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Python for Tool Developers</w:t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 xml:space="preserve">Lab </w:t>
      </w:r>
      <w:r>
        <w:rPr/>
        <w:t>6</w:t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11/1</w:t>
      </w:r>
      <w:r>
        <w:rPr/>
        <w:t>5</w:t>
      </w:r>
      <w:r>
        <w:rPr/>
        <w:t>/2016</w:t>
      </w:r>
    </w:p>
    <w:p>
      <w:pPr>
        <w:pStyle w:val="TextBody"/>
        <w:jc w:val="center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Lab </w:t>
      </w:r>
      <w:r>
        <w:rPr/>
        <w:t>6.</w:t>
      </w:r>
      <w:r>
        <w:rPr/>
        <w:t xml:space="preserve">  </w:t>
      </w:r>
      <w:r>
        <w:rPr/>
        <w:t>Network Programming with Unicode strings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As we've demonstrated, Python handles unicode to byte string conversions very differently in Python 2 and Python 3.  In the data directory is a naive Python 3 client server application consisting of a </w:t>
      </w:r>
      <w:r>
        <w:rPr>
          <w:i/>
          <w:iCs/>
        </w:rPr>
        <w:t>client.py</w:t>
      </w:r>
      <w:r>
        <w:rPr>
          <w:i w:val="false"/>
          <w:iCs w:val="false"/>
        </w:rPr>
        <w:t xml:space="preserve"> file that sends unicode strings and a </w:t>
      </w:r>
      <w:r>
        <w:rPr>
          <w:i/>
          <w:iCs/>
        </w:rPr>
        <w:t>server.py</w:t>
      </w:r>
      <w:r>
        <w:rPr>
          <w:i w:val="false"/>
          <w:iCs w:val="false"/>
        </w:rPr>
        <w:t xml:space="preserve"> file that receives them and prints them out.  However, as it stands, this application doesn't work.  </w:t>
      </w:r>
      <w:r>
        <w:rPr>
          <w:i w:val="false"/>
          <w:iCs w:val="false"/>
        </w:rPr>
        <w:t xml:space="preserve">There are multiple issues regarding unicode to byte string conversion on both the client and the server. </w:t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  <w:t>1.  Fix the all problems with this application so that the server will print out the unicode string without throwing any Unicode encoding or decoding exceptions.</w:t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  <w:t>2.  Convert the client and server to use Python 2.  If you wish to keep the context manager, you can import the closing function from the contextlib library in Python 2 like so:</w:t>
      </w:r>
    </w:p>
    <w:tbl>
      <w:tblPr>
        <w:jc w:val="left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579"/>
      </w:tblGrid>
      <w:tr>
        <w:trPr>
          <w:cantSplit w:val="false"/>
        </w:trPr>
        <w:tc>
          <w:tcPr>
            <w:tcW w:w="9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extBody"/>
              <w:jc w:val="left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from contextlib import closing</w:t>
            </w:r>
          </w:p>
          <w:p>
            <w:pPr>
              <w:pStyle w:val="TextBody"/>
              <w:spacing w:before="0" w:after="140"/>
              <w:jc w:val="left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with closing(socket.socket(socket.AF_INET,socket.socket.D_GRAM)) as sock</w:t>
            </w:r>
          </w:p>
        </w:tc>
      </w:tr>
    </w:tbl>
    <w:p>
      <w:pPr>
        <w:pStyle w:val="TextBody"/>
        <w:jc w:val="left"/>
        <w:rPr>
          <w:i/>
          <w:iCs/>
        </w:rPr>
      </w:pPr>
      <w:r>
        <w:rPr>
          <w:i/>
          <w:iCs/>
        </w:rPr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Otherwise, wrap your socket functions in a try/except/finally block. </w:t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  <w:t>3.  Attempt to run the client and the server.   What is the difference in the behavior from Python 2 and Python 3?</w:t>
      </w:r>
    </w:p>
    <w:p>
      <w:pPr>
        <w:pStyle w:val="TextBody"/>
        <w:jc w:val="left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Arial" w:hAnsi="Arial" w:eastAsia="Droid Sans Fallback" w:cs="FreeSans"/>
      <w:color w:val="auto"/>
      <w:sz w:val="22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FreeSans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FreeSans"/>
      <w:sz w:val="24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5671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2016-11-12T12:44:02Z</dcterms:created>
  <dc:language>en-IN</dc:language>
  <dcterms:modified xsi:type="dcterms:W3CDTF">2016-11-15T09:40:33Z</dcterms:modified>
  <cp:revision>9</cp:revision>
</cp:coreProperties>
</file>