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88FF" w14:textId="59DC4CF5" w:rsidR="00975EB6" w:rsidRDefault="00C15220" w:rsidP="00C15220">
      <w:pPr>
        <w:pStyle w:val="Titel"/>
      </w:pPr>
      <w:r>
        <w:t>Initiële gesprek</w:t>
      </w:r>
    </w:p>
    <w:p w14:paraId="73814198" w14:textId="6BCEC69E" w:rsidR="00C15220" w:rsidRDefault="00C15220" w:rsidP="00C15220">
      <w:pPr>
        <w:pStyle w:val="Kop1"/>
      </w:pPr>
      <w:r>
        <w:t>Voorbereiding</w:t>
      </w:r>
    </w:p>
    <w:p w14:paraId="76A67D07" w14:textId="62C5DAF9" w:rsidR="00C15220" w:rsidRDefault="00C15220" w:rsidP="00C15220">
      <w:r>
        <w:t>Voor de voorbereiding hadden we eerst een afspraak met onze tutor geregeld. Daar hebben we wat vragen aan gesteld over het project en hoe we van start zouden kunnen gaan. Ook hadden we geïnformeerd wat we zouden kunnen doen voor ons eerste gesprek met onze opdrachtgever.</w:t>
      </w:r>
    </w:p>
    <w:p w14:paraId="26EEEC25" w14:textId="02C03E3B" w:rsidR="00C900EA" w:rsidRDefault="00C15220" w:rsidP="00C15220">
      <w:r>
        <w:t xml:space="preserve">Daarover vertelde Bas ons dat we alvast het project konden samenvatten in userstories. We konden ook al een </w:t>
      </w:r>
      <w:proofErr w:type="spellStart"/>
      <w:r>
        <w:t>backlog</w:t>
      </w:r>
      <w:proofErr w:type="spellEnd"/>
      <w:r>
        <w:t xml:space="preserve"> gaan maken en een p</w:t>
      </w:r>
      <w:r w:rsidR="00C900EA">
        <w:t>lanning. Na dit gesprek hadden we ook de opdrachtgever gemaild om een afspraak te maken om zijn kant te horen en vragen te stellen.</w:t>
      </w:r>
    </w:p>
    <w:p w14:paraId="24200898" w14:textId="51293752" w:rsidR="00264312" w:rsidRDefault="00264312" w:rsidP="00264312">
      <w:pPr>
        <w:pStyle w:val="Kop1"/>
      </w:pPr>
      <w:r>
        <w:t>Het gesprek</w:t>
      </w:r>
    </w:p>
    <w:p w14:paraId="1A3D181B" w14:textId="77777777" w:rsidR="00264312" w:rsidRDefault="00C900EA" w:rsidP="00C15220">
      <w:r>
        <w:t xml:space="preserve">Tijdens dit gesprek hadden we onze userstories laten zien en </w:t>
      </w:r>
      <w:r w:rsidR="00264312">
        <w:t>andere ideeën. Toen vertelde de opdrachtgever wat allemaal in het project moest worden verwerkt en wat hem leuk leek. Deze lijst benoemde:</w:t>
      </w:r>
    </w:p>
    <w:p w14:paraId="744E684B" w14:textId="77777777" w:rsidR="00264312" w:rsidRDefault="00264312" w:rsidP="00264312">
      <w:pPr>
        <w:pStyle w:val="Lijstalinea"/>
        <w:numPr>
          <w:ilvl w:val="0"/>
          <w:numId w:val="1"/>
        </w:numPr>
      </w:pPr>
      <w:r>
        <w:t>2 versies (kinderen en volwassenen)</w:t>
      </w:r>
    </w:p>
    <w:p w14:paraId="172F1A92" w14:textId="4730A229" w:rsidR="00C900EA" w:rsidRDefault="00264312" w:rsidP="00264312">
      <w:pPr>
        <w:pStyle w:val="Lijstalinea"/>
        <w:numPr>
          <w:ilvl w:val="0"/>
          <w:numId w:val="1"/>
        </w:numPr>
      </w:pPr>
      <w:r>
        <w:t>Highscores (tijd en aantal punten)</w:t>
      </w:r>
      <w:r w:rsidR="00C900EA">
        <w:t xml:space="preserve"> </w:t>
      </w:r>
    </w:p>
    <w:p w14:paraId="2FC9EAA5" w14:textId="15C4C9D8" w:rsidR="00264312" w:rsidRDefault="00264312" w:rsidP="00264312">
      <w:pPr>
        <w:pStyle w:val="Lijstalinea"/>
        <w:numPr>
          <w:ilvl w:val="0"/>
          <w:numId w:val="1"/>
        </w:numPr>
      </w:pPr>
      <w:r>
        <w:t>Opslaan van de highscores</w:t>
      </w:r>
    </w:p>
    <w:p w14:paraId="39801359" w14:textId="116CC1F2" w:rsidR="00264312" w:rsidRDefault="00264312" w:rsidP="00264312">
      <w:pPr>
        <w:pStyle w:val="Lijstalinea"/>
        <w:numPr>
          <w:ilvl w:val="0"/>
          <w:numId w:val="1"/>
        </w:numPr>
      </w:pPr>
      <w:r>
        <w:t xml:space="preserve">Muziek en sound </w:t>
      </w:r>
      <w:proofErr w:type="spellStart"/>
      <w:r>
        <w:t>effects</w:t>
      </w:r>
      <w:proofErr w:type="spellEnd"/>
    </w:p>
    <w:p w14:paraId="14591EF5" w14:textId="48641A42" w:rsidR="00264312" w:rsidRDefault="00264312" w:rsidP="00264312">
      <w:pPr>
        <w:pStyle w:val="Lijstalinea"/>
        <w:numPr>
          <w:ilvl w:val="0"/>
          <w:numId w:val="1"/>
        </w:numPr>
      </w:pPr>
      <w:r>
        <w:t>Animaties/</w:t>
      </w:r>
      <w:proofErr w:type="spellStart"/>
      <w:r>
        <w:t>gifs</w:t>
      </w:r>
      <w:proofErr w:type="spellEnd"/>
    </w:p>
    <w:p w14:paraId="4350404D" w14:textId="3281A8C9" w:rsidR="00264312" w:rsidRDefault="00264312" w:rsidP="00264312">
      <w:pPr>
        <w:pStyle w:val="Lijstalinea"/>
        <w:numPr>
          <w:ilvl w:val="0"/>
          <w:numId w:val="1"/>
        </w:numPr>
      </w:pPr>
      <w:r>
        <w:t>Levens (aantal keren dat je een fout kan maken)</w:t>
      </w:r>
    </w:p>
    <w:p w14:paraId="33350881" w14:textId="34E6AD5F" w:rsidR="00264312" w:rsidRPr="00C15220" w:rsidRDefault="00264312" w:rsidP="00264312">
      <w:r>
        <w:t>Hierover hadden we nog wat meer overlegd en we zouden voor het volgende gesprek alle pagina’s aanmaken, zodat de basis was gelegd. We hadden zo ook in</w:t>
      </w:r>
      <w:r w:rsidR="00E9050A">
        <w:t xml:space="preserve"> </w:t>
      </w:r>
      <w:r>
        <w:t>plaats van 2 versies te maken besloten meerdere thema’s te maken zodat er wat leuks tussen zit voor iedereen</w:t>
      </w:r>
      <w:r w:rsidR="00E9050A">
        <w:t>, en de UI(User Interface) simpel te houden zodat iedereen er mee overweg kan.</w:t>
      </w:r>
      <w:bookmarkStart w:id="0" w:name="_GoBack"/>
      <w:bookmarkEnd w:id="0"/>
    </w:p>
    <w:sectPr w:rsidR="00264312" w:rsidRPr="00C15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11308"/>
    <w:multiLevelType w:val="hybridMultilevel"/>
    <w:tmpl w:val="59766810"/>
    <w:lvl w:ilvl="0" w:tplc="B9E40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B6"/>
    <w:rsid w:val="00264312"/>
    <w:rsid w:val="00975EB6"/>
    <w:rsid w:val="00C15220"/>
    <w:rsid w:val="00C900EA"/>
    <w:rsid w:val="00E905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E5CF"/>
  <w15:chartTrackingRefBased/>
  <w15:docId w15:val="{1862502D-5DDB-4731-BADC-FD5955B6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5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522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1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522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26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200</Words>
  <Characters>1105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Reij</dc:creator>
  <cp:keywords/>
  <dc:description/>
  <cp:lastModifiedBy>Nando Reij</cp:lastModifiedBy>
  <cp:revision>2</cp:revision>
  <dcterms:created xsi:type="dcterms:W3CDTF">2019-11-02T17:01:00Z</dcterms:created>
  <dcterms:modified xsi:type="dcterms:W3CDTF">2019-11-02T17:42:00Z</dcterms:modified>
</cp:coreProperties>
</file>