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JawsPDF - Word'den PDF'e Donusum Belgesi</w:t>
      </w:r>
    </w:p>
    <w:p>
      <w:r>
        <w:t>Bu Word (.docx) belgesi JawsPDF tarafindan otomatik olarak vektorel PDF belgesine donusturulur.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Ozellik</w:t>
            </w:r>
          </w:p>
        </w:tc>
        <w:tc>
          <w:tcPr>
            <w:tcW w:type="dxa" w:w="2880"/>
          </w:tcPr>
          <w:p>
            <w:r>
              <w:t>Kategori</w:t>
            </w:r>
          </w:p>
        </w:tc>
        <w:tc>
          <w:tcPr>
            <w:tcW w:type="dxa" w:w="2880"/>
          </w:tcPr>
          <w:p>
            <w:r>
              <w:t>Durum</w:t>
            </w:r>
          </w:p>
        </w:tc>
      </w:tr>
      <w:tr>
        <w:tc>
          <w:tcPr>
            <w:tcW w:type="dxa" w:w="2880"/>
          </w:tcPr>
          <w:p>
            <w:r>
              <w:t>Word -&gt; PDF</w:t>
            </w:r>
          </w:p>
        </w:tc>
        <w:tc>
          <w:tcPr>
            <w:tcW w:type="dxa" w:w="2880"/>
          </w:tcPr>
          <w:p>
            <w:r>
              <w:t>PDF'e Donustur</w:t>
            </w:r>
          </w:p>
        </w:tc>
        <w:tc>
          <w:tcPr>
            <w:tcW w:type="dxa" w:w="2880"/>
          </w:tcPr>
          <w:p>
            <w:r>
              <w:t>Aktif</w:t>
            </w:r>
          </w:p>
        </w:tc>
      </w:tr>
      <w:tr>
        <w:tc>
          <w:tcPr>
            <w:tcW w:type="dxa" w:w="2880"/>
          </w:tcPr>
          <w:p>
            <w:r>
              <w:t>PDF -&gt; Word</w:t>
            </w:r>
          </w:p>
        </w:tc>
        <w:tc>
          <w:tcPr>
            <w:tcW w:type="dxa" w:w="2880"/>
          </w:tcPr>
          <w:p>
            <w:r>
              <w:t>PDF'den Donustur</w:t>
            </w:r>
          </w:p>
        </w:tc>
        <w:tc>
          <w:tcPr>
            <w:tcW w:type="dxa" w:w="2880"/>
          </w:tcPr>
          <w:p>
            <w:r>
              <w:t>Aktif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