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/*-------------  16x2 LCD Interfacing 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Display the messages on 16x2 LCD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Interface Details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LCD Data (D0 to D7)  - PORTD (RD0 to RD7)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LCD RS               - RE0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LCD RW               - RE1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LCD EN               - RE2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&lt;xc.h&gt;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#pragma config FOSC = HS        // Oscillator Selection bits (HS oscillator: High-speed crystal/resonator on RA6/OSC2/CLKOUT and RA7/OSC1/CLKIN)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#pragma config WDTE = OFF       // Watchdog Timer Enable bit (WDT disabled and can be enabled by SWDTEN bit of the WDTCON register)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//Declarations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LCD_DATA    PORTD</w:t>
        <w:tab/>
        <w:tab/>
        <w:tab/>
        <w:t xml:space="preserve">//LCD data port to PORTD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ctrl        PORTE</w:t>
        <w:tab/>
        <w:tab/>
        <w:tab/>
        <w:t xml:space="preserve">//LCD control port to PORTE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rs          PORTEbits.RE0</w:t>
        <w:tab/>
        <w:t xml:space="preserve">//register select signal to RE0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rw          PORTEbits.RE1</w:t>
        <w:tab/>
        <w:t xml:space="preserve">//read/write signal to RE1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en          PORTEbits.RE2</w:t>
        <w:tab/>
        <w:t xml:space="preserve">//enable signal to RE2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//Function Prototypes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init_LCD(void);</w:t>
        <w:tab/>
        <w:tab/>
        <w:tab/>
        <w:tab/>
        <w:tab/>
        <w:t xml:space="preserve">//Function to initialize the LCD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LCD_command(unsigned char cmd);</w:t>
        <w:tab/>
        <w:t xml:space="preserve">//Function to pass command to the LCD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LCD_data(unsigned char data);</w:t>
        <w:tab/>
        <w:tab/>
        <w:t xml:space="preserve">//Function to write character to the LCD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LCD_write_string(unsigned char *str);//Function to write string to the LCD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msdelay (unsigned int time);</w:t>
        <w:tab/>
        <w:tab/>
        <w:t xml:space="preserve">//Function to generate delay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unsigned char var1[] = "Welcome";//Declare message to be displayed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unsigned char var2[] = "to sspu";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main (void)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ANSEL = 0x00;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ANSELH = 0x00;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TRISD = 0x00;         </w:t>
        <w:tab/>
        <w:t xml:space="preserve">//Configuring PORTD as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TRISE = 0x00;</w:t>
        <w:tab/>
        <w:tab/>
        <w:tab/>
        <w:t xml:space="preserve">//Configuring PORTE as 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init_LCD();           </w:t>
        <w:tab/>
        <w:t xml:space="preserve">// call function to initialise of LCD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msdelay(50);       </w:t>
        <w:tab/>
        <w:t xml:space="preserve">// delay of 50 mili seconds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LCD_write_string(var1);//Display message on first 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LCD_command(0xC0);      </w:t>
        <w:tab/>
        <w:t xml:space="preserve">// initiate cursor to second line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LCD_write_string(var2);//Display message on second line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(1);</w:t>
        <w:tab/>
        <w:tab/>
        <w:tab/>
        <w:tab/>
        <w:t xml:space="preserve">//Loop here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  <w:tab/>
        <w:tab/>
        <w:tab/>
        <w:tab/>
        <w:tab/>
        <w:tab/>
        <w:tab/>
        <w:t xml:space="preserve">//End of Main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//Function Definitions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msdelay (unsigned int time) //Function to generate delay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unsigned int i, j;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for (i = 0; i &lt; time; 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for (j = 0; j &lt; 315; j++);//Calibrated for a 1 ms delay in MPLAB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init_LCD(void)</w:t>
        <w:tab/>
        <w:tab/>
        <w:t xml:space="preserve">// Function to initialise the LCD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LCD_command(0x38);      // initialization of 16X2 LCD in 8bit mode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LCD_command(0x01);      // clear LCD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LCD_command(0x0C);      // cursor off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LCD_command(0x80);      // go to first line and 0th position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LCD_command(unsigned char cmd) //Function to pass command to the LCD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LCD_DATA = cmd;</w:t>
        <w:tab/>
        <w:tab/>
        <w:t xml:space="preserve">//Send data on LCD data bus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rs = 0;</w:t>
        <w:tab/>
        <w:tab/>
        <w:tab/>
        <w:tab/>
        <w:t xml:space="preserve">//RS = 0 since command to LCD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rw = 0;</w:t>
        <w:tab/>
        <w:tab/>
        <w:tab/>
        <w:tab/>
        <w:t xml:space="preserve">//RW = 0 since writing to LCD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 = 1;</w:t>
        <w:tab/>
        <w:tab/>
        <w:tab/>
        <w:tab/>
        <w:t xml:space="preserve">//Generate High to low pulse on 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msdelay(15);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LCD_data(unsigned char data)//Function to write data to the LCD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LCD_DATA = data;</w:t>
        <w:tab/>
        <w:t xml:space="preserve">//Send data on LCD data bus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rs = 1;</w:t>
        <w:tab/>
        <w:tab/>
        <w:tab/>
        <w:tab/>
        <w:t xml:space="preserve">//RS = 1 since data to LCD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rw = 0;</w:t>
        <w:tab/>
        <w:tab/>
        <w:tab/>
        <w:tab/>
        <w:t xml:space="preserve">//RW = 0 since writing to LCD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en = 1;</w:t>
        <w:tab/>
        <w:tab/>
        <w:tab/>
        <w:tab/>
        <w:t xml:space="preserve">//Generate High to low pulse on 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msdelay(15);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//Function to write string to LCD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LCD_write_string( unsigned char *str)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 (str[i] != 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LCD_data(str[i]);      // sending data on LCD byte by byte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msdelay(15);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