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10205"/>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76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Pr>
                <w:rFonts w:cs="Times New Roman"/>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10205"/>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930"/>
        <w:gridCol w:w="2117"/>
        <w:gridCol w:w="3929"/>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ind w:firstLine="400"/>
              <w:jc w:val="center"/>
              <w:rPr>
                <w:rFonts w:cs="Times New Roman"/>
                <w:sz w:val="16"/>
                <w:szCs w:val="16"/>
                <w:lang w:eastAsia="ru-RU"/>
              </w:rPr>
            </w:pPr>
            <w:r w:rsidRPr="00583156">
              <w:rPr>
                <w:rFonts w:cs="Times New Roman"/>
                <w:sz w:val="24"/>
                <w:szCs w:val="24"/>
                <w:lang w:eastAsia="ru-RU"/>
              </w:rPr>
              <w:t>А.А. Бакаев</w:t>
            </w: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104"/>
        <w:gridCol w:w="6179"/>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8"/>
        <w:gridCol w:w="2549"/>
        <w:gridCol w:w="2841"/>
        <w:gridCol w:w="2257"/>
      </w:tblGrid>
      <w:tr w:rsidR="00087A38" w:rsidTr="00087A38">
        <w:tc>
          <w:tcPr>
            <w:tcW w:w="2548" w:type="dxa"/>
            <w:vAlign w:val="center"/>
          </w:tcPr>
          <w:p w:rsidR="00087A38" w:rsidRDefault="00087A38" w:rsidP="00087A38">
            <w:pPr>
              <w:pStyle w:val="120"/>
              <w:ind w:firstLine="0"/>
              <w:jc w:val="center"/>
            </w:pPr>
            <w:r>
              <w:t>Функциональные обязанности</w:t>
            </w:r>
          </w:p>
        </w:tc>
        <w:tc>
          <w:tcPr>
            <w:tcW w:w="2549" w:type="dxa"/>
            <w:vAlign w:val="center"/>
          </w:tcPr>
          <w:p w:rsidR="00087A38" w:rsidRDefault="00087A38" w:rsidP="00087A38">
            <w:pPr>
              <w:pStyle w:val="120"/>
              <w:ind w:firstLine="0"/>
              <w:jc w:val="center"/>
            </w:pPr>
            <w:r>
              <w:t>Должность в Университете</w:t>
            </w:r>
          </w:p>
        </w:tc>
        <w:tc>
          <w:tcPr>
            <w:tcW w:w="2841" w:type="dxa"/>
            <w:vAlign w:val="center"/>
          </w:tcPr>
          <w:p w:rsidR="00087A38" w:rsidRDefault="00087A38" w:rsidP="00087A38">
            <w:pPr>
              <w:pStyle w:val="120"/>
              <w:ind w:firstLine="0"/>
              <w:jc w:val="center"/>
            </w:pPr>
            <w:r>
              <w:t>Фамилия, Имя, Отчество</w:t>
            </w:r>
          </w:p>
        </w:tc>
        <w:tc>
          <w:tcPr>
            <w:tcW w:w="2257" w:type="dxa"/>
            <w:vAlign w:val="center"/>
          </w:tcPr>
          <w:p w:rsidR="00087A38" w:rsidRDefault="00087A38" w:rsidP="00087A38">
            <w:pPr>
              <w:pStyle w:val="120"/>
              <w:ind w:firstLine="0"/>
              <w:jc w:val="center"/>
            </w:pPr>
            <w:r>
              <w:t>Подпись</w:t>
            </w:r>
          </w:p>
        </w:tc>
      </w:tr>
      <w:tr w:rsidR="00087A38" w:rsidTr="00087A38">
        <w:tc>
          <w:tcPr>
            <w:tcW w:w="2548" w:type="dxa"/>
            <w:vAlign w:val="center"/>
          </w:tcPr>
          <w:p w:rsidR="00087A38" w:rsidRDefault="00087A38" w:rsidP="00087A38">
            <w:pPr>
              <w:pStyle w:val="120"/>
              <w:ind w:firstLine="0"/>
              <w:jc w:val="center"/>
            </w:pPr>
            <w:r>
              <w:t>Руководитель ВКР</w:t>
            </w:r>
          </w:p>
        </w:tc>
        <w:tc>
          <w:tcPr>
            <w:tcW w:w="2549" w:type="dxa"/>
            <w:vAlign w:val="center"/>
          </w:tcPr>
          <w:p w:rsidR="00087A38" w:rsidRDefault="00583156" w:rsidP="00087A38">
            <w:pPr>
              <w:pStyle w:val="120"/>
              <w:ind w:firstLine="0"/>
              <w:jc w:val="center"/>
            </w:pPr>
            <w:r>
              <w:t>к.т.н доцент</w:t>
            </w:r>
          </w:p>
        </w:tc>
        <w:tc>
          <w:tcPr>
            <w:tcW w:w="2841" w:type="dxa"/>
            <w:vAlign w:val="center"/>
          </w:tcPr>
          <w:p w:rsidR="00087A38" w:rsidRDefault="00583156" w:rsidP="00087A38">
            <w:pPr>
              <w:pStyle w:val="120"/>
              <w:ind w:firstLine="0"/>
              <w:jc w:val="center"/>
            </w:pPr>
            <w:r w:rsidRPr="00583156">
              <w:t>Трубиенко Олег Владимирович</w:t>
            </w:r>
          </w:p>
        </w:tc>
        <w:tc>
          <w:tcPr>
            <w:tcW w:w="2257" w:type="dxa"/>
            <w:vAlign w:val="center"/>
          </w:tcPr>
          <w:p w:rsidR="00087A38" w:rsidRDefault="00087A38"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16468A">
            <w:pPr>
              <w:pStyle w:val="120"/>
              <w:ind w:firstLine="0"/>
            </w:pPr>
            <w:r>
              <w:t>Руководитель ВКР: _____________________</w:t>
            </w:r>
          </w:p>
        </w:tc>
        <w:tc>
          <w:tcPr>
            <w:tcW w:w="5098" w:type="dxa"/>
          </w:tcPr>
          <w:p w:rsidR="00087A38" w:rsidRDefault="00087A38" w:rsidP="0016468A">
            <w:pPr>
              <w:pStyle w:val="120"/>
              <w:ind w:firstLine="0"/>
            </w:pPr>
            <w:r>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16468A" w:rsidRDefault="0016468A" w:rsidP="00E70973">
      <w:pPr>
        <w:pStyle w:val="110"/>
        <w:sectPr w:rsidR="0016468A" w:rsidSect="00355B45">
          <w:footerReference w:type="default" r:id="rId9"/>
          <w:pgSz w:w="11906" w:h="16838"/>
          <w:pgMar w:top="1134" w:right="567" w:bottom="1134" w:left="1134" w:header="709" w:footer="709" w:gutter="0"/>
          <w:pgNumType w:start="3"/>
          <w:cols w:space="708"/>
          <w:docGrid w:linePitch="381"/>
        </w:sectPr>
      </w:pPr>
    </w:p>
    <w:bookmarkStart w:id="0" w:name="_Toc61338233" w:displacedByCustomXml="next"/>
    <w:bookmarkStart w:id="1" w:name="_Toc61338308" w:displacedByCustomXml="next"/>
    <w:bookmarkStart w:id="2" w:name="_Toc61463858" w:displacedByCustomXml="next"/>
    <w:sdt>
      <w:sdtPr>
        <w:rPr>
          <w:b w:val="0"/>
        </w:rPr>
        <w:id w:val="-1031572505"/>
        <w:docPartObj>
          <w:docPartGallery w:val="Table of Contents"/>
          <w:docPartUnique/>
        </w:docPartObj>
      </w:sdtPr>
      <w:sdtEndPr/>
      <w:sdtContent>
        <w:bookmarkEnd w:id="1" w:displacedByCustomXml="prev"/>
        <w:bookmarkEnd w:id="0" w:displacedByCustomXml="prev"/>
        <w:p w:rsidR="009D41FE" w:rsidRDefault="00753BE3" w:rsidP="00753BE3">
          <w:pPr>
            <w:pStyle w:val="11"/>
            <w:numPr>
              <w:ilvl w:val="0"/>
              <w:numId w:val="0"/>
            </w:numPr>
            <w:jc w:val="center"/>
            <w:rPr>
              <w:noProof/>
            </w:rPr>
          </w:pPr>
          <w:r>
            <w:rPr>
              <w:rStyle w:val="140"/>
            </w:rPr>
            <w:t>СОДЕРЖАНИЕ</w:t>
          </w:r>
          <w:bookmarkEnd w:id="2"/>
          <w:r w:rsidR="0016468A">
            <w:fldChar w:fldCharType="begin"/>
          </w:r>
          <w:r w:rsidR="0016468A">
            <w:instrText xml:space="preserve"> TOC \o "1-3" \h \z \u </w:instrText>
          </w:r>
          <w:r w:rsidR="0016468A">
            <w:fldChar w:fldCharType="separate"/>
          </w:r>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858" w:history="1">
            <w:r w:rsidRPr="005D5033">
              <w:rPr>
                <w:rStyle w:val="ae"/>
                <w:rFonts w:cs="Times New Roman"/>
                <w:noProof/>
                <w:lang w:eastAsia="ru-RU" w:bidi="ru-RU"/>
              </w:rPr>
              <w:t>СОДЕРЖАНИЕ</w:t>
            </w:r>
            <w:r>
              <w:rPr>
                <w:noProof/>
                <w:webHidden/>
              </w:rPr>
              <w:tab/>
            </w:r>
            <w:r>
              <w:rPr>
                <w:noProof/>
                <w:webHidden/>
              </w:rPr>
              <w:fldChar w:fldCharType="begin"/>
            </w:r>
            <w:r>
              <w:rPr>
                <w:noProof/>
                <w:webHidden/>
              </w:rPr>
              <w:instrText xml:space="preserve"> PAGEREF _Toc61463858 \h </w:instrText>
            </w:r>
            <w:r>
              <w:rPr>
                <w:noProof/>
                <w:webHidden/>
              </w:rPr>
            </w:r>
            <w:r>
              <w:rPr>
                <w:noProof/>
                <w:webHidden/>
              </w:rPr>
              <w:fldChar w:fldCharType="separate"/>
            </w:r>
            <w:r>
              <w:rPr>
                <w:noProof/>
                <w:webHidden/>
              </w:rPr>
              <w:t>6</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859" w:history="1">
            <w:r w:rsidRPr="005D5033">
              <w:rPr>
                <w:rStyle w:val="ae"/>
                <w:noProof/>
              </w:rPr>
              <w:t>ТЕРМИНЫ И ОПРЕДЕЛЕНИЯ</w:t>
            </w:r>
            <w:r>
              <w:rPr>
                <w:noProof/>
                <w:webHidden/>
              </w:rPr>
              <w:tab/>
            </w:r>
            <w:r>
              <w:rPr>
                <w:noProof/>
                <w:webHidden/>
              </w:rPr>
              <w:fldChar w:fldCharType="begin"/>
            </w:r>
            <w:r>
              <w:rPr>
                <w:noProof/>
                <w:webHidden/>
              </w:rPr>
              <w:instrText xml:space="preserve"> PAGEREF _Toc61463859 \h </w:instrText>
            </w:r>
            <w:r>
              <w:rPr>
                <w:noProof/>
                <w:webHidden/>
              </w:rPr>
            </w:r>
            <w:r>
              <w:rPr>
                <w:noProof/>
                <w:webHidden/>
              </w:rPr>
              <w:fldChar w:fldCharType="separate"/>
            </w:r>
            <w:r>
              <w:rPr>
                <w:noProof/>
                <w:webHidden/>
              </w:rPr>
              <w:t>9</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860" w:history="1">
            <w:r w:rsidRPr="005D5033">
              <w:rPr>
                <w:rStyle w:val="ae"/>
                <w:noProof/>
              </w:rPr>
              <w:t>ПЕРЕЧЕНЬ СОКРАЩЕНИЕ И УСЛОВНЫХ ОБОЗНАЧЕНИЙ</w:t>
            </w:r>
            <w:r>
              <w:rPr>
                <w:noProof/>
                <w:webHidden/>
              </w:rPr>
              <w:tab/>
            </w:r>
            <w:r>
              <w:rPr>
                <w:noProof/>
                <w:webHidden/>
              </w:rPr>
              <w:fldChar w:fldCharType="begin"/>
            </w:r>
            <w:r>
              <w:rPr>
                <w:noProof/>
                <w:webHidden/>
              </w:rPr>
              <w:instrText xml:space="preserve"> PAGEREF _Toc61463860 \h </w:instrText>
            </w:r>
            <w:r>
              <w:rPr>
                <w:noProof/>
                <w:webHidden/>
              </w:rPr>
            </w:r>
            <w:r>
              <w:rPr>
                <w:noProof/>
                <w:webHidden/>
              </w:rPr>
              <w:fldChar w:fldCharType="separate"/>
            </w:r>
            <w:r>
              <w:rPr>
                <w:noProof/>
                <w:webHidden/>
              </w:rPr>
              <w:t>12</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861" w:history="1">
            <w:r w:rsidRPr="005D5033">
              <w:rPr>
                <w:rStyle w:val="ae"/>
                <w:noProof/>
              </w:rPr>
              <w:t>ВВЕДЕНИЕ</w:t>
            </w:r>
            <w:r>
              <w:rPr>
                <w:noProof/>
                <w:webHidden/>
              </w:rPr>
              <w:tab/>
            </w:r>
            <w:r>
              <w:rPr>
                <w:noProof/>
                <w:webHidden/>
              </w:rPr>
              <w:fldChar w:fldCharType="begin"/>
            </w:r>
            <w:r>
              <w:rPr>
                <w:noProof/>
                <w:webHidden/>
              </w:rPr>
              <w:instrText xml:space="preserve"> PAGEREF _Toc61463861 \h </w:instrText>
            </w:r>
            <w:r>
              <w:rPr>
                <w:noProof/>
                <w:webHidden/>
              </w:rPr>
            </w:r>
            <w:r>
              <w:rPr>
                <w:noProof/>
                <w:webHidden/>
              </w:rPr>
              <w:fldChar w:fldCharType="separate"/>
            </w:r>
            <w:r>
              <w:rPr>
                <w:noProof/>
                <w:webHidden/>
              </w:rPr>
              <w:t>13</w:t>
            </w:r>
            <w:r>
              <w:rPr>
                <w:noProof/>
                <w:webHidden/>
              </w:rPr>
              <w:fldChar w:fldCharType="end"/>
            </w:r>
          </w:hyperlink>
        </w:p>
        <w:p w:rsidR="009D41FE" w:rsidRDefault="009D41FE">
          <w:pPr>
            <w:pStyle w:val="15"/>
            <w:tabs>
              <w:tab w:val="left" w:pos="560"/>
              <w:tab w:val="right" w:leader="dot" w:pos="10195"/>
            </w:tabs>
            <w:rPr>
              <w:rFonts w:asciiTheme="minorHAnsi" w:eastAsiaTheme="minorEastAsia" w:hAnsiTheme="minorHAnsi"/>
              <w:noProof/>
              <w:sz w:val="22"/>
              <w:szCs w:val="22"/>
              <w:lang w:eastAsia="ru-RU"/>
            </w:rPr>
          </w:pPr>
          <w:hyperlink w:anchor="_Toc61463862" w:history="1">
            <w:r w:rsidRPr="005D5033">
              <w:rPr>
                <w:rStyle w:val="ae"/>
                <w:noProof/>
              </w:rPr>
              <w:t>1</w:t>
            </w:r>
            <w:r>
              <w:rPr>
                <w:rFonts w:asciiTheme="minorHAnsi" w:eastAsiaTheme="minorEastAsia" w:hAnsiTheme="minorHAnsi"/>
                <w:noProof/>
                <w:sz w:val="22"/>
                <w:szCs w:val="22"/>
                <w:lang w:eastAsia="ru-RU"/>
              </w:rPr>
              <w:tab/>
            </w:r>
            <w:r w:rsidRPr="005D5033">
              <w:rPr>
                <w:rStyle w:val="ae"/>
                <w:noProof/>
              </w:rPr>
              <w:t>ИССЛЕДОВАТЕЛЬСКИЙ РАЗДЕЛ</w:t>
            </w:r>
            <w:r>
              <w:rPr>
                <w:noProof/>
                <w:webHidden/>
              </w:rPr>
              <w:tab/>
            </w:r>
            <w:r>
              <w:rPr>
                <w:noProof/>
                <w:webHidden/>
              </w:rPr>
              <w:fldChar w:fldCharType="begin"/>
            </w:r>
            <w:r>
              <w:rPr>
                <w:noProof/>
                <w:webHidden/>
              </w:rPr>
              <w:instrText xml:space="preserve"> PAGEREF _Toc61463862 \h </w:instrText>
            </w:r>
            <w:r>
              <w:rPr>
                <w:noProof/>
                <w:webHidden/>
              </w:rPr>
            </w:r>
            <w:r>
              <w:rPr>
                <w:noProof/>
                <w:webHidden/>
              </w:rPr>
              <w:fldChar w:fldCharType="separate"/>
            </w:r>
            <w:r>
              <w:rPr>
                <w:noProof/>
                <w:webHidden/>
              </w:rPr>
              <w:t>16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3"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Pr>
                <w:rFonts w:asciiTheme="minorHAnsi" w:eastAsiaTheme="minorEastAsia" w:hAnsiTheme="minorHAnsi"/>
                <w:noProof/>
                <w:sz w:val="22"/>
                <w:szCs w:val="22"/>
                <w:lang w:eastAsia="ru-RU"/>
              </w:rPr>
              <w:tab/>
            </w:r>
            <w:r w:rsidRPr="005D5033">
              <w:rPr>
                <w:rStyle w:val="ae"/>
                <w:noProof/>
              </w:rPr>
              <w:t>Актуальность пробле</w:t>
            </w:r>
            <w:r w:rsidRPr="005D5033">
              <w:rPr>
                <w:rStyle w:val="ae"/>
                <w:noProof/>
              </w:rPr>
              <w:t>м</w:t>
            </w:r>
            <w:r w:rsidRPr="005D5033">
              <w:rPr>
                <w:rStyle w:val="ae"/>
                <w:noProof/>
              </w:rPr>
              <w:t>ы</w:t>
            </w:r>
            <w:r>
              <w:rPr>
                <w:noProof/>
                <w:webHidden/>
              </w:rPr>
              <w:tab/>
            </w:r>
            <w:r>
              <w:rPr>
                <w:noProof/>
                <w:webHidden/>
              </w:rPr>
              <w:fldChar w:fldCharType="begin"/>
            </w:r>
            <w:r>
              <w:rPr>
                <w:noProof/>
                <w:webHidden/>
              </w:rPr>
              <w:instrText xml:space="preserve"> PAGEREF _Toc61463863 \h </w:instrText>
            </w:r>
            <w:r>
              <w:rPr>
                <w:noProof/>
                <w:webHidden/>
              </w:rPr>
            </w:r>
            <w:r>
              <w:rPr>
                <w:noProof/>
                <w:webHidden/>
              </w:rPr>
              <w:fldChar w:fldCharType="separate"/>
            </w:r>
            <w:r>
              <w:rPr>
                <w:noProof/>
                <w:webHidden/>
              </w:rPr>
              <w:t>16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4"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Pr>
                <w:rFonts w:asciiTheme="minorHAnsi" w:eastAsiaTheme="minorEastAsia" w:hAnsiTheme="minorHAnsi"/>
                <w:noProof/>
                <w:sz w:val="22"/>
                <w:szCs w:val="22"/>
                <w:lang w:eastAsia="ru-RU"/>
              </w:rPr>
              <w:tab/>
            </w:r>
            <w:r w:rsidRPr="005D5033">
              <w:rPr>
                <w:rStyle w:val="ae"/>
                <w:noProof/>
              </w:rPr>
              <w:t>Анализ современных мобильных ОС</w:t>
            </w:r>
            <w:r>
              <w:rPr>
                <w:noProof/>
                <w:webHidden/>
              </w:rPr>
              <w:tab/>
            </w:r>
            <w:r>
              <w:rPr>
                <w:noProof/>
                <w:webHidden/>
              </w:rPr>
              <w:fldChar w:fldCharType="begin"/>
            </w:r>
            <w:r>
              <w:rPr>
                <w:noProof/>
                <w:webHidden/>
              </w:rPr>
              <w:instrText xml:space="preserve"> PAGEREF _Toc61463864 \h </w:instrText>
            </w:r>
            <w:r>
              <w:rPr>
                <w:noProof/>
                <w:webHidden/>
              </w:rPr>
            </w:r>
            <w:r>
              <w:rPr>
                <w:noProof/>
                <w:webHidden/>
              </w:rPr>
              <w:fldChar w:fldCharType="separate"/>
            </w:r>
            <w:r>
              <w:rPr>
                <w:noProof/>
                <w:webHidden/>
              </w:rPr>
              <w:t>19</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5"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Pr>
                <w:rFonts w:asciiTheme="minorHAnsi" w:eastAsiaTheme="minorEastAsia" w:hAnsiTheme="minorHAnsi"/>
                <w:noProof/>
                <w:sz w:val="22"/>
                <w:szCs w:val="22"/>
                <w:lang w:eastAsia="ru-RU"/>
              </w:rPr>
              <w:tab/>
            </w:r>
            <w:r w:rsidRPr="005D5033">
              <w:rPr>
                <w:rStyle w:val="ae"/>
                <w:noProof/>
              </w:rPr>
              <w:t>Android</w:t>
            </w:r>
            <w:r>
              <w:rPr>
                <w:noProof/>
                <w:webHidden/>
              </w:rPr>
              <w:tab/>
            </w:r>
            <w:r>
              <w:rPr>
                <w:noProof/>
                <w:webHidden/>
              </w:rPr>
              <w:fldChar w:fldCharType="begin"/>
            </w:r>
            <w:r>
              <w:rPr>
                <w:noProof/>
                <w:webHidden/>
              </w:rPr>
              <w:instrText xml:space="preserve"> PAGEREF _Toc61463865 \h </w:instrText>
            </w:r>
            <w:r>
              <w:rPr>
                <w:noProof/>
                <w:webHidden/>
              </w:rPr>
            </w:r>
            <w:r>
              <w:rPr>
                <w:noProof/>
                <w:webHidden/>
              </w:rPr>
              <w:fldChar w:fldCharType="separate"/>
            </w:r>
            <w:r>
              <w:rPr>
                <w:noProof/>
                <w:webHidden/>
              </w:rPr>
              <w:t>21</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6"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Pr>
                <w:rFonts w:asciiTheme="minorHAnsi" w:eastAsiaTheme="minorEastAsia" w:hAnsiTheme="minorHAnsi"/>
                <w:noProof/>
                <w:sz w:val="22"/>
                <w:szCs w:val="22"/>
                <w:lang w:eastAsia="ru-RU"/>
              </w:rPr>
              <w:tab/>
            </w:r>
            <w:r w:rsidRPr="005D5033">
              <w:rPr>
                <w:rStyle w:val="ae"/>
                <w:noProof/>
              </w:rPr>
              <w:t>iOS</w:t>
            </w:r>
            <w:r>
              <w:rPr>
                <w:noProof/>
                <w:webHidden/>
              </w:rPr>
              <w:tab/>
            </w:r>
            <w:r>
              <w:rPr>
                <w:noProof/>
                <w:webHidden/>
              </w:rPr>
              <w:fldChar w:fldCharType="begin"/>
            </w:r>
            <w:r>
              <w:rPr>
                <w:noProof/>
                <w:webHidden/>
              </w:rPr>
              <w:instrText xml:space="preserve"> PAGEREF _Toc61463866 \h </w:instrText>
            </w:r>
            <w:r>
              <w:rPr>
                <w:noProof/>
                <w:webHidden/>
              </w:rPr>
            </w:r>
            <w:r>
              <w:rPr>
                <w:noProof/>
                <w:webHidden/>
              </w:rPr>
              <w:fldChar w:fldCharType="separate"/>
            </w:r>
            <w:r>
              <w:rPr>
                <w:noProof/>
                <w:webHidden/>
              </w:rPr>
              <w:t>22</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7"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Pr>
                <w:rFonts w:asciiTheme="minorHAnsi" w:eastAsiaTheme="minorEastAsia" w:hAnsiTheme="minorHAnsi"/>
                <w:noProof/>
                <w:sz w:val="22"/>
                <w:szCs w:val="22"/>
                <w:lang w:eastAsia="ru-RU"/>
              </w:rPr>
              <w:tab/>
            </w:r>
            <w:r w:rsidRPr="005D5033">
              <w:rPr>
                <w:rStyle w:val="ae"/>
                <w:noProof/>
              </w:rPr>
              <w:t>Windows Phone</w:t>
            </w:r>
            <w:r>
              <w:rPr>
                <w:noProof/>
                <w:webHidden/>
              </w:rPr>
              <w:tab/>
            </w:r>
            <w:r>
              <w:rPr>
                <w:noProof/>
                <w:webHidden/>
              </w:rPr>
              <w:fldChar w:fldCharType="begin"/>
            </w:r>
            <w:r>
              <w:rPr>
                <w:noProof/>
                <w:webHidden/>
              </w:rPr>
              <w:instrText xml:space="preserve"> PAGEREF _Toc61463867 \h </w:instrText>
            </w:r>
            <w:r>
              <w:rPr>
                <w:noProof/>
                <w:webHidden/>
              </w:rPr>
            </w:r>
            <w:r>
              <w:rPr>
                <w:noProof/>
                <w:webHidden/>
              </w:rPr>
              <w:fldChar w:fldCharType="separate"/>
            </w:r>
            <w:r>
              <w:rPr>
                <w:noProof/>
                <w:webHidden/>
              </w:rPr>
              <w:t>23</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8"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1.6</w:t>
            </w:r>
            <w:r>
              <w:rPr>
                <w:rFonts w:asciiTheme="minorHAnsi" w:eastAsiaTheme="minorEastAsia" w:hAnsiTheme="minorHAnsi"/>
                <w:noProof/>
                <w:sz w:val="22"/>
                <w:szCs w:val="22"/>
                <w:lang w:eastAsia="ru-RU"/>
              </w:rPr>
              <w:tab/>
            </w:r>
            <w:r w:rsidRPr="005D5033">
              <w:rPr>
                <w:rStyle w:val="ae"/>
                <w:noProof/>
              </w:rPr>
              <w:t xml:space="preserve">Обоснование выбор ОС </w:t>
            </w:r>
            <w:r w:rsidRPr="005D5033">
              <w:rPr>
                <w:rStyle w:val="ae"/>
                <w:noProof/>
                <w:lang w:val="en-US"/>
              </w:rPr>
              <w:t>Android</w:t>
            </w:r>
            <w:r w:rsidRPr="005D5033">
              <w:rPr>
                <w:rStyle w:val="ae"/>
                <w:noProof/>
              </w:rPr>
              <w:t xml:space="preserve"> в качестве целевой для изучения средств проведения поведенческого анализа</w:t>
            </w:r>
            <w:r>
              <w:rPr>
                <w:noProof/>
                <w:webHidden/>
              </w:rPr>
              <w:tab/>
            </w:r>
            <w:r>
              <w:rPr>
                <w:noProof/>
                <w:webHidden/>
              </w:rPr>
              <w:fldChar w:fldCharType="begin"/>
            </w:r>
            <w:r>
              <w:rPr>
                <w:noProof/>
                <w:webHidden/>
              </w:rPr>
              <w:instrText xml:space="preserve"> PAGEREF _Toc61463868 \h </w:instrText>
            </w:r>
            <w:r>
              <w:rPr>
                <w:noProof/>
                <w:webHidden/>
              </w:rPr>
            </w:r>
            <w:r>
              <w:rPr>
                <w:noProof/>
                <w:webHidden/>
              </w:rPr>
              <w:fldChar w:fldCharType="separate"/>
            </w:r>
            <w:r>
              <w:rPr>
                <w:noProof/>
                <w:webHidden/>
              </w:rPr>
              <w:t>23</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69"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1.7</w:t>
            </w:r>
            <w:r>
              <w:rPr>
                <w:rFonts w:asciiTheme="minorHAnsi" w:eastAsiaTheme="minorEastAsia" w:hAnsiTheme="minorHAnsi"/>
                <w:noProof/>
                <w:sz w:val="22"/>
                <w:szCs w:val="22"/>
                <w:lang w:eastAsia="ru-RU"/>
              </w:rPr>
              <w:tab/>
            </w:r>
            <w:r w:rsidRPr="005D5033">
              <w:rPr>
                <w:rStyle w:val="ae"/>
                <w:noProof/>
              </w:rPr>
              <w:t xml:space="preserve">Общие принципы функционирования ОС </w:t>
            </w:r>
            <w:r w:rsidRPr="005D5033">
              <w:rPr>
                <w:rStyle w:val="ae"/>
                <w:noProof/>
                <w:lang w:val="en-US"/>
              </w:rPr>
              <w:t>Android</w:t>
            </w:r>
            <w:r>
              <w:rPr>
                <w:noProof/>
                <w:webHidden/>
              </w:rPr>
              <w:tab/>
            </w:r>
            <w:r>
              <w:rPr>
                <w:noProof/>
                <w:webHidden/>
              </w:rPr>
              <w:fldChar w:fldCharType="begin"/>
            </w:r>
            <w:r>
              <w:rPr>
                <w:noProof/>
                <w:webHidden/>
              </w:rPr>
              <w:instrText xml:space="preserve"> PAGEREF _Toc61463869 \h </w:instrText>
            </w:r>
            <w:r>
              <w:rPr>
                <w:noProof/>
                <w:webHidden/>
              </w:rPr>
            </w:r>
            <w:r>
              <w:rPr>
                <w:noProof/>
                <w:webHidden/>
              </w:rPr>
              <w:fldChar w:fldCharType="separate"/>
            </w:r>
            <w:r>
              <w:rPr>
                <w:noProof/>
                <w:webHidden/>
              </w:rPr>
              <w:t>24</w:t>
            </w:r>
            <w:r>
              <w:rPr>
                <w:noProof/>
                <w:webHidden/>
              </w:rPr>
              <w:fldChar w:fldCharType="end"/>
            </w:r>
          </w:hyperlink>
        </w:p>
        <w:p w:rsidR="009D41FE" w:rsidRDefault="009D41FE">
          <w:pPr>
            <w:pStyle w:val="15"/>
            <w:tabs>
              <w:tab w:val="left" w:pos="560"/>
              <w:tab w:val="right" w:leader="dot" w:pos="10195"/>
            </w:tabs>
            <w:rPr>
              <w:rFonts w:asciiTheme="minorHAnsi" w:eastAsiaTheme="minorEastAsia" w:hAnsiTheme="minorHAnsi"/>
              <w:noProof/>
              <w:sz w:val="22"/>
              <w:szCs w:val="22"/>
              <w:lang w:eastAsia="ru-RU"/>
            </w:rPr>
          </w:pPr>
          <w:hyperlink w:anchor="_Toc61463870" w:history="1">
            <w:r w:rsidRPr="005D5033">
              <w:rPr>
                <w:rStyle w:val="ae"/>
                <w:noProof/>
              </w:rPr>
              <w:t>2</w:t>
            </w:r>
            <w:r>
              <w:rPr>
                <w:rFonts w:asciiTheme="minorHAnsi" w:eastAsiaTheme="minorEastAsia" w:hAnsiTheme="minorHAnsi"/>
                <w:noProof/>
                <w:sz w:val="22"/>
                <w:szCs w:val="22"/>
                <w:lang w:eastAsia="ru-RU"/>
              </w:rPr>
              <w:tab/>
            </w:r>
            <w:r w:rsidRPr="005D5033">
              <w:rPr>
                <w:rStyle w:val="ae"/>
                <w:noProof/>
              </w:rPr>
              <w:t>СПЕЦИАЛЬНЫЙ РАЗДЕЛ</w:t>
            </w:r>
            <w:r>
              <w:rPr>
                <w:noProof/>
                <w:webHidden/>
              </w:rPr>
              <w:tab/>
            </w:r>
            <w:r>
              <w:rPr>
                <w:noProof/>
                <w:webHidden/>
              </w:rPr>
              <w:fldChar w:fldCharType="begin"/>
            </w:r>
            <w:r>
              <w:rPr>
                <w:noProof/>
                <w:webHidden/>
              </w:rPr>
              <w:instrText xml:space="preserve"> PAGEREF _Toc61463870 \h </w:instrText>
            </w:r>
            <w:r>
              <w:rPr>
                <w:noProof/>
                <w:webHidden/>
              </w:rPr>
            </w:r>
            <w:r>
              <w:rPr>
                <w:noProof/>
                <w:webHidden/>
              </w:rPr>
              <w:fldChar w:fldCharType="separate"/>
            </w:r>
            <w:r>
              <w:rPr>
                <w:noProof/>
                <w:webHidden/>
              </w:rPr>
              <w:t>25</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71"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Pr>
                <w:rFonts w:asciiTheme="minorHAnsi" w:eastAsiaTheme="minorEastAsia" w:hAnsiTheme="minorHAnsi"/>
                <w:noProof/>
                <w:sz w:val="22"/>
                <w:szCs w:val="22"/>
                <w:lang w:eastAsia="ru-RU"/>
              </w:rPr>
              <w:tab/>
            </w:r>
            <w:r w:rsidRPr="005D5033">
              <w:rPr>
                <w:rStyle w:val="ae"/>
                <w:noProof/>
              </w:rPr>
              <w:t>Принципы анализа следов вредоносного ПО для ОС Android</w:t>
            </w:r>
            <w:r>
              <w:rPr>
                <w:noProof/>
                <w:webHidden/>
              </w:rPr>
              <w:tab/>
            </w:r>
            <w:r>
              <w:rPr>
                <w:noProof/>
                <w:webHidden/>
              </w:rPr>
              <w:fldChar w:fldCharType="begin"/>
            </w:r>
            <w:r>
              <w:rPr>
                <w:noProof/>
                <w:webHidden/>
              </w:rPr>
              <w:instrText xml:space="preserve"> PAGEREF _Toc61463871 \h </w:instrText>
            </w:r>
            <w:r>
              <w:rPr>
                <w:noProof/>
                <w:webHidden/>
              </w:rPr>
            </w:r>
            <w:r>
              <w:rPr>
                <w:noProof/>
                <w:webHidden/>
              </w:rPr>
              <w:fldChar w:fldCharType="separate"/>
            </w:r>
            <w:r>
              <w:rPr>
                <w:noProof/>
                <w:webHidden/>
              </w:rPr>
              <w:t>25</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72" w:history="1">
            <w:r w:rsidRPr="005D5033">
              <w:rPr>
                <w:rStyle w:val="ae"/>
                <w:noProof/>
              </w:rPr>
              <w:t>2.1.1</w:t>
            </w:r>
            <w:r>
              <w:rPr>
                <w:rFonts w:asciiTheme="minorHAnsi" w:eastAsiaTheme="minorEastAsia" w:hAnsiTheme="minorHAnsi"/>
                <w:noProof/>
                <w:sz w:val="22"/>
                <w:szCs w:val="22"/>
                <w:lang w:eastAsia="ru-RU"/>
              </w:rPr>
              <w:tab/>
            </w:r>
            <w:r w:rsidRPr="005D5033">
              <w:rPr>
                <w:rStyle w:val="ae"/>
                <w:noProof/>
              </w:rPr>
              <w:t>Статический анализ вредоносного ПО для андроид</w:t>
            </w:r>
            <w:r>
              <w:rPr>
                <w:noProof/>
                <w:webHidden/>
              </w:rPr>
              <w:tab/>
            </w:r>
            <w:r>
              <w:rPr>
                <w:noProof/>
                <w:webHidden/>
              </w:rPr>
              <w:fldChar w:fldCharType="begin"/>
            </w:r>
            <w:r>
              <w:rPr>
                <w:noProof/>
                <w:webHidden/>
              </w:rPr>
              <w:instrText xml:space="preserve"> PAGEREF _Toc61463872 \h </w:instrText>
            </w:r>
            <w:r>
              <w:rPr>
                <w:noProof/>
                <w:webHidden/>
              </w:rPr>
            </w:r>
            <w:r>
              <w:rPr>
                <w:noProof/>
                <w:webHidden/>
              </w:rPr>
              <w:fldChar w:fldCharType="separate"/>
            </w:r>
            <w:r>
              <w:rPr>
                <w:noProof/>
                <w:webHidden/>
              </w:rPr>
              <w:t>25</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73" w:history="1">
            <w:r w:rsidRPr="005D5033">
              <w:rPr>
                <w:rStyle w:val="ae"/>
                <w:noProof/>
              </w:rPr>
              <w:t>2.1.2</w:t>
            </w:r>
            <w:r>
              <w:rPr>
                <w:rFonts w:asciiTheme="minorHAnsi" w:eastAsiaTheme="minorEastAsia" w:hAnsiTheme="minorHAnsi"/>
                <w:noProof/>
                <w:sz w:val="22"/>
                <w:szCs w:val="22"/>
                <w:lang w:eastAsia="ru-RU"/>
              </w:rPr>
              <w:tab/>
            </w:r>
            <w:r w:rsidRPr="005D5033">
              <w:rPr>
                <w:rStyle w:val="ae"/>
                <w:noProof/>
              </w:rPr>
              <w:t>Динамический анализ вредоносного ПО для андроид</w:t>
            </w:r>
            <w:r>
              <w:rPr>
                <w:noProof/>
                <w:webHidden/>
              </w:rPr>
              <w:tab/>
            </w:r>
            <w:r>
              <w:rPr>
                <w:noProof/>
                <w:webHidden/>
              </w:rPr>
              <w:fldChar w:fldCharType="begin"/>
            </w:r>
            <w:r>
              <w:rPr>
                <w:noProof/>
                <w:webHidden/>
              </w:rPr>
              <w:instrText xml:space="preserve"> PAGEREF _Toc61463873 \h </w:instrText>
            </w:r>
            <w:r>
              <w:rPr>
                <w:noProof/>
                <w:webHidden/>
              </w:rPr>
            </w:r>
            <w:r>
              <w:rPr>
                <w:noProof/>
                <w:webHidden/>
              </w:rPr>
              <w:fldChar w:fldCharType="separate"/>
            </w:r>
            <w:r>
              <w:rPr>
                <w:noProof/>
                <w:webHidden/>
              </w:rPr>
              <w:t>25</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74"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Pr>
                <w:rFonts w:asciiTheme="minorHAnsi" w:eastAsiaTheme="minorEastAsia" w:hAnsiTheme="minorHAnsi"/>
                <w:noProof/>
                <w:sz w:val="22"/>
                <w:szCs w:val="22"/>
                <w:lang w:eastAsia="ru-RU"/>
              </w:rPr>
              <w:tab/>
            </w:r>
            <w:r w:rsidRPr="005D5033">
              <w:rPr>
                <w:rStyle w:val="ae"/>
                <w:noProof/>
              </w:rPr>
              <w:t>Этапы анализа следов предположительно вредоносного ПО в ОС Android</w:t>
            </w:r>
            <w:r>
              <w:rPr>
                <w:noProof/>
                <w:webHidden/>
              </w:rPr>
              <w:tab/>
            </w:r>
            <w:r>
              <w:rPr>
                <w:noProof/>
                <w:webHidden/>
              </w:rPr>
              <w:fldChar w:fldCharType="begin"/>
            </w:r>
            <w:r>
              <w:rPr>
                <w:noProof/>
                <w:webHidden/>
              </w:rPr>
              <w:instrText xml:space="preserve"> PAGEREF _Toc61463874 \h </w:instrText>
            </w:r>
            <w:r>
              <w:rPr>
                <w:noProof/>
                <w:webHidden/>
              </w:rPr>
            </w:r>
            <w:r>
              <w:rPr>
                <w:noProof/>
                <w:webHidden/>
              </w:rPr>
              <w:fldChar w:fldCharType="separate"/>
            </w:r>
            <w:r>
              <w:rPr>
                <w:noProof/>
                <w:webHidden/>
              </w:rPr>
              <w:t>26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75"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Pr>
                <w:rFonts w:asciiTheme="minorHAnsi" w:eastAsiaTheme="minorEastAsia" w:hAnsiTheme="minorHAnsi"/>
                <w:noProof/>
                <w:sz w:val="22"/>
                <w:szCs w:val="22"/>
                <w:lang w:eastAsia="ru-RU"/>
              </w:rPr>
              <w:tab/>
            </w:r>
            <w:r w:rsidRPr="005D5033">
              <w:rPr>
                <w:rStyle w:val="ae"/>
                <w:noProof/>
              </w:rPr>
              <w:t>Выделение каналов утечки информации</w:t>
            </w:r>
            <w:r>
              <w:rPr>
                <w:noProof/>
                <w:webHidden/>
              </w:rPr>
              <w:tab/>
            </w:r>
            <w:r>
              <w:rPr>
                <w:noProof/>
                <w:webHidden/>
              </w:rPr>
              <w:fldChar w:fldCharType="begin"/>
            </w:r>
            <w:r>
              <w:rPr>
                <w:noProof/>
                <w:webHidden/>
              </w:rPr>
              <w:instrText xml:space="preserve"> PAGEREF _Toc61463875 \h </w:instrText>
            </w:r>
            <w:r>
              <w:rPr>
                <w:noProof/>
                <w:webHidden/>
              </w:rPr>
            </w:r>
            <w:r>
              <w:rPr>
                <w:noProof/>
                <w:webHidden/>
              </w:rPr>
              <w:fldChar w:fldCharType="separate"/>
            </w:r>
            <w:r>
              <w:rPr>
                <w:noProof/>
                <w:webHidden/>
              </w:rPr>
              <w:t>26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76"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2.4</w:t>
            </w:r>
            <w:r>
              <w:rPr>
                <w:rFonts w:asciiTheme="minorHAnsi" w:eastAsiaTheme="minorEastAsia" w:hAnsiTheme="minorHAnsi"/>
                <w:noProof/>
                <w:sz w:val="22"/>
                <w:szCs w:val="22"/>
                <w:lang w:eastAsia="ru-RU"/>
              </w:rPr>
              <w:tab/>
            </w:r>
            <w:r w:rsidRPr="005D5033">
              <w:rPr>
                <w:rStyle w:val="ae"/>
                <w:noProof/>
              </w:rPr>
              <w:t>Обнаружение вредоносных приложений для Android</w:t>
            </w:r>
            <w:r>
              <w:rPr>
                <w:noProof/>
                <w:webHidden/>
              </w:rPr>
              <w:tab/>
            </w:r>
            <w:r>
              <w:rPr>
                <w:noProof/>
                <w:webHidden/>
              </w:rPr>
              <w:fldChar w:fldCharType="begin"/>
            </w:r>
            <w:r>
              <w:rPr>
                <w:noProof/>
                <w:webHidden/>
              </w:rPr>
              <w:instrText xml:space="preserve"> PAGEREF _Toc61463876 \h </w:instrText>
            </w:r>
            <w:r>
              <w:rPr>
                <w:noProof/>
                <w:webHidden/>
              </w:rPr>
            </w:r>
            <w:r>
              <w:rPr>
                <w:noProof/>
                <w:webHidden/>
              </w:rPr>
              <w:fldChar w:fldCharType="separate"/>
            </w:r>
            <w:r>
              <w:rPr>
                <w:noProof/>
                <w:webHidden/>
              </w:rPr>
              <w:t>27</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77"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2.5</w:t>
            </w:r>
            <w:r>
              <w:rPr>
                <w:rFonts w:asciiTheme="minorHAnsi" w:eastAsiaTheme="minorEastAsia" w:hAnsiTheme="minorHAnsi"/>
                <w:noProof/>
                <w:sz w:val="22"/>
                <w:szCs w:val="22"/>
                <w:lang w:eastAsia="ru-RU"/>
              </w:rPr>
              <w:tab/>
            </w:r>
            <w:r w:rsidRPr="005D5033">
              <w:rPr>
                <w:rStyle w:val="ae"/>
                <w:noProof/>
              </w:rPr>
              <w:t>Методы, затрудняющие криминалистический анализ</w:t>
            </w:r>
            <w:r>
              <w:rPr>
                <w:noProof/>
                <w:webHidden/>
              </w:rPr>
              <w:tab/>
            </w:r>
            <w:r>
              <w:rPr>
                <w:noProof/>
                <w:webHidden/>
              </w:rPr>
              <w:fldChar w:fldCharType="begin"/>
            </w:r>
            <w:r>
              <w:rPr>
                <w:noProof/>
                <w:webHidden/>
              </w:rPr>
              <w:instrText xml:space="preserve"> PAGEREF _Toc61463877 \h </w:instrText>
            </w:r>
            <w:r>
              <w:rPr>
                <w:noProof/>
                <w:webHidden/>
              </w:rPr>
            </w:r>
            <w:r>
              <w:rPr>
                <w:noProof/>
                <w:webHidden/>
              </w:rPr>
              <w:fldChar w:fldCharType="separate"/>
            </w:r>
            <w:r>
              <w:rPr>
                <w:noProof/>
                <w:webHidden/>
              </w:rPr>
              <w:t>28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78" w:history="1">
            <w:r w:rsidRPr="005D5033">
              <w:rPr>
                <w:rStyle w:val="ae"/>
                <w:noProof/>
              </w:rPr>
              <w:t>2.5.1</w:t>
            </w:r>
            <w:r>
              <w:rPr>
                <w:rFonts w:asciiTheme="minorHAnsi" w:eastAsiaTheme="minorEastAsia" w:hAnsiTheme="minorHAnsi"/>
                <w:noProof/>
                <w:sz w:val="22"/>
                <w:szCs w:val="22"/>
                <w:lang w:eastAsia="ru-RU"/>
              </w:rPr>
              <w:tab/>
            </w:r>
            <w:r w:rsidRPr="005D5033">
              <w:rPr>
                <w:rStyle w:val="ae"/>
                <w:noProof/>
              </w:rPr>
              <w:t>Обфускация</w:t>
            </w:r>
            <w:r>
              <w:rPr>
                <w:noProof/>
                <w:webHidden/>
              </w:rPr>
              <w:tab/>
            </w:r>
            <w:r>
              <w:rPr>
                <w:noProof/>
                <w:webHidden/>
              </w:rPr>
              <w:fldChar w:fldCharType="begin"/>
            </w:r>
            <w:r>
              <w:rPr>
                <w:noProof/>
                <w:webHidden/>
              </w:rPr>
              <w:instrText xml:space="preserve"> PAGEREF _Toc61463878 \h </w:instrText>
            </w:r>
            <w:r>
              <w:rPr>
                <w:noProof/>
                <w:webHidden/>
              </w:rPr>
            </w:r>
            <w:r>
              <w:rPr>
                <w:noProof/>
                <w:webHidden/>
              </w:rPr>
              <w:fldChar w:fldCharType="separate"/>
            </w:r>
            <w:r>
              <w:rPr>
                <w:noProof/>
                <w:webHidden/>
              </w:rPr>
              <w:t>28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79" w:history="1">
            <w:r w:rsidRPr="005D5033">
              <w:rPr>
                <w:rStyle w:val="ae"/>
                <w:noProof/>
              </w:rPr>
              <w:t>2.5.2</w:t>
            </w:r>
            <w:r>
              <w:rPr>
                <w:rFonts w:asciiTheme="minorHAnsi" w:eastAsiaTheme="minorEastAsia" w:hAnsiTheme="minorHAnsi"/>
                <w:noProof/>
                <w:sz w:val="22"/>
                <w:szCs w:val="22"/>
                <w:lang w:eastAsia="ru-RU"/>
              </w:rPr>
              <w:tab/>
            </w:r>
            <w:r w:rsidRPr="005D5033">
              <w:rPr>
                <w:rStyle w:val="ae"/>
                <w:noProof/>
              </w:rPr>
              <w:t>Шифрование символьных строк</w:t>
            </w:r>
            <w:r>
              <w:rPr>
                <w:noProof/>
                <w:webHidden/>
              </w:rPr>
              <w:tab/>
            </w:r>
            <w:r>
              <w:rPr>
                <w:noProof/>
                <w:webHidden/>
              </w:rPr>
              <w:fldChar w:fldCharType="begin"/>
            </w:r>
            <w:r>
              <w:rPr>
                <w:noProof/>
                <w:webHidden/>
              </w:rPr>
              <w:instrText xml:space="preserve"> PAGEREF _Toc61463879 \h </w:instrText>
            </w:r>
            <w:r>
              <w:rPr>
                <w:noProof/>
                <w:webHidden/>
              </w:rPr>
            </w:r>
            <w:r>
              <w:rPr>
                <w:noProof/>
                <w:webHidden/>
              </w:rPr>
              <w:fldChar w:fldCharType="separate"/>
            </w:r>
            <w:r>
              <w:rPr>
                <w:noProof/>
                <w:webHidden/>
              </w:rPr>
              <w:t>29</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80" w:history="1">
            <w:r w:rsidRPr="005D5033">
              <w:rPr>
                <w:rStyle w:val="ae"/>
                <w:noProof/>
              </w:rPr>
              <w:t>2.5.3</w:t>
            </w:r>
            <w:r>
              <w:rPr>
                <w:rFonts w:asciiTheme="minorHAnsi" w:eastAsiaTheme="minorEastAsia" w:hAnsiTheme="minorHAnsi"/>
                <w:noProof/>
                <w:sz w:val="22"/>
                <w:szCs w:val="22"/>
                <w:lang w:eastAsia="ru-RU"/>
              </w:rPr>
              <w:tab/>
            </w:r>
            <w:r w:rsidRPr="005D5033">
              <w:rPr>
                <w:rStyle w:val="ae"/>
                <w:noProof/>
              </w:rPr>
              <w:t>Проверка окружения</w:t>
            </w:r>
            <w:r>
              <w:rPr>
                <w:noProof/>
                <w:webHidden/>
              </w:rPr>
              <w:tab/>
            </w:r>
            <w:r>
              <w:rPr>
                <w:noProof/>
                <w:webHidden/>
              </w:rPr>
              <w:fldChar w:fldCharType="begin"/>
            </w:r>
            <w:r>
              <w:rPr>
                <w:noProof/>
                <w:webHidden/>
              </w:rPr>
              <w:instrText xml:space="preserve"> PAGEREF _Toc61463880 \h </w:instrText>
            </w:r>
            <w:r>
              <w:rPr>
                <w:noProof/>
                <w:webHidden/>
              </w:rPr>
            </w:r>
            <w:r>
              <w:rPr>
                <w:noProof/>
                <w:webHidden/>
              </w:rPr>
              <w:fldChar w:fldCharType="separate"/>
            </w:r>
            <w:r>
              <w:rPr>
                <w:noProof/>
                <w:webHidden/>
              </w:rPr>
              <w:t>29</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1"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2.6</w:t>
            </w:r>
            <w:r>
              <w:rPr>
                <w:rFonts w:asciiTheme="minorHAnsi" w:eastAsiaTheme="minorEastAsia" w:hAnsiTheme="minorHAnsi"/>
                <w:noProof/>
                <w:sz w:val="22"/>
                <w:szCs w:val="22"/>
                <w:lang w:eastAsia="ru-RU"/>
              </w:rPr>
              <w:tab/>
            </w:r>
            <w:r w:rsidRPr="005D5033">
              <w:rPr>
                <w:rStyle w:val="ae"/>
                <w:noProof/>
              </w:rPr>
              <w:t>Обзор средств проведения динамического анализа приложений для Android</w:t>
            </w:r>
            <w:r>
              <w:rPr>
                <w:noProof/>
                <w:webHidden/>
              </w:rPr>
              <w:tab/>
            </w:r>
            <w:r>
              <w:rPr>
                <w:noProof/>
                <w:webHidden/>
              </w:rPr>
              <w:fldChar w:fldCharType="begin"/>
            </w:r>
            <w:r>
              <w:rPr>
                <w:noProof/>
                <w:webHidden/>
              </w:rPr>
              <w:instrText xml:space="preserve"> PAGEREF _Toc61463881 \h </w:instrText>
            </w:r>
            <w:r>
              <w:rPr>
                <w:noProof/>
                <w:webHidden/>
              </w:rPr>
            </w:r>
            <w:r>
              <w:rPr>
                <w:noProof/>
                <w:webHidden/>
              </w:rPr>
              <w:fldChar w:fldCharType="separate"/>
            </w:r>
            <w:r>
              <w:rPr>
                <w:noProof/>
                <w:webHidden/>
              </w:rPr>
              <w:t>30</w:t>
            </w:r>
            <w:r>
              <w:rPr>
                <w:noProof/>
                <w:webHidden/>
              </w:rPr>
              <w:fldChar w:fldCharType="end"/>
            </w:r>
          </w:hyperlink>
        </w:p>
        <w:p w:rsidR="009D41FE" w:rsidRDefault="009D41FE">
          <w:pPr>
            <w:pStyle w:val="15"/>
            <w:tabs>
              <w:tab w:val="left" w:pos="560"/>
              <w:tab w:val="right" w:leader="dot" w:pos="10195"/>
            </w:tabs>
            <w:rPr>
              <w:rFonts w:asciiTheme="minorHAnsi" w:eastAsiaTheme="minorEastAsia" w:hAnsiTheme="minorHAnsi"/>
              <w:noProof/>
              <w:sz w:val="22"/>
              <w:szCs w:val="22"/>
              <w:lang w:eastAsia="ru-RU"/>
            </w:rPr>
          </w:pPr>
          <w:hyperlink w:anchor="_Toc61463882" w:history="1">
            <w:r w:rsidRPr="005D5033">
              <w:rPr>
                <w:rStyle w:val="ae"/>
                <w:noProof/>
              </w:rPr>
              <w:t>3</w:t>
            </w:r>
            <w:r>
              <w:rPr>
                <w:rFonts w:asciiTheme="minorHAnsi" w:eastAsiaTheme="minorEastAsia" w:hAnsiTheme="minorHAnsi"/>
                <w:noProof/>
                <w:sz w:val="22"/>
                <w:szCs w:val="22"/>
                <w:lang w:eastAsia="ru-RU"/>
              </w:rPr>
              <w:tab/>
            </w:r>
            <w:r w:rsidRPr="005D5033">
              <w:rPr>
                <w:rStyle w:val="ae"/>
                <w:noProof/>
              </w:rPr>
              <w:t>ТЕХНОЛОГИЧЕСКИЙ РАЗДЕЛ</w:t>
            </w:r>
            <w:r>
              <w:rPr>
                <w:noProof/>
                <w:webHidden/>
              </w:rPr>
              <w:tab/>
            </w:r>
            <w:r>
              <w:rPr>
                <w:noProof/>
                <w:webHidden/>
              </w:rPr>
              <w:fldChar w:fldCharType="begin"/>
            </w:r>
            <w:r>
              <w:rPr>
                <w:noProof/>
                <w:webHidden/>
              </w:rPr>
              <w:instrText xml:space="preserve"> PAGEREF _Toc61463882 \h </w:instrText>
            </w:r>
            <w:r>
              <w:rPr>
                <w:noProof/>
                <w:webHidden/>
              </w:rPr>
            </w:r>
            <w:r>
              <w:rPr>
                <w:noProof/>
                <w:webHidden/>
              </w:rPr>
              <w:fldChar w:fldCharType="separate"/>
            </w:r>
            <w:r>
              <w:rPr>
                <w:noProof/>
                <w:webHidden/>
              </w:rPr>
              <w:t>41</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3"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Pr>
                <w:rFonts w:asciiTheme="minorHAnsi" w:eastAsiaTheme="minorEastAsia" w:hAnsiTheme="minorHAnsi"/>
                <w:noProof/>
                <w:sz w:val="22"/>
                <w:szCs w:val="22"/>
                <w:lang w:eastAsia="ru-RU"/>
              </w:rPr>
              <w:tab/>
            </w:r>
            <w:r w:rsidRPr="005D5033">
              <w:rPr>
                <w:rStyle w:val="ae"/>
                <w:noProof/>
              </w:rPr>
              <w:t>Разработка архитектуры сервиса поведенческого анализа функционирования мобильных устройств на андроид</w:t>
            </w:r>
            <w:r>
              <w:rPr>
                <w:noProof/>
                <w:webHidden/>
              </w:rPr>
              <w:tab/>
            </w:r>
            <w:r>
              <w:rPr>
                <w:noProof/>
                <w:webHidden/>
              </w:rPr>
              <w:fldChar w:fldCharType="begin"/>
            </w:r>
            <w:r>
              <w:rPr>
                <w:noProof/>
                <w:webHidden/>
              </w:rPr>
              <w:instrText xml:space="preserve"> PAGEREF _Toc61463883 \h </w:instrText>
            </w:r>
            <w:r>
              <w:rPr>
                <w:noProof/>
                <w:webHidden/>
              </w:rPr>
            </w:r>
            <w:r>
              <w:rPr>
                <w:noProof/>
                <w:webHidden/>
              </w:rPr>
              <w:fldChar w:fldCharType="separate"/>
            </w:r>
            <w:r>
              <w:rPr>
                <w:noProof/>
                <w:webHidden/>
              </w:rPr>
              <w:t>41</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4"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3.2</w:t>
            </w:r>
            <w:r>
              <w:rPr>
                <w:rFonts w:asciiTheme="minorHAnsi" w:eastAsiaTheme="minorEastAsia" w:hAnsiTheme="minorHAnsi"/>
                <w:noProof/>
                <w:sz w:val="22"/>
                <w:szCs w:val="22"/>
                <w:lang w:eastAsia="ru-RU"/>
              </w:rPr>
              <w:tab/>
            </w:r>
            <w:r w:rsidRPr="005D5033">
              <w:rPr>
                <w:rStyle w:val="ae"/>
                <w:noProof/>
              </w:rPr>
              <w:t>Обоснование выбора инструментальных средств для разработки ПО</w:t>
            </w:r>
            <w:r>
              <w:rPr>
                <w:noProof/>
                <w:webHidden/>
              </w:rPr>
              <w:tab/>
            </w:r>
            <w:r>
              <w:rPr>
                <w:noProof/>
                <w:webHidden/>
              </w:rPr>
              <w:fldChar w:fldCharType="begin"/>
            </w:r>
            <w:r>
              <w:rPr>
                <w:noProof/>
                <w:webHidden/>
              </w:rPr>
              <w:instrText xml:space="preserve"> PAGEREF _Toc61463884 \h </w:instrText>
            </w:r>
            <w:r>
              <w:rPr>
                <w:noProof/>
                <w:webHidden/>
              </w:rPr>
            </w:r>
            <w:r>
              <w:rPr>
                <w:noProof/>
                <w:webHidden/>
              </w:rPr>
              <w:fldChar w:fldCharType="separate"/>
            </w:r>
            <w:r>
              <w:rPr>
                <w:noProof/>
                <w:webHidden/>
              </w:rPr>
              <w:t>42</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5"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3.3</w:t>
            </w:r>
            <w:r>
              <w:rPr>
                <w:rFonts w:asciiTheme="minorHAnsi" w:eastAsiaTheme="minorEastAsia" w:hAnsiTheme="minorHAnsi"/>
                <w:noProof/>
                <w:sz w:val="22"/>
                <w:szCs w:val="22"/>
                <w:lang w:eastAsia="ru-RU"/>
              </w:rPr>
              <w:tab/>
            </w:r>
            <w:r w:rsidRPr="005D5033">
              <w:rPr>
                <w:rStyle w:val="ae"/>
                <w:noProof/>
              </w:rPr>
              <w:t>Общая схема работы системы</w:t>
            </w:r>
            <w:r>
              <w:rPr>
                <w:noProof/>
                <w:webHidden/>
              </w:rPr>
              <w:tab/>
            </w:r>
            <w:r>
              <w:rPr>
                <w:noProof/>
                <w:webHidden/>
              </w:rPr>
              <w:fldChar w:fldCharType="begin"/>
            </w:r>
            <w:r>
              <w:rPr>
                <w:noProof/>
                <w:webHidden/>
              </w:rPr>
              <w:instrText xml:space="preserve"> PAGEREF _Toc61463885 \h </w:instrText>
            </w:r>
            <w:r>
              <w:rPr>
                <w:noProof/>
                <w:webHidden/>
              </w:rPr>
            </w:r>
            <w:r>
              <w:rPr>
                <w:noProof/>
                <w:webHidden/>
              </w:rPr>
              <w:fldChar w:fldCharType="separate"/>
            </w:r>
            <w:r>
              <w:rPr>
                <w:noProof/>
                <w:webHidden/>
              </w:rPr>
              <w:t>44</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6"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3.4</w:t>
            </w:r>
            <w:r>
              <w:rPr>
                <w:rFonts w:asciiTheme="minorHAnsi" w:eastAsiaTheme="minorEastAsia" w:hAnsiTheme="minorHAnsi"/>
                <w:noProof/>
                <w:sz w:val="22"/>
                <w:szCs w:val="22"/>
                <w:lang w:eastAsia="ru-RU"/>
              </w:rPr>
              <w:tab/>
            </w:r>
            <w:r w:rsidRPr="005D5033">
              <w:rPr>
                <w:rStyle w:val="ae"/>
                <w:noProof/>
              </w:rPr>
              <w:t>Возобновляемый фоновый процесс</w:t>
            </w:r>
            <w:r>
              <w:rPr>
                <w:noProof/>
                <w:webHidden/>
              </w:rPr>
              <w:tab/>
            </w:r>
            <w:r>
              <w:rPr>
                <w:noProof/>
                <w:webHidden/>
              </w:rPr>
              <w:fldChar w:fldCharType="begin"/>
            </w:r>
            <w:r>
              <w:rPr>
                <w:noProof/>
                <w:webHidden/>
              </w:rPr>
              <w:instrText xml:space="preserve"> PAGEREF _Toc61463886 \h </w:instrText>
            </w:r>
            <w:r>
              <w:rPr>
                <w:noProof/>
                <w:webHidden/>
              </w:rPr>
            </w:r>
            <w:r>
              <w:rPr>
                <w:noProof/>
                <w:webHidden/>
              </w:rPr>
              <w:fldChar w:fldCharType="separate"/>
            </w:r>
            <w:r>
              <w:rPr>
                <w:noProof/>
                <w:webHidden/>
              </w:rPr>
              <w:t>45</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7"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3.5</w:t>
            </w:r>
            <w:r>
              <w:rPr>
                <w:rFonts w:asciiTheme="minorHAnsi" w:eastAsiaTheme="minorEastAsia" w:hAnsiTheme="minorHAnsi"/>
                <w:noProof/>
                <w:sz w:val="22"/>
                <w:szCs w:val="22"/>
                <w:lang w:eastAsia="ru-RU"/>
              </w:rPr>
              <w:tab/>
            </w:r>
            <w:r w:rsidRPr="005D5033">
              <w:rPr>
                <w:rStyle w:val="ae"/>
                <w:noProof/>
              </w:rPr>
              <w:t>Запуск модулей сбора данных</w:t>
            </w:r>
            <w:r>
              <w:rPr>
                <w:noProof/>
                <w:webHidden/>
              </w:rPr>
              <w:tab/>
            </w:r>
            <w:r>
              <w:rPr>
                <w:noProof/>
                <w:webHidden/>
              </w:rPr>
              <w:fldChar w:fldCharType="begin"/>
            </w:r>
            <w:r>
              <w:rPr>
                <w:noProof/>
                <w:webHidden/>
              </w:rPr>
              <w:instrText xml:space="preserve"> PAGEREF _Toc61463887 \h </w:instrText>
            </w:r>
            <w:r>
              <w:rPr>
                <w:noProof/>
                <w:webHidden/>
              </w:rPr>
            </w:r>
            <w:r>
              <w:rPr>
                <w:noProof/>
                <w:webHidden/>
              </w:rPr>
              <w:fldChar w:fldCharType="separate"/>
            </w:r>
            <w:r>
              <w:rPr>
                <w:noProof/>
                <w:webHidden/>
              </w:rPr>
              <w:t>45</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8"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3.6</w:t>
            </w:r>
            <w:r>
              <w:rPr>
                <w:rFonts w:asciiTheme="minorHAnsi" w:eastAsiaTheme="minorEastAsia" w:hAnsiTheme="minorHAnsi"/>
                <w:noProof/>
                <w:sz w:val="22"/>
                <w:szCs w:val="22"/>
                <w:lang w:eastAsia="ru-RU"/>
              </w:rPr>
              <w:tab/>
            </w:r>
            <w:r w:rsidRPr="005D5033">
              <w:rPr>
                <w:rStyle w:val="ae"/>
                <w:noProof/>
              </w:rPr>
              <w:t>Модуль приложений</w:t>
            </w:r>
            <w:r>
              <w:rPr>
                <w:noProof/>
                <w:webHidden/>
              </w:rPr>
              <w:tab/>
            </w:r>
            <w:r>
              <w:rPr>
                <w:noProof/>
                <w:webHidden/>
              </w:rPr>
              <w:fldChar w:fldCharType="begin"/>
            </w:r>
            <w:r>
              <w:rPr>
                <w:noProof/>
                <w:webHidden/>
              </w:rPr>
              <w:instrText xml:space="preserve"> PAGEREF _Toc61463888 \h </w:instrText>
            </w:r>
            <w:r>
              <w:rPr>
                <w:noProof/>
                <w:webHidden/>
              </w:rPr>
            </w:r>
            <w:r>
              <w:rPr>
                <w:noProof/>
                <w:webHidden/>
              </w:rPr>
              <w:fldChar w:fldCharType="separate"/>
            </w:r>
            <w:r>
              <w:rPr>
                <w:noProof/>
                <w:webHidden/>
              </w:rPr>
              <w:t>46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89"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3.7</w:t>
            </w:r>
            <w:r>
              <w:rPr>
                <w:rFonts w:asciiTheme="minorHAnsi" w:eastAsiaTheme="minorEastAsia" w:hAnsiTheme="minorHAnsi"/>
                <w:noProof/>
                <w:sz w:val="22"/>
                <w:szCs w:val="22"/>
                <w:lang w:eastAsia="ru-RU"/>
              </w:rPr>
              <w:tab/>
            </w:r>
            <w:r w:rsidRPr="005D5033">
              <w:rPr>
                <w:rStyle w:val="ae"/>
                <w:noProof/>
              </w:rPr>
              <w:t>Модуль вызовов</w:t>
            </w:r>
            <w:r>
              <w:rPr>
                <w:noProof/>
                <w:webHidden/>
              </w:rPr>
              <w:tab/>
            </w:r>
            <w:r>
              <w:rPr>
                <w:noProof/>
                <w:webHidden/>
              </w:rPr>
              <w:fldChar w:fldCharType="begin"/>
            </w:r>
            <w:r>
              <w:rPr>
                <w:noProof/>
                <w:webHidden/>
              </w:rPr>
              <w:instrText xml:space="preserve"> PAGEREF _Toc61463889 \h </w:instrText>
            </w:r>
            <w:r>
              <w:rPr>
                <w:noProof/>
                <w:webHidden/>
              </w:rPr>
            </w:r>
            <w:r>
              <w:rPr>
                <w:noProof/>
                <w:webHidden/>
              </w:rPr>
              <w:fldChar w:fldCharType="separate"/>
            </w:r>
            <w:r>
              <w:rPr>
                <w:noProof/>
                <w:webHidden/>
              </w:rPr>
              <w:t>46</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0" w:history="1">
            <w:r w:rsidRPr="005D5033">
              <w:rPr>
                <w:rStyle w:val="ae"/>
                <w:noProof/>
              </w:rPr>
              <w:t>3.7.1</w:t>
            </w:r>
            <w:r>
              <w:rPr>
                <w:rFonts w:asciiTheme="minorHAnsi" w:eastAsiaTheme="minorEastAsia" w:hAnsiTheme="minorHAnsi"/>
                <w:noProof/>
                <w:sz w:val="22"/>
                <w:szCs w:val="22"/>
                <w:lang w:eastAsia="ru-RU"/>
              </w:rPr>
              <w:tab/>
            </w:r>
            <w:r w:rsidRPr="005D5033">
              <w:rPr>
                <w:rStyle w:val="ae"/>
                <w:noProof/>
              </w:rPr>
              <w:t>Модуль контактов</w:t>
            </w:r>
            <w:r>
              <w:rPr>
                <w:noProof/>
                <w:webHidden/>
              </w:rPr>
              <w:tab/>
            </w:r>
            <w:r>
              <w:rPr>
                <w:noProof/>
                <w:webHidden/>
              </w:rPr>
              <w:fldChar w:fldCharType="begin"/>
            </w:r>
            <w:r>
              <w:rPr>
                <w:noProof/>
                <w:webHidden/>
              </w:rPr>
              <w:instrText xml:space="preserve"> PAGEREF _Toc61463890 \h </w:instrText>
            </w:r>
            <w:r>
              <w:rPr>
                <w:noProof/>
                <w:webHidden/>
              </w:rPr>
            </w:r>
            <w:r>
              <w:rPr>
                <w:noProof/>
                <w:webHidden/>
              </w:rPr>
              <w:fldChar w:fldCharType="separate"/>
            </w:r>
            <w:r>
              <w:rPr>
                <w:noProof/>
                <w:webHidden/>
              </w:rPr>
              <w:t>47</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1" w:history="1">
            <w:r w:rsidRPr="005D5033">
              <w:rPr>
                <w:rStyle w:val="ae"/>
                <w:noProof/>
              </w:rPr>
              <w:t>3.7.2</w:t>
            </w:r>
            <w:r>
              <w:rPr>
                <w:rFonts w:asciiTheme="minorHAnsi" w:eastAsiaTheme="minorEastAsia" w:hAnsiTheme="minorHAnsi"/>
                <w:noProof/>
                <w:sz w:val="22"/>
                <w:szCs w:val="22"/>
                <w:lang w:eastAsia="ru-RU"/>
              </w:rPr>
              <w:tab/>
            </w:r>
            <w:r w:rsidRPr="005D5033">
              <w:rPr>
                <w:rStyle w:val="ae"/>
                <w:noProof/>
              </w:rPr>
              <w:t>Модуль геолокации</w:t>
            </w:r>
            <w:r>
              <w:rPr>
                <w:noProof/>
                <w:webHidden/>
              </w:rPr>
              <w:tab/>
            </w:r>
            <w:r>
              <w:rPr>
                <w:noProof/>
                <w:webHidden/>
              </w:rPr>
              <w:fldChar w:fldCharType="begin"/>
            </w:r>
            <w:r>
              <w:rPr>
                <w:noProof/>
                <w:webHidden/>
              </w:rPr>
              <w:instrText xml:space="preserve"> PAGEREF _Toc61463891 \h </w:instrText>
            </w:r>
            <w:r>
              <w:rPr>
                <w:noProof/>
                <w:webHidden/>
              </w:rPr>
            </w:r>
            <w:r>
              <w:rPr>
                <w:noProof/>
                <w:webHidden/>
              </w:rPr>
              <w:fldChar w:fldCharType="separate"/>
            </w:r>
            <w:r>
              <w:rPr>
                <w:noProof/>
                <w:webHidden/>
              </w:rPr>
              <w:t>47</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2" w:history="1">
            <w:r w:rsidRPr="005D5033">
              <w:rPr>
                <w:rStyle w:val="ae"/>
                <w:noProof/>
              </w:rPr>
              <w:t>3.7.3</w:t>
            </w:r>
            <w:r>
              <w:rPr>
                <w:rFonts w:asciiTheme="minorHAnsi" w:eastAsiaTheme="minorEastAsia" w:hAnsiTheme="minorHAnsi"/>
                <w:noProof/>
                <w:sz w:val="22"/>
                <w:szCs w:val="22"/>
                <w:lang w:eastAsia="ru-RU"/>
              </w:rPr>
              <w:tab/>
            </w:r>
            <w:r w:rsidRPr="005D5033">
              <w:rPr>
                <w:rStyle w:val="ae"/>
                <w:noProof/>
              </w:rPr>
              <w:t xml:space="preserve">Модуль </w:t>
            </w:r>
            <w:r w:rsidRPr="005D5033">
              <w:rPr>
                <w:rStyle w:val="ae"/>
                <w:noProof/>
                <w:lang w:val="en-US"/>
              </w:rPr>
              <w:t>SMS</w:t>
            </w:r>
            <w:r>
              <w:rPr>
                <w:noProof/>
                <w:webHidden/>
              </w:rPr>
              <w:tab/>
            </w:r>
            <w:r>
              <w:rPr>
                <w:noProof/>
                <w:webHidden/>
              </w:rPr>
              <w:fldChar w:fldCharType="begin"/>
            </w:r>
            <w:r>
              <w:rPr>
                <w:noProof/>
                <w:webHidden/>
              </w:rPr>
              <w:instrText xml:space="preserve"> PAGEREF _Toc61463892 \h </w:instrText>
            </w:r>
            <w:r>
              <w:rPr>
                <w:noProof/>
                <w:webHidden/>
              </w:rPr>
            </w:r>
            <w:r>
              <w:rPr>
                <w:noProof/>
                <w:webHidden/>
              </w:rPr>
              <w:fldChar w:fldCharType="separate"/>
            </w:r>
            <w:r>
              <w:rPr>
                <w:noProof/>
                <w:webHidden/>
              </w:rPr>
              <w:t>47</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3" w:history="1">
            <w:r w:rsidRPr="005D5033">
              <w:rPr>
                <w:rStyle w:val="ae"/>
                <w:noProof/>
              </w:rPr>
              <w:t>3.7.4</w:t>
            </w:r>
            <w:r>
              <w:rPr>
                <w:rFonts w:asciiTheme="minorHAnsi" w:eastAsiaTheme="minorEastAsia" w:hAnsiTheme="minorHAnsi"/>
                <w:noProof/>
                <w:sz w:val="22"/>
                <w:szCs w:val="22"/>
                <w:lang w:eastAsia="ru-RU"/>
              </w:rPr>
              <w:tab/>
            </w:r>
            <w:r w:rsidRPr="005D5033">
              <w:rPr>
                <w:rStyle w:val="ae"/>
                <w:noProof/>
              </w:rPr>
              <w:t xml:space="preserve">Модуль </w:t>
            </w:r>
            <w:r w:rsidRPr="005D5033">
              <w:rPr>
                <w:rStyle w:val="ae"/>
                <w:noProof/>
                <w:lang w:val="en-US"/>
              </w:rPr>
              <w:t>Wi-Fi</w:t>
            </w:r>
            <w:r>
              <w:rPr>
                <w:noProof/>
                <w:webHidden/>
              </w:rPr>
              <w:tab/>
            </w:r>
            <w:r>
              <w:rPr>
                <w:noProof/>
                <w:webHidden/>
              </w:rPr>
              <w:fldChar w:fldCharType="begin"/>
            </w:r>
            <w:r>
              <w:rPr>
                <w:noProof/>
                <w:webHidden/>
              </w:rPr>
              <w:instrText xml:space="preserve"> PAGEREF _Toc61463893 \h </w:instrText>
            </w:r>
            <w:r>
              <w:rPr>
                <w:noProof/>
                <w:webHidden/>
              </w:rPr>
            </w:r>
            <w:r>
              <w:rPr>
                <w:noProof/>
                <w:webHidden/>
              </w:rPr>
              <w:fldChar w:fldCharType="separate"/>
            </w:r>
            <w:r>
              <w:rPr>
                <w:noProof/>
                <w:webHidden/>
              </w:rPr>
              <w:t>48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4" w:history="1">
            <w:r w:rsidRPr="005D5033">
              <w:rPr>
                <w:rStyle w:val="ae"/>
                <w:noProof/>
              </w:rPr>
              <w:t>3.7.5</w:t>
            </w:r>
            <w:r>
              <w:rPr>
                <w:rFonts w:asciiTheme="minorHAnsi" w:eastAsiaTheme="minorEastAsia" w:hAnsiTheme="minorHAnsi"/>
                <w:noProof/>
                <w:sz w:val="22"/>
                <w:szCs w:val="22"/>
                <w:lang w:eastAsia="ru-RU"/>
              </w:rPr>
              <w:tab/>
            </w:r>
            <w:r w:rsidRPr="005D5033">
              <w:rPr>
                <w:rStyle w:val="ae"/>
                <w:noProof/>
              </w:rPr>
              <w:t>Модуль уведомлений</w:t>
            </w:r>
            <w:r>
              <w:rPr>
                <w:noProof/>
                <w:webHidden/>
              </w:rPr>
              <w:tab/>
            </w:r>
            <w:r>
              <w:rPr>
                <w:noProof/>
                <w:webHidden/>
              </w:rPr>
              <w:fldChar w:fldCharType="begin"/>
            </w:r>
            <w:r>
              <w:rPr>
                <w:noProof/>
                <w:webHidden/>
              </w:rPr>
              <w:instrText xml:space="preserve"> PAGEREF _Toc61463894 \h </w:instrText>
            </w:r>
            <w:r>
              <w:rPr>
                <w:noProof/>
                <w:webHidden/>
              </w:rPr>
            </w:r>
            <w:r>
              <w:rPr>
                <w:noProof/>
                <w:webHidden/>
              </w:rPr>
              <w:fldChar w:fldCharType="separate"/>
            </w:r>
            <w:r>
              <w:rPr>
                <w:noProof/>
                <w:webHidden/>
              </w:rPr>
              <w:t>48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5" w:history="1">
            <w:r w:rsidRPr="005D5033">
              <w:rPr>
                <w:rStyle w:val="ae"/>
                <w:noProof/>
              </w:rPr>
              <w:t>3.7.6</w:t>
            </w:r>
            <w:r>
              <w:rPr>
                <w:rFonts w:asciiTheme="minorHAnsi" w:eastAsiaTheme="minorEastAsia" w:hAnsiTheme="minorHAnsi"/>
                <w:noProof/>
                <w:sz w:val="22"/>
                <w:szCs w:val="22"/>
                <w:lang w:eastAsia="ru-RU"/>
              </w:rPr>
              <w:tab/>
            </w:r>
            <w:r w:rsidRPr="005D5033">
              <w:rPr>
                <w:rStyle w:val="ae"/>
                <w:noProof/>
              </w:rPr>
              <w:t>Модуль разрешений</w:t>
            </w:r>
            <w:r>
              <w:rPr>
                <w:noProof/>
                <w:webHidden/>
              </w:rPr>
              <w:tab/>
            </w:r>
            <w:r>
              <w:rPr>
                <w:noProof/>
                <w:webHidden/>
              </w:rPr>
              <w:fldChar w:fldCharType="begin"/>
            </w:r>
            <w:r>
              <w:rPr>
                <w:noProof/>
                <w:webHidden/>
              </w:rPr>
              <w:instrText xml:space="preserve"> PAGEREF _Toc61463895 \h </w:instrText>
            </w:r>
            <w:r>
              <w:rPr>
                <w:noProof/>
                <w:webHidden/>
              </w:rPr>
            </w:r>
            <w:r>
              <w:rPr>
                <w:noProof/>
                <w:webHidden/>
              </w:rPr>
              <w:fldChar w:fldCharType="separate"/>
            </w:r>
            <w:r>
              <w:rPr>
                <w:noProof/>
                <w:webHidden/>
              </w:rPr>
              <w:t>48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6" w:history="1">
            <w:r w:rsidRPr="005D5033">
              <w:rPr>
                <w:rStyle w:val="ae"/>
                <w:noProof/>
              </w:rPr>
              <w:t>3.7.7</w:t>
            </w:r>
            <w:r>
              <w:rPr>
                <w:rFonts w:asciiTheme="minorHAnsi" w:eastAsiaTheme="minorEastAsia" w:hAnsiTheme="minorHAnsi"/>
                <w:noProof/>
                <w:sz w:val="22"/>
                <w:szCs w:val="22"/>
                <w:lang w:eastAsia="ru-RU"/>
              </w:rPr>
              <w:tab/>
            </w:r>
            <w:r w:rsidRPr="005D5033">
              <w:rPr>
                <w:rStyle w:val="ae"/>
                <w:noProof/>
              </w:rPr>
              <w:t>Модуль файлов</w:t>
            </w:r>
            <w:r>
              <w:rPr>
                <w:noProof/>
                <w:webHidden/>
              </w:rPr>
              <w:tab/>
            </w:r>
            <w:r>
              <w:rPr>
                <w:noProof/>
                <w:webHidden/>
              </w:rPr>
              <w:fldChar w:fldCharType="begin"/>
            </w:r>
            <w:r>
              <w:rPr>
                <w:noProof/>
                <w:webHidden/>
              </w:rPr>
              <w:instrText xml:space="preserve"> PAGEREF _Toc61463896 \h </w:instrText>
            </w:r>
            <w:r>
              <w:rPr>
                <w:noProof/>
                <w:webHidden/>
              </w:rPr>
            </w:r>
            <w:r>
              <w:rPr>
                <w:noProof/>
                <w:webHidden/>
              </w:rPr>
              <w:fldChar w:fldCharType="separate"/>
            </w:r>
            <w:r>
              <w:rPr>
                <w:noProof/>
                <w:webHidden/>
              </w:rPr>
              <w:t>48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897" w:history="1">
            <w:r w:rsidRPr="005D5033">
              <w:rPr>
                <w:rStyle w:val="ae"/>
                <w:noProof/>
              </w:rPr>
              <w:t>3.7.8</w:t>
            </w:r>
            <w:r>
              <w:rPr>
                <w:rFonts w:asciiTheme="minorHAnsi" w:eastAsiaTheme="minorEastAsia" w:hAnsiTheme="minorHAnsi"/>
                <w:noProof/>
                <w:sz w:val="22"/>
                <w:szCs w:val="22"/>
                <w:lang w:eastAsia="ru-RU"/>
              </w:rPr>
              <w:tab/>
            </w:r>
            <w:r w:rsidRPr="005D5033">
              <w:rPr>
                <w:rStyle w:val="ae"/>
                <w:noProof/>
              </w:rPr>
              <w:t>Модуль логирования</w:t>
            </w:r>
            <w:r>
              <w:rPr>
                <w:noProof/>
                <w:webHidden/>
              </w:rPr>
              <w:tab/>
            </w:r>
            <w:r>
              <w:rPr>
                <w:noProof/>
                <w:webHidden/>
              </w:rPr>
              <w:fldChar w:fldCharType="begin"/>
            </w:r>
            <w:r>
              <w:rPr>
                <w:noProof/>
                <w:webHidden/>
              </w:rPr>
              <w:instrText xml:space="preserve"> PAGEREF _Toc61463897 \h </w:instrText>
            </w:r>
            <w:r>
              <w:rPr>
                <w:noProof/>
                <w:webHidden/>
              </w:rPr>
            </w:r>
            <w:r>
              <w:rPr>
                <w:noProof/>
                <w:webHidden/>
              </w:rPr>
              <w:fldChar w:fldCharType="separate"/>
            </w:r>
            <w:r>
              <w:rPr>
                <w:noProof/>
                <w:webHidden/>
              </w:rPr>
              <w:t>49</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98"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3.8</w:t>
            </w:r>
            <w:r>
              <w:rPr>
                <w:rFonts w:asciiTheme="minorHAnsi" w:eastAsiaTheme="minorEastAsia" w:hAnsiTheme="minorHAnsi"/>
                <w:noProof/>
                <w:sz w:val="22"/>
                <w:szCs w:val="22"/>
                <w:lang w:eastAsia="ru-RU"/>
              </w:rPr>
              <w:tab/>
            </w:r>
            <w:r w:rsidRPr="005D5033">
              <w:rPr>
                <w:rStyle w:val="ae"/>
                <w:noProof/>
              </w:rPr>
              <w:t>Передача данных на сервер</w:t>
            </w:r>
            <w:r>
              <w:rPr>
                <w:noProof/>
                <w:webHidden/>
              </w:rPr>
              <w:tab/>
            </w:r>
            <w:r>
              <w:rPr>
                <w:noProof/>
                <w:webHidden/>
              </w:rPr>
              <w:fldChar w:fldCharType="begin"/>
            </w:r>
            <w:r>
              <w:rPr>
                <w:noProof/>
                <w:webHidden/>
              </w:rPr>
              <w:instrText xml:space="preserve"> PAGEREF _Toc61463898 \h </w:instrText>
            </w:r>
            <w:r>
              <w:rPr>
                <w:noProof/>
                <w:webHidden/>
              </w:rPr>
            </w:r>
            <w:r>
              <w:rPr>
                <w:noProof/>
                <w:webHidden/>
              </w:rPr>
              <w:fldChar w:fldCharType="separate"/>
            </w:r>
            <w:r>
              <w:rPr>
                <w:noProof/>
                <w:webHidden/>
              </w:rPr>
              <w:t>49</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899"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3.9</w:t>
            </w:r>
            <w:r>
              <w:rPr>
                <w:rFonts w:asciiTheme="minorHAnsi" w:eastAsiaTheme="minorEastAsia" w:hAnsiTheme="minorHAnsi"/>
                <w:noProof/>
                <w:sz w:val="22"/>
                <w:szCs w:val="22"/>
                <w:lang w:eastAsia="ru-RU"/>
              </w:rPr>
              <w:tab/>
            </w:r>
            <w:r w:rsidRPr="005D5033">
              <w:rPr>
                <w:rStyle w:val="ae"/>
                <w:noProof/>
              </w:rPr>
              <w:t>Обработка полученных данных</w:t>
            </w:r>
            <w:r>
              <w:rPr>
                <w:noProof/>
                <w:webHidden/>
              </w:rPr>
              <w:tab/>
            </w:r>
            <w:r>
              <w:rPr>
                <w:noProof/>
                <w:webHidden/>
              </w:rPr>
              <w:fldChar w:fldCharType="begin"/>
            </w:r>
            <w:r>
              <w:rPr>
                <w:noProof/>
                <w:webHidden/>
              </w:rPr>
              <w:instrText xml:space="preserve"> PAGEREF _Toc61463899 \h </w:instrText>
            </w:r>
            <w:r>
              <w:rPr>
                <w:noProof/>
                <w:webHidden/>
              </w:rPr>
            </w:r>
            <w:r>
              <w:rPr>
                <w:noProof/>
                <w:webHidden/>
              </w:rPr>
              <w:fldChar w:fldCharType="separate"/>
            </w:r>
            <w:r>
              <w:rPr>
                <w:noProof/>
                <w:webHidden/>
              </w:rPr>
              <w:t>49</w:t>
            </w:r>
            <w:r>
              <w:rPr>
                <w:noProof/>
                <w:webHidden/>
              </w:rPr>
              <w:fldChar w:fldCharType="end"/>
            </w:r>
          </w:hyperlink>
        </w:p>
        <w:p w:rsidR="009D41FE" w:rsidRDefault="009D41FE">
          <w:pPr>
            <w:pStyle w:val="23"/>
            <w:tabs>
              <w:tab w:val="left" w:pos="1100"/>
              <w:tab w:val="right" w:leader="dot" w:pos="10195"/>
            </w:tabs>
            <w:rPr>
              <w:rFonts w:asciiTheme="minorHAnsi" w:eastAsiaTheme="minorEastAsia" w:hAnsiTheme="minorHAnsi"/>
              <w:noProof/>
              <w:sz w:val="22"/>
              <w:szCs w:val="22"/>
              <w:lang w:eastAsia="ru-RU"/>
            </w:rPr>
          </w:pPr>
          <w:hyperlink w:anchor="_Toc61463900"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3.10</w:t>
            </w:r>
            <w:r>
              <w:rPr>
                <w:rFonts w:asciiTheme="minorHAnsi" w:eastAsiaTheme="minorEastAsia" w:hAnsiTheme="minorHAnsi"/>
                <w:noProof/>
                <w:sz w:val="22"/>
                <w:szCs w:val="22"/>
                <w:lang w:eastAsia="ru-RU"/>
              </w:rPr>
              <w:tab/>
            </w:r>
            <w:r w:rsidRPr="005D5033">
              <w:rPr>
                <w:rStyle w:val="ae"/>
                <w:noProof/>
              </w:rPr>
              <w:t>Передача данных на клиентское приложение</w:t>
            </w:r>
            <w:r>
              <w:rPr>
                <w:noProof/>
                <w:webHidden/>
              </w:rPr>
              <w:tab/>
            </w:r>
            <w:r>
              <w:rPr>
                <w:noProof/>
                <w:webHidden/>
              </w:rPr>
              <w:fldChar w:fldCharType="begin"/>
            </w:r>
            <w:r>
              <w:rPr>
                <w:noProof/>
                <w:webHidden/>
              </w:rPr>
              <w:instrText xml:space="preserve"> PAGEREF _Toc61463900 \h </w:instrText>
            </w:r>
            <w:r>
              <w:rPr>
                <w:noProof/>
                <w:webHidden/>
              </w:rPr>
            </w:r>
            <w:r>
              <w:rPr>
                <w:noProof/>
                <w:webHidden/>
              </w:rPr>
              <w:fldChar w:fldCharType="separate"/>
            </w:r>
            <w:r>
              <w:rPr>
                <w:noProof/>
                <w:webHidden/>
              </w:rPr>
              <w:t>49</w:t>
            </w:r>
            <w:r>
              <w:rPr>
                <w:noProof/>
                <w:webHidden/>
              </w:rPr>
              <w:fldChar w:fldCharType="end"/>
            </w:r>
          </w:hyperlink>
        </w:p>
        <w:p w:rsidR="009D41FE" w:rsidRDefault="009D41FE">
          <w:pPr>
            <w:pStyle w:val="23"/>
            <w:tabs>
              <w:tab w:val="left" w:pos="1100"/>
              <w:tab w:val="right" w:leader="dot" w:pos="10195"/>
            </w:tabs>
            <w:rPr>
              <w:rFonts w:asciiTheme="minorHAnsi" w:eastAsiaTheme="minorEastAsia" w:hAnsiTheme="minorHAnsi"/>
              <w:noProof/>
              <w:sz w:val="22"/>
              <w:szCs w:val="22"/>
              <w:lang w:eastAsia="ru-RU"/>
            </w:rPr>
          </w:pPr>
          <w:hyperlink w:anchor="_Toc61463901"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3.11</w:t>
            </w:r>
            <w:r>
              <w:rPr>
                <w:rFonts w:asciiTheme="minorHAnsi" w:eastAsiaTheme="minorEastAsia" w:hAnsiTheme="minorHAnsi"/>
                <w:noProof/>
                <w:sz w:val="22"/>
                <w:szCs w:val="22"/>
                <w:lang w:eastAsia="ru-RU"/>
              </w:rPr>
              <w:tab/>
            </w:r>
            <w:r w:rsidRPr="005D5033">
              <w:rPr>
                <w:rStyle w:val="ae"/>
                <w:noProof/>
              </w:rPr>
              <w:t>Использование системы поведенческого анализа мобильных устройств</w:t>
            </w:r>
            <w:r>
              <w:rPr>
                <w:noProof/>
                <w:webHidden/>
              </w:rPr>
              <w:tab/>
            </w:r>
            <w:r>
              <w:rPr>
                <w:noProof/>
                <w:webHidden/>
              </w:rPr>
              <w:fldChar w:fldCharType="begin"/>
            </w:r>
            <w:r>
              <w:rPr>
                <w:noProof/>
                <w:webHidden/>
              </w:rPr>
              <w:instrText xml:space="preserve"> PAGEREF _Toc61463901 \h </w:instrText>
            </w:r>
            <w:r>
              <w:rPr>
                <w:noProof/>
                <w:webHidden/>
              </w:rPr>
            </w:r>
            <w:r>
              <w:rPr>
                <w:noProof/>
                <w:webHidden/>
              </w:rPr>
              <w:fldChar w:fldCharType="separate"/>
            </w:r>
            <w:r>
              <w:rPr>
                <w:noProof/>
                <w:webHidden/>
              </w:rPr>
              <w:t>50</w:t>
            </w:r>
            <w:r>
              <w:rPr>
                <w:noProof/>
                <w:webHidden/>
              </w:rPr>
              <w:fldChar w:fldCharType="end"/>
            </w:r>
          </w:hyperlink>
        </w:p>
        <w:p w:rsidR="009D41FE" w:rsidRDefault="009D41FE">
          <w:pPr>
            <w:pStyle w:val="23"/>
            <w:tabs>
              <w:tab w:val="left" w:pos="1100"/>
              <w:tab w:val="right" w:leader="dot" w:pos="10195"/>
            </w:tabs>
            <w:rPr>
              <w:rFonts w:asciiTheme="minorHAnsi" w:eastAsiaTheme="minorEastAsia" w:hAnsiTheme="minorHAnsi"/>
              <w:noProof/>
              <w:sz w:val="22"/>
              <w:szCs w:val="22"/>
              <w:lang w:eastAsia="ru-RU"/>
            </w:rPr>
          </w:pPr>
          <w:hyperlink w:anchor="_Toc61463902"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3.12</w:t>
            </w:r>
            <w:r>
              <w:rPr>
                <w:rFonts w:asciiTheme="minorHAnsi" w:eastAsiaTheme="minorEastAsia" w:hAnsiTheme="minorHAnsi"/>
                <w:noProof/>
                <w:sz w:val="22"/>
                <w:szCs w:val="22"/>
                <w:lang w:eastAsia="ru-RU"/>
              </w:rPr>
              <w:tab/>
            </w:r>
            <w:r w:rsidRPr="005D5033">
              <w:rPr>
                <w:rStyle w:val="ae"/>
                <w:noProof/>
              </w:rPr>
              <w:t>Примеры работы сервиса поведенческого анализа МПУ на ОС андроид</w:t>
            </w:r>
            <w:r>
              <w:rPr>
                <w:noProof/>
                <w:webHidden/>
              </w:rPr>
              <w:tab/>
            </w:r>
            <w:r>
              <w:rPr>
                <w:noProof/>
                <w:webHidden/>
              </w:rPr>
              <w:fldChar w:fldCharType="begin"/>
            </w:r>
            <w:r>
              <w:rPr>
                <w:noProof/>
                <w:webHidden/>
              </w:rPr>
              <w:instrText xml:space="preserve"> PAGEREF _Toc61463902 \h </w:instrText>
            </w:r>
            <w:r>
              <w:rPr>
                <w:noProof/>
                <w:webHidden/>
              </w:rPr>
            </w:r>
            <w:r>
              <w:rPr>
                <w:noProof/>
                <w:webHidden/>
              </w:rPr>
              <w:fldChar w:fldCharType="separate"/>
            </w:r>
            <w:r>
              <w:rPr>
                <w:noProof/>
                <w:webHidden/>
              </w:rPr>
              <w:t>51</w:t>
            </w:r>
            <w:r>
              <w:rPr>
                <w:noProof/>
                <w:webHidden/>
              </w:rPr>
              <w:fldChar w:fldCharType="end"/>
            </w:r>
          </w:hyperlink>
        </w:p>
        <w:p w:rsidR="009D41FE" w:rsidRDefault="009D41FE">
          <w:pPr>
            <w:pStyle w:val="23"/>
            <w:tabs>
              <w:tab w:val="left" w:pos="1100"/>
              <w:tab w:val="right" w:leader="dot" w:pos="10195"/>
            </w:tabs>
            <w:rPr>
              <w:rFonts w:asciiTheme="minorHAnsi" w:eastAsiaTheme="minorEastAsia" w:hAnsiTheme="minorHAnsi"/>
              <w:noProof/>
              <w:sz w:val="22"/>
              <w:szCs w:val="22"/>
              <w:lang w:eastAsia="ru-RU"/>
            </w:rPr>
          </w:pPr>
          <w:hyperlink w:anchor="_Toc61463903"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3.13</w:t>
            </w:r>
            <w:r>
              <w:rPr>
                <w:rFonts w:asciiTheme="minorHAnsi" w:eastAsiaTheme="minorEastAsia" w:hAnsiTheme="minorHAnsi"/>
                <w:noProof/>
                <w:sz w:val="22"/>
                <w:szCs w:val="22"/>
                <w:lang w:eastAsia="ru-RU"/>
              </w:rPr>
              <w:tab/>
            </w:r>
            <w:r w:rsidRPr="005D5033">
              <w:rPr>
                <w:rStyle w:val="ae"/>
                <w:noProof/>
              </w:rPr>
              <w:t>Выводы второго раздела</w:t>
            </w:r>
            <w:r>
              <w:rPr>
                <w:noProof/>
                <w:webHidden/>
              </w:rPr>
              <w:tab/>
            </w:r>
            <w:r>
              <w:rPr>
                <w:noProof/>
                <w:webHidden/>
              </w:rPr>
              <w:fldChar w:fldCharType="begin"/>
            </w:r>
            <w:r>
              <w:rPr>
                <w:noProof/>
                <w:webHidden/>
              </w:rPr>
              <w:instrText xml:space="preserve"> PAGEREF _Toc61463903 \h </w:instrText>
            </w:r>
            <w:r>
              <w:rPr>
                <w:noProof/>
                <w:webHidden/>
              </w:rPr>
            </w:r>
            <w:r>
              <w:rPr>
                <w:noProof/>
                <w:webHidden/>
              </w:rPr>
              <w:fldChar w:fldCharType="separate"/>
            </w:r>
            <w:r>
              <w:rPr>
                <w:noProof/>
                <w:webHidden/>
              </w:rPr>
              <w:t>56</w:t>
            </w:r>
            <w:r>
              <w:rPr>
                <w:noProof/>
                <w:webHidden/>
              </w:rPr>
              <w:fldChar w:fldCharType="end"/>
            </w:r>
          </w:hyperlink>
        </w:p>
        <w:p w:rsidR="009D41FE" w:rsidRDefault="009D41FE">
          <w:pPr>
            <w:pStyle w:val="15"/>
            <w:tabs>
              <w:tab w:val="left" w:pos="560"/>
              <w:tab w:val="right" w:leader="dot" w:pos="10195"/>
            </w:tabs>
            <w:rPr>
              <w:rFonts w:asciiTheme="minorHAnsi" w:eastAsiaTheme="minorEastAsia" w:hAnsiTheme="minorHAnsi"/>
              <w:noProof/>
              <w:sz w:val="22"/>
              <w:szCs w:val="22"/>
              <w:lang w:eastAsia="ru-RU"/>
            </w:rPr>
          </w:pPr>
          <w:hyperlink w:anchor="_Toc61463904" w:history="1">
            <w:r w:rsidRPr="005D5033">
              <w:rPr>
                <w:rStyle w:val="ae"/>
                <w:noProof/>
              </w:rPr>
              <w:t>4</w:t>
            </w:r>
            <w:r>
              <w:rPr>
                <w:rFonts w:asciiTheme="minorHAnsi" w:eastAsiaTheme="minorEastAsia" w:hAnsiTheme="minorHAnsi"/>
                <w:noProof/>
                <w:sz w:val="22"/>
                <w:szCs w:val="22"/>
                <w:lang w:eastAsia="ru-RU"/>
              </w:rPr>
              <w:tab/>
            </w:r>
            <w:r w:rsidRPr="005D5033">
              <w:rPr>
                <w:rStyle w:val="ae"/>
                <w:noProof/>
              </w:rPr>
              <w:t>ЭКОНОМИЧЕСКАЯ ОЦЕНКА ПРОЕКТА</w:t>
            </w:r>
            <w:r>
              <w:rPr>
                <w:noProof/>
                <w:webHidden/>
              </w:rPr>
              <w:tab/>
            </w:r>
            <w:r>
              <w:rPr>
                <w:noProof/>
                <w:webHidden/>
              </w:rPr>
              <w:fldChar w:fldCharType="begin"/>
            </w:r>
            <w:r>
              <w:rPr>
                <w:noProof/>
                <w:webHidden/>
              </w:rPr>
              <w:instrText xml:space="preserve"> PAGEREF _Toc61463904 \h </w:instrText>
            </w:r>
            <w:r>
              <w:rPr>
                <w:noProof/>
                <w:webHidden/>
              </w:rPr>
            </w:r>
            <w:r>
              <w:rPr>
                <w:noProof/>
                <w:webHidden/>
              </w:rPr>
              <w:fldChar w:fldCharType="separate"/>
            </w:r>
            <w:r>
              <w:rPr>
                <w:noProof/>
                <w:webHidden/>
              </w:rPr>
              <w:t>58</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05"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Pr>
                <w:rFonts w:asciiTheme="minorHAnsi" w:eastAsiaTheme="minorEastAsia" w:hAnsiTheme="minorHAnsi"/>
                <w:noProof/>
                <w:sz w:val="22"/>
                <w:szCs w:val="22"/>
                <w:lang w:eastAsia="ru-RU"/>
              </w:rPr>
              <w:tab/>
            </w:r>
            <w:r w:rsidRPr="005D5033">
              <w:rPr>
                <w:rStyle w:val="ae"/>
                <w:noProof/>
              </w:rPr>
              <w:t>Определение списка работ и состава исполнителей</w:t>
            </w:r>
            <w:r>
              <w:rPr>
                <w:noProof/>
                <w:webHidden/>
              </w:rPr>
              <w:tab/>
            </w:r>
            <w:r>
              <w:rPr>
                <w:noProof/>
                <w:webHidden/>
              </w:rPr>
              <w:fldChar w:fldCharType="begin"/>
            </w:r>
            <w:r>
              <w:rPr>
                <w:noProof/>
                <w:webHidden/>
              </w:rPr>
              <w:instrText xml:space="preserve"> PAGEREF _Toc61463905 \h </w:instrText>
            </w:r>
            <w:r>
              <w:rPr>
                <w:noProof/>
                <w:webHidden/>
              </w:rPr>
            </w:r>
            <w:r>
              <w:rPr>
                <w:noProof/>
                <w:webHidden/>
              </w:rPr>
              <w:fldChar w:fldCharType="separate"/>
            </w:r>
            <w:r>
              <w:rPr>
                <w:noProof/>
                <w:webHidden/>
              </w:rPr>
              <w:t>58</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06"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Pr>
                <w:rFonts w:asciiTheme="minorHAnsi" w:eastAsiaTheme="minorEastAsia" w:hAnsiTheme="minorHAnsi"/>
                <w:noProof/>
                <w:sz w:val="22"/>
                <w:szCs w:val="22"/>
                <w:lang w:eastAsia="ru-RU"/>
              </w:rPr>
              <w:tab/>
            </w:r>
            <w:r w:rsidRPr="005D5033">
              <w:rPr>
                <w:rStyle w:val="ae"/>
                <w:noProof/>
              </w:rPr>
              <w:t>Расчет продолжительности и трудоемкости работ</w:t>
            </w:r>
            <w:r>
              <w:rPr>
                <w:noProof/>
                <w:webHidden/>
              </w:rPr>
              <w:tab/>
            </w:r>
            <w:r>
              <w:rPr>
                <w:noProof/>
                <w:webHidden/>
              </w:rPr>
              <w:fldChar w:fldCharType="begin"/>
            </w:r>
            <w:r>
              <w:rPr>
                <w:noProof/>
                <w:webHidden/>
              </w:rPr>
              <w:instrText xml:space="preserve"> PAGEREF _Toc61463906 \h </w:instrText>
            </w:r>
            <w:r>
              <w:rPr>
                <w:noProof/>
                <w:webHidden/>
              </w:rPr>
            </w:r>
            <w:r>
              <w:rPr>
                <w:noProof/>
                <w:webHidden/>
              </w:rPr>
              <w:fldChar w:fldCharType="separate"/>
            </w:r>
            <w:r>
              <w:rPr>
                <w:noProof/>
                <w:webHidden/>
              </w:rPr>
              <w:t>60</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07"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Pr>
                <w:rFonts w:asciiTheme="minorHAnsi" w:eastAsiaTheme="minorEastAsia" w:hAnsiTheme="minorHAnsi"/>
                <w:noProof/>
                <w:sz w:val="22"/>
                <w:szCs w:val="22"/>
                <w:lang w:eastAsia="ru-RU"/>
              </w:rPr>
              <w:tab/>
            </w:r>
            <w:r w:rsidRPr="005D5033">
              <w:rPr>
                <w:rStyle w:val="ae"/>
                <w:noProof/>
              </w:rPr>
              <w:t>Планирование разработки программного обеспечения с построением диаграммы Ганта</w:t>
            </w:r>
            <w:r>
              <w:rPr>
                <w:noProof/>
                <w:webHidden/>
              </w:rPr>
              <w:tab/>
            </w:r>
            <w:r>
              <w:rPr>
                <w:noProof/>
                <w:webHidden/>
              </w:rPr>
              <w:fldChar w:fldCharType="begin"/>
            </w:r>
            <w:r>
              <w:rPr>
                <w:noProof/>
                <w:webHidden/>
              </w:rPr>
              <w:instrText xml:space="preserve"> PAGEREF _Toc61463907 \h </w:instrText>
            </w:r>
            <w:r>
              <w:rPr>
                <w:noProof/>
                <w:webHidden/>
              </w:rPr>
            </w:r>
            <w:r>
              <w:rPr>
                <w:noProof/>
                <w:webHidden/>
              </w:rPr>
              <w:fldChar w:fldCharType="separate"/>
            </w:r>
            <w:r>
              <w:rPr>
                <w:noProof/>
                <w:webHidden/>
              </w:rPr>
              <w:t>64</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08"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Pr>
                <w:rFonts w:asciiTheme="minorHAnsi" w:eastAsiaTheme="minorEastAsia" w:hAnsiTheme="minorHAnsi"/>
                <w:noProof/>
                <w:sz w:val="22"/>
                <w:szCs w:val="22"/>
                <w:lang w:eastAsia="ru-RU"/>
              </w:rPr>
              <w:tab/>
            </w:r>
            <w:r w:rsidRPr="005D5033">
              <w:rPr>
                <w:rStyle w:val="ae"/>
                <w:noProof/>
              </w:rPr>
              <w:t>Расчет экономической эффективности</w:t>
            </w:r>
            <w:r>
              <w:rPr>
                <w:noProof/>
                <w:webHidden/>
              </w:rPr>
              <w:tab/>
            </w:r>
            <w:r>
              <w:rPr>
                <w:noProof/>
                <w:webHidden/>
              </w:rPr>
              <w:fldChar w:fldCharType="begin"/>
            </w:r>
            <w:r>
              <w:rPr>
                <w:noProof/>
                <w:webHidden/>
              </w:rPr>
              <w:instrText xml:space="preserve"> PAGEREF _Toc61463908 \h </w:instrText>
            </w:r>
            <w:r>
              <w:rPr>
                <w:noProof/>
                <w:webHidden/>
              </w:rPr>
            </w:r>
            <w:r>
              <w:rPr>
                <w:noProof/>
                <w:webHidden/>
              </w:rPr>
              <w:fldChar w:fldCharType="separate"/>
            </w:r>
            <w:r>
              <w:rPr>
                <w:noProof/>
                <w:webHidden/>
              </w:rPr>
              <w:t>65</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09"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Pr>
                <w:rFonts w:asciiTheme="minorHAnsi" w:eastAsiaTheme="minorEastAsia" w:hAnsiTheme="minorHAnsi"/>
                <w:noProof/>
                <w:sz w:val="22"/>
                <w:szCs w:val="22"/>
                <w:lang w:eastAsia="ru-RU"/>
              </w:rPr>
              <w:tab/>
            </w:r>
            <w:r w:rsidRPr="005D5033">
              <w:rPr>
                <w:rStyle w:val="ae"/>
                <w:noProof/>
              </w:rPr>
              <w:t>Расчет затрат на основные материалы</w:t>
            </w:r>
            <w:r>
              <w:rPr>
                <w:noProof/>
                <w:webHidden/>
              </w:rPr>
              <w:tab/>
            </w:r>
            <w:r>
              <w:rPr>
                <w:noProof/>
                <w:webHidden/>
              </w:rPr>
              <w:fldChar w:fldCharType="begin"/>
            </w:r>
            <w:r>
              <w:rPr>
                <w:noProof/>
                <w:webHidden/>
              </w:rPr>
              <w:instrText xml:space="preserve"> PAGEREF _Toc61463909 \h </w:instrText>
            </w:r>
            <w:r>
              <w:rPr>
                <w:noProof/>
                <w:webHidden/>
              </w:rPr>
            </w:r>
            <w:r>
              <w:rPr>
                <w:noProof/>
                <w:webHidden/>
              </w:rPr>
              <w:fldChar w:fldCharType="separate"/>
            </w:r>
            <w:r>
              <w:rPr>
                <w:noProof/>
                <w:webHidden/>
              </w:rPr>
              <w:t>66</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10"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Pr>
                <w:rFonts w:asciiTheme="minorHAnsi" w:eastAsiaTheme="minorEastAsia" w:hAnsiTheme="minorHAnsi"/>
                <w:noProof/>
                <w:sz w:val="22"/>
                <w:szCs w:val="22"/>
                <w:lang w:eastAsia="ru-RU"/>
              </w:rPr>
              <w:tab/>
            </w:r>
            <w:r w:rsidRPr="005D5033">
              <w:rPr>
                <w:rStyle w:val="ae"/>
                <w:noProof/>
              </w:rPr>
              <w:t>Заработная плата исполнителей</w:t>
            </w:r>
            <w:r>
              <w:rPr>
                <w:noProof/>
                <w:webHidden/>
              </w:rPr>
              <w:tab/>
            </w:r>
            <w:r>
              <w:rPr>
                <w:noProof/>
                <w:webHidden/>
              </w:rPr>
              <w:fldChar w:fldCharType="begin"/>
            </w:r>
            <w:r>
              <w:rPr>
                <w:noProof/>
                <w:webHidden/>
              </w:rPr>
              <w:instrText xml:space="preserve"> PAGEREF _Toc61463910 \h </w:instrText>
            </w:r>
            <w:r>
              <w:rPr>
                <w:noProof/>
                <w:webHidden/>
              </w:rPr>
            </w:r>
            <w:r>
              <w:rPr>
                <w:noProof/>
                <w:webHidden/>
              </w:rPr>
              <w:fldChar w:fldCharType="separate"/>
            </w:r>
            <w:r>
              <w:rPr>
                <w:noProof/>
                <w:webHidden/>
              </w:rPr>
              <w:t>66</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911" w:history="1">
            <w:r w:rsidRPr="005D5033">
              <w:rPr>
                <w:rStyle w:val="ae"/>
                <w:noProof/>
              </w:rPr>
              <w:t>4.6.1</w:t>
            </w:r>
            <w:r>
              <w:rPr>
                <w:rFonts w:asciiTheme="minorHAnsi" w:eastAsiaTheme="minorEastAsia" w:hAnsiTheme="minorHAnsi"/>
                <w:noProof/>
                <w:sz w:val="22"/>
                <w:szCs w:val="22"/>
                <w:lang w:eastAsia="ru-RU"/>
              </w:rPr>
              <w:tab/>
            </w:r>
            <w:r w:rsidRPr="005D5033">
              <w:rPr>
                <w:rStyle w:val="ae"/>
                <w:noProof/>
              </w:rPr>
              <w:t>Расчет накладных расходов</w:t>
            </w:r>
            <w:r>
              <w:rPr>
                <w:noProof/>
                <w:webHidden/>
              </w:rPr>
              <w:tab/>
            </w:r>
            <w:r>
              <w:rPr>
                <w:noProof/>
                <w:webHidden/>
              </w:rPr>
              <w:fldChar w:fldCharType="begin"/>
            </w:r>
            <w:r>
              <w:rPr>
                <w:noProof/>
                <w:webHidden/>
              </w:rPr>
              <w:instrText xml:space="preserve"> PAGEREF _Toc61463911 \h </w:instrText>
            </w:r>
            <w:r>
              <w:rPr>
                <w:noProof/>
                <w:webHidden/>
              </w:rPr>
            </w:r>
            <w:r>
              <w:rPr>
                <w:noProof/>
                <w:webHidden/>
              </w:rPr>
              <w:fldChar w:fldCharType="separate"/>
            </w:r>
            <w:r>
              <w:rPr>
                <w:noProof/>
                <w:webHidden/>
              </w:rPr>
              <w:t>68</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912" w:history="1">
            <w:r w:rsidRPr="005D5033">
              <w:rPr>
                <w:rStyle w:val="ae"/>
                <w:noProof/>
              </w:rPr>
              <w:t>4.6.2</w:t>
            </w:r>
            <w:r>
              <w:rPr>
                <w:rFonts w:asciiTheme="minorHAnsi" w:eastAsiaTheme="minorEastAsia" w:hAnsiTheme="minorHAnsi"/>
                <w:noProof/>
                <w:sz w:val="22"/>
                <w:szCs w:val="22"/>
                <w:lang w:eastAsia="ru-RU"/>
              </w:rPr>
              <w:tab/>
            </w:r>
            <w:r w:rsidRPr="005D5033">
              <w:rPr>
                <w:rStyle w:val="ae"/>
                <w:noProof/>
              </w:rPr>
              <w:t>Расчёт стоимости машинного времени</w:t>
            </w:r>
            <w:r>
              <w:rPr>
                <w:noProof/>
                <w:webHidden/>
              </w:rPr>
              <w:tab/>
            </w:r>
            <w:r>
              <w:rPr>
                <w:noProof/>
                <w:webHidden/>
              </w:rPr>
              <w:fldChar w:fldCharType="begin"/>
            </w:r>
            <w:r>
              <w:rPr>
                <w:noProof/>
                <w:webHidden/>
              </w:rPr>
              <w:instrText xml:space="preserve"> PAGEREF _Toc61463912 \h </w:instrText>
            </w:r>
            <w:r>
              <w:rPr>
                <w:noProof/>
                <w:webHidden/>
              </w:rPr>
            </w:r>
            <w:r>
              <w:rPr>
                <w:noProof/>
                <w:webHidden/>
              </w:rPr>
              <w:fldChar w:fldCharType="separate"/>
            </w:r>
            <w:r>
              <w:rPr>
                <w:noProof/>
                <w:webHidden/>
              </w:rPr>
              <w:t>69</w:t>
            </w:r>
            <w:r>
              <w:rPr>
                <w:noProof/>
                <w:webHidden/>
              </w:rPr>
              <w:fldChar w:fldCharType="end"/>
            </w:r>
          </w:hyperlink>
        </w:p>
        <w:p w:rsidR="009D41FE" w:rsidRDefault="009D41FE">
          <w:pPr>
            <w:pStyle w:val="33"/>
            <w:tabs>
              <w:tab w:val="left" w:pos="1540"/>
              <w:tab w:val="right" w:leader="dot" w:pos="10195"/>
            </w:tabs>
            <w:rPr>
              <w:rFonts w:asciiTheme="minorHAnsi" w:eastAsiaTheme="minorEastAsia" w:hAnsiTheme="minorHAnsi"/>
              <w:noProof/>
              <w:sz w:val="22"/>
              <w:szCs w:val="22"/>
              <w:lang w:eastAsia="ru-RU"/>
            </w:rPr>
          </w:pPr>
          <w:hyperlink w:anchor="_Toc61463913" w:history="1">
            <w:r w:rsidRPr="005D5033">
              <w:rPr>
                <w:rStyle w:val="ae"/>
                <w:noProof/>
              </w:rPr>
              <w:t>4.6.3</w:t>
            </w:r>
            <w:r>
              <w:rPr>
                <w:rFonts w:asciiTheme="minorHAnsi" w:eastAsiaTheme="minorEastAsia" w:hAnsiTheme="minorHAnsi"/>
                <w:noProof/>
                <w:sz w:val="22"/>
                <w:szCs w:val="22"/>
                <w:lang w:eastAsia="ru-RU"/>
              </w:rPr>
              <w:tab/>
            </w:r>
            <w:r w:rsidRPr="005D5033">
              <w:rPr>
                <w:rStyle w:val="ae"/>
                <w:noProof/>
              </w:rPr>
              <w:t>Общая смета затрат на разработку проекта</w:t>
            </w:r>
            <w:r>
              <w:rPr>
                <w:noProof/>
                <w:webHidden/>
              </w:rPr>
              <w:tab/>
            </w:r>
            <w:r>
              <w:rPr>
                <w:noProof/>
                <w:webHidden/>
              </w:rPr>
              <w:fldChar w:fldCharType="begin"/>
            </w:r>
            <w:r>
              <w:rPr>
                <w:noProof/>
                <w:webHidden/>
              </w:rPr>
              <w:instrText xml:space="preserve"> PAGEREF _Toc61463913 \h </w:instrText>
            </w:r>
            <w:r>
              <w:rPr>
                <w:noProof/>
                <w:webHidden/>
              </w:rPr>
            </w:r>
            <w:r>
              <w:rPr>
                <w:noProof/>
                <w:webHidden/>
              </w:rPr>
              <w:fldChar w:fldCharType="separate"/>
            </w:r>
            <w:r>
              <w:rPr>
                <w:noProof/>
                <w:webHidden/>
              </w:rPr>
              <w:t>69</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14"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4.7</w:t>
            </w:r>
            <w:r>
              <w:rPr>
                <w:rFonts w:asciiTheme="minorHAnsi" w:eastAsiaTheme="minorEastAsia" w:hAnsiTheme="minorHAnsi"/>
                <w:noProof/>
                <w:sz w:val="22"/>
                <w:szCs w:val="22"/>
                <w:lang w:eastAsia="ru-RU"/>
              </w:rPr>
              <w:tab/>
            </w:r>
            <w:r w:rsidRPr="005D5033">
              <w:rPr>
                <w:rStyle w:val="ae"/>
                <w:noProof/>
              </w:rPr>
              <w:t>Расчет окупаемости программного обеспечения</w:t>
            </w:r>
            <w:r>
              <w:rPr>
                <w:noProof/>
                <w:webHidden/>
              </w:rPr>
              <w:tab/>
            </w:r>
            <w:r>
              <w:rPr>
                <w:noProof/>
                <w:webHidden/>
              </w:rPr>
              <w:fldChar w:fldCharType="begin"/>
            </w:r>
            <w:r>
              <w:rPr>
                <w:noProof/>
                <w:webHidden/>
              </w:rPr>
              <w:instrText xml:space="preserve"> PAGEREF _Toc61463914 \h </w:instrText>
            </w:r>
            <w:r>
              <w:rPr>
                <w:noProof/>
                <w:webHidden/>
              </w:rPr>
            </w:r>
            <w:r>
              <w:rPr>
                <w:noProof/>
                <w:webHidden/>
              </w:rPr>
              <w:fldChar w:fldCharType="separate"/>
            </w:r>
            <w:r>
              <w:rPr>
                <w:noProof/>
                <w:webHidden/>
              </w:rPr>
              <w:t>70</w:t>
            </w:r>
            <w:r>
              <w:rPr>
                <w:noProof/>
                <w:webHidden/>
              </w:rPr>
              <w:fldChar w:fldCharType="end"/>
            </w:r>
          </w:hyperlink>
        </w:p>
        <w:p w:rsidR="009D41FE" w:rsidRDefault="009D41FE">
          <w:pPr>
            <w:pStyle w:val="23"/>
            <w:tabs>
              <w:tab w:val="left" w:pos="880"/>
              <w:tab w:val="right" w:leader="dot" w:pos="10195"/>
            </w:tabs>
            <w:rPr>
              <w:rFonts w:asciiTheme="minorHAnsi" w:eastAsiaTheme="minorEastAsia" w:hAnsiTheme="minorHAnsi"/>
              <w:noProof/>
              <w:sz w:val="22"/>
              <w:szCs w:val="22"/>
              <w:lang w:eastAsia="ru-RU"/>
            </w:rPr>
          </w:pPr>
          <w:hyperlink w:anchor="_Toc61463915" w:history="1">
            <w:r w:rsidRPr="005D5033">
              <w:rPr>
                <w:rStyle w:val="ae"/>
                <w:rFonts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4.8</w:t>
            </w:r>
            <w:r>
              <w:rPr>
                <w:rFonts w:asciiTheme="minorHAnsi" w:eastAsiaTheme="minorEastAsia" w:hAnsiTheme="minorHAnsi"/>
                <w:noProof/>
                <w:sz w:val="22"/>
                <w:szCs w:val="22"/>
                <w:lang w:eastAsia="ru-RU"/>
              </w:rPr>
              <w:tab/>
            </w:r>
            <w:r w:rsidRPr="005D5033">
              <w:rPr>
                <w:rStyle w:val="ae"/>
                <w:noProof/>
              </w:rPr>
              <w:t>Выводы третьего раздела</w:t>
            </w:r>
            <w:r>
              <w:rPr>
                <w:noProof/>
                <w:webHidden/>
              </w:rPr>
              <w:tab/>
            </w:r>
            <w:r>
              <w:rPr>
                <w:noProof/>
                <w:webHidden/>
              </w:rPr>
              <w:fldChar w:fldCharType="begin"/>
            </w:r>
            <w:r>
              <w:rPr>
                <w:noProof/>
                <w:webHidden/>
              </w:rPr>
              <w:instrText xml:space="preserve"> PAGEREF _Toc61463915 \h </w:instrText>
            </w:r>
            <w:r>
              <w:rPr>
                <w:noProof/>
                <w:webHidden/>
              </w:rPr>
            </w:r>
            <w:r>
              <w:rPr>
                <w:noProof/>
                <w:webHidden/>
              </w:rPr>
              <w:fldChar w:fldCharType="separate"/>
            </w:r>
            <w:r>
              <w:rPr>
                <w:noProof/>
                <w:webHidden/>
              </w:rPr>
              <w:t>72</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16" w:history="1">
            <w:r w:rsidRPr="005D5033">
              <w:rPr>
                <w:rStyle w:val="ae"/>
                <w:noProof/>
              </w:rPr>
              <w:t>ЗАКЛЮЧЕНИЕ</w:t>
            </w:r>
            <w:r>
              <w:rPr>
                <w:noProof/>
                <w:webHidden/>
              </w:rPr>
              <w:tab/>
            </w:r>
            <w:r>
              <w:rPr>
                <w:noProof/>
                <w:webHidden/>
              </w:rPr>
              <w:fldChar w:fldCharType="begin"/>
            </w:r>
            <w:r>
              <w:rPr>
                <w:noProof/>
                <w:webHidden/>
              </w:rPr>
              <w:instrText xml:space="preserve"> PAGEREF _Toc61463916 \h </w:instrText>
            </w:r>
            <w:r>
              <w:rPr>
                <w:noProof/>
                <w:webHidden/>
              </w:rPr>
            </w:r>
            <w:r>
              <w:rPr>
                <w:noProof/>
                <w:webHidden/>
              </w:rPr>
              <w:fldChar w:fldCharType="separate"/>
            </w:r>
            <w:r>
              <w:rPr>
                <w:noProof/>
                <w:webHidden/>
              </w:rPr>
              <w:t>73</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17" w:history="1">
            <w:r w:rsidRPr="005D5033">
              <w:rPr>
                <w:rStyle w:val="ae"/>
                <w:noProof/>
              </w:rPr>
              <w:t>СПИСОК ИСПОЛЬЗОВАННЫХ ИСТОЧНИКОВ</w:t>
            </w:r>
            <w:r>
              <w:rPr>
                <w:noProof/>
                <w:webHidden/>
              </w:rPr>
              <w:tab/>
            </w:r>
            <w:r>
              <w:rPr>
                <w:noProof/>
                <w:webHidden/>
              </w:rPr>
              <w:fldChar w:fldCharType="begin"/>
            </w:r>
            <w:r>
              <w:rPr>
                <w:noProof/>
                <w:webHidden/>
              </w:rPr>
              <w:instrText xml:space="preserve"> PAGEREF _Toc61463917 \h </w:instrText>
            </w:r>
            <w:r>
              <w:rPr>
                <w:noProof/>
                <w:webHidden/>
              </w:rPr>
            </w:r>
            <w:r>
              <w:rPr>
                <w:noProof/>
                <w:webHidden/>
              </w:rPr>
              <w:fldChar w:fldCharType="separate"/>
            </w:r>
            <w:r>
              <w:rPr>
                <w:noProof/>
                <w:webHidden/>
              </w:rPr>
              <w:t>75</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18" w:history="1">
            <w:r w:rsidRPr="005D5033">
              <w:rPr>
                <w:rStyle w:val="ae"/>
                <w:noProof/>
              </w:rPr>
              <w:t>РИЛОЖЕНИЕ А</w:t>
            </w:r>
            <w:r>
              <w:rPr>
                <w:noProof/>
                <w:webHidden/>
              </w:rPr>
              <w:tab/>
            </w:r>
            <w:r>
              <w:rPr>
                <w:noProof/>
                <w:webHidden/>
              </w:rPr>
              <w:fldChar w:fldCharType="begin"/>
            </w:r>
            <w:r>
              <w:rPr>
                <w:noProof/>
                <w:webHidden/>
              </w:rPr>
              <w:instrText xml:space="preserve"> PAGEREF _Toc61463918 \h </w:instrText>
            </w:r>
            <w:r>
              <w:rPr>
                <w:noProof/>
                <w:webHidden/>
              </w:rPr>
            </w:r>
            <w:r>
              <w:rPr>
                <w:noProof/>
                <w:webHidden/>
              </w:rPr>
              <w:fldChar w:fldCharType="separate"/>
            </w:r>
            <w:r>
              <w:rPr>
                <w:noProof/>
                <w:webHidden/>
              </w:rPr>
              <w:t>77</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19" w:history="1">
            <w:r w:rsidRPr="005D5033">
              <w:rPr>
                <w:rStyle w:val="ae"/>
                <w:noProof/>
              </w:rPr>
              <w:t>ПРИЛОЖЕНИЕ</w:t>
            </w:r>
            <w:r w:rsidRPr="005D5033">
              <w:rPr>
                <w:rStyle w:val="ae"/>
                <w:noProof/>
                <w:lang w:val="en-US"/>
              </w:rPr>
              <w:t xml:space="preserve"> </w:t>
            </w:r>
            <w:r w:rsidRPr="005D5033">
              <w:rPr>
                <w:rStyle w:val="ae"/>
                <w:noProof/>
              </w:rPr>
              <w:t>Б</w:t>
            </w:r>
            <w:r>
              <w:rPr>
                <w:noProof/>
                <w:webHidden/>
              </w:rPr>
              <w:tab/>
            </w:r>
            <w:r>
              <w:rPr>
                <w:noProof/>
                <w:webHidden/>
              </w:rPr>
              <w:fldChar w:fldCharType="begin"/>
            </w:r>
            <w:r>
              <w:rPr>
                <w:noProof/>
                <w:webHidden/>
              </w:rPr>
              <w:instrText xml:space="preserve"> PAGEREF _Toc61463919 \h </w:instrText>
            </w:r>
            <w:r>
              <w:rPr>
                <w:noProof/>
                <w:webHidden/>
              </w:rPr>
            </w:r>
            <w:r>
              <w:rPr>
                <w:noProof/>
                <w:webHidden/>
              </w:rPr>
              <w:fldChar w:fldCharType="separate"/>
            </w:r>
            <w:r>
              <w:rPr>
                <w:noProof/>
                <w:webHidden/>
              </w:rPr>
              <w:t>81</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0" w:history="1">
            <w:r w:rsidRPr="005D5033">
              <w:rPr>
                <w:rStyle w:val="ae"/>
                <w:noProof/>
              </w:rPr>
              <w:t>ПРИЛОЖЕНИЕ</w:t>
            </w:r>
            <w:r w:rsidRPr="005D5033">
              <w:rPr>
                <w:rStyle w:val="ae"/>
                <w:noProof/>
                <w:lang w:val="en-US"/>
              </w:rPr>
              <w:t xml:space="preserve"> </w:t>
            </w:r>
            <w:r w:rsidRPr="005D5033">
              <w:rPr>
                <w:rStyle w:val="ae"/>
                <w:noProof/>
              </w:rPr>
              <w:t>В</w:t>
            </w:r>
            <w:r>
              <w:rPr>
                <w:noProof/>
                <w:webHidden/>
              </w:rPr>
              <w:tab/>
            </w:r>
            <w:r>
              <w:rPr>
                <w:noProof/>
                <w:webHidden/>
              </w:rPr>
              <w:fldChar w:fldCharType="begin"/>
            </w:r>
            <w:r>
              <w:rPr>
                <w:noProof/>
                <w:webHidden/>
              </w:rPr>
              <w:instrText xml:space="preserve"> PAGEREF _Toc61463920 \h </w:instrText>
            </w:r>
            <w:r>
              <w:rPr>
                <w:noProof/>
                <w:webHidden/>
              </w:rPr>
            </w:r>
            <w:r>
              <w:rPr>
                <w:noProof/>
                <w:webHidden/>
              </w:rPr>
              <w:fldChar w:fldCharType="separate"/>
            </w:r>
            <w:r>
              <w:rPr>
                <w:noProof/>
                <w:webHidden/>
              </w:rPr>
              <w:t>83</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1" w:history="1">
            <w:r w:rsidRPr="005D5033">
              <w:rPr>
                <w:rStyle w:val="ae"/>
                <w:noProof/>
              </w:rPr>
              <w:t>ПРИЛОЖЕНИЕ</w:t>
            </w:r>
            <w:r w:rsidRPr="005D5033">
              <w:rPr>
                <w:rStyle w:val="ae"/>
                <w:noProof/>
                <w:lang w:val="en-US"/>
              </w:rPr>
              <w:t xml:space="preserve"> </w:t>
            </w:r>
            <w:r w:rsidRPr="005D5033">
              <w:rPr>
                <w:rStyle w:val="ae"/>
                <w:noProof/>
              </w:rPr>
              <w:t>Г</w:t>
            </w:r>
            <w:r>
              <w:rPr>
                <w:noProof/>
                <w:webHidden/>
              </w:rPr>
              <w:tab/>
            </w:r>
            <w:r>
              <w:rPr>
                <w:noProof/>
                <w:webHidden/>
              </w:rPr>
              <w:fldChar w:fldCharType="begin"/>
            </w:r>
            <w:r>
              <w:rPr>
                <w:noProof/>
                <w:webHidden/>
              </w:rPr>
              <w:instrText xml:space="preserve"> PAGEREF _Toc61463921 \h </w:instrText>
            </w:r>
            <w:r>
              <w:rPr>
                <w:noProof/>
                <w:webHidden/>
              </w:rPr>
            </w:r>
            <w:r>
              <w:rPr>
                <w:noProof/>
                <w:webHidden/>
              </w:rPr>
              <w:fldChar w:fldCharType="separate"/>
            </w:r>
            <w:r>
              <w:rPr>
                <w:noProof/>
                <w:webHidden/>
              </w:rPr>
              <w:t>88</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2" w:history="1">
            <w:r w:rsidRPr="005D5033">
              <w:rPr>
                <w:rStyle w:val="ae"/>
                <w:noProof/>
              </w:rPr>
              <w:t>ПРИЛОЖЕНИЕ</w:t>
            </w:r>
            <w:r w:rsidRPr="005D5033">
              <w:rPr>
                <w:rStyle w:val="ae"/>
                <w:noProof/>
                <w:lang w:val="en-US"/>
              </w:rPr>
              <w:t xml:space="preserve"> </w:t>
            </w:r>
            <w:r w:rsidRPr="005D5033">
              <w:rPr>
                <w:rStyle w:val="ae"/>
                <w:noProof/>
              </w:rPr>
              <w:t>Д</w:t>
            </w:r>
            <w:r>
              <w:rPr>
                <w:noProof/>
                <w:webHidden/>
              </w:rPr>
              <w:tab/>
            </w:r>
            <w:r>
              <w:rPr>
                <w:noProof/>
                <w:webHidden/>
              </w:rPr>
              <w:fldChar w:fldCharType="begin"/>
            </w:r>
            <w:r>
              <w:rPr>
                <w:noProof/>
                <w:webHidden/>
              </w:rPr>
              <w:instrText xml:space="preserve"> PAGEREF _Toc61463922 \h </w:instrText>
            </w:r>
            <w:r>
              <w:rPr>
                <w:noProof/>
                <w:webHidden/>
              </w:rPr>
            </w:r>
            <w:r>
              <w:rPr>
                <w:noProof/>
                <w:webHidden/>
              </w:rPr>
              <w:fldChar w:fldCharType="separate"/>
            </w:r>
            <w:r>
              <w:rPr>
                <w:noProof/>
                <w:webHidden/>
              </w:rPr>
              <w:t>89</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3" w:history="1">
            <w:r w:rsidRPr="005D5033">
              <w:rPr>
                <w:rStyle w:val="ae"/>
                <w:noProof/>
              </w:rPr>
              <w:t>ПРИЛОЖЕНИЕ</w:t>
            </w:r>
            <w:r w:rsidRPr="005D5033">
              <w:rPr>
                <w:rStyle w:val="ae"/>
                <w:noProof/>
                <w:lang w:val="en-US"/>
              </w:rPr>
              <w:t xml:space="preserve"> </w:t>
            </w:r>
            <w:r w:rsidRPr="005D5033">
              <w:rPr>
                <w:rStyle w:val="ae"/>
                <w:noProof/>
              </w:rPr>
              <w:t>Е</w:t>
            </w:r>
            <w:r>
              <w:rPr>
                <w:noProof/>
                <w:webHidden/>
              </w:rPr>
              <w:tab/>
            </w:r>
            <w:r>
              <w:rPr>
                <w:noProof/>
                <w:webHidden/>
              </w:rPr>
              <w:fldChar w:fldCharType="begin"/>
            </w:r>
            <w:r>
              <w:rPr>
                <w:noProof/>
                <w:webHidden/>
              </w:rPr>
              <w:instrText xml:space="preserve"> PAGEREF _Toc61463923 \h </w:instrText>
            </w:r>
            <w:r>
              <w:rPr>
                <w:noProof/>
                <w:webHidden/>
              </w:rPr>
            </w:r>
            <w:r>
              <w:rPr>
                <w:noProof/>
                <w:webHidden/>
              </w:rPr>
              <w:fldChar w:fldCharType="separate"/>
            </w:r>
            <w:r>
              <w:rPr>
                <w:noProof/>
                <w:webHidden/>
              </w:rPr>
              <w:t>90</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4" w:history="1">
            <w:r w:rsidRPr="005D5033">
              <w:rPr>
                <w:rStyle w:val="ae"/>
                <w:noProof/>
              </w:rPr>
              <w:t>ПРИЛОЖЕНИЕ</w:t>
            </w:r>
            <w:r w:rsidRPr="005D5033">
              <w:rPr>
                <w:rStyle w:val="ae"/>
                <w:noProof/>
                <w:lang w:val="en-US"/>
              </w:rPr>
              <w:t xml:space="preserve"> </w:t>
            </w:r>
            <w:r w:rsidRPr="005D5033">
              <w:rPr>
                <w:rStyle w:val="ae"/>
                <w:noProof/>
              </w:rPr>
              <w:t>Ж</w:t>
            </w:r>
            <w:r>
              <w:rPr>
                <w:noProof/>
                <w:webHidden/>
              </w:rPr>
              <w:tab/>
            </w:r>
            <w:r>
              <w:rPr>
                <w:noProof/>
                <w:webHidden/>
              </w:rPr>
              <w:fldChar w:fldCharType="begin"/>
            </w:r>
            <w:r>
              <w:rPr>
                <w:noProof/>
                <w:webHidden/>
              </w:rPr>
              <w:instrText xml:space="preserve"> PAGEREF _Toc61463924 \h </w:instrText>
            </w:r>
            <w:r>
              <w:rPr>
                <w:noProof/>
                <w:webHidden/>
              </w:rPr>
            </w:r>
            <w:r>
              <w:rPr>
                <w:noProof/>
                <w:webHidden/>
              </w:rPr>
              <w:fldChar w:fldCharType="separate"/>
            </w:r>
            <w:r>
              <w:rPr>
                <w:noProof/>
                <w:webHidden/>
              </w:rPr>
              <w:t>91</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5" w:history="1">
            <w:r w:rsidRPr="005D5033">
              <w:rPr>
                <w:rStyle w:val="ae"/>
                <w:noProof/>
              </w:rPr>
              <w:t>ПРИЛОЖЕНИЕ</w:t>
            </w:r>
            <w:r w:rsidRPr="005D5033">
              <w:rPr>
                <w:rStyle w:val="ae"/>
                <w:noProof/>
                <w:lang w:val="en-US"/>
              </w:rPr>
              <w:t xml:space="preserve"> </w:t>
            </w:r>
            <w:r w:rsidRPr="005D5033">
              <w:rPr>
                <w:rStyle w:val="ae"/>
                <w:noProof/>
              </w:rPr>
              <w:t>И</w:t>
            </w:r>
            <w:r>
              <w:rPr>
                <w:noProof/>
                <w:webHidden/>
              </w:rPr>
              <w:tab/>
            </w:r>
            <w:r>
              <w:rPr>
                <w:noProof/>
                <w:webHidden/>
              </w:rPr>
              <w:fldChar w:fldCharType="begin"/>
            </w:r>
            <w:r>
              <w:rPr>
                <w:noProof/>
                <w:webHidden/>
              </w:rPr>
              <w:instrText xml:space="preserve"> PAGEREF _Toc61463925 \h </w:instrText>
            </w:r>
            <w:r>
              <w:rPr>
                <w:noProof/>
                <w:webHidden/>
              </w:rPr>
            </w:r>
            <w:r>
              <w:rPr>
                <w:noProof/>
                <w:webHidden/>
              </w:rPr>
              <w:fldChar w:fldCharType="separate"/>
            </w:r>
            <w:r>
              <w:rPr>
                <w:noProof/>
                <w:webHidden/>
              </w:rPr>
              <w:t>93</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6" w:history="1">
            <w:r w:rsidRPr="005D5033">
              <w:rPr>
                <w:rStyle w:val="ae"/>
                <w:noProof/>
              </w:rPr>
              <w:t>ПРИЛОЖЕНИЕ</w:t>
            </w:r>
            <w:r w:rsidRPr="005D5033">
              <w:rPr>
                <w:rStyle w:val="ae"/>
                <w:noProof/>
                <w:lang w:val="en-US"/>
              </w:rPr>
              <w:t xml:space="preserve"> </w:t>
            </w:r>
            <w:r w:rsidRPr="005D5033">
              <w:rPr>
                <w:rStyle w:val="ae"/>
                <w:noProof/>
              </w:rPr>
              <w:t>К</w:t>
            </w:r>
            <w:r>
              <w:rPr>
                <w:noProof/>
                <w:webHidden/>
              </w:rPr>
              <w:tab/>
            </w:r>
            <w:r>
              <w:rPr>
                <w:noProof/>
                <w:webHidden/>
              </w:rPr>
              <w:fldChar w:fldCharType="begin"/>
            </w:r>
            <w:r>
              <w:rPr>
                <w:noProof/>
                <w:webHidden/>
              </w:rPr>
              <w:instrText xml:space="preserve"> PAGEREF _Toc61463926 \h </w:instrText>
            </w:r>
            <w:r>
              <w:rPr>
                <w:noProof/>
                <w:webHidden/>
              </w:rPr>
            </w:r>
            <w:r>
              <w:rPr>
                <w:noProof/>
                <w:webHidden/>
              </w:rPr>
              <w:fldChar w:fldCharType="separate"/>
            </w:r>
            <w:r>
              <w:rPr>
                <w:noProof/>
                <w:webHidden/>
              </w:rPr>
              <w:t>95</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7" w:history="1">
            <w:r w:rsidRPr="005D5033">
              <w:rPr>
                <w:rStyle w:val="ae"/>
                <w:noProof/>
              </w:rPr>
              <w:t>ПРИЛОЖЕНИЕ</w:t>
            </w:r>
            <w:r w:rsidRPr="005D5033">
              <w:rPr>
                <w:rStyle w:val="ae"/>
                <w:noProof/>
                <w:lang w:val="en-US"/>
              </w:rPr>
              <w:t xml:space="preserve"> </w:t>
            </w:r>
            <w:r w:rsidRPr="005D5033">
              <w:rPr>
                <w:rStyle w:val="ae"/>
                <w:noProof/>
              </w:rPr>
              <w:t>Л</w:t>
            </w:r>
            <w:r>
              <w:rPr>
                <w:noProof/>
                <w:webHidden/>
              </w:rPr>
              <w:tab/>
            </w:r>
            <w:r>
              <w:rPr>
                <w:noProof/>
                <w:webHidden/>
              </w:rPr>
              <w:fldChar w:fldCharType="begin"/>
            </w:r>
            <w:r>
              <w:rPr>
                <w:noProof/>
                <w:webHidden/>
              </w:rPr>
              <w:instrText xml:space="preserve"> PAGEREF _Toc61463927 \h </w:instrText>
            </w:r>
            <w:r>
              <w:rPr>
                <w:noProof/>
                <w:webHidden/>
              </w:rPr>
            </w:r>
            <w:r>
              <w:rPr>
                <w:noProof/>
                <w:webHidden/>
              </w:rPr>
              <w:fldChar w:fldCharType="separate"/>
            </w:r>
            <w:r>
              <w:rPr>
                <w:noProof/>
                <w:webHidden/>
              </w:rPr>
              <w:t>96</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8" w:history="1">
            <w:r w:rsidRPr="005D5033">
              <w:rPr>
                <w:rStyle w:val="ae"/>
                <w:noProof/>
              </w:rPr>
              <w:t>ПРИЛОЖЕНИЕ</w:t>
            </w:r>
            <w:r w:rsidRPr="005D5033">
              <w:rPr>
                <w:rStyle w:val="ae"/>
                <w:noProof/>
                <w:lang w:val="en-US"/>
              </w:rPr>
              <w:t xml:space="preserve"> </w:t>
            </w:r>
            <w:r w:rsidRPr="005D5033">
              <w:rPr>
                <w:rStyle w:val="ae"/>
                <w:noProof/>
              </w:rPr>
              <w:t>М</w:t>
            </w:r>
            <w:r>
              <w:rPr>
                <w:noProof/>
                <w:webHidden/>
              </w:rPr>
              <w:tab/>
            </w:r>
            <w:r>
              <w:rPr>
                <w:noProof/>
                <w:webHidden/>
              </w:rPr>
              <w:fldChar w:fldCharType="begin"/>
            </w:r>
            <w:r>
              <w:rPr>
                <w:noProof/>
                <w:webHidden/>
              </w:rPr>
              <w:instrText xml:space="preserve"> PAGEREF _Toc61463928 \h </w:instrText>
            </w:r>
            <w:r>
              <w:rPr>
                <w:noProof/>
                <w:webHidden/>
              </w:rPr>
            </w:r>
            <w:r>
              <w:rPr>
                <w:noProof/>
                <w:webHidden/>
              </w:rPr>
              <w:fldChar w:fldCharType="separate"/>
            </w:r>
            <w:r>
              <w:rPr>
                <w:noProof/>
                <w:webHidden/>
              </w:rPr>
              <w:t>97</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29" w:history="1">
            <w:r w:rsidRPr="005D5033">
              <w:rPr>
                <w:rStyle w:val="ae"/>
                <w:noProof/>
              </w:rPr>
              <w:t>ПРИЛОЖЕНИЕ</w:t>
            </w:r>
            <w:r w:rsidRPr="005D5033">
              <w:rPr>
                <w:rStyle w:val="ae"/>
                <w:noProof/>
                <w:lang w:val="en-US"/>
              </w:rPr>
              <w:t xml:space="preserve"> </w:t>
            </w:r>
            <w:r w:rsidRPr="005D5033">
              <w:rPr>
                <w:rStyle w:val="ae"/>
                <w:noProof/>
              </w:rPr>
              <w:t>Н</w:t>
            </w:r>
            <w:r>
              <w:rPr>
                <w:noProof/>
                <w:webHidden/>
              </w:rPr>
              <w:tab/>
            </w:r>
            <w:r>
              <w:rPr>
                <w:noProof/>
                <w:webHidden/>
              </w:rPr>
              <w:fldChar w:fldCharType="begin"/>
            </w:r>
            <w:r>
              <w:rPr>
                <w:noProof/>
                <w:webHidden/>
              </w:rPr>
              <w:instrText xml:space="preserve"> PAGEREF _Toc61463929 \h </w:instrText>
            </w:r>
            <w:r>
              <w:rPr>
                <w:noProof/>
                <w:webHidden/>
              </w:rPr>
            </w:r>
            <w:r>
              <w:rPr>
                <w:noProof/>
                <w:webHidden/>
              </w:rPr>
              <w:fldChar w:fldCharType="separate"/>
            </w:r>
            <w:r>
              <w:rPr>
                <w:noProof/>
                <w:webHidden/>
              </w:rPr>
              <w:t>98</w:t>
            </w:r>
            <w:r>
              <w:rPr>
                <w:noProof/>
                <w:webHidden/>
              </w:rPr>
              <w:fldChar w:fldCharType="end"/>
            </w:r>
          </w:hyperlink>
        </w:p>
        <w:p w:rsidR="009D41FE" w:rsidRDefault="009D41FE">
          <w:pPr>
            <w:pStyle w:val="15"/>
            <w:tabs>
              <w:tab w:val="right" w:leader="dot" w:pos="10195"/>
            </w:tabs>
            <w:rPr>
              <w:rFonts w:asciiTheme="minorHAnsi" w:eastAsiaTheme="minorEastAsia" w:hAnsiTheme="minorHAnsi"/>
              <w:noProof/>
              <w:sz w:val="22"/>
              <w:szCs w:val="22"/>
              <w:lang w:eastAsia="ru-RU"/>
            </w:rPr>
          </w:pPr>
          <w:hyperlink w:anchor="_Toc61463930" w:history="1">
            <w:r w:rsidRPr="005D5033">
              <w:rPr>
                <w:rStyle w:val="ae"/>
                <w:noProof/>
              </w:rPr>
              <w:t>ПРИЛОЖЕНИЕ</w:t>
            </w:r>
            <w:r w:rsidRPr="005D5033">
              <w:rPr>
                <w:rStyle w:val="ae"/>
                <w:noProof/>
                <w:lang w:val="en-US"/>
              </w:rPr>
              <w:t xml:space="preserve"> </w:t>
            </w:r>
            <w:r w:rsidRPr="005D5033">
              <w:rPr>
                <w:rStyle w:val="ae"/>
                <w:noProof/>
              </w:rPr>
              <w:t>П</w:t>
            </w:r>
            <w:r>
              <w:rPr>
                <w:noProof/>
                <w:webHidden/>
              </w:rPr>
              <w:tab/>
            </w:r>
            <w:r>
              <w:rPr>
                <w:noProof/>
                <w:webHidden/>
              </w:rPr>
              <w:fldChar w:fldCharType="begin"/>
            </w:r>
            <w:r>
              <w:rPr>
                <w:noProof/>
                <w:webHidden/>
              </w:rPr>
              <w:instrText xml:space="preserve"> PAGEREF _Toc61463930 \h </w:instrText>
            </w:r>
            <w:r>
              <w:rPr>
                <w:noProof/>
                <w:webHidden/>
              </w:rPr>
            </w:r>
            <w:r>
              <w:rPr>
                <w:noProof/>
                <w:webHidden/>
              </w:rPr>
              <w:fldChar w:fldCharType="separate"/>
            </w:r>
            <w:r>
              <w:rPr>
                <w:noProof/>
                <w:webHidden/>
              </w:rPr>
              <w:t>100</w:t>
            </w:r>
            <w:r>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3" w:name="_Toc61463859"/>
      <w:r w:rsidRPr="00E70973">
        <w:lastRenderedPageBreak/>
        <w:t>ТЕРМИНЫ И ОПРЕДЕЛЕНИЯ</w:t>
      </w:r>
      <w:bookmarkEnd w:id="3"/>
    </w:p>
    <w:p w:rsidR="00753BE3" w:rsidRDefault="00753BE3" w:rsidP="00753BE3">
      <w:pPr>
        <w:pStyle w:val="14"/>
      </w:pPr>
      <w:r>
        <w:t>В данной работе используются следующие термины:</w:t>
      </w:r>
    </w:p>
    <w:p w:rsidR="00753BE3" w:rsidRPr="00B33563" w:rsidRDefault="00753BE3" w:rsidP="00753BE3">
      <w:pPr>
        <w:pStyle w:val="14"/>
      </w:pPr>
      <w:r w:rsidRPr="00B33563">
        <w:t xml:space="preserve">Вендор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p>
    <w:p w:rsidR="00753BE3" w:rsidRPr="00B33563" w:rsidRDefault="00753BE3" w:rsidP="00753BE3">
      <w:pPr>
        <w:pStyle w:val="14"/>
      </w:pPr>
      <w:r w:rsidRPr="00B33563">
        <w:t>Нейросеть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753BE3" w:rsidP="00753BE3">
      <w:pPr>
        <w:pStyle w:val="14"/>
      </w:pPr>
      <w:r w:rsidRPr="00B33563">
        <w:t>Машинное обучение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t>ПК – компьютер, предназначенный для постоянного размещения на столе.</w:t>
      </w:r>
    </w:p>
    <w:p w:rsidR="00753BE3" w:rsidRDefault="00753BE3" w:rsidP="00753BE3">
      <w:pPr>
        <w:pStyle w:val="14"/>
      </w:pPr>
      <w:r>
        <w:t>APK – формат архивных исполняемых файлов-приложений для Android, и ряда других операционных систем, основанных на Android.</w:t>
      </w:r>
    </w:p>
    <w:p w:rsidR="00753BE3" w:rsidRDefault="00753BE3" w:rsidP="00753BE3">
      <w:pPr>
        <w:pStyle w:val="14"/>
      </w:pPr>
      <w:r>
        <w:t>Форензика – компьютерная криминалистика. Прикладная наука о раскрытии преступлений, связанных с компьютерной информацией, об исследовании цифровых доказательств, методах поиска, получения и закрепления таких доказательств.</w:t>
      </w:r>
    </w:p>
    <w:p w:rsidR="00753BE3" w:rsidRDefault="00753BE3" w:rsidP="00753BE3">
      <w:pPr>
        <w:pStyle w:val="14"/>
      </w:pPr>
      <w:r>
        <w:t>Google Play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p>
    <w:p w:rsidR="00753BE3" w:rsidRDefault="00753BE3" w:rsidP="00753BE3">
      <w:pPr>
        <w:pStyle w:val="14"/>
      </w:pPr>
      <w:r>
        <w:t>Обфускация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753BE3" w:rsidRDefault="00753BE3" w:rsidP="00753BE3">
      <w:pPr>
        <w:pStyle w:val="14"/>
      </w:pPr>
      <w:r>
        <w:t>Декомпиляция – процесс воссоздания исходного кода декомпилятором.</w:t>
      </w:r>
    </w:p>
    <w:p w:rsidR="00753BE3" w:rsidRDefault="00753BE3" w:rsidP="00753BE3">
      <w:pPr>
        <w:pStyle w:val="14"/>
      </w:pPr>
      <w:r>
        <w:t>Дизассемблировоние – процесс восстановления ассемблерного кода.</w:t>
      </w:r>
    </w:p>
    <w:p w:rsidR="00753BE3" w:rsidRDefault="00753BE3" w:rsidP="00753BE3">
      <w:pPr>
        <w:pStyle w:val="14"/>
      </w:pPr>
      <w:r>
        <w:t>API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753BE3" w:rsidRDefault="00753BE3" w:rsidP="00753BE3">
      <w:pPr>
        <w:pStyle w:val="14"/>
      </w:pPr>
      <w:r>
        <w:t xml:space="preserve">Фреймворк – программная платформа, определяющая структуру программной </w:t>
      </w:r>
      <w:r>
        <w:lastRenderedPageBreak/>
        <w:t>системы; программное обеспечение, облегчающее разработку и объединение разных компонентов большого программного проекта.</w:t>
      </w:r>
    </w:p>
    <w:p w:rsidR="00753BE3" w:rsidRPr="007343EE" w:rsidRDefault="00753BE3" w:rsidP="00753BE3">
      <w:pPr>
        <w:pStyle w:val="14"/>
      </w:pPr>
      <w:r>
        <w:rPr>
          <w:lang w:val="en-US"/>
        </w:rPr>
        <w:t>IDE</w:t>
      </w:r>
      <w:r w:rsidRPr="007343EE">
        <w:t xml:space="preserve"> – комплекс программных средств, используемый программистами для разработки программного обеспечения.</w:t>
      </w:r>
    </w:p>
    <w:p w:rsidR="00753BE3" w:rsidRPr="007343EE" w:rsidRDefault="00753BE3" w:rsidP="00753BE3">
      <w:pPr>
        <w:pStyle w:val="14"/>
      </w:pPr>
      <w:r>
        <w:rPr>
          <w:lang w:val="en-US"/>
        </w:rPr>
        <w:t>HTTP</w:t>
      </w:r>
      <w:r w:rsidRPr="007343EE">
        <w:t xml:space="preserve"> </w:t>
      </w:r>
      <w:r>
        <w:t>–</w:t>
      </w:r>
      <w:r w:rsidRPr="007343EE">
        <w:t xml:space="preserve"> протокол при</w:t>
      </w:r>
      <w:r>
        <w:t>кладного уровня передачи данных</w:t>
      </w:r>
      <w:r w:rsidRPr="007343EE">
        <w:t>.</w:t>
      </w:r>
    </w:p>
    <w:p w:rsidR="00753BE3" w:rsidRDefault="00753BE3" w:rsidP="00753BE3">
      <w:pPr>
        <w:pStyle w:val="14"/>
      </w:pPr>
      <w:r>
        <w:rPr>
          <w:lang w:val="en-US"/>
        </w:rPr>
        <w:t>SSL</w:t>
      </w:r>
      <w:r w:rsidRPr="007343EE">
        <w:t xml:space="preserve"> – криптографический протокол, который подразумевает более безопасную связь.</w:t>
      </w:r>
    </w:p>
    <w:p w:rsidR="00753BE3" w:rsidRDefault="00753BE3" w:rsidP="00753BE3">
      <w:pPr>
        <w:pStyle w:val="14"/>
      </w:pPr>
      <w:r>
        <w:rPr>
          <w:lang w:val="en-US"/>
        </w:rPr>
        <w:t>JSON</w:t>
      </w:r>
      <w:r w:rsidRPr="007343EE">
        <w:t xml:space="preserve"> – текстовый формат обмена данными, основанный на JavaScript,</w:t>
      </w:r>
    </w:p>
    <w:p w:rsidR="00753BE3" w:rsidRPr="007343EE" w:rsidRDefault="00753BE3" w:rsidP="00753BE3">
      <w:pPr>
        <w:pStyle w:val="14"/>
      </w:pPr>
      <w:r>
        <w:rPr>
          <w:lang w:val="en-US"/>
        </w:rPr>
        <w:t>SSID</w:t>
      </w:r>
      <w:r w:rsidRPr="007343EE">
        <w:t xml:space="preserve"> – символьное название беспроводной точки доступа Wi-Fi.</w:t>
      </w:r>
    </w:p>
    <w:p w:rsidR="00753BE3" w:rsidRPr="007343EE" w:rsidRDefault="00753BE3" w:rsidP="00753BE3">
      <w:pPr>
        <w:pStyle w:val="14"/>
      </w:pPr>
      <w:r>
        <w:rPr>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753BE3" w:rsidRDefault="00753BE3" w:rsidP="00753BE3">
      <w:pPr>
        <w:pStyle w:val="14"/>
      </w:pPr>
      <w:r>
        <w:rPr>
          <w:lang w:val="en-US"/>
        </w:rPr>
        <w:t>MAC</w:t>
      </w:r>
      <w:r w:rsidRPr="007343EE">
        <w:t xml:space="preserve"> – </w:t>
      </w:r>
      <w:r>
        <w:t>физическое имя устройства</w:t>
      </w:r>
    </w:p>
    <w:p w:rsidR="00753BE3" w:rsidRPr="007343EE" w:rsidRDefault="00753BE3" w:rsidP="00753BE3">
      <w:pPr>
        <w:pStyle w:val="14"/>
      </w:pPr>
      <w:r>
        <w:rPr>
          <w:lang w:val="en-US"/>
        </w:rPr>
        <w:t>Wi</w:t>
      </w:r>
      <w:r w:rsidRPr="007343EE">
        <w:t>-</w:t>
      </w:r>
      <w:r>
        <w:rPr>
          <w:lang w:val="en-US"/>
        </w:rPr>
        <w:t>Fi</w:t>
      </w:r>
      <w:r w:rsidRPr="007343EE">
        <w:t xml:space="preserve"> </w:t>
      </w:r>
      <w:r>
        <w:t>–</w:t>
      </w:r>
      <w:r w:rsidRPr="007343EE">
        <w:t xml:space="preserve"> технология беспроводной локальной сети с устройствами.</w:t>
      </w:r>
    </w:p>
    <w:p w:rsidR="00753BE3" w:rsidRDefault="00753BE3" w:rsidP="00753BE3">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w:t>
      </w:r>
    </w:p>
    <w:p w:rsidR="00753BE3" w:rsidRDefault="00753BE3" w:rsidP="00753BE3">
      <w:pPr>
        <w:pStyle w:val="14"/>
      </w:pPr>
      <w:r>
        <w:t xml:space="preserve">Логирование – запись данных о работе программы </w:t>
      </w:r>
    </w:p>
    <w:p w:rsidR="00753BE3" w:rsidRDefault="00753BE3" w:rsidP="00753BE3">
      <w:pPr>
        <w:pStyle w:val="14"/>
      </w:pPr>
      <w:r>
        <w:t xml:space="preserve">Стек технологий – </w:t>
      </w:r>
      <w:r w:rsidRPr="007C15AF">
        <w:t>это набор инструментов, применяющийся при работе в проектах и включа</w:t>
      </w:r>
      <w:r>
        <w:t>ющий языки программирования, фре</w:t>
      </w:r>
      <w:r w:rsidRPr="007C15AF">
        <w:t>ймворки, системы управления базами данных, компиляторы и т. д.</w:t>
      </w:r>
    </w:p>
    <w:p w:rsidR="00753BE3" w:rsidRPr="007C15AF" w:rsidRDefault="00753BE3" w:rsidP="00753BE3">
      <w:pPr>
        <w:pStyle w:val="14"/>
      </w:pPr>
      <w:r>
        <w:t xml:space="preserve">Фреймворк – </w:t>
      </w:r>
      <w:r w:rsidRPr="007C15AF">
        <w:t>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t>.</w:t>
      </w:r>
    </w:p>
    <w:p w:rsidR="00753BE3" w:rsidRDefault="00753BE3" w:rsidP="00753BE3">
      <w:pPr>
        <w:pStyle w:val="14"/>
      </w:pPr>
      <w:r>
        <w:t xml:space="preserve">Прокси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753BE3" w:rsidRPr="007C15AF" w:rsidRDefault="00753BE3" w:rsidP="00753BE3">
      <w:pPr>
        <w:pStyle w:val="14"/>
      </w:pPr>
      <w:r>
        <w:rPr>
          <w:lang w:val="en-US"/>
        </w:rPr>
        <w:t>VPN</w:t>
      </w:r>
      <w:r w:rsidRPr="007C15AF">
        <w:t xml:space="preserve"> – виртуальная частная сеть.</w:t>
      </w:r>
    </w:p>
    <w:p w:rsidR="00753BE3" w:rsidRPr="007C15AF" w:rsidRDefault="00753BE3" w:rsidP="00753BE3">
      <w:pPr>
        <w:pStyle w:val="14"/>
      </w:pPr>
      <w:r>
        <w:t xml:space="preserve">Слабосвязность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9D41FE" w:rsidRDefault="00753BE3" w:rsidP="009D41FE">
      <w:pPr>
        <w:widowControl/>
        <w:autoSpaceDE/>
        <w:autoSpaceDN/>
        <w:spacing w:line="360" w:lineRule="auto"/>
        <w:ind w:firstLine="851"/>
        <w:jc w:val="both"/>
      </w:pPr>
      <w:r>
        <w:lastRenderedPageBreak/>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4" w:name="_Toc61463860"/>
      <w:r>
        <w:lastRenderedPageBreak/>
        <w:t>ПЕРЕЧЕНЬ СОКРАЩЕНИЕ И УСЛОВНЫХ ОБОЗНАЧЕНИЙ</w:t>
      </w:r>
      <w:bookmarkEnd w:id="4"/>
    </w:p>
    <w:p w:rsidR="006E1540" w:rsidRDefault="006E1540" w:rsidP="006E1540">
      <w:pPr>
        <w:pStyle w:val="14"/>
      </w:pPr>
      <w:r>
        <w:t>В данной работе используются сокращения и условные обозначения, значения которых указаны в таблице 1.</w:t>
      </w:r>
    </w:p>
    <w:p w:rsidR="006E1540" w:rsidRDefault="006E1540" w:rsidP="006E1540">
      <w:pPr>
        <w:pStyle w:val="14"/>
        <w:ind w:firstLine="0"/>
      </w:pPr>
    </w:p>
    <w:p w:rsidR="000853C0" w:rsidRDefault="000853C0" w:rsidP="00E70973">
      <w:pPr>
        <w:pStyle w:val="afc"/>
      </w:pPr>
      <w:r>
        <w:t>Таблица 1 – сокращения и условные обозначения</w:t>
      </w:r>
    </w:p>
    <w:tbl>
      <w:tblPr>
        <w:tblStyle w:val="af1"/>
        <w:tblW w:w="0" w:type="auto"/>
        <w:tblLook w:val="04A0" w:firstRow="1" w:lastRow="0" w:firstColumn="1" w:lastColumn="0" w:noHBand="0" w:noVBand="1"/>
      </w:tblPr>
      <w:tblGrid>
        <w:gridCol w:w="5097"/>
        <w:gridCol w:w="5098"/>
      </w:tblGrid>
      <w:tr w:rsidR="0016468A" w:rsidTr="0016468A">
        <w:tc>
          <w:tcPr>
            <w:tcW w:w="5097" w:type="dxa"/>
          </w:tcPr>
          <w:p w:rsidR="0016468A" w:rsidRDefault="0016468A" w:rsidP="0016468A">
            <w:pPr>
              <w:pStyle w:val="14"/>
              <w:ind w:firstLine="0"/>
              <w:jc w:val="center"/>
            </w:pPr>
            <w:r>
              <w:t>Сокращение</w:t>
            </w:r>
          </w:p>
        </w:tc>
        <w:tc>
          <w:tcPr>
            <w:tcW w:w="5098" w:type="dxa"/>
          </w:tcPr>
          <w:p w:rsidR="0016468A" w:rsidRDefault="0016468A" w:rsidP="0016468A">
            <w:pPr>
              <w:pStyle w:val="14"/>
              <w:ind w:firstLine="0"/>
              <w:jc w:val="center"/>
            </w:pPr>
            <w:r>
              <w:t>Значение</w:t>
            </w:r>
          </w:p>
        </w:tc>
      </w:tr>
      <w:tr w:rsidR="0016468A" w:rsidTr="0016468A">
        <w:tc>
          <w:tcPr>
            <w:tcW w:w="5097" w:type="dxa"/>
          </w:tcPr>
          <w:p w:rsidR="0016468A" w:rsidRDefault="00B33563" w:rsidP="0016468A">
            <w:pPr>
              <w:pStyle w:val="14"/>
              <w:ind w:firstLine="0"/>
            </w:pPr>
            <w:r>
              <w:t>ОС</w:t>
            </w:r>
          </w:p>
        </w:tc>
        <w:tc>
          <w:tcPr>
            <w:tcW w:w="5098" w:type="dxa"/>
          </w:tcPr>
          <w:p w:rsidR="0016468A" w:rsidRDefault="00B33563" w:rsidP="0016468A">
            <w:pPr>
              <w:pStyle w:val="14"/>
              <w:ind w:firstLine="0"/>
            </w:pPr>
            <w:r>
              <w:t>Операционная система</w:t>
            </w:r>
          </w:p>
        </w:tc>
      </w:tr>
      <w:tr w:rsidR="00487703" w:rsidTr="0016468A">
        <w:tc>
          <w:tcPr>
            <w:tcW w:w="5097" w:type="dxa"/>
          </w:tcPr>
          <w:p w:rsidR="00487703" w:rsidRDefault="00487703" w:rsidP="0016468A">
            <w:pPr>
              <w:pStyle w:val="14"/>
              <w:ind w:firstLine="0"/>
            </w:pPr>
            <w:r>
              <w:t>МПУ</w:t>
            </w:r>
          </w:p>
        </w:tc>
        <w:tc>
          <w:tcPr>
            <w:tcW w:w="5098" w:type="dxa"/>
          </w:tcPr>
          <w:p w:rsidR="00487703" w:rsidRDefault="00487703" w:rsidP="0016468A">
            <w:pPr>
              <w:pStyle w:val="14"/>
              <w:ind w:firstLine="0"/>
            </w:pPr>
            <w:r>
              <w:t>Мобильное персональное устройство</w:t>
            </w:r>
          </w:p>
        </w:tc>
      </w:tr>
      <w:tr w:rsidR="00B33563" w:rsidTr="0016468A">
        <w:tc>
          <w:tcPr>
            <w:tcW w:w="5097" w:type="dxa"/>
          </w:tcPr>
          <w:p w:rsidR="00B33563" w:rsidRDefault="00B33563" w:rsidP="0016468A">
            <w:pPr>
              <w:pStyle w:val="14"/>
              <w:ind w:firstLine="0"/>
            </w:pPr>
            <w:r>
              <w:t>ИТКС</w:t>
            </w:r>
          </w:p>
        </w:tc>
        <w:tc>
          <w:tcPr>
            <w:tcW w:w="5098" w:type="dxa"/>
          </w:tcPr>
          <w:p w:rsidR="00B33563" w:rsidRDefault="00B33563" w:rsidP="00B33563">
            <w:pPr>
              <w:pStyle w:val="14"/>
              <w:ind w:firstLine="0"/>
            </w:pPr>
            <w:r>
              <w:t>Информационно-телекоммуникационная система</w:t>
            </w:r>
          </w:p>
        </w:tc>
      </w:tr>
      <w:tr w:rsidR="00B33563" w:rsidTr="006E1540">
        <w:tc>
          <w:tcPr>
            <w:tcW w:w="5097" w:type="dxa"/>
          </w:tcPr>
          <w:p w:rsidR="00B33563" w:rsidRDefault="00B33563" w:rsidP="006E1540">
            <w:pPr>
              <w:pStyle w:val="14"/>
              <w:ind w:firstLine="0"/>
            </w:pPr>
            <w:r>
              <w:t>ПО</w:t>
            </w:r>
          </w:p>
        </w:tc>
        <w:tc>
          <w:tcPr>
            <w:tcW w:w="5098" w:type="dxa"/>
          </w:tcPr>
          <w:p w:rsidR="00B33563" w:rsidRDefault="00B33563" w:rsidP="006E1540">
            <w:pPr>
              <w:pStyle w:val="14"/>
              <w:ind w:firstLine="0"/>
            </w:pPr>
            <w:r>
              <w:t>Программное обеспечение</w:t>
            </w:r>
          </w:p>
        </w:tc>
      </w:tr>
      <w:tr w:rsidR="00B33563" w:rsidTr="006E1540">
        <w:tc>
          <w:tcPr>
            <w:tcW w:w="5097" w:type="dxa"/>
          </w:tcPr>
          <w:p w:rsidR="00B33563" w:rsidRPr="00DA6C27" w:rsidRDefault="00DA6C27" w:rsidP="006E1540">
            <w:pPr>
              <w:pStyle w:val="14"/>
              <w:ind w:firstLine="0"/>
              <w:rPr>
                <w:lang w:val="en-US"/>
              </w:rPr>
            </w:pPr>
            <w:r>
              <w:rPr>
                <w:lang w:val="en-US"/>
              </w:rPr>
              <w:t>APK</w:t>
            </w:r>
          </w:p>
        </w:tc>
        <w:tc>
          <w:tcPr>
            <w:tcW w:w="5098" w:type="dxa"/>
          </w:tcPr>
          <w:p w:rsidR="00B33563" w:rsidRDefault="007343EE" w:rsidP="007343EE">
            <w:pPr>
              <w:pStyle w:val="14"/>
              <w:ind w:firstLine="0"/>
            </w:pPr>
            <w:r w:rsidRPr="007343EE">
              <w:t xml:space="preserve">Android </w:t>
            </w:r>
            <w:r>
              <w:rPr>
                <w:lang w:val="en-US"/>
              </w:rPr>
              <w:t>p</w:t>
            </w:r>
            <w:r w:rsidRPr="007343EE">
              <w:t>ackage</w:t>
            </w:r>
          </w:p>
        </w:tc>
      </w:tr>
      <w:tr w:rsidR="00B33563" w:rsidTr="006E1540">
        <w:tc>
          <w:tcPr>
            <w:tcW w:w="5097" w:type="dxa"/>
          </w:tcPr>
          <w:p w:rsidR="00B33563" w:rsidRPr="00DA6C27" w:rsidRDefault="00DA6C27" w:rsidP="006E1540">
            <w:pPr>
              <w:pStyle w:val="14"/>
              <w:ind w:firstLine="0"/>
              <w:rPr>
                <w:lang w:val="en-US"/>
              </w:rPr>
            </w:pPr>
            <w:r>
              <w:rPr>
                <w:lang w:val="en-US"/>
              </w:rPr>
              <w:t>API</w:t>
            </w:r>
          </w:p>
        </w:tc>
        <w:tc>
          <w:tcPr>
            <w:tcW w:w="5098" w:type="dxa"/>
          </w:tcPr>
          <w:p w:rsidR="00B33563" w:rsidRDefault="007343EE" w:rsidP="007343EE">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B33563" w:rsidTr="006E1540">
        <w:tc>
          <w:tcPr>
            <w:tcW w:w="5097" w:type="dxa"/>
          </w:tcPr>
          <w:p w:rsidR="00B33563" w:rsidRDefault="002B77C4" w:rsidP="006E1540">
            <w:pPr>
              <w:pStyle w:val="14"/>
              <w:ind w:firstLine="0"/>
            </w:pPr>
            <w:r>
              <w:t>БД</w:t>
            </w:r>
          </w:p>
        </w:tc>
        <w:tc>
          <w:tcPr>
            <w:tcW w:w="5098" w:type="dxa"/>
          </w:tcPr>
          <w:p w:rsidR="00B33563" w:rsidRPr="007343EE" w:rsidRDefault="007343EE" w:rsidP="006E1540">
            <w:pPr>
              <w:pStyle w:val="14"/>
              <w:ind w:firstLine="0"/>
              <w:rPr>
                <w:lang w:val="en-US"/>
              </w:rPr>
            </w:pPr>
            <w:r>
              <w:t>База данных</w:t>
            </w:r>
          </w:p>
        </w:tc>
      </w:tr>
      <w:tr w:rsidR="00B33563" w:rsidTr="006E1540">
        <w:tc>
          <w:tcPr>
            <w:tcW w:w="5097" w:type="dxa"/>
          </w:tcPr>
          <w:p w:rsidR="00B33563" w:rsidRPr="00096345" w:rsidRDefault="00096345" w:rsidP="006E1540">
            <w:pPr>
              <w:pStyle w:val="14"/>
              <w:ind w:firstLine="0"/>
              <w:rPr>
                <w:lang w:val="en-US"/>
              </w:rPr>
            </w:pPr>
            <w:r>
              <w:rPr>
                <w:lang w:val="en-US"/>
              </w:rPr>
              <w:t>IDE</w:t>
            </w:r>
          </w:p>
        </w:tc>
        <w:tc>
          <w:tcPr>
            <w:tcW w:w="5098" w:type="dxa"/>
          </w:tcPr>
          <w:p w:rsidR="00B33563" w:rsidRDefault="007343EE" w:rsidP="006E1540">
            <w:pPr>
              <w:pStyle w:val="14"/>
              <w:ind w:firstLine="0"/>
            </w:pPr>
            <w:r w:rsidRPr="007343EE">
              <w:t>Integrated development environment</w:t>
            </w:r>
          </w:p>
        </w:tc>
      </w:tr>
      <w:tr w:rsidR="00B33563" w:rsidTr="006E1540">
        <w:tc>
          <w:tcPr>
            <w:tcW w:w="5097" w:type="dxa"/>
          </w:tcPr>
          <w:p w:rsidR="00B33563" w:rsidRDefault="008B2148" w:rsidP="006E1540">
            <w:pPr>
              <w:pStyle w:val="14"/>
              <w:ind w:firstLine="0"/>
            </w:pPr>
            <w:r>
              <w:t>ПЗУ</w:t>
            </w:r>
          </w:p>
        </w:tc>
        <w:tc>
          <w:tcPr>
            <w:tcW w:w="5098" w:type="dxa"/>
          </w:tcPr>
          <w:p w:rsidR="00B33563" w:rsidRDefault="007343EE" w:rsidP="006E1540">
            <w:pPr>
              <w:pStyle w:val="14"/>
              <w:ind w:firstLine="0"/>
            </w:pPr>
            <w:r>
              <w:t>Постоянное запоминающее устройство</w:t>
            </w:r>
          </w:p>
        </w:tc>
      </w:tr>
      <w:tr w:rsidR="00B33563" w:rsidTr="006E1540">
        <w:tc>
          <w:tcPr>
            <w:tcW w:w="5097" w:type="dxa"/>
          </w:tcPr>
          <w:p w:rsidR="00B33563" w:rsidRDefault="008B2148" w:rsidP="006E1540">
            <w:pPr>
              <w:pStyle w:val="14"/>
              <w:ind w:firstLine="0"/>
            </w:pPr>
            <w:r>
              <w:t>ОЗУ</w:t>
            </w:r>
          </w:p>
        </w:tc>
        <w:tc>
          <w:tcPr>
            <w:tcW w:w="5098" w:type="dxa"/>
          </w:tcPr>
          <w:p w:rsidR="00B33563" w:rsidRDefault="007343EE" w:rsidP="006E1540">
            <w:pPr>
              <w:pStyle w:val="14"/>
              <w:ind w:firstLine="0"/>
            </w:pPr>
            <w:r>
              <w:t>Оперативное запоминающее устройство</w:t>
            </w:r>
          </w:p>
        </w:tc>
      </w:tr>
      <w:tr w:rsidR="00B33563" w:rsidTr="006E1540">
        <w:tc>
          <w:tcPr>
            <w:tcW w:w="5097" w:type="dxa"/>
          </w:tcPr>
          <w:p w:rsidR="00B33563" w:rsidRPr="00F622DF" w:rsidRDefault="00F622DF" w:rsidP="006E1540">
            <w:pPr>
              <w:pStyle w:val="14"/>
              <w:ind w:firstLine="0"/>
              <w:rPr>
                <w:lang w:val="en-US"/>
              </w:rPr>
            </w:pPr>
            <w:r>
              <w:rPr>
                <w:lang w:val="en-US"/>
              </w:rPr>
              <w:t>HTTP</w:t>
            </w:r>
          </w:p>
        </w:tc>
        <w:tc>
          <w:tcPr>
            <w:tcW w:w="5098" w:type="dxa"/>
          </w:tcPr>
          <w:p w:rsidR="00B33563" w:rsidRPr="007343EE" w:rsidRDefault="007343EE" w:rsidP="006E1540">
            <w:pPr>
              <w:pStyle w:val="14"/>
              <w:ind w:firstLine="0"/>
              <w:rPr>
                <w:lang w:val="en-US"/>
              </w:rPr>
            </w:pPr>
            <w:r w:rsidRPr="007343EE">
              <w:rPr>
                <w:lang w:val="en-US"/>
              </w:rPr>
              <w:t>HyperText Transfer Protocol</w:t>
            </w:r>
          </w:p>
        </w:tc>
      </w:tr>
      <w:tr w:rsidR="00B33563" w:rsidTr="0016468A">
        <w:tc>
          <w:tcPr>
            <w:tcW w:w="5097" w:type="dxa"/>
          </w:tcPr>
          <w:p w:rsidR="00B33563" w:rsidRPr="00F622DF" w:rsidRDefault="00F622DF" w:rsidP="0016468A">
            <w:pPr>
              <w:pStyle w:val="14"/>
              <w:ind w:firstLine="0"/>
              <w:rPr>
                <w:lang w:val="en-US"/>
              </w:rPr>
            </w:pPr>
            <w:r>
              <w:rPr>
                <w:lang w:val="en-US"/>
              </w:rPr>
              <w:t>SSL</w:t>
            </w:r>
          </w:p>
        </w:tc>
        <w:tc>
          <w:tcPr>
            <w:tcW w:w="5098" w:type="dxa"/>
          </w:tcPr>
          <w:p w:rsidR="00B33563" w:rsidRDefault="007343EE" w:rsidP="0016468A">
            <w:pPr>
              <w:pStyle w:val="14"/>
              <w:ind w:firstLine="0"/>
            </w:pPr>
            <w:r w:rsidRPr="007343EE">
              <w:t>Secure Sockets Layer</w:t>
            </w:r>
          </w:p>
        </w:tc>
      </w:tr>
      <w:tr w:rsidR="00766209" w:rsidTr="0016468A">
        <w:tc>
          <w:tcPr>
            <w:tcW w:w="5097" w:type="dxa"/>
          </w:tcPr>
          <w:p w:rsidR="00766209" w:rsidRDefault="00766209" w:rsidP="0016468A">
            <w:pPr>
              <w:pStyle w:val="14"/>
              <w:ind w:firstLine="0"/>
              <w:rPr>
                <w:lang w:val="en-US"/>
              </w:rPr>
            </w:pPr>
            <w:r>
              <w:rPr>
                <w:lang w:val="en-US"/>
              </w:rPr>
              <w:t>JSON</w:t>
            </w:r>
          </w:p>
        </w:tc>
        <w:tc>
          <w:tcPr>
            <w:tcW w:w="5098" w:type="dxa"/>
          </w:tcPr>
          <w:p w:rsidR="00766209" w:rsidRDefault="007343EE" w:rsidP="0016468A">
            <w:pPr>
              <w:pStyle w:val="14"/>
              <w:ind w:firstLine="0"/>
            </w:pPr>
            <w:r w:rsidRPr="007343EE">
              <w:t>JavaScript Object Notation</w:t>
            </w:r>
          </w:p>
        </w:tc>
      </w:tr>
      <w:tr w:rsidR="00766209" w:rsidTr="0016468A">
        <w:tc>
          <w:tcPr>
            <w:tcW w:w="5097" w:type="dxa"/>
          </w:tcPr>
          <w:p w:rsidR="00766209" w:rsidRPr="00766209" w:rsidRDefault="00766209" w:rsidP="0016468A">
            <w:pPr>
              <w:pStyle w:val="14"/>
              <w:ind w:firstLine="0"/>
              <w:rPr>
                <w:lang w:val="en-US"/>
              </w:rPr>
            </w:pPr>
            <w:r>
              <w:rPr>
                <w:lang w:val="en-US"/>
              </w:rPr>
              <w:t>GPS</w:t>
            </w:r>
          </w:p>
        </w:tc>
        <w:tc>
          <w:tcPr>
            <w:tcW w:w="5098" w:type="dxa"/>
          </w:tcPr>
          <w:p w:rsidR="00766209" w:rsidRDefault="007343EE" w:rsidP="0016468A">
            <w:pPr>
              <w:pStyle w:val="14"/>
              <w:ind w:firstLine="0"/>
            </w:pPr>
            <w:r w:rsidRPr="007343EE">
              <w:t>Global Positioning System</w:t>
            </w:r>
          </w:p>
        </w:tc>
      </w:tr>
      <w:tr w:rsidR="00961B7B" w:rsidTr="0016468A">
        <w:tc>
          <w:tcPr>
            <w:tcW w:w="5097" w:type="dxa"/>
          </w:tcPr>
          <w:p w:rsidR="00961B7B" w:rsidRDefault="00961B7B" w:rsidP="0016468A">
            <w:pPr>
              <w:pStyle w:val="14"/>
              <w:ind w:firstLine="0"/>
              <w:rPr>
                <w:lang w:val="en-US"/>
              </w:rPr>
            </w:pPr>
            <w:r>
              <w:rPr>
                <w:lang w:val="en-US"/>
              </w:rPr>
              <w:t>VPN</w:t>
            </w:r>
          </w:p>
        </w:tc>
        <w:tc>
          <w:tcPr>
            <w:tcW w:w="5098" w:type="dxa"/>
          </w:tcPr>
          <w:p w:rsidR="00961B7B" w:rsidRDefault="007343EE" w:rsidP="0016468A">
            <w:pPr>
              <w:pStyle w:val="14"/>
              <w:ind w:firstLine="0"/>
            </w:pPr>
            <w:r w:rsidRPr="007343EE">
              <w:t>Virtual Private Network</w:t>
            </w:r>
          </w:p>
        </w:tc>
      </w:tr>
      <w:tr w:rsidR="00751156" w:rsidTr="0016468A">
        <w:tc>
          <w:tcPr>
            <w:tcW w:w="5097" w:type="dxa"/>
          </w:tcPr>
          <w:p w:rsidR="00751156" w:rsidRPr="007343EE" w:rsidRDefault="007343EE" w:rsidP="007343EE">
            <w:pPr>
              <w:pStyle w:val="14"/>
              <w:ind w:firstLine="0"/>
              <w:rPr>
                <w:lang w:val="en-US"/>
              </w:rPr>
            </w:pPr>
            <w:r>
              <w:rPr>
                <w:lang w:val="en-US"/>
              </w:rPr>
              <w:t>SMS</w:t>
            </w:r>
          </w:p>
        </w:tc>
        <w:tc>
          <w:tcPr>
            <w:tcW w:w="5098" w:type="dxa"/>
          </w:tcPr>
          <w:p w:rsidR="00751156" w:rsidRDefault="007343EE" w:rsidP="0016468A">
            <w:pPr>
              <w:pStyle w:val="14"/>
              <w:ind w:firstLine="0"/>
            </w:pPr>
            <w:r w:rsidRPr="007343EE">
              <w:t>Short Message Service</w:t>
            </w:r>
          </w:p>
        </w:tc>
      </w:tr>
      <w:tr w:rsidR="00751156" w:rsidTr="0016468A">
        <w:tc>
          <w:tcPr>
            <w:tcW w:w="5097" w:type="dxa"/>
          </w:tcPr>
          <w:p w:rsidR="00751156" w:rsidRPr="00751156" w:rsidRDefault="00751156" w:rsidP="0016468A">
            <w:pPr>
              <w:pStyle w:val="14"/>
              <w:ind w:firstLine="0"/>
              <w:rPr>
                <w:lang w:val="en-US"/>
              </w:rPr>
            </w:pPr>
            <w:r>
              <w:rPr>
                <w:lang w:val="en-US"/>
              </w:rPr>
              <w:t>SSID</w:t>
            </w:r>
          </w:p>
        </w:tc>
        <w:tc>
          <w:tcPr>
            <w:tcW w:w="5098" w:type="dxa"/>
          </w:tcPr>
          <w:p w:rsidR="00751156" w:rsidRPr="007343EE" w:rsidRDefault="007343EE" w:rsidP="0016468A">
            <w:pPr>
              <w:pStyle w:val="14"/>
              <w:ind w:firstLine="0"/>
              <w:rPr>
                <w:lang w:val="en-US"/>
              </w:rPr>
            </w:pPr>
            <w:r w:rsidRPr="007343EE">
              <w:rPr>
                <w:lang w:val="en-US"/>
              </w:rPr>
              <w:t>Service Set Identifier</w:t>
            </w:r>
          </w:p>
        </w:tc>
      </w:tr>
      <w:tr w:rsidR="00751156" w:rsidTr="0016468A">
        <w:tc>
          <w:tcPr>
            <w:tcW w:w="5097" w:type="dxa"/>
          </w:tcPr>
          <w:p w:rsidR="00751156" w:rsidRDefault="00751156" w:rsidP="0016468A">
            <w:pPr>
              <w:pStyle w:val="14"/>
              <w:ind w:firstLine="0"/>
              <w:rPr>
                <w:lang w:val="en-US"/>
              </w:rPr>
            </w:pPr>
            <w:r>
              <w:rPr>
                <w:lang w:val="en-US"/>
              </w:rPr>
              <w:t>BSSID</w:t>
            </w:r>
          </w:p>
        </w:tc>
        <w:tc>
          <w:tcPr>
            <w:tcW w:w="5098" w:type="dxa"/>
          </w:tcPr>
          <w:p w:rsidR="00751156" w:rsidRDefault="007343EE" w:rsidP="0016468A">
            <w:pPr>
              <w:pStyle w:val="14"/>
              <w:ind w:firstLine="0"/>
            </w:pPr>
            <w:r>
              <w:rPr>
                <w:lang w:val="en-US"/>
              </w:rPr>
              <w:t xml:space="preserve">Basic </w:t>
            </w:r>
            <w:r w:rsidRPr="007343EE">
              <w:rPr>
                <w:lang w:val="en-US"/>
              </w:rPr>
              <w:t>Service Set Identifier</w:t>
            </w:r>
          </w:p>
        </w:tc>
      </w:tr>
    </w:tbl>
    <w:p w:rsidR="009D41FE" w:rsidRDefault="009D41FE">
      <w:pPr>
        <w:widowControl/>
        <w:autoSpaceDE/>
        <w:autoSpaceDN/>
        <w:spacing w:line="360" w:lineRule="auto"/>
        <w:ind w:firstLine="851"/>
        <w:jc w:val="both"/>
      </w:pPr>
      <w:r>
        <w:br w:type="page"/>
      </w:r>
    </w:p>
    <w:p w:rsidR="00753BE3" w:rsidRDefault="00753BE3" w:rsidP="00E70973">
      <w:pPr>
        <w:pStyle w:val="110"/>
      </w:pPr>
      <w:bookmarkStart w:id="5" w:name="_Toc61463861"/>
      <w:r>
        <w:lastRenderedPageBreak/>
        <w:t>ВВЕДЕНИЕ</w:t>
      </w:r>
      <w:bookmarkEnd w:id="5"/>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753BE3" w:rsidRDefault="00753BE3" w:rsidP="00753BE3">
      <w:pPr>
        <w:pStyle w:val="14"/>
      </w:pPr>
      <w:r>
        <w:t>На рынке технических сервисов существуют системы и целые комплексы обеспечения безопасности, но большинство из них используют 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 xml:space="preserve">Ввиду этого, важным аспектом эксплуатирования подобных устройств является обеспечение их безопасности, мониторинг их функционирования с целью </w:t>
      </w:r>
      <w:r>
        <w:lastRenderedPageBreak/>
        <w:t>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753BE3" w:rsidRDefault="00753BE3" w:rsidP="00753BE3">
      <w:pPr>
        <w:pStyle w:val="14"/>
      </w:pPr>
      <w:r>
        <w:t>В первой главе будут существующие методы анализа безопасности технических устройств. Проанализированы наиболее популярные операционные системы для мобильных устройств, 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4A5FE1" w:rsidRDefault="00753BE3" w:rsidP="00753BE3">
      <w:pPr>
        <w:pStyle w:val="14"/>
        <w:rPr>
          <w:highlight w:val="yellow"/>
        </w:rPr>
      </w:pPr>
      <w:r w:rsidRPr="004A5FE1">
        <w:rPr>
          <w:highlight w:val="yellow"/>
        </w:rPr>
        <w:lastRenderedPageBreak/>
        <w:t>Во второй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4A5FE1" w:rsidRDefault="00753BE3" w:rsidP="00753BE3">
      <w:pPr>
        <w:pStyle w:val="14"/>
        <w:rPr>
          <w:highlight w:val="yellow"/>
        </w:rPr>
      </w:pPr>
      <w:r w:rsidRPr="004A5FE1">
        <w:rPr>
          <w:highlight w:val="yellow"/>
        </w:rPr>
        <w:t>В третьей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4A5FE1">
        <w:rPr>
          <w:highlight w:val="yellow"/>
        </w:rPr>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6" w:name="_Toc61463862"/>
      <w:r>
        <w:lastRenderedPageBreak/>
        <w:t>ИССЛЕ</w:t>
      </w:r>
      <w:bookmarkStart w:id="7" w:name="_GoBack"/>
      <w:bookmarkEnd w:id="7"/>
      <w:r>
        <w:t>ДОВАТЕЛЬСКИЙ РАЗДЕЛ</w:t>
      </w:r>
      <w:bookmarkEnd w:id="6"/>
    </w:p>
    <w:p w:rsidR="000853C0" w:rsidRPr="002925D2" w:rsidRDefault="000853C0" w:rsidP="009D41FE">
      <w:pPr>
        <w:pStyle w:val="2"/>
      </w:pPr>
      <w:bookmarkStart w:id="8" w:name="_Toc61463863"/>
      <w:r w:rsidRPr="00DF2615">
        <w:t>Актуальност</w:t>
      </w:r>
      <w:r w:rsidRPr="002925D2">
        <w:rPr>
          <w:rStyle w:val="111"/>
          <w:b/>
        </w:rPr>
        <w:t xml:space="preserve">ь </w:t>
      </w:r>
      <w:r w:rsidRPr="00F054DE">
        <w:rPr>
          <w:rStyle w:val="111"/>
          <w:b/>
        </w:rPr>
        <w:t>проблемы</w:t>
      </w:r>
      <w:bookmarkEnd w:id="8"/>
    </w:p>
    <w:p w:rsidR="00A01A70" w:rsidRDefault="004926CC" w:rsidP="00A66119">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передачи данных, навигации и прочего.</w:t>
      </w:r>
    </w:p>
    <w:p w:rsidR="00A01A70" w:rsidRDefault="00A01A70" w:rsidP="00A66119">
      <w:pPr>
        <w:pStyle w:val="14"/>
      </w:pPr>
      <w:r>
        <w:t>Если обратитьс</w:t>
      </w:r>
      <w:r w:rsidR="00E37904">
        <w:t>я к статистике, представленной на</w:t>
      </w:r>
      <w:r>
        <w:t xml:space="preserve"> </w:t>
      </w:r>
      <w:r w:rsidR="00E37904">
        <w:t>рисун</w:t>
      </w:r>
      <w:r>
        <w:t>к</w:t>
      </w:r>
      <w:r w:rsidR="00E37904">
        <w:t>е</w:t>
      </w:r>
      <w:r>
        <w:t xml:space="preserve"> 1, то начиная с 2012 года замечен резкий рост популярности мобильных устройств и такой же резкий спад популярности персональных компьютеров.</w:t>
      </w:r>
    </w:p>
    <w:p w:rsidR="00A01A70" w:rsidRDefault="00A01A70" w:rsidP="00A66119">
      <w:pPr>
        <w:pStyle w:val="14"/>
      </w:pPr>
    </w:p>
    <w:p w:rsidR="00A01A70" w:rsidRDefault="00D6194F" w:rsidP="00A01A70">
      <w:pPr>
        <w:pStyle w:val="ac"/>
        <w:keepNext/>
      </w:pPr>
      <w:r>
        <w:rPr>
          <w:noProof/>
          <w:lang w:eastAsia="ru-RU"/>
        </w:rPr>
        <w:drawing>
          <wp:inline distT="0" distB="0" distL="0" distR="0" wp14:anchorId="6D559F0D" wp14:editId="4BC31742">
            <wp:extent cx="6480175" cy="3336925"/>
            <wp:effectExtent l="0" t="0" r="1587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1A70" w:rsidRDefault="00A01A70" w:rsidP="00A01A70">
      <w:pPr>
        <w:pStyle w:val="aa"/>
      </w:pPr>
      <w:r>
        <w:t xml:space="preserve">Рисунок </w:t>
      </w:r>
      <w:r>
        <w:fldChar w:fldCharType="begin"/>
      </w:r>
      <w:r>
        <w:instrText xml:space="preserve"> SEQ Рисунок \* ARABIC </w:instrText>
      </w:r>
      <w:r>
        <w:fldChar w:fldCharType="separate"/>
      </w:r>
      <w:r w:rsidR="00116DFC">
        <w:rPr>
          <w:noProof/>
        </w:rPr>
        <w:t>1</w:t>
      </w:r>
      <w:r>
        <w:fldChar w:fldCharType="end"/>
      </w:r>
      <w:r>
        <w:t xml:space="preserve"> – Темпы роста популярности </w:t>
      </w:r>
      <w:r w:rsidR="00D6194F">
        <w:t>ПК и МПУ</w:t>
      </w:r>
    </w:p>
    <w:p w:rsidR="00A01A70" w:rsidRDefault="00A01A70" w:rsidP="00A01A70">
      <w:pPr>
        <w:pStyle w:val="ac"/>
      </w:pP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w:t>
      </w:r>
      <w:r>
        <w:lastRenderedPageBreak/>
        <w:t>компьютеры, ничуть не хуже, как, например, редактирование текстовых файлов, а 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A01A70" w:rsidRDefault="00990622" w:rsidP="00A01A70">
      <w:pPr>
        <w:pStyle w:val="14"/>
      </w:pPr>
      <w:r>
        <w:t>Если рассмотреть актуальное состояние популярности этих устройств, то на рисунке 2 видно, что мобильные устройства не перестают уступать в популярности современным компьютерам и остаются на лидирующих позициях.</w:t>
      </w:r>
    </w:p>
    <w:p w:rsidR="00990622" w:rsidRDefault="00990622" w:rsidP="00A01A70">
      <w:pPr>
        <w:pStyle w:val="14"/>
      </w:pPr>
    </w:p>
    <w:p w:rsidR="00990622" w:rsidRDefault="00D6194F" w:rsidP="00990622">
      <w:pPr>
        <w:pStyle w:val="ac"/>
        <w:keepNext/>
      </w:pPr>
      <w:r>
        <w:rPr>
          <w:noProof/>
          <w:lang w:eastAsia="ru-RU"/>
        </w:rPr>
        <w:drawing>
          <wp:inline distT="0" distB="0" distL="0" distR="0" wp14:anchorId="138B8BD2" wp14:editId="7D8916FE">
            <wp:extent cx="6480175" cy="3764280"/>
            <wp:effectExtent l="0" t="0" r="15875" b="762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90622" w:rsidRDefault="00990622" w:rsidP="00990622">
      <w:pPr>
        <w:pStyle w:val="aa"/>
      </w:pPr>
      <w:r>
        <w:t xml:space="preserve">Рисунок </w:t>
      </w:r>
      <w:r>
        <w:fldChar w:fldCharType="begin"/>
      </w:r>
      <w:r>
        <w:instrText xml:space="preserve"> SEQ Рисунок \* ARABIC </w:instrText>
      </w:r>
      <w:r>
        <w:fldChar w:fldCharType="separate"/>
      </w:r>
      <w:r w:rsidR="00116DFC">
        <w:rPr>
          <w:noProof/>
        </w:rPr>
        <w:t>2</w:t>
      </w:r>
      <w:r>
        <w:fldChar w:fldCharType="end"/>
      </w:r>
      <w:r>
        <w:t xml:space="preserve"> – Темпы роста популярности мобильных устройс</w:t>
      </w:r>
      <w:r w:rsidR="00015144">
        <w:t>тв и персональных компьютеров в</w:t>
      </w:r>
      <w:r>
        <w:t xml:space="preserve"> 2020 год</w:t>
      </w:r>
      <w:r w:rsidR="00015144">
        <w:t>у</w:t>
      </w:r>
    </w:p>
    <w:p w:rsidR="00990622" w:rsidRDefault="00990622" w:rsidP="00A01A70">
      <w:pPr>
        <w:pStyle w:val="14"/>
      </w:pP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lastRenderedPageBreak/>
        <w:t>Хоть и целевой аудиторией использования мер обеспечения ИБ МПУ являются корпорации, с намерением контроля целостности и 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 динамический (поведенческий) [1].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 позволяющие украсть деньги. [2]</w:t>
      </w:r>
    </w:p>
    <w:p w:rsidR="000853C0" w:rsidRDefault="000853C0" w:rsidP="00A66119">
      <w:pPr>
        <w:pStyle w:val="14"/>
      </w:pPr>
      <w:r>
        <w:lastRenderedPageBreak/>
        <w:t>Для решения этой проблемы, многие компании используют разные способы 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 к нему получило стороннее лицо. [3]</w:t>
      </w:r>
    </w:p>
    <w:p w:rsidR="000853C0" w:rsidRDefault="000853C0" w:rsidP="00687DF7">
      <w:pPr>
        <w:pStyle w:val="2"/>
      </w:pPr>
      <w:bookmarkStart w:id="9" w:name="_Toc61463864"/>
      <w:r w:rsidRPr="00DF2615">
        <w:t>Анализ современных мобильных</w:t>
      </w:r>
      <w:r>
        <w:t xml:space="preserve"> ОС</w:t>
      </w:r>
      <w:bookmarkEnd w:id="9"/>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C84DC3">
      <w:pPr>
        <w:pStyle w:val="14"/>
      </w:pPr>
      <w:r>
        <w:t>Проанализируем темп роста популярности ОС для ПК и МПУ, чья статистика распространения со временем представлена на рисунке 3.</w:t>
      </w:r>
    </w:p>
    <w:p w:rsidR="007329BB" w:rsidRDefault="007329BB" w:rsidP="00C84DC3">
      <w:pPr>
        <w:pStyle w:val="14"/>
      </w:pPr>
    </w:p>
    <w:p w:rsidR="007329BB" w:rsidRDefault="00D6194F" w:rsidP="007329BB">
      <w:pPr>
        <w:pStyle w:val="ac"/>
        <w:keepNext/>
      </w:pPr>
      <w:r>
        <w:rPr>
          <w:noProof/>
          <w:lang w:eastAsia="ru-RU"/>
        </w:rPr>
        <w:lastRenderedPageBreak/>
        <w:drawing>
          <wp:inline distT="0" distB="0" distL="0" distR="0" wp14:anchorId="30F569EA" wp14:editId="71C913AA">
            <wp:extent cx="6480175" cy="3505835"/>
            <wp:effectExtent l="0" t="0" r="15875" b="1841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329BB" w:rsidRDefault="007329BB" w:rsidP="007329BB">
      <w:pPr>
        <w:pStyle w:val="aa"/>
      </w:pPr>
      <w:r>
        <w:t xml:space="preserve">Рисунок </w:t>
      </w:r>
      <w:r>
        <w:fldChar w:fldCharType="begin"/>
      </w:r>
      <w:r>
        <w:instrText xml:space="preserve"> SEQ Рисунок \* ARABIC </w:instrText>
      </w:r>
      <w:r>
        <w:fldChar w:fldCharType="separate"/>
      </w:r>
      <w:r w:rsidR="00116DFC">
        <w:rPr>
          <w:noProof/>
        </w:rPr>
        <w:t>3</w:t>
      </w:r>
      <w:r>
        <w:fldChar w:fldCharType="end"/>
      </w:r>
      <w:r>
        <w:t xml:space="preserve"> – Темпы роста популярности операционных систем</w:t>
      </w:r>
    </w:p>
    <w:p w:rsidR="007329BB" w:rsidRDefault="007329BB" w:rsidP="00C84DC3">
      <w:pPr>
        <w:pStyle w:val="14"/>
      </w:pPr>
    </w:p>
    <w:p w:rsidR="007329BB" w:rsidRDefault="007329BB" w:rsidP="00C84DC3">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7329BB" w:rsidRPr="00015144" w:rsidRDefault="007329BB" w:rsidP="00C84DC3">
      <w:pPr>
        <w:pStyle w:val="14"/>
      </w:pPr>
      <w:r>
        <w:t xml:space="preserve">Если рассмотреть статистику за 2020 год, то на рисунке 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7329BB" w:rsidRDefault="007329BB" w:rsidP="00C84DC3">
      <w:pPr>
        <w:pStyle w:val="14"/>
      </w:pPr>
    </w:p>
    <w:p w:rsidR="007329BB" w:rsidRDefault="00D6194F" w:rsidP="007329BB">
      <w:pPr>
        <w:pStyle w:val="ac"/>
        <w:keepNext/>
      </w:pPr>
      <w:r>
        <w:rPr>
          <w:noProof/>
          <w:lang w:eastAsia="ru-RU"/>
        </w:rPr>
        <w:lastRenderedPageBreak/>
        <w:drawing>
          <wp:inline distT="0" distB="0" distL="0" distR="0" wp14:anchorId="2F6E3BEB" wp14:editId="7ACA331F">
            <wp:extent cx="6480175" cy="3505835"/>
            <wp:effectExtent l="0" t="0" r="15875" b="1841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29BB" w:rsidRDefault="007329BB" w:rsidP="00015144">
      <w:pPr>
        <w:pStyle w:val="aa"/>
      </w:pPr>
      <w:r>
        <w:t xml:space="preserve">Рисунок </w:t>
      </w:r>
      <w:r>
        <w:fldChar w:fldCharType="begin"/>
      </w:r>
      <w:r>
        <w:instrText xml:space="preserve"> SEQ Рисунок \* ARABIC </w:instrText>
      </w:r>
      <w:r>
        <w:fldChar w:fldCharType="separate"/>
      </w:r>
      <w:r w:rsidR="00116DFC">
        <w:rPr>
          <w:noProof/>
        </w:rPr>
        <w:t>4</w:t>
      </w:r>
      <w:r>
        <w:fldChar w:fldCharType="end"/>
      </w:r>
      <w:r w:rsidR="00015144">
        <w:t xml:space="preserve"> – Темпы роста популярности операционных систем в 2020 году</w:t>
      </w:r>
    </w:p>
    <w:p w:rsidR="00015144" w:rsidRDefault="00015144" w:rsidP="00015144">
      <w:pPr>
        <w:pStyle w:val="14"/>
        <w:ind w:firstLine="0"/>
      </w:pP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Pr="007329BB" w:rsidRDefault="007329BB" w:rsidP="00015144">
      <w:pPr>
        <w:pStyle w:val="14"/>
      </w:pPr>
      <w:r>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0853C0" w:rsidRPr="00C84DC3" w:rsidRDefault="000853C0" w:rsidP="00687DF7">
      <w:pPr>
        <w:pStyle w:val="2"/>
      </w:pPr>
      <w:bookmarkStart w:id="10" w:name="_Toc61463865"/>
      <w:r w:rsidRPr="00C84DC3">
        <w:t>Android</w:t>
      </w:r>
      <w:bookmarkEnd w:id="10"/>
    </w:p>
    <w:p w:rsidR="000853C0" w:rsidRDefault="000853C0" w:rsidP="00A66119">
      <w:pPr>
        <w:pStyle w:val="14"/>
      </w:pPr>
      <w:r>
        <w:t>Android – операционная система, разрабатываемая компанией Android Inc., которая была выкуплена компанией Google в июле 2005 года [4].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 xml:space="preserve">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w:t>
      </w:r>
      <w:r>
        <w:lastRenderedPageBreak/>
        <w:t>доступную им версию данной мобильной операционной системы собственными 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Опираясь на между народную статистику, предоставляемую сайтом StatCounter.com</w:t>
      </w:r>
      <w:r w:rsidR="00F61808">
        <w:t xml:space="preserve"> (рисунок 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t>такие, как Windows [5].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0853C0" w:rsidRPr="00A66119" w:rsidRDefault="000853C0" w:rsidP="00687DF7">
      <w:pPr>
        <w:pStyle w:val="2"/>
      </w:pPr>
      <w:bookmarkStart w:id="11" w:name="_Toc61463866"/>
      <w:r w:rsidRPr="00A66119">
        <w:t>iOS</w:t>
      </w:r>
      <w:bookmarkEnd w:id="11"/>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автомобильных систем Apple CarPlay. [6]</w:t>
      </w:r>
    </w:p>
    <w:p w:rsidR="000853C0" w:rsidRDefault="000853C0" w:rsidP="00A66119">
      <w:pPr>
        <w:pStyle w:val="14"/>
      </w:pPr>
      <w:r>
        <w:t>В ней используется ядро XNU, которое тоже производится компанией Apple.</w:t>
      </w:r>
    </w:p>
    <w:p w:rsidR="000853C0" w:rsidRDefault="000853C0" w:rsidP="00A66119">
      <w:pPr>
        <w:pStyle w:val="14"/>
      </w:pP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lastRenderedPageBreak/>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0853C0" w:rsidRDefault="000853C0" w:rsidP="00687DF7">
      <w:pPr>
        <w:pStyle w:val="2"/>
      </w:pPr>
      <w:bookmarkStart w:id="12" w:name="_Toc61463867"/>
      <w:r>
        <w:t>Windows Phone</w:t>
      </w:r>
      <w:bookmarkEnd w:id="12"/>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окончательно прекращена ее поддержка. [7]</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0853C0" w:rsidRPr="008365C2" w:rsidRDefault="00D6194F" w:rsidP="00687DF7">
      <w:pPr>
        <w:pStyle w:val="2"/>
      </w:pPr>
      <w:bookmarkStart w:id="13" w:name="_Toc61463868"/>
      <w:r>
        <w:t xml:space="preserve">Обоснование выбор ОС </w:t>
      </w:r>
      <w:r>
        <w:rPr>
          <w:lang w:val="en-US"/>
        </w:rPr>
        <w:t>Android</w:t>
      </w:r>
      <w:r>
        <w:t xml:space="preserve"> в качестве целевой для изучения средств проведения поведенческого анализа</w:t>
      </w:r>
      <w:bookmarkEnd w:id="13"/>
    </w:p>
    <w:p w:rsidR="000853C0" w:rsidRDefault="000853C0" w:rsidP="00A66119">
      <w:pPr>
        <w:pStyle w:val="14"/>
      </w:pPr>
      <w:r>
        <w:t xml:space="preserve">Ввиду доступности системы, многие компании производят мобильные </w:t>
      </w:r>
      <w:r>
        <w:lastRenderedPageBreak/>
        <w:t>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D6194F" w:rsidRDefault="000853C0" w:rsidP="00D6194F">
      <w:pPr>
        <w:pStyle w:val="14"/>
      </w:pPr>
      <w:r>
        <w:t xml:space="preserve">По итогу </w:t>
      </w:r>
      <w:r w:rsidR="001929D2">
        <w:t>анализа</w:t>
      </w:r>
      <w:r>
        <w:t xml:space="preserve"> наиболее популярных мобильных ОС можно сделать вывод, что </w:t>
      </w:r>
      <w:r w:rsidR="001929D2">
        <w:t xml:space="preserve">целесообразно, ввиду своей распространенности, выбрать в качестве целевой ОС </w:t>
      </w:r>
      <w:r w:rsidR="001929D2">
        <w:rPr>
          <w:lang w:val="en-US"/>
        </w:rPr>
        <w:t>Android</w:t>
      </w:r>
      <w:r>
        <w:t xml:space="preserve"> для поиска дополнительных средств обеспечения информационной безопасности.</w:t>
      </w:r>
    </w:p>
    <w:p w:rsidR="00D6194F" w:rsidRPr="0018539E" w:rsidRDefault="00D6194F" w:rsidP="00687DF7">
      <w:pPr>
        <w:pStyle w:val="2"/>
      </w:pPr>
      <w:bookmarkStart w:id="14" w:name="_Toc61463869"/>
      <w:r>
        <w:t xml:space="preserve">Общие принципы функционирования ОС </w:t>
      </w:r>
      <w:r>
        <w:rPr>
          <w:lang w:val="en-US"/>
        </w:rPr>
        <w:t>Android</w:t>
      </w:r>
      <w:bookmarkEnd w:id="14"/>
    </w:p>
    <w:p w:rsidR="00D6194F" w:rsidRPr="004674FA" w:rsidRDefault="00D6194F" w:rsidP="00D6194F">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D6194F" w:rsidRDefault="00D6194F" w:rsidP="00D6194F">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D6194F" w:rsidRDefault="00D6194F" w:rsidP="00D6194F">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[8]</w:t>
      </w:r>
    </w:p>
    <w:p w:rsidR="00452CC4" w:rsidRDefault="00D6194F" w:rsidP="009D41FE">
      <w:pPr>
        <w:pStyle w:val="14"/>
      </w:pPr>
      <w:r>
        <w:t>С точки зрения информационной безопасности, наиболее важными части APK-файла является его сигнатура, байт-код и ресурсы.</w:t>
      </w:r>
    </w:p>
    <w:p w:rsidR="009D41FE" w:rsidRDefault="009D41FE">
      <w:pPr>
        <w:widowControl/>
        <w:autoSpaceDE/>
        <w:autoSpaceDN/>
        <w:spacing w:line="360" w:lineRule="auto"/>
        <w:ind w:firstLine="851"/>
        <w:jc w:val="both"/>
        <w:rPr>
          <w:b/>
        </w:rPr>
      </w:pPr>
      <w:r>
        <w:br w:type="page"/>
      </w:r>
    </w:p>
    <w:p w:rsidR="005E2AFD" w:rsidRPr="00452CC4" w:rsidRDefault="00FE7F61" w:rsidP="009D41FE">
      <w:pPr>
        <w:pStyle w:val="11"/>
      </w:pPr>
      <w:bookmarkStart w:id="15" w:name="_Toc61463870"/>
      <w:r w:rsidRPr="009D41FE">
        <w:lastRenderedPageBreak/>
        <w:t>СПЕЦИАЛЬНЫЙ</w:t>
      </w:r>
      <w:r w:rsidRPr="00FE7F61">
        <w:t xml:space="preserve"> РАЗДЕЛ</w:t>
      </w:r>
      <w:bookmarkEnd w:id="15"/>
    </w:p>
    <w:p w:rsidR="0027056C" w:rsidRPr="00452CC4" w:rsidRDefault="0027056C" w:rsidP="00687DF7">
      <w:pPr>
        <w:pStyle w:val="2"/>
      </w:pPr>
      <w:bookmarkStart w:id="16" w:name="_Toc61463871"/>
      <w:r w:rsidRPr="00452CC4">
        <w:t>Принципы анализа следов вредоносного ПО для ОС Android</w:t>
      </w:r>
      <w:bookmarkEnd w:id="16"/>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F054DE">
      <w:pPr>
        <w:pStyle w:val="3"/>
      </w:pPr>
      <w:bookmarkStart w:id="17" w:name="_Toc61463872"/>
      <w:r w:rsidRPr="00F054DE">
        <w:t>Статический анализ вредоносного ПО для андроид</w:t>
      </w:r>
      <w:bookmarkEnd w:id="17"/>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расширением .smali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687DF7">
      <w:pPr>
        <w:pStyle w:val="3"/>
      </w:pPr>
      <w:bookmarkStart w:id="18" w:name="_Toc61463873"/>
      <w:r>
        <w:t>Динамический анализ вредоносного ПО для андроид</w:t>
      </w:r>
      <w:bookmarkEnd w:id="18"/>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p>
    <w:p w:rsidR="0027056C" w:rsidRDefault="0027056C" w:rsidP="0027056C">
      <w:pPr>
        <w:pStyle w:val="14"/>
      </w:pPr>
      <w:r>
        <w:lastRenderedPageBreak/>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27056C" w:rsidP="0027056C">
      <w:pPr>
        <w:pStyle w:val="a"/>
      </w:pPr>
      <w:r w:rsidRPr="00206016">
        <w:t>Хеш-сумму APK-файла (прибегая к алгоритмам хеширования MD5, SHA-1, SHA-256);</w:t>
      </w:r>
    </w:p>
    <w:p w:rsidR="0027056C" w:rsidRPr="00206016" w:rsidRDefault="0027056C" w:rsidP="0027056C">
      <w:pPr>
        <w:pStyle w:val="a"/>
      </w:pPr>
      <w:r w:rsidRPr="00206016">
        <w:t>Сведения о полученных и отправленных по сети данных;</w:t>
      </w:r>
    </w:p>
    <w:p w:rsidR="0027056C" w:rsidRPr="00206016" w:rsidRDefault="0027056C" w:rsidP="0027056C">
      <w:pPr>
        <w:pStyle w:val="a"/>
      </w:pPr>
      <w:r w:rsidRPr="00206016">
        <w:t>Сведения об операциях чтения и записи файлов;</w:t>
      </w:r>
    </w:p>
    <w:p w:rsidR="0027056C" w:rsidRPr="00206016" w:rsidRDefault="0027056C" w:rsidP="0027056C">
      <w:pPr>
        <w:pStyle w:val="a"/>
      </w:pPr>
      <w:r w:rsidRPr="00206016">
        <w:t>Сведения о запущенных службах и загруженных классах;</w:t>
      </w:r>
    </w:p>
    <w:p w:rsidR="0027056C" w:rsidRPr="00206016" w:rsidRDefault="0027056C" w:rsidP="0027056C">
      <w:pPr>
        <w:pStyle w:val="a"/>
      </w:pPr>
      <w:r w:rsidRPr="00206016">
        <w:t>Сведения о сборе и отправке пользовательских данных;</w:t>
      </w:r>
    </w:p>
    <w:p w:rsidR="0027056C" w:rsidRPr="00206016" w:rsidRDefault="0027056C" w:rsidP="0027056C">
      <w:pPr>
        <w:pStyle w:val="a"/>
      </w:pPr>
      <w:r w:rsidRPr="00206016">
        <w:t>Сведения о разрешениях, которое получило приложение;</w:t>
      </w:r>
    </w:p>
    <w:p w:rsidR="0027056C" w:rsidRPr="00206016" w:rsidRDefault="0027056C" w:rsidP="0027056C">
      <w:pPr>
        <w:pStyle w:val="a"/>
      </w:pPr>
      <w:r w:rsidRPr="00206016">
        <w:t>Сведения о криптографических операциях, производимых приложением с помощью Android API;</w:t>
      </w:r>
    </w:p>
    <w:p w:rsidR="0027056C" w:rsidRPr="00206016" w:rsidRDefault="0027056C" w:rsidP="0027056C">
      <w:pPr>
        <w:pStyle w:val="a"/>
      </w:pPr>
      <w:r w:rsidRPr="00206016">
        <w:t xml:space="preserve">Сведения об отправляемых SMS-сообщениях и </w:t>
      </w:r>
      <w:proofErr w:type="gramStart"/>
      <w:r w:rsidRPr="00206016">
        <w:t>осуществляе-мых</w:t>
      </w:r>
      <w:proofErr w:type="gramEnd"/>
      <w:r w:rsidRPr="00206016">
        <w:t xml:space="preserve"> вызовах.</w:t>
      </w:r>
    </w:p>
    <w:p w:rsidR="0027056C" w:rsidRDefault="0027056C" w:rsidP="0027056C">
      <w:pPr>
        <w:pStyle w:val="14"/>
      </w:pPr>
      <w:r>
        <w:t>В результате работы программы будет получен файл в формате JSON, содержащий вышеперечисленные сведения. [8]</w:t>
      </w:r>
    </w:p>
    <w:p w:rsidR="0027056C" w:rsidRDefault="0027056C" w:rsidP="00687DF7">
      <w:pPr>
        <w:pStyle w:val="2"/>
      </w:pPr>
      <w:bookmarkStart w:id="19" w:name="_Toc61463874"/>
      <w:r>
        <w:t>Этапы анализа следов предположительно вредоносного ПО в ОС Android</w:t>
      </w:r>
      <w:bookmarkEnd w:id="19"/>
    </w:p>
    <w:p w:rsidR="0027056C" w:rsidRDefault="0027056C" w:rsidP="003F046F">
      <w:pPr>
        <w:pStyle w:val="14"/>
      </w:pPr>
      <w:r>
        <w:t>Подводя итог по описанным методам анализа приложения для An-droid, можно составить схему поэтапного проведения анализа программы с целью обнаружения следов вредоносного ПО:</w:t>
      </w:r>
    </w:p>
    <w:p w:rsidR="0027056C" w:rsidRDefault="0027056C" w:rsidP="003F046F">
      <w:pPr>
        <w:pStyle w:val="a0"/>
        <w:numPr>
          <w:ilvl w:val="0"/>
          <w:numId w:val="4"/>
        </w:numPr>
      </w:pPr>
      <w:r>
        <w:t>Исследование установленных в системе приложений;</w:t>
      </w:r>
    </w:p>
    <w:p w:rsidR="0027056C" w:rsidRDefault="0027056C" w:rsidP="003F046F">
      <w:pPr>
        <w:pStyle w:val="a0"/>
        <w:numPr>
          <w:ilvl w:val="0"/>
          <w:numId w:val="4"/>
        </w:numPr>
      </w:pPr>
      <w:r>
        <w:t>Идентификация потенциально вредоносной программы;</w:t>
      </w:r>
    </w:p>
    <w:p w:rsidR="0027056C" w:rsidRDefault="0027056C" w:rsidP="003F046F">
      <w:pPr>
        <w:pStyle w:val="a0"/>
        <w:numPr>
          <w:ilvl w:val="0"/>
          <w:numId w:val="4"/>
        </w:numPr>
      </w:pPr>
      <w:r>
        <w:t>Преодоление мер противодействия криминалистическому анализу ПО;</w:t>
      </w:r>
    </w:p>
    <w:p w:rsidR="0027056C" w:rsidRDefault="0027056C" w:rsidP="003F046F">
      <w:pPr>
        <w:pStyle w:val="a0"/>
        <w:numPr>
          <w:ilvl w:val="0"/>
          <w:numId w:val="4"/>
        </w:numPr>
      </w:pPr>
      <w:r>
        <w:t>Динамический анализ программы;</w:t>
      </w:r>
    </w:p>
    <w:p w:rsidR="0027056C" w:rsidRDefault="0027056C" w:rsidP="003F046F">
      <w:pPr>
        <w:pStyle w:val="a0"/>
        <w:numPr>
          <w:ilvl w:val="0"/>
          <w:numId w:val="4"/>
        </w:numPr>
      </w:pPr>
      <w:r>
        <w:t>Статический анализ программы;</w:t>
      </w:r>
    </w:p>
    <w:p w:rsidR="00D6194F" w:rsidRPr="0027056C" w:rsidRDefault="0027056C" w:rsidP="003F046F">
      <w:pPr>
        <w:pStyle w:val="a0"/>
        <w:numPr>
          <w:ilvl w:val="0"/>
          <w:numId w:val="4"/>
        </w:numPr>
      </w:pPr>
      <w:r>
        <w:t>Выделение потенциально опасных фрагментов кода.</w:t>
      </w:r>
    </w:p>
    <w:p w:rsidR="000853C0" w:rsidRDefault="000853C0" w:rsidP="00687DF7">
      <w:pPr>
        <w:pStyle w:val="2"/>
      </w:pPr>
      <w:bookmarkStart w:id="20" w:name="_Toc61463875"/>
      <w:r>
        <w:t>Выделение каналов утечки информации</w:t>
      </w:r>
      <w:bookmarkEnd w:id="20"/>
    </w:p>
    <w:p w:rsidR="0027056C" w:rsidRPr="0027056C" w:rsidRDefault="0027056C" w:rsidP="00A66119">
      <w:pPr>
        <w:pStyle w:val="14"/>
      </w:pPr>
      <w:r>
        <w:lastRenderedPageBreak/>
        <w:t>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действий пользователя, с целью предотвращения утечек информации.</w:t>
      </w:r>
    </w:p>
    <w:p w:rsidR="000853C0" w:rsidRDefault="000853C0" w:rsidP="00A66119">
      <w:pPr>
        <w:pStyle w:val="14"/>
      </w:pPr>
      <w:r>
        <w:t>Наиболее популярным каналом утечки корпоративной информации является инсайдер, то есть сотрудник организации, по средствам раскрытия закрытой информации внешнему нарушителю, с целью передачи конечной информации или предоставления ему несанкционированного доступа в систему из вне.</w:t>
      </w:r>
    </w:p>
    <w:p w:rsidR="000853C0" w:rsidRDefault="000853C0" w:rsidP="00A66119">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853C0" w:rsidRDefault="000853C0" w:rsidP="00A66119">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853C0" w:rsidRDefault="000853C0" w:rsidP="00A66119">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18539E" w:rsidRDefault="000853C0" w:rsidP="0018539E">
      <w:pPr>
        <w:pStyle w:val="14"/>
      </w:pPr>
      <w:r>
        <w:t>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w:t>
      </w:r>
      <w:r w:rsidR="00610D8C">
        <w:t xml:space="preserve">, который может быть </w:t>
      </w:r>
      <w:r w:rsidR="0018539E">
        <w:t>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может быть нарушена по акустическим, вибрационным, электрическим и прочим каналам.</w:t>
      </w:r>
    </w:p>
    <w:p w:rsidR="000853C0" w:rsidRDefault="000853C0" w:rsidP="00687DF7">
      <w:pPr>
        <w:pStyle w:val="2"/>
      </w:pPr>
      <w:bookmarkStart w:id="21" w:name="_Toc61463876"/>
      <w:r>
        <w:t>Обнаружение вредоносных приложений для Android</w:t>
      </w:r>
      <w:bookmarkEnd w:id="21"/>
    </w:p>
    <w:p w:rsidR="000853C0" w:rsidRDefault="000853C0" w:rsidP="00A66119">
      <w:pPr>
        <w:pStyle w:val="14"/>
      </w:pPr>
      <w:r>
        <w:t xml:space="preserve">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w:t>
      </w:r>
      <w:r>
        <w:lastRenderedPageBreak/>
        <w:t>реконструкция действий злоумышленника с целью поиска способов устранения уязвимости.</w:t>
      </w:r>
    </w:p>
    <w:p w:rsidR="000853C0" w:rsidRDefault="000853C0" w:rsidP="00A66119">
      <w:pPr>
        <w:pStyle w:val="14"/>
      </w:pPr>
      <w:r>
        <w:t>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0853C0" w:rsidRDefault="000853C0" w:rsidP="00687DF7">
      <w:pPr>
        <w:pStyle w:val="2"/>
      </w:pPr>
      <w:bookmarkStart w:id="22" w:name="_Toc61463877"/>
      <w:r>
        <w:t xml:space="preserve">Методы, </w:t>
      </w:r>
      <w:r w:rsidR="00D600A4">
        <w:t>затрудняющие</w:t>
      </w:r>
      <w:r>
        <w:t xml:space="preserve"> криминалистический анализ</w:t>
      </w:r>
      <w:bookmarkEnd w:id="22"/>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0853C0" w:rsidP="00206016">
      <w:pPr>
        <w:pStyle w:val="a"/>
      </w:pPr>
      <w:r>
        <w:t>Обфускация;</w:t>
      </w:r>
    </w:p>
    <w:p w:rsidR="000853C0" w:rsidRDefault="000853C0" w:rsidP="00206016">
      <w:pPr>
        <w:pStyle w:val="a"/>
      </w:pPr>
      <w:r>
        <w:t>Шифрование символьных строк;</w:t>
      </w:r>
    </w:p>
    <w:p w:rsidR="000853C0" w:rsidRDefault="000853C0" w:rsidP="00206016">
      <w:pPr>
        <w:pStyle w:val="a"/>
      </w:pPr>
      <w:r>
        <w:t>Противодействие декомпиляции;</w:t>
      </w:r>
    </w:p>
    <w:p w:rsidR="000853C0" w:rsidRDefault="000853C0" w:rsidP="00206016">
      <w:pPr>
        <w:pStyle w:val="a"/>
      </w:pPr>
      <w:r>
        <w:t>Проверка окружения.</w:t>
      </w:r>
    </w:p>
    <w:p w:rsidR="000853C0" w:rsidRDefault="000853C0" w:rsidP="00687DF7">
      <w:pPr>
        <w:pStyle w:val="3"/>
      </w:pPr>
      <w:bookmarkStart w:id="23" w:name="_Toc61463878"/>
      <w:r>
        <w:t>Обфускация</w:t>
      </w:r>
      <w:bookmarkEnd w:id="23"/>
    </w:p>
    <w:p w:rsidR="000853C0" w:rsidRDefault="000853C0" w:rsidP="00A66119">
      <w:pPr>
        <w:pStyle w:val="14"/>
      </w:pPr>
      <w:r>
        <w:lastRenderedPageBreak/>
        <w:t>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687DF7">
      <w:pPr>
        <w:pStyle w:val="3"/>
      </w:pPr>
      <w:bookmarkStart w:id="24" w:name="_Toc61463879"/>
      <w:r>
        <w:t>Шифрование символьных строк</w:t>
      </w:r>
      <w:bookmarkEnd w:id="24"/>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687DF7">
      <w:pPr>
        <w:pStyle w:val="3"/>
      </w:pPr>
      <w:bookmarkStart w:id="25" w:name="_Toc61463880"/>
      <w:r>
        <w:t>Проверка окружения</w:t>
      </w:r>
      <w:bookmarkEnd w:id="25"/>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853C0" w:rsidRDefault="000853C0" w:rsidP="00687DF7">
      <w:pPr>
        <w:pStyle w:val="2"/>
      </w:pPr>
      <w:bookmarkStart w:id="26" w:name="_Toc61463881"/>
      <w:r>
        <w:lastRenderedPageBreak/>
        <w:t>Обзор средств проведения динамического анализа приложений для Android</w:t>
      </w:r>
      <w:bookmarkEnd w:id="26"/>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личной информацией пользователей.</w:t>
      </w:r>
    </w:p>
    <w:p w:rsidR="000853C0" w:rsidRDefault="000853C0" w:rsidP="00206016">
      <w:pPr>
        <w:pStyle w:val="a"/>
      </w:pPr>
      <w:r>
        <w:t>Самоанализ виртуальных машин (VMI): инфраструктуры на основе VMI [9] перехватывают события, происходящие в эмулируемой среде. Системы на основе Dalvik VMI отслеживают выполнение Android API посредством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(частично) отслеживать собственный код.</w:t>
      </w:r>
    </w:p>
    <w:p w:rsidR="000853C0" w:rsidRDefault="000853C0" w:rsidP="00206016">
      <w:pPr>
        <w:pStyle w:val="a"/>
      </w:pPr>
      <w:r>
        <w:t>Трассировка методов: платформы могут отслеживать вызовы Java-методов приложения в Dalvik VM.</w:t>
      </w:r>
    </w:p>
    <w:p w:rsidR="000853C0" w:rsidRDefault="000853C0" w:rsidP="00A66119">
      <w:pPr>
        <w:pStyle w:val="14"/>
      </w:pPr>
      <w:r>
        <w:t xml:space="preserve">Популярный фреймворк для отслеживания заражений – TaintDroid [10]. TaintDroid реализован на виртуальной машине Dalvik и мониторах заявки на утечку конфиденциальной информации. Однако, ScrubDroid [11] представил ряд атак для обхода динамического анализа заражения. VetDroid [12] – это динамический фреймворк, который измеряет фактическое поведение при использовании </w:t>
      </w:r>
      <w:r>
        <w:lastRenderedPageBreak/>
        <w:t>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A66119">
      <w:pPr>
        <w:pStyle w:val="14"/>
      </w:pPr>
      <w:r>
        <w:t xml:space="preserve">На рисунке </w:t>
      </w:r>
      <w:r w:rsidR="00F61808">
        <w:t>2</w:t>
      </w:r>
      <w:r>
        <w:t xml:space="preserve"> изображена схема работы Crowdroid [13],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ошибкам неправильной классификации. </w:t>
      </w:r>
    </w:p>
    <w:p w:rsidR="000853C0" w:rsidRDefault="000853C0" w:rsidP="00A66119">
      <w:pPr>
        <w:pStyle w:val="14"/>
        <w:ind w:firstLine="0"/>
      </w:pPr>
    </w:p>
    <w:p w:rsidR="00A66119" w:rsidRDefault="00A66119" w:rsidP="00A66119">
      <w:pPr>
        <w:pStyle w:val="14"/>
        <w:keepNext/>
        <w:ind w:firstLine="0"/>
        <w:jc w:val="center"/>
      </w:pPr>
      <w:r w:rsidRPr="00630BBD">
        <w:rPr>
          <w:rFonts w:cs="Times New Roman"/>
          <w:noProof/>
          <w:lang w:eastAsia="ru-RU"/>
        </w:rPr>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207" cy="2609314"/>
                    </a:xfrm>
                    <a:prstGeom prst="rect">
                      <a:avLst/>
                    </a:prstGeom>
                  </pic:spPr>
                </pic:pic>
              </a:graphicData>
            </a:graphic>
          </wp:inline>
        </w:drawing>
      </w:r>
    </w:p>
    <w:p w:rsidR="00A66119" w:rsidRPr="00A66119" w:rsidRDefault="00A66119" w:rsidP="00A66119">
      <w:pPr>
        <w:pStyle w:val="ac"/>
      </w:pPr>
      <w:r>
        <w:t xml:space="preserve">Рисунок </w:t>
      </w:r>
      <w:r w:rsidR="006E1540">
        <w:fldChar w:fldCharType="begin"/>
      </w:r>
      <w:r w:rsidR="006E1540">
        <w:instrText xml:space="preserve"> SEQ Рисунок \* ARABIC </w:instrText>
      </w:r>
      <w:r w:rsidR="006E1540">
        <w:fldChar w:fldCharType="separate"/>
      </w:r>
      <w:r w:rsidR="00116DFC">
        <w:rPr>
          <w:noProof/>
        </w:rPr>
        <w:t>5</w:t>
      </w:r>
      <w:r w:rsidR="006E1540">
        <w:rPr>
          <w:noProof/>
        </w:rPr>
        <w:fldChar w:fldCharType="end"/>
      </w:r>
      <w:r>
        <w:t xml:space="preserve"> – </w:t>
      </w:r>
      <w:r w:rsidRPr="00630BBD">
        <w:t xml:space="preserve">Схема работы </w:t>
      </w:r>
      <w:r w:rsidRPr="00630BBD">
        <w:rPr>
          <w:lang w:val="en-US"/>
        </w:rPr>
        <w:t>Crowdroid</w:t>
      </w:r>
    </w:p>
    <w:p w:rsidR="00A66119" w:rsidRDefault="00A66119" w:rsidP="00A66119">
      <w:pPr>
        <w:pStyle w:val="14"/>
        <w:ind w:firstLine="0"/>
      </w:pP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24D2E" w:rsidP="00112793">
      <w:pPr>
        <w:pStyle w:val="14"/>
        <w:numPr>
          <w:ilvl w:val="0"/>
          <w:numId w:val="23"/>
        </w:numPr>
        <w:ind w:left="0" w:firstLine="709"/>
      </w:pPr>
      <w:r>
        <w:t xml:space="preserve">Возможность проведения </w:t>
      </w:r>
      <w:r w:rsidR="00345DD4">
        <w:t xml:space="preserve">непрерывного </w:t>
      </w:r>
      <w:r>
        <w:t>анализа в режиме реального времени</w:t>
      </w:r>
      <w:r w:rsidR="00294D47" w:rsidRPr="00294D47">
        <w:t xml:space="preserve"> (</w:t>
      </w:r>
      <w:r w:rsidR="00294D47">
        <w:t>К1)</w:t>
      </w:r>
      <w:r>
        <w:t>;</w:t>
      </w:r>
    </w:p>
    <w:p w:rsidR="00124D2E" w:rsidRDefault="00124D2E" w:rsidP="00112793">
      <w:pPr>
        <w:pStyle w:val="14"/>
        <w:numPr>
          <w:ilvl w:val="0"/>
          <w:numId w:val="23"/>
        </w:numPr>
        <w:ind w:left="0" w:firstLine="709"/>
      </w:pPr>
      <w:r>
        <w:t>Автоматизированный запуск</w:t>
      </w:r>
      <w:r w:rsidR="00294D47">
        <w:t xml:space="preserve"> (К2)</w:t>
      </w:r>
      <w:r>
        <w:t>;</w:t>
      </w:r>
    </w:p>
    <w:p w:rsidR="00124D2E" w:rsidRDefault="00124D2E" w:rsidP="00112793">
      <w:pPr>
        <w:pStyle w:val="14"/>
        <w:numPr>
          <w:ilvl w:val="0"/>
          <w:numId w:val="23"/>
        </w:numPr>
        <w:ind w:left="0" w:firstLine="709"/>
      </w:pPr>
      <w:r>
        <w:t>Анализ действий пользователя</w:t>
      </w:r>
      <w:r w:rsidR="00294D47">
        <w:t xml:space="preserve"> (К3)</w:t>
      </w:r>
      <w:r>
        <w:t>;</w:t>
      </w:r>
    </w:p>
    <w:p w:rsidR="00124D2E" w:rsidRDefault="00124D2E" w:rsidP="00112793">
      <w:pPr>
        <w:pStyle w:val="14"/>
        <w:numPr>
          <w:ilvl w:val="0"/>
          <w:numId w:val="23"/>
        </w:numPr>
        <w:ind w:left="0" w:firstLine="709"/>
      </w:pPr>
      <w:r>
        <w:t>Анализ на наличие вредоносного ПО</w:t>
      </w:r>
      <w:r w:rsidR="00294D47">
        <w:t xml:space="preserve"> (К4)</w:t>
      </w:r>
      <w:r>
        <w:t>;</w:t>
      </w:r>
    </w:p>
    <w:p w:rsidR="00124D2E" w:rsidRDefault="00124D2E" w:rsidP="00112793">
      <w:pPr>
        <w:pStyle w:val="14"/>
        <w:numPr>
          <w:ilvl w:val="0"/>
          <w:numId w:val="23"/>
        </w:numPr>
        <w:ind w:left="0" w:firstLine="709"/>
      </w:pPr>
      <w:r>
        <w:t>Нейтральность для антивирусных систем</w:t>
      </w:r>
      <w:r w:rsidR="00294D47">
        <w:t xml:space="preserve"> (К5)</w:t>
      </w:r>
      <w:r>
        <w:t>;</w:t>
      </w:r>
    </w:p>
    <w:p w:rsidR="00124D2E" w:rsidRDefault="00124D2E" w:rsidP="00112793">
      <w:pPr>
        <w:pStyle w:val="14"/>
        <w:numPr>
          <w:ilvl w:val="0"/>
          <w:numId w:val="23"/>
        </w:numPr>
        <w:ind w:left="0" w:firstLine="709"/>
      </w:pPr>
      <w:r>
        <w:t>Простота использования</w:t>
      </w:r>
      <w:r w:rsidR="00294D47">
        <w:t xml:space="preserve"> (К6)</w:t>
      </w:r>
      <w:r>
        <w:t>;</w:t>
      </w:r>
    </w:p>
    <w:p w:rsidR="00124D2E" w:rsidRDefault="00124D2E" w:rsidP="00112793">
      <w:pPr>
        <w:pStyle w:val="14"/>
        <w:numPr>
          <w:ilvl w:val="0"/>
          <w:numId w:val="23"/>
        </w:numPr>
        <w:ind w:left="0" w:firstLine="709"/>
      </w:pPr>
      <w:r>
        <w:t>Устойчивость к нестабильному соединению</w:t>
      </w:r>
      <w:r w:rsidR="00294D47">
        <w:t xml:space="preserve"> (К7);</w:t>
      </w:r>
    </w:p>
    <w:p w:rsidR="007C1D21" w:rsidRDefault="00294D47" w:rsidP="00112793">
      <w:pPr>
        <w:pStyle w:val="14"/>
        <w:numPr>
          <w:ilvl w:val="0"/>
          <w:numId w:val="23"/>
        </w:numPr>
        <w:ind w:left="0" w:firstLine="709"/>
      </w:pPr>
      <w:r>
        <w:t>Доступность</w:t>
      </w:r>
      <w:r w:rsidR="007C1D21">
        <w:t xml:space="preserve"> (К8);</w:t>
      </w:r>
    </w:p>
    <w:p w:rsidR="00294D47" w:rsidRPr="00112793" w:rsidRDefault="007C1D21" w:rsidP="00112793">
      <w:pPr>
        <w:pStyle w:val="14"/>
        <w:numPr>
          <w:ilvl w:val="0"/>
          <w:numId w:val="23"/>
        </w:numPr>
        <w:ind w:left="0" w:firstLine="709"/>
      </w:pPr>
      <w:r>
        <w:t>Корректность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p>
    <w:p w:rsidR="00F15BD6" w:rsidRPr="00F15BD6" w:rsidRDefault="00F15BD6" w:rsidP="00112793">
      <w:pPr>
        <w:pStyle w:val="14"/>
        <w:numPr>
          <w:ilvl w:val="0"/>
          <w:numId w:val="23"/>
        </w:numPr>
        <w:ind w:left="0" w:firstLine="709"/>
      </w:pPr>
      <w:r>
        <w:rPr>
          <w:lang w:val="en-US"/>
        </w:rPr>
        <w:t>MsfVenom</w:t>
      </w:r>
    </w:p>
    <w:p w:rsidR="00F15BD6" w:rsidRPr="00F15BD6" w:rsidRDefault="00F15BD6" w:rsidP="00112793">
      <w:pPr>
        <w:pStyle w:val="14"/>
        <w:numPr>
          <w:ilvl w:val="0"/>
          <w:numId w:val="23"/>
        </w:numPr>
        <w:ind w:left="0" w:firstLine="709"/>
      </w:pPr>
      <w:r>
        <w:rPr>
          <w:lang w:val="en-US"/>
        </w:rPr>
        <w:lastRenderedPageBreak/>
        <w:t>TaintDroid</w:t>
      </w:r>
    </w:p>
    <w:p w:rsidR="00F15BD6" w:rsidRDefault="00F15BD6" w:rsidP="00B8529C">
      <w:pPr>
        <w:pStyle w:val="14"/>
      </w:pPr>
      <w:r>
        <w:t>Построим матрицу характеристик каждой из альтернатив по выдвинутым критериям, которая представлена в таблице 1.</w:t>
      </w:r>
    </w:p>
    <w:p w:rsidR="00F15BD6" w:rsidRDefault="00F15BD6" w:rsidP="00F15BD6">
      <w:pPr>
        <w:pStyle w:val="14"/>
        <w:ind w:left="709" w:firstLine="0"/>
      </w:pPr>
    </w:p>
    <w:p w:rsidR="00F15BD6" w:rsidRDefault="00F15BD6" w:rsidP="00F15BD6">
      <w:pPr>
        <w:pStyle w:val="aa"/>
        <w:keepNext/>
        <w:jc w:val="left"/>
      </w:pPr>
      <w:r>
        <w:t xml:space="preserve">Таблица </w:t>
      </w:r>
      <w:r>
        <w:fldChar w:fldCharType="begin"/>
      </w:r>
      <w:r>
        <w:instrText xml:space="preserve"> SEQ Таблица \* ARABIC </w:instrText>
      </w:r>
      <w:r>
        <w:fldChar w:fldCharType="separate"/>
      </w:r>
      <w:r w:rsidR="0019431F">
        <w:rPr>
          <w:noProof/>
        </w:rPr>
        <w:t>1</w:t>
      </w:r>
      <w:r>
        <w:fldChar w:fldCharType="end"/>
      </w:r>
      <w:r w:rsidR="00B8529C">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92"/>
        <w:gridCol w:w="984"/>
        <w:gridCol w:w="986"/>
        <w:gridCol w:w="986"/>
        <w:gridCol w:w="986"/>
        <w:gridCol w:w="987"/>
        <w:gridCol w:w="987"/>
        <w:gridCol w:w="987"/>
        <w:gridCol w:w="932"/>
        <w:gridCol w:w="868"/>
      </w:tblGrid>
      <w:tr w:rsidR="007C1D21" w:rsidTr="007C1D21">
        <w:tc>
          <w:tcPr>
            <w:tcW w:w="1492" w:type="dxa"/>
          </w:tcPr>
          <w:p w:rsidR="007C1D21" w:rsidRDefault="007C1D21" w:rsidP="00F15BD6">
            <w:pPr>
              <w:pStyle w:val="14"/>
              <w:ind w:firstLine="0"/>
            </w:pPr>
          </w:p>
        </w:tc>
        <w:tc>
          <w:tcPr>
            <w:tcW w:w="984" w:type="dxa"/>
          </w:tcPr>
          <w:p w:rsidR="007C1D21" w:rsidRDefault="007C1D21" w:rsidP="00F15BD6">
            <w:pPr>
              <w:pStyle w:val="14"/>
              <w:ind w:firstLine="0"/>
            </w:pPr>
            <w:r>
              <w:t>К1</w:t>
            </w:r>
          </w:p>
        </w:tc>
        <w:tc>
          <w:tcPr>
            <w:tcW w:w="986" w:type="dxa"/>
          </w:tcPr>
          <w:p w:rsidR="007C1D21" w:rsidRDefault="007C1D21" w:rsidP="00F15BD6">
            <w:pPr>
              <w:pStyle w:val="14"/>
              <w:ind w:firstLine="0"/>
            </w:pPr>
            <w:r>
              <w:t>К2</w:t>
            </w:r>
          </w:p>
        </w:tc>
        <w:tc>
          <w:tcPr>
            <w:tcW w:w="986" w:type="dxa"/>
          </w:tcPr>
          <w:p w:rsidR="007C1D21" w:rsidRDefault="007C1D21" w:rsidP="00F15BD6">
            <w:pPr>
              <w:pStyle w:val="14"/>
              <w:ind w:firstLine="0"/>
            </w:pPr>
            <w:r>
              <w:t>К3</w:t>
            </w:r>
          </w:p>
        </w:tc>
        <w:tc>
          <w:tcPr>
            <w:tcW w:w="986" w:type="dxa"/>
          </w:tcPr>
          <w:p w:rsidR="007C1D21" w:rsidRDefault="007C1D21" w:rsidP="00F15BD6">
            <w:pPr>
              <w:pStyle w:val="14"/>
              <w:ind w:firstLine="0"/>
            </w:pPr>
            <w:r>
              <w:t>К4</w:t>
            </w:r>
          </w:p>
        </w:tc>
        <w:tc>
          <w:tcPr>
            <w:tcW w:w="987" w:type="dxa"/>
          </w:tcPr>
          <w:p w:rsidR="007C1D21" w:rsidRDefault="007C1D21" w:rsidP="00F15BD6">
            <w:pPr>
              <w:pStyle w:val="14"/>
              <w:ind w:firstLine="0"/>
            </w:pPr>
            <w:r>
              <w:t>К5</w:t>
            </w:r>
          </w:p>
        </w:tc>
        <w:tc>
          <w:tcPr>
            <w:tcW w:w="987" w:type="dxa"/>
          </w:tcPr>
          <w:p w:rsidR="007C1D21" w:rsidRDefault="007C1D21" w:rsidP="00F15BD6">
            <w:pPr>
              <w:pStyle w:val="14"/>
              <w:ind w:firstLine="0"/>
            </w:pPr>
            <w:r>
              <w:t>К6</w:t>
            </w:r>
          </w:p>
        </w:tc>
        <w:tc>
          <w:tcPr>
            <w:tcW w:w="987" w:type="dxa"/>
          </w:tcPr>
          <w:p w:rsidR="007C1D21" w:rsidRPr="00294D47" w:rsidRDefault="007C1D21" w:rsidP="00F15BD6">
            <w:pPr>
              <w:pStyle w:val="14"/>
              <w:ind w:firstLine="0"/>
              <w:rPr>
                <w:lang w:val="en-US"/>
              </w:rPr>
            </w:pPr>
            <w:r>
              <w:t>К7</w:t>
            </w:r>
          </w:p>
        </w:tc>
        <w:tc>
          <w:tcPr>
            <w:tcW w:w="932" w:type="dxa"/>
          </w:tcPr>
          <w:p w:rsidR="007C1D21" w:rsidRDefault="007C1D21" w:rsidP="00F15BD6">
            <w:pPr>
              <w:pStyle w:val="14"/>
              <w:ind w:firstLine="0"/>
            </w:pPr>
            <w:r>
              <w:t>К8</w:t>
            </w:r>
          </w:p>
        </w:tc>
        <w:tc>
          <w:tcPr>
            <w:tcW w:w="868" w:type="dxa"/>
          </w:tcPr>
          <w:p w:rsidR="007C1D21" w:rsidRDefault="007C1D21" w:rsidP="00F15BD6">
            <w:pPr>
              <w:pStyle w:val="14"/>
              <w:ind w:firstLine="0"/>
            </w:pPr>
            <w:r>
              <w:t>К9</w:t>
            </w:r>
          </w:p>
        </w:tc>
      </w:tr>
      <w:tr w:rsidR="007C1D21" w:rsidTr="007C1D21">
        <w:tc>
          <w:tcPr>
            <w:tcW w:w="1492" w:type="dxa"/>
          </w:tcPr>
          <w:p w:rsidR="007C1D21" w:rsidRDefault="007C1D21" w:rsidP="00F15BD6">
            <w:pPr>
              <w:pStyle w:val="14"/>
              <w:ind w:firstLine="0"/>
            </w:pPr>
            <w:r>
              <w:rPr>
                <w:lang w:val="en-US"/>
              </w:rPr>
              <w:t>TaintDroid</w:t>
            </w:r>
          </w:p>
        </w:tc>
        <w:tc>
          <w:tcPr>
            <w:tcW w:w="984" w:type="dxa"/>
          </w:tcPr>
          <w:p w:rsidR="007C1D21" w:rsidRDefault="007C1D21" w:rsidP="00F15BD6">
            <w:pPr>
              <w:pStyle w:val="14"/>
              <w:ind w:firstLine="0"/>
            </w:pPr>
            <w:r>
              <w:t>0</w:t>
            </w:r>
          </w:p>
        </w:tc>
        <w:tc>
          <w:tcPr>
            <w:tcW w:w="986" w:type="dxa"/>
          </w:tcPr>
          <w:p w:rsidR="007C1D21" w:rsidRDefault="007C1D21" w:rsidP="00F15BD6">
            <w:pPr>
              <w:pStyle w:val="14"/>
              <w:ind w:firstLine="0"/>
            </w:pPr>
            <w:r>
              <w:t>0</w:t>
            </w:r>
          </w:p>
        </w:tc>
        <w:tc>
          <w:tcPr>
            <w:tcW w:w="986" w:type="dxa"/>
          </w:tcPr>
          <w:p w:rsidR="007C1D21" w:rsidRDefault="007C1D21" w:rsidP="00F15BD6">
            <w:pPr>
              <w:pStyle w:val="14"/>
              <w:ind w:firstLine="0"/>
            </w:pPr>
            <w:r>
              <w:t>1</w:t>
            </w:r>
          </w:p>
        </w:tc>
        <w:tc>
          <w:tcPr>
            <w:tcW w:w="986" w:type="dxa"/>
          </w:tcPr>
          <w:p w:rsidR="007C1D21" w:rsidRDefault="007C1D21" w:rsidP="00F15BD6">
            <w:pPr>
              <w:pStyle w:val="14"/>
              <w:ind w:firstLine="0"/>
            </w:pPr>
            <w:r>
              <w:t>0</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32" w:type="dxa"/>
          </w:tcPr>
          <w:p w:rsidR="007C1D21" w:rsidRDefault="007C1D21" w:rsidP="00F15BD6">
            <w:pPr>
              <w:pStyle w:val="14"/>
              <w:ind w:firstLine="0"/>
            </w:pPr>
            <w:r>
              <w:t>0</w:t>
            </w:r>
          </w:p>
        </w:tc>
        <w:tc>
          <w:tcPr>
            <w:tcW w:w="868" w:type="dxa"/>
          </w:tcPr>
          <w:p w:rsidR="007C1D21" w:rsidRDefault="007C1D21" w:rsidP="00F15BD6">
            <w:pPr>
              <w:pStyle w:val="14"/>
              <w:ind w:firstLine="0"/>
            </w:pPr>
            <w:r>
              <w:t>0,5</w:t>
            </w:r>
          </w:p>
        </w:tc>
      </w:tr>
      <w:tr w:rsidR="007C1D21" w:rsidTr="007C1D21">
        <w:tc>
          <w:tcPr>
            <w:tcW w:w="1492" w:type="dxa"/>
          </w:tcPr>
          <w:p w:rsidR="007C1D21" w:rsidRDefault="007C1D21" w:rsidP="00F15BD6">
            <w:pPr>
              <w:pStyle w:val="14"/>
              <w:ind w:firstLine="0"/>
            </w:pPr>
            <w:r>
              <w:rPr>
                <w:lang w:val="en-US"/>
              </w:rPr>
              <w:t>Crowdroid</w:t>
            </w:r>
          </w:p>
        </w:tc>
        <w:tc>
          <w:tcPr>
            <w:tcW w:w="984" w:type="dxa"/>
          </w:tcPr>
          <w:p w:rsidR="007C1D21" w:rsidRDefault="007C1D21" w:rsidP="00F15BD6">
            <w:pPr>
              <w:pStyle w:val="14"/>
              <w:ind w:firstLine="0"/>
            </w:pPr>
            <w:r>
              <w:t>1</w:t>
            </w:r>
          </w:p>
        </w:tc>
        <w:tc>
          <w:tcPr>
            <w:tcW w:w="986" w:type="dxa"/>
          </w:tcPr>
          <w:p w:rsidR="007C1D21" w:rsidRDefault="007C1D21" w:rsidP="00F15BD6">
            <w:pPr>
              <w:pStyle w:val="14"/>
              <w:ind w:firstLine="0"/>
            </w:pPr>
            <w:r>
              <w:t>1</w:t>
            </w:r>
          </w:p>
        </w:tc>
        <w:tc>
          <w:tcPr>
            <w:tcW w:w="986" w:type="dxa"/>
          </w:tcPr>
          <w:p w:rsidR="007C1D21" w:rsidRDefault="007C1D21" w:rsidP="00F15BD6">
            <w:pPr>
              <w:pStyle w:val="14"/>
              <w:ind w:firstLine="0"/>
            </w:pPr>
            <w:r>
              <w:t>0</w:t>
            </w:r>
          </w:p>
        </w:tc>
        <w:tc>
          <w:tcPr>
            <w:tcW w:w="986"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87" w:type="dxa"/>
          </w:tcPr>
          <w:p w:rsidR="007C1D21" w:rsidRDefault="007C1D21" w:rsidP="00F15BD6">
            <w:pPr>
              <w:pStyle w:val="14"/>
              <w:ind w:firstLine="0"/>
            </w:pPr>
            <w:r>
              <w:t>1</w:t>
            </w:r>
          </w:p>
        </w:tc>
        <w:tc>
          <w:tcPr>
            <w:tcW w:w="932" w:type="dxa"/>
          </w:tcPr>
          <w:p w:rsidR="007C1D21" w:rsidRDefault="007C1D21" w:rsidP="00F15BD6">
            <w:pPr>
              <w:pStyle w:val="14"/>
              <w:ind w:firstLine="0"/>
            </w:pPr>
            <w:r>
              <w:t>1</w:t>
            </w:r>
          </w:p>
        </w:tc>
        <w:tc>
          <w:tcPr>
            <w:tcW w:w="868" w:type="dxa"/>
          </w:tcPr>
          <w:p w:rsidR="007C1D21" w:rsidRDefault="007C1D21" w:rsidP="00F15BD6">
            <w:pPr>
              <w:pStyle w:val="14"/>
              <w:ind w:firstLine="0"/>
            </w:pPr>
            <w:r>
              <w:t>0,5</w:t>
            </w:r>
          </w:p>
        </w:tc>
      </w:tr>
      <w:tr w:rsidR="007C1D21" w:rsidTr="007C1D21">
        <w:tc>
          <w:tcPr>
            <w:tcW w:w="1492" w:type="dxa"/>
          </w:tcPr>
          <w:p w:rsidR="007C1D21" w:rsidRPr="00F15BD6" w:rsidRDefault="007C1D21" w:rsidP="00F15BD6">
            <w:pPr>
              <w:pStyle w:val="14"/>
              <w:ind w:firstLine="0"/>
              <w:rPr>
                <w:lang w:val="en-US"/>
              </w:rPr>
            </w:pPr>
            <w:r>
              <w:rPr>
                <w:lang w:val="en-US"/>
              </w:rPr>
              <w:t>MsfVenom</w:t>
            </w:r>
          </w:p>
        </w:tc>
        <w:tc>
          <w:tcPr>
            <w:tcW w:w="984" w:type="dxa"/>
          </w:tcPr>
          <w:p w:rsidR="007C1D21" w:rsidRPr="007C1D21" w:rsidRDefault="00345DD4" w:rsidP="00F15BD6">
            <w:pPr>
              <w:pStyle w:val="14"/>
              <w:ind w:firstLine="0"/>
              <w:rPr>
                <w:lang w:val="en-US"/>
              </w:rPr>
            </w:pPr>
            <w:r>
              <w:rPr>
                <w:lang w:val="en-US"/>
              </w:rPr>
              <w:t>0</w:t>
            </w:r>
          </w:p>
        </w:tc>
        <w:tc>
          <w:tcPr>
            <w:tcW w:w="986" w:type="dxa"/>
          </w:tcPr>
          <w:p w:rsidR="007C1D21" w:rsidRPr="00345DD4" w:rsidRDefault="00345DD4" w:rsidP="00F15BD6">
            <w:pPr>
              <w:pStyle w:val="14"/>
              <w:ind w:firstLine="0"/>
              <w:rPr>
                <w:lang w:val="en-US"/>
              </w:rPr>
            </w:pPr>
            <w:r>
              <w:rPr>
                <w:lang w:val="en-US"/>
              </w:rPr>
              <w:t>0</w:t>
            </w:r>
          </w:p>
        </w:tc>
        <w:tc>
          <w:tcPr>
            <w:tcW w:w="986" w:type="dxa"/>
          </w:tcPr>
          <w:p w:rsidR="007C1D21" w:rsidRDefault="00345DD4" w:rsidP="00F15BD6">
            <w:pPr>
              <w:pStyle w:val="14"/>
              <w:ind w:firstLine="0"/>
            </w:pPr>
            <w:r>
              <w:t>0</w:t>
            </w:r>
          </w:p>
        </w:tc>
        <w:tc>
          <w:tcPr>
            <w:tcW w:w="986" w:type="dxa"/>
          </w:tcPr>
          <w:p w:rsidR="007C1D21" w:rsidRPr="00345DD4" w:rsidRDefault="00345DD4" w:rsidP="00F15BD6">
            <w:pPr>
              <w:pStyle w:val="14"/>
              <w:ind w:firstLine="0"/>
              <w:rPr>
                <w:lang w:val="en-US"/>
              </w:rPr>
            </w:pPr>
            <w:r>
              <w:rPr>
                <w:lang w:val="en-US"/>
              </w:rPr>
              <w:t>1</w:t>
            </w:r>
          </w:p>
        </w:tc>
        <w:tc>
          <w:tcPr>
            <w:tcW w:w="987" w:type="dxa"/>
          </w:tcPr>
          <w:p w:rsidR="007C1D21" w:rsidRDefault="00345DD4" w:rsidP="00F15BD6">
            <w:pPr>
              <w:pStyle w:val="14"/>
              <w:ind w:firstLine="0"/>
            </w:pPr>
            <w:r>
              <w:t>0</w:t>
            </w:r>
          </w:p>
        </w:tc>
        <w:tc>
          <w:tcPr>
            <w:tcW w:w="987" w:type="dxa"/>
          </w:tcPr>
          <w:p w:rsidR="007C1D21" w:rsidRPr="00345DD4" w:rsidRDefault="00345DD4" w:rsidP="00F15BD6">
            <w:pPr>
              <w:pStyle w:val="14"/>
              <w:ind w:firstLine="0"/>
              <w:rPr>
                <w:lang w:val="en-US"/>
              </w:rPr>
            </w:pPr>
            <w:r>
              <w:rPr>
                <w:lang w:val="en-US"/>
              </w:rPr>
              <w:t>0</w:t>
            </w:r>
          </w:p>
        </w:tc>
        <w:tc>
          <w:tcPr>
            <w:tcW w:w="987" w:type="dxa"/>
          </w:tcPr>
          <w:p w:rsidR="007C1D21" w:rsidRPr="007C1D21" w:rsidRDefault="007C1D21" w:rsidP="00F15BD6">
            <w:pPr>
              <w:pStyle w:val="14"/>
              <w:ind w:firstLine="0"/>
              <w:rPr>
                <w:lang w:val="en-US"/>
              </w:rPr>
            </w:pPr>
            <w:r>
              <w:rPr>
                <w:lang w:val="en-US"/>
              </w:rPr>
              <w:t>0,5</w:t>
            </w:r>
          </w:p>
        </w:tc>
        <w:tc>
          <w:tcPr>
            <w:tcW w:w="932" w:type="dxa"/>
          </w:tcPr>
          <w:p w:rsidR="007C1D21" w:rsidRPr="007C1D21" w:rsidRDefault="007C1D21" w:rsidP="00F15BD6">
            <w:pPr>
              <w:pStyle w:val="14"/>
              <w:ind w:firstLine="0"/>
              <w:rPr>
                <w:lang w:val="en-US"/>
              </w:rPr>
            </w:pPr>
            <w:r>
              <w:rPr>
                <w:lang w:val="en-US"/>
              </w:rPr>
              <w:t>1</w:t>
            </w:r>
          </w:p>
        </w:tc>
        <w:tc>
          <w:tcPr>
            <w:tcW w:w="868" w:type="dxa"/>
          </w:tcPr>
          <w:p w:rsidR="007C1D21" w:rsidRDefault="00345DD4" w:rsidP="00F15BD6">
            <w:pPr>
              <w:pStyle w:val="14"/>
              <w:ind w:firstLine="0"/>
            </w:pPr>
            <w:r>
              <w:t>1</w:t>
            </w:r>
          </w:p>
        </w:tc>
      </w:tr>
    </w:tbl>
    <w:p w:rsidR="00F15BD6" w:rsidRDefault="00F15BD6" w:rsidP="00F15BD6">
      <w:pPr>
        <w:pStyle w:val="14"/>
        <w:ind w:firstLine="0"/>
      </w:pPr>
    </w:p>
    <w:p w:rsidR="00F15BD6" w:rsidRDefault="00294D47" w:rsidP="00B8529C">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2.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из формулы 1</w:t>
      </w:r>
    </w:p>
    <w:p w:rsidR="00962B68" w:rsidRDefault="00962B68" w:rsidP="00B8529C">
      <w:pPr>
        <w:pStyle w:val="14"/>
      </w:pPr>
    </w:p>
    <w:p w:rsidR="00962B68" w:rsidRPr="00962B68" w:rsidRDefault="00032DE6" w:rsidP="00B8529C">
      <w:pPr>
        <w:pStyle w:val="14"/>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r>
                    <w:rPr>
                      <w:rFonts w:ascii="Cambria Math" w:hAnsi="Cambria Math"/>
                    </w:rPr>
                    <m:t>(</m:t>
                  </m:r>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r>
                        <w:rPr>
                          <w:rFonts w:ascii="Cambria Math" w:hAnsi="Cambria Math"/>
                        </w:rPr>
                        <m:t>(</m:t>
                      </m:r>
                      <m:nary>
                        <m:naryPr>
                          <m:chr m:val="∏"/>
                          <m:limLoc m:val="subSup"/>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e>
                  </m:rad>
                </m:e>
              </m:nary>
            </m:den>
          </m:f>
          <m:r>
            <w:rPr>
              <w:rFonts w:ascii="Cambria Math" w:hAnsi="Cambria Math"/>
            </w:rPr>
            <m:t>,</m:t>
          </m:r>
        </m:oMath>
      </m:oMathPara>
    </w:p>
    <w:p w:rsidR="00962B68" w:rsidRPr="00962B68" w:rsidRDefault="00962B68" w:rsidP="00B8529C">
      <w:pPr>
        <w:pStyle w:val="14"/>
      </w:pPr>
    </w:p>
    <w:p w:rsidR="00962B68" w:rsidRDefault="00962B68" w:rsidP="00B8529C">
      <w:pPr>
        <w:pStyle w:val="14"/>
      </w:pPr>
      <w:r>
        <w:t xml:space="preserve">Где </w:t>
      </w:r>
      <w:r>
        <w:rPr>
          <w:lang w:val="en-US"/>
        </w:rPr>
        <w:t>l</w:t>
      </w:r>
      <w:r>
        <w:rPr>
          <w:vertAlign w:val="subscript"/>
          <w:lang w:val="en-US"/>
        </w:rPr>
        <w:t>i</w:t>
      </w:r>
      <w:r w:rsidRPr="00962B68">
        <w:t xml:space="preserve"> – </w:t>
      </w:r>
      <w:r>
        <w:rPr>
          <w:lang w:val="en-US"/>
        </w:rPr>
        <w:t>i</w:t>
      </w:r>
      <w:r w:rsidRPr="00962B68">
        <w:t>-</w:t>
      </w:r>
      <w:r>
        <w:t>ый элемент локального вектора приоритетов</w:t>
      </w:r>
    </w:p>
    <w:p w:rsidR="00962B68" w:rsidRPr="00B8529C" w:rsidRDefault="00962B68" w:rsidP="00B8529C">
      <w:pPr>
        <w:pStyle w:val="14"/>
      </w:pPr>
      <w:r>
        <w:rPr>
          <w:lang w:val="en-US"/>
        </w:rPr>
        <w:t>n</w:t>
      </w:r>
      <w:r w:rsidRPr="0019431F">
        <w:t xml:space="preserve"> – </w:t>
      </w:r>
      <w:proofErr w:type="gramStart"/>
      <w:r>
        <w:t>размерность</w:t>
      </w:r>
      <w:proofErr w:type="gramEnd"/>
      <w:r>
        <w:t xml:space="preserve"> исследуемой матрицы.</w:t>
      </w:r>
    </w:p>
    <w:p w:rsidR="00B8529C" w:rsidRDefault="00B8529C" w:rsidP="00B8529C">
      <w:pPr>
        <w:pStyle w:val="14"/>
      </w:pPr>
    </w:p>
    <w:p w:rsidR="00B8529C" w:rsidRPr="00B8529C" w:rsidRDefault="00B8529C" w:rsidP="00B8529C">
      <w:pPr>
        <w:pStyle w:val="aa"/>
        <w:keepNext/>
        <w:jc w:val="left"/>
      </w:pPr>
      <w:r>
        <w:t xml:space="preserve">Таблица </w:t>
      </w:r>
      <w:r>
        <w:fldChar w:fldCharType="begin"/>
      </w:r>
      <w:r>
        <w:instrText xml:space="preserve"> SEQ Таблица \* ARABIC </w:instrText>
      </w:r>
      <w:r>
        <w:fldChar w:fldCharType="separate"/>
      </w:r>
      <w:r w:rsidR="0019431F">
        <w:rPr>
          <w:noProof/>
        </w:rPr>
        <w:t>2</w:t>
      </w:r>
      <w:r>
        <w:fldChar w:fldCharType="end"/>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70"/>
        <w:gridCol w:w="748"/>
        <w:gridCol w:w="747"/>
        <w:gridCol w:w="747"/>
        <w:gridCol w:w="747"/>
        <w:gridCol w:w="747"/>
        <w:gridCol w:w="747"/>
        <w:gridCol w:w="747"/>
        <w:gridCol w:w="747"/>
        <w:gridCol w:w="720"/>
        <w:gridCol w:w="1266"/>
        <w:gridCol w:w="1562"/>
      </w:tblGrid>
      <w:tr w:rsidR="00984403" w:rsidTr="00984403">
        <w:tc>
          <w:tcPr>
            <w:tcW w:w="1019" w:type="dxa"/>
            <w:vAlign w:val="center"/>
          </w:tcPr>
          <w:p w:rsidR="00984403" w:rsidRPr="00984403" w:rsidRDefault="00984403" w:rsidP="00984403">
            <w:pPr>
              <w:widowControl/>
              <w:autoSpaceDE/>
              <w:autoSpaceDN/>
              <w:jc w:val="center"/>
              <w:rPr>
                <w:rFonts w:cs="Times New Roman"/>
                <w:color w:val="000000"/>
              </w:rPr>
            </w:pP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К2</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К3</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К4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К5</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К6</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К7</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К8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К9</w:t>
            </w:r>
          </w:p>
        </w:tc>
        <w:tc>
          <w:tcPr>
            <w:tcW w:w="758" w:type="dxa"/>
            <w:vAlign w:val="center"/>
          </w:tcPr>
          <w:p w:rsidR="00984403" w:rsidRPr="00984403" w:rsidRDefault="00032DE6" w:rsidP="00984403">
            <w:pPr>
              <w:jc w:val="center"/>
              <w:rPr>
                <w:rFonts w:cs="Times New Roman"/>
                <w:color w:val="000000"/>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9</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984403" w:rsidRDefault="005E7E20" w:rsidP="00984403">
            <w:pPr>
              <w:jc w:val="center"/>
              <w:rPr>
                <w:rFonts w:cs="Times New Roman"/>
                <w:color w:val="000000"/>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0,396997</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0,026755</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К2</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0,33</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0,317364</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0,021388</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К3</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3,590708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0,241989</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3,590708</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0,241989</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lastRenderedPageBreak/>
              <w:t>К5</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7,00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1,009507</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0,068034</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К6</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3,00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0,50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0,33</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0,425119</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0,02865</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К7</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0,14</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0,459154</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0,030944</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К8</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2,00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5,00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3,00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0,20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0,11</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0,72203</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0,04866</w:t>
            </w:r>
          </w:p>
        </w:tc>
      </w:tr>
      <w:tr w:rsidR="00984403" w:rsidTr="00984403">
        <w:tc>
          <w:tcPr>
            <w:tcW w:w="1019" w:type="dxa"/>
            <w:vAlign w:val="center"/>
          </w:tcPr>
          <w:p w:rsidR="00984403" w:rsidRPr="00984403" w:rsidRDefault="00984403" w:rsidP="00984403">
            <w:pPr>
              <w:jc w:val="center"/>
              <w:rPr>
                <w:rFonts w:cs="Times New Roman"/>
                <w:color w:val="000000"/>
              </w:rPr>
            </w:pPr>
            <w:r w:rsidRPr="00984403">
              <w:rPr>
                <w:rFonts w:cs="Times New Roman"/>
                <w:color w:val="000000"/>
              </w:rPr>
              <w:t>К9</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2"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863" w:type="dxa"/>
            <w:vAlign w:val="center"/>
          </w:tcPr>
          <w:p w:rsidR="00984403" w:rsidRPr="00984403" w:rsidRDefault="00984403" w:rsidP="00984403">
            <w:pPr>
              <w:jc w:val="center"/>
              <w:rPr>
                <w:rFonts w:cs="Times New Roman"/>
                <w:color w:val="000000"/>
              </w:rPr>
            </w:pPr>
            <w:r w:rsidRPr="00984403">
              <w:rPr>
                <w:rFonts w:cs="Times New Roman"/>
                <w:color w:val="000000"/>
              </w:rPr>
              <w:t>9,00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1,00</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4,326749</w:t>
            </w:r>
          </w:p>
        </w:tc>
        <w:tc>
          <w:tcPr>
            <w:tcW w:w="758" w:type="dxa"/>
            <w:vAlign w:val="center"/>
          </w:tcPr>
          <w:p w:rsidR="00984403" w:rsidRPr="00984403" w:rsidRDefault="00984403" w:rsidP="00984403">
            <w:pPr>
              <w:jc w:val="center"/>
              <w:rPr>
                <w:rFonts w:cs="Times New Roman"/>
                <w:color w:val="000000"/>
              </w:rPr>
            </w:pPr>
            <w:r w:rsidRPr="00984403">
              <w:rPr>
                <w:rFonts w:cs="Times New Roman"/>
                <w:color w:val="000000"/>
              </w:rPr>
              <w:t>0,291593</w:t>
            </w:r>
          </w:p>
        </w:tc>
      </w:tr>
    </w:tbl>
    <w:p w:rsidR="00B8529C" w:rsidRDefault="00B8529C" w:rsidP="00B8529C">
      <w:pPr>
        <w:pStyle w:val="14"/>
      </w:pPr>
    </w:p>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ванности (ИС) согласно формуле 2</w:t>
      </w:r>
      <w:r>
        <w:t>.</w:t>
      </w:r>
    </w:p>
    <w:p w:rsidR="00984403" w:rsidRDefault="00984403" w:rsidP="00B8529C">
      <w:pPr>
        <w:pStyle w:val="14"/>
      </w:pPr>
    </w:p>
    <w:p w:rsidR="00984403" w:rsidRPr="00962B68" w:rsidRDefault="00984403" w:rsidP="00984403">
      <w:pPr>
        <w:pStyle w:val="14"/>
        <w:ind w:firstLine="0"/>
        <w:jc w:val="center"/>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p w:rsidR="00962B68" w:rsidRDefault="00962B68" w:rsidP="00984403">
      <w:pPr>
        <w:pStyle w:val="14"/>
        <w:ind w:firstLine="0"/>
        <w:jc w:val="center"/>
      </w:pPr>
    </w:p>
    <w:p w:rsidR="00984403" w:rsidRDefault="00984403" w:rsidP="00B8529C">
      <w:pPr>
        <w:pStyle w:val="14"/>
      </w:pPr>
      <w:r>
        <w:t xml:space="preserve">Где </w:t>
      </w:r>
      <w:r>
        <w:sym w:font="Symbol" w:char="F06C"/>
      </w:r>
      <w:r>
        <w:rPr>
          <w:vertAlign w:val="subscript"/>
          <w:lang w:val="en-US"/>
        </w:rPr>
        <w:t>max</w:t>
      </w:r>
      <w:r w:rsidRPr="00962B68">
        <w:t xml:space="preserve"> – </w:t>
      </w:r>
      <w:r>
        <w:t>вычисляется по формуле</w:t>
      </w:r>
      <w:r w:rsidR="00962B68" w:rsidRPr="00962B68">
        <w:t xml:space="preserve"> 3</w:t>
      </w:r>
      <w:r w:rsidR="00F5445F">
        <w:t>.</w:t>
      </w:r>
    </w:p>
    <w:p w:rsidR="00F5445F" w:rsidRDefault="00F5445F" w:rsidP="00B8529C">
      <w:pPr>
        <w:pStyle w:val="14"/>
      </w:pPr>
    </w:p>
    <w:p w:rsidR="00F5445F" w:rsidRPr="00962B68" w:rsidRDefault="00032DE6" w:rsidP="00F5445F">
      <w:pPr>
        <w:pStyle w:val="14"/>
        <w:ind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lang w:val="en-US"/>
                        </w:rPr>
                        <m:t>j</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p w:rsidR="00962B68" w:rsidRPr="00F5445F" w:rsidRDefault="00962B68" w:rsidP="00F5445F">
      <w:pPr>
        <w:pStyle w:val="14"/>
        <w:ind w:firstLine="0"/>
        <w:jc w:val="center"/>
      </w:pPr>
    </w:p>
    <w:p w:rsidR="00F5445F" w:rsidRDefault="00F5445F" w:rsidP="00F5445F">
      <w:pPr>
        <w:pStyle w:val="14"/>
      </w:pPr>
      <w:r>
        <w:t xml:space="preserve">Где </w:t>
      </w:r>
      <w:r>
        <w:rPr>
          <w:lang w:val="en-US"/>
        </w:rPr>
        <w:t>i</w:t>
      </w:r>
      <w:r w:rsidRPr="00F5445F">
        <w:t xml:space="preserve"> – </w:t>
      </w:r>
      <w:r>
        <w:t>индекс строки,</w:t>
      </w:r>
    </w:p>
    <w:p w:rsidR="00F5445F" w:rsidRDefault="00F5445F" w:rsidP="00F5445F">
      <w:pPr>
        <w:pStyle w:val="14"/>
      </w:pPr>
      <w:r>
        <w:rPr>
          <w:lang w:val="en-US"/>
        </w:rPr>
        <w:t>j</w:t>
      </w:r>
      <w:r w:rsidRPr="00F5445F">
        <w:t xml:space="preserve"> – </w:t>
      </w:r>
      <w:proofErr w:type="gramStart"/>
      <w:r>
        <w:t>индекс</w:t>
      </w:r>
      <w:proofErr w:type="gramEnd"/>
      <w:r>
        <w:t xml:space="preserve"> столбца</w:t>
      </w:r>
    </w:p>
    <w:p w:rsidR="00F5445F" w:rsidRPr="00F5445F" w:rsidRDefault="00F5445F" w:rsidP="00F5445F">
      <w:pPr>
        <w:pStyle w:val="14"/>
      </w:pPr>
      <w:proofErr w:type="gramStart"/>
      <w:r>
        <w:rPr>
          <w:lang w:val="en-US"/>
        </w:rPr>
        <w:t>a</w:t>
      </w:r>
      <w:r>
        <w:rPr>
          <w:vertAlign w:val="subscript"/>
          <w:lang w:val="en-US"/>
        </w:rPr>
        <w:t>ij</w:t>
      </w:r>
      <w:proofErr w:type="gramEnd"/>
      <w:r w:rsidRPr="00F5445F">
        <w:t xml:space="preserve"> – </w:t>
      </w:r>
      <w:r>
        <w:t xml:space="preserve">значение элемента матрицы на пересечении </w:t>
      </w:r>
      <w:r>
        <w:rPr>
          <w:lang w:val="en-US"/>
        </w:rPr>
        <w:t>i</w:t>
      </w:r>
      <w:r w:rsidRPr="00F5445F">
        <w:t>-</w:t>
      </w:r>
      <w:r>
        <w:t xml:space="preserve">ой строки и </w:t>
      </w:r>
      <w:r>
        <w:rPr>
          <w:lang w:val="en-US"/>
        </w:rPr>
        <w:t>j</w:t>
      </w:r>
      <w:r w:rsidRPr="00F5445F">
        <w:t>-</w:t>
      </w:r>
      <w:r>
        <w:t>го столбца</w:t>
      </w:r>
    </w:p>
    <w:p w:rsidR="00F5445F" w:rsidRDefault="00F5445F" w:rsidP="00B8529C">
      <w:pPr>
        <w:pStyle w:val="14"/>
      </w:pP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представлены в таблице 3.</w:t>
      </w:r>
    </w:p>
    <w:p w:rsidR="00F5445F" w:rsidRDefault="00F5445F" w:rsidP="00B8529C">
      <w:pPr>
        <w:pStyle w:val="14"/>
      </w:pPr>
    </w:p>
    <w:p w:rsidR="00F11D21" w:rsidRDefault="00F11D21" w:rsidP="00F11D21">
      <w:pPr>
        <w:pStyle w:val="aa"/>
        <w:keepNext/>
        <w:jc w:val="left"/>
      </w:pPr>
      <w:r>
        <w:t xml:space="preserve">Таблица </w:t>
      </w:r>
      <w:r>
        <w:fldChar w:fldCharType="begin"/>
      </w:r>
      <w:r>
        <w:instrText xml:space="preserve"> SEQ Таблица \* ARABIC </w:instrText>
      </w:r>
      <w:r>
        <w:fldChar w:fldCharType="separate"/>
      </w:r>
      <w:r w:rsidR="0019431F">
        <w:rPr>
          <w:noProof/>
        </w:rPr>
        <w:t>3</w:t>
      </w:r>
      <w:r>
        <w:fldChar w:fldCharType="end"/>
      </w:r>
      <w:r>
        <w:t xml:space="preserve"> – Величины случайной согласованности в зависимости от размерности </w:t>
      </w:r>
      <w:r>
        <w:lastRenderedPageBreak/>
        <w:t>изучаемой матрицы парных сравнений</w:t>
      </w:r>
    </w:p>
    <w:tbl>
      <w:tblPr>
        <w:tblStyle w:val="af1"/>
        <w:tblW w:w="0" w:type="auto"/>
        <w:tblLook w:val="04A0" w:firstRow="1" w:lastRow="0" w:firstColumn="1" w:lastColumn="0" w:noHBand="0" w:noVBand="1"/>
      </w:tblPr>
      <w:tblGrid>
        <w:gridCol w:w="2217"/>
        <w:gridCol w:w="798"/>
        <w:gridCol w:w="798"/>
        <w:gridCol w:w="797"/>
        <w:gridCol w:w="797"/>
        <w:gridCol w:w="798"/>
        <w:gridCol w:w="798"/>
        <w:gridCol w:w="798"/>
        <w:gridCol w:w="798"/>
        <w:gridCol w:w="798"/>
        <w:gridCol w:w="798"/>
      </w:tblGrid>
      <w:tr w:rsidR="00F11D21" w:rsidTr="00F11D21">
        <w:tc>
          <w:tcPr>
            <w:tcW w:w="2217" w:type="dxa"/>
          </w:tcPr>
          <w:p w:rsidR="00F11D21" w:rsidRDefault="00F11D21" w:rsidP="00F11D21">
            <w:pPr>
              <w:pStyle w:val="14"/>
              <w:ind w:firstLine="0"/>
            </w:pPr>
            <w:r>
              <w:t>Размерность матрицы</w:t>
            </w:r>
          </w:p>
        </w:tc>
        <w:tc>
          <w:tcPr>
            <w:tcW w:w="798" w:type="dxa"/>
          </w:tcPr>
          <w:p w:rsidR="00F11D21" w:rsidRPr="007A2ABE" w:rsidRDefault="00F11D21" w:rsidP="00F11D21">
            <w:r w:rsidRPr="007A2ABE">
              <w:t>1</w:t>
            </w:r>
          </w:p>
        </w:tc>
        <w:tc>
          <w:tcPr>
            <w:tcW w:w="798" w:type="dxa"/>
          </w:tcPr>
          <w:p w:rsidR="00F11D21" w:rsidRPr="007A2ABE" w:rsidRDefault="00F11D21" w:rsidP="00F11D21">
            <w:r w:rsidRPr="007A2ABE">
              <w:t>2</w:t>
            </w:r>
          </w:p>
        </w:tc>
        <w:tc>
          <w:tcPr>
            <w:tcW w:w="797" w:type="dxa"/>
          </w:tcPr>
          <w:p w:rsidR="00F11D21" w:rsidRPr="007A2ABE" w:rsidRDefault="00F11D21" w:rsidP="00F11D21">
            <w:r w:rsidRPr="007A2ABE">
              <w:t>3</w:t>
            </w:r>
          </w:p>
        </w:tc>
        <w:tc>
          <w:tcPr>
            <w:tcW w:w="797" w:type="dxa"/>
          </w:tcPr>
          <w:p w:rsidR="00F11D21" w:rsidRPr="007A2ABE" w:rsidRDefault="00F11D21" w:rsidP="00F11D21">
            <w:r w:rsidRPr="007A2ABE">
              <w:t>4</w:t>
            </w:r>
          </w:p>
        </w:tc>
        <w:tc>
          <w:tcPr>
            <w:tcW w:w="798" w:type="dxa"/>
          </w:tcPr>
          <w:p w:rsidR="00F11D21" w:rsidRPr="007A2ABE" w:rsidRDefault="00F11D21" w:rsidP="00F11D21">
            <w:r w:rsidRPr="007A2ABE">
              <w:t>5</w:t>
            </w:r>
          </w:p>
        </w:tc>
        <w:tc>
          <w:tcPr>
            <w:tcW w:w="798" w:type="dxa"/>
          </w:tcPr>
          <w:p w:rsidR="00F11D21" w:rsidRPr="007A2ABE" w:rsidRDefault="00F11D21" w:rsidP="00F11D21">
            <w:r w:rsidRPr="007A2ABE">
              <w:t>6</w:t>
            </w:r>
          </w:p>
        </w:tc>
        <w:tc>
          <w:tcPr>
            <w:tcW w:w="798" w:type="dxa"/>
          </w:tcPr>
          <w:p w:rsidR="00F11D21" w:rsidRPr="007A2ABE" w:rsidRDefault="00F11D21" w:rsidP="00F11D21">
            <w:r w:rsidRPr="007A2ABE">
              <w:t>7</w:t>
            </w:r>
          </w:p>
        </w:tc>
        <w:tc>
          <w:tcPr>
            <w:tcW w:w="798" w:type="dxa"/>
          </w:tcPr>
          <w:p w:rsidR="00F11D21" w:rsidRPr="007A2ABE" w:rsidRDefault="00F11D21" w:rsidP="00F11D21">
            <w:r w:rsidRPr="007A2ABE">
              <w:t>8</w:t>
            </w:r>
          </w:p>
        </w:tc>
        <w:tc>
          <w:tcPr>
            <w:tcW w:w="798" w:type="dxa"/>
          </w:tcPr>
          <w:p w:rsidR="00F11D21" w:rsidRPr="007A2ABE" w:rsidRDefault="00F11D21" w:rsidP="00F11D21">
            <w:r w:rsidRPr="007A2ABE">
              <w:t>9</w:t>
            </w:r>
          </w:p>
        </w:tc>
        <w:tc>
          <w:tcPr>
            <w:tcW w:w="798" w:type="dxa"/>
          </w:tcPr>
          <w:p w:rsidR="00F11D21" w:rsidRPr="007A2ABE" w:rsidRDefault="00F11D21" w:rsidP="00F11D21">
            <w:r w:rsidRPr="007A2ABE">
              <w:t>10</w:t>
            </w:r>
          </w:p>
        </w:tc>
      </w:tr>
      <w:tr w:rsidR="00F11D21" w:rsidTr="00F11D21">
        <w:tc>
          <w:tcPr>
            <w:tcW w:w="2217" w:type="dxa"/>
          </w:tcPr>
          <w:p w:rsidR="00F11D21" w:rsidRDefault="00F11D21" w:rsidP="00F11D21">
            <w:pPr>
              <w:pStyle w:val="14"/>
              <w:ind w:firstLine="0"/>
            </w:pPr>
            <w:r>
              <w:t>Величина случайной согласованности</w:t>
            </w:r>
          </w:p>
        </w:tc>
        <w:tc>
          <w:tcPr>
            <w:tcW w:w="798" w:type="dxa"/>
          </w:tcPr>
          <w:p w:rsidR="00F11D21" w:rsidRPr="007A2ABE" w:rsidRDefault="00F11D21" w:rsidP="00F11D21">
            <w:r w:rsidRPr="007A2ABE">
              <w:t>0,00</w:t>
            </w:r>
          </w:p>
        </w:tc>
        <w:tc>
          <w:tcPr>
            <w:tcW w:w="798" w:type="dxa"/>
          </w:tcPr>
          <w:p w:rsidR="00F11D21" w:rsidRPr="007A2ABE" w:rsidRDefault="00F11D21" w:rsidP="00F11D21">
            <w:r w:rsidRPr="007A2ABE">
              <w:t>0,00</w:t>
            </w:r>
          </w:p>
        </w:tc>
        <w:tc>
          <w:tcPr>
            <w:tcW w:w="797" w:type="dxa"/>
          </w:tcPr>
          <w:p w:rsidR="00F11D21" w:rsidRPr="007A2ABE" w:rsidRDefault="00F11D21" w:rsidP="00F11D21">
            <w:r w:rsidRPr="007A2ABE">
              <w:t>0,58</w:t>
            </w:r>
          </w:p>
        </w:tc>
        <w:tc>
          <w:tcPr>
            <w:tcW w:w="797" w:type="dxa"/>
          </w:tcPr>
          <w:p w:rsidR="00F11D21" w:rsidRPr="007A2ABE" w:rsidRDefault="00F11D21" w:rsidP="00F11D21">
            <w:r w:rsidRPr="007A2ABE">
              <w:t>0,90</w:t>
            </w:r>
          </w:p>
        </w:tc>
        <w:tc>
          <w:tcPr>
            <w:tcW w:w="798" w:type="dxa"/>
          </w:tcPr>
          <w:p w:rsidR="00F11D21" w:rsidRPr="007A2ABE" w:rsidRDefault="00F11D21" w:rsidP="00F11D21">
            <w:r w:rsidRPr="007A2ABE">
              <w:t>1,12</w:t>
            </w:r>
          </w:p>
        </w:tc>
        <w:tc>
          <w:tcPr>
            <w:tcW w:w="798" w:type="dxa"/>
          </w:tcPr>
          <w:p w:rsidR="00F11D21" w:rsidRPr="007A2ABE" w:rsidRDefault="00F11D21" w:rsidP="00F11D21">
            <w:r w:rsidRPr="007A2ABE">
              <w:t>1,24</w:t>
            </w:r>
          </w:p>
        </w:tc>
        <w:tc>
          <w:tcPr>
            <w:tcW w:w="798" w:type="dxa"/>
          </w:tcPr>
          <w:p w:rsidR="00F11D21" w:rsidRPr="007A2ABE" w:rsidRDefault="00F11D21" w:rsidP="00F11D21">
            <w:r w:rsidRPr="007A2ABE">
              <w:t>1,32</w:t>
            </w:r>
          </w:p>
        </w:tc>
        <w:tc>
          <w:tcPr>
            <w:tcW w:w="798" w:type="dxa"/>
          </w:tcPr>
          <w:p w:rsidR="00F11D21" w:rsidRPr="007A2ABE" w:rsidRDefault="00F11D21" w:rsidP="00F11D21">
            <w:r w:rsidRPr="007A2ABE">
              <w:t>1,41</w:t>
            </w:r>
          </w:p>
        </w:tc>
        <w:tc>
          <w:tcPr>
            <w:tcW w:w="798" w:type="dxa"/>
          </w:tcPr>
          <w:p w:rsidR="00F11D21" w:rsidRPr="007A2ABE" w:rsidRDefault="00F11D21" w:rsidP="00F11D21">
            <w:r w:rsidRPr="007A2ABE">
              <w:t>1,45</w:t>
            </w:r>
          </w:p>
        </w:tc>
        <w:tc>
          <w:tcPr>
            <w:tcW w:w="798" w:type="dxa"/>
          </w:tcPr>
          <w:p w:rsidR="00F11D21" w:rsidRDefault="00F11D21" w:rsidP="00F11D21">
            <w:r w:rsidRPr="007A2ABE">
              <w:t>1,49</w:t>
            </w:r>
          </w:p>
        </w:tc>
      </w:tr>
    </w:tbl>
    <w:p w:rsidR="00F5445F" w:rsidRDefault="00F5445F" w:rsidP="00F5445F">
      <w:pPr>
        <w:pStyle w:val="14"/>
        <w:ind w:firstLine="0"/>
      </w:pPr>
    </w:p>
    <w:p w:rsidR="00F5445F" w:rsidRDefault="00F11D21" w:rsidP="00B8529C">
      <w:pPr>
        <w:pStyle w:val="14"/>
      </w:pPr>
      <w:r>
        <w:t>Таким образом, для оценки важности критериев имеем:</w:t>
      </w:r>
    </w:p>
    <w:p w:rsidR="00F11D21" w:rsidRPr="00F11D21" w:rsidRDefault="00F11D21" w:rsidP="00F11D21">
      <w:pPr>
        <w:pStyle w:val="14"/>
        <w:rPr>
          <w:lang w:eastAsia="ru-RU"/>
        </w:rPr>
      </w:pPr>
      <w:r w:rsidRPr="00F11D21">
        <w:sym w:font="Symbol" w:char="F06C"/>
      </w:r>
      <w:proofErr w:type="gramStart"/>
      <w:r w:rsidRPr="00F11D21">
        <w:rPr>
          <w:vertAlign w:val="subscript"/>
          <w:lang w:val="en-US"/>
        </w:rPr>
        <w:t>max</w:t>
      </w:r>
      <w:proofErr w:type="gramEnd"/>
      <w:r w:rsidRPr="00F11D21">
        <w:t xml:space="preserve"> = </w:t>
      </w:r>
      <w:r w:rsidRPr="00F11D21">
        <w:rPr>
          <w:lang w:eastAsia="ru-RU"/>
        </w:rPr>
        <w:t>10,14408</w:t>
      </w:r>
    </w:p>
    <w:p w:rsidR="00F11D21" w:rsidRDefault="00F11D21" w:rsidP="00F11D21">
      <w:pPr>
        <w:pStyle w:val="14"/>
        <w:rPr>
          <w:lang w:eastAsia="ru-RU"/>
        </w:rPr>
      </w:pPr>
      <w:r w:rsidRPr="00F11D21">
        <w:t xml:space="preserve">ИС = </w:t>
      </w:r>
      <w:r w:rsidRPr="00F11D21">
        <w:rPr>
          <w:lang w:eastAsia="ru-RU"/>
        </w:rPr>
        <w:t>0,14301</w:t>
      </w:r>
    </w:p>
    <w:p w:rsidR="00F11D21" w:rsidRDefault="00F11D21" w:rsidP="00F11D21">
      <w:pPr>
        <w:pStyle w:val="14"/>
        <w:rPr>
          <w:lang w:eastAsia="ru-RU"/>
        </w:rPr>
      </w:pPr>
      <w:r>
        <w:rPr>
          <w:lang w:eastAsia="ru-RU"/>
        </w:rPr>
        <w:t>СС = 1,45</w:t>
      </w:r>
    </w:p>
    <w:p w:rsidR="00F11D21" w:rsidRDefault="00F11D21" w:rsidP="00B8529C">
      <w:pPr>
        <w:pStyle w:val="14"/>
      </w:pPr>
      <w:r>
        <w:t>На данном этапе найдет отношение согласованности (ОС)</w:t>
      </w:r>
    </w:p>
    <w:p w:rsidR="00F11D21" w:rsidRPr="00F11D21" w:rsidRDefault="00F11D21" w:rsidP="00F11D21">
      <w:pPr>
        <w:pStyle w:val="14"/>
        <w:ind w:left="708"/>
      </w:pPr>
      <m:oMathPara>
        <m:oMathParaPr>
          <m:jc m:val="left"/>
        </m:oMathParaPr>
        <m:oMath>
          <m:r>
            <w:rPr>
              <w:rFonts w:ascii="Cambria Math" w:hAnsi="Cambria Math"/>
            </w:rPr>
            <m:t xml:space="preserve">ОС= </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962B68">
        <w:t>. В таблице 4</w:t>
      </w:r>
      <w:r>
        <w:t xml:space="preserve"> представлено сравнение средств поведенческого анализа МПУ по критерию К1.</w:t>
      </w:r>
    </w:p>
    <w:p w:rsidR="00CF733B" w:rsidRDefault="00CF733B" w:rsidP="00CF733B">
      <w:pPr>
        <w:pStyle w:val="14"/>
        <w:ind w:firstLine="0"/>
      </w:pPr>
    </w:p>
    <w:p w:rsidR="0019431F" w:rsidRDefault="0019431F" w:rsidP="0019431F">
      <w:pPr>
        <w:pStyle w:val="aa"/>
        <w:keepNext/>
        <w:jc w:val="left"/>
      </w:pPr>
      <w:r>
        <w:t xml:space="preserve">Таблица </w:t>
      </w:r>
      <w:r>
        <w:fldChar w:fldCharType="begin"/>
      </w:r>
      <w:r>
        <w:instrText xml:space="preserve"> SEQ Таблица \* ARABIC </w:instrText>
      </w:r>
      <w:r>
        <w:fldChar w:fldCharType="separate"/>
      </w:r>
      <w:r>
        <w:rPr>
          <w:noProof/>
        </w:rPr>
        <w:t>4</w:t>
      </w:r>
      <w:r>
        <w:fldChar w:fldCharType="end"/>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686"/>
        <w:gridCol w:w="1788"/>
        <w:gridCol w:w="1683"/>
        <w:gridCol w:w="1686"/>
        <w:gridCol w:w="1660"/>
        <w:gridCol w:w="1692"/>
      </w:tblGrid>
      <w:tr w:rsidR="00E9217A" w:rsidTr="009915DA">
        <w:tc>
          <w:tcPr>
            <w:tcW w:w="1686" w:type="dxa"/>
            <w:vAlign w:val="center"/>
          </w:tcPr>
          <w:p w:rsidR="00E9217A" w:rsidRDefault="00E9217A" w:rsidP="009915DA">
            <w:pPr>
              <w:pStyle w:val="14"/>
              <w:ind w:firstLine="0"/>
              <w:jc w:val="center"/>
            </w:pPr>
          </w:p>
        </w:tc>
        <w:tc>
          <w:tcPr>
            <w:tcW w:w="1788"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vAlign w:val="center"/>
          </w:tcPr>
          <w:p w:rsidR="00E9217A" w:rsidRPr="00962B68" w:rsidRDefault="00E9217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vAlign w:val="center"/>
          </w:tcPr>
          <w:p w:rsidR="00E9217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vAlign w:val="center"/>
          </w:tcPr>
          <w:p w:rsidR="00E9217A" w:rsidRPr="00962B68" w:rsidRDefault="00E9217A" w:rsidP="005E7E20">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sidR="005E7E20">
              <w:rPr>
                <w:rFonts w:cs="Times New Roman"/>
                <w:color w:val="000000"/>
                <w:lang w:eastAsia="ru-RU"/>
              </w:rPr>
              <w:t>приоритет</w:t>
            </w:r>
          </w:p>
        </w:tc>
      </w:tr>
      <w:tr w:rsidR="00CF733B" w:rsidTr="009915DA">
        <w:tc>
          <w:tcPr>
            <w:tcW w:w="1686" w:type="dxa"/>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788"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3"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6"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60"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0,258285</w:t>
            </w:r>
          </w:p>
        </w:tc>
      </w:tr>
      <w:tr w:rsidR="00CF733B" w:rsidTr="009915DA">
        <w:tc>
          <w:tcPr>
            <w:tcW w:w="1686" w:type="dxa"/>
            <w:tcBorders>
              <w:bottom w:val="single" w:sz="4" w:space="0" w:color="auto"/>
            </w:tcBorders>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788"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83"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6"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5,00</w:t>
            </w:r>
          </w:p>
        </w:tc>
        <w:tc>
          <w:tcPr>
            <w:tcW w:w="1660"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2,466212</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0,636986</w:t>
            </w:r>
          </w:p>
        </w:tc>
      </w:tr>
      <w:tr w:rsidR="00CF733B" w:rsidTr="009915DA">
        <w:tc>
          <w:tcPr>
            <w:tcW w:w="1686" w:type="dxa"/>
            <w:vAlign w:val="center"/>
          </w:tcPr>
          <w:p w:rsidR="00CF733B" w:rsidRPr="00962B68" w:rsidRDefault="00CF733B"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788"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3"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0,20</w:t>
            </w:r>
          </w:p>
        </w:tc>
        <w:tc>
          <w:tcPr>
            <w:tcW w:w="1686"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60"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0,40548</w:t>
            </w:r>
          </w:p>
        </w:tc>
        <w:tc>
          <w:tcPr>
            <w:tcW w:w="1692" w:type="dxa"/>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0,104729</w:t>
            </w:r>
          </w:p>
        </w:tc>
      </w:tr>
      <w:tr w:rsidR="00CF733B" w:rsidTr="009915DA">
        <w:tc>
          <w:tcPr>
            <w:tcW w:w="1686" w:type="dxa"/>
            <w:tcBorders>
              <w:bottom w:val="single" w:sz="4" w:space="0" w:color="auto"/>
            </w:tcBorders>
            <w:vAlign w:val="center"/>
          </w:tcPr>
          <w:p w:rsidR="00CF733B" w:rsidRPr="00962B68" w:rsidRDefault="00CF733B"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4,33</w:t>
            </w:r>
          </w:p>
        </w:tc>
        <w:tc>
          <w:tcPr>
            <w:tcW w:w="1683"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1,53</w:t>
            </w:r>
          </w:p>
        </w:tc>
        <w:tc>
          <w:tcPr>
            <w:tcW w:w="1686"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9,00</w:t>
            </w:r>
          </w:p>
        </w:tc>
        <w:tc>
          <w:tcPr>
            <w:tcW w:w="1660"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3,87</w:t>
            </w:r>
          </w:p>
        </w:tc>
        <w:tc>
          <w:tcPr>
            <w:tcW w:w="1692" w:type="dxa"/>
            <w:tcBorders>
              <w:bottom w:val="single" w:sz="4" w:space="0" w:color="auto"/>
            </w:tcBorders>
          </w:tcPr>
          <w:p w:rsidR="00CF733B" w:rsidRPr="00962B68" w:rsidRDefault="00CF733B" w:rsidP="00CF733B">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r>
    </w:tbl>
    <w:p w:rsidR="0019431F" w:rsidRDefault="0019431F"/>
    <w:p w:rsidR="0019431F" w:rsidRDefault="0019431F" w:rsidP="009915DA">
      <w:pPr>
        <w:pStyle w:val="14"/>
      </w:pPr>
      <w:r>
        <w:sym w:font="Symbol" w:char="F06C"/>
      </w:r>
      <w:r w:rsidRPr="0019431F">
        <w:rPr>
          <w:vertAlign w:val="subscript"/>
        </w:rPr>
        <w:t>max</w:t>
      </w:r>
      <w:r>
        <w:t xml:space="preserve"> = 3,038511</w:t>
      </w:r>
    </w:p>
    <w:p w:rsidR="0019431F" w:rsidRDefault="0019431F" w:rsidP="009915DA">
      <w:pPr>
        <w:pStyle w:val="14"/>
      </w:pPr>
      <w:r>
        <w:lastRenderedPageBreak/>
        <w:t xml:space="preserve">ИС = </w:t>
      </w:r>
      <w:r>
        <w:tab/>
        <w:t>0,019256</w:t>
      </w:r>
    </w:p>
    <w:p w:rsidR="0019431F" w:rsidRDefault="0019431F" w:rsidP="009915DA">
      <w:pPr>
        <w:pStyle w:val="14"/>
      </w:pPr>
      <w:r>
        <w:t xml:space="preserve">СС = </w:t>
      </w:r>
      <w:r>
        <w:tab/>
        <w:t>0,58</w:t>
      </w:r>
    </w:p>
    <w:p w:rsidR="0019431F" w:rsidRDefault="0019431F" w:rsidP="009915DA">
      <w:pPr>
        <w:pStyle w:val="14"/>
      </w:pPr>
      <w:r>
        <w:t xml:space="preserve">ОС = </w:t>
      </w:r>
      <w:r>
        <w:tab/>
        <w:t>0,033199</w:t>
      </w:r>
    </w:p>
    <w:p w:rsidR="0019431F" w:rsidRDefault="0019431F" w:rsidP="009915DA">
      <w:pPr>
        <w:pStyle w:val="14"/>
      </w:pPr>
      <w:r>
        <w:t>Определение приоритетов исследуемые средств проведения динамического анализа МПУ по критерию К2.</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5</w:t>
      </w:r>
      <w:r>
        <w:fldChar w:fldCharType="end"/>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bottom w:val="single" w:sz="4" w:space="0" w:color="auto"/>
            </w:tcBorders>
            <w:vAlign w:val="center"/>
          </w:tcPr>
          <w:p w:rsidR="009915DA" w:rsidRDefault="009915DA" w:rsidP="009915DA">
            <w:pPr>
              <w:pStyle w:val="14"/>
              <w:ind w:firstLine="0"/>
              <w:jc w:val="center"/>
            </w:pPr>
          </w:p>
        </w:tc>
        <w:tc>
          <w:tcPr>
            <w:tcW w:w="1788"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60" w:type="dxa"/>
            <w:tcBorders>
              <w:top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w:t>
            </w:r>
          </w:p>
        </w:tc>
        <w:tc>
          <w:tcPr>
            <w:tcW w:w="1692" w:type="dxa"/>
            <w:tcBorders>
              <w:top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0,258285</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3,00</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5,00</w:t>
            </w:r>
          </w:p>
        </w:tc>
        <w:tc>
          <w:tcPr>
            <w:tcW w:w="1660"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2,466212</w:t>
            </w:r>
          </w:p>
        </w:tc>
        <w:tc>
          <w:tcPr>
            <w:tcW w:w="1692"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0,636986</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0,33</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0,20</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c>
          <w:tcPr>
            <w:tcW w:w="1660"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0,40548</w:t>
            </w:r>
          </w:p>
        </w:tc>
        <w:tc>
          <w:tcPr>
            <w:tcW w:w="1692" w:type="dxa"/>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0,104729</w:t>
            </w:r>
          </w:p>
        </w:tc>
      </w:tr>
      <w:tr w:rsidR="009915DA" w:rsidTr="009915DA">
        <w:tc>
          <w:tcPr>
            <w:tcW w:w="1686" w:type="dxa"/>
            <w:tcBorders>
              <w:top w:val="single" w:sz="4" w:space="0" w:color="auto"/>
              <w:bottom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4,33</w:t>
            </w:r>
          </w:p>
        </w:tc>
        <w:tc>
          <w:tcPr>
            <w:tcW w:w="1683"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1,53</w:t>
            </w:r>
          </w:p>
        </w:tc>
        <w:tc>
          <w:tcPr>
            <w:tcW w:w="1686" w:type="dxa"/>
            <w:tcBorders>
              <w:top w:val="single" w:sz="4" w:space="0" w:color="auto"/>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9,00</w:t>
            </w:r>
          </w:p>
        </w:tc>
        <w:tc>
          <w:tcPr>
            <w:tcW w:w="1660" w:type="dxa"/>
            <w:tcBorders>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3,87</w:t>
            </w:r>
          </w:p>
        </w:tc>
        <w:tc>
          <w:tcPr>
            <w:tcW w:w="1692" w:type="dxa"/>
            <w:tcBorders>
              <w:bottom w:val="single" w:sz="4" w:space="0" w:color="auto"/>
            </w:tcBorders>
          </w:tcPr>
          <w:p w:rsidR="009915DA" w:rsidRPr="00962B68" w:rsidRDefault="009915DA" w:rsidP="009915DA">
            <w:pPr>
              <w:widowControl/>
              <w:autoSpaceDE/>
              <w:autoSpaceDN/>
              <w:jc w:val="right"/>
              <w:rPr>
                <w:rFonts w:cs="Times New Roman"/>
                <w:color w:val="000000"/>
                <w:szCs w:val="22"/>
                <w:lang w:eastAsia="ru-RU"/>
              </w:rPr>
            </w:pPr>
            <w:r w:rsidRPr="00962B68">
              <w:rPr>
                <w:rFonts w:cs="Times New Roman"/>
                <w:color w:val="000000"/>
                <w:szCs w:val="22"/>
                <w:lang w:eastAsia="ru-RU"/>
              </w:rPr>
              <w:t>1,00</w:t>
            </w:r>
          </w:p>
        </w:tc>
      </w:tr>
    </w:tbl>
    <w:p w:rsidR="00354ED1" w:rsidRDefault="00354ED1" w:rsidP="0019431F"/>
    <w:p w:rsidR="0019431F" w:rsidRDefault="00354ED1" w:rsidP="009915DA">
      <w:pPr>
        <w:pStyle w:val="14"/>
      </w:pPr>
      <w:r>
        <w:sym w:font="Symbol" w:char="F06C"/>
      </w:r>
      <w:r w:rsidRPr="0019431F">
        <w:rPr>
          <w:vertAlign w:val="subscript"/>
        </w:rPr>
        <w:t>max</w:t>
      </w:r>
      <w:r>
        <w:t xml:space="preserve"> = </w:t>
      </w:r>
      <w:r w:rsidR="0019431F">
        <w:t>3,038511</w:t>
      </w:r>
    </w:p>
    <w:p w:rsidR="0019431F" w:rsidRDefault="0019431F" w:rsidP="009915DA">
      <w:pPr>
        <w:pStyle w:val="14"/>
      </w:pPr>
      <w:r>
        <w:t xml:space="preserve">ИС = </w:t>
      </w:r>
      <w:r>
        <w:tab/>
        <w:t>0,019256</w:t>
      </w:r>
    </w:p>
    <w:p w:rsidR="0019431F" w:rsidRDefault="0019431F" w:rsidP="009915DA">
      <w:pPr>
        <w:pStyle w:val="14"/>
      </w:pPr>
      <w:r>
        <w:t xml:space="preserve">СС = </w:t>
      </w:r>
      <w:r>
        <w:tab/>
        <w:t>0,58</w:t>
      </w:r>
    </w:p>
    <w:p w:rsidR="0019431F" w:rsidRDefault="0019431F" w:rsidP="009915DA">
      <w:pPr>
        <w:pStyle w:val="14"/>
      </w:pPr>
      <w:r>
        <w:t xml:space="preserve">ОС = </w:t>
      </w:r>
      <w:r>
        <w:tab/>
        <w:t>0,033199</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6</w:t>
      </w:r>
      <w:r>
        <w:fldChar w:fldCharType="end"/>
      </w:r>
      <w:r w:rsidR="00354ED1">
        <w:t xml:space="preserve"> – Парное сравнение по анализу действий пользователя</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tcBorders>
            <w:vAlign w:val="center"/>
          </w:tcPr>
          <w:p w:rsidR="009915DA" w:rsidRDefault="009915DA" w:rsidP="009915DA">
            <w:pPr>
              <w:pStyle w:val="14"/>
              <w:ind w:firstLine="0"/>
              <w:jc w:val="center"/>
            </w:pPr>
          </w:p>
        </w:tc>
        <w:tc>
          <w:tcPr>
            <w:tcW w:w="1788"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3,00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2,080084</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0,593634</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0,33</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0,87358</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0,249311</w:t>
            </w:r>
          </w:p>
        </w:tc>
      </w:tr>
      <w:tr w:rsidR="009915DA" w:rsidTr="009915DA">
        <w:tc>
          <w:tcPr>
            <w:tcW w:w="1686" w:type="dxa"/>
            <w:tcBorders>
              <w:top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0,33</w:t>
            </w:r>
          </w:p>
        </w:tc>
        <w:tc>
          <w:tcPr>
            <w:tcW w:w="1683"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0,50</w:t>
            </w:r>
          </w:p>
        </w:tc>
        <w:tc>
          <w:tcPr>
            <w:tcW w:w="1686" w:type="dxa"/>
            <w:tcBorders>
              <w:top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0,550321</w:t>
            </w:r>
          </w:p>
        </w:tc>
        <w:tc>
          <w:tcPr>
            <w:tcW w:w="1692" w:type="dxa"/>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0,157056</w:t>
            </w:r>
          </w:p>
        </w:tc>
      </w:tr>
      <w:tr w:rsidR="009915DA" w:rsidTr="009915DA">
        <w:tc>
          <w:tcPr>
            <w:tcW w:w="1686" w:type="dxa"/>
            <w:tcBorders>
              <w:top w:val="single" w:sz="4" w:space="0" w:color="auto"/>
              <w:bottom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1,67</w:t>
            </w:r>
          </w:p>
        </w:tc>
        <w:tc>
          <w:tcPr>
            <w:tcW w:w="1683"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4,50</w:t>
            </w:r>
          </w:p>
        </w:tc>
        <w:tc>
          <w:tcPr>
            <w:tcW w:w="1686" w:type="dxa"/>
            <w:tcBorders>
              <w:top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6,00</w:t>
            </w:r>
          </w:p>
        </w:tc>
        <w:tc>
          <w:tcPr>
            <w:tcW w:w="1660" w:type="dxa"/>
            <w:tcBorders>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3,50</w:t>
            </w:r>
          </w:p>
        </w:tc>
        <w:tc>
          <w:tcPr>
            <w:tcW w:w="1692" w:type="dxa"/>
            <w:tcBorders>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3,053622</w:t>
      </w:r>
    </w:p>
    <w:p w:rsidR="0019431F" w:rsidRDefault="0019431F" w:rsidP="009915DA">
      <w:pPr>
        <w:pStyle w:val="14"/>
      </w:pPr>
      <w:r>
        <w:t xml:space="preserve">ИС = </w:t>
      </w:r>
      <w:r>
        <w:tab/>
        <w:t>0,026811</w:t>
      </w:r>
    </w:p>
    <w:p w:rsidR="0019431F" w:rsidRDefault="0019431F" w:rsidP="009915DA">
      <w:pPr>
        <w:pStyle w:val="14"/>
      </w:pPr>
      <w:r>
        <w:t xml:space="preserve">СС = </w:t>
      </w:r>
      <w:r>
        <w:tab/>
        <w:t>0,58</w:t>
      </w:r>
    </w:p>
    <w:p w:rsidR="0019431F" w:rsidRDefault="0019431F" w:rsidP="009915DA">
      <w:pPr>
        <w:pStyle w:val="14"/>
      </w:pPr>
      <w:r>
        <w:t xml:space="preserve">ОС = </w:t>
      </w:r>
      <w:r>
        <w:tab/>
        <w:t>0,046225</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7</w:t>
      </w:r>
      <w:r>
        <w:fldChar w:fldCharType="end"/>
      </w:r>
      <w:r w:rsidR="00354ED1">
        <w:t xml:space="preserve"> – Определение приоритетов по возможности проведения анализа МПУ на </w:t>
      </w:r>
      <w:r w:rsidR="00354ED1">
        <w:lastRenderedPageBreak/>
        <w:t>наличие вредоносного ПО</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0,341995</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0,090909</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0,454545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0,454545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60"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3,76</w:t>
            </w:r>
          </w:p>
        </w:tc>
        <w:tc>
          <w:tcPr>
            <w:tcW w:w="1692" w:type="dxa"/>
            <w:tcBorders>
              <w:top w:val="single" w:sz="4" w:space="0" w:color="auto"/>
              <w:left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w:t>
      </w:r>
    </w:p>
    <w:p w:rsidR="0019431F" w:rsidRDefault="0019431F" w:rsidP="009915DA">
      <w:pPr>
        <w:pStyle w:val="14"/>
      </w:pPr>
      <w:r>
        <w:t xml:space="preserve">ИС = </w:t>
      </w:r>
      <w:r>
        <w:tab/>
        <w:t>0</w:t>
      </w:r>
    </w:p>
    <w:p w:rsidR="0019431F" w:rsidRDefault="0019431F" w:rsidP="009915DA">
      <w:pPr>
        <w:pStyle w:val="14"/>
      </w:pPr>
      <w:r>
        <w:t xml:space="preserve">СС = </w:t>
      </w:r>
      <w:r>
        <w:tab/>
        <w:t>0,58</w:t>
      </w:r>
    </w:p>
    <w:p w:rsidR="0019431F" w:rsidRDefault="0019431F" w:rsidP="009915DA">
      <w:pPr>
        <w:pStyle w:val="14"/>
      </w:pPr>
      <w:r>
        <w:t xml:space="preserve">ОС = </w:t>
      </w:r>
      <w:r>
        <w:tab/>
        <w:t>0</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8</w:t>
      </w:r>
      <w:r>
        <w:fldChar w:fldCharType="end"/>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5,00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1,709976</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0,497946</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1,259921</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0,36689</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0,20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0,50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c>
          <w:tcPr>
            <w:tcW w:w="1660" w:type="dxa"/>
            <w:tcBorders>
              <w:top w:val="single" w:sz="4" w:space="0" w:color="auto"/>
              <w:left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0,464159</w:t>
            </w:r>
          </w:p>
        </w:tc>
        <w:tc>
          <w:tcPr>
            <w:tcW w:w="1692" w:type="dxa"/>
            <w:tcBorders>
              <w:top w:val="single" w:sz="4" w:space="0" w:color="auto"/>
              <w:lef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0,135163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2,20</w:t>
            </w:r>
          </w:p>
        </w:tc>
        <w:tc>
          <w:tcPr>
            <w:tcW w:w="1683"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2,50</w:t>
            </w:r>
          </w:p>
        </w:tc>
        <w:tc>
          <w:tcPr>
            <w:tcW w:w="1686"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8,00</w:t>
            </w:r>
          </w:p>
        </w:tc>
        <w:tc>
          <w:tcPr>
            <w:tcW w:w="1660" w:type="dxa"/>
            <w:tcBorders>
              <w:top w:val="single" w:sz="4" w:space="0" w:color="auto"/>
              <w:left w:val="single" w:sz="4" w:space="0" w:color="auto"/>
              <w:bottom w:val="single" w:sz="4" w:space="0" w:color="auto"/>
              <w:right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3,43</w:t>
            </w:r>
          </w:p>
        </w:tc>
        <w:tc>
          <w:tcPr>
            <w:tcW w:w="1692" w:type="dxa"/>
            <w:tcBorders>
              <w:top w:val="single" w:sz="4" w:space="0" w:color="auto"/>
              <w:left w:val="single" w:sz="4" w:space="0" w:color="auto"/>
              <w:bottom w:val="single" w:sz="4" w:space="0" w:color="auto"/>
            </w:tcBorders>
          </w:tcPr>
          <w:p w:rsidR="009915DA" w:rsidRPr="00CF733B" w:rsidRDefault="009915DA" w:rsidP="009915DA">
            <w:pPr>
              <w:widowControl/>
              <w:autoSpaceDE/>
              <w:autoSpaceDN/>
              <w:jc w:val="right"/>
              <w:rPr>
                <w:rFonts w:cs="Times New Roman"/>
                <w:color w:val="000000"/>
                <w:szCs w:val="22"/>
                <w:lang w:eastAsia="ru-RU"/>
              </w:rPr>
            </w:pPr>
            <w:r w:rsidRPr="00CF733B">
              <w:rPr>
                <w:rFonts w:cs="Times New Roman"/>
                <w:color w:val="000000"/>
                <w:szCs w:val="22"/>
                <w:lang w:eastAsia="ru-RU"/>
              </w:rPr>
              <w:t>1,00</w:t>
            </w:r>
          </w:p>
        </w:tc>
      </w:tr>
    </w:tbl>
    <w:p w:rsidR="0019431F" w:rsidRDefault="0019431F" w:rsidP="0019431F"/>
    <w:p w:rsidR="0019431F" w:rsidRDefault="00354ED1" w:rsidP="009915DA">
      <w:pPr>
        <w:pStyle w:val="14"/>
      </w:pPr>
      <w:r>
        <w:sym w:font="Symbol" w:char="F06C"/>
      </w:r>
      <w:r w:rsidRPr="0019431F">
        <w:rPr>
          <w:vertAlign w:val="subscript"/>
        </w:rPr>
        <w:t>max</w:t>
      </w:r>
      <w:r>
        <w:t xml:space="preserve"> = </w:t>
      </w:r>
      <w:r w:rsidR="0019431F">
        <w:t>3,094015</w:t>
      </w:r>
    </w:p>
    <w:p w:rsidR="0019431F" w:rsidRDefault="0019431F" w:rsidP="009915DA">
      <w:pPr>
        <w:pStyle w:val="14"/>
      </w:pPr>
      <w:r>
        <w:t xml:space="preserve">ИС = </w:t>
      </w:r>
      <w:r>
        <w:tab/>
        <w:t>0,047008</w:t>
      </w:r>
    </w:p>
    <w:p w:rsidR="0019431F" w:rsidRDefault="0019431F" w:rsidP="009915DA">
      <w:pPr>
        <w:pStyle w:val="14"/>
      </w:pPr>
      <w:r>
        <w:t xml:space="preserve">СС = </w:t>
      </w:r>
      <w:r>
        <w:tab/>
        <w:t>0,58</w:t>
      </w:r>
    </w:p>
    <w:p w:rsidR="0019431F" w:rsidRDefault="0019431F" w:rsidP="009915DA">
      <w:pPr>
        <w:pStyle w:val="14"/>
      </w:pPr>
      <w:r>
        <w:t xml:space="preserve">ОС = </w:t>
      </w:r>
      <w:r>
        <w:tab/>
        <w:t>0,081048</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9</w:t>
      </w:r>
      <w:r>
        <w:fldChar w:fldCharType="end"/>
      </w:r>
      <w:r w:rsidR="00354ED1">
        <w:t xml:space="preserve"> – Парное сравнение по простоте использования</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3,00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7,00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2,758924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0,65863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0,33</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1,100642</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0,262753</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0,14</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0,25</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0,329317</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0,078617</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1,48</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4,25</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12,00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4,19</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19431F" w:rsidRDefault="0019431F"/>
    <w:p w:rsidR="0019431F" w:rsidRDefault="00354ED1" w:rsidP="009915DA">
      <w:pPr>
        <w:pStyle w:val="14"/>
      </w:pPr>
      <w:r>
        <w:sym w:font="Symbol" w:char="F06C"/>
      </w:r>
      <w:r w:rsidRPr="0019431F">
        <w:rPr>
          <w:vertAlign w:val="subscript"/>
        </w:rPr>
        <w:t>max</w:t>
      </w:r>
      <w:r>
        <w:t xml:space="preserve"> = </w:t>
      </w:r>
      <w:r w:rsidR="0019431F">
        <w:t>3,032367</w:t>
      </w:r>
    </w:p>
    <w:p w:rsidR="0019431F" w:rsidRDefault="0019431F" w:rsidP="009915DA">
      <w:pPr>
        <w:pStyle w:val="14"/>
      </w:pPr>
      <w:r>
        <w:t xml:space="preserve">ИС = </w:t>
      </w:r>
      <w:r>
        <w:tab/>
        <w:t>0,016183</w:t>
      </w:r>
    </w:p>
    <w:p w:rsidR="0019431F" w:rsidRDefault="0019431F" w:rsidP="009915DA">
      <w:pPr>
        <w:pStyle w:val="14"/>
      </w:pPr>
      <w:r>
        <w:lastRenderedPageBreak/>
        <w:t xml:space="preserve">СС = </w:t>
      </w:r>
      <w:r>
        <w:tab/>
        <w:t>0,58</w:t>
      </w:r>
    </w:p>
    <w:p w:rsidR="0019431F" w:rsidRDefault="0019431F" w:rsidP="009915DA">
      <w:pPr>
        <w:pStyle w:val="14"/>
      </w:pPr>
      <w:r>
        <w:t xml:space="preserve">ОС = </w:t>
      </w:r>
      <w:r>
        <w:tab/>
        <w:t>0,027902</w:t>
      </w:r>
    </w:p>
    <w:p w:rsidR="0019431F" w:rsidRDefault="0019431F"/>
    <w:p w:rsidR="00354ED1" w:rsidRPr="00354ED1" w:rsidRDefault="0019431F" w:rsidP="00354ED1">
      <w:pPr>
        <w:pStyle w:val="aa"/>
        <w:keepNext/>
        <w:jc w:val="left"/>
      </w:pPr>
      <w:r>
        <w:t xml:space="preserve">Таблица </w:t>
      </w:r>
      <w:r>
        <w:fldChar w:fldCharType="begin"/>
      </w:r>
      <w:r>
        <w:instrText xml:space="preserve"> SEQ Таблица \* ARABIC </w:instrText>
      </w:r>
      <w:r>
        <w:fldChar w:fldCharType="separate"/>
      </w:r>
      <w:r>
        <w:rPr>
          <w:noProof/>
        </w:rPr>
        <w:t>10</w:t>
      </w:r>
      <w:r>
        <w:fldChar w:fldCharType="end"/>
      </w:r>
      <w:r w:rsidR="00354ED1">
        <w:t xml:space="preserve"> –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2,620741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0,582022</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0,50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1,650964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0,366651</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0,23112</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0,051328</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1,61</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3,11</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19,00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4,50</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354ED1" w:rsidRDefault="00354ED1" w:rsidP="00354ED1"/>
    <w:p w:rsidR="0019431F" w:rsidRDefault="00354ED1" w:rsidP="009915DA">
      <w:pPr>
        <w:pStyle w:val="14"/>
      </w:pPr>
      <w:r>
        <w:sym w:font="Symbol" w:char="F06C"/>
      </w:r>
      <w:r w:rsidRPr="0019431F">
        <w:rPr>
          <w:vertAlign w:val="subscript"/>
        </w:rPr>
        <w:t>max</w:t>
      </w:r>
      <w:r>
        <w:t xml:space="preserve"> = </w:t>
      </w:r>
      <w:r w:rsidR="0019431F">
        <w:t>3,053622</w:t>
      </w:r>
    </w:p>
    <w:p w:rsidR="0019431F" w:rsidRDefault="0019431F" w:rsidP="009915DA">
      <w:pPr>
        <w:pStyle w:val="14"/>
      </w:pPr>
      <w:r>
        <w:t xml:space="preserve">ИС = </w:t>
      </w:r>
      <w:r>
        <w:tab/>
        <w:t>0,026811</w:t>
      </w:r>
    </w:p>
    <w:p w:rsidR="0019431F" w:rsidRDefault="0019431F" w:rsidP="009915DA">
      <w:pPr>
        <w:pStyle w:val="14"/>
      </w:pPr>
      <w:r>
        <w:t xml:space="preserve">СС = </w:t>
      </w:r>
      <w:r>
        <w:tab/>
        <w:t>0,58</w:t>
      </w:r>
    </w:p>
    <w:p w:rsidR="0019431F" w:rsidRDefault="0019431F" w:rsidP="009915DA">
      <w:pPr>
        <w:pStyle w:val="14"/>
      </w:pPr>
      <w:r>
        <w:t xml:space="preserve">ОС = </w:t>
      </w:r>
      <w:r>
        <w:tab/>
        <w:t>0,046225</w:t>
      </w:r>
    </w:p>
    <w:p w:rsidR="0019431F" w:rsidRDefault="0019431F"/>
    <w:p w:rsidR="00354ED1" w:rsidRPr="00354ED1" w:rsidRDefault="0019431F" w:rsidP="009915DA">
      <w:pPr>
        <w:pStyle w:val="aa"/>
        <w:keepNext/>
        <w:jc w:val="left"/>
      </w:pPr>
      <w:r>
        <w:t xml:space="preserve">Таблица </w:t>
      </w:r>
      <w:r>
        <w:fldChar w:fldCharType="begin"/>
      </w:r>
      <w:r>
        <w:instrText xml:space="preserve"> SEQ Таблица \* ARABIC </w:instrText>
      </w:r>
      <w:r>
        <w:fldChar w:fldCharType="separate"/>
      </w:r>
      <w:r>
        <w:rPr>
          <w:noProof/>
        </w:rPr>
        <w:t>11</w:t>
      </w:r>
      <w:r>
        <w:fldChar w:fldCharType="end"/>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Default="009915DA" w:rsidP="009915DA">
            <w:pPr>
              <w:pStyle w:val="14"/>
              <w:ind w:firstLine="0"/>
              <w:jc w:val="cente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szCs w:val="22"/>
              </w:rPr>
            </w:pPr>
            <w:r w:rsidRPr="009915DA">
              <w:rPr>
                <w:rFonts w:cs="Times New Roman"/>
                <w:color w:val="000000"/>
                <w:szCs w:val="22"/>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0,17</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0,11</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0,264567</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0,063571</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6,00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1,817121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0,436622</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9,00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2,080084</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0,499807</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16,00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2,17</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2,11</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4,16</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szCs w:val="22"/>
              </w:rPr>
            </w:pPr>
            <w:r w:rsidRPr="009915DA">
              <w:rPr>
                <w:rFonts w:cs="Times New Roman"/>
                <w:color w:val="000000"/>
                <w:szCs w:val="22"/>
              </w:rPr>
              <w:t>1,00</w:t>
            </w:r>
          </w:p>
        </w:tc>
      </w:tr>
    </w:tbl>
    <w:p w:rsidR="009915DA" w:rsidRDefault="009915DA" w:rsidP="009915DA"/>
    <w:p w:rsidR="00354ED1" w:rsidRDefault="00354ED1" w:rsidP="00354ED1">
      <w:pPr>
        <w:ind w:left="708"/>
      </w:pPr>
      <w:r>
        <w:sym w:font="Symbol" w:char="F06C"/>
      </w:r>
      <w:r w:rsidRPr="0019431F">
        <w:rPr>
          <w:vertAlign w:val="subscript"/>
        </w:rPr>
        <w:t>max</w:t>
      </w:r>
      <w:r>
        <w:t xml:space="preserve"> = 3,018295</w:t>
      </w:r>
    </w:p>
    <w:p w:rsidR="00354ED1" w:rsidRDefault="00354ED1" w:rsidP="00354ED1">
      <w:pPr>
        <w:ind w:left="708"/>
      </w:pPr>
      <w:r>
        <w:t xml:space="preserve">ИС = </w:t>
      </w:r>
      <w:r>
        <w:tab/>
        <w:t>0,009147</w:t>
      </w:r>
    </w:p>
    <w:p w:rsidR="00354ED1" w:rsidRDefault="00354ED1" w:rsidP="00354ED1">
      <w:pPr>
        <w:ind w:left="708"/>
      </w:pPr>
      <w:r>
        <w:t xml:space="preserve">СС = </w:t>
      </w:r>
      <w:r>
        <w:tab/>
        <w:t>0,58</w:t>
      </w:r>
    </w:p>
    <w:p w:rsidR="0019431F" w:rsidRDefault="00354ED1" w:rsidP="00354ED1">
      <w:pPr>
        <w:ind w:left="708"/>
      </w:pPr>
      <w:r>
        <w:t xml:space="preserve">ОС = </w:t>
      </w:r>
      <w:r>
        <w:tab/>
        <w:t>0,015771</w:t>
      </w:r>
    </w:p>
    <w:p w:rsidR="0019431F" w:rsidRDefault="0019431F"/>
    <w:p w:rsidR="009915DA" w:rsidRPr="009915DA" w:rsidRDefault="0019431F" w:rsidP="009915DA">
      <w:pPr>
        <w:pStyle w:val="aa"/>
        <w:keepNext/>
        <w:jc w:val="left"/>
      </w:pPr>
      <w:r>
        <w:t xml:space="preserve">Таблица </w:t>
      </w:r>
      <w:r>
        <w:fldChar w:fldCharType="begin"/>
      </w:r>
      <w:r>
        <w:instrText xml:space="preserve"> SEQ Таблица \* ARABIC </w:instrText>
      </w:r>
      <w:r>
        <w:fldChar w:fldCharType="separate"/>
      </w:r>
      <w:r>
        <w:rPr>
          <w:noProof/>
        </w:rPr>
        <w:t>12</w:t>
      </w:r>
      <w:r>
        <w:fldChar w:fldCharType="end"/>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686"/>
        <w:gridCol w:w="1788"/>
        <w:gridCol w:w="1683"/>
        <w:gridCol w:w="1686"/>
        <w:gridCol w:w="1660"/>
        <w:gridCol w:w="1692"/>
      </w:tblGrid>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9915DA">
            <w:pPr>
              <w:pStyle w:val="14"/>
              <w:ind w:firstLine="0"/>
              <w:jc w:val="center"/>
              <w:rPr>
                <w:rFonts w:cs="Times New Roman"/>
              </w:rPr>
            </w:pPr>
          </w:p>
        </w:tc>
        <w:tc>
          <w:tcPr>
            <w:tcW w:w="1788"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TaintDroid</w:t>
            </w:r>
          </w:p>
        </w:tc>
        <w:tc>
          <w:tcPr>
            <w:tcW w:w="1683"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Crowdroid</w:t>
            </w:r>
          </w:p>
        </w:tc>
        <w:tc>
          <w:tcPr>
            <w:tcW w:w="1686"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9915DA">
            <w:pPr>
              <w:widowControl/>
              <w:autoSpaceDE/>
              <w:autoSpaceDN/>
              <w:jc w:val="center"/>
              <w:rPr>
                <w:rFonts w:cs="Times New Roman"/>
                <w:color w:val="000000"/>
                <w:lang w:eastAsia="ru-RU"/>
              </w:rPr>
            </w:pPr>
            <w:r w:rsidRPr="00962B68">
              <w:rPr>
                <w:rFonts w:cs="Times New Roman"/>
                <w:color w:val="000000"/>
                <w:lang w:eastAsia="ru-RU"/>
              </w:rPr>
              <w:t>MsfVenom</w:t>
            </w:r>
          </w:p>
        </w:tc>
        <w:tc>
          <w:tcPr>
            <w:tcW w:w="1660" w:type="dxa"/>
            <w:tcBorders>
              <w:top w:val="single" w:sz="4" w:space="0" w:color="auto"/>
              <w:left w:val="single" w:sz="4" w:space="0" w:color="auto"/>
              <w:right w:val="single" w:sz="4" w:space="0" w:color="auto"/>
            </w:tcBorders>
            <w:vAlign w:val="center"/>
          </w:tcPr>
          <w:p w:rsidR="009915DA" w:rsidRPr="00962B68" w:rsidRDefault="00032DE6" w:rsidP="009915DA">
            <w:pPr>
              <w:widowControl/>
              <w:autoSpaceDE/>
              <w:autoSpaceDN/>
              <w:jc w:val="center"/>
              <w:rPr>
                <w:rFonts w:cs="Times New Roman"/>
                <w:color w:val="000000"/>
                <w:lang w:eastAsia="ru-RU"/>
              </w:rPr>
            </w:pPr>
            <m:oMathPara>
              <m:oMath>
                <m:rad>
                  <m:radPr>
                    <m:ctrlPr>
                      <w:rPr>
                        <w:rFonts w:ascii="Cambria Math" w:hAnsi="Cambria Math" w:cs="Times New Roman"/>
                        <w:i/>
                        <w:color w:val="000000"/>
                        <w:sz w:val="22"/>
                        <w:lang w:eastAsia="ru-RU"/>
                      </w:rPr>
                    </m:ctrlPr>
                  </m:radPr>
                  <m:deg>
                    <m:r>
                      <w:rPr>
                        <w:rFonts w:ascii="Cambria Math" w:hAnsi="Cambria Math" w:cs="Times New Roman"/>
                        <w:color w:val="000000"/>
                        <w:sz w:val="22"/>
                        <w:lang w:eastAsia="ru-RU"/>
                      </w:rPr>
                      <m:t>3</m:t>
                    </m:r>
                  </m:deg>
                  <m:e>
                    <m:nary>
                      <m:naryPr>
                        <m:chr m:val="∏"/>
                        <m:limLoc m:val="subSup"/>
                        <m:ctrlPr>
                          <w:rPr>
                            <w:rFonts w:ascii="Cambria Math" w:hAnsi="Cambria Math" w:cs="Times New Roman"/>
                            <w:i/>
                            <w:sz w:val="22"/>
                          </w:rPr>
                        </m:ctrlPr>
                      </m:naryPr>
                      <m:sub>
                        <m:r>
                          <w:rPr>
                            <w:rFonts w:ascii="Cambria Math" w:hAnsi="Cambria Math" w:cs="Times New Roman"/>
                            <w:sz w:val="22"/>
                          </w:rPr>
                          <m:t>i</m:t>
                        </m:r>
                      </m:sub>
                      <m:sup/>
                      <m:e>
                        <m:sSub>
                          <m:sSubPr>
                            <m:ctrlPr>
                              <w:rPr>
                                <w:rFonts w:ascii="Cambria Math" w:hAnsi="Cambria Math" w:cs="Times New Roman"/>
                                <w:i/>
                                <w:sz w:val="22"/>
                              </w:rPr>
                            </m:ctrlPr>
                          </m:sSubPr>
                          <m:e>
                            <m:r>
                              <w:rPr>
                                <w:rFonts w:ascii="Cambria Math" w:hAnsi="Cambria Math" w:cs="Times New Roman"/>
                                <w:sz w:val="22"/>
                              </w:rPr>
                              <m:t>a</m:t>
                            </m:r>
                          </m:e>
                          <m:sub>
                            <m:r>
                              <w:rPr>
                                <w:rFonts w:ascii="Cambria Math" w:hAnsi="Cambria Math" w:cs="Times New Roman"/>
                                <w:sz w:val="22"/>
                              </w:rPr>
                              <m:t>ij</m:t>
                            </m:r>
                          </m:sub>
                        </m:sSub>
                      </m:e>
                    </m:nary>
                  </m:e>
                </m:rad>
              </m:oMath>
            </m:oMathPara>
          </w:p>
        </w:tc>
        <w:tc>
          <w:tcPr>
            <w:tcW w:w="1692" w:type="dxa"/>
            <w:tcBorders>
              <w:top w:val="single" w:sz="4" w:space="0" w:color="auto"/>
              <w:left w:val="single" w:sz="4" w:space="0" w:color="auto"/>
            </w:tcBorders>
            <w:vAlign w:val="center"/>
          </w:tcPr>
          <w:p w:rsidR="009915DA" w:rsidRPr="00962B68" w:rsidRDefault="005E7E20" w:rsidP="009915DA">
            <w:pPr>
              <w:widowControl/>
              <w:autoSpaceDE/>
              <w:autoSpaceDN/>
              <w:jc w:val="center"/>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TaintDroid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widowControl/>
              <w:autoSpaceDE/>
              <w:autoSpaceDN/>
              <w:jc w:val="right"/>
              <w:rPr>
                <w:rFonts w:cs="Times New Roman"/>
                <w:color w:val="000000"/>
              </w:rPr>
            </w:pPr>
            <w:r w:rsidRPr="009915DA">
              <w:rPr>
                <w:rFonts w:cs="Times New Roman"/>
                <w:color w:val="000000"/>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0,793701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0,25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Crowdroid</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0,793701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0,25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CF733B">
              <w:rPr>
                <w:rFonts w:cs="Times New Roman"/>
                <w:color w:val="000000"/>
                <w:lang w:eastAsia="ru-RU"/>
              </w:rPr>
              <w:t>MsfVenom</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c>
          <w:tcPr>
            <w:tcW w:w="1660" w:type="dxa"/>
            <w:tcBorders>
              <w:top w:val="single" w:sz="4" w:space="0" w:color="auto"/>
              <w:left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1,587401</w:t>
            </w:r>
          </w:p>
        </w:tc>
        <w:tc>
          <w:tcPr>
            <w:tcW w:w="1692" w:type="dxa"/>
            <w:tcBorders>
              <w:top w:val="single" w:sz="4" w:space="0" w:color="auto"/>
              <w:lef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0,5</w:t>
            </w:r>
          </w:p>
        </w:tc>
      </w:tr>
      <w:tr w:rsidR="009915DA" w:rsidTr="009915DA">
        <w:tc>
          <w:tcPr>
            <w:tcW w:w="1686"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9915DA">
            <w:pPr>
              <w:widowControl/>
              <w:autoSpaceDE/>
              <w:autoSpaceDN/>
              <w:jc w:val="center"/>
              <w:rPr>
                <w:rFonts w:cs="Times New Roman"/>
                <w:color w:val="000000"/>
                <w:lang w:eastAsia="ru-RU"/>
              </w:rPr>
            </w:pPr>
            <w:r w:rsidRPr="009915DA">
              <w:rPr>
                <w:rFonts w:cs="Times New Roman"/>
                <w:color w:val="000000"/>
                <w:lang w:eastAsia="ru-RU"/>
              </w:rPr>
              <w:t>Сумма</w:t>
            </w:r>
          </w:p>
        </w:tc>
        <w:tc>
          <w:tcPr>
            <w:tcW w:w="178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4,00</w:t>
            </w:r>
          </w:p>
        </w:tc>
        <w:tc>
          <w:tcPr>
            <w:tcW w:w="1683"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4,00</w:t>
            </w:r>
          </w:p>
        </w:tc>
        <w:tc>
          <w:tcPr>
            <w:tcW w:w="1686"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2,00</w:t>
            </w:r>
          </w:p>
        </w:tc>
        <w:tc>
          <w:tcPr>
            <w:tcW w:w="166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3,17</w:t>
            </w:r>
          </w:p>
        </w:tc>
        <w:tc>
          <w:tcPr>
            <w:tcW w:w="1692" w:type="dxa"/>
            <w:tcBorders>
              <w:top w:val="single" w:sz="4" w:space="0" w:color="auto"/>
              <w:left w:val="single" w:sz="4" w:space="0" w:color="auto"/>
              <w:bottom w:val="single" w:sz="4" w:space="0" w:color="auto"/>
            </w:tcBorders>
            <w:vAlign w:val="bottom"/>
          </w:tcPr>
          <w:p w:rsidR="009915DA" w:rsidRPr="009915DA" w:rsidRDefault="009915DA" w:rsidP="009915DA">
            <w:pPr>
              <w:jc w:val="right"/>
              <w:rPr>
                <w:rFonts w:cs="Times New Roman"/>
                <w:color w:val="000000"/>
              </w:rPr>
            </w:pPr>
            <w:r w:rsidRPr="009915DA">
              <w:rPr>
                <w:rFonts w:cs="Times New Roman"/>
                <w:color w:val="000000"/>
              </w:rPr>
              <w:t>1,00</w:t>
            </w:r>
          </w:p>
        </w:tc>
      </w:tr>
    </w:tbl>
    <w:p w:rsidR="009915DA" w:rsidRDefault="009915DA" w:rsidP="009915DA"/>
    <w:p w:rsidR="00354ED1" w:rsidRDefault="00354ED1" w:rsidP="009915DA">
      <w:pPr>
        <w:pStyle w:val="14"/>
      </w:pPr>
      <w:r>
        <w:lastRenderedPageBreak/>
        <w:sym w:font="Symbol" w:char="F06C"/>
      </w:r>
      <w:r w:rsidRPr="0019431F">
        <w:rPr>
          <w:vertAlign w:val="subscript"/>
        </w:rPr>
        <w:t>max</w:t>
      </w:r>
      <w:r>
        <w:t xml:space="preserve"> = 3</w:t>
      </w:r>
    </w:p>
    <w:p w:rsidR="00354ED1" w:rsidRDefault="00354ED1" w:rsidP="009915DA">
      <w:pPr>
        <w:pStyle w:val="14"/>
      </w:pPr>
      <w:r>
        <w:t xml:space="preserve">ИС = </w:t>
      </w:r>
      <w:r>
        <w:tab/>
        <w:t>0</w:t>
      </w:r>
    </w:p>
    <w:p w:rsidR="00354ED1" w:rsidRDefault="00354ED1" w:rsidP="009915DA">
      <w:pPr>
        <w:pStyle w:val="14"/>
      </w:pPr>
      <w:r>
        <w:t xml:space="preserve">СС = </w:t>
      </w:r>
      <w:r>
        <w:tab/>
        <w:t>0,58</w:t>
      </w:r>
    </w:p>
    <w:p w:rsidR="0019431F" w:rsidRDefault="00354ED1" w:rsidP="009915DA">
      <w:pPr>
        <w:pStyle w:val="14"/>
      </w:pPr>
      <w:r>
        <w:t xml:space="preserve">ОС = </w:t>
      </w:r>
      <w:r>
        <w:tab/>
        <w:t>0</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по формуле 4 вычислим элементы вектора глобального приоритета (таблица 13).</w:t>
      </w:r>
    </w:p>
    <w:p w:rsidR="00151270" w:rsidRDefault="00151270" w:rsidP="00151270">
      <w:pPr>
        <w:pStyle w:val="14"/>
        <w:ind w:firstLine="0"/>
      </w:pPr>
    </w:p>
    <w:p w:rsidR="00151270" w:rsidRPr="00151270" w:rsidRDefault="00032DE6" w:rsidP="00151270">
      <w:pPr>
        <w:pStyle w:val="14"/>
        <w:ind w:firstLine="0"/>
        <w:jc w:val="left"/>
        <w:rPr>
          <w:i/>
        </w:rPr>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p w:rsidR="00151270" w:rsidRDefault="00151270" w:rsidP="00151270">
      <w:pPr>
        <w:pStyle w:val="14"/>
      </w:pPr>
      <w:r>
        <w:t xml:space="preserve">где </w:t>
      </w:r>
      <w:r>
        <w:rPr>
          <w:lang w:val="en-US"/>
        </w:rPr>
        <w:t>a</w:t>
      </w:r>
      <w:r>
        <w:rPr>
          <w:vertAlign w:val="subscript"/>
          <w:lang w:val="en-US"/>
        </w:rPr>
        <w:t>ij</w:t>
      </w:r>
      <w:r w:rsidRPr="00151270">
        <w:t xml:space="preserve"> – </w:t>
      </w:r>
      <w:r>
        <w:t xml:space="preserve">значение элемента вектора локальных приоритетов, соответствующий </w:t>
      </w:r>
      <w:r>
        <w:rPr>
          <w:lang w:val="en-US"/>
        </w:rPr>
        <w:t>i</w:t>
      </w:r>
      <w:r>
        <w:t xml:space="preserve">-ой альтернативе и </w:t>
      </w:r>
      <w:r>
        <w:rPr>
          <w:lang w:val="en-US"/>
        </w:rPr>
        <w:t>j</w:t>
      </w:r>
      <w:r w:rsidRPr="00151270">
        <w:t>-</w:t>
      </w:r>
      <w:r>
        <w:t>ому критерию</w:t>
      </w:r>
    </w:p>
    <w:p w:rsidR="00151270" w:rsidRPr="00151270" w:rsidRDefault="00151270" w:rsidP="00151270">
      <w:pPr>
        <w:pStyle w:val="14"/>
      </w:pPr>
      <w:proofErr w:type="gramStart"/>
      <w:r>
        <w:rPr>
          <w:lang w:val="en-US"/>
        </w:rPr>
        <w:t>k</w:t>
      </w:r>
      <w:r>
        <w:rPr>
          <w:vertAlign w:val="subscript"/>
          <w:lang w:val="en-US"/>
        </w:rPr>
        <w:t>j</w:t>
      </w:r>
      <w:proofErr w:type="gramEnd"/>
      <w:r w:rsidRPr="00151270">
        <w:t xml:space="preserve"> – </w:t>
      </w:r>
      <w:r>
        <w:t xml:space="preserve">значение важности </w:t>
      </w:r>
      <w:r>
        <w:rPr>
          <w:lang w:val="en-US"/>
        </w:rPr>
        <w:t>j</w:t>
      </w:r>
      <w:r w:rsidRPr="00151270">
        <w:t>-</w:t>
      </w:r>
      <w:r>
        <w:t>ого критерия</w:t>
      </w:r>
    </w:p>
    <w:p w:rsidR="00151270" w:rsidRPr="009915DA" w:rsidRDefault="00151270" w:rsidP="00151270">
      <w:pPr>
        <w:pStyle w:val="14"/>
        <w:ind w:firstLine="0"/>
      </w:pPr>
    </w:p>
    <w:tbl>
      <w:tblPr>
        <w:tblStyle w:val="af1"/>
        <w:tblW w:w="0" w:type="auto"/>
        <w:tblLook w:val="04A0" w:firstRow="1" w:lastRow="0" w:firstColumn="1" w:lastColumn="0" w:noHBand="0" w:noVBand="1"/>
      </w:tblPr>
      <w:tblGrid>
        <w:gridCol w:w="1493"/>
        <w:gridCol w:w="781"/>
        <w:gridCol w:w="781"/>
        <w:gridCol w:w="780"/>
        <w:gridCol w:w="780"/>
        <w:gridCol w:w="780"/>
        <w:gridCol w:w="780"/>
        <w:gridCol w:w="780"/>
        <w:gridCol w:w="780"/>
        <w:gridCol w:w="780"/>
        <w:gridCol w:w="1680"/>
      </w:tblGrid>
      <w:tr w:rsidR="005E7E20" w:rsidTr="005E7E20">
        <w:tc>
          <w:tcPr>
            <w:tcW w:w="1493" w:type="dxa"/>
            <w:vAlign w:val="center"/>
          </w:tcPr>
          <w:p w:rsidR="005E7E20" w:rsidRDefault="005E7E20" w:rsidP="005E7E20">
            <w:pPr>
              <w:pStyle w:val="14"/>
              <w:ind w:firstLine="0"/>
              <w:jc w:val="center"/>
            </w:pPr>
            <w:r>
              <w:t>Критерий</w:t>
            </w:r>
          </w:p>
        </w:tc>
        <w:tc>
          <w:tcPr>
            <w:tcW w:w="781"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К1</w:t>
            </w:r>
          </w:p>
        </w:tc>
        <w:tc>
          <w:tcPr>
            <w:tcW w:w="781"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К2</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К3</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К4</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К5</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К6</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К7</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К8</w:t>
            </w:r>
          </w:p>
        </w:tc>
        <w:tc>
          <w:tcPr>
            <w:tcW w:w="780" w:type="dxa"/>
            <w:tcBorders>
              <w:bottom w:val="single" w:sz="4" w:space="0" w:color="auto"/>
            </w:tcBorders>
            <w:vAlign w:val="center"/>
          </w:tcPr>
          <w:p w:rsidR="005E7E20" w:rsidRPr="00984403" w:rsidRDefault="005E7E20" w:rsidP="005E7E20">
            <w:pPr>
              <w:jc w:val="center"/>
              <w:rPr>
                <w:rFonts w:cs="Times New Roman"/>
                <w:color w:val="000000"/>
              </w:rPr>
            </w:pPr>
            <w:r w:rsidRPr="00984403">
              <w:rPr>
                <w:rFonts w:cs="Times New Roman"/>
                <w:color w:val="000000"/>
              </w:rPr>
              <w:t>К9</w:t>
            </w:r>
          </w:p>
        </w:tc>
        <w:tc>
          <w:tcPr>
            <w:tcW w:w="1680" w:type="dxa"/>
            <w:vMerge w:val="restart"/>
            <w:vAlign w:val="center"/>
          </w:tcPr>
          <w:p w:rsidR="005E7E20" w:rsidRDefault="005E7E20" w:rsidP="005E7E20">
            <w:pPr>
              <w:pStyle w:val="14"/>
              <w:ind w:firstLine="0"/>
              <w:jc w:val="center"/>
            </w:pPr>
            <w:r>
              <w:t>Глобальный приоритет</w:t>
            </w:r>
          </w:p>
        </w:tc>
      </w:tr>
      <w:tr w:rsidR="005E7E20" w:rsidTr="005E7E20">
        <w:tc>
          <w:tcPr>
            <w:tcW w:w="1493" w:type="dxa"/>
            <w:vAlign w:val="center"/>
          </w:tcPr>
          <w:p w:rsidR="005E7E20" w:rsidRDefault="005E7E20" w:rsidP="005E7E20">
            <w:pPr>
              <w:pStyle w:val="14"/>
              <w:ind w:firstLine="0"/>
              <w:jc w:val="center"/>
            </w:pPr>
            <w:r>
              <w:t>Важность критерия</w:t>
            </w:r>
          </w:p>
        </w:tc>
        <w:tc>
          <w:tcPr>
            <w:tcW w:w="781"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widowControl/>
              <w:autoSpaceDE/>
              <w:autoSpaceDN/>
              <w:jc w:val="center"/>
              <w:rPr>
                <w:rFonts w:cs="Times New Roman"/>
                <w:color w:val="000000"/>
                <w:szCs w:val="22"/>
              </w:rPr>
            </w:pPr>
            <w:r w:rsidRPr="005E7E20">
              <w:rPr>
                <w:rFonts w:cs="Times New Roman"/>
                <w:color w:val="000000"/>
                <w:szCs w:val="22"/>
              </w:rPr>
              <w:t>0,03</w:t>
            </w:r>
          </w:p>
        </w:tc>
        <w:tc>
          <w:tcPr>
            <w:tcW w:w="781"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0,02</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0,24</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0,24</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0,07</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0,03</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0,03</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0,05</w:t>
            </w:r>
          </w:p>
        </w:tc>
        <w:tc>
          <w:tcPr>
            <w:tcW w:w="780" w:type="dxa"/>
            <w:tcBorders>
              <w:top w:val="single" w:sz="4" w:space="0" w:color="auto"/>
              <w:left w:val="single" w:sz="4" w:space="0" w:color="auto"/>
              <w:bottom w:val="single" w:sz="4" w:space="0" w:color="auto"/>
              <w:right w:val="nil"/>
            </w:tcBorders>
            <w:shd w:val="clear" w:color="auto" w:fill="auto"/>
            <w:vAlign w:val="center"/>
          </w:tcPr>
          <w:p w:rsidR="005E7E20" w:rsidRPr="005E7E20" w:rsidRDefault="005E7E20" w:rsidP="005E7E20">
            <w:pPr>
              <w:jc w:val="center"/>
              <w:rPr>
                <w:rFonts w:cs="Times New Roman"/>
                <w:color w:val="000000"/>
                <w:szCs w:val="22"/>
              </w:rPr>
            </w:pPr>
            <w:r w:rsidRPr="005E7E20">
              <w:rPr>
                <w:rFonts w:cs="Times New Roman"/>
                <w:color w:val="000000"/>
                <w:szCs w:val="22"/>
              </w:rPr>
              <w:t>0,29</w:t>
            </w:r>
          </w:p>
        </w:tc>
        <w:tc>
          <w:tcPr>
            <w:tcW w:w="1680" w:type="dxa"/>
            <w:vMerge/>
            <w:vAlign w:val="center"/>
          </w:tcPr>
          <w:p w:rsidR="005E7E20" w:rsidRDefault="005E7E20" w:rsidP="005E7E20">
            <w:pPr>
              <w:pStyle w:val="14"/>
              <w:ind w:firstLine="0"/>
              <w:jc w:val="center"/>
            </w:pP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t>TaintDroid</w:t>
            </w:r>
          </w:p>
        </w:tc>
        <w:tc>
          <w:tcPr>
            <w:tcW w:w="781"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5E7E20">
            <w:pPr>
              <w:widowControl/>
              <w:autoSpaceDE/>
              <w:autoSpaceDN/>
              <w:jc w:val="both"/>
              <w:rPr>
                <w:rFonts w:cs="Times New Roman"/>
                <w:color w:val="000000"/>
              </w:rPr>
            </w:pPr>
            <w:r w:rsidRPr="005E7E20">
              <w:rPr>
                <w:rFonts w:cs="Times New Roman"/>
                <w:color w:val="000000"/>
              </w:rPr>
              <w:t>0,26</w:t>
            </w:r>
          </w:p>
        </w:tc>
        <w:tc>
          <w:tcPr>
            <w:tcW w:w="781"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0,59</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0,09</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0,58</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0,06</w:t>
            </w:r>
          </w:p>
        </w:tc>
        <w:tc>
          <w:tcPr>
            <w:tcW w:w="780"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1680"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0,324834</w:t>
            </w: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t>Crowdroid</w:t>
            </w:r>
          </w:p>
        </w:tc>
        <w:tc>
          <w:tcPr>
            <w:tcW w:w="781"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0,64</w:t>
            </w:r>
          </w:p>
        </w:tc>
        <w:tc>
          <w:tcPr>
            <w:tcW w:w="781"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0,64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0,37</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0,26</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0,37</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0,25</w:t>
            </w:r>
          </w:p>
        </w:tc>
        <w:tc>
          <w:tcPr>
            <w:tcW w:w="1680" w:type="dxa"/>
            <w:tcBorders>
              <w:top w:val="nil"/>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0,33897</w:t>
            </w:r>
          </w:p>
        </w:tc>
      </w:tr>
      <w:tr w:rsidR="005E7E20" w:rsidTr="005E7E20">
        <w:tc>
          <w:tcPr>
            <w:tcW w:w="1493" w:type="dxa"/>
            <w:vAlign w:val="center"/>
          </w:tcPr>
          <w:p w:rsidR="005E7E20" w:rsidRPr="00CF733B" w:rsidRDefault="005E7E20" w:rsidP="005E7E20">
            <w:pPr>
              <w:widowControl/>
              <w:autoSpaceDE/>
              <w:autoSpaceDN/>
              <w:jc w:val="center"/>
              <w:rPr>
                <w:rFonts w:cs="Times New Roman"/>
                <w:color w:val="000000"/>
                <w:lang w:eastAsia="ru-RU"/>
              </w:rPr>
            </w:pPr>
            <w:r w:rsidRPr="00CF733B">
              <w:rPr>
                <w:rFonts w:cs="Times New Roman"/>
                <w:color w:val="000000"/>
                <w:lang w:eastAsia="ru-RU"/>
              </w:rPr>
              <w:t>MsfVenom</w:t>
            </w:r>
          </w:p>
        </w:tc>
        <w:tc>
          <w:tcPr>
            <w:tcW w:w="781"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0,10</w:t>
            </w:r>
          </w:p>
        </w:tc>
        <w:tc>
          <w:tcPr>
            <w:tcW w:w="781"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0,10</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0,16</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0,45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0,14</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0,08</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0,05</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780" w:type="dxa"/>
            <w:tcBorders>
              <w:top w:val="nil"/>
              <w:left w:val="nil"/>
              <w:bottom w:val="single" w:sz="4" w:space="0" w:color="auto"/>
              <w:right w:val="single" w:sz="4" w:space="0" w:color="auto"/>
            </w:tcBorders>
            <w:shd w:val="clear" w:color="auto" w:fill="auto"/>
            <w:vAlign w:val="center"/>
          </w:tcPr>
          <w:p w:rsidR="005E7E20" w:rsidRPr="005E7E20" w:rsidRDefault="005E7E20" w:rsidP="005E7E20">
            <w:pPr>
              <w:jc w:val="both"/>
              <w:rPr>
                <w:rFonts w:cs="Times New Roman"/>
                <w:color w:val="000000"/>
              </w:rPr>
            </w:pPr>
            <w:r w:rsidRPr="005E7E20">
              <w:rPr>
                <w:rFonts w:cs="Times New Roman"/>
                <w:color w:val="000000"/>
              </w:rPr>
              <w:t>0,50</w:t>
            </w:r>
          </w:p>
        </w:tc>
        <w:tc>
          <w:tcPr>
            <w:tcW w:w="1680" w:type="dxa"/>
            <w:tcBorders>
              <w:top w:val="nil"/>
              <w:left w:val="nil"/>
              <w:bottom w:val="single" w:sz="4" w:space="0" w:color="auto"/>
              <w:right w:val="single" w:sz="4" w:space="0" w:color="auto"/>
            </w:tcBorders>
            <w:shd w:val="clear" w:color="auto" w:fill="auto"/>
            <w:vAlign w:val="bottom"/>
          </w:tcPr>
          <w:p w:rsidR="005E7E20" w:rsidRPr="005E7E20" w:rsidRDefault="005E7E20" w:rsidP="005E7E20">
            <w:pPr>
              <w:jc w:val="right"/>
              <w:rPr>
                <w:rFonts w:cs="Times New Roman"/>
                <w:color w:val="000000"/>
              </w:rPr>
            </w:pPr>
            <w:r w:rsidRPr="005E7E20">
              <w:rPr>
                <w:rFonts w:cs="Times New Roman"/>
                <w:color w:val="000000"/>
              </w:rPr>
              <w:t>0,336196</w:t>
            </w:r>
          </w:p>
        </w:tc>
      </w:tr>
    </w:tbl>
    <w:p w:rsidR="009915DA" w:rsidRDefault="009915DA" w:rsidP="00B10435">
      <w:pPr>
        <w:pStyle w:val="14"/>
        <w:ind w:firstLine="0"/>
        <w:jc w:val="left"/>
      </w:pPr>
    </w:p>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743D65" w:rsidRDefault="00E3473C" w:rsidP="00B8529C">
      <w:pPr>
        <w:pStyle w:val="14"/>
      </w:pPr>
      <w:r>
        <w:t>Как и было отмечено ранее, данная система использует продвинутый анализ, благодаря кластеризации</w:t>
      </w:r>
      <w:r w:rsidR="00743D65">
        <w:t xml:space="preserve"> системных вызовов приложений для определения легитимности действий. Однако данное средство имеет ряд крупных </w:t>
      </w:r>
      <w:proofErr w:type="gramStart"/>
      <w:r w:rsidR="00743D65">
        <w:t>недостатков,:</w:t>
      </w:r>
      <w:proofErr w:type="gramEnd"/>
    </w:p>
    <w:p w:rsidR="00E3473C" w:rsidRDefault="00743D65" w:rsidP="00743D65">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743D65" w:rsidRDefault="00743D65" w:rsidP="00743D65">
      <w:pPr>
        <w:pStyle w:val="14"/>
        <w:numPr>
          <w:ilvl w:val="0"/>
          <w:numId w:val="24"/>
        </w:numPr>
        <w:ind w:left="0" w:firstLine="709"/>
      </w:pPr>
      <w:r>
        <w:lastRenderedPageBreak/>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743D65" w:rsidRDefault="003014E5" w:rsidP="00743D65">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3014E5" w:rsidRDefault="003014E5" w:rsidP="00743D65">
      <w:pPr>
        <w:pStyle w:val="14"/>
        <w:numPr>
          <w:ilvl w:val="0"/>
          <w:numId w:val="24"/>
        </w:numPr>
        <w:ind w:left="0" w:firstLine="709"/>
      </w:pPr>
      <w:r>
        <w:t>Так как данное средство анализирует системные вызовы, но не проводит анализ самого ПО, то может возникнуть ситуация, когда вредоносное ПО будет производить безопасные системные вызовы, для нарушения собираемой приложением статистики;</w:t>
      </w:r>
    </w:p>
    <w:p w:rsidR="003014E5" w:rsidRDefault="003014E5" w:rsidP="00743D65">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355B45" w:rsidRDefault="003014E5" w:rsidP="00743D65">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9D41FE" w:rsidRDefault="009D41FE">
      <w:pPr>
        <w:widowControl/>
        <w:autoSpaceDE/>
        <w:autoSpaceDN/>
        <w:spacing w:line="360" w:lineRule="auto"/>
        <w:ind w:firstLine="851"/>
        <w:jc w:val="both"/>
      </w:pPr>
      <w:r>
        <w:br w:type="page"/>
      </w:r>
    </w:p>
    <w:p w:rsidR="0027056C" w:rsidRDefault="00F8237A" w:rsidP="00F054DE">
      <w:pPr>
        <w:pStyle w:val="11"/>
      </w:pPr>
      <w:bookmarkStart w:id="27" w:name="_Toc61463882"/>
      <w:r>
        <w:lastRenderedPageBreak/>
        <w:t>ТЕХНОЛОГИЧЕСКИЙ РАЗДЕЛ</w:t>
      </w:r>
      <w:bookmarkEnd w:id="27"/>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P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6140CC" w:rsidRDefault="006140CC" w:rsidP="00687DF7">
      <w:pPr>
        <w:pStyle w:val="2"/>
      </w:pPr>
      <w:bookmarkStart w:id="28" w:name="_Toc61463883"/>
      <w:r>
        <w:t>Разработка архитектуры сервиса</w:t>
      </w:r>
      <w:r w:rsidR="004674FA">
        <w:t xml:space="preserve"> поведенческого анализа функционирования мобильных устройств на андроид</w:t>
      </w:r>
      <w:bookmarkEnd w:id="28"/>
    </w:p>
    <w:p w:rsidR="006140CC" w:rsidRDefault="006140CC" w:rsidP="006140CC">
      <w:pPr>
        <w:pStyle w:val="14"/>
      </w:pPr>
      <w:r>
        <w:t>Для реализации сервиса используется клиент-серверная архитектура, представленная на рисунке ниже</w:t>
      </w:r>
    </w:p>
    <w:p w:rsidR="004D2B52" w:rsidRDefault="004D2B52" w:rsidP="006140CC">
      <w:pPr>
        <w:pStyle w:val="14"/>
      </w:pPr>
    </w:p>
    <w:p w:rsidR="004D2B52" w:rsidRDefault="00135EB8" w:rsidP="004D2B52">
      <w:pPr>
        <w:pStyle w:val="ac"/>
        <w:keepNext/>
      </w:pPr>
      <w:r w:rsidRPr="00135EB8">
        <w:rPr>
          <w:noProof/>
          <w:lang w:eastAsia="ru-RU"/>
        </w:rPr>
        <w:lastRenderedPageBreak/>
        <w:drawing>
          <wp:inline distT="0" distB="0" distL="0" distR="0">
            <wp:extent cx="6480175" cy="4347563"/>
            <wp:effectExtent l="0" t="0" r="0" b="0"/>
            <wp:docPr id="27" name="Рисунок 27"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dmo\Documents\Work\repos\Diploma\docs\Архитектура.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4347563"/>
                    </a:xfrm>
                    <a:prstGeom prst="rect">
                      <a:avLst/>
                    </a:prstGeom>
                    <a:noFill/>
                    <a:ln>
                      <a:noFill/>
                    </a:ln>
                  </pic:spPr>
                </pic:pic>
              </a:graphicData>
            </a:graphic>
          </wp:inline>
        </w:drawing>
      </w:r>
    </w:p>
    <w:p w:rsidR="006140CC" w:rsidRDefault="004D2B52" w:rsidP="004D2B52">
      <w:pPr>
        <w:pStyle w:val="aa"/>
      </w:pPr>
      <w:r>
        <w:t xml:space="preserve">Рисунок </w:t>
      </w:r>
      <w:r>
        <w:fldChar w:fldCharType="begin"/>
      </w:r>
      <w:r>
        <w:instrText xml:space="preserve"> SEQ Рисунок \* ARABIC </w:instrText>
      </w:r>
      <w:r>
        <w:fldChar w:fldCharType="separate"/>
      </w:r>
      <w:r w:rsidR="00116DFC">
        <w:rPr>
          <w:noProof/>
        </w:rPr>
        <w:t>6</w:t>
      </w:r>
      <w:r>
        <w:fldChar w:fldCharType="end"/>
      </w:r>
      <w:r>
        <w:t xml:space="preserve"> – Архитектура сервиса</w:t>
      </w:r>
    </w:p>
    <w:p w:rsidR="002B77C4" w:rsidRDefault="002B77C4" w:rsidP="002B77C4">
      <w:pPr>
        <w:pStyle w:val="14"/>
      </w:pPr>
    </w:p>
    <w:p w:rsidR="002B77C4" w:rsidRDefault="002B77C4" w:rsidP="002B77C4">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2B77C4" w:rsidRDefault="002B77C4" w:rsidP="002B77C4">
      <w:pPr>
        <w:pStyle w:val="14"/>
      </w:pPr>
      <w:r>
        <w:t xml:space="preserve">Серверное приложение состоит из базы данных, слоя работы с БД и </w:t>
      </w:r>
      <w:r>
        <w:rPr>
          <w:lang w:val="en-US"/>
        </w:rPr>
        <w:t>API</w:t>
      </w:r>
      <w:r w:rsidRPr="002B77C4">
        <w:t>.</w:t>
      </w:r>
      <w:r>
        <w:t xml:space="preserve"> БД необходима для сохранения результатов работы мобильного приложения, а также их обработки. Слой работы с БД обеспечивает безопасное управление данными, хранящимися в базе данных, а также позволяет </w:t>
      </w:r>
      <w:r w:rsidR="00C3007B">
        <w:t xml:space="preserve">гибко настраивать ее и в любой момент времени обрабатывать актуальные данные. </w:t>
      </w:r>
      <w:r w:rsidR="00C3007B">
        <w:rPr>
          <w:lang w:val="en-US"/>
        </w:rPr>
        <w:t>API</w:t>
      </w:r>
      <w:r w:rsidR="00C3007B">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C3007B" w:rsidRDefault="00C3007B" w:rsidP="00F054DE">
      <w:pPr>
        <w:pStyle w:val="2"/>
      </w:pPr>
      <w:bookmarkStart w:id="29" w:name="_Toc61463884"/>
      <w:r>
        <w:t>Обоснование выбора инструментальных средств для разработки ПО</w:t>
      </w:r>
      <w:bookmarkEnd w:id="29"/>
    </w:p>
    <w:p w:rsidR="00C3007B" w:rsidRDefault="00C3007B" w:rsidP="00C3007B">
      <w:pPr>
        <w:pStyle w:val="14"/>
      </w:pPr>
      <w:r>
        <w:lastRenderedPageBreak/>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C3007B" w:rsidRDefault="00C3007B" w:rsidP="00D600A4">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096345" w:rsidRPr="00096345">
        <w:t xml:space="preserve"> [14]</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096345" w:rsidRPr="00096345">
        <w:t xml:space="preserve"> [15]</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847C79" w:rsidRDefault="00847C79" w:rsidP="00D600A4">
      <w:pPr>
        <w:pStyle w:val="14"/>
        <w:numPr>
          <w:ilvl w:val="0"/>
          <w:numId w:val="14"/>
        </w:numPr>
        <w:ind w:left="0" w:firstLine="709"/>
      </w:pPr>
      <w:r>
        <w:rPr>
          <w:lang w:val="en-US"/>
        </w:rPr>
        <w:t>IIS</w:t>
      </w:r>
      <w:r w:rsidRPr="00847C79">
        <w:t xml:space="preserve"> – </w:t>
      </w:r>
      <w:r>
        <w:t>набор сервисов для служб интернета</w:t>
      </w:r>
      <w:r w:rsidR="00096345" w:rsidRPr="00096345">
        <w:t xml:space="preserve"> [16]</w:t>
      </w:r>
      <w:r>
        <w:t>, на которых функционирует серверное приложение.</w:t>
      </w:r>
    </w:p>
    <w:p w:rsidR="00847C79" w:rsidRDefault="00847C79" w:rsidP="00847C79">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Pr="00096345">
        <w:t>[17]</w:t>
      </w:r>
      <w:r>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Pr="00096345">
        <w:t>[18];</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кода, разработанный Microsoft [19].</w:t>
      </w:r>
    </w:p>
    <w:p w:rsidR="00AF32A4" w:rsidRDefault="00AF32A4" w:rsidP="00AF32A4">
      <w:pPr>
        <w:pStyle w:val="14"/>
      </w:pPr>
      <w:r>
        <w:t xml:space="preserve">Разработка системы, </w:t>
      </w:r>
      <w:r w:rsidR="001704CA">
        <w:t>и ее тестирование производилось на устройствах, чьи характеристики представлены в таблице 2.1</w:t>
      </w:r>
      <w:r>
        <w:t>.</w:t>
      </w:r>
    </w:p>
    <w:p w:rsidR="001704CA" w:rsidRDefault="001704CA" w:rsidP="008B2148">
      <w:pPr>
        <w:pStyle w:val="14"/>
        <w:ind w:firstLine="0"/>
      </w:pPr>
    </w:p>
    <w:p w:rsidR="008B2148" w:rsidRPr="008B2148" w:rsidRDefault="008B2148" w:rsidP="008B2148">
      <w:pPr>
        <w:pStyle w:val="aa"/>
        <w:keepNext/>
        <w:jc w:val="left"/>
      </w:pPr>
      <w:r>
        <w:t xml:space="preserve">Таблица </w:t>
      </w:r>
      <w:r w:rsidRPr="008B2148">
        <w:t xml:space="preserve">2.1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548"/>
        <w:gridCol w:w="2549"/>
        <w:gridCol w:w="2549"/>
        <w:gridCol w:w="2549"/>
      </w:tblGrid>
      <w:tr w:rsidR="008B2148" w:rsidTr="008B2148">
        <w:tc>
          <w:tcPr>
            <w:tcW w:w="2548" w:type="dxa"/>
          </w:tcPr>
          <w:p w:rsidR="008B2148" w:rsidRDefault="008B2148" w:rsidP="008B2148">
            <w:pPr>
              <w:pStyle w:val="14"/>
              <w:ind w:firstLine="0"/>
              <w:jc w:val="center"/>
            </w:pPr>
            <w:r>
              <w:t>Приложение</w:t>
            </w:r>
          </w:p>
        </w:tc>
        <w:tc>
          <w:tcPr>
            <w:tcW w:w="2549" w:type="dxa"/>
          </w:tcPr>
          <w:p w:rsidR="008B2148" w:rsidRDefault="008B2148" w:rsidP="008B2148">
            <w:pPr>
              <w:pStyle w:val="14"/>
              <w:ind w:firstLine="0"/>
              <w:jc w:val="center"/>
            </w:pPr>
            <w:r>
              <w:t>Параметр</w:t>
            </w:r>
          </w:p>
        </w:tc>
        <w:tc>
          <w:tcPr>
            <w:tcW w:w="2549" w:type="dxa"/>
          </w:tcPr>
          <w:p w:rsidR="008B2148" w:rsidRDefault="008B2148" w:rsidP="008B2148">
            <w:pPr>
              <w:pStyle w:val="14"/>
              <w:ind w:firstLine="0"/>
              <w:jc w:val="center"/>
            </w:pPr>
            <w:r>
              <w:t>Разработка</w:t>
            </w:r>
          </w:p>
        </w:tc>
        <w:tc>
          <w:tcPr>
            <w:tcW w:w="2549" w:type="dxa"/>
          </w:tcPr>
          <w:p w:rsidR="008B2148" w:rsidRDefault="008B2148" w:rsidP="008B2148">
            <w:pPr>
              <w:pStyle w:val="14"/>
              <w:ind w:firstLine="0"/>
              <w:jc w:val="center"/>
            </w:pPr>
            <w:r>
              <w:t>Тестирование</w:t>
            </w:r>
          </w:p>
        </w:tc>
      </w:tr>
      <w:tr w:rsidR="008B2148" w:rsidTr="008B2148">
        <w:tc>
          <w:tcPr>
            <w:tcW w:w="2548" w:type="dxa"/>
            <w:vMerge w:val="restart"/>
            <w:vAlign w:val="center"/>
          </w:tcPr>
          <w:p w:rsidR="008B2148" w:rsidRDefault="008B2148" w:rsidP="008B2148">
            <w:pPr>
              <w:pStyle w:val="14"/>
              <w:ind w:firstLine="0"/>
              <w:jc w:val="center"/>
            </w:pPr>
            <w:r>
              <w:lastRenderedPageBreak/>
              <w:t>Серверное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Default="008B2148" w:rsidP="008B2148">
            <w:pPr>
              <w:pStyle w:val="14"/>
              <w:ind w:firstLine="0"/>
            </w:pPr>
            <w:r>
              <w:t>Компьютер</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pPr>
            <w:r>
              <w:rPr>
                <w:lang w:val="en-US"/>
              </w:rPr>
              <w:t>Intel Core i5-3427U</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r>
      <w:tr w:rsidR="008B2148" w:rsidTr="008B2148">
        <w:tc>
          <w:tcPr>
            <w:tcW w:w="2548" w:type="dxa"/>
            <w:vMerge w:val="restart"/>
            <w:vAlign w:val="center"/>
          </w:tcPr>
          <w:p w:rsidR="008B2148" w:rsidRDefault="008B2148" w:rsidP="008B2148">
            <w:pPr>
              <w:pStyle w:val="14"/>
              <w:ind w:firstLine="0"/>
              <w:jc w:val="center"/>
            </w:pPr>
            <w:r>
              <w:t>Клиентское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Default="008B2148" w:rsidP="008B2148">
            <w:pPr>
              <w:pStyle w:val="14"/>
              <w:ind w:firstLine="0"/>
            </w:pPr>
            <w:r>
              <w:t>Компьютер</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pPr>
            <w:r>
              <w:rPr>
                <w:lang w:val="en-US"/>
              </w:rPr>
              <w:t>Intel Core i5-3427U</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r>
      <w:tr w:rsidR="008B2148" w:rsidTr="008B2148">
        <w:tc>
          <w:tcPr>
            <w:tcW w:w="2548" w:type="dxa"/>
            <w:vMerge w:val="restart"/>
            <w:vAlign w:val="center"/>
          </w:tcPr>
          <w:p w:rsidR="008B2148" w:rsidRDefault="008B2148" w:rsidP="008B2148">
            <w:pPr>
              <w:pStyle w:val="14"/>
              <w:ind w:firstLine="0"/>
              <w:jc w:val="center"/>
            </w:pPr>
            <w:r>
              <w:t>Мобильное</w:t>
            </w:r>
          </w:p>
        </w:tc>
        <w:tc>
          <w:tcPr>
            <w:tcW w:w="2549" w:type="dxa"/>
          </w:tcPr>
          <w:p w:rsidR="008B2148" w:rsidRDefault="008B2148" w:rsidP="008B2148">
            <w:pPr>
              <w:pStyle w:val="14"/>
              <w:ind w:firstLine="0"/>
            </w:pPr>
            <w:r>
              <w:t>Устройство</w:t>
            </w:r>
          </w:p>
        </w:tc>
        <w:tc>
          <w:tcPr>
            <w:tcW w:w="2549" w:type="dxa"/>
          </w:tcPr>
          <w:p w:rsidR="008B2148" w:rsidRPr="008B2148" w:rsidRDefault="008B2148" w:rsidP="008B2148">
            <w:pPr>
              <w:pStyle w:val="14"/>
              <w:ind w:firstLine="0"/>
            </w:pPr>
            <w:r>
              <w:t>Компьютер</w:t>
            </w:r>
          </w:p>
        </w:tc>
        <w:tc>
          <w:tcPr>
            <w:tcW w:w="2549" w:type="dxa"/>
          </w:tcPr>
          <w:p w:rsidR="008B2148" w:rsidRPr="008B2148" w:rsidRDefault="008B2148" w:rsidP="008B2148">
            <w:pPr>
              <w:pStyle w:val="14"/>
              <w:ind w:firstLine="0"/>
            </w:pPr>
            <w:r>
              <w:t>Смартфон</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Процессор</w:t>
            </w:r>
          </w:p>
        </w:tc>
        <w:tc>
          <w:tcPr>
            <w:tcW w:w="2549" w:type="dxa"/>
          </w:tcPr>
          <w:p w:rsidR="008B2148" w:rsidRDefault="008B2148" w:rsidP="008B2148">
            <w:pPr>
              <w:pStyle w:val="14"/>
              <w:ind w:firstLine="0"/>
            </w:pPr>
            <w:r>
              <w:rPr>
                <w:lang w:val="en-US"/>
              </w:rPr>
              <w:t>Intel Core i5-3427U</w:t>
            </w:r>
          </w:p>
        </w:tc>
        <w:tc>
          <w:tcPr>
            <w:tcW w:w="2549" w:type="dxa"/>
          </w:tcPr>
          <w:p w:rsidR="008B2148" w:rsidRDefault="008B2148" w:rsidP="008B2148">
            <w:pPr>
              <w:pStyle w:val="14"/>
              <w:ind w:firstLine="0"/>
              <w:rPr>
                <w:lang w:val="en-US"/>
              </w:rPr>
            </w:pPr>
            <w:r>
              <w:rPr>
                <w:lang w:val="en-US"/>
              </w:rPr>
              <w:t>Qualcomm Snapdragon 845</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ПЗУ</w:t>
            </w:r>
          </w:p>
        </w:tc>
        <w:tc>
          <w:tcPr>
            <w:tcW w:w="2549" w:type="dxa"/>
          </w:tcPr>
          <w:p w:rsidR="008B2148" w:rsidRDefault="008B2148" w:rsidP="008B2148">
            <w:pPr>
              <w:pStyle w:val="14"/>
              <w:ind w:firstLine="0"/>
            </w:pPr>
            <w:r>
              <w:rPr>
                <w:lang w:val="en-US"/>
              </w:rPr>
              <w:t xml:space="preserve">100 </w:t>
            </w:r>
            <w:r>
              <w:t xml:space="preserve">Гб </w:t>
            </w:r>
            <w:r>
              <w:rPr>
                <w:lang w:val="en-US"/>
              </w:rPr>
              <w:t>SSD</w:t>
            </w:r>
          </w:p>
        </w:tc>
        <w:tc>
          <w:tcPr>
            <w:tcW w:w="2549" w:type="dxa"/>
          </w:tcPr>
          <w:p w:rsidR="008B2148" w:rsidRPr="008B2148" w:rsidRDefault="008B2148" w:rsidP="008B2148">
            <w:pPr>
              <w:pStyle w:val="14"/>
              <w:ind w:firstLine="0"/>
            </w:pPr>
            <w:r>
              <w:rPr>
                <w:lang w:val="en-US"/>
              </w:rPr>
              <w:t xml:space="preserve">110 </w:t>
            </w:r>
            <w:r>
              <w:t>Гб</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ОЗУ</w:t>
            </w:r>
          </w:p>
        </w:tc>
        <w:tc>
          <w:tcPr>
            <w:tcW w:w="2549" w:type="dxa"/>
          </w:tcPr>
          <w:p w:rsidR="008B2148" w:rsidRDefault="008B2148" w:rsidP="008B2148">
            <w:pPr>
              <w:pStyle w:val="14"/>
              <w:ind w:firstLine="0"/>
            </w:pPr>
            <w:r>
              <w:rPr>
                <w:lang w:val="en-US"/>
              </w:rPr>
              <w:t xml:space="preserve">8 </w:t>
            </w:r>
            <w:r>
              <w:t xml:space="preserve">Гб </w:t>
            </w:r>
            <w:r>
              <w:rPr>
                <w:lang w:val="en-US"/>
              </w:rPr>
              <w:t>DDR3</w:t>
            </w:r>
          </w:p>
        </w:tc>
        <w:tc>
          <w:tcPr>
            <w:tcW w:w="2549" w:type="dxa"/>
          </w:tcPr>
          <w:p w:rsidR="008B2148" w:rsidRPr="008B2148" w:rsidRDefault="008B2148" w:rsidP="008B2148">
            <w:pPr>
              <w:pStyle w:val="14"/>
              <w:ind w:firstLine="0"/>
              <w:rPr>
                <w:lang w:val="en-US"/>
              </w:rPr>
            </w:pPr>
            <w:r>
              <w:rPr>
                <w:lang w:val="en-US"/>
              </w:rPr>
              <w:t xml:space="preserve">6 </w:t>
            </w:r>
            <w:r>
              <w:t xml:space="preserve">Гб </w:t>
            </w:r>
            <w:r>
              <w:rPr>
                <w:lang w:val="en-US"/>
              </w:rPr>
              <w:t>LPDDR4X</w:t>
            </w:r>
          </w:p>
        </w:tc>
      </w:tr>
      <w:tr w:rsidR="008B2148" w:rsidTr="008B2148">
        <w:tc>
          <w:tcPr>
            <w:tcW w:w="2548" w:type="dxa"/>
            <w:vMerge/>
          </w:tcPr>
          <w:p w:rsidR="008B2148" w:rsidRDefault="008B2148" w:rsidP="008B2148">
            <w:pPr>
              <w:pStyle w:val="14"/>
              <w:ind w:firstLine="0"/>
            </w:pPr>
          </w:p>
        </w:tc>
        <w:tc>
          <w:tcPr>
            <w:tcW w:w="2549" w:type="dxa"/>
          </w:tcPr>
          <w:p w:rsidR="008B2148" w:rsidRDefault="008B2148" w:rsidP="008B2148">
            <w:pPr>
              <w:pStyle w:val="14"/>
              <w:ind w:firstLine="0"/>
            </w:pPr>
            <w:r>
              <w:t>ОС</w:t>
            </w:r>
          </w:p>
        </w:tc>
        <w:tc>
          <w:tcPr>
            <w:tcW w:w="2549" w:type="dxa"/>
          </w:tcPr>
          <w:p w:rsidR="008B2148" w:rsidRDefault="008B2148" w:rsidP="008B2148">
            <w:pPr>
              <w:pStyle w:val="14"/>
              <w:ind w:firstLine="0"/>
              <w:rPr>
                <w:lang w:val="en-US"/>
              </w:rPr>
            </w:pPr>
            <w:r>
              <w:rPr>
                <w:lang w:val="en-US"/>
              </w:rPr>
              <w:t>Windows 10 Pro</w:t>
            </w:r>
            <w:r>
              <w:t xml:space="preserve"> </w:t>
            </w:r>
            <w:r>
              <w:rPr>
                <w:lang w:val="en-US"/>
              </w:rPr>
              <w:t>x64</w:t>
            </w:r>
          </w:p>
        </w:tc>
        <w:tc>
          <w:tcPr>
            <w:tcW w:w="2549" w:type="dxa"/>
          </w:tcPr>
          <w:p w:rsidR="008B2148" w:rsidRDefault="008B2148" w:rsidP="008B2148">
            <w:pPr>
              <w:pStyle w:val="14"/>
              <w:ind w:firstLine="0"/>
              <w:rPr>
                <w:lang w:val="en-US"/>
              </w:rPr>
            </w:pPr>
            <w:r>
              <w:rPr>
                <w:lang w:val="en-US"/>
              </w:rPr>
              <w:t>Android 10</w:t>
            </w:r>
          </w:p>
        </w:tc>
      </w:tr>
    </w:tbl>
    <w:p w:rsidR="001704CA" w:rsidRDefault="001704CA" w:rsidP="008B2148">
      <w:pPr>
        <w:pStyle w:val="14"/>
      </w:pPr>
    </w:p>
    <w:p w:rsidR="008B2148" w:rsidRDefault="008B2148" w:rsidP="00F054DE">
      <w:pPr>
        <w:pStyle w:val="2"/>
      </w:pPr>
      <w:bookmarkStart w:id="30" w:name="_Toc61463885"/>
      <w:r>
        <w:t>Общая схема работы системы</w:t>
      </w:r>
      <w:bookmarkEnd w:id="30"/>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 xml:space="preserve">Передача данных с конечного мобильного устройства на сервер </w:t>
      </w:r>
      <w:r>
        <w:lastRenderedPageBreak/>
        <w:t>обработки;</w:t>
      </w:r>
    </w:p>
    <w:p w:rsidR="001E572E" w:rsidRDefault="001E572E" w:rsidP="00D600A4">
      <w:pPr>
        <w:pStyle w:val="14"/>
        <w:numPr>
          <w:ilvl w:val="0"/>
          <w:numId w:val="15"/>
        </w:numPr>
        <w:ind w:left="0" w:firstLine="709"/>
      </w:pPr>
      <w:r>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P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1E572E" w:rsidRDefault="001E572E" w:rsidP="00F054DE">
      <w:pPr>
        <w:pStyle w:val="2"/>
      </w:pPr>
      <w:bookmarkStart w:id="31" w:name="_Toc61463886"/>
      <w:r>
        <w:t>Возобновляемый фоновый процесс</w:t>
      </w:r>
      <w:bookmarkEnd w:id="31"/>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18232B" w:rsidRDefault="0018232B" w:rsidP="0018232B">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54048E" w:rsidRDefault="0054048E" w:rsidP="0054048E">
      <w:pPr>
        <w:pStyle w:val="14"/>
      </w:pPr>
      <w:r>
        <w:t>Исходный код возобновляемого сервиса представлен в приложении А.</w:t>
      </w:r>
    </w:p>
    <w:p w:rsidR="001773B0" w:rsidRDefault="007637B5" w:rsidP="00F054DE">
      <w:pPr>
        <w:pStyle w:val="2"/>
      </w:pPr>
      <w:bookmarkStart w:id="32" w:name="_Toc61463887"/>
      <w:r>
        <w:t>Запуск модулей сбора данных</w:t>
      </w:r>
      <w:bookmarkEnd w:id="32"/>
    </w:p>
    <w:p w:rsidR="0018232B" w:rsidRDefault="0018232B" w:rsidP="007637B5">
      <w:pPr>
        <w:pStyle w:val="14"/>
      </w:pPr>
      <w:r>
        <w:t xml:space="preserve">Для работы модулей сбора данных приложению необходимо доверенные </w:t>
      </w:r>
      <w:r>
        <w:lastRenderedPageBreak/>
        <w:t>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r w:rsidR="0054048E">
        <w:t xml:space="preserve"> Содержимое файла </w:t>
      </w:r>
      <w:r w:rsidR="0054048E">
        <w:rPr>
          <w:lang w:val="en-US"/>
        </w:rPr>
        <w:t>AndroidManifest</w:t>
      </w:r>
      <w:r w:rsidR="0054048E" w:rsidRPr="00355B45">
        <w:t>.</w:t>
      </w:r>
      <w:r w:rsidR="0054048E">
        <w:rPr>
          <w:lang w:val="en-US"/>
        </w:rPr>
        <w:t>xml</w:t>
      </w:r>
      <w:r w:rsidR="0054048E">
        <w:t xml:space="preserve"> представлено в приложении Б.</w:t>
      </w:r>
    </w:p>
    <w:p w:rsidR="00F37007" w:rsidRDefault="007637B5" w:rsidP="00E37904">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54048E" w:rsidRDefault="0054048E" w:rsidP="00E37904">
      <w:pPr>
        <w:pStyle w:val="14"/>
      </w:pPr>
      <w:r>
        <w:t>Исходный код модуля сбор данных представлен в приложении В.</w:t>
      </w:r>
    </w:p>
    <w:p w:rsidR="00F37007" w:rsidRDefault="00F37007" w:rsidP="00F054DE">
      <w:pPr>
        <w:pStyle w:val="2"/>
      </w:pPr>
      <w:bookmarkStart w:id="33" w:name="_Toc61463888"/>
      <w:r>
        <w:t>Модуль приложений</w:t>
      </w:r>
      <w:bookmarkEnd w:id="33"/>
    </w:p>
    <w:p w:rsidR="00766209" w:rsidRDefault="0018232B" w:rsidP="007637B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6657C4" w:rsidRDefault="006657C4" w:rsidP="007637B5">
      <w:pPr>
        <w:pStyle w:val="14"/>
      </w:pPr>
      <w:r>
        <w:t>Исходный код модуля приложений представлен в приложении Г.</w:t>
      </w:r>
    </w:p>
    <w:p w:rsidR="00F37007" w:rsidRDefault="00F37007" w:rsidP="00F054DE">
      <w:pPr>
        <w:pStyle w:val="2"/>
      </w:pPr>
      <w:bookmarkStart w:id="34" w:name="_Toc61463889"/>
      <w:r>
        <w:t>Модуль вызовов</w:t>
      </w:r>
      <w:bookmarkEnd w:id="34"/>
    </w:p>
    <w:p w:rsidR="00C17BE1" w:rsidRDefault="00C17BE1" w:rsidP="007637B5">
      <w:pPr>
        <w:pStyle w:val="14"/>
      </w:pPr>
      <w:r>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lastRenderedPageBreak/>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C17BE1" w:rsidRDefault="00C17BE1" w:rsidP="00C17BE1">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6657C4" w:rsidRDefault="006657C4" w:rsidP="006657C4">
      <w:pPr>
        <w:pStyle w:val="14"/>
      </w:pPr>
      <w:r>
        <w:t>Исходный код модуля вызовов представлен в приложении Д.</w:t>
      </w:r>
    </w:p>
    <w:p w:rsidR="00F37007" w:rsidRDefault="00F37007" w:rsidP="00F054DE">
      <w:pPr>
        <w:pStyle w:val="3"/>
      </w:pPr>
      <w:bookmarkStart w:id="35" w:name="_Toc61463890"/>
      <w:r>
        <w:t>Модуль контактов</w:t>
      </w:r>
      <w:bookmarkEnd w:id="35"/>
    </w:p>
    <w:p w:rsidR="00C17BE1" w:rsidRDefault="00C17BE1" w:rsidP="00C17BE1">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54048E" w:rsidRDefault="0054048E" w:rsidP="00C17BE1">
      <w:pPr>
        <w:pStyle w:val="14"/>
      </w:pPr>
      <w:r>
        <w:t>Исходный код модуля контактов п</w:t>
      </w:r>
      <w:r w:rsidR="006657C4">
        <w:t>редставлен в приложении Е</w:t>
      </w:r>
      <w:r>
        <w:t>.</w:t>
      </w:r>
    </w:p>
    <w:p w:rsidR="00F37007" w:rsidRDefault="00F37007" w:rsidP="00F054DE">
      <w:pPr>
        <w:pStyle w:val="3"/>
      </w:pPr>
      <w:bookmarkStart w:id="36" w:name="_Toc61463891"/>
      <w:r>
        <w:t>Модуль геолокации</w:t>
      </w:r>
      <w:bookmarkEnd w:id="36"/>
    </w:p>
    <w:p w:rsidR="00766209" w:rsidRDefault="00766209" w:rsidP="007637B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6657C4" w:rsidRDefault="006657C4" w:rsidP="006657C4">
      <w:pPr>
        <w:pStyle w:val="14"/>
      </w:pPr>
      <w:r>
        <w:t>Исходный код модуля геолокации представлен в приложении Ж.</w:t>
      </w:r>
    </w:p>
    <w:p w:rsidR="00F37007" w:rsidRDefault="00F37007" w:rsidP="00F054DE">
      <w:pPr>
        <w:pStyle w:val="3"/>
      </w:pPr>
      <w:bookmarkStart w:id="37" w:name="_Toc61463892"/>
      <w:r>
        <w:t xml:space="preserve">Модуль </w:t>
      </w:r>
      <w:r>
        <w:rPr>
          <w:lang w:val="en-US"/>
        </w:rPr>
        <w:t>SMS</w:t>
      </w:r>
      <w:bookmarkEnd w:id="37"/>
    </w:p>
    <w:p w:rsidR="00751156" w:rsidRDefault="00751156" w:rsidP="007637B5">
      <w:pPr>
        <w:pStyle w:val="14"/>
      </w:pPr>
      <w:r>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w:t>
      </w:r>
      <w:r w:rsidR="006B6728">
        <w:lastRenderedPageBreak/>
        <w:t>возможного инсайдера или возможных действий социальной инженерии.</w:t>
      </w:r>
    </w:p>
    <w:p w:rsidR="006657C4" w:rsidRPr="006657C4" w:rsidRDefault="006657C4" w:rsidP="007637B5">
      <w:pPr>
        <w:pStyle w:val="14"/>
      </w:pPr>
      <w:r>
        <w:t xml:space="preserve">Исходный код модуля </w:t>
      </w:r>
      <w:r>
        <w:rPr>
          <w:lang w:val="en-US"/>
        </w:rPr>
        <w:t>SMS</w:t>
      </w:r>
      <w:r w:rsidRPr="006657C4">
        <w:t xml:space="preserve"> </w:t>
      </w:r>
      <w:r>
        <w:t>представлен в приложении И.</w:t>
      </w:r>
    </w:p>
    <w:p w:rsidR="00F37007" w:rsidRDefault="00F37007" w:rsidP="00F054DE">
      <w:pPr>
        <w:pStyle w:val="3"/>
      </w:pPr>
      <w:bookmarkStart w:id="38" w:name="_Toc61463893"/>
      <w:r>
        <w:t xml:space="preserve">Модуль </w:t>
      </w:r>
      <w:r>
        <w:rPr>
          <w:lang w:val="en-US"/>
        </w:rPr>
        <w:t>Wi-Fi</w:t>
      </w:r>
      <w:bookmarkEnd w:id="38"/>
    </w:p>
    <w:p w:rsidR="006657C4" w:rsidRDefault="00751156" w:rsidP="006657C4">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r w:rsidR="006657C4" w:rsidRPr="006657C4">
        <w:t xml:space="preserve"> </w:t>
      </w:r>
    </w:p>
    <w:p w:rsidR="00751156" w:rsidRDefault="006657C4" w:rsidP="006657C4">
      <w:pPr>
        <w:pStyle w:val="14"/>
      </w:pPr>
      <w:r>
        <w:t xml:space="preserve">Исходный код модуля </w:t>
      </w:r>
      <w:r>
        <w:rPr>
          <w:lang w:val="en-US"/>
        </w:rPr>
        <w:t>Wi</w:t>
      </w:r>
      <w:r w:rsidRPr="006657C4">
        <w:t>-</w:t>
      </w:r>
      <w:r>
        <w:rPr>
          <w:lang w:val="en-US"/>
        </w:rPr>
        <w:t>Fi</w:t>
      </w:r>
      <w:r w:rsidRPr="006657C4">
        <w:t xml:space="preserve"> </w:t>
      </w:r>
      <w:r>
        <w:t>представлен в приложении К.</w:t>
      </w:r>
    </w:p>
    <w:p w:rsidR="00F37007" w:rsidRPr="00751156" w:rsidRDefault="00F37007" w:rsidP="00F054DE">
      <w:pPr>
        <w:pStyle w:val="3"/>
      </w:pPr>
      <w:bookmarkStart w:id="39" w:name="_Toc61463894"/>
      <w:r>
        <w:t>Модуль уведомлений</w:t>
      </w:r>
      <w:bookmarkEnd w:id="39"/>
    </w:p>
    <w:p w:rsidR="006B6728" w:rsidRDefault="006B6728" w:rsidP="006B6728">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6657C4" w:rsidRDefault="006657C4" w:rsidP="006B6728">
      <w:pPr>
        <w:pStyle w:val="14"/>
      </w:pPr>
      <w:r>
        <w:t>Исходный код модуля уведомлений представлен в приложении Л.</w:t>
      </w:r>
    </w:p>
    <w:p w:rsidR="00F37007" w:rsidRPr="00751156" w:rsidRDefault="00F37007" w:rsidP="00F054DE">
      <w:pPr>
        <w:pStyle w:val="3"/>
      </w:pPr>
      <w:bookmarkStart w:id="40" w:name="_Toc61463895"/>
      <w:r>
        <w:t>Модуль разрешений</w:t>
      </w:r>
      <w:bookmarkEnd w:id="40"/>
    </w:p>
    <w:p w:rsidR="00F622DF" w:rsidRDefault="006B6728" w:rsidP="006B6728">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B03B72" w:rsidRDefault="00B03B72" w:rsidP="006B6728">
      <w:pPr>
        <w:pStyle w:val="14"/>
      </w:pPr>
      <w:r>
        <w:t>Исходный код модуля разрешений представлен в приложении М.</w:t>
      </w:r>
    </w:p>
    <w:p w:rsidR="00F37007" w:rsidRDefault="00F37007" w:rsidP="00F054DE">
      <w:pPr>
        <w:pStyle w:val="3"/>
      </w:pPr>
      <w:bookmarkStart w:id="41" w:name="_Toc61463896"/>
      <w:r>
        <w:t>Модуль файлов</w:t>
      </w:r>
      <w:bookmarkEnd w:id="41"/>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F37007" w:rsidRDefault="00E37904" w:rsidP="00F37007">
      <w:pPr>
        <w:pStyle w:val="14"/>
      </w:pPr>
      <w:r>
        <w:t xml:space="preserve">Статистика изменения размера каждого файла позволит проанализировать и обнаружить возможное нарушение ИБ. </w:t>
      </w:r>
    </w:p>
    <w:p w:rsidR="00B03B72" w:rsidRDefault="00B03B72" w:rsidP="00F37007">
      <w:pPr>
        <w:pStyle w:val="14"/>
      </w:pPr>
      <w:r>
        <w:lastRenderedPageBreak/>
        <w:t>Исходный код модуля файлов представлен в приложении Н.</w:t>
      </w:r>
    </w:p>
    <w:p w:rsidR="00B03B72" w:rsidRDefault="00B03B72" w:rsidP="00F054DE">
      <w:pPr>
        <w:pStyle w:val="3"/>
      </w:pPr>
      <w:bookmarkStart w:id="42" w:name="_Toc61463897"/>
      <w:r>
        <w:t>Модуль логирования</w:t>
      </w:r>
      <w:bookmarkEnd w:id="42"/>
    </w:p>
    <w:p w:rsidR="00B03B72" w:rsidRDefault="00B03B72" w:rsidP="00B03B72">
      <w:pPr>
        <w:pStyle w:val="14"/>
      </w:pPr>
      <w:r>
        <w:t>Помимо прочего, каждый реализованный модуль обращается к модулю логирования, сохраняющий историю процесса работы приложения для возможности быстрого устранения неполадок.</w:t>
      </w:r>
    </w:p>
    <w:p w:rsidR="00B03B72" w:rsidRPr="00B03B72" w:rsidRDefault="00B03B72" w:rsidP="00B03B72">
      <w:pPr>
        <w:pStyle w:val="14"/>
      </w:pPr>
      <w:r>
        <w:t>Исходный код модуля логирования представлен в приложении П</w:t>
      </w:r>
    </w:p>
    <w:p w:rsidR="00F622DF" w:rsidRDefault="00F622DF" w:rsidP="00F054DE">
      <w:pPr>
        <w:pStyle w:val="2"/>
      </w:pPr>
      <w:bookmarkStart w:id="43" w:name="_Toc61463898"/>
      <w:r>
        <w:t>Передача данных на сервер</w:t>
      </w:r>
      <w:bookmarkEnd w:id="43"/>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F622DF" w:rsidRDefault="00F622DF" w:rsidP="00F054DE">
      <w:pPr>
        <w:pStyle w:val="2"/>
      </w:pPr>
      <w:bookmarkStart w:id="44" w:name="_Toc61463899"/>
      <w:r>
        <w:t>Обработка полученных данных</w:t>
      </w:r>
      <w:bookmarkEnd w:id="44"/>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B374C3" w:rsidRDefault="00B374C3" w:rsidP="00F054DE">
      <w:pPr>
        <w:pStyle w:val="2"/>
      </w:pPr>
      <w:bookmarkStart w:id="45" w:name="_Toc61463900"/>
      <w:r>
        <w:t>Передача данных на клиентское приложение</w:t>
      </w:r>
      <w:bookmarkEnd w:id="45"/>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8D778B" w:rsidRDefault="008D778B" w:rsidP="00B374C3">
      <w:pPr>
        <w:pStyle w:val="14"/>
      </w:pPr>
      <w:r>
        <w:lastRenderedPageBreak/>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8D778B" w:rsidRDefault="008D778B" w:rsidP="00F054DE">
      <w:pPr>
        <w:pStyle w:val="2"/>
      </w:pPr>
      <w:bookmarkStart w:id="46" w:name="_Toc61463901"/>
      <w:r>
        <w:t>Использование системы поведенческого анализа мобильных устройств</w:t>
      </w:r>
      <w:bookmarkEnd w:id="46"/>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8D778B">
      <w:pPr>
        <w:pStyle w:val="14"/>
      </w:pPr>
      <w:r>
        <w:t>Общий алгоритм работы системы, запускаемый каждую минуту, представлен на рисунке</w:t>
      </w:r>
    </w:p>
    <w:p w:rsidR="00A97EB2" w:rsidRDefault="00A97EB2" w:rsidP="008D778B">
      <w:pPr>
        <w:pStyle w:val="14"/>
      </w:pPr>
    </w:p>
    <w:p w:rsidR="00A97EB2" w:rsidRDefault="00135EB8" w:rsidP="00A97EB2">
      <w:pPr>
        <w:pStyle w:val="ac"/>
        <w:keepNext/>
      </w:pPr>
      <w:r w:rsidRPr="00135EB8">
        <w:rPr>
          <w:noProof/>
          <w:lang w:eastAsia="ru-RU"/>
        </w:rPr>
        <w:lastRenderedPageBreak/>
        <w:drawing>
          <wp:inline distT="0" distB="0" distL="0" distR="0">
            <wp:extent cx="6480175" cy="3782743"/>
            <wp:effectExtent l="0" t="0" r="0" b="8255"/>
            <wp:docPr id="28" name="Рисунок 28" descr="C:\Users\redmo\Documents\Work\repos\Diploma\docs\Архитекту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dmo\Documents\Work\repos\Diploma\docs\Архитектура.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782743"/>
                    </a:xfrm>
                    <a:prstGeom prst="rect">
                      <a:avLst/>
                    </a:prstGeom>
                    <a:noFill/>
                    <a:ln>
                      <a:noFill/>
                    </a:ln>
                  </pic:spPr>
                </pic:pic>
              </a:graphicData>
            </a:graphic>
          </wp:inline>
        </w:drawing>
      </w:r>
    </w:p>
    <w:p w:rsidR="00A97EB2" w:rsidRDefault="00A97EB2" w:rsidP="00A97EB2">
      <w:pPr>
        <w:pStyle w:val="aa"/>
      </w:pPr>
      <w:r>
        <w:t xml:space="preserve">Рисунок </w:t>
      </w:r>
      <w:r>
        <w:fldChar w:fldCharType="begin"/>
      </w:r>
      <w:r>
        <w:instrText xml:space="preserve"> SEQ Рисунок \* ARABIC </w:instrText>
      </w:r>
      <w:r>
        <w:fldChar w:fldCharType="separate"/>
      </w:r>
      <w:r w:rsidR="00116DFC">
        <w:rPr>
          <w:noProof/>
        </w:rPr>
        <w:t>7</w:t>
      </w:r>
      <w:r>
        <w:fldChar w:fldCharType="end"/>
      </w:r>
      <w:r>
        <w:t xml:space="preserve"> – Общий алгоритм работы системы</w:t>
      </w:r>
    </w:p>
    <w:p w:rsidR="00A97EB2" w:rsidRDefault="00A97EB2" w:rsidP="00A97EB2"/>
    <w:p w:rsidR="00E37904" w:rsidRDefault="00E37904" w:rsidP="00F054DE">
      <w:pPr>
        <w:pStyle w:val="2"/>
      </w:pPr>
      <w:bookmarkStart w:id="47" w:name="_Toc61463902"/>
      <w:r>
        <w:t>Примеры работы сервиса поведенческого анализа МПУ на ОС андроид</w:t>
      </w:r>
      <w:bookmarkEnd w:id="47"/>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t xml:space="preserve">Но для информирования пользователя об активной работоспособности сервиса, данное приложение создает постоянное уведомление о состоянии сервиса, пример представлен на рисунке </w:t>
      </w:r>
      <w:r w:rsidRPr="00D20757">
        <w:t>8</w:t>
      </w:r>
      <w:r>
        <w:t>.</w:t>
      </w:r>
    </w:p>
    <w:p w:rsidR="00D20757" w:rsidRDefault="00D20757" w:rsidP="00E37904">
      <w:pPr>
        <w:pStyle w:val="14"/>
      </w:pPr>
    </w:p>
    <w:p w:rsidR="00D20757" w:rsidRDefault="00D20757" w:rsidP="00D20757">
      <w:pPr>
        <w:pStyle w:val="ac"/>
        <w:keepNext/>
      </w:pPr>
      <w:r w:rsidRPr="00D20757">
        <w:rPr>
          <w:noProof/>
          <w:lang w:eastAsia="ru-RU"/>
        </w:rPr>
        <w:lastRenderedPageBreak/>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Pr="00D20757" w:rsidRDefault="00D20757" w:rsidP="00D20757">
      <w:pPr>
        <w:pStyle w:val="aa"/>
      </w:pPr>
      <w:r>
        <w:t xml:space="preserve">Рисунок </w:t>
      </w:r>
      <w:r>
        <w:fldChar w:fldCharType="begin"/>
      </w:r>
      <w:r>
        <w:instrText xml:space="preserve"> SEQ Рисунок \* ARABIC </w:instrText>
      </w:r>
      <w:r>
        <w:fldChar w:fldCharType="separate"/>
      </w:r>
      <w:r w:rsidR="00116DFC">
        <w:rPr>
          <w:noProof/>
        </w:rPr>
        <w:t>8</w:t>
      </w:r>
      <w:r>
        <w:fldChar w:fldCharType="end"/>
      </w:r>
      <w:r w:rsidRPr="00D20757">
        <w:t xml:space="preserve"> – </w:t>
      </w:r>
      <w:r>
        <w:t>Пример постоянного о работоспособности сервиса поведенческого анализа МПУ</w:t>
      </w:r>
    </w:p>
    <w:p w:rsidR="00D20757" w:rsidRDefault="00D20757" w:rsidP="00E37904">
      <w:pPr>
        <w:pStyle w:val="14"/>
      </w:pPr>
    </w:p>
    <w:p w:rsidR="00505B5C" w:rsidRDefault="00D20757" w:rsidP="00505B5C">
      <w:pPr>
        <w:pStyle w:val="14"/>
      </w:pPr>
      <w:r>
        <w:t>Помимо этого, процесс работы сопровождается сообщениями от каждого работающего модуля, пр</w:t>
      </w:r>
      <w:r w:rsidR="00505B5C">
        <w:t xml:space="preserve">имер сообщения о работе сервиса, пример такого сообщения от модуля контактов продемонстрирован на рисунке 9, от модуля геолокации показано на рисунке 10, а от модуля </w:t>
      </w:r>
      <w:r w:rsidR="00505B5C">
        <w:rPr>
          <w:lang w:val="en-US"/>
        </w:rPr>
        <w:t>Wi</w:t>
      </w:r>
      <w:r w:rsidR="00505B5C" w:rsidRPr="00505B5C">
        <w:t>-</w:t>
      </w:r>
      <w:r w:rsidR="00505B5C">
        <w:rPr>
          <w:lang w:val="en-US"/>
        </w:rPr>
        <w:t>Fi</w:t>
      </w:r>
      <w:r w:rsidR="00505B5C" w:rsidRPr="00505B5C">
        <w:t xml:space="preserve"> </w:t>
      </w:r>
      <w:r w:rsidR="00505B5C">
        <w:t>–</w:t>
      </w:r>
      <w:r w:rsidR="00505B5C" w:rsidRPr="00505B5C">
        <w:t xml:space="preserve"> </w:t>
      </w:r>
      <w:r w:rsidR="00505B5C">
        <w:t>на рисунке 11.</w:t>
      </w:r>
    </w:p>
    <w:p w:rsidR="00505B5C" w:rsidRDefault="00505B5C" w:rsidP="00505B5C">
      <w:pPr>
        <w:pStyle w:val="14"/>
        <w:ind w:firstLine="0"/>
      </w:pP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9</w:t>
      </w:r>
      <w:r>
        <w:fldChar w:fldCharType="end"/>
      </w:r>
      <w:r>
        <w:t xml:space="preserve"> – Сообщение от модуля контактов</w:t>
      </w:r>
    </w:p>
    <w:p w:rsidR="00505B5C" w:rsidRDefault="00505B5C" w:rsidP="00505B5C">
      <w:pPr>
        <w:pStyle w:val="ac"/>
      </w:pP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10</w:t>
      </w:r>
      <w:r>
        <w:fldChar w:fldCharType="end"/>
      </w:r>
      <w:r>
        <w:t xml:space="preserve"> – Сообщение от модуля геолокации</w:t>
      </w:r>
    </w:p>
    <w:p w:rsidR="00505B5C" w:rsidRDefault="00505B5C" w:rsidP="00505B5C">
      <w:pPr>
        <w:pStyle w:val="ac"/>
      </w:pPr>
    </w:p>
    <w:p w:rsidR="00505B5C" w:rsidRDefault="00505B5C" w:rsidP="00505B5C">
      <w:pPr>
        <w:pStyle w:val="ac"/>
        <w:keepNext/>
      </w:pPr>
      <w:r w:rsidRPr="00505B5C">
        <w:rPr>
          <w:noProof/>
          <w:lang w:eastAsia="ru-RU"/>
        </w:rPr>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505B5C">
      <w:pPr>
        <w:pStyle w:val="aa"/>
      </w:pPr>
      <w:r>
        <w:t xml:space="preserve">Рисунок </w:t>
      </w:r>
      <w:r>
        <w:fldChar w:fldCharType="begin"/>
      </w:r>
      <w:r>
        <w:instrText xml:space="preserve"> SEQ Рисунок \* ARABIC </w:instrText>
      </w:r>
      <w:r>
        <w:fldChar w:fldCharType="separate"/>
      </w:r>
      <w:r w:rsidR="00116DFC">
        <w:rPr>
          <w:noProof/>
        </w:rPr>
        <w:t>11</w:t>
      </w:r>
      <w:r>
        <w:fldChar w:fldCharType="end"/>
      </w:r>
      <w:r>
        <w:t xml:space="preserve"> – Сообщение от модуля </w:t>
      </w:r>
      <w:r>
        <w:rPr>
          <w:lang w:val="en-US"/>
        </w:rPr>
        <w:t>Wi</w:t>
      </w:r>
      <w:r w:rsidRPr="00505B5C">
        <w:t>-</w:t>
      </w:r>
      <w:r>
        <w:rPr>
          <w:lang w:val="en-US"/>
        </w:rPr>
        <w:t>Fi</w:t>
      </w:r>
    </w:p>
    <w:p w:rsidR="00505B5C" w:rsidRDefault="00505B5C" w:rsidP="00505B5C">
      <w:pPr>
        <w:pStyle w:val="ac"/>
      </w:pP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 продемонстрирован на рисунке 12.</w:t>
      </w:r>
    </w:p>
    <w:p w:rsidR="00230CD6" w:rsidRDefault="00230CD6" w:rsidP="00505B5C">
      <w:pPr>
        <w:pStyle w:val="14"/>
      </w:pP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fldChar w:fldCharType="begin"/>
      </w:r>
      <w:r>
        <w:instrText xml:space="preserve"> SEQ Рисунок \* ARABIC </w:instrText>
      </w:r>
      <w:r>
        <w:fldChar w:fldCharType="separate"/>
      </w:r>
      <w:r w:rsidR="00116DFC">
        <w:rPr>
          <w:noProof/>
        </w:rPr>
        <w:t>12</w:t>
      </w:r>
      <w:r>
        <w:fldChar w:fldCharType="end"/>
      </w:r>
      <w:r>
        <w:t xml:space="preserve"> – Интерфейс приложения поведенческого анлиза МПУ для андроид</w:t>
      </w:r>
    </w:p>
    <w:p w:rsidR="00230CD6" w:rsidRDefault="00230CD6" w:rsidP="00505B5C">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116DFC" w:rsidP="00505B5C">
      <w:pPr>
        <w:pStyle w:val="14"/>
      </w:pPr>
      <w:r>
        <w:t>На рисунке 13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Pr="00116DFC" w:rsidRDefault="00116DFC" w:rsidP="00116DFC">
      <w:pPr>
        <w:pStyle w:val="aa"/>
      </w:pPr>
      <w:r>
        <w:t xml:space="preserve">Рисунок </w:t>
      </w:r>
      <w:r>
        <w:fldChar w:fldCharType="begin"/>
      </w:r>
      <w:r>
        <w:instrText xml:space="preserve"> SEQ Рисунок \* ARABIC </w:instrText>
      </w:r>
      <w:r>
        <w:fldChar w:fldCharType="separate"/>
      </w:r>
      <w:r>
        <w:rPr>
          <w:noProof/>
        </w:rPr>
        <w:t>13</w:t>
      </w:r>
      <w:r>
        <w:fldChar w:fldCharType="end"/>
      </w:r>
      <w:r w:rsidRPr="00116DFC">
        <w:t xml:space="preserve"> – </w:t>
      </w:r>
      <w:r>
        <w:t>Интерфейс главной страницы клиентского приложения</w:t>
      </w:r>
    </w:p>
    <w:p w:rsidR="00230CD6" w:rsidRDefault="00230CD6" w:rsidP="00505B5C">
      <w:pPr>
        <w:pStyle w:val="14"/>
      </w:pPr>
    </w:p>
    <w:p w:rsidR="00116DFC" w:rsidRDefault="00116DFC" w:rsidP="00505B5C">
      <w:pPr>
        <w:pStyle w:val="14"/>
      </w:pPr>
      <w:r>
        <w:t>На рисунке 14 представлен интерфейс клиентского приложения, позволяющий произвести дополнительный анализ собранных с МПУ данных.</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6480175" cy="4646516"/>
            <wp:effectExtent l="0" t="0" r="0" b="1905"/>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4646516"/>
                    </a:xfrm>
                    <a:prstGeom prst="rect">
                      <a:avLst/>
                    </a:prstGeom>
                    <a:noFill/>
                    <a:ln>
                      <a:noFill/>
                    </a:ln>
                  </pic:spPr>
                </pic:pic>
              </a:graphicData>
            </a:graphic>
          </wp:inline>
        </w:drawing>
      </w:r>
    </w:p>
    <w:p w:rsidR="00116DFC" w:rsidRPr="00116DFC" w:rsidRDefault="00116DFC" w:rsidP="00116DFC">
      <w:pPr>
        <w:pStyle w:val="aa"/>
      </w:pPr>
      <w:r>
        <w:t xml:space="preserve">Рисунок </w:t>
      </w:r>
      <w:r>
        <w:fldChar w:fldCharType="begin"/>
      </w:r>
      <w:r>
        <w:instrText xml:space="preserve"> SEQ Рисунок \* ARABIC </w:instrText>
      </w:r>
      <w:r>
        <w:fldChar w:fldCharType="separate"/>
      </w:r>
      <w:r>
        <w:rPr>
          <w:noProof/>
        </w:rPr>
        <w:t>14</w:t>
      </w:r>
      <w:r>
        <w:fldChar w:fldCharType="end"/>
      </w:r>
      <w:r w:rsidRPr="00116DFC">
        <w:t xml:space="preserve"> – </w:t>
      </w:r>
      <w:r>
        <w:t>Интерфейс страницы клиентского для анализа собранных данных</w:t>
      </w:r>
    </w:p>
    <w:p w:rsidR="00116DFC" w:rsidRDefault="00116DFC" w:rsidP="00505B5C">
      <w:pPr>
        <w:pStyle w:val="14"/>
      </w:pPr>
    </w:p>
    <w:p w:rsidR="00116DFC" w:rsidRDefault="00116DFC" w:rsidP="00505B5C">
      <w:pPr>
        <w:pStyle w:val="14"/>
      </w:pPr>
      <w:r>
        <w:t>Как можно заметить на рисунке 14,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p>
    <w:p w:rsidR="005038B5" w:rsidRDefault="005038B5" w:rsidP="00F054DE">
      <w:pPr>
        <w:pStyle w:val="2"/>
      </w:pPr>
      <w:bookmarkStart w:id="48" w:name="_Toc61463903"/>
      <w:r>
        <w:t>Выводы второго раздела</w:t>
      </w:r>
      <w:bookmarkEnd w:id="48"/>
    </w:p>
    <w:p w:rsidR="00A97EB2" w:rsidRDefault="00A97EB2" w:rsidP="00A97EB2">
      <w:pPr>
        <w:pStyle w:val="14"/>
      </w:pPr>
      <w:r>
        <w:t xml:space="preserve">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w:t>
      </w:r>
      <w:r>
        <w:lastRenderedPageBreak/>
        <w:t>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D600A4">
      <w:pPr>
        <w:pStyle w:val="14"/>
        <w:numPr>
          <w:ilvl w:val="0"/>
          <w:numId w:val="17"/>
        </w:numPr>
        <w:ind w:left="0" w:firstLine="0"/>
      </w:pPr>
      <w:r>
        <w:t>Легкость развертывания системы как для ограниченных, так и для крупно промышленных целей;</w:t>
      </w:r>
    </w:p>
    <w:p w:rsidR="00B44000" w:rsidRDefault="00B44000" w:rsidP="00D600A4">
      <w:pPr>
        <w:pStyle w:val="14"/>
        <w:numPr>
          <w:ilvl w:val="0"/>
          <w:numId w:val="17"/>
        </w:numPr>
        <w:ind w:left="0" w:firstLine="0"/>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p>
    <w:p w:rsidR="003F046F" w:rsidRDefault="00B44000" w:rsidP="00D600A4">
      <w:pPr>
        <w:pStyle w:val="14"/>
        <w:numPr>
          <w:ilvl w:val="0"/>
          <w:numId w:val="17"/>
        </w:numPr>
        <w:ind w:left="0" w:firstLine="0"/>
      </w:pPr>
      <w:r>
        <w:t xml:space="preserve">Возможность контейнеризации системы таким средствами, как </w:t>
      </w:r>
      <w:r>
        <w:rPr>
          <w:lang w:val="en-US"/>
        </w:rPr>
        <w:t>Docker</w:t>
      </w:r>
      <w:r w:rsidR="007343EE">
        <w:t xml:space="preserve"> и подобными.</w:t>
      </w:r>
    </w:p>
    <w:p w:rsidR="009D41FE" w:rsidRDefault="009D41FE">
      <w:pPr>
        <w:widowControl/>
        <w:autoSpaceDE/>
        <w:autoSpaceDN/>
        <w:spacing w:line="360" w:lineRule="auto"/>
        <w:ind w:firstLine="851"/>
        <w:jc w:val="both"/>
      </w:pPr>
      <w:r>
        <w:br w:type="page"/>
      </w:r>
    </w:p>
    <w:p w:rsidR="000853C0" w:rsidRDefault="00F054DE" w:rsidP="00F054DE">
      <w:pPr>
        <w:pStyle w:val="11"/>
      </w:pPr>
      <w:bookmarkStart w:id="49" w:name="_Toc61463904"/>
      <w:r>
        <w:lastRenderedPageBreak/>
        <w:t>ЭКОНОМИЧЕСКАЯ ОЦЕНКА ПРОЕКТА</w:t>
      </w:r>
      <w:bookmarkEnd w:id="49"/>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1E4D1C" w:rsidRPr="001E4D1C" w:rsidRDefault="001E4D1C" w:rsidP="00F054DE">
      <w:pPr>
        <w:pStyle w:val="2"/>
      </w:pPr>
      <w:bookmarkStart w:id="50" w:name="_Toc61463905"/>
      <w:r>
        <w:t>Определение списка работ и состава исполнителей</w:t>
      </w:r>
      <w:bookmarkEnd w:id="50"/>
    </w:p>
    <w:p w:rsidR="001E4D1C" w:rsidRDefault="001E4D1C" w:rsidP="001E4D1C">
      <w:pPr>
        <w:pStyle w:val="14"/>
      </w:pPr>
      <w:r>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Default="001E4D1C" w:rsidP="001E4D1C">
      <w:pPr>
        <w:pStyle w:val="14"/>
      </w:pPr>
      <w:r>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Default="001E4D1C" w:rsidP="001E4D1C">
      <w:pPr>
        <w:pStyle w:val="14"/>
      </w:pPr>
      <w:r>
        <w:t>В таблице 3.1, приведенной ниже, содержится состав исполнителей и полный перечень работ.</w:t>
      </w:r>
    </w:p>
    <w:p w:rsidR="001E4D1C" w:rsidRDefault="001E4D1C" w:rsidP="001E4D1C">
      <w:pPr>
        <w:pStyle w:val="14"/>
      </w:pPr>
    </w:p>
    <w:p w:rsidR="001E4D1C" w:rsidRDefault="001E4D1C" w:rsidP="001E4D1C">
      <w:pPr>
        <w:pStyle w:val="aa"/>
        <w:keepNext/>
        <w:jc w:val="left"/>
      </w:pPr>
      <w:r>
        <w:t xml:space="preserve">Таблица 3.1 </w:t>
      </w:r>
      <w:r w:rsidRPr="00D75A42">
        <w:t>—</w:t>
      </w:r>
      <w:r w:rsidRPr="00E64EE4">
        <w:t xml:space="preserve"> перечень работ и состав исполнителей</w:t>
      </w:r>
    </w:p>
    <w:tbl>
      <w:tblPr>
        <w:tblStyle w:val="af1"/>
        <w:tblW w:w="0" w:type="auto"/>
        <w:tblLook w:val="04A0" w:firstRow="1" w:lastRow="0" w:firstColumn="1" w:lastColumn="0" w:noHBand="0" w:noVBand="1"/>
      </w:tblPr>
      <w:tblGrid>
        <w:gridCol w:w="2405"/>
        <w:gridCol w:w="4253"/>
        <w:gridCol w:w="2913"/>
      </w:tblGrid>
      <w:tr w:rsidR="001E4D1C" w:rsidRPr="00747731" w:rsidTr="001E4D1C">
        <w:trPr>
          <w:tblHeader/>
        </w:trPr>
        <w:tc>
          <w:tcPr>
            <w:tcW w:w="2405" w:type="dxa"/>
          </w:tcPr>
          <w:p w:rsidR="001E4D1C" w:rsidRPr="00747731" w:rsidRDefault="001E4D1C" w:rsidP="001E4D1C">
            <w:pPr>
              <w:jc w:val="center"/>
              <w:rPr>
                <w:rFonts w:cs="Times New Roman"/>
                <w:b/>
                <w:bCs/>
              </w:rPr>
            </w:pPr>
            <w:r w:rsidRPr="00747731">
              <w:rPr>
                <w:rFonts w:cs="Times New Roman"/>
                <w:b/>
                <w:bCs/>
              </w:rPr>
              <w:t>Стадии разработки</w:t>
            </w:r>
          </w:p>
        </w:tc>
        <w:tc>
          <w:tcPr>
            <w:tcW w:w="4253" w:type="dxa"/>
          </w:tcPr>
          <w:p w:rsidR="001E4D1C" w:rsidRPr="00747731" w:rsidRDefault="001E4D1C" w:rsidP="001E4D1C">
            <w:pPr>
              <w:jc w:val="center"/>
              <w:rPr>
                <w:rFonts w:cs="Times New Roman"/>
                <w:b/>
                <w:bCs/>
              </w:rPr>
            </w:pPr>
            <w:r w:rsidRPr="00747731">
              <w:rPr>
                <w:rFonts w:cs="Times New Roman"/>
                <w:b/>
                <w:bCs/>
              </w:rPr>
              <w:t>Наименование работы</w:t>
            </w:r>
          </w:p>
        </w:tc>
        <w:tc>
          <w:tcPr>
            <w:tcW w:w="2913" w:type="dxa"/>
          </w:tcPr>
          <w:p w:rsidR="001E4D1C" w:rsidRPr="00747731" w:rsidRDefault="001E4D1C" w:rsidP="001E4D1C">
            <w:pPr>
              <w:jc w:val="center"/>
              <w:rPr>
                <w:rFonts w:cs="Times New Roman"/>
                <w:b/>
                <w:bCs/>
              </w:rPr>
            </w:pPr>
            <w:r w:rsidRPr="00747731">
              <w:rPr>
                <w:rFonts w:cs="Times New Roman"/>
                <w:b/>
                <w:bCs/>
              </w:rPr>
              <w:t>Ответственные исполнители</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1. Техническое задание</w:t>
            </w:r>
          </w:p>
        </w:tc>
        <w:tc>
          <w:tcPr>
            <w:tcW w:w="4253" w:type="dxa"/>
          </w:tcPr>
          <w:p w:rsidR="001E4D1C" w:rsidRPr="00747731" w:rsidRDefault="001E4D1C" w:rsidP="001E4D1C">
            <w:pPr>
              <w:jc w:val="center"/>
              <w:rPr>
                <w:rFonts w:cs="Times New Roman"/>
                <w:bCs/>
              </w:rPr>
            </w:pPr>
            <w:r w:rsidRPr="00747731">
              <w:rPr>
                <w:rFonts w:cs="Times New Roman"/>
                <w:bCs/>
              </w:rPr>
              <w:t>1.1. Постановка задачи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1.2. Подбор и анализ технической литературы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1.3. Сбор и анализ исходных данных</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1.4. Анализ существующих решений</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w:t>
            </w:r>
            <w:r>
              <w:rPr>
                <w:rFonts w:cs="Times New Roman"/>
                <w:bCs/>
              </w:rPr>
              <w:t>5</w:t>
            </w:r>
            <w:r w:rsidRPr="00747731">
              <w:rPr>
                <w:rFonts w:cs="Times New Roman"/>
                <w:bCs/>
              </w:rPr>
              <w:t>. Определение этапов, сроков разработки системы и технической документации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1.</w:t>
            </w:r>
            <w:r>
              <w:rPr>
                <w:rFonts w:cs="Times New Roman"/>
                <w:bCs/>
              </w:rPr>
              <w:t>6</w:t>
            </w:r>
            <w:r w:rsidRPr="00747731">
              <w:rPr>
                <w:rFonts w:cs="Times New Roman"/>
                <w:bCs/>
              </w:rPr>
              <w:t>. Согласование и утверждение технического задания</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r>
              <w:rPr>
                <w:rFonts w:cs="Times New Roman"/>
                <w:bCs/>
              </w:rPr>
              <w:t>, и</w:t>
            </w:r>
            <w:r w:rsidRPr="00747731">
              <w:rPr>
                <w:rFonts w:cs="Times New Roman"/>
                <w:bCs/>
              </w:rPr>
              <w:t>нженер-программист</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2. Эскизный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2.1. </w:t>
            </w:r>
            <w:r>
              <w:rPr>
                <w:rFonts w:cs="Times New Roman"/>
                <w:bCs/>
              </w:rPr>
              <w:t>Подготовительные работы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2.2. Выбор критериев эффективности и качества системы</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2.3. Разработка технологии тестирования и отладки</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2.4. Согласование и утверждение эскизного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3. Технический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3.1. Разработка </w:t>
            </w:r>
            <w:r>
              <w:rPr>
                <w:rFonts w:cs="Times New Roman"/>
                <w:bCs/>
              </w:rPr>
              <w:t>технического задания</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3.2. Разработка алгоритмического и программного обеспечения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3.3. Разработка интерфейса</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3.4. Согласование и утверждение технического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4. Рабочий проект</w:t>
            </w:r>
          </w:p>
        </w:tc>
        <w:tc>
          <w:tcPr>
            <w:tcW w:w="4253" w:type="dxa"/>
          </w:tcPr>
          <w:p w:rsidR="001E4D1C" w:rsidRPr="00747731" w:rsidRDefault="001E4D1C" w:rsidP="001E4D1C">
            <w:pPr>
              <w:jc w:val="center"/>
              <w:rPr>
                <w:rFonts w:cs="Times New Roman"/>
                <w:bCs/>
              </w:rPr>
            </w:pPr>
            <w:r w:rsidRPr="00747731">
              <w:rPr>
                <w:rFonts w:cs="Times New Roman"/>
                <w:bCs/>
              </w:rPr>
              <w:t xml:space="preserve">4.1. </w:t>
            </w:r>
            <w:r w:rsidRPr="000E27BF">
              <w:rPr>
                <w:rFonts w:cs="Times New Roman"/>
                <w:bCs/>
              </w:rPr>
              <w:t>Разработка программного решения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4.2. Тестирование</w:t>
            </w:r>
            <w:r>
              <w:rPr>
                <w:rFonts w:cs="Times New Roman"/>
                <w:bCs/>
              </w:rPr>
              <w:t xml:space="preserve"> программного решения</w:t>
            </w:r>
          </w:p>
        </w:tc>
        <w:tc>
          <w:tcPr>
            <w:tcW w:w="2913" w:type="dxa"/>
          </w:tcPr>
          <w:p w:rsidR="001E4D1C" w:rsidRPr="00747731" w:rsidRDefault="001E4D1C" w:rsidP="001E4D1C">
            <w:pPr>
              <w:jc w:val="center"/>
              <w:rPr>
                <w:rFonts w:cs="Times New Roman"/>
                <w:bCs/>
              </w:rPr>
            </w:pPr>
            <w:r w:rsidRPr="00747731">
              <w:rPr>
                <w:rFonts w:cs="Times New Roman"/>
                <w:bCs/>
              </w:rPr>
              <w:t>Инженер-программист</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4.3. Отладка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 xml:space="preserve">4.4. </w:t>
            </w:r>
            <w:r>
              <w:rPr>
                <w:rFonts w:cs="Times New Roman"/>
                <w:bCs/>
              </w:rPr>
              <w:t>Формирование</w:t>
            </w:r>
            <w:r w:rsidRPr="00747731">
              <w:rPr>
                <w:rFonts w:cs="Times New Roman"/>
                <w:bCs/>
              </w:rPr>
              <w:t xml:space="preserve"> программной документации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4.5. Согласование и утверждение рабочего проекта</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val="restart"/>
          </w:tcPr>
          <w:p w:rsidR="001E4D1C" w:rsidRPr="00747731" w:rsidRDefault="001E4D1C" w:rsidP="001E4D1C">
            <w:pPr>
              <w:jc w:val="center"/>
              <w:rPr>
                <w:rFonts w:cs="Times New Roman"/>
                <w:bCs/>
              </w:rPr>
            </w:pPr>
            <w:r w:rsidRPr="00747731">
              <w:rPr>
                <w:rFonts w:cs="Times New Roman"/>
                <w:bCs/>
              </w:rPr>
              <w:t>5. Внедрение</w:t>
            </w:r>
          </w:p>
        </w:tc>
        <w:tc>
          <w:tcPr>
            <w:tcW w:w="4253" w:type="dxa"/>
          </w:tcPr>
          <w:p w:rsidR="001E4D1C" w:rsidRPr="00747731" w:rsidRDefault="001E4D1C" w:rsidP="001E4D1C">
            <w:pPr>
              <w:jc w:val="center"/>
              <w:rPr>
                <w:rFonts w:cs="Times New Roman"/>
                <w:bCs/>
              </w:rPr>
            </w:pPr>
            <w:r w:rsidRPr="00747731">
              <w:rPr>
                <w:rFonts w:cs="Times New Roman"/>
                <w:bCs/>
              </w:rPr>
              <w:t>5.1. Подготовка и передача системы и технической документации для сдачи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5.2. Анализ данных, полученный в результате эксплуатации</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r w:rsidR="001E4D1C" w:rsidRPr="00747731" w:rsidTr="001E4D1C">
        <w:tc>
          <w:tcPr>
            <w:tcW w:w="2405" w:type="dxa"/>
            <w:vMerge/>
          </w:tcPr>
          <w:p w:rsidR="001E4D1C" w:rsidRPr="00747731" w:rsidRDefault="001E4D1C" w:rsidP="001E4D1C">
            <w:pPr>
              <w:jc w:val="center"/>
              <w:rPr>
                <w:rFonts w:cs="Times New Roman"/>
                <w:bCs/>
              </w:rPr>
            </w:pPr>
          </w:p>
        </w:tc>
        <w:tc>
          <w:tcPr>
            <w:tcW w:w="4253" w:type="dxa"/>
          </w:tcPr>
          <w:p w:rsidR="001E4D1C" w:rsidRPr="00747731" w:rsidRDefault="001E4D1C" w:rsidP="001E4D1C">
            <w:pPr>
              <w:jc w:val="center"/>
              <w:rPr>
                <w:rFonts w:cs="Times New Roman"/>
                <w:bCs/>
              </w:rPr>
            </w:pPr>
            <w:r w:rsidRPr="00747731">
              <w:rPr>
                <w:rFonts w:cs="Times New Roman"/>
                <w:bCs/>
              </w:rPr>
              <w:t>5.3. Корректировки технической документации по результатам испытаний</w:t>
            </w:r>
          </w:p>
        </w:tc>
        <w:tc>
          <w:tcPr>
            <w:tcW w:w="2913" w:type="dxa"/>
          </w:tcPr>
          <w:p w:rsidR="001E4D1C" w:rsidRPr="00747731" w:rsidRDefault="001E4D1C" w:rsidP="001E4D1C">
            <w:pPr>
              <w:jc w:val="center"/>
              <w:rPr>
                <w:rFonts w:cs="Times New Roman"/>
                <w:bCs/>
              </w:rPr>
            </w:pPr>
            <w:r w:rsidRPr="00747731">
              <w:rPr>
                <w:rFonts w:cs="Times New Roman"/>
                <w:bCs/>
              </w:rPr>
              <w:t>Руководитель проекта</w:t>
            </w:r>
          </w:p>
        </w:tc>
      </w:tr>
    </w:tbl>
    <w:p w:rsidR="001E4D1C" w:rsidRDefault="001E4D1C" w:rsidP="001E4D1C">
      <w:pPr>
        <w:pStyle w:val="af4"/>
        <w:rPr>
          <w:rFonts w:eastAsia="Times New Roman"/>
          <w:color w:val="000000"/>
        </w:rPr>
      </w:pPr>
      <w:r>
        <w:rPr>
          <w:rFonts w:eastAsia="Times New Roman"/>
          <w:color w:val="000000"/>
        </w:rPr>
        <w:t>Продолжение таблицы 3.1</w:t>
      </w:r>
    </w:p>
    <w:p w:rsidR="001E4D1C" w:rsidRDefault="001E4D1C" w:rsidP="001E4D1C">
      <w:pPr>
        <w:pStyle w:val="14"/>
      </w:pPr>
    </w:p>
    <w:p w:rsidR="001E4D1C" w:rsidRDefault="001E4D1C" w:rsidP="00F054DE">
      <w:pPr>
        <w:pStyle w:val="2"/>
      </w:pPr>
      <w:bookmarkStart w:id="51" w:name="_Toc61463906"/>
      <w:r w:rsidRPr="001E4D1C">
        <w:lastRenderedPageBreak/>
        <w:t>Расчет продолжительности и трудоемкости работ</w:t>
      </w:r>
      <w:bookmarkEnd w:id="51"/>
    </w:p>
    <w:p w:rsidR="001E4D1C" w:rsidRDefault="001E4D1C" w:rsidP="001E4D1C">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Pr="00727428" w:rsidRDefault="001E4D1C" w:rsidP="001E4D1C">
      <w:pPr>
        <w:shd w:val="clear" w:color="auto" w:fill="FFFFFF"/>
        <w:spacing w:line="360" w:lineRule="auto"/>
        <w:ind w:firstLine="708"/>
        <w:rPr>
          <w:rFonts w:cs="Times New Roman"/>
        </w:rPr>
      </w:pPr>
      <w:r>
        <w:t>Трудоемкость каждого вида работ определяется по формуле (3.1):</w:t>
      </w:r>
      <w:r w:rsidRPr="001E4D1C">
        <w:rPr>
          <w:rFonts w:cs="Times New Roman"/>
        </w:rPr>
        <w:t xml:space="preserve"> </w:t>
      </w:r>
    </w:p>
    <w:p w:rsidR="001E4D1C" w:rsidRPr="001E4D1C" w:rsidRDefault="00032DE6" w:rsidP="001E4D1C">
      <w:pPr>
        <w:jc w:val="center"/>
        <w:rPr>
          <w:sz w:val="32"/>
        </w:rPr>
      </w:pPr>
      <m:oMathPara>
        <m:oMathParaPr>
          <m:jc m:val="center"/>
        </m:oMathParaP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oMath>
      </m:oMathPara>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где t</w:t>
      </w:r>
      <w:r w:rsidRPr="00316D8A">
        <w:rPr>
          <w:rFonts w:cs="Times New Roman"/>
          <w:vertAlign w:val="subscript"/>
        </w:rPr>
        <w:t>i</w:t>
      </w:r>
      <w:r w:rsidRPr="00A55F04">
        <w:rPr>
          <w:rFonts w:cs="Times New Roman"/>
        </w:rPr>
        <w:t xml:space="preserve"> – трудоемкость работ, человек-дней;</w:t>
      </w:r>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t</w:t>
      </w:r>
      <w:r w:rsidRPr="00316D8A">
        <w:rPr>
          <w:rFonts w:cs="Times New Roman"/>
          <w:vertAlign w:val="subscript"/>
        </w:rPr>
        <w:t>min</w:t>
      </w:r>
      <w:r w:rsidRPr="00A55F04">
        <w:rPr>
          <w:rFonts w:cs="Times New Roman"/>
        </w:rPr>
        <w:t xml:space="preserve"> – минимально возможная трудоемкость выполнения отдельного вида работ в человеко-днях; </w:t>
      </w:r>
    </w:p>
    <w:p w:rsidR="001E4D1C" w:rsidRPr="00A55F04" w:rsidRDefault="001E4D1C" w:rsidP="001E4D1C">
      <w:pPr>
        <w:shd w:val="clear" w:color="auto" w:fill="FFFFFF"/>
        <w:spacing w:line="360" w:lineRule="auto"/>
        <w:ind w:firstLine="708"/>
        <w:jc w:val="both"/>
        <w:rPr>
          <w:rFonts w:cs="Times New Roman"/>
        </w:rPr>
      </w:pPr>
      <w:r w:rsidRPr="00A55F04">
        <w:rPr>
          <w:rFonts w:cs="Times New Roman"/>
        </w:rPr>
        <w:t>t</w:t>
      </w:r>
      <w:r w:rsidRPr="00316D8A">
        <w:rPr>
          <w:rFonts w:cs="Times New Roman"/>
          <w:vertAlign w:val="subscript"/>
        </w:rPr>
        <w:t>max</w:t>
      </w:r>
      <w:r w:rsidRPr="00A55F04">
        <w:rPr>
          <w:rFonts w:cs="Times New Roman"/>
        </w:rPr>
        <w:t xml:space="preserve"> – максимально возможная трудоемкость выполнения отдельного вида работ в человеко-днях.</w:t>
      </w:r>
    </w:p>
    <w:p w:rsidR="001E4D1C" w:rsidRDefault="001E4D1C" w:rsidP="001E4D1C">
      <w:pPr>
        <w:shd w:val="clear" w:color="auto" w:fill="FFFFFF"/>
        <w:spacing w:line="360" w:lineRule="auto"/>
        <w:ind w:firstLine="708"/>
        <w:jc w:val="both"/>
        <w:rPr>
          <w:rFonts w:cs="Times New Roman"/>
        </w:rPr>
      </w:pPr>
      <w:r w:rsidRPr="00A55F04">
        <w:rPr>
          <w:rFonts w:cs="Times New Roman"/>
        </w:rPr>
        <w:t>Продолжительность каждого вида работ в календарных днях (Ti) определяется по формуле</w:t>
      </w:r>
      <w:r>
        <w:rPr>
          <w:rFonts w:cs="Times New Roman"/>
        </w:rPr>
        <w:t xml:space="preserve"> (3.2)</w:t>
      </w:r>
      <w:r w:rsidRPr="00A55F04">
        <w:rPr>
          <w:rFonts w:cs="Times New Roman"/>
        </w:rPr>
        <w:t>:</w:t>
      </w:r>
    </w:p>
    <w:p w:rsidR="001E4D1C" w:rsidRDefault="00032DE6" w:rsidP="001E4D1C">
      <w:pPr>
        <w:shd w:val="clear" w:color="auto" w:fill="FFFFFF"/>
        <w:spacing w:line="360" w:lineRule="auto"/>
        <w:ind w:firstLine="708"/>
        <w:jc w:val="center"/>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oMath>
      </m:oMathPara>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где t</w:t>
      </w:r>
      <w:r w:rsidRPr="0003104A">
        <w:rPr>
          <w:rFonts w:cs="Times New Roman"/>
          <w:vertAlign w:val="subscript"/>
        </w:rPr>
        <w:t>i</w:t>
      </w:r>
      <w:r w:rsidRPr="000958EF">
        <w:rPr>
          <w:rFonts w:cs="Times New Roman"/>
        </w:rPr>
        <w:t xml:space="preserve"> – трудоемкость работ, человек-дней;</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Ч</w:t>
      </w:r>
      <w:r w:rsidRPr="0003104A">
        <w:rPr>
          <w:rFonts w:cs="Times New Roman"/>
          <w:vertAlign w:val="subscript"/>
        </w:rPr>
        <w:t>i</w:t>
      </w:r>
      <w:r w:rsidRPr="000958EF">
        <w:rPr>
          <w:rFonts w:cs="Times New Roman"/>
        </w:rPr>
        <w:t xml:space="preserve"> – численность исполнителей, человек;</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K</w:t>
      </w:r>
      <w:r w:rsidRPr="0003104A">
        <w:rPr>
          <w:rFonts w:cs="Times New Roman"/>
          <w:vertAlign w:val="subscript"/>
        </w:rPr>
        <w:t>вых</w:t>
      </w:r>
      <w:r w:rsidRPr="000958EF">
        <w:rPr>
          <w:rFonts w:cs="Times New Roman"/>
        </w:rPr>
        <w:t xml:space="preserve"> – коэффициент, учитывающий выходные и праздничные д</w:t>
      </w:r>
      <w:r>
        <w:rPr>
          <w:rFonts w:cs="Times New Roman"/>
        </w:rPr>
        <w:t>ни, определяющийся по формуле (3</w:t>
      </w:r>
      <w:r w:rsidRPr="000958EF">
        <w:rPr>
          <w:rFonts w:cs="Times New Roman"/>
        </w:rPr>
        <w:t xml:space="preserve">.3): </w:t>
      </w:r>
    </w:p>
    <w:p w:rsidR="001E4D1C" w:rsidRPr="000958EF" w:rsidRDefault="00032DE6" w:rsidP="001E4D1C">
      <w:pPr>
        <w:shd w:val="clear" w:color="auto" w:fill="FFFFFF"/>
        <w:spacing w:line="360" w:lineRule="auto"/>
        <w:jc w:val="center"/>
        <w:rPr>
          <w:rFonts w:cs="Times New Roman"/>
        </w:rPr>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oMath>
      <w:r w:rsidR="001E4D1C" w:rsidRPr="000958EF">
        <w:rPr>
          <w:rFonts w:cs="Times New Roman"/>
        </w:rPr>
        <w:t xml:space="preserve"> , </w:t>
      </w:r>
      <w:r w:rsidR="001E4D1C" w:rsidRPr="000958EF">
        <w:rPr>
          <w:rFonts w:cs="Times New Roman"/>
        </w:rPr>
        <w:tab/>
      </w:r>
    </w:p>
    <w:p w:rsidR="001E4D1C" w:rsidRPr="000958EF" w:rsidRDefault="001E4D1C" w:rsidP="001E4D1C">
      <w:pPr>
        <w:shd w:val="clear" w:color="auto" w:fill="FFFFFF"/>
        <w:spacing w:line="360" w:lineRule="auto"/>
        <w:ind w:firstLine="708"/>
        <w:jc w:val="both"/>
        <w:rPr>
          <w:rFonts w:cs="Times New Roman"/>
        </w:rPr>
      </w:pPr>
      <w:r>
        <w:rPr>
          <w:rFonts w:cs="Times New Roman"/>
        </w:rPr>
        <w:t xml:space="preserve">, </w:t>
      </w:r>
      <w:r w:rsidRPr="000958EF">
        <w:rPr>
          <w:rFonts w:cs="Times New Roman"/>
        </w:rPr>
        <w:t>где K</w:t>
      </w:r>
      <w:r w:rsidRPr="00586EEA">
        <w:rPr>
          <w:rFonts w:cs="Times New Roman"/>
          <w:vertAlign w:val="subscript"/>
        </w:rPr>
        <w:t>кал</w:t>
      </w:r>
      <w:r w:rsidRPr="000958EF">
        <w:rPr>
          <w:rFonts w:cs="Times New Roman"/>
        </w:rPr>
        <w:t xml:space="preserve"> – число календарных дней;</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K</w:t>
      </w:r>
      <w:r w:rsidRPr="00586EEA">
        <w:rPr>
          <w:rFonts w:cs="Times New Roman"/>
          <w:vertAlign w:val="subscript"/>
        </w:rPr>
        <w:t>раб</w:t>
      </w:r>
      <w:r w:rsidRPr="000958EF">
        <w:rPr>
          <w:rFonts w:cs="Times New Roman"/>
        </w:rPr>
        <w:t xml:space="preserve"> – рабочие дни;</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Для расчёта принимается среднее значение K</w:t>
      </w:r>
      <w:r w:rsidRPr="008E6532">
        <w:rPr>
          <w:rFonts w:cs="Times New Roman"/>
          <w:vertAlign w:val="subscript"/>
        </w:rPr>
        <w:t>вых</w:t>
      </w:r>
      <w:r w:rsidRPr="000958EF">
        <w:rPr>
          <w:rFonts w:cs="Times New Roman"/>
        </w:rPr>
        <w:t xml:space="preserve"> = 1,</w:t>
      </w:r>
      <w:r>
        <w:rPr>
          <w:rFonts w:cs="Times New Roman"/>
        </w:rPr>
        <w:t>5</w:t>
      </w:r>
      <w:r w:rsidRPr="000958EF">
        <w:rPr>
          <w:rFonts w:cs="Times New Roman"/>
        </w:rPr>
        <w:t>.</w:t>
      </w:r>
    </w:p>
    <w:p w:rsidR="001E4D1C" w:rsidRPr="000958EF" w:rsidRDefault="001E4D1C" w:rsidP="001E4D1C">
      <w:pPr>
        <w:shd w:val="clear" w:color="auto" w:fill="FFFFFF"/>
        <w:spacing w:line="360" w:lineRule="auto"/>
        <w:ind w:firstLine="708"/>
        <w:jc w:val="both"/>
        <w:rPr>
          <w:rFonts w:cs="Times New Roman"/>
        </w:rPr>
      </w:pPr>
      <w:r w:rsidRPr="000958EF">
        <w:rPr>
          <w:rFonts w:cs="Times New Roman"/>
        </w:rPr>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rPr>
          <w:rFonts w:cs="Times New Roman"/>
        </w:rPr>
        <w:t>приведенным выше формулам, представлены в таблице 3</w:t>
      </w:r>
      <w:r w:rsidRPr="000958EF">
        <w:rPr>
          <w:rFonts w:cs="Times New Roman"/>
        </w:rPr>
        <w:t>.2.</w:t>
      </w:r>
    </w:p>
    <w:p w:rsidR="001E4D1C" w:rsidRPr="000958EF" w:rsidRDefault="001E4D1C" w:rsidP="001E4D1C">
      <w:pPr>
        <w:shd w:val="clear" w:color="auto" w:fill="FFFFFF"/>
        <w:spacing w:line="360" w:lineRule="auto"/>
        <w:ind w:firstLine="708"/>
        <w:jc w:val="both"/>
        <w:rPr>
          <w:rFonts w:cs="Times New Roman"/>
        </w:rPr>
      </w:pPr>
    </w:p>
    <w:p w:rsidR="001E4D1C" w:rsidRPr="00442024" w:rsidRDefault="001E4D1C" w:rsidP="001E4D1C">
      <w:pPr>
        <w:shd w:val="clear" w:color="auto" w:fill="FFFFFF"/>
        <w:spacing w:line="360" w:lineRule="auto"/>
        <w:ind w:firstLine="708"/>
        <w:jc w:val="both"/>
        <w:rPr>
          <w:rFonts w:cs="Times New Roman"/>
        </w:rPr>
      </w:pPr>
    </w:p>
    <w:p w:rsidR="001E4D1C" w:rsidRDefault="001E4D1C" w:rsidP="001E4D1C">
      <w:pPr>
        <w:pStyle w:val="aa"/>
        <w:keepNext/>
        <w:jc w:val="left"/>
      </w:pPr>
      <w:r>
        <w:t xml:space="preserve">Таблица </w:t>
      </w:r>
      <w:r>
        <w:rPr>
          <w:rFonts w:eastAsia="Times New Roman" w:cs="Times New Roman"/>
          <w:szCs w:val="28"/>
        </w:rPr>
        <w:t>3</w:t>
      </w:r>
      <w:r w:rsidRPr="00442024">
        <w:rPr>
          <w:rFonts w:eastAsia="Times New Roman" w:cs="Times New Roman"/>
          <w:szCs w:val="28"/>
        </w:rPr>
        <w:t>.2 – Расчёт трудоёмкости и продолжительности работ по созданию ПО.</w:t>
      </w:r>
    </w:p>
    <w:tbl>
      <w:tblPr>
        <w:tblW w:w="9814" w:type="dxa"/>
        <w:tblInd w:w="-10" w:type="dxa"/>
        <w:tblLayout w:type="fixed"/>
        <w:tblLook w:val="04A0" w:firstRow="1" w:lastRow="0" w:firstColumn="1" w:lastColumn="0" w:noHBand="0" w:noVBand="1"/>
      </w:tblPr>
      <w:tblGrid>
        <w:gridCol w:w="709"/>
        <w:gridCol w:w="2552"/>
        <w:gridCol w:w="708"/>
        <w:gridCol w:w="1134"/>
        <w:gridCol w:w="892"/>
        <w:gridCol w:w="1107"/>
        <w:gridCol w:w="2712"/>
      </w:tblGrid>
      <w:tr w:rsidR="001E4D1C" w:rsidRPr="00916E11" w:rsidTr="001E4D1C">
        <w:trPr>
          <w:trHeight w:val="2172"/>
        </w:trPr>
        <w:tc>
          <w:tcPr>
            <w:tcW w:w="709"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1E4D1C">
            <w:pPr>
              <w:jc w:val="center"/>
              <w:rPr>
                <w:rFonts w:cs="Times New Roman"/>
                <w:color w:val="000000"/>
              </w:rPr>
            </w:pPr>
            <w:r w:rsidRPr="00916E11">
              <w:rPr>
                <w:rFonts w:cs="Times New Roman"/>
                <w:color w:val="000000"/>
              </w:rPr>
              <w:t>№ работы</w:t>
            </w:r>
          </w:p>
        </w:tc>
        <w:tc>
          <w:tcPr>
            <w:tcW w:w="2552"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Наименование</w:t>
            </w:r>
          </w:p>
        </w:tc>
        <w:tc>
          <w:tcPr>
            <w:tcW w:w="2734" w:type="dxa"/>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1E4D1C">
            <w:pPr>
              <w:tabs>
                <w:tab w:val="left" w:pos="6939"/>
              </w:tabs>
              <w:jc w:val="center"/>
              <w:rPr>
                <w:rFonts w:cs="Times New Roman"/>
                <w:color w:val="000000"/>
              </w:rPr>
            </w:pPr>
            <w:r w:rsidRPr="00916E11">
              <w:rPr>
                <w:rFonts w:cs="Times New Roman"/>
                <w:color w:val="000000"/>
              </w:rPr>
              <w:t xml:space="preserve">Трудоемкость, чел. часы </w:t>
            </w:r>
          </w:p>
        </w:tc>
        <w:tc>
          <w:tcPr>
            <w:tcW w:w="1107" w:type="dxa"/>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Количество исполнителей, чел.</w:t>
            </w:r>
          </w:p>
        </w:tc>
        <w:tc>
          <w:tcPr>
            <w:tcW w:w="2712" w:type="dxa"/>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Продолжительность, календарные дни</w:t>
            </w:r>
          </w:p>
        </w:tc>
      </w:tr>
      <w:tr w:rsidR="001E4D1C" w:rsidRPr="00916E11" w:rsidTr="001E4D1C">
        <w:trPr>
          <w:trHeight w:val="420"/>
        </w:trPr>
        <w:tc>
          <w:tcPr>
            <w:tcW w:w="709"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1E4D1C">
            <w:pPr>
              <w:rPr>
                <w:rFonts w:cs="Times New Roman"/>
                <w:color w:val="000000"/>
              </w:rPr>
            </w:pPr>
          </w:p>
        </w:tc>
        <w:tc>
          <w:tcPr>
            <w:tcW w:w="2552"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стадий и работ</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i/>
                <w:iCs/>
                <w:color w:val="000000"/>
              </w:rPr>
            </w:pPr>
            <w:r w:rsidRPr="00916E11">
              <w:rPr>
                <w:rFonts w:cs="Times New Roman"/>
                <w:i/>
                <w:iCs/>
                <w:color w:val="000000"/>
              </w:rPr>
              <w:t>t</w:t>
            </w:r>
            <w:r w:rsidRPr="00916E11">
              <w:rPr>
                <w:rFonts w:cs="Times New Roman"/>
                <w:color w:val="000000"/>
                <w:vertAlign w:val="subscript"/>
              </w:rPr>
              <w:t>min</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i/>
                <w:iCs/>
                <w:color w:val="000000"/>
              </w:rPr>
            </w:pPr>
            <w:r w:rsidRPr="00916E11">
              <w:rPr>
                <w:rFonts w:cs="Times New Roman"/>
                <w:i/>
                <w:iCs/>
                <w:color w:val="000000"/>
              </w:rPr>
              <w:t>t</w:t>
            </w:r>
            <w:r w:rsidRPr="00916E11">
              <w:rPr>
                <w:rFonts w:cs="Times New Roman"/>
                <w:color w:val="000000"/>
                <w:vertAlign w:val="subscript"/>
              </w:rPr>
              <w:t>max</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t</w:t>
            </w:r>
            <w:r w:rsidRPr="00916E11">
              <w:rPr>
                <w:rFonts w:cs="Times New Roman"/>
                <w:color w:val="000000"/>
                <w:vertAlign w:val="subscript"/>
              </w:rPr>
              <w:t>i</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Ч</w:t>
            </w:r>
            <w:r w:rsidRPr="00916E11">
              <w:rPr>
                <w:rFonts w:cs="Times New Roman"/>
                <w:color w:val="000000"/>
                <w:vertAlign w:val="subscript"/>
              </w:rPr>
              <w:t>i</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w:t>
            </w:r>
            <w:r w:rsidRPr="00916E11">
              <w:rPr>
                <w:rFonts w:cs="Times New Roman"/>
                <w:color w:val="000000"/>
                <w:vertAlign w:val="subscript"/>
              </w:rPr>
              <w:t>i</w:t>
            </w:r>
          </w:p>
        </w:tc>
      </w:tr>
      <w:tr w:rsidR="001E4D1C" w:rsidRPr="00916E11" w:rsidTr="001E4D1C">
        <w:trPr>
          <w:trHeight w:val="732"/>
        </w:trPr>
        <w:tc>
          <w:tcPr>
            <w:tcW w:w="9814" w:type="dxa"/>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Teхнический проект</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Постановка задачи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Подбор литературы</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Сбор и анализ исходных данных</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Анализ существующих решений</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Определение стадий, этапов и сроков разработки ПО</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1.05</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технического задания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1.05</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Эскизный проект</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lastRenderedPageBreak/>
              <w:t>8</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структуры входных и выходных данных</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9</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Выбор критериев эффективности и качества системы</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10</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технологии тестирования и отладки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эскизного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Технический проект</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технического задания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алгоритмического и программного обеспечения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73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интерфейса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15</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технического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109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Рабочий проект</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lastRenderedPageBreak/>
              <w:t>16</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программного решения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15</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20</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17</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25.5</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17</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Тестирование программного решения</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7.2</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18</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Отладка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2.8</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4.2</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19</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Разработка программной документации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3.6</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5.4</w:t>
            </w:r>
          </w:p>
        </w:tc>
      </w:tr>
      <w:tr w:rsidR="001E4D1C" w:rsidRPr="00916E11" w:rsidTr="001E4D1C">
        <w:trPr>
          <w:trHeight w:val="109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20</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Согласование и утверждение рабочего проекта</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372"/>
        </w:trPr>
        <w:tc>
          <w:tcPr>
            <w:tcW w:w="9814" w:type="dxa"/>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Внедрение</w:t>
            </w:r>
          </w:p>
        </w:tc>
      </w:tr>
      <w:tr w:rsidR="001E4D1C" w:rsidRPr="00916E11" w:rsidTr="001E4D1C">
        <w:trPr>
          <w:trHeight w:val="217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Подготовка и передача системы и технической документации для сдачи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3.6</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5.4</w:t>
            </w:r>
          </w:p>
        </w:tc>
      </w:tr>
      <w:tr w:rsidR="001E4D1C" w:rsidRPr="00916E11" w:rsidTr="001E4D1C">
        <w:trPr>
          <w:trHeight w:val="145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22</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Анализ данных, полученных в результате эксплуатации</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4</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2.2</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3.3</w:t>
            </w:r>
          </w:p>
        </w:tc>
      </w:tr>
      <w:tr w:rsidR="001E4D1C" w:rsidRPr="00916E11" w:rsidTr="001E4D1C">
        <w:trPr>
          <w:trHeight w:val="1812"/>
        </w:trPr>
        <w:tc>
          <w:tcPr>
            <w:tcW w:w="709" w:type="dxa"/>
            <w:tcBorders>
              <w:top w:val="nil"/>
              <w:left w:val="single" w:sz="8" w:space="0" w:color="auto"/>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23</w:t>
            </w:r>
          </w:p>
        </w:tc>
        <w:tc>
          <w:tcPr>
            <w:tcW w:w="255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Корректировка технической документации по результатам испытаний</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1</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2.1</w:t>
            </w:r>
          </w:p>
        </w:tc>
      </w:tr>
      <w:tr w:rsidR="001E4D1C" w:rsidRPr="00916E11" w:rsidTr="001E4D1C">
        <w:trPr>
          <w:trHeight w:val="372"/>
        </w:trPr>
        <w:tc>
          <w:tcPr>
            <w:tcW w:w="3261"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Итого</w:t>
            </w:r>
          </w:p>
        </w:tc>
        <w:tc>
          <w:tcPr>
            <w:tcW w:w="708"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1134"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89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63.4</w:t>
            </w:r>
          </w:p>
        </w:tc>
        <w:tc>
          <w:tcPr>
            <w:tcW w:w="1107"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 </w:t>
            </w:r>
          </w:p>
        </w:tc>
        <w:tc>
          <w:tcPr>
            <w:tcW w:w="2712" w:type="dxa"/>
            <w:tcBorders>
              <w:top w:val="nil"/>
              <w:left w:val="nil"/>
              <w:bottom w:val="single" w:sz="8" w:space="0" w:color="auto"/>
              <w:right w:val="single" w:sz="8" w:space="0" w:color="auto"/>
            </w:tcBorders>
            <w:shd w:val="clear" w:color="auto" w:fill="auto"/>
            <w:vAlign w:val="center"/>
            <w:hideMark/>
          </w:tcPr>
          <w:p w:rsidR="001E4D1C" w:rsidRPr="00916E11" w:rsidRDefault="001E4D1C" w:rsidP="001E4D1C">
            <w:pPr>
              <w:jc w:val="center"/>
              <w:rPr>
                <w:rFonts w:cs="Times New Roman"/>
                <w:color w:val="000000"/>
              </w:rPr>
            </w:pPr>
            <w:r w:rsidRPr="00916E11">
              <w:rPr>
                <w:rFonts w:cs="Times New Roman"/>
                <w:color w:val="000000"/>
              </w:rPr>
              <w:t>90.9</w:t>
            </w:r>
          </w:p>
        </w:tc>
      </w:tr>
    </w:tbl>
    <w:p w:rsidR="001E4D1C" w:rsidRDefault="001E4D1C" w:rsidP="001E4D1C">
      <w:pPr>
        <w:shd w:val="clear" w:color="auto" w:fill="FFFFFF"/>
        <w:spacing w:line="360" w:lineRule="auto"/>
        <w:ind w:firstLine="708"/>
        <w:jc w:val="both"/>
        <w:rPr>
          <w:rFonts w:cs="Times New Roman"/>
        </w:rPr>
      </w:pPr>
    </w:p>
    <w:p w:rsidR="001E4D1C" w:rsidRDefault="001E4D1C" w:rsidP="001E4D1C">
      <w:pPr>
        <w:shd w:val="clear" w:color="auto" w:fill="FFFFFF"/>
        <w:spacing w:line="360" w:lineRule="auto"/>
        <w:ind w:firstLine="708"/>
        <w:jc w:val="both"/>
        <w:rPr>
          <w:rFonts w:cs="Times New Roman"/>
        </w:rPr>
      </w:pPr>
      <w:r>
        <w:rPr>
          <w:rFonts w:cs="Times New Roman"/>
        </w:rPr>
        <w:t xml:space="preserve">Судя по результатам расчетов, примерная трудоемкость проекта составит 63,4 человеко-часов, а </w:t>
      </w:r>
      <w:r w:rsidRPr="00E70E8F">
        <w:rPr>
          <w:rFonts w:cs="Times New Roman"/>
        </w:rPr>
        <w:t>продолжительность проекта</w:t>
      </w:r>
      <w:r>
        <w:rPr>
          <w:rFonts w:cs="Times New Roman"/>
        </w:rPr>
        <w:t xml:space="preserve"> </w:t>
      </w:r>
      <w:r>
        <w:rPr>
          <w:rFonts w:cs="Times New Roman"/>
          <w:color w:val="000000"/>
        </w:rPr>
        <w:t xml:space="preserve">— </w:t>
      </w:r>
      <w:r>
        <w:rPr>
          <w:rFonts w:cs="Times New Roman"/>
        </w:rPr>
        <w:t xml:space="preserve">90,9 </w:t>
      </w:r>
      <w:r w:rsidRPr="00E70E8F">
        <w:rPr>
          <w:rFonts w:cs="Times New Roman"/>
        </w:rPr>
        <w:t>календарных дней</w:t>
      </w:r>
      <w:r>
        <w:rPr>
          <w:rFonts w:cs="Times New Roman"/>
        </w:rPr>
        <w:t xml:space="preserve"> </w:t>
      </w:r>
      <w:r w:rsidRPr="00E70E8F">
        <w:rPr>
          <w:rFonts w:cs="Times New Roman"/>
        </w:rPr>
        <w:t>при условии последовательного выполнения работ.</w:t>
      </w:r>
    </w:p>
    <w:p w:rsidR="001E4D1C" w:rsidRDefault="001E4D1C" w:rsidP="00F054DE">
      <w:pPr>
        <w:pStyle w:val="2"/>
      </w:pPr>
      <w:bookmarkStart w:id="52" w:name="_Toc61463907"/>
      <w:r>
        <w:lastRenderedPageBreak/>
        <w:t>Планирование разработки программного обеспечения с построением диаграммы Ганта</w:t>
      </w:r>
      <w:bookmarkEnd w:id="52"/>
    </w:p>
    <w:p w:rsidR="001E4D1C" w:rsidRDefault="001E4D1C" w:rsidP="001E4D1C">
      <w:pPr>
        <w:pStyle w:val="14"/>
      </w:pPr>
      <w:r>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Default="001E4D1C" w:rsidP="001E4D1C">
      <w:pPr>
        <w:pStyle w:val="14"/>
      </w:pPr>
      <w:r>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Default="001E4D1C" w:rsidP="001E4D1C">
      <w:pPr>
        <w:pStyle w:val="14"/>
      </w:pPr>
      <w:r>
        <w:t>Диаграмма Ганта разрабатываемого программного продукта, построенная по данным таблицы 3.2 приведена на рисунке 3.1.</w:t>
      </w:r>
    </w:p>
    <w:p w:rsidR="001E4D1C" w:rsidRDefault="001E4D1C" w:rsidP="001E4D1C">
      <w:pPr>
        <w:pStyle w:val="14"/>
      </w:pPr>
    </w:p>
    <w:p w:rsidR="001E4D1C" w:rsidRDefault="001E4D1C" w:rsidP="001E4D1C">
      <w:pPr>
        <w:pStyle w:val="ac"/>
        <w:keepNext/>
      </w:pPr>
      <w:r>
        <w:rPr>
          <w:noProof/>
          <w:lang w:eastAsia="ru-RU"/>
        </w:rPr>
        <w:lastRenderedPageBreak/>
        <w:drawing>
          <wp:inline distT="0" distB="0" distL="0" distR="0" wp14:anchorId="77495168" wp14:editId="52C4F0DA">
            <wp:extent cx="6300470" cy="474726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4747260"/>
                    </a:xfrm>
                    <a:prstGeom prst="rect">
                      <a:avLst/>
                    </a:prstGeom>
                  </pic:spPr>
                </pic:pic>
              </a:graphicData>
            </a:graphic>
          </wp:inline>
        </w:drawing>
      </w:r>
    </w:p>
    <w:p w:rsidR="001E4D1C" w:rsidRDefault="001E4D1C" w:rsidP="001E4D1C">
      <w:pPr>
        <w:pStyle w:val="aa"/>
        <w:rPr>
          <w:rFonts w:eastAsia="Times New Roman" w:cs="Times New Roman"/>
          <w:szCs w:val="28"/>
        </w:rPr>
      </w:pPr>
      <w:r>
        <w:t xml:space="preserve">Рисунок </w:t>
      </w:r>
      <w:r>
        <w:rPr>
          <w:rFonts w:eastAsia="Times New Roman" w:cs="Times New Roman"/>
          <w:szCs w:val="28"/>
        </w:rPr>
        <w:t>3.1 – Диаграмма Ганта</w:t>
      </w:r>
    </w:p>
    <w:p w:rsidR="001E785D" w:rsidRDefault="001E785D" w:rsidP="001E785D"/>
    <w:p w:rsidR="001E785D" w:rsidRPr="001E785D" w:rsidRDefault="001E785D" w:rsidP="00F054DE">
      <w:pPr>
        <w:pStyle w:val="2"/>
      </w:pPr>
      <w:bookmarkStart w:id="53" w:name="_Toc61463908"/>
      <w:r>
        <w:t>Расчет экономической эффективности</w:t>
      </w:r>
      <w:bookmarkEnd w:id="53"/>
    </w:p>
    <w:p w:rsidR="001E785D" w:rsidRPr="008E1F82" w:rsidRDefault="001E785D" w:rsidP="001E785D">
      <w:pPr>
        <w:shd w:val="clear" w:color="auto" w:fill="FFFFFF"/>
        <w:spacing w:line="360" w:lineRule="auto"/>
        <w:ind w:firstLine="708"/>
        <w:jc w:val="both"/>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продукта можно найти по формуле 3.4:</w:t>
      </w:r>
      <w:r w:rsidRPr="001E785D">
        <w:rPr>
          <w:rFonts w:cs="Times New Roman"/>
        </w:rPr>
        <w:t xml:space="preserve"> </w:t>
      </w:r>
    </w:p>
    <w:p w:rsidR="001E785D" w:rsidRPr="008E1F82" w:rsidRDefault="001E785D" w:rsidP="001E785D">
      <w:pPr>
        <w:shd w:val="clear" w:color="auto" w:fill="FFFFFF"/>
        <w:spacing w:line="360" w:lineRule="auto"/>
        <w:ind w:firstLine="708"/>
        <w:jc w:val="both"/>
        <w:rPr>
          <w:rFonts w:cs="Times New Roman"/>
        </w:rPr>
      </w:pPr>
    </w:p>
    <w:p w:rsidR="001E785D" w:rsidRPr="008E1F82" w:rsidRDefault="00032DE6" w:rsidP="001E785D">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1E785D" w:rsidRPr="008E1F82">
        <w:rPr>
          <w:rFonts w:cs="Times New Roman"/>
        </w:rPr>
        <w:t xml:space="preserve"> ,</w:t>
      </w:r>
    </w:p>
    <w:p w:rsidR="001E785D" w:rsidRDefault="001E785D" w:rsidP="001E785D">
      <w:pPr>
        <w:pStyle w:val="14"/>
      </w:pPr>
    </w:p>
    <w:p w:rsidR="001E785D" w:rsidRDefault="001E785D" w:rsidP="001E785D">
      <w:pPr>
        <w:pStyle w:val="14"/>
      </w:pPr>
      <w:r>
        <w:rPr>
          <w:rFonts w:hint="eastAsia"/>
        </w:rPr>
        <w:t>где</w:t>
      </w:r>
      <w:r>
        <w:t xml:space="preserve"> С</w:t>
      </w:r>
      <w:r w:rsidRPr="001E785D">
        <w:rPr>
          <w:vertAlign w:val="subscript"/>
        </w:rPr>
        <w:t>разр</w:t>
      </w:r>
      <w:r>
        <w:t>– стоимость разработки программного средства;</w:t>
      </w:r>
    </w:p>
    <w:p w:rsidR="001E785D" w:rsidRDefault="001E785D" w:rsidP="001E785D">
      <w:pPr>
        <w:pStyle w:val="14"/>
      </w:pPr>
      <w:r>
        <w:rPr>
          <w:rFonts w:hint="eastAsia"/>
        </w:rPr>
        <w:t>С</w:t>
      </w:r>
      <w:r w:rsidRPr="001E785D">
        <w:rPr>
          <w:rFonts w:hint="eastAsia"/>
          <w:vertAlign w:val="subscript"/>
        </w:rPr>
        <w:t>мат</w:t>
      </w:r>
      <w:r>
        <w:t xml:space="preserve"> – затраты на используемые материалы;</w:t>
      </w:r>
    </w:p>
    <w:p w:rsidR="001E785D" w:rsidRDefault="001E785D" w:rsidP="001E785D">
      <w:pPr>
        <w:pStyle w:val="14"/>
      </w:pPr>
      <w:r>
        <w:t>C</w:t>
      </w:r>
      <w:r w:rsidRPr="001E785D">
        <w:rPr>
          <w:vertAlign w:val="subscript"/>
        </w:rPr>
        <w:t>осн</w:t>
      </w:r>
      <w:r>
        <w:t xml:space="preserve"> – заработная плата исполнителей;</w:t>
      </w:r>
    </w:p>
    <w:p w:rsidR="001E785D" w:rsidRDefault="001E785D" w:rsidP="001E785D">
      <w:pPr>
        <w:pStyle w:val="14"/>
      </w:pPr>
      <w:r>
        <w:t>C</w:t>
      </w:r>
      <w:r w:rsidRPr="001E785D">
        <w:rPr>
          <w:vertAlign w:val="subscript"/>
        </w:rPr>
        <w:t>доп</w:t>
      </w:r>
      <w:r>
        <w:t xml:space="preserve"> – дополнительная заработная плата исполнителей (в среднем берется около 15% от С</w:t>
      </w:r>
      <w:r w:rsidRPr="001E785D">
        <w:rPr>
          <w:vertAlign w:val="subscript"/>
        </w:rPr>
        <w:t>осн</w:t>
      </w:r>
      <w:r>
        <w:t>);</w:t>
      </w:r>
    </w:p>
    <w:p w:rsidR="001E785D" w:rsidRDefault="001E785D" w:rsidP="001E785D">
      <w:pPr>
        <w:pStyle w:val="14"/>
      </w:pPr>
      <w:r>
        <w:rPr>
          <w:rFonts w:hint="eastAsia"/>
        </w:rPr>
        <w:lastRenderedPageBreak/>
        <w:t>С</w:t>
      </w:r>
      <w:r w:rsidRPr="001E785D">
        <w:rPr>
          <w:rFonts w:hint="eastAsia"/>
          <w:vertAlign w:val="subscript"/>
        </w:rPr>
        <w:t>отч</w:t>
      </w:r>
      <w:r>
        <w:t xml:space="preserve"> –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С</w:t>
      </w:r>
      <w:r w:rsidRPr="001E785D">
        <w:rPr>
          <w:vertAlign w:val="subscript"/>
        </w:rPr>
        <w:t>осн</w:t>
      </w:r>
      <w:r>
        <w:t xml:space="preserve"> и С</w:t>
      </w:r>
      <w:r w:rsidRPr="001E785D">
        <w:rPr>
          <w:vertAlign w:val="subscript"/>
        </w:rPr>
        <w:t>доп</w:t>
      </w:r>
      <w:r>
        <w:t xml:space="preserve">; </w:t>
      </w:r>
    </w:p>
    <w:p w:rsidR="001E785D" w:rsidRDefault="001E785D" w:rsidP="001E785D">
      <w:pPr>
        <w:pStyle w:val="14"/>
      </w:pPr>
      <w:r>
        <w:t>C</w:t>
      </w:r>
      <w:r w:rsidRPr="001E785D">
        <w:rPr>
          <w:vertAlign w:val="subscript"/>
        </w:rPr>
        <w:t>накл</w:t>
      </w:r>
      <w:r>
        <w:t xml:space="preserve"> – накладные расходы (уборку, ремонт, и др., берется в размере около 60% от С</w:t>
      </w:r>
      <w:r w:rsidRPr="001E785D">
        <w:rPr>
          <w:vertAlign w:val="subscript"/>
        </w:rPr>
        <w:t>осн</w:t>
      </w:r>
      <w:r>
        <w:t xml:space="preserve"> и С</w:t>
      </w:r>
      <w:r w:rsidRPr="001E785D">
        <w:rPr>
          <w:vertAlign w:val="subscript"/>
        </w:rPr>
        <w:t>доп</w:t>
      </w:r>
      <w:r>
        <w:t>);</w:t>
      </w:r>
    </w:p>
    <w:p w:rsidR="001E785D" w:rsidRDefault="001E785D" w:rsidP="001E785D">
      <w:pPr>
        <w:pStyle w:val="14"/>
      </w:pPr>
      <w:r>
        <w:t>C</w:t>
      </w:r>
      <w:proofErr w:type="gramStart"/>
      <w:r w:rsidRPr="001E785D">
        <w:rPr>
          <w:vertAlign w:val="subscript"/>
        </w:rPr>
        <w:t>м.вр</w:t>
      </w:r>
      <w:proofErr w:type="gramEnd"/>
      <w:r>
        <w:t xml:space="preserve"> – затраты машинного времени.</w:t>
      </w:r>
    </w:p>
    <w:p w:rsidR="001E785D" w:rsidRPr="001E785D" w:rsidRDefault="001E785D" w:rsidP="00F054DE">
      <w:pPr>
        <w:pStyle w:val="2"/>
      </w:pPr>
      <w:bookmarkStart w:id="54" w:name="_Toc61463909"/>
      <w:r>
        <w:t>Расчет затрат на основные материалы</w:t>
      </w:r>
      <w:bookmarkEnd w:id="54"/>
    </w:p>
    <w:p w:rsidR="001E785D" w:rsidRPr="00E55C16" w:rsidRDefault="001E785D" w:rsidP="001E785D">
      <w:pPr>
        <w:shd w:val="clear" w:color="auto" w:fill="FFFFFF"/>
        <w:spacing w:line="360" w:lineRule="auto"/>
        <w:ind w:firstLine="708"/>
        <w:jc w:val="both"/>
        <w:rPr>
          <w:rFonts w:cs="Times New Roman"/>
        </w:rPr>
      </w:pPr>
      <w:r>
        <w:rPr>
          <w:rFonts w:cs="Times New Roman"/>
        </w:rPr>
        <w:t xml:space="preserve">К этой статье </w:t>
      </w:r>
      <w:r w:rsidRPr="0091728F">
        <w:rPr>
          <w:rFonts w:cs="Times New Roman"/>
        </w:rPr>
        <w:t>расходов относят затраты на</w:t>
      </w:r>
      <w:r>
        <w:rPr>
          <w:rFonts w:cs="Times New Roman"/>
        </w:rPr>
        <w:t xml:space="preserve"> бумагу, канцтовары, комплектующие, дополнительное оборудование, </w:t>
      </w:r>
      <w:r w:rsidRPr="00B36C2D">
        <w:rPr>
          <w:rFonts w:cs="Times New Roman"/>
        </w:rPr>
        <w:t xml:space="preserve">а также включаем расходы </w:t>
      </w:r>
      <w:r w:rsidRPr="00E55C16">
        <w:rPr>
          <w:rFonts w:cs="Times New Roman"/>
        </w:rPr>
        <w:t xml:space="preserve">на электроэнергию, которые можно рассчитать по формуле </w:t>
      </w:r>
      <w:r>
        <w:rPr>
          <w:rFonts w:cs="Times New Roman"/>
        </w:rPr>
        <w:t>3.5</w:t>
      </w:r>
    </w:p>
    <w:p w:rsidR="001E785D" w:rsidRDefault="00032DE6"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E55C16">
        <w:rPr>
          <w:rFonts w:cs="Times New Roman"/>
        </w:rPr>
        <w:t xml:space="preserve"> </w:t>
      </w:r>
      <w:r w:rsidR="001E785D" w:rsidRPr="00E55C16">
        <w:rPr>
          <w:rFonts w:cs="Times New Roman"/>
          <w:i/>
          <w:sz w:val="32"/>
        </w:rPr>
        <w:t xml:space="preserve"> </w:t>
      </w:r>
      <w:r w:rsidR="001E785D" w:rsidRPr="00E55C16">
        <w:rPr>
          <w:rFonts w:cs="Times New Roman"/>
          <w:sz w:val="32"/>
        </w:rPr>
        <w:t>,</w:t>
      </w:r>
    </w:p>
    <w:p w:rsidR="001E785D" w:rsidRPr="00B36C2D" w:rsidRDefault="001E785D" w:rsidP="001E785D">
      <w:pPr>
        <w:adjustRightInd w:val="0"/>
        <w:spacing w:line="360" w:lineRule="auto"/>
        <w:ind w:firstLine="708"/>
        <w:rPr>
          <w:rFonts w:cs="Times New Roman"/>
        </w:rPr>
      </w:pPr>
      <w:r w:rsidRPr="00B36C2D">
        <w:rPr>
          <w:rFonts w:cs="Times New Roman"/>
        </w:rPr>
        <w:t>где Р – потребляемая мощность оборудования, кВт/ч;</w:t>
      </w:r>
    </w:p>
    <w:p w:rsidR="001E785D" w:rsidRPr="00B36C2D" w:rsidRDefault="001E785D" w:rsidP="001E785D">
      <w:pPr>
        <w:adjustRightInd w:val="0"/>
        <w:spacing w:line="360" w:lineRule="auto"/>
        <w:ind w:firstLine="708"/>
        <w:rPr>
          <w:rFonts w:cs="Times New Roman"/>
        </w:rPr>
      </w:pPr>
      <w:r w:rsidRPr="00B36C2D">
        <w:rPr>
          <w:rFonts w:cs="Times New Roman"/>
        </w:rPr>
        <w:t>Цэл – стоимость 1 кВт/ч, руб.;</w:t>
      </w:r>
    </w:p>
    <w:p w:rsidR="001E785D" w:rsidRPr="00E55C16" w:rsidRDefault="001E785D" w:rsidP="001E785D">
      <w:pPr>
        <w:shd w:val="clear" w:color="auto" w:fill="FFFFFF"/>
        <w:spacing w:line="360" w:lineRule="auto"/>
        <w:ind w:firstLine="708"/>
        <w:jc w:val="both"/>
        <w:rPr>
          <w:rFonts w:cs="Times New Roman"/>
        </w:rPr>
      </w:pPr>
      <w:r w:rsidRPr="00B36C2D">
        <w:rPr>
          <w:rFonts w:cs="Times New Roman"/>
        </w:rPr>
        <w:t>Ти – время использования оборудования при проведении работ, ч.</w:t>
      </w:r>
      <w:r w:rsidRPr="001E785D">
        <w:rPr>
          <w:rFonts w:cs="Times New Roman"/>
        </w:rPr>
        <w:t xml:space="preserve"> </w:t>
      </w:r>
    </w:p>
    <w:p w:rsidR="001E785D" w:rsidRDefault="00032DE6"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rPr>
        <w:t xml:space="preserve"> </w:t>
      </w:r>
      <w:r w:rsidR="001E785D" w:rsidRPr="00E55C16">
        <w:rPr>
          <w:rFonts w:cs="Times New Roman"/>
          <w:i/>
          <w:sz w:val="32"/>
        </w:rPr>
        <w:t xml:space="preserve"> </w:t>
      </w:r>
      <w:r w:rsidR="001E785D" w:rsidRPr="00E55C16">
        <w:rPr>
          <w:rFonts w:cs="Times New Roman"/>
          <w:sz w:val="32"/>
        </w:rPr>
        <w:t>,</w:t>
      </w:r>
    </w:p>
    <w:p w:rsidR="001E785D" w:rsidRPr="00B36C2D" w:rsidRDefault="001E785D" w:rsidP="001E785D">
      <w:pPr>
        <w:pStyle w:val="14"/>
      </w:pPr>
      <w:r w:rsidRPr="00B36C2D">
        <w:rPr>
          <w:rFonts w:cs="Times New Roman"/>
        </w:rPr>
        <w:t>Эти затраты определяются экспертным путем. Пример расчет</w:t>
      </w:r>
      <w:r>
        <w:rPr>
          <w:rFonts w:cs="Times New Roman"/>
        </w:rPr>
        <w:t>а расходов показан в таблице 3.3</w:t>
      </w:r>
      <w:r w:rsidRPr="00B36C2D">
        <w:rPr>
          <w:rFonts w:cs="Times New Roman"/>
        </w:rPr>
        <w:t>.</w:t>
      </w:r>
    </w:p>
    <w:p w:rsidR="001E785D" w:rsidRDefault="001E785D" w:rsidP="00F054DE">
      <w:pPr>
        <w:pStyle w:val="14"/>
        <w:ind w:firstLine="0"/>
      </w:pPr>
    </w:p>
    <w:p w:rsidR="001E785D" w:rsidRDefault="001E785D" w:rsidP="001E785D">
      <w:r>
        <w:t xml:space="preserve">Таблица </w:t>
      </w:r>
      <w:r>
        <w:rPr>
          <w:rFonts w:cs="Times New Roman"/>
        </w:rPr>
        <w:t>3.3</w:t>
      </w:r>
      <w:r w:rsidRPr="008E62B2">
        <w:rPr>
          <w:rFonts w:cs="Times New Roman"/>
        </w:rPr>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3197"/>
        <w:gridCol w:w="1497"/>
        <w:gridCol w:w="1631"/>
        <w:gridCol w:w="1687"/>
        <w:gridCol w:w="1698"/>
      </w:tblGrid>
      <w:tr w:rsidR="001E785D" w:rsidRPr="008E62B2" w:rsidTr="001E785D">
        <w:trPr>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w:t>
            </w:r>
          </w:p>
        </w:tc>
        <w:tc>
          <w:tcPr>
            <w:tcW w:w="1568" w:type="pct"/>
            <w:vAlign w:val="center"/>
          </w:tcPr>
          <w:p w:rsidR="001E785D" w:rsidRPr="008E62B2" w:rsidRDefault="001E785D" w:rsidP="002B6996">
            <w:pPr>
              <w:jc w:val="center"/>
              <w:rPr>
                <w:rFonts w:cs="Times New Roman"/>
                <w:bCs/>
              </w:rPr>
            </w:pPr>
            <w:r w:rsidRPr="008E62B2">
              <w:rPr>
                <w:rFonts w:cs="Times New Roman"/>
                <w:bCs/>
              </w:rPr>
              <w:t>Материалы, покупные изделия</w:t>
            </w:r>
          </w:p>
        </w:tc>
        <w:tc>
          <w:tcPr>
            <w:tcW w:w="734" w:type="pct"/>
            <w:vAlign w:val="center"/>
          </w:tcPr>
          <w:p w:rsidR="001E785D" w:rsidRPr="008E62B2" w:rsidRDefault="001E785D" w:rsidP="002B6996">
            <w:pPr>
              <w:jc w:val="center"/>
              <w:rPr>
                <w:rFonts w:cs="Times New Roman"/>
                <w:bCs/>
              </w:rPr>
            </w:pPr>
            <w:r w:rsidRPr="008E62B2">
              <w:rPr>
                <w:rFonts w:cs="Times New Roman"/>
                <w:bCs/>
              </w:rPr>
              <w:t>Единица измерения</w:t>
            </w:r>
          </w:p>
        </w:tc>
        <w:tc>
          <w:tcPr>
            <w:tcW w:w="800" w:type="pct"/>
            <w:vAlign w:val="center"/>
          </w:tcPr>
          <w:p w:rsidR="001E785D" w:rsidRPr="008E62B2" w:rsidRDefault="001E785D" w:rsidP="002B6996">
            <w:pPr>
              <w:jc w:val="center"/>
              <w:rPr>
                <w:rFonts w:cs="Times New Roman"/>
                <w:bCs/>
              </w:rPr>
            </w:pPr>
            <w:r w:rsidRPr="008E62B2">
              <w:rPr>
                <w:rFonts w:cs="Times New Roman"/>
                <w:bCs/>
              </w:rPr>
              <w:t>Цена, руб./ед.изм.</w:t>
            </w:r>
          </w:p>
        </w:tc>
        <w:tc>
          <w:tcPr>
            <w:tcW w:w="827" w:type="pct"/>
            <w:vAlign w:val="center"/>
          </w:tcPr>
          <w:p w:rsidR="001E785D" w:rsidRPr="008E62B2" w:rsidRDefault="001E785D" w:rsidP="002B6996">
            <w:pPr>
              <w:jc w:val="center"/>
              <w:rPr>
                <w:rFonts w:cs="Times New Roman"/>
                <w:bCs/>
              </w:rPr>
            </w:pPr>
            <w:r w:rsidRPr="008E62B2">
              <w:rPr>
                <w:rFonts w:cs="Times New Roman"/>
                <w:bCs/>
              </w:rPr>
              <w:t>Количество, ед.изм.</w:t>
            </w:r>
          </w:p>
        </w:tc>
        <w:tc>
          <w:tcPr>
            <w:tcW w:w="833" w:type="pct"/>
            <w:vAlign w:val="center"/>
          </w:tcPr>
          <w:p w:rsidR="001E785D" w:rsidRPr="008E62B2" w:rsidRDefault="001E785D" w:rsidP="002B6996">
            <w:pPr>
              <w:jc w:val="center"/>
              <w:rPr>
                <w:rFonts w:cs="Times New Roman"/>
                <w:bCs/>
              </w:rPr>
            </w:pPr>
            <w:r w:rsidRPr="008E62B2">
              <w:rPr>
                <w:rFonts w:cs="Times New Roman"/>
                <w:bCs/>
              </w:rPr>
              <w:t>Стоимость, руб.</w:t>
            </w:r>
          </w:p>
        </w:tc>
      </w:tr>
      <w:tr w:rsidR="001E785D" w:rsidRPr="008E62B2" w:rsidTr="001E785D">
        <w:trPr>
          <w:trHeight w:val="64"/>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1</w:t>
            </w:r>
          </w:p>
        </w:tc>
        <w:tc>
          <w:tcPr>
            <w:tcW w:w="1568" w:type="pct"/>
            <w:vAlign w:val="center"/>
          </w:tcPr>
          <w:p w:rsidR="001E785D" w:rsidRPr="008E62B2" w:rsidRDefault="001E785D" w:rsidP="002B6996">
            <w:pPr>
              <w:jc w:val="center"/>
              <w:rPr>
                <w:rFonts w:cs="Times New Roman"/>
                <w:bCs/>
              </w:rPr>
            </w:pPr>
            <w:r w:rsidRPr="008E62B2">
              <w:rPr>
                <w:rFonts w:cs="Times New Roman"/>
                <w:bCs/>
              </w:rPr>
              <w:t>Бумага А4</w:t>
            </w:r>
          </w:p>
        </w:tc>
        <w:tc>
          <w:tcPr>
            <w:tcW w:w="734" w:type="pct"/>
            <w:vAlign w:val="center"/>
          </w:tcPr>
          <w:p w:rsidR="001E785D" w:rsidRPr="008E62B2" w:rsidRDefault="001E785D" w:rsidP="002B6996">
            <w:pPr>
              <w:jc w:val="center"/>
              <w:rPr>
                <w:rFonts w:cs="Times New Roman"/>
                <w:bCs/>
              </w:rPr>
            </w:pPr>
            <w:r w:rsidRPr="008E62B2">
              <w:rPr>
                <w:rFonts w:cs="Times New Roman"/>
                <w:bCs/>
              </w:rPr>
              <w:t>Пачка</w:t>
            </w:r>
          </w:p>
        </w:tc>
        <w:tc>
          <w:tcPr>
            <w:tcW w:w="800" w:type="pct"/>
            <w:vAlign w:val="center"/>
          </w:tcPr>
          <w:p w:rsidR="001E785D" w:rsidRPr="008E62B2" w:rsidRDefault="001E785D" w:rsidP="002B6996">
            <w:pPr>
              <w:jc w:val="center"/>
              <w:rPr>
                <w:rFonts w:cs="Times New Roman"/>
                <w:bCs/>
              </w:rPr>
            </w:pPr>
            <w:r>
              <w:rPr>
                <w:rFonts w:cs="Times New Roman"/>
                <w:bCs/>
              </w:rPr>
              <w:t>235</w:t>
            </w:r>
          </w:p>
        </w:tc>
        <w:tc>
          <w:tcPr>
            <w:tcW w:w="827" w:type="pct"/>
            <w:vAlign w:val="center"/>
          </w:tcPr>
          <w:p w:rsidR="001E785D" w:rsidRPr="008E62B2" w:rsidRDefault="001E785D" w:rsidP="002B6996">
            <w:pPr>
              <w:jc w:val="center"/>
              <w:rPr>
                <w:rFonts w:cs="Times New Roman"/>
                <w:bCs/>
              </w:rPr>
            </w:pPr>
            <w:r>
              <w:rPr>
                <w:rFonts w:cs="Times New Roman"/>
                <w:bCs/>
              </w:rPr>
              <w:t>1</w:t>
            </w:r>
          </w:p>
        </w:tc>
        <w:tc>
          <w:tcPr>
            <w:tcW w:w="833" w:type="pct"/>
            <w:vAlign w:val="center"/>
          </w:tcPr>
          <w:p w:rsidR="001E785D" w:rsidRPr="008E62B2" w:rsidRDefault="001E785D" w:rsidP="002B6996">
            <w:pPr>
              <w:jc w:val="center"/>
              <w:rPr>
                <w:rFonts w:cs="Times New Roman"/>
                <w:bCs/>
              </w:rPr>
            </w:pPr>
            <w:r>
              <w:rPr>
                <w:rFonts w:cs="Times New Roman"/>
                <w:bCs/>
              </w:rPr>
              <w:t>235</w:t>
            </w:r>
          </w:p>
        </w:tc>
      </w:tr>
      <w:tr w:rsidR="001E785D" w:rsidRPr="008E62B2" w:rsidTr="001E785D">
        <w:trPr>
          <w:trHeight w:val="140"/>
          <w:jc w:val="center"/>
        </w:trPr>
        <w:tc>
          <w:tcPr>
            <w:tcW w:w="238" w:type="pct"/>
            <w:vAlign w:val="center"/>
          </w:tcPr>
          <w:p w:rsidR="001E785D" w:rsidRPr="008E62B2" w:rsidRDefault="001E785D" w:rsidP="002B6996">
            <w:pPr>
              <w:jc w:val="center"/>
              <w:rPr>
                <w:rFonts w:cs="Times New Roman"/>
                <w:bCs/>
              </w:rPr>
            </w:pPr>
            <w:r w:rsidRPr="008E62B2">
              <w:rPr>
                <w:rFonts w:cs="Times New Roman"/>
                <w:bCs/>
              </w:rPr>
              <w:t>2</w:t>
            </w:r>
          </w:p>
        </w:tc>
        <w:tc>
          <w:tcPr>
            <w:tcW w:w="1568" w:type="pct"/>
            <w:vAlign w:val="center"/>
          </w:tcPr>
          <w:p w:rsidR="001E785D" w:rsidRPr="00F00AE0" w:rsidRDefault="00032DE6" w:rsidP="002B6996">
            <w:pPr>
              <w:jc w:val="center"/>
              <w:rPr>
                <w:rFonts w:cs="Times New Roman"/>
                <w:bCs/>
              </w:rPr>
            </w:pPr>
            <w:hyperlink r:id="rId25" w:tooltip="Флеш-память Transcend JetFlash 350 4 Gb USB 2.0 черная" w:history="1">
              <w:r w:rsidR="001E785D">
                <w:rPr>
                  <w:rFonts w:cs="Times New Roman"/>
                  <w:bCs/>
                </w:rPr>
                <w:t>Электроэнергия</w:t>
              </w:r>
            </w:hyperlink>
          </w:p>
        </w:tc>
        <w:tc>
          <w:tcPr>
            <w:tcW w:w="734" w:type="pct"/>
            <w:vAlign w:val="center"/>
          </w:tcPr>
          <w:p w:rsidR="001E785D" w:rsidRPr="008E62B2" w:rsidRDefault="001E785D" w:rsidP="002B6996">
            <w:pPr>
              <w:jc w:val="center"/>
              <w:rPr>
                <w:rFonts w:cs="Times New Roman"/>
                <w:bCs/>
                <w:highlight w:val="yellow"/>
              </w:rPr>
            </w:pPr>
            <w:r>
              <w:rPr>
                <w:rFonts w:cs="Times New Roman"/>
                <w:bCs/>
              </w:rPr>
              <w:t>кВт/час</w:t>
            </w:r>
          </w:p>
        </w:tc>
        <w:tc>
          <w:tcPr>
            <w:tcW w:w="800" w:type="pct"/>
            <w:vAlign w:val="center"/>
          </w:tcPr>
          <w:p w:rsidR="001E785D" w:rsidRPr="005B63A8" w:rsidRDefault="001E785D" w:rsidP="002B6996">
            <w:pPr>
              <w:jc w:val="center"/>
              <w:rPr>
                <w:rFonts w:cs="Times New Roman"/>
                <w:bCs/>
                <w:highlight w:val="yellow"/>
              </w:rPr>
            </w:pPr>
            <w:r>
              <w:rPr>
                <w:rFonts w:cs="Times New Roman"/>
                <w:bCs/>
              </w:rPr>
              <w:t>5,47</w:t>
            </w:r>
          </w:p>
        </w:tc>
        <w:tc>
          <w:tcPr>
            <w:tcW w:w="827" w:type="pct"/>
            <w:vAlign w:val="center"/>
          </w:tcPr>
          <w:p w:rsidR="001E785D" w:rsidRPr="00B36C2D" w:rsidRDefault="001E785D" w:rsidP="002B6996">
            <w:pPr>
              <w:jc w:val="center"/>
              <w:rPr>
                <w:rFonts w:cs="Times New Roman"/>
                <w:bCs/>
                <w:highlight w:val="yellow"/>
              </w:rPr>
            </w:pPr>
            <w:r>
              <w:rPr>
                <w:rFonts w:cs="Times New Roman"/>
                <w:bCs/>
              </w:rPr>
              <w:t>52,35</w:t>
            </w:r>
          </w:p>
        </w:tc>
        <w:tc>
          <w:tcPr>
            <w:tcW w:w="833" w:type="pct"/>
            <w:vAlign w:val="center"/>
          </w:tcPr>
          <w:p w:rsidR="001E785D" w:rsidRPr="005B63A8" w:rsidRDefault="001E785D" w:rsidP="002B6996">
            <w:pPr>
              <w:jc w:val="center"/>
              <w:rPr>
                <w:rFonts w:cs="Times New Roman"/>
                <w:bCs/>
                <w:highlight w:val="yellow"/>
              </w:rPr>
            </w:pPr>
            <w:r>
              <w:rPr>
                <w:rFonts w:cs="Times New Roman"/>
                <w:bCs/>
              </w:rPr>
              <w:t>286,4</w:t>
            </w:r>
          </w:p>
        </w:tc>
      </w:tr>
      <w:tr w:rsidR="001E785D" w:rsidRPr="008E62B2" w:rsidTr="001E785D">
        <w:trPr>
          <w:trHeight w:val="140"/>
          <w:jc w:val="center"/>
        </w:trPr>
        <w:tc>
          <w:tcPr>
            <w:tcW w:w="238" w:type="pct"/>
            <w:vAlign w:val="center"/>
          </w:tcPr>
          <w:p w:rsidR="001E785D" w:rsidRPr="008E62B2" w:rsidRDefault="001E785D" w:rsidP="002B6996">
            <w:pPr>
              <w:jc w:val="center"/>
              <w:rPr>
                <w:rFonts w:cs="Times New Roman"/>
                <w:bCs/>
              </w:rPr>
            </w:pPr>
            <w:r>
              <w:rPr>
                <w:rFonts w:cs="Times New Roman"/>
                <w:bCs/>
              </w:rPr>
              <w:t>3</w:t>
            </w:r>
          </w:p>
        </w:tc>
        <w:tc>
          <w:tcPr>
            <w:tcW w:w="1568" w:type="pct"/>
            <w:vAlign w:val="center"/>
          </w:tcPr>
          <w:p w:rsidR="001E785D" w:rsidRDefault="001E785D" w:rsidP="002B6996">
            <w:pPr>
              <w:jc w:val="center"/>
              <w:rPr>
                <w:rFonts w:cs="Times New Roman"/>
                <w:bCs/>
              </w:rPr>
            </w:pPr>
            <w:r>
              <w:rPr>
                <w:rFonts w:cs="Times New Roman"/>
                <w:bCs/>
              </w:rPr>
              <w:t>Домен</w:t>
            </w:r>
          </w:p>
        </w:tc>
        <w:tc>
          <w:tcPr>
            <w:tcW w:w="734" w:type="pct"/>
            <w:vAlign w:val="center"/>
          </w:tcPr>
          <w:p w:rsidR="001E785D" w:rsidRPr="008E62B2" w:rsidRDefault="001E785D" w:rsidP="002B6996">
            <w:pPr>
              <w:jc w:val="center"/>
              <w:rPr>
                <w:rFonts w:cs="Times New Roman"/>
                <w:bCs/>
              </w:rPr>
            </w:pPr>
            <w:r w:rsidRPr="008E62B2">
              <w:rPr>
                <w:rFonts w:cs="Times New Roman"/>
                <w:bCs/>
              </w:rPr>
              <w:t>Штука</w:t>
            </w:r>
            <w:r>
              <w:rPr>
                <w:rFonts w:cs="Times New Roman"/>
                <w:bCs/>
              </w:rPr>
              <w:t>/год</w:t>
            </w:r>
          </w:p>
        </w:tc>
        <w:tc>
          <w:tcPr>
            <w:tcW w:w="800" w:type="pct"/>
            <w:vAlign w:val="center"/>
          </w:tcPr>
          <w:p w:rsidR="001E785D" w:rsidRDefault="001E785D" w:rsidP="002B6996">
            <w:pPr>
              <w:jc w:val="center"/>
              <w:rPr>
                <w:rFonts w:cs="Times New Roman"/>
                <w:bCs/>
              </w:rPr>
            </w:pPr>
            <w:r>
              <w:rPr>
                <w:rFonts w:cs="Times New Roman"/>
                <w:bCs/>
              </w:rPr>
              <w:t>300</w:t>
            </w:r>
          </w:p>
        </w:tc>
        <w:tc>
          <w:tcPr>
            <w:tcW w:w="827" w:type="pct"/>
            <w:vAlign w:val="center"/>
          </w:tcPr>
          <w:p w:rsidR="001E785D" w:rsidRDefault="001E785D" w:rsidP="002B6996">
            <w:pPr>
              <w:jc w:val="center"/>
              <w:rPr>
                <w:rFonts w:cs="Times New Roman"/>
                <w:bCs/>
              </w:rPr>
            </w:pPr>
            <w:r>
              <w:rPr>
                <w:rFonts w:cs="Times New Roman"/>
                <w:bCs/>
              </w:rPr>
              <w:t>1</w:t>
            </w:r>
          </w:p>
        </w:tc>
        <w:tc>
          <w:tcPr>
            <w:tcW w:w="833" w:type="pct"/>
            <w:vAlign w:val="center"/>
          </w:tcPr>
          <w:p w:rsidR="001E785D" w:rsidRDefault="001E785D" w:rsidP="002B6996">
            <w:pPr>
              <w:jc w:val="center"/>
              <w:rPr>
                <w:rFonts w:cs="Times New Roman"/>
                <w:bCs/>
              </w:rPr>
            </w:pPr>
            <w:r>
              <w:rPr>
                <w:rFonts w:cs="Times New Roman"/>
                <w:bCs/>
              </w:rPr>
              <w:t>300</w:t>
            </w:r>
          </w:p>
        </w:tc>
      </w:tr>
      <w:tr w:rsidR="001E785D" w:rsidRPr="008E62B2" w:rsidTr="001E785D">
        <w:trPr>
          <w:jc w:val="center"/>
        </w:trPr>
        <w:tc>
          <w:tcPr>
            <w:tcW w:w="238" w:type="pct"/>
            <w:vAlign w:val="center"/>
          </w:tcPr>
          <w:p w:rsidR="001E785D" w:rsidRPr="008E62B2" w:rsidRDefault="001E785D" w:rsidP="002B6996">
            <w:pPr>
              <w:jc w:val="center"/>
              <w:rPr>
                <w:rFonts w:cs="Times New Roman"/>
                <w:bCs/>
              </w:rPr>
            </w:pPr>
            <w:r>
              <w:rPr>
                <w:rFonts w:cs="Times New Roman"/>
                <w:bCs/>
              </w:rPr>
              <w:t>4</w:t>
            </w:r>
          </w:p>
        </w:tc>
        <w:tc>
          <w:tcPr>
            <w:tcW w:w="1568" w:type="pct"/>
            <w:vAlign w:val="center"/>
          </w:tcPr>
          <w:p w:rsidR="001E785D" w:rsidRPr="008E62B2" w:rsidRDefault="001E785D" w:rsidP="002B6996">
            <w:pPr>
              <w:jc w:val="center"/>
              <w:rPr>
                <w:rFonts w:cs="Times New Roman"/>
                <w:bCs/>
              </w:rPr>
            </w:pPr>
            <w:r w:rsidRPr="008E62B2">
              <w:rPr>
                <w:rFonts w:cs="Times New Roman"/>
                <w:bCs/>
              </w:rPr>
              <w:t>Другие канцтовары</w:t>
            </w:r>
          </w:p>
        </w:tc>
        <w:tc>
          <w:tcPr>
            <w:tcW w:w="734" w:type="pct"/>
            <w:vAlign w:val="center"/>
          </w:tcPr>
          <w:p w:rsidR="001E785D" w:rsidRPr="008E62B2" w:rsidRDefault="001E785D" w:rsidP="002B6996">
            <w:pPr>
              <w:jc w:val="center"/>
              <w:rPr>
                <w:rFonts w:cs="Times New Roman"/>
                <w:bCs/>
              </w:rPr>
            </w:pPr>
            <w:r w:rsidRPr="008E62B2">
              <w:rPr>
                <w:rFonts w:cs="Times New Roman"/>
                <w:bCs/>
              </w:rPr>
              <w:t>–</w:t>
            </w:r>
          </w:p>
        </w:tc>
        <w:tc>
          <w:tcPr>
            <w:tcW w:w="800" w:type="pct"/>
            <w:vAlign w:val="center"/>
          </w:tcPr>
          <w:p w:rsidR="001E785D" w:rsidRPr="008E62B2" w:rsidRDefault="001E785D" w:rsidP="002B6996">
            <w:pPr>
              <w:jc w:val="center"/>
              <w:rPr>
                <w:rFonts w:cs="Times New Roman"/>
                <w:bCs/>
              </w:rPr>
            </w:pPr>
            <w:r w:rsidRPr="008E62B2">
              <w:rPr>
                <w:rFonts w:cs="Times New Roman"/>
                <w:bCs/>
              </w:rPr>
              <w:t>–</w:t>
            </w:r>
          </w:p>
        </w:tc>
        <w:tc>
          <w:tcPr>
            <w:tcW w:w="827" w:type="pct"/>
            <w:vAlign w:val="center"/>
          </w:tcPr>
          <w:p w:rsidR="001E785D" w:rsidRPr="008E62B2" w:rsidRDefault="001E785D" w:rsidP="002B6996">
            <w:pPr>
              <w:jc w:val="center"/>
              <w:rPr>
                <w:rFonts w:cs="Times New Roman"/>
                <w:bCs/>
              </w:rPr>
            </w:pPr>
            <w:r w:rsidRPr="008E62B2">
              <w:rPr>
                <w:rFonts w:cs="Times New Roman"/>
                <w:bCs/>
              </w:rPr>
              <w:t>–</w:t>
            </w:r>
          </w:p>
        </w:tc>
        <w:tc>
          <w:tcPr>
            <w:tcW w:w="833" w:type="pct"/>
            <w:vAlign w:val="center"/>
          </w:tcPr>
          <w:p w:rsidR="001E785D" w:rsidRPr="005B63A8" w:rsidRDefault="001E785D" w:rsidP="002B6996">
            <w:pPr>
              <w:jc w:val="center"/>
              <w:rPr>
                <w:rFonts w:cs="Times New Roman"/>
                <w:bCs/>
              </w:rPr>
            </w:pPr>
            <w:r>
              <w:rPr>
                <w:rFonts w:cs="Times New Roman"/>
                <w:bCs/>
              </w:rPr>
              <w:t>523,6</w:t>
            </w:r>
          </w:p>
        </w:tc>
      </w:tr>
      <w:tr w:rsidR="001E785D" w:rsidRPr="008E62B2" w:rsidTr="001E785D">
        <w:trPr>
          <w:jc w:val="center"/>
        </w:trPr>
        <w:tc>
          <w:tcPr>
            <w:tcW w:w="238" w:type="pct"/>
            <w:vAlign w:val="center"/>
          </w:tcPr>
          <w:p w:rsidR="001E785D" w:rsidRPr="008E62B2" w:rsidRDefault="001E785D" w:rsidP="002B6996">
            <w:pPr>
              <w:jc w:val="center"/>
              <w:rPr>
                <w:rFonts w:cs="Times New Roman"/>
                <w:bCs/>
              </w:rPr>
            </w:pPr>
            <w:r>
              <w:rPr>
                <w:rFonts w:cs="Times New Roman"/>
                <w:bCs/>
              </w:rPr>
              <w:t>5</w:t>
            </w:r>
          </w:p>
        </w:tc>
        <w:tc>
          <w:tcPr>
            <w:tcW w:w="3929" w:type="pct"/>
            <w:gridSpan w:val="4"/>
            <w:vAlign w:val="center"/>
          </w:tcPr>
          <w:p w:rsidR="001E785D" w:rsidRPr="008E62B2" w:rsidRDefault="001E785D" w:rsidP="002B6996">
            <w:pPr>
              <w:jc w:val="center"/>
              <w:rPr>
                <w:rFonts w:cs="Times New Roman"/>
                <w:bCs/>
              </w:rPr>
            </w:pPr>
            <w:r w:rsidRPr="008E62B2">
              <w:rPr>
                <w:rFonts w:cs="Times New Roman"/>
                <w:bCs/>
              </w:rPr>
              <w:t>Итого, С</w:t>
            </w:r>
            <w:r w:rsidRPr="008E62B2">
              <w:rPr>
                <w:rFonts w:cs="Times New Roman"/>
                <w:bCs/>
                <w:vertAlign w:val="subscript"/>
              </w:rPr>
              <w:t>мат</w:t>
            </w:r>
          </w:p>
        </w:tc>
        <w:tc>
          <w:tcPr>
            <w:tcW w:w="833" w:type="pct"/>
            <w:vAlign w:val="center"/>
          </w:tcPr>
          <w:p w:rsidR="001E785D" w:rsidRPr="008E62B2" w:rsidRDefault="001E785D" w:rsidP="002B6996">
            <w:pPr>
              <w:jc w:val="center"/>
              <w:rPr>
                <w:rFonts w:cs="Times New Roman"/>
                <w:bCs/>
              </w:rPr>
            </w:pPr>
            <w:r w:rsidRPr="008E62B2">
              <w:rPr>
                <w:rFonts w:cs="Times New Roman"/>
                <w:bCs/>
              </w:rPr>
              <w:t>1</w:t>
            </w:r>
            <w:r>
              <w:rPr>
                <w:rFonts w:cs="Times New Roman"/>
                <w:bCs/>
              </w:rPr>
              <w:t>345</w:t>
            </w:r>
          </w:p>
        </w:tc>
      </w:tr>
    </w:tbl>
    <w:p w:rsidR="001E785D" w:rsidRDefault="001E785D" w:rsidP="001E785D">
      <w:pPr>
        <w:pStyle w:val="14"/>
      </w:pPr>
    </w:p>
    <w:p w:rsidR="00C23E72" w:rsidRPr="00C23E72" w:rsidRDefault="00C23E72" w:rsidP="00F054DE">
      <w:pPr>
        <w:pStyle w:val="2"/>
      </w:pPr>
      <w:bookmarkStart w:id="55" w:name="_Toc61463910"/>
      <w:r w:rsidRPr="0021747F">
        <w:t>Заработная плата исполнителей</w:t>
      </w:r>
      <w:bookmarkEnd w:id="55"/>
    </w:p>
    <w:p w:rsidR="00C23E72" w:rsidRPr="0021747F" w:rsidRDefault="00C23E72" w:rsidP="00C23E72">
      <w:pPr>
        <w:shd w:val="clear" w:color="auto" w:fill="FFFFFF"/>
        <w:spacing w:line="360" w:lineRule="auto"/>
        <w:ind w:firstLine="708"/>
        <w:jc w:val="both"/>
        <w:rPr>
          <w:rFonts w:cs="Times New Roman"/>
        </w:rPr>
      </w:pPr>
      <w:r>
        <w:rPr>
          <w:rFonts w:cs="Times New Roman"/>
        </w:rPr>
        <w:t>К статье</w:t>
      </w:r>
      <w:r w:rsidRPr="0021747F">
        <w:rPr>
          <w:rFonts w:cs="Times New Roman"/>
        </w:rPr>
        <w:t xml:space="preserve"> «Заработная плата» относят </w:t>
      </w:r>
      <w:r>
        <w:rPr>
          <w:rFonts w:cs="Times New Roman"/>
        </w:rPr>
        <w:t>оплату труда</w:t>
      </w:r>
      <w:r w:rsidRPr="0021747F">
        <w:rPr>
          <w:rFonts w:cs="Times New Roman"/>
        </w:rPr>
        <w:t xml:space="preserve"> научных, инженерно-технических и других работников</w:t>
      </w:r>
      <w:r>
        <w:rPr>
          <w:rFonts w:cs="Times New Roman"/>
        </w:rPr>
        <w:t>, которые принимают участие</w:t>
      </w:r>
      <w:r w:rsidRPr="0021747F">
        <w:rPr>
          <w:rFonts w:cs="Times New Roman"/>
        </w:rPr>
        <w:t xml:space="preserve"> в разработке проекта. Расчёт ведётся по формуле</w:t>
      </w:r>
      <w:r>
        <w:rPr>
          <w:rFonts w:cs="Times New Roman"/>
        </w:rPr>
        <w:t xml:space="preserve"> 3.6</w:t>
      </w:r>
      <w:r w:rsidRPr="0021747F">
        <w:rPr>
          <w:rFonts w:cs="Times New Roman"/>
        </w:rPr>
        <w:t>:</w:t>
      </w:r>
      <w:r w:rsidRPr="00C23E72">
        <w:rPr>
          <w:rFonts w:cs="Times New Roman"/>
        </w:rPr>
        <w:t xml:space="preserve"> </w:t>
      </w:r>
    </w:p>
    <w:p w:rsidR="00C23E72" w:rsidRDefault="00032DE6" w:rsidP="00C23E72">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C23E72">
        <w:rPr>
          <w:rFonts w:cs="Times New Roman"/>
        </w:rPr>
        <w:t>,</w:t>
      </w:r>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где С</w:t>
      </w:r>
      <w:r w:rsidRPr="006D4812">
        <w:rPr>
          <w:rFonts w:cs="Times New Roman"/>
          <w:vertAlign w:val="subscript"/>
        </w:rPr>
        <w:t>осн</w:t>
      </w:r>
      <w:r w:rsidRPr="0021747F">
        <w:rPr>
          <w:rFonts w:cs="Times New Roman"/>
        </w:rPr>
        <w:t xml:space="preserve"> – заработная плата исполнителей (руб.);</w:t>
      </w:r>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Т – трудоёмкость разработки (чел</w:t>
      </w:r>
      <w:r>
        <w:rPr>
          <w:rFonts w:cs="Times New Roman"/>
        </w:rPr>
        <w:t>овеко-</w:t>
      </w:r>
      <w:r w:rsidRPr="0021747F">
        <w:rPr>
          <w:rFonts w:cs="Times New Roman"/>
        </w:rPr>
        <w:t xml:space="preserve">дни); </w:t>
      </w:r>
    </w:p>
    <w:p w:rsidR="00C23E72" w:rsidRDefault="00C23E72" w:rsidP="00C23E72">
      <w:pPr>
        <w:shd w:val="clear" w:color="auto" w:fill="FFFFFF"/>
        <w:spacing w:line="360" w:lineRule="auto"/>
        <w:ind w:firstLine="708"/>
        <w:jc w:val="both"/>
        <w:rPr>
          <w:rFonts w:cs="Times New Roman"/>
        </w:rPr>
      </w:pPr>
      <w:r w:rsidRPr="0021747F">
        <w:rPr>
          <w:rFonts w:cs="Times New Roman"/>
        </w:rPr>
        <w:t>С</w:t>
      </w:r>
      <w:r w:rsidRPr="006D4812">
        <w:rPr>
          <w:rFonts w:cs="Times New Roman"/>
          <w:vertAlign w:val="subscript"/>
        </w:rPr>
        <w:t>ср</w:t>
      </w:r>
      <w:r w:rsidRPr="0021747F">
        <w:rPr>
          <w:rFonts w:cs="Times New Roman"/>
        </w:rPr>
        <w:t xml:space="preserve"> – средняя дневная тарифная ставка работника организации разработчика проекта(руб./чел</w:t>
      </w:r>
      <w:r>
        <w:rPr>
          <w:rFonts w:cs="Times New Roman"/>
        </w:rPr>
        <w:t>овеко-</w:t>
      </w:r>
      <w:r w:rsidRPr="0021747F">
        <w:rPr>
          <w:rFonts w:cs="Times New Roman"/>
        </w:rPr>
        <w:t>дни), которая определяется по формуле</w:t>
      </w:r>
      <w:r>
        <w:rPr>
          <w:rFonts w:cs="Times New Roman"/>
        </w:rPr>
        <w:t xml:space="preserve"> 3.7</w:t>
      </w:r>
      <w:r w:rsidRPr="0021747F">
        <w:rPr>
          <w:rFonts w:cs="Times New Roman"/>
        </w:rPr>
        <w:t>:</w:t>
      </w:r>
      <w:r w:rsidRPr="00C23E72">
        <w:rPr>
          <w:rFonts w:cs="Times New Roman"/>
        </w:rPr>
        <w:t xml:space="preserve"> </w:t>
      </w:r>
    </w:p>
    <w:p w:rsidR="00C23E72" w:rsidRDefault="00032DE6" w:rsidP="00C23E72">
      <w:pPr>
        <w:shd w:val="clear" w:color="auto" w:fill="FFFFFF"/>
        <w:spacing w:line="360" w:lineRule="auto"/>
        <w:ind w:firstLine="708"/>
        <w:jc w:val="both"/>
        <w:rPr>
          <w:rFonts w:cs="Times New Roman"/>
        </w:rP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p w:rsidR="00C23E72" w:rsidRPr="0021747F" w:rsidRDefault="00C23E72" w:rsidP="00C23E72">
      <w:pPr>
        <w:shd w:val="clear" w:color="auto" w:fill="FFFFFF"/>
        <w:spacing w:line="360" w:lineRule="auto"/>
        <w:ind w:firstLine="708"/>
        <w:jc w:val="both"/>
        <w:rPr>
          <w:rFonts w:cs="Times New Roman"/>
        </w:rPr>
      </w:pPr>
      <w:r w:rsidRPr="0021747F">
        <w:rPr>
          <w:rFonts w:cs="Times New Roman"/>
        </w:rPr>
        <w:t>где С – месячная зарплата работника (руб./мес.);</w:t>
      </w:r>
    </w:p>
    <w:p w:rsidR="00C23E72" w:rsidRDefault="00C23E72" w:rsidP="00C23E72">
      <w:pPr>
        <w:shd w:val="clear" w:color="auto" w:fill="FFFFFF"/>
        <w:spacing w:line="360" w:lineRule="auto"/>
        <w:ind w:firstLine="708"/>
        <w:jc w:val="both"/>
        <w:rPr>
          <w:rFonts w:cs="Times New Roman"/>
        </w:rPr>
      </w:pPr>
      <w:r w:rsidRPr="0021747F">
        <w:rPr>
          <w:rFonts w:cs="Times New Roman"/>
        </w:rPr>
        <w:t>Ф</w:t>
      </w:r>
      <w:r w:rsidRPr="006D4812">
        <w:rPr>
          <w:rFonts w:cs="Times New Roman"/>
          <w:vertAlign w:val="subscript"/>
        </w:rPr>
        <w:t>мес</w:t>
      </w:r>
      <w:r w:rsidRPr="0021747F">
        <w:rPr>
          <w:rFonts w:cs="Times New Roman"/>
        </w:rPr>
        <w:t xml:space="preserve"> – среднее количество рабочих дней в месяце (20</w:t>
      </w:r>
      <w:r>
        <w:rPr>
          <w:rFonts w:cs="Times New Roman"/>
        </w:rPr>
        <w:t xml:space="preserve"> </w:t>
      </w:r>
      <w:r w:rsidRPr="0021747F">
        <w:rPr>
          <w:rFonts w:cs="Times New Roman"/>
        </w:rPr>
        <w:t>дн</w:t>
      </w:r>
      <w:r>
        <w:rPr>
          <w:rFonts w:cs="Times New Roman"/>
        </w:rPr>
        <w:t>ей).</w:t>
      </w:r>
      <w:r w:rsidRPr="0021747F">
        <w:rPr>
          <w:rFonts w:cs="Times New Roman"/>
        </w:rPr>
        <w:t xml:space="preserve">      </w:t>
      </w:r>
    </w:p>
    <w:p w:rsidR="00C23E72" w:rsidRPr="00997D8B" w:rsidRDefault="00C23E72" w:rsidP="00C23E72">
      <w:pPr>
        <w:spacing w:line="360" w:lineRule="auto"/>
        <w:ind w:firstLine="720"/>
        <w:rPr>
          <w:rFonts w:cs="Times New Roman"/>
        </w:rPr>
      </w:pPr>
      <w:r w:rsidRPr="00997D8B">
        <w:rPr>
          <w:rFonts w:cs="Times New Roman"/>
        </w:rPr>
        <w:t xml:space="preserve">Дополнительная заработная плата на период разработки </w:t>
      </w:r>
      <w:r>
        <w:rPr>
          <w:rFonts w:cs="Times New Roman"/>
        </w:rPr>
        <w:t>вычисляется по формуле 3.7</w:t>
      </w:r>
      <w:r w:rsidRPr="00997D8B">
        <w:rPr>
          <w:rFonts w:cs="Times New Roman"/>
        </w:rPr>
        <w:t>:</w:t>
      </w:r>
      <w:r w:rsidRPr="00C23E72">
        <w:rPr>
          <w:rFonts w:cs="Times New Roman"/>
        </w:rPr>
        <w:t xml:space="preserve"> </w:t>
      </w:r>
    </w:p>
    <w:p w:rsidR="00C23E72" w:rsidRPr="00997D8B" w:rsidRDefault="00032DE6" w:rsidP="00C23E72">
      <w:pPr>
        <w:spacing w:line="360" w:lineRule="auto"/>
        <w:jc w:val="center"/>
        <w:rPr>
          <w:rFonts w:cs="Times New Roman"/>
        </w:rP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C23E72">
        <w:rPr>
          <w:rFonts w:cs="Times New Roman"/>
        </w:rPr>
        <w:t xml:space="preserve"> </w:t>
      </w:r>
    </w:p>
    <w:p w:rsidR="006657C4" w:rsidRDefault="00C23E72" w:rsidP="006657C4">
      <w:pPr>
        <w:shd w:val="clear" w:color="auto" w:fill="FFFFFF"/>
        <w:spacing w:line="360" w:lineRule="auto"/>
        <w:ind w:firstLine="708"/>
        <w:jc w:val="both"/>
        <w:rPr>
          <w:rFonts w:cs="Times New Roman"/>
        </w:rPr>
      </w:pPr>
      <w:r w:rsidRPr="0021747F">
        <w:rPr>
          <w:rFonts w:cs="Times New Roman"/>
        </w:rPr>
        <w:t>Расчёт затрат на основную заработную плату разработчи</w:t>
      </w:r>
      <w:r>
        <w:rPr>
          <w:rFonts w:cs="Times New Roman"/>
        </w:rPr>
        <w:t>ков проекта приведен в таблице 3</w:t>
      </w:r>
      <w:r w:rsidRPr="0021747F">
        <w:rPr>
          <w:rFonts w:cs="Times New Roman"/>
        </w:rPr>
        <w:t>.4.</w:t>
      </w:r>
    </w:p>
    <w:p w:rsidR="006657C4" w:rsidRDefault="006657C4" w:rsidP="006657C4">
      <w:r>
        <w:br w:type="page"/>
      </w:r>
    </w:p>
    <w:p w:rsidR="00C23E72" w:rsidRDefault="00C23E72" w:rsidP="00C23E72">
      <w:pPr>
        <w:shd w:val="clear" w:color="auto" w:fill="FFFFFF"/>
        <w:spacing w:line="360" w:lineRule="auto"/>
      </w:pPr>
      <w:r>
        <w:lastRenderedPageBreak/>
        <w:t xml:space="preserve">Таблица </w:t>
      </w:r>
      <w:r>
        <w:rPr>
          <w:rFonts w:cs="Times New Roman"/>
        </w:rPr>
        <w:t>3</w:t>
      </w:r>
      <w:r w:rsidRPr="0021747F">
        <w:rPr>
          <w:rFonts w:cs="Times New Roman"/>
        </w:rPr>
        <w:t>.4 – Затраты на заработную плату.</w:t>
      </w:r>
    </w:p>
    <w:tbl>
      <w:tblPr>
        <w:tblW w:w="10077"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6657C4">
        <w:trPr>
          <w:trHeight w:val="2812"/>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Время работы (рабоч.дн.)</w:t>
            </w:r>
          </w:p>
        </w:tc>
        <w:tc>
          <w:tcPr>
            <w:tcW w:w="1365"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6657C4">
            <w:pPr>
              <w:jc w:val="center"/>
              <w:rPr>
                <w:rFonts w:cs="Times New Roman"/>
                <w:color w:val="000000"/>
                <w:sz w:val="24"/>
                <w:szCs w:val="24"/>
              </w:rPr>
            </w:pPr>
            <w:r w:rsidRPr="00916E11">
              <w:rPr>
                <w:rFonts w:cs="Times New Roman"/>
                <w:color w:val="000000"/>
                <w:sz w:val="24"/>
                <w:szCs w:val="24"/>
              </w:rPr>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6657C4">
            <w:pPr>
              <w:jc w:val="center"/>
              <w:rPr>
                <w:rFonts w:cs="Times New Roman"/>
                <w:color w:val="000000"/>
                <w:sz w:val="24"/>
                <w:szCs w:val="24"/>
              </w:rPr>
            </w:pPr>
            <w:r w:rsidRPr="00916E11">
              <w:rPr>
                <w:rFonts w:cs="Times New Roman"/>
                <w:color w:val="000000"/>
                <w:sz w:val="24"/>
                <w:szCs w:val="24"/>
              </w:rPr>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2B6996">
            <w:pPr>
              <w:jc w:val="center"/>
              <w:rPr>
                <w:rFonts w:cs="Times New Roman"/>
                <w:color w:val="000000"/>
                <w:sz w:val="24"/>
                <w:szCs w:val="24"/>
              </w:rPr>
            </w:pPr>
            <w:r w:rsidRPr="00916E11">
              <w:rPr>
                <w:rFonts w:cs="Times New Roman"/>
                <w:color w:val="000000"/>
                <w:sz w:val="24"/>
                <w:szCs w:val="24"/>
              </w:rPr>
              <w:t>Общая величина заработной платы (руб.)</w:t>
            </w:r>
          </w:p>
        </w:tc>
      </w:tr>
      <w:tr w:rsidR="00C23E72" w:rsidRPr="00916E11" w:rsidTr="006657C4">
        <w:trPr>
          <w:trHeight w:val="948"/>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Руководитель проекта</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63000</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3000</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34.05</w:t>
            </w:r>
          </w:p>
        </w:tc>
        <w:tc>
          <w:tcPr>
            <w:tcW w:w="1365"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15322.5</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117473</w:t>
            </w:r>
          </w:p>
        </w:tc>
      </w:tr>
      <w:tr w:rsidR="00C23E72" w:rsidRPr="00916E11" w:rsidTr="006657C4">
        <w:trPr>
          <w:trHeight w:val="1260"/>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56.85</w:t>
            </w:r>
          </w:p>
        </w:tc>
        <w:tc>
          <w:tcPr>
            <w:tcW w:w="1365"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138927</w:t>
            </w:r>
          </w:p>
        </w:tc>
      </w:tr>
      <w:tr w:rsidR="00C23E72" w:rsidRPr="00916E11" w:rsidTr="00C23E72">
        <w:trPr>
          <w:trHeight w:val="324"/>
        </w:trPr>
        <w:tc>
          <w:tcPr>
            <w:tcW w:w="4097" w:type="dxa"/>
            <w:gridSpan w:val="3"/>
            <w:tcBorders>
              <w:top w:val="single" w:sz="8" w:space="0" w:color="00000A"/>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Итого</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90.9</w:t>
            </w:r>
          </w:p>
        </w:tc>
        <w:tc>
          <w:tcPr>
            <w:tcW w:w="1365"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222956</w:t>
            </w:r>
          </w:p>
        </w:tc>
        <w:tc>
          <w:tcPr>
            <w:tcW w:w="1911"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33443.4</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2B6996">
            <w:pPr>
              <w:jc w:val="center"/>
              <w:rPr>
                <w:rFonts w:cs="Times New Roman"/>
                <w:color w:val="000000"/>
                <w:sz w:val="24"/>
                <w:szCs w:val="24"/>
              </w:rPr>
            </w:pPr>
            <w:r w:rsidRPr="00916E11">
              <w:rPr>
                <w:rFonts w:cs="Times New Roman"/>
                <w:color w:val="000000"/>
                <w:sz w:val="24"/>
                <w:szCs w:val="24"/>
              </w:rPr>
              <w:t>256400</w:t>
            </w:r>
          </w:p>
        </w:tc>
      </w:tr>
    </w:tbl>
    <w:p w:rsidR="00C23E72" w:rsidRPr="00997D8B" w:rsidRDefault="00C23E72" w:rsidP="00C23E72">
      <w:pPr>
        <w:spacing w:line="360" w:lineRule="auto"/>
        <w:ind w:firstLine="720"/>
        <w:rPr>
          <w:rFonts w:cs="Times New Roman"/>
        </w:rPr>
      </w:pPr>
    </w:p>
    <w:p w:rsidR="00C23E72" w:rsidRDefault="00C23E72" w:rsidP="00C23E72">
      <w:pPr>
        <w:shd w:val="clear" w:color="auto" w:fill="FFFFFF"/>
        <w:spacing w:line="360" w:lineRule="auto"/>
        <w:ind w:firstLine="708"/>
        <w:jc w:val="both"/>
        <w:rPr>
          <w:rFonts w:cs="Times New Roman"/>
        </w:rPr>
      </w:pPr>
      <w:r>
        <w:rPr>
          <w:rFonts w:cs="Times New Roman"/>
        </w:rP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Pr="0021747F" w:rsidRDefault="00C23E72" w:rsidP="00C23E72">
      <w:pPr>
        <w:shd w:val="clear" w:color="auto" w:fill="FFFFFF"/>
        <w:spacing w:line="360" w:lineRule="auto"/>
        <w:ind w:firstLine="708"/>
        <w:jc w:val="both"/>
        <w:rPr>
          <w:rFonts w:cs="Times New Roman"/>
        </w:rPr>
      </w:pPr>
      <w:r>
        <w:rPr>
          <w:rFonts w:cs="Times New Roman"/>
        </w:rPr>
        <w:t>Согласно формуле 3.8, затраты на внебюджетные фонды составляют:</w:t>
      </w:r>
      <w:r w:rsidRPr="00C23E72">
        <w:rPr>
          <w:rFonts w:cs="Times New Roman"/>
        </w:rPr>
        <w:t xml:space="preserve"> </w:t>
      </w:r>
    </w:p>
    <w:p w:rsidR="00C23E72" w:rsidRDefault="00032DE6" w:rsidP="00C23E72">
      <w:pPr>
        <w:shd w:val="clear" w:color="auto" w:fill="FFFFFF"/>
        <w:spacing w:line="360" w:lineRule="auto"/>
        <w:ind w:firstLine="284"/>
        <w:jc w:val="both"/>
        <w:rPr>
          <w:rFonts w:cs="Times New Roman"/>
        </w:rP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p w:rsidR="00C23E72" w:rsidRPr="0021747F" w:rsidRDefault="00C23E72" w:rsidP="00F054DE">
      <w:pPr>
        <w:pStyle w:val="3"/>
      </w:pPr>
      <w:bookmarkStart w:id="56" w:name="_Toc61463911"/>
      <w:r>
        <w:t>Расчет накладных расходов</w:t>
      </w:r>
      <w:bookmarkEnd w:id="56"/>
    </w:p>
    <w:p w:rsidR="00042E55" w:rsidRPr="00FE3DA9" w:rsidRDefault="00C23E72" w:rsidP="00042E55">
      <w:pPr>
        <w:shd w:val="clear" w:color="auto" w:fill="FFFFFF"/>
        <w:spacing w:line="360" w:lineRule="auto"/>
        <w:ind w:firstLine="708"/>
        <w:jc w:val="both"/>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042E55">
        <w:t xml:space="preserve">3.9 </w:t>
      </w:r>
      <w:r w:rsidRPr="00C23E72">
        <w:t>расчёта</w:t>
      </w:r>
      <w:r w:rsidR="00042E55">
        <w:t xml:space="preserve"> представлена ниже</w:t>
      </w:r>
      <w:r w:rsidRPr="00C23E72">
        <w:t>:</w:t>
      </w:r>
      <w:r w:rsidR="00042E55" w:rsidRPr="00042E55">
        <w:rPr>
          <w:rFonts w:cs="Times New Roman"/>
        </w:rPr>
        <w:t xml:space="preserve"> </w:t>
      </w:r>
    </w:p>
    <w:p w:rsidR="00C23E72" w:rsidRDefault="00032DE6" w:rsidP="00042E55">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042E55">
        <w:rPr>
          <w:rFonts w:cs="Times New Roman"/>
        </w:rPr>
        <w:t>,</w:t>
      </w:r>
    </w:p>
    <w:p w:rsidR="00042E55" w:rsidRPr="00FE3DA9" w:rsidRDefault="00042E55" w:rsidP="00042E55">
      <w:pPr>
        <w:shd w:val="clear" w:color="auto" w:fill="FFFFFF"/>
        <w:spacing w:line="360" w:lineRule="auto"/>
        <w:ind w:firstLine="708"/>
        <w:jc w:val="both"/>
        <w:rPr>
          <w:rFonts w:cs="Times New Roman"/>
        </w:rPr>
      </w:pPr>
      <w:r w:rsidRPr="00FE3DA9">
        <w:rPr>
          <w:rFonts w:cs="Times New Roman"/>
        </w:rPr>
        <w:t>где С</w:t>
      </w:r>
      <w:r w:rsidRPr="003C34DE">
        <w:rPr>
          <w:rFonts w:cs="Times New Roman"/>
          <w:vertAlign w:val="subscript"/>
        </w:rPr>
        <w:t>накл</w:t>
      </w:r>
      <w:r w:rsidRPr="00FE3DA9">
        <w:rPr>
          <w:rFonts w:cs="Times New Roman"/>
        </w:rPr>
        <w:t xml:space="preserve"> – накладные расходы (руб.);</w:t>
      </w:r>
    </w:p>
    <w:p w:rsidR="00042E55" w:rsidRPr="00FE3DA9" w:rsidRDefault="00042E55" w:rsidP="00042E55">
      <w:pPr>
        <w:shd w:val="clear" w:color="auto" w:fill="FFFFFF"/>
        <w:spacing w:line="360" w:lineRule="auto"/>
        <w:ind w:firstLine="708"/>
        <w:jc w:val="both"/>
        <w:rPr>
          <w:rFonts w:cs="Times New Roman"/>
        </w:rPr>
      </w:pPr>
      <w:r w:rsidRPr="00FE3DA9">
        <w:rPr>
          <w:rFonts w:cs="Times New Roman"/>
        </w:rPr>
        <w:t>С</w:t>
      </w:r>
      <w:r w:rsidRPr="003C34DE">
        <w:rPr>
          <w:rFonts w:cs="Times New Roman"/>
          <w:vertAlign w:val="subscript"/>
        </w:rPr>
        <w:t>осн</w:t>
      </w:r>
      <w:r w:rsidRPr="00FE3DA9">
        <w:rPr>
          <w:rFonts w:cs="Times New Roman"/>
        </w:rPr>
        <w:t xml:space="preserve"> – основная заработная плата исполнителей (руб.);</w:t>
      </w:r>
    </w:p>
    <w:p w:rsidR="00042E55" w:rsidRDefault="00042E55" w:rsidP="00042E55">
      <w:pPr>
        <w:shd w:val="clear" w:color="auto" w:fill="FFFFFF"/>
        <w:spacing w:line="360" w:lineRule="auto"/>
        <w:ind w:firstLine="708"/>
        <w:jc w:val="both"/>
        <w:rPr>
          <w:rFonts w:cs="Times New Roman"/>
        </w:rPr>
      </w:pPr>
      <w:r w:rsidRPr="00FE3DA9">
        <w:rPr>
          <w:rFonts w:cs="Times New Roman"/>
        </w:rPr>
        <w:t>К – коэффициент учёта накладных расходов (К</w:t>
      </w:r>
      <w:r>
        <w:rPr>
          <w:rFonts w:cs="Times New Roman"/>
        </w:rPr>
        <w:t xml:space="preserve"> </w:t>
      </w:r>
      <w:r w:rsidRPr="00FE3DA9">
        <w:rPr>
          <w:rFonts w:cs="Times New Roman"/>
        </w:rPr>
        <w:t>=</w:t>
      </w:r>
      <w:r>
        <w:rPr>
          <w:rFonts w:cs="Times New Roman"/>
        </w:rPr>
        <w:t xml:space="preserve"> </w:t>
      </w:r>
      <w:r w:rsidRPr="00FE3DA9">
        <w:rPr>
          <w:rFonts w:cs="Times New Roman"/>
        </w:rPr>
        <w:t>0,6).</w:t>
      </w:r>
    </w:p>
    <w:p w:rsidR="00042E55" w:rsidRPr="00FE3DA9" w:rsidRDefault="00042E55" w:rsidP="00042E55">
      <w:pPr>
        <w:shd w:val="clear" w:color="auto" w:fill="FFFFFF"/>
        <w:spacing w:line="360" w:lineRule="auto"/>
        <w:ind w:firstLine="708"/>
        <w:jc w:val="both"/>
        <w:rPr>
          <w:rFonts w:cs="Times New Roman"/>
        </w:rPr>
      </w:pPr>
      <w:r>
        <w:rPr>
          <w:rFonts w:cs="Times New Roman"/>
        </w:rPr>
        <w:t>Итак, в нашем случае:</w:t>
      </w:r>
    </w:p>
    <w:p w:rsidR="00042E55" w:rsidRDefault="00032DE6" w:rsidP="00042E55">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w:r w:rsidR="00042E55" w:rsidRPr="00FE3DA9">
        <w:rPr>
          <w:rFonts w:cs="Times New Roman"/>
        </w:rPr>
        <w:t xml:space="preserve"> </w:t>
      </w:r>
    </w:p>
    <w:p w:rsidR="00042E55" w:rsidRDefault="00042E55" w:rsidP="00F054DE">
      <w:pPr>
        <w:pStyle w:val="3"/>
      </w:pPr>
      <w:bookmarkStart w:id="57" w:name="_Toc61463912"/>
      <w:r w:rsidRPr="00042E55">
        <w:t>Расчёт стоимости машинного времени</w:t>
      </w:r>
      <w:bookmarkEnd w:id="57"/>
    </w:p>
    <w:p w:rsidR="00E369AE" w:rsidRPr="002F0D96" w:rsidRDefault="00E369AE" w:rsidP="00E369AE">
      <w:pPr>
        <w:spacing w:line="360" w:lineRule="auto"/>
        <w:ind w:firstLine="720"/>
        <w:jc w:val="both"/>
        <w:rPr>
          <w:rFonts w:cs="Times New Roman"/>
        </w:rPr>
      </w:pPr>
      <w:r w:rsidRPr="002F0D96">
        <w:rPr>
          <w:rFonts w:cs="Times New Roman"/>
        </w:rPr>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rPr>
          <w:rFonts w:cs="Times New Roman"/>
        </w:rPr>
        <w:t>. Рассчитывается по формуле (3.10</w:t>
      </w:r>
      <w:r w:rsidRPr="002F0D96">
        <w:rPr>
          <w:rFonts w:cs="Times New Roman"/>
        </w:rPr>
        <w:t>):</w:t>
      </w:r>
    </w:p>
    <w:p w:rsidR="00042E55" w:rsidRDefault="00032DE6" w:rsidP="00E369AE">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E369AE" w:rsidRPr="002F0D96">
        <w:rPr>
          <w:rFonts w:cs="Times New Roman"/>
          <w:i/>
        </w:rPr>
        <w:t>,</w:t>
      </w:r>
    </w:p>
    <w:p w:rsidR="00E369AE" w:rsidRPr="002F0D96" w:rsidRDefault="00E369AE" w:rsidP="00E369AE">
      <w:pPr>
        <w:spacing w:line="360" w:lineRule="auto"/>
        <w:ind w:firstLine="708"/>
        <w:rPr>
          <w:rFonts w:cs="Times New Roman"/>
        </w:rPr>
      </w:pPr>
      <w:r w:rsidRPr="002F0D96">
        <w:rPr>
          <w:rFonts w:cs="Times New Roman"/>
        </w:rPr>
        <w:t>где</w:t>
      </w:r>
      <w:r w:rsidRPr="002F0D96">
        <w:rPr>
          <w:rFonts w:cs="Times New Roman"/>
        </w:rPr>
        <w:tab/>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oMath>
      <w:r w:rsidRPr="002F0D96">
        <w:rPr>
          <w:rFonts w:cs="Times New Roman"/>
        </w:rPr>
        <w:t xml:space="preserve"> – стоимость одного часа машинного времени. Допустим, что в данной ситуации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oMath>
      <w:r w:rsidRPr="002F0D96">
        <w:rPr>
          <w:rFonts w:cs="Times New Roman"/>
        </w:rPr>
        <w:t xml:space="preserve"> = </w:t>
      </w:r>
      <w:r>
        <w:rPr>
          <w:rFonts w:cs="Times New Roman"/>
        </w:rPr>
        <w:t>3</w:t>
      </w:r>
      <w:r w:rsidRPr="002F0D96">
        <w:rPr>
          <w:rFonts w:cs="Times New Roman"/>
        </w:rPr>
        <w:t xml:space="preserve"> руб/час;</w:t>
      </w:r>
    </w:p>
    <w:p w:rsidR="00E369AE" w:rsidRPr="002F0D96" w:rsidRDefault="00032DE6" w:rsidP="00E369AE">
      <w:pPr>
        <w:spacing w:line="360" w:lineRule="auto"/>
        <w:ind w:firstLine="720"/>
        <w:rPr>
          <w:rFonts w:cs="Times New Roman"/>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E369AE" w:rsidRPr="002F0D96">
        <w:rPr>
          <w:rFonts w:cs="Times New Roman"/>
        </w:rPr>
        <w:t xml:space="preserve"> – машинное время, которое необходимо для создания проекта. Оно рассчитывается по формуле (</w:t>
      </w:r>
      <w:r w:rsidR="00E369AE">
        <w:rPr>
          <w:rFonts w:cs="Times New Roman"/>
        </w:rPr>
        <w:t>3</w:t>
      </w:r>
      <w:r w:rsidR="00E369AE" w:rsidRPr="002F0D96">
        <w:rPr>
          <w:rFonts w:cs="Times New Roman"/>
        </w:rPr>
        <w:t>.</w:t>
      </w:r>
      <w:r w:rsidR="00E369AE">
        <w:rPr>
          <w:rFonts w:cs="Times New Roman"/>
        </w:rPr>
        <w:t>1</w:t>
      </w:r>
      <w:r w:rsidR="002B6996">
        <w:rPr>
          <w:rFonts w:cs="Times New Roman"/>
        </w:rPr>
        <w:t>1</w:t>
      </w:r>
      <w:r w:rsidR="00E369AE" w:rsidRPr="002F0D96">
        <w:rPr>
          <w:rFonts w:cs="Times New Roman"/>
        </w:rPr>
        <w:t>):</w:t>
      </w:r>
      <w:r w:rsidR="00E369AE" w:rsidRPr="00E369AE">
        <w:rPr>
          <w:rFonts w:cs="Times New Roman"/>
        </w:rPr>
        <w:t xml:space="preserve"> </w:t>
      </w:r>
    </w:p>
    <w:p w:rsidR="00E369AE" w:rsidRPr="002F0D96" w:rsidRDefault="00032DE6" w:rsidP="00E369AE">
      <w:pPr>
        <w:spacing w:line="360" w:lineRule="auto"/>
        <w:ind w:firstLine="720"/>
        <w:jc w:val="center"/>
        <w:rPr>
          <w:rFonts w:cs="Times New Roman"/>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E369AE" w:rsidRPr="002F0D96">
        <w:rPr>
          <w:rFonts w:cs="Times New Roman"/>
        </w:rPr>
        <w:t>,</w:t>
      </w:r>
    </w:p>
    <w:p w:rsidR="00E369AE" w:rsidRPr="002F0D96" w:rsidRDefault="00E369AE" w:rsidP="00E369AE">
      <w:pPr>
        <w:spacing w:line="360" w:lineRule="auto"/>
        <w:ind w:firstLine="708"/>
        <w:rPr>
          <w:rFonts w:cs="Times New Roman"/>
          <w:i/>
        </w:rPr>
      </w:pPr>
      <w:r w:rsidRPr="002F0D96">
        <w:rPr>
          <w:rFonts w:cs="Times New Roman"/>
        </w:rPr>
        <w:t>где</w:t>
      </w:r>
      <w:r w:rsidRPr="002F0D96">
        <w:rPr>
          <w:rFonts w:cs="Times New Roman"/>
        </w:rPr>
        <w:tab/>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w:r w:rsidRPr="002F0D96">
        <w:rPr>
          <w:rFonts w:cs="Times New Roman"/>
        </w:rPr>
        <w:t xml:space="preserve"> – продолжительность рабочей смены</w:t>
      </w:r>
      <w:r>
        <w:rPr>
          <w:rFonts w:cs="Times New Roman"/>
        </w:rPr>
        <w:t xml:space="preserve"> (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oMath>
      <w:r>
        <w:rPr>
          <w:rFonts w:cs="Times New Roman"/>
        </w:rPr>
        <w:t xml:space="preserve"> 8 часов – длительность рабочего дня)</w:t>
      </w:r>
    </w:p>
    <w:p w:rsidR="00E369AE" w:rsidRDefault="00032DE6" w:rsidP="00E369AE">
      <w:pPr>
        <w:spacing w:line="360" w:lineRule="auto"/>
        <w:ind w:firstLine="709"/>
        <w:rPr>
          <w:rFonts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E369AE" w:rsidRPr="002F0D96">
        <w:rPr>
          <w:rFonts w:cs="Times New Roman"/>
        </w:rPr>
        <w:t xml:space="preserve"> – это средний коэффициент и</w:t>
      </w:r>
      <w:r w:rsidR="00E369AE">
        <w:rPr>
          <w:rFonts w:cs="Times New Roman"/>
        </w:rPr>
        <w:t>спользования машинного времени.</w:t>
      </w:r>
    </w:p>
    <w:p w:rsidR="00E369AE" w:rsidRPr="002F0D96" w:rsidRDefault="00E369AE" w:rsidP="00E369AE">
      <w:pPr>
        <w:spacing w:line="360" w:lineRule="auto"/>
        <w:ind w:firstLine="709"/>
        <w:rPr>
          <w:rFonts w:cs="Times New Roman"/>
        </w:rPr>
      </w:pPr>
      <w:r w:rsidRPr="002F0D96">
        <w:rPr>
          <w:rFonts w:cs="Times New Roman"/>
        </w:rPr>
        <w:t xml:space="preserve">Большая часть проекта непосредственно связана с работой за компьютером (работа с документацией в </w:t>
      </w:r>
      <w:r w:rsidRPr="002F0D96">
        <w:rPr>
          <w:rFonts w:cs="Times New Roman"/>
          <w:lang w:val="en-US"/>
        </w:rPr>
        <w:t>Word</w:t>
      </w:r>
      <w:r w:rsidRPr="002F0D96">
        <w:rPr>
          <w:rFonts w:cs="Times New Roman"/>
        </w:rPr>
        <w:t xml:space="preserve"> и разработка), поэтому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Pr>
          <w:rFonts w:cs="Times New Roman"/>
        </w:rPr>
        <w:t xml:space="preserve"> возьмем равной за 0,9</w:t>
      </w:r>
      <w:r w:rsidRPr="002F0D96">
        <w:rPr>
          <w:rFonts w:cs="Times New Roman"/>
        </w:rPr>
        <w:t xml:space="preserve">. </w:t>
      </w:r>
    </w:p>
    <w:p w:rsidR="00E369AE" w:rsidRPr="002F0D96" w:rsidRDefault="00E369AE" w:rsidP="00E369AE">
      <w:pPr>
        <w:spacing w:line="360" w:lineRule="auto"/>
        <w:ind w:firstLine="720"/>
        <w:rPr>
          <w:rFonts w:cs="Times New Roman"/>
        </w:rPr>
      </w:pPr>
      <w:r w:rsidRPr="002F0D96">
        <w:rPr>
          <w:rFonts w:cs="Times New Roman"/>
        </w:rPr>
        <w:t>Получим:</w:t>
      </w:r>
    </w:p>
    <w:p w:rsidR="00E369AE" w:rsidRPr="002F0D96" w:rsidRDefault="00032DE6" w:rsidP="00E369AE">
      <w:pPr>
        <w:spacing w:line="360" w:lineRule="auto"/>
        <w:ind w:firstLine="720"/>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 xml:space="preserve"> ∙8∙0,9= 654,48 м.час .</m:t>
          </m:r>
        </m:oMath>
      </m:oMathPara>
    </w:p>
    <w:p w:rsidR="00E369AE" w:rsidRPr="002F0D96" w:rsidRDefault="00032DE6" w:rsidP="00E369AE">
      <w:pPr>
        <w:spacing w:line="360" w:lineRule="auto"/>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p w:rsidR="00E369AE" w:rsidRPr="002F0D96" w:rsidRDefault="00E369AE" w:rsidP="00E369AE">
      <w:pPr>
        <w:spacing w:line="360" w:lineRule="auto"/>
        <w:ind w:firstLine="720"/>
        <w:rPr>
          <w:rFonts w:cs="Times New Roman"/>
        </w:rPr>
      </w:pPr>
      <w:r w:rsidRPr="002F0D96">
        <w:rPr>
          <w:rFonts w:cs="Times New Roman"/>
        </w:rPr>
        <w:t>В результате расчетов можно вычислить итоговую себестоимость анализа проекта с учетом внедрения утилиты, которая рассчитывается по формуле (3.4). Рассчитаем себестоимость:</w:t>
      </w:r>
    </w:p>
    <w:p w:rsidR="00E369AE" w:rsidRPr="002F0D96" w:rsidRDefault="00032DE6" w:rsidP="00E369AE">
      <w:pPr>
        <w:spacing w:line="360" w:lineRule="auto"/>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p w:rsidR="00042E55" w:rsidRPr="00E369AE" w:rsidRDefault="00E369AE" w:rsidP="00F054DE">
      <w:pPr>
        <w:pStyle w:val="3"/>
      </w:pPr>
      <w:bookmarkStart w:id="58" w:name="_Toc61463913"/>
      <w:r>
        <w:t>Общая смета затрат на разработку проекта</w:t>
      </w:r>
      <w:bookmarkEnd w:id="58"/>
    </w:p>
    <w:p w:rsidR="00E369AE" w:rsidRDefault="00E369AE" w:rsidP="00E369AE">
      <w:pPr>
        <w:pStyle w:val="14"/>
      </w:pPr>
      <w:r w:rsidRPr="00E369AE">
        <w:t>Результаты расчета затрат на разработку программного обеспечения для информационного поиска и классификации текстов представлены в таблице 3.5.</w:t>
      </w:r>
    </w:p>
    <w:p w:rsidR="00E369AE" w:rsidRDefault="00E369AE" w:rsidP="00E369AE">
      <w:pPr>
        <w:pStyle w:val="14"/>
      </w:pPr>
    </w:p>
    <w:p w:rsidR="00E369AE" w:rsidRDefault="00E369AE" w:rsidP="00E369AE">
      <w:pPr>
        <w:pStyle w:val="aa"/>
        <w:keepNext/>
        <w:jc w:val="left"/>
      </w:pPr>
      <w:r>
        <w:t xml:space="preserve">Таблица </w:t>
      </w:r>
      <w:r>
        <w:rPr>
          <w:rFonts w:eastAsia="Times New Roman" w:cs="Times New Roman"/>
          <w:szCs w:val="28"/>
        </w:rPr>
        <w:t>3</w:t>
      </w:r>
      <w:r w:rsidRPr="00B007AA">
        <w:rPr>
          <w:rFonts w:eastAsia="Times New Roman" w:cs="Times New Roman"/>
          <w:szCs w:val="28"/>
        </w:rPr>
        <w:t>.5 – Смета затрат на разработку проекта.</w:t>
      </w:r>
    </w:p>
    <w:tbl>
      <w:tblPr>
        <w:tblW w:w="9356" w:type="dxa"/>
        <w:tblInd w:w="-10" w:type="dxa"/>
        <w:tblLayout w:type="fixed"/>
        <w:tblLook w:val="04A0" w:firstRow="1" w:lastRow="0" w:firstColumn="1" w:lastColumn="0" w:noHBand="0" w:noVBand="1"/>
      </w:tblPr>
      <w:tblGrid>
        <w:gridCol w:w="3402"/>
        <w:gridCol w:w="1843"/>
        <w:gridCol w:w="1985"/>
        <w:gridCol w:w="2126"/>
      </w:tblGrid>
      <w:tr w:rsidR="00E369AE" w:rsidRPr="00A20B3A" w:rsidTr="002B6996">
        <w:trPr>
          <w:trHeight w:val="1404"/>
        </w:trPr>
        <w:tc>
          <w:tcPr>
            <w:tcW w:w="34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Статья затрат</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Обозначение</w:t>
            </w:r>
          </w:p>
        </w:tc>
        <w:tc>
          <w:tcPr>
            <w:tcW w:w="19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Величина затрат (руб.)</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 затрат к итогу</w:t>
            </w:r>
          </w:p>
        </w:tc>
      </w:tr>
      <w:tr w:rsidR="00E369AE" w:rsidRPr="00A20B3A" w:rsidTr="002B6996">
        <w:trPr>
          <w:trHeight w:val="1142"/>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Затраты на основные материалы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мат</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1345.00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0.29%</w:t>
            </w:r>
          </w:p>
        </w:tc>
      </w:tr>
      <w:tr w:rsidR="00E369AE" w:rsidRPr="00A20B3A" w:rsidTr="002B6996">
        <w:trPr>
          <w:trHeight w:val="1244"/>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Основная заработная плата</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осн</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222956.00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47.40%</w:t>
            </w:r>
          </w:p>
        </w:tc>
      </w:tr>
      <w:tr w:rsidR="00E369AE" w:rsidRPr="00A20B3A" w:rsidTr="002B6996">
        <w:trPr>
          <w:trHeight w:val="1404"/>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Дополнительная заработная плата</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доп</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33443.40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7.11%</w:t>
            </w:r>
          </w:p>
        </w:tc>
      </w:tr>
      <w:tr w:rsidR="00E369AE" w:rsidRPr="00A20B3A" w:rsidTr="002B6996">
        <w:trPr>
          <w:trHeight w:val="1551"/>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Отчисления от заработной платы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отч</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76919.90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16.35%</w:t>
            </w:r>
          </w:p>
        </w:tc>
      </w:tr>
      <w:tr w:rsidR="00E369AE" w:rsidRPr="00A20B3A" w:rsidTr="002B6996">
        <w:trPr>
          <w:trHeight w:val="836"/>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Накладные расходы</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накл</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133773.80</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28.44%</w:t>
            </w:r>
          </w:p>
        </w:tc>
      </w:tr>
      <w:tr w:rsidR="00E369AE" w:rsidRPr="00A20B3A" w:rsidTr="002B6996">
        <w:trPr>
          <w:trHeight w:val="1056"/>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Машинное время</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м.вр</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1963.44</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0.42%</w:t>
            </w:r>
          </w:p>
        </w:tc>
      </w:tr>
      <w:tr w:rsidR="00E369AE" w:rsidRPr="00A20B3A" w:rsidTr="002B6996">
        <w:trPr>
          <w:trHeight w:val="732"/>
        </w:trPr>
        <w:tc>
          <w:tcPr>
            <w:tcW w:w="3402" w:type="dxa"/>
            <w:tcBorders>
              <w:top w:val="nil"/>
              <w:left w:val="single" w:sz="8" w:space="0" w:color="auto"/>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b/>
                <w:bCs/>
                <w:color w:val="404040"/>
              </w:rPr>
            </w:pPr>
            <w:r w:rsidRPr="00A20B3A">
              <w:rPr>
                <w:rFonts w:cs="Times New Roman"/>
                <w:b/>
                <w:bCs/>
                <w:color w:val="404040"/>
                <w:szCs w:val="24"/>
              </w:rPr>
              <w:t>Итого</w:t>
            </w:r>
          </w:p>
        </w:tc>
        <w:tc>
          <w:tcPr>
            <w:tcW w:w="1843"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С</w:t>
            </w:r>
            <w:r w:rsidRPr="00A20B3A">
              <w:rPr>
                <w:rFonts w:cs="Times New Roman"/>
                <w:color w:val="404040"/>
                <w:vertAlign w:val="subscript"/>
              </w:rPr>
              <w:t>разр</w:t>
            </w:r>
          </w:p>
        </w:tc>
        <w:tc>
          <w:tcPr>
            <w:tcW w:w="1985"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470401.54</w:t>
            </w:r>
          </w:p>
        </w:tc>
        <w:tc>
          <w:tcPr>
            <w:tcW w:w="2126" w:type="dxa"/>
            <w:tcBorders>
              <w:top w:val="nil"/>
              <w:left w:val="nil"/>
              <w:bottom w:val="single" w:sz="8" w:space="0" w:color="auto"/>
              <w:right w:val="single" w:sz="8" w:space="0" w:color="auto"/>
            </w:tcBorders>
            <w:shd w:val="clear" w:color="auto" w:fill="auto"/>
            <w:vAlign w:val="center"/>
            <w:hideMark/>
          </w:tcPr>
          <w:p w:rsidR="00E369AE" w:rsidRPr="00A20B3A" w:rsidRDefault="00E369AE" w:rsidP="002B6996">
            <w:pPr>
              <w:jc w:val="center"/>
              <w:rPr>
                <w:rFonts w:cs="Times New Roman"/>
                <w:color w:val="404040"/>
              </w:rPr>
            </w:pPr>
            <w:r w:rsidRPr="00A20B3A">
              <w:rPr>
                <w:rFonts w:cs="Times New Roman"/>
                <w:color w:val="404040"/>
                <w:szCs w:val="24"/>
              </w:rPr>
              <w:t>100,00%</w:t>
            </w:r>
          </w:p>
        </w:tc>
      </w:tr>
    </w:tbl>
    <w:p w:rsidR="002B6996" w:rsidRDefault="002B6996" w:rsidP="002B6996">
      <w:pPr>
        <w:shd w:val="clear" w:color="auto" w:fill="FFFFFF"/>
        <w:spacing w:line="360" w:lineRule="auto"/>
        <w:ind w:firstLine="708"/>
        <w:jc w:val="both"/>
        <w:rPr>
          <w:rFonts w:cs="Times New Roman"/>
        </w:rPr>
      </w:pPr>
    </w:p>
    <w:p w:rsidR="002B6996" w:rsidRDefault="002B6996" w:rsidP="002B6996">
      <w:pPr>
        <w:shd w:val="clear" w:color="auto" w:fill="FFFFFF"/>
        <w:spacing w:line="360" w:lineRule="auto"/>
        <w:ind w:firstLine="708"/>
        <w:jc w:val="both"/>
        <w:rPr>
          <w:rFonts w:cs="Times New Roman"/>
        </w:rPr>
      </w:pPr>
      <w:r>
        <w:rPr>
          <w:rFonts w:cs="Times New Roman"/>
        </w:rPr>
        <w:t xml:space="preserve">Как мы видим, себестоимость разработки составляет 470401,5 рубля. </w:t>
      </w:r>
    </w:p>
    <w:p w:rsidR="00E369AE" w:rsidRPr="002B6996" w:rsidRDefault="002B6996" w:rsidP="00F054DE">
      <w:pPr>
        <w:pStyle w:val="2"/>
      </w:pPr>
      <w:bookmarkStart w:id="59" w:name="_Toc61463914"/>
      <w:r w:rsidRPr="00034DA6">
        <w:t>Расчет окупаемости программного обеспечения</w:t>
      </w:r>
      <w:bookmarkEnd w:id="59"/>
    </w:p>
    <w:p w:rsidR="002B6996" w:rsidRPr="00034DA6" w:rsidRDefault="002B6996" w:rsidP="002B6996">
      <w:pPr>
        <w:shd w:val="clear" w:color="auto" w:fill="FFFFFF"/>
        <w:spacing w:line="360" w:lineRule="auto"/>
        <w:ind w:firstLine="708"/>
        <w:jc w:val="both"/>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(Цопт) может быть рассчитана по формуле</w:t>
      </w:r>
      <w:r>
        <w:t xml:space="preserve"> 3.12</w:t>
      </w:r>
      <w:r w:rsidRPr="002B6996">
        <w:t>:</w:t>
      </w:r>
      <w:r w:rsidRPr="002B6996">
        <w:rPr>
          <w:rFonts w:cs="Times New Roman"/>
        </w:rPr>
        <w:t xml:space="preserve"> </w:t>
      </w:r>
    </w:p>
    <w:p w:rsidR="002B6996" w:rsidRDefault="00032DE6" w:rsidP="002B6996">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2B6996" w:rsidRPr="00034DA6">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lastRenderedPageBreak/>
        <w:t>где С</w:t>
      </w:r>
      <w:r w:rsidRPr="00B712FF">
        <w:rPr>
          <w:rFonts w:cs="Times New Roman"/>
          <w:vertAlign w:val="subscript"/>
        </w:rPr>
        <w:t>разр</w:t>
      </w:r>
      <w:r w:rsidRPr="00034DA6">
        <w:rPr>
          <w:rFonts w:cs="Times New Roman"/>
        </w:rPr>
        <w:t xml:space="preserve"> – себестоимость разработки программы;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П – прибыль, определяется по формуле</w:t>
      </w:r>
      <w:r>
        <w:rPr>
          <w:rFonts w:cs="Times New Roman"/>
        </w:rPr>
        <w:t xml:space="preserve"> 3.13:</w:t>
      </w:r>
      <w:r w:rsidRPr="002B6996">
        <w:rPr>
          <w:rFonts w:cs="Times New Roman"/>
        </w:rPr>
        <w:t xml:space="preserve"> </w:t>
      </w:r>
    </w:p>
    <w:p w:rsidR="002B6996" w:rsidRPr="00034DA6" w:rsidRDefault="00032DE6" w:rsidP="002B6996">
      <w:pPr>
        <w:shd w:val="clear" w:color="auto" w:fill="FFFFFF"/>
        <w:spacing w:line="360" w:lineRule="auto"/>
        <w:ind w:firstLine="708"/>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 xml:space="preserve"> ∙</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2B6996" w:rsidRPr="00034DA6">
        <w:rPr>
          <w:rFonts w:cs="Times New Roman"/>
        </w:rPr>
        <w:t xml:space="preserve"> ,</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Y</w:t>
      </w:r>
      <w:r w:rsidRPr="00B712FF">
        <w:rPr>
          <w:rFonts w:cs="Times New Roman"/>
          <w:vertAlign w:val="subscript"/>
        </w:rPr>
        <w:t>р</w:t>
      </w:r>
      <w:r w:rsidRPr="00034DA6">
        <w:rPr>
          <w:rFonts w:cs="Times New Roman"/>
        </w:rPr>
        <w:t xml:space="preserve"> – средний уровень рентабельности, принимается Y</w:t>
      </w:r>
      <w:r w:rsidRPr="00B712FF">
        <w:rPr>
          <w:rFonts w:cs="Times New Roman"/>
          <w:vertAlign w:val="subscript"/>
        </w:rPr>
        <w:t>р</w:t>
      </w:r>
      <w:r w:rsidRPr="00034DA6">
        <w:rPr>
          <w:rFonts w:cs="Times New Roman"/>
        </w:rPr>
        <w:t>= 20%;</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Таким образом, при среднем расчётном количестве реализованных программ n = 20 оптовая цена составит:</w:t>
      </w:r>
    </w:p>
    <w:p w:rsidR="002B6996" w:rsidRPr="002B6996" w:rsidRDefault="00032DE6" w:rsidP="002B6996">
      <w:pPr>
        <w:shd w:val="clear" w:color="auto" w:fill="FFFFFF"/>
        <w:spacing w:line="360" w:lineRule="auto"/>
        <w:ind w:firstLine="708"/>
        <w:jc w:val="both"/>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Отпускная оптовая цена реализации программы потребителям должна включать налог на добавленную стоимость (НДС) и рассчитывается по формуле</w:t>
      </w:r>
      <w:r>
        <w:rPr>
          <w:rFonts w:cs="Times New Roman"/>
        </w:rPr>
        <w:t xml:space="preserve"> 3.14</w:t>
      </w:r>
      <w:r w:rsidRPr="00034DA6">
        <w:rPr>
          <w:rFonts w:cs="Times New Roman"/>
        </w:rPr>
        <w:t>:</w:t>
      </w:r>
      <w:r w:rsidRPr="002B6996">
        <w:rPr>
          <w:rFonts w:cs="Times New Roman"/>
        </w:rPr>
        <w:t xml:space="preserve"> </w:t>
      </w:r>
    </w:p>
    <w:p w:rsidR="002B6996" w:rsidRPr="00034DA6" w:rsidRDefault="00032DE6" w:rsidP="002B6996">
      <w:pPr>
        <w:shd w:val="clear" w:color="auto" w:fill="FFFFFF"/>
        <w:spacing w:line="360" w:lineRule="auto"/>
        <w:ind w:firstLine="708"/>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2B6996" w:rsidRPr="00034DA6">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НДС – налог на добавленную стоимость рассчитывается в соответствии с действующей ставкой этого налога:</w:t>
      </w:r>
      <w:r>
        <w:rPr>
          <w:rFonts w:cs="Times New Roman"/>
        </w:rPr>
        <w:t xml:space="preserve"> 20</w:t>
      </w:r>
      <w:r w:rsidRPr="00034DA6">
        <w:rPr>
          <w:rFonts w:cs="Times New Roman"/>
        </w:rPr>
        <w:t>% от оптовой цены программы.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НДС = </w:t>
      </w:r>
      <w:r>
        <w:rPr>
          <w:rFonts w:cs="Times New Roman"/>
        </w:rPr>
        <w:t>5644,8</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Таким образом, отпускная цена программы составит </w:t>
      </w:r>
      <w:r>
        <w:rPr>
          <w:rFonts w:cs="Times New Roman"/>
        </w:rPr>
        <w:t>28224,1руб</w:t>
      </w:r>
      <w:r w:rsidRPr="00034DA6">
        <w:rPr>
          <w:rFonts w:cs="Times New Roman"/>
        </w:rPr>
        <w:t xml:space="preserve">., в том числе НДС – </w:t>
      </w:r>
      <w:r>
        <w:rPr>
          <w:rFonts w:cs="Times New Roman"/>
        </w:rPr>
        <w:t>5644,8</w:t>
      </w:r>
      <w:r w:rsidRPr="00034DA6">
        <w:rPr>
          <w:rFonts w:cs="Times New Roman"/>
        </w:rPr>
        <w:t xml:space="preserve"> 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Затраты на внедрение системы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oMath>
      <w:r w:rsidRPr="00034DA6">
        <w:rPr>
          <w:rFonts w:cs="Times New Roman"/>
        </w:rPr>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r w:rsidRPr="002B6996">
        <w:rPr>
          <w:rFonts w:cs="Times New Roman"/>
        </w:rPr>
        <w:t xml:space="preserve"> </w:t>
      </w:r>
    </w:p>
    <w:p w:rsidR="002B6996" w:rsidRPr="00034DA6" w:rsidRDefault="00032DE6" w:rsidP="002B6996">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2B6996" w:rsidRPr="00034DA6">
        <w:rPr>
          <w:rFonts w:cs="Times New Roman"/>
        </w:rPr>
        <w:t>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Итак, затраты на сопровождение системы (С</w:t>
      </w:r>
      <w:r w:rsidRPr="00221FF4">
        <w:rPr>
          <w:rFonts w:cs="Times New Roman"/>
          <w:vertAlign w:val="subscript"/>
        </w:rPr>
        <w:t>сопр</w:t>
      </w:r>
      <w:r w:rsidRPr="00034DA6">
        <w:rPr>
          <w:rFonts w:cs="Times New Roman"/>
        </w:rPr>
        <w:t>) зависят только от затрат на оплату труда. Однако покупка пакета поддержки не является обязательной услугой.</w:t>
      </w:r>
    </w:p>
    <w:p w:rsidR="002B6996" w:rsidRPr="00034DA6" w:rsidRDefault="00032DE6" w:rsidP="002B6996">
      <w:pPr>
        <w:shd w:val="clear" w:color="auto" w:fill="FFFFFF"/>
        <w:spacing w:line="360" w:lineRule="auto"/>
        <w:ind w:firstLine="708"/>
        <w:jc w:val="both"/>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2B6996" w:rsidRPr="00034DA6">
        <w:rPr>
          <w:rFonts w:cs="Times New Roman"/>
        </w:rPr>
        <w:t>руб.</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Для расчета срока окупаемости систем используют формулу</w:t>
      </w:r>
      <w:r>
        <w:rPr>
          <w:rFonts w:cs="Times New Roman"/>
        </w:rPr>
        <w:t xml:space="preserve"> 3.15</w:t>
      </w:r>
      <w:r w:rsidRPr="00034DA6">
        <w:rPr>
          <w:rFonts w:cs="Times New Roman"/>
        </w:rPr>
        <w:t>:</w:t>
      </w:r>
      <w:r w:rsidRPr="002B6996">
        <w:rPr>
          <w:rFonts w:cs="Times New Roman"/>
        </w:rPr>
        <w:t xml:space="preserve"> </w:t>
      </w:r>
    </w:p>
    <w:p w:rsidR="002B6996" w:rsidRPr="00034DA6" w:rsidRDefault="002B6996" w:rsidP="002B6996">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где T – срок окупаемости системы;</w:t>
      </w:r>
    </w:p>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lastRenderedPageBreak/>
        <w:t>Z – ожидаемая прибыль</w:t>
      </w:r>
      <w:r>
        <w:rPr>
          <w:rFonts w:cs="Times New Roman"/>
        </w:rPr>
        <w:t xml:space="preserve"> (28224,1</w:t>
      </w:r>
      <w:r w:rsidRPr="00034DA6">
        <w:rPr>
          <w:rFonts w:cs="Times New Roman"/>
        </w:rPr>
        <w:t xml:space="preserve"> </w:t>
      </w:r>
      <w:r>
        <w:rPr>
          <w:rFonts w:cs="Times New Roman"/>
        </w:rPr>
        <w:t>руб./мес.)</w:t>
      </w:r>
      <w:r w:rsidRPr="00034DA6">
        <w:rPr>
          <w:rFonts w:cs="Times New Roman"/>
        </w:rPr>
        <w:t xml:space="preserve">. </w:t>
      </w:r>
    </w:p>
    <w:p w:rsidR="002B6996" w:rsidRPr="00034DA6" w:rsidRDefault="002B6996" w:rsidP="002B6996">
      <w:pPr>
        <w:shd w:val="clear" w:color="auto" w:fill="FFFFFF"/>
        <w:spacing w:line="360" w:lineRule="auto"/>
        <w:ind w:firstLine="708"/>
        <w:jc w:val="both"/>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p w:rsidR="002B6996" w:rsidRDefault="002B6996" w:rsidP="00F054DE">
      <w:pPr>
        <w:pStyle w:val="2"/>
      </w:pPr>
      <w:bookmarkStart w:id="60" w:name="_Toc61463915"/>
      <w:r>
        <w:t>Выводы третьего раздела</w:t>
      </w:r>
      <w:bookmarkEnd w:id="60"/>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135EB8">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p>
    <w:p w:rsidR="009D41FE" w:rsidRDefault="009D41FE">
      <w:pPr>
        <w:widowControl/>
        <w:autoSpaceDE/>
        <w:autoSpaceDN/>
        <w:spacing w:line="360" w:lineRule="auto"/>
        <w:ind w:firstLine="851"/>
        <w:jc w:val="both"/>
      </w:pPr>
      <w:r>
        <w:br w:type="page"/>
      </w:r>
    </w:p>
    <w:p w:rsidR="000853C0" w:rsidRDefault="004A5FE1" w:rsidP="00E70973">
      <w:pPr>
        <w:pStyle w:val="110"/>
      </w:pPr>
      <w:bookmarkStart w:id="61" w:name="_Toc61463916"/>
      <w:r>
        <w:lastRenderedPageBreak/>
        <w:t>ЗАКЛЮЧЕНИЕ</w:t>
      </w:r>
      <w:bookmarkEnd w:id="61"/>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ИБ в процессе его эксплуатации.</w:t>
      </w:r>
    </w:p>
    <w:p w:rsidR="00496919" w:rsidRDefault="00496919" w:rsidP="00496919">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Для выделения наиболее эффективного средства из рассмотренных был проведен их анализ методом иерархий, по итогу которого было определено 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w:t>
      </w:r>
      <w:r>
        <w:lastRenderedPageBreak/>
        <w:t>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535073" w:rsidRDefault="00535073" w:rsidP="000F60D4">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62" w:name="_Toc61463917"/>
      <w:r>
        <w:lastRenderedPageBreak/>
        <w:t>СПИСОК ИСПОЛЬЗОВАННЫХ ИСТОЧНИКОВ</w:t>
      </w:r>
      <w:bookmarkEnd w:id="62"/>
    </w:p>
    <w:p w:rsidR="000853C0" w:rsidRPr="00BF03B6" w:rsidRDefault="000853C0" w:rsidP="004A5FE1">
      <w:pPr>
        <w:pStyle w:val="a0"/>
        <w:numPr>
          <w:ilvl w:val="0"/>
          <w:numId w:val="25"/>
        </w:numPr>
      </w:pPr>
      <w:r w:rsidRPr="00BF03B6">
        <w:t>Монаппа К. А. Анализ вредоносных программ / пер. с англ. Беликова Д. А. – М.: ДМК Пресс, 2019. – 452с.</w:t>
      </w:r>
    </w:p>
    <w:p w:rsidR="000853C0" w:rsidRPr="00BF03B6" w:rsidRDefault="000853C0" w:rsidP="00BF03B6">
      <w:pPr>
        <w:pStyle w:val="a0"/>
      </w:pPr>
      <w:r w:rsidRPr="00BF03B6">
        <w:t xml:space="preserve">[Электронный ресурс]: Positive Technologies. – URL: </w:t>
      </w:r>
      <w:hyperlink r:id="rId26" w:history="1">
        <w:r w:rsidR="00977D58" w:rsidRPr="00BF03B6">
          <w:rPr>
            <w:rStyle w:val="ae"/>
            <w:color w:val="auto"/>
            <w:u w:val="none"/>
          </w:rPr>
          <w:t>https://www.ptsecurity.com/ru-ru/research/analytics/financial-application-vulnerabilities-2018/</w:t>
        </w:r>
      </w:hyperlink>
      <w:r w:rsidRPr="00BF03B6">
        <w:t xml:space="preserve"> (дата обращения 15.10.2020)</w:t>
      </w:r>
    </w:p>
    <w:p w:rsidR="000853C0" w:rsidRPr="00BF03B6" w:rsidRDefault="000853C0" w:rsidP="00BF03B6">
      <w:pPr>
        <w:pStyle w:val="a0"/>
      </w:pPr>
      <w:r w:rsidRPr="00BF03B6">
        <w:t xml:space="preserve">[Электронный ресурс]: Smart Security. URL: </w:t>
      </w:r>
      <w:hyperlink r:id="rId27"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Pr="00BF03B6" w:rsidRDefault="000853C0" w:rsidP="00BF03B6">
      <w:pPr>
        <w:pStyle w:val="a0"/>
      </w:pPr>
      <w:r w:rsidRPr="00BF03B6">
        <w:t xml:space="preserve">[Электронный ресурс]: Википедия. Свободная энциклопедия. – URL: </w:t>
      </w:r>
      <w:hyperlink r:id="rId28"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Statcounter GlobalStats. – URL: </w:t>
      </w:r>
      <w:hyperlink r:id="rId29" w:history="1">
        <w:r w:rsidR="00977D58" w:rsidRPr="00BF03B6">
          <w:rPr>
            <w:rStyle w:val="ae"/>
            <w:color w:val="auto"/>
            <w:u w:val="none"/>
          </w:rPr>
          <w:t>https://gs.statcounter.com/os-market-share</w:t>
        </w:r>
      </w:hyperlink>
      <w:r w:rsidR="00977D58" w:rsidRPr="00BF03B6">
        <w:t xml:space="preserve"> </w:t>
      </w:r>
      <w:r w:rsidRPr="00BF03B6">
        <w:t xml:space="preserve">(дата обращения 21.10.2020) </w:t>
      </w:r>
    </w:p>
    <w:p w:rsidR="000853C0" w:rsidRPr="00BF03B6" w:rsidRDefault="000853C0" w:rsidP="00BF03B6">
      <w:pPr>
        <w:pStyle w:val="a0"/>
      </w:pPr>
      <w:r w:rsidRPr="00BF03B6">
        <w:t xml:space="preserve">[Электронный ресурс]: Википедия. Свободная энциклопедия. – URL: </w:t>
      </w:r>
      <w:hyperlink r:id="rId30" w:history="1">
        <w:r w:rsidR="00977D58" w:rsidRPr="00BF03B6">
          <w:rPr>
            <w:rStyle w:val="ae"/>
            <w:color w:val="auto"/>
            <w:u w:val="none"/>
          </w:rPr>
          <w:t>https://ru.wikipedia.org/wiki/IOS</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Википедия. Свободная энциклопедия. – URL: </w:t>
      </w:r>
      <w:hyperlink r:id="rId31"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BF03B6">
      <w:pPr>
        <w:pStyle w:val="a0"/>
      </w:pPr>
      <w:r w:rsidRPr="00BF03B6">
        <w:t xml:space="preserve">[Электронный ресурс]: Anti-Malware. – URL: </w:t>
      </w:r>
      <w:hyperlink r:id="rId32"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BF03B6">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BF03B6">
      <w:pPr>
        <w:pStyle w:val="a0"/>
      </w:pPr>
      <w:r w:rsidRPr="001E4D1C">
        <w:rPr>
          <w:lang w:val="en-US"/>
        </w:rPr>
        <w:t xml:space="preserve">W. Enck, P. Gilbert, B.-G. Chunn, L. P. Cox, J. Jung, P. McDaniel, and A. N. Sheth. TaintDroid: An Information-Flow Tracking System for Realtime Privacy Monitoring on Smartphones. </w:t>
      </w:r>
      <w:r w:rsidRPr="00BF03B6">
        <w:t>9-я конференция USENIX. Симпозиум по дизайну и применению операционных систем 2010</w:t>
      </w:r>
    </w:p>
    <w:p w:rsidR="000853C0" w:rsidRPr="001E4D1C" w:rsidRDefault="000853C0" w:rsidP="00BF03B6">
      <w:pPr>
        <w:pStyle w:val="a0"/>
        <w:rPr>
          <w:lang w:val="en-US"/>
        </w:rPr>
      </w:pPr>
      <w:r w:rsidRPr="001E4D1C">
        <w:rPr>
          <w:lang w:val="en-US"/>
        </w:rPr>
        <w:t xml:space="preserve">G. Sarwar, O. Mehani, R. Boreli, and M. A. Kaafar. On the Effectiveness of </w:t>
      </w:r>
      <w:r w:rsidRPr="001E4D1C">
        <w:rPr>
          <w:lang w:val="en-US"/>
        </w:rPr>
        <w:lastRenderedPageBreak/>
        <w:t>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BF03B6">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BF03B6">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3"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096345">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4"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5" w:history="1">
        <w:r w:rsidRPr="00E7362C">
          <w:rPr>
            <w:rStyle w:val="ae"/>
          </w:rPr>
          <w:t>https://ru.wikipedia.org/wiki/Internet_Information_Services</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6" w:history="1">
        <w:r w:rsidRPr="00E7362C">
          <w:rPr>
            <w:rStyle w:val="ae"/>
          </w:rPr>
          <w:t>https://ru.wikipedia.org/wiki/Android_Studio</w:t>
        </w:r>
      </w:hyperlink>
      <w:r w:rsidRPr="00096345">
        <w:t xml:space="preserve"> </w:t>
      </w:r>
      <w:r>
        <w:t>(дата обращения 10.01.2021)</w:t>
      </w:r>
    </w:p>
    <w:p w:rsidR="00096345" w:rsidRDefault="00096345" w:rsidP="00096345">
      <w:pPr>
        <w:pStyle w:val="a0"/>
      </w:pPr>
      <w:r>
        <w:t xml:space="preserve">[Электронный ресурс]: Википедия. Свободная энциклопедия. – </w:t>
      </w:r>
      <w:r>
        <w:rPr>
          <w:lang w:val="en-US"/>
        </w:rPr>
        <w:t>URL</w:t>
      </w:r>
      <w:r>
        <w:t xml:space="preserve">: </w:t>
      </w:r>
      <w:hyperlink r:id="rId37"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AF32A4">
      <w:pPr>
        <w:pStyle w:val="a0"/>
      </w:pPr>
      <w:r>
        <w:t xml:space="preserve">[Электронный ресурс]: Википедия. Свободная энциклопедия. – </w:t>
      </w:r>
      <w:r>
        <w:rPr>
          <w:lang w:val="en-US"/>
        </w:rPr>
        <w:t>URL</w:t>
      </w:r>
      <w:r>
        <w:t xml:space="preserve">: </w:t>
      </w:r>
      <w:hyperlink r:id="rId38"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Default="00753BE3" w:rsidP="00E70973">
      <w:pPr>
        <w:pStyle w:val="110"/>
      </w:pPr>
      <w:bookmarkStart w:id="63" w:name="_Toc61463918"/>
      <w:r>
        <w:lastRenderedPageBreak/>
        <w:t>РИЛОЖЕНИЕ А</w:t>
      </w:r>
      <w:bookmarkEnd w:id="63"/>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sidRPr="00DB60A5">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createNotificationChannel();</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requestPermissionIfNeed();</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finish();</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sidRPr="00DB60A5">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ex.printStackTrace();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br/>
              <w:t>}</w:t>
            </w:r>
            <w:proofErr w:type="gramEnd"/>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.onCreate();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color w:val="080808"/>
                <w:lang w:val="en-US"/>
              </w:rPr>
              <w:br/>
              <w:t xml:space="preserve">                .build();</w:t>
            </w:r>
            <w:r w:rsidRPr="00DB60A5">
              <w:rPr>
                <w:rFonts w:ascii="Consolas" w:hAnsi="Consolas"/>
                <w:color w:val="080808"/>
                <w:lang w:val="en-US"/>
              </w:rPr>
              <w:br/>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sidRPr="00DB60A5">
              <w:rPr>
                <w:rFonts w:ascii="Consolas" w:hAnsi="Consolas"/>
                <w:color w:val="080808"/>
                <w:lang w:val="en-US"/>
              </w:rPr>
              <w:t>.onDestroy();</w:t>
            </w:r>
            <w:r w:rsidRPr="00DB60A5">
              <w:rPr>
                <w:rFonts w:ascii="Consolas" w:hAnsi="Consolas"/>
                <w:color w:val="080808"/>
                <w:lang w:val="en-US"/>
              </w:rPr>
              <w:br/>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DB60A5" w:rsidRPr="00DB60A5" w:rsidRDefault="00DB60A5" w:rsidP="00DB60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
          <w:p w:rsidR="00DB60A5" w:rsidRPr="00DB60A5" w:rsidRDefault="00DB60A5" w:rsidP="00DB60A5">
            <w:pPr>
              <w:rPr>
                <w:lang w:val="en-US"/>
              </w:rPr>
            </w:pPr>
          </w:p>
        </w:tc>
      </w:tr>
    </w:tbl>
    <w:p w:rsidR="0054048E" w:rsidRDefault="0054048E" w:rsidP="0054048E">
      <w:pPr>
        <w:rPr>
          <w:lang w:val="en-US"/>
        </w:rPr>
      </w:pPr>
      <w:r>
        <w:rPr>
          <w:lang w:val="en-US"/>
        </w:rPr>
        <w:lastRenderedPageBreak/>
        <w:br w:type="page"/>
      </w:r>
    </w:p>
    <w:p w:rsidR="0054048E" w:rsidRDefault="00753BE3" w:rsidP="00E70973">
      <w:pPr>
        <w:pStyle w:val="110"/>
      </w:pPr>
      <w:bookmarkStart w:id="64" w:name="_Toc61463919"/>
      <w:r>
        <w:lastRenderedPageBreak/>
        <w:t>ПРИЛОЖ</w:t>
      </w:r>
      <w:r w:rsidRPr="000853C0">
        <w:t>ЕНИЕ</w:t>
      </w:r>
      <w:r w:rsidRPr="0054048E">
        <w:rPr>
          <w:lang w:val="en-US"/>
        </w:rPr>
        <w:t xml:space="preserve"> </w:t>
      </w:r>
      <w:r>
        <w:t>Б</w:t>
      </w:r>
      <w:bookmarkEnd w:id="64"/>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color w:val="080808"/>
                <w:lang w:val="en-US"/>
              </w:rPr>
              <w:br/>
              <w:t xml:space="preserve">    </w:t>
            </w:r>
            <w:r w:rsidRPr="00DB60A5">
              <w:rPr>
                <w:rFonts w:ascii="Consolas" w:hAnsi="Consolas"/>
                <w:i/>
                <w:iCs/>
                <w:color w:val="8C8C8C"/>
                <w:lang w:val="en-US"/>
              </w:rPr>
              <w:t>&lt;!--&lt;uses-feature android:name="android.hardware.camera" /&gt;--&gt;</w:t>
            </w:r>
            <w:r w:rsidRPr="00DB60A5">
              <w:rPr>
                <w:rFonts w:ascii="Consolas" w:hAnsi="Consolas"/>
                <w:i/>
                <w:iCs/>
                <w:color w:val="8C8C8C"/>
                <w:lang w:val="en-US"/>
              </w:rPr>
              <w:br/>
              <w:t xml:space="preserve">    &lt;!--&lt;uses-feature android:name="android.hardware.camera.autofocus" /&gt;--&gt;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sidRPr="00DB60A5">
              <w:rPr>
                <w:rFonts w:ascii="Consolas" w:hAnsi="Consolas"/>
                <w:color w:val="067D17"/>
                <w:lang w:val="en-US"/>
              </w:rPr>
              <w:t xml:space="preserve">="false"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lastRenderedPageBreak/>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80808"/>
                <w:lang w:val="en-US"/>
              </w:rPr>
              <w:t>&gt;</w:t>
            </w:r>
            <w:r w:rsidRPr="00DB60A5">
              <w:rPr>
                <w:rFonts w:ascii="Consolas" w:hAnsi="Consolas"/>
                <w:color w:val="080808"/>
                <w:lang w:val="en-US"/>
              </w:rPr>
              <w:br/>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
          <w:p w:rsidR="00DB60A5" w:rsidRDefault="00DB60A5" w:rsidP="00DB60A5">
            <w:pPr>
              <w:rPr>
                <w:lang w:val="en-US"/>
              </w:rPr>
            </w:pPr>
          </w:p>
        </w:tc>
      </w:tr>
    </w:tbl>
    <w:p w:rsidR="0054048E" w:rsidRPr="00355B45" w:rsidRDefault="0054048E">
      <w:pPr>
        <w:widowControl/>
        <w:autoSpaceDE/>
        <w:autoSpaceDN/>
        <w:spacing w:line="360" w:lineRule="auto"/>
        <w:ind w:firstLine="851"/>
        <w:jc w:val="both"/>
        <w:rPr>
          <w:lang w:val="en-US"/>
        </w:rPr>
      </w:pPr>
      <w:r w:rsidRPr="00355B45">
        <w:rPr>
          <w:lang w:val="en-US"/>
        </w:rPr>
        <w:lastRenderedPageBreak/>
        <w:br w:type="page"/>
      </w:r>
    </w:p>
    <w:p w:rsidR="0054048E" w:rsidRDefault="00753BE3" w:rsidP="00E70973">
      <w:pPr>
        <w:pStyle w:val="110"/>
      </w:pPr>
      <w:bookmarkStart w:id="65" w:name="_Toc61463920"/>
      <w:r>
        <w:lastRenderedPageBreak/>
        <w:t>ПРИЛОЖЕНИЕ</w:t>
      </w:r>
      <w:r w:rsidRPr="0054048E">
        <w:rPr>
          <w:lang w:val="en-US"/>
        </w:rPr>
        <w:t xml:space="preserve"> </w:t>
      </w:r>
      <w:r>
        <w:t>В</w:t>
      </w:r>
      <w:bookmarkEnd w:id="65"/>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sidRPr="00DB60A5">
              <w:rPr>
                <w:rFonts w:ascii="Consolas" w:hAnsi="Consolas"/>
                <w:color w:val="080808"/>
                <w:lang w:val="en-US"/>
              </w:rPr>
              <w:t>&gt;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.connect();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.close();</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StringBuilder();</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sb</w:t>
            </w:r>
            <w:r w:rsidRPr="00DB60A5">
              <w:rPr>
                <w:rFonts w:ascii="Consolas" w:hAnsi="Consolas"/>
                <w:color w:val="080808"/>
                <w:lang w:val="en-US"/>
              </w:rPr>
              <w:t>.append(line);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r>
            <w:r w:rsidRPr="00DB60A5">
              <w:rPr>
                <w:rFonts w:ascii="Consolas" w:hAnsi="Consolas"/>
                <w:color w:val="080808"/>
                <w:lang w:val="en-US"/>
              </w:rPr>
              <w:lastRenderedPageBreak/>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80808"/>
                <w:lang w:val="en-US"/>
              </w:rPr>
              <w:t>data;</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sidRPr="00DB60A5">
              <w:rPr>
                <w:rFonts w:ascii="Consolas" w:hAnsi="Consolas"/>
                <w:color w:val="080808"/>
                <w:lang w:val="en-US"/>
              </w:rPr>
              <w:t>).show();</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6657C4" w:rsidP="00DB60A5">
      <w:pPr>
        <w:widowControl/>
        <w:autoSpaceDE/>
        <w:autoSpaceDN/>
        <w:spacing w:line="360" w:lineRule="auto"/>
        <w:jc w:val="both"/>
        <w:rPr>
          <w:lang w:val="en-US"/>
        </w:rPr>
      </w:pPr>
      <w:r>
        <w:rPr>
          <w:lang w:val="en-US"/>
        </w:rPr>
        <w:lastRenderedPageBreak/>
        <w:br w:type="page"/>
      </w:r>
    </w:p>
    <w:p w:rsidR="0054048E" w:rsidRPr="00E70973" w:rsidRDefault="00753BE3" w:rsidP="00E70973">
      <w:pPr>
        <w:pStyle w:val="110"/>
        <w:rPr>
          <w:lang w:val="en-US"/>
        </w:rPr>
      </w:pPr>
      <w:bookmarkStart w:id="66" w:name="_Toc61463921"/>
      <w:r>
        <w:lastRenderedPageBreak/>
        <w:t>ПРИЛОЖЕНИЕ</w:t>
      </w:r>
      <w:r w:rsidRPr="00355B45">
        <w:rPr>
          <w:lang w:val="en-US"/>
        </w:rPr>
        <w:t xml:space="preserve"> </w:t>
      </w:r>
      <w:r>
        <w:t>Г</w:t>
      </w:r>
      <w:bookmarkEnd w:id="66"/>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54048E" w:rsidRDefault="0054048E">
      <w:pPr>
        <w:widowControl/>
        <w:autoSpaceDE/>
        <w:autoSpaceDN/>
        <w:spacing w:line="360" w:lineRule="auto"/>
        <w:ind w:firstLine="851"/>
        <w:jc w:val="both"/>
        <w:rPr>
          <w:lang w:val="en-US"/>
        </w:rPr>
      </w:pPr>
      <w:r>
        <w:rPr>
          <w:lang w:val="en-US"/>
        </w:rPr>
        <w:br w:type="page"/>
      </w:r>
    </w:p>
    <w:p w:rsidR="006657C4" w:rsidRDefault="00753BE3" w:rsidP="00E70973">
      <w:pPr>
        <w:pStyle w:val="110"/>
      </w:pPr>
      <w:bookmarkStart w:id="67" w:name="_Toc61463922"/>
      <w:r>
        <w:lastRenderedPageBreak/>
        <w:t>ПРИЛОЖЕНИЕ</w:t>
      </w:r>
      <w:r w:rsidRPr="00355B45">
        <w:rPr>
          <w:lang w:val="en-US"/>
        </w:rPr>
        <w:t xml:space="preserve"> </w:t>
      </w:r>
      <w:r>
        <w:t>Д</w:t>
      </w:r>
      <w:bookmarkEnd w:id="67"/>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sidR="00753BE3">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br w:type="page"/>
      </w:r>
    </w:p>
    <w:p w:rsidR="000C0933" w:rsidRDefault="00753BE3" w:rsidP="00E70973">
      <w:pPr>
        <w:pStyle w:val="110"/>
      </w:pPr>
      <w:bookmarkStart w:id="68" w:name="_Toc61463923"/>
      <w:r>
        <w:lastRenderedPageBreak/>
        <w:t>ПРИЛОЖЕНИЕ</w:t>
      </w:r>
      <w:r w:rsidRPr="00355B45">
        <w:rPr>
          <w:lang w:val="en-US"/>
        </w:rPr>
        <w:t xml:space="preserve"> </w:t>
      </w:r>
      <w:r>
        <w:t>Е</w:t>
      </w:r>
      <w:bookmarkEnd w:id="68"/>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Pr="00DB60A5" w:rsidRDefault="00DB60A5" w:rsidP="00DB60A5">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
          <w:p w:rsidR="00DB60A5" w:rsidRDefault="00DB60A5" w:rsidP="00DB60A5">
            <w:pPr>
              <w:rPr>
                <w:lang w:val="en-US"/>
              </w:rPr>
            </w:pPr>
          </w:p>
        </w:tc>
      </w:tr>
    </w:tbl>
    <w:p w:rsidR="006657C4" w:rsidRPr="00355B45" w:rsidRDefault="006657C4" w:rsidP="006657C4">
      <w:pPr>
        <w:rPr>
          <w:lang w:val="en-US"/>
        </w:rPr>
      </w:pPr>
      <w:r w:rsidRPr="00355B45">
        <w:rPr>
          <w:lang w:val="en-US"/>
        </w:rPr>
        <w:br w:type="page"/>
      </w:r>
    </w:p>
    <w:p w:rsidR="006657C4" w:rsidRDefault="00753BE3" w:rsidP="00E70973">
      <w:pPr>
        <w:pStyle w:val="110"/>
      </w:pPr>
      <w:bookmarkStart w:id="69" w:name="_Toc61463924"/>
      <w:r>
        <w:lastRenderedPageBreak/>
        <w:t>ПРИЛОЖЕНИЕ</w:t>
      </w:r>
      <w:r w:rsidRPr="00355B45">
        <w:rPr>
          <w:lang w:val="en-US"/>
        </w:rPr>
        <w:t xml:space="preserve"> </w:t>
      </w:r>
      <w:r>
        <w:t>Ж</w:t>
      </w:r>
      <w:bookmarkEnd w:id="69"/>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DB60A5" w:rsidRDefault="00DB60A5" w:rsidP="00DB60A5">
            <w:pPr>
              <w:pStyle w:val="HTML"/>
              <w:shd w:val="clear" w:color="auto" w:fill="FFFFFF"/>
              <w:rPr>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context;</w:t>
            </w:r>
            <w:r w:rsidRPr="00DB60A5">
              <w:rPr>
                <w:rFonts w:ascii="Consolas" w:hAnsi="Consolas"/>
                <w:color w:val="080808"/>
                <w:lang w:val="en-US"/>
              </w:rPr>
              <w:br/>
              <w:t xml:space="preserve">        update();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e.printStackTrace();</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r>
            <w:r w:rsidRPr="00DB60A5">
              <w:rPr>
                <w:rFonts w:ascii="Consolas" w:hAnsi="Consolas"/>
                <w:color w:val="080808"/>
                <w:lang w:val="en-US"/>
              </w:rPr>
              <w:br/>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00753BE3">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
        </w:tc>
      </w:tr>
    </w:tbl>
    <w:p w:rsidR="006657C4" w:rsidRPr="00355B45" w:rsidRDefault="006657C4" w:rsidP="006657C4">
      <w:pPr>
        <w:rPr>
          <w:lang w:val="en-US"/>
        </w:rPr>
      </w:pPr>
      <w:r w:rsidRPr="00355B45">
        <w:rPr>
          <w:lang w:val="en-US"/>
        </w:rPr>
        <w:lastRenderedPageBreak/>
        <w:br w:type="page"/>
      </w:r>
    </w:p>
    <w:p w:rsidR="006657C4" w:rsidRPr="00753BE3" w:rsidRDefault="00753BE3" w:rsidP="00E70973">
      <w:pPr>
        <w:pStyle w:val="110"/>
        <w:rPr>
          <w:lang w:val="en-US"/>
        </w:rPr>
      </w:pPr>
      <w:bookmarkStart w:id="70" w:name="_Toc61463925"/>
      <w:r>
        <w:lastRenderedPageBreak/>
        <w:t>ПРИЛОЖЕНИЕ</w:t>
      </w:r>
      <w:r w:rsidRPr="00355B45">
        <w:rPr>
          <w:lang w:val="en-US"/>
        </w:rPr>
        <w:t xml:space="preserve"> </w:t>
      </w:r>
      <w:r>
        <w:t>И</w:t>
      </w:r>
      <w:bookmarkEnd w:id="70"/>
    </w:p>
    <w:tbl>
      <w:tblPr>
        <w:tblStyle w:val="af1"/>
        <w:tblW w:w="0" w:type="auto"/>
        <w:tblLook w:val="04A0" w:firstRow="1" w:lastRow="0" w:firstColumn="1" w:lastColumn="0" w:noHBand="0" w:noVBand="1"/>
      </w:tblPr>
      <w:tblGrid>
        <w:gridCol w:w="10195"/>
      </w:tblGrid>
      <w:tr w:rsidR="00DB60A5" w:rsidRPr="009D41FE" w:rsidTr="00DB60A5">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DB60A5" w:rsidRDefault="00DB60A5" w:rsidP="00DB60A5">
            <w:pPr>
              <w:rPr>
                <w:lang w:val="en-US"/>
              </w:rPr>
            </w:pPr>
          </w:p>
        </w:tc>
      </w:tr>
    </w:tbl>
    <w:p w:rsidR="00A01E47" w:rsidRDefault="00A01E47" w:rsidP="00DB60A5">
      <w:pPr>
        <w:rPr>
          <w:lang w:val="en-US"/>
        </w:rPr>
      </w:pPr>
    </w:p>
    <w:p w:rsidR="00A01E47" w:rsidRDefault="00A01E47">
      <w:pPr>
        <w:widowControl/>
        <w:autoSpaceDE/>
        <w:autoSpaceDN/>
        <w:spacing w:line="360" w:lineRule="auto"/>
        <w:ind w:firstLine="851"/>
        <w:jc w:val="both"/>
        <w:rPr>
          <w:lang w:val="en-US"/>
        </w:rPr>
      </w:pPr>
      <w:r>
        <w:rPr>
          <w:lang w:val="en-US"/>
        </w:rPr>
        <w:br w:type="page"/>
      </w:r>
    </w:p>
    <w:p w:rsidR="006657C4" w:rsidRDefault="00753BE3" w:rsidP="00E70973">
      <w:pPr>
        <w:pStyle w:val="110"/>
      </w:pPr>
      <w:bookmarkStart w:id="71" w:name="_Toc61463926"/>
      <w:r>
        <w:lastRenderedPageBreak/>
        <w:t>ПРИЛОЖЕНИЕ</w:t>
      </w:r>
      <w:r w:rsidRPr="00355B45">
        <w:rPr>
          <w:lang w:val="en-US"/>
        </w:rPr>
        <w:t xml:space="preserve"> </w:t>
      </w:r>
      <w:r>
        <w:t>К</w:t>
      </w:r>
      <w:bookmarkEnd w:id="71"/>
    </w:p>
    <w:tbl>
      <w:tblPr>
        <w:tblStyle w:val="af1"/>
        <w:tblW w:w="0" w:type="auto"/>
        <w:tblLook w:val="04A0" w:firstRow="1" w:lastRow="0" w:firstColumn="1" w:lastColumn="0" w:noHBand="0" w:noVBand="1"/>
      </w:tblPr>
      <w:tblGrid>
        <w:gridCol w:w="10195"/>
      </w:tblGrid>
      <w:tr w:rsidR="00A01E47" w:rsidRPr="009D41FE"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6657C4" w:rsidRPr="00355B45" w:rsidRDefault="006657C4" w:rsidP="006657C4">
      <w:pPr>
        <w:rPr>
          <w:lang w:val="en-US"/>
        </w:rPr>
      </w:pPr>
      <w:r w:rsidRPr="00355B45">
        <w:rPr>
          <w:lang w:val="en-US"/>
        </w:rPr>
        <w:br w:type="page"/>
      </w:r>
    </w:p>
    <w:p w:rsidR="006657C4" w:rsidRDefault="00753BE3" w:rsidP="00E70973">
      <w:pPr>
        <w:pStyle w:val="110"/>
      </w:pPr>
      <w:bookmarkStart w:id="72" w:name="_Toc61463927"/>
      <w:r>
        <w:lastRenderedPageBreak/>
        <w:t>ПРИЛОЖЕНИЕ</w:t>
      </w:r>
      <w:r w:rsidRPr="00355B45">
        <w:rPr>
          <w:lang w:val="en-US"/>
        </w:rPr>
        <w:t xml:space="preserve"> </w:t>
      </w:r>
      <w:r>
        <w:t>Л</w:t>
      </w:r>
      <w:bookmarkEnd w:id="72"/>
    </w:p>
    <w:tbl>
      <w:tblPr>
        <w:tblStyle w:val="af1"/>
        <w:tblW w:w="0" w:type="auto"/>
        <w:tblLook w:val="04A0" w:firstRow="1" w:lastRow="0" w:firstColumn="1" w:lastColumn="0" w:noHBand="0" w:noVBand="1"/>
      </w:tblPr>
      <w:tblGrid>
        <w:gridCol w:w="10195"/>
      </w:tblGrid>
      <w:tr w:rsidR="00A01E47" w:rsidRPr="009D41FE"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B03B72" w:rsidRDefault="00753BE3" w:rsidP="00E70973">
      <w:pPr>
        <w:pStyle w:val="110"/>
      </w:pPr>
      <w:bookmarkStart w:id="73" w:name="_Toc61463928"/>
      <w:r>
        <w:lastRenderedPageBreak/>
        <w:t>ПРИЛОЖЕНИЕ</w:t>
      </w:r>
      <w:r w:rsidRPr="00355B45">
        <w:rPr>
          <w:lang w:val="en-US"/>
        </w:rPr>
        <w:t xml:space="preserve"> </w:t>
      </w:r>
      <w:r>
        <w:t>М</w:t>
      </w:r>
      <w:bookmarkEnd w:id="73"/>
    </w:p>
    <w:tbl>
      <w:tblPr>
        <w:tblStyle w:val="af1"/>
        <w:tblW w:w="0" w:type="auto"/>
        <w:tblLook w:val="04A0" w:firstRow="1" w:lastRow="0" w:firstColumn="1" w:lastColumn="0" w:noHBand="0" w:noVBand="1"/>
      </w:tblPr>
      <w:tblGrid>
        <w:gridCol w:w="10195"/>
      </w:tblGrid>
      <w:tr w:rsidR="00A01E47" w:rsidRPr="009D41FE"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br w:type="page"/>
      </w:r>
    </w:p>
    <w:p w:rsidR="00B03B72" w:rsidRDefault="00753BE3" w:rsidP="00E70973">
      <w:pPr>
        <w:pStyle w:val="110"/>
      </w:pPr>
      <w:bookmarkStart w:id="74" w:name="_Toc61463929"/>
      <w:r>
        <w:lastRenderedPageBreak/>
        <w:t>ПРИЛОЖЕНИЕ</w:t>
      </w:r>
      <w:r w:rsidRPr="00355B45">
        <w:rPr>
          <w:lang w:val="en-US"/>
        </w:rPr>
        <w:t xml:space="preserve"> </w:t>
      </w:r>
      <w:r>
        <w:t>Н</w:t>
      </w:r>
      <w:bookmarkEnd w:id="74"/>
    </w:p>
    <w:tbl>
      <w:tblPr>
        <w:tblStyle w:val="af1"/>
        <w:tblW w:w="0" w:type="auto"/>
        <w:tblLook w:val="04A0" w:firstRow="1" w:lastRow="0" w:firstColumn="1" w:lastColumn="0" w:noHBand="0" w:noVBand="1"/>
      </w:tblPr>
      <w:tblGrid>
        <w:gridCol w:w="10195"/>
      </w:tblGrid>
      <w:tr w:rsidR="00A01E47" w:rsidRPr="009D41FE"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B03B72" w:rsidRPr="00355B45" w:rsidRDefault="00B03B72" w:rsidP="00B03B72">
      <w:pPr>
        <w:rPr>
          <w:lang w:val="en-US"/>
        </w:rPr>
      </w:pPr>
      <w:r w:rsidRPr="00355B45">
        <w:rPr>
          <w:lang w:val="en-US"/>
        </w:rPr>
        <w:lastRenderedPageBreak/>
        <w:br w:type="page"/>
      </w:r>
    </w:p>
    <w:p w:rsidR="00B03B72" w:rsidRDefault="00753BE3" w:rsidP="00E70973">
      <w:pPr>
        <w:pStyle w:val="110"/>
      </w:pPr>
      <w:bookmarkStart w:id="75" w:name="_Toc61463930"/>
      <w:r>
        <w:lastRenderedPageBreak/>
        <w:t>ПРИЛОЖЕНИЕ</w:t>
      </w:r>
      <w:r w:rsidRPr="00355B45">
        <w:rPr>
          <w:lang w:val="en-US"/>
        </w:rPr>
        <w:t xml:space="preserve"> </w:t>
      </w:r>
      <w:r>
        <w:t>П</w:t>
      </w:r>
      <w:bookmarkEnd w:id="75"/>
    </w:p>
    <w:tbl>
      <w:tblPr>
        <w:tblStyle w:val="af1"/>
        <w:tblW w:w="0" w:type="auto"/>
        <w:tblLook w:val="04A0" w:firstRow="1" w:lastRow="0" w:firstColumn="1" w:lastColumn="0" w:noHBand="0" w:noVBand="1"/>
      </w:tblPr>
      <w:tblGrid>
        <w:gridCol w:w="10195"/>
      </w:tblGrid>
      <w:tr w:rsidR="00A01E47" w:rsidRPr="009D41FE" w:rsidTr="00A01E47">
        <w:tc>
          <w:tcPr>
            <w:tcW w:w="10195" w:type="dxa"/>
          </w:tcPr>
          <w:p w:rsidR="00A01E47" w:rsidRPr="00A01E47" w:rsidRDefault="00A01E47" w:rsidP="00A01E4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java.io.FileWriter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java.util.Calendar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java.util.Date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Logger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i/>
                <w:iCs/>
                <w:color w:val="080808"/>
                <w:lang w:val="en-US"/>
              </w:rPr>
              <w:t>log</w:t>
            </w:r>
            <w:r w:rsidRPr="00A01E47">
              <w:rPr>
                <w:rFonts w:ascii="Consolas" w:hAnsi="Consolas"/>
                <w:color w:val="080808"/>
                <w:lang w:val="en-US"/>
              </w:rPr>
              <w:t>(</w:t>
            </w:r>
            <w:r w:rsidRPr="00A01E47">
              <w:rPr>
                <w:rFonts w:ascii="Consolas" w:hAnsi="Consolas"/>
                <w:color w:val="067D17"/>
                <w:lang w:val="en-US"/>
              </w:rPr>
              <w:t>"info"</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log</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 xml:space="preserve">type, </w:t>
            </w:r>
            <w:r w:rsidRPr="00A01E47">
              <w:rPr>
                <w:rFonts w:ascii="Consolas" w:hAnsi="Consolas"/>
                <w:color w:val="000000"/>
                <w:lang w:val="en-US"/>
              </w:rPr>
              <w:t xml:space="preserve">String </w:t>
            </w:r>
            <w:r w:rsidRPr="00A01E47">
              <w:rPr>
                <w:rFonts w:ascii="Consolas" w:hAnsi="Consolas"/>
                <w:color w:val="080808"/>
                <w:lang w:val="en-US"/>
              </w:rPr>
              <w:t>message) {</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context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0000"/>
                <w:lang w:val="en-US"/>
              </w:rPr>
              <w:t xml:space="preserve">File logFile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.getExternalFilesDir(</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sidRPr="00A01E47">
              <w:rPr>
                <w:rFonts w:ascii="Consolas" w:hAnsi="Consolas"/>
                <w:color w:val="080808"/>
                <w:lang w:val="en-US"/>
              </w:rPr>
              <w:t>()</w:t>
            </w:r>
            <w:r w:rsidRPr="00A01E47">
              <w:rPr>
                <w:rFonts w:ascii="Consolas" w:hAnsi="Consolas"/>
                <w:color w:val="080808"/>
                <w:lang w:val="en-US"/>
              </w:rPr>
              <w:br/>
              <w:t xml:space="preserve">                    ).toString()</w:t>
            </w:r>
            <w:r w:rsidRPr="00A01E47">
              <w:rPr>
                <w:rFonts w:ascii="Consolas" w:hAnsi="Consolas"/>
                <w:color w:val="080808"/>
                <w:lang w:val="en-US"/>
              </w:rPr>
              <w:br/>
              <w:t xml:space="preserve">        );</w:t>
            </w:r>
            <w:r w:rsidRPr="00A01E47">
              <w:rPr>
                <w:rFonts w:ascii="Consolas" w:hAnsi="Consolas"/>
                <w:color w:val="080808"/>
                <w:lang w:val="en-US"/>
              </w:rPr>
              <w:br/>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logFile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logFile</w:t>
            </w:r>
            <w:r w:rsidRPr="00A01E47">
              <w:rPr>
                <w:rFonts w:ascii="Consolas" w:hAnsi="Consolas"/>
                <w:color w:val="080808"/>
                <w:lang w:val="en-US"/>
              </w:rPr>
              <w:t>.createNewFile();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StringBuilder sb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StringBuilder();</w:t>
            </w:r>
            <w:r w:rsidRPr="00A01E47">
              <w:rPr>
                <w:rFonts w:ascii="Consolas" w:hAnsi="Consolas"/>
                <w:color w:val="080808"/>
                <w:lang w:val="en-US"/>
              </w:rPr>
              <w:br/>
              <w:t xml:space="preserve">            </w:t>
            </w:r>
            <w:r w:rsidRPr="00A01E47">
              <w:rPr>
                <w:rFonts w:ascii="Consolas" w:hAnsi="Consolas"/>
                <w:color w:val="000000"/>
                <w:lang w:val="en-US"/>
              </w:rPr>
              <w:t xml:space="preserve">String currentDate </w:t>
            </w:r>
            <w:r w:rsidRPr="00A01E47">
              <w:rPr>
                <w:rFonts w:ascii="Consolas" w:hAnsi="Consolas"/>
                <w:color w:val="080808"/>
                <w:lang w:val="en-US"/>
              </w:rPr>
              <w:t xml:space="preserve">= </w:t>
            </w:r>
            <w:r w:rsidRPr="00A01E47">
              <w:rPr>
                <w:rFonts w:ascii="Consolas" w:hAnsi="Consolas"/>
                <w:color w:val="000000"/>
                <w:lang w:val="en-US"/>
              </w:rPr>
              <w:t>android.text.format.DateFormat</w:t>
            </w:r>
            <w:r w:rsidRPr="00A01E47">
              <w:rPr>
                <w:rFonts w:ascii="Consolas" w:hAnsi="Consolas"/>
                <w:color w:val="080808"/>
                <w:lang w:val="en-US"/>
              </w:rPr>
              <w:t>.</w:t>
            </w:r>
            <w:r w:rsidRPr="00A01E47">
              <w:rPr>
                <w:rFonts w:ascii="Consolas" w:hAnsi="Consolas"/>
                <w:i/>
                <w:iCs/>
                <w:color w:val="080808"/>
                <w:lang w:val="en-US"/>
              </w:rPr>
              <w:t>format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"yyyy-MM-dd HH:mm:ss"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i/>
                <w:iCs/>
                <w:color w:val="080808"/>
                <w:lang w:val="en-US"/>
              </w:rPr>
              <w:t>getCurrentDate</w:t>
            </w:r>
            <w:r w:rsidR="004A5FE1">
              <w:rPr>
                <w:rFonts w:ascii="Consolas" w:hAnsi="Consolas"/>
                <w:color w:val="080808"/>
                <w:lang w:val="en-US"/>
              </w:rPr>
              <w:t>()</w:t>
            </w:r>
            <w:r w:rsidR="004A5FE1">
              <w:rPr>
                <w:rFonts w:ascii="Consolas" w:hAnsi="Consolas"/>
                <w:color w:val="080808"/>
                <w:lang w:val="en-US"/>
              </w:rPr>
              <w:br/>
              <w:t xml:space="preserve">            ).toString();</w:t>
            </w:r>
            <w:r w:rsidRPr="00A01E47">
              <w:rPr>
                <w:rFonts w:ascii="Consolas" w:hAnsi="Consolas"/>
                <w:color w:val="080808"/>
                <w:lang w:val="en-US"/>
              </w:rPr>
              <w:br/>
              <w:t xml:space="preserve">            </w:t>
            </w:r>
            <w:r w:rsidRPr="00A01E47">
              <w:rPr>
                <w:rFonts w:ascii="Consolas" w:hAnsi="Consolas"/>
                <w:color w:val="000000"/>
                <w:lang w:val="en-US"/>
              </w:rPr>
              <w:t xml:space="preserve">BufferedWriter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BufferedWriter(</w:t>
            </w:r>
            <w:r w:rsidRPr="00A01E47">
              <w:rPr>
                <w:rFonts w:ascii="Consolas" w:hAnsi="Consolas"/>
                <w:color w:val="0033B3"/>
                <w:lang w:val="en-US"/>
              </w:rPr>
              <w:t xml:space="preserve">new </w:t>
            </w:r>
            <w:r w:rsidRPr="00A01E47">
              <w:rPr>
                <w:rFonts w:ascii="Consolas" w:hAnsi="Consolas"/>
                <w:color w:val="080808"/>
                <w:lang w:val="en-US"/>
              </w:rPr>
              <w:t>FileWriter(</w:t>
            </w:r>
            <w:r w:rsidRPr="00A01E47">
              <w:rPr>
                <w:rFonts w:ascii="Consolas" w:hAnsi="Consolas"/>
                <w:color w:val="000000"/>
                <w:lang w:val="en-US"/>
              </w:rPr>
              <w:t>logFile</w:t>
            </w:r>
            <w:r w:rsidRPr="00A01E47">
              <w:rPr>
                <w:rFonts w:ascii="Consolas" w:hAnsi="Consolas"/>
                <w:color w:val="080808"/>
                <w:lang w:val="en-US"/>
              </w:rPr>
              <w:t xml:space="preserve">, </w:t>
            </w:r>
            <w:r w:rsidRPr="00A01E47">
              <w:rPr>
                <w:rFonts w:ascii="Consolas" w:hAnsi="Consolas"/>
                <w:color w:val="0033B3"/>
                <w:lang w:val="en-US"/>
              </w:rPr>
              <w:t>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.append(</w:t>
            </w:r>
            <w:r w:rsidRPr="00A01E47">
              <w:rPr>
                <w:rFonts w:ascii="Consolas" w:hAnsi="Consolas"/>
                <w:color w:val="067D17"/>
                <w:lang w:val="en-US"/>
              </w:rPr>
              <w:t xml:space="preserve">"[" </w:t>
            </w:r>
            <w:r w:rsidRPr="00A01E47">
              <w:rPr>
                <w:rFonts w:ascii="Consolas" w:hAnsi="Consolas"/>
                <w:color w:val="080808"/>
                <w:lang w:val="en-US"/>
              </w:rPr>
              <w:t xml:space="preserve">+ </w:t>
            </w:r>
            <w:r w:rsidRPr="00A01E47">
              <w:rPr>
                <w:rFonts w:ascii="Consolas" w:hAnsi="Consolas"/>
                <w:color w:val="000000"/>
                <w:lang w:val="en-US"/>
              </w:rPr>
              <w:t xml:space="preserve">currentDate </w:t>
            </w:r>
            <w:r w:rsidRPr="00A01E47">
              <w:rPr>
                <w:rFonts w:ascii="Consolas" w:hAnsi="Consolas"/>
                <w:color w:val="080808"/>
                <w:lang w:val="en-US"/>
              </w:rPr>
              <w:t xml:space="preserve">+ </w:t>
            </w:r>
            <w:r w:rsidRPr="00A01E47">
              <w:rPr>
                <w:rFonts w:ascii="Consolas" w:hAnsi="Consolas"/>
                <w:color w:val="067D17"/>
                <w:lang w:val="en-US"/>
              </w:rPr>
              <w:t xml:space="preserve">"] [" </w:t>
            </w:r>
            <w:r w:rsidRPr="00A01E47">
              <w:rPr>
                <w:rFonts w:ascii="Consolas" w:hAnsi="Consolas"/>
                <w:color w:val="080808"/>
                <w:lang w:val="en-US"/>
              </w:rPr>
              <w:t xml:space="preserve">+ type.toUpperCase() + </w:t>
            </w:r>
            <w:r w:rsidRPr="00A01E47">
              <w:rPr>
                <w:rFonts w:ascii="Consolas" w:hAnsi="Consolas"/>
                <w:color w:val="067D17"/>
                <w:lang w:val="en-US"/>
              </w:rPr>
              <w:t xml:space="preserve">"] : " </w:t>
            </w:r>
            <w:r w:rsidRPr="00A01E47">
              <w:rPr>
                <w:rFonts w:ascii="Consolas" w:hAnsi="Consolas"/>
                <w:color w:val="080808"/>
                <w:lang w:val="en-US"/>
              </w:rPr>
              <w:t>+ message);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.newLine();</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Date </w:t>
            </w:r>
            <w:r w:rsidRPr="00A01E47">
              <w:rPr>
                <w:rFonts w:ascii="Consolas" w:hAnsi="Consolas"/>
                <w:color w:val="00627A"/>
                <w:lang w:val="en-US"/>
              </w:rPr>
              <w:t>getCurrentDate</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Calendar</w:t>
            </w:r>
            <w:r w:rsidRPr="00A01E47">
              <w:rPr>
                <w:rFonts w:ascii="Consolas" w:hAnsi="Consolas"/>
                <w:color w:val="080808"/>
                <w:lang w:val="en-US"/>
              </w:rPr>
              <w:t>.</w:t>
            </w:r>
            <w:r w:rsidRPr="00A01E47">
              <w:rPr>
                <w:rFonts w:ascii="Consolas" w:hAnsi="Consolas"/>
                <w:i/>
                <w:iCs/>
                <w:color w:val="080808"/>
                <w:lang w:val="en-US"/>
              </w:rPr>
              <w:t>getInstance</w:t>
            </w:r>
            <w:r w:rsidRPr="00A01E47">
              <w:rPr>
                <w:rFonts w:ascii="Consolas" w:hAnsi="Consolas"/>
                <w:color w:val="080808"/>
                <w:lang w:val="en-US"/>
              </w:rPr>
              <w:t>().getTime();</w:t>
            </w:r>
            <w:r w:rsidRPr="00A01E47">
              <w:rPr>
                <w:rFonts w:ascii="Consolas" w:hAnsi="Consolas"/>
                <w:color w:val="080808"/>
                <w:lang w:val="en-US"/>
              </w:rPr>
              <w:br/>
              <w:t xml:space="preserve">    }</w:t>
            </w:r>
            <w:r w:rsidRPr="00A01E47">
              <w:rPr>
                <w:rFonts w:ascii="Consolas" w:hAnsi="Consolas"/>
                <w:color w:val="080808"/>
                <w:lang w:val="en-US"/>
              </w:rPr>
              <w:br/>
              <w:t>}</w:t>
            </w:r>
          </w:p>
          <w:p w:rsidR="00A01E47" w:rsidRDefault="00A01E47" w:rsidP="00A01E47">
            <w:pPr>
              <w:rPr>
                <w:lang w:val="en-US"/>
              </w:rPr>
            </w:pPr>
          </w:p>
        </w:tc>
      </w:tr>
    </w:tbl>
    <w:p w:rsidR="00355B45" w:rsidRPr="00355B45" w:rsidRDefault="00355B45" w:rsidP="00A01E47">
      <w:pPr>
        <w:widowControl/>
        <w:autoSpaceDE/>
        <w:autoSpaceDN/>
        <w:spacing w:line="360" w:lineRule="auto"/>
        <w:jc w:val="both"/>
        <w:rPr>
          <w:lang w:val="en-US"/>
        </w:rPr>
      </w:pPr>
    </w:p>
    <w:sectPr w:rsidR="00355B45" w:rsidRPr="00355B45" w:rsidSect="00427518">
      <w:footerReference w:type="default" r:id="rId39"/>
      <w:pgSz w:w="11906" w:h="16838"/>
      <w:pgMar w:top="1134" w:right="567" w:bottom="1134" w:left="1134"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DE6" w:rsidRDefault="00032DE6" w:rsidP="002C1072">
      <w:r>
        <w:separator/>
      </w:r>
    </w:p>
  </w:endnote>
  <w:endnote w:type="continuationSeparator" w:id="0">
    <w:p w:rsidR="00032DE6" w:rsidRDefault="00032DE6"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9346639"/>
      <w:docPartObj>
        <w:docPartGallery w:val="Page Numbers (Bottom of Page)"/>
        <w:docPartUnique/>
      </w:docPartObj>
    </w:sdtPr>
    <w:sdtEndPr/>
    <w:sdtContent>
      <w:p w:rsidR="005E2AFD" w:rsidRDefault="00032DE6">
        <w:pPr>
          <w:pStyle w:val="af8"/>
          <w:jc w:val="center"/>
        </w:pPr>
      </w:p>
    </w:sdtContent>
  </w:sdt>
  <w:p w:rsidR="005E2AFD" w:rsidRDefault="005E2AFD">
    <w:pPr>
      <w:pStyle w:val="af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821082"/>
      <w:docPartObj>
        <w:docPartGallery w:val="Page Numbers (Bottom of Page)"/>
        <w:docPartUnique/>
      </w:docPartObj>
    </w:sdtPr>
    <w:sdtEndPr/>
    <w:sdtContent>
      <w:p w:rsidR="005E2AFD" w:rsidRDefault="005E2AFD">
        <w:pPr>
          <w:pStyle w:val="af8"/>
          <w:jc w:val="center"/>
        </w:pPr>
        <w:r>
          <w:fldChar w:fldCharType="begin"/>
        </w:r>
        <w:r>
          <w:instrText>PAGE   \* MERGEFORMAT</w:instrText>
        </w:r>
        <w:r>
          <w:fldChar w:fldCharType="separate"/>
        </w:r>
        <w:r w:rsidR="009D41FE">
          <w:rPr>
            <w:noProof/>
          </w:rPr>
          <w:t>17</w:t>
        </w:r>
        <w:r>
          <w:fldChar w:fldCharType="end"/>
        </w:r>
      </w:p>
    </w:sdtContent>
  </w:sdt>
  <w:p w:rsidR="005E2AFD" w:rsidRDefault="005E2AFD">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DE6" w:rsidRDefault="00032DE6" w:rsidP="002C1072">
      <w:r>
        <w:separator/>
      </w:r>
    </w:p>
  </w:footnote>
  <w:footnote w:type="continuationSeparator" w:id="0">
    <w:p w:rsidR="00032DE6" w:rsidRDefault="00032DE6"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11"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DDE5ADB"/>
    <w:multiLevelType w:val="multilevel"/>
    <w:tmpl w:val="FDA2F6BC"/>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8"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0"/>
  </w:num>
  <w:num w:numId="2">
    <w:abstractNumId w:val="7"/>
  </w:num>
  <w:num w:numId="3">
    <w:abstractNumId w:val="9"/>
  </w:num>
  <w:num w:numId="4">
    <w:abstractNumId w:val="9"/>
    <w:lvlOverride w:ilvl="0">
      <w:startOverride w:val="1"/>
    </w:lvlOverride>
  </w:num>
  <w:num w:numId="5">
    <w:abstractNumId w:val="9"/>
    <w:lvlOverride w:ilvl="0">
      <w:startOverride w:val="1"/>
    </w:lvlOverride>
  </w:num>
  <w:num w:numId="6">
    <w:abstractNumId w:val="5"/>
  </w:num>
  <w:num w:numId="7">
    <w:abstractNumId w:val="9"/>
    <w:lvlOverride w:ilvl="0">
      <w:startOverride w:val="1"/>
    </w:lvlOverride>
  </w:num>
  <w:num w:numId="8">
    <w:abstractNumId w:val="9"/>
    <w:lvlOverride w:ilvl="0">
      <w:startOverride w:val="1"/>
    </w:lvlOverride>
  </w:num>
  <w:num w:numId="9">
    <w:abstractNumId w:val="11"/>
  </w:num>
  <w:num w:numId="10">
    <w:abstractNumId w:val="18"/>
  </w:num>
  <w:num w:numId="11">
    <w:abstractNumId w:val="15"/>
  </w:num>
  <w:num w:numId="12">
    <w:abstractNumId w:val="17"/>
  </w:num>
  <w:num w:numId="13">
    <w:abstractNumId w:val="1"/>
  </w:num>
  <w:num w:numId="14">
    <w:abstractNumId w:val="0"/>
  </w:num>
  <w:num w:numId="15">
    <w:abstractNumId w:val="13"/>
  </w:num>
  <w:num w:numId="16">
    <w:abstractNumId w:val="12"/>
  </w:num>
  <w:num w:numId="17">
    <w:abstractNumId w:val="2"/>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4"/>
  </w:num>
  <w:num w:numId="21">
    <w:abstractNumId w:val="8"/>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6"/>
  </w:num>
  <w:num w:numId="25">
    <w:abstractNumId w:val="9"/>
    <w:lvlOverride w:ilvl="0">
      <w:startOverride w:val="1"/>
    </w:lvlOverride>
  </w:num>
  <w:num w:numId="26">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15144"/>
    <w:rsid w:val="00032DE6"/>
    <w:rsid w:val="00035A28"/>
    <w:rsid w:val="00042E55"/>
    <w:rsid w:val="0004794C"/>
    <w:rsid w:val="000853C0"/>
    <w:rsid w:val="00087A38"/>
    <w:rsid w:val="00096345"/>
    <w:rsid w:val="000C0933"/>
    <w:rsid w:val="000D67D3"/>
    <w:rsid w:val="000F60D4"/>
    <w:rsid w:val="00112793"/>
    <w:rsid w:val="00116DFC"/>
    <w:rsid w:val="00124D2E"/>
    <w:rsid w:val="00135EB8"/>
    <w:rsid w:val="00151270"/>
    <w:rsid w:val="0016468A"/>
    <w:rsid w:val="001704CA"/>
    <w:rsid w:val="001773B0"/>
    <w:rsid w:val="0018232B"/>
    <w:rsid w:val="0018539E"/>
    <w:rsid w:val="001929D2"/>
    <w:rsid w:val="001930E7"/>
    <w:rsid w:val="0019393C"/>
    <w:rsid w:val="0019431F"/>
    <w:rsid w:val="001E4D1C"/>
    <w:rsid w:val="001E572E"/>
    <w:rsid w:val="001E785D"/>
    <w:rsid w:val="00206016"/>
    <w:rsid w:val="00230CD6"/>
    <w:rsid w:val="0027056C"/>
    <w:rsid w:val="002925D2"/>
    <w:rsid w:val="002938E3"/>
    <w:rsid w:val="00294D47"/>
    <w:rsid w:val="002A41A0"/>
    <w:rsid w:val="002B4F1F"/>
    <w:rsid w:val="002B6996"/>
    <w:rsid w:val="002B77C4"/>
    <w:rsid w:val="002C1072"/>
    <w:rsid w:val="002D59E5"/>
    <w:rsid w:val="002F08C9"/>
    <w:rsid w:val="003014E5"/>
    <w:rsid w:val="00343966"/>
    <w:rsid w:val="00345DD4"/>
    <w:rsid w:val="00353F93"/>
    <w:rsid w:val="00354ED1"/>
    <w:rsid w:val="00355B45"/>
    <w:rsid w:val="003868BF"/>
    <w:rsid w:val="003D3BD0"/>
    <w:rsid w:val="003D44FB"/>
    <w:rsid w:val="003F021A"/>
    <w:rsid w:val="003F046F"/>
    <w:rsid w:val="004240A9"/>
    <w:rsid w:val="00427518"/>
    <w:rsid w:val="00452CC4"/>
    <w:rsid w:val="004674FA"/>
    <w:rsid w:val="00487703"/>
    <w:rsid w:val="004926CC"/>
    <w:rsid w:val="00496919"/>
    <w:rsid w:val="004A5FE1"/>
    <w:rsid w:val="004B57AF"/>
    <w:rsid w:val="004D2B52"/>
    <w:rsid w:val="005038B5"/>
    <w:rsid w:val="00505B5C"/>
    <w:rsid w:val="005067CE"/>
    <w:rsid w:val="00535073"/>
    <w:rsid w:val="0054048E"/>
    <w:rsid w:val="00583156"/>
    <w:rsid w:val="005D116C"/>
    <w:rsid w:val="005E2AFD"/>
    <w:rsid w:val="005E7E20"/>
    <w:rsid w:val="00610D8C"/>
    <w:rsid w:val="006140CC"/>
    <w:rsid w:val="00630662"/>
    <w:rsid w:val="006657C4"/>
    <w:rsid w:val="00687DF7"/>
    <w:rsid w:val="006B6728"/>
    <w:rsid w:val="006D6C72"/>
    <w:rsid w:val="006E1540"/>
    <w:rsid w:val="006E6EFB"/>
    <w:rsid w:val="006F26F0"/>
    <w:rsid w:val="007329BB"/>
    <w:rsid w:val="007343EE"/>
    <w:rsid w:val="00743D65"/>
    <w:rsid w:val="00751156"/>
    <w:rsid w:val="00753BE3"/>
    <w:rsid w:val="00762CAC"/>
    <w:rsid w:val="007637B5"/>
    <w:rsid w:val="00766209"/>
    <w:rsid w:val="0077073D"/>
    <w:rsid w:val="007C15AF"/>
    <w:rsid w:val="007C1D21"/>
    <w:rsid w:val="007F0C6F"/>
    <w:rsid w:val="007F74EE"/>
    <w:rsid w:val="0083523C"/>
    <w:rsid w:val="008365C2"/>
    <w:rsid w:val="00847C79"/>
    <w:rsid w:val="00880109"/>
    <w:rsid w:val="008B2148"/>
    <w:rsid w:val="008D778B"/>
    <w:rsid w:val="009000AC"/>
    <w:rsid w:val="00930262"/>
    <w:rsid w:val="00961B7B"/>
    <w:rsid w:val="00962B68"/>
    <w:rsid w:val="00977D58"/>
    <w:rsid w:val="00984403"/>
    <w:rsid w:val="00990622"/>
    <w:rsid w:val="009915DA"/>
    <w:rsid w:val="009D23BC"/>
    <w:rsid w:val="009D41FE"/>
    <w:rsid w:val="00A01A70"/>
    <w:rsid w:val="00A01E47"/>
    <w:rsid w:val="00A34A55"/>
    <w:rsid w:val="00A451E5"/>
    <w:rsid w:val="00A64581"/>
    <w:rsid w:val="00A66119"/>
    <w:rsid w:val="00A97EB2"/>
    <w:rsid w:val="00AD46FA"/>
    <w:rsid w:val="00AF32A4"/>
    <w:rsid w:val="00B03B72"/>
    <w:rsid w:val="00B10435"/>
    <w:rsid w:val="00B33563"/>
    <w:rsid w:val="00B374C3"/>
    <w:rsid w:val="00B44000"/>
    <w:rsid w:val="00B8529C"/>
    <w:rsid w:val="00B95234"/>
    <w:rsid w:val="00BD456F"/>
    <w:rsid w:val="00BF03B6"/>
    <w:rsid w:val="00C01E37"/>
    <w:rsid w:val="00C17BE1"/>
    <w:rsid w:val="00C23E72"/>
    <w:rsid w:val="00C3007B"/>
    <w:rsid w:val="00C84DC3"/>
    <w:rsid w:val="00C94B05"/>
    <w:rsid w:val="00CE1DF6"/>
    <w:rsid w:val="00CF733B"/>
    <w:rsid w:val="00D20757"/>
    <w:rsid w:val="00D47B17"/>
    <w:rsid w:val="00D600A4"/>
    <w:rsid w:val="00D6194F"/>
    <w:rsid w:val="00D84EC4"/>
    <w:rsid w:val="00DA6C27"/>
    <w:rsid w:val="00DB60A5"/>
    <w:rsid w:val="00DF2615"/>
    <w:rsid w:val="00E3473C"/>
    <w:rsid w:val="00E369AE"/>
    <w:rsid w:val="00E37904"/>
    <w:rsid w:val="00E70973"/>
    <w:rsid w:val="00E9217A"/>
    <w:rsid w:val="00F054DE"/>
    <w:rsid w:val="00F11D21"/>
    <w:rsid w:val="00F15BD6"/>
    <w:rsid w:val="00F20404"/>
    <w:rsid w:val="00F30DBF"/>
    <w:rsid w:val="00F37007"/>
    <w:rsid w:val="00F52E3B"/>
    <w:rsid w:val="00F5445F"/>
    <w:rsid w:val="00F61808"/>
    <w:rsid w:val="00F622DF"/>
    <w:rsid w:val="00F750A6"/>
    <w:rsid w:val="00F8237A"/>
    <w:rsid w:val="00FE7F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04F3"/>
  <w15:chartTrackingRefBased/>
  <w15:docId w15:val="{048C213F-1EB5-49EB-90E9-BD2AF635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B10435"/>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ind w:left="0" w:firstLine="709"/>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FE7F61"/>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ind w:left="0" w:firstLine="709"/>
      <w:outlineLvl w:val="2"/>
    </w:pPr>
  </w:style>
  <w:style w:type="character" w:customStyle="1" w:styleId="22">
    <w:name w:val="Заг2 Знак"/>
    <w:basedOn w:val="16"/>
    <w:link w:val="2"/>
    <w:uiPriority w:val="1"/>
    <w:rsid w:val="00F054DE"/>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205362208">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0462228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6.jpeg"/><Relationship Id="rId26" Type="http://schemas.openxmlformats.org/officeDocument/2006/relationships/hyperlink" Target="https://www.ptsecurity.com/ru-ru/research/analytics/financial-application-vulnerabilities-2018/" TargetMode="External"/><Relationship Id="rId39" Type="http://schemas.openxmlformats.org/officeDocument/2006/relationships/footer" Target="footer2.xml"/><Relationship Id="rId21" Type="http://schemas.openxmlformats.org/officeDocument/2006/relationships/image" Target="media/image9.jpeg"/><Relationship Id="rId34" Type="http://schemas.openxmlformats.org/officeDocument/2006/relationships/hyperlink" Target="https://ru.wikipedia.org/wiki/Rea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gs.statcounter.com/os-market-sh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2.png"/><Relationship Id="rId32" Type="http://schemas.openxmlformats.org/officeDocument/2006/relationships/hyperlink" Target="https://www.anti-malware.ru/analytics/Threats_Analysis/principles_detection_malicious_applications_Android" TargetMode="External"/><Relationship Id="rId37" Type="http://schemas.openxmlformats.org/officeDocument/2006/relationships/hyperlink" Target="https://ru.wikipedia.org/wiki/Microsoft_Visual_Stud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ru.wikipedia.org/wiki/Android" TargetMode="External"/><Relationship Id="rId36" Type="http://schemas.openxmlformats.org/officeDocument/2006/relationships/hyperlink" Target="https://ru.wikipedia.org/wiki/Android_Studio" TargetMode="External"/><Relationship Id="rId10" Type="http://schemas.openxmlformats.org/officeDocument/2006/relationships/chart" Target="charts/chart1.xml"/><Relationship Id="rId19" Type="http://schemas.openxmlformats.org/officeDocument/2006/relationships/image" Target="media/image7.jpeg"/><Relationship Id="rId31" Type="http://schemas.openxmlformats.org/officeDocument/2006/relationships/hyperlink" Target="https://ru.wikipedia.org/wiki/Windows_10_Mobi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bosfera.ru/pdf/16.%20%D0%A0%D0%B8%D0%BD%D0%B0%D1%82%20%D0%90%D0%BD%D0%B8%D1%81%D0%B8%D0%BC%D0%BE%D0%B2.pdf" TargetMode="External"/><Relationship Id="rId30" Type="http://schemas.openxmlformats.org/officeDocument/2006/relationships/hyperlink" Target="https://ru.wikipedia.org/wiki/IOS" TargetMode="External"/><Relationship Id="rId35" Type="http://schemas.openxmlformats.org/officeDocument/2006/relationships/hyperlink" Target="https://ru.wikipedia.org/wiki/Internet_Information_Services" TargetMode="Externa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image" Target="media/image5.jpeg"/><Relationship Id="rId25" Type="http://schemas.openxmlformats.org/officeDocument/2006/relationships/hyperlink" Target="https://www.komus.ru/katalog/tekhnika/kompyutery-i-periferiya/nositeli-informatsii/flesh-pamyat-usb/flesh-pamyat-transcend-jetflash-350-4-gb-usb-2-0-chernaya/p/272691/?from=block-123-1" TargetMode="External"/><Relationship Id="rId33" Type="http://schemas.openxmlformats.org/officeDocument/2006/relationships/hyperlink" Target="https://ru.wikipedia.org/wiki/.NET_Core" TargetMode="External"/><Relationship Id="rId38" Type="http://schemas.openxmlformats.org/officeDocument/2006/relationships/hyperlink" Target="https://ru.wikipedia.org/wiki/Visual_Studio_Cod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535B4-0C4A-4E40-A669-AFBB3C1B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98</Pages>
  <Words>19828</Words>
  <Characters>113023</Characters>
  <Application>Microsoft Office Word</Application>
  <DocSecurity>0</DocSecurity>
  <Lines>941</Lines>
  <Paragraphs>265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26</cp:revision>
  <dcterms:created xsi:type="dcterms:W3CDTF">2020-12-17T03:52:00Z</dcterms:created>
  <dcterms:modified xsi:type="dcterms:W3CDTF">2021-01-13T17:59:00Z</dcterms:modified>
</cp:coreProperties>
</file>