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89" w:rsidRDefault="00C2331E">
      <w:pPr>
        <w:pStyle w:val="10"/>
        <w:keepNext/>
        <w:keepLines/>
        <w:shd w:val="clear" w:color="auto" w:fill="auto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4A7489" w:rsidRDefault="00C2331E">
      <w:pPr>
        <w:pStyle w:val="21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научного руководителя на выпускную квалификационную работу</w:t>
      </w:r>
      <w:r>
        <w:rPr>
          <w:rFonts w:ascii="Times New Roman" w:hAnsi="Times New Roman" w:cs="Times New Roman"/>
          <w:sz w:val="28"/>
          <w:szCs w:val="28"/>
        </w:rPr>
        <w:br/>
      </w:r>
      <w:r w:rsidR="005D0838">
        <w:rPr>
          <w:rFonts w:ascii="Times New Roman" w:hAnsi="Times New Roman" w:cs="Times New Roman"/>
          <w:sz w:val="28"/>
          <w:szCs w:val="28"/>
        </w:rPr>
        <w:t>Князева Константина Антоновича, студента группы БИСО-02</w:t>
      </w:r>
      <w:r>
        <w:rPr>
          <w:rFonts w:ascii="Times New Roman" w:hAnsi="Times New Roman" w:cs="Times New Roman"/>
          <w:sz w:val="28"/>
          <w:szCs w:val="28"/>
        </w:rPr>
        <w:t>-15</w:t>
      </w:r>
      <w:r>
        <w:rPr>
          <w:rFonts w:ascii="Times New Roman" w:hAnsi="Times New Roman" w:cs="Times New Roman"/>
          <w:sz w:val="28"/>
          <w:szCs w:val="28"/>
        </w:rPr>
        <w:br/>
        <w:t>на тему: «</w:t>
      </w:r>
      <w:r w:rsidR="005D0838" w:rsidRPr="005D0838">
        <w:rPr>
          <w:rFonts w:ascii="Times New Roman" w:hAnsi="Times New Roman" w:cs="Times New Roman"/>
          <w:sz w:val="28"/>
          <w:szCs w:val="28"/>
        </w:rPr>
        <w:t>Разработка сервиса поведенческого анализа функционирования мобильных устройств на операционных системах андроид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A7489" w:rsidRDefault="004A7489">
      <w:pPr>
        <w:pStyle w:val="21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</w:rPr>
      </w:pPr>
    </w:p>
    <w:p w:rsidR="004A7489" w:rsidRDefault="00C2331E">
      <w:pPr>
        <w:pStyle w:val="21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ВКР </w:t>
      </w:r>
      <w:r w:rsidR="005D0838">
        <w:rPr>
          <w:rFonts w:ascii="Times New Roman" w:hAnsi="Times New Roman" w:cs="Times New Roman"/>
          <w:sz w:val="28"/>
          <w:szCs w:val="28"/>
        </w:rPr>
        <w:t>Князева К.А.</w:t>
      </w:r>
      <w:r>
        <w:rPr>
          <w:rFonts w:ascii="Times New Roman" w:hAnsi="Times New Roman" w:cs="Times New Roman"/>
          <w:sz w:val="28"/>
          <w:szCs w:val="28"/>
        </w:rPr>
        <w:t xml:space="preserve"> обусловлена </w:t>
      </w:r>
      <w:r w:rsidR="008525C2">
        <w:rPr>
          <w:rFonts w:ascii="Times New Roman" w:hAnsi="Times New Roman" w:cs="Times New Roman"/>
          <w:sz w:val="28"/>
          <w:szCs w:val="28"/>
        </w:rPr>
        <w:t xml:space="preserve">недостаточным уровнем защищенности мобильных персональных устройств, </w:t>
      </w:r>
      <w:r>
        <w:rPr>
          <w:rFonts w:ascii="Times New Roman" w:hAnsi="Times New Roman" w:cs="Times New Roman"/>
          <w:sz w:val="28"/>
          <w:szCs w:val="28"/>
        </w:rPr>
        <w:t>ростом угроз безопасно</w:t>
      </w:r>
      <w:r w:rsidR="008525C2">
        <w:rPr>
          <w:rFonts w:ascii="Times New Roman" w:hAnsi="Times New Roman" w:cs="Times New Roman"/>
          <w:sz w:val="28"/>
          <w:szCs w:val="28"/>
        </w:rPr>
        <w:t>сти конфиденциальной информации, а так</w:t>
      </w:r>
      <w:r>
        <w:rPr>
          <w:rFonts w:ascii="Times New Roman" w:hAnsi="Times New Roman" w:cs="Times New Roman"/>
          <w:sz w:val="28"/>
          <w:szCs w:val="28"/>
        </w:rPr>
        <w:t xml:space="preserve">же необходимостью контроля действий сотрудников компаний, поскольку именно они чаще всего </w:t>
      </w:r>
      <w:r>
        <w:rPr>
          <w:rFonts w:ascii="Times New Roman" w:hAnsi="Times New Roman" w:cs="Times New Roman"/>
          <w:sz w:val="28"/>
          <w:szCs w:val="28"/>
        </w:rPr>
        <w:t>способствуют</w:t>
      </w:r>
      <w:r>
        <w:rPr>
          <w:rFonts w:ascii="Times New Roman" w:hAnsi="Times New Roman" w:cs="Times New Roman"/>
          <w:sz w:val="28"/>
          <w:szCs w:val="28"/>
        </w:rPr>
        <w:t xml:space="preserve"> реализации угроз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7489" w:rsidRDefault="00C2331E">
      <w:pPr>
        <w:pStyle w:val="21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Автором 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проведен анализ имеющихся средств </w:t>
      </w:r>
      <w:r w:rsidR="008525C2">
        <w:rPr>
          <w:rFonts w:ascii="Times New Roman" w:hAnsi="Times New Roman" w:cs="Times New Roman"/>
          <w:sz w:val="28"/>
          <w:szCs w:val="28"/>
        </w:rPr>
        <w:t>мониторинга и обеспечения безопасности и выявлены их преимущества и недостатки. Методом анализа иерархий было определено наиболее эффективное из рассмотренных средств</w:t>
      </w:r>
      <w:r w:rsidR="0039241A">
        <w:rPr>
          <w:rFonts w:ascii="Times New Roman" w:hAnsi="Times New Roman" w:cs="Times New Roman"/>
          <w:sz w:val="28"/>
          <w:szCs w:val="28"/>
        </w:rPr>
        <w:t xml:space="preserve"> с целью выявления значимых критериев для сервиса поведенческого анализа мобильных устройств</w:t>
      </w:r>
      <w:r w:rsidR="008525C2">
        <w:rPr>
          <w:rFonts w:ascii="Times New Roman" w:hAnsi="Times New Roman" w:cs="Times New Roman"/>
          <w:sz w:val="28"/>
          <w:szCs w:val="28"/>
        </w:rPr>
        <w:t>.</w:t>
      </w:r>
    </w:p>
    <w:p w:rsidR="008525C2" w:rsidRDefault="008525C2">
      <w:pPr>
        <w:pStyle w:val="21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39241A">
        <w:rPr>
          <w:rFonts w:ascii="Times New Roman" w:hAnsi="Times New Roman" w:cs="Times New Roman"/>
          <w:sz w:val="28"/>
          <w:szCs w:val="28"/>
        </w:rPr>
        <w:t>полученных</w:t>
      </w:r>
      <w:r>
        <w:rPr>
          <w:rFonts w:ascii="Times New Roman" w:hAnsi="Times New Roman" w:cs="Times New Roman"/>
          <w:sz w:val="28"/>
          <w:szCs w:val="28"/>
        </w:rPr>
        <w:t xml:space="preserve"> данных автором была разработана система мониторинга персональных мобильных устройств</w:t>
      </w:r>
      <w:r w:rsidR="0039241A">
        <w:rPr>
          <w:rFonts w:ascii="Times New Roman" w:hAnsi="Times New Roman" w:cs="Times New Roman"/>
          <w:sz w:val="28"/>
          <w:szCs w:val="28"/>
        </w:rPr>
        <w:t xml:space="preserve"> и готовая к внедрению.</w:t>
      </w:r>
    </w:p>
    <w:p w:rsidR="004A7489" w:rsidRDefault="00C2331E">
      <w:pPr>
        <w:pStyle w:val="21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над ВКР автор показал устойчивые навыки раб</w:t>
      </w:r>
      <w:r>
        <w:rPr>
          <w:rFonts w:ascii="Times New Roman" w:hAnsi="Times New Roman" w:cs="Times New Roman"/>
          <w:sz w:val="28"/>
          <w:szCs w:val="28"/>
        </w:rPr>
        <w:t>оты с</w:t>
      </w:r>
      <w:r w:rsidR="0039241A">
        <w:rPr>
          <w:rFonts w:ascii="Times New Roman" w:hAnsi="Times New Roman" w:cs="Times New Roman"/>
          <w:sz w:val="28"/>
          <w:szCs w:val="28"/>
        </w:rPr>
        <w:t xml:space="preserve"> </w:t>
      </w:r>
      <w:r w:rsidR="005D0838">
        <w:rPr>
          <w:rFonts w:ascii="Times New Roman" w:hAnsi="Times New Roman" w:cs="Times New Roman"/>
          <w:sz w:val="28"/>
          <w:szCs w:val="28"/>
        </w:rPr>
        <w:t>различными технологиями</w:t>
      </w:r>
      <w:r w:rsidR="0039241A">
        <w:rPr>
          <w:rFonts w:ascii="Times New Roman" w:hAnsi="Times New Roman" w:cs="Times New Roman"/>
          <w:sz w:val="28"/>
          <w:szCs w:val="28"/>
        </w:rPr>
        <w:t xml:space="preserve"> разработки, технической документацией и</w:t>
      </w:r>
      <w:r>
        <w:rPr>
          <w:rFonts w:ascii="Times New Roman" w:hAnsi="Times New Roman" w:cs="Times New Roman"/>
          <w:sz w:val="28"/>
          <w:szCs w:val="28"/>
        </w:rPr>
        <w:t xml:space="preserve"> способности оперировать</w:t>
      </w:r>
      <w:r w:rsidR="00392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полученными данными на практике, что говорит о высоком уровне</w:t>
      </w:r>
      <w:r w:rsidR="00392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профессиональной подготовки.</w:t>
      </w:r>
    </w:p>
    <w:p w:rsidR="004A7489" w:rsidRDefault="00C2331E">
      <w:pPr>
        <w:pStyle w:val="21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Предложенные в работе решения подойдут </w:t>
      </w:r>
      <w:r w:rsidR="0039241A">
        <w:rPr>
          <w:rFonts w:ascii="Times New Roman" w:hAnsi="Times New Roman" w:cs="Times New Roman"/>
          <w:sz w:val="28"/>
          <w:szCs w:val="28"/>
        </w:rPr>
        <w:t xml:space="preserve">для коммерческих и государственных </w:t>
      </w:r>
      <w:r>
        <w:rPr>
          <w:rFonts w:ascii="Times New Roman" w:hAnsi="Times New Roman" w:cs="Times New Roman"/>
          <w:sz w:val="28"/>
          <w:szCs w:val="28"/>
        </w:rPr>
        <w:t>учреждений</w:t>
      </w:r>
      <w:r w:rsidR="0039241A">
        <w:rPr>
          <w:rFonts w:ascii="Times New Roman" w:hAnsi="Times New Roman" w:cs="Times New Roman"/>
          <w:sz w:val="28"/>
          <w:szCs w:val="28"/>
        </w:rPr>
        <w:t>, а также для персонального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7489" w:rsidRDefault="005D0838">
      <w:pPr>
        <w:pStyle w:val="21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Князев Константин Антонович</w:t>
      </w:r>
      <w:r w:rsidR="00C2331E">
        <w:rPr>
          <w:rFonts w:ascii="Times New Roman" w:hAnsi="Times New Roman" w:cs="Times New Roman"/>
          <w:sz w:val="28"/>
          <w:szCs w:val="28"/>
        </w:rPr>
        <w:t xml:space="preserve"> </w:t>
      </w:r>
      <w:r w:rsidR="00C2331E">
        <w:rPr>
          <w:rFonts w:ascii="Times New Roman" w:hAnsi="Times New Roman" w:cs="Times New Roman"/>
          <w:sz w:val="28"/>
          <w:szCs w:val="28"/>
        </w:rPr>
        <w:t>самостоятельно</w:t>
      </w:r>
      <w:r w:rsidR="00C2331E">
        <w:rPr>
          <w:rFonts w:ascii="Times New Roman" w:hAnsi="Times New Roman" w:cs="Times New Roman"/>
          <w:sz w:val="28"/>
          <w:szCs w:val="28"/>
        </w:rPr>
        <w:t xml:space="preserve"> </w:t>
      </w:r>
      <w:r w:rsidR="00C2331E">
        <w:rPr>
          <w:rFonts w:ascii="Times New Roman" w:hAnsi="Times New Roman" w:cs="Times New Roman"/>
          <w:sz w:val="28"/>
          <w:szCs w:val="28"/>
        </w:rPr>
        <w:t xml:space="preserve">выполнил расчеты технико-экономических показателей и эффективности разработки проекта </w:t>
      </w:r>
      <w:r>
        <w:rPr>
          <w:rFonts w:ascii="Times New Roman" w:hAnsi="Times New Roman" w:cs="Times New Roman"/>
          <w:sz w:val="28"/>
          <w:szCs w:val="28"/>
        </w:rPr>
        <w:t>проведения поведенческого анализа мобильных устройств на операционной системе андроид</w:t>
      </w:r>
      <w:r w:rsidR="00C2331E">
        <w:rPr>
          <w:rFonts w:ascii="Times New Roman" w:hAnsi="Times New Roman" w:cs="Times New Roman"/>
          <w:sz w:val="28"/>
          <w:szCs w:val="28"/>
        </w:rPr>
        <w:t>.</w:t>
      </w:r>
    </w:p>
    <w:p w:rsidR="004A7489" w:rsidRDefault="005D0838">
      <w:pPr>
        <w:pStyle w:val="21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Князев Константин Антонович</w:t>
      </w:r>
      <w:r w:rsidR="00C2331E">
        <w:rPr>
          <w:rFonts w:ascii="Times New Roman" w:hAnsi="Times New Roman" w:cs="Times New Roman"/>
          <w:sz w:val="28"/>
          <w:szCs w:val="28"/>
        </w:rPr>
        <w:t xml:space="preserve"> отлично справился с темой проекта и заслуживает присвоения квалификации «</w:t>
      </w:r>
      <w:r w:rsidR="0039241A" w:rsidRPr="0039241A">
        <w:rPr>
          <w:rFonts w:ascii="Times New Roman" w:hAnsi="Times New Roman" w:cs="Times New Roman"/>
          <w:sz w:val="28"/>
          <w:szCs w:val="28"/>
        </w:rPr>
        <w:t>Специалист по защите информации</w:t>
      </w:r>
      <w:r w:rsidR="00C2331E">
        <w:rPr>
          <w:rFonts w:ascii="Times New Roman" w:hAnsi="Times New Roman" w:cs="Times New Roman"/>
          <w:sz w:val="28"/>
          <w:szCs w:val="28"/>
        </w:rPr>
        <w:t>» по специальности подго</w:t>
      </w:r>
      <w:r w:rsidR="0039241A">
        <w:rPr>
          <w:rFonts w:ascii="Times New Roman" w:hAnsi="Times New Roman" w:cs="Times New Roman"/>
          <w:sz w:val="28"/>
          <w:szCs w:val="28"/>
        </w:rPr>
        <w:t xml:space="preserve">товки </w:t>
      </w:r>
      <w:r w:rsidR="0039241A" w:rsidRPr="0039241A">
        <w:rPr>
          <w:rFonts w:ascii="Times New Roman" w:hAnsi="Times New Roman" w:cs="Times New Roman"/>
          <w:sz w:val="28"/>
          <w:szCs w:val="28"/>
        </w:rPr>
        <w:t>10.05.04 «Информационно-аналитические системы безопасности»</w:t>
      </w:r>
      <w:r w:rsidR="0039241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A7489" w:rsidRDefault="004A7489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A7489" w:rsidRDefault="00C2331E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дипломного проекта</w:t>
      </w:r>
    </w:p>
    <w:p w:rsidR="004A7489" w:rsidRDefault="00C2331E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.т.н.</w:t>
      </w:r>
      <w:r>
        <w:rPr>
          <w:rFonts w:ascii="Times New Roman" w:hAnsi="Times New Roman" w:cs="Times New Roman"/>
          <w:sz w:val="28"/>
          <w:szCs w:val="28"/>
        </w:rPr>
        <w:t>, доцент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.В. </w:t>
      </w:r>
      <w:r>
        <w:rPr>
          <w:rFonts w:ascii="Times New Roman" w:hAnsi="Times New Roman" w:cs="Times New Roman"/>
          <w:sz w:val="28"/>
          <w:szCs w:val="28"/>
        </w:rPr>
        <w:t>Трубиенко</w:t>
      </w:r>
    </w:p>
    <w:p w:rsidR="004A7489" w:rsidRDefault="00C2331E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 20___ г.</w:t>
      </w:r>
    </w:p>
    <w:p w:rsidR="004A7489" w:rsidRDefault="004A7489">
      <w:pPr>
        <w:pStyle w:val="21"/>
        <w:shd w:val="clear" w:color="auto" w:fill="auto"/>
        <w:spacing w:before="0" w:line="240" w:lineRule="auto"/>
        <w:ind w:firstLine="890"/>
        <w:jc w:val="both"/>
      </w:pPr>
    </w:p>
    <w:sectPr w:rsidR="004A7489">
      <w:pgSz w:w="11900" w:h="16840"/>
      <w:pgMar w:top="995" w:right="840" w:bottom="1269" w:left="1647" w:header="0" w:footer="3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31E" w:rsidRDefault="00C2331E">
      <w:pPr>
        <w:spacing w:line="240" w:lineRule="auto"/>
      </w:pPr>
    </w:p>
  </w:endnote>
  <w:endnote w:type="continuationSeparator" w:id="0">
    <w:p w:rsidR="00C2331E" w:rsidRDefault="00C233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pecial#Default Metrics Font">
    <w:altName w:val="Cambria"/>
    <w:charset w:val="00"/>
    <w:family w:val="roman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31E" w:rsidRDefault="00C2331E">
      <w:pPr>
        <w:spacing w:after="0" w:line="240" w:lineRule="auto"/>
      </w:pPr>
    </w:p>
  </w:footnote>
  <w:footnote w:type="continuationSeparator" w:id="0">
    <w:p w:rsidR="00C2331E" w:rsidRDefault="00C2331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612"/>
    <w:rsid w:val="00014904"/>
    <w:rsid w:val="000572FD"/>
    <w:rsid w:val="000D2671"/>
    <w:rsid w:val="001A3776"/>
    <w:rsid w:val="002F2874"/>
    <w:rsid w:val="003005D6"/>
    <w:rsid w:val="0039241A"/>
    <w:rsid w:val="004A7489"/>
    <w:rsid w:val="005A7378"/>
    <w:rsid w:val="005D0838"/>
    <w:rsid w:val="007B22AF"/>
    <w:rsid w:val="008437D4"/>
    <w:rsid w:val="008525C2"/>
    <w:rsid w:val="00855FEA"/>
    <w:rsid w:val="009D3584"/>
    <w:rsid w:val="00AF3ACF"/>
    <w:rsid w:val="00C2331E"/>
    <w:rsid w:val="00C4281C"/>
    <w:rsid w:val="00C71612"/>
    <w:rsid w:val="00E55E17"/>
    <w:rsid w:val="36585A06"/>
    <w:rsid w:val="5CFF15BC"/>
    <w:rsid w:val="6F0E3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1015"/>
  <w15:docId w15:val="{08718198-F248-4FCC-B3F4-19F17C1E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200" w:line="276" w:lineRule="auto"/>
    </w:pPr>
    <w:rPr>
      <w:color w:val="000000"/>
      <w:sz w:val="24"/>
      <w:szCs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2"/>
    <w:qFormat/>
    <w:rPr>
      <w:rFonts w:ascii="Special#Default Metrics Font" w:eastAsia="Special#Default Metrics Font" w:hAnsi="Special#Default Metrics Font" w:cs="Special#Default Metrics Font"/>
      <w:spacing w:val="0"/>
      <w:sz w:val="21"/>
      <w:szCs w:val="21"/>
      <w:u w:val="none"/>
    </w:rPr>
  </w:style>
  <w:style w:type="paragraph" w:customStyle="1" w:styleId="32">
    <w:name w:val="Основной текст (3)2"/>
    <w:basedOn w:val="a"/>
    <w:link w:val="3"/>
    <w:pPr>
      <w:shd w:val="clear" w:color="auto" w:fill="FFFFFF"/>
      <w:spacing w:line="278" w:lineRule="exact"/>
      <w:ind w:hanging="4"/>
      <w:jc w:val="center"/>
    </w:pPr>
    <w:rPr>
      <w:rFonts w:ascii="Special#Default Metrics Font" w:eastAsia="Special#Default Metrics Font" w:hAnsi="Special#Default Metrics Font" w:cs="Special#Default Metrics Font"/>
      <w:sz w:val="21"/>
      <w:szCs w:val="21"/>
    </w:rPr>
  </w:style>
  <w:style w:type="character" w:customStyle="1" w:styleId="30">
    <w:name w:val="Основной текст (3)"/>
    <w:basedOn w:val="3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qFormat/>
    <w:rPr>
      <w:rFonts w:ascii="Special#Default Metrics Font" w:eastAsia="Special#Default Metrics Font" w:hAnsi="Special#Default Metrics Font" w:cs="Special#Default Metrics Font"/>
      <w:b/>
      <w:bCs/>
      <w:sz w:val="22"/>
      <w:szCs w:val="22"/>
      <w:u w:val="none"/>
    </w:rPr>
  </w:style>
  <w:style w:type="paragraph" w:customStyle="1" w:styleId="170">
    <w:name w:val="Основной текст (17)"/>
    <w:basedOn w:val="a"/>
    <w:link w:val="17"/>
    <w:qFormat/>
    <w:pPr>
      <w:shd w:val="clear" w:color="auto" w:fill="FFFFFF"/>
      <w:spacing w:after="60" w:line="278" w:lineRule="exact"/>
      <w:jc w:val="center"/>
    </w:pPr>
    <w:rPr>
      <w:rFonts w:ascii="Special#Default Metrics Font" w:eastAsia="Special#Default Metrics Font" w:hAnsi="Special#Default Metrics Font" w:cs="Special#Default Metrics Font"/>
      <w:b/>
      <w:bCs/>
      <w:sz w:val="22"/>
      <w:szCs w:val="22"/>
    </w:rPr>
  </w:style>
  <w:style w:type="character" w:customStyle="1" w:styleId="17105pt">
    <w:name w:val="Основной текст (17) + 10.5 pt;Не полужирный"/>
    <w:basedOn w:val="17"/>
    <w:qFormat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qFormat/>
    <w:rPr>
      <w:rFonts w:ascii="Special#Default Metrics Font" w:eastAsia="Special#Default Metrics Font" w:hAnsi="Special#Default Metrics Font" w:cs="Special#Default Metrics Font"/>
      <w:spacing w:val="-10"/>
      <w:sz w:val="32"/>
      <w:szCs w:val="32"/>
      <w:u w:val="none"/>
    </w:rPr>
  </w:style>
  <w:style w:type="paragraph" w:customStyle="1" w:styleId="50">
    <w:name w:val="Основной текст (5)"/>
    <w:basedOn w:val="a"/>
    <w:link w:val="5"/>
    <w:qFormat/>
    <w:pPr>
      <w:shd w:val="clear" w:color="auto" w:fill="FFFFFF"/>
      <w:spacing w:line="0" w:lineRule="atLeast"/>
      <w:jc w:val="center"/>
    </w:pPr>
    <w:rPr>
      <w:rFonts w:ascii="Special#Default Metrics Font" w:eastAsia="Special#Default Metrics Font" w:hAnsi="Special#Default Metrics Font" w:cs="Special#Default Metrics Font"/>
      <w:spacing w:val="-10"/>
      <w:sz w:val="32"/>
      <w:szCs w:val="32"/>
    </w:rPr>
  </w:style>
  <w:style w:type="character" w:customStyle="1" w:styleId="31">
    <w:name w:val="Основной текст (3)1"/>
    <w:basedOn w:val="3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Special#Default Metrics Font" w:eastAsia="Special#Default Metrics Font" w:hAnsi="Special#Default Metrics Font" w:cs="Special#Default Metrics Font"/>
      <w:b/>
      <w:bCs/>
      <w:u w:val="none"/>
    </w:rPr>
  </w:style>
  <w:style w:type="paragraph" w:customStyle="1" w:styleId="60">
    <w:name w:val="Основной текст (6)"/>
    <w:basedOn w:val="a"/>
    <w:link w:val="6"/>
    <w:qFormat/>
    <w:pPr>
      <w:shd w:val="clear" w:color="auto" w:fill="FFFFFF"/>
      <w:spacing w:before="300" w:after="120" w:line="0" w:lineRule="atLeast"/>
      <w:ind w:hanging="2"/>
      <w:jc w:val="both"/>
    </w:pPr>
    <w:rPr>
      <w:rFonts w:ascii="Special#Default Metrics Font" w:eastAsia="Special#Default Metrics Font" w:hAnsi="Special#Default Metrics Font" w:cs="Special#Default Metrics Font"/>
      <w:b/>
      <w:bCs/>
    </w:rPr>
  </w:style>
  <w:style w:type="character" w:customStyle="1" w:styleId="61">
    <w:name w:val="Основной текст (6) + Не полужирный"/>
    <w:basedOn w:val="6"/>
    <w:qFormat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qFormat/>
    <w:rPr>
      <w:rFonts w:ascii="Special#Default Metrics Font" w:eastAsia="Special#Default Metrics Font" w:hAnsi="Special#Default Metrics Font" w:cs="Special#Default Metrics Font"/>
      <w:i/>
      <w:iCs/>
      <w:spacing w:val="-10"/>
      <w:sz w:val="14"/>
      <w:szCs w:val="14"/>
      <w:u w:val="none"/>
    </w:rPr>
  </w:style>
  <w:style w:type="paragraph" w:customStyle="1" w:styleId="80">
    <w:name w:val="Основной текст (8)"/>
    <w:basedOn w:val="a"/>
    <w:link w:val="8"/>
    <w:qFormat/>
    <w:pPr>
      <w:shd w:val="clear" w:color="auto" w:fill="FFFFFF"/>
      <w:spacing w:before="60" w:line="187" w:lineRule="exact"/>
      <w:ind w:hanging="10"/>
      <w:jc w:val="both"/>
    </w:pPr>
    <w:rPr>
      <w:rFonts w:ascii="Special#Default Metrics Font" w:eastAsia="Special#Default Metrics Font" w:hAnsi="Special#Default Metrics Font" w:cs="Special#Default Metrics Font"/>
      <w:i/>
      <w:iCs/>
      <w:spacing w:val="-10"/>
      <w:sz w:val="14"/>
      <w:szCs w:val="14"/>
    </w:rPr>
  </w:style>
  <w:style w:type="character" w:customStyle="1" w:styleId="2">
    <w:name w:val="Основной текст (2)_"/>
    <w:basedOn w:val="a0"/>
    <w:link w:val="21"/>
    <w:qFormat/>
    <w:rPr>
      <w:rFonts w:ascii="Special#Default Metrics Font" w:eastAsia="Special#Default Metrics Font" w:hAnsi="Special#Default Metrics Font" w:cs="Special#Default Metrics Font"/>
      <w:u w:val="none"/>
    </w:rPr>
  </w:style>
  <w:style w:type="paragraph" w:customStyle="1" w:styleId="21">
    <w:name w:val="Основной текст (2)1"/>
    <w:basedOn w:val="a"/>
    <w:link w:val="2"/>
    <w:qFormat/>
    <w:pPr>
      <w:shd w:val="clear" w:color="auto" w:fill="FFFFFF"/>
      <w:spacing w:before="60" w:line="0" w:lineRule="atLeast"/>
      <w:ind w:hanging="6"/>
      <w:jc w:val="center"/>
    </w:pPr>
    <w:rPr>
      <w:rFonts w:ascii="Special#Default Metrics Font" w:eastAsia="Special#Default Metrics Font" w:hAnsi="Special#Default Metrics Font" w:cs="Special#Default Metrics Font"/>
    </w:rPr>
  </w:style>
  <w:style w:type="character" w:customStyle="1" w:styleId="33">
    <w:name w:val="Заголовок №3_"/>
    <w:basedOn w:val="a0"/>
    <w:link w:val="34"/>
    <w:qFormat/>
    <w:rPr>
      <w:rFonts w:ascii="Special#Default Metrics Font" w:eastAsia="Special#Default Metrics Font" w:hAnsi="Special#Default Metrics Font" w:cs="Special#Default Metrics Font"/>
      <w:b/>
      <w:bCs/>
      <w:u w:val="none"/>
    </w:rPr>
  </w:style>
  <w:style w:type="paragraph" w:customStyle="1" w:styleId="34">
    <w:name w:val="Заголовок №3"/>
    <w:basedOn w:val="a"/>
    <w:link w:val="33"/>
    <w:qFormat/>
    <w:pPr>
      <w:shd w:val="clear" w:color="auto" w:fill="FFFFFF"/>
      <w:spacing w:before="300" w:after="420" w:line="0" w:lineRule="atLeast"/>
      <w:jc w:val="center"/>
      <w:outlineLvl w:val="2"/>
    </w:pPr>
    <w:rPr>
      <w:rFonts w:ascii="Special#Default Metrics Font" w:eastAsia="Special#Default Metrics Font" w:hAnsi="Special#Default Metrics Font" w:cs="Special#Default Metrics Font"/>
      <w:b/>
      <w:bCs/>
    </w:rPr>
  </w:style>
  <w:style w:type="character" w:customStyle="1" w:styleId="35">
    <w:name w:val="Заголовок №3 + Не полужирный"/>
    <w:basedOn w:val="33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Exact">
    <w:name w:val="Основной текст (2) Exact"/>
    <w:basedOn w:val="a0"/>
    <w:rPr>
      <w:rFonts w:ascii="Special#Default Metrics Font" w:eastAsia="Special#Default Metrics Font" w:hAnsi="Special#Default Metrics Font" w:cs="Special#Default Metrics Font"/>
      <w:u w:val="none"/>
    </w:rPr>
  </w:style>
  <w:style w:type="character" w:customStyle="1" w:styleId="15Exact">
    <w:name w:val="Основной текст (15) Exact"/>
    <w:basedOn w:val="a0"/>
    <w:rPr>
      <w:rFonts w:ascii="Special#Default Metrics Font" w:eastAsia="Special#Default Metrics Font" w:hAnsi="Special#Default Metrics Font" w:cs="Special#Default Metrics Font"/>
      <w:sz w:val="17"/>
      <w:szCs w:val="17"/>
      <w:u w:val="none"/>
    </w:rPr>
  </w:style>
  <w:style w:type="character" w:customStyle="1" w:styleId="2Exact1">
    <w:name w:val="Основной текст (2) Exact1"/>
    <w:basedOn w:val="2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15">
    <w:name w:val="Основной текст (15)_"/>
    <w:basedOn w:val="a0"/>
    <w:link w:val="150"/>
    <w:qFormat/>
    <w:rPr>
      <w:rFonts w:ascii="Special#Default Metrics Font" w:eastAsia="Special#Default Metrics Font" w:hAnsi="Special#Default Metrics Font" w:cs="Special#Default Metrics Font"/>
      <w:sz w:val="17"/>
      <w:szCs w:val="17"/>
      <w:u w:val="none"/>
    </w:rPr>
  </w:style>
  <w:style w:type="paragraph" w:customStyle="1" w:styleId="150">
    <w:name w:val="Основной текст (15)"/>
    <w:basedOn w:val="a"/>
    <w:link w:val="15"/>
    <w:qFormat/>
    <w:pPr>
      <w:shd w:val="clear" w:color="auto" w:fill="FFFFFF"/>
      <w:spacing w:after="60" w:line="230" w:lineRule="exact"/>
      <w:jc w:val="center"/>
    </w:pPr>
    <w:rPr>
      <w:rFonts w:ascii="Special#Default Metrics Font" w:eastAsia="Special#Default Metrics Font" w:hAnsi="Special#Default Metrics Font" w:cs="Special#Default Metrics Font"/>
      <w:sz w:val="17"/>
      <w:szCs w:val="17"/>
    </w:rPr>
  </w:style>
  <w:style w:type="character" w:customStyle="1" w:styleId="159pt">
    <w:name w:val="Основной текст (15) + 9 pt"/>
    <w:basedOn w:val="15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595pt">
    <w:name w:val="Основной текст (15) + 9.5 pt;Полужирный"/>
    <w:basedOn w:val="15"/>
    <w:qFormat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0">
    <w:name w:val="Заголовок №2_"/>
    <w:basedOn w:val="a0"/>
    <w:link w:val="22"/>
    <w:qFormat/>
    <w:rPr>
      <w:rFonts w:ascii="Special#Default Metrics Font" w:eastAsia="Special#Default Metrics Font" w:hAnsi="Special#Default Metrics Font" w:cs="Special#Default Metrics Font"/>
      <w:sz w:val="32"/>
      <w:szCs w:val="32"/>
      <w:u w:val="none"/>
    </w:rPr>
  </w:style>
  <w:style w:type="paragraph" w:customStyle="1" w:styleId="22">
    <w:name w:val="Заголовок №2"/>
    <w:basedOn w:val="a"/>
    <w:link w:val="20"/>
    <w:qFormat/>
    <w:pPr>
      <w:shd w:val="clear" w:color="auto" w:fill="FFFFFF"/>
      <w:spacing w:after="240" w:line="0" w:lineRule="atLeast"/>
      <w:ind w:firstLine="38"/>
      <w:outlineLvl w:val="1"/>
    </w:pPr>
    <w:rPr>
      <w:rFonts w:ascii="Special#Default Metrics Font" w:eastAsia="Special#Default Metrics Font" w:hAnsi="Special#Default Metrics Font" w:cs="Special#Default Metrics Font"/>
      <w:sz w:val="32"/>
      <w:szCs w:val="32"/>
    </w:rPr>
  </w:style>
  <w:style w:type="character" w:customStyle="1" w:styleId="214pt">
    <w:name w:val="Заголовок №2 + 14 pt"/>
    <w:basedOn w:val="20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59pt1">
    <w:name w:val="Основной текст (15) + 9 pt1"/>
    <w:basedOn w:val="15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23">
    <w:name w:val="Основной текст (2)"/>
    <w:basedOn w:val="2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1">
    <w:name w:val="Заголовок №1_"/>
    <w:basedOn w:val="a0"/>
    <w:link w:val="10"/>
    <w:qFormat/>
    <w:rPr>
      <w:rFonts w:ascii="Special#Default Metrics Font" w:eastAsia="Special#Default Metrics Font" w:hAnsi="Special#Default Metrics Font" w:cs="Special#Default Metrics Font"/>
      <w:spacing w:val="-10"/>
      <w:sz w:val="36"/>
      <w:szCs w:val="36"/>
      <w:u w:val="none"/>
    </w:rPr>
  </w:style>
  <w:style w:type="paragraph" w:customStyle="1" w:styleId="10">
    <w:name w:val="Заголовок №1"/>
    <w:basedOn w:val="a"/>
    <w:link w:val="1"/>
    <w:qFormat/>
    <w:pPr>
      <w:shd w:val="clear" w:color="auto" w:fill="FFFFFF"/>
      <w:spacing w:after="420" w:line="0" w:lineRule="atLeast"/>
      <w:jc w:val="center"/>
      <w:outlineLvl w:val="0"/>
    </w:pPr>
    <w:rPr>
      <w:rFonts w:ascii="Special#Default Metrics Font" w:eastAsia="Special#Default Metrics Font" w:hAnsi="Special#Default Metrics Font" w:cs="Special#Default Metrics Font"/>
      <w:spacing w:val="-10"/>
      <w:sz w:val="36"/>
      <w:szCs w:val="36"/>
    </w:rPr>
  </w:style>
  <w:style w:type="character" w:customStyle="1" w:styleId="24">
    <w:name w:val="Основной текст (2) + Полужирный"/>
    <w:basedOn w:val="2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Pr>
      <w:rFonts w:ascii="Special#Default Metrics Font" w:eastAsia="Special#Default Metrics Font" w:hAnsi="Special#Default Metrics Font" w:cs="Special#Default Metrics Font"/>
      <w:sz w:val="16"/>
      <w:szCs w:val="16"/>
      <w:u w:val="none"/>
    </w:rPr>
  </w:style>
  <w:style w:type="paragraph" w:customStyle="1" w:styleId="160">
    <w:name w:val="Основной текст (16)"/>
    <w:basedOn w:val="a"/>
    <w:link w:val="16"/>
    <w:qFormat/>
    <w:pPr>
      <w:shd w:val="clear" w:color="auto" w:fill="FFFFFF"/>
      <w:spacing w:line="0" w:lineRule="atLeast"/>
      <w:ind w:hanging="1"/>
    </w:pPr>
    <w:rPr>
      <w:rFonts w:ascii="Special#Default Metrics Font" w:eastAsia="Special#Default Metrics Font" w:hAnsi="Special#Default Metrics Font" w:cs="Special#Default Metrics Fon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КБ-1</dc:creator>
  <cp:lastModifiedBy>Konstantin Knyazev</cp:lastModifiedBy>
  <cp:revision>8</cp:revision>
  <dcterms:created xsi:type="dcterms:W3CDTF">2020-05-29T06:54:00Z</dcterms:created>
  <dcterms:modified xsi:type="dcterms:W3CDTF">2021-01-13T18:36:00Z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