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F973" w14:textId="77777777" w:rsidR="00330403" w:rsidRDefault="00000000">
      <w:pPr>
        <w:spacing w:after="120"/>
        <w:jc w:val="center"/>
      </w:pPr>
      <w:r>
        <w:rPr>
          <w:b/>
          <w:bCs/>
          <w:sz w:val="28"/>
          <w:szCs w:val="28"/>
        </w:rPr>
        <w:t>UNIVERSIDAD PERUANA DE CIENCIAS APLICADAS</w:t>
      </w:r>
    </w:p>
    <w:p w14:paraId="36BA95C8" w14:textId="77777777" w:rsidR="00330403" w:rsidRDefault="00330403">
      <w:pPr>
        <w:spacing w:after="400"/>
      </w:pPr>
    </w:p>
    <w:p w14:paraId="2F10EDCD" w14:textId="77777777" w:rsidR="00330403" w:rsidRDefault="00000000">
      <w:pPr>
        <w:spacing w:after="120"/>
        <w:jc w:val="center"/>
      </w:pPr>
      <w:r>
        <w:rPr>
          <w:b/>
          <w:bCs/>
          <w:sz w:val="24"/>
          <w:szCs w:val="24"/>
        </w:rPr>
        <w:t>FACULTAD DE INGENIERÍA</w:t>
      </w:r>
    </w:p>
    <w:p w14:paraId="377FAAA3" w14:textId="77777777" w:rsidR="00330403" w:rsidRDefault="00330403">
      <w:pPr>
        <w:spacing w:after="300"/>
      </w:pPr>
    </w:p>
    <w:p w14:paraId="37C20EE6" w14:textId="77777777" w:rsidR="00330403" w:rsidRDefault="00000000">
      <w:pPr>
        <w:spacing w:after="120"/>
        <w:jc w:val="center"/>
      </w:pPr>
      <w:r>
        <w:rPr>
          <w:b/>
          <w:bCs/>
        </w:rPr>
        <w:t>CURSO</w:t>
      </w:r>
    </w:p>
    <w:p w14:paraId="2AC265AC" w14:textId="77777777" w:rsidR="00330403" w:rsidRDefault="00000000">
      <w:pPr>
        <w:spacing w:after="120"/>
        <w:jc w:val="center"/>
      </w:pPr>
      <w:r>
        <w:rPr>
          <w:sz w:val="24"/>
          <w:szCs w:val="24"/>
        </w:rPr>
        <w:t>IS276 — Plataformas Móviles y Análisis Cloud</w:t>
      </w:r>
    </w:p>
    <w:p w14:paraId="7EC34256" w14:textId="77777777" w:rsidR="00330403" w:rsidRDefault="00330403">
      <w:pPr>
        <w:spacing w:after="300"/>
      </w:pPr>
    </w:p>
    <w:p w14:paraId="23D4C8B1" w14:textId="77777777" w:rsidR="00330403" w:rsidRDefault="00000000">
      <w:pPr>
        <w:spacing w:after="120"/>
        <w:jc w:val="center"/>
      </w:pPr>
      <w:r>
        <w:rPr>
          <w:b/>
          <w:bCs/>
          <w:sz w:val="26"/>
          <w:szCs w:val="26"/>
        </w:rPr>
        <w:t>TRABAJO FINAL</w:t>
      </w:r>
    </w:p>
    <w:p w14:paraId="3523F40F" w14:textId="77777777" w:rsidR="00330403" w:rsidRDefault="00000000">
      <w:pPr>
        <w:spacing w:after="120"/>
        <w:jc w:val="center"/>
      </w:pPr>
      <w:r>
        <w:rPr>
          <w:sz w:val="24"/>
          <w:szCs w:val="24"/>
        </w:rPr>
        <w:t>Aplicación móvil para la trazabilidad del equipaje de bodega</w:t>
      </w:r>
    </w:p>
    <w:p w14:paraId="3F56C169" w14:textId="77777777" w:rsidR="00330403" w:rsidRDefault="00000000">
      <w:pPr>
        <w:spacing w:after="120"/>
        <w:jc w:val="center"/>
      </w:pPr>
      <w:r>
        <w:rPr>
          <w:sz w:val="24"/>
          <w:szCs w:val="24"/>
        </w:rPr>
        <w:t>en la Empresa de Transportes Cruz del Sur S.A.</w:t>
      </w:r>
    </w:p>
    <w:p w14:paraId="7E46AA70" w14:textId="77777777" w:rsidR="00330403" w:rsidRDefault="00330403">
      <w:pPr>
        <w:spacing w:after="300"/>
      </w:pPr>
    </w:p>
    <w:p w14:paraId="78058DF5" w14:textId="77777777" w:rsidR="00330403" w:rsidRDefault="00000000">
      <w:pPr>
        <w:spacing w:after="120"/>
        <w:jc w:val="center"/>
      </w:pPr>
      <w:r>
        <w:rPr>
          <w:b/>
          <w:bCs/>
        </w:rPr>
        <w:t>SEMESTRE</w:t>
      </w:r>
    </w:p>
    <w:p w14:paraId="0823F934" w14:textId="77777777" w:rsidR="00330403" w:rsidRDefault="00000000">
      <w:pPr>
        <w:spacing w:after="120"/>
        <w:jc w:val="center"/>
      </w:pPr>
      <w:r>
        <w:rPr>
          <w:sz w:val="24"/>
          <w:szCs w:val="24"/>
        </w:rPr>
        <w:t>2026-2</w:t>
      </w:r>
    </w:p>
    <w:p w14:paraId="671BE37B" w14:textId="77777777" w:rsidR="00330403" w:rsidRDefault="00330403">
      <w:pPr>
        <w:spacing w:after="200"/>
      </w:pPr>
    </w:p>
    <w:p w14:paraId="33F2CA3D" w14:textId="77777777" w:rsidR="00330403" w:rsidRDefault="00000000">
      <w:pPr>
        <w:spacing w:after="120"/>
        <w:jc w:val="center"/>
      </w:pPr>
      <w:r>
        <w:rPr>
          <w:b/>
          <w:bCs/>
        </w:rPr>
        <w:t>DOCENTE</w:t>
      </w:r>
    </w:p>
    <w:p w14:paraId="044556DD" w14:textId="77777777" w:rsidR="00330403" w:rsidRDefault="00000000">
      <w:pPr>
        <w:spacing w:after="120"/>
        <w:jc w:val="center"/>
      </w:pPr>
      <w:r>
        <w:rPr>
          <w:sz w:val="24"/>
          <w:szCs w:val="24"/>
        </w:rPr>
        <w:t>Jorge Rosvin Narváez Villacorta</w:t>
      </w:r>
    </w:p>
    <w:p w14:paraId="73220172" w14:textId="77777777" w:rsidR="00330403" w:rsidRDefault="00330403">
      <w:pPr>
        <w:spacing w:after="200"/>
      </w:pPr>
    </w:p>
    <w:p w14:paraId="7A9E7636" w14:textId="77777777" w:rsidR="00330403" w:rsidRDefault="00000000">
      <w:pPr>
        <w:spacing w:after="120"/>
        <w:jc w:val="center"/>
      </w:pPr>
      <w:r>
        <w:rPr>
          <w:b/>
          <w:bCs/>
        </w:rPr>
        <w:t>INTEGRANTES</w:t>
      </w:r>
    </w:p>
    <w:p w14:paraId="2C29E2F0" w14:textId="77777777" w:rsidR="00330403" w:rsidRDefault="00000000">
      <w:pPr>
        <w:spacing w:after="120"/>
        <w:jc w:val="center"/>
      </w:pPr>
      <w:r>
        <w:rPr>
          <w:sz w:val="24"/>
          <w:szCs w:val="24"/>
        </w:rPr>
        <w:t>Salinas Cari, Jose Alcibiades</w:t>
      </w:r>
    </w:p>
    <w:p w14:paraId="5DF3EBA0" w14:textId="77777777" w:rsidR="00330403" w:rsidRDefault="00000000">
      <w:pPr>
        <w:spacing w:after="120"/>
        <w:jc w:val="center"/>
      </w:pPr>
      <w:r>
        <w:rPr>
          <w:sz w:val="24"/>
          <w:szCs w:val="24"/>
        </w:rPr>
        <w:t>Yllisca Chipana, Mario Renato</w:t>
      </w:r>
    </w:p>
    <w:p w14:paraId="71A33C2D" w14:textId="77777777" w:rsidR="00330403" w:rsidRDefault="00000000">
      <w:pPr>
        <w:spacing w:after="120"/>
        <w:jc w:val="center"/>
      </w:pPr>
      <w:r>
        <w:rPr>
          <w:sz w:val="24"/>
          <w:szCs w:val="24"/>
        </w:rPr>
        <w:t>Puma Jimenez, Josue Benjamin</w:t>
      </w:r>
    </w:p>
    <w:p w14:paraId="1E488F7F" w14:textId="77777777" w:rsidR="00330403" w:rsidRDefault="00330403">
      <w:pPr>
        <w:spacing w:after="300"/>
      </w:pPr>
    </w:p>
    <w:p w14:paraId="60B5CC6F" w14:textId="77777777" w:rsidR="00330403" w:rsidRDefault="00000000">
      <w:pPr>
        <w:spacing w:after="120"/>
        <w:jc w:val="center"/>
      </w:pPr>
      <w:r>
        <w:t>Lima, octubre de 2026</w:t>
      </w:r>
    </w:p>
    <w:p w14:paraId="39709B3C" w14:textId="77777777" w:rsidR="00330403" w:rsidRDefault="00000000">
      <w:r>
        <w:br w:type="page"/>
      </w:r>
    </w:p>
    <w:p w14:paraId="30002FA1" w14:textId="77777777" w:rsidR="00330403" w:rsidRDefault="00000000">
      <w:pPr>
        <w:spacing w:after="160"/>
      </w:pPr>
      <w:r>
        <w:rPr>
          <w:b/>
          <w:bCs/>
          <w:color w:val="0B2545"/>
          <w:sz w:val="28"/>
          <w:szCs w:val="28"/>
        </w:rPr>
        <w:lastRenderedPageBreak/>
        <w:t>Índice</w:t>
      </w:r>
    </w:p>
    <w:sdt>
      <w:sdtPr>
        <w:alias w:val="Índice"/>
        <w:id w:val="536391071"/>
      </w:sdtPr>
      <w:sdtContent>
        <w:p>
          <w:pPr>
            <w:tabs>
              <w:tab w:val="right" w:leader="dot" w:pos="9026"/>
            </w:tabs>
            <w:rPr>
              <w:noProof/>
            </w:rPr>
          </w:pPr>
          <w:r>
            <w:fldChar w:fldCharType="begin"/>
            <w:instrText xml:space="preserve">TOC \h \o "1-2"</w:instrText>
            <w:fldChar w:fldCharType="separate"/>
          </w:r>
          <w:hyperlink w:anchor="_Toc1" w:history="1">
            <w:r>
              <w:rPr>
                <w:noProof/>
              </w:rPr>
              <w:t xml:space="preserve">1. Introducción</w:t>
              <w:tab/>
              <w:fldChar w:fldCharType="begin"/>
              <w:instrText xml:space="preserve">PAGEREF _Toc1 \h</w:instrText>
              <w:fldChar w:fldCharType="separate"/>
            </w:r>
            <w:r>
              <w:rPr>
                <w:noProof/>
              </w:rPr>
              <w:t>3</w:t>
            </w:r>
            <w:r>
              <w:rPr>
                <w:noProof/>
              </w:rPr>
              <w:fldChar w:fldCharType="end"/>
            </w:r>
          </w:hyperlink>
        </w:p>
        <w:p>
          <w:pPr>
            <w:tabs>
              <w:tab w:val="right" w:leader="dot" w:pos="9026"/>
            </w:tabs>
            <w:rPr>
              <w:noProof/>
            </w:rPr>
          </w:pPr>
          <w:hyperlink w:anchor="_Toc30" w:history="1">
            <w:r>
              <w:rPr>
                <w:noProof/>
              </w:rPr>
              <w:t xml:space="preserve">2. Cumplimiento del Student Outcome: ABET 6 - Diseño de experimentos</w:t>
              <w:tab/>
              <w:fldChar w:fldCharType="begin"/>
              <w:instrText xml:space="preserve">PAGEREF _Toc30 \h</w:instrText>
              <w:fldChar w:fldCharType="separate"/>
            </w:r>
            <w:r>
              <w:rPr>
                <w:noProof/>
              </w:rPr>
              <w:t>3</w:t>
            </w:r>
            <w:r>
              <w:rPr>
                <w:noProof/>
              </w:rPr>
              <w:fldChar w:fldCharType="end"/>
            </w:r>
          </w:hyperlink>
        </w:p>
        <w:p>
          <w:pPr>
            <w:tabs>
              <w:tab w:val="right" w:leader="dot" w:pos="9026"/>
            </w:tabs>
            <w:rPr>
              <w:noProof/>
            </w:rPr>
          </w:pPr>
          <w:hyperlink w:anchor="_Toc2" w:history="1">
            <w:r>
              <w:rPr>
                <w:noProof/>
              </w:rPr>
              <w:t xml:space="preserve">3. Objetivos</w:t>
              <w:tab/>
              <w:fldChar w:fldCharType="begin"/>
              <w:instrText xml:space="preserve">PAGEREF _Toc2 \h</w:instrText>
              <w:fldChar w:fldCharType="separate"/>
            </w:r>
            <w:r>
              <w:rPr>
                <w:noProof/>
              </w:rPr>
              <w:t>3</w:t>
            </w:r>
            <w:r>
              <w:rPr>
                <w:noProof/>
              </w:rPr>
              <w:fldChar w:fldCharType="end"/>
            </w:r>
          </w:hyperlink>
        </w:p>
        <w:p>
          <w:pPr>
            <w:tabs>
              <w:tab w:val="right" w:leader="dot" w:pos="9026"/>
            </w:tabs>
            <w:ind w:left="220"/>
            <w:rPr>
              <w:noProof/>
            </w:rPr>
          </w:pPr>
          <w:hyperlink w:anchor="_Toc3" w:history="1">
            <w:r>
              <w:rPr>
                <w:noProof/>
              </w:rPr>
              <w:t xml:space="preserve">3.1. Objetivo general</w:t>
              <w:tab/>
              <w:fldChar w:fldCharType="begin"/>
              <w:instrText xml:space="preserve">PAGEREF _Toc3 \h</w:instrText>
              <w:fldChar w:fldCharType="separate"/>
            </w:r>
            <w:r>
              <w:rPr>
                <w:noProof/>
              </w:rPr>
              <w:t>3</w:t>
            </w:r>
            <w:r>
              <w:rPr>
                <w:noProof/>
              </w:rPr>
              <w:fldChar w:fldCharType="end"/>
            </w:r>
          </w:hyperlink>
        </w:p>
        <w:p>
          <w:pPr>
            <w:tabs>
              <w:tab w:val="right" w:leader="dot" w:pos="9026"/>
            </w:tabs>
            <w:ind w:left="220"/>
            <w:rPr>
              <w:noProof/>
            </w:rPr>
          </w:pPr>
          <w:hyperlink w:anchor="_Toc4" w:history="1">
            <w:r>
              <w:rPr>
                <w:noProof/>
              </w:rPr>
              <w:t xml:space="preserve">3.2. Objetivos específicos</w:t>
              <w:tab/>
              <w:fldChar w:fldCharType="begin"/>
              <w:instrText xml:space="preserve">PAGEREF _Toc4 \h</w:instrText>
              <w:fldChar w:fldCharType="separate"/>
            </w:r>
            <w:r>
              <w:rPr>
                <w:noProof/>
              </w:rPr>
              <w:t>4</w:t>
            </w:r>
            <w:r>
              <w:rPr>
                <w:noProof/>
              </w:rPr>
              <w:fldChar w:fldCharType="end"/>
            </w:r>
          </w:hyperlink>
        </w:p>
        <w:p>
          <w:pPr>
            <w:tabs>
              <w:tab w:val="right" w:leader="dot" w:pos="9026"/>
            </w:tabs>
            <w:rPr>
              <w:noProof/>
            </w:rPr>
          </w:pPr>
          <w:hyperlink w:anchor="_Toc5" w:history="1">
            <w:r>
              <w:rPr>
                <w:noProof/>
              </w:rPr>
              <w:t xml:space="preserve">4. Descripción de la empresa</w:t>
              <w:tab/>
              <w:fldChar w:fldCharType="begin"/>
              <w:instrText xml:space="preserve">PAGEREF _Toc5 \h</w:instrText>
              <w:fldChar w:fldCharType="separate"/>
            </w:r>
            <w:r>
              <w:rPr>
                <w:noProof/>
              </w:rPr>
              <w:t>4</w:t>
            </w:r>
            <w:r>
              <w:rPr>
                <w:noProof/>
              </w:rPr>
              <w:fldChar w:fldCharType="end"/>
            </w:r>
          </w:hyperlink>
        </w:p>
        <w:p>
          <w:pPr>
            <w:tabs>
              <w:tab w:val="right" w:leader="dot" w:pos="9026"/>
            </w:tabs>
            <w:ind w:left="220"/>
            <w:rPr>
              <w:noProof/>
            </w:rPr>
          </w:pPr>
          <w:hyperlink w:anchor="_Toc6" w:history="1">
            <w:r>
              <w:rPr>
                <w:noProof/>
              </w:rPr>
              <w:t xml:space="preserve">4.1. Misión</w:t>
              <w:tab/>
              <w:fldChar w:fldCharType="begin"/>
              <w:instrText xml:space="preserve">PAGEREF _Toc6 \h</w:instrText>
              <w:fldChar w:fldCharType="separate"/>
            </w:r>
            <w:r>
              <w:rPr>
                <w:noProof/>
              </w:rPr>
              <w:t>4</w:t>
            </w:r>
            <w:r>
              <w:rPr>
                <w:noProof/>
              </w:rPr>
              <w:fldChar w:fldCharType="end"/>
            </w:r>
          </w:hyperlink>
        </w:p>
        <w:p>
          <w:pPr>
            <w:tabs>
              <w:tab w:val="right" w:leader="dot" w:pos="9026"/>
            </w:tabs>
            <w:ind w:left="220"/>
            <w:rPr>
              <w:noProof/>
            </w:rPr>
          </w:pPr>
          <w:hyperlink w:anchor="_Toc7" w:history="1">
            <w:r>
              <w:rPr>
                <w:noProof/>
              </w:rPr>
              <w:t xml:space="preserve">4.2. Visión</w:t>
              <w:tab/>
              <w:fldChar w:fldCharType="begin"/>
              <w:instrText xml:space="preserve">PAGEREF _Toc7 \h</w:instrText>
              <w:fldChar w:fldCharType="separate"/>
            </w:r>
            <w:r>
              <w:rPr>
                <w:noProof/>
              </w:rPr>
              <w:t>4</w:t>
            </w:r>
            <w:r>
              <w:rPr>
                <w:noProof/>
              </w:rPr>
              <w:fldChar w:fldCharType="end"/>
            </w:r>
          </w:hyperlink>
        </w:p>
        <w:p>
          <w:pPr>
            <w:tabs>
              <w:tab w:val="right" w:leader="dot" w:pos="9026"/>
            </w:tabs>
            <w:ind w:left="220"/>
            <w:rPr>
              <w:noProof/>
            </w:rPr>
          </w:pPr>
          <w:hyperlink w:anchor="_Toc8" w:history="1">
            <w:r>
              <w:rPr>
                <w:noProof/>
              </w:rPr>
              <w:t xml:space="preserve">4.3. Proceso en estudio</w:t>
              <w:tab/>
              <w:fldChar w:fldCharType="begin"/>
              <w:instrText xml:space="preserve">PAGEREF _Toc8 \h</w:instrText>
              <w:fldChar w:fldCharType="separate"/>
            </w:r>
            <w:r>
              <w:rPr>
                <w:noProof/>
              </w:rPr>
              <w:t>4</w:t>
            </w:r>
            <w:r>
              <w:rPr>
                <w:noProof/>
              </w:rPr>
              <w:fldChar w:fldCharType="end"/>
            </w:r>
          </w:hyperlink>
        </w:p>
        <w:p>
          <w:pPr>
            <w:tabs>
              <w:tab w:val="right" w:leader="dot" w:pos="9026"/>
            </w:tabs>
            <w:ind w:left="220"/>
            <w:rPr>
              <w:noProof/>
            </w:rPr>
          </w:pPr>
          <w:hyperlink w:anchor="_Toc9" w:history="1">
            <w:r>
              <w:rPr>
                <w:noProof/>
              </w:rPr>
              <w:t xml:space="preserve">4.4. Política de calidad</w:t>
              <w:tab/>
              <w:fldChar w:fldCharType="begin"/>
              <w:instrText xml:space="preserve">PAGEREF _Toc9 \h</w:instrText>
              <w:fldChar w:fldCharType="separate"/>
            </w:r>
            <w:r>
              <w:rPr>
                <w:noProof/>
              </w:rPr>
              <w:t>5</w:t>
            </w:r>
            <w:r>
              <w:rPr>
                <w:noProof/>
              </w:rPr>
              <w:fldChar w:fldCharType="end"/>
            </w:r>
          </w:hyperlink>
        </w:p>
        <w:p>
          <w:pPr>
            <w:tabs>
              <w:tab w:val="right" w:leader="dot" w:pos="9026"/>
            </w:tabs>
            <w:rPr>
              <w:noProof/>
            </w:rPr>
          </w:pPr>
          <w:hyperlink w:anchor="_Toc10" w:history="1">
            <w:r>
              <w:rPr>
                <w:noProof/>
              </w:rPr>
              <w:t xml:space="preserve">5. Descripción de la problemática</w:t>
              <w:tab/>
              <w:fldChar w:fldCharType="begin"/>
              <w:instrText xml:space="preserve">PAGEREF _Toc10 \h</w:instrText>
              <w:fldChar w:fldCharType="separate"/>
            </w:r>
            <w:r>
              <w:rPr>
                <w:noProof/>
              </w:rPr>
              <w:t>5</w:t>
            </w:r>
            <w:r>
              <w:rPr>
                <w:noProof/>
              </w:rPr>
              <w:fldChar w:fldCharType="end"/>
            </w:r>
          </w:hyperlink>
        </w:p>
        <w:p>
          <w:pPr>
            <w:tabs>
              <w:tab w:val="right" w:leader="dot" w:pos="9026"/>
            </w:tabs>
            <w:rPr>
              <w:noProof/>
            </w:rPr>
          </w:pPr>
          <w:hyperlink w:anchor="_Toc11" w:history="1">
            <w:r>
              <w:rPr>
                <w:noProof/>
              </w:rPr>
              <w:t xml:space="preserve">6. Propuesta de solución</w:t>
              <w:tab/>
              <w:fldChar w:fldCharType="begin"/>
              <w:instrText xml:space="preserve">PAGEREF _Toc11 \h</w:instrText>
              <w:fldChar w:fldCharType="separate"/>
            </w:r>
            <w:r>
              <w:rPr>
                <w:noProof/>
              </w:rPr>
              <w:t>5</w:t>
            </w:r>
            <w:r>
              <w:rPr>
                <w:noProof/>
              </w:rPr>
              <w:fldChar w:fldCharType="end"/>
            </w:r>
          </w:hyperlink>
        </w:p>
        <w:p>
          <w:pPr>
            <w:tabs>
              <w:tab w:val="right" w:leader="dot" w:pos="9026"/>
            </w:tabs>
            <w:ind w:left="220"/>
            <w:rPr>
              <w:noProof/>
            </w:rPr>
          </w:pPr>
          <w:hyperlink w:anchor="_Toc12" w:history="1">
            <w:r>
              <w:rPr>
                <w:noProof/>
              </w:rPr>
              <w:t xml:space="preserve">6.1. Alcance funcional</w:t>
              <w:tab/>
              <w:fldChar w:fldCharType="begin"/>
              <w:instrText xml:space="preserve">PAGEREF _Toc12 \h</w:instrText>
              <w:fldChar w:fldCharType="separate"/>
            </w:r>
            <w:r>
              <w:rPr>
                <w:noProof/>
              </w:rPr>
              <w:t>6</w:t>
            </w:r>
            <w:r>
              <w:rPr>
                <w:noProof/>
              </w:rPr>
              <w:fldChar w:fldCharType="end"/>
            </w:r>
          </w:hyperlink>
        </w:p>
        <w:p>
          <w:pPr>
            <w:tabs>
              <w:tab w:val="right" w:leader="dot" w:pos="9026"/>
            </w:tabs>
            <w:ind w:left="220"/>
            <w:rPr>
              <w:noProof/>
            </w:rPr>
          </w:pPr>
          <w:hyperlink w:anchor="_Toc13" w:history="1">
            <w:r>
              <w:rPr>
                <w:noProof/>
              </w:rPr>
              <w:t xml:space="preserve">6.2. Arquitectura de la solución</w:t>
              <w:tab/>
              <w:fldChar w:fldCharType="begin"/>
              <w:instrText xml:space="preserve">PAGEREF _Toc13 \h</w:instrText>
              <w:fldChar w:fldCharType="separate"/>
            </w:r>
            <w:r>
              <w:rPr>
                <w:noProof/>
              </w:rPr>
              <w:t>6</w:t>
            </w:r>
            <w:r>
              <w:rPr>
                <w:noProof/>
              </w:rPr>
              <w:fldChar w:fldCharType="end"/>
            </w:r>
          </w:hyperlink>
        </w:p>
        <w:p>
          <w:pPr>
            <w:tabs>
              <w:tab w:val="right" w:leader="dot" w:pos="9026"/>
            </w:tabs>
            <w:rPr>
              <w:noProof/>
            </w:rPr>
          </w:pPr>
          <w:hyperlink w:anchor="_Toc14" w:history="1">
            <w:r>
              <w:rPr>
                <w:noProof/>
              </w:rPr>
              <w:t xml:space="preserve">7. Planificación</w:t>
              <w:tab/>
              <w:fldChar w:fldCharType="begin"/>
              <w:instrText xml:space="preserve">PAGEREF _Toc14 \h</w:instrText>
              <w:fldChar w:fldCharType="separate"/>
            </w:r>
            <w:r>
              <w:rPr>
                <w:noProof/>
              </w:rPr>
              <w:t>8</w:t>
            </w:r>
            <w:r>
              <w:rPr>
                <w:noProof/>
              </w:rPr>
              <w:fldChar w:fldCharType="end"/>
            </w:r>
          </w:hyperlink>
        </w:p>
        <w:p>
          <w:pPr>
            <w:tabs>
              <w:tab w:val="right" w:leader="dot" w:pos="9026"/>
            </w:tabs>
            <w:rPr>
              <w:noProof/>
            </w:rPr>
          </w:pPr>
          <w:hyperlink w:anchor="_Toc15" w:history="1">
            <w:r>
              <w:rPr>
                <w:noProof/>
              </w:rPr>
              <w:t xml:space="preserve">8. Historias de usuario</w:t>
              <w:tab/>
              <w:fldChar w:fldCharType="begin"/>
              <w:instrText xml:space="preserve">PAGEREF _Toc15 \h</w:instrText>
              <w:fldChar w:fldCharType="separate"/>
            </w:r>
            <w:r>
              <w:rPr>
                <w:noProof/>
              </w:rPr>
              <w:t>8</w:t>
            </w:r>
            <w:r>
              <w:rPr>
                <w:noProof/>
              </w:rPr>
              <w:fldChar w:fldCharType="end"/>
            </w:r>
          </w:hyperlink>
        </w:p>
        <w:p>
          <w:pPr>
            <w:tabs>
              <w:tab w:val="right" w:leader="dot" w:pos="9026"/>
            </w:tabs>
            <w:rPr>
              <w:noProof/>
            </w:rPr>
          </w:pPr>
          <w:hyperlink w:anchor="_Toc16" w:history="1">
            <w:r>
              <w:rPr>
                <w:noProof/>
              </w:rPr>
              <w:t xml:space="preserve">9. Implementación de la aplicación</w:t>
              <w:tab/>
              <w:fldChar w:fldCharType="begin"/>
              <w:instrText xml:space="preserve">PAGEREF _Toc16 \h</w:instrText>
              <w:fldChar w:fldCharType="separate"/>
            </w:r>
            <w:r>
              <w:rPr>
                <w:noProof/>
              </w:rPr>
              <w:t>10</w:t>
            </w:r>
            <w:r>
              <w:rPr>
                <w:noProof/>
              </w:rPr>
              <w:fldChar w:fldCharType="end"/>
            </w:r>
          </w:hyperlink>
        </w:p>
        <w:p>
          <w:pPr>
            <w:tabs>
              <w:tab w:val="right" w:leader="dot" w:pos="9026"/>
            </w:tabs>
            <w:ind w:left="220"/>
            <w:rPr>
              <w:noProof/>
            </w:rPr>
          </w:pPr>
          <w:hyperlink w:anchor="_Toc17" w:history="1">
            <w:r>
              <w:rPr>
                <w:noProof/>
              </w:rPr>
              <w:t xml:space="preserve">9.1. Tecnologías utilizadas</w:t>
              <w:tab/>
              <w:fldChar w:fldCharType="begin"/>
              <w:instrText xml:space="preserve">PAGEREF _Toc17 \h</w:instrText>
              <w:fldChar w:fldCharType="separate"/>
            </w:r>
            <w:r>
              <w:rPr>
                <w:noProof/>
              </w:rPr>
              <w:t>10</w:t>
            </w:r>
            <w:r>
              <w:rPr>
                <w:noProof/>
              </w:rPr>
              <w:fldChar w:fldCharType="end"/>
            </w:r>
          </w:hyperlink>
        </w:p>
        <w:p>
          <w:pPr>
            <w:tabs>
              <w:tab w:val="right" w:leader="dot" w:pos="9026"/>
            </w:tabs>
            <w:ind w:left="220"/>
            <w:rPr>
              <w:noProof/>
            </w:rPr>
          </w:pPr>
          <w:hyperlink w:anchor="_Toc18" w:history="1">
            <w:r>
              <w:rPr>
                <w:noProof/>
              </w:rPr>
              <w:t xml:space="preserve">9.2. Estructura del proyecto</w:t>
              <w:tab/>
              <w:fldChar w:fldCharType="begin"/>
              <w:instrText xml:space="preserve">PAGEREF _Toc18 \h</w:instrText>
              <w:fldChar w:fldCharType="separate"/>
            </w:r>
            <w:r>
              <w:rPr>
                <w:noProof/>
              </w:rPr>
              <w:t>10</w:t>
            </w:r>
            <w:r>
              <w:rPr>
                <w:noProof/>
              </w:rPr>
              <w:fldChar w:fldCharType="end"/>
            </w:r>
          </w:hyperlink>
        </w:p>
        <w:p>
          <w:pPr>
            <w:tabs>
              <w:tab w:val="right" w:leader="dot" w:pos="9026"/>
            </w:tabs>
            <w:ind w:left="220"/>
            <w:rPr>
              <w:noProof/>
            </w:rPr>
          </w:pPr>
          <w:hyperlink w:anchor="_Toc19" w:history="1">
            <w:r>
              <w:rPr>
                <w:noProof/>
              </w:rPr>
              <w:t xml:space="preserve">9.3. Pantallas implementadas</w:t>
              <w:tab/>
              <w:fldChar w:fldCharType="begin"/>
              <w:instrText xml:space="preserve">PAGEREF _Toc19 \h</w:instrText>
              <w:fldChar w:fldCharType="separate"/>
            </w:r>
            <w:r>
              <w:rPr>
                <w:noProof/>
              </w:rPr>
              <w:t>11</w:t>
            </w:r>
            <w:r>
              <w:rPr>
                <w:noProof/>
              </w:rPr>
              <w:fldChar w:fldCharType="end"/>
            </w:r>
          </w:hyperlink>
        </w:p>
        <w:p>
          <w:pPr>
            <w:tabs>
              <w:tab w:val="right" w:leader="dot" w:pos="9026"/>
            </w:tabs>
            <w:rPr>
              <w:noProof/>
            </w:rPr>
          </w:pPr>
          <w:hyperlink w:anchor="_Toc20" w:history="1">
            <w:r>
              <w:rPr>
                <w:noProof/>
              </w:rPr>
              <w:t xml:space="preserve">10. Servicios en la nube (AWS)</w:t>
              <w:tab/>
              <w:fldChar w:fldCharType="begin"/>
              <w:instrText xml:space="preserve">PAGEREF _Toc20 \h</w:instrText>
              <w:fldChar w:fldCharType="separate"/>
            </w:r>
            <w:r>
              <w:rPr>
                <w:noProof/>
              </w:rPr>
              <w:t>13</w:t>
            </w:r>
            <w:r>
              <w:rPr>
                <w:noProof/>
              </w:rPr>
              <w:fldChar w:fldCharType="end"/>
            </w:r>
          </w:hyperlink>
        </w:p>
        <w:p>
          <w:pPr>
            <w:tabs>
              <w:tab w:val="right" w:leader="dot" w:pos="9026"/>
            </w:tabs>
            <w:rPr>
              <w:noProof/>
            </w:rPr>
          </w:pPr>
          <w:hyperlink w:anchor="_Toc21" w:history="1">
            <w:r>
              <w:rPr>
                <w:noProof/>
              </w:rPr>
              <w:t xml:space="preserve">11. Pruebas de funcionamiento</w:t>
              <w:tab/>
              <w:fldChar w:fldCharType="begin"/>
              <w:instrText xml:space="preserve">PAGEREF _Toc21 \h</w:instrText>
              <w:fldChar w:fldCharType="separate"/>
            </w:r>
            <w:r>
              <w:rPr>
                <w:noProof/>
              </w:rPr>
              <w:t>14</w:t>
            </w:r>
            <w:r>
              <w:rPr>
                <w:noProof/>
              </w:rPr>
              <w:fldChar w:fldCharType="end"/>
            </w:r>
          </w:hyperlink>
        </w:p>
        <w:p>
          <w:pPr>
            <w:tabs>
              <w:tab w:val="right" w:leader="dot" w:pos="9026"/>
            </w:tabs>
            <w:rPr>
              <w:noProof/>
            </w:rPr>
          </w:pPr>
          <w:hyperlink w:anchor="_Toc22" w:history="1">
            <w:r>
              <w:rPr>
                <w:noProof/>
              </w:rPr>
              <w:t xml:space="preserve">12. Repositorio de código fuente</w:t>
              <w:tab/>
              <w:fldChar w:fldCharType="begin"/>
              <w:instrText xml:space="preserve">PAGEREF _Toc22 \h</w:instrText>
              <w:fldChar w:fldCharType="separate"/>
            </w:r>
            <w:r>
              <w:rPr>
                <w:noProof/>
              </w:rPr>
              <w:t>15</w:t>
            </w:r>
            <w:r>
              <w:rPr>
                <w:noProof/>
              </w:rPr>
              <w:fldChar w:fldCharType="end"/>
            </w:r>
          </w:hyperlink>
        </w:p>
        <w:p>
          <w:pPr>
            <w:tabs>
              <w:tab w:val="right" w:leader="dot" w:pos="9026"/>
            </w:tabs>
            <w:rPr>
              <w:noProof/>
            </w:rPr>
          </w:pPr>
          <w:hyperlink w:anchor="_Toc23" w:history="1">
            <w:r>
              <w:rPr>
                <w:noProof/>
              </w:rPr>
              <w:t xml:space="preserve">13. Prototipo</w:t>
              <w:tab/>
              <w:fldChar w:fldCharType="begin"/>
              <w:instrText xml:space="preserve">PAGEREF _Toc23 \h</w:instrText>
              <w:fldChar w:fldCharType="separate"/>
            </w:r>
            <w:r>
              <w:rPr>
                <w:noProof/>
              </w:rPr>
              <w:t>16</w:t>
            </w:r>
            <w:r>
              <w:rPr>
                <w:noProof/>
              </w:rPr>
              <w:fldChar w:fldCharType="end"/>
            </w:r>
          </w:hyperlink>
        </w:p>
        <w:p>
          <w:pPr>
            <w:tabs>
              <w:tab w:val="right" w:leader="dot" w:pos="9026"/>
            </w:tabs>
            <w:rPr>
              <w:noProof/>
            </w:rPr>
          </w:pPr>
          <w:hyperlink w:anchor="_Toc24" w:history="1">
            <w:r>
              <w:rPr>
                <w:noProof/>
              </w:rPr>
              <w:t xml:space="preserve">14. Conclusiones</w:t>
              <w:tab/>
              <w:fldChar w:fldCharType="begin"/>
              <w:instrText xml:space="preserve">PAGEREF _Toc24 \h</w:instrText>
              <w:fldChar w:fldCharType="separate"/>
            </w:r>
            <w:r>
              <w:rPr>
                <w:noProof/>
              </w:rPr>
              <w:t>17</w:t>
            </w:r>
            <w:r>
              <w:rPr>
                <w:noProof/>
              </w:rPr>
              <w:fldChar w:fldCharType="end"/>
            </w:r>
          </w:hyperlink>
        </w:p>
        <w:p>
          <w:pPr>
            <w:tabs>
              <w:tab w:val="right" w:leader="dot" w:pos="9026"/>
            </w:tabs>
            <w:rPr>
              <w:noProof/>
            </w:rPr>
          </w:pPr>
          <w:hyperlink w:anchor="_Toc25" w:history="1">
            <w:r>
              <w:rPr>
                <w:noProof/>
              </w:rPr>
              <w:t xml:space="preserve">15. Recomendaciones</w:t>
              <w:tab/>
              <w:fldChar w:fldCharType="begin"/>
              <w:instrText xml:space="preserve">PAGEREF _Toc25 \h</w:instrText>
              <w:fldChar w:fldCharType="separate"/>
            </w:r>
            <w:r>
              <w:rPr>
                <w:noProof/>
              </w:rPr>
              <w:t>17</w:t>
            </w:r>
            <w:r>
              <w:rPr>
                <w:noProof/>
              </w:rPr>
              <w:fldChar w:fldCharType="end"/>
            </w:r>
          </w:hyperlink>
        </w:p>
        <w:p>
          <w:pPr>
            <w:tabs>
              <w:tab w:val="right" w:leader="dot" w:pos="9026"/>
            </w:tabs>
            <w:rPr>
              <w:noProof/>
            </w:rPr>
          </w:pPr>
          <w:hyperlink w:anchor="_Toc26" w:history="1">
            <w:r>
              <w:rPr>
                <w:noProof/>
              </w:rPr>
              <w:t xml:space="preserve">16. Referencias</w:t>
              <w:tab/>
              <w:fldChar w:fldCharType="begin"/>
              <w:instrText xml:space="preserve">PAGEREF _Toc26 \h</w:instrText>
              <w:fldChar w:fldCharType="separate"/>
            </w:r>
            <w:r>
              <w:rPr>
                <w:noProof/>
              </w:rPr>
              <w:t>17</w:t>
            </w:r>
            <w:r>
              <w:rPr>
                <w:noProof/>
              </w:rPr>
              <w:fldChar w:fldCharType="end"/>
            </w:r>
          </w:hyperlink>
        </w:p>
        <w:p>
          <w:pPr>
            <w:tabs>
              <w:tab w:val="right" w:leader="dot" w:pos="9026"/>
            </w:tabs>
            <w:rPr>
              <w:noProof/>
            </w:rPr>
          </w:pPr>
          <w:hyperlink w:anchor="_Toc27" w:history="1">
            <w:r>
              <w:rPr>
                <w:noProof/>
              </w:rPr>
              <w:t xml:space="preserve">17. Anexos</w:t>
              <w:tab/>
              <w:fldChar w:fldCharType="begin"/>
              <w:instrText xml:space="preserve">PAGEREF _Toc27 \h</w:instrText>
              <w:fldChar w:fldCharType="separate"/>
            </w:r>
            <w:r>
              <w:rPr>
                <w:noProof/>
              </w:rPr>
              <w:t>18</w:t>
            </w:r>
            <w:r>
              <w:rPr>
                <w:noProof/>
              </w:rPr>
              <w:fldChar w:fldCharType="end"/>
            </w:r>
          </w:hyperlink>
        </w:p>
        <w:p>
          <w:pPr>
            <w:tabs>
              <w:tab w:val="right" w:leader="dot" w:pos="9026"/>
            </w:tabs>
            <w:ind w:left="220"/>
            <w:rPr>
              <w:noProof/>
            </w:rPr>
          </w:pPr>
          <w:hyperlink w:anchor="_Toc28" w:history="1">
            <w:r>
              <w:rPr>
                <w:noProof/>
              </w:rPr>
              <w:t xml:space="preserve">17.1. Evidencias del seguimiento de tareas</w:t>
              <w:tab/>
              <w:fldChar w:fldCharType="begin"/>
              <w:instrText xml:space="preserve">PAGEREF _Toc28 \h</w:instrText>
              <w:fldChar w:fldCharType="separate"/>
            </w:r>
            <w:r>
              <w:rPr>
                <w:noProof/>
              </w:rPr>
              <w:t>18</w:t>
            </w:r>
            <w:r>
              <w:rPr>
                <w:noProof/>
              </w:rPr>
              <w:fldChar w:fldCharType="end"/>
            </w:r>
          </w:hyperlink>
        </w:p>
        <w:p>
          <w:pPr>
            <w:tabs>
              <w:tab w:val="right" w:leader="dot" w:pos="9026"/>
            </w:tabs>
            <w:ind w:left="220"/>
            <w:rPr>
              <w:noProof/>
            </w:rPr>
          </w:pPr>
          <w:hyperlink w:anchor="_Toc29" w:history="1">
            <w:r>
              <w:rPr>
                <w:noProof/>
              </w:rPr>
              <w:t xml:space="preserve">17.2. Capturas del prototipo</w:t>
              <w:tab/>
              <w:fldChar w:fldCharType="begin"/>
              <w:instrText xml:space="preserve">PAGEREF _Toc29 \h</w:instrText>
              <w:fldChar w:fldCharType="separate"/>
            </w:r>
            <w:r>
              <w:rPr>
                <w:noProof/>
              </w:rPr>
              <w:t>18</w:t>
            </w:r>
            <w:r>
              <w:rPr>
                <w:noProof/>
              </w:rPr>
              <w:fldChar w:fldCharType="end"/>
            </w:r>
          </w:hyperlink>
        </w:p>
        <w:p w14:paraId="0ACEAC99" w14:textId="77777777" w:rsidR="00330403" w:rsidRDefault="00000000">
          <w:r>
            <w:fldChar w:fldCharType="end"/>
          </w:r>
        </w:p>
      </w:sdtContent>
    </w:sdt>
    <w:p w14:paraId="35C024B4" w14:textId="77777777" w:rsidR="00330403" w:rsidRDefault="00000000">
      <w:r>
        <w:br w:type="page"/>
      </w:r>
    </w:p>
    <w:p w14:paraId="274CCCEF" w14:textId="77777777" w:rsidR="00330403" w:rsidRDefault="00000000">
      <w:pPr>
        <w:pStyle w:val="Ttulo1"/>
      </w:pPr>
      <w:bookmarkStart w:id="0" w:name="_Toc1"/>
      <w:r>
        <w:lastRenderedPageBreak/>
        <w:t>1. Introducción</w:t>
      </w:r>
      <w:bookmarkEnd w:id="0"/>
    </w:p>
    <w:p w14:paraId="485EA180" w14:textId="77777777" w:rsidR="00330403" w:rsidRDefault="00000000">
      <w:pPr>
        <w:spacing w:after="160" w:line="300" w:lineRule="auto"/>
        <w:jc w:val="both"/>
      </w:pPr>
      <w:r>
        <w:t>El transporte terrestre interprovincial de pasajeros constituye un servicio fundamental para la conectividad del país. Según la Superintendencia de Transporte Terrestre de Personas, Carga y Mercancías (SUTRAN), durante el año 2024 los servicios de transporte terrestre de ámbito nacional movilizaron a 96 405 120 pasajeros. Cada viaje comprende una secuencia de procesos que va desde la compra del pasaje hasta la llegada del pasajero a su destino, y entre ellos se encuentra la gestión del equipaje de bodega, que inicia con su recepción por parte de la empresa transportista y continúa con la identificación, custodia, traslado y entrega en el punto de destino.</w:t>
      </w:r>
    </w:p>
    <w:p w14:paraId="71667993" w14:textId="77777777" w:rsidR="00330403" w:rsidRDefault="00000000">
      <w:pPr>
        <w:spacing w:after="160" w:line="300" w:lineRule="auto"/>
        <w:jc w:val="both"/>
      </w:pPr>
      <w:r>
        <w:t>Ese proceso no está exento de riesgos. La pérdida, el deterioro o la sustracción del equipaje generan reclamos que la empresa debe atender, y el Instituto Nacional de Defensa de la Competencia y de la Protección de la Propiedad Intelectual (Indecopi) establece que la responsabilidad por los daños ocasionados recae en la empresa de transporte. Cuando el registro del equipaje se sustenta únicamente en un contraste físico en papel, la organización no dispone de evidencia digital del recorrido de cada unidad, y la atención de un reclamo depende de la reconstrucción manual de lo ocurrido.</w:t>
      </w:r>
    </w:p>
    <w:p w14:paraId="0352E096" w14:textId="77777777" w:rsidR="00330403" w:rsidRDefault="00000000">
      <w:pPr>
        <w:spacing w:after="160" w:line="300" w:lineRule="auto"/>
        <w:jc w:val="both"/>
      </w:pPr>
      <w:r>
        <w:t>El presente trabajo presenta el desarrollo de una aplicación móvil Android que digitaliza el registro y la consulta del equipaje de bodega en la Empresa de Transportes Cruz del Sur S.A. La aplicación se construye sobre una arquitectura dividida en capas con acceso a servicios en la nube de Amazon Web Services, siguiendo la misma estructura del proyecto de referencia desarrollado en clase, conforme al logro del curso.</w:t>
      </w:r>
    </w:p>
    <w:p w14:paraId="1D7E886D" w14:textId="77777777" w:rsidR="00330403" w:rsidRDefault="00000000">
      <w:pPr>
        <w:spacing w:after="160" w:line="300" w:lineRule="auto"/>
        <w:jc w:val="both"/>
      </w:pPr>
      <w:r>
        <w:t>Este informe final complementa el trabajo parcial: se mantiene la definición del problema y de la propuesta, se corrigen las observaciones del avance y se documenta la implementación realizada, el backend en la nube, las pruebas ejecutadas y el repositorio de código fuente.</w:t>
      </w:r>
    </w:p>
    <w:p w14:paraId="1A447E57" w14:textId="6218C313" w:rsidR="00330403" w:rsidRDefault="00000000">
      <w:pPr>
        <w:pStyle w:val="Ttulo1"/>
      </w:pPr>
      <w:bookmarkStart w:id="100" w:name="_Toc30"/>
      <w:r>
        <w:t xml:space="preserve">2. Cumplimiento del Student Outcome: ABET 6 - Diseño de experimentos</w:t>
      </w:r>
      <w:bookmarkEnd w:id="100"/>
    </w:p>
    <w:p w14:paraId="6BFCD275" w14:textId="6C6B1090" w:rsidR="00E53C47" w:rsidRDefault="008B38C4" w:rsidP="00E53C47">
      <w:r>
        <w:t xml:space="preserve">Josue Puma Jimenez: En desarrollo de experimentos, armé un plan de pruebas que cubrió todas las operaciones del CRUD, los dos roles de usuario y un caso de error, y desplegué desde cero el backend (tres tablas DynamoDB, tres Lambdas, tres APIs) en una cuenta real de AWS para probarlo contra el sistema en funcionamiento. Al revisarlo encontré y corregí dos fallas: un texto que no coincidía con el rol del usuario en una misma pantalla, y un error que no se mostraba al editar un registro. También revisé la calidad del proyecto, el análisis de código y verificando que los datos se guardaran bien después de cada operación.</w:t>
      </w:r>
    </w:p>
    <w:p w14:paraId="5D22B82E" w14:textId="77777777" w:rsidR="00E53C47" w:rsidRDefault="00E53C47" w:rsidP="00E53C47"/>
    <w:p w14:paraId="194C5AC6" w14:textId="1800A949" w:rsidR="00330403" w:rsidRDefault="00E53C47" w:rsidP="00E53C47">
      <w:r>
        <w:t>En análisis e interpretación, esas pruebas me sirvieron para sacar conclusiones con base en lo que realmente pasó: la falla de los roles mostró que faltó revisión cruzada en el equipo, y el error de los caracteres resultó ser un problema al cargar los datos, no del código de la app, algo que solo pude afirmar porque lo reproduje y revisé de dónde venía. Con esa evidencia concluí que la aplicación consolidada sí cumple con el objetivo del curso, y dejé el proyecto y el informe corregidos para el resto del equipo.</w:t>
      </w:r>
    </w:p>
    <w:p w14:paraId="21432065" w14:textId="77777777" w:rsidR="00330403" w:rsidRDefault="00000000">
      <w:pPr>
        <w:pStyle w:val="Ttulo1"/>
      </w:pPr>
      <w:bookmarkStart w:id="1" w:name="_Toc2"/>
      <w:r>
        <w:t>3. Objetivos</w:t>
      </w:r>
      <w:bookmarkEnd w:id="1"/>
    </w:p>
    <w:p w14:paraId="273E7A97" w14:textId="77777777" w:rsidR="00330403" w:rsidRDefault="00000000">
      <w:pPr>
        <w:pStyle w:val="Ttulo2"/>
      </w:pPr>
      <w:bookmarkStart w:id="2" w:name="_Toc3"/>
      <w:r>
        <w:t>3.1. Objetivo general</w:t>
      </w:r>
      <w:bookmarkEnd w:id="2"/>
    </w:p>
    <w:p w14:paraId="22F1B9AA" w14:textId="77777777" w:rsidR="00330403" w:rsidRDefault="00000000">
      <w:pPr>
        <w:spacing w:after="160" w:line="300" w:lineRule="auto"/>
        <w:jc w:val="both"/>
      </w:pPr>
      <w:r>
        <w:lastRenderedPageBreak/>
        <w:t>Desarrollar una aplicación móvil Android que permita registrar y consultar el equipaje de bodega de la Empresa de Transportes Cruz del Sur S.A., mediante una arquitectura dividida en capas con acceso a servicios en la nube, al término del semestre académico 2026-2.</w:t>
      </w:r>
    </w:p>
    <w:p w14:paraId="2E6C7B30" w14:textId="77777777" w:rsidR="00330403" w:rsidRDefault="00000000">
      <w:pPr>
        <w:pStyle w:val="Ttulo2"/>
      </w:pPr>
      <w:bookmarkStart w:id="3" w:name="_Toc4"/>
      <w:r>
        <w:t>3.2. Objetivos específicos</w:t>
      </w:r>
      <w:bookmarkEnd w:id="3"/>
    </w:p>
    <w:p w14:paraId="12BE9E68" w14:textId="77777777" w:rsidR="00330403" w:rsidRDefault="00000000">
      <w:pPr>
        <w:spacing w:after="160" w:line="300" w:lineRule="auto"/>
        <w:jc w:val="both"/>
      </w:pPr>
      <w:r>
        <w:rPr>
          <w:b/>
          <w:bCs/>
        </w:rPr>
        <w:t>OE1.</w:t>
      </w:r>
      <w:r>
        <w:t xml:space="preserve"> Diseñar el prototipo de alta fidelidad de la aplicación, cubriendo los flujos de autenticación, registro de equipaje, control de puntos de ruta y consulta del pasajero.</w:t>
      </w:r>
    </w:p>
    <w:p w14:paraId="35CFB793" w14:textId="77777777" w:rsidR="00330403" w:rsidRDefault="00000000">
      <w:pPr>
        <w:spacing w:after="160" w:line="300" w:lineRule="auto"/>
        <w:jc w:val="both"/>
      </w:pPr>
      <w:r>
        <w:rPr>
          <w:b/>
          <w:bCs/>
        </w:rPr>
        <w:t>OE2.</w:t>
      </w:r>
      <w:r>
        <w:t xml:space="preserve"> Implementar la interfaz de usuario con Jetpack Compose, aplicando los lineamientos de Material Design 3 y componentes reutilizables.</w:t>
      </w:r>
    </w:p>
    <w:p w14:paraId="7CC25A4A" w14:textId="77777777" w:rsidR="00330403" w:rsidRDefault="00000000">
      <w:pPr>
        <w:spacing w:after="160" w:line="300" w:lineRule="auto"/>
        <w:jc w:val="both"/>
      </w:pPr>
      <w:r>
        <w:rPr>
          <w:b/>
          <w:bCs/>
        </w:rPr>
        <w:t>OE3.</w:t>
      </w:r>
      <w:r>
        <w:t xml:space="preserve"> Estructurar la aplicación bajo el patrón Modelo–Vista–ViewModel, separando las capas de presentación, dominio y datos.</w:t>
      </w:r>
    </w:p>
    <w:p w14:paraId="470ECB8F" w14:textId="77777777" w:rsidR="00330403" w:rsidRDefault="00000000">
      <w:pPr>
        <w:spacing w:after="160" w:line="300" w:lineRule="auto"/>
        <w:jc w:val="both"/>
      </w:pPr>
      <w:r>
        <w:rPr>
          <w:b/>
          <w:bCs/>
        </w:rPr>
        <w:t>OE4.</w:t>
      </w:r>
      <w:r>
        <w:t xml:space="preserve"> Integrar la aplicación con servicios en la nube de Amazon Web Services (API Gateway, Lambda y DynamoDB) para la persistencia y consulta del equipaje registrado.</w:t>
      </w:r>
    </w:p>
    <w:p w14:paraId="1DA3FE66" w14:textId="77777777" w:rsidR="00330403" w:rsidRDefault="00000000">
      <w:pPr>
        <w:spacing w:after="160" w:line="300" w:lineRule="auto"/>
        <w:jc w:val="both"/>
      </w:pPr>
      <w:r>
        <w:rPr>
          <w:b/>
          <w:bCs/>
        </w:rPr>
        <w:t>OE5.</w:t>
      </w:r>
      <w:r>
        <w:t xml:space="preserve"> Validar el funcionamiento del flujo principal de la aplicación mediante pruebas de ejecución en emulador.</w:t>
      </w:r>
    </w:p>
    <w:p w14:paraId="3763538A" w14:textId="77777777" w:rsidR="00330403" w:rsidRDefault="00000000">
      <w:pPr>
        <w:pStyle w:val="Ttulo1"/>
      </w:pPr>
      <w:bookmarkStart w:id="4" w:name="_Toc5"/>
      <w:r>
        <w:t>4. Descripción de la empresa</w:t>
      </w:r>
      <w:bookmarkEnd w:id="4"/>
    </w:p>
    <w:p w14:paraId="7888AFB8" w14:textId="77777777" w:rsidR="00330403" w:rsidRDefault="00000000">
      <w:pPr>
        <w:spacing w:after="160" w:line="300" w:lineRule="auto"/>
        <w:jc w:val="both"/>
      </w:pPr>
      <w:r>
        <w:t>Cruz del Sur es una empresa peruana dedicada al transporte terrestre interprovincial de pasajeros y a otros servicios relacionados con el transporte. Fue fundada en 1960 en la localidad de La Punta de Bombón, en el departamento de Arequipa, y a lo largo de los años amplió sus operaciones hasta contar con rutas que conectan diversos destinos nacionales e internacionales. Su presencia en el sector del transporte interprovincial motivó su selección como organización objeto de estudio.</w:t>
      </w:r>
    </w:p>
    <w:p w14:paraId="2ECA16D6" w14:textId="77777777" w:rsidR="00330403" w:rsidRDefault="00000000">
      <w:pPr>
        <w:pStyle w:val="Ttulo2"/>
      </w:pPr>
      <w:bookmarkStart w:id="5" w:name="_Toc6"/>
      <w:r>
        <w:t>4.1. Misión</w:t>
      </w:r>
      <w:bookmarkEnd w:id="5"/>
    </w:p>
    <w:p w14:paraId="19DAE649" w14:textId="77777777" w:rsidR="00330403" w:rsidRDefault="00000000">
      <w:pPr>
        <w:spacing w:after="160" w:line="300" w:lineRule="auto"/>
        <w:jc w:val="both"/>
      </w:pPr>
      <w:r>
        <w:t>Crear experiencia de viaje y servicios únicos en el transporte de pasajeros y carga a través de una propuesta de valor innovadora, confiable, eficiente y de calidad.</w:t>
      </w:r>
    </w:p>
    <w:p w14:paraId="7DC1507D" w14:textId="77777777" w:rsidR="00330403" w:rsidRDefault="00000000">
      <w:pPr>
        <w:pStyle w:val="Ttulo2"/>
      </w:pPr>
      <w:bookmarkStart w:id="6" w:name="_Toc7"/>
      <w:r>
        <w:t>4.2. Visión</w:t>
      </w:r>
      <w:bookmarkEnd w:id="6"/>
    </w:p>
    <w:p w14:paraId="7C39C0AB" w14:textId="77777777" w:rsidR="00330403" w:rsidRDefault="00000000">
      <w:pPr>
        <w:spacing w:after="160" w:line="300" w:lineRule="auto"/>
        <w:jc w:val="both"/>
      </w:pPr>
      <w:r>
        <w:t>Ser el referente en el transporte de pasajeros y de carga en el Perú y Sudamérica.</w:t>
      </w:r>
    </w:p>
    <w:p w14:paraId="4EA16AAA" w14:textId="77777777" w:rsidR="00330403" w:rsidRDefault="00000000">
      <w:pPr>
        <w:pStyle w:val="Ttulo2"/>
      </w:pPr>
      <w:bookmarkStart w:id="7" w:name="_Toc8"/>
      <w:r>
        <w:t>4.3. Proceso en estudio</w:t>
      </w:r>
      <w:bookmarkEnd w:id="7"/>
    </w:p>
    <w:p w14:paraId="2185D00E" w14:textId="77777777" w:rsidR="00330403" w:rsidRDefault="00000000">
      <w:pPr>
        <w:spacing w:after="160" w:line="300" w:lineRule="auto"/>
        <w:jc w:val="both"/>
      </w:pPr>
      <w:r>
        <w:t>La organización opera diversos procesos de negocio. El presente trabajo se centra exclusivamente en el proceso de gestión y control del equipaje de bodega, que comprende cuatro etapas sucesivas y constituye el ámbito donde se sitúa el problema que la aplicación busca resolver.</w:t>
      </w:r>
    </w:p>
    <w:p w14:paraId="258B69D3" w14:textId="77777777" w:rsidR="00330403" w:rsidRDefault="00000000">
      <w:pPr>
        <w:spacing w:before="120" w:after="60"/>
      </w:pPr>
      <w:r>
        <w:rPr>
          <w:b/>
          <w:bCs/>
        </w:rPr>
        <w:t>Tabla 1</w:t>
      </w:r>
    </w:p>
    <w:p w14:paraId="70679B17" w14:textId="77777777" w:rsidR="00330403" w:rsidRDefault="00000000">
      <w:pPr>
        <w:spacing w:after="120"/>
      </w:pPr>
      <w:r>
        <w:rPr>
          <w:i/>
          <w:iCs/>
        </w:rPr>
        <w:t>Etapas del proceso de gestión del equipaje de bodega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1354"/>
        <w:gridCol w:w="4964"/>
        <w:gridCol w:w="1986"/>
      </w:tblGrid>
      <w:tr w:rsidR="00330403" w14:paraId="08658E0E" w14:textId="77777777">
        <w:trPr>
          <w:tblHeader/>
        </w:trPr>
        <w:tc>
          <w:tcPr>
            <w:tcW w:w="722"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1B5C095" w14:textId="77777777" w:rsidR="00330403" w:rsidRDefault="00000000">
            <w:r>
              <w:rPr>
                <w:b/>
                <w:bCs/>
                <w:color w:val="FFFFFF"/>
                <w:sz w:val="20"/>
                <w:szCs w:val="20"/>
              </w:rPr>
              <w:lastRenderedPageBreak/>
              <w:t>N.º</w:t>
            </w:r>
          </w:p>
        </w:tc>
        <w:tc>
          <w:tcPr>
            <w:tcW w:w="135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44A9FE74" w14:textId="77777777" w:rsidR="00330403" w:rsidRDefault="00000000">
            <w:r>
              <w:rPr>
                <w:b/>
                <w:bCs/>
                <w:color w:val="FFFFFF"/>
                <w:sz w:val="20"/>
                <w:szCs w:val="20"/>
              </w:rPr>
              <w:t>Etapa</w:t>
            </w:r>
          </w:p>
        </w:tc>
        <w:tc>
          <w:tcPr>
            <w:tcW w:w="496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48937850" w14:textId="77777777" w:rsidR="00330403" w:rsidRDefault="00000000">
            <w:r>
              <w:rPr>
                <w:b/>
                <w:bCs/>
                <w:color w:val="FFFFFF"/>
                <w:sz w:val="20"/>
                <w:szCs w:val="20"/>
              </w:rPr>
              <w:t>Descripción</w:t>
            </w:r>
          </w:p>
        </w:tc>
        <w:tc>
          <w:tcPr>
            <w:tcW w:w="1986"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C7B7C89" w14:textId="77777777" w:rsidR="00330403" w:rsidRDefault="00000000">
            <w:r>
              <w:rPr>
                <w:b/>
                <w:bCs/>
                <w:color w:val="FFFFFF"/>
                <w:sz w:val="20"/>
                <w:szCs w:val="20"/>
              </w:rPr>
              <w:t>Responsable</w:t>
            </w:r>
          </w:p>
        </w:tc>
      </w:tr>
      <w:tr w:rsidR="00330403" w14:paraId="30C028EB"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77359" w14:textId="77777777" w:rsidR="00330403" w:rsidRDefault="00000000">
            <w:r>
              <w:t>1</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0E304" w14:textId="77777777" w:rsidR="00330403" w:rsidRDefault="00000000">
            <w:r>
              <w:t>Recepción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1E771" w14:textId="77777777" w:rsidR="00330403" w:rsidRDefault="00000000">
            <w:r>
              <w:t>El pasajero entrega su equipaje en el counter del terminal de origen y recibe un contraste físico.</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8D5D6" w14:textId="77777777" w:rsidR="00330403" w:rsidRDefault="00000000">
            <w:r>
              <w:t>Personal de counter</w:t>
            </w:r>
          </w:p>
        </w:tc>
      </w:tr>
      <w:tr w:rsidR="00330403" w14:paraId="7BC1DF8D"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E7F5C" w14:textId="77777777" w:rsidR="00330403" w:rsidRDefault="00000000">
            <w:r>
              <w:t>2</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8CAE9" w14:textId="77777777" w:rsidR="00330403" w:rsidRDefault="00000000">
            <w:r>
              <w:t>Carga</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D01FD" w14:textId="77777777" w:rsidR="00330403" w:rsidRDefault="00000000">
            <w:r>
              <w:t>El equipaje se traslada a la bodega del bus y se acomoda según el destino.</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253B3" w14:textId="77777777" w:rsidR="00330403" w:rsidRDefault="00000000">
            <w:r>
              <w:t>Personal de bodega</w:t>
            </w:r>
          </w:p>
        </w:tc>
      </w:tr>
      <w:tr w:rsidR="00330403" w14:paraId="4B318757"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A2925" w14:textId="77777777" w:rsidR="00330403" w:rsidRDefault="00000000">
            <w:r>
              <w:t>3</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95346" w14:textId="77777777" w:rsidR="00330403" w:rsidRDefault="00000000">
            <w:r>
              <w:t>Escala</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C6E4F" w14:textId="77777777" w:rsidR="00330403" w:rsidRDefault="00000000">
            <w:r>
              <w:t>En los terminales intermedios se descarga y recarga el equipaje según los destinos.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0AA49" w14:textId="77777777" w:rsidR="00330403" w:rsidRDefault="00000000">
            <w:r>
              <w:t>Personal de bodega</w:t>
            </w:r>
          </w:p>
        </w:tc>
      </w:tr>
      <w:tr w:rsidR="00330403" w14:paraId="2D12F372" w14:textId="77777777">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1DFC2" w14:textId="77777777" w:rsidR="00330403" w:rsidRDefault="00000000">
            <w:r>
              <w:t>4</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1F670" w14:textId="77777777" w:rsidR="00330403" w:rsidRDefault="00000000">
            <w:r>
              <w:t>Entrega</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7DBD0" w14:textId="77777777" w:rsidR="00330403" w:rsidRDefault="00000000">
            <w:r>
              <w:t>El equipaje se entrega al pasajero en el terminal de destino contra la presentación del contraste.</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88C16" w14:textId="77777777" w:rsidR="00330403" w:rsidRDefault="00000000">
            <w:r>
              <w:t>Personal de bodega</w:t>
            </w:r>
          </w:p>
        </w:tc>
      </w:tr>
    </w:tbl>
    <w:p w14:paraId="4B1232E2" w14:textId="77777777" w:rsidR="00330403" w:rsidRDefault="00000000">
      <w:pPr>
        <w:spacing w:before="60" w:after="200"/>
      </w:pPr>
      <w:r>
        <w:rPr>
          <w:i/>
          <w:iCs/>
          <w:sz w:val="18"/>
          <w:szCs w:val="18"/>
        </w:rPr>
        <w:t>Nota. Elaboración propia.</w:t>
      </w:r>
    </w:p>
    <w:p w14:paraId="1436D31C" w14:textId="77777777" w:rsidR="00330403" w:rsidRDefault="00000000">
      <w:pPr>
        <w:pStyle w:val="Ttulo2"/>
      </w:pPr>
      <w:bookmarkStart w:id="8" w:name="_Toc9"/>
      <w:r>
        <w:t>4.4. Política de calidad</w:t>
      </w:r>
      <w:bookmarkEnd w:id="8"/>
    </w:p>
    <w:p w14:paraId="164D85D5" w14:textId="77777777" w:rsidR="00330403" w:rsidRDefault="00000000">
      <w:pPr>
        <w:spacing w:after="160" w:line="300" w:lineRule="auto"/>
        <w:jc w:val="both"/>
      </w:pPr>
      <w:r>
        <w:t>La Política de Calidad de la organización establece, como primer lineamiento, satisfacer las necesidades y expectativas de los clientes en todos los puntos de contacto, enfocando los esfuerzos en la calidad del servicio, la comodidad, la seguridad y la puntualidad. La recepción, custodia y entrega del equipaje de bodega constituyen precisamente puntos de contacto de esa naturaleza, de modo que mejorar su trazabilidad contribuye de manera directa al cumplimiento de dicho lineamiento.</w:t>
      </w:r>
    </w:p>
    <w:p w14:paraId="3713F9BF" w14:textId="77777777" w:rsidR="00330403" w:rsidRDefault="00000000">
      <w:pPr>
        <w:pStyle w:val="Ttulo1"/>
      </w:pPr>
      <w:bookmarkStart w:id="9" w:name="_Toc10"/>
      <w:r>
        <w:t>5. Descripción de la problemática</w:t>
      </w:r>
      <w:bookmarkEnd w:id="9"/>
    </w:p>
    <w:p w14:paraId="1460E52A" w14:textId="77777777" w:rsidR="00330403" w:rsidRDefault="00000000">
      <w:pPr>
        <w:spacing w:after="160" w:line="300" w:lineRule="auto"/>
        <w:jc w:val="both"/>
      </w:pPr>
      <w:r>
        <w:t>El proceso de gestión del equipaje de bodega se sustenta en un contraste físico en papel que se entrega al pasajero en el momento de la recepción y que se exige a la hora de la entrega. Ese contraste cumple una función de identificación en los extremos del proceso, pero no deja registro alguno de lo ocurrido entre ambos momentos. En consecuencia, las etapas intermedias de carga y escala no producen evidencia verificable, y el proceso no permite reconstruir el recorrido de una unidad de equipaje ni determinar en qué punto se produjo una incidencia.</w:t>
      </w:r>
    </w:p>
    <w:p w14:paraId="64442864" w14:textId="77777777" w:rsidR="00330403" w:rsidRDefault="00000000">
      <w:pPr>
        <w:spacing w:after="160" w:line="300" w:lineRule="auto"/>
        <w:jc w:val="both"/>
      </w:pPr>
      <w:r>
        <w:t>De esta condición se derivan tres consecuencias sobre la operación:</w:t>
      </w:r>
    </w:p>
    <w:p w14:paraId="25CE5DA5" w14:textId="77777777" w:rsidR="00330403" w:rsidRDefault="00000000">
      <w:pPr>
        <w:pStyle w:val="Prrafodelista"/>
        <w:numPr>
          <w:ilvl w:val="0"/>
          <w:numId w:val="2"/>
        </w:numPr>
        <w:spacing w:after="80" w:line="300" w:lineRule="auto"/>
      </w:pPr>
      <w:r>
        <w:t>El personal de bodega no dispone de información sobre qué unidades corresponden a cada destino en una escala, lo que obliga a una verificación visual y aumenta la probabilidad de error en la descarga.</w:t>
      </w:r>
    </w:p>
    <w:p w14:paraId="78EB4A32" w14:textId="77777777" w:rsidR="00330403" w:rsidRDefault="00000000">
      <w:pPr>
        <w:pStyle w:val="Prrafodelista"/>
        <w:numPr>
          <w:ilvl w:val="0"/>
          <w:numId w:val="2"/>
        </w:numPr>
        <w:spacing w:after="80" w:line="300" w:lineRule="auto"/>
      </w:pPr>
      <w:r>
        <w:t>El pasajero no tiene forma de conocer el estado de su equipaje durante el viaje, y ante cualquier duda debe recurrir al personal del terminal.</w:t>
      </w:r>
    </w:p>
    <w:p w14:paraId="758A5666" w14:textId="77777777" w:rsidR="00330403" w:rsidRDefault="00000000">
      <w:pPr>
        <w:pStyle w:val="Prrafodelista"/>
        <w:numPr>
          <w:ilvl w:val="0"/>
          <w:numId w:val="2"/>
        </w:numPr>
        <w:spacing w:after="80" w:line="300" w:lineRule="auto"/>
      </w:pPr>
      <w:r>
        <w:t>La atención de un reclamo depende de la reconstrucción manual de los hechos, lo que extiende el tiempo de respuesta y debilita la posición de la empresa frente a la responsabilidad que le atribuye la normativa.</w:t>
      </w:r>
    </w:p>
    <w:p w14:paraId="5721792B" w14:textId="77777777" w:rsidR="00330403" w:rsidRDefault="00000000">
      <w:pPr>
        <w:spacing w:after="160" w:line="300" w:lineRule="auto"/>
        <w:jc w:val="both"/>
      </w:pPr>
      <w:r>
        <w:t>El problema central se formula, por tanto, en los siguientes términos: el proceso de gestión del equipaje de bodega no genera registro digital verificable, lo que impide determinar la ubicación y el estado de cada unidad durante el viaje.</w:t>
      </w:r>
    </w:p>
    <w:p w14:paraId="3A32590A" w14:textId="77777777" w:rsidR="00330403" w:rsidRDefault="00000000">
      <w:pPr>
        <w:pStyle w:val="Ttulo1"/>
      </w:pPr>
      <w:bookmarkStart w:id="10" w:name="_Toc11"/>
      <w:r>
        <w:t>6. Propuesta de solución</w:t>
      </w:r>
      <w:bookmarkEnd w:id="10"/>
    </w:p>
    <w:p w14:paraId="388E961F" w14:textId="77777777" w:rsidR="00330403" w:rsidRDefault="00000000">
      <w:pPr>
        <w:spacing w:after="160" w:line="300" w:lineRule="auto"/>
        <w:jc w:val="both"/>
      </w:pPr>
      <w:r>
        <w:lastRenderedPageBreak/>
        <w:t>Se propone una aplicación móvil Android que digitalice el registro del equipaje de bodega y ponga esa información a disposición del personal operativo. Cada unidad de equipaje queda registrada en la nube con un código único vinculado al boleto del pasajero, su destino y su peso, y puede consultarse, actualizarse o darse de baja desde la aplicación.</w:t>
      </w:r>
    </w:p>
    <w:p w14:paraId="5121F3A9" w14:textId="77777777" w:rsidR="00330403" w:rsidRDefault="00000000">
      <w:pPr>
        <w:pStyle w:val="Ttulo2"/>
      </w:pPr>
      <w:bookmarkStart w:id="11" w:name="_Toc12"/>
      <w:r>
        <w:t>6.1. Alcance funcional</w:t>
      </w:r>
      <w:bookmarkEnd w:id="11"/>
    </w:p>
    <w:p w14:paraId="1E8D706A" w14:textId="77777777" w:rsidR="00330403" w:rsidRDefault="00000000">
      <w:pPr>
        <w:spacing w:before="120" w:after="60"/>
      </w:pPr>
      <w:r>
        <w:rPr>
          <w:b/>
          <w:bCs/>
        </w:rPr>
        <w:t>Tabla 2</w:t>
      </w:r>
    </w:p>
    <w:p w14:paraId="331E5A11" w14:textId="77777777" w:rsidR="00330403" w:rsidRDefault="00000000">
      <w:pPr>
        <w:spacing w:after="120"/>
      </w:pPr>
      <w:r>
        <w:rPr>
          <w:i/>
          <w:iCs/>
        </w:rPr>
        <w:t>Módulos de la aplicación y estado en el entregable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1416"/>
        <w:gridCol w:w="3125"/>
        <w:gridCol w:w="1078"/>
        <w:gridCol w:w="1790"/>
      </w:tblGrid>
      <w:tr w:rsidR="00330403" w14:paraId="484CA71F" w14:textId="77777777">
        <w:trPr>
          <w:tblHeader/>
        </w:trPr>
        <w:tc>
          <w:tcPr>
            <w:tcW w:w="162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2E720390" w14:textId="77777777" w:rsidR="00330403" w:rsidRDefault="00000000">
            <w:r>
              <w:rPr>
                <w:b/>
                <w:bCs/>
                <w:color w:val="FFFFFF"/>
                <w:sz w:val="20"/>
                <w:szCs w:val="20"/>
              </w:rPr>
              <w:t>Módulo</w:t>
            </w:r>
          </w:p>
        </w:tc>
        <w:tc>
          <w:tcPr>
            <w:tcW w:w="144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66FF666E" w14:textId="77777777" w:rsidR="00330403" w:rsidRDefault="00000000">
            <w:r>
              <w:rPr>
                <w:b/>
                <w:bCs/>
                <w:color w:val="FFFFFF"/>
                <w:sz w:val="20"/>
                <w:szCs w:val="20"/>
              </w:rPr>
              <w:t>Perfil</w:t>
            </w:r>
          </w:p>
        </w:tc>
        <w:tc>
          <w:tcPr>
            <w:tcW w:w="3249"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6F096FDC" w14:textId="77777777" w:rsidR="00330403" w:rsidRDefault="00000000">
            <w:r>
              <w:rPr>
                <w:b/>
                <w:bCs/>
                <w:color w:val="FFFFFF"/>
                <w:sz w:val="20"/>
                <w:szCs w:val="20"/>
              </w:rPr>
              <w:t>Funcionalidad</w:t>
            </w:r>
          </w:p>
        </w:tc>
        <w:tc>
          <w:tcPr>
            <w:tcW w:w="903"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8154C52" w14:textId="77777777" w:rsidR="00330403" w:rsidRDefault="00000000">
            <w:r>
              <w:rPr>
                <w:b/>
                <w:bCs/>
                <w:color w:val="FFFFFF"/>
                <w:sz w:val="20"/>
                <w:szCs w:val="20"/>
              </w:rPr>
              <w:t>Prioridad</w:t>
            </w:r>
          </w:p>
        </w:tc>
        <w:tc>
          <w:tcPr>
            <w:tcW w:w="180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441DDA4D" w14:textId="77777777" w:rsidR="00330403" w:rsidRDefault="00000000">
            <w:r>
              <w:rPr>
                <w:b/>
                <w:bCs/>
                <w:color w:val="FFFFFF"/>
                <w:sz w:val="20"/>
                <w:szCs w:val="20"/>
              </w:rPr>
              <w:t>Entregable final</w:t>
            </w:r>
          </w:p>
        </w:tc>
      </w:tr>
      <w:tr w:rsidR="00330403" w14:paraId="08167722"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4205C" w14:textId="77777777" w:rsidR="00330403" w:rsidRDefault="00000000">
            <w:r>
              <w:t>Autenticación</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A49ED" w14:textId="77777777" w:rsidR="00330403" w:rsidRDefault="00000000">
            <w:r>
              <w:t>Operario</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30780" w14:textId="77777777" w:rsidR="00330403" w:rsidRDefault="00000000">
            <w:r>
              <w:t>Inicio de sesión con token, aviso para recuperar la contraseña con el supervisor y cierre de sesión.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3A3D4" w14:textId="77777777" w:rsidR="00330403" w:rsidRDefault="00000000">
            <w:r>
              <w:t>Alta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0A5D4" w14:textId="77777777" w:rsidR="00330403" w:rsidRDefault="00000000">
            <w:r>
              <w:t>Implementado</w:t>
            </w:r>
          </w:p>
        </w:tc>
      </w:tr>
      <w:tr w:rsidR="00330403" w14:paraId="03C1DEF3"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E500E9" w14:textId="77777777" w:rsidR="00330403" w:rsidRDefault="00000000">
            <w:r>
              <w:t>Registro de equipaje</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0C5E6" w14:textId="77777777" w:rsidR="00330403" w:rsidRDefault="00000000">
            <w:r>
              <w:t>Operario de counter</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4DC40" w14:textId="77777777" w:rsidR="00330403" w:rsidRDefault="00000000">
            <w:r>
              <w:t>Registro de la unidad vinculada al boleto, edición y eliminación.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258F7" w14:textId="77777777" w:rsidR="00330403" w:rsidRDefault="00000000">
            <w:r>
              <w:t>Alta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BF423" w14:textId="77777777" w:rsidR="00330403" w:rsidRDefault="00000000">
            <w:r>
              <w:t>Implementado</w:t>
            </w:r>
          </w:p>
        </w:tc>
      </w:tr>
      <w:tr w:rsidR="00330403" w14:paraId="3DFF48B6"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2CA0C" w14:textId="77777777" w:rsidR="00330403" w:rsidRDefault="00000000">
            <w:r>
              <w:t>Consulta de equipaje</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E09EB" w14:textId="77777777" w:rsidR="00330403" w:rsidRDefault="00000000">
            <w:r>
              <w:t xml:space="preserve">Operario / Pasajero</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F7B3A" w14:textId="77777777" w:rsidR="00330403" w:rsidRDefault="00000000">
            <w:r>
              <w:t xml:space="preserve">Búsqueda por pasajero, boleto o código de rastreo (también sin iniciar sesión) y detalle de cada unidad.</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7277A" w14:textId="77777777" w:rsidR="00330403" w:rsidRDefault="00000000">
            <w:r>
              <w:t>Alta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25122" w14:textId="77777777" w:rsidR="00330403" w:rsidRDefault="00000000">
            <w:r>
              <w:t>Implementado</w:t>
            </w:r>
          </w:p>
        </w:tc>
      </w:tr>
      <w:tr w:rsidR="00330403" w14:paraId="7B41D590"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55346" w14:textId="77777777" w:rsidR="00330403" w:rsidRDefault="00000000">
            <w:r>
              <w:t>Control de ruta</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86026" w14:textId="77777777" w:rsidR="00330403" w:rsidRDefault="00000000">
            <w:r>
              <w:t>Operario de bodega</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D62B9" w14:textId="77777777" w:rsidR="00330403" w:rsidRDefault="00000000">
            <w:r>
              <w:t>Registro de eventos de carga, escala y entrega mediante lectura del código QR.</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15A01" w14:textId="77777777" w:rsidR="00330403" w:rsidRDefault="00000000">
            <w:r>
              <w:t>Alta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6A983" w14:textId="77777777" w:rsidR="00330403" w:rsidRDefault="00000000">
            <w:r>
              <w:t>Prototipo (trabajo futuro)</w:t>
            </w:r>
          </w:p>
        </w:tc>
      </w:tr>
      <w:tr w:rsidR="00330403" w14:paraId="4CA433D5"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AE063" w14:textId="77777777" w:rsidR="00330403" w:rsidRDefault="00000000">
            <w:r>
              <w:t>Manifiesto de bodega</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EFF2B" w14:textId="77777777" w:rsidR="00330403" w:rsidRDefault="00000000">
            <w:r>
              <w:t>Operario de bodega</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00037" w14:textId="77777777" w:rsidR="00330403" w:rsidRDefault="00000000">
            <w:r>
              <w:t>Listado de las unidades a bordo y de las que corresponde descargar en cada escala.</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537E5" w14:textId="77777777" w:rsidR="00330403" w:rsidRDefault="00000000">
            <w:r>
              <w:t>Media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DEDAF" w14:textId="77777777" w:rsidR="00330403" w:rsidRDefault="00000000">
            <w:r>
              <w:t>Parcial (lista agrupada por destino; sin lógica de descarga por escala)</w:t>
            </w:r>
          </w:p>
        </w:tc>
      </w:tr>
      <w:tr w:rsidR="00330403" w14:paraId="300F8DA2" w14:textId="77777777">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54360" w14:textId="77777777" w:rsidR="00330403" w:rsidRDefault="00000000">
            <w:r>
              <w:t>Reporte de incidencias</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6A147" w14:textId="77777777" w:rsidR="00330403" w:rsidRDefault="00000000">
            <w:r>
              <w:t>Operario</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5EDBE" w14:textId="77777777" w:rsidR="00330403" w:rsidRDefault="00000000">
            <w:r>
              <w:t>Registro de una incidencia sobre una unidad y su estado de atención.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E80C6" w14:textId="77777777" w:rsidR="00330403" w:rsidRDefault="00000000">
            <w:r>
              <w:t>Media</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ECB06" w14:textId="77777777" w:rsidR="00330403" w:rsidRDefault="00000000">
            <w:r>
              <w:t>Prototipo</w:t>
            </w:r>
          </w:p>
        </w:tc>
      </w:tr>
    </w:tbl>
    <w:p w14:paraId="5FB95259" w14:textId="77777777" w:rsidR="00330403" w:rsidRDefault="00000000">
      <w:pPr>
        <w:spacing w:before="60" w:after="200"/>
      </w:pPr>
      <w:r>
        <w:rPr>
          <w:i/>
          <w:iCs/>
          <w:sz w:val="18"/>
          <w:szCs w:val="18"/>
        </w:rPr>
        <w:t>Nota. Elaboración propia. Se implementó en código un flujo completo de registro, listado, búsqueda, detalle, edición y eliminación, siguiendo la misma estructura del proyecto de referencia del curso. Los demás módulos se mantienen en el prototipo.</w:t>
      </w:r>
    </w:p>
    <w:p w14:paraId="6398F9A5" w14:textId="77777777" w:rsidR="00330403" w:rsidRDefault="00000000">
      <w:pPr>
        <w:pStyle w:val="Ttulo2"/>
      </w:pPr>
      <w:bookmarkStart w:id="12" w:name="_Toc13"/>
      <w:r>
        <w:t>6.2. Arquitectura de la solución</w:t>
      </w:r>
      <w:bookmarkEnd w:id="12"/>
    </w:p>
    <w:p w14:paraId="7EAE1C8F" w14:textId="77777777" w:rsidR="00330403" w:rsidRDefault="00000000">
      <w:pPr>
        <w:spacing w:after="160" w:line="300" w:lineRule="auto"/>
        <w:jc w:val="both"/>
      </w:pPr>
      <w:r>
        <w:t>La aplicación se estructura bajo el patrón Modelo–Vista–ViewModel con una separación en tres capas, replicando la organización de paquetes del proyecto de referencia del curso:</w:t>
      </w:r>
    </w:p>
    <w:p w14:paraId="788A902F" w14:textId="77777777" w:rsidR="00330403" w:rsidRDefault="00000000">
      <w:pPr>
        <w:pStyle w:val="Prrafodelista"/>
        <w:numPr>
          <w:ilvl w:val="0"/>
          <w:numId w:val="2"/>
        </w:numPr>
        <w:spacing w:after="80" w:line="300" w:lineRule="auto"/>
      </w:pPr>
      <w:r>
        <w:rPr>
          <w:b/>
          <w:bCs/>
        </w:rPr>
        <w:t xml:space="preserve">Capa de presentación (presentation): </w:t>
      </w:r>
      <w:r>
        <w:t xml:space="preserve">pantallas construidas con Jetpack Compose y Material Design 3, sus estados (UiState) y sus ViewModel, que exponen el estado de la interfaz mediante StateFlow y concentran las validaciones de los formularios. Incluye además los componentes reutilizables (common), la navegación (navigation), la sesión del operario (SesionManager) y un bus de eventos (UiEventBus) que muestra los mensajes de éxito, error o advertencia en un snackbar común a todas las pantallas.</w:t>
      </w:r>
    </w:p>
    <w:p w14:paraId="76CA4D30" w14:textId="77777777" w:rsidR="00330403" w:rsidRDefault="00000000">
      <w:pPr>
        <w:pStyle w:val="Prrafodelista"/>
        <w:numPr>
          <w:ilvl w:val="0"/>
          <w:numId w:val="2"/>
        </w:numPr>
        <w:spacing w:after="80" w:line="300" w:lineRule="auto"/>
      </w:pPr>
      <w:r>
        <w:rPr>
          <w:b/>
          <w:bCs/>
        </w:rPr>
        <w:t xml:space="preserve">Capa de dominio (domain): </w:t>
      </w:r>
      <w:r>
        <w:t xml:space="preserve">modelos del negocio (Equipaje, Destino y Usuario), las interfaces de los repositorios (EquipajeRepository y AuthRepository) y los casos de uso (IniciarSesion, GetEquipajes, GetEquipaje, RegistrarEquipaje, ActualizarEquipaje, EliminarEquipaje y GetDestinos). No depende de Android ni de la red.</w:t>
      </w:r>
    </w:p>
    <w:p w14:paraId="4A001CDA" w14:textId="77777777" w:rsidR="00330403" w:rsidRDefault="00000000">
      <w:pPr>
        <w:pStyle w:val="Prrafodelista"/>
        <w:numPr>
          <w:ilvl w:val="0"/>
          <w:numId w:val="2"/>
        </w:numPr>
        <w:spacing w:after="80" w:line="300" w:lineRule="auto"/>
      </w:pPr>
      <w:r>
        <w:rPr>
          <w:b/>
          <w:bCs/>
        </w:rPr>
        <w:t>Capa de datos (data):</w:t>
      </w:r>
      <w:r>
        <w:t xml:space="preserve"> servicios Retrofit que consumen los endpoints REST, los objetos de transferencia (DTO) y la implementación del repositorio, que transforma los DTO en modelos de dominio.</w:t>
      </w:r>
    </w:p>
    <w:p w14:paraId="015FBF20" w14:textId="77777777" w:rsidR="00330403" w:rsidRDefault="00000000">
      <w:pPr>
        <w:pStyle w:val="Prrafodelista"/>
        <w:numPr>
          <w:ilvl w:val="0"/>
          <w:numId w:val="2"/>
        </w:numPr>
        <w:spacing w:after="80" w:line="300" w:lineRule="auto"/>
      </w:pPr>
      <w:r>
        <w:rPr>
          <w:b/>
          <w:bCs/>
        </w:rPr>
        <w:t xml:space="preserve">Inyección de dependencias (di): </w:t>
      </w:r>
      <w:r>
        <w:t xml:space="preserve">módulo de Hilt (NetworkModule) que construye un cliente Retrofit por cada API, agrega el token de sesión a las peticiones mediante un interceptor de OkHttp y provee los repositorios a los casos de uso.</w:t>
      </w:r>
    </w:p>
    <w:p w14:paraId="5133DFA1" w14:textId="77777777" w:rsidR="00330403" w:rsidRDefault="00000000">
      <w:pPr>
        <w:spacing w:after="160" w:line="300" w:lineRule="auto"/>
        <w:jc w:val="both"/>
      </w:pPr>
      <w:r>
        <w:t>La persistencia y la lógica del lado del servidor se resuelven con servicios de Amazon Web Services: Amazon API Gateway expone los servicios REST que consume la aplicación, AWS Lambda implementa la lógica de cada operación y Amazon DynamoDB almacena las unidades de equipaje y el catálogo de destinos.</w:t>
      </w:r>
    </w:p>
    <w:p w14:paraId="4E16F563" w14:textId="77777777" w:rsidR="00330403" w:rsidRDefault="00000000">
      <w:pPr>
        <w:spacing w:after="160" w:line="300" w:lineRule="auto"/>
        <w:jc w:val="both"/>
      </w:pPr>
      <w:r>
        <w:t>Respecto del trabajo parcial, se corrige la ubicación de los ViewModel: en el avance se indicó que pertenecían a la capa de dominio; en la implementación final, siguiendo la arquitectura del curso, se ubican en la capa de presentación.</w:t>
      </w:r>
    </w:p>
    <w:p w14:paraId="61D0AA5C" w14:textId="77777777" w:rsidR="00330403" w:rsidRDefault="00000000">
      <w:pPr>
        <w:spacing w:before="120" w:after="60"/>
      </w:pPr>
      <w:r>
        <w:rPr>
          <w:b/>
          <w:bCs/>
        </w:rPr>
        <w:t>Figura 1</w:t>
      </w:r>
    </w:p>
    <w:p w14:paraId="1D246BA2" w14:textId="77777777" w:rsidR="00330403" w:rsidRDefault="00000000">
      <w:pPr>
        <w:spacing w:after="120"/>
      </w:pPr>
      <w:r>
        <w:rPr>
          <w:i/>
          <w:iCs/>
        </w:rPr>
        <w:t>Flujo de una operación a través de las capas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1790"/>
        <w:gridCol w:w="2707"/>
        <w:gridCol w:w="2524"/>
        <w:gridCol w:w="1203"/>
        <w:gridCol w:w="1325"/>
      </w:tblGrid>
      <w:tr w:rsidR="00330403" w14:paraId="41E09384" w14:textId="77777777">
        <w:trPr>
          <w:tblHeader/>
        </w:trPr>
        <w:tc>
          <w:tcPr>
            <w:tcW w:w="144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1941E206" w14:textId="77777777" w:rsidR="00330403" w:rsidRDefault="00000000">
            <w:r>
              <w:rPr>
                <w:b/>
                <w:bCs/>
                <w:color w:val="FFFFFF"/>
                <w:sz w:val="20"/>
                <w:szCs w:val="20"/>
              </w:rPr>
              <w:t>Pantalla (Compose)</w:t>
            </w:r>
          </w:p>
        </w:tc>
        <w:tc>
          <w:tcPr>
            <w:tcW w:w="135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0F88AE30" w14:textId="77777777" w:rsidR="00330403" w:rsidRDefault="00000000">
            <w:r>
              <w:rPr>
                <w:b/>
                <w:bCs/>
                <w:color w:val="FFFFFF"/>
                <w:sz w:val="20"/>
                <w:szCs w:val="20"/>
              </w:rPr>
              <w:t>ViewModel</w:t>
            </w:r>
          </w:p>
        </w:tc>
        <w:tc>
          <w:tcPr>
            <w:tcW w:w="171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098F2F26" w14:textId="77777777" w:rsidR="00330403" w:rsidRDefault="00000000">
            <w:r>
              <w:rPr>
                <w:b/>
                <w:bCs/>
                <w:color w:val="FFFFFF"/>
                <w:sz w:val="20"/>
                <w:szCs w:val="20"/>
              </w:rPr>
              <w:t>Caso de uso</w:t>
            </w:r>
          </w:p>
        </w:tc>
        <w:tc>
          <w:tcPr>
            <w:tcW w:w="162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51071C3" w14:textId="77777777" w:rsidR="00330403" w:rsidRDefault="00000000">
            <w:r>
              <w:rPr>
                <w:b/>
                <w:bCs/>
                <w:color w:val="FFFFFF"/>
                <w:sz w:val="20"/>
                <w:szCs w:val="20"/>
              </w:rPr>
              <w:t>Repositorio</w:t>
            </w:r>
          </w:p>
        </w:tc>
        <w:tc>
          <w:tcPr>
            <w:tcW w:w="126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72E91F14" w14:textId="77777777" w:rsidR="00330403" w:rsidRDefault="00000000">
            <w:r>
              <w:rPr>
                <w:b/>
                <w:bCs/>
                <w:color w:val="FFFFFF"/>
                <w:sz w:val="20"/>
                <w:szCs w:val="20"/>
              </w:rPr>
              <w:t>API REST</w:t>
            </w:r>
          </w:p>
        </w:tc>
        <w:tc>
          <w:tcPr>
            <w:tcW w:w="162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745A28EA" w14:textId="77777777" w:rsidR="00330403" w:rsidRDefault="00000000">
            <w:r>
              <w:rPr>
                <w:b/>
                <w:bCs/>
                <w:color w:val="FFFFFF"/>
                <w:sz w:val="20"/>
                <w:szCs w:val="20"/>
              </w:rPr>
              <w:t>Nube</w:t>
            </w:r>
          </w:p>
        </w:tc>
      </w:tr>
      <w:tr w:rsidR="00330403" w14:paraId="6C271C1A" w14:textId="77777777">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80831" w14:textId="77777777" w:rsidR="00330403" w:rsidRDefault="00000000">
            <w:r>
              <w:t>FormScreen</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F2675" w14:textId="77777777" w:rsidR="00330403" w:rsidRDefault="00000000">
            <w:r>
              <w:t>FormViewModel</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30422" w14:textId="77777777" w:rsidR="00330403" w:rsidRDefault="00000000">
            <w:r>
              <w:t xml:space="preserve">RegistrarEquipajeUseCase</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27DF2" w14:textId="77777777" w:rsidR="00330403" w:rsidRDefault="00000000">
            <w:r>
              <w:t>EquipajeRepositoryImpl</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679F1" w14:textId="77777777" w:rsidR="00330403" w:rsidRDefault="00000000">
            <w:r>
              <w:t>POST /equipajes</w:t>
            </w:r>
          </w:p>
        </w:tc>
        <w:tc>
          <w:tcPr>
            <w:tcW w:w="16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0E1E6" w14:textId="77777777" w:rsidR="00330403" w:rsidRDefault="00000000">
            <w:r>
              <w:t>API Gateway → Lambda → DynamoDB</w:t>
            </w:r>
          </w:p>
        </w:tc>
      </w:tr>
    </w:tbl>
    <w:p>
      <w:pPr>
        <w:keepNext/>
        <w:spacing w:before="240" w:after="60"/>
      </w:pPr>
      <w:r>
        <w:rPr>
          <w:b/>
          <w:bCs/>
        </w:rPr>
        <w:t>Figura 2</w:t>
      </w:r>
    </w:p>
    <w:p>
      <w:pPr>
        <w:keepNext/>
        <w:spacing w:after="120"/>
      </w:pPr>
      <w:r>
        <w:rPr>
          <w:i/>
          <w:iCs/>
        </w:rPr>
        <w:t xml:space="preserve">Arquitectura del sistema de extremo a extremo</w:t>
      </w:r>
    </w:p>
    <w:p w14:paraId="20D5DCFC" w14:textId="77777777" w:rsidR="00330403" w:rsidRDefault="00000000">
      <w:pPr>
        <w:jc w:val="center"/>
      </w:pPr>
      <w:r>
        <w:rPr>
          <w:noProof/>
        </w:rPr>
        <w:drawing>
          <wp:inline distT="0" distB="0" distL="0" distR="0" wp14:anchorId="2F565FEA" wp14:editId="1FAA7305">
            <wp:extent cx="5486400" cy="28014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ctura.png"/>
                    <pic:cNvPicPr/>
                  </pic:nvPicPr>
                  <pic:blipFill>
                    <a:blip r:embed="rId7"/>
                    <a:stretch>
                      <a:fillRect/>
                    </a:stretch>
                  </pic:blipFill>
                  <pic:spPr>
                    <a:xfrm>
                      <a:off x="0" y="0"/>
                      <a:ext cx="5486400" cy="2801493"/>
                    </a:xfrm>
                    <a:prstGeom prst="rect">
                      <a:avLst/>
                    </a:prstGeom>
                  </pic:spPr>
                </pic:pic>
              </a:graphicData>
            </a:graphic>
          </wp:inline>
        </w:drawing>
      </w:r>
    </w:p>
    <w:p w14:paraId="478B7455" w14:textId="77777777" w:rsidR="00330403" w:rsidRDefault="00000000">
      <w:pPr>
        <w:spacing w:before="60" w:after="200"/>
      </w:pPr>
      <w:r>
        <w:rPr>
          <w:i/>
          <w:iCs/>
          <w:sz w:val="18"/>
          <w:szCs w:val="18"/>
        </w:rPr>
        <w:t>Nota. Elaboración propia.</w:t>
      </w:r>
    </w:p>
    <w:p w14:paraId="4BFAB0FA" w14:textId="77777777" w:rsidR="00330403" w:rsidRDefault="00000000">
      <w:pPr>
        <w:pStyle w:val="Ttulo1"/>
      </w:pPr>
      <w:bookmarkStart w:id="13" w:name="_Toc14"/>
      <w:r>
        <w:lastRenderedPageBreak/>
        <w:t>7. Planificación</w:t>
      </w:r>
      <w:bookmarkEnd w:id="13"/>
    </w:p>
    <w:p w14:paraId="6B644753" w14:textId="77777777" w:rsidR="00330403" w:rsidRDefault="00000000">
      <w:pPr>
        <w:spacing w:after="160" w:line="300" w:lineRule="auto"/>
        <w:jc w:val="both"/>
      </w:pPr>
      <w:r>
        <w:t>La planificación y el seguimiento de las tareas del equipo se gestionaron en un tablero digital, sobre el cual se registraron las actividades, sus responsables y su estado de avance. Las evidencias de dicho seguimiento se presentan en los anexos del presente informe.</w:t>
      </w:r>
    </w:p>
    <w:p w14:paraId="0111398F" w14:textId="77777777" w:rsidR="00330403" w:rsidRDefault="00000000">
      <w:pPr>
        <w:spacing w:before="120" w:after="60"/>
      </w:pPr>
      <w:r>
        <w:rPr>
          <w:b/>
          <w:bCs/>
        </w:rPr>
        <w:t>Tabla 3</w:t>
      </w:r>
    </w:p>
    <w:p w14:paraId="0CD9E6EA" w14:textId="77777777" w:rsidR="00330403" w:rsidRDefault="00000000">
      <w:pPr>
        <w:spacing w:after="120"/>
      </w:pPr>
      <w:r>
        <w:rPr>
          <w:i/>
          <w:iCs/>
        </w:rPr>
        <w:t>Cronograma de actividades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3466"/>
        <w:gridCol w:w="1678"/>
        <w:gridCol w:w="1527"/>
        <w:gridCol w:w="1387"/>
      </w:tblGrid>
      <w:tr w:rsidR="00330403" w14:paraId="6D3D1DD1"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1E7C48D2" w14:textId="77777777" w:rsidR="00330403" w:rsidRDefault="00000000">
            <w:r>
              <w:rPr>
                <w:b/>
                <w:bCs/>
                <w:color w:val="FFFFFF"/>
                <w:sz w:val="20"/>
                <w:szCs w:val="20"/>
              </w:rPr>
              <w:t>Semana</w:t>
            </w:r>
          </w:p>
        </w:tc>
        <w:tc>
          <w:tcPr>
            <w:tcW w:w="3610"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21026CE8" w14:textId="77777777" w:rsidR="00330403" w:rsidRDefault="00000000">
            <w:r>
              <w:rPr>
                <w:b/>
                <w:bCs/>
                <w:color w:val="FFFFFF"/>
                <w:sz w:val="20"/>
                <w:szCs w:val="20"/>
              </w:rPr>
              <w:t>Actividad</w:t>
            </w:r>
          </w:p>
        </w:tc>
        <w:tc>
          <w:tcPr>
            <w:tcW w:w="171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7518BC7C" w14:textId="77777777" w:rsidR="00330403" w:rsidRDefault="00000000">
            <w:r>
              <w:rPr>
                <w:b/>
                <w:bCs/>
                <w:color w:val="FFFFFF"/>
                <w:sz w:val="20"/>
                <w:szCs w:val="20"/>
              </w:rPr>
              <w:t>Entregable</w:t>
            </w:r>
          </w:p>
        </w:tc>
        <w:tc>
          <w:tcPr>
            <w:tcW w:w="153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103CC15" w14:textId="77777777" w:rsidR="00330403" w:rsidRDefault="00000000">
            <w:r>
              <w:rPr>
                <w:b/>
                <w:bCs/>
                <w:color w:val="FFFFFF"/>
                <w:sz w:val="20"/>
                <w:szCs w:val="20"/>
              </w:rPr>
              <w:t>Responsable</w:t>
            </w:r>
          </w:p>
        </w:tc>
        <w:tc>
          <w:tcPr>
            <w:tcW w:w="135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19B91A92" w14:textId="77777777" w:rsidR="00330403" w:rsidRDefault="00000000">
            <w:r>
              <w:rPr>
                <w:b/>
                <w:bCs/>
                <w:color w:val="FFFFFF"/>
                <w:sz w:val="20"/>
                <w:szCs w:val="20"/>
              </w:rPr>
              <w:t>Estado</w:t>
            </w:r>
          </w:p>
        </w:tc>
      </w:tr>
      <w:tr w:rsidR="00330403" w14:paraId="0B7E328B"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ADBF67" w14:textId="77777777" w:rsidR="00330403" w:rsidRDefault="00000000">
            <w:r>
              <w:t xml:space="preserve">1–4</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4C297" w14:textId="77777777" w:rsidR="00330403" w:rsidRDefault="00000000">
            <w:r>
              <w:t>Definición del problema, elaboración del prototipo y del informe de avance.</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9CB1C" w14:textId="77777777" w:rsidR="00330403" w:rsidRDefault="00000000">
            <w:r>
              <w:t>Trabajo parcial</w:t>
            </w:r>
          </w:p>
        </w:tc>
        <w:tc>
          <w:tcPr>
            <w:tcW w:w="15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1CA1D" w14:textId="77777777" w:rsidR="00330403" w:rsidRDefault="00000000">
            <w:r>
              <w:t>Equipo</w:t>
            </w:r>
          </w:p>
        </w:tc>
        <w:tc>
          <w:tcPr>
            <w:tcW w:w="1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38550" w14:textId="77777777" w:rsidR="00330403" w:rsidRDefault="00000000">
            <w:r>
              <w:t>Completado</w:t>
            </w:r>
          </w:p>
        </w:tc>
      </w:tr>
      <w:tr w:rsidR="00330403" w14:paraId="3CA30785"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65C83B" w14:textId="77777777" w:rsidR="00330403" w:rsidRDefault="00000000">
            <w:r>
              <w:t>5</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F28B7" w14:textId="77777777" w:rsidR="00330403" w:rsidRDefault="00000000">
            <w:r>
              <w:t>Implementación de la interfaz en Jetpack Compose y de los componentes reutilizables.</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9F7E8" w14:textId="77777777" w:rsidR="00330403" w:rsidRDefault="00000000">
            <w:r>
              <w:t>Módulos de interfaz</w:t>
            </w:r>
          </w:p>
        </w:tc>
        <w:tc>
          <w:tcPr>
            <w:tcW w:w="15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849D7" w14:textId="77777777" w:rsidR="00330403" w:rsidRDefault="00000000">
            <w:r>
              <w:rPr>
                <w:highlight w:val="yellow"/>
              </w:rPr>
              <w:t>Completar</w:t>
            </w:r>
          </w:p>
        </w:tc>
        <w:tc>
          <w:tcPr>
            <w:tcW w:w="1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56652" w14:textId="77777777" w:rsidR="00330403" w:rsidRDefault="00000000">
            <w:r>
              <w:t>Completado</w:t>
            </w:r>
          </w:p>
        </w:tc>
      </w:tr>
      <w:tr w:rsidR="00330403" w14:paraId="149F5277"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447D7" w14:textId="77777777" w:rsidR="00330403" w:rsidRDefault="00000000">
            <w:r>
              <w:t>5</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4EABC" w14:textId="77777777" w:rsidR="00330403" w:rsidRDefault="00000000">
            <w:r>
              <w:t>Estructuración de la aplicación bajo el patrón MVVM y definición del modelo de datos.</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DE9CA" w14:textId="77777777" w:rsidR="00330403" w:rsidRDefault="00000000">
            <w:r>
              <w:t>Capas de la aplicación</w:t>
            </w:r>
          </w:p>
        </w:tc>
        <w:tc>
          <w:tcPr>
            <w:tcW w:w="15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ECCC4" w14:textId="77777777" w:rsidR="00330403" w:rsidRDefault="00000000">
            <w:r>
              <w:rPr>
                <w:highlight w:val="yellow"/>
              </w:rPr>
              <w:t>Completar</w:t>
            </w:r>
          </w:p>
        </w:tc>
        <w:tc>
          <w:tcPr>
            <w:tcW w:w="1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258A5" w14:textId="77777777" w:rsidR="00330403" w:rsidRDefault="00000000">
            <w:r>
              <w:t>Completado</w:t>
            </w:r>
          </w:p>
        </w:tc>
      </w:tr>
      <w:tr w:rsidR="00330403" w14:paraId="712662A8"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B4C43" w14:textId="77777777" w:rsidR="00330403" w:rsidRDefault="00000000">
            <w:r>
              <w:t>6</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9868B" w14:textId="77777777" w:rsidR="00330403" w:rsidRDefault="00000000">
            <w:r>
              <w:t>Configuración de los servicios en AWS e implementación de los servicios REST.</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B8B64" w14:textId="77777777" w:rsidR="00330403" w:rsidRDefault="00000000">
            <w:r>
              <w:t>Servicios en la nube</w:t>
            </w:r>
          </w:p>
        </w:tc>
        <w:tc>
          <w:tcPr>
            <w:tcW w:w="15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F4FC5" w14:textId="77777777" w:rsidR="00330403" w:rsidRDefault="00000000">
            <w:r>
              <w:rPr>
                <w:highlight w:val="yellow"/>
              </w:rPr>
              <w:t>Completar</w:t>
            </w:r>
          </w:p>
        </w:tc>
        <w:tc>
          <w:tcPr>
            <w:tcW w:w="1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142D9C" w14:textId="77777777" w:rsidR="00330403" w:rsidRDefault="00000000">
            <w:r>
              <w:t>Completado</w:t>
            </w:r>
          </w:p>
        </w:tc>
      </w:tr>
      <w:tr w:rsidR="00330403" w14:paraId="2BE94126"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3AE94" w14:textId="77777777" w:rsidR="00330403" w:rsidRDefault="00000000">
            <w:r>
              <w:t>6</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D652A" w14:textId="77777777" w:rsidR="00330403" w:rsidRDefault="00000000">
            <w:r>
              <w:t>Integración de la aplicación con los servicios remotos.</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EF0B3" w14:textId="77777777" w:rsidR="00330403" w:rsidRDefault="00000000">
            <w:r>
              <w:t>Aplicación integrada</w:t>
            </w:r>
          </w:p>
        </w:tc>
        <w:tc>
          <w:tcPr>
            <w:tcW w:w="15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4C0D7" w14:textId="7D358EFC" w:rsidR="00330403" w:rsidRDefault="007853FB">
            <w:r>
              <w:t>Josue</w:t>
            </w:r>
          </w:p>
        </w:tc>
        <w:tc>
          <w:tcPr>
            <w:tcW w:w="1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6F2B1" w14:textId="77777777" w:rsidR="00330403" w:rsidRDefault="00000000">
            <w:r>
              <w:t>Completado</w:t>
            </w:r>
          </w:p>
        </w:tc>
      </w:tr>
      <w:tr w:rsidR="00330403" w14:paraId="04D27361"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52845" w14:textId="77777777" w:rsidR="00330403" w:rsidRDefault="00000000">
            <w:r>
              <w:t>7</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6B442" w14:textId="77777777" w:rsidR="00330403" w:rsidRDefault="00000000">
            <w:r>
              <w:t>Pruebas del flujo principal y elaboración del informe final.</w:t>
            </w:r>
          </w:p>
        </w:tc>
        <w:tc>
          <w:tcPr>
            <w:tcW w:w="17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E35F9" w14:textId="77777777" w:rsidR="00330403" w:rsidRDefault="00000000">
            <w:r>
              <w:t>Trabajo final</w:t>
            </w:r>
          </w:p>
        </w:tc>
        <w:tc>
          <w:tcPr>
            <w:tcW w:w="15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95DCE" w14:textId="77777777" w:rsidR="00330403" w:rsidRDefault="00000000">
            <w:r>
              <w:t>Equipo</w:t>
            </w:r>
          </w:p>
        </w:tc>
        <w:tc>
          <w:tcPr>
            <w:tcW w:w="13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0AB8F" w14:textId="77777777" w:rsidR="00330403" w:rsidRDefault="00000000">
            <w:r>
              <w:t>Completado</w:t>
            </w:r>
          </w:p>
        </w:tc>
      </w:tr>
    </w:tbl>
    <w:p w14:paraId="18A10F68" w14:textId="77777777" w:rsidR="00330403" w:rsidRDefault="00000000">
      <w:pPr>
        <w:spacing w:before="60" w:after="200"/>
      </w:pPr>
      <w:r>
        <w:rPr>
          <w:i/>
          <w:iCs/>
          <w:sz w:val="18"/>
          <w:szCs w:val="18"/>
        </w:rPr>
        <w:t>Nota. Elaboración propia.</w:t>
      </w:r>
    </w:p>
    <w:p w14:paraId="75D8C0F9" w14:textId="77777777" w:rsidR="00330403" w:rsidRDefault="00000000">
      <w:pPr>
        <w:pStyle w:val="Ttulo1"/>
      </w:pPr>
      <w:bookmarkStart w:id="14" w:name="_Toc15"/>
      <w:r>
        <w:t>8. Historias de usuario</w:t>
      </w:r>
      <w:bookmarkEnd w:id="14"/>
    </w:p>
    <w:p w14:paraId="17701981" w14:textId="77777777" w:rsidR="00330403" w:rsidRDefault="00000000">
      <w:pPr>
        <w:spacing w:after="160" w:line="300" w:lineRule="auto"/>
        <w:jc w:val="both"/>
      </w:pPr>
      <w:r>
        <w:t>Las historias de usuario se redactan desde la perspectiva de los perfiles identificados. La última columna indica si la historia se implementó en código o se mantiene en el prototipo.</w:t>
      </w:r>
    </w:p>
    <w:p w14:paraId="428F25E2" w14:textId="77777777" w:rsidR="00330403" w:rsidRDefault="00000000">
      <w:pPr>
        <w:spacing w:before="120" w:after="60"/>
      </w:pPr>
      <w:r>
        <w:rPr>
          <w:b/>
          <w:bCs/>
        </w:rPr>
        <w:t>Tabla 4</w:t>
      </w:r>
    </w:p>
    <w:p w14:paraId="08AD158A" w14:textId="77777777" w:rsidR="00330403" w:rsidRDefault="00000000">
      <w:pPr>
        <w:spacing w:after="120"/>
      </w:pPr>
      <w:r>
        <w:rPr>
          <w:i/>
          <w:iCs/>
        </w:rPr>
        <w:t>Historias de usuario y estado de implementación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2883"/>
        <w:gridCol w:w="2581"/>
        <w:gridCol w:w="1078"/>
        <w:gridCol w:w="1595"/>
      </w:tblGrid>
      <w:tr w:rsidR="00330403" w14:paraId="07D4CFED"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731FF8B7" w14:textId="77777777" w:rsidR="00330403" w:rsidRDefault="00000000">
            <w:r>
              <w:rPr>
                <w:b/>
                <w:bCs/>
                <w:color w:val="FFFFFF"/>
                <w:sz w:val="20"/>
                <w:szCs w:val="20"/>
              </w:rPr>
              <w:t>Código</w:t>
            </w:r>
          </w:p>
        </w:tc>
        <w:tc>
          <w:tcPr>
            <w:tcW w:w="3340"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2C957D6B" w14:textId="77777777" w:rsidR="00330403" w:rsidRDefault="00000000">
            <w:r>
              <w:rPr>
                <w:b/>
                <w:bCs/>
                <w:color w:val="FFFFFF"/>
                <w:sz w:val="20"/>
                <w:szCs w:val="20"/>
              </w:rPr>
              <w:t>Historia de usuario</w:t>
            </w:r>
          </w:p>
        </w:tc>
        <w:tc>
          <w:tcPr>
            <w:tcW w:w="2888"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7DF92BF0" w14:textId="77777777" w:rsidR="00330403" w:rsidRDefault="00000000">
            <w:r>
              <w:rPr>
                <w:b/>
                <w:bCs/>
                <w:color w:val="FFFFFF"/>
                <w:sz w:val="20"/>
                <w:szCs w:val="20"/>
              </w:rPr>
              <w:t>Criterios de aceptación</w:t>
            </w:r>
          </w:p>
        </w:tc>
        <w:tc>
          <w:tcPr>
            <w:tcW w:w="903"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B178D9F" w14:textId="77777777" w:rsidR="00330403" w:rsidRDefault="00000000">
            <w:r>
              <w:rPr>
                <w:b/>
                <w:bCs/>
                <w:color w:val="FFFFFF"/>
                <w:sz w:val="20"/>
                <w:szCs w:val="20"/>
              </w:rPr>
              <w:t>Prioridad</w:t>
            </w:r>
          </w:p>
        </w:tc>
        <w:tc>
          <w:tcPr>
            <w:tcW w:w="1083"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31A0FB48" w14:textId="77777777" w:rsidR="00330403" w:rsidRDefault="00000000">
            <w:r>
              <w:rPr>
                <w:b/>
                <w:bCs/>
                <w:color w:val="FFFFFF"/>
                <w:sz w:val="20"/>
                <w:szCs w:val="20"/>
              </w:rPr>
              <w:t>Estado</w:t>
            </w:r>
          </w:p>
        </w:tc>
      </w:tr>
      <w:tr w:rsidR="00330403" w14:paraId="77330CD0"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9779D" w14:textId="77777777" w:rsidR="00330403" w:rsidRDefault="00000000">
            <w:r>
              <w:t>HU01</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E8492" w14:textId="77777777" w:rsidR="00330403" w:rsidRDefault="00000000">
            <w:r>
              <w:t>Como operario, quiero iniciar sesión con mi código de colaborador y contraseña para acceder a las funciones que corresponden a mi rol.</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0BA45" w14:textId="77777777" w:rsidR="00330403" w:rsidRDefault="00000000">
            <w:r>
              <w:t xml:space="preserve">El sistema valida que se ingresen el código y la contraseña, los verifica contra el backend y muestra un mensaje claro cuando faltan datos o son incorrectos.</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6ABC0" w14:textId="77777777" w:rsidR="00330403" w:rsidRDefault="00000000">
            <w:r>
              <w:t>Alta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7D7E9" w14:textId="77777777" w:rsidR="00330403" w:rsidRDefault="00000000">
            <w:r>
              <w:t>Implementada</w:t>
            </w:r>
          </w:p>
        </w:tc>
      </w:tr>
      <w:tr w:rsidR="00330403" w14:paraId="7AC2E05F"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F7B79" w14:textId="77777777" w:rsidR="00330403" w:rsidRDefault="00000000">
            <w:r>
              <w:t>HU02</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0D129" w14:textId="77777777" w:rsidR="00330403" w:rsidRDefault="00000000">
            <w:r>
              <w:t>Como operario, quiero recuperar mi contraseña para recobrar el acceso cuando la haya olvidado.</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4E3A4" w14:textId="77777777" w:rsidR="00330403" w:rsidRDefault="00000000">
            <w:r>
              <w:t xml:space="preserve">El enlace «¿Olvidaste tu contraseña?» del inicio de sesión muestra un mensaje que indica solicitar el restablecimiento de la contraseña al supervisor del terminal.</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DEAEF" w14:textId="77777777" w:rsidR="00330403" w:rsidRDefault="00000000">
            <w:r>
              <w:t>Media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AC34C" w14:textId="77777777" w:rsidR="00330403" w:rsidRDefault="00000000">
            <w:r>
              <w:t>Parcial</w:t>
            </w:r>
          </w:p>
        </w:tc>
      </w:tr>
      <w:tr w:rsidR="00330403" w14:paraId="4B4C1231"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268B56" w14:textId="77777777" w:rsidR="00330403" w:rsidRDefault="00000000">
            <w:r>
              <w:lastRenderedPageBreak/>
              <w:t>HU03</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C13C5" w14:textId="77777777" w:rsidR="00330403" w:rsidRDefault="00000000">
            <w:r>
              <w:t>Como operario de counter, quiero registrar una unidad de equipaje y vincularla al boleto del pasajero para generar su código único.</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F48E0" w14:textId="77777777" w:rsidR="00330403" w:rsidRDefault="00000000">
            <w:r>
              <w:t>El sistema registra boleto, pasajero, destino, peso y observaciones, y genera un código único.</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BB130" w14:textId="77777777" w:rsidR="00330403" w:rsidRDefault="00000000">
            <w:r>
              <w:t>Alta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942FF" w14:textId="77777777" w:rsidR="00330403" w:rsidRDefault="00000000">
            <w:r>
              <w:t>Implementada</w:t>
            </w:r>
          </w:p>
        </w:tc>
      </w:tr>
      <w:tr w:rsidR="00330403" w14:paraId="7D7E7E11"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2CEAC" w14:textId="77777777" w:rsidR="00330403" w:rsidRDefault="00000000">
            <w:r>
              <w:t>HU04</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F7367" w14:textId="77777777" w:rsidR="00330403" w:rsidRDefault="00000000">
            <w:r>
              <w:t>Como operario de bodega, quiero registrar la carga de una unidad leyendo su código para dejar constancia de su ingreso al bus.</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B04DE" w14:textId="77777777" w:rsidR="00330403" w:rsidRDefault="00000000">
            <w:r>
              <w:t>El sistema registra el evento con la fecha, la hora y el terminal.</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6994E" w14:textId="77777777" w:rsidR="00330403" w:rsidRDefault="00000000">
            <w:r>
              <w:t>Alta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42B51" w14:textId="77777777" w:rsidR="00330403" w:rsidRDefault="00000000">
            <w:r>
              <w:t>Prototipo</w:t>
            </w:r>
          </w:p>
        </w:tc>
      </w:tr>
      <w:tr w:rsidR="00330403" w14:paraId="73C3F3F3"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7427D" w14:textId="77777777" w:rsidR="00330403" w:rsidRDefault="00000000">
            <w:r>
              <w:t>HU05</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EC067" w14:textId="77777777" w:rsidR="00330403" w:rsidRDefault="00000000">
            <w:r>
              <w:t>Como operario de bodega, quiero consultar el manifiesto de las unidades a bordo para saber cuáles descargar en cada escala.</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80728" w14:textId="77777777" w:rsidR="00330403" w:rsidRDefault="00000000">
            <w:r>
              <w:t xml:space="preserve">El sistema lista las unidades agrupadas por destino con los totales de bultos, peso y destinos.</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77E46" w14:textId="77777777" w:rsidR="00330403" w:rsidRDefault="00000000">
            <w:r>
              <w:t>Media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3F6E7" w14:textId="77777777" w:rsidR="00330403" w:rsidRDefault="00000000">
            <w:r>
              <w:t xml:space="preserve">Parcial</w:t>
            </w:r>
          </w:p>
        </w:tc>
      </w:tr>
      <w:tr w:rsidR="00330403" w14:paraId="1685437E"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2B12E" w14:textId="77777777" w:rsidR="00330403" w:rsidRDefault="00000000">
            <w:r>
              <w:t>HU06</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40DF3" w14:textId="77777777" w:rsidR="00330403" w:rsidRDefault="00000000">
            <w:r>
              <w:t>Como operario de bodega, quiero registrar la entrega de una unidad al pasajero para cerrar su trazabilidad.</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7EDC1" w14:textId="77777777" w:rsidR="00330403" w:rsidRDefault="00000000">
            <w:r>
              <w:t>El sistema registra el evento de entrega y cambia el estado de la unidad.</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8F416" w14:textId="77777777" w:rsidR="00330403" w:rsidRDefault="00000000">
            <w:r>
              <w:t>Alta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8A3EA" w14:textId="77777777" w:rsidR="00330403" w:rsidRDefault="00000000">
            <w:r>
              <w:t>Prototipo</w:t>
            </w:r>
          </w:p>
        </w:tc>
      </w:tr>
      <w:tr w:rsidR="00330403" w14:paraId="6B75ABC9"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AF971" w14:textId="77777777" w:rsidR="00330403" w:rsidRDefault="00000000">
            <w:r>
              <w:t>HU07</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C00E29" w14:textId="77777777" w:rsidR="00330403" w:rsidRDefault="00000000">
            <w:r>
              <w:t>Como operario, quiero buscar un equipaje por boleto, nombre del pasajero o código de rastreo para atender una consulta.</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C17E2" w14:textId="77777777" w:rsidR="00330403" w:rsidRDefault="00000000">
            <w:r>
              <w:t>El sistema filtra la lista a medida que se escribe.</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5CFC8A" w14:textId="77777777" w:rsidR="00330403" w:rsidRDefault="00000000">
            <w:r>
              <w:t>Alta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0FFE5" w14:textId="77777777" w:rsidR="00330403" w:rsidRDefault="00000000">
            <w:r>
              <w:t>Implementada</w:t>
            </w:r>
          </w:p>
        </w:tc>
      </w:tr>
      <w:tr w:rsidR="00330403" w14:paraId="1A7877D0"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C35AF" w14:textId="77777777" w:rsidR="00330403" w:rsidRDefault="00000000">
            <w:r>
              <w:t>HU08</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43133" w14:textId="77777777" w:rsidR="00330403" w:rsidRDefault="00000000">
            <w:r>
              <w:t>Como operario, quiero registrar una incidencia sobre una unidad de equipaje.</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034F6" w14:textId="77777777" w:rsidR="00330403" w:rsidRDefault="00000000">
            <w:r>
              <w:t>El sistema permite seleccionar el tipo de incidencia y adjuntar una descripción.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CAD7D" w14:textId="77777777" w:rsidR="00330403" w:rsidRDefault="00000000">
            <w:r>
              <w:t>Media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8725F" w14:textId="77777777" w:rsidR="00330403" w:rsidRDefault="00000000">
            <w:r>
              <w:t>Prototipo</w:t>
            </w:r>
          </w:p>
        </w:tc>
      </w:tr>
      <w:tr w:rsidR="00330403" w14:paraId="1DF1F35C"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91D1D" w14:textId="77777777" w:rsidR="00330403" w:rsidRDefault="00000000">
            <w:r>
              <w:t>HU09</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E9E00" w14:textId="77777777" w:rsidR="00330403" w:rsidRDefault="00000000">
            <w:r>
              <w:t>Como operario, quiero ver el detalle de una unidad de equipaje para verificar sus datos, corregirlos o darla de baja.</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00563F" w14:textId="77777777" w:rsidR="00330403" w:rsidRDefault="00000000">
            <w:r>
              <w:t xml:space="preserve">El sistema muestra el código de rastreo, pasajero, boleto, destino y peso, y permite editar y eliminar con confirmación.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96642" w14:textId="77777777" w:rsidR="00330403" w:rsidRDefault="00000000">
            <w:r>
              <w:t>Alta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4D4BC" w14:textId="77777777" w:rsidR="00330403" w:rsidRDefault="00000000">
            <w:r>
              <w:t>Implementada</w:t>
            </w:r>
          </w:p>
        </w:tc>
      </w:tr>
      <w:tr w:rsidR="00330403" w14:paraId="403D46B5" w14:textId="77777777">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1D9B3" w14:textId="77777777" w:rsidR="00330403" w:rsidRDefault="00000000">
            <w:r>
              <w:t>HU10</w:t>
            </w:r>
          </w:p>
        </w:tc>
        <w:tc>
          <w:tcPr>
            <w:tcW w:w="3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99A97" w14:textId="77777777" w:rsidR="00330403" w:rsidRDefault="00000000">
            <w:r>
              <w:t>Como operario, quiero cerrar mi sesión para impedir el uso de la aplicación por parte de terceros.</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C88A5" w14:textId="77777777" w:rsidR="00330403" w:rsidRDefault="00000000">
            <w:r>
              <w:t>El sistema retorna a la pantalla de inicio de sesión y limpia la navegación.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E2EA19" w14:textId="77777777" w:rsidR="00330403" w:rsidRDefault="00000000">
            <w:r>
              <w:t>Media</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B97DA" w14:textId="77777777" w:rsidR="00330403" w:rsidRDefault="00000000">
            <w:r>
              <w:t>Implementada</w:t>
            </w:r>
          </w:p>
        </w:tc>
      </w:tr>
    </w:tbl>
    <w:p w14:paraId="09CE76A8" w14:textId="77777777" w:rsidR="00330403" w:rsidRDefault="00000000">
      <w:pPr>
        <w:spacing w:before="60" w:after="200"/>
      </w:pPr>
      <w:r>
        <w:rPr>
          <w:i/>
          <w:iCs/>
          <w:sz w:val="18"/>
          <w:szCs w:val="18"/>
        </w:rPr>
        <w:t>Nota. Elaboración propia.</w:t>
      </w:r>
    </w:p>
    <w:p w14:paraId="50AAC9E5" w14:textId="77777777" w:rsidR="00330403" w:rsidRDefault="00000000">
      <w:pPr>
        <w:pStyle w:val="Ttulo1"/>
      </w:pPr>
      <w:bookmarkStart w:id="15" w:name="_Toc16"/>
      <w:r>
        <w:t>9. Implementación de la aplicación</w:t>
      </w:r>
      <w:bookmarkEnd w:id="15"/>
    </w:p>
    <w:p w14:paraId="43103F3E" w14:textId="77777777" w:rsidR="00330403" w:rsidRDefault="00000000">
      <w:pPr>
        <w:pStyle w:val="Ttulo2"/>
      </w:pPr>
      <w:bookmarkStart w:id="16" w:name="_Toc17"/>
      <w:r>
        <w:t>9.1. Tecnologías utilizadas</w:t>
      </w:r>
      <w:bookmarkEnd w:id="16"/>
    </w:p>
    <w:p w14:paraId="6156FA53" w14:textId="77777777" w:rsidR="00330403" w:rsidRDefault="00000000">
      <w:pPr>
        <w:spacing w:before="120" w:after="60"/>
      </w:pPr>
      <w:r>
        <w:rPr>
          <w:b/>
          <w:bCs/>
        </w:rPr>
        <w:t>Tabla 5</w:t>
      </w:r>
    </w:p>
    <w:p w14:paraId="60CE22F5" w14:textId="77777777" w:rsidR="00330403" w:rsidRDefault="00000000">
      <w:pPr>
        <w:spacing w:after="120"/>
      </w:pPr>
      <w:r>
        <w:rPr>
          <w:i/>
          <w:iCs/>
        </w:rPr>
        <w:t>Tecnologías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6318"/>
      </w:tblGrid>
      <w:tr w:rsidR="00330403" w14:paraId="6D255A6A" w14:textId="77777777">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F2004EB" w14:textId="77777777" w:rsidR="00330403" w:rsidRDefault="00000000">
            <w:r>
              <w:rPr>
                <w:b/>
                <w:bCs/>
                <w:color w:val="FFFFFF"/>
                <w:sz w:val="20"/>
                <w:szCs w:val="20"/>
              </w:rPr>
              <w:lastRenderedPageBreak/>
              <w:t>Componente</w:t>
            </w:r>
          </w:p>
        </w:tc>
        <w:tc>
          <w:tcPr>
            <w:tcW w:w="6318"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6A698522" w14:textId="77777777" w:rsidR="00330403" w:rsidRDefault="00000000">
            <w:r>
              <w:rPr>
                <w:b/>
                <w:bCs/>
                <w:color w:val="FFFFFF"/>
                <w:sz w:val="20"/>
                <w:szCs w:val="20"/>
              </w:rPr>
              <w:t>Tecnología</w:t>
            </w:r>
          </w:p>
        </w:tc>
      </w:tr>
      <w:tr w:rsidR="00330403" w14:paraId="4031F26A"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A9862" w14:textId="77777777" w:rsidR="00330403" w:rsidRDefault="00000000">
            <w:r>
              <w:t>Lenguaje</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4B574" w14:textId="77777777" w:rsidR="00330403" w:rsidRDefault="00000000">
            <w:r>
              <w:t>Kotlin</w:t>
            </w:r>
          </w:p>
        </w:tc>
      </w:tr>
      <w:tr w:rsidR="00330403" w:rsidRPr="00182338" w14:paraId="1AA417EA"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DAD17" w14:textId="77777777" w:rsidR="00330403" w:rsidRDefault="00000000">
            <w:r>
              <w:t>Interfaz de usuario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62A5E" w14:textId="77777777" w:rsidR="00330403" w:rsidRPr="00182338" w:rsidRDefault="00000000">
            <w:pPr>
              <w:rPr>
                <w:lang w:val="en-US"/>
              </w:rPr>
            </w:pPr>
            <w:r>
              <w:rPr>
                <w:lang w:val="en-US"/>
              </w:rPr>
              <w:t>Jetpack Compose, Material Design 3, Material Icons Extended</w:t>
            </w:r>
          </w:p>
        </w:tc>
      </w:tr>
      <w:tr w:rsidR="00330403" w14:paraId="3639D6FB"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63597" w14:textId="77777777" w:rsidR="00330403" w:rsidRDefault="00000000">
            <w:r>
              <w:t>Navegación</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2A391" w14:textId="77777777" w:rsidR="00330403" w:rsidRDefault="00000000">
            <w:r>
              <w:t>Navigation Compose (NavHost, rutas con parámetros)</w:t>
            </w:r>
          </w:p>
        </w:tc>
      </w:tr>
      <w:tr w:rsidR="00330403" w:rsidRPr="00182338" w14:paraId="72B54433"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924D6" w14:textId="77777777" w:rsidR="00330403" w:rsidRDefault="00000000">
            <w:r>
              <w:t>Arquitectura</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714C9" w14:textId="77777777" w:rsidR="00330403" w:rsidRPr="00182338" w:rsidRDefault="00000000">
            <w:pPr>
              <w:rPr>
                <w:lang w:val="en-US"/>
              </w:rPr>
            </w:pPr>
            <w:r>
              <w:rPr>
                <w:lang w:val="en-US"/>
              </w:rPr>
              <w:t>MVVM con capas presentation / domain / data</w:t>
            </w:r>
          </w:p>
        </w:tc>
      </w:tr>
      <w:tr w:rsidR="00330403" w14:paraId="67CDFFC4"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648EC" w14:textId="77777777" w:rsidR="00330403" w:rsidRDefault="00000000">
            <w:r>
              <w:t>Inyección de dependencias</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84AE5" w14:textId="77777777" w:rsidR="00330403" w:rsidRDefault="00000000">
            <w:r>
              <w:t>Hilt (Dagger) con KSP</w:t>
            </w:r>
          </w:p>
        </w:tc>
      </w:tr>
      <w:tr w:rsidR="00330403" w14:paraId="2D3648DE"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9F478" w14:textId="77777777" w:rsidR="00330403" w:rsidRDefault="00000000">
            <w:r>
              <w:t>Consumo de servicios</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47983" w14:textId="77777777" w:rsidR="00330403" w:rsidRDefault="00000000">
            <w:r>
              <w:t>Retrofit, Gson y OkHttp Logging Interceptor</w:t>
            </w:r>
          </w:p>
        </w:tc>
      </w:tr>
      <w:tr w:rsidR="00330403" w:rsidRPr="00182338" w14:paraId="4557F2B0"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641EB" w14:textId="77777777" w:rsidR="00330403" w:rsidRDefault="00000000">
            <w:r>
              <w:t>Concurrencia y estado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BA2F9" w14:textId="77777777" w:rsidR="00330403" w:rsidRPr="00182338" w:rsidRDefault="00000000">
            <w:pPr>
              <w:rPr>
                <w:lang w:val="en-US"/>
              </w:rPr>
            </w:pPr>
            <w:r>
              <w:rPr>
                <w:lang w:val="en-US"/>
              </w:rPr>
              <w:t xml:space="preserve">Coroutines y StateFlow</w:t>
            </w:r>
          </w:p>
        </w:tc>
      </w:tr>
      <w:tr w:rsidR="00330403" w:rsidRPr="00182338" w14:paraId="07D71170"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627AC" w14:textId="77777777" w:rsidR="00330403" w:rsidRDefault="00000000">
            <w:r>
              <w:t>Backend</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CD43E" w14:textId="77777777" w:rsidR="00330403" w:rsidRPr="00182338" w:rsidRDefault="00000000">
            <w:pPr>
              <w:rPr>
                <w:lang w:val="en-US"/>
              </w:rPr>
            </w:pPr>
            <w:r>
              <w:rPr>
                <w:lang w:val="en-US"/>
              </w:rPr>
              <w:t>Amazon API Gateway (HTTP API), AWS Lambda (Python), Amazon DynamoDB</w:t>
            </w:r>
          </w:p>
        </w:tc>
      </w:tr>
      <w:tr w:rsidR="00330403" w14:paraId="4458CF5F" w14:textId="77777777">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4B107" w14:textId="77777777" w:rsidR="00330403" w:rsidRDefault="00000000">
            <w:r>
              <w:t>Entorno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85459" w14:textId="77777777" w:rsidR="00330403" w:rsidRDefault="00000000">
            <w:r>
              <w:t xml:space="preserve">Android Studio, emulador Medium Phone (API 37), minSdk 30, targetSdk 37</w:t>
            </w:r>
          </w:p>
        </w:tc>
      </w:tr>
    </w:tbl>
    <w:p w14:paraId="1E183EDD" w14:textId="77777777" w:rsidR="00330403" w:rsidRDefault="00000000">
      <w:pPr>
        <w:spacing w:before="60" w:after="200"/>
      </w:pPr>
      <w:r>
        <w:rPr>
          <w:i/>
          <w:iCs/>
          <w:sz w:val="18"/>
          <w:szCs w:val="18"/>
        </w:rPr>
        <w:t>Nota. Elaboración propia.</w:t>
      </w:r>
    </w:p>
    <w:p w14:paraId="2330657A" w14:textId="77777777" w:rsidR="00330403" w:rsidRDefault="00000000">
      <w:pPr>
        <w:pStyle w:val="Ttulo2"/>
      </w:pPr>
      <w:bookmarkStart w:id="17" w:name="_Toc18"/>
      <w:r>
        <w:t>9.2. Estructura del proyecto</w:t>
      </w:r>
      <w:bookmarkEnd w:id="17"/>
    </w:p>
    <w:p w14:paraId="12B1ADD9" w14:textId="77777777" w:rsidR="00330403" w:rsidRDefault="00000000">
      <w:pPr>
        <w:spacing w:after="160" w:line="300" w:lineRule="auto"/>
        <w:jc w:val="both"/>
      </w:pPr>
      <w:r>
        <w:t>El proyecto Android replica la organización de paquetes del proyecto de referencia del curso. Cada pantalla se compone de tres archivos: Screen (interfaz), UiState (estado) y ViewModel (lógica de presentación).</w:t>
      </w:r>
    </w:p>
    <w:p w14:paraId="45671DF8" w14:textId="77777777" w:rsidR="00330403" w:rsidRDefault="00000000">
      <w:pPr>
        <w:spacing w:before="120" w:after="60"/>
      </w:pPr>
      <w:r>
        <w:rPr>
          <w:b/>
          <w:bCs/>
        </w:rPr>
        <w:t>Tabla 6</w:t>
      </w:r>
    </w:p>
    <w:p w14:paraId="1FF59F84" w14:textId="77777777" w:rsidR="00330403" w:rsidRDefault="00000000">
      <w:pPr>
        <w:spacing w:after="120"/>
      </w:pPr>
      <w:r>
        <w:rPr>
          <w:i/>
          <w:iCs/>
        </w:rPr>
        <w:t>Paquetes y archivos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330403" w14:paraId="5AFE668E"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2CF55E6D" w14:textId="77777777" w:rsidR="00330403" w:rsidRDefault="00000000">
            <w:r>
              <w:rPr>
                <w:b/>
                <w:bCs/>
                <w:color w:val="FFFFFF"/>
                <w:sz w:val="20"/>
                <w:szCs w:val="20"/>
              </w:rPr>
              <w:t>Paquete</w:t>
            </w:r>
          </w:p>
        </w:tc>
        <w:tc>
          <w:tcPr>
            <w:tcW w:w="6499"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C343C69" w14:textId="77777777" w:rsidR="00330403" w:rsidRDefault="00000000">
            <w:r>
              <w:rPr>
                <w:b/>
                <w:bCs/>
                <w:color w:val="FFFFFF"/>
                <w:sz w:val="20"/>
                <w:szCs w:val="20"/>
              </w:rPr>
              <w:t>Archivos</w:t>
            </w:r>
          </w:p>
        </w:tc>
      </w:tr>
      <w:tr w:rsidR="00330403" w14:paraId="3595220B"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12A54" w14:textId="77777777" w:rsidR="00330403" w:rsidRDefault="00000000">
            <w:r>
              <w:t>data/remote/api</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1C310" w14:textId="77777777" w:rsidR="00330403" w:rsidRDefault="00000000">
            <w:r>
              <w:t>AuthApiService, EquipajeApiService, DestinoApiService</w:t>
            </w:r>
          </w:p>
        </w:tc>
      </w:tr>
      <w:tr w:rsidR="00330403" w14:paraId="50BDC3AF"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7C2AF" w14:textId="77777777" w:rsidR="00330403" w:rsidRDefault="00000000">
            <w:r>
              <w:t>data/remote/dto</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48061" w14:textId="77777777" w:rsidR="00330403" w:rsidRDefault="00000000">
            <w:r>
              <w:t>ApiResponseDto, LoginRequestDto, UsuarioDto, EquipajeDto, EquipajesDataDto, RegistrarEquipajeDto, DestinoDto, DestinosDataDto</w:t>
            </w:r>
          </w:p>
        </w:tc>
      </w:tr>
      <w:tr w:rsidR="00330403" w14:paraId="76DF0607"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8DE21" w14:textId="77777777" w:rsidR="00330403" w:rsidRDefault="00000000">
            <w:r>
              <w:t>data/repository</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E4B64" w14:textId="77777777" w:rsidR="00330403" w:rsidRDefault="00000000">
            <w:r>
              <w:t>AuthRepositoryImpl, EquipajeRepositoryImpl</w:t>
            </w:r>
          </w:p>
        </w:tc>
      </w:tr>
      <w:tr w:rsidR="00330403" w14:paraId="4D4BF47B"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73E6A" w14:textId="77777777" w:rsidR="00330403" w:rsidRDefault="00000000">
            <w:r>
              <w:t>di</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25CB8" w14:textId="77777777" w:rsidR="00330403" w:rsidRDefault="00000000">
            <w:r>
              <w:t>NetworkModule, NetworkQualifiers</w:t>
            </w:r>
          </w:p>
        </w:tc>
      </w:tr>
      <w:tr w:rsidR="00330403" w14:paraId="0A533E2E"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EF36A" w14:textId="77777777" w:rsidR="00330403" w:rsidRDefault="00000000">
            <w:r>
              <w:t>domain/model</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D1674" w14:textId="77777777" w:rsidR="00330403" w:rsidRDefault="00000000">
            <w:r>
              <w:t>Usuario, Equipaje, Destino</w:t>
            </w:r>
          </w:p>
        </w:tc>
      </w:tr>
      <w:tr w:rsidR="00330403" w14:paraId="43F26AC0"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51CB0" w14:textId="77777777" w:rsidR="00330403" w:rsidRDefault="00000000">
            <w:r>
              <w:t>domain/repository</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A6BB3" w14:textId="77777777" w:rsidR="00330403" w:rsidRDefault="00000000">
            <w:r>
              <w:t>AuthRepository, EquipajeRepository</w:t>
            </w:r>
          </w:p>
        </w:tc>
      </w:tr>
      <w:tr w:rsidR="00330403" w14:paraId="2566ED51"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60E7B" w14:textId="77777777" w:rsidR="00330403" w:rsidRDefault="00000000">
            <w:r>
              <w:t>domain/usecase</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67082" w14:textId="77777777" w:rsidR="00330403" w:rsidRDefault="00000000">
            <w:r>
              <w:t>IniciarSesionUseCase, GetEquipajesUseCase, GetEquipajeUseCase, RegistrarEquipajeUseCase, ActualizarEquipajeUseCase, EliminarEquipajeUseCase, GetDestinosUseCase</w:t>
            </w:r>
          </w:p>
        </w:tc>
      </w:tr>
      <w:tr w:rsidR="00330403" w14:paraId="70A94CA7"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AF7D7" w14:textId="77777777" w:rsidR="00330403" w:rsidRDefault="00000000">
            <w:r>
              <w:t>presentation/common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2F4E1" w14:textId="77777777" w:rsidR="00330403" w:rsidRDefault="00000000">
            <w:r>
              <w:t xml:space="preserve">AppScaffold, AppTopBar, AppBottomBar, CdsComponents (LogoCds, SeccionCard, EstadoChip), EquipajeItem, CuadroInfo, InfoCard, MetaBadge, CustomSnackbarHost, LoadingOverlay, LoadingScreen, SnackbarType</w:t>
            </w:r>
          </w:p>
        </w:tc>
      </w:tr>
      <w:tr w:rsidR="00330403" w14:paraId="4C2925AF"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E989B" w14:textId="77777777" w:rsidR="00330403" w:rsidRDefault="00000000">
            <w:r>
              <w:t xml:space="preserve">presentation/session · presentation/event</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1488D" w14:textId="77777777" w:rsidR="00330403" w:rsidRDefault="00000000">
            <w:r>
              <w:t xml:space="preserve">SesionManager · UiEvent, UiEventBus</w:t>
            </w:r>
          </w:p>
        </w:tc>
      </w:tr>
      <w:tr w:rsidR="00330403" w14:paraId="0FFE6203"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789F5" w14:textId="77777777" w:rsidR="00330403" w:rsidRDefault="00000000">
            <w:r>
              <w:t>presentation/navigation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45E9D" w14:textId="77777777" w:rsidR="00330403" w:rsidRDefault="00000000">
            <w:r>
              <w:t>AppNavigation, RutasNav, BottomNavItem</w:t>
            </w:r>
          </w:p>
        </w:tc>
      </w:tr>
      <w:tr w:rsidR="00330403" w14:paraId="537ABA37" w14:textId="77777777">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2D0AD" w14:textId="77777777" w:rsidR="00330403" w:rsidRDefault="00000000">
            <w:r>
              <w:t>presentation/screens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C508A" w14:textId="77777777" w:rsidR="00330403" w:rsidRDefault="00000000">
            <w:r>
              <w:t xml:space="preserve">login, inicio (manifiesto), form, detalle, buscar (Screen + UiState + ViewModel)</w:t>
            </w:r>
          </w:p>
        </w:tc>
      </w:tr>
    </w:tbl>
    <w:p w14:paraId="2646A207" w14:textId="77777777" w:rsidR="00330403" w:rsidRDefault="00000000">
      <w:pPr>
        <w:spacing w:before="60" w:after="200"/>
      </w:pPr>
      <w:r>
        <w:rPr>
          <w:i/>
          <w:iCs/>
          <w:sz w:val="18"/>
          <w:szCs w:val="18"/>
        </w:rPr>
        <w:lastRenderedPageBreak/>
        <w:t>Nota. Elaboración propia.</w:t>
      </w:r>
    </w:p>
    <w:p w14:paraId="7EC2BC68" w14:textId="77777777" w:rsidR="00330403" w:rsidRDefault="00000000">
      <w:pPr>
        <w:pStyle w:val="Ttulo2"/>
      </w:pPr>
      <w:bookmarkStart w:id="18" w:name="_Toc19"/>
      <w:r>
        <w:t>9.3. Pantallas implementadas</w:t>
      </w:r>
      <w:bookmarkEnd w:id="18"/>
    </w:p>
    <w:p w14:paraId="0FC2E822" w14:textId="77777777" w:rsidR="00330403" w:rsidRDefault="00000000">
      <w:pPr>
        <w:spacing w:after="160" w:line="300" w:lineRule="auto"/>
        <w:jc w:val="both"/>
      </w:pPr>
      <w:r>
        <w:t>A continuación se muestran las pantallas de la aplicación ejecutándose en el emulador y conectadas a los servicios de AWS. El diseño toma la paleta, el logotipo y la disposición del prototipo elaborado en Stitch.</w:t>
      </w:r>
    </w:p>
    <w:p w14:paraId="435007B0" w14:textId="77777777" w:rsidR="00330403" w:rsidRDefault="00000000">
      <w:pPr>
        <w:spacing w:before="120" w:after="60"/>
      </w:pPr>
      <w:r>
        <w:rPr>
          <w:b/>
          <w:bCs/>
        </w:rPr>
        <w:t xml:space="preserve">Figura 3</w:t>
      </w:r>
    </w:p>
    <w:p w14:paraId="7043D2A3" w14:textId="77777777" w:rsidR="00330403" w:rsidRDefault="00000000">
      <w:pPr>
        <w:spacing w:after="120"/>
      </w:pPr>
      <w:r>
        <w:rPr>
          <w:i/>
          <w:iCs/>
        </w:rPr>
        <w:t xml:space="preserve">Inicio de sesión, manifiesto de bodega y detalle</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330403" w14:paraId="4913CBC8" w14:textId="77777777">
        <w:tc>
          <w:tcPr>
            <w:tcW w:w="3008" w:type="dxa"/>
            <w:tcBorders>
              <w:top w:val="none" w:sz="0" w:space="0" w:color="FFFFFF"/>
              <w:left w:val="none" w:sz="0" w:space="0" w:color="FFFFFF"/>
              <w:bottom w:val="none" w:sz="0" w:space="0" w:color="FFFFFF"/>
              <w:right w:val="none" w:sz="0" w:space="0" w:color="FFFFFF"/>
            </w:tcBorders>
          </w:tcPr>
          <w:p w14:paraId="74F4A009" w14:textId="77777777" w:rsidR="00330403" w:rsidRDefault="00000000">
            <w:pPr>
              <w:jc w:val="center"/>
            </w:pPr>
            <w:r>
              <w:rPr>
                <w:noProof/>
              </w:rPr>
              <w:drawing>
                <wp:inline distT="0" distB="0" distL="0" distR="0" wp14:anchorId="690B4694" wp14:editId="709F8BB5">
                  <wp:extent cx="1666875" cy="374120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3741208"/>
                          </a:xfrm>
                          <a:prstGeom prst="rect">
                            <a:avLst/>
                          </a:prstGeom>
                        </pic:spPr>
                      </pic:pic>
                    </a:graphicData>
                  </a:graphic>
                </wp:inline>
              </w:drawing>
            </w:r>
          </w:p>
          <w:p w14:paraId="67AC7DF7" w14:textId="77777777" w:rsidR="00330403" w:rsidRDefault="00000000">
            <w:pPr>
              <w:spacing w:after="160"/>
              <w:jc w:val="center"/>
            </w:pPr>
            <w:r>
              <w:rPr>
                <w:i/>
                <w:iCs/>
                <w:sz w:val="18"/>
                <w:szCs w:val="18"/>
              </w:rPr>
              <w:t xml:space="preserve">Inicio de sesión</w:t>
            </w:r>
          </w:p>
        </w:tc>
        <w:tc>
          <w:tcPr>
            <w:tcW w:w="3008" w:type="dxa"/>
            <w:tcBorders>
              <w:top w:val="none" w:sz="0" w:space="0" w:color="FFFFFF"/>
              <w:left w:val="none" w:sz="0" w:space="0" w:color="FFFFFF"/>
              <w:bottom w:val="none" w:sz="0" w:space="0" w:color="FFFFFF"/>
              <w:right w:val="none" w:sz="0" w:space="0" w:color="FFFFFF"/>
            </w:tcBorders>
          </w:tcPr>
          <w:p w14:paraId="5F6960F1" w14:textId="77777777" w:rsidR="00330403" w:rsidRDefault="00000000">
            <w:pPr>
              <w:jc w:val="center"/>
            </w:pPr>
            <w:r>
              <w:rPr>
                <w:noProof/>
              </w:rPr>
              <w:drawing>
                <wp:inline distT="0" distB="0" distL="0" distR="0" wp14:anchorId="33BF86D5" wp14:editId="55A45865">
                  <wp:extent cx="1666875" cy="374120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3741208"/>
                          </a:xfrm>
                          <a:prstGeom prst="rect">
                            <a:avLst/>
                          </a:prstGeom>
                        </pic:spPr>
                      </pic:pic>
                    </a:graphicData>
                  </a:graphic>
                </wp:inline>
              </w:drawing>
            </w:r>
          </w:p>
          <w:p w14:paraId="68B8F330" w14:textId="77777777" w:rsidR="00330403" w:rsidRDefault="00000000">
            <w:pPr>
              <w:spacing w:after="160"/>
              <w:jc w:val="center"/>
            </w:pPr>
            <w:r>
              <w:rPr>
                <w:i/>
                <w:iCs/>
                <w:sz w:val="18"/>
                <w:szCs w:val="18"/>
              </w:rPr>
              <w:t xml:space="preserve">Manifiesto de bodega</w:t>
            </w:r>
          </w:p>
        </w:tc>
        <w:tc>
          <w:tcPr>
            <w:tcW w:w="3008" w:type="dxa"/>
            <w:tcBorders>
              <w:top w:val="none" w:sz="0" w:space="0" w:color="FFFFFF"/>
              <w:left w:val="none" w:sz="0" w:space="0" w:color="FFFFFF"/>
              <w:bottom w:val="none" w:sz="0" w:space="0" w:color="FFFFFF"/>
              <w:right w:val="none" w:sz="0" w:space="0" w:color="FFFFFF"/>
            </w:tcBorders>
          </w:tcPr>
          <w:p w14:paraId="1A565906" w14:textId="77777777" w:rsidR="00330403" w:rsidRDefault="00000000">
            <w:pPr>
              <w:jc w:val="center"/>
            </w:pPr>
            <w:r>
              <w:rPr>
                <w:noProof/>
              </w:rPr>
              <w:drawing>
                <wp:inline distT="0" distB="0" distL="0" distR="0" wp14:anchorId="1CDFEB51" wp14:editId="555346FC">
                  <wp:extent cx="1666875" cy="370416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66875" cy="3704166"/>
                          </a:xfrm>
                          <a:prstGeom prst="rect">
                            <a:avLst/>
                          </a:prstGeom>
                        </pic:spPr>
                      </pic:pic>
                    </a:graphicData>
                  </a:graphic>
                </wp:inline>
              </w:drawing>
            </w:r>
          </w:p>
          <w:p w14:paraId="7DA1F3D2" w14:textId="77777777" w:rsidR="00330403" w:rsidRDefault="00000000">
            <w:pPr>
              <w:spacing w:after="160"/>
              <w:jc w:val="center"/>
            </w:pPr>
            <w:r>
              <w:rPr>
                <w:i/>
                <w:iCs/>
                <w:sz w:val="18"/>
                <w:szCs w:val="18"/>
              </w:rPr>
              <w:t xml:space="preserve">Detalle de la unidad</w:t>
            </w:r>
          </w:p>
        </w:tc>
      </w:tr>
    </w:tbl>
    <w:p w14:paraId="177D8150" w14:textId="77777777" w:rsidR="00330403" w:rsidRDefault="00000000">
      <w:pPr>
        <w:spacing w:before="120" w:after="60"/>
      </w:pPr>
      <w:r>
        <w:rPr>
          <w:b/>
          <w:bCs/>
        </w:rPr>
        <w:t xml:space="preserve">Figura 4</w:t>
      </w:r>
    </w:p>
    <w:p w14:paraId="44D6A2BE" w14:textId="77777777" w:rsidR="00330403" w:rsidRDefault="00000000">
      <w:pPr>
        <w:spacing w:after="120"/>
      </w:pPr>
      <w:r>
        <w:rPr>
          <w:i/>
          <w:iCs/>
        </w:rPr>
        <w:t xml:space="preserve">Registro y consulta de equipaje</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330403" w14:paraId="11D7D93F" w14:textId="77777777">
        <w:tc>
          <w:tcPr>
            <w:tcW w:w="3008" w:type="dxa"/>
            <w:tcBorders>
              <w:top w:val="none" w:sz="0" w:space="0" w:color="FFFFFF"/>
              <w:left w:val="none" w:sz="0" w:space="0" w:color="FFFFFF"/>
              <w:bottom w:val="none" w:sz="0" w:space="0" w:color="FFFFFF"/>
              <w:right w:val="none" w:sz="0" w:space="0" w:color="FFFFFF"/>
            </w:tcBorders>
          </w:tcPr>
          <w:p w14:paraId="792E3434" w14:textId="77777777" w:rsidR="00330403" w:rsidRDefault="00000000">
            <w:pPr>
              <w:jc w:val="center"/>
            </w:pPr>
            <w:r>
              <w:rPr>
                <w:noProof/>
              </w:rPr>
              <w:lastRenderedPageBreak/>
              <w:drawing>
                <wp:inline distT="0" distB="0" distL="0" distR="0" wp14:anchorId="76D7131A" wp14:editId="3404B951">
                  <wp:extent cx="1666875" cy="370416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66875" cy="3704166"/>
                          </a:xfrm>
                          <a:prstGeom prst="rect">
                            <a:avLst/>
                          </a:prstGeom>
                        </pic:spPr>
                      </pic:pic>
                    </a:graphicData>
                  </a:graphic>
                </wp:inline>
              </w:drawing>
            </w:r>
          </w:p>
          <w:p w14:paraId="7C959F48" w14:textId="77777777" w:rsidR="00330403" w:rsidRDefault="00000000">
            <w:pPr>
              <w:spacing w:after="160"/>
              <w:jc w:val="center"/>
            </w:pPr>
            <w:r>
              <w:rPr>
                <w:i/>
                <w:iCs/>
                <w:sz w:val="18"/>
                <w:szCs w:val="18"/>
              </w:rPr>
              <w:t xml:space="preserve">Registro de equipaje</w:t>
            </w:r>
          </w:p>
        </w:tc>
        <w:tc>
          <w:tcPr>
            <w:tcW w:w="3008" w:type="dxa"/>
            <w:tcBorders>
              <w:top w:val="none" w:sz="0" w:space="0" w:color="FFFFFF"/>
              <w:left w:val="none" w:sz="0" w:space="0" w:color="FFFFFF"/>
              <w:bottom w:val="none" w:sz="0" w:space="0" w:color="FFFFFF"/>
              <w:right w:val="none" w:sz="0" w:space="0" w:color="FFFFFF"/>
            </w:tcBorders>
          </w:tcPr>
          <w:p w14:paraId="130C78AE" w14:textId="77777777" w:rsidR="00330403" w:rsidRDefault="00000000">
            <w:pPr>
              <w:jc w:val="center"/>
            </w:pPr>
            <w:r>
              <w:rPr>
                <w:noProof/>
              </w:rPr>
              <w:drawing>
                <wp:inline distT="0" distB="0" distL="0" distR="0" wp14:anchorId="34462F6B" wp14:editId="0395F14B">
                  <wp:extent cx="1666875" cy="370416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66875" cy="3704166"/>
                          </a:xfrm>
                          <a:prstGeom prst="rect">
                            <a:avLst/>
                          </a:prstGeom>
                        </pic:spPr>
                      </pic:pic>
                    </a:graphicData>
                  </a:graphic>
                </wp:inline>
              </w:drawing>
            </w:r>
          </w:p>
          <w:p w14:paraId="607E77DC" w14:textId="77777777" w:rsidR="00330403" w:rsidRDefault="00000000">
            <w:pPr>
              <w:spacing w:after="160"/>
              <w:jc w:val="center"/>
            </w:pPr>
            <w:r>
              <w:rPr>
                <w:i/>
                <w:iCs/>
                <w:sz w:val="18"/>
                <w:szCs w:val="18"/>
              </w:rPr>
              <w:t xml:space="preserve">Consulta del pasajero</w:t>
            </w:r>
          </w:p>
        </w:tc>
        <w:tc>
          <w:tcPr>
            <w:tcW w:w="3008" w:type="dxa"/>
            <w:tcBorders>
              <w:top w:val="none" w:sz="0" w:space="0" w:color="FFFFFF"/>
              <w:left w:val="none" w:sz="0" w:space="0" w:color="FFFFFF"/>
              <w:bottom w:val="none" w:sz="0" w:space="0" w:color="FFFFFF"/>
              <w:right w:val="none" w:sz="0" w:space="0" w:color="FFFFFF"/>
            </w:tcBorders>
          </w:tcPr>
          <w:p w14:paraId="6EC92C27" w14:textId="77777777" w:rsidR="00330403" w:rsidRDefault="00000000">
            <w:pPr>
              <w:jc w:val="center"/>
            </w:pPr>
            <w:r>
              <w:rPr>
                <w:noProof/>
              </w:rPr>
              <w:drawing>
                <wp:inline distT="0" distB="0" distL="0" distR="0" wp14:anchorId="2A56806C" wp14:editId="53896F39">
                  <wp:extent cx="1666875" cy="374120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66875" cy="3741208"/>
                          </a:xfrm>
                          <a:prstGeom prst="rect">
                            <a:avLst/>
                          </a:prstGeom>
                        </pic:spPr>
                      </pic:pic>
                    </a:graphicData>
                  </a:graphic>
                </wp:inline>
              </w:drawing>
            </w:r>
          </w:p>
          <w:p w14:paraId="36AFD053" w14:textId="77777777" w:rsidR="00330403" w:rsidRDefault="00000000">
            <w:pPr>
              <w:spacing w:after="160"/>
              <w:jc w:val="center"/>
            </w:pPr>
            <w:r>
              <w:rPr>
                <w:i/>
                <w:iCs/>
                <w:sz w:val="18"/>
                <w:szCs w:val="18"/>
              </w:rPr>
              <w:t xml:space="preserve">Búsqueda en tiempo real</w:t>
            </w:r>
          </w:p>
        </w:tc>
      </w:tr>
    </w:tbl>
    <w:p w14:paraId="20B5F83E" w14:textId="77777777" w:rsidR="00330403" w:rsidRDefault="00000000">
      <w:pPr>
        <w:spacing w:before="60" w:after="200"/>
      </w:pPr>
      <w:r>
        <w:rPr>
          <w:i/>
          <w:iCs/>
          <w:sz w:val="18"/>
          <w:szCs w:val="18"/>
        </w:rPr>
        <w:t xml:space="preserve">Nota. Capturas del emulador Medium Phone (API 37) conectado a los servicios de AWS. Elaboración propia.</w:t>
      </w:r>
    </w:p>
    <w:p w14:paraId="00011867" w14:textId="77777777" w:rsidR="00330403" w:rsidRDefault="00000000">
      <w:pPr>
        <w:spacing w:after="160" w:line="300" w:lineRule="auto"/>
        <w:jc w:val="both"/>
      </w:pPr>
      <w:r>
        <w:t xml:space="preserve">El flujo implementado es el siguiente: el operario inicia sesión con su código de colaborador y la aplicación abre el manifiesto de bodega, que muestra los equipajes registrados en DynamoDB agrupados por destino, con los totales de bultos, peso y destinos. Desde la barra inferior accede al formulario de registro, donde los destinos se cargan desde la API de destinos; al guardar, la aplicación vuelve al manifiesto y muestra un mensaje de confirmación. Desde cada tarjeta se accede al detalle, que permite editar los datos o eliminar la unidad previa confirmación. La pantalla de consulta, disponible también para el pasajero sin iniciar sesión, filtra por nombre del pasajero, número de boleto o código de rastreo mientras se escribe.</w:t>
      </w:r>
    </w:p>
    <w:p w14:paraId="4511CB89" w14:textId="77777777" w:rsidR="00330403" w:rsidRDefault="00000000">
      <w:pPr>
        <w:spacing w:after="160" w:line="300" w:lineRule="auto"/>
        <w:jc w:val="both"/>
      </w:pPr>
      <w:r>
        <w:t>Ante errores de red o respuestas fallidas del servidor, la aplicación no se cierra: cada ViewModel recibe el error del repositorio y publica un evento en UiEventBus, y el contenedor común de las pantallas (AppScaffold) lo muestra en un snackbar del tipo correspondiente (éxito, error o advertencia). Esto se verificó de forma real en las pruebas (ver sección 11): un intento de inicio de sesión con credenciales inválidas devolvió un error real del servidor que la aplicación mostró correctamente sin interrumpirse.</w:t>
      </w:r>
    </w:p>
    <w:p w14:paraId="56BA0F60" w14:textId="77777777" w:rsidR="00330403" w:rsidRDefault="00000000">
      <w:pPr>
        <w:pStyle w:val="Ttulo1"/>
      </w:pPr>
      <w:bookmarkStart w:id="19" w:name="_Toc20"/>
      <w:r>
        <w:t>10. Servicios en la nube (AWS)</w:t>
      </w:r>
      <w:bookmarkEnd w:id="19"/>
    </w:p>
    <w:p w14:paraId="3AECBDF3" w14:textId="77777777" w:rsidR="00330403" w:rsidRDefault="00000000">
      <w:pPr>
        <w:spacing w:after="160" w:line="300" w:lineRule="auto"/>
        <w:jc w:val="both"/>
      </w:pPr>
      <w:r>
        <w:t xml:space="preserve">El backend se implementó en una cuenta de AWS Academy Learner Lab con la misma estructura del ejemplo del curso: una tabla de Amazon DynamoDB, una función AWS Lambda en Python y una API HTTP en Amazon API Gateway por cada entidad del dominio (usuarios, equipajes y destinos). Los servicios se crearon manualmente desde la consola de AWS, y los datos iniciales de las tablas se cargaron desde CloudShell con los archivos de aws-backend/datos/.</w:t>
      </w:r>
    </w:p>
    <w:p w14:paraId="273FF895" w14:textId="77777777" w:rsidR="00330403" w:rsidRDefault="00000000">
      <w:pPr>
        <w:spacing w:before="120" w:after="60"/>
      </w:pPr>
      <w:r>
        <w:rPr>
          <w:b/>
          <w:bCs/>
        </w:rPr>
        <w:t>Tabla 7</w:t>
      </w:r>
    </w:p>
    <w:p w14:paraId="5C3035C8" w14:textId="77777777" w:rsidR="00330403" w:rsidRDefault="00000000">
      <w:pPr>
        <w:spacing w:after="120"/>
      </w:pPr>
      <w:r>
        <w:rPr>
          <w:i/>
          <w:iCs/>
        </w:rPr>
        <w:t>Tablas de Amazon DynamoDB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986"/>
        <w:gridCol w:w="5235"/>
      </w:tblGrid>
      <w:tr w:rsidR="00330403" w14:paraId="332E7E77"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408C28B3" w14:textId="77777777" w:rsidR="00330403" w:rsidRDefault="00000000">
            <w:r>
              <w:rPr>
                <w:b/>
                <w:bCs/>
                <w:color w:val="FFFFFF"/>
                <w:sz w:val="20"/>
                <w:szCs w:val="20"/>
              </w:rPr>
              <w:lastRenderedPageBreak/>
              <w:t>Tabla</w:t>
            </w:r>
          </w:p>
        </w:tc>
        <w:tc>
          <w:tcPr>
            <w:tcW w:w="1986"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C023C35" w14:textId="77777777" w:rsidR="00330403" w:rsidRDefault="00000000">
            <w:r>
              <w:rPr>
                <w:b/>
                <w:bCs/>
                <w:color w:val="FFFFFF"/>
                <w:sz w:val="20"/>
                <w:szCs w:val="20"/>
              </w:rPr>
              <w:t>Clave de partición</w:t>
            </w:r>
          </w:p>
        </w:tc>
        <w:tc>
          <w:tcPr>
            <w:tcW w:w="5235"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CCCADA5" w14:textId="77777777" w:rsidR="00330403" w:rsidRDefault="00000000">
            <w:r>
              <w:rPr>
                <w:b/>
                <w:bCs/>
                <w:color w:val="FFFFFF"/>
                <w:sz w:val="20"/>
                <w:szCs w:val="20"/>
              </w:rPr>
              <w:t>Atributos</w:t>
            </w:r>
          </w:p>
        </w:tc>
      </w:tr>
      <w:tr w:rsidR="00330403" w14:paraId="7046210F"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667CF" w14:textId="77777777" w:rsidR="00330403" w:rsidRDefault="00000000">
            <w:r>
              <w:t>cds-equipajes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93C1B" w14:textId="77777777" w:rsidR="00330403" w:rsidRDefault="00000000">
            <w:r>
              <w:t>id (String)</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38B5C" w14:textId="77777777" w:rsidR="00330403" w:rsidRDefault="00000000">
            <w:r>
              <w:t>pasajero, boleto, pesoKg, destino, observaciones, codigoRastreo, estado, fechaRegistro, fechaActualizacion, registradoPor, actualizadoPor</w:t>
            </w:r>
          </w:p>
        </w:tc>
      </w:tr>
      <w:tr w:rsidR="00330403" w14:paraId="25BE9A47"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6F3815" w14:textId="77777777" w:rsidR="00330403" w:rsidRDefault="00000000">
            <w:r>
              <w:t>cds-destinos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74C61" w14:textId="77777777" w:rsidR="00330403" w:rsidRDefault="00000000">
            <w:r>
              <w:t>id (String)</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9FB67" w14:textId="77777777" w:rsidR="00330403" w:rsidRDefault="00000000">
            <w:r>
              <w:t>nombre, orden, activo</w:t>
            </w:r>
          </w:p>
        </w:tc>
      </w:tr>
      <w:tr w:rsidR="00330403" w14:paraId="31014C4F" w14:textId="77777777">
        <w:tc>
          <w:tcPr>
            <w:tcW w:w="1805" w:type="dxa"/>
          </w:tcPr>
          <w:p w14:paraId="1C315303" w14:textId="77777777" w:rsidR="00330403" w:rsidRDefault="00000000">
            <w:r>
              <w:t>cds-usuarios</w:t>
            </w:r>
          </w:p>
        </w:tc>
        <w:tc>
          <w:tcPr>
            <w:tcW w:w="1986" w:type="dxa"/>
          </w:tcPr>
          <w:p w14:paraId="2B4A5CED" w14:textId="77777777" w:rsidR="00330403" w:rsidRDefault="00000000">
            <w:r>
              <w:t>codigo (String)</w:t>
            </w:r>
          </w:p>
        </w:tc>
        <w:tc>
          <w:tcPr>
            <w:tcW w:w="5235" w:type="dxa"/>
          </w:tcPr>
          <w:p w14:paraId="5EDBCAD6" w14:textId="77777777" w:rsidR="00330403" w:rsidRDefault="00000000">
            <w:r>
              <w:t>nombre, rol, terminal, activo, passwordHash</w:t>
            </w:r>
          </w:p>
        </w:tc>
      </w:tr>
    </w:tbl>
    <w:p w14:paraId="19D94100" w14:textId="77777777" w:rsidR="00330403" w:rsidRDefault="00000000">
      <w:pPr>
        <w:spacing w:before="60" w:after="200"/>
      </w:pPr>
      <w:r>
        <w:rPr>
          <w:i/>
          <w:iCs/>
          <w:sz w:val="18"/>
          <w:szCs w:val="18"/>
        </w:rPr>
        <w:t>Nota. Elaboración propia.</w:t>
      </w:r>
    </w:p>
    <w:p>
      <w:pPr>
        <w:keepNext/>
        <w:spacing w:before="240" w:after="60"/>
      </w:pPr>
      <w:r>
        <w:rPr>
          <w:b/>
          <w:bCs/>
        </w:rPr>
        <w:t>Figura 5</w:t>
      </w:r>
    </w:p>
    <w:p>
      <w:pPr>
        <w:keepNext/>
        <w:spacing w:after="120"/>
      </w:pPr>
      <w:r>
        <w:rPr>
          <w:i/>
          <w:iCs/>
        </w:rPr>
        <w:t xml:space="preserve">Modelo de datos en Amazon DynamoDB</w:t>
      </w:r>
    </w:p>
    <w:p w14:paraId="058DD411" w14:textId="77777777" w:rsidR="00330403" w:rsidRDefault="00000000">
      <w:pPr>
        <w:jc w:val="center"/>
      </w:pPr>
      <w:r>
        <w:rPr>
          <w:noProof/>
        </w:rPr>
        <w:drawing>
          <wp:inline distT="0" distB="0" distL="0" distR="0" wp14:anchorId="5A7CBC31" wp14:editId="7E4C7F82">
            <wp:extent cx="5486400" cy="2074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modelo-datos.png"/>
                    <pic:cNvPicPr/>
                  </pic:nvPicPr>
                  <pic:blipFill>
                    <a:blip r:embed="rId14"/>
                    <a:stretch>
                      <a:fillRect/>
                    </a:stretch>
                  </pic:blipFill>
                  <pic:spPr>
                    <a:xfrm>
                      <a:off x="0" y="0"/>
                      <a:ext cx="5486400" cy="2074545"/>
                    </a:xfrm>
                    <a:prstGeom prst="rect">
                      <a:avLst/>
                    </a:prstGeom>
                  </pic:spPr>
                </pic:pic>
              </a:graphicData>
            </a:graphic>
          </wp:inline>
        </w:drawing>
      </w:r>
    </w:p>
    <w:p>
      <w:pPr>
        <w:spacing w:before="60" w:after="200"/>
      </w:pPr>
      <w:r>
        <w:rPr>
          <w:i/>
          <w:iCs/>
          <w:sz w:val="18"/>
          <w:szCs w:val="18"/>
        </w:rPr>
        <w:t xml:space="preserve">Nota. Elaboración propia.</w:t>
      </w:r>
    </w:p>
    <w:p w14:paraId="2D0D4B12" w14:textId="77777777" w:rsidR="00330403" w:rsidRDefault="00000000">
      <w:pPr>
        <w:spacing w:before="120" w:after="60"/>
      </w:pPr>
      <w:r>
        <w:rPr>
          <w:b/>
          <w:bCs/>
        </w:rPr>
        <w:t>Tabla 8</w:t>
      </w:r>
    </w:p>
    <w:p w14:paraId="7205C289" w14:textId="77777777" w:rsidR="00330403" w:rsidRDefault="00000000">
      <w:pPr>
        <w:spacing w:after="120"/>
      </w:pPr>
      <w:r>
        <w:rPr>
          <w:i/>
          <w:iCs/>
        </w:rPr>
        <w:t>Funciones Lambda y endpoints de API Gateway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2708"/>
        <w:gridCol w:w="3430"/>
      </w:tblGrid>
      <w:tr w:rsidR="00330403" w14:paraId="32601A80"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6204E92B" w14:textId="77777777" w:rsidR="00330403" w:rsidRDefault="00000000">
            <w:r>
              <w:rPr>
                <w:b/>
                <w:bCs/>
                <w:color w:val="FFFFFF"/>
                <w:sz w:val="20"/>
                <w:szCs w:val="20"/>
              </w:rPr>
              <w:t>API / Lambda</w:t>
            </w:r>
          </w:p>
        </w:tc>
        <w:tc>
          <w:tcPr>
            <w:tcW w:w="2708"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717209EF" w14:textId="77777777" w:rsidR="00330403" w:rsidRDefault="00000000">
            <w:r>
              <w:rPr>
                <w:b/>
                <w:bCs/>
                <w:color w:val="FFFFFF"/>
                <w:sz w:val="20"/>
                <w:szCs w:val="20"/>
              </w:rPr>
              <w:t>Método y ruta</w:t>
            </w:r>
          </w:p>
        </w:tc>
        <w:tc>
          <w:tcPr>
            <w:tcW w:w="3430"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3EF40492" w14:textId="77777777" w:rsidR="00330403" w:rsidRDefault="00000000">
            <w:r>
              <w:rPr>
                <w:b/>
                <w:bCs/>
                <w:color w:val="FFFFFF"/>
                <w:sz w:val="20"/>
                <w:szCs w:val="20"/>
              </w:rPr>
              <w:t>Operación</w:t>
            </w:r>
          </w:p>
        </w:tc>
      </w:tr>
      <w:tr w:rsidR="00330403" w14:paraId="4D724706"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56297" w14:textId="77777777" w:rsidR="00330403" w:rsidRDefault="00000000">
            <w:r>
              <w:t>apiEquipajes / funEquipajes</w:t>
            </w:r>
          </w:p>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3F647" w14:textId="77777777" w:rsidR="00330403" w:rsidRDefault="00000000">
            <w:r>
              <w:t>GET /equipajes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BB6D8" w14:textId="77777777" w:rsidR="00330403" w:rsidRDefault="00000000">
            <w:r>
              <w:t>Listar equipajes</w:t>
            </w:r>
          </w:p>
        </w:tc>
      </w:tr>
      <w:tr w:rsidR="00330403" w14:paraId="6C9AEEEB"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B80C1" w14:textId="77777777" w:rsidR="00330403" w:rsidRDefault="00330403"/>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74235" w14:textId="77777777" w:rsidR="00330403" w:rsidRDefault="00000000">
            <w:r>
              <w:t>GET /equipajes/{id}</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3B9C7" w14:textId="77777777" w:rsidR="00330403" w:rsidRDefault="00000000">
            <w:r>
              <w:t>Obtener detalle</w:t>
            </w:r>
          </w:p>
        </w:tc>
      </w:tr>
      <w:tr w:rsidR="00330403" w14:paraId="20C26922"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C8F3B" w14:textId="77777777" w:rsidR="00330403" w:rsidRDefault="00330403"/>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F869A" w14:textId="77777777" w:rsidR="00330403" w:rsidRDefault="00000000">
            <w:r>
              <w:t>POST /equipajes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B9650" w14:textId="77777777" w:rsidR="00330403" w:rsidRDefault="00000000">
            <w:r>
              <w:t>Registrar equipaje (genera id UUID)</w:t>
            </w:r>
          </w:p>
        </w:tc>
      </w:tr>
      <w:tr w:rsidR="00330403" w14:paraId="4874061E"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810BF" w14:textId="77777777" w:rsidR="00330403" w:rsidRDefault="00330403"/>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74F99" w14:textId="77777777" w:rsidR="00330403" w:rsidRDefault="00000000">
            <w:r>
              <w:t>PUT /equipajes/{id}</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55CC1" w14:textId="77777777" w:rsidR="00330403" w:rsidRDefault="00000000">
            <w:r>
              <w:t>Actualizar equipaje</w:t>
            </w:r>
          </w:p>
        </w:tc>
      </w:tr>
      <w:tr w:rsidR="00330403" w14:paraId="7A3E1C09"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B9AF8" w14:textId="77777777" w:rsidR="00330403" w:rsidRDefault="00330403"/>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4EF6B" w14:textId="77777777" w:rsidR="00330403" w:rsidRDefault="00000000">
            <w:r>
              <w:t>DELETE /equipajes/{id}</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18EC0" w14:textId="77777777" w:rsidR="00330403" w:rsidRDefault="00000000">
            <w:r>
              <w:t>Eliminar equipaje</w:t>
            </w:r>
          </w:p>
        </w:tc>
      </w:tr>
      <w:tr w:rsidR="00330403" w14:paraId="3515590A" w14:textId="77777777">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67FA1" w14:textId="77777777" w:rsidR="00330403" w:rsidRDefault="00000000">
            <w:r>
              <w:t>apiDestinos / funDestinos</w:t>
            </w:r>
          </w:p>
        </w:tc>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B0ECA" w14:textId="77777777" w:rsidR="00330403" w:rsidRDefault="00000000">
            <w:r>
              <w:t>GET /destinos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34A47" w14:textId="77777777" w:rsidR="00330403" w:rsidRDefault="00000000">
            <w:r>
              <w:t>Listar destinos para el formulario</w:t>
            </w:r>
          </w:p>
        </w:tc>
      </w:tr>
      <w:tr w:rsidR="00330403" w14:paraId="3E37877C" w14:textId="77777777">
        <w:tc>
          <w:tcPr>
            <w:tcW w:w="2888" w:type="dxa"/>
          </w:tcPr>
          <w:p w14:paraId="0F05A6E8" w14:textId="77777777" w:rsidR="00330403" w:rsidRDefault="00000000">
            <w:r>
              <w:t>apiAuth / funAuth</w:t>
            </w:r>
          </w:p>
        </w:tc>
        <w:tc>
          <w:tcPr>
            <w:tcW w:w="2708" w:type="dxa"/>
          </w:tcPr>
          <w:p w14:paraId="66E0D6B0" w14:textId="77777777" w:rsidR="00330403" w:rsidRDefault="00000000">
            <w:r>
              <w:t>POST /auth/login</w:t>
            </w:r>
          </w:p>
        </w:tc>
        <w:tc>
          <w:tcPr>
            <w:tcW w:w="3430" w:type="dxa"/>
          </w:tcPr>
          <w:p w14:paraId="5A9917EB" w14:textId="77777777" w:rsidR="00330403" w:rsidRDefault="00000000">
            <w:r>
              <w:t>Autenticar al operario y entregar un token de sesión</w:t>
            </w:r>
          </w:p>
        </w:tc>
      </w:tr>
    </w:tbl>
    <w:p w14:paraId="73557636" w14:textId="77777777" w:rsidR="00330403" w:rsidRDefault="00000000">
      <w:pPr>
        <w:spacing w:before="60" w:after="200"/>
      </w:pPr>
      <w:r>
        <w:rPr>
          <w:i/>
          <w:iCs/>
          <w:sz w:val="18"/>
          <w:szCs w:val="18"/>
        </w:rPr>
        <w:t>Nota. Las respuestas siguen el formato { success, data, timestamp } del ejemplo del curso. Elaboración propia.</w:t>
      </w:r>
    </w:p>
    <w:p w14:paraId="30A4F17A" w14:textId="77777777" w:rsidR="00330403" w:rsidRDefault="00330403">
      <w:pPr>
        <w:spacing w:after="160" w:line="300" w:lineRule="auto"/>
        <w:jc w:val="both"/>
      </w:pPr>
    </w:p>
    <w:p w14:paraId="42D09289" w14:textId="77777777" w:rsidR="00330403" w:rsidRDefault="00000000">
      <w:pPr>
        <w:pStyle w:val="Ttulo1"/>
      </w:pPr>
      <w:bookmarkStart w:id="20" w:name="_Toc21"/>
      <w:r>
        <w:t>11. Pruebas de funcionamiento</w:t>
      </w:r>
      <w:bookmarkEnd w:id="20"/>
    </w:p>
    <w:p w14:paraId="56927AF8" w14:textId="77777777" w:rsidR="00330403" w:rsidRDefault="00000000">
      <w:r>
        <w:lastRenderedPageBreak/>
        <w:t>Las pruebas se ejecutaron en el emulador Medium Phone (API 37) de Android Studio y directamente sobre los endpoints con peticiones HTTP, verificando el resultado en la tabla de DynamoDB.</w:t>
      </w:r>
    </w:p>
    <w:p w14:paraId="4C8456D5" w14:textId="77777777" w:rsidR="00330403" w:rsidRDefault="00000000">
      <w:pPr>
        <w:spacing w:before="120" w:after="60"/>
      </w:pPr>
      <w:r>
        <w:rPr>
          <w:b/>
          <w:bCs/>
        </w:rPr>
        <w:t>Tabla 9</w:t>
      </w:r>
    </w:p>
    <w:p w14:paraId="0C0401F3" w14:textId="77777777" w:rsidR="00330403" w:rsidRDefault="00000000">
      <w:pPr>
        <w:spacing w:after="120"/>
      </w:pPr>
      <w:r>
        <w:rPr>
          <w:i/>
          <w:iCs/>
        </w:rPr>
        <w:t>Casos de prueba ejecutados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979"/>
        <w:gridCol w:w="4062"/>
        <w:gridCol w:w="1353"/>
      </w:tblGrid>
      <w:tr w:rsidR="00330403" w14:paraId="08B59E71" w14:textId="77777777">
        <w:trPr>
          <w:tblHeader/>
        </w:trPr>
        <w:tc>
          <w:tcPr>
            <w:tcW w:w="632"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10CB6F38" w14:textId="77777777" w:rsidR="00330403" w:rsidRDefault="00000000">
            <w:r>
              <w:rPr>
                <w:b/>
                <w:bCs/>
                <w:color w:val="FFFFFF"/>
                <w:sz w:val="20"/>
                <w:szCs w:val="20"/>
              </w:rPr>
              <w:t>N.º</w:t>
            </w:r>
          </w:p>
        </w:tc>
        <w:tc>
          <w:tcPr>
            <w:tcW w:w="2979"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677663B3" w14:textId="77777777" w:rsidR="00330403" w:rsidRDefault="00000000">
            <w:r>
              <w:rPr>
                <w:b/>
                <w:bCs/>
                <w:color w:val="FFFFFF"/>
                <w:sz w:val="20"/>
                <w:szCs w:val="20"/>
              </w:rPr>
              <w:t>Caso de prueba</w:t>
            </w:r>
          </w:p>
        </w:tc>
        <w:tc>
          <w:tcPr>
            <w:tcW w:w="4062"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43DBB83F" w14:textId="77777777" w:rsidR="00330403" w:rsidRDefault="00000000">
            <w:r>
              <w:rPr>
                <w:b/>
                <w:bCs/>
                <w:color w:val="FFFFFF"/>
                <w:sz w:val="20"/>
                <w:szCs w:val="20"/>
              </w:rPr>
              <w:t>Resultado esperado</w:t>
            </w:r>
          </w:p>
        </w:tc>
        <w:tc>
          <w:tcPr>
            <w:tcW w:w="1353"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F382A24" w14:textId="77777777" w:rsidR="00330403" w:rsidRDefault="00000000">
            <w:r>
              <w:rPr>
                <w:b/>
                <w:bCs/>
                <w:color w:val="FFFFFF"/>
                <w:sz w:val="20"/>
                <w:szCs w:val="20"/>
              </w:rPr>
              <w:t>Resultado</w:t>
            </w:r>
          </w:p>
        </w:tc>
      </w:tr>
      <w:tr w:rsidR="00330403" w14:paraId="702DDBB3"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C1617" w14:textId="77777777" w:rsidR="00330403" w:rsidRDefault="00000000">
            <w:r>
              <w:t>1</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83D4F" w14:textId="77777777" w:rsidR="00330403" w:rsidRDefault="00000000">
            <w:r>
              <w:t>Iniciar sesión con credenciales válidas (OP-4821 / CruzDelSur2026) contra el backend real</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4C815" w14:textId="77777777" w:rsidR="00330403" w:rsidRDefault="00000000">
            <w:r>
              <w:t xml:space="preserve">Token recibido y navegación al manifiesto de bodega</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C92F1" w14:textId="77777777" w:rsidR="00330403" w:rsidRDefault="00000000">
            <w:r>
              <w:t>Conforme</w:t>
            </w:r>
          </w:p>
        </w:tc>
      </w:tr>
      <w:tr w:rsidR="00330403" w14:paraId="194F88D9"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24C0D" w14:textId="77777777" w:rsidR="00330403" w:rsidRDefault="00000000">
            <w:r>
              <w:t>2</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C6976" w14:textId="77777777" w:rsidR="00330403" w:rsidRDefault="00000000">
            <w:r>
              <w:t>Iniciar sesión con credenciales inválidas</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6AC6E" w14:textId="77777777" w:rsidR="00330403" w:rsidRDefault="00000000">
            <w:r>
              <w:t>Error real del servidor mostrado en un snackbar, sin que la aplicación se cierre</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1EC9F" w14:textId="77777777" w:rsidR="00330403" w:rsidRDefault="00000000">
            <w:r>
              <w:t>Conforme</w:t>
            </w:r>
          </w:p>
        </w:tc>
      </w:tr>
      <w:tr w:rsidR="00330403" w14:paraId="6CACCC8F"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1B4B1" w14:textId="77777777" w:rsidR="00330403" w:rsidRDefault="00000000">
            <w:r>
              <w:t>3</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DA532" w14:textId="77777777" w:rsidR="00330403" w:rsidRDefault="00000000">
            <w:r>
              <w:t>Cargar el manifiesto de bodega (GET /equipajes)</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7402A" w14:textId="77777777" w:rsidR="00330403" w:rsidRDefault="00000000">
            <w:r>
              <w:t>Lista agrupada por destino, con totales de bultos, peso y destinos calculados en tiempo real</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54C4B" w14:textId="77777777" w:rsidR="00330403" w:rsidRDefault="00000000">
            <w:r>
              <w:t>Conforme</w:t>
            </w:r>
          </w:p>
        </w:tc>
      </w:tr>
      <w:tr w:rsidR="00330403" w14:paraId="4A357AF5"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0844F" w14:textId="77777777" w:rsidR="00330403" w:rsidRDefault="00000000">
            <w:r>
              <w:t>4</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09601" w14:textId="77777777" w:rsidR="00330403" w:rsidRDefault="00000000">
            <w:r>
              <w:t>Ver el detalle de un equipaje (GET /equipajes/{id})</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76CE5" w14:textId="77777777" w:rsidR="00330403" w:rsidRDefault="00000000">
            <w:r>
              <w:t>Muestra el código de rastreo generado y los datos completos de la unidad</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96071" w14:textId="77777777" w:rsidR="00330403" w:rsidRDefault="00000000">
            <w:r>
              <w:t>Conforme</w:t>
            </w:r>
          </w:p>
        </w:tc>
      </w:tr>
      <w:tr w:rsidR="00330403" w14:paraId="4CE3C695"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BAF3C8" w14:textId="77777777" w:rsidR="00330403" w:rsidRDefault="00000000">
            <w:r>
              <w:t>5</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6ECEA" w14:textId="77777777" w:rsidR="00330403" w:rsidRDefault="00000000">
            <w:r>
              <w:t>Editar el peso de un equipaje (PUT /equipajes/{id})</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5B9BC2" w14:textId="77777777" w:rsidR="00330403" w:rsidRDefault="00000000">
            <w:r>
              <w:t>El nuevo valor queda persistido (verificado 15 kg → 16 kg)</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34325" w14:textId="77777777" w:rsidR="00330403" w:rsidRDefault="00000000">
            <w:r>
              <w:t>Conforme</w:t>
            </w:r>
          </w:p>
        </w:tc>
      </w:tr>
      <w:tr w:rsidR="00330403" w14:paraId="71A37EFA"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62615" w14:textId="77777777" w:rsidR="00330403" w:rsidRDefault="00000000">
            <w:r>
              <w:t>6</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FD94E" w14:textId="77777777" w:rsidR="00330403" w:rsidRDefault="00000000">
            <w:r>
              <w:t>Registrar un equipaje nuevo (POST /equipajes)</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071D6" w14:textId="77777777" w:rsidR="00330403" w:rsidRDefault="00000000">
            <w:r>
              <w:t>Unidad creada con código de rastreo generado; el manifiesto recalcula sus totales</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BD2D1" w14:textId="77777777" w:rsidR="00330403" w:rsidRDefault="00000000">
            <w:r>
              <w:t>Conforme</w:t>
            </w:r>
          </w:p>
        </w:tc>
      </w:tr>
      <w:tr w:rsidR="00330403" w14:paraId="37D26127"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B41F8" w14:textId="77777777" w:rsidR="00330403" w:rsidRDefault="00000000">
            <w:r>
              <w:t>7</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E9864" w14:textId="77777777" w:rsidR="00330403" w:rsidRDefault="00000000">
            <w:r>
              <w:t>Consultar equipaje sin iniciar sesión, por nombre o boleto</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9113E" w14:textId="77777777" w:rsidR="00330403" w:rsidRDefault="00000000">
            <w:r>
              <w:t>La lista se filtra en tiempo real mientras se escribe, con datos reales</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733FE" w14:textId="77777777" w:rsidR="00330403" w:rsidRDefault="00000000">
            <w:r>
              <w:t>Conforme</w:t>
            </w:r>
          </w:p>
        </w:tc>
      </w:tr>
      <w:tr w:rsidR="00330403" w14:paraId="17E04DC8"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5F2C2" w14:textId="77777777" w:rsidR="00330403" w:rsidRDefault="00000000">
            <w:r>
              <w:t>8</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EAAEF" w14:textId="77777777" w:rsidR="00330403" w:rsidRDefault="00000000">
            <w:r>
              <w:t>Eliminar un equipaje (DELETE /equipajes/{id})</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05DFB" w14:textId="77777777" w:rsidR="00330403" w:rsidRDefault="00000000">
            <w:r>
              <w:t>El registro desaparece y se confirma al volver a buscarlo</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220C7" w14:textId="77777777" w:rsidR="00330403" w:rsidRDefault="00000000">
            <w:r>
              <w:t>Conforme</w:t>
            </w:r>
          </w:p>
        </w:tc>
      </w:tr>
      <w:tr w:rsidR="00330403" w14:paraId="49D1286C"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4C32E" w14:textId="77777777" w:rsidR="00330403" w:rsidRDefault="00000000">
            <w:r>
              <w:t>9</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0872B" w14:textId="77777777" w:rsidR="00330403" w:rsidRDefault="00000000">
            <w:r>
              <w:t>Suite de pruebas unitarias (./gradlew testDebugUnitTest)</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E2CBA" w14:textId="77777777" w:rsidR="00330403" w:rsidRDefault="00000000">
            <w:r>
              <w:t>0 fallas</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6A693" w14:textId="77777777" w:rsidR="00330403" w:rsidRDefault="00000000">
            <w:r>
              <w:t>Conforme</w:t>
            </w:r>
          </w:p>
        </w:tc>
      </w:tr>
      <w:tr w:rsidR="00330403" w14:paraId="4D102492" w14:textId="77777777">
        <w:tc>
          <w:tcPr>
            <w:tcW w:w="6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89AF6" w14:textId="77777777" w:rsidR="00330403" w:rsidRDefault="00000000">
            <w:r>
              <w:t>10</w:t>
            </w:r>
          </w:p>
        </w:tc>
        <w:tc>
          <w:tcPr>
            <w:tcW w:w="29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DC680" w14:textId="77777777" w:rsidR="00330403" w:rsidRDefault="00000000">
            <w:r>
              <w:t>Análisis estático de código (./gradlew lint)</w:t>
            </w:r>
          </w:p>
        </w:tc>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51582" w14:textId="77777777" w:rsidR="00330403" w:rsidRDefault="00000000">
            <w:r>
              <w:t>0 errores; 7 advertencias preexistentes y cosméticas (versión de AGP, dependencias), sin relación con el código del equipo</w:t>
            </w:r>
          </w:p>
        </w:tc>
        <w:tc>
          <w:tcPr>
            <w:tcW w:w="13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7038E" w14:textId="77777777" w:rsidR="00330403" w:rsidRDefault="00000000">
            <w:r>
              <w:t>Conforme</w:t>
            </w:r>
          </w:p>
        </w:tc>
      </w:tr>
    </w:tbl>
    <w:p w14:paraId="7F57C18A" w14:textId="77777777" w:rsidR="00330403" w:rsidRDefault="00000000">
      <w:pPr>
        <w:spacing w:before="60" w:after="200"/>
      </w:pPr>
      <w:r>
        <w:rPr>
          <w:i/>
          <w:iCs/>
          <w:sz w:val="18"/>
          <w:szCs w:val="18"/>
        </w:rPr>
        <w:t>Nota. Elaboración propia.</w:t>
      </w:r>
    </w:p>
    <w:p w14:paraId="64A8B66E" w14:textId="77777777" w:rsidR="00330403" w:rsidRDefault="00000000">
      <w:pPr>
        <w:pStyle w:val="Ttulo1"/>
      </w:pPr>
      <w:bookmarkStart w:id="21" w:name="_Toc22"/>
      <w:r>
        <w:t>12. Repositorio de código fuente</w:t>
      </w:r>
      <w:bookmarkEnd w:id="21"/>
    </w:p>
    <w:p w14:paraId="376B77FF" w14:textId="77777777" w:rsidR="00330403" w:rsidRDefault="00000000">
      <w:pPr>
        <w:spacing w:after="160" w:line="300" w:lineRule="auto"/>
        <w:jc w:val="both"/>
      </w:pPr>
      <w:r>
        <w:t xml:space="preserve">El código fuente se aloja en el repositorio del equipo. El desarrollo se realizó en la rama mych21 y la versión final se integra a la rama main mediante un pull request aprobado por el propietario del repositorio. El repositorio contiene el proyecto Android en la raíz (módulo app/ y archivos de Gradle), el código de las tres funciones Lambda en Python (aws-backend/lambdas/), los datos iniciales de las tablas DynamoDB (aws-backend/datos/), el script para crear usuarios (aws-backend/scripts/) y la documentación del proyecto, incluida la lista de usuarios de prueba (docs/).</w:t>
      </w:r>
    </w:p>
    <w:p w14:paraId="30E749E7" w14:textId="77777777" w:rsidR="00330403" w:rsidRDefault="00000000">
      <w:pPr>
        <w:spacing w:after="160" w:line="300" w:lineRule="auto"/>
        <w:jc w:val="center"/>
      </w:pPr>
      <w:r>
        <w:t>https://github.com/redneurocom/cruzdelsurapp</w:t>
      </w:r>
    </w:p>
    <w:p w14:paraId="340AFBB6" w14:textId="77777777" w:rsidR="00330403" w:rsidRDefault="00000000">
      <w:pPr>
        <w:spacing w:after="160" w:line="300" w:lineRule="auto"/>
        <w:jc w:val="both"/>
      </w:pPr>
      <w:r>
        <w:t xml:space="preserve">Rama del entregable final: main (integrada desde la rama mych21)</w:t>
      </w:r>
    </w:p>
    <w:p w14:paraId="246731F6" w14:textId="77777777" w:rsidR="00330403" w:rsidRDefault="00000000">
      <w:pPr>
        <w:spacing w:before="120" w:after="60"/>
      </w:pPr>
      <w:r>
        <w:rPr>
          <w:b/>
          <w:bCs/>
        </w:rPr>
        <w:t>Tabla 10</w:t>
      </w:r>
    </w:p>
    <w:p w14:paraId="25F470BA" w14:textId="77777777" w:rsidR="00330403" w:rsidRDefault="00000000">
      <w:pPr>
        <w:spacing w:after="120"/>
      </w:pPr>
      <w:r>
        <w:rPr>
          <w:i/>
          <w:iCs/>
        </w:rPr>
        <w:t>Contenido del repositorio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5707"/>
      </w:tblGrid>
      <w:tr w:rsidR="00330403" w14:paraId="356AC3EB" w14:textId="77777777">
        <w:trPr>
          <w:tblHeader/>
        </w:trPr>
        <w:tc>
          <w:tcPr>
            <w:tcW w:w="3159"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2D95588D" w14:textId="77777777" w:rsidR="00330403" w:rsidRDefault="00000000">
            <w:r>
              <w:rPr>
                <w:b/>
                <w:bCs/>
                <w:color w:val="FFFFFF"/>
                <w:sz w:val="20"/>
                <w:szCs w:val="20"/>
              </w:rPr>
              <w:t>Ruta</w:t>
            </w:r>
          </w:p>
        </w:tc>
        <w:tc>
          <w:tcPr>
            <w:tcW w:w="5867"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5572EFEA" w14:textId="77777777" w:rsidR="00330403" w:rsidRDefault="00000000">
            <w:r>
              <w:rPr>
                <w:b/>
                <w:bCs/>
                <w:color w:val="FFFFFF"/>
                <w:sz w:val="20"/>
                <w:szCs w:val="20"/>
              </w:rPr>
              <w:t>Contenido</w:t>
            </w:r>
          </w:p>
        </w:tc>
      </w:tr>
      <w:tr w:rsidR="00330403" w:rsidRPr="00182338" w14:paraId="7694D942" w14:textId="77777777">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AD507" w14:textId="77777777" w:rsidR="00330403" w:rsidRDefault="00000000">
            <w:r>
              <w:t xml:space="preserve">app/ y archivos Gradle (raíz)</w:t>
            </w:r>
          </w:p>
        </w:tc>
        <w:tc>
          <w:tcPr>
            <w:tcW w:w="5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B5265" w14:textId="77777777" w:rsidR="00330403" w:rsidRPr="00182338" w:rsidRDefault="00000000">
            <w:pPr>
              <w:rPr>
                <w:lang w:val="en-US"/>
              </w:rPr>
            </w:pPr>
            <w:r>
              <w:rPr>
                <w:lang w:val="en-US"/>
              </w:rPr>
              <w:t xml:space="preserve">Proyecto Android Studio (Kotlin, Jetpack Compose, Hilt, Retrofit); applicationId appmovile.grupo6.</w:t>
            </w:r>
          </w:p>
        </w:tc>
      </w:tr>
      <w:tr w:rsidR="00330403" w14:paraId="1CCDAEF3" w14:textId="77777777">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FC0BF" w14:textId="77777777" w:rsidR="00330403" w:rsidRDefault="00000000">
            <w:r>
              <w:t>aws-backend/lambdas/funAuth/</w:t>
            </w:r>
          </w:p>
        </w:tc>
        <w:tc>
          <w:tcPr>
            <w:tcW w:w="5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23E52" w14:textId="77777777" w:rsidR="00330403" w:rsidRDefault="00000000">
            <w:r>
              <w:t>Función Lambda de autenticación (lambda_function.py).</w:t>
            </w:r>
          </w:p>
        </w:tc>
      </w:tr>
      <w:tr w:rsidR="00330403" w14:paraId="58949224" w14:textId="77777777">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D6DFB" w14:textId="77777777" w:rsidR="00330403" w:rsidRDefault="00000000">
            <w:r>
              <w:t>aws-backend/lambdas/funEquipajes/</w:t>
            </w:r>
          </w:p>
        </w:tc>
        <w:tc>
          <w:tcPr>
            <w:tcW w:w="5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0F786" w14:textId="77777777" w:rsidR="00330403" w:rsidRDefault="00000000">
            <w:r>
              <w:t>Función Lambda del CRUD de equipajes (lambda_function.py).</w:t>
            </w:r>
          </w:p>
        </w:tc>
      </w:tr>
      <w:tr w:rsidR="00330403" w14:paraId="2521B3F0" w14:textId="77777777">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74D56" w14:textId="77777777" w:rsidR="00330403" w:rsidRDefault="00000000">
            <w:r>
              <w:t>aws-backend/lambdas/funDestinos/</w:t>
            </w:r>
          </w:p>
        </w:tc>
        <w:tc>
          <w:tcPr>
            <w:tcW w:w="5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EC969" w14:textId="77777777" w:rsidR="00330403" w:rsidRDefault="00000000">
            <w:r>
              <w:t>Función Lambda del catálogo de destinos (lambda_function.py).</w:t>
            </w:r>
          </w:p>
        </w:tc>
      </w:tr>
      <w:tr w:rsidR="00330403" w14:paraId="28E2760C" w14:textId="77777777">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0BC28" w14:textId="77777777" w:rsidR="00330403" w:rsidRDefault="00000000">
            <w:r>
              <w:t xml:space="preserve">aws-backend/datos/ y aws-backend/scripts/</w:t>
            </w:r>
          </w:p>
        </w:tc>
        <w:tc>
          <w:tcPr>
            <w:tcW w:w="5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F0653" w14:textId="77777777" w:rsidR="00330403" w:rsidRDefault="00000000">
            <w:r>
              <w:t xml:space="preserve">Datos iniciales de las tablas DynamoDB (destinos, usuarios de prueba y equipajes de ejemplo) y script para crear usuarios con la contraseña cifrada.</w:t>
            </w:r>
          </w:p>
        </w:tc>
      </w:tr>
    </w:tbl>
    <w:p w14:paraId="12D76050" w14:textId="77777777" w:rsidR="00330403" w:rsidRDefault="00000000">
      <w:pPr>
        <w:spacing w:before="60" w:after="200"/>
      </w:pPr>
      <w:r>
        <w:rPr>
          <w:i/>
          <w:iCs/>
          <w:sz w:val="18"/>
          <w:szCs w:val="18"/>
        </w:rPr>
        <w:t>Nota. Elaboración propia.</w:t>
      </w:r>
    </w:p>
    <w:p w14:paraId="6B968825" w14:textId="77777777" w:rsidR="00330403" w:rsidRDefault="00000000">
      <w:pPr>
        <w:pStyle w:val="Ttulo1"/>
      </w:pPr>
      <w:bookmarkStart w:id="22" w:name="_Toc23"/>
      <w:r>
        <w:t>13. Prototipo</w:t>
      </w:r>
      <w:bookmarkEnd w:id="22"/>
    </w:p>
    <w:p w14:paraId="08F1DE4B" w14:textId="77777777" w:rsidR="00330403" w:rsidRDefault="00000000">
      <w:pPr>
        <w:spacing w:after="160" w:line="300" w:lineRule="auto"/>
        <w:jc w:val="both"/>
      </w:pPr>
      <w:r>
        <w:t>El prototipo se elaboró en alta fidelidad con Google Stitch y comprende la totalidad de las pantallas de la aplicación, incluidos los módulos cuya implementación en código queda como trabajo futuro. El diseño aplica los lineamientos de Material Design 3 y los principios de usabilidad revisados en el curso: visibilidad del estado del sistema, prevención de errores y consistencia de los componentes.</w:t>
      </w:r>
    </w:p>
    <w:p w14:paraId="41E9979F" w14:textId="77777777" w:rsidR="00330403" w:rsidRDefault="00000000">
      <w:pPr>
        <w:spacing w:after="160" w:line="300" w:lineRule="auto"/>
        <w:jc w:val="center"/>
      </w:pPr>
      <w:r>
        <w:t>https://stitch.withgoogle.com/projects/6488328065000050213</w:t>
      </w:r>
    </w:p>
    <w:p w14:paraId="396A8754" w14:textId="77777777" w:rsidR="00330403" w:rsidRDefault="00000000">
      <w:pPr>
        <w:spacing w:before="120" w:after="60"/>
      </w:pPr>
      <w:r>
        <w:rPr>
          <w:b/>
          <w:bCs/>
        </w:rPr>
        <w:t>Tabla 11</w:t>
      </w:r>
    </w:p>
    <w:p w14:paraId="46D66FD1" w14:textId="77777777" w:rsidR="00330403" w:rsidRDefault="00000000">
      <w:pPr>
        <w:spacing w:after="120"/>
      </w:pPr>
      <w:r>
        <w:rPr>
          <w:i/>
          <w:iCs/>
        </w:rPr>
        <w:t>Pantallas del prototipo y su implementación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4964"/>
        <w:gridCol w:w="3159"/>
      </w:tblGrid>
      <w:tr w:rsidR="00330403" w14:paraId="652F122A" w14:textId="77777777">
        <w:trPr>
          <w:tblHeader/>
        </w:trPr>
        <w:tc>
          <w:tcPr>
            <w:tcW w:w="903"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2B8C77A6" w14:textId="77777777" w:rsidR="00330403" w:rsidRDefault="00000000">
            <w:r>
              <w:rPr>
                <w:b/>
                <w:bCs/>
                <w:color w:val="FFFFFF"/>
                <w:sz w:val="20"/>
                <w:szCs w:val="20"/>
              </w:rPr>
              <w:t>N.º</w:t>
            </w:r>
          </w:p>
        </w:tc>
        <w:tc>
          <w:tcPr>
            <w:tcW w:w="4964"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46D6E329" w14:textId="77777777" w:rsidR="00330403" w:rsidRDefault="00000000">
            <w:r>
              <w:rPr>
                <w:b/>
                <w:bCs/>
                <w:color w:val="FFFFFF"/>
                <w:sz w:val="20"/>
                <w:szCs w:val="20"/>
              </w:rPr>
              <w:t>Pantalla</w:t>
            </w:r>
          </w:p>
        </w:tc>
        <w:tc>
          <w:tcPr>
            <w:tcW w:w="3159" w:type="dxa"/>
            <w:tcBorders>
              <w:top w:val="single" w:sz="4" w:space="0" w:color="A6A6A6"/>
              <w:left w:val="single" w:sz="4" w:space="0" w:color="A6A6A6"/>
              <w:bottom w:val="single" w:sz="4" w:space="0" w:color="A6A6A6"/>
              <w:right w:val="single" w:sz="4" w:space="0" w:color="A6A6A6"/>
            </w:tcBorders>
            <w:shd w:val="clear" w:color="auto" w:fill="0B2545"/>
            <w:tcMar>
              <w:top w:w="60" w:type="dxa"/>
              <w:left w:w="100" w:type="dxa"/>
              <w:bottom w:w="60" w:type="dxa"/>
              <w:right w:w="100" w:type="dxa"/>
            </w:tcMar>
          </w:tcPr>
          <w:p w14:paraId="3CD57D27" w14:textId="77777777" w:rsidR="00330403" w:rsidRDefault="00000000">
            <w:r>
              <w:rPr>
                <w:b/>
                <w:bCs/>
                <w:color w:val="FFFFFF"/>
                <w:sz w:val="20"/>
                <w:szCs w:val="20"/>
              </w:rPr>
              <w:t>Implementada en código</w:t>
            </w:r>
          </w:p>
        </w:tc>
      </w:tr>
      <w:tr w:rsidR="00330403" w14:paraId="32C3E3F1"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8BCA8" w14:textId="77777777" w:rsidR="00330403" w:rsidRDefault="00000000">
            <w:r>
              <w:t>1</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CA6C58" w14:textId="77777777" w:rsidR="00330403" w:rsidRDefault="00000000">
            <w:r>
              <w:t>Inicio de sesión</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B5AB6" w14:textId="77777777" w:rsidR="00330403" w:rsidRDefault="00000000">
            <w:r>
              <w:t>Sí</w:t>
            </w:r>
          </w:p>
        </w:tc>
      </w:tr>
      <w:tr w:rsidR="00330403" w14:paraId="46E2837B"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C56B7" w14:textId="77777777" w:rsidR="00330403" w:rsidRDefault="00000000">
            <w:r>
              <w:t>2</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76CDF" w14:textId="77777777" w:rsidR="00330403" w:rsidRDefault="00000000">
            <w:r>
              <w:t>Recuperación de contraseña</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857F0" w14:textId="77777777" w:rsidR="00330403" w:rsidRDefault="00000000">
            <w:r>
              <w:t xml:space="preserve">Parcial (enlace en el inicio de sesión que indica contactar al supervisor; sin pantalla propia ni backend)</w:t>
            </w:r>
          </w:p>
        </w:tc>
      </w:tr>
      <w:tr w:rsidR="00330403" w14:paraId="5FB263A6"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AD1BC" w14:textId="77777777" w:rsidR="00330403" w:rsidRDefault="00000000">
            <w:r>
              <w:t>3</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D0126" w14:textId="77777777" w:rsidR="00330403" w:rsidRDefault="00000000">
            <w:r>
              <w:t>Menú principal</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1DF5B" w14:textId="77777777" w:rsidR="00330403" w:rsidRDefault="00000000">
            <w:r>
              <w:t xml:space="preserve">Integrado en el manifiesto de bodega (pantalla de inicio del operario)</w:t>
            </w:r>
          </w:p>
        </w:tc>
      </w:tr>
      <w:tr w:rsidR="00330403" w14:paraId="0DD815CC"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5BCFC" w14:textId="77777777" w:rsidR="00330403" w:rsidRDefault="00000000">
            <w:r>
              <w:t>4</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FECAF" w14:textId="77777777" w:rsidR="00330403" w:rsidRDefault="00000000">
            <w:r>
              <w:t>Registro de equipaje</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7C6F3" w14:textId="77777777" w:rsidR="00330403" w:rsidRDefault="00000000">
            <w:r>
              <w:t>Sí</w:t>
            </w:r>
          </w:p>
        </w:tc>
      </w:tr>
      <w:tr w:rsidR="00330403" w14:paraId="01B24639"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C8EB75" w14:textId="77777777" w:rsidR="00330403" w:rsidRDefault="00000000">
            <w:r>
              <w:t>5</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DC8C2" w14:textId="77777777" w:rsidR="00330403" w:rsidRDefault="00000000">
            <w:r>
              <w:t>Etiqueta generada</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0BB1D6" w14:textId="77777777" w:rsidR="00330403" w:rsidRDefault="00000000">
            <w:r>
              <w:t>No (prototipo)</w:t>
            </w:r>
          </w:p>
        </w:tc>
      </w:tr>
      <w:tr w:rsidR="00330403" w14:paraId="468408CC"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CA644" w14:textId="77777777" w:rsidR="00330403" w:rsidRDefault="00000000">
            <w:r>
              <w:t>6</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342F7" w14:textId="77777777" w:rsidR="00330403" w:rsidRDefault="00000000">
            <w:r>
              <w:t>Lectura de código</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CDA6B" w14:textId="77777777" w:rsidR="00330403" w:rsidRDefault="00000000">
            <w:r>
              <w:t>No (prototipo)</w:t>
            </w:r>
          </w:p>
        </w:tc>
      </w:tr>
      <w:tr w:rsidR="00330403" w14:paraId="3A58AD9D"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2505A" w14:textId="77777777" w:rsidR="00330403" w:rsidRDefault="00000000">
            <w:r>
              <w:t>7</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16928" w14:textId="77777777" w:rsidR="00330403" w:rsidRDefault="00000000">
            <w:r>
              <w:t>Confirmación de evento</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C02E9" w14:textId="77777777" w:rsidR="00330403" w:rsidRDefault="00000000">
            <w:r>
              <w:t>No (prototipo)</w:t>
            </w:r>
          </w:p>
        </w:tc>
      </w:tr>
      <w:tr w:rsidR="00330403" w14:paraId="542E60C5"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93B5F" w14:textId="77777777" w:rsidR="00330403" w:rsidRDefault="00000000">
            <w:r>
              <w:lastRenderedPageBreak/>
              <w:t>8</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79576" w14:textId="77777777" w:rsidR="00330403" w:rsidRDefault="00000000">
            <w:r>
              <w:t>Manifiesto de bodega</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DA3B6" w14:textId="77777777" w:rsidR="00330403" w:rsidRDefault="00000000">
            <w:r>
              <w:t xml:space="preserve">Parcial (lista agrupada por destino con totales; sin filtros ni lógica de descarga por escala)</w:t>
            </w:r>
          </w:p>
        </w:tc>
      </w:tr>
      <w:tr w:rsidR="00330403" w14:paraId="3494150F"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355BD" w14:textId="77777777" w:rsidR="00330403" w:rsidRDefault="00000000">
            <w:r>
              <w:t>9</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CE3EA" w14:textId="77777777" w:rsidR="00330403" w:rsidRDefault="00000000">
            <w:r>
              <w:t>Detalle de la unidad</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060F4" w14:textId="77777777" w:rsidR="00330403" w:rsidRDefault="00000000">
            <w:r>
              <w:t>Sí</w:t>
            </w:r>
          </w:p>
        </w:tc>
      </w:tr>
      <w:tr w:rsidR="00330403" w14:paraId="5644C419"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89E91" w14:textId="77777777" w:rsidR="00330403" w:rsidRDefault="00000000">
            <w:r>
              <w:t>10</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7EA67" w14:textId="77777777" w:rsidR="00330403" w:rsidRDefault="00000000">
            <w:r>
              <w:t>Registro de incidencia</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8676E" w14:textId="77777777" w:rsidR="00330403" w:rsidRDefault="00000000">
            <w:r>
              <w:t>No (prototipo)</w:t>
            </w:r>
          </w:p>
        </w:tc>
      </w:tr>
      <w:tr w:rsidR="00330403" w14:paraId="13CD354D"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3C475" w14:textId="77777777" w:rsidR="00330403" w:rsidRDefault="00000000">
            <w:r>
              <w:t>11</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47A06" w14:textId="77777777" w:rsidR="00330403" w:rsidRDefault="00000000">
            <w:r>
              <w:t>Consulta del pasajero</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9F086" w14:textId="77777777" w:rsidR="00330403" w:rsidRDefault="00000000">
            <w:r>
              <w:t xml:space="preserve">Sí (búsqueda por nombre, boleto o código, sin iniciar sesión)</w:t>
            </w:r>
          </w:p>
        </w:tc>
      </w:tr>
      <w:tr w:rsidR="00330403" w14:paraId="3C317C75" w14:textId="77777777">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27EAC" w14:textId="77777777" w:rsidR="00330403" w:rsidRDefault="00000000">
            <w:r>
              <w:t>12</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27310" w14:textId="77777777" w:rsidR="00330403" w:rsidRDefault="00000000">
            <w:r>
              <w:t>Historial del equipaje</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4F9D7" w14:textId="77777777" w:rsidR="00330403" w:rsidRDefault="00000000">
            <w:r>
              <w:t>No (prototipo)</w:t>
            </w:r>
          </w:p>
        </w:tc>
      </w:tr>
    </w:tbl>
    <w:p w14:paraId="518055B1" w14:textId="77777777" w:rsidR="00330403" w:rsidRDefault="00000000">
      <w:pPr>
        <w:spacing w:before="60" w:after="200"/>
      </w:pPr>
      <w:r>
        <w:rPr>
          <w:i/>
          <w:iCs/>
          <w:sz w:val="18"/>
          <w:szCs w:val="18"/>
        </w:rPr>
        <w:t>Nota. Elaboración propia.</w:t>
      </w:r>
    </w:p>
    <w:p w14:paraId="43644230" w14:textId="77777777" w:rsidR="00330403" w:rsidRDefault="00000000">
      <w:pPr>
        <w:pStyle w:val="Ttulo1"/>
      </w:pPr>
      <w:bookmarkStart w:id="23" w:name="_Toc24"/>
      <w:r>
        <w:t>14. Conclusiones</w:t>
      </w:r>
      <w:bookmarkEnd w:id="23"/>
    </w:p>
    <w:p w14:paraId="784C11F0" w14:textId="77777777" w:rsidR="00330403" w:rsidRDefault="00000000">
      <w:pPr>
        <w:pStyle w:val="Prrafodelista"/>
        <w:numPr>
          <w:ilvl w:val="0"/>
          <w:numId w:val="2"/>
        </w:numPr>
        <w:spacing w:after="80" w:line="300" w:lineRule="auto"/>
      </w:pPr>
      <w:r>
        <w:t>Se desarrolló una aplicación Android funcional que registra, lista, busca, actualiza y elimina el equipaje de bodega, con los datos almacenados en la nube, lo que reemplaza el registro únicamente en papel por evidencia digital consultable.</w:t>
      </w:r>
    </w:p>
    <w:p w14:paraId="1959109D" w14:textId="77777777" w:rsidR="00330403" w:rsidRDefault="00000000">
      <w:pPr>
        <w:pStyle w:val="Prrafodelista"/>
        <w:numPr>
          <w:ilvl w:val="0"/>
          <w:numId w:val="2"/>
        </w:numPr>
        <w:spacing w:after="80" w:line="300" w:lineRule="auto"/>
      </w:pPr>
      <w:r>
        <w:t>La separación en capas presentation, domain y data, junto con la inyección de dependencias con Hilt, permitió reutilizar la arquitectura del proyecto de referencia del curso cambiando únicamente la entidad del negocio, lo que demuestra la mantenibilidad de la solución.</w:t>
      </w:r>
    </w:p>
    <w:p w14:paraId="08DF0438" w14:textId="77777777" w:rsidR="00330403" w:rsidRDefault="00000000">
      <w:pPr>
        <w:pStyle w:val="Prrafodelista"/>
        <w:numPr>
          <w:ilvl w:val="0"/>
          <w:numId w:val="2"/>
        </w:numPr>
        <w:spacing w:after="80" w:line="300" w:lineRule="auto"/>
      </w:pPr>
      <w:r>
        <w:t>El uso de API Gateway, Lambda y DynamoDB permitió exponer servicios REST sin administrar servidores, y la aplicación maneja los errores de comunicación sin cerrarse, informando al usuario mediante mensajes.</w:t>
      </w:r>
    </w:p>
    <w:p w14:paraId="6EB1A01F" w14:textId="77777777" w:rsidR="00330403" w:rsidRDefault="00000000">
      <w:pPr>
        <w:pStyle w:val="Prrafodelista"/>
        <w:numPr>
          <w:ilvl w:val="0"/>
          <w:numId w:val="2"/>
        </w:numPr>
        <w:spacing w:after="80" w:line="300" w:lineRule="auto"/>
      </w:pPr>
      <w:r>
        <w:t>El prototipo en Stitch facilitó trasladar la identidad visual de Cruz del Sur (paleta, logotipo y disposición) a componentes reutilizables de Jetpack Compose.</w:t>
      </w:r>
    </w:p>
    <w:p w14:paraId="2F58C5EA" w14:textId="77777777" w:rsidR="00330403" w:rsidRDefault="00000000">
      <w:pPr>
        <w:pStyle w:val="Ttulo1"/>
        <w:spacing w:before="200" w:after="120"/>
      </w:pPr>
      <w:bookmarkStart w:id="24" w:name="_Toc25"/>
      <w:r>
        <w:rPr>
          <w:sz w:val="24"/>
          <w:szCs w:val="24"/>
        </w:rPr>
        <w:t>15. Recomendaciones</w:t>
      </w:r>
      <w:bookmarkEnd w:id="24"/>
    </w:p>
    <w:p w14:paraId="7BAD7733" w14:textId="77777777" w:rsidR="00330403" w:rsidRDefault="00000000">
      <w:pPr>
        <w:pStyle w:val="Prrafodelista"/>
        <w:numPr>
          <w:ilvl w:val="0"/>
          <w:numId w:val="2"/>
        </w:numPr>
        <w:spacing w:after="80" w:line="300" w:lineRule="auto"/>
      </w:pPr>
      <w:r>
        <w:t>Implementar los eventos de control de carga, escala y entrega con lectura de código QR, y la línea de tiempo del equipaje.</w:t>
      </w:r>
    </w:p>
    <w:p w14:paraId="48C2CD86" w14:textId="77777777" w:rsidR="00330403" w:rsidRDefault="00000000">
      <w:pPr>
        <w:pStyle w:val="Prrafodelista"/>
        <w:numPr>
          <w:ilvl w:val="0"/>
          <w:numId w:val="2"/>
        </w:numPr>
        <w:spacing w:after="80" w:line="300" w:lineRule="auto"/>
      </w:pPr>
      <w:r>
        <w:t xml:space="preserve">Completar el manifiesto de bodega con la lógica de descarga por escala e implementar el registro de incidencias.</w:t>
      </w:r>
    </w:p>
    <w:p w14:paraId="74535A07" w14:textId="77777777" w:rsidR="00330403" w:rsidRDefault="00000000">
      <w:pPr>
        <w:pStyle w:val="Prrafodelista"/>
        <w:numPr>
          <w:ilvl w:val="0"/>
          <w:numId w:val="2"/>
        </w:numPr>
        <w:spacing w:after="80" w:line="300" w:lineRule="auto"/>
      </w:pPr>
      <w:r>
        <w:t xml:space="preserve">Reemplazar la autenticación propia (funAuth con token firmado) por un servicio administrado como Amazon Cognito e implementar la recuperación de contraseña con backend.</w:t>
      </w:r>
    </w:p>
    <w:p w14:paraId="3CB1C244" w14:textId="77777777" w:rsidR="00330403" w:rsidRDefault="00000000">
      <w:pPr>
        <w:pStyle w:val="Ttulo1"/>
      </w:pPr>
      <w:bookmarkStart w:id="25" w:name="_Toc26"/>
      <w:r>
        <w:t>16. Referencias</w:t>
      </w:r>
      <w:bookmarkEnd w:id="25"/>
    </w:p>
    <w:p w14:paraId="0A769122" w14:textId="77777777" w:rsidR="00330403" w:rsidRDefault="00000000">
      <w:pPr>
        <w:spacing w:after="160" w:line="300" w:lineRule="auto"/>
        <w:jc w:val="both"/>
      </w:pPr>
      <w:r>
        <w:t>Android Developers. (2026). Guía de arquitectura de apps. https://developer.android.com/topic/architecture</w:t>
      </w:r>
    </w:p>
    <w:p w14:paraId="01AA8472" w14:textId="77777777" w:rsidR="00330403" w:rsidRPr="00182338" w:rsidRDefault="00000000">
      <w:pPr>
        <w:spacing w:after="160" w:line="300" w:lineRule="auto"/>
        <w:jc w:val="both"/>
        <w:rPr>
          <w:lang w:val="en-US"/>
        </w:rPr>
      </w:pPr>
      <w:r>
        <w:rPr>
          <w:lang w:val="en-US"/>
        </w:rPr>
        <w:t>Android Developers. (2026). Jetpack Compose. https://developer.android.com/compose</w:t>
      </w:r>
    </w:p>
    <w:p w14:paraId="05A7BAA5" w14:textId="77777777" w:rsidR="00330403" w:rsidRDefault="00000000">
      <w:pPr>
        <w:spacing w:after="160" w:line="300" w:lineRule="auto"/>
        <w:jc w:val="both"/>
      </w:pPr>
      <w:r>
        <w:t>Amazon Web Services. (2026). Documentación de AWS Lambda, Amazon API Gateway y Amazon DynamoDB. https://docs.aws.amazon.com/</w:t>
      </w:r>
    </w:p>
    <w:p w14:paraId="0EB00C63" w14:textId="77777777" w:rsidR="00330403" w:rsidRDefault="00000000">
      <w:pPr>
        <w:spacing w:after="160" w:line="300" w:lineRule="auto"/>
        <w:jc w:val="both"/>
      </w:pPr>
      <w:r>
        <w:t>Cruz del Sur. (2026). Nosotros. https://www.cruzdelsur.com.pe/</w:t>
      </w:r>
    </w:p>
    <w:p w14:paraId="12D7DE2B" w14:textId="77777777" w:rsidR="00330403" w:rsidRDefault="00000000">
      <w:pPr>
        <w:spacing w:after="160" w:line="300" w:lineRule="auto"/>
        <w:jc w:val="both"/>
      </w:pPr>
      <w:r>
        <w:t>Superintendencia de Transporte Terrestre de Personas, Carga y Mercancías. (2025). Estadísticas del transporte terrestre. https://www.sutran.gob.pe/estadisticas/</w:t>
      </w:r>
    </w:p>
    <w:p w14:paraId="7E72C24A" w14:textId="77777777" w:rsidR="00330403" w:rsidRDefault="00000000">
      <w:r>
        <w:br w:type="page"/>
      </w:r>
    </w:p>
    <w:p w14:paraId="13948EF4" w14:textId="77777777" w:rsidR="00330403" w:rsidRDefault="00000000">
      <w:pPr>
        <w:pStyle w:val="Ttulo1"/>
      </w:pPr>
      <w:bookmarkStart w:id="26" w:name="_Toc27"/>
      <w:r>
        <w:lastRenderedPageBreak/>
        <w:t>17. Anexos</w:t>
      </w:r>
      <w:bookmarkEnd w:id="26"/>
    </w:p>
    <w:p w14:paraId="453CDE76" w14:textId="77777777" w:rsidR="00330403" w:rsidRDefault="00000000">
      <w:pPr>
        <w:pStyle w:val="Ttulo2"/>
      </w:pPr>
      <w:bookmarkStart w:id="27" w:name="_Toc28"/>
      <w:r>
        <w:t>17.1. Evidencias del seguimiento de tareas</w:t>
      </w:r>
      <w:bookmarkEnd w:id="27"/>
    </w:p>
    <w:p>
      <w:pPr>
        <w:spacing w:after="160" w:line="300" w:lineRule="auto"/>
        <w:jc w:val="both"/>
      </w:pPr>
      <w:r>
        <w:t xml:space="preserve">El seguimiento de las tareas se gestionó en un tablero Kanban de Trello (https://trello.com/b/sA0GRhSl/is276-cruz-del-sur-trazabilidad-de-equipaje) con las listas Pendiente, En proceso, En revisión y Terminado.</w:t>
      </w:r>
    </w:p>
    <w:p>
      <w:pPr>
        <w:keepNext/>
        <w:spacing w:before="240" w:after="60"/>
      </w:pPr>
      <w:r>
        <w:rPr>
          <w:b/>
          <w:bCs/>
        </w:rPr>
        <w:t>Figura 6</w:t>
      </w:r>
    </w:p>
    <w:p>
      <w:pPr>
        <w:keepNext/>
        <w:spacing w:after="120"/>
      </w:pPr>
      <w:r>
        <w:rPr>
          <w:i/>
          <w:iCs/>
        </w:rPr>
        <w:t xml:space="preserve">Tablero Kanban del equipo en Trello</w:t>
      </w:r>
    </w:p>
    <w:p w14:paraId="6A1B2C3D" w14:textId="77777777" w:rsidR="00330403" w:rsidRDefault="00000000">
      <w:pPr>
        <w:jc w:val="center"/>
      </w:pPr>
      <w:r>
        <w:rPr>
          <w:noProof/>
        </w:rPr>
        <w:drawing>
          <wp:inline distT="0" distB="0" distL="0" distR="0" wp14:anchorId="6A1B2C3E" wp14:editId="6A1B2C3F">
            <wp:extent cx="5486400" cy="4102873"/>
            <wp:effectExtent l="0" t="0" r="0" b="0"/>
            <wp:docPr id="40" name="Tablero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ro-kanban.png"/>
                    <pic:cNvPicPr/>
                  </pic:nvPicPr>
                  <pic:blipFill>
                    <a:blip r:embed="rId30"/>
                    <a:stretch>
                      <a:fillRect/>
                    </a:stretch>
                  </pic:blipFill>
                  <pic:spPr>
                    <a:xfrm>
                      <a:off x="0" y="0"/>
                      <a:ext cx="5486400" cy="4102873"/>
                    </a:xfrm>
                    <a:prstGeom prst="rect">
                      <a:avLst/>
                    </a:prstGeom>
                  </pic:spPr>
                </pic:pic>
              </a:graphicData>
            </a:graphic>
          </wp:inline>
        </w:drawing>
      </w:r>
    </w:p>
    <w:p>
      <w:pPr>
        <w:spacing w:before="60" w:after="200"/>
      </w:pPr>
      <w:r>
        <w:rPr>
          <w:i/>
          <w:iCs/>
          <w:sz w:val="18"/>
          <w:szCs w:val="18"/>
        </w:rPr>
        <w:t xml:space="preserve">Nota. Estado del tablero al cierre del trabajo parcial. Elaboración propia.</w:t>
      </w:r>
    </w:p>
    <w:p w14:paraId="28C919F3" w14:textId="77777777" w:rsidR="00330403" w:rsidRDefault="00000000">
      <w:pPr>
        <w:pStyle w:val="Ttulo2"/>
      </w:pPr>
      <w:bookmarkStart w:id="28" w:name="_Toc29"/>
      <w:r>
        <w:t>17.2. Capturas del prototipo</w:t>
      </w:r>
      <w:bookmarkEnd w:id="28"/>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330403" w14:paraId="548B3602" w14:textId="77777777">
        <w:tc>
          <w:tcPr>
            <w:tcW w:w="3008" w:type="dxa"/>
            <w:tcBorders>
              <w:top w:val="none" w:sz="0" w:space="0" w:color="FFFFFF"/>
              <w:left w:val="none" w:sz="0" w:space="0" w:color="FFFFFF"/>
              <w:bottom w:val="none" w:sz="0" w:space="0" w:color="FFFFFF"/>
              <w:right w:val="none" w:sz="0" w:space="0" w:color="FFFFFF"/>
            </w:tcBorders>
          </w:tcPr>
          <w:p w14:paraId="45F53EBE" w14:textId="16A57C57" w:rsidR="00330403" w:rsidRDefault="00182338">
            <w:pPr>
              <w:jc w:val="center"/>
            </w:pPr>
            <w:r>
              <w:drawing>
                <wp:inline distT="0" distB="0" distL="0" distR="0" wp14:anchorId="659FD345" wp14:editId="0EB5D9E6">
                  <wp:extent cx="1531571" cy="3481705"/>
                  <wp:effectExtent l="0" t="0" r="0" b="4445"/>
                  <wp:docPr id="170409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5690" name=""/>
                          <pic:cNvPicPr/>
                        </pic:nvPicPr>
                        <pic:blipFill>
                          <a:blip r:embed="rId15"/>
                          <a:stretch>
                            <a:fillRect/>
                          </a:stretch>
                        </pic:blipFill>
                        <pic:spPr>
                          <a:xfrm>
                            <a:off x="0" y="0"/>
                            <a:ext cx="1551668" cy="3527391"/>
                          </a:xfrm>
                          <a:prstGeom prst="rect">
                            <a:avLst/>
                          </a:prstGeom>
                        </pic:spPr>
                      </pic:pic>
                    </a:graphicData>
                  </a:graphic>
                </wp:inline>
              </w:drawing>
            </w:r>
          </w:p>
          <w:p w14:paraId="6C74D317" w14:textId="77777777" w:rsidR="00330403" w:rsidRDefault="00000000">
            <w:pPr>
              <w:spacing w:after="160"/>
              <w:jc w:val="center"/>
            </w:pPr>
            <w:r>
              <w:rPr>
                <w:i/>
                <w:iCs/>
                <w:sz w:val="18"/>
                <w:szCs w:val="18"/>
              </w:rPr>
              <w:t>1. Inicio de sesión</w:t>
            </w:r>
          </w:p>
        </w:tc>
        <w:tc>
          <w:tcPr>
            <w:tcW w:w="3008" w:type="dxa"/>
            <w:tcBorders>
              <w:top w:val="none" w:sz="0" w:space="0" w:color="FFFFFF"/>
              <w:left w:val="none" w:sz="0" w:space="0" w:color="FFFFFF"/>
              <w:bottom w:val="none" w:sz="0" w:space="0" w:color="FFFFFF"/>
              <w:right w:val="none" w:sz="0" w:space="0" w:color="FFFFFF"/>
            </w:tcBorders>
          </w:tcPr>
          <w:p w14:paraId="58D311EA" w14:textId="77777777" w:rsidR="00330403" w:rsidRDefault="00000000">
            <w:pPr>
              <w:jc w:val="center"/>
            </w:pPr>
            <w:r>
              <w:rPr>
                <w:noProof/>
              </w:rPr>
              <w:drawing>
                <wp:inline distT="0" distB="0" distL="0" distR="0" wp14:anchorId="207684BF" wp14:editId="7DCF4FB3">
                  <wp:extent cx="1571625" cy="34956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71625" cy="3495675"/>
                          </a:xfrm>
                          <a:prstGeom prst="rect">
                            <a:avLst/>
                          </a:prstGeom>
                        </pic:spPr>
                      </pic:pic>
                    </a:graphicData>
                  </a:graphic>
                </wp:inline>
              </w:drawing>
            </w:r>
          </w:p>
          <w:p w14:paraId="346321E3" w14:textId="77777777" w:rsidR="00330403" w:rsidRDefault="00000000">
            <w:pPr>
              <w:spacing w:after="160"/>
              <w:jc w:val="center"/>
            </w:pPr>
            <w:r>
              <w:rPr>
                <w:i/>
                <w:iCs/>
                <w:sz w:val="18"/>
                <w:szCs w:val="18"/>
              </w:rPr>
              <w:t>2. Recuperación de contraseña</w:t>
            </w:r>
          </w:p>
        </w:tc>
        <w:tc>
          <w:tcPr>
            <w:tcW w:w="3008" w:type="dxa"/>
            <w:tcBorders>
              <w:top w:val="none" w:sz="0" w:space="0" w:color="FFFFFF"/>
              <w:left w:val="none" w:sz="0" w:space="0" w:color="FFFFFF"/>
              <w:bottom w:val="none" w:sz="0" w:space="0" w:color="FFFFFF"/>
              <w:right w:val="none" w:sz="0" w:space="0" w:color="FFFFFF"/>
            </w:tcBorders>
          </w:tcPr>
          <w:p w14:paraId="5A17E02C" w14:textId="77777777" w:rsidR="00330403" w:rsidRDefault="00000000">
            <w:pPr>
              <w:jc w:val="center"/>
            </w:pPr>
            <w:r>
              <w:rPr>
                <w:noProof/>
              </w:rPr>
              <w:drawing>
                <wp:inline distT="0" distB="0" distL="0" distR="0" wp14:anchorId="15318EB3" wp14:editId="293C287E">
                  <wp:extent cx="1571625" cy="34956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71625" cy="3495675"/>
                          </a:xfrm>
                          <a:prstGeom prst="rect">
                            <a:avLst/>
                          </a:prstGeom>
                        </pic:spPr>
                      </pic:pic>
                    </a:graphicData>
                  </a:graphic>
                </wp:inline>
              </w:drawing>
            </w:r>
          </w:p>
          <w:p w14:paraId="60FFE89A" w14:textId="77777777" w:rsidR="00330403" w:rsidRDefault="00000000">
            <w:pPr>
              <w:spacing w:after="160"/>
              <w:jc w:val="center"/>
            </w:pPr>
            <w:r>
              <w:rPr>
                <w:i/>
                <w:iCs/>
                <w:sz w:val="18"/>
                <w:szCs w:val="18"/>
              </w:rPr>
              <w:t>3. Menú principal</w:t>
            </w:r>
          </w:p>
        </w:tc>
      </w:tr>
      <w:tr w:rsidR="00330403" w14:paraId="35A3A4AA" w14:textId="77777777">
        <w:tc>
          <w:tcPr>
            <w:tcW w:w="3008" w:type="dxa"/>
            <w:tcBorders>
              <w:top w:val="none" w:sz="0" w:space="0" w:color="FFFFFF"/>
              <w:left w:val="none" w:sz="0" w:space="0" w:color="FFFFFF"/>
              <w:bottom w:val="none" w:sz="0" w:space="0" w:color="FFFFFF"/>
              <w:right w:val="none" w:sz="0" w:space="0" w:color="FFFFFF"/>
            </w:tcBorders>
          </w:tcPr>
          <w:p w14:paraId="7BA3D14D" w14:textId="77777777" w:rsidR="00330403" w:rsidRDefault="00000000">
            <w:pPr>
              <w:jc w:val="center"/>
            </w:pPr>
            <w:r>
              <w:rPr>
                <w:noProof/>
              </w:rPr>
              <w:drawing>
                <wp:inline distT="0" distB="0" distL="0" distR="0" wp14:anchorId="03EA3DD9" wp14:editId="4C5359AA">
                  <wp:extent cx="1571625" cy="34956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71625" cy="3495675"/>
                          </a:xfrm>
                          <a:prstGeom prst="rect">
                            <a:avLst/>
                          </a:prstGeom>
                        </pic:spPr>
                      </pic:pic>
                    </a:graphicData>
                  </a:graphic>
                </wp:inline>
              </w:drawing>
            </w:r>
          </w:p>
          <w:p w14:paraId="56A16A5C" w14:textId="77777777" w:rsidR="00330403" w:rsidRDefault="00000000">
            <w:pPr>
              <w:spacing w:after="160"/>
              <w:jc w:val="center"/>
            </w:pPr>
            <w:r>
              <w:rPr>
                <w:i/>
                <w:iCs/>
                <w:sz w:val="18"/>
                <w:szCs w:val="18"/>
              </w:rPr>
              <w:lastRenderedPageBreak/>
              <w:t>4. Registro de equipaje</w:t>
            </w:r>
          </w:p>
        </w:tc>
        <w:tc>
          <w:tcPr>
            <w:tcW w:w="3008" w:type="dxa"/>
            <w:tcBorders>
              <w:top w:val="none" w:sz="0" w:space="0" w:color="FFFFFF"/>
              <w:left w:val="none" w:sz="0" w:space="0" w:color="FFFFFF"/>
              <w:bottom w:val="none" w:sz="0" w:space="0" w:color="FFFFFF"/>
              <w:right w:val="none" w:sz="0" w:space="0" w:color="FFFFFF"/>
            </w:tcBorders>
          </w:tcPr>
          <w:p w14:paraId="097A4123" w14:textId="77777777" w:rsidR="00330403" w:rsidRDefault="00000000">
            <w:pPr>
              <w:jc w:val="center"/>
            </w:pPr>
            <w:r>
              <w:rPr>
                <w:noProof/>
              </w:rPr>
              <w:lastRenderedPageBreak/>
              <w:drawing>
                <wp:inline distT="0" distB="0" distL="0" distR="0" wp14:anchorId="34A3B290" wp14:editId="0706160F">
                  <wp:extent cx="1571625" cy="34956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571625" cy="3495675"/>
                          </a:xfrm>
                          <a:prstGeom prst="rect">
                            <a:avLst/>
                          </a:prstGeom>
                        </pic:spPr>
                      </pic:pic>
                    </a:graphicData>
                  </a:graphic>
                </wp:inline>
              </w:drawing>
            </w:r>
          </w:p>
          <w:p w14:paraId="32219CE7" w14:textId="77777777" w:rsidR="00330403" w:rsidRDefault="00000000">
            <w:pPr>
              <w:spacing w:after="160"/>
              <w:jc w:val="center"/>
            </w:pPr>
            <w:r>
              <w:rPr>
                <w:i/>
                <w:iCs/>
                <w:sz w:val="18"/>
                <w:szCs w:val="18"/>
              </w:rPr>
              <w:lastRenderedPageBreak/>
              <w:t>5. Etiqueta generada</w:t>
            </w:r>
          </w:p>
        </w:tc>
        <w:tc>
          <w:tcPr>
            <w:tcW w:w="3008" w:type="dxa"/>
            <w:tcBorders>
              <w:top w:val="none" w:sz="0" w:space="0" w:color="FFFFFF"/>
              <w:left w:val="none" w:sz="0" w:space="0" w:color="FFFFFF"/>
              <w:bottom w:val="none" w:sz="0" w:space="0" w:color="FFFFFF"/>
              <w:right w:val="none" w:sz="0" w:space="0" w:color="FFFFFF"/>
            </w:tcBorders>
          </w:tcPr>
          <w:p w14:paraId="4E8D24CE" w14:textId="77777777" w:rsidR="00330403" w:rsidRDefault="00000000">
            <w:pPr>
              <w:jc w:val="center"/>
            </w:pPr>
            <w:r>
              <w:rPr>
                <w:noProof/>
              </w:rPr>
              <w:lastRenderedPageBreak/>
              <w:drawing>
                <wp:inline distT="0" distB="0" distL="0" distR="0" wp14:anchorId="0F88E577" wp14:editId="11D7B98F">
                  <wp:extent cx="1571625" cy="34956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571625" cy="3495675"/>
                          </a:xfrm>
                          <a:prstGeom prst="rect">
                            <a:avLst/>
                          </a:prstGeom>
                        </pic:spPr>
                      </pic:pic>
                    </a:graphicData>
                  </a:graphic>
                </wp:inline>
              </w:drawing>
            </w:r>
          </w:p>
          <w:p w14:paraId="17C9D957" w14:textId="77777777" w:rsidR="00330403" w:rsidRDefault="00000000">
            <w:pPr>
              <w:spacing w:after="160"/>
              <w:jc w:val="center"/>
            </w:pPr>
            <w:r>
              <w:rPr>
                <w:i/>
                <w:iCs/>
                <w:sz w:val="18"/>
                <w:szCs w:val="18"/>
              </w:rPr>
              <w:lastRenderedPageBreak/>
              <w:t>6. Lectura de código</w:t>
            </w:r>
          </w:p>
        </w:tc>
      </w:tr>
      <w:tr w:rsidR="00330403" w14:paraId="5924E8CC" w14:textId="77777777">
        <w:tc>
          <w:tcPr>
            <w:tcW w:w="3008" w:type="dxa"/>
            <w:tcBorders>
              <w:top w:val="none" w:sz="0" w:space="0" w:color="FFFFFF"/>
              <w:left w:val="none" w:sz="0" w:space="0" w:color="FFFFFF"/>
              <w:bottom w:val="none" w:sz="0" w:space="0" w:color="FFFFFF"/>
              <w:right w:val="none" w:sz="0" w:space="0" w:color="FFFFFF"/>
            </w:tcBorders>
          </w:tcPr>
          <w:p w14:paraId="61F0E13A" w14:textId="77777777" w:rsidR="00330403" w:rsidRDefault="00000000">
            <w:pPr>
              <w:jc w:val="center"/>
            </w:pPr>
            <w:r>
              <w:rPr>
                <w:noProof/>
              </w:rPr>
              <w:lastRenderedPageBreak/>
              <w:drawing>
                <wp:inline distT="0" distB="0" distL="0" distR="0" wp14:anchorId="1BF666B0" wp14:editId="56CE2934">
                  <wp:extent cx="1571625" cy="34956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571625" cy="3495675"/>
                          </a:xfrm>
                          <a:prstGeom prst="rect">
                            <a:avLst/>
                          </a:prstGeom>
                        </pic:spPr>
                      </pic:pic>
                    </a:graphicData>
                  </a:graphic>
                </wp:inline>
              </w:drawing>
            </w:r>
          </w:p>
          <w:p w14:paraId="70FD553E" w14:textId="77777777" w:rsidR="00330403" w:rsidRDefault="00000000">
            <w:pPr>
              <w:spacing w:after="160"/>
              <w:jc w:val="center"/>
            </w:pPr>
            <w:r>
              <w:rPr>
                <w:i/>
                <w:iCs/>
                <w:sz w:val="18"/>
                <w:szCs w:val="18"/>
              </w:rPr>
              <w:t>7. Confirmación de evento</w:t>
            </w:r>
          </w:p>
        </w:tc>
        <w:tc>
          <w:tcPr>
            <w:tcW w:w="3008" w:type="dxa"/>
            <w:tcBorders>
              <w:top w:val="none" w:sz="0" w:space="0" w:color="FFFFFF"/>
              <w:left w:val="none" w:sz="0" w:space="0" w:color="FFFFFF"/>
              <w:bottom w:val="none" w:sz="0" w:space="0" w:color="FFFFFF"/>
              <w:right w:val="none" w:sz="0" w:space="0" w:color="FFFFFF"/>
            </w:tcBorders>
          </w:tcPr>
          <w:p w14:paraId="41BC304C" w14:textId="77777777" w:rsidR="00330403" w:rsidRDefault="00000000">
            <w:pPr>
              <w:jc w:val="center"/>
            </w:pPr>
            <w:r>
              <w:rPr>
                <w:noProof/>
              </w:rPr>
              <w:drawing>
                <wp:inline distT="0" distB="0" distL="0" distR="0" wp14:anchorId="3E0FA3BB" wp14:editId="79090FBA">
                  <wp:extent cx="1571625" cy="34956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571625" cy="3495675"/>
                          </a:xfrm>
                          <a:prstGeom prst="rect">
                            <a:avLst/>
                          </a:prstGeom>
                        </pic:spPr>
                      </pic:pic>
                    </a:graphicData>
                  </a:graphic>
                </wp:inline>
              </w:drawing>
            </w:r>
          </w:p>
          <w:p w14:paraId="6B95A85A" w14:textId="77777777" w:rsidR="00330403" w:rsidRDefault="00000000">
            <w:pPr>
              <w:spacing w:after="160"/>
              <w:jc w:val="center"/>
            </w:pPr>
            <w:r>
              <w:rPr>
                <w:i/>
                <w:iCs/>
                <w:sz w:val="18"/>
                <w:szCs w:val="18"/>
              </w:rPr>
              <w:t>8. Manifiesto de bodega</w:t>
            </w:r>
          </w:p>
        </w:tc>
        <w:tc>
          <w:tcPr>
            <w:tcW w:w="3008" w:type="dxa"/>
            <w:tcBorders>
              <w:top w:val="none" w:sz="0" w:space="0" w:color="FFFFFF"/>
              <w:left w:val="none" w:sz="0" w:space="0" w:color="FFFFFF"/>
              <w:bottom w:val="none" w:sz="0" w:space="0" w:color="FFFFFF"/>
              <w:right w:val="none" w:sz="0" w:space="0" w:color="FFFFFF"/>
            </w:tcBorders>
          </w:tcPr>
          <w:p w14:paraId="67686F3E" w14:textId="77777777" w:rsidR="00330403" w:rsidRDefault="00000000">
            <w:pPr>
              <w:jc w:val="center"/>
            </w:pPr>
            <w:r>
              <w:rPr>
                <w:noProof/>
              </w:rPr>
              <w:drawing>
                <wp:inline distT="0" distB="0" distL="0" distR="0" wp14:anchorId="6BAD47C1" wp14:editId="71A6BA9C">
                  <wp:extent cx="1571625" cy="34956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571625" cy="3495675"/>
                          </a:xfrm>
                          <a:prstGeom prst="rect">
                            <a:avLst/>
                          </a:prstGeom>
                        </pic:spPr>
                      </pic:pic>
                    </a:graphicData>
                  </a:graphic>
                </wp:inline>
              </w:drawing>
            </w:r>
          </w:p>
          <w:p w14:paraId="2C8082C1" w14:textId="77777777" w:rsidR="00330403" w:rsidRDefault="00000000">
            <w:pPr>
              <w:spacing w:after="160"/>
              <w:jc w:val="center"/>
            </w:pPr>
            <w:r>
              <w:rPr>
                <w:i/>
                <w:iCs/>
                <w:sz w:val="18"/>
                <w:szCs w:val="18"/>
              </w:rPr>
              <w:t>9. Detalle de la unidad</w:t>
            </w:r>
          </w:p>
        </w:tc>
      </w:tr>
      <w:tr w:rsidR="00330403" w14:paraId="0909BF30" w14:textId="77777777">
        <w:tc>
          <w:tcPr>
            <w:tcW w:w="3008" w:type="dxa"/>
            <w:tcBorders>
              <w:top w:val="none" w:sz="0" w:space="0" w:color="FFFFFF"/>
              <w:left w:val="none" w:sz="0" w:space="0" w:color="FFFFFF"/>
              <w:bottom w:val="none" w:sz="0" w:space="0" w:color="FFFFFF"/>
              <w:right w:val="none" w:sz="0" w:space="0" w:color="FFFFFF"/>
            </w:tcBorders>
          </w:tcPr>
          <w:p w14:paraId="7803CD45" w14:textId="77777777" w:rsidR="00330403" w:rsidRDefault="00000000">
            <w:pPr>
              <w:jc w:val="center"/>
            </w:pPr>
            <w:r>
              <w:rPr>
                <w:noProof/>
              </w:rPr>
              <w:drawing>
                <wp:inline distT="0" distB="0" distL="0" distR="0" wp14:anchorId="2451EA7C" wp14:editId="759D5B9A">
                  <wp:extent cx="1571625" cy="34956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71625" cy="3495675"/>
                          </a:xfrm>
                          <a:prstGeom prst="rect">
                            <a:avLst/>
                          </a:prstGeom>
                        </pic:spPr>
                      </pic:pic>
                    </a:graphicData>
                  </a:graphic>
                </wp:inline>
              </w:drawing>
            </w:r>
          </w:p>
          <w:p w14:paraId="44E6D73D" w14:textId="77777777" w:rsidR="00330403" w:rsidRDefault="00000000">
            <w:pPr>
              <w:spacing w:after="160"/>
              <w:jc w:val="center"/>
            </w:pPr>
            <w:r>
              <w:rPr>
                <w:i/>
                <w:iCs/>
                <w:sz w:val="18"/>
                <w:szCs w:val="18"/>
              </w:rPr>
              <w:t>10. Registro de incidencia</w:t>
            </w:r>
          </w:p>
        </w:tc>
        <w:tc>
          <w:tcPr>
            <w:tcW w:w="3008" w:type="dxa"/>
            <w:tcBorders>
              <w:top w:val="none" w:sz="0" w:space="0" w:color="FFFFFF"/>
              <w:left w:val="none" w:sz="0" w:space="0" w:color="FFFFFF"/>
              <w:bottom w:val="none" w:sz="0" w:space="0" w:color="FFFFFF"/>
              <w:right w:val="none" w:sz="0" w:space="0" w:color="FFFFFF"/>
            </w:tcBorders>
          </w:tcPr>
          <w:p w14:paraId="66DC0CB5" w14:textId="77777777" w:rsidR="00330403" w:rsidRDefault="00000000">
            <w:pPr>
              <w:jc w:val="center"/>
            </w:pPr>
            <w:r>
              <w:rPr>
                <w:noProof/>
              </w:rPr>
              <w:drawing>
                <wp:inline distT="0" distB="0" distL="0" distR="0" wp14:anchorId="30D02ADE" wp14:editId="3D094D4E">
                  <wp:extent cx="1571625" cy="34956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571625" cy="3495675"/>
                          </a:xfrm>
                          <a:prstGeom prst="rect">
                            <a:avLst/>
                          </a:prstGeom>
                        </pic:spPr>
                      </pic:pic>
                    </a:graphicData>
                  </a:graphic>
                </wp:inline>
              </w:drawing>
            </w:r>
          </w:p>
          <w:p w14:paraId="22E07BE2" w14:textId="77777777" w:rsidR="00330403" w:rsidRDefault="00000000">
            <w:pPr>
              <w:spacing w:after="160"/>
              <w:jc w:val="center"/>
            </w:pPr>
            <w:r>
              <w:rPr>
                <w:i/>
                <w:iCs/>
                <w:sz w:val="18"/>
                <w:szCs w:val="18"/>
              </w:rPr>
              <w:t>11. Consulta del pasajero</w:t>
            </w:r>
          </w:p>
        </w:tc>
        <w:tc>
          <w:tcPr>
            <w:tcW w:w="3008" w:type="dxa"/>
            <w:tcBorders>
              <w:top w:val="none" w:sz="0" w:space="0" w:color="FFFFFF"/>
              <w:left w:val="none" w:sz="0" w:space="0" w:color="FFFFFF"/>
              <w:bottom w:val="none" w:sz="0" w:space="0" w:color="FFFFFF"/>
              <w:right w:val="none" w:sz="0" w:space="0" w:color="FFFFFF"/>
            </w:tcBorders>
          </w:tcPr>
          <w:p w14:paraId="18FD57CF" w14:textId="77777777" w:rsidR="00330403" w:rsidRDefault="00000000">
            <w:pPr>
              <w:jc w:val="center"/>
            </w:pPr>
            <w:r>
              <w:rPr>
                <w:noProof/>
              </w:rPr>
              <w:drawing>
                <wp:inline distT="0" distB="0" distL="0" distR="0" wp14:anchorId="28E78E31" wp14:editId="5646B402">
                  <wp:extent cx="1571625" cy="34956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571625" cy="3495675"/>
                          </a:xfrm>
                          <a:prstGeom prst="rect">
                            <a:avLst/>
                          </a:prstGeom>
                        </pic:spPr>
                      </pic:pic>
                    </a:graphicData>
                  </a:graphic>
                </wp:inline>
              </w:drawing>
            </w:r>
          </w:p>
          <w:p w14:paraId="4A1E5759" w14:textId="77777777" w:rsidR="00330403" w:rsidRDefault="00000000">
            <w:pPr>
              <w:spacing w:after="160"/>
              <w:jc w:val="center"/>
            </w:pPr>
            <w:r>
              <w:rPr>
                <w:i/>
                <w:iCs/>
                <w:sz w:val="18"/>
                <w:szCs w:val="18"/>
              </w:rPr>
              <w:t>12. Historial del equipaje</w:t>
            </w:r>
          </w:p>
        </w:tc>
      </w:tr>
    </w:tbl>
    <w:p w14:paraId="55F83D59" w14:textId="77777777" w:rsidR="004D0B04" w:rsidRDefault="004D0B04"/>
    <w:sectPr w:rsidR="004D0B04">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C51A" w14:textId="77777777" w:rsidR="004D0B04" w:rsidRDefault="004D0B04">
      <w:r>
        <w:separator/>
      </w:r>
    </w:p>
  </w:endnote>
  <w:endnote w:type="continuationSeparator" w:id="0">
    <w:p w14:paraId="07046EA6" w14:textId="77777777" w:rsidR="004D0B04" w:rsidRDefault="004D0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6E6A" w14:textId="77777777" w:rsidR="00330403" w:rsidRDefault="00000000">
    <w:pPr>
      <w:jc w:val="right"/>
    </w:pPr>
    <w:r>
      <w:rPr>
        <w:sz w:val="18"/>
        <w:szCs w:val="18"/>
      </w:rPr>
      <w:fldChar w:fldCharType="begin"/>
    </w:r>
    <w:r>
      <w:rPr>
        <w:sz w:val="18"/>
        <w:szCs w:val="18"/>
      </w:rPr>
      <w:instrText>PAGE</w:instrText>
    </w:r>
    <w:r>
      <w:rPr>
        <w:sz w:val="18"/>
        <w:szCs w:val="18"/>
      </w:rPr>
      <w:fldChar w:fldCharType="separate"/>
    </w:r>
    <w:r w:rsidR="0018233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686AA" w14:textId="77777777" w:rsidR="004D0B04" w:rsidRDefault="004D0B04">
      <w:r>
        <w:separator/>
      </w:r>
    </w:p>
  </w:footnote>
  <w:footnote w:type="continuationSeparator" w:id="0">
    <w:p w14:paraId="63232064" w14:textId="77777777" w:rsidR="004D0B04" w:rsidRDefault="004D0B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E9F"/>
    <w:multiLevelType w:val="hybridMultilevel"/>
    <w:tmpl w:val="190C5356"/>
    <w:lvl w:ilvl="0" w:tplc="8A927F54">
      <w:start w:val="1"/>
      <w:numFmt w:val="bullet"/>
      <w:lvlText w:val="•"/>
      <w:lvlJc w:val="left"/>
      <w:pPr>
        <w:ind w:left="720" w:hanging="360"/>
      </w:pPr>
    </w:lvl>
    <w:lvl w:ilvl="1" w:tplc="3A9A75AC">
      <w:numFmt w:val="decimal"/>
      <w:lvlText w:val=""/>
      <w:lvlJc w:val="left"/>
    </w:lvl>
    <w:lvl w:ilvl="2" w:tplc="E1F2B108">
      <w:numFmt w:val="decimal"/>
      <w:lvlText w:val=""/>
      <w:lvlJc w:val="left"/>
    </w:lvl>
    <w:lvl w:ilvl="3" w:tplc="F7C28CD4">
      <w:numFmt w:val="decimal"/>
      <w:lvlText w:val=""/>
      <w:lvlJc w:val="left"/>
    </w:lvl>
    <w:lvl w:ilvl="4" w:tplc="3AC03134">
      <w:numFmt w:val="decimal"/>
      <w:lvlText w:val=""/>
      <w:lvlJc w:val="left"/>
    </w:lvl>
    <w:lvl w:ilvl="5" w:tplc="03A4FF86">
      <w:numFmt w:val="decimal"/>
      <w:lvlText w:val=""/>
      <w:lvlJc w:val="left"/>
    </w:lvl>
    <w:lvl w:ilvl="6" w:tplc="74BA9776">
      <w:numFmt w:val="decimal"/>
      <w:lvlText w:val=""/>
      <w:lvlJc w:val="left"/>
    </w:lvl>
    <w:lvl w:ilvl="7" w:tplc="312E20C2">
      <w:numFmt w:val="decimal"/>
      <w:lvlText w:val=""/>
      <w:lvlJc w:val="left"/>
    </w:lvl>
    <w:lvl w:ilvl="8" w:tplc="269ED30C">
      <w:numFmt w:val="decimal"/>
      <w:lvlText w:val=""/>
      <w:lvlJc w:val="left"/>
    </w:lvl>
  </w:abstractNum>
  <w:abstractNum w:abstractNumId="1" w15:restartNumberingAfterBreak="0">
    <w:nsid w:val="64303EE7"/>
    <w:multiLevelType w:val="hybridMultilevel"/>
    <w:tmpl w:val="D5743FCA"/>
    <w:lvl w:ilvl="0" w:tplc="7F30C52E" w:tentative="1">
      <w:start w:val="1"/>
      <w:numFmt w:val="bullet"/>
      <w:lvlText w:val="●"/>
      <w:lvlJc w:val="left"/>
      <w:pPr>
        <w:ind w:left="720" w:hanging="360"/>
      </w:pPr>
    </w:lvl>
    <w:lvl w:ilvl="1" w:tplc="FA9CFA18" w:tentative="1">
      <w:start w:val="1"/>
      <w:numFmt w:val="bullet"/>
      <w:lvlText w:val="○"/>
      <w:lvlJc w:val="left"/>
      <w:pPr>
        <w:ind w:left="1440" w:hanging="360"/>
      </w:pPr>
    </w:lvl>
    <w:lvl w:ilvl="2" w:tplc="10701AA2" w:tentative="1">
      <w:start w:val="1"/>
      <w:numFmt w:val="bullet"/>
      <w:lvlText w:val="■"/>
      <w:lvlJc w:val="left"/>
      <w:pPr>
        <w:ind w:left="2160" w:hanging="360"/>
      </w:pPr>
    </w:lvl>
    <w:lvl w:ilvl="3" w:tplc="1DE43DE2" w:tentative="1">
      <w:start w:val="1"/>
      <w:numFmt w:val="bullet"/>
      <w:lvlText w:val="●"/>
      <w:lvlJc w:val="left"/>
      <w:pPr>
        <w:ind w:left="2880" w:hanging="360"/>
      </w:pPr>
    </w:lvl>
    <w:lvl w:ilvl="4" w:tplc="8F3C97CE" w:tentative="1">
      <w:start w:val="1"/>
      <w:numFmt w:val="bullet"/>
      <w:lvlText w:val="○"/>
      <w:lvlJc w:val="left"/>
      <w:pPr>
        <w:ind w:left="3600" w:hanging="360"/>
      </w:pPr>
    </w:lvl>
    <w:lvl w:ilvl="5" w:tplc="3C6EBC06" w:tentative="1">
      <w:start w:val="1"/>
      <w:numFmt w:val="bullet"/>
      <w:lvlText w:val="■"/>
      <w:lvlJc w:val="left"/>
      <w:pPr>
        <w:ind w:left="4320" w:hanging="360"/>
      </w:pPr>
    </w:lvl>
    <w:lvl w:ilvl="6" w:tplc="E4D8EA5A" w:tentative="1">
      <w:start w:val="1"/>
      <w:numFmt w:val="bullet"/>
      <w:lvlText w:val="●"/>
      <w:lvlJc w:val="left"/>
      <w:pPr>
        <w:ind w:left="5040" w:hanging="360"/>
      </w:pPr>
    </w:lvl>
    <w:lvl w:ilvl="7" w:tplc="3ECED656" w:tentative="1">
      <w:start w:val="1"/>
      <w:numFmt w:val="bullet"/>
      <w:lvlText w:val="●"/>
      <w:lvlJc w:val="left"/>
      <w:pPr>
        <w:ind w:left="5760" w:hanging="360"/>
      </w:pPr>
    </w:lvl>
    <w:lvl w:ilvl="8" w:tplc="4FC22E56" w:tentative="1">
      <w:start w:val="1"/>
      <w:numFmt w:val="bullet"/>
      <w:lvlText w:val="●"/>
      <w:lvlJc w:val="left"/>
      <w:pPr>
        <w:ind w:left="6480" w:hanging="360"/>
      </w:pPr>
    </w:lvl>
  </w:abstractNum>
  <w:num w:numId="1" w16cid:durableId="564216981">
    <w:abstractNumId w:val="1"/>
    <w:lvlOverride w:ilvl="0">
      <w:startOverride w:val="1"/>
    </w:lvlOverride>
  </w:num>
  <w:num w:numId="2" w16cid:durableId="762145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403"/>
    <w:rsid w:val="00182338"/>
    <w:rsid w:val="00330403"/>
    <w:rsid w:val="004D0B04"/>
    <w:rsid w:val="007853FB"/>
    <w:rsid w:val="00852A88"/>
    <w:rsid w:val="008B38C4"/>
    <w:rsid w:val="00E53C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8063"/>
  <w15:docId w15:val="{52BAF690-6EA2-4F7A-B991-ABB3CDF2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0B2545"/>
      <w:sz w:val="28"/>
      <w:szCs w:val="28"/>
    </w:rPr>
  </w:style>
  <w:style w:type="paragraph" w:styleId="Ttulo2">
    <w:name w:val="heading 2"/>
    <w:basedOn w:val="Normal"/>
    <w:next w:val="Normal"/>
    <w:uiPriority w:val="9"/>
    <w:unhideWhenUsed/>
    <w:qFormat/>
    <w:pPr>
      <w:spacing w:before="200" w:after="120"/>
      <w:outlineLvl w:val="1"/>
    </w:pPr>
    <w:rPr>
      <w:b/>
      <w:bCs/>
      <w:color w:val="0B2545"/>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4487</Words>
  <Characters>24684</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6 - IS276</dc:creator>
  <cp:lastModifiedBy>U201322634 (PUMA JIMENEZ, JOSUE BENJAMIN)</cp:lastModifiedBy>
  <cp:revision>4</cp:revision>
  <dcterms:created xsi:type="dcterms:W3CDTF">2026-10-13T00:48:00Z</dcterms:created>
  <dcterms:modified xsi:type="dcterms:W3CDTF">2026-10-13T04:40:00Z</dcterms:modified>
</cp:coreProperties>
</file>