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E12" w:rsidRDefault="00640F55" w:rsidP="00640F55">
      <w:pPr>
        <w:tabs>
          <w:tab w:val="left" w:pos="795"/>
          <w:tab w:val="center" w:pos="4680"/>
        </w:tabs>
        <w:spacing w:after="0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>
        <w:rPr>
          <w:rFonts w:ascii="Bookman Old Style" w:eastAsia="Times New Roman" w:hAnsi="Bookman Old Style" w:cs="Times New Roman"/>
          <w:sz w:val="28"/>
          <w:szCs w:val="28"/>
        </w:rPr>
        <w:tab/>
      </w:r>
      <w:r w:rsidRPr="00640F55">
        <w:rPr>
          <w:rFonts w:ascii="Bookman Old Style" w:eastAsia="Times New Roman" w:hAnsi="Bookman Old Style" w:cs="Times New Roman"/>
          <w:noProof/>
          <w:sz w:val="28"/>
          <w:szCs w:val="28"/>
        </w:rPr>
        <w:drawing>
          <wp:inline distT="0" distB="0" distL="0" distR="0">
            <wp:extent cx="942975" cy="819150"/>
            <wp:effectExtent l="19050" t="0" r="952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F5D95">
        <w:rPr>
          <w:rFonts w:ascii="Bookman Old Style" w:eastAsia="Times New Roman" w:hAnsi="Bookman Old Style" w:cs="Times New Roman"/>
          <w:sz w:val="28"/>
          <w:szCs w:val="28"/>
        </w:rPr>
        <w:t>Attention:</w:t>
      </w:r>
      <w:r w:rsidR="00FE3626">
        <w:rPr>
          <w:rFonts w:ascii="Bookman Old Style" w:eastAsia="Times New Roman" w:hAnsi="Bookman Old Style" w:cs="Times New Roman"/>
          <w:sz w:val="28"/>
          <w:szCs w:val="28"/>
        </w:rPr>
        <w:t xml:space="preserve"> President/CEO/Admin/Manager/HR</w:t>
      </w:r>
    </w:p>
    <w:p w:rsidR="00B52389" w:rsidRDefault="00B52389" w:rsidP="00640F55">
      <w:pPr>
        <w:tabs>
          <w:tab w:val="left" w:pos="795"/>
          <w:tab w:val="center" w:pos="4680"/>
        </w:tabs>
        <w:spacing w:after="0" w:line="240" w:lineRule="auto"/>
        <w:rPr>
          <w:rFonts w:ascii="Bookman Old Style" w:eastAsia="Times New Roman" w:hAnsi="Bookman Old Style" w:cs="Times New Roman"/>
          <w:sz w:val="28"/>
          <w:szCs w:val="28"/>
        </w:rPr>
      </w:pPr>
    </w:p>
    <w:p w:rsidR="00B52389" w:rsidRPr="00BA1E12" w:rsidRDefault="00D74715" w:rsidP="001656AE">
      <w:pPr>
        <w:tabs>
          <w:tab w:val="left" w:pos="795"/>
          <w:tab w:val="center" w:pos="4680"/>
        </w:tabs>
        <w:spacing w:after="0" w:line="240" w:lineRule="auto"/>
        <w:jc w:val="center"/>
        <w:rPr>
          <w:rFonts w:ascii="Arial" w:eastAsia="FangSong" w:hAnsi="Arial" w:cs="Arial"/>
          <w:b/>
          <w:sz w:val="28"/>
          <w:szCs w:val="28"/>
        </w:rPr>
      </w:pPr>
      <w:r w:rsidRPr="00BA1E12">
        <w:rPr>
          <w:rFonts w:ascii="Arial" w:eastAsia="FangSong" w:hAnsi="Arial" w:cs="Arial"/>
          <w:b/>
          <w:sz w:val="28"/>
          <w:szCs w:val="28"/>
        </w:rPr>
        <w:t>MANAGEMENT SKILLS ENHANCEMENT</w:t>
      </w:r>
      <w:r w:rsidR="00B52389" w:rsidRPr="00BA1E12">
        <w:rPr>
          <w:rFonts w:ascii="Arial" w:eastAsia="FangSong" w:hAnsi="Arial" w:cs="Arial"/>
          <w:b/>
          <w:sz w:val="28"/>
          <w:szCs w:val="28"/>
        </w:rPr>
        <w:t xml:space="preserve"> SEMINAR</w:t>
      </w:r>
    </w:p>
    <w:p w:rsidR="00D74715" w:rsidRDefault="001656AE" w:rsidP="00B52389">
      <w:pPr>
        <w:tabs>
          <w:tab w:val="left" w:pos="795"/>
          <w:tab w:val="center" w:pos="4680"/>
        </w:tabs>
        <w:spacing w:after="0" w:line="240" w:lineRule="auto"/>
        <w:jc w:val="center"/>
        <w:rPr>
          <w:rFonts w:ascii="Bookman Old Style" w:eastAsia="Times New Roman" w:hAnsi="Bookman Old Style" w:cs="Times New Roman"/>
          <w:sz w:val="28"/>
          <w:szCs w:val="28"/>
        </w:rPr>
      </w:pPr>
      <w:r>
        <w:rPr>
          <w:rFonts w:ascii="Bookman Old Style" w:eastAsia="Times New Roman" w:hAnsi="Bookman Old Style" w:cs="Times New Roman"/>
          <w:sz w:val="28"/>
          <w:szCs w:val="28"/>
        </w:rPr>
        <w:t>December 10-11</w:t>
      </w:r>
      <w:r w:rsidR="00B52389" w:rsidRPr="00B52389">
        <w:rPr>
          <w:rFonts w:ascii="Bookman Old Style" w:eastAsia="Times New Roman" w:hAnsi="Bookman Old Style" w:cs="Times New Roman"/>
          <w:sz w:val="28"/>
          <w:szCs w:val="28"/>
        </w:rPr>
        <w:t>, 2015 @ CITY SUITES RAMOS TOWER CEBU</w:t>
      </w:r>
    </w:p>
    <w:p w:rsidR="002A3678" w:rsidRPr="00B52389" w:rsidRDefault="002A3678" w:rsidP="00B52389">
      <w:pPr>
        <w:tabs>
          <w:tab w:val="left" w:pos="795"/>
          <w:tab w:val="center" w:pos="4680"/>
        </w:tabs>
        <w:spacing w:after="0" w:line="240" w:lineRule="auto"/>
        <w:jc w:val="center"/>
        <w:rPr>
          <w:rFonts w:ascii="Bookman Old Style" w:eastAsia="Times New Roman" w:hAnsi="Bookman Old Style" w:cs="Times New Roman"/>
          <w:sz w:val="28"/>
          <w:szCs w:val="28"/>
        </w:rPr>
      </w:pPr>
      <w:r>
        <w:rPr>
          <w:rFonts w:ascii="Bookman Old Style" w:eastAsia="Times New Roman" w:hAnsi="Bookman Old Style" w:cs="Times New Roman"/>
          <w:sz w:val="28"/>
          <w:szCs w:val="28"/>
        </w:rPr>
        <w:t>Resource Speaker: Atty. Kim Grace Mendoza</w:t>
      </w:r>
    </w:p>
    <w:p w:rsidR="00D74715" w:rsidRPr="00B52389" w:rsidRDefault="00D74715" w:rsidP="00B52389">
      <w:pPr>
        <w:spacing w:after="0" w:line="240" w:lineRule="auto"/>
        <w:jc w:val="center"/>
        <w:rPr>
          <w:rFonts w:ascii="Aparajita" w:eastAsia="Times New Roman" w:hAnsi="Aparajita" w:cs="Aparajita"/>
          <w:b/>
          <w:sz w:val="28"/>
          <w:szCs w:val="28"/>
        </w:rPr>
      </w:pPr>
    </w:p>
    <w:p w:rsidR="00D74715" w:rsidRPr="00B52389" w:rsidRDefault="00D74715" w:rsidP="00D74715">
      <w:pPr>
        <w:spacing w:after="0" w:line="240" w:lineRule="auto"/>
        <w:rPr>
          <w:rFonts w:ascii="Bookman Old Style" w:eastAsia="Times New Roman" w:hAnsi="Bookman Old Style" w:cs="Aparajita"/>
          <w:b/>
          <w:sz w:val="24"/>
          <w:szCs w:val="24"/>
        </w:rPr>
      </w:pPr>
    </w:p>
    <w:p w:rsidR="00D74715" w:rsidRPr="00FE3626" w:rsidRDefault="00D74715" w:rsidP="00D74715">
      <w:pPr>
        <w:spacing w:after="0" w:line="240" w:lineRule="auto"/>
        <w:rPr>
          <w:rFonts w:ascii="Bookman Old Style" w:eastAsia="Times New Roman" w:hAnsi="Bookman Old Style" w:cs="Aparajita"/>
          <w:b/>
          <w:sz w:val="24"/>
          <w:szCs w:val="24"/>
        </w:rPr>
      </w:pPr>
      <w:r w:rsidRPr="00B52389">
        <w:rPr>
          <w:rFonts w:ascii="Bookman Old Style" w:eastAsia="Times New Roman" w:hAnsi="Bookman Old Style" w:cs="Aparajita"/>
          <w:b/>
          <w:sz w:val="24"/>
          <w:szCs w:val="24"/>
        </w:rPr>
        <w:t>WORKSHOP OBJECTIVE</w:t>
      </w:r>
      <w:r w:rsidRPr="00B52389">
        <w:rPr>
          <w:rFonts w:ascii="Bookman Old Style" w:eastAsia="Times New Roman" w:hAnsi="Bookman Old Style" w:cs="Aparajita"/>
          <w:sz w:val="24"/>
          <w:szCs w:val="24"/>
        </w:rPr>
        <w:t>:</w:t>
      </w:r>
      <w:r w:rsidR="00141A0C" w:rsidRPr="00B52389">
        <w:rPr>
          <w:rFonts w:ascii="Bookman Old Style" w:eastAsia="Times New Roman" w:hAnsi="Bookman Old Style" w:cs="Aparajita"/>
          <w:sz w:val="24"/>
          <w:szCs w:val="24"/>
        </w:rPr>
        <w:t xml:space="preserve"> </w:t>
      </w:r>
      <w:r w:rsidRPr="00B52389">
        <w:rPr>
          <w:rFonts w:ascii="Bookman Old Style" w:eastAsia="Times New Roman" w:hAnsi="Bookman Old Style" w:cs="Aparajita"/>
          <w:sz w:val="24"/>
          <w:szCs w:val="24"/>
        </w:rPr>
        <w:t>Increase self-awareness, develop sensitivity and increase communication skills as effective measures for de</w:t>
      </w:r>
      <w:r w:rsidR="00C41745" w:rsidRPr="00B52389">
        <w:rPr>
          <w:rFonts w:ascii="Bookman Old Style" w:eastAsia="Times New Roman" w:hAnsi="Bookman Old Style" w:cs="Aparajita"/>
          <w:sz w:val="24"/>
          <w:szCs w:val="24"/>
        </w:rPr>
        <w:t>aling</w:t>
      </w:r>
      <w:r w:rsidR="006A7074" w:rsidRPr="00B52389">
        <w:rPr>
          <w:rFonts w:ascii="Bookman Old Style" w:eastAsia="Times New Roman" w:hAnsi="Bookman Old Style" w:cs="Aparajita"/>
          <w:sz w:val="24"/>
          <w:szCs w:val="24"/>
        </w:rPr>
        <w:t xml:space="preserve"> </w:t>
      </w:r>
      <w:r w:rsidRPr="00B52389">
        <w:rPr>
          <w:rFonts w:ascii="Bookman Old Style" w:eastAsia="Times New Roman" w:hAnsi="Bookman Old Style" w:cs="Aparajita"/>
          <w:sz w:val="24"/>
          <w:szCs w:val="24"/>
        </w:rPr>
        <w:t>with difficult people resolving conflicts and building and leading successful teams</w:t>
      </w:r>
      <w:r w:rsidRPr="00B52389">
        <w:rPr>
          <w:rFonts w:ascii="Aparajita" w:eastAsia="Times New Roman" w:hAnsi="Aparajita" w:cs="Aparajita"/>
          <w:sz w:val="28"/>
          <w:szCs w:val="28"/>
        </w:rPr>
        <w:t>.</w:t>
      </w:r>
    </w:p>
    <w:p w:rsidR="00C41745" w:rsidRPr="00B52389" w:rsidRDefault="00D74715" w:rsidP="00C41745">
      <w:pPr>
        <w:pStyle w:val="NoSpacing"/>
        <w:rPr>
          <w:rFonts w:ascii="Bookman Old Style" w:hAnsi="Bookman Old Style"/>
          <w:b/>
        </w:rPr>
      </w:pPr>
      <w:proofErr w:type="gramStart"/>
      <w:r w:rsidRPr="00B52389">
        <w:rPr>
          <w:rFonts w:ascii="Algerian" w:hAnsi="Algerian"/>
          <w:b/>
        </w:rPr>
        <w:t>1.</w:t>
      </w:r>
      <w:r w:rsidRPr="00B52389">
        <w:rPr>
          <w:rFonts w:ascii="Bookman Old Style" w:hAnsi="Bookman Old Style"/>
          <w:b/>
        </w:rPr>
        <w:t>Values</w:t>
      </w:r>
      <w:proofErr w:type="gramEnd"/>
      <w:r w:rsidRPr="00B52389">
        <w:rPr>
          <w:rFonts w:ascii="Bookman Old Style" w:hAnsi="Bookman Old Style"/>
          <w:b/>
        </w:rPr>
        <w:t xml:space="preserve"> and Ethics </w:t>
      </w:r>
    </w:p>
    <w:p w:rsidR="00D74715" w:rsidRPr="00B52389" w:rsidRDefault="00D74715" w:rsidP="00C41745">
      <w:pPr>
        <w:pStyle w:val="NoSpacing"/>
        <w:rPr>
          <w:rFonts w:ascii="Bookman Old Style" w:hAnsi="Bookman Old Style"/>
        </w:rPr>
      </w:pPr>
      <w:r w:rsidRPr="00B52389">
        <w:rPr>
          <w:rFonts w:ascii="Bookman Old Style" w:hAnsi="Bookman Old Style"/>
        </w:rPr>
        <w:t xml:space="preserve">Behavior style assessment survey </w:t>
      </w:r>
    </w:p>
    <w:p w:rsidR="00D74715" w:rsidRPr="00B52389" w:rsidRDefault="00D74715" w:rsidP="00C41745">
      <w:pPr>
        <w:pStyle w:val="NoSpacing"/>
        <w:rPr>
          <w:rFonts w:ascii="Bookman Old Style" w:hAnsi="Bookman Old Style"/>
        </w:rPr>
      </w:pPr>
      <w:r w:rsidRPr="00B52389">
        <w:rPr>
          <w:rFonts w:ascii="Bookman Old Style" w:hAnsi="Bookman Old Style"/>
        </w:rPr>
        <w:t xml:space="preserve">Personal values and their impact on work relationships </w:t>
      </w:r>
    </w:p>
    <w:p w:rsidR="00D74715" w:rsidRPr="00B52389" w:rsidRDefault="00D74715" w:rsidP="00C41745">
      <w:pPr>
        <w:pStyle w:val="NoSpacing"/>
        <w:rPr>
          <w:rFonts w:ascii="Bookman Old Style" w:hAnsi="Bookman Old Style"/>
        </w:rPr>
      </w:pPr>
      <w:r w:rsidRPr="00B52389">
        <w:rPr>
          <w:rFonts w:ascii="Bookman Old Style" w:hAnsi="Bookman Old Style"/>
        </w:rPr>
        <w:t xml:space="preserve">Ethical professional conduct as a motivator </w:t>
      </w:r>
      <w:r w:rsidR="00C41745" w:rsidRPr="00B52389">
        <w:rPr>
          <w:rFonts w:ascii="Bookman Old Style" w:hAnsi="Bookman Old Style"/>
        </w:rPr>
        <w:tab/>
      </w:r>
    </w:p>
    <w:p w:rsidR="00C41745" w:rsidRPr="00B52389" w:rsidRDefault="00C41745" w:rsidP="00C41745">
      <w:pPr>
        <w:pStyle w:val="NoSpacing"/>
        <w:rPr>
          <w:rFonts w:ascii="Bookman Old Style" w:hAnsi="Bookman Old Style"/>
        </w:rPr>
      </w:pPr>
    </w:p>
    <w:p w:rsidR="00D74715" w:rsidRPr="00B52389" w:rsidRDefault="00D74715" w:rsidP="00C41745">
      <w:pPr>
        <w:pStyle w:val="NoSpacing"/>
        <w:rPr>
          <w:rFonts w:ascii="Bookman Old Style" w:hAnsi="Bookman Old Style"/>
          <w:b/>
        </w:rPr>
      </w:pPr>
      <w:proofErr w:type="gramStart"/>
      <w:r w:rsidRPr="00B52389">
        <w:rPr>
          <w:rFonts w:ascii="Bookman Old Style" w:hAnsi="Bookman Old Style"/>
          <w:b/>
        </w:rPr>
        <w:t>2.Conflict</w:t>
      </w:r>
      <w:proofErr w:type="gramEnd"/>
      <w:r w:rsidRPr="00B52389">
        <w:rPr>
          <w:rFonts w:ascii="Bookman Old Style" w:hAnsi="Bookman Old Style"/>
          <w:b/>
        </w:rPr>
        <w:t xml:space="preserve"> Resolution </w:t>
      </w:r>
    </w:p>
    <w:p w:rsidR="00D74715" w:rsidRPr="00B52389" w:rsidRDefault="00D74715" w:rsidP="00C41745">
      <w:pPr>
        <w:pStyle w:val="NoSpacing"/>
        <w:rPr>
          <w:rFonts w:ascii="Bookman Old Style" w:hAnsi="Bookman Old Style"/>
        </w:rPr>
      </w:pPr>
      <w:r w:rsidRPr="00B52389">
        <w:rPr>
          <w:rFonts w:ascii="Bookman Old Style" w:hAnsi="Bookman Old Style"/>
        </w:rPr>
        <w:t xml:space="preserve">Dimensions of conflict management </w:t>
      </w:r>
    </w:p>
    <w:p w:rsidR="00D74715" w:rsidRPr="00B52389" w:rsidRDefault="00D74715" w:rsidP="00C41745">
      <w:pPr>
        <w:pStyle w:val="NoSpacing"/>
        <w:rPr>
          <w:rFonts w:ascii="Bookman Old Style" w:hAnsi="Bookman Old Style"/>
        </w:rPr>
      </w:pPr>
      <w:r w:rsidRPr="00B52389">
        <w:rPr>
          <w:rFonts w:ascii="Bookman Old Style" w:hAnsi="Bookman Old Style"/>
        </w:rPr>
        <w:t xml:space="preserve">Analysis of conflict management techniques </w:t>
      </w:r>
    </w:p>
    <w:p w:rsidR="00D74715" w:rsidRPr="00B52389" w:rsidRDefault="00D74715" w:rsidP="00D74715">
      <w:pPr>
        <w:spacing w:after="0" w:line="240" w:lineRule="auto"/>
        <w:rPr>
          <w:rFonts w:ascii="Bookman Old Style" w:eastAsia="Times New Roman" w:hAnsi="Bookman Old Style" w:cs="Andalus"/>
        </w:rPr>
      </w:pPr>
      <w:r w:rsidRPr="00B52389">
        <w:rPr>
          <w:rFonts w:ascii="Bookman Old Style" w:eastAsia="Times New Roman" w:hAnsi="Bookman Old Style" w:cs="Andalus"/>
        </w:rPr>
        <w:t xml:space="preserve">Identify and enhance your preferred conflict resolution style </w:t>
      </w:r>
    </w:p>
    <w:p w:rsidR="00C41745" w:rsidRPr="00B52389" w:rsidRDefault="00640F55" w:rsidP="00640F55">
      <w:pPr>
        <w:tabs>
          <w:tab w:val="left" w:pos="1410"/>
        </w:tabs>
        <w:spacing w:after="0" w:line="240" w:lineRule="auto"/>
        <w:rPr>
          <w:rFonts w:ascii="Bookman Old Style" w:eastAsia="Times New Roman" w:hAnsi="Bookman Old Style" w:cs="Andalus"/>
          <w:b/>
        </w:rPr>
      </w:pPr>
      <w:r w:rsidRPr="00B52389">
        <w:rPr>
          <w:rFonts w:ascii="Bookman Old Style" w:eastAsia="Times New Roman" w:hAnsi="Bookman Old Style" w:cs="Andalus"/>
          <w:b/>
        </w:rPr>
        <w:tab/>
      </w:r>
    </w:p>
    <w:p w:rsidR="00D74715" w:rsidRPr="00B52389" w:rsidRDefault="00D74715" w:rsidP="00D74715">
      <w:pPr>
        <w:spacing w:after="0" w:line="240" w:lineRule="auto"/>
        <w:rPr>
          <w:rFonts w:ascii="Bookman Old Style" w:eastAsia="Times New Roman" w:hAnsi="Bookman Old Style" w:cs="Andalus"/>
          <w:b/>
        </w:rPr>
      </w:pPr>
      <w:proofErr w:type="gramStart"/>
      <w:r w:rsidRPr="00B52389">
        <w:rPr>
          <w:rFonts w:ascii="Bookman Old Style" w:eastAsia="Times New Roman" w:hAnsi="Bookman Old Style" w:cs="Andalus"/>
          <w:b/>
        </w:rPr>
        <w:t>3.Effective</w:t>
      </w:r>
      <w:proofErr w:type="gramEnd"/>
      <w:r w:rsidRPr="00B52389">
        <w:rPr>
          <w:rFonts w:ascii="Bookman Old Style" w:eastAsia="Times New Roman" w:hAnsi="Bookman Old Style" w:cs="Andalus"/>
          <w:b/>
        </w:rPr>
        <w:t xml:space="preserve"> Delegation </w:t>
      </w:r>
    </w:p>
    <w:p w:rsidR="00D74715" w:rsidRPr="00B52389" w:rsidRDefault="00D74715" w:rsidP="00D74715">
      <w:pPr>
        <w:spacing w:after="0" w:line="240" w:lineRule="auto"/>
        <w:rPr>
          <w:rFonts w:ascii="Bookman Old Style" w:eastAsia="Times New Roman" w:hAnsi="Bookman Old Style" w:cs="Andalus"/>
        </w:rPr>
      </w:pPr>
      <w:r w:rsidRPr="00B52389">
        <w:rPr>
          <w:rFonts w:ascii="Bookman Old Style" w:eastAsia="Times New Roman" w:hAnsi="Bookman Old Style" w:cs="Andalus"/>
        </w:rPr>
        <w:t xml:space="preserve">Different delegation styles </w:t>
      </w:r>
    </w:p>
    <w:p w:rsidR="00D74715" w:rsidRPr="00B52389" w:rsidRDefault="00D74715" w:rsidP="00D74715">
      <w:pPr>
        <w:spacing w:after="0" w:line="240" w:lineRule="auto"/>
        <w:rPr>
          <w:rFonts w:ascii="Bookman Old Style" w:eastAsia="Times New Roman" w:hAnsi="Bookman Old Style" w:cs="Times New Roman"/>
        </w:rPr>
      </w:pPr>
      <w:r w:rsidRPr="00B52389">
        <w:rPr>
          <w:rFonts w:ascii="Bookman Old Style" w:eastAsia="Times New Roman" w:hAnsi="Bookman Old Style" w:cs="Times New Roman"/>
        </w:rPr>
        <w:t xml:space="preserve">Understanding the steps </w:t>
      </w:r>
      <w:r w:rsidR="00C41745" w:rsidRPr="00B52389">
        <w:rPr>
          <w:rFonts w:ascii="Bookman Old Style" w:eastAsia="Times New Roman" w:hAnsi="Bookman Old Style" w:cs="Times New Roman"/>
        </w:rPr>
        <w:t>in the delegation process</w:t>
      </w:r>
    </w:p>
    <w:p w:rsidR="00D74715" w:rsidRPr="00B52389" w:rsidRDefault="00D74715" w:rsidP="00D74715">
      <w:pPr>
        <w:spacing w:after="0" w:line="240" w:lineRule="auto"/>
        <w:rPr>
          <w:rFonts w:ascii="Bookman Old Style" w:eastAsia="Times New Roman" w:hAnsi="Bookman Old Style" w:cs="Times New Roman"/>
        </w:rPr>
      </w:pPr>
      <w:r w:rsidRPr="00B52389">
        <w:rPr>
          <w:rFonts w:ascii="Bookman Old Style" w:eastAsia="Times New Roman" w:hAnsi="Bookman Old Style" w:cs="Times New Roman"/>
        </w:rPr>
        <w:t xml:space="preserve">Methods for determining the appropriate delegation strategy </w:t>
      </w:r>
    </w:p>
    <w:p w:rsidR="00C41745" w:rsidRPr="00B52389" w:rsidRDefault="00C41745" w:rsidP="00D74715">
      <w:pPr>
        <w:spacing w:after="0" w:line="240" w:lineRule="auto"/>
        <w:rPr>
          <w:rFonts w:ascii="Bookman Old Style" w:eastAsia="Times New Roman" w:hAnsi="Bookman Old Style" w:cs="Times New Roman"/>
          <w:b/>
        </w:rPr>
      </w:pPr>
    </w:p>
    <w:p w:rsidR="00D74715" w:rsidRPr="00B52389" w:rsidRDefault="00D74715" w:rsidP="00D74715">
      <w:pPr>
        <w:spacing w:after="0" w:line="240" w:lineRule="auto"/>
        <w:rPr>
          <w:rFonts w:ascii="Bookman Old Style" w:eastAsia="Times New Roman" w:hAnsi="Bookman Old Style" w:cs="Times New Roman"/>
          <w:b/>
        </w:rPr>
      </w:pPr>
      <w:proofErr w:type="gramStart"/>
      <w:r w:rsidRPr="00B52389">
        <w:rPr>
          <w:rFonts w:ascii="Bookman Old Style" w:eastAsia="Times New Roman" w:hAnsi="Bookman Old Style" w:cs="Times New Roman"/>
          <w:b/>
        </w:rPr>
        <w:t>4.Motivation</w:t>
      </w:r>
      <w:proofErr w:type="gramEnd"/>
      <w:r w:rsidRPr="00B52389">
        <w:rPr>
          <w:rFonts w:ascii="Bookman Old Style" w:eastAsia="Times New Roman" w:hAnsi="Bookman Old Style" w:cs="Times New Roman"/>
          <w:b/>
        </w:rPr>
        <w:t xml:space="preserve"> </w:t>
      </w:r>
    </w:p>
    <w:p w:rsidR="00D74715" w:rsidRPr="00B52389" w:rsidRDefault="00D74715" w:rsidP="00D74715">
      <w:pPr>
        <w:spacing w:after="0" w:line="240" w:lineRule="auto"/>
        <w:rPr>
          <w:rFonts w:ascii="Bookman Old Style" w:eastAsia="Times New Roman" w:hAnsi="Bookman Old Style" w:cs="Times New Roman"/>
        </w:rPr>
      </w:pPr>
      <w:proofErr w:type="gramStart"/>
      <w:r w:rsidRPr="00B52389">
        <w:rPr>
          <w:rFonts w:ascii="Bookman Old Style" w:eastAsia="Times New Roman" w:hAnsi="Bookman Old Style" w:cs="Times New Roman"/>
        </w:rPr>
        <w:t>Motivation factors and their imp</w:t>
      </w:r>
      <w:r w:rsidR="00C41745" w:rsidRPr="00B52389">
        <w:rPr>
          <w:rFonts w:ascii="Bookman Old Style" w:eastAsia="Times New Roman" w:hAnsi="Bookman Old Style" w:cs="Times New Roman"/>
        </w:rPr>
        <w:t>ortant on behavior and productivity.</w:t>
      </w:r>
      <w:proofErr w:type="gramEnd"/>
    </w:p>
    <w:p w:rsidR="00D74715" w:rsidRPr="00B52389" w:rsidRDefault="00D74715" w:rsidP="00D74715">
      <w:pPr>
        <w:spacing w:after="0" w:line="240" w:lineRule="auto"/>
        <w:rPr>
          <w:rFonts w:ascii="Bookman Old Style" w:eastAsia="Times New Roman" w:hAnsi="Bookman Old Style" w:cs="Times New Roman"/>
        </w:rPr>
      </w:pPr>
      <w:r w:rsidRPr="00B52389">
        <w:rPr>
          <w:rFonts w:ascii="Bookman Old Style" w:eastAsia="Times New Roman" w:hAnsi="Bookman Old Style" w:cs="Times New Roman"/>
        </w:rPr>
        <w:t xml:space="preserve">Influence and persuasion as motivation factors </w:t>
      </w:r>
    </w:p>
    <w:p w:rsidR="00C41745" w:rsidRPr="00B52389" w:rsidRDefault="00D74715" w:rsidP="00D74715">
      <w:pPr>
        <w:spacing w:after="0" w:line="240" w:lineRule="auto"/>
        <w:rPr>
          <w:rFonts w:ascii="Bookman Old Style" w:eastAsia="Times New Roman" w:hAnsi="Bookman Old Style" w:cs="Times New Roman"/>
        </w:rPr>
      </w:pPr>
      <w:r w:rsidRPr="00B52389">
        <w:rPr>
          <w:rFonts w:ascii="Bookman Old Style" w:eastAsia="Times New Roman" w:hAnsi="Bookman Old Style" w:cs="Times New Roman"/>
        </w:rPr>
        <w:t xml:space="preserve">Tailoring your techniques to fit </w:t>
      </w:r>
      <w:r w:rsidR="00C41745" w:rsidRPr="00B52389">
        <w:rPr>
          <w:rFonts w:ascii="Bookman Old Style" w:eastAsia="Times New Roman" w:hAnsi="Bookman Old Style" w:cs="Times New Roman"/>
        </w:rPr>
        <w:t>employee and work situations</w:t>
      </w:r>
    </w:p>
    <w:p w:rsidR="00D74715" w:rsidRPr="00B52389" w:rsidRDefault="00D74715" w:rsidP="00D74715">
      <w:pPr>
        <w:spacing w:after="0" w:line="240" w:lineRule="auto"/>
        <w:rPr>
          <w:rFonts w:ascii="Bookman Old Style" w:eastAsia="Times New Roman" w:hAnsi="Bookman Old Style" w:cs="Times New Roman"/>
        </w:rPr>
      </w:pPr>
      <w:r w:rsidRPr="00B52389">
        <w:rPr>
          <w:rFonts w:ascii="Bookman Old Style" w:eastAsia="Times New Roman" w:hAnsi="Bookman Old Style" w:cs="Times New Roman"/>
        </w:rPr>
        <w:t xml:space="preserve"> </w:t>
      </w:r>
    </w:p>
    <w:p w:rsidR="00C41745" w:rsidRPr="00B52389" w:rsidRDefault="00C41745" w:rsidP="00D74715">
      <w:pPr>
        <w:spacing w:after="0" w:line="240" w:lineRule="auto"/>
        <w:rPr>
          <w:rFonts w:ascii="Bookman Old Style" w:eastAsia="Times New Roman" w:hAnsi="Bookman Old Style" w:cs="Times New Roman"/>
          <w:b/>
        </w:rPr>
      </w:pPr>
    </w:p>
    <w:p w:rsidR="00D74715" w:rsidRPr="00B52389" w:rsidRDefault="00D74715" w:rsidP="00D74715">
      <w:pPr>
        <w:spacing w:after="0" w:line="240" w:lineRule="auto"/>
        <w:rPr>
          <w:rFonts w:ascii="Bookman Old Style" w:eastAsia="Times New Roman" w:hAnsi="Bookman Old Style" w:cs="Times New Roman"/>
          <w:b/>
        </w:rPr>
      </w:pPr>
      <w:proofErr w:type="gramStart"/>
      <w:r w:rsidRPr="00B52389">
        <w:rPr>
          <w:rFonts w:ascii="Bookman Old Style" w:eastAsia="Times New Roman" w:hAnsi="Bookman Old Style" w:cs="Times New Roman"/>
          <w:b/>
        </w:rPr>
        <w:t>5.Managing</w:t>
      </w:r>
      <w:proofErr w:type="gramEnd"/>
      <w:r w:rsidRPr="00B52389">
        <w:rPr>
          <w:rFonts w:ascii="Bookman Old Style" w:eastAsia="Times New Roman" w:hAnsi="Bookman Old Style" w:cs="Times New Roman"/>
          <w:b/>
        </w:rPr>
        <w:t xml:space="preserve"> Change </w:t>
      </w:r>
    </w:p>
    <w:p w:rsidR="00D74715" w:rsidRPr="00B52389" w:rsidRDefault="00D74715" w:rsidP="00D74715">
      <w:pPr>
        <w:spacing w:after="0" w:line="240" w:lineRule="auto"/>
        <w:rPr>
          <w:rFonts w:ascii="Bookman Old Style" w:eastAsia="Times New Roman" w:hAnsi="Bookman Old Style" w:cs="Times New Roman"/>
        </w:rPr>
      </w:pPr>
      <w:r w:rsidRPr="00B52389">
        <w:rPr>
          <w:rFonts w:ascii="Bookman Old Style" w:eastAsia="Times New Roman" w:hAnsi="Bookman Old Style" w:cs="Times New Roman"/>
        </w:rPr>
        <w:t xml:space="preserve">Assess business structure and organizational readiness </w:t>
      </w:r>
      <w:r w:rsidRPr="00B52389">
        <w:rPr>
          <w:rFonts w:ascii="Bookman Old Style" w:eastAsia="Times New Roman" w:hAnsi="Bookman Old Style" w:cs="Arial"/>
        </w:rPr>
        <w:t xml:space="preserve"> </w:t>
      </w:r>
    </w:p>
    <w:p w:rsidR="00D74715" w:rsidRPr="00B52389" w:rsidRDefault="00D74715" w:rsidP="00D74715">
      <w:pPr>
        <w:spacing w:after="0" w:line="240" w:lineRule="auto"/>
        <w:rPr>
          <w:rFonts w:ascii="Bookman Old Style" w:eastAsia="Times New Roman" w:hAnsi="Bookman Old Style" w:cs="Times New Roman"/>
        </w:rPr>
      </w:pPr>
      <w:r w:rsidRPr="00B52389">
        <w:rPr>
          <w:rFonts w:ascii="Bookman Old Style" w:eastAsia="Times New Roman" w:hAnsi="Bookman Old Style" w:cs="Times New Roman"/>
        </w:rPr>
        <w:t xml:space="preserve">Understanding change management and the impact of change </w:t>
      </w:r>
    </w:p>
    <w:p w:rsidR="00D74715" w:rsidRPr="00B52389" w:rsidRDefault="00D74715" w:rsidP="00D74715">
      <w:pPr>
        <w:spacing w:after="0" w:line="240" w:lineRule="auto"/>
        <w:rPr>
          <w:rFonts w:ascii="Bookman Old Style" w:eastAsia="Times New Roman" w:hAnsi="Bookman Old Style" w:cs="Times New Roman"/>
        </w:rPr>
      </w:pPr>
      <w:r w:rsidRPr="00B52389">
        <w:rPr>
          <w:rFonts w:ascii="Bookman Old Style" w:eastAsia="Times New Roman" w:hAnsi="Bookman Old Style" w:cs="Times New Roman"/>
        </w:rPr>
        <w:t xml:space="preserve">Learning the key steps in the </w:t>
      </w:r>
      <w:r w:rsidR="00C41745" w:rsidRPr="00B52389">
        <w:rPr>
          <w:rFonts w:ascii="Bookman Old Style" w:eastAsia="Times New Roman" w:hAnsi="Bookman Old Style" w:cs="Times New Roman"/>
        </w:rPr>
        <w:t>change management process</w:t>
      </w:r>
    </w:p>
    <w:p w:rsidR="00D74715" w:rsidRPr="00B52389" w:rsidRDefault="00D74715" w:rsidP="00D74715">
      <w:pPr>
        <w:spacing w:after="0" w:line="240" w:lineRule="auto"/>
        <w:rPr>
          <w:rFonts w:ascii="Bookman Old Style" w:eastAsia="Times New Roman" w:hAnsi="Bookman Old Style" w:cs="Times New Roman"/>
        </w:rPr>
      </w:pPr>
      <w:r w:rsidRPr="00B52389">
        <w:rPr>
          <w:rFonts w:ascii="Bookman Old Style" w:eastAsia="Times New Roman" w:hAnsi="Bookman Old Style" w:cs="Times New Roman"/>
        </w:rPr>
        <w:t xml:space="preserve">The role of communications in the change management process </w:t>
      </w:r>
    </w:p>
    <w:p w:rsidR="00D74715" w:rsidRPr="00D74715" w:rsidRDefault="00D74715" w:rsidP="00D74715">
      <w:p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B52389">
        <w:rPr>
          <w:rFonts w:ascii="Bookman Old Style" w:eastAsia="Times New Roman" w:hAnsi="Bookman Old Style" w:cs="Times New Roman"/>
        </w:rPr>
        <w:t>Monitoring and managing the change management process</w:t>
      </w:r>
      <w:r w:rsidRPr="00D74715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</w:p>
    <w:p w:rsidR="001C3B39" w:rsidRDefault="001C3B39">
      <w:pPr>
        <w:rPr>
          <w:rFonts w:ascii="Bookman Old Style" w:hAnsi="Bookman Old Style"/>
          <w:sz w:val="24"/>
          <w:szCs w:val="24"/>
        </w:rPr>
      </w:pPr>
    </w:p>
    <w:p w:rsidR="004622B1" w:rsidRDefault="004622B1" w:rsidP="004622B1">
      <w:pPr>
        <w:pStyle w:val="NoSpacing"/>
      </w:pPr>
      <w:r>
        <w:t>REGULAR RATE:     P 7,500.00</w:t>
      </w:r>
    </w:p>
    <w:p w:rsidR="004622B1" w:rsidRDefault="004622B1" w:rsidP="004622B1">
      <w:pPr>
        <w:pStyle w:val="NoSpacing"/>
      </w:pPr>
      <w:r>
        <w:t>EARLY BIRD RATE </w:t>
      </w:r>
      <w:r>
        <w:rPr>
          <w:rStyle w:val="apple-converted-space"/>
          <w:rFonts w:ascii="Lucida Sans Unicode" w:hAnsi="Lucida Sans Unicode" w:cs="Lucida Sans Unicode"/>
          <w:b/>
          <w:color w:val="000000"/>
          <w:sz w:val="18"/>
          <w:szCs w:val="18"/>
        </w:rPr>
        <w:t> </w:t>
      </w:r>
      <w:r>
        <w:t>   6,500 until </w:t>
      </w:r>
      <w:r>
        <w:rPr>
          <w:rStyle w:val="apple-converted-space"/>
          <w:rFonts w:ascii="Lucida Sans Unicode" w:hAnsi="Lucida Sans Unicode" w:cs="Lucida Sans Unicode"/>
          <w:b/>
          <w:color w:val="000000"/>
          <w:sz w:val="18"/>
          <w:szCs w:val="18"/>
        </w:rPr>
        <w:t> </w:t>
      </w:r>
      <w:r w:rsidR="00AA17DD">
        <w:rPr>
          <w:rStyle w:val="apple-converted-space"/>
          <w:rFonts w:ascii="Lucida Sans Unicode" w:hAnsi="Lucida Sans Unicode" w:cs="Lucida Sans Unicode"/>
          <w:b/>
          <w:color w:val="000000"/>
          <w:sz w:val="24"/>
          <w:szCs w:val="24"/>
        </w:rPr>
        <w:t>November 13,</w:t>
      </w:r>
      <w:r w:rsidRPr="00E34620">
        <w:rPr>
          <w:rStyle w:val="apple-converted-space"/>
          <w:rFonts w:ascii="Lucida Sans Unicode" w:hAnsi="Lucida Sans Unicode" w:cs="Lucida Sans Unicode"/>
          <w:b/>
          <w:color w:val="000000"/>
          <w:sz w:val="24"/>
          <w:szCs w:val="24"/>
        </w:rPr>
        <w:t>2015</w:t>
      </w:r>
      <w:r>
        <w:rPr>
          <w:rStyle w:val="apple-converted-space"/>
          <w:rFonts w:ascii="Lucida Sans Unicode" w:hAnsi="Lucida Sans Unicode" w:cs="Lucida Sans Unicode"/>
          <w:b/>
          <w:color w:val="000000"/>
          <w:sz w:val="18"/>
          <w:szCs w:val="18"/>
        </w:rPr>
        <w:tab/>
      </w:r>
    </w:p>
    <w:p w:rsidR="004622B1" w:rsidRDefault="004622B1" w:rsidP="004622B1">
      <w:pPr>
        <w:pStyle w:val="NoSpacing"/>
      </w:pPr>
      <w:r>
        <w:rPr>
          <w:rFonts w:ascii="Arial Narrow" w:hAnsi="Arial Narrow"/>
        </w:rPr>
        <w:t>(Inclusive learning materials, CD &amp; certificate of attendance, lunch am /pm snacks</w:t>
      </w:r>
      <w:r>
        <w:t>)</w:t>
      </w:r>
    </w:p>
    <w:p w:rsidR="004622B1" w:rsidRDefault="004622B1" w:rsidP="004622B1">
      <w:pPr>
        <w:pStyle w:val="NoSpacing"/>
        <w:rPr>
          <w:rFonts w:ascii="Book Antiqua" w:hAnsi="Book Antiqua" w:cs="Tahoma"/>
        </w:rPr>
      </w:pPr>
      <w:r>
        <w:rPr>
          <w:rFonts w:ascii="Book Antiqua" w:hAnsi="Book Antiqua" w:cs="Tahoma"/>
        </w:rPr>
        <w:t> </w:t>
      </w:r>
    </w:p>
    <w:p w:rsidR="004622B1" w:rsidRDefault="004622B1" w:rsidP="004622B1">
      <w:pPr>
        <w:pStyle w:val="NoSpacing"/>
        <w:jc w:val="center"/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lastRenderedPageBreak/>
        <w:t>R E G I S T R A T I O N </w:t>
      </w:r>
      <w:r>
        <w:rPr>
          <w:rStyle w:val="apple-converted-space"/>
          <w:rFonts w:ascii="Book Antiqua" w:hAnsi="Book Antiqua"/>
          <w:color w:val="000000"/>
          <w:sz w:val="32"/>
          <w:szCs w:val="32"/>
        </w:rPr>
        <w:t> </w:t>
      </w:r>
      <w:r>
        <w:rPr>
          <w:rFonts w:ascii="Book Antiqua" w:hAnsi="Book Antiqua"/>
          <w:sz w:val="32"/>
          <w:szCs w:val="32"/>
        </w:rPr>
        <w:t> F O R M</w:t>
      </w:r>
    </w:p>
    <w:p w:rsidR="004622B1" w:rsidRDefault="004622B1" w:rsidP="004622B1">
      <w:pPr>
        <w:pStyle w:val="NoSpacing"/>
        <w:rPr>
          <w:rFonts w:ascii="Book Antiqua" w:hAnsi="Book Antiqua" w:cs="Tahoma"/>
          <w:sz w:val="20"/>
          <w:szCs w:val="20"/>
        </w:rPr>
      </w:pPr>
    </w:p>
    <w:p w:rsidR="004622B1" w:rsidRDefault="004622B1" w:rsidP="004622B1">
      <w:pPr>
        <w:pStyle w:val="NoSpacing"/>
        <w:rPr>
          <w:rFonts w:ascii="Book Antiqua" w:hAnsi="Book Antiqua" w:cs="Tahoma"/>
          <w:sz w:val="20"/>
          <w:szCs w:val="20"/>
        </w:rPr>
      </w:pPr>
    </w:p>
    <w:p w:rsidR="004622B1" w:rsidRDefault="004622B1" w:rsidP="004622B1">
      <w:pPr>
        <w:pStyle w:val="NoSpacing"/>
        <w:rPr>
          <w:rStyle w:val="apple-converted-space"/>
          <w:b/>
          <w:bCs/>
        </w:rPr>
      </w:pPr>
      <w:r>
        <w:rPr>
          <w:rFonts w:ascii="Book Antiqua" w:hAnsi="Book Antiqua" w:cs="Tahoma"/>
          <w:sz w:val="20"/>
          <w:szCs w:val="20"/>
        </w:rPr>
        <w:t> </w:t>
      </w:r>
      <w:r>
        <w:rPr>
          <w:rFonts w:ascii="Book Antiqua" w:hAnsi="Book Antiqua" w:cs="Tahoma"/>
          <w:bCs/>
          <w:sz w:val="20"/>
          <w:szCs w:val="20"/>
        </w:rPr>
        <w:t>COMPANY NAME:</w:t>
      </w:r>
      <w:r>
        <w:rPr>
          <w:rStyle w:val="apple-converted-space"/>
          <w:rFonts w:ascii="Book Antiqua" w:hAnsi="Book Antiqua"/>
          <w:b/>
          <w:bCs/>
          <w:color w:val="000000"/>
          <w:sz w:val="20"/>
          <w:szCs w:val="20"/>
        </w:rPr>
        <w:t> </w:t>
      </w:r>
      <w:r>
        <w:rPr>
          <w:rFonts w:ascii="Book Antiqua" w:hAnsi="Book Antiqua" w:cs="Tahoma"/>
          <w:bCs/>
          <w:sz w:val="20"/>
          <w:szCs w:val="20"/>
        </w:rPr>
        <w:t>________________________________________________________</w:t>
      </w:r>
      <w:r>
        <w:rPr>
          <w:rStyle w:val="apple-converted-space"/>
          <w:rFonts w:ascii="Book Antiqua" w:hAnsi="Book Antiqua"/>
          <w:b/>
          <w:bCs/>
          <w:color w:val="000000"/>
          <w:sz w:val="20"/>
          <w:szCs w:val="20"/>
        </w:rPr>
        <w:t> </w:t>
      </w:r>
    </w:p>
    <w:p w:rsidR="004622B1" w:rsidRDefault="004622B1" w:rsidP="004622B1">
      <w:pPr>
        <w:pStyle w:val="NoSpacing"/>
      </w:pPr>
      <w:r>
        <w:rPr>
          <w:rFonts w:ascii="Book Antiqua" w:hAnsi="Book Antiqua" w:cs="Tahoma"/>
          <w:bCs/>
          <w:sz w:val="20"/>
          <w:szCs w:val="20"/>
        </w:rPr>
        <w:t>CONTACT#:           </w:t>
      </w:r>
      <w:r>
        <w:rPr>
          <w:rStyle w:val="apple-converted-space"/>
          <w:rFonts w:ascii="Book Antiqua" w:hAnsi="Book Antiqua"/>
          <w:b/>
          <w:bCs/>
          <w:color w:val="000000"/>
          <w:sz w:val="20"/>
          <w:szCs w:val="20"/>
        </w:rPr>
        <w:t> </w:t>
      </w:r>
      <w:r>
        <w:rPr>
          <w:rFonts w:ascii="Book Antiqua" w:hAnsi="Book Antiqua" w:cs="Tahoma"/>
          <w:bCs/>
          <w:sz w:val="20"/>
          <w:szCs w:val="20"/>
        </w:rPr>
        <w:t>_________________________________________________________</w:t>
      </w:r>
    </w:p>
    <w:p w:rsidR="004622B1" w:rsidRDefault="004622B1" w:rsidP="004622B1">
      <w:pPr>
        <w:pStyle w:val="NoSpacing"/>
        <w:rPr>
          <w:rStyle w:val="apple-converted-space"/>
        </w:rPr>
      </w:pPr>
      <w:r>
        <w:rPr>
          <w:rFonts w:ascii="Book Antiqua" w:hAnsi="Book Antiqua" w:cs="Tahoma"/>
          <w:bCs/>
          <w:sz w:val="20"/>
          <w:szCs w:val="20"/>
        </w:rPr>
        <w:t>ADDRESS:               </w:t>
      </w:r>
      <w:r>
        <w:rPr>
          <w:rStyle w:val="apple-converted-space"/>
          <w:rFonts w:ascii="Book Antiqua" w:hAnsi="Book Antiqua"/>
          <w:b/>
          <w:bCs/>
          <w:color w:val="000000"/>
          <w:sz w:val="20"/>
          <w:szCs w:val="20"/>
        </w:rPr>
        <w:t> </w:t>
      </w:r>
      <w:r>
        <w:rPr>
          <w:rFonts w:ascii="Book Antiqua" w:hAnsi="Book Antiqua" w:cs="Tahoma"/>
          <w:bCs/>
          <w:sz w:val="20"/>
          <w:szCs w:val="20"/>
        </w:rPr>
        <w:t>_________________________________________________________</w:t>
      </w:r>
      <w:r>
        <w:rPr>
          <w:rStyle w:val="apple-converted-space"/>
          <w:rFonts w:ascii="Book Antiqua" w:hAnsi="Book Antiqua"/>
          <w:b/>
          <w:bCs/>
          <w:color w:val="000000"/>
          <w:sz w:val="20"/>
          <w:szCs w:val="20"/>
        </w:rPr>
        <w:t> </w:t>
      </w:r>
    </w:p>
    <w:p w:rsidR="004622B1" w:rsidRDefault="004622B1" w:rsidP="004622B1">
      <w:pPr>
        <w:pStyle w:val="NoSpacing"/>
      </w:pPr>
      <w:r>
        <w:rPr>
          <w:rFonts w:ascii="Book Antiqua" w:hAnsi="Book Antiqua" w:cs="Tahoma"/>
          <w:bCs/>
          <w:sz w:val="20"/>
          <w:szCs w:val="20"/>
        </w:rPr>
        <w:t>EMAIL ADD:           </w:t>
      </w:r>
      <w:r>
        <w:rPr>
          <w:rStyle w:val="apple-converted-space"/>
          <w:rFonts w:ascii="Book Antiqua" w:hAnsi="Book Antiqua"/>
          <w:b/>
          <w:bCs/>
          <w:color w:val="000000"/>
          <w:sz w:val="20"/>
          <w:szCs w:val="20"/>
        </w:rPr>
        <w:t> </w:t>
      </w:r>
      <w:r>
        <w:rPr>
          <w:rFonts w:ascii="Book Antiqua" w:hAnsi="Book Antiqua" w:cs="Tahoma"/>
          <w:bCs/>
          <w:sz w:val="20"/>
          <w:szCs w:val="20"/>
        </w:rPr>
        <w:t>________________________</w:t>
      </w:r>
    </w:p>
    <w:p w:rsidR="004622B1" w:rsidRDefault="004622B1" w:rsidP="004622B1">
      <w:pPr>
        <w:pStyle w:val="NoSpacing"/>
        <w:rPr>
          <w:rFonts w:ascii="Book Antiqua" w:hAnsi="Book Antiqua" w:cs="Tahoma"/>
          <w:bCs/>
          <w:sz w:val="20"/>
          <w:szCs w:val="20"/>
        </w:rPr>
      </w:pPr>
      <w:r>
        <w:rPr>
          <w:rFonts w:ascii="Book Antiqua" w:hAnsi="Book Antiqua" w:cs="Tahoma"/>
          <w:bCs/>
          <w:sz w:val="20"/>
          <w:szCs w:val="20"/>
        </w:rPr>
        <w:t>NAME OF PARTICIPANTS &amp; DESIGNATION:</w:t>
      </w:r>
    </w:p>
    <w:p w:rsidR="004622B1" w:rsidRDefault="004622B1" w:rsidP="004622B1">
      <w:pPr>
        <w:pStyle w:val="NoSpacing"/>
        <w:rPr>
          <w:rFonts w:ascii="Book Antiqua" w:hAnsi="Book Antiqua" w:cs="Tahoma"/>
          <w:bCs/>
          <w:sz w:val="20"/>
          <w:szCs w:val="20"/>
        </w:rPr>
      </w:pPr>
      <w:r>
        <w:rPr>
          <w:rFonts w:ascii="Book Antiqua" w:hAnsi="Book Antiqua" w:cs="Tahoma"/>
          <w:bCs/>
          <w:sz w:val="20"/>
          <w:szCs w:val="20"/>
        </w:rPr>
        <w:t> 1.</w:t>
      </w:r>
      <w:r>
        <w:rPr>
          <w:sz w:val="20"/>
          <w:szCs w:val="20"/>
        </w:rPr>
        <w:t>  </w:t>
      </w:r>
      <w:r>
        <w:rPr>
          <w:rStyle w:val="apple-converted-space"/>
          <w:color w:val="000000"/>
          <w:sz w:val="20"/>
          <w:szCs w:val="20"/>
        </w:rPr>
        <w:t> </w:t>
      </w:r>
      <w:r>
        <w:rPr>
          <w:rFonts w:ascii="Book Antiqua" w:hAnsi="Book Antiqua" w:cs="Tahoma"/>
          <w:bCs/>
          <w:sz w:val="20"/>
          <w:szCs w:val="20"/>
        </w:rPr>
        <w:t>____________________________________     </w:t>
      </w:r>
      <w:r>
        <w:rPr>
          <w:rStyle w:val="apple-converted-space"/>
          <w:rFonts w:ascii="Book Antiqua" w:hAnsi="Book Antiqua"/>
          <w:b/>
          <w:bCs/>
          <w:color w:val="000000"/>
          <w:sz w:val="20"/>
          <w:szCs w:val="20"/>
        </w:rPr>
        <w:t> </w:t>
      </w:r>
      <w:r>
        <w:rPr>
          <w:rFonts w:ascii="Book Antiqua" w:hAnsi="Book Antiqua" w:cs="Tahoma"/>
          <w:bCs/>
          <w:sz w:val="20"/>
          <w:szCs w:val="20"/>
        </w:rPr>
        <w:t>_________________________________</w:t>
      </w:r>
    </w:p>
    <w:p w:rsidR="004622B1" w:rsidRDefault="004622B1" w:rsidP="004622B1">
      <w:pPr>
        <w:pStyle w:val="NoSpacing"/>
        <w:rPr>
          <w:rFonts w:ascii="Book Antiqua" w:hAnsi="Book Antiqua" w:cs="Tahoma"/>
          <w:bCs/>
          <w:sz w:val="20"/>
          <w:szCs w:val="20"/>
        </w:rPr>
      </w:pPr>
      <w:r>
        <w:rPr>
          <w:rFonts w:ascii="Book Antiqua" w:hAnsi="Book Antiqua" w:cs="Tahoma"/>
          <w:bCs/>
          <w:sz w:val="20"/>
          <w:szCs w:val="20"/>
        </w:rPr>
        <w:t xml:space="preserve"> 2.</w:t>
      </w:r>
      <w:r>
        <w:rPr>
          <w:sz w:val="20"/>
          <w:szCs w:val="20"/>
        </w:rPr>
        <w:t>  </w:t>
      </w:r>
      <w:r>
        <w:rPr>
          <w:rStyle w:val="apple-converted-space"/>
          <w:color w:val="000000"/>
          <w:sz w:val="20"/>
          <w:szCs w:val="20"/>
        </w:rPr>
        <w:t> </w:t>
      </w:r>
      <w:r>
        <w:rPr>
          <w:rFonts w:ascii="Book Antiqua" w:hAnsi="Book Antiqua" w:cs="Tahoma"/>
          <w:bCs/>
          <w:sz w:val="20"/>
          <w:szCs w:val="20"/>
        </w:rPr>
        <w:t>____________________________________     </w:t>
      </w:r>
      <w:r>
        <w:rPr>
          <w:rStyle w:val="apple-converted-space"/>
          <w:rFonts w:ascii="Book Antiqua" w:hAnsi="Book Antiqua"/>
          <w:b/>
          <w:bCs/>
          <w:color w:val="000000"/>
          <w:sz w:val="20"/>
          <w:szCs w:val="20"/>
        </w:rPr>
        <w:t> </w:t>
      </w:r>
      <w:r>
        <w:rPr>
          <w:rFonts w:ascii="Book Antiqua" w:hAnsi="Book Antiqua" w:cs="Tahoma"/>
          <w:bCs/>
          <w:sz w:val="20"/>
          <w:szCs w:val="20"/>
        </w:rPr>
        <w:t>_________________________________</w:t>
      </w:r>
    </w:p>
    <w:p w:rsidR="004622B1" w:rsidRDefault="004622B1" w:rsidP="004622B1">
      <w:pPr>
        <w:pStyle w:val="NoSpacing"/>
        <w:rPr>
          <w:rFonts w:ascii="Book Antiqua" w:hAnsi="Book Antiqua" w:cs="Tahoma"/>
          <w:bCs/>
          <w:sz w:val="20"/>
          <w:szCs w:val="20"/>
        </w:rPr>
      </w:pPr>
      <w:r>
        <w:rPr>
          <w:rFonts w:ascii="Book Antiqua" w:hAnsi="Book Antiqua" w:cs="Tahoma"/>
          <w:bCs/>
          <w:sz w:val="20"/>
          <w:szCs w:val="20"/>
        </w:rPr>
        <w:t xml:space="preserve"> 3.</w:t>
      </w:r>
      <w:r>
        <w:rPr>
          <w:sz w:val="20"/>
          <w:szCs w:val="20"/>
        </w:rPr>
        <w:t>   </w:t>
      </w:r>
      <w:r>
        <w:rPr>
          <w:rFonts w:ascii="Book Antiqua" w:hAnsi="Book Antiqua" w:cs="Tahoma"/>
          <w:bCs/>
          <w:sz w:val="20"/>
          <w:szCs w:val="20"/>
        </w:rPr>
        <w:t>____________________________________     </w:t>
      </w:r>
      <w:r>
        <w:rPr>
          <w:rStyle w:val="apple-converted-space"/>
          <w:rFonts w:ascii="Book Antiqua" w:hAnsi="Book Antiqua"/>
          <w:b/>
          <w:bCs/>
          <w:color w:val="000000"/>
          <w:sz w:val="20"/>
          <w:szCs w:val="20"/>
        </w:rPr>
        <w:t> </w:t>
      </w:r>
      <w:r>
        <w:rPr>
          <w:rFonts w:ascii="Book Antiqua" w:hAnsi="Book Antiqua" w:cs="Tahoma"/>
          <w:bCs/>
          <w:sz w:val="20"/>
          <w:szCs w:val="20"/>
        </w:rPr>
        <w:t>_________________________________</w:t>
      </w:r>
    </w:p>
    <w:p w:rsidR="004622B1" w:rsidRDefault="004622B1" w:rsidP="004622B1">
      <w:pPr>
        <w:pStyle w:val="NoSpacing"/>
        <w:rPr>
          <w:rFonts w:ascii="Book Antiqua" w:hAnsi="Book Antiqua" w:cs="Tahoma"/>
          <w:sz w:val="20"/>
          <w:szCs w:val="20"/>
        </w:rPr>
      </w:pPr>
      <w:r>
        <w:rPr>
          <w:rFonts w:ascii="Book Antiqua" w:hAnsi="Book Antiqua" w:cs="Tahoma"/>
          <w:sz w:val="20"/>
          <w:szCs w:val="20"/>
        </w:rPr>
        <w:t xml:space="preserve"> 4.   ____________________________________       _________________________________</w:t>
      </w:r>
    </w:p>
    <w:p w:rsidR="004622B1" w:rsidRDefault="004622B1" w:rsidP="004622B1">
      <w:pPr>
        <w:pStyle w:val="NoSpacing"/>
      </w:pPr>
      <w:r>
        <w:t> </w:t>
      </w:r>
    </w:p>
    <w:p w:rsidR="004622B1" w:rsidRDefault="004622B1" w:rsidP="004622B1">
      <w:pPr>
        <w:pStyle w:val="NoSpacing"/>
        <w:rPr>
          <w:b/>
          <w:bCs/>
        </w:rPr>
      </w:pPr>
      <w:r>
        <w:rPr>
          <w:b/>
          <w:bCs/>
        </w:rPr>
        <w:t xml:space="preserve">FOR RESERVATION </w:t>
      </w:r>
      <w:proofErr w:type="gramStart"/>
      <w:r>
        <w:rPr>
          <w:b/>
          <w:bCs/>
        </w:rPr>
        <w:t>PLEASE  CONTACT</w:t>
      </w:r>
      <w:proofErr w:type="gramEnd"/>
      <w:r>
        <w:rPr>
          <w:b/>
          <w:bCs/>
        </w:rPr>
        <w:t xml:space="preserve"> : JOSHUA VARGAS</w:t>
      </w:r>
    </w:p>
    <w:p w:rsidR="004622B1" w:rsidRDefault="004622B1" w:rsidP="004622B1">
      <w:pPr>
        <w:pStyle w:val="NoSpacing"/>
        <w:rPr>
          <w:b/>
          <w:bCs/>
          <w:i/>
        </w:rPr>
      </w:pPr>
      <w:r>
        <w:rPr>
          <w:b/>
          <w:bCs/>
          <w:i/>
        </w:rPr>
        <w:t>Email:</w:t>
      </w:r>
      <w:r>
        <w:t xml:space="preserve"> ititrainfolinkcebu@gmail.com</w:t>
      </w:r>
    </w:p>
    <w:p w:rsidR="004622B1" w:rsidRDefault="004622B1" w:rsidP="004622B1">
      <w:pPr>
        <w:pStyle w:val="NoSpacing"/>
        <w:rPr>
          <w:b/>
          <w:bCs/>
        </w:rPr>
      </w:pPr>
      <w:r>
        <w:rPr>
          <w:b/>
          <w:bCs/>
        </w:rPr>
        <w:t xml:space="preserve">TEL #: Fax# 032-2366530; </w:t>
      </w:r>
      <w:r w:rsidR="008B02A7">
        <w:rPr>
          <w:b/>
          <w:bCs/>
        </w:rPr>
        <w:t xml:space="preserve">2556606; </w:t>
      </w:r>
      <w:r>
        <w:rPr>
          <w:b/>
          <w:bCs/>
        </w:rPr>
        <w:t xml:space="preserve">4155403; CELLPHONE: 09432632940            </w:t>
      </w:r>
    </w:p>
    <w:p w:rsidR="004622B1" w:rsidRDefault="004622B1" w:rsidP="004622B1">
      <w:pPr>
        <w:pStyle w:val="NoSpacing"/>
        <w:rPr>
          <w:b/>
          <w:bCs/>
        </w:rPr>
      </w:pPr>
      <w:r>
        <w:rPr>
          <w:b/>
          <w:bCs/>
        </w:rPr>
        <w:t xml:space="preserve">CHECK SHALL BE MADE PAYABLE </w:t>
      </w:r>
      <w:proofErr w:type="gramStart"/>
      <w:r>
        <w:rPr>
          <w:b/>
          <w:bCs/>
        </w:rPr>
        <w:t>TO :</w:t>
      </w:r>
      <w:proofErr w:type="gramEnd"/>
      <w:r>
        <w:rPr>
          <w:b/>
          <w:bCs/>
        </w:rPr>
        <w:t xml:space="preserve">  </w:t>
      </w:r>
      <w:r>
        <w:rPr>
          <w:b/>
          <w:bCs/>
          <w:i/>
        </w:rPr>
        <w:t xml:space="preserve">ITI TRAINFOLINK </w:t>
      </w:r>
      <w:r>
        <w:rPr>
          <w:b/>
          <w:bCs/>
        </w:rPr>
        <w:t>Acct.# 1520-03887-5 </w:t>
      </w:r>
    </w:p>
    <w:p w:rsidR="004622B1" w:rsidRDefault="004622B1" w:rsidP="004622B1">
      <w:pPr>
        <w:pStyle w:val="NoSpacing"/>
        <w:rPr>
          <w:b/>
          <w:bCs/>
        </w:rPr>
      </w:pPr>
      <w:r>
        <w:rPr>
          <w:b/>
          <w:bCs/>
        </w:rPr>
        <w:t xml:space="preserve"> FOR ONLIN</w:t>
      </w:r>
      <w:r w:rsidR="00FE3626">
        <w:rPr>
          <w:b/>
          <w:bCs/>
        </w:rPr>
        <w:t xml:space="preserve">E PAYMENT: MAKE DEPOSIT TO: </w:t>
      </w:r>
      <w:proofErr w:type="gramStart"/>
      <w:r w:rsidR="00FE3626">
        <w:rPr>
          <w:b/>
          <w:bCs/>
        </w:rPr>
        <w:t xml:space="preserve">PNB </w:t>
      </w:r>
      <w:r>
        <w:rPr>
          <w:b/>
          <w:bCs/>
        </w:rPr>
        <w:t xml:space="preserve"> GORORDO</w:t>
      </w:r>
      <w:proofErr w:type="gramEnd"/>
      <w:r>
        <w:rPr>
          <w:b/>
          <w:bCs/>
        </w:rPr>
        <w:t xml:space="preserve"> BRANCH CEBU CITY        </w:t>
      </w:r>
    </w:p>
    <w:p w:rsidR="004622B1" w:rsidRDefault="004622B1" w:rsidP="004622B1">
      <w:pPr>
        <w:pStyle w:val="NoSpacing"/>
        <w:rPr>
          <w:rFonts w:ascii="Verdana" w:hAnsi="Verdana" w:cs="Times New Roman"/>
          <w:b/>
          <w:bCs/>
        </w:rPr>
      </w:pPr>
    </w:p>
    <w:p w:rsidR="004622B1" w:rsidRDefault="004622B1" w:rsidP="004622B1">
      <w:pPr>
        <w:pStyle w:val="NoSpacing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About Speaker:</w:t>
      </w:r>
      <w:r>
        <w:rPr>
          <w:rStyle w:val="apple-converted-space"/>
          <w:rFonts w:ascii="Verdana" w:hAnsi="Verdana"/>
          <w:b/>
          <w:bCs/>
          <w:sz w:val="18"/>
          <w:szCs w:val="18"/>
        </w:rPr>
        <w:t> </w:t>
      </w:r>
      <w:r>
        <w:rPr>
          <w:rFonts w:ascii="Verdana" w:hAnsi="Verdana"/>
          <w:b/>
          <w:sz w:val="18"/>
          <w:szCs w:val="18"/>
        </w:rPr>
        <w:t>ATTY. KIM GRACE MENDOZA</w:t>
      </w:r>
    </w:p>
    <w:p w:rsidR="004622B1" w:rsidRDefault="004622B1" w:rsidP="004622B1">
      <w:pPr>
        <w:pStyle w:val="NoSpacing"/>
        <w:rPr>
          <w:rFonts w:ascii="Verdana" w:hAnsi="Verdana"/>
          <w:b/>
          <w:sz w:val="18"/>
          <w:szCs w:val="18"/>
        </w:rPr>
      </w:pPr>
    </w:p>
    <w:p w:rsidR="004622B1" w:rsidRDefault="004622B1" w:rsidP="004622B1">
      <w:pPr>
        <w:pStyle w:val="NoSpacing"/>
        <w:rPr>
          <w:rFonts w:ascii="Times New Roman" w:hAnsi="Times New Roman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Degree Holder, Bachelor of Science in </w:t>
      </w:r>
      <w:proofErr w:type="gramStart"/>
      <w:r>
        <w:rPr>
          <w:rFonts w:ascii="Verdana" w:hAnsi="Verdana"/>
          <w:b/>
          <w:sz w:val="18"/>
          <w:szCs w:val="18"/>
        </w:rPr>
        <w:t>Accountancy(</w:t>
      </w:r>
      <w:proofErr w:type="gramEnd"/>
      <w:r>
        <w:rPr>
          <w:rFonts w:ascii="Verdana" w:hAnsi="Verdana"/>
          <w:b/>
          <w:sz w:val="18"/>
          <w:szCs w:val="18"/>
        </w:rPr>
        <w:t>year 2000)</w:t>
      </w:r>
    </w:p>
    <w:p w:rsidR="004622B1" w:rsidRDefault="004622B1" w:rsidP="004622B1">
      <w:pPr>
        <w:pStyle w:val="NoSpacing"/>
        <w:rPr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Degree Holder, Bachelor of </w:t>
      </w:r>
      <w:proofErr w:type="gramStart"/>
      <w:r>
        <w:rPr>
          <w:rFonts w:ascii="Verdana" w:hAnsi="Verdana"/>
          <w:b/>
          <w:sz w:val="18"/>
          <w:szCs w:val="18"/>
        </w:rPr>
        <w:t>Laws(</w:t>
      </w:r>
      <w:proofErr w:type="gramEnd"/>
      <w:r>
        <w:rPr>
          <w:rFonts w:ascii="Verdana" w:hAnsi="Verdana"/>
          <w:b/>
          <w:sz w:val="18"/>
          <w:szCs w:val="18"/>
        </w:rPr>
        <w:t>year 2007)</w:t>
      </w:r>
    </w:p>
    <w:p w:rsidR="004622B1" w:rsidRDefault="004622B1" w:rsidP="004622B1">
      <w:pPr>
        <w:pStyle w:val="NoSpacing"/>
        <w:rPr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Passed the Bar Year 2007</w:t>
      </w:r>
    </w:p>
    <w:p w:rsidR="004622B1" w:rsidRDefault="004622B1" w:rsidP="004622B1">
      <w:pPr>
        <w:pStyle w:val="NoSpacing"/>
        <w:rPr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Professor, Commercial Laws, School of Business and Economics (University of San Carlos)</w:t>
      </w:r>
    </w:p>
    <w:p w:rsidR="004622B1" w:rsidRDefault="004622B1" w:rsidP="004622B1">
      <w:pPr>
        <w:pStyle w:val="NoSpacing"/>
        <w:rPr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Trial Lawyer</w:t>
      </w:r>
    </w:p>
    <w:p w:rsidR="004622B1" w:rsidRDefault="004622B1" w:rsidP="004622B1">
      <w:pPr>
        <w:pStyle w:val="NoSpacing"/>
        <w:rPr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Corporate Lawyer</w:t>
      </w:r>
    </w:p>
    <w:p w:rsidR="004622B1" w:rsidRDefault="004622B1" w:rsidP="004622B1">
      <w:pPr>
        <w:pStyle w:val="NoSpacing"/>
        <w:rPr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Retained Lawyer of different corporations</w:t>
      </w:r>
    </w:p>
    <w:p w:rsidR="004622B1" w:rsidRDefault="004622B1" w:rsidP="004622B1">
      <w:pPr>
        <w:pStyle w:val="NoSpacing"/>
        <w:rPr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Labor Lawyer for various employees from different industries</w:t>
      </w:r>
    </w:p>
    <w:p w:rsidR="004622B1" w:rsidRDefault="004622B1" w:rsidP="004622B1">
      <w:pPr>
        <w:pStyle w:val="NoSpacing"/>
        <w:rPr>
          <w:sz w:val="18"/>
          <w:szCs w:val="18"/>
        </w:rPr>
      </w:pPr>
    </w:p>
    <w:p w:rsidR="004622B1" w:rsidRDefault="004622B1" w:rsidP="004622B1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Specialization:</w:t>
      </w:r>
      <w:r>
        <w:rPr>
          <w:rStyle w:val="apple-converted-space"/>
          <w:rFonts w:ascii="Verdana" w:hAnsi="Verdana"/>
          <w:b/>
          <w:bCs/>
          <w:sz w:val="18"/>
          <w:szCs w:val="18"/>
        </w:rPr>
        <w:t> </w:t>
      </w:r>
      <w:r>
        <w:rPr>
          <w:rFonts w:ascii="Verdana" w:hAnsi="Verdana"/>
          <w:sz w:val="18"/>
          <w:szCs w:val="18"/>
        </w:rPr>
        <w:br/>
        <w:t xml:space="preserve">Corporate/Business Law, Labor Law, Civil Law, Criminal Law, </w:t>
      </w:r>
      <w:proofErr w:type="gramStart"/>
      <w:r>
        <w:rPr>
          <w:rFonts w:ascii="Verdana" w:hAnsi="Verdana"/>
          <w:sz w:val="18"/>
          <w:szCs w:val="18"/>
        </w:rPr>
        <w:t>Taxation</w:t>
      </w:r>
      <w:r>
        <w:rPr>
          <w:rStyle w:val="apple-converted-space"/>
          <w:rFonts w:ascii="Verdana" w:hAnsi="Verdana"/>
          <w:sz w:val="18"/>
          <w:szCs w:val="18"/>
        </w:rPr>
        <w:t> 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b/>
          <w:bCs/>
          <w:sz w:val="18"/>
          <w:szCs w:val="18"/>
        </w:rPr>
        <w:t>Experience</w:t>
      </w:r>
      <w:proofErr w:type="gramEnd"/>
      <w:r>
        <w:rPr>
          <w:rFonts w:ascii="Verdana" w:hAnsi="Verdana"/>
          <w:b/>
          <w:bCs/>
          <w:sz w:val="18"/>
          <w:szCs w:val="18"/>
        </w:rPr>
        <w:t>:</w:t>
      </w:r>
      <w:r>
        <w:rPr>
          <w:rStyle w:val="apple-converted-space"/>
          <w:rFonts w:ascii="Verdana" w:hAnsi="Verdana"/>
          <w:b/>
          <w:bCs/>
          <w:sz w:val="18"/>
          <w:szCs w:val="18"/>
        </w:rPr>
        <w:t> </w:t>
      </w:r>
      <w:r>
        <w:rPr>
          <w:rFonts w:ascii="Verdana" w:hAnsi="Verdana"/>
          <w:sz w:val="18"/>
          <w:szCs w:val="18"/>
        </w:rPr>
        <w:br/>
        <w:t>Employment History</w:t>
      </w:r>
      <w:r>
        <w:rPr>
          <w:rStyle w:val="apple-converted-space"/>
          <w:rFonts w:ascii="Verdana" w:hAnsi="Verdana"/>
          <w:sz w:val="18"/>
          <w:szCs w:val="18"/>
        </w:rPr>
        <w:t> 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 xml:space="preserve">1. </w:t>
      </w:r>
      <w:proofErr w:type="gramStart"/>
      <w:r>
        <w:rPr>
          <w:rFonts w:ascii="Verdana" w:hAnsi="Verdana"/>
          <w:sz w:val="18"/>
          <w:szCs w:val="18"/>
        </w:rPr>
        <w:t>Private Practicing Lawyer2007</w:t>
      </w:r>
      <w:r>
        <w:rPr>
          <w:rStyle w:val="apple-converted-space"/>
          <w:rFonts w:ascii="Verdana" w:hAnsi="Verdana"/>
          <w:sz w:val="18"/>
          <w:szCs w:val="18"/>
        </w:rPr>
        <w:t> </w:t>
      </w:r>
      <w:r>
        <w:rPr>
          <w:rFonts w:ascii="Verdana" w:hAnsi="Verdana"/>
          <w:sz w:val="18"/>
          <w:szCs w:val="18"/>
        </w:rPr>
        <w:br/>
        <w:t>2.</w:t>
      </w:r>
      <w:proofErr w:type="gramEnd"/>
      <w:r>
        <w:rPr>
          <w:rFonts w:ascii="Verdana" w:hAnsi="Verdana"/>
          <w:sz w:val="18"/>
          <w:szCs w:val="18"/>
        </w:rPr>
        <w:t xml:space="preserve"> Innodata XML2008, Certified Document Reviewer</w:t>
      </w:r>
      <w:r>
        <w:rPr>
          <w:rStyle w:val="apple-converted-space"/>
          <w:rFonts w:ascii="Verdana" w:hAnsi="Verdana"/>
          <w:sz w:val="18"/>
          <w:szCs w:val="18"/>
        </w:rPr>
        <w:t> </w:t>
      </w:r>
      <w:r>
        <w:rPr>
          <w:rFonts w:ascii="Verdana" w:hAnsi="Verdana"/>
          <w:sz w:val="18"/>
          <w:szCs w:val="18"/>
        </w:rPr>
        <w:br/>
        <w:t xml:space="preserve">3. </w:t>
      </w:r>
      <w:proofErr w:type="spellStart"/>
      <w:proofErr w:type="gramStart"/>
      <w:r>
        <w:rPr>
          <w:rFonts w:ascii="Verdana" w:hAnsi="Verdana"/>
          <w:sz w:val="18"/>
          <w:szCs w:val="18"/>
        </w:rPr>
        <w:t>Maambong</w:t>
      </w:r>
      <w:proofErr w:type="spellEnd"/>
      <w:r>
        <w:rPr>
          <w:rFonts w:ascii="Verdana" w:hAnsi="Verdana"/>
          <w:sz w:val="18"/>
          <w:szCs w:val="18"/>
        </w:rPr>
        <w:t xml:space="preserve"> Varela and Associates2007 – 2008, Paralegal</w:t>
      </w:r>
      <w:r>
        <w:rPr>
          <w:rFonts w:ascii="Verdana" w:hAnsi="Verdana"/>
          <w:sz w:val="18"/>
          <w:szCs w:val="18"/>
        </w:rPr>
        <w:br/>
        <w:t>4.</w:t>
      </w:r>
      <w:proofErr w:type="gramEnd"/>
      <w:r>
        <w:rPr>
          <w:rFonts w:ascii="Verdana" w:hAnsi="Verdana"/>
          <w:sz w:val="18"/>
          <w:szCs w:val="18"/>
        </w:rPr>
        <w:t xml:space="preserve"> Western </w:t>
      </w:r>
      <w:proofErr w:type="spellStart"/>
      <w:proofErr w:type="gramStart"/>
      <w:r>
        <w:rPr>
          <w:rFonts w:ascii="Verdana" w:hAnsi="Verdana"/>
          <w:sz w:val="18"/>
          <w:szCs w:val="18"/>
        </w:rPr>
        <w:t>Wats</w:t>
      </w:r>
      <w:proofErr w:type="spellEnd"/>
      <w:proofErr w:type="gramEnd"/>
      <w:r>
        <w:rPr>
          <w:rFonts w:ascii="Verdana" w:hAnsi="Verdana"/>
          <w:sz w:val="18"/>
          <w:szCs w:val="18"/>
        </w:rPr>
        <w:t xml:space="preserve"> Philippines, 2003 – 2007- Researcher / Interviewer</w:t>
      </w:r>
      <w:r>
        <w:rPr>
          <w:rFonts w:ascii="Verdana" w:hAnsi="Verdana"/>
          <w:sz w:val="18"/>
          <w:szCs w:val="18"/>
        </w:rPr>
        <w:br/>
        <w:t>5. AINESIS EXPORT INC.2000 – 2003, Accountant / HRD Manager/ Administrative Officer</w:t>
      </w:r>
      <w:r>
        <w:rPr>
          <w:rFonts w:ascii="Verdana" w:hAnsi="Verdana"/>
          <w:sz w:val="18"/>
          <w:szCs w:val="18"/>
        </w:rPr>
        <w:br/>
        <w:t>6. BM CONSTRUCTION AND GENERAL SERVICES, 1999 – 2000, Accounting Clerk / Administrative</w:t>
      </w:r>
    </w:p>
    <w:p w:rsidR="004622B1" w:rsidRDefault="004622B1" w:rsidP="004622B1">
      <w:pPr>
        <w:pStyle w:val="NoSpacing"/>
        <w:rPr>
          <w:rFonts w:ascii="Academy Engraved LET" w:hAnsi="Academy Engraved LET"/>
          <w:sz w:val="18"/>
          <w:szCs w:val="18"/>
        </w:rPr>
      </w:pPr>
    </w:p>
    <w:p w:rsidR="004622B1" w:rsidRDefault="004622B1" w:rsidP="004622B1">
      <w:pPr>
        <w:pStyle w:val="NoSpacing"/>
      </w:pPr>
      <w:r>
        <w:t>Note: Please wait for the seminar advisory before securing tickets. We cater in House Training.</w:t>
      </w:r>
    </w:p>
    <w:p w:rsidR="004622B1" w:rsidRDefault="004622B1" w:rsidP="004622B1">
      <w:pPr>
        <w:pStyle w:val="NoSpacing"/>
      </w:pPr>
      <w:r>
        <w:t>Advisory will be sent only to registered participants. Thank you</w:t>
      </w:r>
    </w:p>
    <w:p w:rsidR="004622B1" w:rsidRPr="000E2669" w:rsidRDefault="004622B1" w:rsidP="004622B1">
      <w:pPr>
        <w:pStyle w:val="ListParagraph"/>
        <w:spacing w:after="0" w:line="240" w:lineRule="auto"/>
        <w:ind w:left="1440"/>
        <w:jc w:val="both"/>
        <w:rPr>
          <w:sz w:val="24"/>
          <w:szCs w:val="24"/>
        </w:rPr>
      </w:pPr>
    </w:p>
    <w:p w:rsidR="004622B1" w:rsidRPr="000E2669" w:rsidRDefault="004622B1" w:rsidP="004622B1">
      <w:pPr>
        <w:spacing w:after="0" w:line="240" w:lineRule="auto"/>
        <w:jc w:val="both"/>
        <w:rPr>
          <w:sz w:val="24"/>
          <w:szCs w:val="24"/>
        </w:rPr>
      </w:pPr>
    </w:p>
    <w:p w:rsidR="001C3B39" w:rsidRPr="00BA1E12" w:rsidRDefault="001C3B39">
      <w:pPr>
        <w:rPr>
          <w:rFonts w:ascii="Bookman Old Style" w:hAnsi="Bookman Old Style"/>
          <w:sz w:val="24"/>
          <w:szCs w:val="24"/>
        </w:rPr>
      </w:pPr>
    </w:p>
    <w:p w:rsidR="001C3B39" w:rsidRPr="001C3B39" w:rsidRDefault="001C3B39" w:rsidP="001C3B39">
      <w:pPr>
        <w:pStyle w:val="ListParagraph"/>
        <w:rPr>
          <w:rFonts w:ascii="Bookman Old Style" w:hAnsi="Bookman Old Style"/>
          <w:sz w:val="24"/>
          <w:szCs w:val="24"/>
        </w:rPr>
      </w:pPr>
    </w:p>
    <w:sectPr w:rsidR="001C3B39" w:rsidRPr="001C3B39" w:rsidSect="00EC1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cademy Engraved LE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64F30"/>
    <w:multiLevelType w:val="hybridMultilevel"/>
    <w:tmpl w:val="B248F82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9C0E2F"/>
    <w:multiLevelType w:val="hybridMultilevel"/>
    <w:tmpl w:val="C69E1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D74715"/>
    <w:rsid w:val="00005CFA"/>
    <w:rsid w:val="000D0416"/>
    <w:rsid w:val="00141A0C"/>
    <w:rsid w:val="001656AE"/>
    <w:rsid w:val="001C3B39"/>
    <w:rsid w:val="002A3678"/>
    <w:rsid w:val="003A6596"/>
    <w:rsid w:val="003B6581"/>
    <w:rsid w:val="00432FE1"/>
    <w:rsid w:val="004622B1"/>
    <w:rsid w:val="004D4050"/>
    <w:rsid w:val="00640F55"/>
    <w:rsid w:val="006A4AD7"/>
    <w:rsid w:val="006A7074"/>
    <w:rsid w:val="008B02A7"/>
    <w:rsid w:val="00952DF7"/>
    <w:rsid w:val="00A039EB"/>
    <w:rsid w:val="00A45890"/>
    <w:rsid w:val="00A5274A"/>
    <w:rsid w:val="00A65307"/>
    <w:rsid w:val="00AA17DD"/>
    <w:rsid w:val="00AF5D95"/>
    <w:rsid w:val="00B52389"/>
    <w:rsid w:val="00BA1E12"/>
    <w:rsid w:val="00C41745"/>
    <w:rsid w:val="00D63174"/>
    <w:rsid w:val="00D74715"/>
    <w:rsid w:val="00DA199B"/>
    <w:rsid w:val="00E34620"/>
    <w:rsid w:val="00E81C00"/>
    <w:rsid w:val="00EC1CF7"/>
    <w:rsid w:val="00F330E2"/>
    <w:rsid w:val="00FE36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174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0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F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3B3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5238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523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1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comoa</dc:creator>
  <cp:keywords/>
  <dc:description/>
  <cp:lastModifiedBy>comoa</cp:lastModifiedBy>
  <cp:revision>11</cp:revision>
  <cp:lastPrinted>2015-10-25T06:50:00Z</cp:lastPrinted>
  <dcterms:created xsi:type="dcterms:W3CDTF">2015-08-23T14:40:00Z</dcterms:created>
  <dcterms:modified xsi:type="dcterms:W3CDTF">2015-11-06T13:58:00Z</dcterms:modified>
</cp:coreProperties>
</file>