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157F7" w14:textId="77777777" w:rsidR="009542CC" w:rsidRDefault="009542CC">
      <w:pPr>
        <w:pStyle w:val="12"/>
      </w:pPr>
      <w:bookmarkStart w:id="0" w:name="_Toc152593668"/>
      <w:bookmarkStart w:id="1" w:name="общая-информация"/>
      <w:r>
        <w:t>Общая информация</w:t>
      </w:r>
      <w:bookmarkEnd w:id="0"/>
    </w:p>
    <w:p w14:paraId="07788CBB" w14:textId="77777777" w:rsidR="009542CC" w:rsidRDefault="009542CC">
      <w:pPr>
        <w:pStyle w:val="2"/>
      </w:pPr>
      <w:bookmarkStart w:id="2" w:name="_Toc152593669"/>
      <w:bookmarkStart w:id="3" w:name="содержание"/>
      <w:r>
        <w:t>Содержание</w:t>
      </w:r>
      <w:bookmarkEnd w:id="2"/>
    </w:p>
    <w:bookmarkStart w:id="4" w:name="сводка-существующих-решений"/>
    <w:bookmarkEnd w:id="3"/>
    <w:p w14:paraId="2A79466D" w14:textId="203F61F6" w:rsidR="009542CC" w:rsidRDefault="009542CC">
      <w:pPr>
        <w:pStyle w:val="14"/>
        <w:rPr>
          <w:rFonts w:asciiTheme="minorHAnsi" w:eastAsiaTheme="minorEastAsia" w:hAnsiTheme="minorHAnsi"/>
          <w:b w:val="0"/>
          <w:sz w:val="22"/>
          <w:szCs w:val="22"/>
        </w:rPr>
      </w:pPr>
      <w:r>
        <w:rPr>
          <w:bCs/>
          <w:iCs/>
          <w:szCs w:val="20"/>
        </w:rPr>
        <w:fldChar w:fldCharType="begin"/>
      </w:r>
      <w:r>
        <w:rPr>
          <w:bCs/>
          <w:iCs/>
          <w:szCs w:val="20"/>
        </w:rPr>
        <w:instrText xml:space="preserve"> TOC \o "9-9" \h \z \t "UnnumberedHeading1;1;UnnumberedHeading2;2;Заголовок 1;1;Заголовок 2;2;Заголовок 3;3" </w:instrText>
      </w:r>
      <w:r>
        <w:rPr>
          <w:bCs/>
          <w:iCs/>
          <w:szCs w:val="20"/>
        </w:rPr>
        <w:fldChar w:fldCharType="separate"/>
      </w:r>
      <w:hyperlink w:anchor="_Toc152593668" w:history="1">
        <w:r w:rsidRPr="00D1196A">
          <w:rPr>
            <w:rStyle w:val="af2"/>
          </w:rPr>
          <w:t>Общая информация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_Toc152593668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</w:t>
        </w:r>
        <w:r>
          <w:rPr>
            <w:webHidden/>
          </w:rPr>
          <w:fldChar w:fldCharType="end"/>
        </w:r>
      </w:hyperlink>
    </w:p>
    <w:p w14:paraId="098F8384" w14:textId="60B9D925" w:rsidR="009542CC" w:rsidRDefault="00C75898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593669" w:history="1">
        <w:r w:rsidR="009542CC" w:rsidRPr="00D1196A">
          <w:rPr>
            <w:rStyle w:val="af2"/>
            <w:rFonts w:eastAsia="MS Mincho"/>
          </w:rPr>
          <w:t>Содержание</w:t>
        </w:r>
        <w:r w:rsidR="009542CC">
          <w:rPr>
            <w:webHidden/>
          </w:rPr>
          <w:tab/>
        </w:r>
        <w:r w:rsidR="009542CC">
          <w:rPr>
            <w:webHidden/>
          </w:rPr>
          <w:fldChar w:fldCharType="begin"/>
        </w:r>
        <w:r w:rsidR="009542CC">
          <w:rPr>
            <w:webHidden/>
          </w:rPr>
          <w:instrText xml:space="preserve"> PAGEREF _Toc152593669 \h </w:instrText>
        </w:r>
        <w:r w:rsidR="009542CC">
          <w:rPr>
            <w:webHidden/>
          </w:rPr>
        </w:r>
        <w:r w:rsidR="009542CC">
          <w:rPr>
            <w:webHidden/>
          </w:rPr>
          <w:fldChar w:fldCharType="separate"/>
        </w:r>
        <w:r w:rsidR="009542CC">
          <w:rPr>
            <w:webHidden/>
          </w:rPr>
          <w:t>1</w:t>
        </w:r>
        <w:r w:rsidR="009542CC">
          <w:rPr>
            <w:webHidden/>
          </w:rPr>
          <w:fldChar w:fldCharType="end"/>
        </w:r>
      </w:hyperlink>
    </w:p>
    <w:p w14:paraId="61B5101B" w14:textId="7ACCE3F3" w:rsidR="009542CC" w:rsidRDefault="00C75898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593670" w:history="1">
        <w:r w:rsidR="009542CC" w:rsidRPr="00D1196A">
          <w:rPr>
            <w:rStyle w:val="af2"/>
            <w:rFonts w:eastAsia="MS Mincho"/>
          </w:rPr>
          <w:t>Сводка существующих решений</w:t>
        </w:r>
        <w:r w:rsidR="009542CC">
          <w:rPr>
            <w:webHidden/>
          </w:rPr>
          <w:tab/>
        </w:r>
        <w:r w:rsidR="009542CC">
          <w:rPr>
            <w:webHidden/>
          </w:rPr>
          <w:fldChar w:fldCharType="begin"/>
        </w:r>
        <w:r w:rsidR="009542CC">
          <w:rPr>
            <w:webHidden/>
          </w:rPr>
          <w:instrText xml:space="preserve"> PAGEREF _Toc152593670 \h </w:instrText>
        </w:r>
        <w:r w:rsidR="009542CC">
          <w:rPr>
            <w:webHidden/>
          </w:rPr>
        </w:r>
        <w:r w:rsidR="009542CC">
          <w:rPr>
            <w:webHidden/>
          </w:rPr>
          <w:fldChar w:fldCharType="separate"/>
        </w:r>
        <w:r w:rsidR="009542CC">
          <w:rPr>
            <w:webHidden/>
          </w:rPr>
          <w:t>1</w:t>
        </w:r>
        <w:r w:rsidR="009542CC">
          <w:rPr>
            <w:webHidden/>
          </w:rPr>
          <w:fldChar w:fldCharType="end"/>
        </w:r>
      </w:hyperlink>
    </w:p>
    <w:p w14:paraId="7A37BBA3" w14:textId="71B07412" w:rsidR="009542CC" w:rsidRDefault="00C75898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593671" w:history="1">
        <w:r w:rsidR="009542CC" w:rsidRPr="00D1196A">
          <w:rPr>
            <w:rStyle w:val="af2"/>
            <w:rFonts w:eastAsia="MS Mincho"/>
          </w:rPr>
          <w:t>Общий смысл</w:t>
        </w:r>
        <w:r w:rsidR="009542CC">
          <w:rPr>
            <w:webHidden/>
          </w:rPr>
          <w:tab/>
        </w:r>
        <w:r w:rsidR="009542CC">
          <w:rPr>
            <w:webHidden/>
          </w:rPr>
          <w:fldChar w:fldCharType="begin"/>
        </w:r>
        <w:r w:rsidR="009542CC">
          <w:rPr>
            <w:webHidden/>
          </w:rPr>
          <w:instrText xml:space="preserve"> PAGEREF _Toc152593671 \h </w:instrText>
        </w:r>
        <w:r w:rsidR="009542CC">
          <w:rPr>
            <w:webHidden/>
          </w:rPr>
        </w:r>
        <w:r w:rsidR="009542CC">
          <w:rPr>
            <w:webHidden/>
          </w:rPr>
          <w:fldChar w:fldCharType="separate"/>
        </w:r>
        <w:r w:rsidR="009542CC">
          <w:rPr>
            <w:webHidden/>
          </w:rPr>
          <w:t>4</w:t>
        </w:r>
        <w:r w:rsidR="009542CC">
          <w:rPr>
            <w:webHidden/>
          </w:rPr>
          <w:fldChar w:fldCharType="end"/>
        </w:r>
      </w:hyperlink>
    </w:p>
    <w:p w14:paraId="472668A1" w14:textId="7DEE2CEC" w:rsidR="009542CC" w:rsidRDefault="00C75898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593672" w:history="1">
        <w:r w:rsidR="009542CC" w:rsidRPr="00D1196A">
          <w:rPr>
            <w:rStyle w:val="af2"/>
            <w:rFonts w:eastAsia="MS Mincho"/>
          </w:rPr>
          <w:t>Схема работы</w:t>
        </w:r>
        <w:r w:rsidR="009542CC">
          <w:rPr>
            <w:webHidden/>
          </w:rPr>
          <w:tab/>
        </w:r>
        <w:r w:rsidR="009542CC">
          <w:rPr>
            <w:webHidden/>
          </w:rPr>
          <w:fldChar w:fldCharType="begin"/>
        </w:r>
        <w:r w:rsidR="009542CC">
          <w:rPr>
            <w:webHidden/>
          </w:rPr>
          <w:instrText xml:space="preserve"> PAGEREF _Toc152593672 \h </w:instrText>
        </w:r>
        <w:r w:rsidR="009542CC">
          <w:rPr>
            <w:webHidden/>
          </w:rPr>
        </w:r>
        <w:r w:rsidR="009542CC">
          <w:rPr>
            <w:webHidden/>
          </w:rPr>
          <w:fldChar w:fldCharType="separate"/>
        </w:r>
        <w:r w:rsidR="009542CC">
          <w:rPr>
            <w:webHidden/>
          </w:rPr>
          <w:t>4</w:t>
        </w:r>
        <w:r w:rsidR="009542CC">
          <w:rPr>
            <w:webHidden/>
          </w:rPr>
          <w:fldChar w:fldCharType="end"/>
        </w:r>
      </w:hyperlink>
    </w:p>
    <w:p w14:paraId="2788D19D" w14:textId="5655E532" w:rsidR="009542CC" w:rsidRDefault="00C75898">
      <w:pPr>
        <w:pStyle w:val="21"/>
        <w:rPr>
          <w:rFonts w:asciiTheme="minorHAnsi" w:eastAsiaTheme="minorEastAsia" w:hAnsiTheme="minorHAnsi" w:cstheme="minorBidi"/>
          <w:sz w:val="22"/>
          <w:szCs w:val="22"/>
        </w:rPr>
      </w:pPr>
      <w:hyperlink w:anchor="_Toc152593673" w:history="1">
        <w:r w:rsidR="009542CC" w:rsidRPr="00D1196A">
          <w:rPr>
            <w:rStyle w:val="af2"/>
            <w:rFonts w:eastAsia="MS Mincho"/>
          </w:rPr>
          <w:t>Прочее</w:t>
        </w:r>
        <w:r w:rsidR="009542CC">
          <w:rPr>
            <w:webHidden/>
          </w:rPr>
          <w:tab/>
        </w:r>
        <w:r w:rsidR="009542CC">
          <w:rPr>
            <w:webHidden/>
          </w:rPr>
          <w:fldChar w:fldCharType="begin"/>
        </w:r>
        <w:r w:rsidR="009542CC">
          <w:rPr>
            <w:webHidden/>
          </w:rPr>
          <w:instrText xml:space="preserve"> PAGEREF _Toc152593673 \h </w:instrText>
        </w:r>
        <w:r w:rsidR="009542CC">
          <w:rPr>
            <w:webHidden/>
          </w:rPr>
        </w:r>
        <w:r w:rsidR="009542CC">
          <w:rPr>
            <w:webHidden/>
          </w:rPr>
          <w:fldChar w:fldCharType="separate"/>
        </w:r>
        <w:r w:rsidR="009542CC">
          <w:rPr>
            <w:webHidden/>
          </w:rPr>
          <w:t>5</w:t>
        </w:r>
        <w:r w:rsidR="009542CC">
          <w:rPr>
            <w:webHidden/>
          </w:rPr>
          <w:fldChar w:fldCharType="end"/>
        </w:r>
      </w:hyperlink>
    </w:p>
    <w:p w14:paraId="535A4618" w14:textId="46DE47CE" w:rsidR="009542CC" w:rsidRDefault="009542CC">
      <w:pPr>
        <w:pStyle w:val="2"/>
      </w:pPr>
      <w:r>
        <w:rPr>
          <w:rFonts w:eastAsia="MS Mincho" w:cstheme="minorBidi"/>
          <w:bCs w:val="0"/>
          <w:iCs w:val="0"/>
          <w:noProof/>
          <w:color w:val="auto"/>
          <w:sz w:val="24"/>
          <w:szCs w:val="20"/>
          <w:lang w:eastAsia="ru-RU"/>
        </w:rPr>
        <w:fldChar w:fldCharType="end"/>
      </w:r>
      <w:bookmarkStart w:id="5" w:name="_Toc152593670"/>
      <w:r>
        <w:t>Сводка существующих решений</w:t>
      </w:r>
      <w:bookmarkEnd w:id="5"/>
    </w:p>
    <w:p w14:paraId="493FECFF" w14:textId="77777777" w:rsidR="009542CC" w:rsidRDefault="009542CC" w:rsidP="009542CC">
      <w:pPr>
        <w:pStyle w:val="Compact"/>
        <w:numPr>
          <w:ilvl w:val="0"/>
          <w:numId w:val="34"/>
        </w:numPr>
      </w:pPr>
      <w:r>
        <w:rPr>
          <w:b/>
          <w:bCs/>
        </w:rPr>
        <w:t>Pixel.AI</w:t>
      </w:r>
      <w:r>
        <w:t xml:space="preserve"> - продукт дочки </w:t>
      </w:r>
      <w:proofErr w:type="spellStart"/>
      <w:r>
        <w:t>роскомоса</w:t>
      </w:r>
      <w:proofErr w:type="spellEnd"/>
      <w:r>
        <w:t xml:space="preserve"> для анализа использования земель. Что делают:</w:t>
      </w:r>
    </w:p>
    <w:p w14:paraId="3473CA27" w14:textId="77777777" w:rsidR="009542CC" w:rsidRDefault="009542CC" w:rsidP="009542CC">
      <w:pPr>
        <w:pStyle w:val="Compact"/>
        <w:numPr>
          <w:ilvl w:val="1"/>
          <w:numId w:val="34"/>
        </w:numPr>
      </w:pPr>
      <w:r>
        <w:t xml:space="preserve">Сервис полностью автоматически формирует наборы информации, которая полезна при инвентаризации угодий, вводе земель в сельскохозяйственный оборот, оценке земель, принятии решений о кредитовании, субсидировании, страховании и мониторинге залоговых </w:t>
      </w:r>
      <w:proofErr w:type="spellStart"/>
      <w:r>
        <w:t>сельхозактивов</w:t>
      </w:r>
      <w:proofErr w:type="spellEnd"/>
      <w:r>
        <w:t>.</w:t>
      </w:r>
    </w:p>
    <w:p w14:paraId="591F1A00" w14:textId="77777777" w:rsidR="009542CC" w:rsidRDefault="009542CC" w:rsidP="009542CC">
      <w:pPr>
        <w:pStyle w:val="Compact"/>
        <w:numPr>
          <w:ilvl w:val="1"/>
          <w:numId w:val="34"/>
        </w:numPr>
      </w:pPr>
      <w:r>
        <w:t xml:space="preserve">Классификация </w:t>
      </w:r>
      <w:proofErr w:type="spellStart"/>
      <w:proofErr w:type="gramStart"/>
      <w:r>
        <w:t>сельхозугодий:Распахивается</w:t>
      </w:r>
      <w:proofErr w:type="spellEnd"/>
      <w:proofErr w:type="gramEnd"/>
      <w:r>
        <w:t>, Зарастает, Засевается, Залежь. Земли, которые регулярно обрабатываются, имеют ряд характерных визуальных и спектральных признаков. Алгоритм находит их и сопоставляет, показывая таким образом, какие земли и как используются.</w:t>
      </w:r>
    </w:p>
    <w:p w14:paraId="1935580E" w14:textId="77777777" w:rsidR="009542CC" w:rsidRDefault="009542CC" w:rsidP="009542CC">
      <w:pPr>
        <w:pStyle w:val="Compact"/>
        <w:numPr>
          <w:ilvl w:val="1"/>
          <w:numId w:val="34"/>
        </w:numPr>
      </w:pPr>
      <w:r>
        <w:t xml:space="preserve">Динамика развития </w:t>
      </w:r>
      <w:proofErr w:type="spellStart"/>
      <w:proofErr w:type="gramStart"/>
      <w:r>
        <w:t>посевов:Границы</w:t>
      </w:r>
      <w:proofErr w:type="spellEnd"/>
      <w:proofErr w:type="gramEnd"/>
      <w:r>
        <w:t xml:space="preserve"> полей; Индекс NDVI; Многолетний анализ; Индекс EVI. Анализ серии космических снимков позволяет собирать статистику о состоянии растительности. Эти данные полезны при сравнении развития посевов на разных полях, или на одном поле от года к году. Накопление статистики помогает прогнозировать урожайность, отбирать более плодородные угодья, выявлять проблемные зоны и планировать полевые работы</w:t>
      </w:r>
    </w:p>
    <w:p w14:paraId="2E7FD3B3" w14:textId="77777777" w:rsidR="009542CC" w:rsidRDefault="009542CC" w:rsidP="009542CC">
      <w:pPr>
        <w:pStyle w:val="Compact"/>
        <w:numPr>
          <w:ilvl w:val="1"/>
          <w:numId w:val="34"/>
        </w:numPr>
      </w:pPr>
      <w:r>
        <w:t xml:space="preserve">АО «ТЕРРА ТЕХ», компания холдинга «Российские космические системы» (РКС, входит в Госкорпорацию «Роскосмос») объявила 16 ноября 2022 года о выходе обновления автоматической платформы интерпретации спутниковых снимков Pixel.AI. Бесплатное бета-тестирование платформы </w:t>
      </w:r>
      <w:r>
        <w:lastRenderedPageBreak/>
        <w:t>стартовало в июле 2022 года. За прошедшие месяцы более 5000 пользователей разместили заказы. Общая площадь проанализированных сельхозугодий превысила 760 тысяч га. География заказов обширна и охватывает не только традиционные сельскохозяйственные регионы, но и зоны более рискованного земледелия. Обратная связь с пользователями помогла разработчикам определить первоочередные направления дальнейшего развития системы.</w:t>
      </w:r>
    </w:p>
    <w:p w14:paraId="78E93FDB" w14:textId="77777777" w:rsidR="009542CC" w:rsidRDefault="009542CC" w:rsidP="009542CC">
      <w:pPr>
        <w:pStyle w:val="Compact"/>
        <w:numPr>
          <w:ilvl w:val="1"/>
          <w:numId w:val="34"/>
        </w:numPr>
      </w:pPr>
      <w:r>
        <w:t>Чтобы отследить состояние территории, пользователю нужно совершить три действия – выбрать область интереса, диапазон дат и отправить заказ в работу. Умный алгоритм самостоятельно отберет данные дистанционного зондирования Земли (ДЗЗ), определит границы полей, категории их использования, сформирует готовый отчет для выгрузки. Отмечается, что объективные данные, полученные в результате автоматической обработки космических снимков, полезны при выборе и инвентаризации сельхозугодий, вводе земель в эксплуатацию, оценке земельных участков, осуществлении контроля над используемыми территориями, а также при принятии решения о кредитовании, субсидировании и страховании предприятий, мониторинге залоговых угодий.</w:t>
      </w:r>
    </w:p>
    <w:p w14:paraId="2743BFDA" w14:textId="77777777" w:rsidR="009542CC" w:rsidRDefault="009542CC" w:rsidP="009542CC">
      <w:pPr>
        <w:pStyle w:val="Compact"/>
        <w:numPr>
          <w:ilvl w:val="1"/>
          <w:numId w:val="34"/>
        </w:numPr>
      </w:pPr>
      <w:r>
        <w:t>Платформа для получения данных и их последующего анализа. Можно использовать в качестве материала для обучения</w:t>
      </w:r>
    </w:p>
    <w:p w14:paraId="6D23DB72" w14:textId="77777777" w:rsidR="009542CC" w:rsidRDefault="009542CC" w:rsidP="009542CC">
      <w:pPr>
        <w:pStyle w:val="Compact"/>
        <w:numPr>
          <w:ilvl w:val="1"/>
          <w:numId w:val="34"/>
        </w:numPr>
      </w:pPr>
      <w:r>
        <w:t>Ссылки:</w:t>
      </w:r>
    </w:p>
    <w:p w14:paraId="13A688AC" w14:textId="77777777" w:rsidR="009542CC" w:rsidRDefault="009542CC" w:rsidP="009542CC">
      <w:pPr>
        <w:pStyle w:val="Compact"/>
        <w:numPr>
          <w:ilvl w:val="2"/>
          <w:numId w:val="34"/>
        </w:numPr>
      </w:pPr>
      <w:r>
        <w:t>https://pixel-ai.terratech.ru/</w:t>
      </w:r>
    </w:p>
    <w:p w14:paraId="76D5E375" w14:textId="77777777" w:rsidR="009542CC" w:rsidRDefault="009542CC" w:rsidP="009542CC">
      <w:pPr>
        <w:pStyle w:val="Compact"/>
        <w:numPr>
          <w:ilvl w:val="2"/>
          <w:numId w:val="34"/>
        </w:numPr>
      </w:pPr>
      <w:r>
        <w:t>https://habr.com/ru/news/676380/</w:t>
      </w:r>
    </w:p>
    <w:p w14:paraId="0683E975" w14:textId="77777777" w:rsidR="009542CC" w:rsidRDefault="009542CC" w:rsidP="009542CC">
      <w:pPr>
        <w:pStyle w:val="Compact"/>
        <w:numPr>
          <w:ilvl w:val="0"/>
          <w:numId w:val="34"/>
        </w:numPr>
      </w:pPr>
      <w:proofErr w:type="spellStart"/>
      <w:r>
        <w:t>OneSoil</w:t>
      </w:r>
      <w:proofErr w:type="spellEnd"/>
      <w:r>
        <w:t xml:space="preserve"> - продают(продавали) анализ полей по НДВИ. Что делают:</w:t>
      </w:r>
    </w:p>
    <w:p w14:paraId="0D9FDAFD" w14:textId="77777777" w:rsidR="009542CC" w:rsidRDefault="009542CC" w:rsidP="009542CC">
      <w:pPr>
        <w:pStyle w:val="Compact"/>
        <w:numPr>
          <w:ilvl w:val="1"/>
          <w:numId w:val="34"/>
        </w:numPr>
      </w:pPr>
      <w:r>
        <w:t>Распознавание культур и границ полей в текущем сезоне. На 8 месяцев раньше официальной статистики — USDA и Евростата.</w:t>
      </w:r>
    </w:p>
    <w:p w14:paraId="48A0D934" w14:textId="77777777" w:rsidR="009542CC" w:rsidRDefault="009542CC" w:rsidP="009542CC">
      <w:pPr>
        <w:pStyle w:val="Compact"/>
        <w:numPr>
          <w:ilvl w:val="1"/>
          <w:numId w:val="34"/>
        </w:numPr>
      </w:pPr>
      <w:r>
        <w:t>Границы полей для 59 стран. Информация о культурах всего Северного полушария, Южной Америки, Южной Африки и Австралии.</w:t>
      </w:r>
    </w:p>
    <w:p w14:paraId="5DB969B2" w14:textId="77777777" w:rsidR="009542CC" w:rsidRDefault="009542CC" w:rsidP="009542CC">
      <w:pPr>
        <w:pStyle w:val="Compact"/>
        <w:numPr>
          <w:ilvl w:val="1"/>
          <w:numId w:val="34"/>
        </w:numPr>
      </w:pPr>
      <w:r>
        <w:t>Мы с высокой точностью определяем границы полей, создаём карты культур и строим зоны продуктивности. Для этого мы анализируем спутниковые снимки с помощью собственных моделей машинного обучения. С 2017 года мы тренируем алгоритмы на уникальных реальных данных.</w:t>
      </w:r>
    </w:p>
    <w:p w14:paraId="2D18A848" w14:textId="77777777" w:rsidR="009542CC" w:rsidRDefault="009542CC" w:rsidP="009542CC">
      <w:pPr>
        <w:pStyle w:val="Compact"/>
        <w:numPr>
          <w:ilvl w:val="1"/>
          <w:numId w:val="34"/>
        </w:numPr>
      </w:pPr>
      <w:r>
        <w:t>Привлекли 5-7 млн долларов венчурных денег</w:t>
      </w:r>
    </w:p>
    <w:p w14:paraId="25FCAB19" w14:textId="77777777" w:rsidR="009542CC" w:rsidRDefault="009542CC" w:rsidP="009542CC">
      <w:pPr>
        <w:pStyle w:val="Compact"/>
        <w:numPr>
          <w:ilvl w:val="1"/>
          <w:numId w:val="34"/>
        </w:numPr>
      </w:pPr>
      <w:r>
        <w:t>Заточены под точное земледелие: где твои поля; что на них растет; сколько и когда вносить, чтобы получить оптимальный результат</w:t>
      </w:r>
    </w:p>
    <w:p w14:paraId="693CA8DC" w14:textId="77777777" w:rsidR="009542CC" w:rsidRDefault="009542CC" w:rsidP="009542CC">
      <w:pPr>
        <w:pStyle w:val="Compact"/>
        <w:numPr>
          <w:ilvl w:val="1"/>
          <w:numId w:val="34"/>
        </w:numPr>
      </w:pPr>
      <w:r>
        <w:lastRenderedPageBreak/>
        <w:t>Ссылки</w:t>
      </w:r>
    </w:p>
    <w:p w14:paraId="5726E466" w14:textId="77777777" w:rsidR="009542CC" w:rsidRDefault="009542CC" w:rsidP="009542CC">
      <w:pPr>
        <w:pStyle w:val="Compact"/>
        <w:numPr>
          <w:ilvl w:val="2"/>
          <w:numId w:val="34"/>
        </w:numPr>
      </w:pPr>
      <w:r>
        <w:t>https://www.forbes.ru/newsroom/karera-i-svoy-biznes/425151-agroteh-startap-onesoil-s-belorusskimi-kornyami-privlek-5-mln</w:t>
      </w:r>
    </w:p>
    <w:p w14:paraId="0A150D27" w14:textId="77777777" w:rsidR="009542CC" w:rsidRDefault="009542CC" w:rsidP="009542CC">
      <w:pPr>
        <w:pStyle w:val="Compact"/>
        <w:numPr>
          <w:ilvl w:val="2"/>
          <w:numId w:val="34"/>
        </w:numPr>
      </w:pPr>
      <w:r>
        <w:t>https://ru.wikipedia.org/wiki/OneSoil</w:t>
      </w:r>
    </w:p>
    <w:p w14:paraId="64A63A74" w14:textId="77777777" w:rsidR="009542CC" w:rsidRDefault="009542CC" w:rsidP="009542CC">
      <w:pPr>
        <w:pStyle w:val="Compact"/>
        <w:numPr>
          <w:ilvl w:val="0"/>
          <w:numId w:val="34"/>
        </w:numPr>
      </w:pPr>
      <w:r>
        <w:t>exactfarming.com - платформа, позволяющая участникам эффективно управлять агробизнесом, своевременно принимать решения и снижать риски</w:t>
      </w:r>
    </w:p>
    <w:p w14:paraId="581D5133" w14:textId="77777777" w:rsidR="009542CC" w:rsidRDefault="009542CC" w:rsidP="009542CC">
      <w:pPr>
        <w:pStyle w:val="Compact"/>
        <w:numPr>
          <w:ilvl w:val="1"/>
          <w:numId w:val="34"/>
        </w:numPr>
      </w:pPr>
      <w:r>
        <w:t>Создавайте цифровые карты полей, используйте скаутинг как с мобильного приложения, так и с использованием дронов, формируйте карты предписаний для дифференцированного внесения удобрений в несколько кликов, используйте модуль для агрохимического анализа почвы, применяйте все возможности спутникового мониторинга для более эффективного управления растениеводством</w:t>
      </w:r>
    </w:p>
    <w:p w14:paraId="77C1024B" w14:textId="77777777" w:rsidR="009542CC" w:rsidRDefault="009542CC" w:rsidP="009542CC">
      <w:pPr>
        <w:pStyle w:val="Compact"/>
        <w:numPr>
          <w:ilvl w:val="1"/>
          <w:numId w:val="34"/>
        </w:numPr>
      </w:pPr>
      <w:r>
        <w:t>Спланируйте сезон и оперативные полевые работы с учетом погодной информации</w:t>
      </w:r>
    </w:p>
    <w:p w14:paraId="4281DF3F" w14:textId="77777777" w:rsidR="009542CC" w:rsidRDefault="009542CC" w:rsidP="009542CC">
      <w:pPr>
        <w:pStyle w:val="Compact"/>
        <w:numPr>
          <w:ilvl w:val="1"/>
          <w:numId w:val="34"/>
        </w:numPr>
      </w:pPr>
      <w:r>
        <w:t>Маркетплейс «</w:t>
      </w:r>
      <w:proofErr w:type="spellStart"/>
      <w:r>
        <w:t>Поле.рф</w:t>
      </w:r>
      <w:proofErr w:type="spellEnd"/>
      <w:r>
        <w:t>» по итогам 2022 года выручил 2,66 млн рублей против 1,02 млн рублей годом ранее (рост в 2,6 раза) и зафиксировало чистый убыток в размере 294,7 млн рублей, что превосходит денежные потери годичной давности (214,8 млн рублей). Такие данные компания, входящая в группу «Деметра-Холдинг», раскрыла в начале мая 2023 года. Об этом сообщает «Интерфакс» со ссылкой на материалы ООО «Поле». «</w:t>
      </w:r>
      <w:proofErr w:type="spellStart"/>
      <w:r>
        <w:t>Поле.рф</w:t>
      </w:r>
      <w:proofErr w:type="spellEnd"/>
      <w:r>
        <w:t>» – транзакционный маркетплейс полного цикла, где в режиме одного окна фермеру доступны такие сервисы, как продажа урожая, покупка любых сельскохозяйственных товаров (семена, удобрения, средства защиты растений, техника и запчасти), получение финансирования на любые нужды, доступ к отраслевой аналитике и другие агросервисы. Взаимодействие между фермером и партнером происходит полностью в онлайн-режиме.</w:t>
      </w:r>
    </w:p>
    <w:p w14:paraId="0B5E523A" w14:textId="77777777" w:rsidR="009542CC" w:rsidRDefault="009542CC" w:rsidP="009542CC">
      <w:pPr>
        <w:pStyle w:val="Compact"/>
        <w:numPr>
          <w:ilvl w:val="1"/>
          <w:numId w:val="34"/>
        </w:numPr>
      </w:pPr>
      <w:r>
        <w:t>Ссылки:</w:t>
      </w:r>
    </w:p>
    <w:p w14:paraId="3C85227C" w14:textId="77777777" w:rsidR="009542CC" w:rsidRDefault="009542CC" w:rsidP="009542CC">
      <w:pPr>
        <w:pStyle w:val="Compact"/>
        <w:numPr>
          <w:ilvl w:val="2"/>
          <w:numId w:val="34"/>
        </w:numPr>
      </w:pPr>
      <w:r>
        <w:t>https://xn–e1alid.xn–p1ai/agroservices/poleexpert</w:t>
      </w:r>
    </w:p>
    <w:p w14:paraId="5A88B75A" w14:textId="77777777" w:rsidR="009542CC" w:rsidRDefault="009542CC" w:rsidP="009542CC">
      <w:pPr>
        <w:pStyle w:val="Compact"/>
        <w:numPr>
          <w:ilvl w:val="0"/>
          <w:numId w:val="34"/>
        </w:numPr>
      </w:pPr>
      <w:r>
        <w:t>Как считать НДВИ https://gis-lab.info/qa/ndvi.html</w:t>
      </w:r>
    </w:p>
    <w:p w14:paraId="49EEDC66" w14:textId="77777777" w:rsidR="009542CC" w:rsidRDefault="009542CC">
      <w:pPr>
        <w:pStyle w:val="2"/>
      </w:pPr>
      <w:bookmarkStart w:id="6" w:name="_Toc152593671"/>
      <w:bookmarkStart w:id="7" w:name="общий-смысл"/>
      <w:bookmarkEnd w:id="4"/>
      <w:r>
        <w:lastRenderedPageBreak/>
        <w:t>Общий смысл</w:t>
      </w:r>
      <w:bookmarkEnd w:id="6"/>
    </w:p>
    <w:p w14:paraId="6B8A13B0" w14:textId="77777777" w:rsidR="009542CC" w:rsidRDefault="009542CC" w:rsidP="009542CC">
      <w:pPr>
        <w:pStyle w:val="a1"/>
      </w:pPr>
      <w:r>
        <w:t>На основании данных о погоде до момента сева спрогнозировать оптимальное распределение культур с учетом исторических данных. Грубо говоря, для условий, сложившихся на момент посевной какая комбинация культур по полям даст оптимальные результаты, на основании исторических данных этих полей и полей, подходящих к данным условиям (погодным и географическим)</w:t>
      </w:r>
    </w:p>
    <w:p w14:paraId="2B223097" w14:textId="77777777" w:rsidR="009542CC" w:rsidRDefault="009542CC">
      <w:pPr>
        <w:pStyle w:val="2"/>
      </w:pPr>
      <w:bookmarkStart w:id="8" w:name="_Toc152593672"/>
      <w:bookmarkStart w:id="9" w:name="схема-работы"/>
      <w:bookmarkEnd w:id="7"/>
      <w:r>
        <w:t>Схема работы</w:t>
      </w:r>
      <w:bookmarkEnd w:id="8"/>
    </w:p>
    <w:p w14:paraId="59AEC8D3" w14:textId="77777777" w:rsidR="009542CC" w:rsidRDefault="009542CC" w:rsidP="00A37F93">
      <w:pPr>
        <w:pStyle w:val="a1"/>
        <w:ind w:firstLine="0"/>
      </w:pPr>
      <w:r>
        <w:rPr>
          <w:noProof/>
        </w:rPr>
        <w:drawing>
          <wp:inline distT="0" distB="0" distL="0" distR="0" wp14:anchorId="1ADD61F1" wp14:editId="02A57AEB">
            <wp:extent cx="6454816" cy="2531660"/>
            <wp:effectExtent l="0" t="0" r="3175" b="254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out\mainscheme\Main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4326" cy="2547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5B3ACB" w14:textId="77777777" w:rsidR="009542CC" w:rsidRDefault="009542CC" w:rsidP="009542CC">
      <w:pPr>
        <w:pStyle w:val="Compact"/>
        <w:numPr>
          <w:ilvl w:val="0"/>
          <w:numId w:val="35"/>
        </w:numPr>
      </w:pPr>
      <w:r>
        <w:t>Получить наборы спутниковых и погодных данных (возможно, для не очень большой территории)</w:t>
      </w:r>
    </w:p>
    <w:p w14:paraId="43EB460D" w14:textId="77777777" w:rsidR="009542CC" w:rsidRDefault="009542CC" w:rsidP="009542CC">
      <w:pPr>
        <w:pStyle w:val="Compact"/>
        <w:numPr>
          <w:ilvl w:val="0"/>
          <w:numId w:val="35"/>
        </w:numPr>
      </w:pPr>
      <w:r>
        <w:t>Разбить на обучающую выборку (</w:t>
      </w:r>
      <w:proofErr w:type="gramStart"/>
      <w:r>
        <w:t>например</w:t>
      </w:r>
      <w:proofErr w:type="gramEnd"/>
      <w:r>
        <w:t xml:space="preserve"> предыдущие 20 лет) и контрольную (прошлые два-три года)</w:t>
      </w:r>
    </w:p>
    <w:p w14:paraId="33EB456D" w14:textId="77777777" w:rsidR="009542CC" w:rsidRDefault="009542CC" w:rsidP="009542CC">
      <w:pPr>
        <w:pStyle w:val="Compact"/>
        <w:numPr>
          <w:ilvl w:val="0"/>
          <w:numId w:val="35"/>
        </w:numPr>
      </w:pPr>
      <w:r>
        <w:t>Научиться выделять интересующие объекты (поля), чтобы не анализировать леса, реки и города (можно пропустить, если набор данных будет содержать только поля, но выделять границы полей, наверное, имеет смысл)</w:t>
      </w:r>
    </w:p>
    <w:p w14:paraId="63D3453B" w14:textId="77777777" w:rsidR="009542CC" w:rsidRDefault="009542CC" w:rsidP="009542CC">
      <w:pPr>
        <w:pStyle w:val="Compact"/>
        <w:numPr>
          <w:ilvl w:val="0"/>
          <w:numId w:val="35"/>
        </w:numPr>
      </w:pPr>
      <w:r>
        <w:t xml:space="preserve">Обучить на свободных исторических данных НДВИ со спутников </w:t>
      </w:r>
      <w:proofErr w:type="spellStart"/>
      <w:r>
        <w:t>Sentinel</w:t>
      </w:r>
      <w:proofErr w:type="spellEnd"/>
      <w:r>
        <w:t xml:space="preserve"> 1 пиксель 10х10 метров</w:t>
      </w:r>
    </w:p>
    <w:p w14:paraId="3B13D215" w14:textId="77777777" w:rsidR="009542CC" w:rsidRDefault="009542CC" w:rsidP="009542CC">
      <w:pPr>
        <w:pStyle w:val="Compact"/>
        <w:numPr>
          <w:ilvl w:val="0"/>
          <w:numId w:val="35"/>
        </w:numPr>
      </w:pPr>
      <w:r>
        <w:t>Провести вычисления для контрольной выборки - сделать прогноз</w:t>
      </w:r>
    </w:p>
    <w:p w14:paraId="026F4DD1" w14:textId="77777777" w:rsidR="009542CC" w:rsidRDefault="009542CC" w:rsidP="009542CC">
      <w:pPr>
        <w:pStyle w:val="Compact"/>
        <w:numPr>
          <w:ilvl w:val="0"/>
          <w:numId w:val="35"/>
        </w:numPr>
      </w:pPr>
      <w:r>
        <w:t>Найти поля, которые совпадают с прогнозом и которые расходятся</w:t>
      </w:r>
    </w:p>
    <w:p w14:paraId="03090AC5" w14:textId="77777777" w:rsidR="009542CC" w:rsidRDefault="009542CC" w:rsidP="009542CC">
      <w:pPr>
        <w:pStyle w:val="Compact"/>
        <w:numPr>
          <w:ilvl w:val="0"/>
          <w:numId w:val="35"/>
        </w:numPr>
      </w:pPr>
      <w:r>
        <w:t>Проанализировать расхождение НДВИ - попытаться перевести в экономический эффект (насколько следование рекомендациям улучшает показатели)</w:t>
      </w:r>
    </w:p>
    <w:p w14:paraId="0CEED1C2" w14:textId="77777777" w:rsidR="009542CC" w:rsidRDefault="009542CC">
      <w:pPr>
        <w:pStyle w:val="2"/>
      </w:pPr>
      <w:bookmarkStart w:id="10" w:name="_Toc152593673"/>
      <w:bookmarkStart w:id="11" w:name="прочее"/>
      <w:bookmarkEnd w:id="9"/>
      <w:r>
        <w:lastRenderedPageBreak/>
        <w:t>Прочее</w:t>
      </w:r>
      <w:bookmarkEnd w:id="10"/>
    </w:p>
    <w:p w14:paraId="40F1ADB4" w14:textId="77777777" w:rsidR="009542CC" w:rsidRDefault="009542CC" w:rsidP="009542CC">
      <w:pPr>
        <w:pStyle w:val="Compact"/>
        <w:numPr>
          <w:ilvl w:val="0"/>
          <w:numId w:val="34"/>
        </w:numPr>
      </w:pPr>
      <w:proofErr w:type="spellStart"/>
      <w:r>
        <w:t>sentinel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</w:t>
      </w:r>
      <w:proofErr w:type="spellStart"/>
      <w:r>
        <w:t>map</w:t>
      </w:r>
      <w:proofErr w:type="spellEnd"/>
      <w:r>
        <w:t xml:space="preserve"> - название участков поверхности как они нумеруются в спутниковой БД</w:t>
      </w:r>
    </w:p>
    <w:p w14:paraId="12A1A762" w14:textId="77777777" w:rsidR="009542CC" w:rsidRPr="00A37F93" w:rsidRDefault="009542CC" w:rsidP="009542CC">
      <w:pPr>
        <w:pStyle w:val="Compact"/>
        <w:numPr>
          <w:ilvl w:val="0"/>
          <w:numId w:val="34"/>
        </w:numPr>
        <w:rPr>
          <w:lang w:val="en-US"/>
        </w:rPr>
      </w:pPr>
      <w:r w:rsidRPr="00A37F93">
        <w:rPr>
          <w:lang w:val="en-US"/>
        </w:rPr>
        <w:t xml:space="preserve">https://habr.com/ru/articles/452284/ - </w:t>
      </w:r>
      <w:r>
        <w:t>перевод</w:t>
      </w:r>
      <w:r w:rsidRPr="00A37F93">
        <w:rPr>
          <w:lang w:val="en-US"/>
        </w:rPr>
        <w:t xml:space="preserve"> </w:t>
      </w:r>
      <w:r>
        <w:t>статьи</w:t>
      </w:r>
      <w:r w:rsidRPr="00A37F93">
        <w:rPr>
          <w:lang w:val="en-US"/>
        </w:rPr>
        <w:t xml:space="preserve"> “Land Cover Classification with </w:t>
      </w:r>
      <w:proofErr w:type="spellStart"/>
      <w:r w:rsidRPr="00A37F93">
        <w:rPr>
          <w:lang w:val="en-US"/>
        </w:rPr>
        <w:t>eo</w:t>
      </w:r>
      <w:proofErr w:type="spellEnd"/>
      <w:r w:rsidRPr="00A37F93">
        <w:rPr>
          <w:lang w:val="en-US"/>
        </w:rPr>
        <w:t>-learn: Part 1”</w:t>
      </w:r>
    </w:p>
    <w:p w14:paraId="5E9F0576" w14:textId="77777777" w:rsidR="009542CC" w:rsidRDefault="009542CC" w:rsidP="009542CC">
      <w:pPr>
        <w:pStyle w:val="Compact"/>
        <w:numPr>
          <w:ilvl w:val="0"/>
          <w:numId w:val="34"/>
        </w:numPr>
      </w:pPr>
      <w:r>
        <w:t>https://habr.com/ru/articles/501188/ - Как обрабатывать спутниковые снимки с помощью Sen2Cor</w:t>
      </w:r>
    </w:p>
    <w:p w14:paraId="15A155D0" w14:textId="77777777" w:rsidR="009542CC" w:rsidRDefault="009542CC" w:rsidP="009542CC">
      <w:pPr>
        <w:pStyle w:val="Compact"/>
        <w:numPr>
          <w:ilvl w:val="1"/>
          <w:numId w:val="34"/>
        </w:numPr>
      </w:pPr>
      <w:r w:rsidRPr="00A37F93">
        <w:rPr>
          <w:lang w:val="en-US"/>
        </w:rPr>
        <w:t xml:space="preserve">https://developers.google.com/earth-engine/datasets/catalog/COPERNICUS_S2_SR - Sentinel-2 MSI: </w:t>
      </w:r>
      <w:proofErr w:type="spellStart"/>
      <w:r w:rsidRPr="00A37F93">
        <w:rPr>
          <w:lang w:val="en-US"/>
        </w:rPr>
        <w:t>MultiSpectral</w:t>
      </w:r>
      <w:proofErr w:type="spellEnd"/>
      <w:r w:rsidRPr="00A37F93">
        <w:rPr>
          <w:lang w:val="en-US"/>
        </w:rPr>
        <w:t xml:space="preserve"> Instrument, Level-2A. </w:t>
      </w:r>
      <w:r>
        <w:t>Как указано — все снимки с весны 2017 доступны. Сравните</w:t>
      </w:r>
      <w:r w:rsidRPr="00A37F93">
        <w:rPr>
          <w:lang w:val="en-US"/>
        </w:rPr>
        <w:t xml:space="preserve"> </w:t>
      </w:r>
      <w:r>
        <w:t>с</w:t>
      </w:r>
      <w:r w:rsidRPr="00A37F93">
        <w:rPr>
          <w:lang w:val="en-US"/>
        </w:rPr>
        <w:t xml:space="preserve"> «Sentinel-2B is a European optical imaging satellite that was launched on 7 March 2017.» </w:t>
      </w:r>
      <w:r>
        <w:t xml:space="preserve">Спутник </w:t>
      </w:r>
      <w:proofErr w:type="spellStart"/>
      <w:r>
        <w:t>Sentinel</w:t>
      </w:r>
      <w:proofErr w:type="spellEnd"/>
      <w:r>
        <w:t xml:space="preserve"> 2A с лета 2015 летает, то есть примерно полтора года архива по нему не обработаны. В любом случае, для существенно большей истории наблюдений смотрите </w:t>
      </w:r>
      <w:proofErr w:type="spellStart"/>
      <w:r>
        <w:t>Landsat</w:t>
      </w:r>
      <w:proofErr w:type="spellEnd"/>
      <w:r>
        <w:t xml:space="preserve"> 8 или предыдущие — по ним тоже есть </w:t>
      </w:r>
      <w:proofErr w:type="spellStart"/>
      <w:r>
        <w:t>датасеты</w:t>
      </w:r>
      <w:proofErr w:type="spellEnd"/>
      <w:r>
        <w:t xml:space="preserve"> TOA и SR.</w:t>
      </w:r>
    </w:p>
    <w:p w14:paraId="6965CD26" w14:textId="77777777" w:rsidR="009542CC" w:rsidRDefault="009542CC" w:rsidP="009542CC">
      <w:pPr>
        <w:pStyle w:val="Compact"/>
        <w:numPr>
          <w:ilvl w:val="0"/>
          <w:numId w:val="34"/>
        </w:numPr>
      </w:pPr>
      <w:r>
        <w:t>https://habr.com/ru/articles/505578/ - Общедоступные данные дистанционного зондирования Земли: как получить и использовать</w:t>
      </w:r>
    </w:p>
    <w:p w14:paraId="017C1AAD" w14:textId="77777777" w:rsidR="009542CC" w:rsidRPr="00A37F93" w:rsidRDefault="009542CC" w:rsidP="009542CC">
      <w:pPr>
        <w:pStyle w:val="Compact"/>
        <w:numPr>
          <w:ilvl w:val="1"/>
          <w:numId w:val="34"/>
        </w:numPr>
        <w:rPr>
          <w:lang w:val="en-US"/>
        </w:rPr>
      </w:pPr>
      <w:r w:rsidRPr="00A37F93">
        <w:rPr>
          <w:lang w:val="en-US"/>
        </w:rPr>
        <w:t xml:space="preserve">https://topex.ucsd.edu/gmtsar/ - An </w:t>
      </w:r>
      <w:proofErr w:type="spellStart"/>
      <w:r w:rsidRPr="00A37F93">
        <w:rPr>
          <w:lang w:val="en-US"/>
        </w:rPr>
        <w:t>InSAR</w:t>
      </w:r>
      <w:proofErr w:type="spellEnd"/>
      <w:r w:rsidRPr="00A37F93">
        <w:rPr>
          <w:lang w:val="en-US"/>
        </w:rPr>
        <w:t xml:space="preserve"> processing system based on GMT</w:t>
      </w:r>
    </w:p>
    <w:p w14:paraId="11181998" w14:textId="77777777" w:rsidR="009542CC" w:rsidRDefault="009542CC" w:rsidP="009542CC">
      <w:pPr>
        <w:pStyle w:val="Compact"/>
        <w:numPr>
          <w:ilvl w:val="1"/>
          <w:numId w:val="34"/>
        </w:numPr>
      </w:pPr>
      <w:r>
        <w:t xml:space="preserve">https://pypi.org/project/sentinelsat/ - Для получения оптических и радарных снимков со спутников Sentinel-1 и Sentinel-2 удобна Python библиотека </w:t>
      </w:r>
      <w:proofErr w:type="spellStart"/>
      <w:r>
        <w:t>SentinelSat</w:t>
      </w:r>
      <w:proofErr w:type="spellEnd"/>
    </w:p>
    <w:p w14:paraId="19AFBB29" w14:textId="105759D1" w:rsidR="0089722C" w:rsidRPr="009542CC" w:rsidRDefault="009542CC" w:rsidP="00D67A01">
      <w:pPr>
        <w:pStyle w:val="Compact"/>
        <w:numPr>
          <w:ilvl w:val="1"/>
          <w:numId w:val="34"/>
        </w:numPr>
      </w:pPr>
      <w:r>
        <w:t>https://pypi.org/project/elevation/ - для скачивания рельефа SRTM 30м и 90м</w:t>
      </w:r>
      <w:bookmarkEnd w:id="1"/>
      <w:bookmarkEnd w:id="11"/>
    </w:p>
    <w:sectPr w:rsidR="0089722C" w:rsidRPr="009542CC" w:rsidSect="005D2C5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134" w:right="851" w:bottom="1134" w:left="1701" w:header="284" w:footer="284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E9D7A" w14:textId="77777777" w:rsidR="00C75898" w:rsidRDefault="00C75898">
      <w:r>
        <w:separator/>
      </w:r>
    </w:p>
    <w:p w14:paraId="40DC2311" w14:textId="77777777" w:rsidR="00C75898" w:rsidRDefault="00C75898"/>
  </w:endnote>
  <w:endnote w:type="continuationSeparator" w:id="0">
    <w:p w14:paraId="497208E0" w14:textId="77777777" w:rsidR="00C75898" w:rsidRDefault="00C75898">
      <w:r>
        <w:continuationSeparator/>
      </w:r>
    </w:p>
    <w:p w14:paraId="36CB4581" w14:textId="77777777" w:rsidR="00C75898" w:rsidRDefault="00C758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T Serif">
    <w:altName w:val="Rubik"/>
    <w:charset w:val="CC"/>
    <w:family w:val="roman"/>
    <w:pitch w:val="variable"/>
    <w:sig w:usb0="A00002EF" w:usb1="5000204B" w:usb2="00000000" w:usb3="00000000" w:csb0="00000097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PT Mono">
    <w:altName w:val="Calibri"/>
    <w:charset w:val="CC"/>
    <w:family w:val="modern"/>
    <w:pitch w:val="fixed"/>
    <w:sig w:usb0="00000001" w:usb1="500078EB" w:usb2="00000020" w:usb3="00000000" w:csb0="00000097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Exo 2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14050878"/>
      <w:docPartObj>
        <w:docPartGallery w:val="Page Numbers (Top of Page)"/>
        <w:docPartUnique/>
      </w:docPartObj>
    </w:sdtPr>
    <w:sdtEndPr/>
    <w:sdtContent>
      <w:p w14:paraId="166F1E4A" w14:textId="03A1F380" w:rsidR="00F44F6E" w:rsidRDefault="00F44F6E" w:rsidP="00F44F6E">
        <w:pPr>
          <w:spacing w:before="80" w:line="240" w:lineRule="auto"/>
          <w:ind w:right="-1575" w:firstLine="278"/>
        </w:pPr>
      </w:p>
      <w:p w14:paraId="059C3495" w14:textId="2D7F9747" w:rsidR="00156102" w:rsidRPr="005D2C58" w:rsidRDefault="00C75898" w:rsidP="005D2C58">
        <w:pPr>
          <w:spacing w:line="240" w:lineRule="auto"/>
          <w:ind w:right="5720" w:firstLine="278"/>
          <w:rPr>
            <w:rFonts w:ascii="Exo 2" w:eastAsia="Exo 2" w:hAnsi="Exo 2" w:cs="Exo 2"/>
            <w:color w:val="58595B"/>
            <w:sz w:val="15"/>
            <w:szCs w:val="15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22FE" w14:textId="77777777" w:rsidR="00A43286" w:rsidRDefault="00A43286" w:rsidP="00A43286">
    <w:pPr>
      <w:spacing w:before="80" w:line="240" w:lineRule="auto"/>
      <w:ind w:right="-1575" w:firstLine="278"/>
      <w:rPr>
        <w:rFonts w:ascii="Exo 2" w:eastAsia="Exo 2" w:hAnsi="Exo 2" w:cs="Exo 2"/>
        <w:color w:val="58595B"/>
        <w:sz w:val="15"/>
        <w:szCs w:val="15"/>
      </w:rPr>
    </w:pPr>
    <w:r>
      <w:rPr>
        <w:rFonts w:ascii="Exo 2" w:eastAsia="Exo 2" w:hAnsi="Exo 2" w:cs="Exo 2"/>
        <w:noProof/>
        <w:color w:val="58595B"/>
        <w:sz w:val="15"/>
        <w:szCs w:val="15"/>
      </w:rPr>
      <w:drawing>
        <wp:inline distT="114300" distB="114300" distL="114300" distR="114300" wp14:anchorId="158783E5" wp14:editId="0ADBAE67">
          <wp:extent cx="104775" cy="95250"/>
          <wp:effectExtent l="0" t="0" r="0" b="0"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Exo 2" w:eastAsia="Exo 2" w:hAnsi="Exo 2" w:cs="Exo 2"/>
        <w:color w:val="58595B"/>
        <w:sz w:val="15"/>
        <w:szCs w:val="15"/>
      </w:rPr>
      <w:t xml:space="preserve"> Москва, </w:t>
    </w:r>
    <w:proofErr w:type="spellStart"/>
    <w:r>
      <w:rPr>
        <w:rFonts w:ascii="Exo 2" w:eastAsia="Exo 2" w:hAnsi="Exo 2" w:cs="Exo 2"/>
        <w:color w:val="58595B"/>
        <w:sz w:val="15"/>
        <w:szCs w:val="15"/>
      </w:rPr>
      <w:t>Старопетровский</w:t>
    </w:r>
    <w:proofErr w:type="spellEnd"/>
    <w:r>
      <w:rPr>
        <w:rFonts w:ascii="Exo 2" w:eastAsia="Exo 2" w:hAnsi="Exo 2" w:cs="Exo 2"/>
        <w:color w:val="58595B"/>
        <w:sz w:val="15"/>
        <w:szCs w:val="15"/>
      </w:rPr>
      <w:t xml:space="preserve"> </w:t>
    </w:r>
    <w:proofErr w:type="spellStart"/>
    <w:r>
      <w:rPr>
        <w:rFonts w:ascii="Exo 2" w:eastAsia="Exo 2" w:hAnsi="Exo 2" w:cs="Exo 2"/>
        <w:color w:val="58595B"/>
        <w:sz w:val="15"/>
        <w:szCs w:val="15"/>
      </w:rPr>
      <w:t>пр</w:t>
    </w:r>
    <w:proofErr w:type="spellEnd"/>
    <w:r>
      <w:rPr>
        <w:rFonts w:ascii="Exo 2" w:eastAsia="Exo 2" w:hAnsi="Exo 2" w:cs="Exo 2"/>
        <w:color w:val="58595B"/>
        <w:sz w:val="15"/>
        <w:szCs w:val="15"/>
      </w:rPr>
      <w:t>-д, д. 7А с6</w:t>
    </w:r>
  </w:p>
  <w:p w14:paraId="6FFA568B" w14:textId="77777777" w:rsidR="00A43286" w:rsidRPr="00650A7F" w:rsidRDefault="00A43286" w:rsidP="00A43286">
    <w:pPr>
      <w:spacing w:line="240" w:lineRule="auto"/>
      <w:ind w:right="5720" w:firstLine="278"/>
      <w:rPr>
        <w:rFonts w:ascii="Exo 2" w:eastAsia="Exo 2" w:hAnsi="Exo 2" w:cs="Exo 2"/>
        <w:color w:val="58595B"/>
        <w:sz w:val="15"/>
        <w:szCs w:val="15"/>
        <w:lang w:val="en-US"/>
      </w:rPr>
    </w:pPr>
    <w:r>
      <w:rPr>
        <w:rFonts w:ascii="Exo 2" w:eastAsia="Exo 2" w:hAnsi="Exo 2" w:cs="Exo 2"/>
        <w:noProof/>
        <w:color w:val="58595B"/>
        <w:sz w:val="15"/>
        <w:szCs w:val="15"/>
      </w:rPr>
      <w:drawing>
        <wp:inline distT="114300" distB="114300" distL="114300" distR="114300" wp14:anchorId="28BE6077" wp14:editId="2A876DCE">
          <wp:extent cx="104775" cy="95250"/>
          <wp:effectExtent l="0" t="0" r="0" b="0"/>
          <wp:docPr id="19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95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650A7F">
      <w:rPr>
        <w:rFonts w:ascii="Exo 2" w:eastAsia="Exo 2" w:hAnsi="Exo 2" w:cs="Exo 2"/>
        <w:color w:val="58595B"/>
        <w:sz w:val="15"/>
        <w:szCs w:val="15"/>
        <w:lang w:val="en-US"/>
      </w:rPr>
      <w:t xml:space="preserve"> </w:t>
    </w:r>
    <w:r>
      <w:rPr>
        <w:rFonts w:ascii="Exo 2" w:eastAsia="Exo 2" w:hAnsi="Exo 2" w:cs="Exo 2"/>
        <w:color w:val="58595B"/>
        <w:sz w:val="15"/>
        <w:szCs w:val="15"/>
      </w:rPr>
      <w:t>тел</w:t>
    </w:r>
    <w:r w:rsidRPr="00650A7F">
      <w:rPr>
        <w:rFonts w:ascii="Exo 2" w:eastAsia="Exo 2" w:hAnsi="Exo 2" w:cs="Exo 2"/>
        <w:color w:val="58595B"/>
        <w:sz w:val="15"/>
        <w:szCs w:val="15"/>
        <w:lang w:val="en-US"/>
      </w:rPr>
      <w:t>.: +7 (495) 050-1111</w:t>
    </w:r>
  </w:p>
  <w:p w14:paraId="71D6FE64" w14:textId="77777777" w:rsidR="00A43286" w:rsidRPr="00650A7F" w:rsidRDefault="00A43286" w:rsidP="00A43286">
    <w:pPr>
      <w:spacing w:line="240" w:lineRule="auto"/>
      <w:ind w:right="5720" w:firstLine="278"/>
      <w:rPr>
        <w:rFonts w:ascii="Exo 2" w:eastAsia="Exo 2" w:hAnsi="Exo 2" w:cs="Exo 2"/>
        <w:color w:val="58595B"/>
        <w:sz w:val="15"/>
        <w:szCs w:val="15"/>
        <w:lang w:val="en-US"/>
      </w:rPr>
    </w:pPr>
    <w:r>
      <w:rPr>
        <w:rFonts w:ascii="Exo 2" w:eastAsia="Exo 2" w:hAnsi="Exo 2" w:cs="Exo 2"/>
        <w:noProof/>
        <w:color w:val="58595B"/>
        <w:sz w:val="15"/>
        <w:szCs w:val="15"/>
      </w:rPr>
      <w:drawing>
        <wp:inline distT="114300" distB="114300" distL="114300" distR="114300" wp14:anchorId="288C30A2" wp14:editId="2532848E">
          <wp:extent cx="104775" cy="104775"/>
          <wp:effectExtent l="0" t="0" r="0" b="0"/>
          <wp:docPr id="2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650A7F">
      <w:rPr>
        <w:rFonts w:ascii="Exo 2" w:eastAsia="Exo 2" w:hAnsi="Exo 2" w:cs="Exo 2"/>
        <w:color w:val="58595B"/>
        <w:sz w:val="15"/>
        <w:szCs w:val="15"/>
        <w:lang w:val="en-US"/>
      </w:rPr>
      <w:t xml:space="preserve"> e-mail: 1c@open-bs.ru </w:t>
    </w:r>
  </w:p>
  <w:p w14:paraId="5FEA31BF" w14:textId="77777777" w:rsidR="00A43286" w:rsidRDefault="00A43286" w:rsidP="00A43286">
    <w:pPr>
      <w:spacing w:line="240" w:lineRule="auto"/>
      <w:ind w:right="5720" w:firstLine="278"/>
      <w:rPr>
        <w:rFonts w:ascii="Exo 2" w:eastAsia="Exo 2" w:hAnsi="Exo 2" w:cs="Exo 2"/>
        <w:color w:val="58595B"/>
        <w:sz w:val="15"/>
        <w:szCs w:val="15"/>
      </w:rPr>
    </w:pPr>
    <w:r>
      <w:rPr>
        <w:rFonts w:ascii="Exo 2" w:eastAsia="Exo 2" w:hAnsi="Exo 2" w:cs="Exo 2"/>
        <w:noProof/>
        <w:color w:val="58595B"/>
        <w:sz w:val="15"/>
        <w:szCs w:val="15"/>
      </w:rPr>
      <w:drawing>
        <wp:inline distT="114300" distB="114300" distL="114300" distR="114300" wp14:anchorId="1E13FCED" wp14:editId="7FDAD28E">
          <wp:extent cx="104775" cy="104775"/>
          <wp:effectExtent l="0" t="0" r="0" b="0"/>
          <wp:docPr id="2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4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4775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rFonts w:ascii="Exo 2" w:eastAsia="Exo 2" w:hAnsi="Exo 2" w:cs="Exo 2"/>
        <w:color w:val="58595B"/>
        <w:sz w:val="15"/>
        <w:szCs w:val="15"/>
      </w:rPr>
      <w:t xml:space="preserve">www.erp.band  </w:t>
    </w:r>
  </w:p>
  <w:p w14:paraId="36834A1F" w14:textId="77777777" w:rsidR="00A43286" w:rsidRDefault="00A4328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E6653" w14:textId="77777777" w:rsidR="00C75898" w:rsidRDefault="00C75898">
      <w:r>
        <w:separator/>
      </w:r>
    </w:p>
    <w:p w14:paraId="53182AE2" w14:textId="77777777" w:rsidR="00C75898" w:rsidRDefault="00C75898"/>
  </w:footnote>
  <w:footnote w:type="continuationSeparator" w:id="0">
    <w:p w14:paraId="57D52720" w14:textId="77777777" w:rsidR="00C75898" w:rsidRDefault="00C75898">
      <w:r>
        <w:continuationSeparator/>
      </w:r>
    </w:p>
    <w:p w14:paraId="274AC97F" w14:textId="77777777" w:rsidR="00C75898" w:rsidRDefault="00C758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00" w:type="dxa"/>
      <w:jc w:val="center"/>
      <w:tblLayout w:type="fixed"/>
      <w:tblLook w:val="0600" w:firstRow="0" w:lastRow="0" w:firstColumn="0" w:lastColumn="0" w:noHBand="1" w:noVBand="1"/>
    </w:tblPr>
    <w:tblGrid>
      <w:gridCol w:w="1800"/>
    </w:tblGrid>
    <w:tr w:rsidR="00F44F6E" w14:paraId="5A694560" w14:textId="77777777" w:rsidTr="00F44F6E">
      <w:trPr>
        <w:jc w:val="center"/>
      </w:trPr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177C264" w14:textId="77777777" w:rsidR="00F44F6E" w:rsidRDefault="00F44F6E" w:rsidP="005D2C58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45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стр.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139765EB" w14:textId="77777777" w:rsidR="005D2C58" w:rsidRDefault="005D2C5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30" w:type="dxa"/>
      <w:jc w:val="center"/>
      <w:tblLayout w:type="fixed"/>
      <w:tblLook w:val="0600" w:firstRow="0" w:lastRow="0" w:firstColumn="0" w:lastColumn="0" w:noHBand="1" w:noVBand="1"/>
    </w:tblPr>
    <w:tblGrid>
      <w:gridCol w:w="1800"/>
      <w:gridCol w:w="6330"/>
      <w:gridCol w:w="1800"/>
    </w:tblGrid>
    <w:tr w:rsidR="00566050" w14:paraId="7E4EB907" w14:textId="77777777" w:rsidTr="00616E69">
      <w:trPr>
        <w:jc w:val="center"/>
      </w:trPr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3293EC97" w14:textId="77777777" w:rsidR="00566050" w:rsidRDefault="00566050" w:rsidP="00566050">
          <w:pPr>
            <w:rPr>
              <w:sz w:val="16"/>
              <w:szCs w:val="16"/>
            </w:rPr>
          </w:pPr>
          <w:r>
            <w:rPr>
              <w:noProof/>
              <w:sz w:val="16"/>
              <w:szCs w:val="16"/>
            </w:rPr>
            <w:drawing>
              <wp:inline distT="114300" distB="114300" distL="114300" distR="114300" wp14:anchorId="7C6CCEC9" wp14:editId="7545E5A3">
                <wp:extent cx="952500" cy="485775"/>
                <wp:effectExtent l="0" t="0" r="0" b="0"/>
                <wp:docPr id="6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4857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6FE82CE0" w14:textId="77777777" w:rsidR="00566050" w:rsidRDefault="00566050" w:rsidP="00566050">
          <w:pPr>
            <w:rPr>
              <w:sz w:val="16"/>
              <w:szCs w:val="16"/>
            </w:rPr>
          </w:pPr>
          <w:proofErr w:type="spellStart"/>
          <w:r>
            <w:rPr>
              <w:sz w:val="16"/>
              <w:szCs w:val="16"/>
            </w:rPr>
            <w:t>Моторинвест</w:t>
          </w:r>
          <w:proofErr w:type="spellEnd"/>
          <w:r>
            <w:rPr>
              <w:sz w:val="16"/>
              <w:szCs w:val="16"/>
            </w:rPr>
            <w:t xml:space="preserve">. Протокол встречи </w:t>
          </w:r>
          <w:proofErr w:type="gramStart"/>
          <w:r>
            <w:rPr>
              <w:sz w:val="16"/>
              <w:szCs w:val="16"/>
            </w:rPr>
            <w:t>от .</w:t>
          </w:r>
          <w:proofErr w:type="gramEnd"/>
          <w:r>
            <w:rPr>
              <w:sz w:val="16"/>
              <w:szCs w:val="16"/>
            </w:rPr>
            <w:t xml:space="preserve"> Версия  </w:t>
          </w:r>
        </w:p>
      </w:tc>
      <w:tc>
        <w:tcPr>
          <w:tcW w:w="18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14:paraId="390E8D47" w14:textId="77777777" w:rsidR="00566050" w:rsidRDefault="00566050" w:rsidP="0056605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right="45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стр.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PAGE</w:instrText>
          </w:r>
          <w:r>
            <w:rPr>
              <w:sz w:val="16"/>
              <w:szCs w:val="16"/>
            </w:rPr>
            <w:fldChar w:fldCharType="separate"/>
          </w:r>
          <w:r w:rsidR="005D2C58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  <w:r>
            <w:rPr>
              <w:sz w:val="16"/>
              <w:szCs w:val="16"/>
            </w:rPr>
            <w:t xml:space="preserve"> из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>NUMPAGES</w:instrText>
          </w:r>
          <w:r>
            <w:rPr>
              <w:sz w:val="16"/>
              <w:szCs w:val="16"/>
            </w:rPr>
            <w:fldChar w:fldCharType="separate"/>
          </w:r>
          <w:r w:rsidR="005D2C58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</w:tr>
  </w:tbl>
  <w:p w14:paraId="2D1D3263" w14:textId="77777777" w:rsidR="00566050" w:rsidRDefault="0056605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82A8DAD"/>
    <w:multiLevelType w:val="multilevel"/>
    <w:tmpl w:val="FE0A90B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0D034CD"/>
    <w:multiLevelType w:val="multilevel"/>
    <w:tmpl w:val="990875DA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A4961D5E"/>
    <w:multiLevelType w:val="multilevel"/>
    <w:tmpl w:val="A076639E"/>
    <w:lvl w:ilvl="0">
      <w:start w:val="1"/>
      <w:numFmt w:val="bullet"/>
      <w:lvlRestart w:val="0"/>
      <w:lvlText w:val=" 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bullet"/>
      <w:lvlText w:val=" "/>
      <w:lvlJc w:val="left"/>
      <w:pPr>
        <w:tabs>
          <w:tab w:val="num" w:pos="992"/>
        </w:tabs>
        <w:ind w:left="992" w:hanging="567"/>
      </w:pPr>
      <w:rPr>
        <w:rFonts w:ascii="PT Serif" w:hAnsi="PT Serif"/>
        <w:position w:val="-8"/>
        <w:sz w:val="24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ascii="PT Serif" w:hAnsi="PT Serif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8266F662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sz w:val="24"/>
      </w:rPr>
    </w:lvl>
  </w:abstractNum>
  <w:abstractNum w:abstractNumId="4" w15:restartNumberingAfterBreak="0">
    <w:nsid w:val="FFFFFF7D"/>
    <w:multiLevelType w:val="singleLevel"/>
    <w:tmpl w:val="2E9C7D8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sz w:val="24"/>
      </w:rPr>
    </w:lvl>
  </w:abstractNum>
  <w:abstractNum w:abstractNumId="5" w15:restartNumberingAfterBreak="0">
    <w:nsid w:val="FFFFFF7E"/>
    <w:multiLevelType w:val="singleLevel"/>
    <w:tmpl w:val="9670ACEC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sz w:val="24"/>
      </w:rPr>
    </w:lvl>
  </w:abstractNum>
  <w:abstractNum w:abstractNumId="6" w15:restartNumberingAfterBreak="0">
    <w:nsid w:val="FFFFFF80"/>
    <w:multiLevelType w:val="singleLevel"/>
    <w:tmpl w:val="7E4821C0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Symbol" w:hAnsi="Symbol" w:hint="default"/>
        <w:sz w:val="24"/>
      </w:rPr>
    </w:lvl>
  </w:abstractNum>
  <w:abstractNum w:abstractNumId="7" w15:restartNumberingAfterBreak="0">
    <w:nsid w:val="FFFFFF81"/>
    <w:multiLevelType w:val="singleLevel"/>
    <w:tmpl w:val="ED32206E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Symbol" w:hAnsi="Symbol" w:hint="default"/>
        <w:sz w:val="24"/>
      </w:rPr>
    </w:lvl>
  </w:abstractNum>
  <w:abstractNum w:abstractNumId="8" w15:restartNumberingAfterBreak="0">
    <w:nsid w:val="FFFFFF82"/>
    <w:multiLevelType w:val="singleLevel"/>
    <w:tmpl w:val="56FEDBB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Symbol" w:hAnsi="Symbol" w:hint="default"/>
        <w:sz w:val="24"/>
      </w:rPr>
    </w:lvl>
  </w:abstractNum>
  <w:abstractNum w:abstractNumId="9" w15:restartNumberingAfterBreak="0">
    <w:nsid w:val="FFFFFF83"/>
    <w:multiLevelType w:val="singleLevel"/>
    <w:tmpl w:val="CE923D3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Symbol" w:hAnsi="Symbol" w:hint="default"/>
        <w:sz w:val="24"/>
      </w:rPr>
    </w:lvl>
  </w:abstractNum>
  <w:abstractNum w:abstractNumId="10" w15:restartNumberingAfterBreak="0">
    <w:nsid w:val="FFFFFF88"/>
    <w:multiLevelType w:val="singleLevel"/>
    <w:tmpl w:val="9D16D62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sz w:val="24"/>
      </w:rPr>
    </w:lvl>
  </w:abstractNum>
  <w:abstractNum w:abstractNumId="11" w15:restartNumberingAfterBreak="0">
    <w:nsid w:val="FFFFFF89"/>
    <w:multiLevelType w:val="singleLevel"/>
    <w:tmpl w:val="DAF44A9C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Symbol" w:hAnsi="Symbol" w:hint="default"/>
        <w:sz w:val="24"/>
      </w:rPr>
    </w:lvl>
  </w:abstractNum>
  <w:abstractNum w:abstractNumId="12" w15:restartNumberingAfterBreak="0">
    <w:nsid w:val="00000006"/>
    <w:multiLevelType w:val="singleLevel"/>
    <w:tmpl w:val="D514FB92"/>
    <w:name w:val="WW8Num6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sz w:val="24"/>
      </w:rPr>
    </w:lvl>
  </w:abstractNum>
  <w:abstractNum w:abstractNumId="13" w15:restartNumberingAfterBreak="0">
    <w:nsid w:val="00000019"/>
    <w:multiLevelType w:val="multilevel"/>
    <w:tmpl w:val="FF2281A4"/>
    <w:name w:val="WW8Num25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Wingdings" w:hAnsi="Wingdings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Wingdings 2" w:hAnsi="Wingdings 2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StarSymbol" w:hAnsi="StarSymbol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Wingdings" w:hAnsi="Wingdings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2520"/>
        </w:tabs>
        <w:ind w:left="252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600"/>
        </w:tabs>
        <w:ind w:left="360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StarSymbol" w:hAnsi="StarSymbol" w:cs="StarSymbol"/>
        <w:sz w:val="18"/>
        <w:szCs w:val="18"/>
      </w:rPr>
    </w:lvl>
  </w:abstractNum>
  <w:abstractNum w:abstractNumId="14" w15:restartNumberingAfterBreak="0">
    <w:nsid w:val="0000001C"/>
    <w:multiLevelType w:val="multilevel"/>
    <w:tmpl w:val="FC5E61BA"/>
    <w:name w:val="WW8Num28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Wingdings" w:hAnsi="Wingdings" w:cs="StarSymbol"/>
        <w:sz w:val="24"/>
        <w:szCs w:val="18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ascii="Wingdings 2" w:hAnsi="Wingdings 2" w:cs="StarSymbol"/>
        <w:position w:val="-8"/>
        <w:sz w:val="24"/>
        <w:szCs w:val="18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StarSymbol" w:hAnsi="StarSymbol" w:cs="StarSymbol"/>
        <w:sz w:val="24"/>
        <w:szCs w:val="18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ascii="Wingdings" w:hAnsi="Wingdings" w:cs="StarSymbol"/>
        <w:position w:val="-8"/>
        <w:sz w:val="24"/>
        <w:szCs w:val="18"/>
      </w:rPr>
    </w:lvl>
    <w:lvl w:ilvl="4">
      <w:start w:val="1"/>
      <w:numFmt w:val="bullet"/>
      <w:lvlText w:val=""/>
      <w:lvlJc w:val="left"/>
      <w:pPr>
        <w:tabs>
          <w:tab w:val="num" w:pos="3556"/>
        </w:tabs>
        <w:ind w:left="3556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3916"/>
        </w:tabs>
        <w:ind w:left="3916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4276"/>
        </w:tabs>
        <w:ind w:left="4276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4636"/>
        </w:tabs>
        <w:ind w:left="4636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4996"/>
        </w:tabs>
        <w:ind w:left="4996" w:hanging="360"/>
      </w:pPr>
      <w:rPr>
        <w:rFonts w:ascii="StarSymbol" w:hAnsi="StarSymbol" w:cs="StarSymbol"/>
        <w:sz w:val="18"/>
        <w:szCs w:val="18"/>
      </w:rPr>
    </w:lvl>
  </w:abstractNum>
  <w:abstractNum w:abstractNumId="15" w15:restartNumberingAfterBreak="0">
    <w:nsid w:val="0000A991"/>
    <w:multiLevelType w:val="multilevel"/>
    <w:tmpl w:val="3532250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position w:val="-8"/>
        <w:sz w:val="24"/>
      </w:r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6" w15:restartNumberingAfterBreak="0">
    <w:nsid w:val="00A99411"/>
    <w:multiLevelType w:val="multilevel"/>
    <w:tmpl w:val="C176524E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sz w:val="24"/>
      </w:r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7" w15:restartNumberingAfterBreak="0">
    <w:nsid w:val="022E5BB5"/>
    <w:multiLevelType w:val="multilevel"/>
    <w:tmpl w:val="464EB0F8"/>
    <w:styleLink w:val="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rFonts w:hint="default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hint="default"/>
        <w:sz w:val="24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8" w15:restartNumberingAfterBreak="0">
    <w:nsid w:val="02EB2671"/>
    <w:multiLevelType w:val="multilevel"/>
    <w:tmpl w:val="09100B7E"/>
    <w:styleLink w:val="a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PT Serif" w:hAnsi="PT Serif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1845"/>
        </w:tabs>
        <w:ind w:left="1845" w:firstLine="0"/>
      </w:pPr>
      <w:rPr>
        <w:rFonts w:ascii="PT Serif" w:hAnsi="PT Serif" w:hint="default"/>
      </w:rPr>
    </w:lvl>
    <w:lvl w:ilvl="5">
      <w:numFmt w:val="bullet"/>
      <w:lvlText w:val="•"/>
      <w:lvlJc w:val="left"/>
      <w:pPr>
        <w:tabs>
          <w:tab w:val="num" w:pos="2129"/>
        </w:tabs>
        <w:ind w:left="2129" w:firstLine="0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2413"/>
        </w:tabs>
        <w:ind w:left="2413" w:firstLine="0"/>
      </w:pPr>
      <w:rPr>
        <w:rFonts w:ascii="PT Serif" w:hAnsi="PT Serif" w:hint="default"/>
      </w:rPr>
    </w:lvl>
    <w:lvl w:ilvl="7">
      <w:numFmt w:val="bullet"/>
      <w:lvlText w:val="•"/>
      <w:lvlJc w:val="left"/>
      <w:pPr>
        <w:tabs>
          <w:tab w:val="num" w:pos="2697"/>
        </w:tabs>
        <w:ind w:left="2697" w:firstLine="0"/>
      </w:pPr>
      <w:rPr>
        <w:rFonts w:hint="default"/>
      </w:rPr>
    </w:lvl>
    <w:lvl w:ilvl="8">
      <w:numFmt w:val="bullet"/>
      <w:lvlText w:val="-"/>
      <w:lvlJc w:val="left"/>
      <w:pPr>
        <w:tabs>
          <w:tab w:val="num" w:pos="2981"/>
        </w:tabs>
        <w:ind w:left="2981" w:firstLine="0"/>
      </w:pPr>
      <w:rPr>
        <w:rFonts w:ascii="PT Serif" w:hAnsi="PT Serif" w:hint="default"/>
      </w:rPr>
    </w:lvl>
  </w:abstractNum>
  <w:abstractNum w:abstractNumId="19" w15:restartNumberingAfterBreak="0">
    <w:nsid w:val="126D18AB"/>
    <w:multiLevelType w:val="multilevel"/>
    <w:tmpl w:val="3910A510"/>
    <w:name w:val="маркер"/>
    <w:lvl w:ilvl="0">
      <w:start w:val="1"/>
      <w:numFmt w:val="bullet"/>
      <w:lvlRestart w:val="0"/>
      <w:lvlText w:val="—"/>
      <w:lvlJc w:val="left"/>
      <w:pPr>
        <w:tabs>
          <w:tab w:val="num" w:pos="567"/>
        </w:tabs>
        <w:ind w:left="482" w:hanging="482"/>
      </w:pPr>
      <w:rPr>
        <w:rFonts w:ascii="Times New Roman" w:hAnsi="Times New Roman" w:cs="Times New Roman" w:hint="default"/>
        <w:sz w:val="24"/>
      </w:rPr>
    </w:lvl>
    <w:lvl w:ilvl="1">
      <w:start w:val="1"/>
      <w:numFmt w:val="bullet"/>
      <w:lvlText w:val="°"/>
      <w:lvlJc w:val="left"/>
      <w:pPr>
        <w:tabs>
          <w:tab w:val="num" w:pos="992"/>
        </w:tabs>
        <w:ind w:left="992" w:hanging="567"/>
      </w:pPr>
      <w:rPr>
        <w:rFonts w:hint="default"/>
        <w:position w:val="-8"/>
        <w:sz w:val="24"/>
      </w:rPr>
    </w:lvl>
    <w:lvl w:ilvl="2">
      <w:start w:val="1"/>
      <w:numFmt w:val="bullet"/>
      <w:lvlText w:val="—"/>
      <w:lvlJc w:val="left"/>
      <w:pPr>
        <w:tabs>
          <w:tab w:val="num" w:pos="1701"/>
        </w:tabs>
        <w:ind w:left="1701" w:hanging="709"/>
      </w:pPr>
      <w:rPr>
        <w:rFonts w:ascii="Times New Roman" w:hAnsi="Times New Roman" w:cs="Times New Roman" w:hint="default"/>
        <w:sz w:val="24"/>
      </w:rPr>
    </w:lvl>
    <w:lvl w:ilvl="3">
      <w:start w:val="1"/>
      <w:numFmt w:val="bullet"/>
      <w:lvlText w:val="°"/>
      <w:lvlJc w:val="left"/>
      <w:pPr>
        <w:tabs>
          <w:tab w:val="num" w:pos="1984"/>
        </w:tabs>
        <w:ind w:left="1984" w:hanging="283"/>
      </w:pPr>
      <w:rPr>
        <w:rFonts w:hint="default"/>
        <w:position w:val="-8"/>
        <w:sz w:val="24"/>
      </w:rPr>
    </w:lvl>
    <w:lvl w:ilvl="4">
      <w:numFmt w:val="bullet"/>
      <w:lvlText w:val="-"/>
      <w:lvlJc w:val="left"/>
      <w:pPr>
        <w:tabs>
          <w:tab w:val="num" w:pos="2880"/>
        </w:tabs>
        <w:ind w:left="3589" w:hanging="709"/>
      </w:pPr>
      <w:rPr>
        <w:rFonts w:ascii="Times New Roman" w:hAnsi="Times New Roman" w:cs="Times New Roman" w:hint="default"/>
      </w:rPr>
    </w:lvl>
    <w:lvl w:ilvl="5">
      <w:numFmt w:val="bullet"/>
      <w:lvlText w:val="•"/>
      <w:lvlJc w:val="left"/>
      <w:pPr>
        <w:tabs>
          <w:tab w:val="num" w:pos="3600"/>
        </w:tabs>
        <w:ind w:left="4309" w:hanging="709"/>
      </w:pPr>
      <w:rPr>
        <w:rFonts w:hint="default"/>
      </w:rPr>
    </w:lvl>
    <w:lvl w:ilvl="6">
      <w:numFmt w:val="bullet"/>
      <w:lvlText w:val="-"/>
      <w:lvlJc w:val="left"/>
      <w:pPr>
        <w:tabs>
          <w:tab w:val="num" w:pos="4320"/>
        </w:tabs>
        <w:ind w:left="5029" w:hanging="709"/>
      </w:pPr>
      <w:rPr>
        <w:rFonts w:ascii="Times New Roman" w:hAnsi="Times New Roman" w:cs="Times New Roman" w:hint="default"/>
      </w:rPr>
    </w:lvl>
    <w:lvl w:ilvl="7">
      <w:numFmt w:val="decimal"/>
      <w:lvlText w:val=""/>
      <w:lvlJc w:val="left"/>
      <w:pPr>
        <w:tabs>
          <w:tab w:val="num" w:pos="5040"/>
        </w:tabs>
        <w:ind w:left="5749" w:hanging="709"/>
      </w:pPr>
      <w:rPr>
        <w:rFonts w:hint="default"/>
      </w:rPr>
    </w:lvl>
    <w:lvl w:ilvl="8">
      <w:numFmt w:val="decimal"/>
      <w:lvlText w:val=""/>
      <w:lvlJc w:val="left"/>
      <w:pPr>
        <w:tabs>
          <w:tab w:val="num" w:pos="5760"/>
        </w:tabs>
        <w:ind w:left="6469" w:hanging="709"/>
      </w:pPr>
      <w:rPr>
        <w:rFonts w:hint="default"/>
      </w:rPr>
    </w:lvl>
  </w:abstractNum>
  <w:abstractNum w:abstractNumId="20" w15:restartNumberingAfterBreak="0">
    <w:nsid w:val="16DC3DF2"/>
    <w:multiLevelType w:val="multilevel"/>
    <w:tmpl w:val="220A4C26"/>
    <w:styleLink w:val="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sz w:val="24"/>
      </w:r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1FB76F32"/>
    <w:multiLevelType w:val="multilevel"/>
    <w:tmpl w:val="53684C0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caps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sz w:val="24"/>
      </w:r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4172E7"/>
    <w:multiLevelType w:val="multilevel"/>
    <w:tmpl w:val="606EC010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hint="default"/>
        <w:sz w:val="24"/>
      </w:rPr>
    </w:lvl>
    <w:lvl w:ilvl="1" w:tentative="1">
      <w:start w:val="1"/>
      <w:numFmt w:val="lowerLetter"/>
      <w:lvlText w:val="%2."/>
      <w:lvlJc w:val="left"/>
      <w:pPr>
        <w:ind w:left="2138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sz w:val="24"/>
      </w:rPr>
    </w:lvl>
    <w:lvl w:ilvl="4">
      <w:start w:val="1"/>
      <w:numFmt w:val="lowerLetter"/>
      <w:lvlText w:val="%5."/>
      <w:lvlJc w:val="left"/>
      <w:pPr>
        <w:ind w:left="4298" w:hanging="360"/>
      </w:pPr>
    </w:lvl>
    <w:lvl w:ilvl="5" w:tentative="1">
      <w:start w:val="1"/>
      <w:numFmt w:val="lowerRoman"/>
      <w:lvlText w:val="%6."/>
      <w:lvlJc w:val="right"/>
      <w:pPr>
        <w:ind w:left="5018" w:hanging="180"/>
      </w:pPr>
    </w:lvl>
    <w:lvl w:ilvl="6" w:tentative="1">
      <w:start w:val="1"/>
      <w:numFmt w:val="decimal"/>
      <w:lvlText w:val="%7."/>
      <w:lvlJc w:val="left"/>
      <w:pPr>
        <w:ind w:left="5738" w:hanging="360"/>
      </w:pPr>
    </w:lvl>
    <w:lvl w:ilvl="7" w:tentative="1">
      <w:start w:val="1"/>
      <w:numFmt w:val="lowerLetter"/>
      <w:lvlText w:val="%8."/>
      <w:lvlJc w:val="left"/>
      <w:pPr>
        <w:ind w:left="6458" w:hanging="360"/>
      </w:pPr>
    </w:lvl>
    <w:lvl w:ilvl="8" w:tentative="1">
      <w:start w:val="1"/>
      <w:numFmt w:val="lowerRoman"/>
      <w:lvlText w:val="%9."/>
      <w:lvlJc w:val="right"/>
      <w:pPr>
        <w:ind w:left="7178" w:hanging="180"/>
      </w:pPr>
    </w:lvl>
  </w:abstractNum>
  <w:abstractNum w:abstractNumId="23" w15:restartNumberingAfterBreak="0">
    <w:nsid w:val="39F555CB"/>
    <w:multiLevelType w:val="multilevel"/>
    <w:tmpl w:val="27B2434E"/>
    <w:lvl w:ilvl="0">
      <w:start w:val="1"/>
      <w:numFmt w:val="decimal"/>
      <w:lvlRestart w:val="0"/>
      <w:lvlText w:val="%1"/>
      <w:lvlJc w:val="left"/>
      <w:pPr>
        <w:tabs>
          <w:tab w:val="num" w:pos="567"/>
        </w:tabs>
        <w:ind w:left="482" w:hanging="482"/>
      </w:pPr>
      <w:rPr>
        <w:rFonts w:ascii="PT Serif" w:hAnsi="PT Serif"/>
        <w:sz w:val="24"/>
      </w:rPr>
    </w:lvl>
    <w:lvl w:ilvl="1">
      <w:start w:val="1"/>
      <w:numFmt w:val="decimal"/>
      <w:lvlText w:val="%1.%2)"/>
      <w:lvlJc w:val="left"/>
      <w:pPr>
        <w:tabs>
          <w:tab w:val="num" w:pos="992"/>
        </w:tabs>
        <w:ind w:left="992" w:hanging="567"/>
      </w:pPr>
      <w:rPr>
        <w:rFonts w:ascii="PT Serif" w:hAnsi="PT Serif"/>
        <w:sz w:val="24"/>
      </w:rPr>
    </w:lvl>
    <w:lvl w:ilvl="2">
      <w:start w:val="1"/>
      <w:numFmt w:val="decimal"/>
      <w:lvlText w:val="%1.%2.%3)"/>
      <w:lvlJc w:val="left"/>
      <w:pPr>
        <w:tabs>
          <w:tab w:val="num" w:pos="1701"/>
        </w:tabs>
        <w:ind w:left="1701" w:hanging="709"/>
      </w:pPr>
      <w:rPr>
        <w:rFonts w:ascii="PT Serif" w:hAnsi="PT Serif"/>
        <w:sz w:val="24"/>
      </w:rPr>
    </w:lvl>
    <w:lvl w:ilvl="3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rFonts w:ascii="PT Serif" w:hAnsi="PT Serif"/>
        <w:sz w:val="24"/>
      </w:r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5534610C"/>
    <w:multiLevelType w:val="multilevel"/>
    <w:tmpl w:val="9A60BB98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sz w:val="24"/>
      </w:rPr>
    </w:lvl>
    <w:lvl w:ilvl="1" w:tentative="1">
      <w:start w:val="1"/>
      <w:numFmt w:val="lowerLetter"/>
      <w:lvlText w:val="%2."/>
      <w:lvlJc w:val="left"/>
      <w:pPr>
        <w:ind w:left="2140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sz w:val="24"/>
      </w:rPr>
    </w:lvl>
    <w:lvl w:ilvl="4" w:tentative="1">
      <w:start w:val="1"/>
      <w:numFmt w:val="lowerLetter"/>
      <w:lvlText w:val="%5."/>
      <w:lvlJc w:val="left"/>
      <w:pPr>
        <w:ind w:left="4300" w:hanging="360"/>
      </w:pPr>
    </w:lvl>
    <w:lvl w:ilvl="5" w:tentative="1">
      <w:start w:val="1"/>
      <w:numFmt w:val="lowerRoman"/>
      <w:lvlText w:val="%6."/>
      <w:lvlJc w:val="right"/>
      <w:pPr>
        <w:ind w:left="5020" w:hanging="180"/>
      </w:pPr>
    </w:lvl>
    <w:lvl w:ilvl="6" w:tentative="1">
      <w:start w:val="1"/>
      <w:numFmt w:val="decimal"/>
      <w:lvlText w:val="%7."/>
      <w:lvlJc w:val="left"/>
      <w:pPr>
        <w:ind w:left="5740" w:hanging="360"/>
      </w:pPr>
    </w:lvl>
    <w:lvl w:ilvl="7" w:tentative="1">
      <w:start w:val="1"/>
      <w:numFmt w:val="lowerLetter"/>
      <w:lvlText w:val="%8."/>
      <w:lvlJc w:val="left"/>
      <w:pPr>
        <w:ind w:left="6460" w:hanging="360"/>
      </w:pPr>
    </w:lvl>
    <w:lvl w:ilvl="8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25" w15:restartNumberingAfterBreak="0">
    <w:nsid w:val="6AAC1AC1"/>
    <w:multiLevelType w:val="multilevel"/>
    <w:tmpl w:val="0DD4DE1A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ascii="PT Serif" w:hAnsi="PT Serif" w:hint="default"/>
        <w:sz w:val="24"/>
      </w:rPr>
    </w:lvl>
    <w:lvl w:ilvl="1" w:tentative="1">
      <w:start w:val="1"/>
      <w:numFmt w:val="lowerLetter"/>
      <w:lvlText w:val="%2."/>
      <w:lvlJc w:val="left"/>
      <w:pPr>
        <w:ind w:left="1363" w:hanging="360"/>
      </w:pPr>
    </w:lvl>
    <w:lvl w:ilvl="2" w:tentative="1">
      <w:start w:val="1"/>
      <w:numFmt w:val="decimal"/>
      <w:lvlText w:val="%3)"/>
      <w:lvlJc w:val="left"/>
      <w:pPr>
        <w:tabs>
          <w:tab w:val="num" w:pos="1701"/>
        </w:tabs>
        <w:ind w:left="1701" w:hanging="709"/>
      </w:pPr>
      <w:rPr>
        <w:sz w:val="24"/>
      </w:rPr>
    </w:lvl>
    <w:lvl w:ilvl="3" w:tentative="1">
      <w:start w:val="1"/>
      <w:numFmt w:val="decimal"/>
      <w:lvlText w:val="%1.%2.%3.%4)"/>
      <w:lvlJc w:val="left"/>
      <w:pPr>
        <w:tabs>
          <w:tab w:val="num" w:pos="1984"/>
        </w:tabs>
        <w:ind w:left="1984" w:hanging="283"/>
      </w:pPr>
      <w:rPr>
        <w:sz w:val="24"/>
      </w:rPr>
    </w:lvl>
    <w:lvl w:ilvl="4" w:tentative="1">
      <w:start w:val="1"/>
      <w:numFmt w:val="lowerLetter"/>
      <w:lvlText w:val="%5."/>
      <w:lvlJc w:val="left"/>
      <w:pPr>
        <w:ind w:left="3523" w:hanging="360"/>
      </w:pPr>
    </w:lvl>
    <w:lvl w:ilvl="5" w:tentative="1">
      <w:start w:val="1"/>
      <w:numFmt w:val="lowerRoman"/>
      <w:lvlText w:val="%6."/>
      <w:lvlJc w:val="right"/>
      <w:pPr>
        <w:ind w:left="4243" w:hanging="180"/>
      </w:pPr>
    </w:lvl>
    <w:lvl w:ilvl="6" w:tentative="1">
      <w:start w:val="1"/>
      <w:numFmt w:val="decimal"/>
      <w:lvlText w:val="%7."/>
      <w:lvlJc w:val="left"/>
      <w:pPr>
        <w:ind w:left="4963" w:hanging="360"/>
      </w:pPr>
    </w:lvl>
    <w:lvl w:ilvl="7" w:tentative="1">
      <w:start w:val="1"/>
      <w:numFmt w:val="lowerLetter"/>
      <w:lvlText w:val="%8."/>
      <w:lvlJc w:val="left"/>
      <w:pPr>
        <w:ind w:left="5683" w:hanging="360"/>
      </w:pPr>
    </w:lvl>
    <w:lvl w:ilvl="8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26" w15:restartNumberingAfterBreak="0">
    <w:nsid w:val="6C2F0ABB"/>
    <w:multiLevelType w:val="multilevel"/>
    <w:tmpl w:val="A89CD230"/>
    <w:styleLink w:val="11"/>
    <w:lvl w:ilvl="0">
      <w:start w:val="1"/>
      <w:numFmt w:val="decimal"/>
      <w:lvlRestart w:val="0"/>
      <w:lvlText w:val="%1)"/>
      <w:lvlJc w:val="left"/>
      <w:pPr>
        <w:tabs>
          <w:tab w:val="num" w:pos="567"/>
        </w:tabs>
        <w:ind w:left="482" w:hanging="482"/>
      </w:pPr>
      <w:rPr>
        <w:rFonts w:hint="default"/>
        <w:sz w:val="24"/>
      </w:rPr>
    </w:lvl>
    <w:lvl w:ilvl="1">
      <w:start w:val="1"/>
      <w:numFmt w:val="lowerLetter"/>
      <w:lvlText w:val="%1.%2)"/>
      <w:lvlJc w:val="left"/>
      <w:pPr>
        <w:tabs>
          <w:tab w:val="num" w:pos="720"/>
        </w:tabs>
        <w:ind w:left="1200" w:hanging="480"/>
      </w:pPr>
      <w:rPr>
        <w:rFonts w:hint="default"/>
      </w:rPr>
    </w:lvl>
    <w:lvl w:ilvl="2">
      <w:start w:val="1"/>
      <w:numFmt w:val="bullet"/>
      <w:lvlText w:val=" "/>
      <w:lvlJc w:val="left"/>
      <w:pPr>
        <w:tabs>
          <w:tab w:val="num" w:pos="1701"/>
        </w:tabs>
        <w:ind w:left="1701" w:hanging="709"/>
      </w:pPr>
      <w:rPr>
        <w:rFonts w:hint="default"/>
        <w:sz w:val="24"/>
      </w:rPr>
    </w:lvl>
    <w:lvl w:ilvl="3">
      <w:start w:val="1"/>
      <w:numFmt w:val="bullet"/>
      <w:lvlText w:val=" "/>
      <w:lvlJc w:val="left"/>
      <w:pPr>
        <w:tabs>
          <w:tab w:val="num" w:pos="1984"/>
        </w:tabs>
        <w:ind w:left="1984" w:hanging="283"/>
      </w:pPr>
      <w:rPr>
        <w:rFonts w:hint="default"/>
        <w:position w:val="-8"/>
        <w:sz w:val="24"/>
      </w:r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  <w:rPr>
        <w:rFonts w:hint="default"/>
      </w:r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  <w:rPr>
        <w:rFonts w:hint="default"/>
      </w:r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  <w:rPr>
        <w:rFonts w:hint="default"/>
      </w:rPr>
    </w:lvl>
    <w:lvl w:ilvl="7">
      <w:numFmt w:val="decimal"/>
      <w:lvlText w:val=""/>
      <w:lvlJc w:val="left"/>
      <w:pPr>
        <w:ind w:left="0" w:firstLine="0"/>
      </w:pPr>
      <w:rPr>
        <w:rFonts w:hint="default"/>
      </w:rPr>
    </w:lvl>
    <w:lvl w:ilvl="8">
      <w:numFmt w:val="decimal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799221F3"/>
    <w:multiLevelType w:val="multilevel"/>
    <w:tmpl w:val="35A0C0F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i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i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i w:val="0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7"/>
  </w:num>
  <w:num w:numId="2">
    <w:abstractNumId w:val="21"/>
  </w:num>
  <w:num w:numId="3">
    <w:abstractNumId w:val="25"/>
  </w:num>
  <w:num w:numId="4">
    <w:abstractNumId w:val="26"/>
  </w:num>
  <w:num w:numId="5">
    <w:abstractNumId w:val="20"/>
  </w:num>
  <w:num w:numId="6">
    <w:abstractNumId w:val="17"/>
  </w:num>
  <w:num w:numId="7">
    <w:abstractNumId w:val="18"/>
  </w:num>
  <w:num w:numId="8">
    <w:abstractNumId w:val="2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1">
    <w:abstractNumId w:val="0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11"/>
  </w:num>
  <w:num w:numId="24">
    <w:abstractNumId w:val="9"/>
  </w:num>
  <w:num w:numId="25">
    <w:abstractNumId w:val="8"/>
  </w:num>
  <w:num w:numId="26">
    <w:abstractNumId w:val="7"/>
  </w:num>
  <w:num w:numId="27">
    <w:abstractNumId w:val="6"/>
  </w:num>
  <w:num w:numId="28">
    <w:abstractNumId w:val="10"/>
  </w:num>
  <w:num w:numId="29">
    <w:abstractNumId w:val="5"/>
  </w:num>
  <w:num w:numId="30">
    <w:abstractNumId w:val="4"/>
  </w:num>
  <w:num w:numId="31">
    <w:abstractNumId w:val="3"/>
  </w:num>
  <w:num w:numId="32">
    <w:abstractNumId w:val="24"/>
  </w:num>
  <w:num w:numId="33">
    <w:abstractNumId w:val="22"/>
  </w:num>
  <w:num w:numId="34">
    <w:abstractNumId w:val="15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proofState w:spelling="clean" w:grammar="clean"/>
  <w:attachedTemplate r:id="rId1"/>
  <w:stylePaneFormatFilter w:val="1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658"/>
    <w:rsid w:val="00000AFE"/>
    <w:rsid w:val="00001DF8"/>
    <w:rsid w:val="00004248"/>
    <w:rsid w:val="00004359"/>
    <w:rsid w:val="0000453B"/>
    <w:rsid w:val="00015692"/>
    <w:rsid w:val="0001752B"/>
    <w:rsid w:val="000176F3"/>
    <w:rsid w:val="00020A7E"/>
    <w:rsid w:val="00021A2E"/>
    <w:rsid w:val="00021BA9"/>
    <w:rsid w:val="000242B9"/>
    <w:rsid w:val="0002528F"/>
    <w:rsid w:val="000268A4"/>
    <w:rsid w:val="00027DF7"/>
    <w:rsid w:val="00030D76"/>
    <w:rsid w:val="0003529C"/>
    <w:rsid w:val="00041A87"/>
    <w:rsid w:val="0004493C"/>
    <w:rsid w:val="00046D2E"/>
    <w:rsid w:val="00046F15"/>
    <w:rsid w:val="00055F4E"/>
    <w:rsid w:val="00057C3A"/>
    <w:rsid w:val="00062618"/>
    <w:rsid w:val="00067994"/>
    <w:rsid w:val="00067AC1"/>
    <w:rsid w:val="00080DB6"/>
    <w:rsid w:val="000816DD"/>
    <w:rsid w:val="00081EE5"/>
    <w:rsid w:val="00083129"/>
    <w:rsid w:val="000A22CC"/>
    <w:rsid w:val="000A43BC"/>
    <w:rsid w:val="000A6CC4"/>
    <w:rsid w:val="000B01C1"/>
    <w:rsid w:val="000B4826"/>
    <w:rsid w:val="000B7CA3"/>
    <w:rsid w:val="000C394B"/>
    <w:rsid w:val="000D2362"/>
    <w:rsid w:val="000D245F"/>
    <w:rsid w:val="000D6B78"/>
    <w:rsid w:val="000E102D"/>
    <w:rsid w:val="000E22A5"/>
    <w:rsid w:val="000F05ED"/>
    <w:rsid w:val="000F5E5F"/>
    <w:rsid w:val="000F721A"/>
    <w:rsid w:val="00103832"/>
    <w:rsid w:val="00105BC6"/>
    <w:rsid w:val="00107FFA"/>
    <w:rsid w:val="001140A4"/>
    <w:rsid w:val="001164F8"/>
    <w:rsid w:val="00117440"/>
    <w:rsid w:val="00117529"/>
    <w:rsid w:val="00121CA6"/>
    <w:rsid w:val="00126884"/>
    <w:rsid w:val="0013679E"/>
    <w:rsid w:val="001400AC"/>
    <w:rsid w:val="00145BD7"/>
    <w:rsid w:val="00146041"/>
    <w:rsid w:val="00146574"/>
    <w:rsid w:val="00151FBE"/>
    <w:rsid w:val="0015478D"/>
    <w:rsid w:val="00154E0B"/>
    <w:rsid w:val="001553C4"/>
    <w:rsid w:val="00156102"/>
    <w:rsid w:val="00156E3F"/>
    <w:rsid w:val="00160CA5"/>
    <w:rsid w:val="001653DD"/>
    <w:rsid w:val="0017117E"/>
    <w:rsid w:val="0017132D"/>
    <w:rsid w:val="00172631"/>
    <w:rsid w:val="00172BD5"/>
    <w:rsid w:val="00174271"/>
    <w:rsid w:val="00176243"/>
    <w:rsid w:val="00182128"/>
    <w:rsid w:val="001834D2"/>
    <w:rsid w:val="00184184"/>
    <w:rsid w:val="00191CD4"/>
    <w:rsid w:val="00196356"/>
    <w:rsid w:val="001968AC"/>
    <w:rsid w:val="001A12E1"/>
    <w:rsid w:val="001A4757"/>
    <w:rsid w:val="001B17C3"/>
    <w:rsid w:val="001B2937"/>
    <w:rsid w:val="001B2B71"/>
    <w:rsid w:val="001B345B"/>
    <w:rsid w:val="001B4098"/>
    <w:rsid w:val="001B433E"/>
    <w:rsid w:val="001B55D1"/>
    <w:rsid w:val="001C53B7"/>
    <w:rsid w:val="001D077C"/>
    <w:rsid w:val="001E44B1"/>
    <w:rsid w:val="001E4C62"/>
    <w:rsid w:val="001E7369"/>
    <w:rsid w:val="001F2587"/>
    <w:rsid w:val="001F31DB"/>
    <w:rsid w:val="001F4390"/>
    <w:rsid w:val="001F5996"/>
    <w:rsid w:val="001F68CA"/>
    <w:rsid w:val="001F73AB"/>
    <w:rsid w:val="00200C80"/>
    <w:rsid w:val="002021DA"/>
    <w:rsid w:val="002046D6"/>
    <w:rsid w:val="002051FB"/>
    <w:rsid w:val="00207EF8"/>
    <w:rsid w:val="00212F4C"/>
    <w:rsid w:val="00220885"/>
    <w:rsid w:val="00220FB0"/>
    <w:rsid w:val="002262F8"/>
    <w:rsid w:val="00226E09"/>
    <w:rsid w:val="002278C0"/>
    <w:rsid w:val="00231367"/>
    <w:rsid w:val="002321BF"/>
    <w:rsid w:val="0023395F"/>
    <w:rsid w:val="002355FF"/>
    <w:rsid w:val="00235916"/>
    <w:rsid w:val="00240511"/>
    <w:rsid w:val="00240955"/>
    <w:rsid w:val="00241110"/>
    <w:rsid w:val="00242378"/>
    <w:rsid w:val="00252CB8"/>
    <w:rsid w:val="00255CDD"/>
    <w:rsid w:val="00256DD0"/>
    <w:rsid w:val="002578C0"/>
    <w:rsid w:val="0026070D"/>
    <w:rsid w:val="0026256D"/>
    <w:rsid w:val="00263176"/>
    <w:rsid w:val="00267695"/>
    <w:rsid w:val="00271AB7"/>
    <w:rsid w:val="00273E22"/>
    <w:rsid w:val="002741F8"/>
    <w:rsid w:val="00284106"/>
    <w:rsid w:val="00293F4E"/>
    <w:rsid w:val="002A190E"/>
    <w:rsid w:val="002A3D2B"/>
    <w:rsid w:val="002B18A3"/>
    <w:rsid w:val="002B5CA6"/>
    <w:rsid w:val="002B6D3A"/>
    <w:rsid w:val="002B7C3A"/>
    <w:rsid w:val="002C1E4F"/>
    <w:rsid w:val="002C2113"/>
    <w:rsid w:val="002C6FF2"/>
    <w:rsid w:val="002C74D9"/>
    <w:rsid w:val="002D036C"/>
    <w:rsid w:val="002E619A"/>
    <w:rsid w:val="002F3799"/>
    <w:rsid w:val="002F4C67"/>
    <w:rsid w:val="002F6115"/>
    <w:rsid w:val="002F7C81"/>
    <w:rsid w:val="003020C9"/>
    <w:rsid w:val="0030229D"/>
    <w:rsid w:val="00305663"/>
    <w:rsid w:val="0030775A"/>
    <w:rsid w:val="0031265D"/>
    <w:rsid w:val="00313643"/>
    <w:rsid w:val="00313972"/>
    <w:rsid w:val="00317A95"/>
    <w:rsid w:val="00320A3B"/>
    <w:rsid w:val="003235E2"/>
    <w:rsid w:val="003243BE"/>
    <w:rsid w:val="00331195"/>
    <w:rsid w:val="00332EBA"/>
    <w:rsid w:val="00334200"/>
    <w:rsid w:val="00340A56"/>
    <w:rsid w:val="00340E69"/>
    <w:rsid w:val="003421EC"/>
    <w:rsid w:val="0034552C"/>
    <w:rsid w:val="003471EB"/>
    <w:rsid w:val="003572F1"/>
    <w:rsid w:val="003660B4"/>
    <w:rsid w:val="0037748A"/>
    <w:rsid w:val="00385D2F"/>
    <w:rsid w:val="00387877"/>
    <w:rsid w:val="00394650"/>
    <w:rsid w:val="003960A4"/>
    <w:rsid w:val="00397646"/>
    <w:rsid w:val="003A033A"/>
    <w:rsid w:val="003A13B7"/>
    <w:rsid w:val="003A1631"/>
    <w:rsid w:val="003A201A"/>
    <w:rsid w:val="003A435A"/>
    <w:rsid w:val="003A5109"/>
    <w:rsid w:val="003A6AC6"/>
    <w:rsid w:val="003B2704"/>
    <w:rsid w:val="003B75A6"/>
    <w:rsid w:val="003C0B0F"/>
    <w:rsid w:val="003C0FE5"/>
    <w:rsid w:val="003C10F7"/>
    <w:rsid w:val="003C2795"/>
    <w:rsid w:val="003C37B6"/>
    <w:rsid w:val="003D34CA"/>
    <w:rsid w:val="003D367E"/>
    <w:rsid w:val="003D4C8D"/>
    <w:rsid w:val="003D7B9C"/>
    <w:rsid w:val="003F7702"/>
    <w:rsid w:val="00400EAD"/>
    <w:rsid w:val="00405D66"/>
    <w:rsid w:val="004062C7"/>
    <w:rsid w:val="004111E6"/>
    <w:rsid w:val="00412B02"/>
    <w:rsid w:val="00416826"/>
    <w:rsid w:val="00416ECF"/>
    <w:rsid w:val="00431851"/>
    <w:rsid w:val="004318F8"/>
    <w:rsid w:val="0043513D"/>
    <w:rsid w:val="004355E5"/>
    <w:rsid w:val="00435CBE"/>
    <w:rsid w:val="00436CEF"/>
    <w:rsid w:val="00444353"/>
    <w:rsid w:val="00444B2C"/>
    <w:rsid w:val="00451667"/>
    <w:rsid w:val="004538D6"/>
    <w:rsid w:val="004550BE"/>
    <w:rsid w:val="00455CDA"/>
    <w:rsid w:val="00460B77"/>
    <w:rsid w:val="00461473"/>
    <w:rsid w:val="0046382F"/>
    <w:rsid w:val="00465ABD"/>
    <w:rsid w:val="00467E28"/>
    <w:rsid w:val="00471166"/>
    <w:rsid w:val="00473C0A"/>
    <w:rsid w:val="00474E5B"/>
    <w:rsid w:val="004766A5"/>
    <w:rsid w:val="00480141"/>
    <w:rsid w:val="00480DFA"/>
    <w:rsid w:val="0048267C"/>
    <w:rsid w:val="00483EBB"/>
    <w:rsid w:val="004868AF"/>
    <w:rsid w:val="004873CA"/>
    <w:rsid w:val="00490355"/>
    <w:rsid w:val="00492047"/>
    <w:rsid w:val="004929FA"/>
    <w:rsid w:val="00492AD7"/>
    <w:rsid w:val="0049434B"/>
    <w:rsid w:val="00496435"/>
    <w:rsid w:val="004A2330"/>
    <w:rsid w:val="004A4C04"/>
    <w:rsid w:val="004B0554"/>
    <w:rsid w:val="004B50B8"/>
    <w:rsid w:val="004C046F"/>
    <w:rsid w:val="004C0480"/>
    <w:rsid w:val="004C2DD7"/>
    <w:rsid w:val="004C46FF"/>
    <w:rsid w:val="004D0694"/>
    <w:rsid w:val="004D2FB9"/>
    <w:rsid w:val="004D546A"/>
    <w:rsid w:val="004D57A9"/>
    <w:rsid w:val="004E2510"/>
    <w:rsid w:val="004E3332"/>
    <w:rsid w:val="004E33A1"/>
    <w:rsid w:val="004E7FA2"/>
    <w:rsid w:val="004F381D"/>
    <w:rsid w:val="0050217B"/>
    <w:rsid w:val="00503B35"/>
    <w:rsid w:val="00503D2A"/>
    <w:rsid w:val="00503D83"/>
    <w:rsid w:val="00507BD5"/>
    <w:rsid w:val="005165B7"/>
    <w:rsid w:val="005218D9"/>
    <w:rsid w:val="00532E2C"/>
    <w:rsid w:val="005349D3"/>
    <w:rsid w:val="00541EE2"/>
    <w:rsid w:val="00546E61"/>
    <w:rsid w:val="0054709A"/>
    <w:rsid w:val="00550A5E"/>
    <w:rsid w:val="005518E6"/>
    <w:rsid w:val="005519FB"/>
    <w:rsid w:val="00552C6E"/>
    <w:rsid w:val="00554A9E"/>
    <w:rsid w:val="005555A5"/>
    <w:rsid w:val="00563EDD"/>
    <w:rsid w:val="00566050"/>
    <w:rsid w:val="00567B64"/>
    <w:rsid w:val="0057123A"/>
    <w:rsid w:val="005848D8"/>
    <w:rsid w:val="00592EF8"/>
    <w:rsid w:val="00597BA4"/>
    <w:rsid w:val="005A0AF0"/>
    <w:rsid w:val="005A5848"/>
    <w:rsid w:val="005B0935"/>
    <w:rsid w:val="005B1C35"/>
    <w:rsid w:val="005B59B4"/>
    <w:rsid w:val="005C2D0B"/>
    <w:rsid w:val="005C5CAE"/>
    <w:rsid w:val="005C73C3"/>
    <w:rsid w:val="005C7EE6"/>
    <w:rsid w:val="005D2C58"/>
    <w:rsid w:val="005E1200"/>
    <w:rsid w:val="005E18EA"/>
    <w:rsid w:val="005E4E1F"/>
    <w:rsid w:val="005E721F"/>
    <w:rsid w:val="005F2444"/>
    <w:rsid w:val="005F3EB5"/>
    <w:rsid w:val="005F544E"/>
    <w:rsid w:val="005F5987"/>
    <w:rsid w:val="005F5C6C"/>
    <w:rsid w:val="005F6B1B"/>
    <w:rsid w:val="005F6FB4"/>
    <w:rsid w:val="00601B1C"/>
    <w:rsid w:val="00602325"/>
    <w:rsid w:val="006043ED"/>
    <w:rsid w:val="006102CC"/>
    <w:rsid w:val="006117E3"/>
    <w:rsid w:val="0061285D"/>
    <w:rsid w:val="00612BB1"/>
    <w:rsid w:val="00615166"/>
    <w:rsid w:val="00622F46"/>
    <w:rsid w:val="00623211"/>
    <w:rsid w:val="00624E75"/>
    <w:rsid w:val="00627488"/>
    <w:rsid w:val="0063152E"/>
    <w:rsid w:val="00631904"/>
    <w:rsid w:val="00632031"/>
    <w:rsid w:val="00633C6F"/>
    <w:rsid w:val="0063544A"/>
    <w:rsid w:val="00635BF8"/>
    <w:rsid w:val="00636DBA"/>
    <w:rsid w:val="00637919"/>
    <w:rsid w:val="00637EEF"/>
    <w:rsid w:val="0064015A"/>
    <w:rsid w:val="00643132"/>
    <w:rsid w:val="0064587A"/>
    <w:rsid w:val="006507E1"/>
    <w:rsid w:val="00651F8B"/>
    <w:rsid w:val="00657E8A"/>
    <w:rsid w:val="006622CF"/>
    <w:rsid w:val="006654AC"/>
    <w:rsid w:val="00666ABC"/>
    <w:rsid w:val="00667192"/>
    <w:rsid w:val="0067025E"/>
    <w:rsid w:val="00670693"/>
    <w:rsid w:val="00672C68"/>
    <w:rsid w:val="00677087"/>
    <w:rsid w:val="0067723C"/>
    <w:rsid w:val="0068237E"/>
    <w:rsid w:val="00683234"/>
    <w:rsid w:val="00686ED6"/>
    <w:rsid w:val="00690929"/>
    <w:rsid w:val="00696A9B"/>
    <w:rsid w:val="006A1371"/>
    <w:rsid w:val="006A27E1"/>
    <w:rsid w:val="006B000C"/>
    <w:rsid w:val="006B2C51"/>
    <w:rsid w:val="006C367F"/>
    <w:rsid w:val="006C480A"/>
    <w:rsid w:val="006D09DF"/>
    <w:rsid w:val="006D4330"/>
    <w:rsid w:val="006D4564"/>
    <w:rsid w:val="006D6833"/>
    <w:rsid w:val="006D6865"/>
    <w:rsid w:val="006E23D9"/>
    <w:rsid w:val="006E3029"/>
    <w:rsid w:val="006E4174"/>
    <w:rsid w:val="006F0844"/>
    <w:rsid w:val="006F12D8"/>
    <w:rsid w:val="006F2DBD"/>
    <w:rsid w:val="006F3B3C"/>
    <w:rsid w:val="006F55B7"/>
    <w:rsid w:val="006F6138"/>
    <w:rsid w:val="006F6489"/>
    <w:rsid w:val="007014D7"/>
    <w:rsid w:val="00703E10"/>
    <w:rsid w:val="00706328"/>
    <w:rsid w:val="007113FA"/>
    <w:rsid w:val="00712E93"/>
    <w:rsid w:val="00715837"/>
    <w:rsid w:val="00716902"/>
    <w:rsid w:val="00716CC4"/>
    <w:rsid w:val="0072027C"/>
    <w:rsid w:val="00721718"/>
    <w:rsid w:val="0072665F"/>
    <w:rsid w:val="0072783E"/>
    <w:rsid w:val="00727D7E"/>
    <w:rsid w:val="00730DFA"/>
    <w:rsid w:val="00734AF4"/>
    <w:rsid w:val="007360B6"/>
    <w:rsid w:val="00740AF9"/>
    <w:rsid w:val="007413E3"/>
    <w:rsid w:val="007421D9"/>
    <w:rsid w:val="00746971"/>
    <w:rsid w:val="007507FF"/>
    <w:rsid w:val="00751F6C"/>
    <w:rsid w:val="007526CB"/>
    <w:rsid w:val="007546BD"/>
    <w:rsid w:val="00754FA7"/>
    <w:rsid w:val="007601B1"/>
    <w:rsid w:val="007617A7"/>
    <w:rsid w:val="00761E4A"/>
    <w:rsid w:val="007626F2"/>
    <w:rsid w:val="00765584"/>
    <w:rsid w:val="00771C7D"/>
    <w:rsid w:val="007730C6"/>
    <w:rsid w:val="00774639"/>
    <w:rsid w:val="0078023A"/>
    <w:rsid w:val="00786FBB"/>
    <w:rsid w:val="00787D9B"/>
    <w:rsid w:val="00794D06"/>
    <w:rsid w:val="007A09D1"/>
    <w:rsid w:val="007A2278"/>
    <w:rsid w:val="007A3BDD"/>
    <w:rsid w:val="007A48D8"/>
    <w:rsid w:val="007B1D41"/>
    <w:rsid w:val="007B2FA5"/>
    <w:rsid w:val="007B7AB6"/>
    <w:rsid w:val="007C1855"/>
    <w:rsid w:val="007C3EC6"/>
    <w:rsid w:val="007C5BB1"/>
    <w:rsid w:val="007D3110"/>
    <w:rsid w:val="007D5577"/>
    <w:rsid w:val="007D57F5"/>
    <w:rsid w:val="007E409C"/>
    <w:rsid w:val="007E4B28"/>
    <w:rsid w:val="007E5CC7"/>
    <w:rsid w:val="007E6F41"/>
    <w:rsid w:val="007F173A"/>
    <w:rsid w:val="007F53B3"/>
    <w:rsid w:val="007F6B80"/>
    <w:rsid w:val="00803FEE"/>
    <w:rsid w:val="00805A46"/>
    <w:rsid w:val="008078DE"/>
    <w:rsid w:val="008112CD"/>
    <w:rsid w:val="008240B5"/>
    <w:rsid w:val="0082417F"/>
    <w:rsid w:val="00825027"/>
    <w:rsid w:val="00831B23"/>
    <w:rsid w:val="008349BA"/>
    <w:rsid w:val="00834E0A"/>
    <w:rsid w:val="008379E3"/>
    <w:rsid w:val="0084100A"/>
    <w:rsid w:val="00842E99"/>
    <w:rsid w:val="00847728"/>
    <w:rsid w:val="00850FBF"/>
    <w:rsid w:val="00852E90"/>
    <w:rsid w:val="008545E2"/>
    <w:rsid w:val="00855B33"/>
    <w:rsid w:val="00855C53"/>
    <w:rsid w:val="00860E18"/>
    <w:rsid w:val="00864B09"/>
    <w:rsid w:val="00872FDC"/>
    <w:rsid w:val="008734DA"/>
    <w:rsid w:val="00876BDC"/>
    <w:rsid w:val="008776E8"/>
    <w:rsid w:val="00880E5E"/>
    <w:rsid w:val="008818E7"/>
    <w:rsid w:val="00884C39"/>
    <w:rsid w:val="00887E7D"/>
    <w:rsid w:val="008903FE"/>
    <w:rsid w:val="0089722C"/>
    <w:rsid w:val="008A0BCB"/>
    <w:rsid w:val="008A3968"/>
    <w:rsid w:val="008A3C02"/>
    <w:rsid w:val="008A5685"/>
    <w:rsid w:val="008A7A05"/>
    <w:rsid w:val="008A7FE1"/>
    <w:rsid w:val="008B3EDB"/>
    <w:rsid w:val="008B4E79"/>
    <w:rsid w:val="008C315B"/>
    <w:rsid w:val="008C390A"/>
    <w:rsid w:val="008C7B9B"/>
    <w:rsid w:val="008D20BC"/>
    <w:rsid w:val="008D25BD"/>
    <w:rsid w:val="008E2143"/>
    <w:rsid w:val="008E78A9"/>
    <w:rsid w:val="008F0637"/>
    <w:rsid w:val="008F0A1B"/>
    <w:rsid w:val="008F4E38"/>
    <w:rsid w:val="008F73C7"/>
    <w:rsid w:val="008F7968"/>
    <w:rsid w:val="008F7CE5"/>
    <w:rsid w:val="009053E4"/>
    <w:rsid w:val="00907592"/>
    <w:rsid w:val="009106F2"/>
    <w:rsid w:val="009112CE"/>
    <w:rsid w:val="00913EED"/>
    <w:rsid w:val="0091402E"/>
    <w:rsid w:val="00914644"/>
    <w:rsid w:val="009152C5"/>
    <w:rsid w:val="00916033"/>
    <w:rsid w:val="00917AA8"/>
    <w:rsid w:val="00920220"/>
    <w:rsid w:val="00921CF7"/>
    <w:rsid w:val="00922BF1"/>
    <w:rsid w:val="00924706"/>
    <w:rsid w:val="00925A54"/>
    <w:rsid w:val="0093087A"/>
    <w:rsid w:val="00933755"/>
    <w:rsid w:val="00935DB9"/>
    <w:rsid w:val="009415C5"/>
    <w:rsid w:val="00941BEB"/>
    <w:rsid w:val="009532A5"/>
    <w:rsid w:val="009542CC"/>
    <w:rsid w:val="00956A85"/>
    <w:rsid w:val="0095740B"/>
    <w:rsid w:val="009576BF"/>
    <w:rsid w:val="009623F6"/>
    <w:rsid w:val="0096278F"/>
    <w:rsid w:val="0096284A"/>
    <w:rsid w:val="00962F80"/>
    <w:rsid w:val="00963831"/>
    <w:rsid w:val="0096389D"/>
    <w:rsid w:val="009764C6"/>
    <w:rsid w:val="00977070"/>
    <w:rsid w:val="00977497"/>
    <w:rsid w:val="00983B81"/>
    <w:rsid w:val="00991E91"/>
    <w:rsid w:val="00992B53"/>
    <w:rsid w:val="00995728"/>
    <w:rsid w:val="009A45C8"/>
    <w:rsid w:val="009A544C"/>
    <w:rsid w:val="009A716E"/>
    <w:rsid w:val="009A74CB"/>
    <w:rsid w:val="009B11D3"/>
    <w:rsid w:val="009B531C"/>
    <w:rsid w:val="009C2E7B"/>
    <w:rsid w:val="009C3DF2"/>
    <w:rsid w:val="009C443D"/>
    <w:rsid w:val="009D123B"/>
    <w:rsid w:val="009D2AC6"/>
    <w:rsid w:val="009D4832"/>
    <w:rsid w:val="009D54C4"/>
    <w:rsid w:val="009D6A79"/>
    <w:rsid w:val="009E2DC5"/>
    <w:rsid w:val="009E6941"/>
    <w:rsid w:val="009F0E1B"/>
    <w:rsid w:val="009F6047"/>
    <w:rsid w:val="00A13394"/>
    <w:rsid w:val="00A13DA1"/>
    <w:rsid w:val="00A224C3"/>
    <w:rsid w:val="00A233B7"/>
    <w:rsid w:val="00A2439D"/>
    <w:rsid w:val="00A25457"/>
    <w:rsid w:val="00A27D8E"/>
    <w:rsid w:val="00A30006"/>
    <w:rsid w:val="00A31BAC"/>
    <w:rsid w:val="00A3244E"/>
    <w:rsid w:val="00A33C81"/>
    <w:rsid w:val="00A35082"/>
    <w:rsid w:val="00A37F93"/>
    <w:rsid w:val="00A4018A"/>
    <w:rsid w:val="00A41F42"/>
    <w:rsid w:val="00A422B6"/>
    <w:rsid w:val="00A43286"/>
    <w:rsid w:val="00A44658"/>
    <w:rsid w:val="00A45C83"/>
    <w:rsid w:val="00A4630E"/>
    <w:rsid w:val="00A613C2"/>
    <w:rsid w:val="00A6772F"/>
    <w:rsid w:val="00A7450F"/>
    <w:rsid w:val="00A74A0F"/>
    <w:rsid w:val="00A74E86"/>
    <w:rsid w:val="00A763FD"/>
    <w:rsid w:val="00A80D1F"/>
    <w:rsid w:val="00A86C6A"/>
    <w:rsid w:val="00A90AC3"/>
    <w:rsid w:val="00A92330"/>
    <w:rsid w:val="00A93084"/>
    <w:rsid w:val="00AA49FB"/>
    <w:rsid w:val="00AB0E5A"/>
    <w:rsid w:val="00AB1A92"/>
    <w:rsid w:val="00AB1F96"/>
    <w:rsid w:val="00AB3E4A"/>
    <w:rsid w:val="00AB507A"/>
    <w:rsid w:val="00AB5557"/>
    <w:rsid w:val="00AB5A96"/>
    <w:rsid w:val="00AC1F37"/>
    <w:rsid w:val="00AD065D"/>
    <w:rsid w:val="00AE0722"/>
    <w:rsid w:val="00AE0C18"/>
    <w:rsid w:val="00AF16AC"/>
    <w:rsid w:val="00AF1D74"/>
    <w:rsid w:val="00B01A33"/>
    <w:rsid w:val="00B02717"/>
    <w:rsid w:val="00B02730"/>
    <w:rsid w:val="00B07BD0"/>
    <w:rsid w:val="00B104E6"/>
    <w:rsid w:val="00B10530"/>
    <w:rsid w:val="00B13F2B"/>
    <w:rsid w:val="00B15CCD"/>
    <w:rsid w:val="00B17BA0"/>
    <w:rsid w:val="00B17D64"/>
    <w:rsid w:val="00B257C2"/>
    <w:rsid w:val="00B25F39"/>
    <w:rsid w:val="00B2733D"/>
    <w:rsid w:val="00B27787"/>
    <w:rsid w:val="00B30CA7"/>
    <w:rsid w:val="00B32230"/>
    <w:rsid w:val="00B33B75"/>
    <w:rsid w:val="00B43A75"/>
    <w:rsid w:val="00B46D17"/>
    <w:rsid w:val="00B500BC"/>
    <w:rsid w:val="00B51337"/>
    <w:rsid w:val="00B545A8"/>
    <w:rsid w:val="00B605F8"/>
    <w:rsid w:val="00B65E8C"/>
    <w:rsid w:val="00B66BF3"/>
    <w:rsid w:val="00B72818"/>
    <w:rsid w:val="00B74163"/>
    <w:rsid w:val="00B752DB"/>
    <w:rsid w:val="00B80AF4"/>
    <w:rsid w:val="00B85A8F"/>
    <w:rsid w:val="00B92911"/>
    <w:rsid w:val="00BA3F4A"/>
    <w:rsid w:val="00BA5818"/>
    <w:rsid w:val="00BA73F0"/>
    <w:rsid w:val="00BB4A53"/>
    <w:rsid w:val="00BB5D94"/>
    <w:rsid w:val="00BB729E"/>
    <w:rsid w:val="00BC1664"/>
    <w:rsid w:val="00BC1D03"/>
    <w:rsid w:val="00BD157D"/>
    <w:rsid w:val="00BD2A20"/>
    <w:rsid w:val="00BD7CBE"/>
    <w:rsid w:val="00BE47C7"/>
    <w:rsid w:val="00BE6003"/>
    <w:rsid w:val="00BE6616"/>
    <w:rsid w:val="00BF6548"/>
    <w:rsid w:val="00BF7511"/>
    <w:rsid w:val="00C06947"/>
    <w:rsid w:val="00C12568"/>
    <w:rsid w:val="00C13338"/>
    <w:rsid w:val="00C13C1C"/>
    <w:rsid w:val="00C14EAD"/>
    <w:rsid w:val="00C14FCF"/>
    <w:rsid w:val="00C15868"/>
    <w:rsid w:val="00C16CCF"/>
    <w:rsid w:val="00C21623"/>
    <w:rsid w:val="00C23E7A"/>
    <w:rsid w:val="00C27480"/>
    <w:rsid w:val="00C27CBF"/>
    <w:rsid w:val="00C3157D"/>
    <w:rsid w:val="00C40439"/>
    <w:rsid w:val="00C40DB0"/>
    <w:rsid w:val="00C4224D"/>
    <w:rsid w:val="00C42E21"/>
    <w:rsid w:val="00C44787"/>
    <w:rsid w:val="00C448BF"/>
    <w:rsid w:val="00C466A2"/>
    <w:rsid w:val="00C50469"/>
    <w:rsid w:val="00C5081E"/>
    <w:rsid w:val="00C50C8F"/>
    <w:rsid w:val="00C5108D"/>
    <w:rsid w:val="00C530B5"/>
    <w:rsid w:val="00C57217"/>
    <w:rsid w:val="00C57349"/>
    <w:rsid w:val="00C639C2"/>
    <w:rsid w:val="00C6496A"/>
    <w:rsid w:val="00C65FF5"/>
    <w:rsid w:val="00C66A53"/>
    <w:rsid w:val="00C67A20"/>
    <w:rsid w:val="00C72038"/>
    <w:rsid w:val="00C7288F"/>
    <w:rsid w:val="00C75898"/>
    <w:rsid w:val="00C77643"/>
    <w:rsid w:val="00C81970"/>
    <w:rsid w:val="00C853BB"/>
    <w:rsid w:val="00C85F4C"/>
    <w:rsid w:val="00C86823"/>
    <w:rsid w:val="00C93C82"/>
    <w:rsid w:val="00C959D2"/>
    <w:rsid w:val="00C96618"/>
    <w:rsid w:val="00CA2F34"/>
    <w:rsid w:val="00CA6505"/>
    <w:rsid w:val="00CB0D59"/>
    <w:rsid w:val="00CB0FDF"/>
    <w:rsid w:val="00CB1CA8"/>
    <w:rsid w:val="00CB7DE8"/>
    <w:rsid w:val="00CC5E23"/>
    <w:rsid w:val="00CD18E2"/>
    <w:rsid w:val="00CD49BC"/>
    <w:rsid w:val="00CD5827"/>
    <w:rsid w:val="00CD7B42"/>
    <w:rsid w:val="00CE1D6F"/>
    <w:rsid w:val="00CE4980"/>
    <w:rsid w:val="00CE4C89"/>
    <w:rsid w:val="00CE64BB"/>
    <w:rsid w:val="00CE7CFB"/>
    <w:rsid w:val="00CE7E67"/>
    <w:rsid w:val="00CF0B2E"/>
    <w:rsid w:val="00CF381A"/>
    <w:rsid w:val="00D01AE9"/>
    <w:rsid w:val="00D02A66"/>
    <w:rsid w:val="00D02F0A"/>
    <w:rsid w:val="00D049D6"/>
    <w:rsid w:val="00D06601"/>
    <w:rsid w:val="00D14772"/>
    <w:rsid w:val="00D17BA4"/>
    <w:rsid w:val="00D22C1F"/>
    <w:rsid w:val="00D24570"/>
    <w:rsid w:val="00D25D9C"/>
    <w:rsid w:val="00D2657A"/>
    <w:rsid w:val="00D30543"/>
    <w:rsid w:val="00D334F0"/>
    <w:rsid w:val="00D35C61"/>
    <w:rsid w:val="00D35F3B"/>
    <w:rsid w:val="00D378BE"/>
    <w:rsid w:val="00D45589"/>
    <w:rsid w:val="00D500C1"/>
    <w:rsid w:val="00D52142"/>
    <w:rsid w:val="00D52721"/>
    <w:rsid w:val="00D52F1C"/>
    <w:rsid w:val="00D55394"/>
    <w:rsid w:val="00D61EAE"/>
    <w:rsid w:val="00D642D9"/>
    <w:rsid w:val="00D659E2"/>
    <w:rsid w:val="00D676E7"/>
    <w:rsid w:val="00D70EF1"/>
    <w:rsid w:val="00D71960"/>
    <w:rsid w:val="00D8019D"/>
    <w:rsid w:val="00D86FDE"/>
    <w:rsid w:val="00D87FDB"/>
    <w:rsid w:val="00D9249E"/>
    <w:rsid w:val="00D930E0"/>
    <w:rsid w:val="00D9665B"/>
    <w:rsid w:val="00DA08A0"/>
    <w:rsid w:val="00DA1D52"/>
    <w:rsid w:val="00DA3B30"/>
    <w:rsid w:val="00DA513E"/>
    <w:rsid w:val="00DA6549"/>
    <w:rsid w:val="00DB41D7"/>
    <w:rsid w:val="00DB62C5"/>
    <w:rsid w:val="00DB6D8D"/>
    <w:rsid w:val="00DB7BF0"/>
    <w:rsid w:val="00DC2313"/>
    <w:rsid w:val="00DC2D12"/>
    <w:rsid w:val="00DC39AE"/>
    <w:rsid w:val="00DC56EB"/>
    <w:rsid w:val="00DD165D"/>
    <w:rsid w:val="00DD25FA"/>
    <w:rsid w:val="00DD6443"/>
    <w:rsid w:val="00DD770D"/>
    <w:rsid w:val="00DE020A"/>
    <w:rsid w:val="00DE0216"/>
    <w:rsid w:val="00DE08F0"/>
    <w:rsid w:val="00DE7ABF"/>
    <w:rsid w:val="00DE7F0E"/>
    <w:rsid w:val="00DF000F"/>
    <w:rsid w:val="00DF422C"/>
    <w:rsid w:val="00DF5966"/>
    <w:rsid w:val="00DF5B06"/>
    <w:rsid w:val="00DF68A2"/>
    <w:rsid w:val="00E012C3"/>
    <w:rsid w:val="00E02D51"/>
    <w:rsid w:val="00E0307A"/>
    <w:rsid w:val="00E064F1"/>
    <w:rsid w:val="00E106E1"/>
    <w:rsid w:val="00E112C6"/>
    <w:rsid w:val="00E160EF"/>
    <w:rsid w:val="00E17725"/>
    <w:rsid w:val="00E208DD"/>
    <w:rsid w:val="00E20F6F"/>
    <w:rsid w:val="00E231A8"/>
    <w:rsid w:val="00E25BA5"/>
    <w:rsid w:val="00E34EC7"/>
    <w:rsid w:val="00E4363F"/>
    <w:rsid w:val="00E44623"/>
    <w:rsid w:val="00E45973"/>
    <w:rsid w:val="00E45A5F"/>
    <w:rsid w:val="00E46832"/>
    <w:rsid w:val="00E5027C"/>
    <w:rsid w:val="00E52551"/>
    <w:rsid w:val="00E528E5"/>
    <w:rsid w:val="00E546A2"/>
    <w:rsid w:val="00E56A5F"/>
    <w:rsid w:val="00E67CCC"/>
    <w:rsid w:val="00E73947"/>
    <w:rsid w:val="00E74750"/>
    <w:rsid w:val="00E776BE"/>
    <w:rsid w:val="00E77BCC"/>
    <w:rsid w:val="00E80B9B"/>
    <w:rsid w:val="00E95672"/>
    <w:rsid w:val="00E97A87"/>
    <w:rsid w:val="00E97B72"/>
    <w:rsid w:val="00EA6C90"/>
    <w:rsid w:val="00EA7958"/>
    <w:rsid w:val="00EA7F87"/>
    <w:rsid w:val="00EB20F4"/>
    <w:rsid w:val="00EB225E"/>
    <w:rsid w:val="00EC0BB2"/>
    <w:rsid w:val="00EC633E"/>
    <w:rsid w:val="00ED2C3E"/>
    <w:rsid w:val="00ED4B5F"/>
    <w:rsid w:val="00ED718F"/>
    <w:rsid w:val="00EF2C51"/>
    <w:rsid w:val="00EF4A1D"/>
    <w:rsid w:val="00EF4DD3"/>
    <w:rsid w:val="00EF5FA0"/>
    <w:rsid w:val="00F0095B"/>
    <w:rsid w:val="00F020A3"/>
    <w:rsid w:val="00F05BF8"/>
    <w:rsid w:val="00F066D4"/>
    <w:rsid w:val="00F12D80"/>
    <w:rsid w:val="00F140AF"/>
    <w:rsid w:val="00F14751"/>
    <w:rsid w:val="00F152EC"/>
    <w:rsid w:val="00F15ECE"/>
    <w:rsid w:val="00F16A9C"/>
    <w:rsid w:val="00F21CE4"/>
    <w:rsid w:val="00F22D70"/>
    <w:rsid w:val="00F247EF"/>
    <w:rsid w:val="00F30921"/>
    <w:rsid w:val="00F32D97"/>
    <w:rsid w:val="00F36148"/>
    <w:rsid w:val="00F3658A"/>
    <w:rsid w:val="00F3749A"/>
    <w:rsid w:val="00F44AA3"/>
    <w:rsid w:val="00F44F6E"/>
    <w:rsid w:val="00F45CF9"/>
    <w:rsid w:val="00F47598"/>
    <w:rsid w:val="00F51E64"/>
    <w:rsid w:val="00F5249F"/>
    <w:rsid w:val="00F5386C"/>
    <w:rsid w:val="00F54005"/>
    <w:rsid w:val="00F567A1"/>
    <w:rsid w:val="00F57985"/>
    <w:rsid w:val="00F66749"/>
    <w:rsid w:val="00F72112"/>
    <w:rsid w:val="00F73B2E"/>
    <w:rsid w:val="00F7660C"/>
    <w:rsid w:val="00F87BAD"/>
    <w:rsid w:val="00F90BAB"/>
    <w:rsid w:val="00F93602"/>
    <w:rsid w:val="00F93D3D"/>
    <w:rsid w:val="00F94A4B"/>
    <w:rsid w:val="00F969D3"/>
    <w:rsid w:val="00FA3348"/>
    <w:rsid w:val="00FA4C79"/>
    <w:rsid w:val="00FA7B7B"/>
    <w:rsid w:val="00FB1BE2"/>
    <w:rsid w:val="00FB29DD"/>
    <w:rsid w:val="00FB596A"/>
    <w:rsid w:val="00FB5A92"/>
    <w:rsid w:val="00FB6D44"/>
    <w:rsid w:val="00FB6D50"/>
    <w:rsid w:val="00FC34CE"/>
    <w:rsid w:val="00FC3AF9"/>
    <w:rsid w:val="00FC7160"/>
    <w:rsid w:val="00FD64F0"/>
    <w:rsid w:val="00FE3FC8"/>
    <w:rsid w:val="00FE4068"/>
    <w:rsid w:val="00FF004E"/>
    <w:rsid w:val="00FF1CCB"/>
    <w:rsid w:val="00FF5081"/>
    <w:rsid w:val="00FF594F"/>
    <w:rsid w:val="00FF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AB5C93"/>
  <w15:docId w15:val="{4675C796-D5E3-465D-A8D2-76D31CAE2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66050"/>
    <w:pPr>
      <w:spacing w:before="120" w:line="360" w:lineRule="auto"/>
      <w:jc w:val="both"/>
    </w:pPr>
    <w:rPr>
      <w:rFonts w:ascii="Arial" w:hAnsi="Arial"/>
      <w:sz w:val="24"/>
    </w:rPr>
  </w:style>
  <w:style w:type="paragraph" w:styleId="12">
    <w:name w:val="heading 1"/>
    <w:basedOn w:val="a0"/>
    <w:next w:val="2"/>
    <w:link w:val="13"/>
    <w:uiPriority w:val="9"/>
    <w:qFormat/>
    <w:rsid w:val="00566050"/>
    <w:pPr>
      <w:keepNext/>
      <w:pageBreakBefore/>
      <w:tabs>
        <w:tab w:val="left" w:pos="284"/>
      </w:tabs>
      <w:suppressAutoHyphens/>
      <w:spacing w:before="0" w:after="360"/>
      <w:outlineLvl w:val="0"/>
    </w:pPr>
    <w:rPr>
      <w:color w:val="FF0000"/>
      <w:sz w:val="40"/>
      <w:lang w:eastAsia="x-none"/>
    </w:rPr>
  </w:style>
  <w:style w:type="paragraph" w:styleId="2">
    <w:name w:val="heading 2"/>
    <w:basedOn w:val="a0"/>
    <w:next w:val="a1"/>
    <w:link w:val="20"/>
    <w:uiPriority w:val="9"/>
    <w:qFormat/>
    <w:rsid w:val="00566050"/>
    <w:pPr>
      <w:keepNext/>
      <w:suppressAutoHyphens/>
      <w:spacing w:before="480" w:after="240"/>
      <w:outlineLvl w:val="1"/>
    </w:pPr>
    <w:rPr>
      <w:bCs/>
      <w:iCs/>
      <w:color w:val="FF0000"/>
      <w:sz w:val="32"/>
      <w:szCs w:val="28"/>
      <w:lang w:eastAsia="x-none"/>
    </w:rPr>
  </w:style>
  <w:style w:type="paragraph" w:styleId="3">
    <w:name w:val="heading 3"/>
    <w:basedOn w:val="2"/>
    <w:next w:val="a1"/>
    <w:uiPriority w:val="9"/>
    <w:qFormat/>
    <w:rsid w:val="00566050"/>
    <w:pPr>
      <w:spacing w:before="240" w:after="120"/>
      <w:outlineLvl w:val="2"/>
    </w:pPr>
    <w:rPr>
      <w:rFonts w:cs="Arial"/>
      <w:bCs w:val="0"/>
      <w:szCs w:val="26"/>
    </w:rPr>
  </w:style>
  <w:style w:type="paragraph" w:styleId="4">
    <w:name w:val="heading 4"/>
    <w:basedOn w:val="3"/>
    <w:next w:val="a1"/>
    <w:link w:val="40"/>
    <w:uiPriority w:val="9"/>
    <w:qFormat/>
    <w:rsid w:val="00566050"/>
    <w:pPr>
      <w:numPr>
        <w:ilvl w:val="3"/>
      </w:numPr>
      <w:spacing w:before="0" w:after="0"/>
      <w:ind w:left="1985" w:hanging="1276"/>
      <w:outlineLvl w:val="3"/>
    </w:pPr>
    <w:rPr>
      <w:bCs/>
      <w:sz w:val="28"/>
      <w:szCs w:val="28"/>
    </w:rPr>
  </w:style>
  <w:style w:type="paragraph" w:styleId="5">
    <w:name w:val="heading 5"/>
    <w:basedOn w:val="4"/>
    <w:next w:val="a1"/>
    <w:link w:val="50"/>
    <w:uiPriority w:val="9"/>
    <w:qFormat/>
    <w:rsid w:val="001B4098"/>
    <w:pPr>
      <w:numPr>
        <w:ilvl w:val="4"/>
      </w:numPr>
      <w:tabs>
        <w:tab w:val="right" w:leader="dot" w:pos="9356"/>
      </w:tabs>
      <w:ind w:left="1985" w:hanging="1276"/>
      <w:outlineLvl w:val="4"/>
    </w:pPr>
    <w:rPr>
      <w:bCs w:val="0"/>
      <w:iCs w:val="0"/>
    </w:rPr>
  </w:style>
  <w:style w:type="paragraph" w:styleId="6">
    <w:name w:val="heading 6"/>
    <w:basedOn w:val="5"/>
    <w:next w:val="a1"/>
    <w:link w:val="60"/>
    <w:uiPriority w:val="9"/>
    <w:qFormat/>
    <w:rsid w:val="00CA2F34"/>
    <w:pPr>
      <w:numPr>
        <w:ilvl w:val="5"/>
      </w:numPr>
      <w:spacing w:before="120"/>
      <w:ind w:left="2268" w:hanging="1559"/>
      <w:outlineLvl w:val="5"/>
    </w:pPr>
    <w:rPr>
      <w:bCs/>
      <w:szCs w:val="22"/>
    </w:rPr>
  </w:style>
  <w:style w:type="paragraph" w:styleId="7">
    <w:name w:val="heading 7"/>
    <w:basedOn w:val="a0"/>
    <w:next w:val="a0"/>
    <w:link w:val="70"/>
    <w:qFormat/>
    <w:rsid w:val="00C14EAD"/>
    <w:pPr>
      <w:numPr>
        <w:ilvl w:val="6"/>
        <w:numId w:val="1"/>
      </w:numPr>
      <w:spacing w:before="240" w:after="60"/>
      <w:jc w:val="left"/>
      <w:outlineLvl w:val="6"/>
    </w:pPr>
    <w:rPr>
      <w:rFonts w:eastAsia="MS Mincho"/>
      <w:szCs w:val="24"/>
      <w:lang w:eastAsia="ja-JP"/>
    </w:rPr>
  </w:style>
  <w:style w:type="paragraph" w:styleId="8">
    <w:name w:val="heading 8"/>
    <w:basedOn w:val="a0"/>
    <w:next w:val="a0"/>
    <w:link w:val="80"/>
    <w:qFormat/>
    <w:rsid w:val="00C14EAD"/>
    <w:pPr>
      <w:numPr>
        <w:ilvl w:val="7"/>
        <w:numId w:val="1"/>
      </w:numPr>
      <w:spacing w:before="240" w:after="60"/>
      <w:jc w:val="left"/>
      <w:outlineLvl w:val="7"/>
    </w:pPr>
    <w:rPr>
      <w:rFonts w:eastAsia="MS Mincho"/>
      <w:i/>
      <w:iCs/>
      <w:szCs w:val="24"/>
      <w:lang w:eastAsia="ja-JP"/>
    </w:rPr>
  </w:style>
  <w:style w:type="paragraph" w:styleId="9">
    <w:name w:val="heading 9"/>
    <w:basedOn w:val="a0"/>
    <w:next w:val="a0"/>
    <w:link w:val="90"/>
    <w:qFormat/>
    <w:rsid w:val="00C14EAD"/>
    <w:pPr>
      <w:numPr>
        <w:ilvl w:val="8"/>
        <w:numId w:val="1"/>
      </w:numPr>
      <w:spacing w:before="240" w:after="60"/>
      <w:jc w:val="left"/>
      <w:outlineLvl w:val="8"/>
    </w:pPr>
    <w:rPr>
      <w:rFonts w:eastAsia="MS Mincho"/>
      <w:szCs w:val="22"/>
      <w:lang w:eastAsia="ja-JP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40">
    <w:name w:val="Заголовок 4 Знак"/>
    <w:link w:val="4"/>
    <w:uiPriority w:val="9"/>
    <w:rsid w:val="00566050"/>
    <w:rPr>
      <w:rFonts w:ascii="Arial" w:hAnsi="Arial" w:cs="Arial"/>
      <w:bCs/>
      <w:iCs/>
      <w:color w:val="FF0000"/>
      <w:sz w:val="28"/>
      <w:szCs w:val="28"/>
      <w:lang w:eastAsia="x-none"/>
    </w:rPr>
  </w:style>
  <w:style w:type="paragraph" w:customStyle="1" w:styleId="a5">
    <w:name w:val="Штамп"/>
    <w:basedOn w:val="a0"/>
    <w:qFormat/>
    <w:rsid w:val="00FA7B7B"/>
    <w:pPr>
      <w:spacing w:before="0" w:line="240" w:lineRule="auto"/>
      <w:jc w:val="center"/>
    </w:pPr>
    <w:rPr>
      <w:rFonts w:ascii="PT Sans" w:hAnsi="PT Sans"/>
      <w:i/>
      <w:noProof/>
      <w:sz w:val="22"/>
      <w:szCs w:val="22"/>
    </w:rPr>
  </w:style>
  <w:style w:type="paragraph" w:styleId="a6">
    <w:name w:val="header"/>
    <w:basedOn w:val="a0"/>
    <w:link w:val="a7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paragraph" w:styleId="a1">
    <w:name w:val="Body Text"/>
    <w:basedOn w:val="a0"/>
    <w:link w:val="a8"/>
    <w:qFormat/>
    <w:rsid w:val="00C14EAD"/>
    <w:pPr>
      <w:spacing w:after="120"/>
      <w:ind w:firstLine="709"/>
      <w:contextualSpacing/>
    </w:pPr>
  </w:style>
  <w:style w:type="character" w:customStyle="1" w:styleId="a7">
    <w:name w:val="Верхний колонтитул Знак"/>
    <w:basedOn w:val="a2"/>
    <w:link w:val="a6"/>
    <w:uiPriority w:val="99"/>
    <w:rsid w:val="00021A2E"/>
    <w:rPr>
      <w:rFonts w:ascii="PT Serif" w:hAnsi="PT Serif"/>
      <w:sz w:val="24"/>
    </w:rPr>
  </w:style>
  <w:style w:type="character" w:customStyle="1" w:styleId="50">
    <w:name w:val="Заголовок 5 Знак"/>
    <w:link w:val="5"/>
    <w:uiPriority w:val="9"/>
    <w:rsid w:val="001B4098"/>
    <w:rPr>
      <w:rFonts w:cs="Arial"/>
      <w:i/>
      <w:sz w:val="26"/>
      <w:szCs w:val="28"/>
      <w:lang w:eastAsia="x-none"/>
    </w:rPr>
  </w:style>
  <w:style w:type="character" w:customStyle="1" w:styleId="60">
    <w:name w:val="Заголовок 6 Знак"/>
    <w:link w:val="6"/>
    <w:uiPriority w:val="9"/>
    <w:rsid w:val="00CA2F34"/>
    <w:rPr>
      <w:rFonts w:ascii="PT Serif" w:hAnsi="PT Serif" w:cs="Arial"/>
      <w:bCs/>
      <w:i/>
      <w:sz w:val="24"/>
      <w:szCs w:val="22"/>
      <w:lang w:eastAsia="x-none"/>
    </w:rPr>
  </w:style>
  <w:style w:type="character" w:customStyle="1" w:styleId="70">
    <w:name w:val="Заголовок 7 Знак"/>
    <w:link w:val="7"/>
    <w:rsid w:val="00C14EAD"/>
    <w:rPr>
      <w:rFonts w:ascii="PT Serif" w:eastAsia="MS Mincho" w:hAnsi="PT Serif"/>
      <w:sz w:val="24"/>
      <w:szCs w:val="24"/>
      <w:lang w:eastAsia="ja-JP"/>
    </w:rPr>
  </w:style>
  <w:style w:type="character" w:customStyle="1" w:styleId="80">
    <w:name w:val="Заголовок 8 Знак"/>
    <w:link w:val="8"/>
    <w:rsid w:val="00C14EAD"/>
    <w:rPr>
      <w:rFonts w:ascii="PT Serif" w:eastAsia="MS Mincho" w:hAnsi="PT Serif"/>
      <w:i/>
      <w:iCs/>
      <w:sz w:val="24"/>
      <w:szCs w:val="24"/>
      <w:lang w:eastAsia="ja-JP"/>
    </w:rPr>
  </w:style>
  <w:style w:type="character" w:customStyle="1" w:styleId="90">
    <w:name w:val="Заголовок 9 Знак"/>
    <w:link w:val="9"/>
    <w:rsid w:val="00C14EAD"/>
    <w:rPr>
      <w:rFonts w:ascii="PT Serif" w:eastAsia="MS Mincho" w:hAnsi="PT Serif"/>
      <w:sz w:val="24"/>
      <w:szCs w:val="22"/>
      <w:lang w:eastAsia="ja-JP"/>
    </w:rPr>
  </w:style>
  <w:style w:type="paragraph" w:styleId="21">
    <w:name w:val="toc 2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567" w:right="567" w:hanging="567"/>
    </w:pPr>
    <w:rPr>
      <w:noProof/>
      <w:szCs w:val="28"/>
    </w:rPr>
  </w:style>
  <w:style w:type="paragraph" w:styleId="14">
    <w:name w:val="toc 1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426" w:right="567" w:hanging="426"/>
    </w:pPr>
    <w:rPr>
      <w:rFonts w:eastAsia="MS Mincho" w:cstheme="minorBidi"/>
      <w:b/>
      <w:noProof/>
      <w:szCs w:val="24"/>
    </w:rPr>
  </w:style>
  <w:style w:type="paragraph" w:styleId="30">
    <w:name w:val="toc 3"/>
    <w:basedOn w:val="a0"/>
    <w:next w:val="a0"/>
    <w:autoRedefine/>
    <w:uiPriority w:val="39"/>
    <w:qFormat/>
    <w:rsid w:val="001B4098"/>
    <w:pPr>
      <w:tabs>
        <w:tab w:val="right" w:leader="dot" w:pos="9356"/>
      </w:tabs>
      <w:spacing w:after="120" w:line="240" w:lineRule="auto"/>
      <w:ind w:left="993" w:right="567" w:hanging="709"/>
    </w:pPr>
    <w:rPr>
      <w:iCs/>
      <w:noProof/>
      <w:szCs w:val="28"/>
    </w:rPr>
  </w:style>
  <w:style w:type="paragraph" w:styleId="41">
    <w:name w:val="toc 4"/>
    <w:basedOn w:val="a0"/>
    <w:next w:val="a0"/>
    <w:autoRedefine/>
    <w:uiPriority w:val="39"/>
    <w:rsid w:val="001B4098"/>
    <w:pPr>
      <w:tabs>
        <w:tab w:val="right" w:leader="dot" w:pos="9356"/>
      </w:tabs>
      <w:spacing w:after="120" w:line="240" w:lineRule="auto"/>
      <w:ind w:left="1560" w:right="567" w:hanging="993"/>
    </w:pPr>
    <w:rPr>
      <w:noProof/>
      <w:szCs w:val="24"/>
    </w:rPr>
  </w:style>
  <w:style w:type="paragraph" w:styleId="51">
    <w:name w:val="toc 5"/>
    <w:basedOn w:val="a0"/>
    <w:next w:val="a0"/>
    <w:autoRedefine/>
    <w:uiPriority w:val="39"/>
    <w:rsid w:val="00480DFA"/>
    <w:pPr>
      <w:tabs>
        <w:tab w:val="right" w:leader="dot" w:pos="8789"/>
      </w:tabs>
      <w:spacing w:after="120" w:line="240" w:lineRule="auto"/>
      <w:ind w:left="1843" w:right="566" w:hanging="1276"/>
    </w:pPr>
    <w:rPr>
      <w:noProof/>
      <w:szCs w:val="18"/>
    </w:rPr>
  </w:style>
  <w:style w:type="paragraph" w:styleId="a9">
    <w:name w:val="footer"/>
    <w:basedOn w:val="a0"/>
    <w:link w:val="aa"/>
    <w:uiPriority w:val="99"/>
    <w:unhideWhenUsed/>
    <w:rsid w:val="00021A2E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021A2E"/>
    <w:rPr>
      <w:rFonts w:ascii="PT Serif" w:hAnsi="PT Serif"/>
      <w:sz w:val="24"/>
    </w:rPr>
  </w:style>
  <w:style w:type="table" w:styleId="ab">
    <w:name w:val="Table Grid"/>
    <w:basedOn w:val="a3"/>
    <w:rsid w:val="00921CF7"/>
    <w:pPr>
      <w:spacing w:after="1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3">
    <w:name w:val="Заголовок 1 Знак"/>
    <w:link w:val="12"/>
    <w:uiPriority w:val="9"/>
    <w:rsid w:val="00566050"/>
    <w:rPr>
      <w:rFonts w:ascii="Arial" w:hAnsi="Arial"/>
      <w:color w:val="FF0000"/>
      <w:sz w:val="40"/>
      <w:lang w:eastAsia="x-none"/>
    </w:rPr>
  </w:style>
  <w:style w:type="character" w:customStyle="1" w:styleId="20">
    <w:name w:val="Заголовок 2 Знак"/>
    <w:link w:val="2"/>
    <w:uiPriority w:val="9"/>
    <w:rsid w:val="00566050"/>
    <w:rPr>
      <w:rFonts w:ascii="Arial" w:hAnsi="Arial"/>
      <w:bCs/>
      <w:iCs/>
      <w:color w:val="FF0000"/>
      <w:sz w:val="32"/>
      <w:szCs w:val="28"/>
      <w:lang w:eastAsia="x-none"/>
    </w:rPr>
  </w:style>
  <w:style w:type="paragraph" w:styleId="22">
    <w:name w:val="envelope return"/>
    <w:basedOn w:val="a0"/>
    <w:uiPriority w:val="99"/>
    <w:semiHidden/>
    <w:unhideWhenUsed/>
    <w:rsid w:val="00C14EAD"/>
    <w:pPr>
      <w:spacing w:before="0" w:line="240" w:lineRule="auto"/>
    </w:pPr>
    <w:rPr>
      <w:rFonts w:eastAsiaTheme="majorEastAsia" w:cstheme="majorBidi"/>
      <w:sz w:val="20"/>
    </w:rPr>
  </w:style>
  <w:style w:type="paragraph" w:customStyle="1" w:styleId="ImageCaption">
    <w:name w:val="Image Caption"/>
    <w:basedOn w:val="-"/>
    <w:rsid w:val="00200C80"/>
    <w:pPr>
      <w:tabs>
        <w:tab w:val="center" w:pos="4536"/>
        <w:tab w:val="right" w:pos="9072"/>
      </w:tabs>
      <w:spacing w:before="0" w:after="160"/>
    </w:pPr>
  </w:style>
  <w:style w:type="paragraph" w:styleId="ac">
    <w:name w:val="Title"/>
    <w:basedOn w:val="a0"/>
    <w:next w:val="-"/>
    <w:link w:val="ad"/>
    <w:uiPriority w:val="10"/>
    <w:qFormat/>
    <w:rsid w:val="00146041"/>
    <w:pPr>
      <w:suppressAutoHyphens/>
      <w:spacing w:before="240" w:after="240"/>
      <w:jc w:val="center"/>
    </w:pPr>
    <w:rPr>
      <w:caps/>
      <w:color w:val="000000" w:themeColor="text1"/>
      <w:lang w:eastAsia="x-none"/>
    </w:rPr>
  </w:style>
  <w:style w:type="character" w:customStyle="1" w:styleId="ad">
    <w:name w:val="Заголовок Знак"/>
    <w:link w:val="ac"/>
    <w:uiPriority w:val="10"/>
    <w:rsid w:val="00CE4C89"/>
    <w:rPr>
      <w:rFonts w:ascii="PT Serif" w:hAnsi="PT Serif"/>
      <w:caps/>
      <w:color w:val="000000" w:themeColor="text1"/>
      <w:sz w:val="24"/>
      <w:lang w:eastAsia="x-none"/>
    </w:rPr>
  </w:style>
  <w:style w:type="paragraph" w:customStyle="1" w:styleId="UnnumberedHeading1NoTOC">
    <w:name w:val="UnnumberedHeading1NoTOC"/>
    <w:basedOn w:val="a0"/>
    <w:next w:val="a1"/>
    <w:link w:val="UnnumberedHeading1NoTOC0"/>
    <w:qFormat/>
    <w:rsid w:val="00B66BF3"/>
    <w:pPr>
      <w:keepNext/>
      <w:pageBreakBefore/>
      <w:suppressAutoHyphens/>
      <w:spacing w:after="360"/>
      <w:jc w:val="center"/>
      <w:outlineLvl w:val="0"/>
    </w:pPr>
    <w:rPr>
      <w:caps/>
    </w:rPr>
  </w:style>
  <w:style w:type="paragraph" w:styleId="ae">
    <w:name w:val="Revision"/>
    <w:hidden/>
    <w:uiPriority w:val="99"/>
    <w:semiHidden/>
    <w:rsid w:val="008112CD"/>
    <w:rPr>
      <w:sz w:val="28"/>
    </w:rPr>
  </w:style>
  <w:style w:type="character" w:customStyle="1" w:styleId="a8">
    <w:name w:val="Основной текст Знак"/>
    <w:link w:val="a1"/>
    <w:rsid w:val="00C14EAD"/>
    <w:rPr>
      <w:rFonts w:ascii="PT Serif" w:hAnsi="PT Serif"/>
      <w:sz w:val="24"/>
    </w:rPr>
  </w:style>
  <w:style w:type="paragraph" w:customStyle="1" w:styleId="-">
    <w:name w:val="Обычный-центр"/>
    <w:basedOn w:val="a0"/>
    <w:link w:val="-0"/>
    <w:qFormat/>
    <w:rsid w:val="00146041"/>
    <w:pPr>
      <w:jc w:val="center"/>
    </w:pPr>
  </w:style>
  <w:style w:type="character" w:customStyle="1" w:styleId="-0">
    <w:name w:val="Обычный-центр Знак"/>
    <w:link w:val="-"/>
    <w:rsid w:val="00F36148"/>
    <w:rPr>
      <w:rFonts w:ascii="PT Serif" w:hAnsi="PT Serif"/>
      <w:sz w:val="28"/>
    </w:rPr>
  </w:style>
  <w:style w:type="paragraph" w:customStyle="1" w:styleId="SourceCode">
    <w:name w:val="Source Code"/>
    <w:basedOn w:val="a1"/>
    <w:link w:val="SourceCode0"/>
    <w:qFormat/>
    <w:rsid w:val="009B531C"/>
    <w:pPr>
      <w:spacing w:before="200" w:after="200" w:line="240" w:lineRule="auto"/>
      <w:ind w:firstLine="0"/>
      <w:jc w:val="left"/>
    </w:pPr>
    <w:rPr>
      <w:rFonts w:ascii="PT Mono" w:hAnsi="PT Mono" w:cs="Courier New"/>
      <w:sz w:val="21"/>
    </w:rPr>
  </w:style>
  <w:style w:type="paragraph" w:customStyle="1" w:styleId="TableCaption">
    <w:name w:val="Table Caption"/>
    <w:basedOn w:val="a0"/>
    <w:next w:val="a1"/>
    <w:link w:val="TableCaption0"/>
    <w:qFormat/>
    <w:rsid w:val="00E776BE"/>
    <w:pPr>
      <w:keepNext/>
      <w:spacing w:before="240" w:after="120" w:line="240" w:lineRule="auto"/>
    </w:pPr>
  </w:style>
  <w:style w:type="character" w:customStyle="1" w:styleId="SourceCode0">
    <w:name w:val="Source Code Знак"/>
    <w:link w:val="SourceCode"/>
    <w:rsid w:val="009B531C"/>
    <w:rPr>
      <w:rFonts w:ascii="PT Mono" w:hAnsi="PT Mono" w:cs="Courier New"/>
      <w:sz w:val="21"/>
    </w:rPr>
  </w:style>
  <w:style w:type="character" w:customStyle="1" w:styleId="UnnumberedHeading1NoTOC0">
    <w:name w:val="UnnumberedHeading1NoTOC Знак"/>
    <w:link w:val="UnnumberedHeading1NoTOC"/>
    <w:rsid w:val="00B66BF3"/>
    <w:rPr>
      <w:rFonts w:ascii="PT Serif" w:hAnsi="PT Serif"/>
      <w:caps/>
      <w:sz w:val="24"/>
    </w:rPr>
  </w:style>
  <w:style w:type="character" w:customStyle="1" w:styleId="TableCaption0">
    <w:name w:val="Table Caption Знак"/>
    <w:basedOn w:val="a2"/>
    <w:link w:val="TableCaption"/>
    <w:rsid w:val="00E776BE"/>
    <w:rPr>
      <w:rFonts w:ascii="PT Serif" w:hAnsi="PT Serif"/>
      <w:sz w:val="24"/>
    </w:rPr>
  </w:style>
  <w:style w:type="paragraph" w:customStyle="1" w:styleId="UnnumberedHeading1">
    <w:name w:val="UnnumberedHeading1"/>
    <w:basedOn w:val="12"/>
    <w:link w:val="UnnumberedHeading10"/>
    <w:qFormat/>
    <w:rsid w:val="002262F8"/>
    <w:pPr>
      <w:jc w:val="center"/>
    </w:pPr>
    <w:rPr>
      <w:b/>
    </w:rPr>
  </w:style>
  <w:style w:type="character" w:customStyle="1" w:styleId="UnnumberedHeading10">
    <w:name w:val="UnnumberedHeading1 Знак"/>
    <w:basedOn w:val="13"/>
    <w:link w:val="UnnumberedHeading1"/>
    <w:rsid w:val="002262F8"/>
    <w:rPr>
      <w:rFonts w:ascii="PT Serif" w:hAnsi="PT Serif"/>
      <w:b/>
      <w:color w:val="FF0000"/>
      <w:sz w:val="24"/>
      <w:lang w:eastAsia="x-none"/>
    </w:rPr>
  </w:style>
  <w:style w:type="paragraph" w:customStyle="1" w:styleId="FirstParagraph">
    <w:name w:val="First Paragraph"/>
    <w:basedOn w:val="a1"/>
    <w:link w:val="FirstParagraph0"/>
    <w:qFormat/>
    <w:rsid w:val="00592EF8"/>
    <w:pPr>
      <w:spacing w:after="0"/>
    </w:pPr>
  </w:style>
  <w:style w:type="character" w:customStyle="1" w:styleId="FirstParagraph0">
    <w:name w:val="First Paragraph Знак"/>
    <w:basedOn w:val="a8"/>
    <w:link w:val="FirstParagraph"/>
    <w:rsid w:val="00592EF8"/>
    <w:rPr>
      <w:rFonts w:ascii="PT Serif" w:hAnsi="PT Serif"/>
      <w:sz w:val="24"/>
      <w:lang w:val="en-US"/>
    </w:rPr>
  </w:style>
  <w:style w:type="paragraph" w:customStyle="1" w:styleId="Compact">
    <w:name w:val="Compact"/>
    <w:basedOn w:val="a1"/>
    <w:link w:val="Compact0"/>
    <w:qFormat/>
    <w:rsid w:val="003A13B7"/>
    <w:pPr>
      <w:spacing w:before="0" w:after="0"/>
      <w:ind w:firstLine="0"/>
    </w:pPr>
  </w:style>
  <w:style w:type="character" w:customStyle="1" w:styleId="Compact0">
    <w:name w:val="Compact Знак"/>
    <w:basedOn w:val="a2"/>
    <w:link w:val="Compact"/>
    <w:rsid w:val="003A13B7"/>
    <w:rPr>
      <w:rFonts w:ascii="PT Serif" w:hAnsi="PT Serif"/>
      <w:sz w:val="24"/>
    </w:rPr>
  </w:style>
  <w:style w:type="paragraph" w:customStyle="1" w:styleId="Figure">
    <w:name w:val="Figure"/>
    <w:basedOn w:val="a0"/>
    <w:link w:val="Figure0"/>
    <w:qFormat/>
    <w:rsid w:val="00200C80"/>
    <w:pPr>
      <w:tabs>
        <w:tab w:val="left" w:pos="1134"/>
      </w:tabs>
      <w:spacing w:before="160" w:after="160" w:line="240" w:lineRule="auto"/>
      <w:jc w:val="center"/>
    </w:pPr>
    <w:rPr>
      <w:noProof/>
    </w:rPr>
  </w:style>
  <w:style w:type="character" w:customStyle="1" w:styleId="Figure0">
    <w:name w:val="Figure Знак"/>
    <w:basedOn w:val="a2"/>
    <w:link w:val="Figure"/>
    <w:rsid w:val="00200C80"/>
    <w:rPr>
      <w:rFonts w:ascii="PT Serif" w:hAnsi="PT Serif"/>
      <w:noProof/>
      <w:sz w:val="24"/>
    </w:rPr>
  </w:style>
  <w:style w:type="character" w:customStyle="1" w:styleId="VerbatimChar">
    <w:name w:val="Verbatim Char"/>
    <w:qFormat/>
    <w:rsid w:val="00DC39AE"/>
    <w:rPr>
      <w:rFonts w:ascii="PT Mono" w:hAnsi="PT Mono"/>
      <w:b w:val="0"/>
      <w:i w:val="0"/>
      <w:sz w:val="24"/>
    </w:rPr>
  </w:style>
  <w:style w:type="paragraph" w:styleId="af">
    <w:name w:val="List Paragraph"/>
    <w:basedOn w:val="a0"/>
    <w:uiPriority w:val="34"/>
    <w:qFormat/>
    <w:rsid w:val="00CE4980"/>
    <w:pPr>
      <w:ind w:left="720"/>
      <w:contextualSpacing/>
    </w:pPr>
  </w:style>
  <w:style w:type="paragraph" w:styleId="23">
    <w:name w:val="List Number 2"/>
    <w:basedOn w:val="a0"/>
    <w:uiPriority w:val="99"/>
    <w:unhideWhenUsed/>
    <w:rsid w:val="00146574"/>
    <w:pPr>
      <w:contextualSpacing/>
    </w:pPr>
  </w:style>
  <w:style w:type="numbering" w:customStyle="1" w:styleId="11">
    <w:name w:val="Многоуровневый 1.а"/>
    <w:uiPriority w:val="99"/>
    <w:rsid w:val="00146574"/>
    <w:pPr>
      <w:numPr>
        <w:numId w:val="4"/>
      </w:numPr>
    </w:pPr>
  </w:style>
  <w:style w:type="numbering" w:customStyle="1" w:styleId="10">
    <w:name w:val="Многоуровневый 1.а)"/>
    <w:uiPriority w:val="99"/>
    <w:rsid w:val="00DF5966"/>
    <w:pPr>
      <w:numPr>
        <w:numId w:val="5"/>
      </w:numPr>
    </w:pPr>
  </w:style>
  <w:style w:type="numbering" w:customStyle="1" w:styleId="1">
    <w:name w:val="Многоуров 1.а)"/>
    <w:uiPriority w:val="99"/>
    <w:rsid w:val="00DF5966"/>
    <w:pPr>
      <w:numPr>
        <w:numId w:val="6"/>
      </w:numPr>
    </w:pPr>
  </w:style>
  <w:style w:type="table" w:customStyle="1" w:styleId="-1">
    <w:name w:val="СТ-центр"/>
    <w:basedOn w:val="a3"/>
    <w:uiPriority w:val="99"/>
    <w:rsid w:val="001F5996"/>
    <w:pPr>
      <w:jc w:val="center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vAlign w:val="center"/>
    </w:tcPr>
    <w:tblStylePr w:type="firstRow">
      <w:pPr>
        <w:wordWrap/>
        <w:spacing w:line="240" w:lineRule="auto"/>
        <w:jc w:val="center"/>
      </w:pPr>
      <w:rPr>
        <w:rFonts w:ascii="PT Serif" w:hAnsi="PT Serif"/>
        <w:b/>
        <w:sz w:val="24"/>
      </w:rPr>
      <w:tblPr/>
      <w:trPr>
        <w:cantSplit w:val="0"/>
        <w:tblHeader/>
      </w:trPr>
    </w:tblStylePr>
  </w:style>
  <w:style w:type="table" w:customStyle="1" w:styleId="-2">
    <w:name w:val="Таблица - центр"/>
    <w:basedOn w:val="ab"/>
    <w:uiPriority w:val="99"/>
    <w:rsid w:val="001F5996"/>
    <w:pPr>
      <w:spacing w:after="0"/>
      <w:jc w:val="center"/>
    </w:pPr>
    <w:rPr>
      <w:sz w:val="24"/>
    </w:rPr>
    <w:tblPr>
      <w:tblStyleRowBandSize w:val="1"/>
      <w:tblCellMar>
        <w:top w:w="57" w:type="dxa"/>
        <w:bottom w:w="57" w:type="dxa"/>
      </w:tblCellMar>
    </w:tblPr>
    <w:tcPr>
      <w:tcMar>
        <w:top w:w="57" w:type="dxa"/>
        <w:bottom w:w="57" w:type="dxa"/>
      </w:tcMar>
      <w:vAlign w:val="center"/>
    </w:tcPr>
    <w:tblStylePr w:type="firstRow">
      <w:rPr>
        <w:b/>
      </w:rPr>
      <w:tblPr/>
      <w:trPr>
        <w:cantSplit/>
        <w:tblHeader/>
      </w:trPr>
    </w:tblStylePr>
    <w:tblStylePr w:type="band1Horz">
      <w:pPr>
        <w:jc w:val="center"/>
      </w:pPr>
    </w:tblStylePr>
  </w:style>
  <w:style w:type="table" w:customStyle="1" w:styleId="19">
    <w:name w:val="ГОСТ19"/>
    <w:basedOn w:val="a3"/>
    <w:uiPriority w:val="99"/>
    <w:rsid w:val="00566050"/>
    <w:rPr>
      <w:rFonts w:ascii="Arial" w:hAnsi="Arial"/>
    </w:rPr>
    <w:tblPr/>
  </w:style>
  <w:style w:type="table" w:customStyle="1" w:styleId="19-">
    <w:name w:val="ГОСТ19-ОЯ"/>
    <w:basedOn w:val="a3"/>
    <w:uiPriority w:val="99"/>
    <w:rsid w:val="00566050"/>
    <w:rPr>
      <w:rFonts w:ascii="Arial" w:hAnsi="Arial"/>
      <w:sz w:val="24"/>
    </w:rPr>
    <w:tblPr>
      <w:tblBorders>
        <w:top w:val="single" w:sz="12" w:space="0" w:color="auto"/>
        <w:bottom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cPr>
      <w:noWrap/>
      <w:tcMar>
        <w:top w:w="57" w:type="dxa"/>
        <w:left w:w="57" w:type="dxa"/>
        <w:bottom w:w="57" w:type="dxa"/>
        <w:right w:w="57" w:type="dxa"/>
      </w:tcMar>
    </w:tcPr>
    <w:tblStylePr w:type="firstRow">
      <w:pPr>
        <w:keepNext/>
        <w:widowControl/>
        <w:wordWrap/>
        <w:spacing w:beforeLines="0" w:before="0" w:beforeAutospacing="0" w:afterLines="0" w:after="0" w:afterAutospacing="0" w:line="240" w:lineRule="auto"/>
        <w:ind w:leftChars="0" w:left="0" w:rightChars="0" w:right="0" w:firstLineChars="0" w:firstLine="0"/>
        <w:jc w:val="center"/>
      </w:pPr>
      <w:rPr>
        <w:rFonts w:ascii="PT Serif" w:hAnsi="PT Serif"/>
        <w:b w:val="0"/>
        <w:sz w:val="24"/>
      </w:rPr>
      <w:tblPr/>
      <w:trPr>
        <w:cantSplit/>
        <w:tblHeader/>
      </w:t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single" w:sz="2" w:space="0" w:color="auto"/>
          <w:tl2br w:val="nil"/>
          <w:tr2bl w:val="nil"/>
        </w:tcBorders>
      </w:tcPr>
    </w:tblStylePr>
  </w:style>
  <w:style w:type="paragraph" w:styleId="af0">
    <w:name w:val="footnote text"/>
    <w:basedOn w:val="a0"/>
    <w:link w:val="af1"/>
    <w:uiPriority w:val="9"/>
    <w:unhideWhenUsed/>
    <w:qFormat/>
    <w:rsid w:val="00293F4E"/>
    <w:pPr>
      <w:spacing w:after="200" w:line="240" w:lineRule="auto"/>
      <w:jc w:val="left"/>
    </w:pPr>
    <w:rPr>
      <w:rFonts w:eastAsiaTheme="minorHAnsi" w:cstheme="minorBidi"/>
      <w:szCs w:val="24"/>
      <w:lang w:val="en-US" w:eastAsia="en-US"/>
    </w:rPr>
  </w:style>
  <w:style w:type="character" w:customStyle="1" w:styleId="af1">
    <w:name w:val="Текст сноски Знак"/>
    <w:basedOn w:val="a2"/>
    <w:link w:val="af0"/>
    <w:uiPriority w:val="9"/>
    <w:rsid w:val="00293F4E"/>
    <w:rPr>
      <w:rFonts w:ascii="PT Serif" w:eastAsiaTheme="minorHAnsi" w:hAnsi="PT Serif" w:cstheme="minorBidi"/>
      <w:sz w:val="24"/>
      <w:szCs w:val="24"/>
      <w:lang w:val="en-US" w:eastAsia="en-US"/>
    </w:rPr>
  </w:style>
  <w:style w:type="paragraph" w:styleId="61">
    <w:name w:val="toc 6"/>
    <w:basedOn w:val="a0"/>
    <w:next w:val="a0"/>
    <w:autoRedefine/>
    <w:uiPriority w:val="39"/>
    <w:unhideWhenUsed/>
    <w:rsid w:val="004062C7"/>
    <w:pPr>
      <w:spacing w:after="100" w:line="276" w:lineRule="auto"/>
      <w:ind w:left="1100"/>
      <w:jc w:val="left"/>
    </w:pPr>
    <w:rPr>
      <w:rFonts w:eastAsiaTheme="minorEastAsia" w:cstheme="minorBidi"/>
      <w:sz w:val="22"/>
      <w:szCs w:val="22"/>
    </w:rPr>
  </w:style>
  <w:style w:type="table" w:customStyle="1" w:styleId="TableStyleGost">
    <w:name w:val="TableStyleGost"/>
    <w:basedOn w:val="a3"/>
    <w:uiPriority w:val="99"/>
    <w:rsid w:val="001F5996"/>
    <w:rPr>
      <w:rFonts w:eastAsiaTheme="minorHAnsi" w:cstheme="minorBidi"/>
      <w:sz w:val="24"/>
      <w:szCs w:val="24"/>
      <w:lang w:val="en-US" w:eastAsia="en-US"/>
    </w:rPr>
    <w:tblPr>
      <w:jc w:val="center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  <w:jc w:val="center"/>
    </w:trPr>
    <w:tcPr>
      <w:noWrap/>
      <w:tcMar>
        <w:top w:w="57" w:type="dxa"/>
        <w:left w:w="57" w:type="dxa"/>
        <w:bottom w:w="57" w:type="dxa"/>
        <w:right w:w="57" w:type="dxa"/>
      </w:tcMar>
      <w:vAlign w:val="center"/>
    </w:tcPr>
    <w:tblStylePr w:type="firstRow">
      <w:pPr>
        <w:keepNext/>
        <w:widowControl/>
        <w:wordWrap/>
      </w:pPr>
      <w:rPr>
        <w:b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double" w:sz="4" w:space="0" w:color="auto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table" w:customStyle="1" w:styleId="TableStyleGostNoHeader">
    <w:name w:val="TableStyleGostNoHeader"/>
    <w:basedOn w:val="TableStyleGost"/>
    <w:uiPriority w:val="99"/>
    <w:rsid w:val="00CF381A"/>
    <w:tblPr/>
    <w:tblStylePr w:type="firstRow">
      <w:pPr>
        <w:keepNext/>
        <w:widowControl/>
        <w:wordWrap/>
      </w:pPr>
      <w:rPr>
        <w:b w:val="0"/>
      </w:rPr>
      <w:tblPr/>
      <w:tcPr>
        <w:tcBorders>
          <w:top w:val="single" w:sz="12" w:space="0" w:color="000000" w:themeColor="text1"/>
          <w:left w:val="single" w:sz="12" w:space="0" w:color="000000" w:themeColor="text1"/>
          <w:bottom w:val="single" w:sz="8" w:space="0" w:color="000000" w:themeColor="text1"/>
          <w:right w:val="single" w:sz="12" w:space="0" w:color="000000" w:themeColor="text1"/>
          <w:insideH w:val="nil"/>
          <w:insideV w:val="single" w:sz="8" w:space="0" w:color="000000" w:themeColor="text1"/>
          <w:tl2br w:val="nil"/>
          <w:tr2bl w:val="nil"/>
        </w:tcBorders>
      </w:tcPr>
    </w:tblStylePr>
  </w:style>
  <w:style w:type="character" w:styleId="af2">
    <w:name w:val="Hyperlink"/>
    <w:basedOn w:val="a2"/>
    <w:uiPriority w:val="99"/>
    <w:unhideWhenUsed/>
    <w:rsid w:val="00566050"/>
    <w:rPr>
      <w:rFonts w:ascii="Arial" w:hAnsi="Arial"/>
      <w:color w:val="auto"/>
      <w:sz w:val="24"/>
      <w:u w:val="none"/>
      <w:lang w:val="ru-RU"/>
    </w:rPr>
  </w:style>
  <w:style w:type="numbering" w:customStyle="1" w:styleId="a">
    <w:name w:val="Маркер"/>
    <w:uiPriority w:val="99"/>
    <w:rsid w:val="00751F6C"/>
    <w:pPr>
      <w:numPr>
        <w:numId w:val="7"/>
      </w:numPr>
    </w:pPr>
  </w:style>
  <w:style w:type="paragraph" w:customStyle="1" w:styleId="-3">
    <w:name w:val="таблица-лево"/>
    <w:basedOn w:val="a0"/>
    <w:link w:val="-4"/>
    <w:qFormat/>
    <w:locked/>
    <w:rsid w:val="00293F4E"/>
    <w:pPr>
      <w:spacing w:line="240" w:lineRule="auto"/>
      <w:jc w:val="left"/>
    </w:pPr>
  </w:style>
  <w:style w:type="character" w:customStyle="1" w:styleId="-4">
    <w:name w:val="таблица-лево Знак"/>
    <w:basedOn w:val="a2"/>
    <w:link w:val="-3"/>
    <w:rsid w:val="00293F4E"/>
    <w:rPr>
      <w:rFonts w:ascii="PT Serif" w:hAnsi="PT Serif"/>
      <w:sz w:val="24"/>
    </w:rPr>
  </w:style>
  <w:style w:type="paragraph" w:customStyle="1" w:styleId="af3">
    <w:name w:val="Обычный с отступом"/>
    <w:basedOn w:val="a0"/>
    <w:link w:val="af4"/>
    <w:qFormat/>
    <w:locked/>
    <w:rsid w:val="00212F4C"/>
    <w:pPr>
      <w:spacing w:line="348" w:lineRule="auto"/>
      <w:ind w:firstLine="709"/>
    </w:pPr>
  </w:style>
  <w:style w:type="character" w:customStyle="1" w:styleId="af4">
    <w:name w:val="Обычный с отступом Знак"/>
    <w:basedOn w:val="a2"/>
    <w:link w:val="af3"/>
    <w:locked/>
    <w:rsid w:val="00212F4C"/>
    <w:rPr>
      <w:rFonts w:ascii="PT Serif" w:hAnsi="PT Serif"/>
      <w:sz w:val="24"/>
    </w:rPr>
  </w:style>
  <w:style w:type="paragraph" w:customStyle="1" w:styleId="GostKeywords">
    <w:name w:val="GostKeywords"/>
    <w:basedOn w:val="a0"/>
    <w:link w:val="GostKeywords0"/>
    <w:qFormat/>
    <w:rsid w:val="00212F4C"/>
    <w:pPr>
      <w:spacing w:after="120" w:line="276" w:lineRule="auto"/>
      <w:contextualSpacing/>
    </w:pPr>
    <w:rPr>
      <w:caps/>
      <w:szCs w:val="24"/>
    </w:rPr>
  </w:style>
  <w:style w:type="character" w:customStyle="1" w:styleId="GostKeywords0">
    <w:name w:val="GostKeywords Знак"/>
    <w:basedOn w:val="a2"/>
    <w:link w:val="GostKeywords"/>
    <w:rsid w:val="00212F4C"/>
    <w:rPr>
      <w:rFonts w:ascii="PT Serif" w:hAnsi="PT Serif"/>
      <w:caps/>
      <w:sz w:val="24"/>
      <w:szCs w:val="24"/>
    </w:rPr>
  </w:style>
  <w:style w:type="paragraph" w:customStyle="1" w:styleId="af5">
    <w:name w:val="Обычный без интервала"/>
    <w:basedOn w:val="a0"/>
    <w:link w:val="af6"/>
    <w:qFormat/>
    <w:rsid w:val="00C14EAD"/>
    <w:pPr>
      <w:spacing w:line="240" w:lineRule="auto"/>
    </w:pPr>
    <w:rPr>
      <w:lang w:eastAsia="ja-JP"/>
    </w:rPr>
  </w:style>
  <w:style w:type="character" w:customStyle="1" w:styleId="af6">
    <w:name w:val="Обычный без интервала Знак"/>
    <w:basedOn w:val="a2"/>
    <w:link w:val="af5"/>
    <w:rsid w:val="00C14EAD"/>
    <w:rPr>
      <w:rFonts w:ascii="PT Serif" w:hAnsi="PT Serif"/>
      <w:sz w:val="24"/>
      <w:lang w:eastAsia="ja-JP"/>
    </w:rPr>
  </w:style>
  <w:style w:type="paragraph" w:customStyle="1" w:styleId="--">
    <w:name w:val="Обычный-центр-прописные"/>
    <w:basedOn w:val="-"/>
    <w:link w:val="--0"/>
    <w:qFormat/>
    <w:rsid w:val="00F5249F"/>
    <w:rPr>
      <w:caps/>
    </w:rPr>
  </w:style>
  <w:style w:type="paragraph" w:customStyle="1" w:styleId="af7">
    <w:name w:val="Название организации"/>
    <w:basedOn w:val="-"/>
    <w:link w:val="af8"/>
    <w:qFormat/>
    <w:rsid w:val="00F5249F"/>
    <w:pPr>
      <w:spacing w:line="276" w:lineRule="auto"/>
    </w:pPr>
  </w:style>
  <w:style w:type="character" w:customStyle="1" w:styleId="--0">
    <w:name w:val="Обычный-центр-прописные Знак"/>
    <w:basedOn w:val="-0"/>
    <w:link w:val="--"/>
    <w:rsid w:val="00F5249F"/>
    <w:rPr>
      <w:rFonts w:ascii="PT Serif" w:hAnsi="PT Serif"/>
      <w:caps/>
      <w:sz w:val="24"/>
    </w:rPr>
  </w:style>
  <w:style w:type="paragraph" w:customStyle="1" w:styleId="af9">
    <w:name w:val="Экземпляры"/>
    <w:basedOn w:val="a0"/>
    <w:link w:val="afa"/>
    <w:qFormat/>
    <w:rsid w:val="00F5249F"/>
    <w:pPr>
      <w:spacing w:before="60" w:line="240" w:lineRule="auto"/>
      <w:ind w:left="595" w:right="37" w:hanging="601"/>
      <w:jc w:val="right"/>
    </w:pPr>
    <w:rPr>
      <w:rFonts w:eastAsia="Calibri"/>
      <w:szCs w:val="24"/>
    </w:rPr>
  </w:style>
  <w:style w:type="character" w:customStyle="1" w:styleId="af8">
    <w:name w:val="Название организации Знак"/>
    <w:basedOn w:val="-0"/>
    <w:link w:val="af7"/>
    <w:rsid w:val="00F5249F"/>
    <w:rPr>
      <w:rFonts w:ascii="PT Serif" w:hAnsi="PT Serif"/>
      <w:sz w:val="24"/>
    </w:rPr>
  </w:style>
  <w:style w:type="paragraph" w:customStyle="1" w:styleId="afb">
    <w:name w:val="УДК"/>
    <w:basedOn w:val="a0"/>
    <w:link w:val="afc"/>
    <w:qFormat/>
    <w:rsid w:val="00F5249F"/>
    <w:pPr>
      <w:spacing w:line="276" w:lineRule="auto"/>
      <w:jc w:val="left"/>
    </w:pPr>
    <w:rPr>
      <w:szCs w:val="24"/>
    </w:rPr>
  </w:style>
  <w:style w:type="character" w:customStyle="1" w:styleId="afa">
    <w:name w:val="Экземпляры Знак"/>
    <w:basedOn w:val="a2"/>
    <w:link w:val="af9"/>
    <w:rsid w:val="00F5249F"/>
    <w:rPr>
      <w:rFonts w:ascii="PT Serif" w:eastAsia="Calibri" w:hAnsi="PT Serif"/>
      <w:sz w:val="24"/>
      <w:szCs w:val="24"/>
    </w:rPr>
  </w:style>
  <w:style w:type="paragraph" w:customStyle="1" w:styleId="afd">
    <w:name w:val="Подчеркивание"/>
    <w:basedOn w:val="a0"/>
    <w:rsid w:val="00CD7B42"/>
    <w:pPr>
      <w:tabs>
        <w:tab w:val="left" w:pos="2268"/>
      </w:tabs>
      <w:spacing w:line="240" w:lineRule="auto"/>
      <w:ind w:left="34"/>
      <w:jc w:val="left"/>
    </w:pPr>
    <w:rPr>
      <w:u w:val="single"/>
    </w:rPr>
  </w:style>
  <w:style w:type="character" w:customStyle="1" w:styleId="afc">
    <w:name w:val="УДК Знак"/>
    <w:basedOn w:val="a2"/>
    <w:link w:val="afb"/>
    <w:rsid w:val="00F5249F"/>
    <w:rPr>
      <w:rFonts w:ascii="PT Serif" w:hAnsi="PT Serif"/>
      <w:sz w:val="24"/>
      <w:szCs w:val="24"/>
    </w:rPr>
  </w:style>
  <w:style w:type="paragraph" w:customStyle="1" w:styleId="-5">
    <w:name w:val="Фамилии-по правому краю"/>
    <w:basedOn w:val="a0"/>
    <w:link w:val="-6"/>
    <w:qFormat/>
    <w:rsid w:val="00F5249F"/>
    <w:pPr>
      <w:spacing w:line="240" w:lineRule="auto"/>
      <w:ind w:left="34" w:hanging="1"/>
      <w:jc w:val="right"/>
    </w:pPr>
    <w:rPr>
      <w:szCs w:val="24"/>
    </w:rPr>
  </w:style>
  <w:style w:type="character" w:customStyle="1" w:styleId="-6">
    <w:name w:val="Фамилии-по правому краю Знак"/>
    <w:basedOn w:val="a2"/>
    <w:link w:val="-5"/>
    <w:rsid w:val="00F5249F"/>
    <w:rPr>
      <w:rFonts w:ascii="PT Serif" w:hAnsi="PT Serif"/>
      <w:sz w:val="24"/>
      <w:szCs w:val="24"/>
    </w:rPr>
  </w:style>
  <w:style w:type="character" w:styleId="HTML">
    <w:name w:val="HTML Typewriter"/>
    <w:basedOn w:val="a2"/>
    <w:uiPriority w:val="99"/>
    <w:semiHidden/>
    <w:unhideWhenUsed/>
    <w:rsid w:val="00C14EAD"/>
    <w:rPr>
      <w:rFonts w:ascii="PT Serif" w:hAnsi="PT Serif"/>
      <w:sz w:val="20"/>
      <w:szCs w:val="20"/>
    </w:rPr>
  </w:style>
  <w:style w:type="paragraph" w:styleId="afe">
    <w:name w:val="Subtitle"/>
    <w:basedOn w:val="a0"/>
    <w:next w:val="a0"/>
    <w:link w:val="aff"/>
    <w:qFormat/>
    <w:rsid w:val="00C14EAD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  <w:sz w:val="22"/>
      <w:szCs w:val="22"/>
    </w:rPr>
  </w:style>
  <w:style w:type="character" w:customStyle="1" w:styleId="aff">
    <w:name w:val="Подзаголовок Знак"/>
    <w:basedOn w:val="a2"/>
    <w:link w:val="afe"/>
    <w:rsid w:val="00C14EAD"/>
    <w:rPr>
      <w:rFonts w:ascii="PT Serif" w:eastAsiaTheme="minorEastAsia" w:hAnsi="PT Serif" w:cstheme="minorBidi"/>
      <w:color w:val="5A5A5A" w:themeColor="text1" w:themeTint="A5"/>
      <w:spacing w:val="15"/>
      <w:sz w:val="22"/>
      <w:szCs w:val="22"/>
    </w:rPr>
  </w:style>
  <w:style w:type="paragraph" w:styleId="aff0">
    <w:name w:val="envelope address"/>
    <w:basedOn w:val="a0"/>
    <w:uiPriority w:val="99"/>
    <w:semiHidden/>
    <w:unhideWhenUsed/>
    <w:rsid w:val="00C14EAD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eastAsiaTheme="majorEastAsia" w:cstheme="majorBidi"/>
      <w:szCs w:val="24"/>
    </w:rPr>
  </w:style>
  <w:style w:type="paragraph" w:styleId="aff1">
    <w:name w:val="TOC Heading"/>
    <w:basedOn w:val="12"/>
    <w:next w:val="a0"/>
    <w:uiPriority w:val="39"/>
    <w:semiHidden/>
    <w:unhideWhenUsed/>
    <w:qFormat/>
    <w:rsid w:val="00C14EAD"/>
    <w:pPr>
      <w:keepLines/>
      <w:pageBreakBefore w:val="0"/>
      <w:suppressAutoHyphens w:val="0"/>
      <w:spacing w:before="240" w:after="0"/>
      <w:outlineLvl w:val="9"/>
    </w:pPr>
    <w:rPr>
      <w:rFonts w:eastAsiaTheme="majorEastAsia" w:cstheme="majorBidi"/>
      <w:caps/>
      <w:color w:val="365F91" w:themeColor="accent1" w:themeShade="BF"/>
      <w:sz w:val="28"/>
      <w:szCs w:val="32"/>
      <w:lang w:eastAsia="ru-RU"/>
    </w:rPr>
  </w:style>
  <w:style w:type="paragraph" w:styleId="aff2">
    <w:name w:val="toa heading"/>
    <w:basedOn w:val="a0"/>
    <w:next w:val="a0"/>
    <w:uiPriority w:val="99"/>
    <w:semiHidden/>
    <w:unhideWhenUsed/>
    <w:rsid w:val="00C14EAD"/>
    <w:rPr>
      <w:rFonts w:eastAsiaTheme="majorEastAsia" w:cstheme="majorBidi"/>
      <w:b/>
      <w:bCs/>
      <w:szCs w:val="24"/>
    </w:rPr>
  </w:style>
  <w:style w:type="paragraph" w:styleId="aff3">
    <w:name w:val="Normal (Web)"/>
    <w:basedOn w:val="a0"/>
    <w:uiPriority w:val="99"/>
    <w:semiHidden/>
    <w:unhideWhenUsed/>
    <w:rsid w:val="00C14EAD"/>
    <w:rPr>
      <w:szCs w:val="24"/>
    </w:rPr>
  </w:style>
  <w:style w:type="paragraph" w:styleId="aff4">
    <w:name w:val="Plain Text"/>
    <w:basedOn w:val="a0"/>
    <w:link w:val="aff5"/>
    <w:semiHidden/>
    <w:unhideWhenUsed/>
    <w:rsid w:val="00293F4E"/>
    <w:pPr>
      <w:spacing w:before="0" w:line="240" w:lineRule="auto"/>
    </w:pPr>
    <w:rPr>
      <w:sz w:val="21"/>
      <w:szCs w:val="21"/>
    </w:rPr>
  </w:style>
  <w:style w:type="character" w:customStyle="1" w:styleId="aff5">
    <w:name w:val="Текст Знак"/>
    <w:basedOn w:val="a2"/>
    <w:link w:val="aff4"/>
    <w:semiHidden/>
    <w:rsid w:val="00293F4E"/>
    <w:rPr>
      <w:rFonts w:ascii="PT Serif" w:hAnsi="PT Serif"/>
      <w:sz w:val="21"/>
      <w:szCs w:val="21"/>
    </w:rPr>
  </w:style>
  <w:style w:type="paragraph" w:styleId="aff6">
    <w:name w:val="Balloon Text"/>
    <w:basedOn w:val="a0"/>
    <w:link w:val="aff7"/>
    <w:semiHidden/>
    <w:unhideWhenUsed/>
    <w:rsid w:val="00293F4E"/>
    <w:pPr>
      <w:spacing w:before="0" w:line="240" w:lineRule="auto"/>
    </w:pPr>
    <w:rPr>
      <w:rFonts w:cs="Segoe UI"/>
      <w:sz w:val="18"/>
      <w:szCs w:val="18"/>
    </w:rPr>
  </w:style>
  <w:style w:type="character" w:customStyle="1" w:styleId="aff7">
    <w:name w:val="Текст выноски Знак"/>
    <w:basedOn w:val="a2"/>
    <w:link w:val="aff6"/>
    <w:semiHidden/>
    <w:rsid w:val="00293F4E"/>
    <w:rPr>
      <w:rFonts w:ascii="PT Serif" w:hAnsi="PT Serif" w:cs="Segoe UI"/>
      <w:sz w:val="18"/>
      <w:szCs w:val="18"/>
    </w:rPr>
  </w:style>
  <w:style w:type="paragraph" w:styleId="15">
    <w:name w:val="index 1"/>
    <w:basedOn w:val="a0"/>
    <w:next w:val="a0"/>
    <w:autoRedefine/>
    <w:uiPriority w:val="99"/>
    <w:semiHidden/>
    <w:unhideWhenUsed/>
    <w:rsid w:val="00293F4E"/>
    <w:pPr>
      <w:spacing w:before="0" w:line="240" w:lineRule="auto"/>
      <w:ind w:left="240" w:hanging="240"/>
    </w:pPr>
  </w:style>
  <w:style w:type="paragraph" w:styleId="aff8">
    <w:name w:val="index heading"/>
    <w:basedOn w:val="a0"/>
    <w:next w:val="15"/>
    <w:uiPriority w:val="99"/>
    <w:semiHidden/>
    <w:unhideWhenUsed/>
    <w:rsid w:val="00293F4E"/>
    <w:rPr>
      <w:rFonts w:eastAsiaTheme="majorEastAsia" w:cstheme="majorBidi"/>
      <w:b/>
      <w:bCs/>
    </w:rPr>
  </w:style>
  <w:style w:type="paragraph" w:styleId="aff9">
    <w:name w:val="Block Text"/>
    <w:basedOn w:val="a0"/>
    <w:uiPriority w:val="9"/>
    <w:semiHidden/>
    <w:unhideWhenUsed/>
    <w:qFormat/>
    <w:rsid w:val="00293F4E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 w:cstheme="minorBidi"/>
      <w:i/>
      <w:iCs/>
      <w:color w:val="4F81BD" w:themeColor="accent1"/>
    </w:rPr>
  </w:style>
  <w:style w:type="paragraph" w:styleId="affa">
    <w:name w:val="Message Header"/>
    <w:basedOn w:val="a0"/>
    <w:link w:val="affb"/>
    <w:uiPriority w:val="99"/>
    <w:semiHidden/>
    <w:unhideWhenUsed/>
    <w:rsid w:val="00293F4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134" w:hanging="1134"/>
    </w:pPr>
    <w:rPr>
      <w:rFonts w:eastAsiaTheme="majorEastAsia" w:cstheme="majorBidi"/>
      <w:szCs w:val="24"/>
    </w:rPr>
  </w:style>
  <w:style w:type="character" w:customStyle="1" w:styleId="affb">
    <w:name w:val="Шапка Знак"/>
    <w:basedOn w:val="a2"/>
    <w:link w:val="affa"/>
    <w:uiPriority w:val="99"/>
    <w:semiHidden/>
    <w:rsid w:val="00293F4E"/>
    <w:rPr>
      <w:rFonts w:ascii="PT Serif" w:eastAsiaTheme="majorEastAsia" w:hAnsi="PT Serif" w:cstheme="majorBidi"/>
      <w:sz w:val="24"/>
      <w:szCs w:val="24"/>
      <w:shd w:val="pct20" w:color="auto" w:fill="auto"/>
    </w:rPr>
  </w:style>
  <w:style w:type="paragraph" w:customStyle="1" w:styleId="UnnumberedHeading2">
    <w:name w:val="UnnumberedHeading2"/>
    <w:basedOn w:val="2"/>
    <w:qFormat/>
    <w:rsid w:val="006D09DF"/>
    <w:pPr>
      <w:jc w:val="center"/>
    </w:pPr>
  </w:style>
  <w:style w:type="paragraph" w:customStyle="1" w:styleId="CaptionedFigure">
    <w:name w:val="Captioned Figure"/>
    <w:basedOn w:val="Figure"/>
    <w:rsid w:val="00200C80"/>
    <w:pPr>
      <w:keepNext/>
      <w:tabs>
        <w:tab w:val="clear" w:pos="1134"/>
      </w:tabs>
      <w:spacing w:after="120"/>
    </w:pPr>
    <w:rPr>
      <w:rFonts w:eastAsiaTheme="minorHAnsi" w:cstheme="minorBidi"/>
      <w:noProof w:val="0"/>
      <w:szCs w:val="24"/>
      <w:lang w:val="en-US" w:eastAsia="en-US"/>
    </w:rPr>
  </w:style>
  <w:style w:type="paragraph" w:customStyle="1" w:styleId="ReferenceItem">
    <w:name w:val="ReferenceItem"/>
    <w:basedOn w:val="a1"/>
    <w:qFormat/>
    <w:rsid w:val="00471166"/>
    <w:pPr>
      <w:ind w:firstLine="706"/>
    </w:pPr>
  </w:style>
  <w:style w:type="table" w:customStyle="1" w:styleId="TableStyleAbbreviations">
    <w:name w:val="TableStyleAbbreviations"/>
    <w:basedOn w:val="a3"/>
    <w:uiPriority w:val="99"/>
    <w:rsid w:val="001F5996"/>
    <w:rPr>
      <w:sz w:val="24"/>
    </w:rPr>
    <w:tblPr/>
  </w:style>
  <w:style w:type="table" w:customStyle="1" w:styleId="TableStyleContributors">
    <w:name w:val="TableStyleContributors"/>
    <w:basedOn w:val="a3"/>
    <w:uiPriority w:val="99"/>
    <w:rsid w:val="0084100A"/>
    <w:rPr>
      <w:sz w:val="24"/>
    </w:rPr>
    <w:tblPr>
      <w:tblStyleRowBandSize w:val="1"/>
    </w:tblPr>
    <w:tcPr>
      <w:tcMar>
        <w:top w:w="57" w:type="dxa"/>
        <w:bottom w:w="170" w:type="dxa"/>
      </w:tcMar>
      <w:vAlign w:val="bottom"/>
    </w:tcPr>
  </w:style>
  <w:style w:type="table" w:customStyle="1" w:styleId="410">
    <w:name w:val="Таблица простая 41"/>
    <w:basedOn w:val="a3"/>
    <w:uiPriority w:val="44"/>
    <w:rsid w:val="001F59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numberedHeadingOne">
    <w:name w:val="UnnumberedHeadingOne"/>
    <w:rsid w:val="00332EBA"/>
    <w:rPr>
      <w:caps/>
    </w:rPr>
  </w:style>
  <w:style w:type="character" w:customStyle="1" w:styleId="AppendixHeadingOne">
    <w:name w:val="AppendixHeadingOne"/>
    <w:rsid w:val="00FB6D44"/>
    <w:rPr>
      <w:caps w:val="0"/>
    </w:rPr>
  </w:style>
  <w:style w:type="character" w:customStyle="1" w:styleId="UnnumberedHeadingTwo">
    <w:name w:val="UnnumberedHeadingTwo"/>
    <w:rsid w:val="000F5E5F"/>
    <w:rPr>
      <w:b/>
      <w:caps w:val="0"/>
      <w:smallCap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4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VV\LOCALS~1\Temp\Rar$DI72.860\&#1064;&#1072;&#1073;&#1083;&#1086;&#1085;%20&#1043;&#1054;&#1057;&#1058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FFEA6-040D-4633-9312-9B3DE8CFE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ГОСТ.dot</Template>
  <TotalTime>1</TotalTime>
  <Pages>5</Pages>
  <Words>1197</Words>
  <Characters>6824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Авиационная корпорация "Рубин"</Company>
  <LinksUpToDate>false</LinksUpToDate>
  <CharactersWithSpaces>8005</CharactersWithSpaces>
  <SharedDoc>false</SharedDoc>
  <HLinks>
    <vt:vector size="114" baseType="variant">
      <vt:variant>
        <vt:i4>1048625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_Toc486946707</vt:lpwstr>
      </vt:variant>
      <vt:variant>
        <vt:i4>1048625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_Toc486946706</vt:lpwstr>
      </vt:variant>
      <vt:variant>
        <vt:i4>1048625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_Toc486946705</vt:lpwstr>
      </vt:variant>
      <vt:variant>
        <vt:i4>1048625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_Toc486946704</vt:lpwstr>
      </vt:variant>
      <vt:variant>
        <vt:i4>1048625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_Toc486946703</vt:lpwstr>
      </vt:variant>
      <vt:variant>
        <vt:i4>1048625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_Toc486946702</vt:lpwstr>
      </vt:variant>
      <vt:variant>
        <vt:i4>1048625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_Toc486946701</vt:lpwstr>
      </vt:variant>
      <vt:variant>
        <vt:i4>1048625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_Toc486946700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_Toc486946699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_Toc486946698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_Toc486946697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_Toc486946696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_Toc486946695</vt:lpwstr>
      </vt:variant>
      <vt:variant>
        <vt:i4>1638448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_Toc486946694</vt:lpwstr>
      </vt:variant>
      <vt:variant>
        <vt:i4>1638448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_Toc486946693</vt:lpwstr>
      </vt:variant>
      <vt:variant>
        <vt:i4>1638448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_Toc486946692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_Toc486946691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_Toc486946690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_Toc486946689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dpavlov</dc:creator>
  <cp:keywords/>
  <dc:description/>
  <cp:lastModifiedBy>Эдоков Руслан (доб.119)</cp:lastModifiedBy>
  <cp:revision>4</cp:revision>
  <cp:lastPrinted>2018-01-25T10:32:00Z</cp:lastPrinted>
  <dcterms:created xsi:type="dcterms:W3CDTF">2023-12-04T11:47:00Z</dcterms:created>
  <dcterms:modified xsi:type="dcterms:W3CDTF">2023-12-04T11:48:00Z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Номер документа">
    <vt:lpwstr>XXX-XXX-XXXX</vt:lpwstr>
  </property>
</Properties>
</file>