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0E954" w14:textId="77777777" w:rsidR="008F2650" w:rsidRDefault="003168D6">
      <w:pPr>
        <w:pStyle w:val="Title"/>
      </w:pPr>
      <w:r>
        <w:rPr>
          <w:color w:val="24292E"/>
        </w:rPr>
        <w:t>Developer Guide (MF PS Only)</w:t>
      </w:r>
    </w:p>
    <w:p w14:paraId="40540924" w14:textId="77777777" w:rsidR="008F2650" w:rsidRDefault="008F2650">
      <w:pPr>
        <w:pStyle w:val="BodyText"/>
        <w:rPr>
          <w:sz w:val="20"/>
        </w:rPr>
      </w:pPr>
    </w:p>
    <w:p w14:paraId="72EF8ACF" w14:textId="77777777" w:rsidR="008F2650" w:rsidRDefault="008F2650">
      <w:pPr>
        <w:pStyle w:val="BodyText"/>
        <w:rPr>
          <w:sz w:val="20"/>
        </w:rPr>
      </w:pPr>
    </w:p>
    <w:p w14:paraId="6AAD1425" w14:textId="77777777" w:rsidR="008F2650" w:rsidRDefault="008F2650">
      <w:pPr>
        <w:pStyle w:val="BodyText"/>
        <w:rPr>
          <w:sz w:val="20"/>
        </w:rPr>
      </w:pPr>
    </w:p>
    <w:p w14:paraId="0CEAAD7B" w14:textId="77777777" w:rsidR="008F2650" w:rsidRDefault="008F2650">
      <w:pPr>
        <w:pStyle w:val="BodyText"/>
        <w:rPr>
          <w:sz w:val="20"/>
        </w:rPr>
      </w:pPr>
    </w:p>
    <w:p w14:paraId="220DF997" w14:textId="77777777" w:rsidR="008F2650" w:rsidRDefault="008F2650">
      <w:pPr>
        <w:pStyle w:val="BodyText"/>
        <w:spacing w:before="2"/>
        <w:rPr>
          <w:sz w:val="21"/>
        </w:rPr>
      </w:pPr>
    </w:p>
    <w:p w14:paraId="0D2CC849" w14:textId="77777777" w:rsidR="008F2650" w:rsidRDefault="003168D6">
      <w:pPr>
        <w:pStyle w:val="Heading1"/>
        <w:spacing w:before="100"/>
        <w:rPr>
          <w:b/>
        </w:rPr>
      </w:pPr>
      <w:r>
        <w:pict w14:anchorId="085678D5">
          <v:rect id="_x0000_s1038" style="position:absolute;left:0;text-align:left;margin-left:35pt;margin-top:-13.3pt;width:543pt;height:.75pt;z-index:15728640;mso-position-horizontal-relative:page" fillcolor="#e1e3e7" stroked="f">
            <w10:wrap anchorx="page"/>
          </v:rect>
        </w:pict>
      </w:r>
      <w:r>
        <w:pict w14:anchorId="7866434A">
          <v:shape id="_x0000_s1037" style="position:absolute;left:0;text-align:left;margin-left:29pt;margin-top:6.2pt;width:2.25pt;height:6pt;z-index:15729664;mso-position-horizontal-relative:page" coordorigin="580,124" coordsize="45,120" path="m580,243r,-32l597,195r2,-4l602,184r1,-4l603,172,580,147r,-23l625,168r,16l624,190r-6,13l615,208r-35,35xe" fillcolor="black" stroked="f">
            <v:path arrowok="t"/>
            <w10:wrap anchorx="page"/>
          </v:shape>
        </w:pict>
      </w:r>
      <w:r>
        <w:rPr>
          <w:b/>
          <w:color w:val="24292E"/>
        </w:rPr>
        <w:t>Introduction</w:t>
      </w:r>
    </w:p>
    <w:p w14:paraId="0A0C555D" w14:textId="77777777" w:rsidR="008F2650" w:rsidRDefault="003168D6">
      <w:pPr>
        <w:pStyle w:val="ListParagraph"/>
        <w:numPr>
          <w:ilvl w:val="0"/>
          <w:numId w:val="3"/>
        </w:numPr>
        <w:tabs>
          <w:tab w:val="left" w:pos="580"/>
        </w:tabs>
        <w:spacing w:before="236"/>
        <w:rPr>
          <w:sz w:val="24"/>
        </w:rPr>
      </w:pPr>
      <w:r>
        <w:rPr>
          <w:color w:val="24292E"/>
          <w:sz w:val="24"/>
        </w:rPr>
        <w:t>This toolkit comprises of a single program and some configuration files in json format</w:t>
      </w:r>
    </w:p>
    <w:p w14:paraId="16339725" w14:textId="77777777" w:rsidR="008F2650" w:rsidRDefault="003168D6">
      <w:pPr>
        <w:pStyle w:val="ListParagraph"/>
        <w:numPr>
          <w:ilvl w:val="0"/>
          <w:numId w:val="3"/>
        </w:numPr>
        <w:tabs>
          <w:tab w:val="left" w:pos="580"/>
        </w:tabs>
        <w:spacing w:before="101"/>
        <w:rPr>
          <w:sz w:val="24"/>
        </w:rPr>
      </w:pPr>
      <w:r>
        <w:rPr>
          <w:color w:val="24292E"/>
          <w:sz w:val="24"/>
        </w:rPr>
        <w:t>The programming language used in this toolkit is</w:t>
      </w:r>
      <w:r>
        <w:rPr>
          <w:color w:val="24292E"/>
          <w:spacing w:val="-2"/>
          <w:sz w:val="24"/>
        </w:rPr>
        <w:t xml:space="preserve"> </w:t>
      </w:r>
      <w:hyperlink r:id="rId7">
        <w:r>
          <w:rPr>
            <w:color w:val="0366D5"/>
            <w:sz w:val="24"/>
          </w:rPr>
          <w:t>Dart</w:t>
        </w:r>
      </w:hyperlink>
      <w:r>
        <w:rPr>
          <w:color w:val="24292E"/>
          <w:sz w:val="24"/>
        </w:rPr>
        <w:t>.</w:t>
      </w:r>
    </w:p>
    <w:p w14:paraId="543A2F6C" w14:textId="77777777" w:rsidR="008F2650" w:rsidRDefault="003168D6">
      <w:pPr>
        <w:pStyle w:val="ListParagraph"/>
        <w:numPr>
          <w:ilvl w:val="0"/>
          <w:numId w:val="3"/>
        </w:numPr>
        <w:tabs>
          <w:tab w:val="left" w:pos="580"/>
        </w:tabs>
        <w:spacing w:line="271" w:lineRule="auto"/>
        <w:ind w:right="741"/>
        <w:rPr>
          <w:sz w:val="24"/>
        </w:rPr>
      </w:pPr>
      <w:r>
        <w:rPr>
          <w:color w:val="24292E"/>
          <w:sz w:val="24"/>
        </w:rPr>
        <w:t xml:space="preserve">The program should be compiled to native executables (exe/bin) to be used in a </w:t>
      </w:r>
      <w:r>
        <w:rPr>
          <w:color w:val="24292E"/>
          <w:spacing w:val="-3"/>
          <w:sz w:val="24"/>
        </w:rPr>
        <w:t xml:space="preserve">customer </w:t>
      </w:r>
      <w:r>
        <w:rPr>
          <w:color w:val="24292E"/>
          <w:sz w:val="24"/>
        </w:rPr>
        <w:t>environment.</w:t>
      </w:r>
    </w:p>
    <w:p w14:paraId="573A18ED" w14:textId="77777777" w:rsidR="008F2650" w:rsidRDefault="003168D6">
      <w:pPr>
        <w:pStyle w:val="ListParagraph"/>
        <w:numPr>
          <w:ilvl w:val="0"/>
          <w:numId w:val="3"/>
        </w:numPr>
        <w:tabs>
          <w:tab w:val="left" w:pos="580"/>
        </w:tabs>
        <w:spacing w:before="59" w:line="271" w:lineRule="auto"/>
        <w:ind w:right="333"/>
        <w:rPr>
          <w:sz w:val="24"/>
        </w:rPr>
      </w:pPr>
      <w:r>
        <w:rPr>
          <w:color w:val="24292E"/>
          <w:sz w:val="24"/>
        </w:rPr>
        <w:t xml:space="preserve">Do not modify the master copy of the program for any customer requirements. Branch or </w:t>
      </w:r>
      <w:r>
        <w:rPr>
          <w:color w:val="24292E"/>
          <w:spacing w:val="-5"/>
          <w:sz w:val="24"/>
        </w:rPr>
        <w:t xml:space="preserve">fork </w:t>
      </w:r>
      <w:r>
        <w:rPr>
          <w:color w:val="24292E"/>
          <w:sz w:val="24"/>
        </w:rPr>
        <w:t xml:space="preserve">this </w:t>
      </w:r>
      <w:proofErr w:type="spellStart"/>
      <w:r>
        <w:rPr>
          <w:color w:val="24292E"/>
          <w:sz w:val="24"/>
        </w:rPr>
        <w:t>github</w:t>
      </w:r>
      <w:proofErr w:type="spellEnd"/>
      <w:r>
        <w:rPr>
          <w:color w:val="24292E"/>
          <w:sz w:val="24"/>
        </w:rPr>
        <w:t xml:space="preserve"> and then modify the copy.</w:t>
      </w:r>
    </w:p>
    <w:p w14:paraId="6ADB1C01" w14:textId="16BF09F9" w:rsidR="008F2650" w:rsidRPr="003E6160" w:rsidRDefault="003168D6">
      <w:pPr>
        <w:pStyle w:val="ListParagraph"/>
        <w:numPr>
          <w:ilvl w:val="0"/>
          <w:numId w:val="3"/>
        </w:numPr>
        <w:tabs>
          <w:tab w:val="left" w:pos="580"/>
        </w:tabs>
        <w:spacing w:before="59"/>
        <w:rPr>
          <w:sz w:val="24"/>
        </w:rPr>
      </w:pPr>
      <w:r>
        <w:rPr>
          <w:color w:val="24292E"/>
          <w:sz w:val="24"/>
        </w:rPr>
        <w:t>Master copy should only be</w:t>
      </w:r>
      <w:r>
        <w:rPr>
          <w:color w:val="24292E"/>
          <w:sz w:val="24"/>
        </w:rPr>
        <w:t xml:space="preserve"> modified for improvements or with bug fixes.</w:t>
      </w:r>
    </w:p>
    <w:p w14:paraId="39EE47F6" w14:textId="77E9469F" w:rsidR="003E6160" w:rsidRPr="003E6160" w:rsidRDefault="003E6160">
      <w:pPr>
        <w:pStyle w:val="ListParagraph"/>
        <w:numPr>
          <w:ilvl w:val="0"/>
          <w:numId w:val="3"/>
        </w:numPr>
        <w:tabs>
          <w:tab w:val="left" w:pos="580"/>
        </w:tabs>
        <w:spacing w:before="59"/>
        <w:rPr>
          <w:sz w:val="24"/>
        </w:rPr>
      </w:pPr>
      <w:r>
        <w:rPr>
          <w:color w:val="24292E"/>
          <w:sz w:val="24"/>
        </w:rPr>
        <w:t xml:space="preserve">The toolkit can be accessed from here </w:t>
      </w:r>
      <w:hyperlink r:id="rId8" w:history="1">
        <w:r w:rsidRPr="00836BCC">
          <w:rPr>
            <w:rStyle w:val="Hyperlink"/>
            <w:sz w:val="24"/>
          </w:rPr>
          <w:t>https://github.houston.softwaregrp.net/harsha-s5/SNOWtoSMAXMigration</w:t>
        </w:r>
      </w:hyperlink>
    </w:p>
    <w:p w14:paraId="49B1868E" w14:textId="77777777" w:rsidR="003E6160" w:rsidRDefault="003E6160" w:rsidP="003E6160">
      <w:pPr>
        <w:pStyle w:val="ListParagraph"/>
        <w:tabs>
          <w:tab w:val="left" w:pos="580"/>
        </w:tabs>
        <w:spacing w:before="59"/>
        <w:ind w:firstLine="0"/>
        <w:rPr>
          <w:sz w:val="24"/>
        </w:rPr>
      </w:pPr>
    </w:p>
    <w:p w14:paraId="72CE3F62" w14:textId="77777777" w:rsidR="008F2650" w:rsidRDefault="008F2650">
      <w:pPr>
        <w:pStyle w:val="BodyText"/>
        <w:spacing w:before="8"/>
        <w:rPr>
          <w:sz w:val="28"/>
        </w:rPr>
      </w:pPr>
    </w:p>
    <w:p w14:paraId="6D627787" w14:textId="77777777" w:rsidR="008F2650" w:rsidRDefault="003168D6">
      <w:pPr>
        <w:pStyle w:val="Heading1"/>
        <w:rPr>
          <w:b/>
        </w:rPr>
      </w:pPr>
      <w:r>
        <w:pict w14:anchorId="06306BC4">
          <v:shape id="_x0000_s1036" style="position:absolute;left:0;text-align:left;margin-left:29pt;margin-top:1.2pt;width:2.25pt;height:6pt;z-index:15730176;mso-position-horizontal-relative:page" coordorigin="580,24" coordsize="45,120" path="m580,143r,-32l597,95r2,-4l602,84r1,-4l603,72,580,47r,-23l625,68r,16l624,90r-6,13l615,108r-35,35xe" fillcolor="black" stroked="f">
            <v:path arrowok="t"/>
            <w10:wrap anchorx="page"/>
          </v:shape>
        </w:pict>
      </w:r>
      <w:r>
        <w:rPr>
          <w:b/>
          <w:color w:val="24292E"/>
        </w:rPr>
        <w:t>Flow of the program.</w:t>
      </w:r>
    </w:p>
    <w:p w14:paraId="759069A8" w14:textId="77777777" w:rsidR="008F2650" w:rsidRDefault="003168D6">
      <w:pPr>
        <w:pStyle w:val="ListParagraph"/>
        <w:numPr>
          <w:ilvl w:val="0"/>
          <w:numId w:val="2"/>
        </w:numPr>
        <w:tabs>
          <w:tab w:val="left" w:pos="655"/>
        </w:tabs>
        <w:spacing w:before="236"/>
        <w:rPr>
          <w:sz w:val="24"/>
        </w:rPr>
      </w:pPr>
      <w:r>
        <w:rPr>
          <w:rFonts w:ascii="Consolas"/>
          <w:color w:val="24292E"/>
          <w:sz w:val="20"/>
        </w:rPr>
        <w:t xml:space="preserve">main </w:t>
      </w:r>
      <w:r>
        <w:rPr>
          <w:color w:val="24292E"/>
          <w:sz w:val="24"/>
        </w:rPr>
        <w:t>function is loaded</w:t>
      </w:r>
      <w:r>
        <w:rPr>
          <w:color w:val="24292E"/>
          <w:spacing w:val="30"/>
          <w:sz w:val="24"/>
        </w:rPr>
        <w:t xml:space="preserve"> </w:t>
      </w:r>
      <w:r>
        <w:rPr>
          <w:color w:val="24292E"/>
          <w:sz w:val="24"/>
        </w:rPr>
        <w:t>first</w:t>
      </w:r>
    </w:p>
    <w:p w14:paraId="4032365C" w14:textId="77777777" w:rsidR="008F2650" w:rsidRDefault="003168D6">
      <w:pPr>
        <w:pStyle w:val="ListParagraph"/>
        <w:numPr>
          <w:ilvl w:val="0"/>
          <w:numId w:val="2"/>
        </w:numPr>
        <w:tabs>
          <w:tab w:val="left" w:pos="655"/>
        </w:tabs>
        <w:spacing w:before="101"/>
        <w:rPr>
          <w:sz w:val="24"/>
        </w:rPr>
      </w:pPr>
      <w:r>
        <w:rPr>
          <w:rFonts w:ascii="Consolas"/>
          <w:color w:val="24292E"/>
          <w:sz w:val="20"/>
        </w:rPr>
        <w:t xml:space="preserve">main </w:t>
      </w:r>
      <w:r>
        <w:rPr>
          <w:color w:val="24292E"/>
          <w:sz w:val="24"/>
        </w:rPr>
        <w:t xml:space="preserve">function then loads the required </w:t>
      </w:r>
      <w:r>
        <w:rPr>
          <w:rFonts w:ascii="Consolas"/>
          <w:color w:val="24292E"/>
          <w:sz w:val="20"/>
        </w:rPr>
        <w:t xml:space="preserve">snow </w:t>
      </w:r>
      <w:r>
        <w:rPr>
          <w:color w:val="24292E"/>
          <w:sz w:val="24"/>
        </w:rPr>
        <w:t xml:space="preserve">and </w:t>
      </w:r>
      <w:proofErr w:type="spellStart"/>
      <w:r>
        <w:rPr>
          <w:rFonts w:ascii="Consolas"/>
          <w:color w:val="24292E"/>
          <w:sz w:val="20"/>
        </w:rPr>
        <w:t>smax</w:t>
      </w:r>
      <w:proofErr w:type="spellEnd"/>
      <w:r>
        <w:rPr>
          <w:rFonts w:ascii="Consolas"/>
          <w:color w:val="24292E"/>
          <w:spacing w:val="3"/>
          <w:sz w:val="20"/>
        </w:rPr>
        <w:t xml:space="preserve"> </w:t>
      </w:r>
      <w:r>
        <w:rPr>
          <w:color w:val="24292E"/>
          <w:sz w:val="24"/>
        </w:rPr>
        <w:t>classes</w:t>
      </w:r>
    </w:p>
    <w:p w14:paraId="615C49A7" w14:textId="77777777" w:rsidR="008F2650" w:rsidRDefault="003168D6">
      <w:pPr>
        <w:pStyle w:val="ListParagraph"/>
        <w:numPr>
          <w:ilvl w:val="0"/>
          <w:numId w:val="2"/>
        </w:numPr>
        <w:tabs>
          <w:tab w:val="left" w:pos="580"/>
        </w:tabs>
        <w:spacing w:line="271" w:lineRule="auto"/>
        <w:ind w:left="580" w:right="791" w:hanging="240"/>
        <w:rPr>
          <w:sz w:val="24"/>
        </w:rPr>
      </w:pPr>
      <w:r>
        <w:rPr>
          <w:color w:val="24292E"/>
          <w:sz w:val="24"/>
        </w:rPr>
        <w:t xml:space="preserve">The function </w:t>
      </w:r>
      <w:proofErr w:type="spellStart"/>
      <w:r>
        <w:rPr>
          <w:rFonts w:ascii="Consolas"/>
          <w:color w:val="24292E"/>
          <w:sz w:val="20"/>
        </w:rPr>
        <w:t>initiateSNOWtoSMAX</w:t>
      </w:r>
      <w:proofErr w:type="spellEnd"/>
      <w:r>
        <w:rPr>
          <w:rFonts w:ascii="Consolas"/>
          <w:color w:val="24292E"/>
          <w:sz w:val="20"/>
        </w:rPr>
        <w:t xml:space="preserve"> </w:t>
      </w:r>
      <w:r>
        <w:rPr>
          <w:color w:val="24292E"/>
          <w:sz w:val="24"/>
        </w:rPr>
        <w:t xml:space="preserve">loads the snow and </w:t>
      </w:r>
      <w:proofErr w:type="spellStart"/>
      <w:r>
        <w:rPr>
          <w:color w:val="24292E"/>
          <w:sz w:val="24"/>
        </w:rPr>
        <w:t>smax</w:t>
      </w:r>
      <w:proofErr w:type="spellEnd"/>
      <w:r>
        <w:rPr>
          <w:color w:val="24292E"/>
          <w:sz w:val="24"/>
        </w:rPr>
        <w:t xml:space="preserve"> json files and calls the </w:t>
      </w:r>
      <w:r>
        <w:rPr>
          <w:color w:val="24292E"/>
          <w:spacing w:val="-3"/>
          <w:sz w:val="24"/>
        </w:rPr>
        <w:t xml:space="preserve">correct </w:t>
      </w:r>
      <w:r>
        <w:rPr>
          <w:color w:val="24292E"/>
          <w:sz w:val="24"/>
        </w:rPr>
        <w:t xml:space="preserve">migration function using the </w:t>
      </w:r>
      <w:r>
        <w:rPr>
          <w:rFonts w:ascii="Consolas"/>
          <w:color w:val="24292E"/>
          <w:sz w:val="20"/>
        </w:rPr>
        <w:t>switch</w:t>
      </w:r>
      <w:r>
        <w:rPr>
          <w:rFonts w:ascii="Consolas"/>
          <w:color w:val="24292E"/>
          <w:spacing w:val="40"/>
          <w:sz w:val="20"/>
        </w:rPr>
        <w:t xml:space="preserve"> </w:t>
      </w:r>
      <w:r>
        <w:rPr>
          <w:color w:val="24292E"/>
          <w:sz w:val="24"/>
        </w:rPr>
        <w:t>statement</w:t>
      </w:r>
    </w:p>
    <w:p w14:paraId="2C826A87" w14:textId="77777777" w:rsidR="008F2650" w:rsidRDefault="008F2650">
      <w:pPr>
        <w:pStyle w:val="BodyText"/>
        <w:spacing w:before="7"/>
        <w:rPr>
          <w:sz w:val="25"/>
        </w:rPr>
      </w:pPr>
    </w:p>
    <w:p w14:paraId="223D953C" w14:textId="77777777" w:rsidR="008F2650" w:rsidRDefault="003168D6">
      <w:pPr>
        <w:pStyle w:val="Heading1"/>
        <w:rPr>
          <w:b/>
        </w:rPr>
      </w:pPr>
      <w:r>
        <w:pict w14:anchorId="0AA2F7AD">
          <v:shape id="_x0000_s1035" style="position:absolute;left:0;text-align:left;margin-left:29pt;margin-top:1.2pt;width:2.25pt;height:6pt;z-index:15730688;mso-position-horizontal-relative:page" coordorigin="580,24" coordsize="45,120" path="m580,143r,-32l597,95r2,-4l602,84r1,-4l603,72,580,47r,-23l625,68r,16l624,90r-6,13l615,108r-35,35xe" fillcolor="black" stroked="f">
            <v:path arrowok="t"/>
            <w10:wrap anchorx="page"/>
          </v:shape>
        </w:pict>
      </w:r>
      <w:r>
        <w:rPr>
          <w:b/>
          <w:color w:val="24292E"/>
        </w:rPr>
        <w:t>Functions available as of now</w:t>
      </w:r>
    </w:p>
    <w:p w14:paraId="2F92F09F" w14:textId="77777777" w:rsidR="008F2650" w:rsidRDefault="008F2650">
      <w:pPr>
        <w:pStyle w:val="BodyText"/>
        <w:rPr>
          <w:rFonts w:ascii="Segoe UI Semibold"/>
          <w:b/>
          <w:sz w:val="40"/>
        </w:rPr>
      </w:pPr>
    </w:p>
    <w:p w14:paraId="3325C4BA" w14:textId="77777777" w:rsidR="008F2650" w:rsidRDefault="003168D6">
      <w:pPr>
        <w:spacing w:before="273" w:line="307" w:lineRule="auto"/>
        <w:ind w:left="100" w:right="348" w:firstLine="75"/>
        <w:rPr>
          <w:rFonts w:ascii="Consolas"/>
          <w:b/>
          <w:i/>
          <w:sz w:val="20"/>
        </w:rPr>
      </w:pPr>
      <w:r>
        <w:rPr>
          <w:rFonts w:ascii="Consolas"/>
          <w:b/>
          <w:i/>
          <w:color w:val="24292E"/>
          <w:sz w:val="20"/>
        </w:rPr>
        <w:t xml:space="preserve">Following section lists out all the functions which </w:t>
      </w:r>
      <w:proofErr w:type="gramStart"/>
      <w:r>
        <w:rPr>
          <w:rFonts w:ascii="Consolas"/>
          <w:b/>
          <w:i/>
          <w:color w:val="24292E"/>
          <w:sz w:val="20"/>
        </w:rPr>
        <w:t>actually does</w:t>
      </w:r>
      <w:proofErr w:type="gramEnd"/>
      <w:r>
        <w:rPr>
          <w:rFonts w:ascii="Consolas"/>
          <w:b/>
          <w:i/>
          <w:color w:val="24292E"/>
          <w:sz w:val="20"/>
        </w:rPr>
        <w:t xml:space="preserve"> the mapping of fields between SNOW and SMAX</w:t>
      </w:r>
    </w:p>
    <w:p w14:paraId="4AF8D98E" w14:textId="77777777" w:rsidR="008F2650" w:rsidRDefault="008F2650">
      <w:pPr>
        <w:pStyle w:val="BodyText"/>
        <w:rPr>
          <w:rFonts w:ascii="Consolas"/>
          <w:b/>
          <w:i/>
          <w:sz w:val="18"/>
        </w:rPr>
      </w:pPr>
    </w:p>
    <w:p w14:paraId="47BEE916" w14:textId="77777777" w:rsidR="008F2650" w:rsidRDefault="003168D6">
      <w:pPr>
        <w:pStyle w:val="BodyText"/>
        <w:ind w:left="400"/>
      </w:pPr>
      <w:r>
        <w:pict w14:anchorId="2904678A">
          <v:rect id="_x0000_s1034" style="position:absolute;left:0;text-align:left;margin-left:35pt;margin-top:-.55pt;width:3pt;height:18pt;z-index:15729152;mso-position-horizontal-relative:page" fillcolor="#dee2e4" stroked="f">
            <w10:wrap anchorx="page"/>
          </v:rect>
        </w:pict>
      </w:r>
      <w:r>
        <w:rPr>
          <w:rFonts w:ascii="Segoe UI Semibold"/>
          <w:b/>
          <w:color w:val="212529"/>
        </w:rPr>
        <w:t xml:space="preserve">Mapping: </w:t>
      </w:r>
      <w:r>
        <w:rPr>
          <w:color w:val="212529"/>
        </w:rPr>
        <w:t>Incident to Incident</w:t>
      </w:r>
    </w:p>
    <w:p w14:paraId="0200DC4B" w14:textId="77777777" w:rsidR="008F2650" w:rsidRDefault="008F2650">
      <w:pPr>
        <w:pStyle w:val="BodyText"/>
        <w:spacing w:before="4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5"/>
        <w:gridCol w:w="3060"/>
      </w:tblGrid>
      <w:tr w:rsidR="008F2650" w14:paraId="28ABB016" w14:textId="77777777">
        <w:trPr>
          <w:trHeight w:val="495"/>
        </w:trPr>
        <w:tc>
          <w:tcPr>
            <w:tcW w:w="3285" w:type="dxa"/>
          </w:tcPr>
          <w:p w14:paraId="760FE0EA" w14:textId="77777777" w:rsidR="008F2650" w:rsidRDefault="003168D6">
            <w:pPr>
              <w:pStyle w:val="TableParagraph"/>
              <w:ind w:left="811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Function Name</w:t>
            </w:r>
          </w:p>
        </w:tc>
        <w:tc>
          <w:tcPr>
            <w:tcW w:w="3060" w:type="dxa"/>
          </w:tcPr>
          <w:p w14:paraId="5A346FA3" w14:textId="77777777" w:rsidR="008F2650" w:rsidRDefault="003168D6">
            <w:pPr>
              <w:pStyle w:val="TableParagraph"/>
              <w:spacing w:before="85"/>
              <w:ind w:left="207"/>
              <w:rPr>
                <w:rFonts w:ascii="Segoe UI Semibold"/>
                <w:b/>
                <w:i/>
                <w:sz w:val="24"/>
              </w:rPr>
            </w:pPr>
            <w:proofErr w:type="spellStart"/>
            <w:r>
              <w:rPr>
                <w:rFonts w:ascii="Segoe UI Semibold"/>
                <w:b/>
                <w:i/>
                <w:sz w:val="24"/>
              </w:rPr>
              <w:t>snowToSMAXExecute_IM</w:t>
            </w:r>
            <w:proofErr w:type="spellEnd"/>
          </w:p>
        </w:tc>
      </w:tr>
      <w:tr w:rsidR="008F2650" w14:paraId="1D10497D" w14:textId="77777777">
        <w:trPr>
          <w:trHeight w:val="495"/>
        </w:trPr>
        <w:tc>
          <w:tcPr>
            <w:tcW w:w="3285" w:type="dxa"/>
          </w:tcPr>
          <w:p w14:paraId="5D8EF6BC" w14:textId="77777777" w:rsidR="008F2650" w:rsidRDefault="003168D6">
            <w:pPr>
              <w:pStyle w:val="TableParagraph"/>
              <w:spacing w:before="85"/>
              <w:rPr>
                <w:rFonts w:ascii="Segoe UI Semibold"/>
                <w:b/>
                <w:i/>
                <w:sz w:val="24"/>
              </w:rPr>
            </w:pPr>
            <w:r>
              <w:rPr>
                <w:rFonts w:ascii="Segoe UI Semibold"/>
                <w:b/>
                <w:i/>
                <w:sz w:val="24"/>
              </w:rPr>
              <w:t>Field Mapping</w:t>
            </w:r>
          </w:p>
        </w:tc>
        <w:tc>
          <w:tcPr>
            <w:tcW w:w="3060" w:type="dxa"/>
          </w:tcPr>
          <w:p w14:paraId="509C73B8" w14:textId="77777777" w:rsidR="008F2650" w:rsidRDefault="008F265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F2650" w14:paraId="1CDB2107" w14:textId="77777777">
        <w:trPr>
          <w:trHeight w:val="495"/>
        </w:trPr>
        <w:tc>
          <w:tcPr>
            <w:tcW w:w="3285" w:type="dxa"/>
          </w:tcPr>
          <w:p w14:paraId="14E00C9D" w14:textId="77777777" w:rsidR="008F2650" w:rsidRDefault="003168D6">
            <w:pPr>
              <w:pStyle w:val="TableParagraph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SMAX Field</w:t>
            </w:r>
          </w:p>
        </w:tc>
        <w:tc>
          <w:tcPr>
            <w:tcW w:w="3060" w:type="dxa"/>
          </w:tcPr>
          <w:p w14:paraId="7250B275" w14:textId="77777777" w:rsidR="008F2650" w:rsidRDefault="003168D6">
            <w:pPr>
              <w:pStyle w:val="TableParagraph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SNOW Field</w:t>
            </w:r>
          </w:p>
        </w:tc>
      </w:tr>
      <w:tr w:rsidR="008F2650" w14:paraId="512E1B2C" w14:textId="77777777">
        <w:trPr>
          <w:trHeight w:val="495"/>
        </w:trPr>
        <w:tc>
          <w:tcPr>
            <w:tcW w:w="3285" w:type="dxa"/>
          </w:tcPr>
          <w:p w14:paraId="1D8EBA06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RegisteredForActualService</w:t>
            </w:r>
            <w:proofErr w:type="spellEnd"/>
          </w:p>
        </w:tc>
        <w:tc>
          <w:tcPr>
            <w:tcW w:w="3060" w:type="dxa"/>
          </w:tcPr>
          <w:p w14:paraId="07833FAA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cmdb_ci</w:t>
            </w:r>
            <w:proofErr w:type="spellEnd"/>
          </w:p>
        </w:tc>
      </w:tr>
      <w:tr w:rsidR="008F2650" w14:paraId="7BBC2A73" w14:textId="77777777">
        <w:trPr>
          <w:trHeight w:val="495"/>
        </w:trPr>
        <w:tc>
          <w:tcPr>
            <w:tcW w:w="3285" w:type="dxa"/>
          </w:tcPr>
          <w:p w14:paraId="70D54C96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DisplayLabel</w:t>
            </w:r>
            <w:proofErr w:type="spellEnd"/>
          </w:p>
        </w:tc>
        <w:tc>
          <w:tcPr>
            <w:tcW w:w="3060" w:type="dxa"/>
          </w:tcPr>
          <w:p w14:paraId="41E7FC05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short_description</w:t>
            </w:r>
            <w:proofErr w:type="spellEnd"/>
          </w:p>
        </w:tc>
      </w:tr>
      <w:tr w:rsidR="008F2650" w14:paraId="7AD704AC" w14:textId="77777777">
        <w:trPr>
          <w:trHeight w:val="495"/>
        </w:trPr>
        <w:tc>
          <w:tcPr>
            <w:tcW w:w="3285" w:type="dxa"/>
          </w:tcPr>
          <w:p w14:paraId="7CB5676C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Description</w:t>
            </w:r>
          </w:p>
        </w:tc>
        <w:tc>
          <w:tcPr>
            <w:tcW w:w="3060" w:type="dxa"/>
          </w:tcPr>
          <w:p w14:paraId="564D9EEE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8F2650" w14:paraId="65D6FE38" w14:textId="77777777">
        <w:trPr>
          <w:trHeight w:val="495"/>
        </w:trPr>
        <w:tc>
          <w:tcPr>
            <w:tcW w:w="3285" w:type="dxa"/>
          </w:tcPr>
          <w:p w14:paraId="25DB3020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Urgency</w:t>
            </w:r>
          </w:p>
        </w:tc>
        <w:tc>
          <w:tcPr>
            <w:tcW w:w="3060" w:type="dxa"/>
          </w:tcPr>
          <w:p w14:paraId="64D1F5FE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urgency</w:t>
            </w:r>
          </w:p>
        </w:tc>
      </w:tr>
    </w:tbl>
    <w:p w14:paraId="03E3883C" w14:textId="77777777" w:rsidR="008F2650" w:rsidRDefault="008F2650">
      <w:pPr>
        <w:rPr>
          <w:sz w:val="24"/>
        </w:rPr>
        <w:sectPr w:rsidR="008F2650">
          <w:type w:val="continuous"/>
          <w:pgSz w:w="12240" w:h="15840"/>
          <w:pgMar w:top="560" w:right="800" w:bottom="280" w:left="60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5"/>
        <w:gridCol w:w="3060"/>
      </w:tblGrid>
      <w:tr w:rsidR="008F2650" w14:paraId="01B97379" w14:textId="77777777">
        <w:trPr>
          <w:trHeight w:val="495"/>
        </w:trPr>
        <w:tc>
          <w:tcPr>
            <w:tcW w:w="3285" w:type="dxa"/>
          </w:tcPr>
          <w:p w14:paraId="4AEE09C3" w14:textId="77777777" w:rsidR="008F2650" w:rsidRDefault="003168D6">
            <w:pPr>
              <w:pStyle w:val="TableParagraph"/>
              <w:ind w:left="811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lastRenderedPageBreak/>
              <w:t>Function Name</w:t>
            </w:r>
          </w:p>
        </w:tc>
        <w:tc>
          <w:tcPr>
            <w:tcW w:w="3060" w:type="dxa"/>
          </w:tcPr>
          <w:p w14:paraId="28F95EE0" w14:textId="77777777" w:rsidR="008F2650" w:rsidRDefault="003168D6">
            <w:pPr>
              <w:pStyle w:val="TableParagraph"/>
              <w:spacing w:before="85"/>
              <w:ind w:left="207"/>
              <w:rPr>
                <w:rFonts w:ascii="Segoe UI Semibold"/>
                <w:b/>
                <w:i/>
                <w:sz w:val="24"/>
              </w:rPr>
            </w:pPr>
            <w:proofErr w:type="spellStart"/>
            <w:r>
              <w:rPr>
                <w:rFonts w:ascii="Segoe UI Semibold"/>
                <w:b/>
                <w:i/>
                <w:sz w:val="24"/>
              </w:rPr>
              <w:t>snowToSMAXExecute_IM</w:t>
            </w:r>
            <w:proofErr w:type="spellEnd"/>
          </w:p>
        </w:tc>
      </w:tr>
      <w:tr w:rsidR="008F2650" w14:paraId="7F3CC02D" w14:textId="77777777">
        <w:trPr>
          <w:trHeight w:val="495"/>
        </w:trPr>
        <w:tc>
          <w:tcPr>
            <w:tcW w:w="3285" w:type="dxa"/>
          </w:tcPr>
          <w:p w14:paraId="428F8FFF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ImpactScope</w:t>
            </w:r>
            <w:proofErr w:type="spellEnd"/>
          </w:p>
        </w:tc>
        <w:tc>
          <w:tcPr>
            <w:tcW w:w="3060" w:type="dxa"/>
          </w:tcPr>
          <w:p w14:paraId="1893F578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impact</w:t>
            </w:r>
          </w:p>
        </w:tc>
      </w:tr>
    </w:tbl>
    <w:p w14:paraId="58A57868" w14:textId="77777777" w:rsidR="008F2650" w:rsidRDefault="008F2650">
      <w:pPr>
        <w:pStyle w:val="BodyText"/>
        <w:spacing w:before="4"/>
        <w:rPr>
          <w:sz w:val="11"/>
        </w:rPr>
      </w:pPr>
    </w:p>
    <w:p w14:paraId="5F090393" w14:textId="77777777" w:rsidR="008F2650" w:rsidRDefault="003168D6">
      <w:pPr>
        <w:pStyle w:val="BodyText"/>
        <w:spacing w:before="100"/>
        <w:ind w:left="400"/>
      </w:pPr>
      <w:r>
        <w:pict w14:anchorId="2904DBBF">
          <v:rect id="_x0000_s1033" style="position:absolute;left:0;text-align:left;margin-left:35pt;margin-top:4.45pt;width:3pt;height:18pt;z-index:15731200;mso-position-horizontal-relative:page" fillcolor="#dee2e4" stroked="f">
            <w10:wrap anchorx="page"/>
          </v:rect>
        </w:pict>
      </w:r>
      <w:r>
        <w:rPr>
          <w:rFonts w:ascii="Segoe UI Semibold"/>
          <w:b/>
          <w:color w:val="212529"/>
        </w:rPr>
        <w:t xml:space="preserve">Mapping: </w:t>
      </w:r>
      <w:r>
        <w:rPr>
          <w:color w:val="212529"/>
        </w:rPr>
        <w:t>User to Person</w:t>
      </w:r>
    </w:p>
    <w:p w14:paraId="77DAF76A" w14:textId="77777777" w:rsidR="008F2650" w:rsidRDefault="008F2650">
      <w:pPr>
        <w:pStyle w:val="BodyText"/>
        <w:spacing w:before="4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0"/>
        <w:gridCol w:w="3510"/>
      </w:tblGrid>
      <w:tr w:rsidR="008F2650" w14:paraId="1E39F274" w14:textId="77777777">
        <w:trPr>
          <w:trHeight w:val="495"/>
        </w:trPr>
        <w:tc>
          <w:tcPr>
            <w:tcW w:w="2460" w:type="dxa"/>
          </w:tcPr>
          <w:p w14:paraId="2652959F" w14:textId="77777777" w:rsidR="008F2650" w:rsidRDefault="003168D6">
            <w:pPr>
              <w:pStyle w:val="TableParagraph"/>
              <w:ind w:left="399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Function Name</w:t>
            </w:r>
          </w:p>
        </w:tc>
        <w:tc>
          <w:tcPr>
            <w:tcW w:w="3510" w:type="dxa"/>
          </w:tcPr>
          <w:p w14:paraId="4942AED5" w14:textId="77777777" w:rsidR="008F2650" w:rsidRDefault="003168D6">
            <w:pPr>
              <w:pStyle w:val="TableParagraph"/>
              <w:spacing w:before="85"/>
              <w:ind w:left="204"/>
              <w:rPr>
                <w:rFonts w:ascii="Segoe UI Semibold"/>
                <w:b/>
                <w:i/>
                <w:sz w:val="24"/>
              </w:rPr>
            </w:pPr>
            <w:proofErr w:type="spellStart"/>
            <w:r>
              <w:rPr>
                <w:rFonts w:ascii="Segoe UI Semibold"/>
                <w:b/>
                <w:i/>
                <w:sz w:val="24"/>
              </w:rPr>
              <w:t>snowToSMAXExecute_Person</w:t>
            </w:r>
            <w:proofErr w:type="spellEnd"/>
          </w:p>
        </w:tc>
      </w:tr>
      <w:tr w:rsidR="008F2650" w14:paraId="66DA3BF8" w14:textId="77777777">
        <w:trPr>
          <w:trHeight w:val="495"/>
        </w:trPr>
        <w:tc>
          <w:tcPr>
            <w:tcW w:w="2460" w:type="dxa"/>
          </w:tcPr>
          <w:p w14:paraId="30171426" w14:textId="77777777" w:rsidR="008F2650" w:rsidRDefault="003168D6">
            <w:pPr>
              <w:pStyle w:val="TableParagraph"/>
              <w:spacing w:before="85"/>
              <w:rPr>
                <w:rFonts w:ascii="Segoe UI Semibold"/>
                <w:b/>
                <w:i/>
                <w:sz w:val="24"/>
              </w:rPr>
            </w:pPr>
            <w:r>
              <w:rPr>
                <w:rFonts w:ascii="Segoe UI Semibold"/>
                <w:b/>
                <w:i/>
                <w:sz w:val="24"/>
              </w:rPr>
              <w:t>Field Mapping</w:t>
            </w:r>
          </w:p>
        </w:tc>
        <w:tc>
          <w:tcPr>
            <w:tcW w:w="3510" w:type="dxa"/>
          </w:tcPr>
          <w:p w14:paraId="006CBEA4" w14:textId="77777777" w:rsidR="008F2650" w:rsidRDefault="008F265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F2650" w14:paraId="20EE0ADC" w14:textId="77777777">
        <w:trPr>
          <w:trHeight w:val="495"/>
        </w:trPr>
        <w:tc>
          <w:tcPr>
            <w:tcW w:w="2460" w:type="dxa"/>
          </w:tcPr>
          <w:p w14:paraId="5D3B813E" w14:textId="77777777" w:rsidR="008F2650" w:rsidRDefault="003168D6">
            <w:pPr>
              <w:pStyle w:val="TableParagraph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SMAX Field</w:t>
            </w:r>
          </w:p>
        </w:tc>
        <w:tc>
          <w:tcPr>
            <w:tcW w:w="3510" w:type="dxa"/>
          </w:tcPr>
          <w:p w14:paraId="4EDA1F42" w14:textId="77777777" w:rsidR="008F2650" w:rsidRDefault="003168D6">
            <w:pPr>
              <w:pStyle w:val="TableParagraph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SNOW Field</w:t>
            </w:r>
          </w:p>
        </w:tc>
      </w:tr>
      <w:tr w:rsidR="008F2650" w14:paraId="1DAB82DB" w14:textId="77777777">
        <w:trPr>
          <w:trHeight w:val="495"/>
        </w:trPr>
        <w:tc>
          <w:tcPr>
            <w:tcW w:w="2460" w:type="dxa"/>
          </w:tcPr>
          <w:p w14:paraId="67235244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FirstName</w:t>
            </w:r>
          </w:p>
        </w:tc>
        <w:tc>
          <w:tcPr>
            <w:tcW w:w="3510" w:type="dxa"/>
          </w:tcPr>
          <w:p w14:paraId="5117EB52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firstName</w:t>
            </w:r>
            <w:proofErr w:type="spellEnd"/>
          </w:p>
        </w:tc>
      </w:tr>
      <w:tr w:rsidR="008F2650" w14:paraId="292C815B" w14:textId="77777777">
        <w:trPr>
          <w:trHeight w:val="495"/>
        </w:trPr>
        <w:tc>
          <w:tcPr>
            <w:tcW w:w="2460" w:type="dxa"/>
          </w:tcPr>
          <w:p w14:paraId="57C7CBC5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LastName</w:t>
            </w:r>
            <w:proofErr w:type="spellEnd"/>
          </w:p>
        </w:tc>
        <w:tc>
          <w:tcPr>
            <w:tcW w:w="3510" w:type="dxa"/>
          </w:tcPr>
          <w:p w14:paraId="26E137F5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lastName</w:t>
            </w:r>
            <w:proofErr w:type="spellEnd"/>
          </w:p>
        </w:tc>
      </w:tr>
      <w:tr w:rsidR="008F2650" w14:paraId="0698DA6F" w14:textId="77777777">
        <w:trPr>
          <w:trHeight w:val="495"/>
        </w:trPr>
        <w:tc>
          <w:tcPr>
            <w:tcW w:w="2460" w:type="dxa"/>
          </w:tcPr>
          <w:p w14:paraId="2B6B413F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3510" w:type="dxa"/>
          </w:tcPr>
          <w:p w14:paraId="4CB2E8C6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8F2650" w14:paraId="5AAB1AB7" w14:textId="77777777">
        <w:trPr>
          <w:trHeight w:val="495"/>
        </w:trPr>
        <w:tc>
          <w:tcPr>
            <w:tcW w:w="2460" w:type="dxa"/>
          </w:tcPr>
          <w:p w14:paraId="31009A62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Upn</w:t>
            </w:r>
            <w:proofErr w:type="spellEnd"/>
          </w:p>
        </w:tc>
        <w:tc>
          <w:tcPr>
            <w:tcW w:w="3510" w:type="dxa"/>
          </w:tcPr>
          <w:p w14:paraId="7F2F7511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userName</w:t>
            </w:r>
            <w:proofErr w:type="spellEnd"/>
          </w:p>
        </w:tc>
      </w:tr>
      <w:tr w:rsidR="008F2650" w14:paraId="0A41747B" w14:textId="77777777">
        <w:trPr>
          <w:trHeight w:val="495"/>
        </w:trPr>
        <w:tc>
          <w:tcPr>
            <w:tcW w:w="2460" w:type="dxa"/>
          </w:tcPr>
          <w:p w14:paraId="712CBCF6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IsMaasUser</w:t>
            </w:r>
            <w:proofErr w:type="spellEnd"/>
          </w:p>
        </w:tc>
        <w:tc>
          <w:tcPr>
            <w:tcW w:w="3510" w:type="dxa"/>
          </w:tcPr>
          <w:p w14:paraId="5C5A2B71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Calculated By script</w:t>
            </w:r>
          </w:p>
        </w:tc>
      </w:tr>
      <w:tr w:rsidR="008F2650" w14:paraId="1D9F051F" w14:textId="77777777">
        <w:trPr>
          <w:trHeight w:val="495"/>
        </w:trPr>
        <w:tc>
          <w:tcPr>
            <w:tcW w:w="2460" w:type="dxa"/>
          </w:tcPr>
          <w:p w14:paraId="0C1E51C7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  <w:tc>
          <w:tcPr>
            <w:tcW w:w="3510" w:type="dxa"/>
          </w:tcPr>
          <w:p w14:paraId="0233F086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8F2650" w14:paraId="4323FFD5" w14:textId="77777777">
        <w:trPr>
          <w:trHeight w:val="495"/>
        </w:trPr>
        <w:tc>
          <w:tcPr>
            <w:tcW w:w="2460" w:type="dxa"/>
          </w:tcPr>
          <w:p w14:paraId="789431D4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AuthenticationType</w:t>
            </w:r>
            <w:proofErr w:type="spellEnd"/>
          </w:p>
        </w:tc>
        <w:tc>
          <w:tcPr>
            <w:tcW w:w="3510" w:type="dxa"/>
          </w:tcPr>
          <w:p w14:paraId="6848925E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Calculated By script</w:t>
            </w:r>
          </w:p>
        </w:tc>
      </w:tr>
      <w:tr w:rsidR="008F2650" w14:paraId="29F6355C" w14:textId="77777777">
        <w:trPr>
          <w:trHeight w:val="495"/>
        </w:trPr>
        <w:tc>
          <w:tcPr>
            <w:tcW w:w="2460" w:type="dxa"/>
          </w:tcPr>
          <w:p w14:paraId="571A667E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roles</w:t>
            </w:r>
          </w:p>
        </w:tc>
        <w:tc>
          <w:tcPr>
            <w:tcW w:w="3510" w:type="dxa"/>
          </w:tcPr>
          <w:p w14:paraId="2ADAE0FE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roles</w:t>
            </w:r>
          </w:p>
        </w:tc>
      </w:tr>
    </w:tbl>
    <w:p w14:paraId="6569D007" w14:textId="77777777" w:rsidR="008F2650" w:rsidRDefault="003168D6">
      <w:pPr>
        <w:pStyle w:val="BodyText"/>
        <w:spacing w:before="251"/>
        <w:ind w:left="400"/>
      </w:pPr>
      <w:r>
        <w:pict w14:anchorId="3A6EF438">
          <v:rect id="_x0000_s1032" style="position:absolute;left:0;text-align:left;margin-left:35pt;margin-top:12pt;width:3pt;height:18pt;z-index:15731712;mso-position-horizontal-relative:page;mso-position-vertical-relative:text" fillcolor="#dee2e4" stroked="f">
            <w10:wrap anchorx="page"/>
          </v:rect>
        </w:pict>
      </w:r>
      <w:r>
        <w:rPr>
          <w:rFonts w:ascii="Segoe UI Semibold"/>
          <w:b/>
          <w:color w:val="212529"/>
        </w:rPr>
        <w:t xml:space="preserve">Mapping: </w:t>
      </w:r>
      <w:r>
        <w:rPr>
          <w:color w:val="212529"/>
        </w:rPr>
        <w:t>Group to Group</w:t>
      </w:r>
    </w:p>
    <w:p w14:paraId="275E92EE" w14:textId="77777777" w:rsidR="008F2650" w:rsidRDefault="008F2650">
      <w:pPr>
        <w:pStyle w:val="BodyText"/>
        <w:spacing w:before="3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4185"/>
      </w:tblGrid>
      <w:tr w:rsidR="008F2650" w14:paraId="7ADB78EA" w14:textId="77777777">
        <w:trPr>
          <w:trHeight w:val="495"/>
        </w:trPr>
        <w:tc>
          <w:tcPr>
            <w:tcW w:w="2070" w:type="dxa"/>
          </w:tcPr>
          <w:p w14:paraId="72378DFF" w14:textId="77777777" w:rsidR="008F2650" w:rsidRDefault="003168D6">
            <w:pPr>
              <w:pStyle w:val="TableParagraph"/>
              <w:ind w:left="204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Function Name</w:t>
            </w:r>
          </w:p>
        </w:tc>
        <w:tc>
          <w:tcPr>
            <w:tcW w:w="4185" w:type="dxa"/>
          </w:tcPr>
          <w:p w14:paraId="584F7229" w14:textId="77777777" w:rsidR="008F2650" w:rsidRDefault="003168D6">
            <w:pPr>
              <w:pStyle w:val="TableParagraph"/>
              <w:spacing w:before="85"/>
              <w:ind w:left="208"/>
              <w:rPr>
                <w:rFonts w:ascii="Segoe UI Semibold"/>
                <w:b/>
                <w:i/>
                <w:sz w:val="24"/>
              </w:rPr>
            </w:pPr>
            <w:proofErr w:type="spellStart"/>
            <w:r>
              <w:rPr>
                <w:rFonts w:ascii="Segoe UI Semibold"/>
                <w:b/>
                <w:i/>
                <w:sz w:val="24"/>
              </w:rPr>
              <w:t>snowToSMAXExecute_PersonGroup</w:t>
            </w:r>
            <w:proofErr w:type="spellEnd"/>
          </w:p>
        </w:tc>
      </w:tr>
      <w:tr w:rsidR="008F2650" w14:paraId="11A692D0" w14:textId="77777777">
        <w:trPr>
          <w:trHeight w:val="495"/>
        </w:trPr>
        <w:tc>
          <w:tcPr>
            <w:tcW w:w="2070" w:type="dxa"/>
          </w:tcPr>
          <w:p w14:paraId="50BAAA09" w14:textId="77777777" w:rsidR="008F2650" w:rsidRDefault="003168D6">
            <w:pPr>
              <w:pStyle w:val="TableParagraph"/>
              <w:spacing w:before="85"/>
              <w:rPr>
                <w:rFonts w:ascii="Segoe UI Semibold"/>
                <w:b/>
                <w:i/>
                <w:sz w:val="24"/>
              </w:rPr>
            </w:pPr>
            <w:r>
              <w:rPr>
                <w:rFonts w:ascii="Segoe UI Semibold"/>
                <w:b/>
                <w:i/>
                <w:sz w:val="24"/>
              </w:rPr>
              <w:t>Field Mapping</w:t>
            </w:r>
          </w:p>
        </w:tc>
        <w:tc>
          <w:tcPr>
            <w:tcW w:w="4185" w:type="dxa"/>
          </w:tcPr>
          <w:p w14:paraId="2419ED05" w14:textId="77777777" w:rsidR="008F2650" w:rsidRDefault="008F265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F2650" w14:paraId="10C8D2B5" w14:textId="77777777">
        <w:trPr>
          <w:trHeight w:val="495"/>
        </w:trPr>
        <w:tc>
          <w:tcPr>
            <w:tcW w:w="2070" w:type="dxa"/>
          </w:tcPr>
          <w:p w14:paraId="3E5AFFAB" w14:textId="77777777" w:rsidR="008F2650" w:rsidRDefault="003168D6">
            <w:pPr>
              <w:pStyle w:val="TableParagraph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SMAX Field</w:t>
            </w:r>
          </w:p>
        </w:tc>
        <w:tc>
          <w:tcPr>
            <w:tcW w:w="4185" w:type="dxa"/>
          </w:tcPr>
          <w:p w14:paraId="440F0F40" w14:textId="77777777" w:rsidR="008F2650" w:rsidRDefault="003168D6">
            <w:pPr>
              <w:pStyle w:val="TableParagraph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SNOW Field</w:t>
            </w:r>
          </w:p>
        </w:tc>
      </w:tr>
      <w:tr w:rsidR="008F2650" w14:paraId="3217F903" w14:textId="77777777">
        <w:trPr>
          <w:trHeight w:val="495"/>
        </w:trPr>
        <w:tc>
          <w:tcPr>
            <w:tcW w:w="2070" w:type="dxa"/>
          </w:tcPr>
          <w:p w14:paraId="03483609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GroupType</w:t>
            </w:r>
            <w:proofErr w:type="spellEnd"/>
          </w:p>
        </w:tc>
        <w:tc>
          <w:tcPr>
            <w:tcW w:w="4185" w:type="dxa"/>
          </w:tcPr>
          <w:p w14:paraId="044DA74D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 to “Organizational” by default</w:t>
            </w:r>
          </w:p>
        </w:tc>
      </w:tr>
      <w:tr w:rsidR="008F2650" w14:paraId="029165CE" w14:textId="77777777">
        <w:trPr>
          <w:trHeight w:val="495"/>
        </w:trPr>
        <w:tc>
          <w:tcPr>
            <w:tcW w:w="2070" w:type="dxa"/>
          </w:tcPr>
          <w:p w14:paraId="5CB8AFDC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185" w:type="dxa"/>
          </w:tcPr>
          <w:p w14:paraId="343F7C54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lastName</w:t>
            </w:r>
            <w:proofErr w:type="spellEnd"/>
          </w:p>
        </w:tc>
      </w:tr>
      <w:tr w:rsidR="008F2650" w14:paraId="6E728B58" w14:textId="77777777">
        <w:trPr>
          <w:trHeight w:val="495"/>
        </w:trPr>
        <w:tc>
          <w:tcPr>
            <w:tcW w:w="2070" w:type="dxa"/>
          </w:tcPr>
          <w:p w14:paraId="1EFB47A9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Upn</w:t>
            </w:r>
            <w:proofErr w:type="spellEnd"/>
          </w:p>
        </w:tc>
        <w:tc>
          <w:tcPr>
            <w:tcW w:w="4185" w:type="dxa"/>
          </w:tcPr>
          <w:p w14:paraId="28F8DE3D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</w:tbl>
    <w:p w14:paraId="3B58B038" w14:textId="77777777" w:rsidR="008F2650" w:rsidRDefault="003168D6">
      <w:pPr>
        <w:pStyle w:val="BodyText"/>
        <w:spacing w:before="251"/>
        <w:ind w:left="400"/>
      </w:pPr>
      <w:r>
        <w:pict w14:anchorId="4D9BED46">
          <v:rect id="_x0000_s1031" style="position:absolute;left:0;text-align:left;margin-left:35pt;margin-top:12pt;width:3pt;height:18pt;z-index:15732224;mso-position-horizontal-relative:page;mso-position-vertical-relative:text" fillcolor="#dee2e4" stroked="f">
            <w10:wrap anchorx="page"/>
          </v:rect>
        </w:pict>
      </w:r>
      <w:r>
        <w:rPr>
          <w:rFonts w:ascii="Segoe UI Semibold"/>
          <w:b/>
          <w:color w:val="212529"/>
        </w:rPr>
        <w:t xml:space="preserve">Mapping: </w:t>
      </w:r>
      <w:r>
        <w:rPr>
          <w:color w:val="212529"/>
        </w:rPr>
        <w:t>Location to Location</w:t>
      </w:r>
    </w:p>
    <w:p w14:paraId="546D3AEB" w14:textId="77777777" w:rsidR="008F2650" w:rsidRDefault="008F2650">
      <w:pPr>
        <w:pStyle w:val="BodyText"/>
        <w:spacing w:before="3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8550"/>
      </w:tblGrid>
      <w:tr w:rsidR="008F2650" w14:paraId="3DCE1D10" w14:textId="77777777">
        <w:trPr>
          <w:trHeight w:val="810"/>
        </w:trPr>
        <w:tc>
          <w:tcPr>
            <w:tcW w:w="2055" w:type="dxa"/>
          </w:tcPr>
          <w:p w14:paraId="7D7A3CC2" w14:textId="77777777" w:rsidR="008F2650" w:rsidRDefault="003168D6">
            <w:pPr>
              <w:pStyle w:val="TableParagraph"/>
              <w:spacing w:before="88" w:line="237" w:lineRule="auto"/>
              <w:ind w:left="702" w:right="520" w:hanging="149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Function Name</w:t>
            </w:r>
          </w:p>
        </w:tc>
        <w:tc>
          <w:tcPr>
            <w:tcW w:w="8550" w:type="dxa"/>
          </w:tcPr>
          <w:p w14:paraId="5579D430" w14:textId="77777777" w:rsidR="008F2650" w:rsidRDefault="003168D6">
            <w:pPr>
              <w:pStyle w:val="TableParagraph"/>
              <w:spacing w:before="235"/>
              <w:ind w:left="2608" w:right="2594"/>
              <w:jc w:val="center"/>
              <w:rPr>
                <w:rFonts w:ascii="Segoe UI Semibold"/>
                <w:b/>
                <w:i/>
                <w:sz w:val="24"/>
              </w:rPr>
            </w:pPr>
            <w:proofErr w:type="spellStart"/>
            <w:r>
              <w:rPr>
                <w:rFonts w:ascii="Segoe UI Semibold"/>
                <w:b/>
                <w:i/>
                <w:sz w:val="24"/>
              </w:rPr>
              <w:t>snowToSMAXExecute_Location</w:t>
            </w:r>
            <w:proofErr w:type="spellEnd"/>
          </w:p>
        </w:tc>
      </w:tr>
      <w:tr w:rsidR="008F2650" w14:paraId="5181A54C" w14:textId="77777777">
        <w:trPr>
          <w:trHeight w:val="495"/>
        </w:trPr>
        <w:tc>
          <w:tcPr>
            <w:tcW w:w="2055" w:type="dxa"/>
          </w:tcPr>
          <w:p w14:paraId="273DD0AC" w14:textId="77777777" w:rsidR="008F2650" w:rsidRDefault="003168D6">
            <w:pPr>
              <w:pStyle w:val="TableParagraph"/>
              <w:spacing w:before="85"/>
              <w:rPr>
                <w:rFonts w:ascii="Segoe UI Semibold"/>
                <w:b/>
                <w:i/>
                <w:sz w:val="24"/>
              </w:rPr>
            </w:pPr>
            <w:r>
              <w:rPr>
                <w:rFonts w:ascii="Segoe UI Semibold"/>
                <w:b/>
                <w:i/>
                <w:sz w:val="24"/>
              </w:rPr>
              <w:t>Field Mapping</w:t>
            </w:r>
          </w:p>
        </w:tc>
        <w:tc>
          <w:tcPr>
            <w:tcW w:w="8550" w:type="dxa"/>
          </w:tcPr>
          <w:p w14:paraId="097B1281" w14:textId="77777777" w:rsidR="008F2650" w:rsidRDefault="008F265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F2650" w14:paraId="1C2952C0" w14:textId="77777777">
        <w:trPr>
          <w:trHeight w:val="495"/>
        </w:trPr>
        <w:tc>
          <w:tcPr>
            <w:tcW w:w="2055" w:type="dxa"/>
          </w:tcPr>
          <w:p w14:paraId="75AF248E" w14:textId="77777777" w:rsidR="008F2650" w:rsidRDefault="003168D6">
            <w:pPr>
              <w:pStyle w:val="TableParagraph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SMAX Field</w:t>
            </w:r>
          </w:p>
        </w:tc>
        <w:tc>
          <w:tcPr>
            <w:tcW w:w="8550" w:type="dxa"/>
          </w:tcPr>
          <w:p w14:paraId="5B1A5485" w14:textId="77777777" w:rsidR="008F2650" w:rsidRDefault="003168D6">
            <w:pPr>
              <w:pStyle w:val="TableParagraph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SNOW Field</w:t>
            </w:r>
          </w:p>
        </w:tc>
      </w:tr>
    </w:tbl>
    <w:p w14:paraId="785860D2" w14:textId="77777777" w:rsidR="008F2650" w:rsidRDefault="008F2650">
      <w:pPr>
        <w:rPr>
          <w:rFonts w:ascii="Segoe UI Semibold"/>
          <w:sz w:val="24"/>
        </w:rPr>
        <w:sectPr w:rsidR="008F2650">
          <w:footerReference w:type="even" r:id="rId9"/>
          <w:pgSz w:w="12240" w:h="15840"/>
          <w:pgMar w:top="580" w:right="800" w:bottom="560" w:left="600" w:header="0" w:footer="36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8550"/>
      </w:tblGrid>
      <w:tr w:rsidR="008F2650" w14:paraId="5BFC7BC5" w14:textId="77777777">
        <w:trPr>
          <w:trHeight w:val="810"/>
        </w:trPr>
        <w:tc>
          <w:tcPr>
            <w:tcW w:w="2055" w:type="dxa"/>
          </w:tcPr>
          <w:p w14:paraId="718746A8" w14:textId="77777777" w:rsidR="008F2650" w:rsidRDefault="003168D6">
            <w:pPr>
              <w:pStyle w:val="TableParagraph"/>
              <w:spacing w:before="88" w:line="237" w:lineRule="auto"/>
              <w:ind w:left="702" w:right="520" w:hanging="149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lastRenderedPageBreak/>
              <w:t>Function Name</w:t>
            </w:r>
          </w:p>
        </w:tc>
        <w:tc>
          <w:tcPr>
            <w:tcW w:w="8550" w:type="dxa"/>
          </w:tcPr>
          <w:p w14:paraId="6DAE8A4C" w14:textId="77777777" w:rsidR="008F2650" w:rsidRDefault="003168D6">
            <w:pPr>
              <w:pStyle w:val="TableParagraph"/>
              <w:spacing w:before="235"/>
              <w:ind w:left="2608" w:right="2594"/>
              <w:jc w:val="center"/>
              <w:rPr>
                <w:rFonts w:ascii="Segoe UI Semibold"/>
                <w:b/>
                <w:i/>
                <w:sz w:val="24"/>
              </w:rPr>
            </w:pPr>
            <w:proofErr w:type="spellStart"/>
            <w:r>
              <w:rPr>
                <w:rFonts w:ascii="Segoe UI Semibold"/>
                <w:b/>
                <w:i/>
                <w:sz w:val="24"/>
              </w:rPr>
              <w:t>snowToSMAXExecute_Location</w:t>
            </w:r>
            <w:proofErr w:type="spellEnd"/>
          </w:p>
        </w:tc>
      </w:tr>
      <w:tr w:rsidR="008F2650" w14:paraId="296AC763" w14:textId="77777777">
        <w:trPr>
          <w:trHeight w:val="810"/>
        </w:trPr>
        <w:tc>
          <w:tcPr>
            <w:tcW w:w="2055" w:type="dxa"/>
          </w:tcPr>
          <w:p w14:paraId="00251FA5" w14:textId="77777777" w:rsidR="008F2650" w:rsidRDefault="003168D6">
            <w:pPr>
              <w:pStyle w:val="TableParagraph"/>
              <w:spacing w:before="236"/>
              <w:rPr>
                <w:sz w:val="24"/>
              </w:rPr>
            </w:pPr>
            <w:proofErr w:type="spellStart"/>
            <w:r>
              <w:rPr>
                <w:sz w:val="24"/>
              </w:rPr>
              <w:t>LocationType</w:t>
            </w:r>
            <w:proofErr w:type="spellEnd"/>
          </w:p>
        </w:tc>
        <w:tc>
          <w:tcPr>
            <w:tcW w:w="8550" w:type="dxa"/>
          </w:tcPr>
          <w:p w14:paraId="2B3B9FB6" w14:textId="77777777" w:rsidR="008F2650" w:rsidRDefault="003168D6">
            <w:pPr>
              <w:pStyle w:val="TableParagraph"/>
              <w:spacing w:before="88" w:line="237" w:lineRule="auto"/>
              <w:ind w:right="244"/>
              <w:rPr>
                <w:sz w:val="24"/>
              </w:rPr>
            </w:pPr>
            <w:r>
              <w:rPr>
                <w:sz w:val="24"/>
              </w:rPr>
              <w:t>Calculated by using values in the following SNOW Fields. Street, City, Country</w:t>
            </w:r>
          </w:p>
        </w:tc>
      </w:tr>
      <w:tr w:rsidR="008F2650" w14:paraId="299E32C7" w14:textId="77777777">
        <w:trPr>
          <w:trHeight w:val="495"/>
        </w:trPr>
        <w:tc>
          <w:tcPr>
            <w:tcW w:w="2055" w:type="dxa"/>
          </w:tcPr>
          <w:p w14:paraId="006FE0A8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8550" w:type="dxa"/>
          </w:tcPr>
          <w:p w14:paraId="5F0A4FA4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lastName</w:t>
            </w:r>
            <w:proofErr w:type="spellEnd"/>
          </w:p>
        </w:tc>
      </w:tr>
      <w:tr w:rsidR="008F2650" w14:paraId="7BE680A3" w14:textId="77777777">
        <w:trPr>
          <w:trHeight w:val="495"/>
        </w:trPr>
        <w:tc>
          <w:tcPr>
            <w:tcW w:w="2055" w:type="dxa"/>
          </w:tcPr>
          <w:p w14:paraId="350EC653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ParentLocation</w:t>
            </w:r>
            <w:proofErr w:type="spellEnd"/>
          </w:p>
        </w:tc>
        <w:tc>
          <w:tcPr>
            <w:tcW w:w="8550" w:type="dxa"/>
          </w:tcPr>
          <w:p w14:paraId="12DB2350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</w:tbl>
    <w:p w14:paraId="54E1DF7B" w14:textId="77777777" w:rsidR="008F2650" w:rsidRDefault="008F2650">
      <w:pPr>
        <w:pStyle w:val="BodyText"/>
        <w:spacing w:before="4"/>
        <w:rPr>
          <w:sz w:val="11"/>
        </w:rPr>
      </w:pPr>
    </w:p>
    <w:p w14:paraId="78474BAB" w14:textId="77777777" w:rsidR="008F2650" w:rsidRDefault="003168D6">
      <w:pPr>
        <w:pStyle w:val="BodyText"/>
        <w:spacing w:before="100"/>
        <w:ind w:left="400"/>
      </w:pPr>
      <w:r>
        <w:pict w14:anchorId="71EA639A">
          <v:rect id="_x0000_s1030" style="position:absolute;left:0;text-align:left;margin-left:35pt;margin-top:4.45pt;width:3pt;height:18pt;z-index:15732736;mso-position-horizontal-relative:page" fillcolor="#dee2e4" stroked="f">
            <w10:wrap anchorx="page"/>
          </v:rect>
        </w:pict>
      </w:r>
      <w:r>
        <w:rPr>
          <w:rFonts w:ascii="Segoe UI Semibold"/>
          <w:b/>
          <w:color w:val="212529"/>
        </w:rPr>
        <w:t xml:space="preserve">Mapping: </w:t>
      </w:r>
      <w:r>
        <w:rPr>
          <w:color w:val="212529"/>
        </w:rPr>
        <w:t>Problem to Problem</w:t>
      </w:r>
    </w:p>
    <w:p w14:paraId="622EE517" w14:textId="77777777" w:rsidR="008F2650" w:rsidRDefault="008F2650">
      <w:pPr>
        <w:pStyle w:val="BodyText"/>
        <w:spacing w:before="4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0"/>
        <w:gridCol w:w="3135"/>
      </w:tblGrid>
      <w:tr w:rsidR="008F2650" w14:paraId="52ED8FD5" w14:textId="77777777">
        <w:trPr>
          <w:trHeight w:val="495"/>
        </w:trPr>
        <w:tc>
          <w:tcPr>
            <w:tcW w:w="2550" w:type="dxa"/>
          </w:tcPr>
          <w:p w14:paraId="3C179ADE" w14:textId="77777777" w:rsidR="008F2650" w:rsidRDefault="003168D6">
            <w:pPr>
              <w:pStyle w:val="TableParagraph"/>
              <w:ind w:left="444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Function Name</w:t>
            </w:r>
          </w:p>
        </w:tc>
        <w:tc>
          <w:tcPr>
            <w:tcW w:w="3135" w:type="dxa"/>
          </w:tcPr>
          <w:p w14:paraId="709D059F" w14:textId="77777777" w:rsidR="008F2650" w:rsidRDefault="003168D6">
            <w:pPr>
              <w:pStyle w:val="TableParagraph"/>
              <w:spacing w:before="85"/>
              <w:ind w:left="207"/>
              <w:rPr>
                <w:rFonts w:ascii="Segoe UI Semibold"/>
                <w:b/>
                <w:i/>
                <w:sz w:val="24"/>
              </w:rPr>
            </w:pPr>
            <w:proofErr w:type="spellStart"/>
            <w:r>
              <w:rPr>
                <w:rFonts w:ascii="Segoe UI Semibold"/>
                <w:b/>
                <w:i/>
                <w:sz w:val="24"/>
              </w:rPr>
              <w:t>snowToSMAXExecute_PM</w:t>
            </w:r>
            <w:proofErr w:type="spellEnd"/>
          </w:p>
        </w:tc>
      </w:tr>
      <w:tr w:rsidR="008F2650" w14:paraId="757D7D22" w14:textId="77777777">
        <w:trPr>
          <w:trHeight w:val="495"/>
        </w:trPr>
        <w:tc>
          <w:tcPr>
            <w:tcW w:w="2550" w:type="dxa"/>
          </w:tcPr>
          <w:p w14:paraId="7EB3CDF2" w14:textId="77777777" w:rsidR="008F2650" w:rsidRDefault="003168D6">
            <w:pPr>
              <w:pStyle w:val="TableParagraph"/>
              <w:spacing w:before="85"/>
              <w:rPr>
                <w:rFonts w:ascii="Segoe UI Semibold"/>
                <w:b/>
                <w:i/>
                <w:sz w:val="24"/>
              </w:rPr>
            </w:pPr>
            <w:r>
              <w:rPr>
                <w:rFonts w:ascii="Segoe UI Semibold"/>
                <w:b/>
                <w:i/>
                <w:sz w:val="24"/>
              </w:rPr>
              <w:t>Field Mapping</w:t>
            </w:r>
          </w:p>
        </w:tc>
        <w:tc>
          <w:tcPr>
            <w:tcW w:w="3135" w:type="dxa"/>
          </w:tcPr>
          <w:p w14:paraId="52F0A883" w14:textId="77777777" w:rsidR="008F2650" w:rsidRDefault="008F265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F2650" w14:paraId="16F42B76" w14:textId="77777777">
        <w:trPr>
          <w:trHeight w:val="495"/>
        </w:trPr>
        <w:tc>
          <w:tcPr>
            <w:tcW w:w="2550" w:type="dxa"/>
          </w:tcPr>
          <w:p w14:paraId="6A366F7E" w14:textId="77777777" w:rsidR="008F2650" w:rsidRDefault="003168D6">
            <w:pPr>
              <w:pStyle w:val="TableParagraph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SMAX Field</w:t>
            </w:r>
          </w:p>
        </w:tc>
        <w:tc>
          <w:tcPr>
            <w:tcW w:w="3135" w:type="dxa"/>
          </w:tcPr>
          <w:p w14:paraId="45603593" w14:textId="77777777" w:rsidR="008F2650" w:rsidRDefault="003168D6">
            <w:pPr>
              <w:pStyle w:val="TableParagraph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SNOW Field</w:t>
            </w:r>
          </w:p>
        </w:tc>
      </w:tr>
      <w:tr w:rsidR="008F2650" w14:paraId="3A76DFC1" w14:textId="77777777">
        <w:trPr>
          <w:trHeight w:val="495"/>
        </w:trPr>
        <w:tc>
          <w:tcPr>
            <w:tcW w:w="2550" w:type="dxa"/>
          </w:tcPr>
          <w:p w14:paraId="3034064A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AffectsActualService</w:t>
            </w:r>
            <w:proofErr w:type="spellEnd"/>
          </w:p>
        </w:tc>
        <w:tc>
          <w:tcPr>
            <w:tcW w:w="3135" w:type="dxa"/>
          </w:tcPr>
          <w:p w14:paraId="56E2161B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cmdb_ci</w:t>
            </w:r>
            <w:proofErr w:type="spellEnd"/>
          </w:p>
        </w:tc>
      </w:tr>
      <w:tr w:rsidR="008F2650" w14:paraId="1AAB1360" w14:textId="77777777">
        <w:trPr>
          <w:trHeight w:val="495"/>
        </w:trPr>
        <w:tc>
          <w:tcPr>
            <w:tcW w:w="2550" w:type="dxa"/>
          </w:tcPr>
          <w:p w14:paraId="7D72AFB3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DisplayLabel</w:t>
            </w:r>
            <w:proofErr w:type="spellEnd"/>
          </w:p>
        </w:tc>
        <w:tc>
          <w:tcPr>
            <w:tcW w:w="3135" w:type="dxa"/>
          </w:tcPr>
          <w:p w14:paraId="33CB55E5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short_description</w:t>
            </w:r>
            <w:proofErr w:type="spellEnd"/>
          </w:p>
        </w:tc>
      </w:tr>
      <w:tr w:rsidR="008F2650" w14:paraId="0AB96BA2" w14:textId="77777777">
        <w:trPr>
          <w:trHeight w:val="495"/>
        </w:trPr>
        <w:tc>
          <w:tcPr>
            <w:tcW w:w="2550" w:type="dxa"/>
          </w:tcPr>
          <w:p w14:paraId="301313E8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Symptoms</w:t>
            </w:r>
          </w:p>
        </w:tc>
        <w:tc>
          <w:tcPr>
            <w:tcW w:w="3135" w:type="dxa"/>
          </w:tcPr>
          <w:p w14:paraId="66EF7070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8F2650" w14:paraId="7E674429" w14:textId="77777777">
        <w:trPr>
          <w:trHeight w:val="495"/>
        </w:trPr>
        <w:tc>
          <w:tcPr>
            <w:tcW w:w="2550" w:type="dxa"/>
          </w:tcPr>
          <w:p w14:paraId="0662CB65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Urgency</w:t>
            </w:r>
          </w:p>
        </w:tc>
        <w:tc>
          <w:tcPr>
            <w:tcW w:w="3135" w:type="dxa"/>
          </w:tcPr>
          <w:p w14:paraId="1721953F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urgency</w:t>
            </w:r>
          </w:p>
        </w:tc>
      </w:tr>
      <w:tr w:rsidR="008F2650" w14:paraId="4F49FAEA" w14:textId="77777777">
        <w:trPr>
          <w:trHeight w:val="495"/>
        </w:trPr>
        <w:tc>
          <w:tcPr>
            <w:tcW w:w="2550" w:type="dxa"/>
          </w:tcPr>
          <w:p w14:paraId="5AAED486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ImpactScope</w:t>
            </w:r>
            <w:proofErr w:type="spellEnd"/>
          </w:p>
        </w:tc>
        <w:tc>
          <w:tcPr>
            <w:tcW w:w="3135" w:type="dxa"/>
          </w:tcPr>
          <w:p w14:paraId="001C0DCC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impact</w:t>
            </w:r>
          </w:p>
        </w:tc>
      </w:tr>
      <w:tr w:rsidR="008F2650" w14:paraId="6FB2F1C3" w14:textId="77777777">
        <w:trPr>
          <w:trHeight w:val="495"/>
        </w:trPr>
        <w:tc>
          <w:tcPr>
            <w:tcW w:w="2550" w:type="dxa"/>
          </w:tcPr>
          <w:p w14:paraId="642BB880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3135" w:type="dxa"/>
          </w:tcPr>
          <w:p w14:paraId="7C51F863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</w:tr>
    </w:tbl>
    <w:p w14:paraId="3EF1B329" w14:textId="77777777" w:rsidR="008F2650" w:rsidRDefault="003168D6">
      <w:pPr>
        <w:pStyle w:val="BodyText"/>
        <w:spacing w:before="251"/>
        <w:ind w:left="400"/>
      </w:pPr>
      <w:r>
        <w:pict w14:anchorId="47FC0E98">
          <v:rect id="_x0000_s1029" style="position:absolute;left:0;text-align:left;margin-left:35pt;margin-top:12pt;width:3pt;height:18pt;z-index:15733248;mso-position-horizontal-relative:page;mso-position-vertical-relative:text" fillcolor="#dee2e4" stroked="f">
            <w10:wrap anchorx="page"/>
          </v:rect>
        </w:pict>
      </w:r>
      <w:r>
        <w:rPr>
          <w:rFonts w:ascii="Segoe UI Semibold"/>
          <w:b/>
          <w:color w:val="212529"/>
        </w:rPr>
        <w:t xml:space="preserve">Mapping: </w:t>
      </w:r>
      <w:r>
        <w:rPr>
          <w:color w:val="212529"/>
        </w:rPr>
        <w:t>Company to Company</w:t>
      </w:r>
    </w:p>
    <w:p w14:paraId="59730655" w14:textId="77777777" w:rsidR="008F2650" w:rsidRDefault="008F2650">
      <w:pPr>
        <w:pStyle w:val="BodyText"/>
        <w:spacing w:before="3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3810"/>
      </w:tblGrid>
      <w:tr w:rsidR="008F2650" w14:paraId="163DB9E6" w14:textId="77777777">
        <w:trPr>
          <w:trHeight w:val="495"/>
        </w:trPr>
        <w:tc>
          <w:tcPr>
            <w:tcW w:w="2070" w:type="dxa"/>
          </w:tcPr>
          <w:p w14:paraId="2CC6CDF0" w14:textId="77777777" w:rsidR="008F2650" w:rsidRDefault="003168D6">
            <w:pPr>
              <w:pStyle w:val="TableParagraph"/>
              <w:ind w:left="204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Function Name</w:t>
            </w:r>
          </w:p>
        </w:tc>
        <w:tc>
          <w:tcPr>
            <w:tcW w:w="3810" w:type="dxa"/>
          </w:tcPr>
          <w:p w14:paraId="61D7289B" w14:textId="77777777" w:rsidR="008F2650" w:rsidRDefault="003168D6">
            <w:pPr>
              <w:pStyle w:val="TableParagraph"/>
              <w:spacing w:before="85"/>
              <w:rPr>
                <w:rFonts w:ascii="Segoe UI Semibold"/>
                <w:b/>
                <w:i/>
                <w:sz w:val="24"/>
              </w:rPr>
            </w:pPr>
            <w:proofErr w:type="spellStart"/>
            <w:r>
              <w:rPr>
                <w:rFonts w:ascii="Segoe UI Semibold"/>
                <w:b/>
                <w:i/>
                <w:sz w:val="24"/>
              </w:rPr>
              <w:t>snowToSMAXExecute_Company</w:t>
            </w:r>
            <w:proofErr w:type="spellEnd"/>
          </w:p>
        </w:tc>
      </w:tr>
      <w:tr w:rsidR="008F2650" w14:paraId="000958D8" w14:textId="77777777">
        <w:trPr>
          <w:trHeight w:val="495"/>
        </w:trPr>
        <w:tc>
          <w:tcPr>
            <w:tcW w:w="2070" w:type="dxa"/>
          </w:tcPr>
          <w:p w14:paraId="59115C22" w14:textId="77777777" w:rsidR="008F2650" w:rsidRDefault="003168D6">
            <w:pPr>
              <w:pStyle w:val="TableParagraph"/>
              <w:spacing w:before="85"/>
              <w:rPr>
                <w:rFonts w:ascii="Segoe UI Semibold"/>
                <w:b/>
                <w:i/>
                <w:sz w:val="24"/>
              </w:rPr>
            </w:pPr>
            <w:r>
              <w:rPr>
                <w:rFonts w:ascii="Segoe UI Semibold"/>
                <w:b/>
                <w:i/>
                <w:sz w:val="24"/>
              </w:rPr>
              <w:t>Field Mapping</w:t>
            </w:r>
          </w:p>
        </w:tc>
        <w:tc>
          <w:tcPr>
            <w:tcW w:w="3810" w:type="dxa"/>
          </w:tcPr>
          <w:p w14:paraId="0A086B4F" w14:textId="77777777" w:rsidR="008F2650" w:rsidRDefault="008F265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F2650" w14:paraId="2DA232EF" w14:textId="77777777">
        <w:trPr>
          <w:trHeight w:val="495"/>
        </w:trPr>
        <w:tc>
          <w:tcPr>
            <w:tcW w:w="2070" w:type="dxa"/>
          </w:tcPr>
          <w:p w14:paraId="01A21137" w14:textId="77777777" w:rsidR="008F2650" w:rsidRDefault="003168D6">
            <w:pPr>
              <w:pStyle w:val="TableParagraph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SMAX Field</w:t>
            </w:r>
          </w:p>
        </w:tc>
        <w:tc>
          <w:tcPr>
            <w:tcW w:w="3810" w:type="dxa"/>
          </w:tcPr>
          <w:p w14:paraId="417B2E0B" w14:textId="77777777" w:rsidR="008F2650" w:rsidRDefault="003168D6">
            <w:pPr>
              <w:pStyle w:val="TableParagraph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SNOW Field</w:t>
            </w:r>
          </w:p>
        </w:tc>
      </w:tr>
      <w:tr w:rsidR="008F2650" w14:paraId="7855712D" w14:textId="77777777">
        <w:trPr>
          <w:trHeight w:val="495"/>
        </w:trPr>
        <w:tc>
          <w:tcPr>
            <w:tcW w:w="2070" w:type="dxa"/>
          </w:tcPr>
          <w:p w14:paraId="4288B5F1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DisplayLabel</w:t>
            </w:r>
            <w:proofErr w:type="spellEnd"/>
          </w:p>
        </w:tc>
        <w:tc>
          <w:tcPr>
            <w:tcW w:w="3810" w:type="dxa"/>
          </w:tcPr>
          <w:p w14:paraId="11B8C475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8F2650" w14:paraId="3400467E" w14:textId="77777777">
        <w:trPr>
          <w:trHeight w:val="495"/>
        </w:trPr>
        <w:tc>
          <w:tcPr>
            <w:tcW w:w="2070" w:type="dxa"/>
          </w:tcPr>
          <w:p w14:paraId="00E3BFCA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3810" w:type="dxa"/>
          </w:tcPr>
          <w:p w14:paraId="3C416659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stock_symbol</w:t>
            </w:r>
            <w:proofErr w:type="spellEnd"/>
          </w:p>
        </w:tc>
      </w:tr>
      <w:tr w:rsidR="008F2650" w14:paraId="2F30E23D" w14:textId="77777777">
        <w:trPr>
          <w:trHeight w:val="495"/>
        </w:trPr>
        <w:tc>
          <w:tcPr>
            <w:tcW w:w="2070" w:type="dxa"/>
          </w:tcPr>
          <w:p w14:paraId="099D0CC5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CompanyType</w:t>
            </w:r>
            <w:proofErr w:type="spellEnd"/>
          </w:p>
        </w:tc>
        <w:tc>
          <w:tcPr>
            <w:tcW w:w="3810" w:type="dxa"/>
          </w:tcPr>
          <w:p w14:paraId="68FF8F7F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Calculated by the script</w:t>
            </w:r>
          </w:p>
        </w:tc>
      </w:tr>
      <w:tr w:rsidR="008F2650" w14:paraId="7256285F" w14:textId="77777777">
        <w:trPr>
          <w:trHeight w:val="495"/>
        </w:trPr>
        <w:tc>
          <w:tcPr>
            <w:tcW w:w="2070" w:type="dxa"/>
          </w:tcPr>
          <w:p w14:paraId="0164159B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Website</w:t>
            </w:r>
          </w:p>
        </w:tc>
        <w:tc>
          <w:tcPr>
            <w:tcW w:w="3810" w:type="dxa"/>
          </w:tcPr>
          <w:p w14:paraId="779D8DCF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website</w:t>
            </w:r>
          </w:p>
        </w:tc>
      </w:tr>
      <w:tr w:rsidR="008F2650" w14:paraId="3082CD00" w14:textId="77777777">
        <w:trPr>
          <w:trHeight w:val="495"/>
        </w:trPr>
        <w:tc>
          <w:tcPr>
            <w:tcW w:w="2070" w:type="dxa"/>
          </w:tcPr>
          <w:p w14:paraId="6E57B8B9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  <w:tc>
          <w:tcPr>
            <w:tcW w:w="3810" w:type="dxa"/>
          </w:tcPr>
          <w:p w14:paraId="365686EC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</w:tr>
      <w:tr w:rsidR="008F2650" w14:paraId="6E78CCF6" w14:textId="77777777">
        <w:trPr>
          <w:trHeight w:val="495"/>
        </w:trPr>
        <w:tc>
          <w:tcPr>
            <w:tcW w:w="2070" w:type="dxa"/>
          </w:tcPr>
          <w:p w14:paraId="24FF347F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Fax</w:t>
            </w:r>
          </w:p>
        </w:tc>
        <w:tc>
          <w:tcPr>
            <w:tcW w:w="3810" w:type="dxa"/>
          </w:tcPr>
          <w:p w14:paraId="6D8DA827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fax_phone</w:t>
            </w:r>
            <w:proofErr w:type="spellEnd"/>
          </w:p>
        </w:tc>
      </w:tr>
    </w:tbl>
    <w:p w14:paraId="2B5BEFAE" w14:textId="77777777" w:rsidR="008F2650" w:rsidRDefault="003168D6">
      <w:pPr>
        <w:pStyle w:val="BodyText"/>
        <w:spacing w:before="251"/>
        <w:ind w:left="400"/>
      </w:pPr>
      <w:r>
        <w:pict w14:anchorId="2BC8BC9B">
          <v:rect id="_x0000_s1028" style="position:absolute;left:0;text-align:left;margin-left:35pt;margin-top:12pt;width:3pt;height:18pt;z-index:15733760;mso-position-horizontal-relative:page;mso-position-vertical-relative:text" fillcolor="#dee2e4" stroked="f">
            <w10:wrap anchorx="page"/>
          </v:rect>
        </w:pict>
      </w:r>
      <w:r>
        <w:rPr>
          <w:rFonts w:ascii="Segoe UI Semibold"/>
          <w:b/>
          <w:color w:val="212529"/>
        </w:rPr>
        <w:t xml:space="preserve">Mapping: </w:t>
      </w:r>
      <w:r>
        <w:rPr>
          <w:color w:val="212529"/>
        </w:rPr>
        <w:t>Article to Article</w:t>
      </w:r>
    </w:p>
    <w:p w14:paraId="0106B8DC" w14:textId="77777777" w:rsidR="008F2650" w:rsidRDefault="008F2650">
      <w:pPr>
        <w:pStyle w:val="BodyText"/>
        <w:rPr>
          <w:sz w:val="20"/>
        </w:rPr>
      </w:pPr>
    </w:p>
    <w:p w14:paraId="79EE90CE" w14:textId="77777777" w:rsidR="008F2650" w:rsidRDefault="008F2650">
      <w:pPr>
        <w:pStyle w:val="BodyText"/>
        <w:spacing w:before="10"/>
        <w:rPr>
          <w:sz w:val="18"/>
        </w:rPr>
      </w:pPr>
    </w:p>
    <w:p w14:paraId="50363A94" w14:textId="77777777" w:rsidR="008F2650" w:rsidRDefault="008F2650">
      <w:pPr>
        <w:rPr>
          <w:sz w:val="18"/>
        </w:rPr>
        <w:sectPr w:rsidR="008F2650">
          <w:footerReference w:type="default" r:id="rId10"/>
          <w:pgSz w:w="12240" w:h="15840"/>
          <w:pgMar w:top="580" w:right="800" w:bottom="280" w:left="600" w:header="0" w:footer="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3480"/>
      </w:tblGrid>
      <w:tr w:rsidR="008F2650" w14:paraId="39C45313" w14:textId="77777777">
        <w:trPr>
          <w:trHeight w:val="495"/>
        </w:trPr>
        <w:tc>
          <w:tcPr>
            <w:tcW w:w="2070" w:type="dxa"/>
          </w:tcPr>
          <w:p w14:paraId="4B721C01" w14:textId="77777777" w:rsidR="008F2650" w:rsidRDefault="003168D6">
            <w:pPr>
              <w:pStyle w:val="TableParagraph"/>
              <w:ind w:left="204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lastRenderedPageBreak/>
              <w:t>Function Name</w:t>
            </w:r>
          </w:p>
        </w:tc>
        <w:tc>
          <w:tcPr>
            <w:tcW w:w="3480" w:type="dxa"/>
          </w:tcPr>
          <w:p w14:paraId="73A91CD7" w14:textId="77777777" w:rsidR="008F2650" w:rsidRDefault="003168D6">
            <w:pPr>
              <w:pStyle w:val="TableParagraph"/>
              <w:spacing w:before="85"/>
              <w:rPr>
                <w:rFonts w:ascii="Segoe UI Semibold"/>
                <w:b/>
                <w:i/>
                <w:sz w:val="24"/>
              </w:rPr>
            </w:pPr>
            <w:proofErr w:type="spellStart"/>
            <w:r>
              <w:rPr>
                <w:rFonts w:ascii="Segoe UI Semibold"/>
                <w:b/>
                <w:i/>
                <w:sz w:val="24"/>
              </w:rPr>
              <w:t>snowToSMAXExecute_Article</w:t>
            </w:r>
            <w:proofErr w:type="spellEnd"/>
          </w:p>
        </w:tc>
      </w:tr>
      <w:tr w:rsidR="008F2650" w14:paraId="3E344466" w14:textId="77777777">
        <w:trPr>
          <w:trHeight w:val="495"/>
        </w:trPr>
        <w:tc>
          <w:tcPr>
            <w:tcW w:w="2070" w:type="dxa"/>
          </w:tcPr>
          <w:p w14:paraId="3BB3DA31" w14:textId="77777777" w:rsidR="008F2650" w:rsidRDefault="003168D6">
            <w:pPr>
              <w:pStyle w:val="TableParagraph"/>
              <w:spacing w:before="85"/>
              <w:rPr>
                <w:rFonts w:ascii="Segoe UI Semibold"/>
                <w:b/>
                <w:i/>
                <w:sz w:val="24"/>
              </w:rPr>
            </w:pPr>
            <w:r>
              <w:rPr>
                <w:rFonts w:ascii="Segoe UI Semibold"/>
                <w:b/>
                <w:i/>
                <w:sz w:val="24"/>
              </w:rPr>
              <w:t>Field Mapping</w:t>
            </w:r>
          </w:p>
        </w:tc>
        <w:tc>
          <w:tcPr>
            <w:tcW w:w="3480" w:type="dxa"/>
          </w:tcPr>
          <w:p w14:paraId="7DC65EEA" w14:textId="77777777" w:rsidR="008F2650" w:rsidRDefault="008F265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F2650" w14:paraId="14940D63" w14:textId="77777777">
        <w:trPr>
          <w:trHeight w:val="495"/>
        </w:trPr>
        <w:tc>
          <w:tcPr>
            <w:tcW w:w="2070" w:type="dxa"/>
          </w:tcPr>
          <w:p w14:paraId="7630CD9A" w14:textId="77777777" w:rsidR="008F2650" w:rsidRDefault="003168D6">
            <w:pPr>
              <w:pStyle w:val="TableParagraph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SMAX Field</w:t>
            </w:r>
          </w:p>
        </w:tc>
        <w:tc>
          <w:tcPr>
            <w:tcW w:w="3480" w:type="dxa"/>
          </w:tcPr>
          <w:p w14:paraId="494C70E6" w14:textId="77777777" w:rsidR="008F2650" w:rsidRDefault="003168D6">
            <w:pPr>
              <w:pStyle w:val="TableParagraph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SNOW Field</w:t>
            </w:r>
          </w:p>
        </w:tc>
      </w:tr>
      <w:tr w:rsidR="008F2650" w14:paraId="50194B04" w14:textId="77777777">
        <w:trPr>
          <w:trHeight w:val="495"/>
        </w:trPr>
        <w:tc>
          <w:tcPr>
            <w:tcW w:w="2070" w:type="dxa"/>
          </w:tcPr>
          <w:p w14:paraId="0ED23CAD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3480" w:type="dxa"/>
          </w:tcPr>
          <w:p w14:paraId="326E64AF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short_description</w:t>
            </w:r>
            <w:proofErr w:type="spellEnd"/>
          </w:p>
        </w:tc>
      </w:tr>
      <w:tr w:rsidR="008F2650" w14:paraId="11DA53FA" w14:textId="77777777">
        <w:trPr>
          <w:trHeight w:val="495"/>
        </w:trPr>
        <w:tc>
          <w:tcPr>
            <w:tcW w:w="2070" w:type="dxa"/>
          </w:tcPr>
          <w:p w14:paraId="755FB031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3480" w:type="dxa"/>
          </w:tcPr>
          <w:p w14:paraId="72F73C89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</w:tr>
      <w:tr w:rsidR="008F2650" w14:paraId="118CD182" w14:textId="77777777">
        <w:trPr>
          <w:trHeight w:val="495"/>
        </w:trPr>
        <w:tc>
          <w:tcPr>
            <w:tcW w:w="2070" w:type="dxa"/>
          </w:tcPr>
          <w:p w14:paraId="7FD44933" w14:textId="77777777" w:rsidR="008F2650" w:rsidRDefault="003168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3480" w:type="dxa"/>
          </w:tcPr>
          <w:p w14:paraId="0E093040" w14:textId="77777777" w:rsidR="008F2650" w:rsidRDefault="003168D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categoryCode</w:t>
            </w:r>
            <w:proofErr w:type="spellEnd"/>
          </w:p>
        </w:tc>
      </w:tr>
    </w:tbl>
    <w:p w14:paraId="624E1BED" w14:textId="77777777" w:rsidR="008F2650" w:rsidRDefault="008F2650">
      <w:pPr>
        <w:pStyle w:val="BodyText"/>
        <w:rPr>
          <w:sz w:val="20"/>
        </w:rPr>
      </w:pPr>
    </w:p>
    <w:p w14:paraId="699239AC" w14:textId="77777777" w:rsidR="008F2650" w:rsidRDefault="008F2650">
      <w:pPr>
        <w:pStyle w:val="BodyText"/>
        <w:rPr>
          <w:sz w:val="20"/>
        </w:rPr>
      </w:pPr>
    </w:p>
    <w:p w14:paraId="29BB6EE0" w14:textId="77777777" w:rsidR="008F2650" w:rsidRDefault="008F2650">
      <w:pPr>
        <w:pStyle w:val="BodyText"/>
        <w:spacing w:before="8"/>
        <w:rPr>
          <w:sz w:val="16"/>
        </w:rPr>
      </w:pPr>
    </w:p>
    <w:p w14:paraId="169956BA" w14:textId="77777777" w:rsidR="008F2650" w:rsidRDefault="003168D6">
      <w:pPr>
        <w:spacing w:before="68" w:line="307" w:lineRule="auto"/>
        <w:ind w:left="100" w:firstLine="75"/>
        <w:rPr>
          <w:rFonts w:ascii="Consolas"/>
          <w:b/>
          <w:i/>
          <w:sz w:val="20"/>
        </w:rPr>
      </w:pPr>
      <w:r>
        <w:rPr>
          <w:rFonts w:ascii="Consolas"/>
          <w:b/>
          <w:i/>
          <w:color w:val="24292E"/>
          <w:sz w:val="20"/>
        </w:rPr>
        <w:t>Following section lists out all the functions which do not perform any mapping. They are the supporting functions to the main functions listed above</w:t>
      </w:r>
    </w:p>
    <w:p w14:paraId="13A0DEC3" w14:textId="77777777" w:rsidR="008F2650" w:rsidRDefault="008F2650">
      <w:pPr>
        <w:pStyle w:val="BodyText"/>
        <w:rPr>
          <w:rFonts w:ascii="Consolas"/>
          <w:b/>
          <w:i/>
          <w:sz w:val="17"/>
        </w:rPr>
      </w:pPr>
    </w:p>
    <w:tbl>
      <w:tblPr>
        <w:tblW w:w="0" w:type="auto"/>
        <w:tblInd w:w="11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2745"/>
        <w:gridCol w:w="3495"/>
        <w:gridCol w:w="1365"/>
      </w:tblGrid>
      <w:tr w:rsidR="008F2650" w14:paraId="06043800" w14:textId="77777777">
        <w:trPr>
          <w:trHeight w:val="495"/>
        </w:trPr>
        <w:tc>
          <w:tcPr>
            <w:tcW w:w="3000" w:type="dxa"/>
          </w:tcPr>
          <w:p w14:paraId="1D8E935E" w14:textId="77777777" w:rsidR="008F2650" w:rsidRDefault="003168D6">
            <w:pPr>
              <w:pStyle w:val="TableParagraph"/>
              <w:ind w:left="669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Function Name</w:t>
            </w:r>
          </w:p>
        </w:tc>
        <w:tc>
          <w:tcPr>
            <w:tcW w:w="2745" w:type="dxa"/>
          </w:tcPr>
          <w:p w14:paraId="01B83D4B" w14:textId="77777777" w:rsidR="008F2650" w:rsidRDefault="003168D6">
            <w:pPr>
              <w:pStyle w:val="TableParagraph"/>
              <w:ind w:left="750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Description</w:t>
            </w:r>
          </w:p>
        </w:tc>
        <w:tc>
          <w:tcPr>
            <w:tcW w:w="3495" w:type="dxa"/>
          </w:tcPr>
          <w:p w14:paraId="141405F2" w14:textId="77777777" w:rsidR="008F2650" w:rsidRDefault="003168D6">
            <w:pPr>
              <w:pStyle w:val="TableParagraph"/>
              <w:ind w:left="1165" w:right="1151"/>
              <w:jc w:val="center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Parameter</w:t>
            </w:r>
          </w:p>
        </w:tc>
        <w:tc>
          <w:tcPr>
            <w:tcW w:w="1365" w:type="dxa"/>
          </w:tcPr>
          <w:p w14:paraId="5F34C206" w14:textId="77777777" w:rsidR="008F2650" w:rsidRDefault="003168D6">
            <w:pPr>
              <w:pStyle w:val="TableParagraph"/>
              <w:ind w:left="319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Return</w:t>
            </w:r>
          </w:p>
        </w:tc>
      </w:tr>
      <w:tr w:rsidR="008F2650" w14:paraId="780DFCE2" w14:textId="77777777">
        <w:trPr>
          <w:trHeight w:val="810"/>
        </w:trPr>
        <w:tc>
          <w:tcPr>
            <w:tcW w:w="3000" w:type="dxa"/>
          </w:tcPr>
          <w:p w14:paraId="6AE506FA" w14:textId="77777777" w:rsidR="008F2650" w:rsidRDefault="003168D6">
            <w:pPr>
              <w:pStyle w:val="TableParagraph"/>
              <w:spacing w:before="236"/>
              <w:rPr>
                <w:sz w:val="24"/>
              </w:rPr>
            </w:pPr>
            <w:proofErr w:type="spellStart"/>
            <w:r>
              <w:rPr>
                <w:sz w:val="24"/>
              </w:rPr>
              <w:t>setSMAXAuth</w:t>
            </w:r>
            <w:proofErr w:type="spellEnd"/>
          </w:p>
        </w:tc>
        <w:tc>
          <w:tcPr>
            <w:tcW w:w="2745" w:type="dxa"/>
          </w:tcPr>
          <w:p w14:paraId="6F49A0C0" w14:textId="77777777" w:rsidR="008F2650" w:rsidRDefault="003168D6">
            <w:pPr>
              <w:pStyle w:val="TableParagraph"/>
              <w:spacing w:before="88" w:line="237" w:lineRule="auto"/>
              <w:ind w:right="284"/>
              <w:rPr>
                <w:sz w:val="24"/>
              </w:rPr>
            </w:pPr>
            <w:r>
              <w:rPr>
                <w:sz w:val="24"/>
              </w:rPr>
              <w:t xml:space="preserve">Function to get </w:t>
            </w:r>
            <w:proofErr w:type="spellStart"/>
            <w:r>
              <w:rPr>
                <w:sz w:val="24"/>
              </w:rPr>
              <w:t>smax</w:t>
            </w:r>
            <w:proofErr w:type="spellEnd"/>
            <w:r>
              <w:rPr>
                <w:sz w:val="24"/>
              </w:rPr>
              <w:t xml:space="preserve"> auth </w:t>
            </w:r>
            <w:proofErr w:type="spellStart"/>
            <w:r>
              <w:rPr>
                <w:sz w:val="24"/>
              </w:rPr>
              <w:t>tokern</w:t>
            </w:r>
            <w:proofErr w:type="spellEnd"/>
          </w:p>
        </w:tc>
        <w:tc>
          <w:tcPr>
            <w:tcW w:w="3495" w:type="dxa"/>
          </w:tcPr>
          <w:p w14:paraId="76A8D05F" w14:textId="77777777" w:rsidR="008F2650" w:rsidRDefault="003168D6">
            <w:pPr>
              <w:pStyle w:val="TableParagraph"/>
              <w:spacing w:before="236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365" w:type="dxa"/>
          </w:tcPr>
          <w:p w14:paraId="454EB8A2" w14:textId="77777777" w:rsidR="008F2650" w:rsidRDefault="003168D6">
            <w:pPr>
              <w:pStyle w:val="TableParagraph"/>
              <w:spacing w:before="88" w:line="237" w:lineRule="auto"/>
              <w:ind w:right="525"/>
              <w:rPr>
                <w:sz w:val="24"/>
              </w:rPr>
            </w:pPr>
            <w:r>
              <w:rPr>
                <w:sz w:val="24"/>
              </w:rPr>
              <w:t>Auth token</w:t>
            </w:r>
          </w:p>
        </w:tc>
      </w:tr>
      <w:tr w:rsidR="008F2650" w14:paraId="308E8C6F" w14:textId="77777777">
        <w:trPr>
          <w:trHeight w:val="1125"/>
        </w:trPr>
        <w:tc>
          <w:tcPr>
            <w:tcW w:w="3000" w:type="dxa"/>
          </w:tcPr>
          <w:p w14:paraId="4BAB68BB" w14:textId="77777777" w:rsidR="008F2650" w:rsidRDefault="008F2650">
            <w:pPr>
              <w:pStyle w:val="TableParagraph"/>
              <w:spacing w:before="2"/>
              <w:ind w:left="0"/>
              <w:rPr>
                <w:rFonts w:ascii="Consolas"/>
                <w:b/>
                <w:i/>
                <w:sz w:val="34"/>
              </w:rPr>
            </w:pPr>
          </w:p>
          <w:p w14:paraId="09DDA6E1" w14:textId="77777777" w:rsidR="008F2650" w:rsidRDefault="003168D6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initiateSNOWtoSMAX</w:t>
            </w:r>
            <w:proofErr w:type="spellEnd"/>
          </w:p>
        </w:tc>
        <w:tc>
          <w:tcPr>
            <w:tcW w:w="2745" w:type="dxa"/>
          </w:tcPr>
          <w:p w14:paraId="1757AA28" w14:textId="77777777" w:rsidR="008F2650" w:rsidRDefault="003168D6">
            <w:pPr>
              <w:pStyle w:val="TableParagraph"/>
              <w:spacing w:before="238" w:line="237" w:lineRule="auto"/>
              <w:ind w:right="416"/>
              <w:rPr>
                <w:sz w:val="24"/>
              </w:rPr>
            </w:pPr>
            <w:r>
              <w:rPr>
                <w:sz w:val="24"/>
              </w:rPr>
              <w:t>Function to initiates the execution.</w:t>
            </w:r>
          </w:p>
        </w:tc>
        <w:tc>
          <w:tcPr>
            <w:tcW w:w="3495" w:type="dxa"/>
          </w:tcPr>
          <w:p w14:paraId="19277EA6" w14:textId="77777777" w:rsidR="008F2650" w:rsidRDefault="003168D6">
            <w:pPr>
              <w:pStyle w:val="TableParagraph"/>
              <w:spacing w:before="88" w:line="237" w:lineRule="auto"/>
              <w:ind w:right="187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This reads the </w:t>
            </w:r>
            <w:proofErr w:type="spellStart"/>
            <w:r>
              <w:rPr>
                <w:sz w:val="24"/>
              </w:rPr>
              <w:t>smax</w:t>
            </w:r>
            <w:proofErr w:type="spellEnd"/>
            <w:r>
              <w:rPr>
                <w:sz w:val="24"/>
              </w:rPr>
              <w:t xml:space="preserve"> and json </w:t>
            </w:r>
            <w:proofErr w:type="spellStart"/>
            <w:r>
              <w:rPr>
                <w:sz w:val="24"/>
              </w:rPr>
              <w:t>filees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smax</w:t>
            </w:r>
            <w:proofErr w:type="spellEnd"/>
            <w:r>
              <w:rPr>
                <w:sz w:val="24"/>
              </w:rPr>
              <w:t xml:space="preserve"> entity name snow entity name</w:t>
            </w:r>
          </w:p>
        </w:tc>
        <w:tc>
          <w:tcPr>
            <w:tcW w:w="1365" w:type="dxa"/>
          </w:tcPr>
          <w:p w14:paraId="1B327009" w14:textId="77777777" w:rsidR="008F2650" w:rsidRDefault="008F2650">
            <w:pPr>
              <w:pStyle w:val="TableParagraph"/>
              <w:spacing w:before="2"/>
              <w:ind w:left="0"/>
              <w:rPr>
                <w:rFonts w:ascii="Consolas"/>
                <w:b/>
                <w:i/>
                <w:sz w:val="34"/>
              </w:rPr>
            </w:pPr>
          </w:p>
          <w:p w14:paraId="7900D8EA" w14:textId="77777777" w:rsidR="008F2650" w:rsidRDefault="003168D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F2650" w14:paraId="2D378FB7" w14:textId="77777777">
        <w:trPr>
          <w:trHeight w:val="810"/>
        </w:trPr>
        <w:tc>
          <w:tcPr>
            <w:tcW w:w="3000" w:type="dxa"/>
          </w:tcPr>
          <w:p w14:paraId="67AE48E0" w14:textId="77777777" w:rsidR="008F2650" w:rsidRDefault="003168D6">
            <w:pPr>
              <w:pStyle w:val="TableParagraph"/>
              <w:spacing w:before="236"/>
              <w:rPr>
                <w:sz w:val="24"/>
              </w:rPr>
            </w:pPr>
            <w:proofErr w:type="spellStart"/>
            <w:r>
              <w:rPr>
                <w:sz w:val="24"/>
              </w:rPr>
              <w:t>getManagerEmail</w:t>
            </w:r>
            <w:proofErr w:type="spellEnd"/>
          </w:p>
        </w:tc>
        <w:tc>
          <w:tcPr>
            <w:tcW w:w="2745" w:type="dxa"/>
          </w:tcPr>
          <w:p w14:paraId="242EAF50" w14:textId="77777777" w:rsidR="008F2650" w:rsidRDefault="003168D6">
            <w:pPr>
              <w:pStyle w:val="TableParagraph"/>
              <w:spacing w:before="88" w:line="237" w:lineRule="auto"/>
              <w:rPr>
                <w:sz w:val="24"/>
              </w:rPr>
            </w:pPr>
            <w:r>
              <w:rPr>
                <w:sz w:val="24"/>
              </w:rPr>
              <w:t>To get manager email from SNOW Manager</w:t>
            </w:r>
          </w:p>
        </w:tc>
        <w:tc>
          <w:tcPr>
            <w:tcW w:w="3495" w:type="dxa"/>
          </w:tcPr>
          <w:p w14:paraId="2E086628" w14:textId="77777777" w:rsidR="008F2650" w:rsidRDefault="003168D6">
            <w:pPr>
              <w:pStyle w:val="TableParagraph"/>
              <w:spacing w:before="236"/>
              <w:rPr>
                <w:sz w:val="24"/>
              </w:rPr>
            </w:pPr>
            <w:r>
              <w:rPr>
                <w:sz w:val="24"/>
              </w:rPr>
              <w:t>link value in SNOW</w:t>
            </w:r>
          </w:p>
        </w:tc>
        <w:tc>
          <w:tcPr>
            <w:tcW w:w="1365" w:type="dxa"/>
          </w:tcPr>
          <w:p w14:paraId="1343DB0F" w14:textId="77777777" w:rsidR="008F2650" w:rsidRDefault="003168D6">
            <w:pPr>
              <w:pStyle w:val="TableParagraph"/>
              <w:spacing w:before="88" w:line="237" w:lineRule="auto"/>
              <w:ind w:right="182"/>
              <w:rPr>
                <w:sz w:val="24"/>
              </w:rPr>
            </w:pPr>
            <w:r>
              <w:rPr>
                <w:sz w:val="24"/>
              </w:rPr>
              <w:t>Manager email</w:t>
            </w:r>
          </w:p>
        </w:tc>
      </w:tr>
      <w:tr w:rsidR="008F2650" w14:paraId="02BF6034" w14:textId="77777777">
        <w:trPr>
          <w:trHeight w:val="810"/>
        </w:trPr>
        <w:tc>
          <w:tcPr>
            <w:tcW w:w="3000" w:type="dxa"/>
          </w:tcPr>
          <w:p w14:paraId="47911AF9" w14:textId="77777777" w:rsidR="008F2650" w:rsidRDefault="003168D6">
            <w:pPr>
              <w:pStyle w:val="TableParagraph"/>
              <w:spacing w:before="236"/>
              <w:rPr>
                <w:sz w:val="24"/>
              </w:rPr>
            </w:pPr>
            <w:proofErr w:type="spellStart"/>
            <w:r>
              <w:rPr>
                <w:sz w:val="24"/>
              </w:rPr>
              <w:t>sendToSMAX</w:t>
            </w:r>
            <w:proofErr w:type="spellEnd"/>
          </w:p>
        </w:tc>
        <w:tc>
          <w:tcPr>
            <w:tcW w:w="2745" w:type="dxa"/>
          </w:tcPr>
          <w:p w14:paraId="24C4A4D7" w14:textId="77777777" w:rsidR="008F2650" w:rsidRDefault="003168D6">
            <w:pPr>
              <w:pStyle w:val="TableParagraph"/>
              <w:spacing w:before="88" w:line="237" w:lineRule="auto"/>
              <w:ind w:right="272"/>
              <w:rPr>
                <w:sz w:val="24"/>
              </w:rPr>
            </w:pPr>
            <w:r>
              <w:rPr>
                <w:sz w:val="24"/>
              </w:rPr>
              <w:t xml:space="preserve">Sends the payload to </w:t>
            </w:r>
            <w:proofErr w:type="spellStart"/>
            <w:r>
              <w:rPr>
                <w:sz w:val="24"/>
              </w:rPr>
              <w:t>smax</w:t>
            </w:r>
            <w:proofErr w:type="spellEnd"/>
          </w:p>
        </w:tc>
        <w:tc>
          <w:tcPr>
            <w:tcW w:w="3495" w:type="dxa"/>
          </w:tcPr>
          <w:p w14:paraId="26F4928A" w14:textId="77777777" w:rsidR="008F2650" w:rsidRDefault="003168D6">
            <w:pPr>
              <w:pStyle w:val="TableParagraph"/>
              <w:spacing w:before="236"/>
              <w:rPr>
                <w:sz w:val="24"/>
              </w:rPr>
            </w:pPr>
            <w:r>
              <w:rPr>
                <w:sz w:val="24"/>
              </w:rPr>
              <w:t xml:space="preserve">1. payload 2. rest </w:t>
            </w:r>
            <w:proofErr w:type="spellStart"/>
            <w:r>
              <w:rPr>
                <w:sz w:val="24"/>
              </w:rPr>
              <w:t>api</w:t>
            </w:r>
            <w:proofErr w:type="spellEnd"/>
            <w:r>
              <w:rPr>
                <w:sz w:val="24"/>
              </w:rPr>
              <w:t xml:space="preserve"> type</w:t>
            </w:r>
          </w:p>
        </w:tc>
        <w:tc>
          <w:tcPr>
            <w:tcW w:w="1365" w:type="dxa"/>
          </w:tcPr>
          <w:p w14:paraId="0FA68816" w14:textId="77777777" w:rsidR="008F2650" w:rsidRDefault="003168D6">
            <w:pPr>
              <w:pStyle w:val="TableParagraph"/>
              <w:spacing w:before="236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F2650" w14:paraId="00314F97" w14:textId="77777777">
        <w:trPr>
          <w:trHeight w:val="1125"/>
        </w:trPr>
        <w:tc>
          <w:tcPr>
            <w:tcW w:w="3000" w:type="dxa"/>
          </w:tcPr>
          <w:p w14:paraId="02DA64D0" w14:textId="77777777" w:rsidR="008F2650" w:rsidRDefault="008F2650">
            <w:pPr>
              <w:pStyle w:val="TableParagraph"/>
              <w:spacing w:before="2"/>
              <w:ind w:left="0"/>
              <w:rPr>
                <w:rFonts w:ascii="Consolas"/>
                <w:b/>
                <w:i/>
                <w:sz w:val="34"/>
              </w:rPr>
            </w:pPr>
          </w:p>
          <w:p w14:paraId="0F5A42B4" w14:textId="77777777" w:rsidR="008F2650" w:rsidRDefault="003168D6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getSMAXImpact</w:t>
            </w:r>
            <w:proofErr w:type="spellEnd"/>
          </w:p>
        </w:tc>
        <w:tc>
          <w:tcPr>
            <w:tcW w:w="2745" w:type="dxa"/>
          </w:tcPr>
          <w:p w14:paraId="14BDB447" w14:textId="77777777" w:rsidR="008F2650" w:rsidRDefault="003168D6">
            <w:pPr>
              <w:pStyle w:val="TableParagraph"/>
              <w:spacing w:before="88" w:line="237" w:lineRule="auto"/>
              <w:ind w:right="444"/>
              <w:rPr>
                <w:sz w:val="24"/>
              </w:rPr>
            </w:pPr>
            <w:r>
              <w:rPr>
                <w:sz w:val="24"/>
              </w:rPr>
              <w:t>Get SMAX value for Impact from JSON mapping</w:t>
            </w:r>
          </w:p>
        </w:tc>
        <w:tc>
          <w:tcPr>
            <w:tcW w:w="3495" w:type="dxa"/>
          </w:tcPr>
          <w:p w14:paraId="4CB9BF2F" w14:textId="77777777" w:rsidR="008F2650" w:rsidRDefault="008F2650">
            <w:pPr>
              <w:pStyle w:val="TableParagraph"/>
              <w:spacing w:before="2"/>
              <w:ind w:left="0"/>
              <w:rPr>
                <w:rFonts w:ascii="Consolas"/>
                <w:b/>
                <w:i/>
                <w:sz w:val="34"/>
              </w:rPr>
            </w:pPr>
          </w:p>
          <w:p w14:paraId="0CE848FC" w14:textId="77777777" w:rsidR="008F2650" w:rsidRDefault="003168D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Snow Impact value</w:t>
            </w:r>
          </w:p>
        </w:tc>
        <w:tc>
          <w:tcPr>
            <w:tcW w:w="1365" w:type="dxa"/>
          </w:tcPr>
          <w:p w14:paraId="4644A3D1" w14:textId="77777777" w:rsidR="008F2650" w:rsidRDefault="003168D6">
            <w:pPr>
              <w:pStyle w:val="TableParagraph"/>
              <w:spacing w:line="317" w:lineRule="exact"/>
              <w:rPr>
                <w:sz w:val="24"/>
              </w:rPr>
            </w:pPr>
            <w:r>
              <w:rPr>
                <w:sz w:val="24"/>
              </w:rPr>
              <w:t>SMAX</w:t>
            </w:r>
          </w:p>
          <w:p w14:paraId="524D7293" w14:textId="77777777" w:rsidR="008F2650" w:rsidRDefault="003168D6">
            <w:pPr>
              <w:pStyle w:val="TableParagraph"/>
              <w:spacing w:before="0" w:line="237" w:lineRule="auto"/>
              <w:ind w:right="402"/>
              <w:rPr>
                <w:sz w:val="24"/>
              </w:rPr>
            </w:pPr>
            <w:r>
              <w:rPr>
                <w:sz w:val="24"/>
              </w:rPr>
              <w:t xml:space="preserve">Impact </w:t>
            </w:r>
            <w:r>
              <w:rPr>
                <w:spacing w:val="-4"/>
                <w:sz w:val="24"/>
              </w:rPr>
              <w:t>Value</w:t>
            </w:r>
          </w:p>
        </w:tc>
      </w:tr>
      <w:tr w:rsidR="008F2650" w14:paraId="57805186" w14:textId="77777777">
        <w:trPr>
          <w:trHeight w:val="1125"/>
        </w:trPr>
        <w:tc>
          <w:tcPr>
            <w:tcW w:w="3000" w:type="dxa"/>
          </w:tcPr>
          <w:p w14:paraId="7EC713B1" w14:textId="77777777" w:rsidR="008F2650" w:rsidRDefault="008F2650">
            <w:pPr>
              <w:pStyle w:val="TableParagraph"/>
              <w:spacing w:before="2"/>
              <w:ind w:left="0"/>
              <w:rPr>
                <w:rFonts w:ascii="Consolas"/>
                <w:b/>
                <w:i/>
                <w:sz w:val="34"/>
              </w:rPr>
            </w:pPr>
          </w:p>
          <w:p w14:paraId="364B6437" w14:textId="77777777" w:rsidR="008F2650" w:rsidRDefault="003168D6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getSMAXUrgency</w:t>
            </w:r>
            <w:proofErr w:type="spellEnd"/>
          </w:p>
        </w:tc>
        <w:tc>
          <w:tcPr>
            <w:tcW w:w="2745" w:type="dxa"/>
          </w:tcPr>
          <w:p w14:paraId="05505E09" w14:textId="77777777" w:rsidR="008F2650" w:rsidRDefault="003168D6">
            <w:pPr>
              <w:pStyle w:val="TableParagraph"/>
              <w:spacing w:before="88" w:line="237" w:lineRule="auto"/>
              <w:ind w:right="436"/>
              <w:jc w:val="both"/>
              <w:rPr>
                <w:sz w:val="24"/>
              </w:rPr>
            </w:pPr>
            <w:r>
              <w:rPr>
                <w:sz w:val="24"/>
              </w:rPr>
              <w:t>Get SMAX value for Urgency from JSON mapping</w:t>
            </w:r>
          </w:p>
        </w:tc>
        <w:tc>
          <w:tcPr>
            <w:tcW w:w="3495" w:type="dxa"/>
          </w:tcPr>
          <w:p w14:paraId="773440C1" w14:textId="77777777" w:rsidR="008F2650" w:rsidRDefault="008F2650">
            <w:pPr>
              <w:pStyle w:val="TableParagraph"/>
              <w:spacing w:before="2"/>
              <w:ind w:left="0"/>
              <w:rPr>
                <w:rFonts w:ascii="Consolas"/>
                <w:b/>
                <w:i/>
                <w:sz w:val="34"/>
              </w:rPr>
            </w:pPr>
          </w:p>
          <w:p w14:paraId="2AA522E0" w14:textId="77777777" w:rsidR="008F2650" w:rsidRDefault="003168D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Snow Urgency value</w:t>
            </w:r>
          </w:p>
        </w:tc>
        <w:tc>
          <w:tcPr>
            <w:tcW w:w="1365" w:type="dxa"/>
          </w:tcPr>
          <w:p w14:paraId="1C37C178" w14:textId="77777777" w:rsidR="008F2650" w:rsidRDefault="003168D6">
            <w:pPr>
              <w:pStyle w:val="TableParagraph"/>
              <w:spacing w:line="317" w:lineRule="exact"/>
              <w:rPr>
                <w:sz w:val="24"/>
              </w:rPr>
            </w:pPr>
            <w:r>
              <w:rPr>
                <w:sz w:val="24"/>
              </w:rPr>
              <w:t>SMAX</w:t>
            </w:r>
          </w:p>
          <w:p w14:paraId="2205E71F" w14:textId="77777777" w:rsidR="008F2650" w:rsidRDefault="003168D6">
            <w:pPr>
              <w:pStyle w:val="TableParagraph"/>
              <w:spacing w:before="0" w:line="237" w:lineRule="auto"/>
              <w:ind w:right="250"/>
              <w:rPr>
                <w:sz w:val="24"/>
              </w:rPr>
            </w:pPr>
            <w:r>
              <w:rPr>
                <w:sz w:val="24"/>
              </w:rPr>
              <w:t xml:space="preserve">Urgency </w:t>
            </w:r>
            <w:r>
              <w:rPr>
                <w:spacing w:val="-4"/>
                <w:sz w:val="24"/>
              </w:rPr>
              <w:t>Value</w:t>
            </w:r>
          </w:p>
        </w:tc>
      </w:tr>
      <w:tr w:rsidR="008F2650" w14:paraId="5803ADE2" w14:textId="77777777">
        <w:trPr>
          <w:trHeight w:val="1125"/>
        </w:trPr>
        <w:tc>
          <w:tcPr>
            <w:tcW w:w="3000" w:type="dxa"/>
          </w:tcPr>
          <w:p w14:paraId="70C46389" w14:textId="77777777" w:rsidR="008F2650" w:rsidRDefault="008F2650">
            <w:pPr>
              <w:pStyle w:val="TableParagraph"/>
              <w:spacing w:before="2"/>
              <w:ind w:left="0"/>
              <w:rPr>
                <w:rFonts w:ascii="Consolas"/>
                <w:b/>
                <w:i/>
                <w:sz w:val="34"/>
              </w:rPr>
            </w:pPr>
          </w:p>
          <w:p w14:paraId="392B6127" w14:textId="77777777" w:rsidR="008F2650" w:rsidRDefault="003168D6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getSMAXLocationType</w:t>
            </w:r>
            <w:proofErr w:type="spellEnd"/>
          </w:p>
        </w:tc>
        <w:tc>
          <w:tcPr>
            <w:tcW w:w="2745" w:type="dxa"/>
          </w:tcPr>
          <w:p w14:paraId="503ADBAD" w14:textId="77777777" w:rsidR="008F2650" w:rsidRDefault="003168D6">
            <w:pPr>
              <w:pStyle w:val="TableParagraph"/>
              <w:spacing w:before="88" w:line="237" w:lineRule="auto"/>
              <w:ind w:right="461"/>
              <w:jc w:val="both"/>
              <w:rPr>
                <w:sz w:val="24"/>
              </w:rPr>
            </w:pPr>
            <w:r>
              <w:rPr>
                <w:sz w:val="24"/>
              </w:rPr>
              <w:t>Get SMAX value for Location Type from JSON mapping</w:t>
            </w:r>
          </w:p>
        </w:tc>
        <w:tc>
          <w:tcPr>
            <w:tcW w:w="3495" w:type="dxa"/>
          </w:tcPr>
          <w:p w14:paraId="7D0A52C3" w14:textId="77777777" w:rsidR="008F2650" w:rsidRDefault="008F2650">
            <w:pPr>
              <w:pStyle w:val="TableParagraph"/>
              <w:spacing w:before="2"/>
              <w:ind w:left="0"/>
              <w:rPr>
                <w:rFonts w:ascii="Consolas"/>
                <w:b/>
                <w:i/>
                <w:sz w:val="34"/>
              </w:rPr>
            </w:pPr>
          </w:p>
          <w:p w14:paraId="1015F7A8" w14:textId="77777777" w:rsidR="008F2650" w:rsidRDefault="003168D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Snow Location value</w:t>
            </w:r>
          </w:p>
        </w:tc>
        <w:tc>
          <w:tcPr>
            <w:tcW w:w="1365" w:type="dxa"/>
          </w:tcPr>
          <w:p w14:paraId="35CAA267" w14:textId="77777777" w:rsidR="008F2650" w:rsidRDefault="003168D6">
            <w:pPr>
              <w:pStyle w:val="TableParagraph"/>
              <w:spacing w:line="317" w:lineRule="exact"/>
              <w:rPr>
                <w:sz w:val="24"/>
              </w:rPr>
            </w:pPr>
            <w:r>
              <w:rPr>
                <w:sz w:val="24"/>
              </w:rPr>
              <w:t>SMAX</w:t>
            </w:r>
          </w:p>
          <w:p w14:paraId="39C51000" w14:textId="77777777" w:rsidR="008F2650" w:rsidRDefault="003168D6">
            <w:pPr>
              <w:pStyle w:val="TableParagraph"/>
              <w:spacing w:before="0" w:line="237" w:lineRule="auto"/>
              <w:ind w:right="225"/>
              <w:rPr>
                <w:sz w:val="24"/>
              </w:rPr>
            </w:pPr>
            <w:r>
              <w:rPr>
                <w:sz w:val="24"/>
              </w:rPr>
              <w:t>Location Type</w:t>
            </w:r>
          </w:p>
        </w:tc>
      </w:tr>
      <w:tr w:rsidR="008F2650" w14:paraId="6374EEE3" w14:textId="77777777">
        <w:trPr>
          <w:trHeight w:val="1125"/>
        </w:trPr>
        <w:tc>
          <w:tcPr>
            <w:tcW w:w="3000" w:type="dxa"/>
          </w:tcPr>
          <w:p w14:paraId="2032A7CC" w14:textId="77777777" w:rsidR="008F2650" w:rsidRDefault="008F2650">
            <w:pPr>
              <w:pStyle w:val="TableParagraph"/>
              <w:spacing w:before="2"/>
              <w:ind w:left="0"/>
              <w:rPr>
                <w:rFonts w:ascii="Consolas"/>
                <w:b/>
                <w:i/>
                <w:sz w:val="34"/>
              </w:rPr>
            </w:pPr>
          </w:p>
          <w:p w14:paraId="525BF7C7" w14:textId="77777777" w:rsidR="008F2650" w:rsidRDefault="003168D6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getSMAXService</w:t>
            </w:r>
            <w:proofErr w:type="spellEnd"/>
          </w:p>
        </w:tc>
        <w:tc>
          <w:tcPr>
            <w:tcW w:w="2745" w:type="dxa"/>
          </w:tcPr>
          <w:p w14:paraId="2D3D6FC0" w14:textId="77777777" w:rsidR="008F2650" w:rsidRDefault="003168D6">
            <w:pPr>
              <w:pStyle w:val="TableParagraph"/>
              <w:spacing w:before="238" w:line="237" w:lineRule="auto"/>
              <w:rPr>
                <w:sz w:val="24"/>
              </w:rPr>
            </w:pPr>
            <w:r>
              <w:rPr>
                <w:sz w:val="24"/>
              </w:rPr>
              <w:t xml:space="preserve">To get </w:t>
            </w:r>
            <w:proofErr w:type="spellStart"/>
            <w:r>
              <w:rPr>
                <w:sz w:val="24"/>
              </w:rPr>
              <w:t>smax</w:t>
            </w:r>
            <w:proofErr w:type="spellEnd"/>
            <w:r>
              <w:rPr>
                <w:sz w:val="24"/>
              </w:rPr>
              <w:t xml:space="preserve"> code for Service</w:t>
            </w:r>
          </w:p>
        </w:tc>
        <w:tc>
          <w:tcPr>
            <w:tcW w:w="3495" w:type="dxa"/>
          </w:tcPr>
          <w:p w14:paraId="28F4E627" w14:textId="77777777" w:rsidR="008F2650" w:rsidRDefault="003168D6">
            <w:pPr>
              <w:pStyle w:val="TableParagraph"/>
              <w:spacing w:before="238" w:line="237" w:lineRule="auto"/>
              <w:rPr>
                <w:sz w:val="24"/>
              </w:rPr>
            </w:pPr>
            <w:r>
              <w:rPr>
                <w:sz w:val="24"/>
              </w:rPr>
              <w:t>SNOW Service Name SMAX Auth token</w:t>
            </w:r>
          </w:p>
        </w:tc>
        <w:tc>
          <w:tcPr>
            <w:tcW w:w="1365" w:type="dxa"/>
          </w:tcPr>
          <w:p w14:paraId="562E31FF" w14:textId="77777777" w:rsidR="008F2650" w:rsidRDefault="003168D6">
            <w:pPr>
              <w:pStyle w:val="TableParagraph"/>
              <w:spacing w:line="317" w:lineRule="exact"/>
              <w:rPr>
                <w:sz w:val="24"/>
              </w:rPr>
            </w:pPr>
            <w:r>
              <w:rPr>
                <w:sz w:val="24"/>
              </w:rPr>
              <w:t>SMAX</w:t>
            </w:r>
          </w:p>
          <w:p w14:paraId="4540D695" w14:textId="77777777" w:rsidR="008F2650" w:rsidRDefault="003168D6">
            <w:pPr>
              <w:pStyle w:val="TableParagraph"/>
              <w:spacing w:before="0" w:line="237" w:lineRule="auto"/>
              <w:ind w:right="407"/>
              <w:rPr>
                <w:sz w:val="24"/>
              </w:rPr>
            </w:pPr>
            <w:r>
              <w:rPr>
                <w:sz w:val="24"/>
              </w:rPr>
              <w:t>service Code</w:t>
            </w:r>
          </w:p>
        </w:tc>
      </w:tr>
      <w:tr w:rsidR="008F2650" w14:paraId="3E08B8F4" w14:textId="77777777">
        <w:trPr>
          <w:trHeight w:val="1125"/>
        </w:trPr>
        <w:tc>
          <w:tcPr>
            <w:tcW w:w="3000" w:type="dxa"/>
          </w:tcPr>
          <w:p w14:paraId="17FD75BA" w14:textId="77777777" w:rsidR="008F2650" w:rsidRDefault="008F2650">
            <w:pPr>
              <w:pStyle w:val="TableParagraph"/>
              <w:spacing w:before="2"/>
              <w:ind w:left="0"/>
              <w:rPr>
                <w:rFonts w:ascii="Consolas"/>
                <w:b/>
                <w:i/>
                <w:sz w:val="34"/>
              </w:rPr>
            </w:pPr>
          </w:p>
          <w:p w14:paraId="719A0C53" w14:textId="77777777" w:rsidR="008F2650" w:rsidRDefault="003168D6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getSMAXCategory</w:t>
            </w:r>
            <w:proofErr w:type="spellEnd"/>
          </w:p>
        </w:tc>
        <w:tc>
          <w:tcPr>
            <w:tcW w:w="2745" w:type="dxa"/>
          </w:tcPr>
          <w:p w14:paraId="3DD7CF5A" w14:textId="77777777" w:rsidR="008F2650" w:rsidRDefault="003168D6">
            <w:pPr>
              <w:pStyle w:val="TableParagraph"/>
              <w:spacing w:before="238" w:line="237" w:lineRule="auto"/>
              <w:rPr>
                <w:sz w:val="24"/>
              </w:rPr>
            </w:pPr>
            <w:r>
              <w:rPr>
                <w:sz w:val="24"/>
              </w:rPr>
              <w:t xml:space="preserve">To get </w:t>
            </w:r>
            <w:proofErr w:type="spellStart"/>
            <w:r>
              <w:rPr>
                <w:sz w:val="24"/>
              </w:rPr>
              <w:t>smax</w:t>
            </w:r>
            <w:proofErr w:type="spellEnd"/>
            <w:r>
              <w:rPr>
                <w:sz w:val="24"/>
              </w:rPr>
              <w:t xml:space="preserve"> code for Category</w:t>
            </w:r>
          </w:p>
        </w:tc>
        <w:tc>
          <w:tcPr>
            <w:tcW w:w="3495" w:type="dxa"/>
          </w:tcPr>
          <w:p w14:paraId="1B3A8BA3" w14:textId="77777777" w:rsidR="008F2650" w:rsidRDefault="003168D6">
            <w:pPr>
              <w:pStyle w:val="TableParagraph"/>
              <w:spacing w:before="238" w:line="237" w:lineRule="auto"/>
              <w:ind w:right="222"/>
              <w:rPr>
                <w:sz w:val="24"/>
              </w:rPr>
            </w:pPr>
            <w:r>
              <w:rPr>
                <w:sz w:val="24"/>
              </w:rPr>
              <w:t>SNOW Category Name SMAX Auth token</w:t>
            </w:r>
          </w:p>
        </w:tc>
        <w:tc>
          <w:tcPr>
            <w:tcW w:w="1365" w:type="dxa"/>
          </w:tcPr>
          <w:p w14:paraId="300B9AD2" w14:textId="77777777" w:rsidR="008F2650" w:rsidRDefault="003168D6">
            <w:pPr>
              <w:pStyle w:val="TableParagraph"/>
              <w:spacing w:line="317" w:lineRule="exact"/>
              <w:rPr>
                <w:sz w:val="24"/>
              </w:rPr>
            </w:pPr>
            <w:r>
              <w:rPr>
                <w:sz w:val="24"/>
              </w:rPr>
              <w:t>SMAX</w:t>
            </w:r>
          </w:p>
          <w:p w14:paraId="483F4361" w14:textId="77777777" w:rsidR="008F2650" w:rsidRDefault="003168D6">
            <w:pPr>
              <w:pStyle w:val="TableParagraph"/>
              <w:spacing w:before="0" w:line="237" w:lineRule="auto"/>
              <w:ind w:right="168"/>
              <w:rPr>
                <w:sz w:val="24"/>
              </w:rPr>
            </w:pPr>
            <w:r>
              <w:rPr>
                <w:sz w:val="24"/>
              </w:rPr>
              <w:t>Category Code</w:t>
            </w:r>
          </w:p>
        </w:tc>
      </w:tr>
    </w:tbl>
    <w:p w14:paraId="6FAC44E0" w14:textId="77777777" w:rsidR="008F2650" w:rsidRDefault="008F2650">
      <w:pPr>
        <w:spacing w:line="237" w:lineRule="auto"/>
        <w:rPr>
          <w:sz w:val="24"/>
        </w:rPr>
        <w:sectPr w:rsidR="008F2650">
          <w:footerReference w:type="even" r:id="rId11"/>
          <w:pgSz w:w="12240" w:h="15840"/>
          <w:pgMar w:top="580" w:right="800" w:bottom="560" w:left="600" w:header="0" w:footer="36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2745"/>
        <w:gridCol w:w="3495"/>
        <w:gridCol w:w="1365"/>
      </w:tblGrid>
      <w:tr w:rsidR="008F2650" w14:paraId="3EA89207" w14:textId="77777777">
        <w:trPr>
          <w:trHeight w:val="495"/>
        </w:trPr>
        <w:tc>
          <w:tcPr>
            <w:tcW w:w="3000" w:type="dxa"/>
          </w:tcPr>
          <w:p w14:paraId="3EDB3638" w14:textId="77777777" w:rsidR="008F2650" w:rsidRDefault="003168D6">
            <w:pPr>
              <w:pStyle w:val="TableParagraph"/>
              <w:ind w:left="669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lastRenderedPageBreak/>
              <w:t>Function Name</w:t>
            </w:r>
          </w:p>
        </w:tc>
        <w:tc>
          <w:tcPr>
            <w:tcW w:w="2745" w:type="dxa"/>
          </w:tcPr>
          <w:p w14:paraId="7ABBCB19" w14:textId="77777777" w:rsidR="008F2650" w:rsidRDefault="003168D6">
            <w:pPr>
              <w:pStyle w:val="TableParagraph"/>
              <w:ind w:left="750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Description</w:t>
            </w:r>
          </w:p>
        </w:tc>
        <w:tc>
          <w:tcPr>
            <w:tcW w:w="3495" w:type="dxa"/>
          </w:tcPr>
          <w:p w14:paraId="116B663C" w14:textId="77777777" w:rsidR="008F2650" w:rsidRDefault="003168D6">
            <w:pPr>
              <w:pStyle w:val="TableParagraph"/>
              <w:ind w:left="1165" w:right="1151"/>
              <w:jc w:val="center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Parameter</w:t>
            </w:r>
          </w:p>
        </w:tc>
        <w:tc>
          <w:tcPr>
            <w:tcW w:w="1365" w:type="dxa"/>
          </w:tcPr>
          <w:p w14:paraId="603DD1DA" w14:textId="77777777" w:rsidR="008F2650" w:rsidRDefault="003168D6">
            <w:pPr>
              <w:pStyle w:val="TableParagraph"/>
              <w:ind w:left="319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Return</w:t>
            </w:r>
          </w:p>
        </w:tc>
      </w:tr>
      <w:tr w:rsidR="008F2650" w14:paraId="55465FC2" w14:textId="77777777">
        <w:trPr>
          <w:trHeight w:val="1125"/>
        </w:trPr>
        <w:tc>
          <w:tcPr>
            <w:tcW w:w="3000" w:type="dxa"/>
          </w:tcPr>
          <w:p w14:paraId="63F6FDB8" w14:textId="77777777" w:rsidR="008F2650" w:rsidRDefault="008F2650">
            <w:pPr>
              <w:pStyle w:val="TableParagraph"/>
              <w:spacing w:before="2"/>
              <w:ind w:left="0"/>
              <w:rPr>
                <w:rFonts w:ascii="Consolas"/>
                <w:b/>
                <w:i/>
                <w:sz w:val="34"/>
              </w:rPr>
            </w:pPr>
          </w:p>
          <w:p w14:paraId="15705A42" w14:textId="77777777" w:rsidR="008F2650" w:rsidRDefault="003168D6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getSNOWServiceName</w:t>
            </w:r>
            <w:proofErr w:type="spellEnd"/>
          </w:p>
        </w:tc>
        <w:tc>
          <w:tcPr>
            <w:tcW w:w="2745" w:type="dxa"/>
          </w:tcPr>
          <w:p w14:paraId="1243445C" w14:textId="77777777" w:rsidR="008F2650" w:rsidRDefault="003168D6">
            <w:pPr>
              <w:pStyle w:val="TableParagraph"/>
              <w:spacing w:before="238" w:line="237" w:lineRule="auto"/>
              <w:ind w:right="284"/>
              <w:rPr>
                <w:sz w:val="24"/>
              </w:rPr>
            </w:pPr>
            <w:r>
              <w:rPr>
                <w:sz w:val="24"/>
              </w:rPr>
              <w:t>To get SNOW Name for Service</w:t>
            </w:r>
          </w:p>
        </w:tc>
        <w:tc>
          <w:tcPr>
            <w:tcW w:w="3495" w:type="dxa"/>
          </w:tcPr>
          <w:p w14:paraId="39A2419B" w14:textId="77777777" w:rsidR="008F2650" w:rsidRDefault="008F2650">
            <w:pPr>
              <w:pStyle w:val="TableParagraph"/>
              <w:spacing w:before="2"/>
              <w:ind w:left="0"/>
              <w:rPr>
                <w:rFonts w:ascii="Consolas"/>
                <w:b/>
                <w:i/>
                <w:sz w:val="34"/>
              </w:rPr>
            </w:pPr>
          </w:p>
          <w:p w14:paraId="20BBBC64" w14:textId="77777777" w:rsidR="008F2650" w:rsidRDefault="003168D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SNOW Service Code</w:t>
            </w:r>
          </w:p>
        </w:tc>
        <w:tc>
          <w:tcPr>
            <w:tcW w:w="1365" w:type="dxa"/>
          </w:tcPr>
          <w:p w14:paraId="5D36FD14" w14:textId="77777777" w:rsidR="008F2650" w:rsidRDefault="003168D6">
            <w:pPr>
              <w:pStyle w:val="TableParagraph"/>
              <w:spacing w:line="317" w:lineRule="exact"/>
              <w:rPr>
                <w:sz w:val="24"/>
              </w:rPr>
            </w:pPr>
            <w:r>
              <w:rPr>
                <w:sz w:val="24"/>
              </w:rPr>
              <w:t>SNOW</w:t>
            </w:r>
          </w:p>
          <w:p w14:paraId="2197BD50" w14:textId="77777777" w:rsidR="008F2650" w:rsidRDefault="003168D6">
            <w:pPr>
              <w:pStyle w:val="TableParagraph"/>
              <w:spacing w:before="0" w:line="237" w:lineRule="auto"/>
              <w:ind w:right="407"/>
              <w:rPr>
                <w:sz w:val="24"/>
              </w:rPr>
            </w:pPr>
            <w:r>
              <w:rPr>
                <w:sz w:val="24"/>
              </w:rPr>
              <w:t>service Name</w:t>
            </w:r>
          </w:p>
        </w:tc>
      </w:tr>
      <w:tr w:rsidR="008F2650" w14:paraId="2E8EDCCE" w14:textId="77777777">
        <w:trPr>
          <w:trHeight w:val="1125"/>
        </w:trPr>
        <w:tc>
          <w:tcPr>
            <w:tcW w:w="3000" w:type="dxa"/>
          </w:tcPr>
          <w:p w14:paraId="07D46A13" w14:textId="77777777" w:rsidR="008F2650" w:rsidRDefault="008F2650">
            <w:pPr>
              <w:pStyle w:val="TableParagraph"/>
              <w:spacing w:before="2"/>
              <w:ind w:left="0"/>
              <w:rPr>
                <w:rFonts w:ascii="Consolas"/>
                <w:b/>
                <w:i/>
                <w:sz w:val="34"/>
              </w:rPr>
            </w:pPr>
          </w:p>
          <w:p w14:paraId="7AF61126" w14:textId="77777777" w:rsidR="008F2650" w:rsidRDefault="003168D6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getSNOWLocationName</w:t>
            </w:r>
            <w:proofErr w:type="spellEnd"/>
          </w:p>
        </w:tc>
        <w:tc>
          <w:tcPr>
            <w:tcW w:w="2745" w:type="dxa"/>
          </w:tcPr>
          <w:p w14:paraId="4CFCCC20" w14:textId="77777777" w:rsidR="008F2650" w:rsidRDefault="003168D6">
            <w:pPr>
              <w:pStyle w:val="TableParagraph"/>
              <w:spacing w:before="238" w:line="237" w:lineRule="auto"/>
              <w:ind w:right="284"/>
              <w:rPr>
                <w:sz w:val="24"/>
              </w:rPr>
            </w:pPr>
            <w:r>
              <w:rPr>
                <w:sz w:val="24"/>
              </w:rPr>
              <w:t>To get SNOW Name for Location</w:t>
            </w:r>
          </w:p>
        </w:tc>
        <w:tc>
          <w:tcPr>
            <w:tcW w:w="3495" w:type="dxa"/>
          </w:tcPr>
          <w:p w14:paraId="192FC211" w14:textId="77777777" w:rsidR="008F2650" w:rsidRDefault="008F2650">
            <w:pPr>
              <w:pStyle w:val="TableParagraph"/>
              <w:spacing w:before="2"/>
              <w:ind w:left="0"/>
              <w:rPr>
                <w:rFonts w:ascii="Consolas"/>
                <w:b/>
                <w:i/>
                <w:sz w:val="34"/>
              </w:rPr>
            </w:pPr>
          </w:p>
          <w:p w14:paraId="5834C2DE" w14:textId="77777777" w:rsidR="008F2650" w:rsidRDefault="003168D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SNOW Location Code</w:t>
            </w:r>
          </w:p>
        </w:tc>
        <w:tc>
          <w:tcPr>
            <w:tcW w:w="1365" w:type="dxa"/>
          </w:tcPr>
          <w:p w14:paraId="7B249D6E" w14:textId="77777777" w:rsidR="008F2650" w:rsidRDefault="003168D6">
            <w:pPr>
              <w:pStyle w:val="TableParagraph"/>
              <w:spacing w:line="317" w:lineRule="exact"/>
              <w:rPr>
                <w:sz w:val="24"/>
              </w:rPr>
            </w:pPr>
            <w:r>
              <w:rPr>
                <w:sz w:val="24"/>
              </w:rPr>
              <w:t>SNOW</w:t>
            </w:r>
          </w:p>
          <w:p w14:paraId="46B87C8C" w14:textId="77777777" w:rsidR="008F2650" w:rsidRDefault="003168D6">
            <w:pPr>
              <w:pStyle w:val="TableParagraph"/>
              <w:spacing w:before="0" w:line="237" w:lineRule="auto"/>
              <w:ind w:right="225"/>
              <w:rPr>
                <w:sz w:val="24"/>
              </w:rPr>
            </w:pPr>
            <w:r>
              <w:rPr>
                <w:sz w:val="24"/>
              </w:rPr>
              <w:t>Location Name</w:t>
            </w:r>
          </w:p>
        </w:tc>
      </w:tr>
    </w:tbl>
    <w:p w14:paraId="39B98B6D" w14:textId="77777777" w:rsidR="008F2650" w:rsidRDefault="008F2650">
      <w:pPr>
        <w:pStyle w:val="BodyText"/>
        <w:rPr>
          <w:rFonts w:ascii="Consolas"/>
          <w:b/>
          <w:i/>
          <w:sz w:val="21"/>
        </w:rPr>
      </w:pPr>
    </w:p>
    <w:p w14:paraId="1E269E1B" w14:textId="77777777" w:rsidR="008F2650" w:rsidRDefault="003168D6">
      <w:pPr>
        <w:spacing w:before="100"/>
        <w:ind w:left="100"/>
        <w:rPr>
          <w:rFonts w:ascii="Segoe UI Semibold"/>
          <w:b/>
          <w:sz w:val="36"/>
        </w:rPr>
      </w:pPr>
      <w:r>
        <w:pict w14:anchorId="4EF8428D">
          <v:rect id="_x0000_s1027" style="position:absolute;left:0;text-align:left;margin-left:35pt;margin-top:33.4pt;width:531pt;height:.75pt;z-index:-15723008;mso-wrap-distance-left:0;mso-wrap-distance-right:0;mso-position-horizontal-relative:page" fillcolor="#e9ecef" stroked="f">
            <w10:wrap type="topAndBottom" anchorx="page"/>
          </v:rect>
        </w:pict>
      </w:r>
      <w:r>
        <w:pict w14:anchorId="251DF690">
          <v:shape id="_x0000_s1026" style="position:absolute;left:0;text-align:left;margin-left:29pt;margin-top:6.45pt;width:2.25pt;height:6pt;z-index:15734784;mso-position-horizontal-relative:page" coordorigin="580,129" coordsize="45,120" path="m580,248r,-32l597,199r2,-3l602,189r1,-4l603,177,580,152r,-23l625,173r,16l624,195r-6,13l615,213r-35,35xe" fillcolor="black" stroked="f">
            <v:path arrowok="t"/>
            <w10:wrap anchorx="page"/>
          </v:shape>
        </w:pict>
      </w:r>
      <w:r>
        <w:rPr>
          <w:rFonts w:ascii="Segoe UI Semibold"/>
          <w:b/>
          <w:color w:val="24292E"/>
          <w:sz w:val="36"/>
        </w:rPr>
        <w:t>Best Practices for developing</w:t>
      </w:r>
    </w:p>
    <w:p w14:paraId="4A8C2C8D" w14:textId="77777777" w:rsidR="008F2650" w:rsidRDefault="003168D6">
      <w:pPr>
        <w:pStyle w:val="ListParagraph"/>
        <w:numPr>
          <w:ilvl w:val="0"/>
          <w:numId w:val="1"/>
        </w:numPr>
        <w:tabs>
          <w:tab w:val="left" w:pos="580"/>
        </w:tabs>
        <w:spacing w:before="222"/>
        <w:rPr>
          <w:sz w:val="24"/>
        </w:rPr>
      </w:pPr>
      <w:r>
        <w:rPr>
          <w:color w:val="24292E"/>
          <w:sz w:val="24"/>
        </w:rPr>
        <w:t>Use the same coding structure.</w:t>
      </w:r>
    </w:p>
    <w:p w14:paraId="7E9606A5" w14:textId="77777777" w:rsidR="008F2650" w:rsidRDefault="003168D6">
      <w:pPr>
        <w:pStyle w:val="ListParagraph"/>
        <w:numPr>
          <w:ilvl w:val="0"/>
          <w:numId w:val="1"/>
        </w:numPr>
        <w:tabs>
          <w:tab w:val="left" w:pos="580"/>
        </w:tabs>
        <w:spacing w:line="271" w:lineRule="auto"/>
        <w:ind w:right="781"/>
        <w:rPr>
          <w:sz w:val="24"/>
        </w:rPr>
      </w:pPr>
      <w:r>
        <w:rPr>
          <w:color w:val="24292E"/>
          <w:sz w:val="24"/>
        </w:rPr>
        <w:t xml:space="preserve">If the modifications done are generic and can be applied to OOB </w:t>
      </w:r>
      <w:proofErr w:type="gramStart"/>
      <w:r>
        <w:rPr>
          <w:color w:val="24292E"/>
          <w:sz w:val="24"/>
        </w:rPr>
        <w:t>scenarios</w:t>
      </w:r>
      <w:proofErr w:type="gramEnd"/>
      <w:r>
        <w:rPr>
          <w:color w:val="24292E"/>
          <w:sz w:val="24"/>
        </w:rPr>
        <w:t xml:space="preserve"> then apply </w:t>
      </w:r>
      <w:r>
        <w:rPr>
          <w:color w:val="24292E"/>
          <w:spacing w:val="-6"/>
          <w:sz w:val="24"/>
        </w:rPr>
        <w:t xml:space="preserve">the </w:t>
      </w:r>
      <w:r>
        <w:rPr>
          <w:color w:val="24292E"/>
          <w:sz w:val="24"/>
        </w:rPr>
        <w:t>changes to Master</w:t>
      </w:r>
    </w:p>
    <w:p w14:paraId="5C89D795" w14:textId="77777777" w:rsidR="008F2650" w:rsidRDefault="003168D6">
      <w:pPr>
        <w:pStyle w:val="ListParagraph"/>
        <w:numPr>
          <w:ilvl w:val="0"/>
          <w:numId w:val="1"/>
        </w:numPr>
        <w:tabs>
          <w:tab w:val="left" w:pos="580"/>
        </w:tabs>
        <w:spacing w:before="59"/>
        <w:rPr>
          <w:sz w:val="24"/>
        </w:rPr>
      </w:pPr>
      <w:r>
        <w:rPr>
          <w:color w:val="24292E"/>
          <w:spacing w:val="-7"/>
          <w:sz w:val="24"/>
        </w:rPr>
        <w:t xml:space="preserve">Try </w:t>
      </w:r>
      <w:r>
        <w:rPr>
          <w:color w:val="24292E"/>
          <w:sz w:val="24"/>
        </w:rPr>
        <w:t>to re-use the existing supporting</w:t>
      </w:r>
      <w:r>
        <w:rPr>
          <w:color w:val="24292E"/>
          <w:spacing w:val="7"/>
          <w:sz w:val="24"/>
        </w:rPr>
        <w:t xml:space="preserve"> </w:t>
      </w:r>
      <w:r>
        <w:rPr>
          <w:color w:val="24292E"/>
          <w:sz w:val="24"/>
        </w:rPr>
        <w:t>functions</w:t>
      </w:r>
    </w:p>
    <w:p w14:paraId="2F2061D8" w14:textId="77777777" w:rsidR="008F2650" w:rsidRDefault="003168D6">
      <w:pPr>
        <w:pStyle w:val="ListParagraph"/>
        <w:numPr>
          <w:ilvl w:val="0"/>
          <w:numId w:val="1"/>
        </w:numPr>
        <w:tabs>
          <w:tab w:val="left" w:pos="580"/>
        </w:tabs>
        <w:spacing w:before="101"/>
        <w:rPr>
          <w:sz w:val="24"/>
        </w:rPr>
      </w:pPr>
      <w:r>
        <w:rPr>
          <w:color w:val="24292E"/>
          <w:sz w:val="24"/>
        </w:rPr>
        <w:t>Update the wiki with new function details.</w:t>
      </w:r>
    </w:p>
    <w:sectPr w:rsidR="008F2650">
      <w:footerReference w:type="default" r:id="rId12"/>
      <w:pgSz w:w="12240" w:h="15840"/>
      <w:pgMar w:top="580" w:right="800" w:bottom="28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07E27" w14:textId="77777777" w:rsidR="003168D6" w:rsidRDefault="003168D6">
      <w:r>
        <w:separator/>
      </w:r>
    </w:p>
  </w:endnote>
  <w:endnote w:type="continuationSeparator" w:id="0">
    <w:p w14:paraId="722A0830" w14:textId="77777777" w:rsidR="003168D6" w:rsidRDefault="0031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FC6A9" w14:textId="77777777" w:rsidR="008F2650" w:rsidRDefault="003168D6">
    <w:pPr>
      <w:pStyle w:val="BodyText"/>
      <w:spacing w:line="14" w:lineRule="auto"/>
      <w:rPr>
        <w:sz w:val="20"/>
      </w:rPr>
    </w:pPr>
    <w:r>
      <w:pict w14:anchorId="00D04AD8">
        <v:shape id="_x0000_s2050" style="position:absolute;margin-left:35pt;margin-top:764pt;width:531pt;height:.1pt;z-index:-16061440;mso-position-horizontal-relative:page;mso-position-vertical-relative:page" coordorigin="700,15280" coordsize="10620,1" path="m11320,15280r,l700,15280r,l11320,15280xe" fillcolor="#dee2e4" stroked="f">
          <v:path arrowok="t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6B76A" w14:textId="77777777" w:rsidR="008F2650" w:rsidRDefault="008F265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84102" w14:textId="77777777" w:rsidR="008F2650" w:rsidRDefault="003168D6">
    <w:pPr>
      <w:pStyle w:val="BodyText"/>
      <w:spacing w:line="14" w:lineRule="auto"/>
      <w:rPr>
        <w:sz w:val="20"/>
      </w:rPr>
    </w:pPr>
    <w:r>
      <w:pict w14:anchorId="51D3FE6F">
        <v:shape id="_x0000_s2049" style="position:absolute;margin-left:35pt;margin-top:764pt;width:531pt;height:.1pt;z-index:-16060928;mso-position-horizontal-relative:page;mso-position-vertical-relative:page" coordorigin="700,15280" coordsize="10620,1" path="m11320,15280r,l700,15280r,l11320,15280xe" fillcolor="#dee2e4" stroked="f">
          <v:path arrowok="t"/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6E90A" w14:textId="77777777" w:rsidR="008F2650" w:rsidRDefault="008F265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F7D7D" w14:textId="77777777" w:rsidR="003168D6" w:rsidRDefault="003168D6">
      <w:r>
        <w:separator/>
      </w:r>
    </w:p>
  </w:footnote>
  <w:footnote w:type="continuationSeparator" w:id="0">
    <w:p w14:paraId="60C76654" w14:textId="77777777" w:rsidR="003168D6" w:rsidRDefault="00316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573CE"/>
    <w:multiLevelType w:val="hybridMultilevel"/>
    <w:tmpl w:val="EBA256EC"/>
    <w:lvl w:ilvl="0" w:tplc="00A8A7AE">
      <w:start w:val="1"/>
      <w:numFmt w:val="decimal"/>
      <w:lvlText w:val="%1."/>
      <w:lvlJc w:val="left"/>
      <w:pPr>
        <w:ind w:left="580" w:hanging="240"/>
        <w:jc w:val="left"/>
      </w:pPr>
      <w:rPr>
        <w:rFonts w:ascii="Segoe UI" w:eastAsia="Segoe UI" w:hAnsi="Segoe UI" w:cs="Segoe UI" w:hint="default"/>
        <w:color w:val="24292E"/>
        <w:spacing w:val="-10"/>
        <w:w w:val="100"/>
        <w:sz w:val="24"/>
        <w:szCs w:val="24"/>
        <w:lang w:val="en-US" w:eastAsia="en-US" w:bidi="ar-SA"/>
      </w:rPr>
    </w:lvl>
    <w:lvl w:ilvl="1" w:tplc="4EE868B2">
      <w:numFmt w:val="bullet"/>
      <w:lvlText w:val="•"/>
      <w:lvlJc w:val="left"/>
      <w:pPr>
        <w:ind w:left="1606" w:hanging="240"/>
      </w:pPr>
      <w:rPr>
        <w:rFonts w:hint="default"/>
        <w:lang w:val="en-US" w:eastAsia="en-US" w:bidi="ar-SA"/>
      </w:rPr>
    </w:lvl>
    <w:lvl w:ilvl="2" w:tplc="0928A522">
      <w:numFmt w:val="bullet"/>
      <w:lvlText w:val="•"/>
      <w:lvlJc w:val="left"/>
      <w:pPr>
        <w:ind w:left="2632" w:hanging="240"/>
      </w:pPr>
      <w:rPr>
        <w:rFonts w:hint="default"/>
        <w:lang w:val="en-US" w:eastAsia="en-US" w:bidi="ar-SA"/>
      </w:rPr>
    </w:lvl>
    <w:lvl w:ilvl="3" w:tplc="71FEB3F4">
      <w:numFmt w:val="bullet"/>
      <w:lvlText w:val="•"/>
      <w:lvlJc w:val="left"/>
      <w:pPr>
        <w:ind w:left="3658" w:hanging="240"/>
      </w:pPr>
      <w:rPr>
        <w:rFonts w:hint="default"/>
        <w:lang w:val="en-US" w:eastAsia="en-US" w:bidi="ar-SA"/>
      </w:rPr>
    </w:lvl>
    <w:lvl w:ilvl="4" w:tplc="2BD6162E">
      <w:numFmt w:val="bullet"/>
      <w:lvlText w:val="•"/>
      <w:lvlJc w:val="left"/>
      <w:pPr>
        <w:ind w:left="4684" w:hanging="240"/>
      </w:pPr>
      <w:rPr>
        <w:rFonts w:hint="default"/>
        <w:lang w:val="en-US" w:eastAsia="en-US" w:bidi="ar-SA"/>
      </w:rPr>
    </w:lvl>
    <w:lvl w:ilvl="5" w:tplc="4B78D3DA">
      <w:numFmt w:val="bullet"/>
      <w:lvlText w:val="•"/>
      <w:lvlJc w:val="left"/>
      <w:pPr>
        <w:ind w:left="5710" w:hanging="240"/>
      </w:pPr>
      <w:rPr>
        <w:rFonts w:hint="default"/>
        <w:lang w:val="en-US" w:eastAsia="en-US" w:bidi="ar-SA"/>
      </w:rPr>
    </w:lvl>
    <w:lvl w:ilvl="6" w:tplc="10BEAC10">
      <w:numFmt w:val="bullet"/>
      <w:lvlText w:val="•"/>
      <w:lvlJc w:val="left"/>
      <w:pPr>
        <w:ind w:left="6736" w:hanging="240"/>
      </w:pPr>
      <w:rPr>
        <w:rFonts w:hint="default"/>
        <w:lang w:val="en-US" w:eastAsia="en-US" w:bidi="ar-SA"/>
      </w:rPr>
    </w:lvl>
    <w:lvl w:ilvl="7" w:tplc="922C2998">
      <w:numFmt w:val="bullet"/>
      <w:lvlText w:val="•"/>
      <w:lvlJc w:val="left"/>
      <w:pPr>
        <w:ind w:left="7762" w:hanging="240"/>
      </w:pPr>
      <w:rPr>
        <w:rFonts w:hint="default"/>
        <w:lang w:val="en-US" w:eastAsia="en-US" w:bidi="ar-SA"/>
      </w:rPr>
    </w:lvl>
    <w:lvl w:ilvl="8" w:tplc="298E8EE4">
      <w:numFmt w:val="bullet"/>
      <w:lvlText w:val="•"/>
      <w:lvlJc w:val="left"/>
      <w:pPr>
        <w:ind w:left="878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B196D7A"/>
    <w:multiLevelType w:val="hybridMultilevel"/>
    <w:tmpl w:val="5C10522E"/>
    <w:lvl w:ilvl="0" w:tplc="43D6F81C">
      <w:start w:val="1"/>
      <w:numFmt w:val="decimal"/>
      <w:lvlText w:val="%1."/>
      <w:lvlJc w:val="left"/>
      <w:pPr>
        <w:ind w:left="655" w:hanging="315"/>
        <w:jc w:val="left"/>
      </w:pPr>
      <w:rPr>
        <w:rFonts w:ascii="Segoe UI" w:eastAsia="Segoe UI" w:hAnsi="Segoe UI" w:cs="Segoe UI" w:hint="default"/>
        <w:color w:val="24292E"/>
        <w:spacing w:val="-10"/>
        <w:w w:val="100"/>
        <w:sz w:val="24"/>
        <w:szCs w:val="24"/>
        <w:lang w:val="en-US" w:eastAsia="en-US" w:bidi="ar-SA"/>
      </w:rPr>
    </w:lvl>
    <w:lvl w:ilvl="1" w:tplc="15C471F2">
      <w:numFmt w:val="bullet"/>
      <w:lvlText w:val="•"/>
      <w:lvlJc w:val="left"/>
      <w:pPr>
        <w:ind w:left="1678" w:hanging="315"/>
      </w:pPr>
      <w:rPr>
        <w:rFonts w:hint="default"/>
        <w:lang w:val="en-US" w:eastAsia="en-US" w:bidi="ar-SA"/>
      </w:rPr>
    </w:lvl>
    <w:lvl w:ilvl="2" w:tplc="BEB017B8">
      <w:numFmt w:val="bullet"/>
      <w:lvlText w:val="•"/>
      <w:lvlJc w:val="left"/>
      <w:pPr>
        <w:ind w:left="2696" w:hanging="315"/>
      </w:pPr>
      <w:rPr>
        <w:rFonts w:hint="default"/>
        <w:lang w:val="en-US" w:eastAsia="en-US" w:bidi="ar-SA"/>
      </w:rPr>
    </w:lvl>
    <w:lvl w:ilvl="3" w:tplc="4B4C11EC">
      <w:numFmt w:val="bullet"/>
      <w:lvlText w:val="•"/>
      <w:lvlJc w:val="left"/>
      <w:pPr>
        <w:ind w:left="3714" w:hanging="315"/>
      </w:pPr>
      <w:rPr>
        <w:rFonts w:hint="default"/>
        <w:lang w:val="en-US" w:eastAsia="en-US" w:bidi="ar-SA"/>
      </w:rPr>
    </w:lvl>
    <w:lvl w:ilvl="4" w:tplc="DCA2DDD8">
      <w:numFmt w:val="bullet"/>
      <w:lvlText w:val="•"/>
      <w:lvlJc w:val="left"/>
      <w:pPr>
        <w:ind w:left="4732" w:hanging="315"/>
      </w:pPr>
      <w:rPr>
        <w:rFonts w:hint="default"/>
        <w:lang w:val="en-US" w:eastAsia="en-US" w:bidi="ar-SA"/>
      </w:rPr>
    </w:lvl>
    <w:lvl w:ilvl="5" w:tplc="51F205F4">
      <w:numFmt w:val="bullet"/>
      <w:lvlText w:val="•"/>
      <w:lvlJc w:val="left"/>
      <w:pPr>
        <w:ind w:left="5750" w:hanging="315"/>
      </w:pPr>
      <w:rPr>
        <w:rFonts w:hint="default"/>
        <w:lang w:val="en-US" w:eastAsia="en-US" w:bidi="ar-SA"/>
      </w:rPr>
    </w:lvl>
    <w:lvl w:ilvl="6" w:tplc="D0944B8A">
      <w:numFmt w:val="bullet"/>
      <w:lvlText w:val="•"/>
      <w:lvlJc w:val="left"/>
      <w:pPr>
        <w:ind w:left="6768" w:hanging="315"/>
      </w:pPr>
      <w:rPr>
        <w:rFonts w:hint="default"/>
        <w:lang w:val="en-US" w:eastAsia="en-US" w:bidi="ar-SA"/>
      </w:rPr>
    </w:lvl>
    <w:lvl w:ilvl="7" w:tplc="41E668D6">
      <w:numFmt w:val="bullet"/>
      <w:lvlText w:val="•"/>
      <w:lvlJc w:val="left"/>
      <w:pPr>
        <w:ind w:left="7786" w:hanging="315"/>
      </w:pPr>
      <w:rPr>
        <w:rFonts w:hint="default"/>
        <w:lang w:val="en-US" w:eastAsia="en-US" w:bidi="ar-SA"/>
      </w:rPr>
    </w:lvl>
    <w:lvl w:ilvl="8" w:tplc="683E6D66">
      <w:numFmt w:val="bullet"/>
      <w:lvlText w:val="•"/>
      <w:lvlJc w:val="left"/>
      <w:pPr>
        <w:ind w:left="8804" w:hanging="315"/>
      </w:pPr>
      <w:rPr>
        <w:rFonts w:hint="default"/>
        <w:lang w:val="en-US" w:eastAsia="en-US" w:bidi="ar-SA"/>
      </w:rPr>
    </w:lvl>
  </w:abstractNum>
  <w:abstractNum w:abstractNumId="2" w15:restartNumberingAfterBreak="0">
    <w:nsid w:val="546B6265"/>
    <w:multiLevelType w:val="hybridMultilevel"/>
    <w:tmpl w:val="FF9A576C"/>
    <w:lvl w:ilvl="0" w:tplc="3ADC84A2">
      <w:start w:val="1"/>
      <w:numFmt w:val="decimal"/>
      <w:lvlText w:val="%1."/>
      <w:lvlJc w:val="left"/>
      <w:pPr>
        <w:ind w:left="580" w:hanging="240"/>
        <w:jc w:val="left"/>
      </w:pPr>
      <w:rPr>
        <w:rFonts w:ascii="Segoe UI" w:eastAsia="Segoe UI" w:hAnsi="Segoe UI" w:cs="Segoe UI" w:hint="default"/>
        <w:color w:val="24292E"/>
        <w:spacing w:val="-10"/>
        <w:w w:val="100"/>
        <w:sz w:val="24"/>
        <w:szCs w:val="24"/>
        <w:lang w:val="en-US" w:eastAsia="en-US" w:bidi="ar-SA"/>
      </w:rPr>
    </w:lvl>
    <w:lvl w:ilvl="1" w:tplc="B51C8A38">
      <w:numFmt w:val="bullet"/>
      <w:lvlText w:val="•"/>
      <w:lvlJc w:val="left"/>
      <w:pPr>
        <w:ind w:left="1606" w:hanging="240"/>
      </w:pPr>
      <w:rPr>
        <w:rFonts w:hint="default"/>
        <w:lang w:val="en-US" w:eastAsia="en-US" w:bidi="ar-SA"/>
      </w:rPr>
    </w:lvl>
    <w:lvl w:ilvl="2" w:tplc="FD8EF83A">
      <w:numFmt w:val="bullet"/>
      <w:lvlText w:val="•"/>
      <w:lvlJc w:val="left"/>
      <w:pPr>
        <w:ind w:left="2632" w:hanging="240"/>
      </w:pPr>
      <w:rPr>
        <w:rFonts w:hint="default"/>
        <w:lang w:val="en-US" w:eastAsia="en-US" w:bidi="ar-SA"/>
      </w:rPr>
    </w:lvl>
    <w:lvl w:ilvl="3" w:tplc="7D489612">
      <w:numFmt w:val="bullet"/>
      <w:lvlText w:val="•"/>
      <w:lvlJc w:val="left"/>
      <w:pPr>
        <w:ind w:left="3658" w:hanging="240"/>
      </w:pPr>
      <w:rPr>
        <w:rFonts w:hint="default"/>
        <w:lang w:val="en-US" w:eastAsia="en-US" w:bidi="ar-SA"/>
      </w:rPr>
    </w:lvl>
    <w:lvl w:ilvl="4" w:tplc="BA26E73A">
      <w:numFmt w:val="bullet"/>
      <w:lvlText w:val="•"/>
      <w:lvlJc w:val="left"/>
      <w:pPr>
        <w:ind w:left="4684" w:hanging="240"/>
      </w:pPr>
      <w:rPr>
        <w:rFonts w:hint="default"/>
        <w:lang w:val="en-US" w:eastAsia="en-US" w:bidi="ar-SA"/>
      </w:rPr>
    </w:lvl>
    <w:lvl w:ilvl="5" w:tplc="4E0A4344">
      <w:numFmt w:val="bullet"/>
      <w:lvlText w:val="•"/>
      <w:lvlJc w:val="left"/>
      <w:pPr>
        <w:ind w:left="5710" w:hanging="240"/>
      </w:pPr>
      <w:rPr>
        <w:rFonts w:hint="default"/>
        <w:lang w:val="en-US" w:eastAsia="en-US" w:bidi="ar-SA"/>
      </w:rPr>
    </w:lvl>
    <w:lvl w:ilvl="6" w:tplc="10E0DA2A">
      <w:numFmt w:val="bullet"/>
      <w:lvlText w:val="•"/>
      <w:lvlJc w:val="left"/>
      <w:pPr>
        <w:ind w:left="6736" w:hanging="240"/>
      </w:pPr>
      <w:rPr>
        <w:rFonts w:hint="default"/>
        <w:lang w:val="en-US" w:eastAsia="en-US" w:bidi="ar-SA"/>
      </w:rPr>
    </w:lvl>
    <w:lvl w:ilvl="7" w:tplc="3808FD04">
      <w:numFmt w:val="bullet"/>
      <w:lvlText w:val="•"/>
      <w:lvlJc w:val="left"/>
      <w:pPr>
        <w:ind w:left="7762" w:hanging="240"/>
      </w:pPr>
      <w:rPr>
        <w:rFonts w:hint="default"/>
        <w:lang w:val="en-US" w:eastAsia="en-US" w:bidi="ar-SA"/>
      </w:rPr>
    </w:lvl>
    <w:lvl w:ilvl="8" w:tplc="1B2A9EF4">
      <w:numFmt w:val="bullet"/>
      <w:lvlText w:val="•"/>
      <w:lvlJc w:val="left"/>
      <w:pPr>
        <w:ind w:left="8788" w:hanging="2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650"/>
    <w:rsid w:val="003168D6"/>
    <w:rsid w:val="003E6160"/>
    <w:rsid w:val="008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A68B40B"/>
  <w15:docId w15:val="{B2572DC1-7183-4411-BA71-0A2EAC9A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Segoe UI Semibold" w:eastAsia="Segoe UI Semibold" w:hAnsi="Segoe UI Semibold" w:cs="Segoe UI Semibold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0"/>
      <w:ind w:left="580" w:hanging="240"/>
    </w:pPr>
  </w:style>
  <w:style w:type="paragraph" w:customStyle="1" w:styleId="TableParagraph">
    <w:name w:val="Table Paragraph"/>
    <w:basedOn w:val="Normal"/>
    <w:uiPriority w:val="1"/>
    <w:qFormat/>
    <w:pPr>
      <w:spacing w:before="86"/>
      <w:ind w:left="202"/>
    </w:pPr>
  </w:style>
  <w:style w:type="character" w:styleId="Hyperlink">
    <w:name w:val="Hyperlink"/>
    <w:basedOn w:val="DefaultParagraphFont"/>
    <w:uiPriority w:val="99"/>
    <w:unhideWhenUsed/>
    <w:rsid w:val="003E61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houston.softwaregrp.net/harsha-s5/SNOWtoSMAXMigr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rt.dev/" TargetMode="External"/><Relationship Id="rId12" Type="http://schemas.openxmlformats.org/officeDocument/2006/relationships/footer" Target="footer4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804C7DCB5254E94BCB6475C80245D" ma:contentTypeVersion="17" ma:contentTypeDescription="Create a new document." ma:contentTypeScope="" ma:versionID="fc6791684ce4374e6d4c9354b3c1d57b">
  <xsd:schema xmlns:xsd="http://www.w3.org/2001/XMLSchema" xmlns:xs="http://www.w3.org/2001/XMLSchema" xmlns:p="http://schemas.microsoft.com/office/2006/metadata/properties" xmlns:ns1="http://schemas.microsoft.com/sharepoint/v3" xmlns:ns2="a2985798-a080-4ffa-a20f-58633022a970" xmlns:ns3="b446ecf0-6151-4f98-8e40-10f63ba80aaf" targetNamespace="http://schemas.microsoft.com/office/2006/metadata/properties" ma:root="true" ma:fieldsID="72ffd04797394c8ba84bdf7dc9a49c97" ns1:_="" ns2:_="" ns3:_="">
    <xsd:import namespace="http://schemas.microsoft.com/sharepoint/v3"/>
    <xsd:import namespace="a2985798-a080-4ffa-a20f-58633022a970"/>
    <xsd:import namespace="b446ecf0-6151-4f98-8e40-10f63ba80a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5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6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7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8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9" nillable="true" ma:displayName="Number of Likes" ma:internalName="LikesCount">
      <xsd:simpleType>
        <xsd:restriction base="dms:Unknown"/>
      </xsd:simpleType>
    </xsd:element>
    <xsd:element name="LikedBy" ma:index="20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85798-a080-4ffa-a20f-58633022a9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6ecf0-6151-4f98-8e40-10f63ba80a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ACCC6DB4-821E-4C16-AF67-808FE4399860}"/>
</file>

<file path=customXml/itemProps2.xml><?xml version="1.0" encoding="utf-8"?>
<ds:datastoreItem xmlns:ds="http://schemas.openxmlformats.org/officeDocument/2006/customXml" ds:itemID="{0C7096C5-B329-4237-B9F0-4AB4EC2F21BB}"/>
</file>

<file path=customXml/itemProps3.xml><?xml version="1.0" encoding="utf-8"?>
<ds:datastoreItem xmlns:ds="http://schemas.openxmlformats.org/officeDocument/2006/customXml" ds:itemID="{E462885F-603F-497C-8944-335B820BA3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 S</cp:lastModifiedBy>
  <cp:revision>2</cp:revision>
  <dcterms:created xsi:type="dcterms:W3CDTF">2021-04-06T08:08:00Z</dcterms:created>
  <dcterms:modified xsi:type="dcterms:W3CDTF">2021-04-06T08:09:00Z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2021-04-06T00:00:00Z</vt:filetime>
  </property>
  <property fmtid="{D5CDD505-2E9C-101B-9397-08002B2CF9AE}" pid="3" name="Creator">
    <vt:lpwstr>Mozilla/5.0 (Windows NT 10.0; Win64; x64) AppleWebKit/537.36 (KHTML, like Gecko) Chrome/89.0.4389.114 Safari/537.36</vt:lpwstr>
  </property>
  <property fmtid="{D5CDD505-2E9C-101B-9397-08002B2CF9AE}" pid="4" name="LastSaved">
    <vt:filetime>2021-04-06T00:00:00Z</vt:filetime>
  </property>
  <property fmtid="{D5CDD505-2E9C-101B-9397-08002B2CF9AE}" pid="5" name="ContentTypeId">
    <vt:lpwstr>0x010100C91804C7DCB5254E94BCB6475C80245D</vt:lpwstr>
  </property>
</Properties>
</file>