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c4043"/>
          <w:sz w:val="26"/>
          <w:szCs w:val="26"/>
        </w:rPr>
      </w:pPr>
      <w:r w:rsidDel="00000000" w:rsidR="00000000" w:rsidRPr="00000000">
        <w:rPr>
          <w:b w:val="1"/>
          <w:color w:val="3c4043"/>
          <w:sz w:val="26"/>
          <w:szCs w:val="26"/>
          <w:rtl w:val="0"/>
        </w:rPr>
        <w:t xml:space="preserve"> Acceptance criteria on rule based standard </w:t>
      </w:r>
    </w:p>
    <w:p w:rsidR="00000000" w:rsidDel="00000000" w:rsidP="00000000" w:rsidRDefault="00000000" w:rsidRPr="00000000" w14:paraId="00000002">
      <w:pPr>
        <w:rPr>
          <w:b w:val="1"/>
          <w:color w:val="3c4043"/>
        </w:rPr>
      </w:pPr>
      <w:r w:rsidDel="00000000" w:rsidR="00000000" w:rsidRPr="00000000">
        <w:rPr>
          <w:rtl w:val="0"/>
        </w:rPr>
      </w:r>
    </w:p>
    <w:p w:rsidR="00000000" w:rsidDel="00000000" w:rsidP="00000000" w:rsidRDefault="00000000" w:rsidRPr="00000000" w14:paraId="00000003">
      <w:pPr>
        <w:rPr>
          <w:b w:val="1"/>
          <w:color w:val="3c4043"/>
        </w:rPr>
      </w:pPr>
      <w:r w:rsidDel="00000000" w:rsidR="00000000" w:rsidRPr="00000000">
        <w:rPr>
          <w:b w:val="1"/>
          <w:color w:val="3c4043"/>
          <w:rtl w:val="0"/>
        </w:rPr>
        <w:t xml:space="preserve">Feature 1:</w:t>
      </w:r>
    </w:p>
    <w:p w:rsidR="00000000" w:rsidDel="00000000" w:rsidP="00000000" w:rsidRDefault="00000000" w:rsidRPr="00000000" w14:paraId="00000004">
      <w:pPr>
        <w:rPr>
          <w:color w:val="3c4043"/>
        </w:rPr>
      </w:pPr>
      <w:r w:rsidDel="00000000" w:rsidR="00000000" w:rsidRPr="00000000">
        <w:rPr>
          <w:color w:val="3c4043"/>
          <w:rtl w:val="0"/>
        </w:rPr>
        <w:t xml:space="preserve">In an MFS mobile app named EasyPay, customers can pay any merchant or utility bill. For each payment, a 1% service charge will be deducted from the customer's balance, with a minimum transaction fee of 5 tk. If a customer has already made transactions totaling 5000 tk for a month, s/he will receive a 20% cashback for any subsequent payments up to 5000 tk. Moreover, if the customer has already completed transactions totaling 10,000 tk or more for a month, s/he will receive a maximum 30% cashback.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c4043"/>
        </w:rPr>
      </w:pPr>
      <w:r w:rsidDel="00000000" w:rsidR="00000000" w:rsidRPr="00000000">
        <w:rPr>
          <w:color w:val="3c4043"/>
          <w:rtl w:val="0"/>
        </w:rPr>
        <w:t xml:space="preserve">For example: If a customer paid 5000 tk, he will receive 1000 tk cashback. If a customer paid 10000 tk or more, s/he will receive 3000 tk cashback.</w:t>
      </w:r>
    </w:p>
    <w:p w:rsidR="00000000" w:rsidDel="00000000" w:rsidP="00000000" w:rsidRDefault="00000000" w:rsidRPr="00000000" w14:paraId="00000007">
      <w:pPr>
        <w:rPr>
          <w:color w:val="3c4043"/>
        </w:rPr>
      </w:pPr>
      <w:r w:rsidDel="00000000" w:rsidR="00000000" w:rsidRPr="00000000">
        <w:rPr>
          <w:rtl w:val="0"/>
        </w:rPr>
      </w:r>
    </w:p>
    <w:p w:rsidR="00000000" w:rsidDel="00000000" w:rsidP="00000000" w:rsidRDefault="00000000" w:rsidRPr="00000000" w14:paraId="00000008">
      <w:pPr>
        <w:numPr>
          <w:ilvl w:val="0"/>
          <w:numId w:val="2"/>
        </w:numPr>
        <w:ind w:left="720" w:hanging="360"/>
        <w:rPr>
          <w:color w:val="3c4043"/>
          <w:u w:val="none"/>
        </w:rPr>
      </w:pPr>
      <w:r w:rsidDel="00000000" w:rsidR="00000000" w:rsidRPr="00000000">
        <w:rPr>
          <w:rFonts w:ascii="Roboto" w:cs="Roboto" w:eastAsia="Roboto" w:hAnsi="Roboto"/>
          <w:color w:val="374151"/>
          <w:sz w:val="24"/>
          <w:szCs w:val="24"/>
          <w:rtl w:val="0"/>
        </w:rPr>
        <w:t xml:space="preserve">Users should be able to easily</w:t>
      </w:r>
      <w:r w:rsidDel="00000000" w:rsidR="00000000" w:rsidRPr="00000000">
        <w:rPr>
          <w:rFonts w:ascii="Roboto" w:cs="Roboto" w:eastAsia="Roboto" w:hAnsi="Roboto"/>
          <w:b w:val="1"/>
          <w:color w:val="374151"/>
          <w:sz w:val="24"/>
          <w:szCs w:val="24"/>
          <w:rtl w:val="0"/>
        </w:rPr>
        <w:t xml:space="preserve"> install</w:t>
      </w:r>
      <w:r w:rsidDel="00000000" w:rsidR="00000000" w:rsidRPr="00000000">
        <w:rPr>
          <w:rFonts w:ascii="Roboto" w:cs="Roboto" w:eastAsia="Roboto" w:hAnsi="Roboto"/>
          <w:color w:val="374151"/>
          <w:sz w:val="24"/>
          <w:szCs w:val="24"/>
          <w:rtl w:val="0"/>
        </w:rPr>
        <w:t xml:space="preserve"> the EasyPay app</w:t>
      </w:r>
    </w:p>
    <w:p w:rsidR="00000000" w:rsidDel="00000000" w:rsidP="00000000" w:rsidRDefault="00000000" w:rsidRPr="00000000" w14:paraId="00000009">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Customers can successfully </w:t>
      </w:r>
      <w:r w:rsidDel="00000000" w:rsidR="00000000" w:rsidRPr="00000000">
        <w:rPr>
          <w:rFonts w:ascii="Roboto" w:cs="Roboto" w:eastAsia="Roboto" w:hAnsi="Roboto"/>
          <w:b w:val="1"/>
          <w:color w:val="374151"/>
          <w:sz w:val="24"/>
          <w:szCs w:val="24"/>
          <w:rtl w:val="0"/>
        </w:rPr>
        <w:t xml:space="preserve">sign up for EasyPay by providing valid information</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Customers who have signed up should be able to </w:t>
      </w:r>
      <w:r w:rsidDel="00000000" w:rsidR="00000000" w:rsidRPr="00000000">
        <w:rPr>
          <w:rFonts w:ascii="Roboto" w:cs="Roboto" w:eastAsia="Roboto" w:hAnsi="Roboto"/>
          <w:b w:val="1"/>
          <w:color w:val="374151"/>
          <w:sz w:val="24"/>
          <w:szCs w:val="24"/>
          <w:rtl w:val="0"/>
        </w:rPr>
        <w:t xml:space="preserve">log in using their valid credentials.</w:t>
      </w:r>
    </w:p>
    <w:p w:rsidR="00000000" w:rsidDel="00000000" w:rsidP="00000000" w:rsidRDefault="00000000" w:rsidRPr="00000000" w14:paraId="0000000B">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Users can view their</w:t>
      </w:r>
      <w:r w:rsidDel="00000000" w:rsidR="00000000" w:rsidRPr="00000000">
        <w:rPr>
          <w:rFonts w:ascii="Roboto" w:cs="Roboto" w:eastAsia="Roboto" w:hAnsi="Roboto"/>
          <w:b w:val="1"/>
          <w:color w:val="374151"/>
          <w:sz w:val="24"/>
          <w:szCs w:val="24"/>
          <w:rtl w:val="0"/>
        </w:rPr>
        <w:t xml:space="preserve"> personal details, including account balance, within the app</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C">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Check if the</w:t>
      </w:r>
      <w:r w:rsidDel="00000000" w:rsidR="00000000" w:rsidRPr="00000000">
        <w:rPr>
          <w:rFonts w:ascii="Roboto" w:cs="Roboto" w:eastAsia="Roboto" w:hAnsi="Roboto"/>
          <w:b w:val="1"/>
          <w:color w:val="374151"/>
          <w:sz w:val="24"/>
          <w:szCs w:val="24"/>
          <w:rtl w:val="0"/>
        </w:rPr>
        <w:t xml:space="preserve"> customers have the freedom to pay any merchant or utility bill according to their preferences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D">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make a payment, customers need a balance equal to or exceeding the bill amount plus the service charge.</w:t>
      </w:r>
      <w:r w:rsidDel="00000000" w:rsidR="00000000" w:rsidRPr="00000000">
        <w:rPr>
          <w:rFonts w:ascii="Roboto" w:cs="Roboto" w:eastAsia="Roboto" w:hAnsi="Roboto"/>
          <w:b w:val="1"/>
          <w:color w:val="374151"/>
          <w:sz w:val="24"/>
          <w:szCs w:val="24"/>
          <w:rtl w:val="0"/>
        </w:rPr>
        <w:t xml:space="preserve"> Insufficient balance will prevent payment processing.</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1% service charge </w:t>
      </w:r>
      <w:r w:rsidDel="00000000" w:rsidR="00000000" w:rsidRPr="00000000">
        <w:rPr>
          <w:rFonts w:ascii="Roboto" w:cs="Roboto" w:eastAsia="Roboto" w:hAnsi="Roboto"/>
          <w:color w:val="374151"/>
          <w:sz w:val="24"/>
          <w:szCs w:val="24"/>
          <w:rtl w:val="0"/>
        </w:rPr>
        <w:t xml:space="preserve">will be subtracted from the customer's balance for each transaction, with a minimum transaction</w:t>
      </w:r>
      <w:r w:rsidDel="00000000" w:rsidR="00000000" w:rsidRPr="00000000">
        <w:rPr>
          <w:rFonts w:ascii="Roboto" w:cs="Roboto" w:eastAsia="Roboto" w:hAnsi="Roboto"/>
          <w:b w:val="1"/>
          <w:color w:val="374151"/>
          <w:sz w:val="24"/>
          <w:szCs w:val="24"/>
          <w:rtl w:val="0"/>
        </w:rPr>
        <w:t xml:space="preserve"> fee set at 5 tk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F">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a customer's monthly transactions total less than</w:t>
      </w:r>
      <w:r w:rsidDel="00000000" w:rsidR="00000000" w:rsidRPr="00000000">
        <w:rPr>
          <w:rFonts w:ascii="Roboto" w:cs="Roboto" w:eastAsia="Roboto" w:hAnsi="Roboto"/>
          <w:b w:val="1"/>
          <w:color w:val="374151"/>
          <w:sz w:val="24"/>
          <w:szCs w:val="24"/>
          <w:rtl w:val="0"/>
        </w:rPr>
        <w:t xml:space="preserve"> 5000 tk, no cashback should be applied</w:t>
      </w:r>
    </w:p>
    <w:p w:rsidR="00000000" w:rsidDel="00000000" w:rsidP="00000000" w:rsidRDefault="00000000" w:rsidRPr="00000000" w14:paraId="00000010">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a customer's monthly transactions total between </w:t>
      </w:r>
      <w:r w:rsidDel="00000000" w:rsidR="00000000" w:rsidRPr="00000000">
        <w:rPr>
          <w:rFonts w:ascii="Roboto" w:cs="Roboto" w:eastAsia="Roboto" w:hAnsi="Roboto"/>
          <w:b w:val="1"/>
          <w:color w:val="374151"/>
          <w:sz w:val="24"/>
          <w:szCs w:val="24"/>
          <w:rtl w:val="0"/>
        </w:rPr>
        <w:t xml:space="preserve">5000 tk and 9999 tk </w:t>
      </w:r>
      <w:r w:rsidDel="00000000" w:rsidR="00000000" w:rsidRPr="00000000">
        <w:rPr>
          <w:rFonts w:ascii="Roboto" w:cs="Roboto" w:eastAsia="Roboto" w:hAnsi="Roboto"/>
          <w:color w:val="374151"/>
          <w:sz w:val="24"/>
          <w:szCs w:val="24"/>
          <w:rtl w:val="0"/>
        </w:rPr>
        <w:t xml:space="preserve">,a 20% cashback should be applied to</w:t>
      </w:r>
      <w:r w:rsidDel="00000000" w:rsidR="00000000" w:rsidRPr="00000000">
        <w:rPr>
          <w:rFonts w:ascii="Roboto" w:cs="Roboto" w:eastAsia="Roboto" w:hAnsi="Roboto"/>
          <w:b w:val="1"/>
          <w:color w:val="374151"/>
          <w:sz w:val="24"/>
          <w:szCs w:val="24"/>
          <w:rtl w:val="0"/>
        </w:rPr>
        <w:t xml:space="preserve"> subsequent payments up to 5000 tk</w:t>
      </w:r>
    </w:p>
    <w:p w:rsidR="00000000" w:rsidDel="00000000" w:rsidP="00000000" w:rsidRDefault="00000000" w:rsidRPr="00000000" w14:paraId="00000011">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a customer's monthly transactions total </w:t>
      </w:r>
      <w:r w:rsidDel="00000000" w:rsidR="00000000" w:rsidRPr="00000000">
        <w:rPr>
          <w:rFonts w:ascii="Roboto" w:cs="Roboto" w:eastAsia="Roboto" w:hAnsi="Roboto"/>
          <w:b w:val="1"/>
          <w:color w:val="374151"/>
          <w:sz w:val="24"/>
          <w:szCs w:val="24"/>
          <w:rtl w:val="0"/>
        </w:rPr>
        <w:t xml:space="preserve">10000 tk or more, a maximum 30% </w:t>
      </w:r>
      <w:r w:rsidDel="00000000" w:rsidR="00000000" w:rsidRPr="00000000">
        <w:rPr>
          <w:rFonts w:ascii="Roboto" w:cs="Roboto" w:eastAsia="Roboto" w:hAnsi="Roboto"/>
          <w:color w:val="374151"/>
          <w:sz w:val="24"/>
          <w:szCs w:val="24"/>
          <w:rtl w:val="0"/>
        </w:rPr>
        <w:t xml:space="preserve">cashback should be applied .</w:t>
      </w:r>
    </w:p>
    <w:p w:rsidR="00000000" w:rsidDel="00000000" w:rsidP="00000000" w:rsidRDefault="00000000" w:rsidRPr="00000000" w14:paraId="00000012">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Cashback offers are valid for a month, and customers qualify if their monthly transactions amount to </w:t>
      </w:r>
      <w:r w:rsidDel="00000000" w:rsidR="00000000" w:rsidRPr="00000000">
        <w:rPr>
          <w:rFonts w:ascii="Roboto" w:cs="Roboto" w:eastAsia="Roboto" w:hAnsi="Roboto"/>
          <w:b w:val="1"/>
          <w:color w:val="374151"/>
          <w:sz w:val="24"/>
          <w:szCs w:val="24"/>
          <w:rtl w:val="0"/>
        </w:rPr>
        <w:t xml:space="preserve">5000 tk or more.</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Upon payment and receiving cashback, the customer's account should be updated, and a message should be sent with</w:t>
      </w:r>
      <w:r w:rsidDel="00000000" w:rsidR="00000000" w:rsidRPr="00000000">
        <w:rPr>
          <w:rFonts w:ascii="Roboto" w:cs="Roboto" w:eastAsia="Roboto" w:hAnsi="Roboto"/>
          <w:b w:val="1"/>
          <w:color w:val="374151"/>
          <w:sz w:val="24"/>
          <w:szCs w:val="24"/>
          <w:rtl w:val="0"/>
        </w:rPr>
        <w:t xml:space="preserve"> the cashback and updated total amount.</w:t>
      </w:r>
    </w:p>
    <w:p w:rsidR="00000000" w:rsidDel="00000000" w:rsidP="00000000" w:rsidRDefault="00000000" w:rsidRPr="00000000" w14:paraId="00000014">
      <w:pPr>
        <w:numPr>
          <w:ilvl w:val="0"/>
          <w:numId w:val="2"/>
        </w:numPr>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color w:val="374151"/>
          <w:sz w:val="24"/>
          <w:szCs w:val="24"/>
          <w:rtl w:val="0"/>
        </w:rPr>
        <w:t xml:space="preserve">The system should provide </w:t>
      </w:r>
      <w:r w:rsidDel="00000000" w:rsidR="00000000" w:rsidRPr="00000000">
        <w:rPr>
          <w:rFonts w:ascii="Roboto" w:cs="Roboto" w:eastAsia="Roboto" w:hAnsi="Roboto"/>
          <w:b w:val="1"/>
          <w:color w:val="374151"/>
          <w:sz w:val="24"/>
          <w:szCs w:val="24"/>
          <w:rtl w:val="0"/>
        </w:rPr>
        <w:t xml:space="preserve">clear notifications or prompts to inform the user about the insufficient balance</w:t>
      </w:r>
      <w:r w:rsidDel="00000000" w:rsidR="00000000" w:rsidRPr="00000000">
        <w:rPr>
          <w:rFonts w:ascii="Roboto" w:cs="Roboto" w:eastAsia="Roboto" w:hAnsi="Roboto"/>
          <w:color w:val="374151"/>
          <w:sz w:val="24"/>
          <w:szCs w:val="24"/>
          <w:rtl w:val="0"/>
        </w:rPr>
        <w:t xml:space="preserve"> and guide them on the necessary actions to continue using the service</w:t>
      </w:r>
      <w:r w:rsidDel="00000000" w:rsidR="00000000" w:rsidRPr="00000000">
        <w:rPr>
          <w:rFonts w:ascii="Roboto" w:cs="Roboto" w:eastAsia="Roboto" w:hAnsi="Roboto"/>
          <w:b w:val="1"/>
          <w:color w:val="374151"/>
          <w:sz w:val="24"/>
          <w:szCs w:val="24"/>
          <w:rtl w:val="0"/>
        </w:rPr>
        <w:t xml:space="preserve">s.</w:t>
      </w:r>
    </w:p>
    <w:p w:rsidR="00000000" w:rsidDel="00000000" w:rsidP="00000000" w:rsidRDefault="00000000" w:rsidRPr="00000000" w14:paraId="00000015">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6">
      <w:pPr>
        <w:rPr>
          <w:b w:val="1"/>
          <w:color w:val="3c4043"/>
        </w:rPr>
      </w:pPr>
      <w:r w:rsidDel="00000000" w:rsidR="00000000" w:rsidRPr="00000000">
        <w:rPr>
          <w:b w:val="1"/>
          <w:color w:val="3c4043"/>
          <w:rtl w:val="0"/>
        </w:rPr>
        <w:t xml:space="preserve">Feature 2:</w:t>
      </w:r>
    </w:p>
    <w:p w:rsidR="00000000" w:rsidDel="00000000" w:rsidP="00000000" w:rsidRDefault="00000000" w:rsidRPr="00000000" w14:paraId="00000017">
      <w:pPr>
        <w:rPr>
          <w:color w:val="3c4043"/>
        </w:rPr>
      </w:pPr>
      <w:r w:rsidDel="00000000" w:rsidR="00000000" w:rsidRPr="00000000">
        <w:rPr>
          <w:color w:val="3c4043"/>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w:t>
      </w:r>
    </w:p>
    <w:p w:rsidR="00000000" w:rsidDel="00000000" w:rsidP="00000000" w:rsidRDefault="00000000" w:rsidRPr="00000000" w14:paraId="00000018">
      <w:pPr>
        <w:rPr>
          <w:color w:val="3c4043"/>
        </w:rPr>
      </w:pPr>
      <w:r w:rsidDel="00000000" w:rsidR="00000000" w:rsidRPr="00000000">
        <w:rPr>
          <w:color w:val="3c4043"/>
          <w:rtl w:val="0"/>
        </w:rPr>
        <w:t xml:space="preserve">Additionally, if a customer has already paid 50% of the remaining payment, they are eligible to apply for another loan</w:t>
      </w:r>
    </w:p>
    <w:p w:rsidR="00000000" w:rsidDel="00000000" w:rsidP="00000000" w:rsidRDefault="00000000" w:rsidRPr="00000000" w14:paraId="00000019">
      <w:pPr>
        <w:rPr>
          <w:color w:val="3c4043"/>
        </w:rPr>
      </w:pPr>
      <w:r w:rsidDel="00000000" w:rsidR="00000000" w:rsidRPr="00000000">
        <w:rPr>
          <w:rtl w:val="0"/>
        </w:rPr>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a customer has a balance less than </w:t>
      </w:r>
      <w:r w:rsidDel="00000000" w:rsidR="00000000" w:rsidRPr="00000000">
        <w:rPr>
          <w:rFonts w:ascii="Roboto" w:cs="Roboto" w:eastAsia="Roboto" w:hAnsi="Roboto"/>
          <w:b w:val="1"/>
          <w:color w:val="374151"/>
          <w:sz w:val="24"/>
          <w:szCs w:val="24"/>
          <w:rtl w:val="0"/>
        </w:rPr>
        <w:t xml:space="preserve">100 tk</w:t>
      </w:r>
      <w:r w:rsidDel="00000000" w:rsidR="00000000" w:rsidRPr="00000000">
        <w:rPr>
          <w:rFonts w:ascii="Roboto" w:cs="Roboto" w:eastAsia="Roboto" w:hAnsi="Roboto"/>
          <w:color w:val="374151"/>
          <w:sz w:val="24"/>
          <w:szCs w:val="24"/>
          <w:rtl w:val="0"/>
        </w:rPr>
        <w:t xml:space="preserve">, they are eligible to apply for a loan.A customer can apply for a loan of up to</w:t>
      </w:r>
      <w:r w:rsidDel="00000000" w:rsidR="00000000" w:rsidRPr="00000000">
        <w:rPr>
          <w:rFonts w:ascii="Roboto" w:cs="Roboto" w:eastAsia="Roboto" w:hAnsi="Roboto"/>
          <w:b w:val="1"/>
          <w:color w:val="374151"/>
          <w:sz w:val="24"/>
          <w:szCs w:val="24"/>
          <w:rtl w:val="0"/>
        </w:rPr>
        <w:t xml:space="preserve"> 20000 tk.</w:t>
      </w:r>
    </w:p>
    <w:p w:rsidR="00000000" w:rsidDel="00000000" w:rsidP="00000000" w:rsidRDefault="00000000" w:rsidRPr="00000000" w14:paraId="0000001B">
      <w:pPr>
        <w:numPr>
          <w:ilvl w:val="0"/>
          <w:numId w:val="1"/>
        </w:numPr>
        <w:ind w:left="720" w:hanging="360"/>
        <w:rPr>
          <w:rFonts w:ascii="Roboto" w:cs="Roboto" w:eastAsia="Roboto" w:hAnsi="Roboto"/>
          <w:color w:val="374151"/>
          <w:sz w:val="24"/>
          <w:szCs w:val="24"/>
        </w:rPr>
      </w:pPr>
      <w:r w:rsidDel="00000000" w:rsidR="00000000" w:rsidRPr="00000000">
        <w:rPr>
          <w:color w:val="3c4043"/>
          <w:rtl w:val="0"/>
        </w:rPr>
        <w:t xml:space="preserve">If the customer has </w:t>
      </w:r>
      <w:r w:rsidDel="00000000" w:rsidR="00000000" w:rsidRPr="00000000">
        <w:rPr>
          <w:b w:val="1"/>
          <w:color w:val="3c4043"/>
          <w:rtl w:val="0"/>
        </w:rPr>
        <w:t xml:space="preserve">more than 100 tk,</w:t>
      </w:r>
      <w:r w:rsidDel="00000000" w:rsidR="00000000" w:rsidRPr="00000000">
        <w:rPr>
          <w:color w:val="3c4043"/>
          <w:rtl w:val="0"/>
        </w:rPr>
        <w:t xml:space="preserve"> he is</w:t>
      </w:r>
      <w:r w:rsidDel="00000000" w:rsidR="00000000" w:rsidRPr="00000000">
        <w:rPr>
          <w:b w:val="1"/>
          <w:color w:val="3c4043"/>
          <w:rtl w:val="0"/>
        </w:rPr>
        <w:t xml:space="preserve"> not able to apply </w:t>
      </w:r>
      <w:r w:rsidDel="00000000" w:rsidR="00000000" w:rsidRPr="00000000">
        <w:rPr>
          <w:color w:val="3c4043"/>
          <w:rtl w:val="0"/>
        </w:rPr>
        <w:t xml:space="preserve">for a loan</w:t>
      </w:r>
    </w:p>
    <w:p w:rsidR="00000000" w:rsidDel="00000000" w:rsidP="00000000" w:rsidRDefault="00000000" w:rsidRPr="00000000" w14:paraId="0000001C">
      <w:pPr>
        <w:numPr>
          <w:ilvl w:val="0"/>
          <w:numId w:val="1"/>
        </w:numPr>
        <w:ind w:left="720" w:hanging="360"/>
        <w:rPr>
          <w:color w:val="3c4043"/>
        </w:rPr>
      </w:pPr>
      <w:r w:rsidDel="00000000" w:rsidR="00000000" w:rsidRPr="00000000">
        <w:rPr>
          <w:rFonts w:ascii="Roboto" w:cs="Roboto" w:eastAsia="Roboto" w:hAnsi="Roboto"/>
          <w:color w:val="374151"/>
          <w:sz w:val="24"/>
          <w:szCs w:val="24"/>
          <w:rtl w:val="0"/>
        </w:rPr>
        <w:t xml:space="preserve">Customers should be provided with </w:t>
      </w:r>
      <w:r w:rsidDel="00000000" w:rsidR="00000000" w:rsidRPr="00000000">
        <w:rPr>
          <w:rFonts w:ascii="Roboto" w:cs="Roboto" w:eastAsia="Roboto" w:hAnsi="Roboto"/>
          <w:b w:val="1"/>
          <w:color w:val="374151"/>
          <w:sz w:val="24"/>
          <w:szCs w:val="24"/>
          <w:rtl w:val="0"/>
        </w:rPr>
        <w:t xml:space="preserve">guidance on the necessary steps</w:t>
      </w:r>
      <w:r w:rsidDel="00000000" w:rsidR="00000000" w:rsidRPr="00000000">
        <w:rPr>
          <w:rFonts w:ascii="Roboto" w:cs="Roboto" w:eastAsia="Roboto" w:hAnsi="Roboto"/>
          <w:color w:val="374151"/>
          <w:sz w:val="24"/>
          <w:szCs w:val="24"/>
          <w:rtl w:val="0"/>
        </w:rPr>
        <w:t xml:space="preserve"> they need to take in order to apply for a loan.</w:t>
      </w:r>
      <w:r w:rsidDel="00000000" w:rsidR="00000000" w:rsidRPr="00000000">
        <w:rPr>
          <w:rtl w:val="0"/>
        </w:rPr>
      </w:r>
    </w:p>
    <w:p w:rsidR="00000000" w:rsidDel="00000000" w:rsidP="00000000" w:rsidRDefault="00000000" w:rsidRPr="00000000" w14:paraId="0000001D">
      <w:pPr>
        <w:numPr>
          <w:ilvl w:val="0"/>
          <w:numId w:val="1"/>
        </w:numPr>
        <w:ind w:left="720" w:hanging="360"/>
        <w:rPr>
          <w:color w:val="3c4043"/>
          <w:u w:val="none"/>
        </w:rPr>
      </w:pPr>
      <w:r w:rsidDel="00000000" w:rsidR="00000000" w:rsidRPr="00000000">
        <w:rPr>
          <w:rFonts w:ascii="Roboto" w:cs="Roboto" w:eastAsia="Roboto" w:hAnsi="Roboto"/>
          <w:color w:val="374151"/>
          <w:sz w:val="24"/>
          <w:szCs w:val="24"/>
          <w:rtl w:val="0"/>
        </w:rPr>
        <w:t xml:space="preserve">No interest will be assessed if the customer repays the loan within the initial </w:t>
      </w:r>
      <w:r w:rsidDel="00000000" w:rsidR="00000000" w:rsidRPr="00000000">
        <w:rPr>
          <w:rFonts w:ascii="Roboto" w:cs="Roboto" w:eastAsia="Roboto" w:hAnsi="Roboto"/>
          <w:b w:val="1"/>
          <w:color w:val="374151"/>
          <w:sz w:val="24"/>
          <w:szCs w:val="24"/>
          <w:rtl w:val="0"/>
        </w:rPr>
        <w:t xml:space="preserve">30 days from the initiation date.</w:t>
      </w:r>
    </w:p>
    <w:p w:rsidR="00000000" w:rsidDel="00000000" w:rsidP="00000000" w:rsidRDefault="00000000" w:rsidRPr="00000000" w14:paraId="0000001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the customer fails to repay within </w:t>
      </w:r>
      <w:r w:rsidDel="00000000" w:rsidR="00000000" w:rsidRPr="00000000">
        <w:rPr>
          <w:rFonts w:ascii="Roboto" w:cs="Roboto" w:eastAsia="Roboto" w:hAnsi="Roboto"/>
          <w:b w:val="1"/>
          <w:color w:val="374151"/>
          <w:sz w:val="24"/>
          <w:szCs w:val="24"/>
          <w:rtl w:val="0"/>
        </w:rPr>
        <w:t xml:space="preserve">30 days</w:t>
      </w:r>
      <w:r w:rsidDel="00000000" w:rsidR="00000000" w:rsidRPr="00000000">
        <w:rPr>
          <w:rFonts w:ascii="Roboto" w:cs="Roboto" w:eastAsia="Roboto" w:hAnsi="Roboto"/>
          <w:color w:val="374151"/>
          <w:sz w:val="24"/>
          <w:szCs w:val="24"/>
          <w:rtl w:val="0"/>
        </w:rPr>
        <w:t xml:space="preserve">, a daily interest of </w:t>
      </w:r>
      <w:r w:rsidDel="00000000" w:rsidR="00000000" w:rsidRPr="00000000">
        <w:rPr>
          <w:rFonts w:ascii="Roboto" w:cs="Roboto" w:eastAsia="Roboto" w:hAnsi="Roboto"/>
          <w:b w:val="1"/>
          <w:color w:val="374151"/>
          <w:sz w:val="24"/>
          <w:szCs w:val="24"/>
          <w:rtl w:val="0"/>
        </w:rPr>
        <w:t xml:space="preserve">1.8% is applied</w:t>
      </w:r>
      <w:r w:rsidDel="00000000" w:rsidR="00000000" w:rsidRPr="00000000">
        <w:rPr>
          <w:rFonts w:ascii="Roboto" w:cs="Roboto" w:eastAsia="Roboto" w:hAnsi="Roboto"/>
          <w:color w:val="374151"/>
          <w:sz w:val="24"/>
          <w:szCs w:val="24"/>
          <w:rtl w:val="0"/>
        </w:rPr>
        <w:t xml:space="preserve"> in a compound manner on the remaining amount.</w:t>
      </w:r>
    </w:p>
    <w:p w:rsidR="00000000" w:rsidDel="00000000" w:rsidP="00000000" w:rsidRDefault="00000000" w:rsidRPr="00000000" w14:paraId="0000001F">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If a customer has already paid </w:t>
      </w:r>
      <w:r w:rsidDel="00000000" w:rsidR="00000000" w:rsidRPr="00000000">
        <w:rPr>
          <w:rFonts w:ascii="Roboto" w:cs="Roboto" w:eastAsia="Roboto" w:hAnsi="Roboto"/>
          <w:b w:val="1"/>
          <w:color w:val="374151"/>
          <w:sz w:val="24"/>
          <w:szCs w:val="24"/>
          <w:rtl w:val="0"/>
        </w:rPr>
        <w:t xml:space="preserve">50% </w:t>
      </w:r>
      <w:r w:rsidDel="00000000" w:rsidR="00000000" w:rsidRPr="00000000">
        <w:rPr>
          <w:rFonts w:ascii="Roboto" w:cs="Roboto" w:eastAsia="Roboto" w:hAnsi="Roboto"/>
          <w:color w:val="374151"/>
          <w:sz w:val="24"/>
          <w:szCs w:val="24"/>
          <w:rtl w:val="0"/>
        </w:rPr>
        <w:t xml:space="preserve">of the remaining payment, they are eligible to </w:t>
      </w:r>
      <w:r w:rsidDel="00000000" w:rsidR="00000000" w:rsidRPr="00000000">
        <w:rPr>
          <w:rFonts w:ascii="Roboto" w:cs="Roboto" w:eastAsia="Roboto" w:hAnsi="Roboto"/>
          <w:b w:val="1"/>
          <w:color w:val="374151"/>
          <w:sz w:val="24"/>
          <w:szCs w:val="24"/>
          <w:rtl w:val="0"/>
        </w:rPr>
        <w:t xml:space="preserve">apply for another loan.</w:t>
      </w:r>
    </w:p>
    <w:p w:rsidR="00000000" w:rsidDel="00000000" w:rsidP="00000000" w:rsidRDefault="00000000" w:rsidRPr="00000000" w14:paraId="00000020">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Users should be notified when they are close to the loan repayment deadline or have surpassed it.</w:t>
      </w:r>
    </w:p>
    <w:p w:rsidR="00000000" w:rsidDel="00000000" w:rsidP="00000000" w:rsidRDefault="00000000" w:rsidRPr="00000000" w14:paraId="00000021">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Upon completing the full payment, users should receive both</w:t>
      </w:r>
      <w:r w:rsidDel="00000000" w:rsidR="00000000" w:rsidRPr="00000000">
        <w:rPr>
          <w:rFonts w:ascii="Roboto" w:cs="Roboto" w:eastAsia="Roboto" w:hAnsi="Roboto"/>
          <w:b w:val="1"/>
          <w:color w:val="374151"/>
          <w:sz w:val="24"/>
          <w:szCs w:val="24"/>
          <w:rtl w:val="0"/>
        </w:rPr>
        <w:t xml:space="preserve"> a notification and a status message conveying their updated status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2">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Clear instructions regarding the</w:t>
      </w:r>
      <w:r w:rsidDel="00000000" w:rsidR="00000000" w:rsidRPr="00000000">
        <w:rPr>
          <w:rFonts w:ascii="Roboto" w:cs="Roboto" w:eastAsia="Roboto" w:hAnsi="Roboto"/>
          <w:b w:val="1"/>
          <w:color w:val="374151"/>
          <w:sz w:val="24"/>
          <w:szCs w:val="24"/>
          <w:rtl w:val="0"/>
        </w:rPr>
        <w:t xml:space="preserve"> process of reapplying for a loan</w:t>
      </w:r>
      <w:r w:rsidDel="00000000" w:rsidR="00000000" w:rsidRPr="00000000">
        <w:rPr>
          <w:rFonts w:ascii="Roboto" w:cs="Roboto" w:eastAsia="Roboto" w:hAnsi="Roboto"/>
          <w:color w:val="374151"/>
          <w:sz w:val="24"/>
          <w:szCs w:val="24"/>
          <w:rtl w:val="0"/>
        </w:rPr>
        <w:t xml:space="preserve"> should be communicated to the customer.</w:t>
      </w:r>
    </w:p>
    <w:p w:rsidR="00000000" w:rsidDel="00000000" w:rsidP="00000000" w:rsidRDefault="00000000" w:rsidRPr="00000000" w14:paraId="00000023">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Users can opt to receive a </w:t>
      </w:r>
      <w:r w:rsidDel="00000000" w:rsidR="00000000" w:rsidRPr="00000000">
        <w:rPr>
          <w:rFonts w:ascii="Roboto" w:cs="Roboto" w:eastAsia="Roboto" w:hAnsi="Roboto"/>
          <w:b w:val="1"/>
          <w:color w:val="374151"/>
          <w:sz w:val="24"/>
          <w:szCs w:val="24"/>
          <w:rtl w:val="0"/>
        </w:rPr>
        <w:t xml:space="preserve">daily reminder regarding the payments needed to settle their loan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4">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