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EFD" w:rsidRPr="002A63FC" w:rsidRDefault="002A63FC" w:rsidP="002A63FC">
      <w:proofErr w:type="gramStart"/>
      <w:r w:rsidRPr="002A63FC">
        <w:t>város</w:t>
      </w:r>
      <w:proofErr w:type="gramEnd"/>
      <w:r w:rsidRPr="002A63FC">
        <w:t xml:space="preserve"> leírása</w:t>
      </w:r>
    </w:p>
    <w:p w:rsidR="002A63FC" w:rsidRPr="002A63FC" w:rsidRDefault="002A63FC" w:rsidP="002A63FC">
      <w:r w:rsidRPr="002A63FC">
        <w:t xml:space="preserve">Spárta a Peloponnészosz délkeleti területét alkotó Lakedaimón vagy Lakóniké (latinul Lacedaemon, Laconia) legfontosabb települése volt, mely </w:t>
      </w:r>
      <w:proofErr w:type="gramStart"/>
      <w:r w:rsidRPr="002A63FC">
        <w:t>az</w:t>
      </w:r>
      <w:proofErr w:type="gramEnd"/>
      <w:r w:rsidRPr="002A63FC">
        <w:t> Eurótasz (Ευρώτας) és Knakion folyók között fekszik. Nevét a hitrege Lakedaimonra vezette vissza, aki feleségül vette Spártát, Eurótasz leányát. A város több halmon épült, 48 sztadionnyi kerülettel és hatalmának tetőpontján több mint hatvanezren lakták. A spártaiak magukat nem spártainak, hanem lakedaimóniaknak, államukat Lakedaimónnak hívták, pajzsukon a Λ betű is ezt jelentette.</w:t>
      </w:r>
    </w:p>
    <w:p w:rsidR="002A63FC" w:rsidRPr="002A63FC" w:rsidRDefault="002A63FC" w:rsidP="002A63FC">
      <w:r w:rsidRPr="002A63FC">
        <w:t xml:space="preserve">A legmagasabb hegy, melyen a város épült, a 750 láb magas északnyugati domb, rajta </w:t>
      </w:r>
      <w:proofErr w:type="gramStart"/>
      <w:r w:rsidRPr="002A63FC">
        <w:t>az</w:t>
      </w:r>
      <w:proofErr w:type="gramEnd"/>
      <w:r w:rsidRPr="002A63FC">
        <w:t xml:space="preserve"> akropolisszal, mely az athénihez hasonlóan számos nevezetes épülettel bírt. Ilyen volt Athéné Khalkioikosz temploma (érccel díszített falazatú), (melyben </w:t>
      </w:r>
      <w:proofErr w:type="gramStart"/>
      <w:r w:rsidRPr="002A63FC">
        <w:t>az</w:t>
      </w:r>
      <w:proofErr w:type="gramEnd"/>
      <w:r w:rsidRPr="002A63FC">
        <w:t xml:space="preserve"> áruló Pauszaniasz halt meg), Athéné Ergané temploma és a múzsák szentélye. Déli szélén, a félig a hegyoldalba épülve, feküdt a theatron. </w:t>
      </w:r>
      <w:proofErr w:type="gramStart"/>
      <w:r w:rsidRPr="002A63FC">
        <w:t>Az</w:t>
      </w:r>
      <w:proofErr w:type="gramEnd"/>
      <w:r w:rsidRPr="002A63FC">
        <w:t xml:space="preserve"> akropolisz és általában a város erődítményei Nabisz türannosz idejéből valók voltak (</w:t>
      </w:r>
      <w:hyperlink r:id="rId5" w:tooltip="I. e. 190" w:history="1">
        <w:r w:rsidRPr="002A63FC">
          <w:rPr>
            <w:rStyle w:val="Hiperhivatkozs"/>
          </w:rPr>
          <w:t>Kr. e. 190</w:t>
        </w:r>
      </w:hyperlink>
      <w:r w:rsidRPr="002A63FC">
        <w:t>).</w:t>
      </w:r>
    </w:p>
    <w:p w:rsidR="002A63FC" w:rsidRPr="002A63FC" w:rsidRDefault="002A63FC" w:rsidP="002A63FC">
      <w:r w:rsidRPr="002A63FC">
        <w:t>A város, a spártai szabadok lakóhelye tulajdonképpen 5 faluból, kóméból állt. Ezek közül négy – keleten Li</w:t>
      </w:r>
      <w:r w:rsidRPr="002A63FC">
        <w:t>m</w:t>
      </w:r>
      <w:r w:rsidRPr="002A63FC">
        <w:t>n</w:t>
      </w:r>
      <w:r w:rsidRPr="002A63FC">
        <w:t>ai, délen Mesz</w:t>
      </w:r>
      <w:r w:rsidRPr="002A63FC">
        <w:t>o</w:t>
      </w:r>
      <w:r w:rsidRPr="002A63FC">
        <w:t xml:space="preserve">a, délnyugaton Künoszura, északon Pitané – egy összefüggő, 3 km² kiterjedésű területet alkottak. </w:t>
      </w:r>
      <w:proofErr w:type="gramStart"/>
      <w:r w:rsidRPr="002A63FC">
        <w:t>Az</w:t>
      </w:r>
      <w:proofErr w:type="gramEnd"/>
      <w:r w:rsidRPr="002A63FC">
        <w:t xml:space="preserve"> ötödik, Amüklai tőlük 5 km-re délre feküdt amit a feltételezések szerint az i. e. 720-as években csatoltak politikailag Spártához. Ekkor keletkezhetett a rhétra, a spártai alkotmány szövege. </w:t>
      </w:r>
      <w:proofErr w:type="gramStart"/>
      <w:r w:rsidRPr="002A63FC">
        <w:t>Az</w:t>
      </w:r>
      <w:proofErr w:type="gramEnd"/>
      <w:r w:rsidRPr="002A63FC">
        <w:t xml:space="preserve"> antik Görögország korában Spárta egyáltalán nem nézett ki városias településnek, különösen nem Athénhoz képest. Csak a hellenisztikus korban nyert városias formát. </w:t>
      </w:r>
      <w:proofErr w:type="gramStart"/>
      <w:r w:rsidRPr="002A63FC">
        <w:t>Az</w:t>
      </w:r>
      <w:proofErr w:type="gramEnd"/>
      <w:r w:rsidRPr="002A63FC">
        <w:t xml:space="preserve"> akropolisz aljában keleti irányban feküdt a piac (Agora). Itt volt a perzsa háborúk zsákmányából épült perzsa csarnok, a tanácsház, </w:t>
      </w:r>
      <w:proofErr w:type="gramStart"/>
      <w:r w:rsidRPr="002A63FC">
        <w:t>az</w:t>
      </w:r>
      <w:proofErr w:type="gramEnd"/>
      <w:r w:rsidRPr="002A63FC">
        <w:t xml:space="preserve"> ephoroszok és más tisztviselők tanácstermei, s több szentély. Következtek a királysírok, majd több utca, melyek közül </w:t>
      </w:r>
      <w:proofErr w:type="gramStart"/>
      <w:r w:rsidRPr="002A63FC">
        <w:t>az</w:t>
      </w:r>
      <w:proofErr w:type="gramEnd"/>
      <w:r w:rsidRPr="002A63FC">
        <w:t xml:space="preserve"> utolsó (hüakinthiai) Amüklaiba vezetett. Az akropolisz és az Eurótasz között feküdt az Isszorion, egy domb, melynek rendkívül kedvező stratégiai helyzete volt, mellette a Circus, Artemisz Limnaia temploma, délre pedig a versenyfutó hely (domosz). A városon kivül platánerdő volt (platanisztasz), hősök és félistenek szobraival és emlékeivel. A régi Spártából aránylag kevés maradt </w:t>
      </w:r>
      <w:proofErr w:type="gramStart"/>
      <w:r w:rsidRPr="002A63FC">
        <w:t>meg</w:t>
      </w:r>
      <w:proofErr w:type="gramEnd"/>
      <w:r w:rsidRPr="002A63FC">
        <w:t xml:space="preserve"> – az összes, ami épületekből ránk maradt, a színház romjai és az úgynevezett Leonidasz-sír (hatalmas mészkőkockákból készült emlék), amelyről azonban kétséges, megfelel-e elnevezésének. Kisebb műemlékek közül a helyi múzeumban vannak régi síremlékek a jellemző szürke márványból és a dioszkuroszokat ábrázoló szobrok és domborművek.</w:t>
      </w:r>
    </w:p>
    <w:p w:rsidR="002A63FC" w:rsidRPr="002A63FC" w:rsidRDefault="002A63FC" w:rsidP="002A63FC"/>
    <w:p w:rsidR="002A63FC" w:rsidRPr="002A63FC" w:rsidRDefault="002A63FC" w:rsidP="002A63FC">
      <w:proofErr w:type="gramStart"/>
      <w:r w:rsidRPr="002A63FC">
        <w:t>társadalma</w:t>
      </w:r>
      <w:proofErr w:type="gramEnd"/>
    </w:p>
    <w:p w:rsidR="002A63FC" w:rsidRPr="002A63FC" w:rsidRDefault="002A63FC" w:rsidP="002A63FC">
      <w:r w:rsidRPr="002A63FC">
        <w:t>A spártai rendszer kialakítását a törvényhozó </w:t>
      </w:r>
      <w:hyperlink r:id="rId6" w:tooltip="Lükurgosz (spártai arkhón)" w:history="1">
        <w:r w:rsidRPr="002A63FC">
          <w:rPr>
            <w:rStyle w:val="Hiperhivatkozs"/>
          </w:rPr>
          <w:t>Lükurgosznak</w:t>
        </w:r>
      </w:hyperlink>
      <w:r w:rsidRPr="002A63FC">
        <w:t xml:space="preserve"> tulajdonítja a hagyomány kb. </w:t>
      </w:r>
      <w:proofErr w:type="gramStart"/>
      <w:r w:rsidRPr="002A63FC">
        <w:t>az</w:t>
      </w:r>
      <w:proofErr w:type="gramEnd"/>
      <w:r w:rsidRPr="002A63FC">
        <w:t> </w:t>
      </w:r>
      <w:hyperlink r:id="rId7" w:tooltip="I. e. 8. század" w:history="1">
        <w:r w:rsidRPr="002A63FC">
          <w:rPr>
            <w:rStyle w:val="Hiperhivatkozs"/>
          </w:rPr>
          <w:t xml:space="preserve">i. e. 8. </w:t>
        </w:r>
        <w:proofErr w:type="gramStart"/>
        <w:r w:rsidRPr="002A63FC">
          <w:rPr>
            <w:rStyle w:val="Hiperhivatkozs"/>
          </w:rPr>
          <w:t>században</w:t>
        </w:r>
        <w:proofErr w:type="gramEnd"/>
      </w:hyperlink>
      <w:r w:rsidRPr="002A63FC">
        <w:t xml:space="preserve">, de az ő valóságos személy voltát már az ókorban is kétségbe vonták. A történelmi adatok szerint a spártai egyenlőség eszméje és sok más jellemzően spártainak tartott vonás sokkal későbbi fejlemény. A vagyoni egyenlőség sohasem állt fenn. </w:t>
      </w:r>
      <w:proofErr w:type="gramStart"/>
      <w:r w:rsidRPr="002A63FC">
        <w:t>Az</w:t>
      </w:r>
      <w:proofErr w:type="gramEnd"/>
      <w:r w:rsidRPr="002A63FC">
        <w:t> </w:t>
      </w:r>
      <w:hyperlink r:id="rId8" w:tooltip="I. e. 6. század" w:history="1">
        <w:r w:rsidRPr="002A63FC">
          <w:rPr>
            <w:rStyle w:val="Hiperhivatkozs"/>
          </w:rPr>
          <w:t xml:space="preserve">i. e. 6. </w:t>
        </w:r>
        <w:proofErr w:type="gramStart"/>
        <w:r w:rsidRPr="002A63FC">
          <w:rPr>
            <w:rStyle w:val="Hiperhivatkozs"/>
          </w:rPr>
          <w:t>században</w:t>
        </w:r>
        <w:proofErr w:type="gramEnd"/>
      </w:hyperlink>
      <w:r w:rsidRPr="002A63FC">
        <w:t> és az </w:t>
      </w:r>
      <w:hyperlink r:id="rId9" w:tooltip="I. e. 5. század" w:history="1">
        <w:r w:rsidRPr="002A63FC">
          <w:rPr>
            <w:rStyle w:val="Hiperhivatkozs"/>
          </w:rPr>
          <w:t xml:space="preserve">i. e. 5. </w:t>
        </w:r>
        <w:proofErr w:type="gramStart"/>
        <w:r w:rsidRPr="002A63FC">
          <w:rPr>
            <w:rStyle w:val="Hiperhivatkozs"/>
          </w:rPr>
          <w:t>században</w:t>
        </w:r>
        <w:proofErr w:type="gramEnd"/>
      </w:hyperlink>
      <w:r w:rsidRPr="002A63FC">
        <w:t> sok spártai – közülük csak egy király, </w:t>
      </w:r>
      <w:hyperlink r:id="rId10" w:tooltip="Damaratosz (a lap nem létezik)" w:history="1">
        <w:r w:rsidRPr="002A63FC">
          <w:rPr>
            <w:rStyle w:val="Hiperhivatkozs"/>
          </w:rPr>
          <w:t>Damaratosz</w:t>
        </w:r>
      </w:hyperlink>
      <w:r w:rsidRPr="002A63FC">
        <w:t> – nyert </w:t>
      </w:r>
      <w:hyperlink r:id="rId11" w:tooltip="Olümpia" w:history="1">
        <w:r w:rsidRPr="002A63FC">
          <w:rPr>
            <w:rStyle w:val="Hiperhivatkozs"/>
          </w:rPr>
          <w:t>olümpiai</w:t>
        </w:r>
      </w:hyperlink>
      <w:r w:rsidRPr="002A63FC">
        <w:t xml:space="preserve"> kocsiversenyt, amihez drága istállót és lovakat kellett tartani, és ezt csak nagyon gazdagok engedhették meg maguknak. Spártában virágzott </w:t>
      </w:r>
      <w:proofErr w:type="gramStart"/>
      <w:r w:rsidRPr="002A63FC">
        <w:t>az</w:t>
      </w:r>
      <w:proofErr w:type="gramEnd"/>
      <w:r w:rsidRPr="002A63FC">
        <w:t xml:space="preserve"> elefántcsont-, kerámia- és fémművesség az </w:t>
      </w:r>
      <w:hyperlink r:id="rId12" w:tooltip="I. e. 7. század" w:history="1">
        <w:r w:rsidRPr="002A63FC">
          <w:rPr>
            <w:rStyle w:val="Hiperhivatkozs"/>
          </w:rPr>
          <w:t xml:space="preserve">i. e. 7. </w:t>
        </w:r>
        <w:proofErr w:type="gramStart"/>
        <w:r w:rsidRPr="002A63FC">
          <w:rPr>
            <w:rStyle w:val="Hiperhivatkozs"/>
          </w:rPr>
          <w:t>században</w:t>
        </w:r>
        <w:proofErr w:type="gramEnd"/>
      </w:hyperlink>
      <w:r w:rsidRPr="002A63FC">
        <w:t> és az </w:t>
      </w:r>
      <w:hyperlink r:id="rId13" w:tooltip="I. e. 6. század" w:history="1">
        <w:r w:rsidRPr="002A63FC">
          <w:rPr>
            <w:rStyle w:val="Hiperhivatkozs"/>
          </w:rPr>
          <w:t xml:space="preserve">i. e. 6. </w:t>
        </w:r>
        <w:proofErr w:type="gramStart"/>
        <w:r w:rsidRPr="002A63FC">
          <w:rPr>
            <w:rStyle w:val="Hiperhivatkozs"/>
          </w:rPr>
          <w:t>században</w:t>
        </w:r>
        <w:proofErr w:type="gramEnd"/>
      </w:hyperlink>
      <w:r w:rsidRPr="002A63FC">
        <w:t>, ami az intenzív kereskedelem révén eljutott az </w:t>
      </w:r>
      <w:hyperlink r:id="rId14" w:tooltip="Etruszkok" w:history="1">
        <w:r w:rsidRPr="002A63FC">
          <w:rPr>
            <w:rStyle w:val="Hiperhivatkozs"/>
          </w:rPr>
          <w:t>etruszkokhoz</w:t>
        </w:r>
      </w:hyperlink>
      <w:r w:rsidRPr="002A63FC">
        <w:t>, Hispániába, Észak-Afrikába, Galliába, de a </w:t>
      </w:r>
      <w:hyperlink r:id="rId15" w:tooltip="Magyarország" w:history="1">
        <w:r w:rsidRPr="002A63FC">
          <w:rPr>
            <w:rStyle w:val="Hiperhivatkozs"/>
          </w:rPr>
          <w:t>magyarországi</w:t>
        </w:r>
      </w:hyperlink>
      <w:r w:rsidRPr="002A63FC">
        <w:t> </w:t>
      </w:r>
      <w:hyperlink r:id="rId16" w:tooltip="Ártánd" w:history="1">
        <w:r w:rsidRPr="002A63FC">
          <w:rPr>
            <w:rStyle w:val="Hiperhivatkozs"/>
          </w:rPr>
          <w:t>Ártándról</w:t>
        </w:r>
      </w:hyperlink>
      <w:r w:rsidRPr="002A63FC">
        <w:t> is kerültek elő emlékei. Ennek a virágzásnak </w:t>
      </w:r>
      <w:hyperlink r:id="rId17" w:tooltip="I. e. 525" w:history="1">
        <w:r w:rsidRPr="002A63FC">
          <w:rPr>
            <w:rStyle w:val="Hiperhivatkozs"/>
          </w:rPr>
          <w:t>i. e. 525</w:t>
        </w:r>
      </w:hyperlink>
      <w:r w:rsidRPr="002A63FC">
        <w:t xml:space="preserve"> körül valami </w:t>
      </w:r>
      <w:r w:rsidRPr="002A63FC">
        <w:lastRenderedPageBreak/>
        <w:t>hirtelen véget vetett, a polgárok közismert munkatilalma ezután alakulhatott ki, de ennek létezését néhány kutató újabban megkérdőjelezi.</w:t>
      </w:r>
    </w:p>
    <w:p w:rsidR="002A63FC" w:rsidRPr="002A63FC" w:rsidRDefault="002A63FC" w:rsidP="002A63FC">
      <w:r w:rsidRPr="002A63FC">
        <w:t>A rendszer általunk ismert végső formájában minden spártai egyformán fel volt jogosítva az államéletben való részvételre; ez a jogosultság ahhoz a feltételhez volt kötve, hogy az illető polgár spártai nevelésben részesült, spártai fegyelem és erkölcsök szerint él s járulékát a férfiak közös ebédjéhez (</w:t>
      </w:r>
      <w:hyperlink r:id="rId18" w:tooltip="Szüsszitia (a lap nem létezik)" w:history="1">
        <w:r w:rsidRPr="002A63FC">
          <w:rPr>
            <w:rStyle w:val="Hiperhivatkozs"/>
          </w:rPr>
          <w:t>szüsszitia</w:t>
        </w:r>
      </w:hyperlink>
      <w:r w:rsidRPr="002A63FC">
        <w:t>) szabályszerűen lerója. A fiúk nevelése (agogé) arra irányult, hogy edzettek, erősek és ügyesek, feljebbvalóik iránt engedelmesek legyenek. A 7. életévtől kezdve egész a hadköteles korig (20. életév) elvonták őket a házi neveléstől, tagokba (ilai) és századokba (agélai) sorozták őket, ahol </w:t>
      </w:r>
      <w:hyperlink r:id="rId19" w:tooltip="Paidonomosz (a lap nem létezik)" w:history="1">
        <w:r w:rsidRPr="002A63FC">
          <w:rPr>
            <w:rStyle w:val="Hiperhivatkozs"/>
          </w:rPr>
          <w:t>paidonomoszok</w:t>
        </w:r>
      </w:hyperlink>
      <w:r w:rsidRPr="002A63FC">
        <w:t xml:space="preserve"> vezetése alatt gimnasztikai és hadi gyakorlatokat űztek, ezenkívül bizonyos táncokra és kardalok éneklésére tanították őket. A 20. </w:t>
      </w:r>
      <w:proofErr w:type="gramStart"/>
      <w:r w:rsidRPr="002A63FC">
        <w:t>életévvel</w:t>
      </w:r>
      <w:proofErr w:type="gramEnd"/>
      <w:r w:rsidRPr="002A63FC">
        <w:t xml:space="preserve"> kezdetét vette a hadkötelezettség, eleinte könnyebb gyakorlatokkal, a helótákra való felvigyázással stb., s a 60. </w:t>
      </w:r>
      <w:proofErr w:type="gramStart"/>
      <w:r w:rsidRPr="002A63FC">
        <w:t>életévig</w:t>
      </w:r>
      <w:proofErr w:type="gramEnd"/>
      <w:r w:rsidRPr="002A63FC">
        <w:t xml:space="preserve"> tartott. A hadkötelezettség </w:t>
      </w:r>
      <w:proofErr w:type="gramStart"/>
      <w:r w:rsidRPr="002A63FC">
        <w:t>az</w:t>
      </w:r>
      <w:proofErr w:type="gramEnd"/>
      <w:r w:rsidRPr="002A63FC">
        <w:t xml:space="preserve"> országon kívüli szolgálatra is kiterjedt. A lányokat is bevonták a táncba, kardalok éneklésébe s a gimnasztikába.</w:t>
      </w:r>
    </w:p>
    <w:p w:rsidR="002A63FC" w:rsidRPr="002A63FC" w:rsidRDefault="002A63FC" w:rsidP="002A63FC">
      <w:r w:rsidRPr="002A63FC">
        <w:t xml:space="preserve">A spártai társadalom élén a két király állt, akik két családból, </w:t>
      </w:r>
      <w:proofErr w:type="gramStart"/>
      <w:r w:rsidRPr="002A63FC">
        <w:t>az</w:t>
      </w:r>
      <w:proofErr w:type="gramEnd"/>
      <w:r w:rsidRPr="002A63FC">
        <w:t> </w:t>
      </w:r>
      <w:hyperlink r:id="rId20" w:tooltip="Agiadák" w:history="1">
        <w:r w:rsidRPr="002A63FC">
          <w:rPr>
            <w:rStyle w:val="Hiperhivatkozs"/>
          </w:rPr>
          <w:t>Agiadák</w:t>
        </w:r>
      </w:hyperlink>
      <w:r w:rsidRPr="002A63FC">
        <w:t> és </w:t>
      </w:r>
      <w:hyperlink r:id="rId21" w:tooltip="Eurüpóntidák" w:history="1">
        <w:r w:rsidRPr="002A63FC">
          <w:rPr>
            <w:rStyle w:val="Hiperhivatkozs"/>
          </w:rPr>
          <w:t>Eurüpóntidák</w:t>
        </w:r>
      </w:hyperlink>
      <w:r w:rsidRPr="002A63FC">
        <w:t xml:space="preserve"> közül kerültek ki. A trónt mindkét dinasztiában a legidősebb fiú örökölte, de egy külön szabály értelmében a király trónra lépése után született fiai rangelőnyben voltak, </w:t>
      </w:r>
      <w:proofErr w:type="gramStart"/>
      <w:r w:rsidRPr="002A63FC">
        <w:t>az</w:t>
      </w:r>
      <w:proofErr w:type="gramEnd"/>
      <w:r w:rsidRPr="002A63FC">
        <w:t xml:space="preserve"> idősebbek csak utánuk következtek. Mivel a királyok legfontosabb szerepe a hadvezetés volt, ha egyikük még kiskorú volt, akkor helyette régensként egy férfi családtagja intézte </w:t>
      </w:r>
      <w:proofErr w:type="gramStart"/>
      <w:r w:rsidRPr="002A63FC">
        <w:t>az</w:t>
      </w:r>
      <w:proofErr w:type="gramEnd"/>
      <w:r w:rsidRPr="002A63FC">
        <w:t xml:space="preserve"> ügyeket.</w:t>
      </w:r>
    </w:p>
    <w:p w:rsidR="002A63FC" w:rsidRPr="002A63FC" w:rsidRDefault="002A63FC" w:rsidP="002A63FC">
      <w:r w:rsidRPr="002A63FC">
        <w:t xml:space="preserve">A többi teljes jogú polgár, </w:t>
      </w:r>
      <w:proofErr w:type="gramStart"/>
      <w:r w:rsidRPr="002A63FC">
        <w:t>az</w:t>
      </w:r>
      <w:proofErr w:type="gramEnd"/>
      <w:r w:rsidRPr="002A63FC">
        <w:t xml:space="preserve"> ún. </w:t>
      </w:r>
      <w:proofErr w:type="gramStart"/>
      <w:r w:rsidRPr="002A63FC">
        <w:t>egyenlőek</w:t>
      </w:r>
      <w:proofErr w:type="gramEnd"/>
      <w:r w:rsidRPr="002A63FC">
        <w:t xml:space="preserve"> jogi helyzete elvileg egyenlő volt. Részt vehettek a népgyűlésen (</w:t>
      </w:r>
      <w:hyperlink r:id="rId22" w:tooltip="Apella" w:history="1">
        <w:r w:rsidRPr="002A63FC">
          <w:rPr>
            <w:rStyle w:val="Hiperhivatkozs"/>
          </w:rPr>
          <w:t>apella</w:t>
        </w:r>
      </w:hyperlink>
      <w:r w:rsidRPr="002A63FC">
        <w:t xml:space="preserve">), ami megválasztotta közülük a legfontosabb tisztségviselőket, </w:t>
      </w:r>
      <w:proofErr w:type="gramStart"/>
      <w:r w:rsidRPr="002A63FC">
        <w:t>az</w:t>
      </w:r>
      <w:proofErr w:type="gramEnd"/>
      <w:r w:rsidRPr="002A63FC">
        <w:t xml:space="preserve"> 5 </w:t>
      </w:r>
      <w:hyperlink r:id="rId23" w:tooltip="Ephorosz (tisztség)" w:history="1">
        <w:r w:rsidRPr="002A63FC">
          <w:rPr>
            <w:rStyle w:val="Hiperhivatkozs"/>
          </w:rPr>
          <w:t>ephoroszt</w:t>
        </w:r>
      </w:hyperlink>
      <w:r w:rsidRPr="002A63FC">
        <w:t>, akik egyes egykorú vélemények szerint a tényleges hatalmat birtokolva </w:t>
      </w:r>
      <w:hyperlink r:id="rId24" w:tooltip="Türannisz" w:history="1">
        <w:r w:rsidRPr="002A63FC">
          <w:rPr>
            <w:rStyle w:val="Hiperhivatkozs"/>
          </w:rPr>
          <w:t>türannoszokként</w:t>
        </w:r>
      </w:hyperlink>
      <w:r w:rsidRPr="002A63FC">
        <w:t> vezették Spártát. A vének tanácsa, a </w:t>
      </w:r>
      <w:hyperlink r:id="rId25" w:tooltip="Gerúszia" w:history="1">
        <w:r w:rsidRPr="002A63FC">
          <w:rPr>
            <w:rStyle w:val="Hiperhivatkozs"/>
          </w:rPr>
          <w:t>gerúszia</w:t>
        </w:r>
      </w:hyperlink>
      <w:r w:rsidRPr="002A63FC">
        <w:t> tagjait élethosszig választották a 60 évesnél idősebb polgárok közül. A spártai társadalom igen tagolt volt, eltérő jogú polgárokkal:</w:t>
      </w:r>
    </w:p>
    <w:p w:rsidR="002A63FC" w:rsidRPr="002A63FC" w:rsidRDefault="002A63FC" w:rsidP="002A63FC">
      <w:r w:rsidRPr="002A63FC">
        <w:t>Teljes jogú polgárok:</w:t>
      </w:r>
    </w:p>
    <w:p w:rsidR="002A63FC" w:rsidRPr="002A63FC" w:rsidRDefault="002A63FC" w:rsidP="002A63FC">
      <w:proofErr w:type="gramStart"/>
      <w:r w:rsidRPr="002A63FC">
        <w:t>a</w:t>
      </w:r>
      <w:proofErr w:type="gramEnd"/>
      <w:r w:rsidRPr="002A63FC">
        <w:t> </w:t>
      </w:r>
      <w:hyperlink r:id="rId26" w:tooltip="Homoiosz" w:history="1">
        <w:r w:rsidRPr="002A63FC">
          <w:rPr>
            <w:rStyle w:val="Hiperhivatkozs"/>
          </w:rPr>
          <w:t>homoioszok</w:t>
        </w:r>
      </w:hyperlink>
      <w:r w:rsidRPr="002A63FC">
        <w:t> voltak a teljes jogú polgárok, ezt a jogot csak a legidősebb fiú örökölte automatikusan.</w:t>
      </w:r>
    </w:p>
    <w:p w:rsidR="002A63FC" w:rsidRPr="002A63FC" w:rsidRDefault="002A63FC" w:rsidP="002A63FC">
      <w:r w:rsidRPr="002A63FC">
        <w:t>Részleges jogúak vagy a polgárjogra esélyesek</w:t>
      </w:r>
    </w:p>
    <w:p w:rsidR="002A63FC" w:rsidRPr="002A63FC" w:rsidRDefault="002A63FC" w:rsidP="002A63FC">
      <w:proofErr w:type="gramStart"/>
      <w:r w:rsidRPr="002A63FC">
        <w:t>a</w:t>
      </w:r>
      <w:proofErr w:type="gramEnd"/>
      <w:r w:rsidRPr="002A63FC">
        <w:t> </w:t>
      </w:r>
      <w:hyperlink r:id="rId27" w:tooltip="Hüpomeión" w:history="1">
        <w:r w:rsidRPr="002A63FC">
          <w:rPr>
            <w:rStyle w:val="Hiperhivatkozs"/>
          </w:rPr>
          <w:t>hüpomeiónok</w:t>
        </w:r>
      </w:hyperlink>
      <w:r w:rsidRPr="002A63FC">
        <w:t> spártainak született polgárok, másod-, illetve többedszülöttek, akiknek nem jutott </w:t>
      </w:r>
      <w:hyperlink r:id="rId28" w:tooltip="Klarosz" w:history="1">
        <w:r w:rsidRPr="002A63FC">
          <w:rPr>
            <w:rStyle w:val="Hiperhivatkozs"/>
          </w:rPr>
          <w:t>klarosz</w:t>
        </w:r>
      </w:hyperlink>
      <w:r w:rsidRPr="002A63FC">
        <w:t>;</w:t>
      </w:r>
    </w:p>
    <w:p w:rsidR="002A63FC" w:rsidRPr="002A63FC" w:rsidRDefault="002A63FC" w:rsidP="002A63FC">
      <w:proofErr w:type="gramStart"/>
      <w:r w:rsidRPr="002A63FC">
        <w:t>a</w:t>
      </w:r>
      <w:proofErr w:type="gramEnd"/>
      <w:r w:rsidRPr="002A63FC">
        <w:t> </w:t>
      </w:r>
      <w:hyperlink r:id="rId29" w:tooltip="Mothax" w:history="1">
        <w:r w:rsidRPr="002A63FC">
          <w:rPr>
            <w:rStyle w:val="Hiperhivatkozs"/>
          </w:rPr>
          <w:t>mothaxok</w:t>
        </w:r>
      </w:hyperlink>
      <w:r w:rsidRPr="002A63FC">
        <w:t> törvénytelen gyerekek voltak, akik a teljes jogú polgárok módjára kaptak kiképzést és teljesítettek katonai szolgálatot;</w:t>
      </w:r>
    </w:p>
    <w:p w:rsidR="002A63FC" w:rsidRPr="002A63FC" w:rsidRDefault="002A63FC" w:rsidP="002A63FC">
      <w:proofErr w:type="gramStart"/>
      <w:r w:rsidRPr="002A63FC">
        <w:t>a</w:t>
      </w:r>
      <w:proofErr w:type="gramEnd"/>
      <w:r w:rsidRPr="002A63FC">
        <w:t> </w:t>
      </w:r>
      <w:hyperlink r:id="rId30" w:tooltip="Treszantesz" w:history="1">
        <w:r w:rsidRPr="002A63FC">
          <w:rPr>
            <w:rStyle w:val="Hiperhivatkozs"/>
          </w:rPr>
          <w:t>treszanteszek</w:t>
        </w:r>
      </w:hyperlink>
      <w:r w:rsidRPr="002A63FC">
        <w:t> olyan spártaiak voltak, akiket kizártak a teljes jogú polgárok (homoiosz) közül, mert a harctéren gyáván viselkedtek;</w:t>
      </w:r>
    </w:p>
    <w:p w:rsidR="002A63FC" w:rsidRPr="002A63FC" w:rsidRDefault="002A63FC" w:rsidP="002A63FC">
      <w:proofErr w:type="gramStart"/>
      <w:r w:rsidRPr="002A63FC">
        <w:t>a</w:t>
      </w:r>
      <w:proofErr w:type="gramEnd"/>
      <w:r w:rsidRPr="002A63FC">
        <w:t> </w:t>
      </w:r>
      <w:hyperlink r:id="rId31" w:tooltip="Trophimosz" w:history="1">
        <w:r w:rsidRPr="002A63FC">
          <w:rPr>
            <w:rStyle w:val="Hiperhivatkozs"/>
          </w:rPr>
          <w:t>trophimoszok</w:t>
        </w:r>
      </w:hyperlink>
      <w:r w:rsidRPr="002A63FC">
        <w:t> perioikoszok vagy külföldiek gyermekei voltak, akik spártai nevelést kaptak;</w:t>
      </w:r>
    </w:p>
    <w:p w:rsidR="002A63FC" w:rsidRPr="002A63FC" w:rsidRDefault="002A63FC" w:rsidP="002A63FC">
      <w:proofErr w:type="gramStart"/>
      <w:r w:rsidRPr="002A63FC">
        <w:t>a</w:t>
      </w:r>
      <w:proofErr w:type="gramEnd"/>
      <w:r w:rsidRPr="002A63FC">
        <w:t> </w:t>
      </w:r>
      <w:hyperlink r:id="rId32" w:tooltip="Neodamódész" w:history="1">
        <w:r w:rsidRPr="002A63FC">
          <w:rPr>
            <w:rStyle w:val="Hiperhivatkozs"/>
          </w:rPr>
          <w:t>neodamódészek</w:t>
        </w:r>
      </w:hyperlink>
      <w:r w:rsidRPr="002A63FC">
        <w:t> egykori helóták voltak, akiket felszabadítottak, mert </w:t>
      </w:r>
      <w:hyperlink r:id="rId33" w:tooltip="Hoplita" w:history="1">
        <w:r w:rsidRPr="002A63FC">
          <w:rPr>
            <w:rStyle w:val="Hiperhivatkozs"/>
          </w:rPr>
          <w:t>hoplitaként</w:t>
        </w:r>
      </w:hyperlink>
      <w:r w:rsidRPr="002A63FC">
        <w:t> szolgáltak;</w:t>
      </w:r>
    </w:p>
    <w:p w:rsidR="002A63FC" w:rsidRPr="002A63FC" w:rsidRDefault="002A63FC" w:rsidP="002A63FC">
      <w:proofErr w:type="gramStart"/>
      <w:r w:rsidRPr="002A63FC">
        <w:t>a</w:t>
      </w:r>
      <w:proofErr w:type="gramEnd"/>
      <w:r w:rsidRPr="002A63FC">
        <w:t> </w:t>
      </w:r>
      <w:hyperlink r:id="rId34" w:tooltip="Nothosz" w:history="1">
        <w:r w:rsidRPr="002A63FC">
          <w:rPr>
            <w:rStyle w:val="Hiperhivatkozs"/>
          </w:rPr>
          <w:t>nothoszok</w:t>
        </w:r>
      </w:hyperlink>
      <w:r w:rsidRPr="002A63FC">
        <w:t> olyan törvénytelen gyerekek voltak, akik nem kaptak spártai nevelést.</w:t>
      </w:r>
    </w:p>
    <w:p w:rsidR="002A63FC" w:rsidRPr="002A63FC" w:rsidRDefault="002A63FC" w:rsidP="002A63FC">
      <w:r w:rsidRPr="002A63FC">
        <w:t>Körüllakók</w:t>
      </w:r>
    </w:p>
    <w:p w:rsidR="002A63FC" w:rsidRPr="002A63FC" w:rsidRDefault="002A63FC" w:rsidP="002A63FC">
      <w:proofErr w:type="gramStart"/>
      <w:r w:rsidRPr="002A63FC">
        <w:lastRenderedPageBreak/>
        <w:t>a</w:t>
      </w:r>
      <w:proofErr w:type="gramEnd"/>
      <w:r w:rsidRPr="002A63FC">
        <w:t> </w:t>
      </w:r>
      <w:hyperlink r:id="rId35" w:tooltip="Perioikosz" w:history="1">
        <w:r w:rsidRPr="002A63FC">
          <w:rPr>
            <w:rStyle w:val="Hiperhivatkozs"/>
          </w:rPr>
          <w:t>perioikoszok</w:t>
        </w:r>
      </w:hyperlink>
      <w:r w:rsidRPr="002A63FC">
        <w:t> a szabad, saját településeiken autonómiát élvező népek tagjai voltak;</w:t>
      </w:r>
    </w:p>
    <w:p w:rsidR="002A63FC" w:rsidRPr="002A63FC" w:rsidRDefault="002A63FC" w:rsidP="002A63FC">
      <w:proofErr w:type="gramStart"/>
      <w:r w:rsidRPr="002A63FC">
        <w:t>a</w:t>
      </w:r>
      <w:proofErr w:type="gramEnd"/>
      <w:r w:rsidRPr="002A63FC">
        <w:t> </w:t>
      </w:r>
      <w:hyperlink r:id="rId36" w:tooltip="Szkiritész" w:history="1">
        <w:r w:rsidRPr="002A63FC">
          <w:rPr>
            <w:rStyle w:val="Hiperhivatkozs"/>
          </w:rPr>
          <w:t>szkiritészek</w:t>
        </w:r>
      </w:hyperlink>
      <w:r w:rsidRPr="002A63FC">
        <w:t> a spártai állam határán, </w:t>
      </w:r>
      <w:hyperlink r:id="rId37" w:tooltip="Szkiritisz (a lap nem létezik)" w:history="1">
        <w:r w:rsidRPr="002A63FC">
          <w:rPr>
            <w:rStyle w:val="Hiperhivatkozs"/>
          </w:rPr>
          <w:t>Szkiritiszben</w:t>
        </w:r>
      </w:hyperlink>
      <w:r w:rsidRPr="002A63FC">
        <w:t> laktak a perioikoszokéhoz hasonló helyzetben.</w:t>
      </w:r>
    </w:p>
    <w:p w:rsidR="002A63FC" w:rsidRPr="002A63FC" w:rsidRDefault="002A63FC" w:rsidP="002A63FC">
      <w:r w:rsidRPr="002A63FC">
        <w:t>Szolgák</w:t>
      </w:r>
    </w:p>
    <w:p w:rsidR="002A63FC" w:rsidRPr="002A63FC" w:rsidRDefault="002A63FC" w:rsidP="002A63FC">
      <w:proofErr w:type="gramStart"/>
      <w:r w:rsidRPr="002A63FC">
        <w:t>a</w:t>
      </w:r>
      <w:proofErr w:type="gramEnd"/>
      <w:r w:rsidRPr="002A63FC">
        <w:t> </w:t>
      </w:r>
      <w:hyperlink r:id="rId38" w:tooltip="Helóta" w:history="1">
        <w:r w:rsidRPr="002A63FC">
          <w:rPr>
            <w:rStyle w:val="Hiperhivatkozs"/>
          </w:rPr>
          <w:t>helóták</w:t>
        </w:r>
      </w:hyperlink>
      <w:r w:rsidRPr="002A63FC">
        <w:t> az ókori Spárta földművelő, jobbágysorú (tehát nem rabszolga), a poliszban politikai jogok nélkül élő tagjai;</w:t>
      </w:r>
    </w:p>
    <w:p w:rsidR="002A63FC" w:rsidRPr="002A63FC" w:rsidRDefault="002A63FC" w:rsidP="002A63FC">
      <w:proofErr w:type="gramStart"/>
      <w:r w:rsidRPr="002A63FC">
        <w:t>a</w:t>
      </w:r>
      <w:proofErr w:type="gramEnd"/>
      <w:r w:rsidRPr="002A63FC">
        <w:t> </w:t>
      </w:r>
      <w:hyperlink r:id="rId39" w:tooltip="Dulosz (a lap nem létezik)" w:history="1">
        <w:r w:rsidRPr="002A63FC">
          <w:rPr>
            <w:rStyle w:val="Hiperhivatkozs"/>
          </w:rPr>
          <w:t>duloszok</w:t>
        </w:r>
      </w:hyperlink>
      <w:r w:rsidRPr="002A63FC">
        <w:t> adható-vehető rabszolgák voltak.</w:t>
      </w:r>
    </w:p>
    <w:p w:rsidR="002A63FC" w:rsidRPr="002A63FC" w:rsidRDefault="002A63FC" w:rsidP="002A63FC"/>
    <w:p w:rsidR="002A63FC" w:rsidRPr="002A63FC" w:rsidRDefault="002A63FC" w:rsidP="002A63FC"/>
    <w:p w:rsidR="002A63FC" w:rsidRPr="002A63FC" w:rsidRDefault="002A63FC" w:rsidP="002A63FC">
      <w:r w:rsidRPr="002A63FC">
        <w:t>A városállam története</w:t>
      </w:r>
    </w:p>
    <w:p w:rsidR="002A63FC" w:rsidRPr="002A63FC" w:rsidRDefault="002A63FC" w:rsidP="002A63FC">
      <w:r w:rsidRPr="002A63FC">
        <w:t>Korai története</w:t>
      </w:r>
    </w:p>
    <w:p w:rsidR="002A63FC" w:rsidRPr="002A63FC" w:rsidRDefault="002A63FC" w:rsidP="002A63FC">
      <w:r w:rsidRPr="002A63FC">
        <w:t>A </w:t>
      </w:r>
      <w:hyperlink r:id="rId40" w:tooltip="Polisz" w:history="1">
        <w:r w:rsidRPr="002A63FC">
          <w:rPr>
            <w:rStyle w:val="Hiperhivatkozs"/>
          </w:rPr>
          <w:t>polisz</w:t>
        </w:r>
      </w:hyperlink>
      <w:r w:rsidRPr="002A63FC">
        <w:t xml:space="preserve"> története </w:t>
      </w:r>
      <w:proofErr w:type="gramStart"/>
      <w:r w:rsidRPr="002A63FC">
        <w:t>az</w:t>
      </w:r>
      <w:proofErr w:type="gramEnd"/>
      <w:r w:rsidRPr="002A63FC">
        <w:t> </w:t>
      </w:r>
      <w:hyperlink r:id="rId41" w:tooltip="I. e. 10. század" w:history="1">
        <w:r w:rsidRPr="002A63FC">
          <w:rPr>
            <w:rStyle w:val="Hiperhivatkozs"/>
          </w:rPr>
          <w:t xml:space="preserve">i. e. 10. </w:t>
        </w:r>
        <w:proofErr w:type="gramStart"/>
        <w:r w:rsidRPr="002A63FC">
          <w:rPr>
            <w:rStyle w:val="Hiperhivatkozs"/>
          </w:rPr>
          <w:t>században</w:t>
        </w:r>
        <w:proofErr w:type="gramEnd"/>
      </w:hyperlink>
      <w:r w:rsidRPr="002A63FC">
        <w:t> a </w:t>
      </w:r>
      <w:hyperlink r:id="rId42" w:tooltip="Dór vándorlás" w:history="1">
        <w:r w:rsidRPr="002A63FC">
          <w:rPr>
            <w:rStyle w:val="Hiperhivatkozs"/>
          </w:rPr>
          <w:t>dór vándorlással</w:t>
        </w:r>
      </w:hyperlink>
      <w:r w:rsidRPr="002A63FC">
        <w:t> kezdődik, amikor a dórok meghódították a korábban a </w:t>
      </w:r>
      <w:hyperlink r:id="rId43" w:tooltip="Mükéné" w:history="1">
        <w:r w:rsidRPr="002A63FC">
          <w:rPr>
            <w:rStyle w:val="Hiperhivatkozs"/>
          </w:rPr>
          <w:t>mükénéi</w:t>
        </w:r>
      </w:hyperlink>
      <w:r w:rsidRPr="002A63FC">
        <w:t> korban itt lakó </w:t>
      </w:r>
      <w:hyperlink r:id="rId44" w:tooltip="Akhájok" w:history="1">
        <w:r w:rsidRPr="002A63FC">
          <w:rPr>
            <w:rStyle w:val="Hiperhivatkozs"/>
          </w:rPr>
          <w:t>akhájokat</w:t>
        </w:r>
      </w:hyperlink>
      <w:r w:rsidRPr="002A63FC">
        <w:t>. A kettős királyságot is ebből a korból szokás eredeztetni, de hogy miképp, arra már több verzió is létezik. Az egyik szerint a tulajdonképpeni két dór törzs (</w:t>
      </w:r>
      <w:hyperlink r:id="rId45" w:tooltip="Phülé" w:history="1">
        <w:r w:rsidRPr="002A63FC">
          <w:rPr>
            <w:rStyle w:val="Hiperhivatkozs"/>
          </w:rPr>
          <w:t>phülé</w:t>
        </w:r>
      </w:hyperlink>
      <w:r w:rsidRPr="002A63FC">
        <w:t>), a Hülleisz és a Dümanesz vezetőiről van szó, a harmadik dór törzs neve (Pamphüloi) ugyanis "mindenféle törzsből valót" jelent, azaz afféle utólagos kreációra utal. A másik változat szerint a hódító </w:t>
      </w:r>
      <w:hyperlink r:id="rId46" w:tooltip="Dórok (a lap nem létezik)" w:history="1">
        <w:r w:rsidRPr="002A63FC">
          <w:rPr>
            <w:rStyle w:val="Hiperhivatkozs"/>
          </w:rPr>
          <w:t>dórok</w:t>
        </w:r>
      </w:hyperlink>
      <w:r w:rsidRPr="002A63FC">
        <w:t xml:space="preserve"> és </w:t>
      </w:r>
      <w:proofErr w:type="gramStart"/>
      <w:r w:rsidRPr="002A63FC">
        <w:t>az</w:t>
      </w:r>
      <w:proofErr w:type="gramEnd"/>
      <w:r w:rsidRPr="002A63FC">
        <w:t xml:space="preserve"> alávetett </w:t>
      </w:r>
      <w:hyperlink r:id="rId47" w:tooltip="Akhájok" w:history="1">
        <w:r w:rsidRPr="002A63FC">
          <w:rPr>
            <w:rStyle w:val="Hiperhivatkozs"/>
          </w:rPr>
          <w:t>akhájok</w:t>
        </w:r>
      </w:hyperlink>
      <w:r w:rsidRPr="002A63FC">
        <w:t xml:space="preserve"> vezetőiről van szó egyféle kiegyezés útján, ahol az akhájok vezető rétegét egyenlőnek ismerték el a dórokkal. De ezentúl ennél későbbi fejlemény is lehet a két király intézménye. A két király teljesen egyenrangú volt, </w:t>
      </w:r>
      <w:proofErr w:type="gramStart"/>
      <w:r w:rsidRPr="002A63FC">
        <w:t>az</w:t>
      </w:r>
      <w:proofErr w:type="gramEnd"/>
      <w:r w:rsidRPr="002A63FC">
        <w:t xml:space="preserve"> egyik nem tehetett semmit a másik vétója ellen. Ugyanakkor </w:t>
      </w:r>
      <w:proofErr w:type="gramStart"/>
      <w:r w:rsidRPr="002A63FC">
        <w:t>az</w:t>
      </w:r>
      <w:proofErr w:type="gramEnd"/>
      <w:r w:rsidRPr="002A63FC">
        <w:t> </w:t>
      </w:r>
      <w:hyperlink r:id="rId48" w:tooltip="Spárta királyainak listája" w:history="1">
        <w:r w:rsidRPr="002A63FC">
          <w:rPr>
            <w:rStyle w:val="Hiperhivatkozs"/>
          </w:rPr>
          <w:t>Agiada</w:t>
        </w:r>
      </w:hyperlink>
      <w:r w:rsidRPr="002A63FC">
        <w:t> királynak egy kicsit nagyobb tisztelet járt, mint az </w:t>
      </w:r>
      <w:hyperlink r:id="rId49" w:tooltip="Spárta királyainak listája" w:history="1">
        <w:r w:rsidRPr="002A63FC">
          <w:rPr>
            <w:rStyle w:val="Hiperhivatkozs"/>
          </w:rPr>
          <w:t>Eurüpóntidának</w:t>
        </w:r>
      </w:hyperlink>
      <w:r w:rsidRPr="002A63FC">
        <w:t>, mert családja a hagyomány szerint ősibb volt. Egy spártai legenda </w:t>
      </w:r>
      <w:hyperlink r:id="rId50" w:tooltip="Arisztodémosz (Arisztomakhosz fia) (a lap nem létezik)" w:history="1">
        <w:r w:rsidRPr="002A63FC">
          <w:rPr>
            <w:rStyle w:val="Hiperhivatkozs"/>
          </w:rPr>
          <w:t>Arisztodémosz</w:t>
        </w:r>
      </w:hyperlink>
      <w:r w:rsidRPr="002A63FC">
        <w:t xml:space="preserve"> király ikerfiaira vezeti vissza a kettős királyságot. Egyes kutatók viszont </w:t>
      </w:r>
      <w:proofErr w:type="gramStart"/>
      <w:r w:rsidRPr="002A63FC">
        <w:t>az</w:t>
      </w:r>
      <w:proofErr w:type="gramEnd"/>
      <w:r w:rsidRPr="002A63FC">
        <w:t xml:space="preserve"> abszolutizmus elkerülésének igényére, ahogy </w:t>
      </w:r>
      <w:hyperlink r:id="rId51" w:tooltip="Római Birodalom" w:history="1">
        <w:r w:rsidRPr="002A63FC">
          <w:rPr>
            <w:rStyle w:val="Hiperhivatkozs"/>
          </w:rPr>
          <w:t>Róma</w:t>
        </w:r>
      </w:hyperlink>
      <w:r w:rsidRPr="002A63FC">
        <w:t> két </w:t>
      </w:r>
      <w:hyperlink r:id="rId52" w:tooltip="Consul" w:history="1">
        <w:r w:rsidRPr="002A63FC">
          <w:rPr>
            <w:rStyle w:val="Hiperhivatkozs"/>
          </w:rPr>
          <w:t>consulja</w:t>
        </w:r>
      </w:hyperlink>
      <w:r w:rsidRPr="002A63FC">
        <w:t xml:space="preserve"> esetén. Bár ez is egy bizonyos fejlődés eredménye. Rómában a király hivatalonoka volt </w:t>
      </w:r>
      <w:proofErr w:type="gramStart"/>
      <w:r w:rsidRPr="002A63FC">
        <w:t>az</w:t>
      </w:r>
      <w:proofErr w:type="gramEnd"/>
      <w:r w:rsidRPr="002A63FC">
        <w:t xml:space="preserve"> egyetlen konzul, aki csak később kapott kollégát a korai köztársaság idején. A két </w:t>
      </w:r>
      <w:hyperlink r:id="rId53" w:tooltip="Karthágó" w:history="1">
        <w:r w:rsidRPr="002A63FC">
          <w:rPr>
            <w:rStyle w:val="Hiperhivatkozs"/>
          </w:rPr>
          <w:t>karthágói</w:t>
        </w:r>
      </w:hyperlink>
      <w:r w:rsidRPr="002A63FC">
        <w:t> </w:t>
      </w:r>
      <w:hyperlink r:id="rId54" w:tooltip="Suffes (a lap nem létezik)" w:history="1">
        <w:r w:rsidRPr="002A63FC">
          <w:rPr>
            <w:rStyle w:val="Hiperhivatkozs"/>
          </w:rPr>
          <w:t>suffes</w:t>
        </w:r>
      </w:hyperlink>
      <w:r w:rsidRPr="002A63FC">
        <w:t> is példa a kettős hatalomra.</w:t>
      </w:r>
    </w:p>
    <w:p w:rsidR="002A63FC" w:rsidRPr="002A63FC" w:rsidRDefault="002A63FC" w:rsidP="002A63FC">
      <w:proofErr w:type="gramStart"/>
      <w:r w:rsidRPr="002A63FC">
        <w:t>Az</w:t>
      </w:r>
      <w:proofErr w:type="gramEnd"/>
      <w:r w:rsidRPr="002A63FC">
        <w:t> </w:t>
      </w:r>
      <w:hyperlink r:id="rId55" w:tooltip="I. e. 9. század" w:history="1">
        <w:r w:rsidRPr="002A63FC">
          <w:rPr>
            <w:rStyle w:val="Hiperhivatkozs"/>
          </w:rPr>
          <w:t>i. e. 9. században</w:t>
        </w:r>
      </w:hyperlink>
      <w:r w:rsidRPr="002A63FC">
        <w:t> Lakedaimónban talált szétszórt, politikai központtal nem rendelkező őslakosokból lettek a </w:t>
      </w:r>
      <w:hyperlink r:id="rId56" w:tooltip="Perioikosz" w:history="1">
        <w:r w:rsidRPr="002A63FC">
          <w:rPr>
            <w:rStyle w:val="Hiperhivatkozs"/>
          </w:rPr>
          <w:t>perioikoszok</w:t>
        </w:r>
      </w:hyperlink>
      <w:r w:rsidRPr="002A63FC">
        <w:t>, a betelepülő új telepesek </w:t>
      </w:r>
      <w:hyperlink r:id="rId57" w:tooltip="I. e. 850 (a lap nem létezik)" w:history="1">
        <w:r w:rsidRPr="002A63FC">
          <w:rPr>
            <w:rStyle w:val="Hiperhivatkozs"/>
          </w:rPr>
          <w:t>i. e. 850</w:t>
        </w:r>
      </w:hyperlink>
      <w:r w:rsidRPr="002A63FC">
        <w:t> és </w:t>
      </w:r>
      <w:hyperlink r:id="rId58" w:tooltip="I. e. 750 (a lap nem létezik)" w:history="1">
        <w:r w:rsidRPr="002A63FC">
          <w:rPr>
            <w:rStyle w:val="Hiperhivatkozs"/>
          </w:rPr>
          <w:t>i. e. 750</w:t>
        </w:r>
      </w:hyperlink>
      <w:r w:rsidRPr="002A63FC">
        <w:t> között kialakítják a protogeometrikus kerámia helyi változatát, ami még ellenállt a külső behatásoknak. A háborúk csillapodásának jele, hogy a hagyomány szerint </w:t>
      </w:r>
      <w:hyperlink r:id="rId59" w:tooltip="I. e. 776" w:history="1">
        <w:r w:rsidRPr="002A63FC">
          <w:rPr>
            <w:rStyle w:val="Hiperhivatkozs"/>
          </w:rPr>
          <w:t>i. e. 776</w:t>
        </w:r>
      </w:hyperlink>
      <w:r w:rsidRPr="002A63FC">
        <w:t xml:space="preserve">-tól négyévente megrendezik </w:t>
      </w:r>
      <w:proofErr w:type="gramStart"/>
      <w:r w:rsidRPr="002A63FC">
        <w:t>az</w:t>
      </w:r>
      <w:proofErr w:type="gramEnd"/>
      <w:r w:rsidRPr="002A63FC">
        <w:t> </w:t>
      </w:r>
      <w:hyperlink r:id="rId60" w:tooltip="Olümpiai játékok" w:history="1">
        <w:r w:rsidRPr="002A63FC">
          <w:rPr>
            <w:rStyle w:val="Hiperhivatkozs"/>
          </w:rPr>
          <w:t>olümpiai játékokat</w:t>
        </w:r>
      </w:hyperlink>
      <w:r w:rsidRPr="002A63FC">
        <w:t> amelyeknek idejére általános fegyverszünet lép életbe. </w:t>
      </w:r>
      <w:hyperlink r:id="rId61" w:tooltip="I. e. 750 (a lap nem létezik)" w:history="1">
        <w:r w:rsidRPr="002A63FC">
          <w:rPr>
            <w:rStyle w:val="Hiperhivatkozs"/>
          </w:rPr>
          <w:t>i. e. 750</w:t>
        </w:r>
      </w:hyperlink>
      <w:r w:rsidRPr="002A63FC">
        <w:t> és </w:t>
      </w:r>
      <w:hyperlink r:id="rId62" w:tooltip="I. e. 650" w:history="1">
        <w:r w:rsidRPr="002A63FC">
          <w:rPr>
            <w:rStyle w:val="Hiperhivatkozs"/>
          </w:rPr>
          <w:t>i. e. 650</w:t>
        </w:r>
      </w:hyperlink>
      <w:r w:rsidRPr="002A63FC">
        <w:t xml:space="preserve"> között Spárta kilép </w:t>
      </w:r>
      <w:proofErr w:type="gramStart"/>
      <w:r w:rsidRPr="002A63FC">
        <w:t>az</w:t>
      </w:r>
      <w:proofErr w:type="gramEnd"/>
      <w:r w:rsidRPr="002A63FC">
        <w:t xml:space="preserve"> elszigeteltségből, és a vázákon </w:t>
      </w:r>
      <w:hyperlink r:id="rId63" w:tooltip="Argosz (város)" w:history="1">
        <w:r w:rsidRPr="002A63FC">
          <w:rPr>
            <w:rStyle w:val="Hiperhivatkozs"/>
          </w:rPr>
          <w:t>argoszi</w:t>
        </w:r>
      </w:hyperlink>
      <w:r w:rsidRPr="002A63FC">
        <w:t> és </w:t>
      </w:r>
      <w:hyperlink r:id="rId64" w:tooltip="Korinthosz" w:history="1">
        <w:r w:rsidRPr="002A63FC">
          <w:rPr>
            <w:rStyle w:val="Hiperhivatkozs"/>
          </w:rPr>
          <w:t>korinthoszi</w:t>
        </w:r>
      </w:hyperlink>
      <w:r w:rsidRPr="002A63FC">
        <w:t xml:space="preserve"> motívumok jelennek meg. </w:t>
      </w:r>
      <w:proofErr w:type="gramStart"/>
      <w:r w:rsidRPr="002A63FC">
        <w:t>Az</w:t>
      </w:r>
      <w:proofErr w:type="gramEnd"/>
      <w:r w:rsidRPr="002A63FC">
        <w:t xml:space="preserve"> ebből a korból származó edények már ismertek Spárta dél-itáliai kolóniájából (</w:t>
      </w:r>
      <w:hyperlink r:id="rId65" w:tooltip="Apoikia (a lap nem létezik)" w:history="1">
        <w:r w:rsidRPr="002A63FC">
          <w:rPr>
            <w:rStyle w:val="Hiperhivatkozs"/>
          </w:rPr>
          <w:t>apoikia</w:t>
        </w:r>
      </w:hyperlink>
      <w:r w:rsidRPr="002A63FC">
        <w:t>), </w:t>
      </w:r>
      <w:hyperlink r:id="rId66" w:tooltip="Tarasz (a lap nem létezik)" w:history="1">
        <w:r w:rsidRPr="002A63FC">
          <w:rPr>
            <w:rStyle w:val="Hiperhivatkozs"/>
          </w:rPr>
          <w:t>Taraszban</w:t>
        </w:r>
      </w:hyperlink>
      <w:r w:rsidRPr="002A63FC">
        <w:t xml:space="preserve"> is. </w:t>
      </w:r>
      <w:proofErr w:type="gramStart"/>
      <w:r w:rsidRPr="002A63FC">
        <w:t>Az</w:t>
      </w:r>
      <w:proofErr w:type="gramEnd"/>
      <w:r w:rsidRPr="002A63FC">
        <w:t> </w:t>
      </w:r>
      <w:hyperlink r:id="rId67" w:tooltip="I. e. 6. század" w:history="1">
        <w:r w:rsidRPr="002A63FC">
          <w:rPr>
            <w:rStyle w:val="Hiperhivatkozs"/>
          </w:rPr>
          <w:t xml:space="preserve">i. e. 6. </w:t>
        </w:r>
        <w:proofErr w:type="gramStart"/>
        <w:r w:rsidRPr="002A63FC">
          <w:rPr>
            <w:rStyle w:val="Hiperhivatkozs"/>
          </w:rPr>
          <w:t>század</w:t>
        </w:r>
        <w:proofErr w:type="gramEnd"/>
      </w:hyperlink>
      <w:r w:rsidRPr="002A63FC">
        <w:t> második felének elefántcsontfaragás, bronzművesség és terrakottakészítés termékei már az egész mediterráneumban elterjednek. Ekkor Spárta külföldi művészeket is vendégül lát, például a </w:t>
      </w:r>
      <w:hyperlink r:id="rId68" w:tooltip="Magnészia" w:history="1">
        <w:r w:rsidRPr="002A63FC">
          <w:rPr>
            <w:rStyle w:val="Hiperhivatkozs"/>
          </w:rPr>
          <w:t>magnésziai</w:t>
        </w:r>
      </w:hyperlink>
      <w:r w:rsidRPr="002A63FC">
        <w:t> </w:t>
      </w:r>
      <w:hyperlink r:id="rId69" w:tooltip="Bathüklész (a lap nem létezik)" w:history="1">
        <w:r w:rsidRPr="002A63FC">
          <w:rPr>
            <w:rStyle w:val="Hiperhivatkozs"/>
          </w:rPr>
          <w:t>Bathüklész</w:t>
        </w:r>
      </w:hyperlink>
      <w:r w:rsidRPr="002A63FC">
        <w:t> </w:t>
      </w:r>
      <w:hyperlink r:id="rId70" w:tooltip="Amüklai (a lap nem létezik)" w:history="1">
        <w:r w:rsidRPr="002A63FC">
          <w:rPr>
            <w:rStyle w:val="Hiperhivatkozs"/>
          </w:rPr>
          <w:t>Amüklaiban</w:t>
        </w:r>
      </w:hyperlink>
      <w:r w:rsidRPr="002A63FC">
        <w:t> megfaragja </w:t>
      </w:r>
      <w:hyperlink r:id="rId71" w:tooltip="Apollón" w:history="1">
        <w:r w:rsidRPr="002A63FC">
          <w:rPr>
            <w:rStyle w:val="Hiperhivatkozs"/>
          </w:rPr>
          <w:t>Apollón</w:t>
        </w:r>
      </w:hyperlink>
      <w:r w:rsidRPr="002A63FC">
        <w:t> híres trónját. A gazdagoknak szóló szép tárgyak mellett azok silányabb utánzatai is megtalálhatók, nyilván a szegényebbek számára, akik utánozni szeretnék a gazdagokat. </w:t>
      </w:r>
      <w:hyperlink r:id="rId72" w:tooltip="I. e. 525" w:history="1">
        <w:r w:rsidRPr="002A63FC">
          <w:rPr>
            <w:rStyle w:val="Hiperhivatkozs"/>
          </w:rPr>
          <w:t>i. e. 525</w:t>
        </w:r>
      </w:hyperlink>
      <w:r w:rsidRPr="002A63FC">
        <w:t xml:space="preserve"> után ennek a virágzásnak valami véget vet, és a spártai művészet rohamos hanyatlásnak indul, de </w:t>
      </w:r>
      <w:proofErr w:type="gramStart"/>
      <w:r w:rsidRPr="002A63FC">
        <w:t>az</w:t>
      </w:r>
      <w:proofErr w:type="gramEnd"/>
      <w:r w:rsidRPr="002A63FC">
        <w:t xml:space="preserve"> előző </w:t>
      </w:r>
      <w:r w:rsidRPr="002A63FC">
        <w:lastRenderedPageBreak/>
        <w:t>korszak régészeti bizonyítékai élesen ellentmondanak a későbbi írók egyenlőségről, egyszerűségről és idegengyűlöletről szóló tudósításainak.</w:t>
      </w:r>
    </w:p>
    <w:p w:rsidR="002A63FC" w:rsidRPr="002A63FC" w:rsidRDefault="002A63FC" w:rsidP="002A63FC">
      <w:r w:rsidRPr="002A63FC">
        <w:t xml:space="preserve">A régészeti bizonyítékok szerint </w:t>
      </w:r>
      <w:proofErr w:type="gramStart"/>
      <w:r w:rsidRPr="002A63FC">
        <w:t>az</w:t>
      </w:r>
      <w:proofErr w:type="gramEnd"/>
      <w:r w:rsidRPr="002A63FC">
        <w:t> </w:t>
      </w:r>
      <w:hyperlink r:id="rId73" w:tooltip="I. e. 8. század" w:history="1">
        <w:r w:rsidRPr="002A63FC">
          <w:rPr>
            <w:rStyle w:val="Hiperhivatkozs"/>
          </w:rPr>
          <w:t>i. e. 8. század</w:t>
        </w:r>
      </w:hyperlink>
      <w:r w:rsidRPr="002A63FC">
        <w:t> második felében az első </w:t>
      </w:r>
      <w:hyperlink r:id="rId74" w:tooltip="Messzéniai háború (a lap nem létezik)" w:history="1">
        <w:r w:rsidRPr="002A63FC">
          <w:rPr>
            <w:rStyle w:val="Hiperhivatkozs"/>
          </w:rPr>
          <w:t>messzéniai háborúban</w:t>
        </w:r>
      </w:hyperlink>
      <w:r w:rsidRPr="002A63FC">
        <w:t> Spárta megszerezte </w:t>
      </w:r>
      <w:hyperlink r:id="rId75" w:tooltip="Messzénia (a lap nem létezik)" w:history="1">
        <w:r w:rsidRPr="002A63FC">
          <w:rPr>
            <w:rStyle w:val="Hiperhivatkozs"/>
          </w:rPr>
          <w:t>Messzénia</w:t>
        </w:r>
      </w:hyperlink>
      <w:r w:rsidRPr="002A63FC">
        <w:t> termékeny központi területeit – </w:t>
      </w:r>
      <w:hyperlink r:id="rId76" w:tooltip="Messzéné" w:history="1">
        <w:r w:rsidRPr="002A63FC">
          <w:rPr>
            <w:rStyle w:val="Hiperhivatkozs"/>
          </w:rPr>
          <w:t>Messzénét</w:t>
        </w:r>
      </w:hyperlink>
      <w:r w:rsidRPr="002A63FC">
        <w:t xml:space="preserve"> és környékét – és lakóit perioikoszokká tette. Fél évszázad múlva – valószínűleg a spártaiaknak </w:t>
      </w:r>
      <w:proofErr w:type="gramStart"/>
      <w:r w:rsidRPr="002A63FC">
        <w:t>az</w:t>
      </w:r>
      <w:proofErr w:type="gramEnd"/>
      <w:r w:rsidRPr="002A63FC">
        <w:t> </w:t>
      </w:r>
      <w:hyperlink r:id="rId77" w:tooltip="Argosz (város)" w:history="1">
        <w:r w:rsidRPr="002A63FC">
          <w:rPr>
            <w:rStyle w:val="Hiperhivatkozs"/>
          </w:rPr>
          <w:t>Argosztól</w:t>
        </w:r>
      </w:hyperlink>
      <w:r w:rsidRPr="002A63FC">
        <w:t> elszenvedett veresége nyomán – a messzénéiek fellázadtak és az </w:t>
      </w:r>
      <w:hyperlink r:id="rId78" w:tooltip="Árkádia" w:history="1">
        <w:r w:rsidRPr="002A63FC">
          <w:rPr>
            <w:rStyle w:val="Hiperhivatkozs"/>
          </w:rPr>
          <w:t>árkádiaiak</w:t>
        </w:r>
      </w:hyperlink>
      <w:r w:rsidRPr="002A63FC">
        <w:t> segítségével 20 évig sikersen ellenálltak. Ez volt a második </w:t>
      </w:r>
      <w:hyperlink r:id="rId79" w:tooltip="Messzéniai háború (a lap nem létezik)" w:history="1">
        <w:r w:rsidRPr="002A63FC">
          <w:rPr>
            <w:rStyle w:val="Hiperhivatkozs"/>
          </w:rPr>
          <w:t>messzéniai háború</w:t>
        </w:r>
      </w:hyperlink>
      <w:r w:rsidRPr="002A63FC">
        <w:t xml:space="preserve">, amiben végül Spárta győzött, és most már egész Messzéniát megszerezte. Valószínűleg erre a korra utal </w:t>
      </w:r>
      <w:proofErr w:type="gramStart"/>
      <w:r w:rsidRPr="002A63FC">
        <w:t>az</w:t>
      </w:r>
      <w:proofErr w:type="gramEnd"/>
      <w:r w:rsidRPr="002A63FC">
        <w:t xml:space="preserve"> a hagyomány, miszerint </w:t>
      </w:r>
      <w:hyperlink r:id="rId80" w:tooltip="Lükurgosz (spártai arkhón)" w:history="1">
        <w:r w:rsidRPr="002A63FC">
          <w:rPr>
            <w:rStyle w:val="Hiperhivatkozs"/>
          </w:rPr>
          <w:t>Lükurgosz</w:t>
        </w:r>
      </w:hyperlink>
      <w:r w:rsidRPr="002A63FC">
        <w:t> államreformja során 9000 </w:t>
      </w:r>
      <w:hyperlink r:id="rId81" w:tooltip="Klarosz" w:history="1">
        <w:r w:rsidRPr="002A63FC">
          <w:rPr>
            <w:rStyle w:val="Hiperhivatkozs"/>
          </w:rPr>
          <w:t>klaroszt</w:t>
        </w:r>
      </w:hyperlink>
      <w:r w:rsidRPr="002A63FC">
        <w:t> osztott szét a spártaiak és 30000-et a </w:t>
      </w:r>
      <w:hyperlink r:id="rId82" w:tooltip="Perioikosz" w:history="1">
        <w:r w:rsidRPr="002A63FC">
          <w:rPr>
            <w:rStyle w:val="Hiperhivatkozs"/>
          </w:rPr>
          <w:t>perioikoszok</w:t>
        </w:r>
      </w:hyperlink>
      <w:r w:rsidRPr="002A63FC">
        <w:t xml:space="preserve"> között. Ekkor indult virágzásnak a spártai művészet és </w:t>
      </w:r>
      <w:proofErr w:type="gramStart"/>
      <w:r w:rsidRPr="002A63FC">
        <w:t>az</w:t>
      </w:r>
      <w:proofErr w:type="gramEnd"/>
      <w:r w:rsidRPr="002A63FC">
        <w:t xml:space="preserve"> árkádiai nemzetközi kapcsolatok. </w:t>
      </w:r>
      <w:proofErr w:type="gramStart"/>
      <w:r w:rsidRPr="002A63FC">
        <w:t>Az</w:t>
      </w:r>
      <w:proofErr w:type="gramEnd"/>
      <w:r w:rsidRPr="002A63FC">
        <w:t xml:space="preserve"> árkádiai </w:t>
      </w:r>
      <w:hyperlink r:id="rId83" w:tooltip="Tegea" w:history="1">
        <w:r w:rsidRPr="002A63FC">
          <w:rPr>
            <w:rStyle w:val="Hiperhivatkozs"/>
          </w:rPr>
          <w:t>Tegeával</w:t>
        </w:r>
      </w:hyperlink>
      <w:r w:rsidRPr="002A63FC">
        <w:t> a szántóföldekért vívott küzdelem végül egy ütközőállam létrehozásával ért véget. Ekkor </w:t>
      </w:r>
      <w:hyperlink r:id="rId84" w:tooltip="Argosz (város)" w:history="1">
        <w:r w:rsidRPr="002A63FC">
          <w:rPr>
            <w:rStyle w:val="Hiperhivatkozs"/>
          </w:rPr>
          <w:t>Argosz</w:t>
        </w:r>
      </w:hyperlink>
      <w:r w:rsidRPr="002A63FC">
        <w:t xml:space="preserve"> maradt </w:t>
      </w:r>
      <w:proofErr w:type="gramStart"/>
      <w:r w:rsidRPr="002A63FC">
        <w:t>az</w:t>
      </w:r>
      <w:proofErr w:type="gramEnd"/>
      <w:r w:rsidRPr="002A63FC">
        <w:t xml:space="preserve"> egyetlen veszélyes rivális, akiket </w:t>
      </w:r>
      <w:hyperlink r:id="rId85" w:tooltip="I. e. 546" w:history="1">
        <w:r w:rsidRPr="002A63FC">
          <w:rPr>
            <w:rStyle w:val="Hiperhivatkozs"/>
          </w:rPr>
          <w:t>i. e. 546</w:t>
        </w:r>
      </w:hyperlink>
      <w:r w:rsidRPr="002A63FC">
        <w:t>-ban sikerült legyőzni a </w:t>
      </w:r>
      <w:hyperlink r:id="rId86" w:tooltip="Thüreai csata (a lap nem létezik)" w:history="1">
        <w:r w:rsidRPr="002A63FC">
          <w:rPr>
            <w:rStyle w:val="Hiperhivatkozs"/>
          </w:rPr>
          <w:t>thüreai csatában</w:t>
        </w:r>
      </w:hyperlink>
      <w:r w:rsidRPr="002A63FC">
        <w:t>, s ezzel az északi szárazföldi határ veszélyeztetettsége egy időre megszűnt.</w:t>
      </w:r>
    </w:p>
    <w:p w:rsidR="002A63FC" w:rsidRPr="002A63FC" w:rsidRDefault="002A63FC" w:rsidP="002A63FC">
      <w:r w:rsidRPr="002A63FC">
        <w:t>A katonai szellem megerősödése</w:t>
      </w:r>
    </w:p>
    <w:p w:rsidR="002A63FC" w:rsidRPr="002A63FC" w:rsidRDefault="002A63FC" w:rsidP="002A63FC">
      <w:proofErr w:type="gramStart"/>
      <w:r w:rsidRPr="002A63FC">
        <w:t>Az</w:t>
      </w:r>
      <w:proofErr w:type="gramEnd"/>
      <w:r w:rsidRPr="002A63FC">
        <w:t> </w:t>
      </w:r>
      <w:hyperlink r:id="rId87" w:tooltip="I. e. 6. század" w:history="1">
        <w:r w:rsidRPr="002A63FC">
          <w:rPr>
            <w:rStyle w:val="Hiperhivatkozs"/>
          </w:rPr>
          <w:t xml:space="preserve">i. e. 6. </w:t>
        </w:r>
        <w:proofErr w:type="gramStart"/>
        <w:r w:rsidRPr="002A63FC">
          <w:rPr>
            <w:rStyle w:val="Hiperhivatkozs"/>
          </w:rPr>
          <w:t>század</w:t>
        </w:r>
        <w:proofErr w:type="gramEnd"/>
      </w:hyperlink>
      <w:r w:rsidRPr="002A63FC">
        <w:t> közepén a háborúk következtében megerősödött a spártai katonai szellem, amit az antik tradíció </w:t>
      </w:r>
      <w:hyperlink r:id="rId88" w:tooltip="Khilón" w:history="1">
        <w:r w:rsidRPr="002A63FC">
          <w:rPr>
            <w:rStyle w:val="Hiperhivatkozs"/>
          </w:rPr>
          <w:t>Khilónhoz</w:t>
        </w:r>
      </w:hyperlink>
      <w:r w:rsidRPr="002A63FC">
        <w:t>, a </w:t>
      </w:r>
      <w:hyperlink r:id="rId89" w:tooltip="Hét bölcs" w:history="1">
        <w:r w:rsidRPr="002A63FC">
          <w:rPr>
            <w:rStyle w:val="Hiperhivatkozs"/>
          </w:rPr>
          <w:t>hét bölcs</w:t>
        </w:r>
      </w:hyperlink>
      <w:r w:rsidRPr="002A63FC">
        <w:t> egyikéhez köt, aki </w:t>
      </w:r>
      <w:hyperlink r:id="rId90" w:tooltip="I. e. 556" w:history="1">
        <w:r w:rsidRPr="002A63FC">
          <w:rPr>
            <w:rStyle w:val="Hiperhivatkozs"/>
          </w:rPr>
          <w:t>i. e. 556</w:t>
        </w:r>
      </w:hyperlink>
      <w:r w:rsidRPr="002A63FC">
        <w:t>-ban volt </w:t>
      </w:r>
      <w:hyperlink r:id="rId91" w:tooltip="Ephorosz (tisztség)" w:history="1">
        <w:r w:rsidRPr="002A63FC">
          <w:rPr>
            <w:rStyle w:val="Hiperhivatkozs"/>
          </w:rPr>
          <w:t>ephorosz</w:t>
        </w:r>
      </w:hyperlink>
      <w:r w:rsidRPr="002A63FC">
        <w:t>. A katonai szellem a kereskedelem és kultúra hanyatlását eredményezte, a </w:t>
      </w:r>
      <w:hyperlink r:id="rId92" w:tooltip="Perzsa Birodalom" w:history="1">
        <w:r w:rsidRPr="002A63FC">
          <w:rPr>
            <w:rStyle w:val="Hiperhivatkozs"/>
          </w:rPr>
          <w:t>perzsa</w:t>
        </w:r>
      </w:hyperlink>
      <w:r w:rsidRPr="002A63FC">
        <w:t>, </w:t>
      </w:r>
      <w:hyperlink r:id="rId93" w:tooltip="Kelták" w:history="1">
        <w:r w:rsidRPr="002A63FC">
          <w:rPr>
            <w:rStyle w:val="Hiperhivatkozs"/>
          </w:rPr>
          <w:t>kelta</w:t>
        </w:r>
      </w:hyperlink>
      <w:r w:rsidRPr="002A63FC">
        <w:t>, </w:t>
      </w:r>
      <w:hyperlink r:id="rId94" w:tooltip="Karthágó" w:history="1">
        <w:r w:rsidRPr="002A63FC">
          <w:rPr>
            <w:rStyle w:val="Hiperhivatkozs"/>
          </w:rPr>
          <w:t>karthágói</w:t>
        </w:r>
      </w:hyperlink>
      <w:r w:rsidRPr="002A63FC">
        <w:t> és </w:t>
      </w:r>
      <w:hyperlink r:id="rId95" w:tooltip="Ókori Athén" w:history="1">
        <w:r w:rsidRPr="002A63FC">
          <w:rPr>
            <w:rStyle w:val="Hiperhivatkozs"/>
          </w:rPr>
          <w:t>athéni</w:t>
        </w:r>
      </w:hyperlink>
      <w:r w:rsidRPr="002A63FC">
        <w:t xml:space="preserve"> kereskedelmi versenytársakkal szemben Spárta alulmarad, a helyi piacok felé forduló kézművesek termékein az igénytelenség lesz úrrá. Ekkor jelenik </w:t>
      </w:r>
      <w:proofErr w:type="gramStart"/>
      <w:r w:rsidRPr="002A63FC">
        <w:t>meg</w:t>
      </w:r>
      <w:proofErr w:type="gramEnd"/>
      <w:r w:rsidRPr="002A63FC">
        <w:t xml:space="preserve"> a spártai "egyszerűség" és idegengyűlölet (</w:t>
      </w:r>
      <w:hyperlink r:id="rId96" w:tooltip="Xenélaszia (a lap nem létezik)" w:history="1">
        <w:r w:rsidRPr="002A63FC">
          <w:rPr>
            <w:rStyle w:val="Hiperhivatkozs"/>
          </w:rPr>
          <w:t>xenélaszia</w:t>
        </w:r>
      </w:hyperlink>
      <w:r w:rsidRPr="002A63FC">
        <w:t>, szó szerint "idegenek kiűzése"). Ugyanekkor kiépíti a peloponnészoszi katonai szövetséget, a </w:t>
      </w:r>
      <w:hyperlink r:id="rId97" w:tooltip="Szümmakhia (a lap nem létezik)" w:history="1">
        <w:r w:rsidRPr="002A63FC">
          <w:rPr>
            <w:rStyle w:val="Hiperhivatkozs"/>
          </w:rPr>
          <w:t>szümmakhiát</w:t>
        </w:r>
      </w:hyperlink>
      <w:r w:rsidRPr="002A63FC">
        <w:t>, amiben </w:t>
      </w:r>
      <w:hyperlink r:id="rId98" w:tooltip="Argosz (város)" w:history="1">
        <w:r w:rsidRPr="002A63FC">
          <w:rPr>
            <w:rStyle w:val="Hiperhivatkozs"/>
          </w:rPr>
          <w:t>Argosz</w:t>
        </w:r>
      </w:hyperlink>
      <w:r w:rsidRPr="002A63FC">
        <w:t xml:space="preserve"> kivételével </w:t>
      </w:r>
      <w:proofErr w:type="gramStart"/>
      <w:r w:rsidRPr="002A63FC">
        <w:t>minden</w:t>
      </w:r>
      <w:proofErr w:type="gramEnd"/>
      <w:r w:rsidRPr="002A63FC">
        <w:t xml:space="preserve"> peloponnézoszi </w:t>
      </w:r>
      <w:hyperlink r:id="rId99" w:tooltip="Polisz" w:history="1">
        <w:r w:rsidRPr="002A63FC">
          <w:rPr>
            <w:rStyle w:val="Hiperhivatkozs"/>
          </w:rPr>
          <w:t>polisz</w:t>
        </w:r>
      </w:hyperlink>
      <w:r w:rsidRPr="002A63FC">
        <w:t xml:space="preserve"> részt vesz. Háborúban közösen viselik a költségeket, békében viszont semmilyen adót nem fizetnek. </w:t>
      </w:r>
      <w:proofErr w:type="gramStart"/>
      <w:r w:rsidRPr="002A63FC">
        <w:t>Az</w:t>
      </w:r>
      <w:proofErr w:type="gramEnd"/>
      <w:r w:rsidRPr="002A63FC">
        <w:t xml:space="preserve"> egyes poliszok teljes autonómiát élveznek.</w:t>
      </w:r>
    </w:p>
    <w:p w:rsidR="002A63FC" w:rsidRPr="002A63FC" w:rsidRDefault="002A63FC" w:rsidP="002A63FC">
      <w:r w:rsidRPr="002A63FC">
        <w:t>A </w:t>
      </w:r>
      <w:hyperlink r:id="rId100" w:tooltip="Görög-perzsa háborúk" w:history="1">
        <w:r w:rsidRPr="002A63FC">
          <w:rPr>
            <w:rStyle w:val="Hiperhivatkozs"/>
          </w:rPr>
          <w:t>görög-perzsa háborúk</w:t>
        </w:r>
      </w:hyperlink>
      <w:r w:rsidRPr="002A63FC">
        <w:t> kezdetére – amikor a </w:t>
      </w:r>
      <w:hyperlink r:id="rId101" w:tooltip="Perzsa Birodalom" w:history="1">
        <w:r w:rsidRPr="002A63FC">
          <w:rPr>
            <w:rStyle w:val="Hiperhivatkozs"/>
          </w:rPr>
          <w:t>Perzsa Birodalom</w:t>
        </w:r>
      </w:hyperlink>
      <w:r w:rsidRPr="002A63FC">
        <w:t xml:space="preserve"> megpróbálta alávetni uralmának a görög szárazföldet – Spárta volt Görögország vezető katonai hatalma </w:t>
      </w:r>
      <w:proofErr w:type="gramStart"/>
      <w:r w:rsidRPr="002A63FC">
        <w:t>az</w:t>
      </w:r>
      <w:proofErr w:type="gramEnd"/>
      <w:r w:rsidRPr="002A63FC">
        <w:t> </w:t>
      </w:r>
      <w:hyperlink r:id="rId102" w:tooltip="Iszthmoszi Szövetség" w:history="1">
        <w:r w:rsidRPr="002A63FC">
          <w:rPr>
            <w:rStyle w:val="Hiperhivatkozs"/>
          </w:rPr>
          <w:t>Iszthmoszi Szövetség</w:t>
        </w:r>
      </w:hyperlink>
      <w:r w:rsidRPr="002A63FC">
        <w:t> élén. A </w:t>
      </w:r>
      <w:hyperlink r:id="rId103" w:tooltip="Marathóni csata" w:history="1">
        <w:r w:rsidRPr="002A63FC">
          <w:rPr>
            <w:rStyle w:val="Hiperhivatkozs"/>
          </w:rPr>
          <w:t>marathóni csatába</w:t>
        </w:r>
      </w:hyperlink>
      <w:r w:rsidRPr="002A63FC">
        <w:t xml:space="preserve"> vallási okokból későn érkeztek, ott megtekintették a halott perzsákat, majd gratuláltak </w:t>
      </w:r>
      <w:proofErr w:type="gramStart"/>
      <w:r w:rsidRPr="002A63FC">
        <w:t>az</w:t>
      </w:r>
      <w:proofErr w:type="gramEnd"/>
      <w:r w:rsidRPr="002A63FC">
        <w:t xml:space="preserve"> athéniaknak és hazavonultak. Formálisan ők voltak a görög hadsereg és flotta vezetői a </w:t>
      </w:r>
      <w:hyperlink r:id="rId104" w:tooltip="Szalamiszi csata" w:history="1">
        <w:r w:rsidRPr="002A63FC">
          <w:rPr>
            <w:rStyle w:val="Hiperhivatkozs"/>
          </w:rPr>
          <w:t>szalamiszi csata</w:t>
        </w:r>
      </w:hyperlink>
      <w:r w:rsidRPr="002A63FC">
        <w:t> idején is, ami előtt 300 spártai a </w:t>
      </w:r>
      <w:hyperlink r:id="rId105" w:tooltip="Thermopülai csata (i. e. 480)" w:history="1">
        <w:r w:rsidRPr="002A63FC">
          <w:rPr>
            <w:rStyle w:val="Hiperhivatkozs"/>
          </w:rPr>
          <w:t>thermopülai csatában</w:t>
        </w:r>
      </w:hyperlink>
      <w:r w:rsidRPr="002A63FC">
        <w:t> tartóztatta fel egy ideig a perzsákat – ami óriási méretű volt, de a 700 000-es becslés inkább túlzó, mint valós – mind egy szálig elesve élükön </w:t>
      </w:r>
      <w:hyperlink r:id="rId106" w:tooltip="I. Leónidasz" w:history="1">
        <w:r w:rsidRPr="002A63FC">
          <w:rPr>
            <w:rStyle w:val="Hiperhivatkozs"/>
          </w:rPr>
          <w:t>I. Leónidasz</w:t>
        </w:r>
      </w:hyperlink>
      <w:r w:rsidRPr="002A63FC">
        <w:t> </w:t>
      </w:r>
      <w:hyperlink r:id="rId107" w:tooltip="Agiadák" w:history="1">
        <w:r w:rsidRPr="002A63FC">
          <w:rPr>
            <w:rStyle w:val="Hiperhivatkozs"/>
          </w:rPr>
          <w:t>Agiada</w:t>
        </w:r>
      </w:hyperlink>
      <w:r w:rsidRPr="002A63FC">
        <w:t> királlyal. </w:t>
      </w:r>
      <w:hyperlink r:id="rId108" w:tooltip="I. e. 479" w:history="1">
        <w:r w:rsidRPr="002A63FC">
          <w:rPr>
            <w:rStyle w:val="Hiperhivatkozs"/>
          </w:rPr>
          <w:t>i. e. 479</w:t>
        </w:r>
      </w:hyperlink>
      <w:r w:rsidRPr="002A63FC">
        <w:t>-ben azután a </w:t>
      </w:r>
      <w:hyperlink r:id="rId109" w:tooltip="Plataiai csata" w:history="1">
        <w:r w:rsidRPr="002A63FC">
          <w:rPr>
            <w:rStyle w:val="Hiperhivatkozs"/>
          </w:rPr>
          <w:t>plataiai csatában</w:t>
        </w:r>
      </w:hyperlink>
      <w:r w:rsidRPr="002A63FC">
        <w:t> </w:t>
      </w:r>
      <w:hyperlink r:id="rId110" w:tooltip="Boiótia" w:history="1">
        <w:r w:rsidRPr="002A63FC">
          <w:rPr>
            <w:rStyle w:val="Hiperhivatkozs"/>
          </w:rPr>
          <w:t>Boiótiában</w:t>
        </w:r>
      </w:hyperlink>
      <w:r w:rsidRPr="002A63FC">
        <w:t> a szárazföldön is sikerült a perzsák visszamaradt hadseregét legyőzni </w:t>
      </w:r>
      <w:hyperlink r:id="rId111" w:tooltip="Pauszaniasz (hadvezér)" w:history="1">
        <w:r w:rsidRPr="002A63FC">
          <w:rPr>
            <w:rStyle w:val="Hiperhivatkozs"/>
          </w:rPr>
          <w:t>Pauszaniasz</w:t>
        </w:r>
      </w:hyperlink>
      <w:r w:rsidRPr="002A63FC">
        <w:t> spártai régens vezetésével, aki Leónidasz halála után a fiatal </w:t>
      </w:r>
      <w:hyperlink r:id="rId112" w:tooltip="Pleisztarkhosz (a lap nem létezik)" w:history="1">
        <w:r w:rsidRPr="002A63FC">
          <w:rPr>
            <w:rStyle w:val="Hiperhivatkozs"/>
          </w:rPr>
          <w:t>Pleisztarkhosz</w:t>
        </w:r>
      </w:hyperlink>
      <w:r w:rsidRPr="002A63FC">
        <w:t> helyett uralkodott.</w:t>
      </w:r>
    </w:p>
    <w:p w:rsidR="002A63FC" w:rsidRPr="002A63FC" w:rsidRDefault="002A63FC" w:rsidP="002A63FC">
      <w:r w:rsidRPr="002A63FC">
        <w:t>Athéni hegemónia</w:t>
      </w:r>
    </w:p>
    <w:p w:rsidR="002A63FC" w:rsidRPr="002A63FC" w:rsidRDefault="002A63FC" w:rsidP="002A63FC">
      <w:r w:rsidRPr="002A63FC">
        <w:t>A háborús győzelmek azonban inkább Athén érdemei voltak, s ez nagyon megnövelte a </w:t>
      </w:r>
      <w:hyperlink r:id="rId113" w:tooltip="Themisztoklész" w:history="1">
        <w:r w:rsidRPr="002A63FC">
          <w:rPr>
            <w:rStyle w:val="Hiperhivatkozs"/>
          </w:rPr>
          <w:t>Themisztoklész</w:t>
        </w:r>
      </w:hyperlink>
      <w:r w:rsidRPr="002A63FC">
        <w:t> flottafejlesztése miatt tengeri és kereskedelmi hatalommá vált Athén tekintélyét, ugyanakkor Spártától elfordultak a perzsa </w:t>
      </w:r>
      <w:hyperlink r:id="rId114" w:tooltip="Despota" w:history="1">
        <w:r w:rsidRPr="002A63FC">
          <w:rPr>
            <w:rStyle w:val="Hiperhivatkozs"/>
          </w:rPr>
          <w:t>despotaként</w:t>
        </w:r>
      </w:hyperlink>
      <w:r w:rsidRPr="002A63FC">
        <w:t xml:space="preserve"> viselkedő Pauszaniasz miatt. Spártát később nagyon meggyengítette </w:t>
      </w:r>
      <w:proofErr w:type="gramStart"/>
      <w:r w:rsidRPr="002A63FC">
        <w:t>az</w:t>
      </w:r>
      <w:proofErr w:type="gramEnd"/>
      <w:r w:rsidRPr="002A63FC">
        <w:t> </w:t>
      </w:r>
      <w:hyperlink r:id="rId115" w:tooltip="I. e. 464" w:history="1">
        <w:r w:rsidRPr="002A63FC">
          <w:rPr>
            <w:rStyle w:val="Hiperhivatkozs"/>
          </w:rPr>
          <w:t>i. e. 464</w:t>
        </w:r>
      </w:hyperlink>
      <w:r w:rsidRPr="002A63FC">
        <w:t>-es földrengés, amiben 20 000 </w:t>
      </w:r>
      <w:hyperlink r:id="rId116" w:tooltip="Homoiosz" w:history="1">
        <w:r w:rsidRPr="002A63FC">
          <w:rPr>
            <w:rStyle w:val="Hiperhivatkozs"/>
          </w:rPr>
          <w:t>homoiosz</w:t>
        </w:r>
      </w:hyperlink>
      <w:r w:rsidRPr="002A63FC">
        <w:t> és </w:t>
      </w:r>
      <w:hyperlink r:id="rId117" w:tooltip="Perioikosz" w:history="1">
        <w:r w:rsidRPr="002A63FC">
          <w:rPr>
            <w:rStyle w:val="Hiperhivatkozs"/>
          </w:rPr>
          <w:t>perioikosz</w:t>
        </w:r>
      </w:hyperlink>
      <w:r w:rsidRPr="002A63FC">
        <w:t> halt meg. Nyomában azonnal kitört a harmadik </w:t>
      </w:r>
      <w:hyperlink r:id="rId118" w:tooltip="Messzéniai háború (a lap nem létezik)" w:history="1">
        <w:r w:rsidRPr="002A63FC">
          <w:rPr>
            <w:rStyle w:val="Hiperhivatkozs"/>
          </w:rPr>
          <w:t>messzéniai háborúnak</w:t>
        </w:r>
      </w:hyperlink>
      <w:r w:rsidRPr="002A63FC">
        <w:t> is nevezett nagy </w:t>
      </w:r>
      <w:hyperlink r:id="rId119" w:tooltip="Helóta" w:history="1">
        <w:r w:rsidRPr="002A63FC">
          <w:rPr>
            <w:rStyle w:val="Hiperhivatkozs"/>
          </w:rPr>
          <w:t>helótafelkelés</w:t>
        </w:r>
      </w:hyperlink>
      <w:r w:rsidRPr="002A63FC">
        <w:t>, amit csak </w:t>
      </w:r>
      <w:hyperlink r:id="rId120" w:tooltip="I. e. 458" w:history="1">
        <w:r w:rsidRPr="002A63FC">
          <w:rPr>
            <w:rStyle w:val="Hiperhivatkozs"/>
          </w:rPr>
          <w:t>i. e. 458</w:t>
        </w:r>
      </w:hyperlink>
      <w:r w:rsidRPr="002A63FC">
        <w:t xml:space="preserve">-ra sikerült a többi </w:t>
      </w:r>
      <w:r w:rsidRPr="002A63FC">
        <w:lastRenderedPageBreak/>
        <w:t>görög </w:t>
      </w:r>
      <w:hyperlink r:id="rId121" w:tooltip="Polisz" w:history="1">
        <w:r w:rsidRPr="002A63FC">
          <w:rPr>
            <w:rStyle w:val="Hiperhivatkozs"/>
          </w:rPr>
          <w:t>polisz</w:t>
        </w:r>
      </w:hyperlink>
      <w:r w:rsidRPr="002A63FC">
        <w:t> segítségével leverni. Spárta szerencséjére a perioikoszok nem lázadtak fel, ami sokkal jobb helyzetüket mutatja talán a spártai társadalomban.</w:t>
      </w:r>
    </w:p>
    <w:p w:rsidR="002A63FC" w:rsidRPr="002A63FC" w:rsidRDefault="002A63FC" w:rsidP="002A63FC">
      <w:r w:rsidRPr="002A63FC">
        <w:t>Időközben Athén létrehozta a </w:t>
      </w:r>
      <w:hyperlink r:id="rId122" w:tooltip="Déloszi Szövetség" w:history="1">
        <w:r w:rsidRPr="002A63FC">
          <w:rPr>
            <w:rStyle w:val="Hiperhivatkozs"/>
          </w:rPr>
          <w:t>Déloszi Szövetséget</w:t>
        </w:r>
      </w:hyperlink>
      <w:r w:rsidRPr="002A63FC">
        <w:t xml:space="preserve">, ami kezdett athéni birodalommá válni. E miatt </w:t>
      </w:r>
      <w:proofErr w:type="gramStart"/>
      <w:r w:rsidRPr="002A63FC">
        <w:t>az</w:t>
      </w:r>
      <w:proofErr w:type="gramEnd"/>
      <w:r w:rsidRPr="002A63FC">
        <w:t xml:space="preserve"> athéni politika miatt régi szövetségesei visszapártoltak Spártához, és a két szövetség ellentétei </w:t>
      </w:r>
      <w:hyperlink r:id="rId123" w:tooltip="I. e. 431" w:history="1">
        <w:r w:rsidRPr="002A63FC">
          <w:rPr>
            <w:rStyle w:val="Hiperhivatkozs"/>
          </w:rPr>
          <w:t>i. e. 431</w:t>
        </w:r>
      </w:hyperlink>
      <w:r w:rsidRPr="002A63FC">
        <w:t>-ben a </w:t>
      </w:r>
      <w:hyperlink r:id="rId124" w:tooltip="Peloponnészoszi háború" w:history="1">
        <w:r w:rsidRPr="002A63FC">
          <w:rPr>
            <w:rStyle w:val="Hiperhivatkozs"/>
          </w:rPr>
          <w:t>peloponnészoszi háborúhoz</w:t>
        </w:r>
      </w:hyperlink>
      <w:r w:rsidRPr="002A63FC">
        <w:t xml:space="preserve"> vezettek. A felek kezdetben nem bírtak egymással, mert Spárta a szárazföldön, Athén a tengeren dominált. Spárta a szárazföldön blokád alá vonta Athént, de </w:t>
      </w:r>
      <w:proofErr w:type="gramStart"/>
      <w:r w:rsidRPr="002A63FC">
        <w:t>az</w:t>
      </w:r>
      <w:proofErr w:type="gramEnd"/>
      <w:r w:rsidRPr="002A63FC">
        <w:t xml:space="preserve"> a tenger felől el tudta látni magát. Végül </w:t>
      </w:r>
      <w:hyperlink r:id="rId125" w:tooltip="Athén szicíliai expedíciója (a lap nem létezik)" w:history="1">
        <w:r w:rsidRPr="002A63FC">
          <w:rPr>
            <w:rStyle w:val="Hiperhivatkozs"/>
          </w:rPr>
          <w:t>a szicíliai expedíció</w:t>
        </w:r>
      </w:hyperlink>
      <w:r w:rsidRPr="002A63FC">
        <w:t> meggyengítette Athén tengeri hatalmát, és </w:t>
      </w:r>
      <w:hyperlink r:id="rId126" w:tooltip="Lüszandrosz" w:history="1">
        <w:r w:rsidRPr="002A63FC">
          <w:rPr>
            <w:rStyle w:val="Hiperhivatkozs"/>
          </w:rPr>
          <w:t>Lüszandrosz</w:t>
        </w:r>
      </w:hyperlink>
      <w:r w:rsidRPr="002A63FC">
        <w:t> </w:t>
      </w:r>
      <w:hyperlink r:id="rId127" w:tooltip="Nauarkhosz (a lap nem létezik)" w:history="1">
        <w:r w:rsidRPr="002A63FC">
          <w:rPr>
            <w:rStyle w:val="Hiperhivatkozs"/>
          </w:rPr>
          <w:t>nauarkhosz</w:t>
        </w:r>
      </w:hyperlink>
      <w:r w:rsidRPr="002A63FC">
        <w:t> vezetésével Spárta az </w:t>
      </w:r>
      <w:hyperlink r:id="rId128" w:tooltip="Aigoszpotamoi csata" w:history="1">
        <w:r w:rsidRPr="002A63FC">
          <w:rPr>
            <w:rStyle w:val="Hiperhivatkozs"/>
          </w:rPr>
          <w:t>aigoszpotamoi csatában</w:t>
        </w:r>
      </w:hyperlink>
      <w:r w:rsidRPr="002A63FC">
        <w:t> szétzúzta az athéni flottát.</w:t>
      </w:r>
    </w:p>
    <w:p w:rsidR="002A63FC" w:rsidRPr="002A63FC" w:rsidRDefault="002A63FC" w:rsidP="002A63FC">
      <w:r w:rsidRPr="002A63FC">
        <w:t>Spártai hegemónia</w:t>
      </w:r>
    </w:p>
    <w:p w:rsidR="002A63FC" w:rsidRPr="002A63FC" w:rsidRDefault="002A63FC" w:rsidP="002A63FC">
      <w:r w:rsidRPr="002A63FC">
        <w:t>Az ezt követő spártai dominanciát a győztesek rendkívül rövidlátó politikája jellemezte, s hamarosan régi szövetségesei – </w:t>
      </w:r>
      <w:hyperlink r:id="rId129" w:tooltip="Korinthosz" w:history="1">
        <w:r w:rsidRPr="002A63FC">
          <w:rPr>
            <w:rStyle w:val="Hiperhivatkozs"/>
          </w:rPr>
          <w:t>Korinthosz</w:t>
        </w:r>
      </w:hyperlink>
      <w:r w:rsidRPr="002A63FC">
        <w:t>, </w:t>
      </w:r>
      <w:hyperlink r:id="rId130" w:tooltip="Thébai" w:history="1">
        <w:r w:rsidRPr="002A63FC">
          <w:rPr>
            <w:rStyle w:val="Hiperhivatkozs"/>
          </w:rPr>
          <w:t>Thébai</w:t>
        </w:r>
      </w:hyperlink>
      <w:r w:rsidRPr="002A63FC">
        <w:t>, </w:t>
      </w:r>
      <w:hyperlink r:id="rId131" w:tooltip="Argosz (város)" w:history="1">
        <w:r w:rsidRPr="002A63FC">
          <w:rPr>
            <w:rStyle w:val="Hiperhivatkozs"/>
          </w:rPr>
          <w:t>Argosz</w:t>
        </w:r>
      </w:hyperlink>
      <w:r w:rsidRPr="002A63FC">
        <w:t> – ismét Spárta ellen fordultak összefogva ősellenségükkel, Athénnal, s </w:t>
      </w:r>
      <w:hyperlink r:id="rId132" w:tooltip="I. e. 395" w:history="1">
        <w:r w:rsidRPr="002A63FC">
          <w:rPr>
            <w:rStyle w:val="Hiperhivatkozs"/>
          </w:rPr>
          <w:t>i. e. 395</w:t>
        </w:r>
      </w:hyperlink>
      <w:r w:rsidRPr="002A63FC">
        <w:t> és </w:t>
      </w:r>
      <w:hyperlink r:id="rId133" w:tooltip="I. e. 387" w:history="1">
        <w:r w:rsidRPr="002A63FC">
          <w:rPr>
            <w:rStyle w:val="Hiperhivatkozs"/>
          </w:rPr>
          <w:t>i. e. 387</w:t>
        </w:r>
      </w:hyperlink>
      <w:r w:rsidRPr="002A63FC">
        <w:t> között a végül döntést nem hozó </w:t>
      </w:r>
      <w:hyperlink r:id="rId134" w:tooltip="Korinthoszi háború (a lap nem létezik)" w:history="1">
        <w:r w:rsidRPr="002A63FC">
          <w:rPr>
            <w:rStyle w:val="Hiperhivatkozs"/>
          </w:rPr>
          <w:t>korinthoszi háborúban</w:t>
        </w:r>
      </w:hyperlink>
      <w:r w:rsidRPr="002A63FC">
        <w:t> csaptak össze Spártával. A következő években Thébai </w:t>
      </w:r>
      <w:hyperlink r:id="rId135" w:tooltip="Epameinóndasz" w:history="1">
        <w:r w:rsidRPr="002A63FC">
          <w:rPr>
            <w:rStyle w:val="Hiperhivatkozs"/>
          </w:rPr>
          <w:t>Epameinóndasz</w:t>
        </w:r>
      </w:hyperlink>
      <w:r w:rsidRPr="002A63FC">
        <w:t> és </w:t>
      </w:r>
      <w:hyperlink r:id="rId136" w:tooltip="Pelopidasz (a lap nem létezik)" w:history="1">
        <w:r w:rsidRPr="002A63FC">
          <w:rPr>
            <w:rStyle w:val="Hiperhivatkozs"/>
          </w:rPr>
          <w:t>Pelopidasz</w:t>
        </w:r>
      </w:hyperlink>
      <w:r w:rsidRPr="002A63FC">
        <w:t> vezetésével megerősítette a </w:t>
      </w:r>
      <w:hyperlink r:id="rId137" w:tooltip="Boiót Szövetség" w:history="1">
        <w:r w:rsidRPr="002A63FC">
          <w:rPr>
            <w:rStyle w:val="Hiperhivatkozs"/>
          </w:rPr>
          <w:t>Boiót Szövetséget</w:t>
        </w:r>
      </w:hyperlink>
      <w:r w:rsidRPr="002A63FC">
        <w:t> és </w:t>
      </w:r>
      <w:hyperlink r:id="rId138" w:tooltip="I. e. 379" w:history="1">
        <w:r w:rsidRPr="002A63FC">
          <w:rPr>
            <w:rStyle w:val="Hiperhivatkozs"/>
          </w:rPr>
          <w:t>i. e. 379</w:t>
        </w:r>
      </w:hyperlink>
      <w:r w:rsidRPr="002A63FC">
        <w:t>-ben a </w:t>
      </w:r>
      <w:hyperlink r:id="rId139" w:tooltip="Leuktrai csata" w:history="1">
        <w:r w:rsidRPr="002A63FC">
          <w:rPr>
            <w:rStyle w:val="Hiperhivatkozs"/>
          </w:rPr>
          <w:t>leuktrai csatában</w:t>
        </w:r>
      </w:hyperlink>
      <w:r w:rsidRPr="002A63FC">
        <w:t> a források szerint 932 </w:t>
      </w:r>
      <w:hyperlink r:id="rId140" w:tooltip="Homoiosz" w:history="1">
        <w:r w:rsidRPr="002A63FC">
          <w:rPr>
            <w:rStyle w:val="Hiperhivatkozs"/>
          </w:rPr>
          <w:t>homoiosz</w:t>
        </w:r>
      </w:hyperlink>
      <w:r w:rsidRPr="002A63FC">
        <w:t> közül jelenlévő 700-ból 400-at megölve új harctéri taktikájával tönkreverte a számbeli fölényben lévő spártai </w:t>
      </w:r>
      <w:hyperlink r:id="rId141" w:tooltip="Phalanx" w:history="1">
        <w:r w:rsidRPr="002A63FC">
          <w:rPr>
            <w:rStyle w:val="Hiperhivatkozs"/>
          </w:rPr>
          <w:t>phalanxot</w:t>
        </w:r>
      </w:hyperlink>
      <w:r w:rsidRPr="002A63FC">
        <w:t>, amivel végeszakadt Spárta többévszázados görögországi dominanciájának.</w:t>
      </w:r>
    </w:p>
    <w:p w:rsidR="002A63FC" w:rsidRPr="002A63FC" w:rsidRDefault="002A63FC" w:rsidP="002A63FC">
      <w:r w:rsidRPr="002A63FC">
        <w:t>Thébai hegemónia</w:t>
      </w:r>
      <w:bookmarkStart w:id="0" w:name="_GoBack"/>
      <w:bookmarkEnd w:id="0"/>
    </w:p>
    <w:p w:rsidR="002A63FC" w:rsidRPr="002A63FC" w:rsidRDefault="002A63FC" w:rsidP="002A63FC">
      <w:r w:rsidRPr="002A63FC">
        <w:t>Théba rövid hegemóniája következett, aminek során a Peloponnészoszra tette át a harcok színterét s emberemlékezet óta először lépett idegen hadsereg </w:t>
      </w:r>
      <w:hyperlink r:id="rId142" w:tooltip="Lakedaimón" w:history="1">
        <w:r w:rsidRPr="002A63FC">
          <w:rPr>
            <w:rStyle w:val="Hiperhivatkozs"/>
          </w:rPr>
          <w:t>Lakedaimón</w:t>
        </w:r>
      </w:hyperlink>
      <w:r w:rsidRPr="002A63FC">
        <w:t> területére. A spártaiak peloponnézoszi dominanciáját megtörendő a spártai határokhoz közel </w:t>
      </w:r>
      <w:hyperlink r:id="rId143" w:tooltip="Árkádia" w:history="1">
        <w:r w:rsidRPr="002A63FC">
          <w:rPr>
            <w:rStyle w:val="Hiperhivatkozs"/>
          </w:rPr>
          <w:t>Árkádiában</w:t>
        </w:r>
      </w:hyperlink>
      <w:r w:rsidRPr="002A63FC">
        <w:t> felépítette az új nagyvárost, </w:t>
      </w:r>
      <w:hyperlink r:id="rId144" w:tooltip="Megalopolisz" w:history="1">
        <w:r w:rsidRPr="002A63FC">
          <w:rPr>
            <w:rStyle w:val="Hiperhivatkozs"/>
          </w:rPr>
          <w:t>Megalopoliszt</w:t>
        </w:r>
      </w:hyperlink>
      <w:r w:rsidRPr="002A63FC">
        <w:t>, s az újonnan a </w:t>
      </w:r>
      <w:hyperlink r:id="rId145" w:tooltip="Boiót Szövetség" w:history="1">
        <w:r w:rsidRPr="002A63FC">
          <w:rPr>
            <w:rStyle w:val="Hiperhivatkozs"/>
          </w:rPr>
          <w:t>Boiót Szövetség</w:t>
        </w:r>
      </w:hyperlink>
      <w:r w:rsidRPr="002A63FC">
        <w:t> mintájára szervezett </w:t>
      </w:r>
      <w:hyperlink r:id="rId146" w:tooltip="Árkádiai Szövetség (a lap nem létezik)" w:history="1">
        <w:r w:rsidRPr="002A63FC">
          <w:rPr>
            <w:rStyle w:val="Hiperhivatkozs"/>
          </w:rPr>
          <w:t>Árkádiai Szövetség</w:t>
        </w:r>
      </w:hyperlink>
      <w:r w:rsidRPr="002A63FC">
        <w:t> székhelyévé tette. Behatolt </w:t>
      </w:r>
      <w:hyperlink r:id="rId147" w:tooltip="Messzénia (a lap nem létezik)" w:history="1">
        <w:r w:rsidRPr="002A63FC">
          <w:rPr>
            <w:rStyle w:val="Hiperhivatkozs"/>
          </w:rPr>
          <w:t>Messzéniába</w:t>
        </w:r>
      </w:hyperlink>
      <w:r w:rsidRPr="002A63FC">
        <w:t> és felszabadította a több száz éves spártai uralom alól. Az </w:t>
      </w:r>
      <w:hyperlink r:id="rId148" w:tooltip="Ithómé (a lap nem létezik)" w:history="1">
        <w:r w:rsidRPr="002A63FC">
          <w:rPr>
            <w:rStyle w:val="Hiperhivatkozs"/>
          </w:rPr>
          <w:t>Ithómé</w:t>
        </w:r>
      </w:hyperlink>
      <w:r w:rsidRPr="002A63FC">
        <w:t> hegyen – ahol a helóták éveken keresztül sikeresen kitartottak – felépítette a régi várost, </w:t>
      </w:r>
      <w:hyperlink r:id="rId149" w:tooltip="Messzéné" w:history="1">
        <w:r w:rsidRPr="002A63FC">
          <w:rPr>
            <w:rStyle w:val="Hiperhivatkozs"/>
          </w:rPr>
          <w:t>Messzénét</w:t>
        </w:r>
      </w:hyperlink>
      <w:r w:rsidRPr="002A63FC">
        <w:t xml:space="preserve">, hogy a messzéniaiak </w:t>
      </w:r>
      <w:proofErr w:type="gramStart"/>
      <w:r w:rsidRPr="002A63FC">
        <w:t>meg</w:t>
      </w:r>
      <w:proofErr w:type="gramEnd"/>
      <w:r w:rsidRPr="002A63FC">
        <w:t xml:space="preserve"> tudják magukat védeni. Jelentős szántóföldektől megfosztva, új ellenségektől körülvéve Spárta főhatalma ekkor végleg lehanyatlott.</w:t>
      </w:r>
    </w:p>
    <w:p w:rsidR="002A63FC" w:rsidRPr="002A63FC" w:rsidRDefault="002A63FC" w:rsidP="002A63FC">
      <w:r w:rsidRPr="002A63FC">
        <w:t>Ahogy lenni szokott, Thébai szövetségeseinek egy része elpártolt az új </w:t>
      </w:r>
      <w:hyperlink r:id="rId150" w:tooltip="Hegemónia (a lap nem létezik)" w:history="1">
        <w:r w:rsidRPr="002A63FC">
          <w:rPr>
            <w:rStyle w:val="Hiperhivatkozs"/>
          </w:rPr>
          <w:t>hegemóntól</w:t>
        </w:r>
      </w:hyperlink>
      <w:r w:rsidRPr="002A63FC">
        <w:t>, s </w:t>
      </w:r>
      <w:hyperlink r:id="rId151" w:tooltip="I. e. 362" w:history="1">
        <w:r w:rsidRPr="002A63FC">
          <w:rPr>
            <w:rStyle w:val="Hiperhivatkozs"/>
          </w:rPr>
          <w:t>i. e. 362</w:t>
        </w:r>
      </w:hyperlink>
      <w:r w:rsidRPr="002A63FC">
        <w:t>-ben a </w:t>
      </w:r>
      <w:hyperlink r:id="rId152" w:tooltip="Matineai csata (a lap nem létezik)" w:history="1">
        <w:r w:rsidRPr="002A63FC">
          <w:rPr>
            <w:rStyle w:val="Hiperhivatkozs"/>
          </w:rPr>
          <w:t>mantineai csata (i. e. 362)</w:t>
        </w:r>
      </w:hyperlink>
      <w:r w:rsidRPr="002A63FC">
        <w:t> többek között </w:t>
      </w:r>
      <w:hyperlink r:id="rId153" w:tooltip="Athén" w:history="1">
        <w:r w:rsidRPr="002A63FC">
          <w:rPr>
            <w:rStyle w:val="Hiperhivatkozs"/>
          </w:rPr>
          <w:t>Athén</w:t>
        </w:r>
      </w:hyperlink>
      <w:r w:rsidRPr="002A63FC">
        <w:t>, Spárta, </w:t>
      </w:r>
      <w:hyperlink r:id="rId154" w:tooltip="Mantinea (a lap nem létezik)" w:history="1">
        <w:r w:rsidRPr="002A63FC">
          <w:rPr>
            <w:rStyle w:val="Hiperhivatkozs"/>
          </w:rPr>
          <w:t>Mantinea</w:t>
        </w:r>
      </w:hyperlink>
      <w:r w:rsidRPr="002A63FC">
        <w:t> és </w:t>
      </w:r>
      <w:hyperlink r:id="rId155" w:tooltip="Élisz (a lap nem létezik)" w:history="1">
        <w:r w:rsidRPr="002A63FC">
          <w:rPr>
            <w:rStyle w:val="Hiperhivatkozs"/>
          </w:rPr>
          <w:t>Élisz</w:t>
        </w:r>
      </w:hyperlink>
      <w:r w:rsidRPr="002A63FC">
        <w:t> harcoltak Thébai, a </w:t>
      </w:r>
      <w:hyperlink r:id="rId156" w:tooltip="Boiót Szövetség" w:history="1">
        <w:r w:rsidRPr="002A63FC">
          <w:rPr>
            <w:rStyle w:val="Hiperhivatkozs"/>
          </w:rPr>
          <w:t>Boiót Szövetség</w:t>
        </w:r>
      </w:hyperlink>
      <w:r w:rsidRPr="002A63FC">
        <w:t>, </w:t>
      </w:r>
      <w:hyperlink r:id="rId157" w:tooltip="Tegea" w:history="1">
        <w:r w:rsidRPr="002A63FC">
          <w:rPr>
            <w:rStyle w:val="Hiperhivatkozs"/>
          </w:rPr>
          <w:t>Tegea</w:t>
        </w:r>
      </w:hyperlink>
      <w:r w:rsidRPr="002A63FC">
        <w:t>, </w:t>
      </w:r>
      <w:hyperlink r:id="rId158" w:tooltip="Argosz (város)" w:history="1">
        <w:r w:rsidRPr="002A63FC">
          <w:rPr>
            <w:rStyle w:val="Hiperhivatkozs"/>
          </w:rPr>
          <w:t>Argosz</w:t>
        </w:r>
      </w:hyperlink>
      <w:r w:rsidRPr="002A63FC">
        <w:t>, </w:t>
      </w:r>
      <w:hyperlink r:id="rId159" w:tooltip="Megalopolisz" w:history="1">
        <w:r w:rsidRPr="002A63FC">
          <w:rPr>
            <w:rStyle w:val="Hiperhivatkozs"/>
          </w:rPr>
          <w:t>Megalopolisz</w:t>
        </w:r>
      </w:hyperlink>
      <w:r w:rsidRPr="002A63FC">
        <w:t> és mások ellen. A csatában </w:t>
      </w:r>
      <w:hyperlink r:id="rId160" w:tooltip="Epameinóndasz" w:history="1">
        <w:r w:rsidRPr="002A63FC">
          <w:rPr>
            <w:rStyle w:val="Hiperhivatkozs"/>
          </w:rPr>
          <w:t>Epameinóndasz</w:t>
        </w:r>
      </w:hyperlink>
      <w:r w:rsidRPr="002A63FC">
        <w:t> már győzött, amikor az ellenség üldözése közben halálos sebet kapott, s utolsó kívánságára – miután </w:t>
      </w:r>
      <w:hyperlink r:id="rId161" w:tooltip="Pelopidasz (a lap nem létezik)" w:history="1">
        <w:r w:rsidRPr="002A63FC">
          <w:rPr>
            <w:rStyle w:val="Hiperhivatkozs"/>
          </w:rPr>
          <w:t>Pelopidasz</w:t>
        </w:r>
      </w:hyperlink>
      <w:r w:rsidRPr="002A63FC">
        <w:t> már korábban meghalt, és nem volt több nagy thébai vezető – a thébaiak a </w:t>
      </w:r>
      <w:hyperlink r:id="rId162" w:tooltip="Status quo" w:history="1">
        <w:r w:rsidRPr="002A63FC">
          <w:rPr>
            <w:rStyle w:val="Hiperhivatkozs"/>
          </w:rPr>
          <w:t>status quo</w:t>
        </w:r>
      </w:hyperlink>
      <w:r w:rsidRPr="002A63FC">
        <w:t xml:space="preserve"> alapján békét kötöttek Spártával, Athénnal és szövetségeseikkel. Thébai visszahúzódása után megnyílt </w:t>
      </w:r>
      <w:proofErr w:type="gramStart"/>
      <w:r w:rsidRPr="002A63FC">
        <w:t>az</w:t>
      </w:r>
      <w:proofErr w:type="gramEnd"/>
      <w:r w:rsidRPr="002A63FC">
        <w:t xml:space="preserve"> út a makedón befolyás növekedése előtt, s </w:t>
      </w:r>
      <w:hyperlink r:id="rId163" w:tooltip="I. e. 338" w:history="1">
        <w:r w:rsidRPr="002A63FC">
          <w:rPr>
            <w:rStyle w:val="Hiperhivatkozs"/>
          </w:rPr>
          <w:t>i. e. 338</w:t>
        </w:r>
      </w:hyperlink>
      <w:r w:rsidRPr="002A63FC">
        <w:t>-ban a </w:t>
      </w:r>
      <w:hyperlink r:id="rId164" w:tooltip="Khairóneiai csata" w:history="1">
        <w:r w:rsidRPr="002A63FC">
          <w:rPr>
            <w:rStyle w:val="Hiperhivatkozs"/>
          </w:rPr>
          <w:t>khairóneiai csatában</w:t>
        </w:r>
      </w:hyperlink>
      <w:r w:rsidRPr="002A63FC">
        <w:t> </w:t>
      </w:r>
      <w:hyperlink r:id="rId165" w:tooltip="II. Philipposz makedón király" w:history="1">
        <w:r w:rsidRPr="002A63FC">
          <w:rPr>
            <w:rStyle w:val="Hiperhivatkozs"/>
          </w:rPr>
          <w:t>II. Philipposz</w:t>
        </w:r>
      </w:hyperlink>
      <w:r w:rsidRPr="002A63FC">
        <w:t> legyőzte a görög városok egyesült seregét.</w:t>
      </w:r>
    </w:p>
    <w:p w:rsidR="002A63FC" w:rsidRPr="002A63FC" w:rsidRDefault="002A63FC" w:rsidP="002A63FC">
      <w:r w:rsidRPr="002A63FC">
        <w:t>A hellenizmus idején</w:t>
      </w:r>
    </w:p>
    <w:p w:rsidR="002A63FC" w:rsidRPr="002A63FC" w:rsidRDefault="002A63FC" w:rsidP="002A63FC">
      <w:r w:rsidRPr="002A63FC">
        <w:t>Így került Spárta Makedónia uralma alá, amit hasztalan próbált </w:t>
      </w:r>
      <w:hyperlink r:id="rId166" w:tooltip="I. e. 330" w:history="1">
        <w:r w:rsidRPr="002A63FC">
          <w:rPr>
            <w:rStyle w:val="Hiperhivatkozs"/>
          </w:rPr>
          <w:t>i. e. 330</w:t>
        </w:r>
      </w:hyperlink>
      <w:r w:rsidRPr="002A63FC">
        <w:t>-ban lerázni. </w:t>
      </w:r>
      <w:hyperlink r:id="rId167" w:tooltip="III. Alexandrosz makedón király" w:history="1">
        <w:r w:rsidRPr="002A63FC">
          <w:rPr>
            <w:rStyle w:val="Hiperhivatkozs"/>
          </w:rPr>
          <w:t>Nagy Sándor</w:t>
        </w:r>
      </w:hyperlink>
      <w:r w:rsidRPr="002A63FC">
        <w:t> halála </w:t>
      </w:r>
      <w:hyperlink r:id="rId168" w:tooltip="I. e. 323" w:history="1">
        <w:r w:rsidRPr="002A63FC">
          <w:rPr>
            <w:rStyle w:val="Hiperhivatkozs"/>
          </w:rPr>
          <w:t>i. e. 323</w:t>
        </w:r>
      </w:hyperlink>
      <w:r w:rsidRPr="002A63FC">
        <w:t>-ban és birodalmának </w:t>
      </w:r>
      <w:hyperlink r:id="rId169" w:tooltip="Diadokhosz" w:history="1">
        <w:r w:rsidRPr="002A63FC">
          <w:rPr>
            <w:rStyle w:val="Hiperhivatkozs"/>
          </w:rPr>
          <w:t>diadokhosz</w:t>
        </w:r>
      </w:hyperlink>
      <w:r w:rsidRPr="002A63FC">
        <w:t xml:space="preserve"> államokra bomlása lélegzetvételhez juttatta a görög városokat. Megerősödtek </w:t>
      </w:r>
      <w:proofErr w:type="gramStart"/>
      <w:r w:rsidRPr="002A63FC">
        <w:t>az</w:t>
      </w:r>
      <w:proofErr w:type="gramEnd"/>
      <w:r w:rsidRPr="002A63FC">
        <w:t xml:space="preserve"> először </w:t>
      </w:r>
      <w:hyperlink r:id="rId170" w:tooltip="I. e. 367" w:history="1">
        <w:r w:rsidRPr="002A63FC">
          <w:rPr>
            <w:rStyle w:val="Hiperhivatkozs"/>
          </w:rPr>
          <w:t>i. e. 367</w:t>
        </w:r>
      </w:hyperlink>
      <w:r w:rsidRPr="002A63FC">
        <w:t>-ben említett </w:t>
      </w:r>
      <w:hyperlink r:id="rId171" w:tooltip="Aitóliai Szövetség (a lap nem létezik)" w:history="1">
        <w:r w:rsidRPr="002A63FC">
          <w:rPr>
            <w:rStyle w:val="Hiperhivatkozs"/>
          </w:rPr>
          <w:t>Aitóliai Szövetséghez</w:t>
        </w:r>
      </w:hyperlink>
      <w:r w:rsidRPr="002A63FC">
        <w:t> vagy az </w:t>
      </w:r>
      <w:hyperlink r:id="rId172" w:tooltip="I. e. 6. század" w:history="1">
        <w:r w:rsidRPr="002A63FC">
          <w:rPr>
            <w:rStyle w:val="Hiperhivatkozs"/>
          </w:rPr>
          <w:t xml:space="preserve">i. e. 6. </w:t>
        </w:r>
        <w:proofErr w:type="gramStart"/>
        <w:r w:rsidRPr="002A63FC">
          <w:rPr>
            <w:rStyle w:val="Hiperhivatkozs"/>
          </w:rPr>
          <w:t>századi</w:t>
        </w:r>
        <w:proofErr w:type="gramEnd"/>
      </w:hyperlink>
      <w:r w:rsidRPr="002A63FC">
        <w:t> törzsszövetségből az </w:t>
      </w:r>
      <w:hyperlink r:id="rId173" w:tooltip="I. e. 5. század" w:history="1">
        <w:r w:rsidRPr="002A63FC">
          <w:rPr>
            <w:rStyle w:val="Hiperhivatkozs"/>
          </w:rPr>
          <w:t xml:space="preserve">i. e. 5. </w:t>
        </w:r>
        <w:proofErr w:type="gramStart"/>
        <w:r w:rsidRPr="002A63FC">
          <w:rPr>
            <w:rStyle w:val="Hiperhivatkozs"/>
          </w:rPr>
          <w:lastRenderedPageBreak/>
          <w:t>században</w:t>
        </w:r>
        <w:proofErr w:type="gramEnd"/>
      </w:hyperlink>
      <w:r w:rsidRPr="002A63FC">
        <w:t> városszövetséggé, </w:t>
      </w:r>
      <w:hyperlink r:id="rId174" w:tooltip="Koinon" w:history="1">
        <w:r w:rsidRPr="002A63FC">
          <w:rPr>
            <w:rStyle w:val="Hiperhivatkozs"/>
          </w:rPr>
          <w:t>koinonná</w:t>
        </w:r>
      </w:hyperlink>
      <w:r w:rsidRPr="002A63FC">
        <w:t> alakuló </w:t>
      </w:r>
      <w:hyperlink r:id="rId175" w:tooltip="Akháj Szövetség (a lap nem létezik)" w:history="1">
        <w:r w:rsidRPr="002A63FC">
          <w:rPr>
            <w:rStyle w:val="Hiperhivatkozs"/>
          </w:rPr>
          <w:t>Akháj Szövetséghez</w:t>
        </w:r>
      </w:hyperlink>
      <w:r w:rsidRPr="002A63FC">
        <w:t> hasonló </w:t>
      </w:r>
      <w:hyperlink r:id="rId176" w:tooltip="Koinon" w:history="1">
        <w:r w:rsidRPr="002A63FC">
          <w:rPr>
            <w:rStyle w:val="Hiperhivatkozs"/>
          </w:rPr>
          <w:t>városszövetségek</w:t>
        </w:r>
      </w:hyperlink>
      <w:r w:rsidRPr="002A63FC">
        <w:t xml:space="preserve">. Ezek mérsékelték a makedón befolyást, de </w:t>
      </w:r>
      <w:proofErr w:type="gramStart"/>
      <w:r w:rsidRPr="002A63FC">
        <w:t>az</w:t>
      </w:r>
      <w:proofErr w:type="gramEnd"/>
      <w:r w:rsidRPr="002A63FC">
        <w:t xml:space="preserve"> Akháj Szövetség konkurenciát is jelentett Spárta számára. </w:t>
      </w:r>
      <w:proofErr w:type="gramStart"/>
      <w:r w:rsidRPr="002A63FC">
        <w:t>Az</w:t>
      </w:r>
      <w:proofErr w:type="gramEnd"/>
      <w:r w:rsidRPr="002A63FC">
        <w:t> </w:t>
      </w:r>
      <w:hyperlink r:id="rId177" w:tooltip="I. e. 3. század" w:history="1">
        <w:r w:rsidRPr="002A63FC">
          <w:rPr>
            <w:rStyle w:val="Hiperhivatkozs"/>
          </w:rPr>
          <w:t xml:space="preserve">i. e. 3. </w:t>
        </w:r>
        <w:proofErr w:type="gramStart"/>
        <w:r w:rsidRPr="002A63FC">
          <w:rPr>
            <w:rStyle w:val="Hiperhivatkozs"/>
          </w:rPr>
          <w:t>század</w:t>
        </w:r>
        <w:proofErr w:type="gramEnd"/>
      </w:hyperlink>
      <w:r w:rsidRPr="002A63FC">
        <w:t> közepén </w:t>
      </w:r>
      <w:hyperlink r:id="rId178" w:tooltip="IV. Agisz spártai király" w:history="1">
        <w:r w:rsidRPr="002A63FC">
          <w:rPr>
            <w:rStyle w:val="Hiperhivatkozs"/>
          </w:rPr>
          <w:t>IV. Agisz</w:t>
        </w:r>
      </w:hyperlink>
      <w:r w:rsidRPr="002A63FC">
        <w:t> és </w:t>
      </w:r>
      <w:hyperlink r:id="rId179" w:tooltip="III. Kleomenész (a lap nem létezik)" w:history="1">
        <w:r w:rsidRPr="002A63FC">
          <w:rPr>
            <w:rStyle w:val="Hiperhivatkozs"/>
          </w:rPr>
          <w:t>III. Kleomenész</w:t>
        </w:r>
      </w:hyperlink>
      <w:r w:rsidRPr="002A63FC">
        <w:t> királyok sikertelen kísérletet tettek Spárta régi fényének fölélesztésére. Ezeknek a törekvéseknek </w:t>
      </w:r>
      <w:hyperlink r:id="rId180" w:tooltip="I. e. 222" w:history="1">
        <w:r w:rsidRPr="002A63FC">
          <w:rPr>
            <w:rStyle w:val="Hiperhivatkozs"/>
          </w:rPr>
          <w:t>i. e. 222</w:t>
        </w:r>
      </w:hyperlink>
      <w:r w:rsidRPr="002A63FC">
        <w:t>-ben vetett véget a </w:t>
      </w:r>
      <w:hyperlink r:id="rId181" w:tooltip="Szellasziai csata (a lap nem létezik)" w:history="1">
        <w:r w:rsidRPr="002A63FC">
          <w:rPr>
            <w:rStyle w:val="Hiperhivatkozs"/>
          </w:rPr>
          <w:t>szellasziai csata</w:t>
        </w:r>
      </w:hyperlink>
      <w:r w:rsidRPr="002A63FC">
        <w:t xml:space="preserve">, amelyben Kleomenész és hadserege vereséget szenvedett Makedóniától és </w:t>
      </w:r>
      <w:proofErr w:type="gramStart"/>
      <w:r w:rsidRPr="002A63FC">
        <w:t>az</w:t>
      </w:r>
      <w:proofErr w:type="gramEnd"/>
      <w:r w:rsidRPr="002A63FC">
        <w:t xml:space="preserve"> Akháj Szövetségtől. Rövid önállóságot (</w:t>
      </w:r>
      <w:hyperlink r:id="rId182" w:tooltip="I. e. 206" w:history="1">
        <w:r w:rsidRPr="002A63FC">
          <w:rPr>
            <w:rStyle w:val="Hiperhivatkozs"/>
          </w:rPr>
          <w:t>i. e. 206</w:t>
        </w:r>
      </w:hyperlink>
      <w:r w:rsidRPr="002A63FC">
        <w:t> – </w:t>
      </w:r>
      <w:hyperlink r:id="rId183" w:tooltip="I. e. 190" w:history="1">
        <w:r w:rsidRPr="002A63FC">
          <w:rPr>
            <w:rStyle w:val="Hiperhivatkozs"/>
          </w:rPr>
          <w:t>i. e. 190</w:t>
        </w:r>
      </w:hyperlink>
      <w:r w:rsidRPr="002A63FC">
        <w:t>) még </w:t>
      </w:r>
      <w:hyperlink r:id="rId184" w:tooltip="Nabisz" w:history="1">
        <w:r w:rsidRPr="002A63FC">
          <w:rPr>
            <w:rStyle w:val="Hiperhivatkozs"/>
          </w:rPr>
          <w:t>Nabisz</w:t>
        </w:r>
      </w:hyperlink>
      <w:r w:rsidRPr="002A63FC">
        <w:t> </w:t>
      </w:r>
      <w:hyperlink r:id="rId185" w:tooltip="Türannosz" w:history="1">
        <w:r w:rsidRPr="002A63FC">
          <w:rPr>
            <w:rStyle w:val="Hiperhivatkozs"/>
          </w:rPr>
          <w:t>türannosz</w:t>
        </w:r>
      </w:hyperlink>
      <w:r w:rsidRPr="002A63FC">
        <w:t> alatt élvezett.</w:t>
      </w:r>
    </w:p>
    <w:p w:rsidR="002A63FC" w:rsidRPr="002A63FC" w:rsidRDefault="002A63FC" w:rsidP="002A63FC">
      <w:r w:rsidRPr="002A63FC">
        <w:t>A Római Birodalom idején</w:t>
      </w:r>
    </w:p>
    <w:p w:rsidR="002A63FC" w:rsidRPr="002A63FC" w:rsidRDefault="002A63FC" w:rsidP="002A63FC">
      <w:hyperlink r:id="rId186" w:tooltip="Makedónia" w:history="1">
        <w:r w:rsidRPr="002A63FC">
          <w:rPr>
            <w:rStyle w:val="Hiperhivatkozs"/>
          </w:rPr>
          <w:t>Makedónia</w:t>
        </w:r>
      </w:hyperlink>
      <w:r w:rsidRPr="002A63FC">
        <w:t> </w:t>
      </w:r>
      <w:hyperlink r:id="rId187" w:tooltip="I. e. 148" w:history="1">
        <w:r w:rsidRPr="002A63FC">
          <w:rPr>
            <w:rStyle w:val="Hiperhivatkozs"/>
          </w:rPr>
          <w:t>i. e. 148</w:t>
        </w:r>
      </w:hyperlink>
      <w:r w:rsidRPr="002A63FC">
        <w:t>-ban történt </w:t>
      </w:r>
      <w:hyperlink r:id="rId188" w:tooltip="Római Birodalom" w:history="1">
        <w:r w:rsidRPr="002A63FC">
          <w:rPr>
            <w:rStyle w:val="Hiperhivatkozs"/>
          </w:rPr>
          <w:t>római</w:t>
        </w:r>
      </w:hyperlink>
      <w:r w:rsidRPr="002A63FC">
        <w:t> provinciává válása után római uralom alá kerül. Ekkor is élvezett bizonyos autonómiát, például </w:t>
      </w:r>
      <w:hyperlink r:id="rId189" w:tooltip="I. e. 140" w:history="1">
        <w:r w:rsidRPr="002A63FC">
          <w:rPr>
            <w:rStyle w:val="Hiperhivatkozs"/>
          </w:rPr>
          <w:t>i. e. 140</w:t>
        </w:r>
      </w:hyperlink>
      <w:r w:rsidRPr="002A63FC">
        <w:t>-ben a régi ellenféllel </w:t>
      </w:r>
      <w:hyperlink r:id="rId190" w:tooltip="Messzéné" w:history="1">
        <w:r w:rsidRPr="002A63FC">
          <w:rPr>
            <w:rStyle w:val="Hiperhivatkozs"/>
          </w:rPr>
          <w:t>Messzénével</w:t>
        </w:r>
      </w:hyperlink>
      <w:r w:rsidRPr="002A63FC">
        <w:t> támadt vitájában </w:t>
      </w:r>
      <w:hyperlink r:id="rId191" w:tooltip="Milétosz (település)" w:history="1">
        <w:r w:rsidRPr="002A63FC">
          <w:rPr>
            <w:rStyle w:val="Hiperhivatkozs"/>
          </w:rPr>
          <w:t>Milétoszt</w:t>
        </w:r>
      </w:hyperlink>
      <w:r w:rsidRPr="002A63FC">
        <w:t> kérik fel döntőbírónak.</w:t>
      </w:r>
    </w:p>
    <w:p w:rsidR="002A63FC" w:rsidRPr="002A63FC" w:rsidRDefault="002A63FC" w:rsidP="002A63FC"/>
    <w:sectPr w:rsidR="002A63FC" w:rsidRPr="002A6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C4D3A"/>
    <w:multiLevelType w:val="multilevel"/>
    <w:tmpl w:val="0050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46616B"/>
    <w:multiLevelType w:val="multilevel"/>
    <w:tmpl w:val="1730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FC"/>
    <w:rsid w:val="002A63FC"/>
    <w:rsid w:val="0060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3FC0"/>
  <w15:chartTrackingRefBased/>
  <w15:docId w15:val="{8817E51D-8EDC-4C93-BEBF-3CAA194C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GB"/>
    </w:rPr>
  </w:style>
  <w:style w:type="paragraph" w:styleId="Cmsor2">
    <w:name w:val="heading 2"/>
    <w:basedOn w:val="Norml"/>
    <w:link w:val="Cmsor2Char"/>
    <w:uiPriority w:val="9"/>
    <w:qFormat/>
    <w:rsid w:val="002A63F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hu-HU"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A6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A6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A63F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hu-HU" w:eastAsia="hu-HU"/>
    </w:rPr>
  </w:style>
  <w:style w:type="character" w:styleId="Hiperhivatkozs">
    <w:name w:val="Hyperlink"/>
    <w:basedOn w:val="Bekezdsalapbettpusa"/>
    <w:uiPriority w:val="99"/>
    <w:unhideWhenUsed/>
    <w:rsid w:val="002A63FC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A63FC"/>
    <w:rPr>
      <w:color w:val="954F72" w:themeColor="followed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2A63FC"/>
    <w:rPr>
      <w:rFonts w:eastAsia="Times New Roman" w:cs="Times New Roman"/>
      <w:b/>
      <w:bCs/>
      <w:sz w:val="36"/>
      <w:szCs w:val="36"/>
      <w:lang w:eastAsia="hu-HU"/>
    </w:rPr>
  </w:style>
  <w:style w:type="character" w:customStyle="1" w:styleId="mw-headline">
    <w:name w:val="mw-headline"/>
    <w:basedOn w:val="Bekezdsalapbettpusa"/>
    <w:rsid w:val="002A63FC"/>
  </w:style>
  <w:style w:type="character" w:customStyle="1" w:styleId="Cmsor3Char">
    <w:name w:val="Címsor 3 Char"/>
    <w:basedOn w:val="Bekezdsalapbettpusa"/>
    <w:link w:val="Cmsor3"/>
    <w:uiPriority w:val="9"/>
    <w:semiHidden/>
    <w:rsid w:val="002A63FC"/>
    <w:rPr>
      <w:rFonts w:asciiTheme="majorHAnsi" w:eastAsiaTheme="majorEastAsia" w:hAnsiTheme="majorHAnsi" w:cstheme="majorBidi"/>
      <w:color w:val="1F4D78" w:themeColor="accent1" w:themeShade="7F"/>
      <w:szCs w:val="24"/>
      <w:lang w:val="en-GB"/>
    </w:rPr>
  </w:style>
  <w:style w:type="character" w:customStyle="1" w:styleId="mw-editsection">
    <w:name w:val="mw-editsection"/>
    <w:basedOn w:val="Bekezdsalapbettpusa"/>
    <w:rsid w:val="002A63FC"/>
  </w:style>
  <w:style w:type="character" w:customStyle="1" w:styleId="mw-editsection-bracket">
    <w:name w:val="mw-editsection-bracket"/>
    <w:basedOn w:val="Bekezdsalapbettpusa"/>
    <w:rsid w:val="002A63FC"/>
  </w:style>
  <w:style w:type="character" w:customStyle="1" w:styleId="Cmsor4Char">
    <w:name w:val="Címsor 4 Char"/>
    <w:basedOn w:val="Bekezdsalapbettpusa"/>
    <w:link w:val="Cmsor4"/>
    <w:uiPriority w:val="9"/>
    <w:semiHidden/>
    <w:rsid w:val="002A63FC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hu.wikipedia.org/wiki/Perioikosz" TargetMode="External"/><Relationship Id="rId21" Type="http://schemas.openxmlformats.org/officeDocument/2006/relationships/hyperlink" Target="https://hu.wikipedia.org/wiki/Eur%C3%BCp%C3%B3ntid%C3%A1k" TargetMode="External"/><Relationship Id="rId42" Type="http://schemas.openxmlformats.org/officeDocument/2006/relationships/hyperlink" Target="https://hu.wikipedia.org/wiki/D%C3%B3r_v%C3%A1ndorl%C3%A1s" TargetMode="External"/><Relationship Id="rId47" Type="http://schemas.openxmlformats.org/officeDocument/2006/relationships/hyperlink" Target="https://hu.wikipedia.org/wiki/Akh%C3%A1jok" TargetMode="External"/><Relationship Id="rId63" Type="http://schemas.openxmlformats.org/officeDocument/2006/relationships/hyperlink" Target="https://hu.wikipedia.org/wiki/Argosz_(v%C3%A1ros)" TargetMode="External"/><Relationship Id="rId68" Type="http://schemas.openxmlformats.org/officeDocument/2006/relationships/hyperlink" Target="https://hu.wikipedia.org/wiki/Magn%C3%A9szia" TargetMode="External"/><Relationship Id="rId84" Type="http://schemas.openxmlformats.org/officeDocument/2006/relationships/hyperlink" Target="https://hu.wikipedia.org/wiki/Argosz_(v%C3%A1ros)" TargetMode="External"/><Relationship Id="rId89" Type="http://schemas.openxmlformats.org/officeDocument/2006/relationships/hyperlink" Target="https://hu.wikipedia.org/wiki/H%C3%A9t_b%C3%B6lcs" TargetMode="External"/><Relationship Id="rId112" Type="http://schemas.openxmlformats.org/officeDocument/2006/relationships/hyperlink" Target="https://hu.wikipedia.org/w/index.php?title=Pleisztarkhosz&amp;action=edit&amp;redlink=1" TargetMode="External"/><Relationship Id="rId133" Type="http://schemas.openxmlformats.org/officeDocument/2006/relationships/hyperlink" Target="https://hu.wikipedia.org/wiki/I._e._387" TargetMode="External"/><Relationship Id="rId138" Type="http://schemas.openxmlformats.org/officeDocument/2006/relationships/hyperlink" Target="https://hu.wikipedia.org/wiki/I._e._379" TargetMode="External"/><Relationship Id="rId154" Type="http://schemas.openxmlformats.org/officeDocument/2006/relationships/hyperlink" Target="https://hu.wikipedia.org/w/index.php?title=Mantinea&amp;action=edit&amp;redlink=1" TargetMode="External"/><Relationship Id="rId159" Type="http://schemas.openxmlformats.org/officeDocument/2006/relationships/hyperlink" Target="https://hu.wikipedia.org/wiki/Megalopolisz" TargetMode="External"/><Relationship Id="rId175" Type="http://schemas.openxmlformats.org/officeDocument/2006/relationships/hyperlink" Target="https://hu.wikipedia.org/w/index.php?title=Akh%C3%A1j_Sz%C3%B6vets%C3%A9g&amp;action=edit&amp;redlink=1" TargetMode="External"/><Relationship Id="rId170" Type="http://schemas.openxmlformats.org/officeDocument/2006/relationships/hyperlink" Target="https://hu.wikipedia.org/wiki/I._e._367" TargetMode="External"/><Relationship Id="rId191" Type="http://schemas.openxmlformats.org/officeDocument/2006/relationships/hyperlink" Target="https://hu.wikipedia.org/wiki/Mil%C3%A9tosz_(telep%C3%BCl%C3%A9s)" TargetMode="External"/><Relationship Id="rId16" Type="http://schemas.openxmlformats.org/officeDocument/2006/relationships/hyperlink" Target="https://hu.wikipedia.org/wiki/%C3%81rt%C3%A1nd" TargetMode="External"/><Relationship Id="rId107" Type="http://schemas.openxmlformats.org/officeDocument/2006/relationships/hyperlink" Target="https://hu.wikipedia.org/wiki/Agiad%C3%A1k" TargetMode="External"/><Relationship Id="rId11" Type="http://schemas.openxmlformats.org/officeDocument/2006/relationships/hyperlink" Target="https://hu.wikipedia.org/wiki/Ol%C3%BCmpia" TargetMode="External"/><Relationship Id="rId32" Type="http://schemas.openxmlformats.org/officeDocument/2006/relationships/hyperlink" Target="https://hu.wikipedia.org/wiki/Neodam%C3%B3d%C3%A9sz" TargetMode="External"/><Relationship Id="rId37" Type="http://schemas.openxmlformats.org/officeDocument/2006/relationships/hyperlink" Target="https://hu.wikipedia.org/w/index.php?title=Szkiritisz&amp;action=edit&amp;redlink=1" TargetMode="External"/><Relationship Id="rId53" Type="http://schemas.openxmlformats.org/officeDocument/2006/relationships/hyperlink" Target="https://hu.wikipedia.org/wiki/Karth%C3%A1g%C3%B3" TargetMode="External"/><Relationship Id="rId58" Type="http://schemas.openxmlformats.org/officeDocument/2006/relationships/hyperlink" Target="https://hu.wikipedia.org/w/index.php?title=I._e._750&amp;action=edit&amp;redlink=1" TargetMode="External"/><Relationship Id="rId74" Type="http://schemas.openxmlformats.org/officeDocument/2006/relationships/hyperlink" Target="https://hu.wikipedia.org/w/index.php?title=Messz%C3%A9niai_h%C3%A1bor%C3%BA&amp;action=edit&amp;redlink=1" TargetMode="External"/><Relationship Id="rId79" Type="http://schemas.openxmlformats.org/officeDocument/2006/relationships/hyperlink" Target="https://hu.wikipedia.org/w/index.php?title=Messz%C3%A9niai_h%C3%A1bor%C3%BA&amp;action=edit&amp;redlink=1" TargetMode="External"/><Relationship Id="rId102" Type="http://schemas.openxmlformats.org/officeDocument/2006/relationships/hyperlink" Target="https://hu.wikipedia.org/wiki/Iszthmoszi_Sz%C3%B6vets%C3%A9g" TargetMode="External"/><Relationship Id="rId123" Type="http://schemas.openxmlformats.org/officeDocument/2006/relationships/hyperlink" Target="https://hu.wikipedia.org/wiki/I._e._431" TargetMode="External"/><Relationship Id="rId128" Type="http://schemas.openxmlformats.org/officeDocument/2006/relationships/hyperlink" Target="https://hu.wikipedia.org/wiki/Aigoszpotamoi_csata" TargetMode="External"/><Relationship Id="rId144" Type="http://schemas.openxmlformats.org/officeDocument/2006/relationships/hyperlink" Target="https://hu.wikipedia.org/wiki/Megalopolisz" TargetMode="External"/><Relationship Id="rId149" Type="http://schemas.openxmlformats.org/officeDocument/2006/relationships/hyperlink" Target="https://hu.wikipedia.org/wiki/Messz%C3%A9n%C3%A9" TargetMode="External"/><Relationship Id="rId5" Type="http://schemas.openxmlformats.org/officeDocument/2006/relationships/hyperlink" Target="https://hu.wikipedia.org/wiki/I._e._190" TargetMode="External"/><Relationship Id="rId90" Type="http://schemas.openxmlformats.org/officeDocument/2006/relationships/hyperlink" Target="https://hu.wikipedia.org/wiki/I._e._556" TargetMode="External"/><Relationship Id="rId95" Type="http://schemas.openxmlformats.org/officeDocument/2006/relationships/hyperlink" Target="https://hu.wikipedia.org/wiki/%C3%93kori_Ath%C3%A9n" TargetMode="External"/><Relationship Id="rId160" Type="http://schemas.openxmlformats.org/officeDocument/2006/relationships/hyperlink" Target="https://hu.wikipedia.org/wiki/Epamein%C3%B3ndasz" TargetMode="External"/><Relationship Id="rId165" Type="http://schemas.openxmlformats.org/officeDocument/2006/relationships/hyperlink" Target="https://hu.wikipedia.org/wiki/II._Philipposz_maked%C3%B3n_kir%C3%A1ly" TargetMode="External"/><Relationship Id="rId181" Type="http://schemas.openxmlformats.org/officeDocument/2006/relationships/hyperlink" Target="https://hu.wikipedia.org/w/index.php?title=Szellasziai_csata&amp;action=edit&amp;redlink=1" TargetMode="External"/><Relationship Id="rId186" Type="http://schemas.openxmlformats.org/officeDocument/2006/relationships/hyperlink" Target="https://hu.wikipedia.org/wiki/Maked%C3%B3nia" TargetMode="External"/><Relationship Id="rId22" Type="http://schemas.openxmlformats.org/officeDocument/2006/relationships/hyperlink" Target="https://hu.wikipedia.org/wiki/Apella" TargetMode="External"/><Relationship Id="rId27" Type="http://schemas.openxmlformats.org/officeDocument/2006/relationships/hyperlink" Target="https://hu.wikipedia.org/wiki/H%C3%BCpomei%C3%B3n" TargetMode="External"/><Relationship Id="rId43" Type="http://schemas.openxmlformats.org/officeDocument/2006/relationships/hyperlink" Target="https://hu.wikipedia.org/wiki/M%C3%BCk%C3%A9n%C3%A9" TargetMode="External"/><Relationship Id="rId48" Type="http://schemas.openxmlformats.org/officeDocument/2006/relationships/hyperlink" Target="https://hu.wikipedia.org/wiki/Sp%C3%A1rta_kir%C3%A1lyainak_list%C3%A1ja" TargetMode="External"/><Relationship Id="rId64" Type="http://schemas.openxmlformats.org/officeDocument/2006/relationships/hyperlink" Target="https://hu.wikipedia.org/wiki/Korinthosz" TargetMode="External"/><Relationship Id="rId69" Type="http://schemas.openxmlformats.org/officeDocument/2006/relationships/hyperlink" Target="https://hu.wikipedia.org/w/index.php?title=Bath%C3%BCkl%C3%A9sz&amp;action=edit&amp;redlink=1" TargetMode="External"/><Relationship Id="rId113" Type="http://schemas.openxmlformats.org/officeDocument/2006/relationships/hyperlink" Target="https://hu.wikipedia.org/wiki/Themisztokl%C3%A9sz" TargetMode="External"/><Relationship Id="rId118" Type="http://schemas.openxmlformats.org/officeDocument/2006/relationships/hyperlink" Target="https://hu.wikipedia.org/w/index.php?title=Messz%C3%A9niai_h%C3%A1bor%C3%BA&amp;action=edit&amp;redlink=1" TargetMode="External"/><Relationship Id="rId134" Type="http://schemas.openxmlformats.org/officeDocument/2006/relationships/hyperlink" Target="https://hu.wikipedia.org/w/index.php?title=Korinthoszi_h%C3%A1bor%C3%BA&amp;action=edit&amp;redlink=1" TargetMode="External"/><Relationship Id="rId139" Type="http://schemas.openxmlformats.org/officeDocument/2006/relationships/hyperlink" Target="https://hu.wikipedia.org/wiki/Leuktrai_csata" TargetMode="External"/><Relationship Id="rId80" Type="http://schemas.openxmlformats.org/officeDocument/2006/relationships/hyperlink" Target="https://hu.wikipedia.org/wiki/L%C3%BCkurgosz_(sp%C3%A1rtai_arkh%C3%B3n)" TargetMode="External"/><Relationship Id="rId85" Type="http://schemas.openxmlformats.org/officeDocument/2006/relationships/hyperlink" Target="https://hu.wikipedia.org/wiki/I._e._546" TargetMode="External"/><Relationship Id="rId150" Type="http://schemas.openxmlformats.org/officeDocument/2006/relationships/hyperlink" Target="https://hu.wikipedia.org/w/index.php?title=Hegem%C3%B3nia&amp;action=edit&amp;redlink=1" TargetMode="External"/><Relationship Id="rId155" Type="http://schemas.openxmlformats.org/officeDocument/2006/relationships/hyperlink" Target="https://hu.wikipedia.org/w/index.php?title=%C3%89lisz&amp;action=edit&amp;redlink=1" TargetMode="External"/><Relationship Id="rId171" Type="http://schemas.openxmlformats.org/officeDocument/2006/relationships/hyperlink" Target="https://hu.wikipedia.org/w/index.php?title=Ait%C3%B3liai_Sz%C3%B6vets%C3%A9g&amp;action=edit&amp;redlink=1" TargetMode="External"/><Relationship Id="rId176" Type="http://schemas.openxmlformats.org/officeDocument/2006/relationships/hyperlink" Target="https://hu.wikipedia.org/wiki/Koinon" TargetMode="External"/><Relationship Id="rId192" Type="http://schemas.openxmlformats.org/officeDocument/2006/relationships/fontTable" Target="fontTable.xml"/><Relationship Id="rId12" Type="http://schemas.openxmlformats.org/officeDocument/2006/relationships/hyperlink" Target="https://hu.wikipedia.org/wiki/I._e._7._sz%C3%A1zad" TargetMode="External"/><Relationship Id="rId17" Type="http://schemas.openxmlformats.org/officeDocument/2006/relationships/hyperlink" Target="https://hu.wikipedia.org/wiki/I._e._525" TargetMode="External"/><Relationship Id="rId33" Type="http://schemas.openxmlformats.org/officeDocument/2006/relationships/hyperlink" Target="https://hu.wikipedia.org/wiki/Hoplita" TargetMode="External"/><Relationship Id="rId38" Type="http://schemas.openxmlformats.org/officeDocument/2006/relationships/hyperlink" Target="https://hu.wikipedia.org/wiki/Hel%C3%B3ta" TargetMode="External"/><Relationship Id="rId59" Type="http://schemas.openxmlformats.org/officeDocument/2006/relationships/hyperlink" Target="https://hu.wikipedia.org/wiki/I._e._776" TargetMode="External"/><Relationship Id="rId103" Type="http://schemas.openxmlformats.org/officeDocument/2006/relationships/hyperlink" Target="https://hu.wikipedia.org/wiki/Marath%C3%B3ni_csata" TargetMode="External"/><Relationship Id="rId108" Type="http://schemas.openxmlformats.org/officeDocument/2006/relationships/hyperlink" Target="https://hu.wikipedia.org/wiki/I._e._479" TargetMode="External"/><Relationship Id="rId124" Type="http://schemas.openxmlformats.org/officeDocument/2006/relationships/hyperlink" Target="https://hu.wikipedia.org/wiki/Peloponn%C3%A9szoszi_h%C3%A1bor%C3%BA" TargetMode="External"/><Relationship Id="rId129" Type="http://schemas.openxmlformats.org/officeDocument/2006/relationships/hyperlink" Target="https://hu.wikipedia.org/wiki/Korinthosz" TargetMode="External"/><Relationship Id="rId54" Type="http://schemas.openxmlformats.org/officeDocument/2006/relationships/hyperlink" Target="https://hu.wikipedia.org/w/index.php?title=Suffes&amp;action=edit&amp;redlink=1" TargetMode="External"/><Relationship Id="rId70" Type="http://schemas.openxmlformats.org/officeDocument/2006/relationships/hyperlink" Target="https://hu.wikipedia.org/w/index.php?title=Am%C3%BCklai&amp;action=edit&amp;redlink=1" TargetMode="External"/><Relationship Id="rId75" Type="http://schemas.openxmlformats.org/officeDocument/2006/relationships/hyperlink" Target="https://hu.wikipedia.org/w/index.php?title=Messz%C3%A9nia&amp;action=edit&amp;redlink=1" TargetMode="External"/><Relationship Id="rId91" Type="http://schemas.openxmlformats.org/officeDocument/2006/relationships/hyperlink" Target="https://hu.wikipedia.org/wiki/Ephorosz_(tiszts%C3%A9g)" TargetMode="External"/><Relationship Id="rId96" Type="http://schemas.openxmlformats.org/officeDocument/2006/relationships/hyperlink" Target="https://hu.wikipedia.org/w/index.php?title=Xen%C3%A9laszia&amp;action=edit&amp;redlink=1" TargetMode="External"/><Relationship Id="rId140" Type="http://schemas.openxmlformats.org/officeDocument/2006/relationships/hyperlink" Target="https://hu.wikipedia.org/wiki/Homoiosz" TargetMode="External"/><Relationship Id="rId145" Type="http://schemas.openxmlformats.org/officeDocument/2006/relationships/hyperlink" Target="https://hu.wikipedia.org/wiki/Boi%C3%B3t_Sz%C3%B6vets%C3%A9g" TargetMode="External"/><Relationship Id="rId161" Type="http://schemas.openxmlformats.org/officeDocument/2006/relationships/hyperlink" Target="https://hu.wikipedia.org/w/index.php?title=Pelopidasz&amp;action=edit&amp;redlink=1" TargetMode="External"/><Relationship Id="rId166" Type="http://schemas.openxmlformats.org/officeDocument/2006/relationships/hyperlink" Target="https://hu.wikipedia.org/wiki/I._e._330" TargetMode="External"/><Relationship Id="rId182" Type="http://schemas.openxmlformats.org/officeDocument/2006/relationships/hyperlink" Target="https://hu.wikipedia.org/wiki/I._e._206" TargetMode="External"/><Relationship Id="rId187" Type="http://schemas.openxmlformats.org/officeDocument/2006/relationships/hyperlink" Target="https://hu.wikipedia.org/wiki/I._e._14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L%C3%BCkurgosz_(sp%C3%A1rtai_arkh%C3%B3n)" TargetMode="External"/><Relationship Id="rId23" Type="http://schemas.openxmlformats.org/officeDocument/2006/relationships/hyperlink" Target="https://hu.wikipedia.org/wiki/Ephorosz_(tiszts%C3%A9g)" TargetMode="External"/><Relationship Id="rId28" Type="http://schemas.openxmlformats.org/officeDocument/2006/relationships/hyperlink" Target="https://hu.wikipedia.org/wiki/Klarosz" TargetMode="External"/><Relationship Id="rId49" Type="http://schemas.openxmlformats.org/officeDocument/2006/relationships/hyperlink" Target="https://hu.wikipedia.org/wiki/Sp%C3%A1rta_kir%C3%A1lyainak_list%C3%A1ja" TargetMode="External"/><Relationship Id="rId114" Type="http://schemas.openxmlformats.org/officeDocument/2006/relationships/hyperlink" Target="https://hu.wikipedia.org/wiki/Despota" TargetMode="External"/><Relationship Id="rId119" Type="http://schemas.openxmlformats.org/officeDocument/2006/relationships/hyperlink" Target="https://hu.wikipedia.org/wiki/Hel%C3%B3ta" TargetMode="External"/><Relationship Id="rId44" Type="http://schemas.openxmlformats.org/officeDocument/2006/relationships/hyperlink" Target="https://hu.wikipedia.org/wiki/Akh%C3%A1jok" TargetMode="External"/><Relationship Id="rId60" Type="http://schemas.openxmlformats.org/officeDocument/2006/relationships/hyperlink" Target="https://hu.wikipedia.org/wiki/Ol%C3%BCmpiai_j%C3%A1t%C3%A9kok" TargetMode="External"/><Relationship Id="rId65" Type="http://schemas.openxmlformats.org/officeDocument/2006/relationships/hyperlink" Target="https://hu.wikipedia.org/w/index.php?title=Apoikia&amp;action=edit&amp;redlink=1" TargetMode="External"/><Relationship Id="rId81" Type="http://schemas.openxmlformats.org/officeDocument/2006/relationships/hyperlink" Target="https://hu.wikipedia.org/wiki/Klarosz" TargetMode="External"/><Relationship Id="rId86" Type="http://schemas.openxmlformats.org/officeDocument/2006/relationships/hyperlink" Target="https://hu.wikipedia.org/w/index.php?title=Th%C3%BCreai_csata&amp;action=edit&amp;redlink=1" TargetMode="External"/><Relationship Id="rId130" Type="http://schemas.openxmlformats.org/officeDocument/2006/relationships/hyperlink" Target="https://hu.wikipedia.org/wiki/Th%C3%A9bai" TargetMode="External"/><Relationship Id="rId135" Type="http://schemas.openxmlformats.org/officeDocument/2006/relationships/hyperlink" Target="https://hu.wikipedia.org/wiki/Epamein%C3%B3ndasz" TargetMode="External"/><Relationship Id="rId151" Type="http://schemas.openxmlformats.org/officeDocument/2006/relationships/hyperlink" Target="https://hu.wikipedia.org/wiki/I._e._362" TargetMode="External"/><Relationship Id="rId156" Type="http://schemas.openxmlformats.org/officeDocument/2006/relationships/hyperlink" Target="https://hu.wikipedia.org/wiki/Boi%C3%B3t_Sz%C3%B6vets%C3%A9g" TargetMode="External"/><Relationship Id="rId177" Type="http://schemas.openxmlformats.org/officeDocument/2006/relationships/hyperlink" Target="https://hu.wikipedia.org/wiki/I._e._3._sz%C3%A1zad" TargetMode="External"/><Relationship Id="rId172" Type="http://schemas.openxmlformats.org/officeDocument/2006/relationships/hyperlink" Target="https://hu.wikipedia.org/wiki/I._e._6._sz%C3%A1zad" TargetMode="External"/><Relationship Id="rId193" Type="http://schemas.openxmlformats.org/officeDocument/2006/relationships/theme" Target="theme/theme1.xml"/><Relationship Id="rId13" Type="http://schemas.openxmlformats.org/officeDocument/2006/relationships/hyperlink" Target="https://hu.wikipedia.org/wiki/I._e._6._sz%C3%A1zad" TargetMode="External"/><Relationship Id="rId18" Type="http://schemas.openxmlformats.org/officeDocument/2006/relationships/hyperlink" Target="https://hu.wikipedia.org/w/index.php?title=Sz%C3%BCsszitia&amp;action=edit&amp;redlink=1" TargetMode="External"/><Relationship Id="rId39" Type="http://schemas.openxmlformats.org/officeDocument/2006/relationships/hyperlink" Target="https://hu.wikipedia.org/w/index.php?title=Dulosz&amp;action=edit&amp;redlink=1" TargetMode="External"/><Relationship Id="rId109" Type="http://schemas.openxmlformats.org/officeDocument/2006/relationships/hyperlink" Target="https://hu.wikipedia.org/wiki/Plataiai_csata" TargetMode="External"/><Relationship Id="rId34" Type="http://schemas.openxmlformats.org/officeDocument/2006/relationships/hyperlink" Target="https://hu.wikipedia.org/wiki/Nothosz" TargetMode="External"/><Relationship Id="rId50" Type="http://schemas.openxmlformats.org/officeDocument/2006/relationships/hyperlink" Target="https://hu.wikipedia.org/w/index.php?title=Arisztod%C3%A9mosz_(Arisztomakhosz_fia)&amp;action=edit&amp;redlink=1" TargetMode="External"/><Relationship Id="rId55" Type="http://schemas.openxmlformats.org/officeDocument/2006/relationships/hyperlink" Target="https://hu.wikipedia.org/wiki/I._e._9._sz%C3%A1zad" TargetMode="External"/><Relationship Id="rId76" Type="http://schemas.openxmlformats.org/officeDocument/2006/relationships/hyperlink" Target="https://hu.wikipedia.org/wiki/Messz%C3%A9n%C3%A9" TargetMode="External"/><Relationship Id="rId97" Type="http://schemas.openxmlformats.org/officeDocument/2006/relationships/hyperlink" Target="https://hu.wikipedia.org/w/index.php?title=Sz%C3%BCmmakhia&amp;action=edit&amp;redlink=1" TargetMode="External"/><Relationship Id="rId104" Type="http://schemas.openxmlformats.org/officeDocument/2006/relationships/hyperlink" Target="https://hu.wikipedia.org/wiki/Szalamiszi_csata" TargetMode="External"/><Relationship Id="rId120" Type="http://schemas.openxmlformats.org/officeDocument/2006/relationships/hyperlink" Target="https://hu.wikipedia.org/wiki/I._e._458" TargetMode="External"/><Relationship Id="rId125" Type="http://schemas.openxmlformats.org/officeDocument/2006/relationships/hyperlink" Target="https://hu.wikipedia.org/w/index.php?title=Ath%C3%A9n_szic%C3%ADliai_exped%C3%ADci%C3%B3ja&amp;action=edit&amp;redlink=1" TargetMode="External"/><Relationship Id="rId141" Type="http://schemas.openxmlformats.org/officeDocument/2006/relationships/hyperlink" Target="https://hu.wikipedia.org/wiki/Phalanx" TargetMode="External"/><Relationship Id="rId146" Type="http://schemas.openxmlformats.org/officeDocument/2006/relationships/hyperlink" Target="https://hu.wikipedia.org/w/index.php?title=%C3%81rk%C3%A1diai_Sz%C3%B6vets%C3%A9g&amp;action=edit&amp;redlink=1" TargetMode="External"/><Relationship Id="rId167" Type="http://schemas.openxmlformats.org/officeDocument/2006/relationships/hyperlink" Target="https://hu.wikipedia.org/wiki/III._Alexandrosz_maked%C3%B3n_kir%C3%A1ly" TargetMode="External"/><Relationship Id="rId188" Type="http://schemas.openxmlformats.org/officeDocument/2006/relationships/hyperlink" Target="https://hu.wikipedia.org/wiki/R%C3%B3mai_Birodalom" TargetMode="External"/><Relationship Id="rId7" Type="http://schemas.openxmlformats.org/officeDocument/2006/relationships/hyperlink" Target="https://hu.wikipedia.org/wiki/I._e._8._sz%C3%A1zad" TargetMode="External"/><Relationship Id="rId71" Type="http://schemas.openxmlformats.org/officeDocument/2006/relationships/hyperlink" Target="https://hu.wikipedia.org/wiki/Apoll%C3%B3n" TargetMode="External"/><Relationship Id="rId92" Type="http://schemas.openxmlformats.org/officeDocument/2006/relationships/hyperlink" Target="https://hu.wikipedia.org/wiki/Perzsa_Birodalom" TargetMode="External"/><Relationship Id="rId162" Type="http://schemas.openxmlformats.org/officeDocument/2006/relationships/hyperlink" Target="https://hu.wikipedia.org/wiki/Status_quo" TargetMode="External"/><Relationship Id="rId183" Type="http://schemas.openxmlformats.org/officeDocument/2006/relationships/hyperlink" Target="https://hu.wikipedia.org/wiki/I._e._190" TargetMode="External"/><Relationship Id="rId2" Type="http://schemas.openxmlformats.org/officeDocument/2006/relationships/styles" Target="styles.xml"/><Relationship Id="rId29" Type="http://schemas.openxmlformats.org/officeDocument/2006/relationships/hyperlink" Target="https://hu.wikipedia.org/wiki/Mothax" TargetMode="External"/><Relationship Id="rId24" Type="http://schemas.openxmlformats.org/officeDocument/2006/relationships/hyperlink" Target="https://hu.wikipedia.org/wiki/T%C3%BCrannisz" TargetMode="External"/><Relationship Id="rId40" Type="http://schemas.openxmlformats.org/officeDocument/2006/relationships/hyperlink" Target="https://hu.wikipedia.org/wiki/Polisz" TargetMode="External"/><Relationship Id="rId45" Type="http://schemas.openxmlformats.org/officeDocument/2006/relationships/hyperlink" Target="https://hu.wikipedia.org/wiki/Ph%C3%BCl%C3%A9" TargetMode="External"/><Relationship Id="rId66" Type="http://schemas.openxmlformats.org/officeDocument/2006/relationships/hyperlink" Target="https://hu.wikipedia.org/w/index.php?title=Tarasz&amp;action=edit&amp;redlink=1" TargetMode="External"/><Relationship Id="rId87" Type="http://schemas.openxmlformats.org/officeDocument/2006/relationships/hyperlink" Target="https://hu.wikipedia.org/wiki/I._e._6._sz%C3%A1zad" TargetMode="External"/><Relationship Id="rId110" Type="http://schemas.openxmlformats.org/officeDocument/2006/relationships/hyperlink" Target="https://hu.wikipedia.org/wiki/Boi%C3%B3tia" TargetMode="External"/><Relationship Id="rId115" Type="http://schemas.openxmlformats.org/officeDocument/2006/relationships/hyperlink" Target="https://hu.wikipedia.org/wiki/I._e._464" TargetMode="External"/><Relationship Id="rId131" Type="http://schemas.openxmlformats.org/officeDocument/2006/relationships/hyperlink" Target="https://hu.wikipedia.org/wiki/Argosz_(v%C3%A1ros)" TargetMode="External"/><Relationship Id="rId136" Type="http://schemas.openxmlformats.org/officeDocument/2006/relationships/hyperlink" Target="https://hu.wikipedia.org/w/index.php?title=Pelopidasz&amp;action=edit&amp;redlink=1" TargetMode="External"/><Relationship Id="rId157" Type="http://schemas.openxmlformats.org/officeDocument/2006/relationships/hyperlink" Target="https://hu.wikipedia.org/wiki/Tegea" TargetMode="External"/><Relationship Id="rId178" Type="http://schemas.openxmlformats.org/officeDocument/2006/relationships/hyperlink" Target="https://hu.wikipedia.org/wiki/IV._Agisz_sp%C3%A1rtai_kir%C3%A1ly" TargetMode="External"/><Relationship Id="rId61" Type="http://schemas.openxmlformats.org/officeDocument/2006/relationships/hyperlink" Target="https://hu.wikipedia.org/w/index.php?title=I._e._750&amp;action=edit&amp;redlink=1" TargetMode="External"/><Relationship Id="rId82" Type="http://schemas.openxmlformats.org/officeDocument/2006/relationships/hyperlink" Target="https://hu.wikipedia.org/wiki/Perioikosz" TargetMode="External"/><Relationship Id="rId152" Type="http://schemas.openxmlformats.org/officeDocument/2006/relationships/hyperlink" Target="https://hu.wikipedia.org/w/index.php?title=Matineai_csata&amp;action=edit&amp;redlink=1" TargetMode="External"/><Relationship Id="rId173" Type="http://schemas.openxmlformats.org/officeDocument/2006/relationships/hyperlink" Target="https://hu.wikipedia.org/wiki/I._e._5._sz%C3%A1zad" TargetMode="External"/><Relationship Id="rId19" Type="http://schemas.openxmlformats.org/officeDocument/2006/relationships/hyperlink" Target="https://hu.wikipedia.org/w/index.php?title=Paidonomosz&amp;action=edit&amp;redlink=1" TargetMode="External"/><Relationship Id="rId14" Type="http://schemas.openxmlformats.org/officeDocument/2006/relationships/hyperlink" Target="https://hu.wikipedia.org/wiki/Etruszkok" TargetMode="External"/><Relationship Id="rId30" Type="http://schemas.openxmlformats.org/officeDocument/2006/relationships/hyperlink" Target="https://hu.wikipedia.org/wiki/Treszantesz" TargetMode="External"/><Relationship Id="rId35" Type="http://schemas.openxmlformats.org/officeDocument/2006/relationships/hyperlink" Target="https://hu.wikipedia.org/wiki/Perioikosz" TargetMode="External"/><Relationship Id="rId56" Type="http://schemas.openxmlformats.org/officeDocument/2006/relationships/hyperlink" Target="https://hu.wikipedia.org/wiki/Perioikosz" TargetMode="External"/><Relationship Id="rId77" Type="http://schemas.openxmlformats.org/officeDocument/2006/relationships/hyperlink" Target="https://hu.wikipedia.org/wiki/Argosz_(v%C3%A1ros)" TargetMode="External"/><Relationship Id="rId100" Type="http://schemas.openxmlformats.org/officeDocument/2006/relationships/hyperlink" Target="https://hu.wikipedia.org/wiki/G%C3%B6r%C3%B6g-perzsa_h%C3%A1bor%C3%BAk" TargetMode="External"/><Relationship Id="rId105" Type="http://schemas.openxmlformats.org/officeDocument/2006/relationships/hyperlink" Target="https://hu.wikipedia.org/wiki/Thermop%C3%BClai_csata_(i._e._480)" TargetMode="External"/><Relationship Id="rId126" Type="http://schemas.openxmlformats.org/officeDocument/2006/relationships/hyperlink" Target="https://hu.wikipedia.org/wiki/L%C3%BCszandrosz" TargetMode="External"/><Relationship Id="rId147" Type="http://schemas.openxmlformats.org/officeDocument/2006/relationships/hyperlink" Target="https://hu.wikipedia.org/w/index.php?title=Messz%C3%A9nia&amp;action=edit&amp;redlink=1" TargetMode="External"/><Relationship Id="rId168" Type="http://schemas.openxmlformats.org/officeDocument/2006/relationships/hyperlink" Target="https://hu.wikipedia.org/wiki/I._e._323" TargetMode="External"/><Relationship Id="rId8" Type="http://schemas.openxmlformats.org/officeDocument/2006/relationships/hyperlink" Target="https://hu.wikipedia.org/wiki/I._e._6._sz%C3%A1zad" TargetMode="External"/><Relationship Id="rId51" Type="http://schemas.openxmlformats.org/officeDocument/2006/relationships/hyperlink" Target="https://hu.wikipedia.org/wiki/R%C3%B3mai_Birodalom" TargetMode="External"/><Relationship Id="rId72" Type="http://schemas.openxmlformats.org/officeDocument/2006/relationships/hyperlink" Target="https://hu.wikipedia.org/wiki/I._e._525" TargetMode="External"/><Relationship Id="rId93" Type="http://schemas.openxmlformats.org/officeDocument/2006/relationships/hyperlink" Target="https://hu.wikipedia.org/wiki/Kelt%C3%A1k" TargetMode="External"/><Relationship Id="rId98" Type="http://schemas.openxmlformats.org/officeDocument/2006/relationships/hyperlink" Target="https://hu.wikipedia.org/wiki/Argosz_(v%C3%A1ros)" TargetMode="External"/><Relationship Id="rId121" Type="http://schemas.openxmlformats.org/officeDocument/2006/relationships/hyperlink" Target="https://hu.wikipedia.org/wiki/Polisz" TargetMode="External"/><Relationship Id="rId142" Type="http://schemas.openxmlformats.org/officeDocument/2006/relationships/hyperlink" Target="https://hu.wikipedia.org/wiki/Lakedaim%C3%B3n" TargetMode="External"/><Relationship Id="rId163" Type="http://schemas.openxmlformats.org/officeDocument/2006/relationships/hyperlink" Target="https://hu.wikipedia.org/wiki/I._e._338" TargetMode="External"/><Relationship Id="rId184" Type="http://schemas.openxmlformats.org/officeDocument/2006/relationships/hyperlink" Target="https://hu.wikipedia.org/wiki/Nabisz" TargetMode="External"/><Relationship Id="rId189" Type="http://schemas.openxmlformats.org/officeDocument/2006/relationships/hyperlink" Target="https://hu.wikipedia.org/wiki/I._e._140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hu.wikipedia.org/wiki/Ger%C3%BAszia" TargetMode="External"/><Relationship Id="rId46" Type="http://schemas.openxmlformats.org/officeDocument/2006/relationships/hyperlink" Target="https://hu.wikipedia.org/w/index.php?title=D%C3%B3rok&amp;action=edit&amp;redlink=1" TargetMode="External"/><Relationship Id="rId67" Type="http://schemas.openxmlformats.org/officeDocument/2006/relationships/hyperlink" Target="https://hu.wikipedia.org/wiki/I._e._6._sz%C3%A1zad" TargetMode="External"/><Relationship Id="rId116" Type="http://schemas.openxmlformats.org/officeDocument/2006/relationships/hyperlink" Target="https://hu.wikipedia.org/wiki/Homoiosz" TargetMode="External"/><Relationship Id="rId137" Type="http://schemas.openxmlformats.org/officeDocument/2006/relationships/hyperlink" Target="https://hu.wikipedia.org/wiki/Boi%C3%B3t_Sz%C3%B6vets%C3%A9g" TargetMode="External"/><Relationship Id="rId158" Type="http://schemas.openxmlformats.org/officeDocument/2006/relationships/hyperlink" Target="https://hu.wikipedia.org/wiki/Argosz_(v%C3%A1ros)" TargetMode="External"/><Relationship Id="rId20" Type="http://schemas.openxmlformats.org/officeDocument/2006/relationships/hyperlink" Target="https://hu.wikipedia.org/wiki/Agiad%C3%A1k" TargetMode="External"/><Relationship Id="rId41" Type="http://schemas.openxmlformats.org/officeDocument/2006/relationships/hyperlink" Target="https://hu.wikipedia.org/wiki/I._e._10._sz%C3%A1zad" TargetMode="External"/><Relationship Id="rId62" Type="http://schemas.openxmlformats.org/officeDocument/2006/relationships/hyperlink" Target="https://hu.wikipedia.org/wiki/I._e._650" TargetMode="External"/><Relationship Id="rId83" Type="http://schemas.openxmlformats.org/officeDocument/2006/relationships/hyperlink" Target="https://hu.wikipedia.org/wiki/Tegea" TargetMode="External"/><Relationship Id="rId88" Type="http://schemas.openxmlformats.org/officeDocument/2006/relationships/hyperlink" Target="https://hu.wikipedia.org/wiki/Khil%C3%B3n" TargetMode="External"/><Relationship Id="rId111" Type="http://schemas.openxmlformats.org/officeDocument/2006/relationships/hyperlink" Target="https://hu.wikipedia.org/wiki/Pauszaniasz_(hadvez%C3%A9r)" TargetMode="External"/><Relationship Id="rId132" Type="http://schemas.openxmlformats.org/officeDocument/2006/relationships/hyperlink" Target="https://hu.wikipedia.org/wiki/I._e._395" TargetMode="External"/><Relationship Id="rId153" Type="http://schemas.openxmlformats.org/officeDocument/2006/relationships/hyperlink" Target="https://hu.wikipedia.org/wiki/Ath%C3%A9n" TargetMode="External"/><Relationship Id="rId174" Type="http://schemas.openxmlformats.org/officeDocument/2006/relationships/hyperlink" Target="https://hu.wikipedia.org/wiki/Koinon" TargetMode="External"/><Relationship Id="rId179" Type="http://schemas.openxmlformats.org/officeDocument/2006/relationships/hyperlink" Target="https://hu.wikipedia.org/w/index.php?title=III._Kleomen%C3%A9sz&amp;action=edit&amp;redlink=1" TargetMode="External"/><Relationship Id="rId190" Type="http://schemas.openxmlformats.org/officeDocument/2006/relationships/hyperlink" Target="https://hu.wikipedia.org/wiki/Messz%C3%A9n%C3%A9" TargetMode="External"/><Relationship Id="rId15" Type="http://schemas.openxmlformats.org/officeDocument/2006/relationships/hyperlink" Target="https://hu.wikipedia.org/wiki/Magyarorsz%C3%A1g" TargetMode="External"/><Relationship Id="rId36" Type="http://schemas.openxmlformats.org/officeDocument/2006/relationships/hyperlink" Target="https://hu.wikipedia.org/wiki/Szkirit%C3%A9sz" TargetMode="External"/><Relationship Id="rId57" Type="http://schemas.openxmlformats.org/officeDocument/2006/relationships/hyperlink" Target="https://hu.wikipedia.org/w/index.php?title=I._e._850&amp;action=edit&amp;redlink=1" TargetMode="External"/><Relationship Id="rId106" Type="http://schemas.openxmlformats.org/officeDocument/2006/relationships/hyperlink" Target="https://hu.wikipedia.org/wiki/I._Le%C3%B3nidasz" TargetMode="External"/><Relationship Id="rId127" Type="http://schemas.openxmlformats.org/officeDocument/2006/relationships/hyperlink" Target="https://hu.wikipedia.org/w/index.php?title=Nauarkhosz&amp;action=edit&amp;redlink=1" TargetMode="External"/><Relationship Id="rId10" Type="http://schemas.openxmlformats.org/officeDocument/2006/relationships/hyperlink" Target="https://hu.wikipedia.org/w/index.php?title=Damaratosz&amp;action=edit&amp;redlink=1" TargetMode="External"/><Relationship Id="rId31" Type="http://schemas.openxmlformats.org/officeDocument/2006/relationships/hyperlink" Target="https://hu.wikipedia.org/wiki/Trophimosz" TargetMode="External"/><Relationship Id="rId52" Type="http://schemas.openxmlformats.org/officeDocument/2006/relationships/hyperlink" Target="https://hu.wikipedia.org/wiki/Consul" TargetMode="External"/><Relationship Id="rId73" Type="http://schemas.openxmlformats.org/officeDocument/2006/relationships/hyperlink" Target="https://hu.wikipedia.org/wiki/I._e._8._sz%C3%A1zad" TargetMode="External"/><Relationship Id="rId78" Type="http://schemas.openxmlformats.org/officeDocument/2006/relationships/hyperlink" Target="https://hu.wikipedia.org/wiki/%C3%81rk%C3%A1dia" TargetMode="External"/><Relationship Id="rId94" Type="http://schemas.openxmlformats.org/officeDocument/2006/relationships/hyperlink" Target="https://hu.wikipedia.org/wiki/Karth%C3%A1g%C3%B3" TargetMode="External"/><Relationship Id="rId99" Type="http://schemas.openxmlformats.org/officeDocument/2006/relationships/hyperlink" Target="https://hu.wikipedia.org/wiki/Polisz" TargetMode="External"/><Relationship Id="rId101" Type="http://schemas.openxmlformats.org/officeDocument/2006/relationships/hyperlink" Target="https://hu.wikipedia.org/wiki/Perzsa_Birodalom" TargetMode="External"/><Relationship Id="rId122" Type="http://schemas.openxmlformats.org/officeDocument/2006/relationships/hyperlink" Target="https://hu.wikipedia.org/wiki/D%C3%A9loszi_Sz%C3%B6vets%C3%A9g" TargetMode="External"/><Relationship Id="rId143" Type="http://schemas.openxmlformats.org/officeDocument/2006/relationships/hyperlink" Target="https://hu.wikipedia.org/wiki/%C3%81rk%C3%A1dia" TargetMode="External"/><Relationship Id="rId148" Type="http://schemas.openxmlformats.org/officeDocument/2006/relationships/hyperlink" Target="https://hu.wikipedia.org/w/index.php?title=Ith%C3%B3m%C3%A9&amp;action=edit&amp;redlink=1" TargetMode="External"/><Relationship Id="rId164" Type="http://schemas.openxmlformats.org/officeDocument/2006/relationships/hyperlink" Target="https://hu.wikipedia.org/wiki/Khair%C3%B3neiai_csata" TargetMode="External"/><Relationship Id="rId169" Type="http://schemas.openxmlformats.org/officeDocument/2006/relationships/hyperlink" Target="https://hu.wikipedia.org/wiki/Diadokhosz" TargetMode="External"/><Relationship Id="rId185" Type="http://schemas.openxmlformats.org/officeDocument/2006/relationships/hyperlink" Target="https://hu.wikipedia.org/wiki/T%C3%BCrannos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I._e._5._sz%C3%A1zad" TargetMode="External"/><Relationship Id="rId180" Type="http://schemas.openxmlformats.org/officeDocument/2006/relationships/hyperlink" Target="https://hu.wikipedia.org/wiki/I._e._222" TargetMode="External"/><Relationship Id="rId26" Type="http://schemas.openxmlformats.org/officeDocument/2006/relationships/hyperlink" Target="https://hu.wikipedia.org/wiki/Homoiosz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4321</Words>
  <Characters>29819</Characters>
  <Application>Microsoft Office Word</Application>
  <DocSecurity>0</DocSecurity>
  <Lines>248</Lines>
  <Paragraphs>68</Paragraphs>
  <ScaleCrop>false</ScaleCrop>
  <Company/>
  <LinksUpToDate>false</LinksUpToDate>
  <CharactersWithSpaces>34072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Dombi-Hejcser Bence</dc:creator>
  <cp:keywords/>
  <dc:description/>
  <cp:lastModifiedBy>Dombi-Hejcser Bence</cp:lastModifiedBy>
  <cp:revision>1</cp:revision>
  <dcterms:created xsi:type="dcterms:W3CDTF">2021-10-03T08:38:00Z</dcterms:created>
  <dcterms:modified xsi:type="dcterms:W3CDTF">2021-10-03T08:45:00Z</dcterms:modified>
</cp:coreProperties>
</file>