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7994"/>
        <w:tblLayout w:type="fixed"/>
        <w:tblLook w:firstColumn="1" w:firstRow="1" w:lastColumn="0" w:lastRow="0" w:noHBand="0" w:noVBand="1" w:val="04A0"/>
        <w:tblInd w:w="120" w:type="dxa"/>
        <w:tblBorders>
          <w:top w:val="nil"/>
          <w:left w:val="nil"/>
          <w:bottom w:val="nil"/>
          <w:right w:val="nil"/>
          <w:insideH w:val="nil"/>
          <w:insideV w:val="nil"/>
        </w:tblBorders>
      </w:tblPr>
      <w:tblGrid>
        <w:gridCol w:w="7994"/>
      </w:tblGrid>
      <w:tr>
        <w:tc>
          <w:tcPr>
            <w:tcW w:type="dxa" w:w="7994"/>
            <w:vAlign w:val="center"/>
            <w:tcMar>
              <w:top w:w="500" w:type="dxa"/>
              <w:start w:w="350" w:type="dxa"/>
              <w:bottom w:w="500" w:type="dxa"/>
              <w:end w:w="350" w:type="dxa"/>
            </w:tcMar>
            <w:shd w:fill="3A2720"/>
          </w:tcPr>
          <w:p>
            <w:pPr>
              <w:jc w:val="center"/>
            </w:pPr>
            <w:r>
              <w:rPr>
                <w:rFonts w:ascii="MingLiU" w:hAnsi="MingLiU" w:eastAsia="MingLiU" w:cs="MingLiU"/>
                <w:b/>
                <w:i w:val="0"/>
                <w:color w:val="D4A653"/>
                <w:sz w:val="16"/>
              </w:rPr>
              <w:t>ORIGINAL-LANGUAGE READER</w:t>
            </w:r>
          </w:p>
          <w:p>
            <w:pPr>
              <w:jc w:val="center"/>
            </w:pPr>
            <w:r>
              <w:rPr>
                <w:rFonts w:ascii="MingLiU" w:hAnsi="MingLiU" w:eastAsia="MingLiU" w:cs="MingLiU"/>
                <w:b/>
                <w:i w:val="0"/>
                <w:color w:val="FFF8ED"/>
                <w:sz w:val="50"/>
              </w:rPr>
              <w:t>教會拉丁文原文讀本</w:t>
            </w:r>
          </w:p>
          <w:p>
            <w:pPr>
              <w:jc w:val="center"/>
            </w:pPr>
            <w:r>
              <w:rPr>
                <w:rFonts w:ascii="Noto Serif" w:hAnsi="Noto Serif" w:eastAsia="Noto Serif" w:cs="Noto Serif"/>
                <w:b w:val="0"/>
                <w:i w:val="0"/>
                <w:color w:val="FFF8ED"/>
                <w:sz w:val="36"/>
              </w:rPr>
              <w:t>VULGATA ET LITURGIA</w:t>
            </w:r>
          </w:p>
        </w:tc>
      </w:tr>
    </w:tbl>
    <w:p>
      <w:pPr>
        <w:spacing w:after="520"/>
      </w:pPr>
    </w:p>
    <w:p>
      <w:pPr>
        <w:jc w:val="center"/>
      </w:pPr>
      <w:r>
        <w:rPr>
          <w:rFonts w:ascii="MingLiU" w:hAnsi="MingLiU" w:eastAsia="MingLiU" w:cs="MingLiU"/>
          <w:b/>
          <w:i w:val="0"/>
          <w:color w:val="29241F"/>
          <w:sz w:val="24"/>
        </w:rPr>
        <w:t>上冊　武加大譯本</w:t>
      </w:r>
    </w:p>
    <w:p>
      <w:pPr>
        <w:spacing w:after="80" w:line="300" w:lineRule="auto"/>
        <w:jc w:val="center"/>
      </w:pPr>
      <w:r>
        <w:rPr>
          <w:rFonts w:ascii="MingLiU" w:hAnsi="MingLiU" w:eastAsia="MingLiU" w:cs="MingLiU"/>
          <w:b w:val="0"/>
          <w:i w:val="0"/>
          <w:color w:val="8A4E2F"/>
          <w:sz w:val="21"/>
        </w:rPr>
        <w:t>十篇禮儀短經，四十章完整武加大經文，中文並列思高譯本。</w:t>
      </w:r>
    </w:p>
    <w:p>
      <w:pPr>
        <w:spacing w:after="520"/>
      </w:pPr>
    </w:p>
    <w:p>
      <w:pPr>
        <w:jc w:val="center"/>
        <w:pBdr>
          <w:bottom w:val="single" w:sz="24" w:space="3" w:color="D4A653"/>
        </w:pBdr>
      </w:pPr>
      <w:r>
        <w:rPr>
          <w:rFonts w:ascii="MingLiU" w:hAnsi="MingLiU" w:eastAsia="MingLiU" w:cs="MingLiU"/>
          <w:b w:val="0"/>
          <w:i w:val="0"/>
          <w:color w:val="6E675F"/>
          <w:sz w:val="17"/>
        </w:rPr>
        <w:t>JIS B5  182 × 257 mm  ·  私人研讀</w:t>
      </w:r>
    </w:p>
    <w:p>
      <w:pPr>
        <w:spacing w:after="80" w:line="300" w:lineRule="auto"/>
        <w:jc w:val="center"/>
      </w:pPr>
      <w:r>
        <w:rPr>
          <w:rFonts w:ascii="MingLiU" w:hAnsi="MingLiU" w:eastAsia="MingLiU" w:cs="MingLiU"/>
          <w:b w:val="0"/>
          <w:i w:val="0"/>
          <w:color w:val="6E675F"/>
          <w:sz w:val="18"/>
        </w:rPr>
        <w:t>五十課．1000 詞．讀本 19,674 詞</w:t>
      </w:r>
    </w:p>
    <w:p>
      <w:r>
        <w:br w:type="page"/>
      </w:r>
    </w:p>
    <w:p>
      <w:pPr>
        <w:pStyle w:val="Heading1"/>
        <w:spacing w:before="200" w:after="120"/>
        <w:jc w:val="left"/>
      </w:pPr>
      <w:r>
        <w:rPr>
          <w:rFonts w:ascii="MingLiU" w:hAnsi="MingLiU" w:eastAsia="MingLiU" w:cs="MingLiU"/>
          <w:b/>
          <w:i w:val="0"/>
          <w:color w:val="3A2720"/>
          <w:sz w:val="34"/>
        </w:rPr>
        <w:t>凡例</w:t>
      </w:r>
    </w:p>
    <w:p>
      <w:pPr>
        <w:pStyle w:val="Heading3"/>
        <w:spacing w:before="160" w:after="40"/>
        <w:jc w:val="left"/>
      </w:pPr>
      <w:r>
        <w:rPr>
          <w:rFonts w:ascii="MingLiU" w:hAnsi="MingLiU" w:eastAsia="MingLiU" w:cs="MingLiU"/>
          <w:b/>
          <w:i w:val="0"/>
          <w:color w:val="3A2720"/>
          <w:sz w:val="25"/>
        </w:rPr>
        <w:t>拉丁文本</w:t>
      </w:r>
    </w:p>
    <w:p>
      <w:pPr>
        <w:spacing w:after="80" w:line="300" w:lineRule="auto"/>
      </w:pPr>
      <w:r>
        <w:rPr>
          <w:rFonts w:ascii="MingLiU" w:hAnsi="MingLiU" w:eastAsia="MingLiU" w:cs="MingLiU"/>
          <w:b w:val="0"/>
          <w:i w:val="0"/>
          <w:color w:val="6E675F"/>
          <w:sz w:val="20"/>
        </w:rPr>
        <w:t>武加大譯本用 Clementine Vulgate（eBible.org latVUC 轉錄，公有領域）；教父與中世紀文本取自 The Latin Library；教廷文獻取自本專案既有拉丁文檔；彌撒經文取自 Collins《A Primer of Ecclesiastical Latin》讀本部分所印之現行彌撒常規。</w:t>
      </w:r>
    </w:p>
    <w:p>
      <w:pPr>
        <w:pStyle w:val="Heading3"/>
        <w:spacing w:before="160" w:after="40"/>
        <w:jc w:val="left"/>
      </w:pPr>
      <w:r>
        <w:rPr>
          <w:rFonts w:ascii="MingLiU" w:hAnsi="MingLiU" w:eastAsia="MingLiU" w:cs="MingLiU"/>
          <w:b/>
          <w:i w:val="0"/>
          <w:color w:val="3A2720"/>
          <w:sz w:val="25"/>
        </w:rPr>
        <w:t>中文</w:t>
      </w:r>
    </w:p>
    <w:p>
      <w:pPr>
        <w:spacing w:after="80" w:line="300" w:lineRule="auto"/>
      </w:pPr>
      <w:r>
        <w:rPr>
          <w:rFonts w:ascii="MingLiU" w:hAnsi="MingLiU" w:eastAsia="MingLiU" w:cs="MingLiU"/>
          <w:b w:val="0"/>
          <w:i w:val="0"/>
          <w:color w:val="6E675F"/>
          <w:sz w:val="20"/>
        </w:rPr>
        <w:t>聖經章節用思高譯本（思高聖經學會）。其餘篇章凡標「自譯」者為本讀本研讀用譯文，非教會核准之禮儀譯本；中文彌撒經文另有《感恩祭典》，本書不取代之。</w:t>
      </w:r>
    </w:p>
    <w:p>
      <w:pPr>
        <w:pStyle w:val="Heading3"/>
        <w:spacing w:before="160" w:after="40"/>
        <w:jc w:val="left"/>
      </w:pPr>
      <w:r>
        <w:rPr>
          <w:rFonts w:ascii="MingLiU" w:hAnsi="MingLiU" w:eastAsia="MingLiU" w:cs="MingLiU"/>
          <w:b/>
          <w:i w:val="0"/>
          <w:color w:val="3A2720"/>
          <w:sz w:val="25"/>
        </w:rPr>
        <w:t>詞彙</w:t>
      </w:r>
    </w:p>
    <w:p>
      <w:pPr>
        <w:spacing w:after="80" w:line="300" w:lineRule="auto"/>
      </w:pPr>
      <w:r>
        <w:rPr>
          <w:rFonts w:ascii="MingLiU" w:hAnsi="MingLiU" w:eastAsia="MingLiU" w:cs="MingLiU"/>
          <w:b w:val="0"/>
          <w:i w:val="0"/>
          <w:color w:val="6E675F"/>
          <w:sz w:val="20"/>
        </w:rPr>
        <w:t>上冊一千詞依 Collins《A Primer of Ecclesiastical Latin》原書順序；下冊一千詞依教父／中世紀與近現代教廷語料詞頻，與上冊互斥。詞形主要部分取自 Whitaker's WORDS。</w:t>
      </w:r>
    </w:p>
    <w:p>
      <w:pPr>
        <w:pStyle w:val="Heading3"/>
        <w:spacing w:before="160" w:after="40"/>
        <w:jc w:val="left"/>
      </w:pPr>
      <w:r>
        <w:rPr>
          <w:rFonts w:ascii="MingLiU" w:hAnsi="MingLiU" w:eastAsia="MingLiU" w:cs="MingLiU"/>
          <w:b/>
          <w:i w:val="0"/>
          <w:color w:val="3A2720"/>
          <w:sz w:val="25"/>
        </w:rPr>
        <w:t>發音</w:t>
      </w:r>
    </w:p>
    <w:p>
      <w:pPr>
        <w:spacing w:after="80" w:line="300" w:lineRule="auto"/>
      </w:pPr>
      <w:r>
        <w:rPr>
          <w:rFonts w:ascii="MingLiU" w:hAnsi="MingLiU" w:eastAsia="MingLiU" w:cs="MingLiU"/>
          <w:b w:val="0"/>
          <w:i w:val="0"/>
          <w:color w:val="6E675F"/>
          <w:sz w:val="20"/>
        </w:rPr>
        <w:t>全書採羅馬式教會發音。古典重建音為另一軌，本書不混用。</w:t>
      </w:r>
    </w:p>
    <w:p>
      <w:pPr>
        <w:pStyle w:val="Heading3"/>
        <w:spacing w:before="160" w:after="40"/>
        <w:jc w:val="left"/>
      </w:pPr>
      <w:r>
        <w:rPr>
          <w:rFonts w:ascii="MingLiU" w:hAnsi="MingLiU" w:eastAsia="MingLiU" w:cs="MingLiU"/>
          <w:b/>
          <w:i w:val="0"/>
          <w:color w:val="3A2720"/>
          <w:sz w:val="25"/>
        </w:rPr>
        <w:t>授權</w:t>
      </w:r>
    </w:p>
    <w:p>
      <w:pPr>
        <w:spacing w:after="80" w:line="300" w:lineRule="auto"/>
      </w:pPr>
      <w:r>
        <w:rPr>
          <w:rFonts w:ascii="MingLiU" w:hAnsi="MingLiU" w:eastAsia="MingLiU" w:cs="MingLiU"/>
          <w:b w:val="0"/>
          <w:i w:val="0"/>
          <w:color w:val="6E675F"/>
          <w:sz w:val="20"/>
        </w:rPr>
        <w:t>本書為私人研讀用途，非賣品。製作已取得口頭同意；所引各版本之著作權仍屬原權利人，不得再散布。</w:t>
      </w:r>
    </w:p>
    <w:p>
      <w:r>
        <w:br w:type="page"/>
      </w:r>
    </w:p>
    <w:p>
      <w:pPr>
        <w:pageBreakBefore w:val="0"/>
        <w:spacing w:after="60"/>
        <w:keepNext/>
      </w:pPr>
      <w:r>
        <w:rPr>
          <w:rFonts w:ascii="MingLiU" w:hAnsi="MingLiU" w:eastAsia="MingLiU" w:cs="MingLiU"/>
          <w:b/>
          <w:i w:val="0"/>
          <w:color w:val="8A4E2F"/>
          <w:sz w:val="16"/>
        </w:rPr>
        <w:t>LESSON 01  ·  武加大譯本</w:t>
      </w:r>
    </w:p>
    <w:p>
      <w:pPr>
        <w:spacing w:after="20"/>
      </w:pPr>
      <w:r>
        <w:rPr>
          <w:rFonts w:ascii="MingLiU" w:hAnsi="MingLiU" w:eastAsia="MingLiU" w:cs="MingLiU"/>
          <w:b/>
          <w:i w:val="0"/>
          <w:color w:val="8A4E2F"/>
          <w:sz w:val="22"/>
        </w:rPr>
        <w:t>第 01 課</w:t>
      </w:r>
    </w:p>
    <w:p>
      <w:pPr>
        <w:pStyle w:val="Heading1"/>
        <w:spacing w:before="0" w:after="120"/>
        <w:jc w:val="left"/>
        <w:pBdr>
          <w:bottom w:val="single" w:sz="14" w:space="3" w:color="D4A653"/>
        </w:pBdr>
      </w:pPr>
      <w:r>
        <w:rPr>
          <w:rFonts w:ascii="MingLiU" w:hAnsi="MingLiU" w:eastAsia="MingLiU" w:cs="MingLiU"/>
          <w:b/>
          <w:i w:val="0"/>
          <w:color w:val="3A2720"/>
          <w:sz w:val="34"/>
        </w:rPr>
        <w:t>十字聖號　Signum Crucis</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-que</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和、以及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ā (ab, abs)</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從、離開；由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向、趨向；為了；在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animus, animī,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心、意志、精神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aqua, aquae,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水</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cēna, cēnae,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晚餐、宴席</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cōram</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在……面前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culpa, culpae,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過錯、責任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cum</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與、同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從、關於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doctrīna, doctrīnae,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教導、教義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ē (ex)</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從、出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ecclēsia, ecclēsiae,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教會、會眾</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et</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和、也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familia, familiae,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家庭、家屬</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flectō, flectere, flexī, flexus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彎曲、屈膝</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glōria, glōriae,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光榮、榮耀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grātia, grātiae,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恩寵、感謝</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hōra, hōrae,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時辰、時間</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進入、在內；由</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V. In nomine Patris, et Filii, et Spiritus Sancti.</w:t>
      </w:r>
    </w:p>
    <w:p>
      <w:pPr>
        <w:spacing w:after="60" w:line="300" w:lineRule="auto"/>
        <w:ind w:left="227"/>
      </w:pPr>
      <w:r>
        <w:rPr>
          <w:rFonts w:ascii="MingLiU" w:hAnsi="MingLiU" w:eastAsia="MingLiU" w:cs="MingLiU"/>
          <w:b w:val="0"/>
          <w:i w:val="0"/>
          <w:color w:val="6E675F"/>
          <w:sz w:val="20"/>
        </w:rPr>
        <w:t>V. 因父、及子、及聖神之名。</w:t>
      </w:r>
    </w:p>
    <w:p>
      <w:pPr>
        <w:spacing w:after="20" w:line="300" w:lineRule="auto"/>
        <w:ind w:left="227"/>
      </w:pPr>
      <w:r>
        <w:rPr>
          <w:rFonts w:ascii="Noto Serif" w:hAnsi="Noto Serif" w:eastAsia="Noto Serif" w:cs="Noto Serif"/>
          <w:b w:val="0"/>
          <w:i w:val="0"/>
          <w:color w:val="29241F"/>
          <w:sz w:val="22"/>
        </w:rPr>
        <w:t>R. Habemus ad Dominum.</w:t>
      </w:r>
    </w:p>
    <w:p>
      <w:pPr>
        <w:spacing w:after="60" w:line="300" w:lineRule="auto"/>
        <w:ind w:left="227"/>
      </w:pPr>
      <w:r>
        <w:rPr>
          <w:rFonts w:ascii="MingLiU" w:hAnsi="MingLiU" w:eastAsia="MingLiU" w:cs="MingLiU"/>
          <w:b w:val="0"/>
          <w:i w:val="0"/>
          <w:color w:val="6E675F"/>
          <w:sz w:val="20"/>
        </w:rPr>
        <w:t>R. 我們全心歸向上主。</w:t>
      </w:r>
    </w:p>
    <w:p>
      <w:r>
        <w:br w:type="page"/>
      </w:r>
    </w:p>
    <w:p>
      <w:pPr>
        <w:pStyle w:val="Heading2"/>
        <w:spacing w:before="0" w:after="60"/>
        <w:jc w:val="left"/>
      </w:pPr>
      <w:r>
        <w:rPr>
          <w:rFonts w:ascii="MingLiU" w:hAnsi="MingLiU" w:eastAsia="MingLiU" w:cs="MingLiU"/>
          <w:b/>
          <w:i w:val="0"/>
          <w:color w:val="3A2720"/>
          <w:sz w:val="28"/>
        </w:rPr>
        <w:t>讀本　十字聖號　Signum Crucis</w:t>
      </w:r>
    </w:p>
    <w:p>
      <w:pPr>
        <w:spacing w:after="80" w:line="300" w:lineRule="auto"/>
      </w:pPr>
      <w:r>
        <w:rPr>
          <w:rFonts w:ascii="MingLiU" w:hAnsi="MingLiU" w:eastAsia="MingLiU" w:cs="MingLiU"/>
          <w:b w:val="0"/>
          <w:i w:val="0"/>
          <w:color w:val="6E675F"/>
          <w:sz w:val="18"/>
        </w:rPr>
        <w:t>禮儀經文的固定對答採教會通行本文，其餘為自譯；付印前請對照《感恩祭典》核對</w:t>
      </w:r>
    </w:p>
    <w:p>
      <w:pPr>
        <w:spacing w:after="20" w:line="300" w:lineRule="auto"/>
      </w:pPr>
      <w:r>
        <w:rPr>
          <w:rFonts w:ascii="Noto Serif" w:hAnsi="Noto Serif" w:eastAsia="Noto Serif" w:cs="Noto Serif"/>
          <w:b w:val="0"/>
          <w:i w:val="0"/>
          <w:color w:val="29241F"/>
          <w:sz w:val="22"/>
        </w:rPr>
        <w:t>V. In nomine Patris, et Filii, et Spiritus Sancti.</w:t>
      </w:r>
    </w:p>
    <w:p>
      <w:pPr>
        <w:spacing w:after="100" w:line="300" w:lineRule="auto"/>
      </w:pPr>
      <w:r>
        <w:rPr>
          <w:rFonts w:ascii="MingLiU" w:hAnsi="MingLiU" w:eastAsia="MingLiU" w:cs="MingLiU"/>
          <w:b w:val="0"/>
          <w:i w:val="0"/>
          <w:color w:val="6E675F"/>
          <w:sz w:val="20"/>
        </w:rPr>
        <w:t>V. 因父、及子、及聖神之名。</w:t>
      </w:r>
    </w:p>
    <w:p>
      <w:pPr>
        <w:spacing w:after="20" w:line="300" w:lineRule="auto"/>
      </w:pPr>
      <w:r>
        <w:rPr>
          <w:rFonts w:ascii="Noto Serif" w:hAnsi="Noto Serif" w:eastAsia="Noto Serif" w:cs="Noto Serif"/>
          <w:b w:val="0"/>
          <w:i w:val="0"/>
          <w:color w:val="29241F"/>
          <w:sz w:val="22"/>
        </w:rPr>
        <w:t>R. Amen.</w:t>
      </w:r>
    </w:p>
    <w:p>
      <w:pPr>
        <w:spacing w:after="100" w:line="300" w:lineRule="auto"/>
      </w:pPr>
      <w:r>
        <w:rPr>
          <w:rFonts w:ascii="MingLiU" w:hAnsi="MingLiU" w:eastAsia="MingLiU" w:cs="MingLiU"/>
          <w:b w:val="0"/>
          <w:i w:val="0"/>
          <w:color w:val="6E675F"/>
          <w:sz w:val="20"/>
        </w:rPr>
        <w:t>R. 亞孟。</w:t>
      </w:r>
    </w:p>
    <w:p>
      <w:pPr>
        <w:pageBreakBefore/>
        <w:spacing w:after="60"/>
        <w:keepNext/>
      </w:pPr>
      <w:r>
        <w:rPr>
          <w:rFonts w:ascii="MingLiU" w:hAnsi="MingLiU" w:eastAsia="MingLiU" w:cs="MingLiU"/>
          <w:b/>
          <w:i w:val="0"/>
          <w:color w:val="8A4E2F"/>
          <w:sz w:val="16"/>
        </w:rPr>
        <w:t>LESSON 02  ·  武加大譯本</w:t>
      </w:r>
    </w:p>
    <w:p>
      <w:pPr>
        <w:spacing w:after="20"/>
      </w:pPr>
      <w:r>
        <w:rPr>
          <w:rFonts w:ascii="MingLiU" w:hAnsi="MingLiU" w:eastAsia="MingLiU" w:cs="MingLiU"/>
          <w:b/>
          <w:i w:val="0"/>
          <w:color w:val="8A4E2F"/>
          <w:sz w:val="22"/>
        </w:rPr>
        <w:t>第 02 課</w:t>
      </w:r>
    </w:p>
    <w:p>
      <w:pPr>
        <w:pStyle w:val="Heading1"/>
        <w:spacing w:before="0" w:after="120"/>
        <w:jc w:val="left"/>
        <w:pBdr>
          <w:bottom w:val="single" w:sz="14" w:space="3" w:color="D4A653"/>
        </w:pBdr>
      </w:pPr>
      <w:r>
        <w:rPr>
          <w:rFonts w:ascii="MingLiU" w:hAnsi="MingLiU" w:eastAsia="MingLiU" w:cs="MingLiU"/>
          <w:b/>
          <w:i w:val="0"/>
          <w:color w:val="3A2720"/>
          <w:sz w:val="34"/>
        </w:rPr>
        <w:t>感恩經前對答　Sursum corda</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liber, librī,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書、卷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missa, missae,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彌撒、聖祭</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nātūra, nātūrae,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性質、自然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pāpa, pāpae,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教宗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prō</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為了、代表；代替</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足夠</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sine</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沒有、缺乏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super</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在上、關於；超過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terra, terrae,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地、土地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vīta, vītae,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生命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ager, agrī,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田地、鄉村</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agnus, agnī,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羊羔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ancilla, ancillae,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婢女、女僕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angelus, angelī,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天使、使者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apostolus, apostolī,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宗徒</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archangelus, archangelī,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大天使</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Chrīstus, Chrīstī,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基督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Deus, Dei,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天主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discipulus, discipulī,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門徒、學生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dominus, dominī,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主宰、主人</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V. Gratias agamus Domino Deo nostro.</w:t>
      </w:r>
    </w:p>
    <w:p>
      <w:pPr>
        <w:spacing w:after="60" w:line="300" w:lineRule="auto"/>
        <w:ind w:left="227"/>
      </w:pPr>
      <w:r>
        <w:rPr>
          <w:rFonts w:ascii="MingLiU" w:hAnsi="MingLiU" w:eastAsia="MingLiU" w:cs="MingLiU"/>
          <w:b w:val="0"/>
          <w:i w:val="0"/>
          <w:color w:val="6E675F"/>
          <w:sz w:val="20"/>
        </w:rPr>
        <w:t>V. 我們要感謝上主、我們的天主。</w:t>
      </w:r>
    </w:p>
    <w:p>
      <w:pPr>
        <w:spacing w:after="20" w:line="300" w:lineRule="auto"/>
        <w:ind w:left="227"/>
      </w:pPr>
      <w:r>
        <w:rPr>
          <w:rFonts w:ascii="Noto Serif" w:hAnsi="Noto Serif" w:eastAsia="Noto Serif" w:cs="Noto Serif"/>
          <w:b w:val="0"/>
          <w:i w:val="0"/>
          <w:color w:val="29241F"/>
          <w:sz w:val="22"/>
        </w:rPr>
        <w:t>R. Dignum et justum est.</w:t>
      </w:r>
    </w:p>
    <w:p>
      <w:pPr>
        <w:spacing w:after="60" w:line="300" w:lineRule="auto"/>
        <w:ind w:left="227"/>
      </w:pPr>
      <w:r>
        <w:rPr>
          <w:rFonts w:ascii="MingLiU" w:hAnsi="MingLiU" w:eastAsia="MingLiU" w:cs="MingLiU"/>
          <w:b w:val="0"/>
          <w:i w:val="0"/>
          <w:color w:val="6E675F"/>
          <w:sz w:val="20"/>
        </w:rPr>
        <w:t>R. 這是理所當然的。</w:t>
      </w:r>
    </w:p>
    <w:p>
      <w:r>
        <w:br w:type="page"/>
      </w:r>
    </w:p>
    <w:p>
      <w:pPr>
        <w:pStyle w:val="Heading2"/>
        <w:spacing w:before="0" w:after="60"/>
        <w:jc w:val="left"/>
      </w:pPr>
      <w:r>
        <w:rPr>
          <w:rFonts w:ascii="MingLiU" w:hAnsi="MingLiU" w:eastAsia="MingLiU" w:cs="MingLiU"/>
          <w:b/>
          <w:i w:val="0"/>
          <w:color w:val="3A2720"/>
          <w:sz w:val="28"/>
        </w:rPr>
        <w:t>讀本　感恩經前對答　Sursum corda</w:t>
      </w:r>
    </w:p>
    <w:p>
      <w:pPr>
        <w:spacing w:after="80" w:line="300" w:lineRule="auto"/>
      </w:pPr>
      <w:r>
        <w:rPr>
          <w:rFonts w:ascii="MingLiU" w:hAnsi="MingLiU" w:eastAsia="MingLiU" w:cs="MingLiU"/>
          <w:b w:val="0"/>
          <w:i w:val="0"/>
          <w:color w:val="6E675F"/>
          <w:sz w:val="18"/>
        </w:rPr>
        <w:t>禮儀經文的固定對答採教會通行本文，其餘為自譯；付印前請對照《感恩祭典》核對</w:t>
      </w:r>
    </w:p>
    <w:p>
      <w:pPr>
        <w:spacing w:after="20" w:line="300" w:lineRule="auto"/>
      </w:pPr>
      <w:r>
        <w:rPr>
          <w:rFonts w:ascii="Noto Serif" w:hAnsi="Noto Serif" w:eastAsia="Noto Serif" w:cs="Noto Serif"/>
          <w:b w:val="0"/>
          <w:i w:val="0"/>
          <w:color w:val="29241F"/>
          <w:sz w:val="22"/>
        </w:rPr>
        <w:t>V. Sursum corda.</w:t>
      </w:r>
    </w:p>
    <w:p>
      <w:pPr>
        <w:spacing w:after="100" w:line="300" w:lineRule="auto"/>
      </w:pPr>
      <w:r>
        <w:rPr>
          <w:rFonts w:ascii="MingLiU" w:hAnsi="MingLiU" w:eastAsia="MingLiU" w:cs="MingLiU"/>
          <w:b w:val="0"/>
          <w:i w:val="0"/>
          <w:color w:val="6E675F"/>
          <w:sz w:val="20"/>
        </w:rPr>
        <w:t>V. 請舉心向上。</w:t>
      </w:r>
    </w:p>
    <w:p>
      <w:pPr>
        <w:spacing w:after="20" w:line="300" w:lineRule="auto"/>
      </w:pPr>
      <w:r>
        <w:rPr>
          <w:rFonts w:ascii="Noto Serif" w:hAnsi="Noto Serif" w:eastAsia="Noto Serif" w:cs="Noto Serif"/>
          <w:b w:val="0"/>
          <w:i w:val="0"/>
          <w:color w:val="29241F"/>
          <w:sz w:val="22"/>
        </w:rPr>
        <w:t>R. Habemus ad Dominum.</w:t>
      </w:r>
    </w:p>
    <w:p>
      <w:pPr>
        <w:spacing w:after="100" w:line="300" w:lineRule="auto"/>
      </w:pPr>
      <w:r>
        <w:rPr>
          <w:rFonts w:ascii="MingLiU" w:hAnsi="MingLiU" w:eastAsia="MingLiU" w:cs="MingLiU"/>
          <w:b w:val="0"/>
          <w:i w:val="0"/>
          <w:color w:val="6E675F"/>
          <w:sz w:val="20"/>
        </w:rPr>
        <w:t>R. 我們全心歸向上主。</w:t>
      </w:r>
    </w:p>
    <w:p>
      <w:pPr>
        <w:spacing w:after="20" w:line="300" w:lineRule="auto"/>
      </w:pPr>
      <w:r>
        <w:rPr>
          <w:rFonts w:ascii="Noto Serif" w:hAnsi="Noto Serif" w:eastAsia="Noto Serif" w:cs="Noto Serif"/>
          <w:b w:val="0"/>
          <w:i w:val="0"/>
          <w:color w:val="29241F"/>
          <w:sz w:val="22"/>
        </w:rPr>
        <w:t>V. Gratias agamus Domino Deo nostro.</w:t>
      </w:r>
    </w:p>
    <w:p>
      <w:pPr>
        <w:spacing w:after="100" w:line="300" w:lineRule="auto"/>
      </w:pPr>
      <w:r>
        <w:rPr>
          <w:rFonts w:ascii="MingLiU" w:hAnsi="MingLiU" w:eastAsia="MingLiU" w:cs="MingLiU"/>
          <w:b w:val="0"/>
          <w:i w:val="0"/>
          <w:color w:val="6E675F"/>
          <w:sz w:val="20"/>
        </w:rPr>
        <w:t>V. 我們要感謝上主、我們的天主。</w:t>
      </w:r>
    </w:p>
    <w:p>
      <w:pPr>
        <w:spacing w:after="20" w:line="300" w:lineRule="auto"/>
      </w:pPr>
      <w:r>
        <w:rPr>
          <w:rFonts w:ascii="Noto Serif" w:hAnsi="Noto Serif" w:eastAsia="Noto Serif" w:cs="Noto Serif"/>
          <w:b w:val="0"/>
          <w:i w:val="0"/>
          <w:color w:val="29241F"/>
          <w:sz w:val="22"/>
        </w:rPr>
        <w:t>R. Dignum et justum est.</w:t>
      </w:r>
    </w:p>
    <w:p>
      <w:pPr>
        <w:spacing w:after="100" w:line="300" w:lineRule="auto"/>
      </w:pPr>
      <w:r>
        <w:rPr>
          <w:rFonts w:ascii="MingLiU" w:hAnsi="MingLiU" w:eastAsia="MingLiU" w:cs="MingLiU"/>
          <w:b w:val="0"/>
          <w:i w:val="0"/>
          <w:color w:val="6E675F"/>
          <w:sz w:val="20"/>
        </w:rPr>
        <w:t>R. 這是理所當然的。</w:t>
      </w:r>
    </w:p>
    <w:p>
      <w:pPr>
        <w:pageBreakBefore/>
        <w:spacing w:after="60"/>
        <w:keepNext/>
      </w:pPr>
      <w:r>
        <w:rPr>
          <w:rFonts w:ascii="MingLiU" w:hAnsi="MingLiU" w:eastAsia="MingLiU" w:cs="MingLiU"/>
          <w:b/>
          <w:i w:val="0"/>
          <w:color w:val="8A4E2F"/>
          <w:sz w:val="16"/>
        </w:rPr>
        <w:t>LESSON 03  ·  武加大譯本</w:t>
      </w:r>
    </w:p>
    <w:p>
      <w:pPr>
        <w:spacing w:after="20"/>
      </w:pPr>
      <w:r>
        <w:rPr>
          <w:rFonts w:ascii="MingLiU" w:hAnsi="MingLiU" w:eastAsia="MingLiU" w:cs="MingLiU"/>
          <w:b/>
          <w:i w:val="0"/>
          <w:color w:val="8A4E2F"/>
          <w:sz w:val="22"/>
        </w:rPr>
        <w:t>第 03 課</w:t>
      </w:r>
    </w:p>
    <w:p>
      <w:pPr>
        <w:pStyle w:val="Heading1"/>
        <w:spacing w:before="0" w:after="120"/>
        <w:jc w:val="left"/>
        <w:pBdr>
          <w:bottom w:val="single" w:sz="14" w:space="3" w:color="D4A653"/>
        </w:pBdr>
      </w:pPr>
      <w:r>
        <w:rPr>
          <w:rFonts w:ascii="MingLiU" w:hAnsi="MingLiU" w:eastAsia="MingLiU" w:cs="MingLiU"/>
          <w:b/>
          <w:i w:val="0"/>
          <w:color w:val="3A2720"/>
          <w:sz w:val="34"/>
        </w:rPr>
        <w:t>遣散禮　Ritus conclusionis</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episcopus, episcopī</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主教、監督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filius, filiī,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子、兒子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hodiē</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今日、今天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jūstitia, jūstitiae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正義、公義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minister, ministri,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侍者、僕人、部長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nam</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因為、蓋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nōn</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不、非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populus, populi,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人民、民眾</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potentia, potentiae,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力量、權勢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psalmus, psalmī</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聖詠、詩篇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puer, puerī</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孩童、男孩、僮僕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servus, servī,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奴隸、奴僕；僕人、侍從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sum, esse, fui, futurus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是、存在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trāns</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越、橫過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caelum, caelī,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天、天堂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canticum, canticī,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聖歌、讚美詩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chorus, chorī,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聖詠團、唱詩班</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dōnum, dōnī,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禮物、恩賜</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Evangelium, Evangeliī</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福音、喜訊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festum, festī,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慶節、盛宴</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V. Benedicat vos omnipotens Deus, Pater, et Filius, et Spiritus Sanctus.</w:t>
      </w:r>
    </w:p>
    <w:p>
      <w:pPr>
        <w:spacing w:after="60" w:line="300" w:lineRule="auto"/>
        <w:ind w:left="227"/>
      </w:pPr>
      <w:r>
        <w:rPr>
          <w:rFonts w:ascii="MingLiU" w:hAnsi="MingLiU" w:eastAsia="MingLiU" w:cs="MingLiU"/>
          <w:b w:val="0"/>
          <w:i w:val="0"/>
          <w:color w:val="6E675F"/>
          <w:sz w:val="20"/>
        </w:rPr>
        <w:t>V. 願全能的天主，聖父、聖子、聖神，降福你們。</w:t>
      </w:r>
    </w:p>
    <w:p>
      <w:pPr>
        <w:spacing w:after="20" w:line="300" w:lineRule="auto"/>
        <w:ind w:left="227"/>
      </w:pPr>
      <w:r>
        <w:rPr>
          <w:rFonts w:ascii="Noto Serif" w:hAnsi="Noto Serif" w:eastAsia="Noto Serif" w:cs="Noto Serif"/>
          <w:b w:val="0"/>
          <w:i w:val="0"/>
          <w:color w:val="29241F"/>
          <w:sz w:val="22"/>
        </w:rPr>
        <w:t>V. Ite, missa est.</w:t>
      </w:r>
    </w:p>
    <w:p>
      <w:pPr>
        <w:spacing w:after="60" w:line="300" w:lineRule="auto"/>
        <w:ind w:left="227"/>
      </w:pPr>
      <w:r>
        <w:rPr>
          <w:rFonts w:ascii="MingLiU" w:hAnsi="MingLiU" w:eastAsia="MingLiU" w:cs="MingLiU"/>
          <w:b w:val="0"/>
          <w:i w:val="0"/>
          <w:color w:val="6E675F"/>
          <w:sz w:val="20"/>
        </w:rPr>
        <w:t>V. 彌撒禮成。</w:t>
      </w:r>
    </w:p>
    <w:p>
      <w:r>
        <w:br w:type="page"/>
      </w:r>
    </w:p>
    <w:p>
      <w:pPr>
        <w:pStyle w:val="Heading2"/>
        <w:spacing w:before="0" w:after="60"/>
        <w:jc w:val="left"/>
      </w:pPr>
      <w:r>
        <w:rPr>
          <w:rFonts w:ascii="MingLiU" w:hAnsi="MingLiU" w:eastAsia="MingLiU" w:cs="MingLiU"/>
          <w:b/>
          <w:i w:val="0"/>
          <w:color w:val="3A2720"/>
          <w:sz w:val="28"/>
        </w:rPr>
        <w:t>讀本　遣散禮　Ritus conclusionis</w:t>
      </w:r>
    </w:p>
    <w:p>
      <w:pPr>
        <w:spacing w:after="80" w:line="300" w:lineRule="auto"/>
      </w:pPr>
      <w:r>
        <w:rPr>
          <w:rFonts w:ascii="MingLiU" w:hAnsi="MingLiU" w:eastAsia="MingLiU" w:cs="MingLiU"/>
          <w:b w:val="0"/>
          <w:i w:val="0"/>
          <w:color w:val="6E675F"/>
          <w:sz w:val="18"/>
        </w:rPr>
        <w:t>禮儀經文的固定對答採教會通行本文，其餘為自譯；付印前請對照《感恩祭典》核對</w:t>
      </w:r>
    </w:p>
    <w:p>
      <w:pPr>
        <w:spacing w:after="20" w:line="300" w:lineRule="auto"/>
      </w:pPr>
      <w:r>
        <w:rPr>
          <w:rFonts w:ascii="Noto Serif" w:hAnsi="Noto Serif" w:eastAsia="Noto Serif" w:cs="Noto Serif"/>
          <w:b w:val="0"/>
          <w:i w:val="0"/>
          <w:color w:val="29241F"/>
          <w:sz w:val="22"/>
        </w:rPr>
        <w:t>V. Benedicat vos omnipotens Deus, Pater, et Filius, et Spiritus Sanctus.</w:t>
      </w:r>
    </w:p>
    <w:p>
      <w:pPr>
        <w:spacing w:after="100" w:line="300" w:lineRule="auto"/>
      </w:pPr>
      <w:r>
        <w:rPr>
          <w:rFonts w:ascii="MingLiU" w:hAnsi="MingLiU" w:eastAsia="MingLiU" w:cs="MingLiU"/>
          <w:b w:val="0"/>
          <w:i w:val="0"/>
          <w:color w:val="6E675F"/>
          <w:sz w:val="20"/>
        </w:rPr>
        <w:t>V. 願全能的天主，聖父、聖子、聖神，降福你們。</w:t>
      </w:r>
    </w:p>
    <w:p>
      <w:pPr>
        <w:spacing w:after="20" w:line="300" w:lineRule="auto"/>
      </w:pPr>
      <w:r>
        <w:rPr>
          <w:rFonts w:ascii="Noto Serif" w:hAnsi="Noto Serif" w:eastAsia="Noto Serif" w:cs="Noto Serif"/>
          <w:b w:val="0"/>
          <w:i w:val="0"/>
          <w:color w:val="29241F"/>
          <w:sz w:val="22"/>
        </w:rPr>
        <w:t>R. Amen.</w:t>
      </w:r>
    </w:p>
    <w:p>
      <w:pPr>
        <w:spacing w:after="100" w:line="300" w:lineRule="auto"/>
      </w:pPr>
      <w:r>
        <w:rPr>
          <w:rFonts w:ascii="MingLiU" w:hAnsi="MingLiU" w:eastAsia="MingLiU" w:cs="MingLiU"/>
          <w:b w:val="0"/>
          <w:i w:val="0"/>
          <w:color w:val="6E675F"/>
          <w:sz w:val="20"/>
        </w:rPr>
        <w:t>R. 亞孟。</w:t>
      </w:r>
    </w:p>
    <w:p>
      <w:pPr>
        <w:spacing w:after="20" w:line="300" w:lineRule="auto"/>
      </w:pPr>
      <w:r>
        <w:rPr>
          <w:rFonts w:ascii="Noto Serif" w:hAnsi="Noto Serif" w:eastAsia="Noto Serif" w:cs="Noto Serif"/>
          <w:b w:val="0"/>
          <w:i w:val="0"/>
          <w:color w:val="29241F"/>
          <w:sz w:val="22"/>
        </w:rPr>
        <w:t>V. Ite, missa est.</w:t>
      </w:r>
    </w:p>
    <w:p>
      <w:pPr>
        <w:spacing w:after="100" w:line="300" w:lineRule="auto"/>
      </w:pPr>
      <w:r>
        <w:rPr>
          <w:rFonts w:ascii="MingLiU" w:hAnsi="MingLiU" w:eastAsia="MingLiU" w:cs="MingLiU"/>
          <w:b w:val="0"/>
          <w:i w:val="0"/>
          <w:color w:val="6E675F"/>
          <w:sz w:val="20"/>
        </w:rPr>
        <w:t>V. 彌撒禮成。</w:t>
      </w:r>
    </w:p>
    <w:p>
      <w:pPr>
        <w:spacing w:after="20" w:line="300" w:lineRule="auto"/>
      </w:pPr>
      <w:r>
        <w:rPr>
          <w:rFonts w:ascii="Noto Serif" w:hAnsi="Noto Serif" w:eastAsia="Noto Serif" w:cs="Noto Serif"/>
          <w:b w:val="0"/>
          <w:i w:val="0"/>
          <w:color w:val="29241F"/>
          <w:sz w:val="22"/>
        </w:rPr>
        <w:t>R. Deo gratias.</w:t>
      </w:r>
    </w:p>
    <w:p>
      <w:pPr>
        <w:spacing w:after="100" w:line="300" w:lineRule="auto"/>
      </w:pPr>
      <w:r>
        <w:rPr>
          <w:rFonts w:ascii="MingLiU" w:hAnsi="MingLiU" w:eastAsia="MingLiU" w:cs="MingLiU"/>
          <w:b w:val="0"/>
          <w:i w:val="0"/>
          <w:color w:val="6E675F"/>
          <w:sz w:val="20"/>
        </w:rPr>
        <w:t>R. 感謝天主。</w:t>
      </w:r>
    </w:p>
    <w:p>
      <w:pPr>
        <w:pageBreakBefore/>
        <w:spacing w:after="60"/>
        <w:keepNext/>
      </w:pPr>
      <w:r>
        <w:rPr>
          <w:rFonts w:ascii="MingLiU" w:hAnsi="MingLiU" w:eastAsia="MingLiU" w:cs="MingLiU"/>
          <w:b/>
          <w:i w:val="0"/>
          <w:color w:val="8A4E2F"/>
          <w:sz w:val="16"/>
        </w:rPr>
        <w:t>LESSON 04  ·  武加大譯本</w:t>
      </w:r>
    </w:p>
    <w:p>
      <w:pPr>
        <w:spacing w:after="20"/>
      </w:pPr>
      <w:r>
        <w:rPr>
          <w:rFonts w:ascii="MingLiU" w:hAnsi="MingLiU" w:eastAsia="MingLiU" w:cs="MingLiU"/>
          <w:b/>
          <w:i w:val="0"/>
          <w:color w:val="8A4E2F"/>
          <w:sz w:val="22"/>
        </w:rPr>
        <w:t>第 04 課</w:t>
      </w:r>
    </w:p>
    <w:p>
      <w:pPr>
        <w:pStyle w:val="Heading1"/>
        <w:spacing w:before="0" w:after="120"/>
        <w:jc w:val="left"/>
        <w:pBdr>
          <w:bottom w:val="single" w:sz="14" w:space="3" w:color="D4A653"/>
        </w:pBdr>
      </w:pPr>
      <w:r>
        <w:rPr>
          <w:rFonts w:ascii="MingLiU" w:hAnsi="MingLiU" w:eastAsia="MingLiU" w:cs="MingLiU"/>
          <w:b/>
          <w:i w:val="0"/>
          <w:color w:val="3A2720"/>
          <w:sz w:val="34"/>
        </w:rPr>
        <w:t>彌撒致候與對答　Salutatio et responsa</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gaudium, gaudī,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喜樂、歡欣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hic</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這、此</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hymnus, hymnī,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聖歌、讚美詩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ibi</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在那裡、其時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 saecula (saeculōrum)</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永遠、世世無窮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mystērium, mystērii,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奧祕、神聖奧祕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ōdium, ōdiī,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憎恨、仇恨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peccātum, peccātī,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罪、過犯</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peccō, peccāre, peccāvī, peccātus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犯罪、違過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praeceptum, praecepti,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誡命、教訓</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praemium, praemiī</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賞賜、獎勵</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rēgīna, rēgīnae,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女王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rēgnum, rēgnī,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王國、天國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sabbatum, sabbatī,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安息日、聖安息日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sacrificium, sacrificiī,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祭獻、聖祭</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saeculum, saeculī,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世代、世界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testāmentum, testāmentī,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盟約、聖約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ūniversum, ūniversī,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宇宙、萬物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verbum, verbī,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言語、諺語、欺騙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vīnum, vīnī,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葡萄酒、酒</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R. Et cum spiritu tuo.</w:t>
      </w:r>
    </w:p>
    <w:p>
      <w:pPr>
        <w:spacing w:after="60" w:line="300" w:lineRule="auto"/>
        <w:ind w:left="227"/>
      </w:pPr>
      <w:r>
        <w:rPr>
          <w:rFonts w:ascii="MingLiU" w:hAnsi="MingLiU" w:eastAsia="MingLiU" w:cs="MingLiU"/>
          <w:b w:val="0"/>
          <w:i w:val="0"/>
          <w:color w:val="6E675F"/>
          <w:sz w:val="20"/>
        </w:rPr>
        <w:t>R. 也與你的心靈同在。</w:t>
      </w:r>
    </w:p>
    <w:p>
      <w:pPr>
        <w:spacing w:after="20" w:line="300" w:lineRule="auto"/>
        <w:ind w:left="227"/>
      </w:pPr>
      <w:r>
        <w:rPr>
          <w:rFonts w:ascii="Noto Serif" w:hAnsi="Noto Serif" w:eastAsia="Noto Serif" w:cs="Noto Serif"/>
          <w:b w:val="0"/>
          <w:i w:val="0"/>
          <w:color w:val="29241F"/>
          <w:sz w:val="22"/>
        </w:rPr>
        <w:t>V. Sursum corda.</w:t>
      </w:r>
    </w:p>
    <w:p>
      <w:pPr>
        <w:spacing w:after="60" w:line="300" w:lineRule="auto"/>
        <w:ind w:left="227"/>
      </w:pPr>
      <w:r>
        <w:rPr>
          <w:rFonts w:ascii="MingLiU" w:hAnsi="MingLiU" w:eastAsia="MingLiU" w:cs="MingLiU"/>
          <w:b w:val="0"/>
          <w:i w:val="0"/>
          <w:color w:val="6E675F"/>
          <w:sz w:val="20"/>
        </w:rPr>
        <w:t>V. 請舉心向上。</w:t>
      </w:r>
    </w:p>
    <w:p>
      <w:r>
        <w:br w:type="page"/>
      </w:r>
    </w:p>
    <w:p>
      <w:pPr>
        <w:pStyle w:val="Heading2"/>
        <w:spacing w:before="0" w:after="60"/>
        <w:jc w:val="left"/>
      </w:pPr>
      <w:r>
        <w:rPr>
          <w:rFonts w:ascii="MingLiU" w:hAnsi="MingLiU" w:eastAsia="MingLiU" w:cs="MingLiU"/>
          <w:b/>
          <w:i w:val="0"/>
          <w:color w:val="3A2720"/>
          <w:sz w:val="28"/>
        </w:rPr>
        <w:t>讀本　彌撒致候與對答　Salutatio et responsa</w:t>
      </w:r>
    </w:p>
    <w:p>
      <w:pPr>
        <w:spacing w:after="80" w:line="300" w:lineRule="auto"/>
      </w:pPr>
      <w:r>
        <w:rPr>
          <w:rFonts w:ascii="MingLiU" w:hAnsi="MingLiU" w:eastAsia="MingLiU" w:cs="MingLiU"/>
          <w:b w:val="0"/>
          <w:i w:val="0"/>
          <w:color w:val="6E675F"/>
          <w:sz w:val="18"/>
        </w:rPr>
        <w:t>禮儀經文的固定對答採教會通行本文，其餘為自譯；付印前請對照《感恩祭典》核對</w:t>
      </w:r>
    </w:p>
    <w:p>
      <w:pPr>
        <w:spacing w:after="20" w:line="300" w:lineRule="auto"/>
      </w:pPr>
      <w:r>
        <w:rPr>
          <w:rFonts w:ascii="Noto Serif" w:hAnsi="Noto Serif" w:eastAsia="Noto Serif" w:cs="Noto Serif"/>
          <w:b w:val="0"/>
          <w:i w:val="0"/>
          <w:color w:val="29241F"/>
          <w:sz w:val="22"/>
        </w:rPr>
        <w:t>V. Gratia Domini nostri Iesu Christi, et caritas Dei, et communicatio Sancti Spiritus sit cum omnibus vobis.</w:t>
      </w:r>
    </w:p>
    <w:p>
      <w:pPr>
        <w:spacing w:after="100" w:line="300" w:lineRule="auto"/>
      </w:pPr>
      <w:r>
        <w:rPr>
          <w:rFonts w:ascii="MingLiU" w:hAnsi="MingLiU" w:eastAsia="MingLiU" w:cs="MingLiU"/>
          <w:b w:val="0"/>
          <w:i w:val="0"/>
          <w:color w:val="6E675F"/>
          <w:sz w:val="20"/>
        </w:rPr>
        <w:t>V. 願我們的主耶穌基督的恩寵，天主的愛德，及聖神的共融常與你們眾人同在。</w:t>
      </w:r>
    </w:p>
    <w:p>
      <w:pPr>
        <w:spacing w:after="20" w:line="300" w:lineRule="auto"/>
      </w:pPr>
      <w:r>
        <w:rPr>
          <w:rFonts w:ascii="Noto Serif" w:hAnsi="Noto Serif" w:eastAsia="Noto Serif" w:cs="Noto Serif"/>
          <w:b w:val="0"/>
          <w:i w:val="0"/>
          <w:color w:val="29241F"/>
          <w:sz w:val="22"/>
        </w:rPr>
        <w:t>R. Et cum spiritu tuo.</w:t>
      </w:r>
    </w:p>
    <w:p>
      <w:pPr>
        <w:spacing w:after="100" w:line="300" w:lineRule="auto"/>
      </w:pPr>
      <w:r>
        <w:rPr>
          <w:rFonts w:ascii="MingLiU" w:hAnsi="MingLiU" w:eastAsia="MingLiU" w:cs="MingLiU"/>
          <w:b w:val="0"/>
          <w:i w:val="0"/>
          <w:color w:val="6E675F"/>
          <w:sz w:val="20"/>
        </w:rPr>
        <w:t>R. 也與你的心靈同在。</w:t>
      </w:r>
    </w:p>
    <w:p>
      <w:pPr>
        <w:pageBreakBefore/>
        <w:spacing w:after="60"/>
        <w:keepNext/>
      </w:pPr>
      <w:r>
        <w:rPr>
          <w:rFonts w:ascii="MingLiU" w:hAnsi="MingLiU" w:eastAsia="MingLiU" w:cs="MingLiU"/>
          <w:b/>
          <w:i w:val="0"/>
          <w:color w:val="8A4E2F"/>
          <w:sz w:val="16"/>
        </w:rPr>
        <w:t>LESSON 05  ·  武加大譯本</w:t>
      </w:r>
    </w:p>
    <w:p>
      <w:pPr>
        <w:spacing w:after="20"/>
      </w:pPr>
      <w:r>
        <w:rPr>
          <w:rFonts w:ascii="MingLiU" w:hAnsi="MingLiU" w:eastAsia="MingLiU" w:cs="MingLiU"/>
          <w:b/>
          <w:i w:val="0"/>
          <w:color w:val="8A4E2F"/>
          <w:sz w:val="22"/>
        </w:rPr>
        <w:t>第 05 課</w:t>
      </w:r>
    </w:p>
    <w:p>
      <w:pPr>
        <w:pStyle w:val="Heading1"/>
        <w:spacing w:before="0" w:after="120"/>
        <w:jc w:val="left"/>
        <w:pBdr>
          <w:bottom w:val="single" w:sz="14" w:space="3" w:color="D4A653"/>
        </w:pBdr>
      </w:pPr>
      <w:r>
        <w:rPr>
          <w:rFonts w:ascii="MingLiU" w:hAnsi="MingLiU" w:eastAsia="MingLiU" w:cs="MingLiU"/>
          <w:b/>
          <w:i w:val="0"/>
          <w:color w:val="3A2720"/>
          <w:sz w:val="34"/>
        </w:rPr>
        <w:t>歡呼歌　Sanctus</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vir, virī,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人、男人、丈夫、英雄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vitium, vitiī,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過失、缺點、惡行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aeternus,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永恆的、永遠的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antīquus,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古老的、古代的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aurum, aurī,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黃金、金</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beātus,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蒙福的、幸福的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bonus,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善的、好的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cēnāculum, cēnāculī,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餐室、樓上房間</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clārus,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明亮的、光明的；著名的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gladius, gladiī,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impius,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不虔誠的、邪惡的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 aeternum</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永遠地、至永遠</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magister, magistrī,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教師、師傅、拉比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magnus,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大的、偉大的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malus,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惡的、邪惡的、壞的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meus,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我的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modus, modi,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方式、樣式、方法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mortuus,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死的、已死亡的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multus,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多的、許多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mundus, mundi,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世界、宇宙</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Sanctus, Sanctus, Sanctus Dominus Deus Sabaoth. Pleni sunt caeli et terra gloria tua. Hosanna in excelsis. Benedictus qui venit in nomine Domini. Hosanna in excelsis.</w:t>
      </w:r>
    </w:p>
    <w:p>
      <w:pPr>
        <w:spacing w:after="60" w:line="300" w:lineRule="auto"/>
        <w:ind w:left="227"/>
      </w:pPr>
      <w:r>
        <w:rPr>
          <w:rFonts w:ascii="MingLiU" w:hAnsi="MingLiU" w:eastAsia="MingLiU" w:cs="MingLiU"/>
          <w:b w:val="0"/>
          <w:i w:val="0"/>
          <w:color w:val="6E675F"/>
          <w:sz w:val="20"/>
        </w:rPr>
        <w:t>聖、聖、聖、上主、萬有的主，你的光榮充滿天地。歡呼之聲，響徹雲宵。奉主名而來的，當受讚美。歡呼之聲，響徹雲宵。</w:t>
      </w:r>
    </w:p>
    <w:p>
      <w:pPr>
        <w:spacing w:after="20" w:line="300" w:lineRule="auto"/>
        <w:ind w:left="227"/>
      </w:pPr>
      <w:r>
        <w:rPr>
          <w:rFonts w:ascii="Noto Serif" w:hAnsi="Noto Serif" w:eastAsia="Noto Serif" w:cs="Noto Serif"/>
          <w:b w:val="0"/>
          <w:i w:val="0"/>
          <w:color w:val="29241F"/>
          <w:sz w:val="22"/>
        </w:rPr>
        <w:t>De mundo non sunt, sicut et ego non sum de mundo.</w:t>
      </w:r>
    </w:p>
    <w:p>
      <w:pPr>
        <w:spacing w:after="60" w:line="300" w:lineRule="auto"/>
        <w:ind w:left="227"/>
      </w:pPr>
      <w:r>
        <w:rPr>
          <w:rFonts w:ascii="MingLiU" w:hAnsi="MingLiU" w:eastAsia="MingLiU" w:cs="MingLiU"/>
          <w:b w:val="0"/>
          <w:i w:val="0"/>
          <w:color w:val="6E675F"/>
          <w:sz w:val="20"/>
        </w:rPr>
        <w:t>他們不屬於世界，就如我不屬於世界一樣。</w:t>
      </w:r>
    </w:p>
    <w:p>
      <w:r>
        <w:br w:type="page"/>
      </w:r>
    </w:p>
    <w:p>
      <w:pPr>
        <w:pStyle w:val="Heading2"/>
        <w:spacing w:before="0" w:after="60"/>
        <w:jc w:val="left"/>
      </w:pPr>
      <w:r>
        <w:rPr>
          <w:rFonts w:ascii="MingLiU" w:hAnsi="MingLiU" w:eastAsia="MingLiU" w:cs="MingLiU"/>
          <w:b/>
          <w:i w:val="0"/>
          <w:color w:val="3A2720"/>
          <w:sz w:val="28"/>
        </w:rPr>
        <w:t>讀本　歡呼歌　Sanctus</w:t>
      </w:r>
    </w:p>
    <w:p>
      <w:pPr>
        <w:spacing w:after="80" w:line="300" w:lineRule="auto"/>
      </w:pPr>
      <w:r>
        <w:rPr>
          <w:rFonts w:ascii="MingLiU" w:hAnsi="MingLiU" w:eastAsia="MingLiU" w:cs="MingLiU"/>
          <w:b w:val="0"/>
          <w:i w:val="0"/>
          <w:color w:val="6E675F"/>
          <w:sz w:val="18"/>
        </w:rPr>
        <w:t>禮儀經文的固定對答採教會通行本文，其餘為自譯；付印前請對照《感恩祭典》核對</w:t>
      </w:r>
    </w:p>
    <w:p>
      <w:pPr>
        <w:spacing w:after="20" w:line="300" w:lineRule="auto"/>
      </w:pPr>
      <w:r>
        <w:rPr>
          <w:rFonts w:ascii="Noto Serif" w:hAnsi="Noto Serif" w:eastAsia="Noto Serif" w:cs="Noto Serif"/>
          <w:b w:val="0"/>
          <w:i w:val="0"/>
          <w:color w:val="29241F"/>
          <w:sz w:val="22"/>
        </w:rPr>
        <w:t>Sanctus, Sanctus, Sanctus Dominus Deus Sabaoth. Pleni sunt caeli et terra gloria tua. Hosanna in excelsis. Benedictus qui venit in nomine Domini. Hosanna in excelsis.</w:t>
      </w:r>
    </w:p>
    <w:p>
      <w:pPr>
        <w:spacing w:after="100" w:line="300" w:lineRule="auto"/>
      </w:pPr>
      <w:r>
        <w:rPr>
          <w:rFonts w:ascii="MingLiU" w:hAnsi="MingLiU" w:eastAsia="MingLiU" w:cs="MingLiU"/>
          <w:b w:val="0"/>
          <w:i w:val="0"/>
          <w:color w:val="6E675F"/>
          <w:sz w:val="20"/>
        </w:rPr>
        <w:t>聖、聖、聖、上主、萬有的主，你的光榮充滿天地。歡呼之聲，響徹雲宵。奉主名而來的，當受讚美。歡呼之聲，響徹雲宵。</w:t>
      </w:r>
    </w:p>
    <w:p>
      <w:pPr>
        <w:pageBreakBefore/>
        <w:spacing w:after="60"/>
        <w:keepNext/>
      </w:pPr>
      <w:r>
        <w:rPr>
          <w:rFonts w:ascii="MingLiU" w:hAnsi="MingLiU" w:eastAsia="MingLiU" w:cs="MingLiU"/>
          <w:b/>
          <w:i w:val="0"/>
          <w:color w:val="8A4E2F"/>
          <w:sz w:val="16"/>
        </w:rPr>
        <w:t>LESSON 06  ·  武加大譯本</w:t>
      </w:r>
    </w:p>
    <w:p>
      <w:pPr>
        <w:spacing w:after="20"/>
      </w:pPr>
      <w:r>
        <w:rPr>
          <w:rFonts w:ascii="MingLiU" w:hAnsi="MingLiU" w:eastAsia="MingLiU" w:cs="MingLiU"/>
          <w:b/>
          <w:i w:val="0"/>
          <w:color w:val="8A4E2F"/>
          <w:sz w:val="22"/>
        </w:rPr>
        <w:t>第 06 課</w:t>
      </w:r>
    </w:p>
    <w:p>
      <w:pPr>
        <w:pStyle w:val="Heading1"/>
        <w:spacing w:before="0" w:after="120"/>
        <w:jc w:val="left"/>
        <w:pBdr>
          <w:bottom w:val="single" w:sz="14" w:space="3" w:color="D4A653"/>
        </w:pBdr>
      </w:pPr>
      <w:r>
        <w:rPr>
          <w:rFonts w:ascii="MingLiU" w:hAnsi="MingLiU" w:eastAsia="MingLiU" w:cs="MingLiU"/>
          <w:b/>
          <w:i w:val="0"/>
          <w:color w:val="3A2720"/>
          <w:sz w:val="34"/>
        </w:rPr>
        <w:t>羔羊頌　Agnus Dei</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noster, nostra, nostrum</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我們的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novus,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新的、近來的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numerus, numeri,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數、數目、眾多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pius,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虔敬的、仁慈的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Sabaōth</w:t>
            </w:r>
          </w:p>
        </w:tc>
        <w:tc>
          <w:tcPr>
            <w:tcW w:type="dxa" w:w="1119"/>
            <w:tcMar>
              <w:top w:w="80" w:type="dxa"/>
              <w:start w:w="120" w:type="dxa"/>
              <w:bottom w:w="80" w:type="dxa"/>
              <w:end w:w="120" w:type="dxa"/>
            </w:tcMar>
          </w:tcPr>
          <w:p>
            <w:r>
              <w:rPr>
                <w:rFonts w:ascii="MingLiU" w:hAnsi="MingLiU" w:eastAsia="MingLiU" w:cs="MingLiU"/>
                <w:b w:val="0"/>
                <w:i w:val="0"/>
                <w:color w:val="6E675F"/>
                <w:sz w:val="16"/>
              </w:rPr>
              <w:t>不變</w:t>
            </w:r>
          </w:p>
        </w:tc>
        <w:tc>
          <w:tcPr>
            <w:tcW w:type="dxa" w:w="3198"/>
            <w:tcMar>
              <w:top w:w="80" w:type="dxa"/>
              <w:start w:w="120" w:type="dxa"/>
              <w:bottom w:w="80" w:type="dxa"/>
              <w:end w:w="120" w:type="dxa"/>
            </w:tcMar>
          </w:tcPr>
          <w:p>
            <w:r>
              <w:rPr>
                <w:rFonts w:ascii="MingLiU" w:hAnsi="MingLiU" w:eastAsia="MingLiU" w:cs="MingLiU"/>
                <w:b w:val="0"/>
                <w:i w:val="0"/>
                <w:color w:val="29241F"/>
                <w:sz w:val="19"/>
              </w:rPr>
              <w:t>軍隊、天軍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sacer, sacra, sacrum</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聖的、神聖的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sacrāmentum, sacrāmentī,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聖事、聖禮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tuus,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你的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vērus,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真實的、真的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vivus,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活的、生活的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adōrō, adōrāre, adōrāvī, adōrātus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崇拜、朝拜</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ambulō, ambulāre, ambulāvī, ambulātus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行走、生活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benedictus,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蒙福的、被祝聖的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cantō, cantāre, cantāvī, cantātus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唱、詠唱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collaudō, collaudāre, collaudāvi, collaudātus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極力讚美、共同讚美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cōnsecrō, cōnsecrāre, cōnsecrāvī, cōnsecrātus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祝聖、奉獻為聖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conservō, conservāre, conservāvī, conservātus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保持、保存</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dīvīnus,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神聖的、天主的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dō, dare, dedī, datus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給、賜予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documentum, documentī,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例證、文件</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Agnus Dei, qui tollis peccata mundi: dona nobis pacem.</w:t>
      </w:r>
    </w:p>
    <w:p>
      <w:pPr>
        <w:spacing w:after="60" w:line="300" w:lineRule="auto"/>
        <w:ind w:left="227"/>
      </w:pPr>
      <w:r>
        <w:rPr>
          <w:rFonts w:ascii="MingLiU" w:hAnsi="MingLiU" w:eastAsia="MingLiU" w:cs="MingLiU"/>
          <w:b w:val="0"/>
          <w:i w:val="0"/>
          <w:color w:val="6E675F"/>
          <w:sz w:val="20"/>
        </w:rPr>
        <w:t>除免世罪的天主羔羊，求你賜給我們平安。</w:t>
      </w:r>
    </w:p>
    <w:p>
      <w:pPr>
        <w:spacing w:after="20" w:line="300" w:lineRule="auto"/>
        <w:ind w:left="227"/>
      </w:pPr>
      <w:r>
        <w:rPr>
          <w:rFonts w:ascii="Noto Serif" w:hAnsi="Noto Serif" w:eastAsia="Noto Serif" w:cs="Noto Serif"/>
          <w:b w:val="0"/>
          <w:i w:val="0"/>
          <w:color w:val="29241F"/>
          <w:sz w:val="22"/>
        </w:rPr>
        <w:t>Agnus Dei, qui tollis peccata mundi: miserere nobis.</w:t>
      </w:r>
    </w:p>
    <w:p>
      <w:pPr>
        <w:spacing w:after="60" w:line="300" w:lineRule="auto"/>
        <w:ind w:left="227"/>
      </w:pPr>
      <w:r>
        <w:rPr>
          <w:rFonts w:ascii="MingLiU" w:hAnsi="MingLiU" w:eastAsia="MingLiU" w:cs="MingLiU"/>
          <w:b w:val="0"/>
          <w:i w:val="0"/>
          <w:color w:val="6E675F"/>
          <w:sz w:val="20"/>
        </w:rPr>
        <w:t>除免世罪的天主羔羊，求你垂憐我們。</w:t>
      </w:r>
    </w:p>
    <w:p>
      <w:r>
        <w:br w:type="page"/>
      </w:r>
    </w:p>
    <w:p>
      <w:pPr>
        <w:pStyle w:val="Heading2"/>
        <w:spacing w:before="0" w:after="60"/>
        <w:jc w:val="left"/>
      </w:pPr>
      <w:r>
        <w:rPr>
          <w:rFonts w:ascii="MingLiU" w:hAnsi="MingLiU" w:eastAsia="MingLiU" w:cs="MingLiU"/>
          <w:b/>
          <w:i w:val="0"/>
          <w:color w:val="3A2720"/>
          <w:sz w:val="28"/>
        </w:rPr>
        <w:t>讀本　羔羊頌　Agnus Dei</w:t>
      </w:r>
    </w:p>
    <w:p>
      <w:pPr>
        <w:spacing w:after="80" w:line="300" w:lineRule="auto"/>
      </w:pPr>
      <w:r>
        <w:rPr>
          <w:rFonts w:ascii="MingLiU" w:hAnsi="MingLiU" w:eastAsia="MingLiU" w:cs="MingLiU"/>
          <w:b w:val="0"/>
          <w:i w:val="0"/>
          <w:color w:val="6E675F"/>
          <w:sz w:val="18"/>
        </w:rPr>
        <w:t>禮儀經文的固定對答採教會通行本文，其餘為自譯；付印前請對照《感恩祭典》核對</w:t>
      </w:r>
    </w:p>
    <w:p>
      <w:pPr>
        <w:spacing w:after="20" w:line="300" w:lineRule="auto"/>
      </w:pPr>
      <w:r>
        <w:rPr>
          <w:rFonts w:ascii="Noto Serif" w:hAnsi="Noto Serif" w:eastAsia="Noto Serif" w:cs="Noto Serif"/>
          <w:b w:val="0"/>
          <w:i w:val="0"/>
          <w:color w:val="29241F"/>
          <w:sz w:val="22"/>
        </w:rPr>
        <w:t>Agnus Dei, qui tollis peccata mundi: miserere nobis.</w:t>
      </w:r>
    </w:p>
    <w:p>
      <w:pPr>
        <w:spacing w:after="100" w:line="300" w:lineRule="auto"/>
      </w:pPr>
      <w:r>
        <w:rPr>
          <w:rFonts w:ascii="MingLiU" w:hAnsi="MingLiU" w:eastAsia="MingLiU" w:cs="MingLiU"/>
          <w:b w:val="0"/>
          <w:i w:val="0"/>
          <w:color w:val="6E675F"/>
          <w:sz w:val="20"/>
        </w:rPr>
        <w:t>除免世罪的天主羔羊，求你垂憐我們。</w:t>
      </w:r>
    </w:p>
    <w:p>
      <w:pPr>
        <w:spacing w:after="20" w:line="300" w:lineRule="auto"/>
      </w:pPr>
      <w:r>
        <w:rPr>
          <w:rFonts w:ascii="Noto Serif" w:hAnsi="Noto Serif" w:eastAsia="Noto Serif" w:cs="Noto Serif"/>
          <w:b w:val="0"/>
          <w:i w:val="0"/>
          <w:color w:val="29241F"/>
          <w:sz w:val="22"/>
        </w:rPr>
        <w:t>Agnus Dei, qui tollis peccata mundi: miserere nobis.</w:t>
      </w:r>
    </w:p>
    <w:p>
      <w:pPr>
        <w:spacing w:after="100" w:line="300" w:lineRule="auto"/>
      </w:pPr>
      <w:r>
        <w:rPr>
          <w:rFonts w:ascii="MingLiU" w:hAnsi="MingLiU" w:eastAsia="MingLiU" w:cs="MingLiU"/>
          <w:b w:val="0"/>
          <w:i w:val="0"/>
          <w:color w:val="6E675F"/>
          <w:sz w:val="20"/>
        </w:rPr>
        <w:t>除免世罪的天主羔羊，求你垂憐我們。</w:t>
      </w:r>
    </w:p>
    <w:p>
      <w:pPr>
        <w:spacing w:after="20" w:line="300" w:lineRule="auto"/>
      </w:pPr>
      <w:r>
        <w:rPr>
          <w:rFonts w:ascii="Noto Serif" w:hAnsi="Noto Serif" w:eastAsia="Noto Serif" w:cs="Noto Serif"/>
          <w:b w:val="0"/>
          <w:i w:val="0"/>
          <w:color w:val="29241F"/>
          <w:sz w:val="22"/>
        </w:rPr>
        <w:t>Agnus Dei, qui tollis peccata mundi: dona nobis pacem.</w:t>
      </w:r>
    </w:p>
    <w:p>
      <w:pPr>
        <w:spacing w:after="100" w:line="300" w:lineRule="auto"/>
      </w:pPr>
      <w:r>
        <w:rPr>
          <w:rFonts w:ascii="MingLiU" w:hAnsi="MingLiU" w:eastAsia="MingLiU" w:cs="MingLiU"/>
          <w:b w:val="0"/>
          <w:i w:val="0"/>
          <w:color w:val="6E675F"/>
          <w:sz w:val="20"/>
        </w:rPr>
        <w:t>除免世罪的天主羔羊，求你賜給我們平安。</w:t>
      </w:r>
    </w:p>
    <w:p>
      <w:pPr>
        <w:pageBreakBefore/>
        <w:spacing w:after="60"/>
        <w:keepNext/>
      </w:pPr>
      <w:r>
        <w:rPr>
          <w:rFonts w:ascii="MingLiU" w:hAnsi="MingLiU" w:eastAsia="MingLiU" w:cs="MingLiU"/>
          <w:b/>
          <w:i w:val="0"/>
          <w:color w:val="8A4E2F"/>
          <w:sz w:val="16"/>
        </w:rPr>
        <w:t>LESSON 07  ·  武加大譯本</w:t>
      </w:r>
    </w:p>
    <w:p>
      <w:pPr>
        <w:spacing w:after="20"/>
      </w:pPr>
      <w:r>
        <w:rPr>
          <w:rFonts w:ascii="MingLiU" w:hAnsi="MingLiU" w:eastAsia="MingLiU" w:cs="MingLiU"/>
          <w:b/>
          <w:i w:val="0"/>
          <w:color w:val="8A4E2F"/>
          <w:sz w:val="22"/>
        </w:rPr>
        <w:t>第 07 課</w:t>
      </w:r>
    </w:p>
    <w:p>
      <w:pPr>
        <w:pStyle w:val="Heading1"/>
        <w:spacing w:before="0" w:after="120"/>
        <w:jc w:val="left"/>
        <w:pBdr>
          <w:bottom w:val="single" w:sz="14" w:space="3" w:color="D4A653"/>
        </w:pBdr>
      </w:pPr>
      <w:r>
        <w:rPr>
          <w:rFonts w:ascii="MingLiU" w:hAnsi="MingLiU" w:eastAsia="MingLiU" w:cs="MingLiU"/>
          <w:b/>
          <w:i w:val="0"/>
          <w:color w:val="3A2720"/>
          <w:sz w:val="34"/>
        </w:rPr>
        <w:t>懺悔詞　Confiteor</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dōnō, dōnāre, dōnāvī, dōnātus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給予、赦免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enim</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因為、誠然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ēvocō, ēvocāre, ēvocāvī, ēvocātus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喚起、召出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exemplum, exemplī</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例子、範例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exōrō, exōrāre, exōrāvī, exōrātus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懇求、哀求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famulus, famulī,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僕人、侍者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invocō, invocāre, invocāvī, invocātus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祈求、呼求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jūstus,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正義的、公正的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laudō, laudāre, laudāvi, laudātus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讚美、稱讚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liberō, liberāre, liberāvī, liberātus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解放、釋放</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meritō</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當之無愧地、應得地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necnōn</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並且、亦復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numquam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從不、決不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nunc</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現在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observō, observāre, observāvī, observātus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觀察、遵守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operō, operāre, operāvī, operātus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工作、效勞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ōrō, ōrāre, ōrāvī, ōrātus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祈禱、懇求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prīncipium, prīncipiī</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開始、起源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quoque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也、亦</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rēgnō, rēgnāre, rēgnāvī, rēgnātus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統治、君臨</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Ideo precor beatam Mariam semper Virginem, omnes Angelos, et Sanctos, et vos, fratres, orare pro me ad Dominum Deum nostrum.</w:t>
      </w:r>
    </w:p>
    <w:p>
      <w:pPr>
        <w:spacing w:after="60" w:line="300" w:lineRule="auto"/>
        <w:ind w:left="227"/>
      </w:pPr>
      <w:r>
        <w:rPr>
          <w:rFonts w:ascii="MingLiU" w:hAnsi="MingLiU" w:eastAsia="MingLiU" w:cs="MingLiU"/>
          <w:b w:val="0"/>
          <w:i w:val="0"/>
          <w:color w:val="6E675F"/>
          <w:sz w:val="18"/>
        </w:rPr>
        <w:t>〔Confiteor〕</w:t>
      </w:r>
    </w:p>
    <w:p>
      <w:pPr>
        <w:spacing w:after="20" w:line="300" w:lineRule="auto"/>
        <w:ind w:left="227"/>
      </w:pPr>
      <w:r>
        <w:rPr>
          <w:rFonts w:ascii="Noto Serif" w:hAnsi="Noto Serif" w:eastAsia="Noto Serif" w:cs="Noto Serif"/>
          <w:b w:val="0"/>
          <w:i w:val="0"/>
          <w:color w:val="29241F"/>
          <w:sz w:val="22"/>
        </w:rPr>
        <w:t>Confiteor Deo omnipotenti, et vobis, fratres, quia peccavi nimis cogitatione, verbo, opere, et omissione:</w:t>
      </w:r>
    </w:p>
    <w:p>
      <w:pPr>
        <w:spacing w:after="60" w:line="300" w:lineRule="auto"/>
        <w:ind w:left="227"/>
      </w:pPr>
      <w:r>
        <w:rPr>
          <w:rFonts w:ascii="MingLiU" w:hAnsi="MingLiU" w:eastAsia="MingLiU" w:cs="MingLiU"/>
          <w:b w:val="0"/>
          <w:i w:val="0"/>
          <w:color w:val="6E675F"/>
          <w:sz w:val="18"/>
        </w:rPr>
        <w:t>〔Confiteor〕</w:t>
      </w:r>
    </w:p>
    <w:p>
      <w:r>
        <w:br w:type="page"/>
      </w:r>
    </w:p>
    <w:p>
      <w:pPr>
        <w:pStyle w:val="Heading2"/>
        <w:spacing w:before="0" w:after="60"/>
        <w:jc w:val="left"/>
      </w:pPr>
      <w:r>
        <w:rPr>
          <w:rFonts w:ascii="MingLiU" w:hAnsi="MingLiU" w:eastAsia="MingLiU" w:cs="MingLiU"/>
          <w:b/>
          <w:i w:val="0"/>
          <w:color w:val="3A2720"/>
          <w:sz w:val="28"/>
        </w:rPr>
        <w:t>讀本　懺悔詞　Confiteor</w:t>
      </w:r>
    </w:p>
    <w:p>
      <w:pPr>
        <w:spacing w:after="80" w:line="300" w:lineRule="auto"/>
      </w:pPr>
      <w:r>
        <w:rPr>
          <w:rFonts w:ascii="MingLiU" w:hAnsi="MingLiU" w:eastAsia="MingLiU" w:cs="MingLiU"/>
          <w:b w:val="0"/>
          <w:i w:val="0"/>
          <w:color w:val="6E675F"/>
          <w:sz w:val="18"/>
        </w:rPr>
        <w:t>禮儀經文的固定對答採教會通行本文，其餘為自譯；付印前請對照《感恩祭典》核對</w:t>
      </w:r>
    </w:p>
    <w:p>
      <w:pPr>
        <w:spacing w:after="20" w:line="300" w:lineRule="auto"/>
      </w:pPr>
      <w:r>
        <w:rPr>
          <w:rFonts w:ascii="Noto Serif" w:hAnsi="Noto Serif" w:eastAsia="Noto Serif" w:cs="Noto Serif"/>
          <w:b w:val="0"/>
          <w:i w:val="0"/>
          <w:color w:val="29241F"/>
          <w:sz w:val="22"/>
        </w:rPr>
        <w:t>Confiteor Deo omnipotenti, et vobis, fratres, quia peccavi nimis cogitatione, verbo, opere, et omissione: mea culpa, mea culpa, mea maxima culpa. Ideo precor beatam Mariam semper Virginem, omnes Angelos, et Sanctos, et vos, fratres, orare pro me ad Dominum Deum nostrum.</w:t>
      </w:r>
    </w:p>
    <w:p>
      <w:pPr>
        <w:spacing w:after="100" w:line="300" w:lineRule="auto"/>
      </w:pPr>
      <w:r>
        <w:rPr>
          <w:rFonts w:ascii="MingLiU" w:hAnsi="MingLiU" w:eastAsia="MingLiU" w:cs="MingLiU"/>
          <w:b w:val="0"/>
          <w:i w:val="0"/>
          <w:color w:val="6E675F"/>
          <w:sz w:val="20"/>
        </w:rPr>
        <w:t>我向全能的天主和各位兄弟姊妹，承認我在思、言、行為上的過失。我罪，我罪，我的重罪。為此，懇請終身童貞聖母瑪利亞，天使，聖人，和你們各位兄弟姊妹，為我祈求上主，我們的天主。</w:t>
      </w:r>
    </w:p>
    <w:p>
      <w:pPr>
        <w:pageBreakBefore/>
        <w:spacing w:after="60"/>
        <w:keepNext/>
      </w:pPr>
      <w:r>
        <w:rPr>
          <w:rFonts w:ascii="MingLiU" w:hAnsi="MingLiU" w:eastAsia="MingLiU" w:cs="MingLiU"/>
          <w:b/>
          <w:i w:val="0"/>
          <w:color w:val="8A4E2F"/>
          <w:sz w:val="16"/>
        </w:rPr>
        <w:t>LESSON 08  ·  武加大譯本</w:t>
      </w:r>
    </w:p>
    <w:p>
      <w:pPr>
        <w:spacing w:after="20"/>
      </w:pPr>
      <w:r>
        <w:rPr>
          <w:rFonts w:ascii="MingLiU" w:hAnsi="MingLiU" w:eastAsia="MingLiU" w:cs="MingLiU"/>
          <w:b/>
          <w:i w:val="0"/>
          <w:color w:val="8A4E2F"/>
          <w:sz w:val="22"/>
        </w:rPr>
        <w:t>第 08 課</w:t>
      </w:r>
    </w:p>
    <w:p>
      <w:pPr>
        <w:pStyle w:val="Heading1"/>
        <w:spacing w:before="0" w:after="120"/>
        <w:jc w:val="left"/>
        <w:pBdr>
          <w:bottom w:val="single" w:sz="14" w:space="3" w:color="D4A653"/>
        </w:pBdr>
      </w:pPr>
      <w:r>
        <w:rPr>
          <w:rFonts w:ascii="MingLiU" w:hAnsi="MingLiU" w:eastAsia="MingLiU" w:cs="MingLiU"/>
          <w:b/>
          <w:i w:val="0"/>
          <w:color w:val="3A2720"/>
          <w:sz w:val="34"/>
        </w:rPr>
        <w:t>天主經　Pater noster</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sacrō, sacrāre, sacrāvī, sacrātus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祝聖、使神聖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sānctus,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聖的、神聖的；聖人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semper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常、總是</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servō, servāre, servāvī, servātus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保守、保護、遵守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stella, stellae,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星、恆星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via, viae,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路、道路、街道</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vocō, vocāre, vocāvī, vocātus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呼喚、邀請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-ne</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用於疑問句末尾</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accipiō, accipere, accēpī, acceptus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取、領受、接納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adhūc</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迄今、至今、仍然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adveniō, advenīre, advēnī, adventus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來臨、到達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Aegyptius,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埃及的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afficiō, afficere, affecī, affectus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影響、施加、使具有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agō, agere, ēgī, āctus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行為、行動、進行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audiō, audīre, audīvī (audiī), audītus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聽、聆聽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aut</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或、抑或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aut . . aut</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或……或、要麼……要麼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bibō, bibere, bibī, bibitus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飲、飲用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capiō, capere, cēpī, captus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取、得著、領悟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Chrīstiānus,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基督徒的、基督教的</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Pater noster, qui es in caelis, sanctificetur nomen tuum;</w:t>
      </w:r>
    </w:p>
    <w:p>
      <w:pPr>
        <w:spacing w:after="60" w:line="300" w:lineRule="auto"/>
        <w:ind w:left="227"/>
      </w:pPr>
      <w:r>
        <w:rPr>
          <w:rFonts w:ascii="MingLiU" w:hAnsi="MingLiU" w:eastAsia="MingLiU" w:cs="MingLiU"/>
          <w:b w:val="0"/>
          <w:i w:val="0"/>
          <w:color w:val="6E675F"/>
          <w:sz w:val="18"/>
        </w:rPr>
        <w:t>〔Pater noster〕</w:t>
      </w:r>
    </w:p>
    <w:p>
      <w:pPr>
        <w:spacing w:after="20" w:line="300" w:lineRule="auto"/>
        <w:ind w:left="227"/>
      </w:pPr>
      <w:r>
        <w:rPr>
          <w:rFonts w:ascii="Noto Serif" w:hAnsi="Noto Serif" w:eastAsia="Noto Serif" w:cs="Noto Serif"/>
          <w:b w:val="0"/>
          <w:i w:val="0"/>
          <w:color w:val="29241F"/>
          <w:sz w:val="22"/>
        </w:rPr>
        <w:t>Panem nostrum cotidianum da nobis hodie;</w:t>
      </w:r>
    </w:p>
    <w:p>
      <w:pPr>
        <w:spacing w:after="60" w:line="300" w:lineRule="auto"/>
        <w:ind w:left="227"/>
      </w:pPr>
      <w:r>
        <w:rPr>
          <w:rFonts w:ascii="MingLiU" w:hAnsi="MingLiU" w:eastAsia="MingLiU" w:cs="MingLiU"/>
          <w:b w:val="0"/>
          <w:i w:val="0"/>
          <w:color w:val="6E675F"/>
          <w:sz w:val="18"/>
        </w:rPr>
        <w:t>〔Pater noster〕</w:t>
      </w:r>
    </w:p>
    <w:p>
      <w:r>
        <w:br w:type="page"/>
      </w:r>
    </w:p>
    <w:p>
      <w:pPr>
        <w:pStyle w:val="Heading2"/>
        <w:spacing w:before="0" w:after="60"/>
        <w:jc w:val="left"/>
      </w:pPr>
      <w:r>
        <w:rPr>
          <w:rFonts w:ascii="MingLiU" w:hAnsi="MingLiU" w:eastAsia="MingLiU" w:cs="MingLiU"/>
          <w:b/>
          <w:i w:val="0"/>
          <w:color w:val="3A2720"/>
          <w:sz w:val="28"/>
        </w:rPr>
        <w:t>讀本　天主經　Pater noster</w:t>
      </w:r>
    </w:p>
    <w:p>
      <w:pPr>
        <w:spacing w:after="80" w:line="300" w:lineRule="auto"/>
      </w:pPr>
      <w:r>
        <w:rPr>
          <w:rFonts w:ascii="MingLiU" w:hAnsi="MingLiU" w:eastAsia="MingLiU" w:cs="MingLiU"/>
          <w:b w:val="0"/>
          <w:i w:val="0"/>
          <w:color w:val="6E675F"/>
          <w:sz w:val="18"/>
        </w:rPr>
        <w:t>禮儀經文的固定對答採教會通行本文，其餘為自譯；付印前請對照《感恩祭典》核對</w:t>
      </w:r>
    </w:p>
    <w:p>
      <w:pPr>
        <w:spacing w:after="20" w:line="300" w:lineRule="auto"/>
      </w:pPr>
      <w:r>
        <w:rPr>
          <w:rFonts w:ascii="Noto Serif" w:hAnsi="Noto Serif" w:eastAsia="Noto Serif" w:cs="Noto Serif"/>
          <w:b w:val="0"/>
          <w:i w:val="0"/>
          <w:color w:val="29241F"/>
          <w:sz w:val="22"/>
        </w:rPr>
        <w:t>Pater noster, qui es in caelis, sanctificetur nomen tuum; adveniat regnum tuum; fiat voluntas tua, sicut in caelo et in terra. Panem nostrum cotidianum da nobis hodie; et dimitte nobis debita nostra, sicut et nos dimittimus debitoribus nostris; et ne nos indicas in tentationem; sed libera nos a malo.</w:t>
      </w:r>
    </w:p>
    <w:p>
      <w:pPr>
        <w:spacing w:after="100" w:line="300" w:lineRule="auto"/>
      </w:pPr>
      <w:r>
        <w:rPr>
          <w:rFonts w:ascii="MingLiU" w:hAnsi="MingLiU" w:eastAsia="MingLiU" w:cs="MingLiU"/>
          <w:b w:val="0"/>
          <w:i w:val="0"/>
          <w:color w:val="6E675F"/>
          <w:sz w:val="20"/>
        </w:rPr>
        <w:t>我們的天父，願你的名受顯揚！願你的國來臨！願你的旨意奉行在人間，如同在天上。求你今天賞給我們日用的食糧！求你寬恕我們的罪過，如同我們寬恕別人一樣；不要讓我們陷於誘惑，但救我們免於凶惡。</w:t>
      </w:r>
    </w:p>
    <w:p>
      <w:pPr>
        <w:pageBreakBefore/>
        <w:spacing w:after="60"/>
        <w:keepNext/>
      </w:pPr>
      <w:r>
        <w:rPr>
          <w:rFonts w:ascii="MingLiU" w:hAnsi="MingLiU" w:eastAsia="MingLiU" w:cs="MingLiU"/>
          <w:b/>
          <w:i w:val="0"/>
          <w:color w:val="8A4E2F"/>
          <w:sz w:val="16"/>
        </w:rPr>
        <w:t>LESSON 09  ·  武加大譯本</w:t>
      </w:r>
    </w:p>
    <w:p>
      <w:pPr>
        <w:spacing w:after="20"/>
      </w:pPr>
      <w:r>
        <w:rPr>
          <w:rFonts w:ascii="MingLiU" w:hAnsi="MingLiU" w:eastAsia="MingLiU" w:cs="MingLiU"/>
          <w:b/>
          <w:i w:val="0"/>
          <w:color w:val="8A4E2F"/>
          <w:sz w:val="22"/>
        </w:rPr>
        <w:t>第 09 課</w:t>
      </w:r>
    </w:p>
    <w:p>
      <w:pPr>
        <w:pStyle w:val="Heading1"/>
        <w:spacing w:before="0" w:after="120"/>
        <w:jc w:val="left"/>
        <w:pBdr>
          <w:bottom w:val="single" w:sz="14" w:space="3" w:color="D4A653"/>
        </w:pBdr>
      </w:pPr>
      <w:r>
        <w:rPr>
          <w:rFonts w:ascii="MingLiU" w:hAnsi="MingLiU" w:eastAsia="MingLiU" w:cs="MingLiU"/>
          <w:b/>
          <w:i w:val="0"/>
          <w:color w:val="3A2720"/>
          <w:sz w:val="34"/>
        </w:rPr>
        <w:t>光榮頌　Gloria in excelsis Deo</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conjūngo, conjungere, conjūnxī, conjūnctus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連結、結合、統一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conveniō, convenīre, convēnī, conventus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聚集、相聚；適合、相稱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crēdō, crēdere, crēdidī, crēditus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相信、信任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dēficiō, dēficere, dēfecī, dēfectus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衰退、虛弱、消失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deleō, delēre, delēvi, delētus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摧毀、抹除、消滅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domus, domī,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家、家宅、住所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dūcō, dūcere, dūxī, ductus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引導、率領、指揮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ēdūcō, ēdūcere, ēdūxī, ēductus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引出、培養、教育</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efficiō, efficere, effecī, effectus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製成、實現、造成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ēlēctus,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蒙選的、被揀選的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exaudiō, exaudīre, exaudīvī (exaudiī), exaudītus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俯聽、垂聽、應允</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faciō, facere, fecī, factus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做、製作、創造</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fugō, fugāre, fugāvi, fugātus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驅逐、趕走、放逐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grātiās agere</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感謝、道謝</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habeō, habēre, habuī, habitus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有、持有；認為、視為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indūcō, indūcere, indūxī, inductus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引入、導入、納入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inveniō, invenīre, invēnī, inventus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發現、尋得、找到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jungo, jungere, junxī, junctus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連結、合併；扣合、相握；聯繫、軛駕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misceo, miscēre, miscui, mixtus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混合、攙混、融合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moneō, monēre, monui, monitus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告誡、勸告；教導</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Quoniam tu solus Sanctus, tu solus Dominus, tu solus Altissimus, Jesu Christe, cum Sancto Spiritu:</w:t>
      </w:r>
    </w:p>
    <w:p>
      <w:pPr>
        <w:spacing w:after="60" w:line="300" w:lineRule="auto"/>
        <w:ind w:left="227"/>
      </w:pPr>
      <w:r>
        <w:rPr>
          <w:rFonts w:ascii="MingLiU" w:hAnsi="MingLiU" w:eastAsia="MingLiU" w:cs="MingLiU"/>
          <w:b w:val="0"/>
          <w:i w:val="0"/>
          <w:color w:val="6E675F"/>
          <w:sz w:val="18"/>
        </w:rPr>
        <w:t>〔Gloria in excelsis Deo〕</w:t>
      </w:r>
    </w:p>
    <w:p>
      <w:pPr>
        <w:spacing w:after="20" w:line="300" w:lineRule="auto"/>
        <w:ind w:left="227"/>
      </w:pPr>
      <w:r>
        <w:rPr>
          <w:rFonts w:ascii="Noto Serif" w:hAnsi="Noto Serif" w:eastAsia="Noto Serif" w:cs="Noto Serif"/>
          <w:b w:val="0"/>
          <w:i w:val="0"/>
          <w:color w:val="29241F"/>
          <w:sz w:val="22"/>
        </w:rPr>
        <w:t>Gloria in excelsis Deo et in terra pax hominibus bonae voluntatis.</w:t>
      </w:r>
    </w:p>
    <w:p>
      <w:pPr>
        <w:spacing w:after="60" w:line="300" w:lineRule="auto"/>
        <w:ind w:left="227"/>
      </w:pPr>
      <w:r>
        <w:rPr>
          <w:rFonts w:ascii="MingLiU" w:hAnsi="MingLiU" w:eastAsia="MingLiU" w:cs="MingLiU"/>
          <w:b w:val="0"/>
          <w:i w:val="0"/>
          <w:color w:val="6E675F"/>
          <w:sz w:val="18"/>
        </w:rPr>
        <w:t>〔Gloria in excelsis Deo〕</w:t>
      </w:r>
    </w:p>
    <w:p>
      <w:r>
        <w:br w:type="page"/>
      </w:r>
    </w:p>
    <w:p>
      <w:pPr>
        <w:pStyle w:val="Heading2"/>
        <w:spacing w:before="0" w:after="60"/>
        <w:jc w:val="left"/>
      </w:pPr>
      <w:r>
        <w:rPr>
          <w:rFonts w:ascii="MingLiU" w:hAnsi="MingLiU" w:eastAsia="MingLiU" w:cs="MingLiU"/>
          <w:b/>
          <w:i w:val="0"/>
          <w:color w:val="3A2720"/>
          <w:sz w:val="28"/>
        </w:rPr>
        <w:t>讀本　光榮頌　Gloria in excelsis Deo</w:t>
      </w:r>
    </w:p>
    <w:p>
      <w:pPr>
        <w:spacing w:after="80" w:line="300" w:lineRule="auto"/>
      </w:pPr>
      <w:r>
        <w:rPr>
          <w:rFonts w:ascii="MingLiU" w:hAnsi="MingLiU" w:eastAsia="MingLiU" w:cs="MingLiU"/>
          <w:b w:val="0"/>
          <w:i w:val="0"/>
          <w:color w:val="6E675F"/>
          <w:sz w:val="18"/>
        </w:rPr>
        <w:t>禮儀經文的固定對答採教會通行本文，其餘為自譯；付印前請對照《感恩祭典》核對</w:t>
      </w:r>
    </w:p>
    <w:p>
      <w:pPr>
        <w:spacing w:after="20" w:line="300" w:lineRule="auto"/>
      </w:pPr>
      <w:r>
        <w:rPr>
          <w:rFonts w:ascii="Noto Serif" w:hAnsi="Noto Serif" w:eastAsia="Noto Serif" w:cs="Noto Serif"/>
          <w:b w:val="0"/>
          <w:i w:val="0"/>
          <w:color w:val="29241F"/>
          <w:sz w:val="22"/>
        </w:rPr>
        <w:t>Gloria in excelsis Deo et in terra pax hominibus bonae voluntatis. Laudamus te, benedicimus te, adoramus te, glorificamus te, gratias agimus tibi propter magnam gloriam tuam, Domine Deus, Rex caelistis, Deus Pater omnipotens. Domine Fili unigenite, Iesu Christe, Domine Deus, Agnus Dei, Filius Patris, qui tollis peccata mundi, miserere nobis; qui tollis peccata mundi, suscipe deprecationem nostram. Qui sedes ad dexteram Patris, miserere nobis. Quoniam tu solus Sanctus, tu solus Dominus, tu solus Altissimus, Jesu Christe, cum Sancto Spiritu: in gloria Dei Patris. Amen.</w:t>
      </w:r>
    </w:p>
    <w:p>
      <w:pPr>
        <w:spacing w:after="100" w:line="300" w:lineRule="auto"/>
      </w:pPr>
      <w:r>
        <w:rPr>
          <w:rFonts w:ascii="MingLiU" w:hAnsi="MingLiU" w:eastAsia="MingLiU" w:cs="MingLiU"/>
          <w:b w:val="0"/>
          <w:i w:val="0"/>
          <w:color w:val="6E675F"/>
          <w:sz w:val="20"/>
        </w:rPr>
        <w:t>天主在天受光榮。主愛的人在世享平安。主、天主、天上的君王、全能的天主聖父、我們為了你無上的光榮，讚美你、稱頌你、朝拜你、顯揚你、感謝你。主、耶穌基督、獨生子；主、天主、天主的羔羊、聖父之子；除免世罪者，求你垂憐我們。除免世罪者，求你俯聽我們的祈禱。坐在聖父之右者，求你垂憐我們；因為只有你是聖的，只有你是主，只有你是至高無上的。耶穌基督，你和聖神，同享天主聖父的光榮。亞孟。</w:t>
      </w:r>
    </w:p>
    <w:p>
      <w:pPr>
        <w:pageBreakBefore/>
        <w:spacing w:after="60"/>
        <w:keepNext/>
      </w:pPr>
      <w:r>
        <w:rPr>
          <w:rFonts w:ascii="MingLiU" w:hAnsi="MingLiU" w:eastAsia="MingLiU" w:cs="MingLiU"/>
          <w:b/>
          <w:i w:val="0"/>
          <w:color w:val="8A4E2F"/>
          <w:sz w:val="16"/>
        </w:rPr>
        <w:t>LESSON 10  ·  武加大譯本</w:t>
      </w:r>
    </w:p>
    <w:p>
      <w:pPr>
        <w:spacing w:after="20"/>
      </w:pPr>
      <w:r>
        <w:rPr>
          <w:rFonts w:ascii="MingLiU" w:hAnsi="MingLiU" w:eastAsia="MingLiU" w:cs="MingLiU"/>
          <w:b/>
          <w:i w:val="0"/>
          <w:color w:val="8A4E2F"/>
          <w:sz w:val="22"/>
        </w:rPr>
        <w:t>第 10 課</w:t>
      </w:r>
    </w:p>
    <w:p>
      <w:pPr>
        <w:pStyle w:val="Heading1"/>
        <w:spacing w:before="0" w:after="120"/>
        <w:jc w:val="left"/>
        <w:pBdr>
          <w:bottom w:val="single" w:sz="14" w:space="3" w:color="D4A653"/>
        </w:pBdr>
      </w:pPr>
      <w:r>
        <w:rPr>
          <w:rFonts w:ascii="MingLiU" w:hAnsi="MingLiU" w:eastAsia="MingLiU" w:cs="MingLiU"/>
          <w:b/>
          <w:i w:val="0"/>
          <w:color w:val="3A2720"/>
          <w:sz w:val="34"/>
        </w:rPr>
        <w:t>尼西亞信經　Symbolum Nicaenum-Constantinopolitanum</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nātus, nāti,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兒子、孩子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perdūcō, perdūcere, perdūxī, perductus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引導至、導致</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quāré</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何故、為何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recipiō, recipere, recēpī, receptus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收回、接納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reddō, reddere, reddidī, redditus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歸還、呈現</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sēdūcō, sēdūcere, sēdūxī, sēductus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誘惑、欺騙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templum, templi,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聖殿、教堂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trādō, trādere, trādidī, trāditus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交付、背棄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veniō, venīre, vēnī, ventus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來、到達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affirmō, affirmāre, affirmāvi, affirmātus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申明、主張</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anima, animae,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靈魂、生命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bene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好地、善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benedīcō, benedīcere, benedīxi, benedictus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祝福、頌讚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cārus,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親愛的、珍貴的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celebrō, celebrāre, celebrāvī, celebrātus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慶祝、舉行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concelebrō, concelebrāre, concelebrāvī, concelebrātus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共同慶祝、同祭</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cōnfirmō, cōnfirmāre, cōnfirmāvi, cōnfirmātus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堅固、確認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diaconus, diāconi,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執事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dicō, dicere, dixi, dictus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說、告訴；被稱為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dignus,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值得、配得</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Et in unum Dominum Jesum Christum, Filium Dei unigenitum, et ex Patre natum ante omnia saecula.</w:t>
      </w:r>
    </w:p>
    <w:p>
      <w:pPr>
        <w:spacing w:after="60" w:line="300" w:lineRule="auto"/>
        <w:ind w:left="227"/>
      </w:pPr>
      <w:r>
        <w:rPr>
          <w:rFonts w:ascii="MingLiU" w:hAnsi="MingLiU" w:eastAsia="MingLiU" w:cs="MingLiU"/>
          <w:b w:val="0"/>
          <w:i w:val="0"/>
          <w:color w:val="6E675F"/>
          <w:sz w:val="18"/>
        </w:rPr>
        <w:t>〔Symbolum Nicaenum-Constantinopolitanum〕</w:t>
      </w:r>
    </w:p>
    <w:p>
      <w:pPr>
        <w:spacing w:after="20" w:line="300" w:lineRule="auto"/>
        <w:ind w:left="227"/>
      </w:pPr>
      <w:r>
        <w:rPr>
          <w:rFonts w:ascii="Noto Serif" w:hAnsi="Noto Serif" w:eastAsia="Noto Serif" w:cs="Noto Serif"/>
          <w:b w:val="0"/>
          <w:i w:val="0"/>
          <w:color w:val="29241F"/>
          <w:sz w:val="22"/>
        </w:rPr>
        <w:t>Deum de Deo, lumen de lumine, Deum verum de Deo vero, genitum, non factum, consubstantialem Patri;</w:t>
      </w:r>
    </w:p>
    <w:p>
      <w:pPr>
        <w:spacing w:after="60" w:line="300" w:lineRule="auto"/>
        <w:ind w:left="227"/>
      </w:pPr>
      <w:r>
        <w:rPr>
          <w:rFonts w:ascii="MingLiU" w:hAnsi="MingLiU" w:eastAsia="MingLiU" w:cs="MingLiU"/>
          <w:b w:val="0"/>
          <w:i w:val="0"/>
          <w:color w:val="6E675F"/>
          <w:sz w:val="18"/>
        </w:rPr>
        <w:t>〔Symbolum Nicaenum-Constantinopolitanum〕</w:t>
      </w:r>
    </w:p>
    <w:p>
      <w:r>
        <w:br w:type="page"/>
      </w:r>
    </w:p>
    <w:p>
      <w:pPr>
        <w:pStyle w:val="Heading2"/>
        <w:spacing w:before="0" w:after="60"/>
        <w:jc w:val="left"/>
      </w:pPr>
      <w:r>
        <w:rPr>
          <w:rFonts w:ascii="MingLiU" w:hAnsi="MingLiU" w:eastAsia="MingLiU" w:cs="MingLiU"/>
          <w:b/>
          <w:i w:val="0"/>
          <w:color w:val="3A2720"/>
          <w:sz w:val="28"/>
        </w:rPr>
        <w:t>讀本　尼西亞信經　Symbolum Nicaenum-Constantinopolitanum</w:t>
      </w:r>
    </w:p>
    <w:p>
      <w:pPr>
        <w:spacing w:after="80" w:line="300" w:lineRule="auto"/>
      </w:pPr>
      <w:r>
        <w:rPr>
          <w:rFonts w:ascii="MingLiU" w:hAnsi="MingLiU" w:eastAsia="MingLiU" w:cs="MingLiU"/>
          <w:b w:val="0"/>
          <w:i w:val="0"/>
          <w:color w:val="6E675F"/>
          <w:sz w:val="18"/>
        </w:rPr>
        <w:t>禮儀經文的固定對答採教會通行本文，其餘為自譯；付印前請對照《感恩祭典》核對</w:t>
      </w:r>
    </w:p>
    <w:p>
      <w:pPr>
        <w:spacing w:after="20" w:line="300" w:lineRule="auto"/>
      </w:pPr>
      <w:r>
        <w:rPr>
          <w:rFonts w:ascii="Noto Serif" w:hAnsi="Noto Serif" w:eastAsia="Noto Serif" w:cs="Noto Serif"/>
          <w:b w:val="0"/>
          <w:i w:val="0"/>
          <w:color w:val="29241F"/>
          <w:sz w:val="22"/>
        </w:rPr>
        <w:t>Credo in unum Deum Patrem omnipotentem, factorem caeli et terrae, visibilium omnium et invisibilium. Et in unum Dominum Jesum Christum, Filium Dei unigenitum, et ex Patre natum ante omnia saecula. Deum de Deo, lumen de lumine, Deum verum de Deo vero, genitum, non factum, consubstantialem Patri; per quem omnia facta sunt. Qui propter nos homines et propter nostram sa- lutem descendit de caelis. [Ad verba quae sequuntur, usque ad factus est, omnes se inclinant.] Et incarnatus est de Spiritu Sancto ex Maria Virgine, et homo factus est. Crucifixus etiam pro nobis sub Pontio Pilato; passus et sepultus est, et resurrexit tertia die, secundum Scripturas, et ascendit in caelum, sedet ad dexteram Patris. Et iterum venturus est cum gloria judicare vivos et mortuos, cujus regni non erit finis. Et in Spiritum Sanctum, Dominum et vivificantem; qui ex Patre Filioque procedit. Qui cum Patre et Filio simul adoratur et conglorificatur; qui locutus est per prophetas. Et unam sanctam, catholicam et apostolicam Ecclesiam. Confiteor unum baptisma in remissionem peccatorum. Et exspecto resurrectionem mortuorum, et vitam venturi saeculi.</w:t>
      </w:r>
    </w:p>
    <w:p>
      <w:pPr>
        <w:spacing w:after="100" w:line="300" w:lineRule="auto"/>
      </w:pPr>
      <w:r>
        <w:rPr>
          <w:rFonts w:ascii="MingLiU" w:hAnsi="MingLiU" w:eastAsia="MingLiU" w:cs="MingLiU"/>
          <w:b w:val="0"/>
          <w:i w:val="0"/>
          <w:color w:val="6E675F"/>
          <w:sz w:val="20"/>
        </w:rPr>
        <w:t>我信唯一的天主，全能的聖父，天地萬物，無論有形無形，都是他所創造的。我信唯一的主、耶穌基督、天主的獨生子。他在萬世之前，由聖父所生。他是出自天主的天主，出自光明的光明，出自真天主的真天主。他是聖父所生，而非聖父所造，與聖父同性同體，萬物是藉著他而造成的。他為了我們人類，並為了我們的得救，從天降下。他因聖神由童貞瑪利亞取得肉軀，而成為人。他在般雀比拉多執政時，為我們被釘在十字架上，受難而被埋葬。他正如聖經所載，第三日復活了。他升了天，坐在聖父的右邊。他還要光榮地降來，審判生者死者，他的神國萬世無疆。我信聖神，他是主及賦予生命者，由聖父聖子所共發。他和聖父聖子，同受欽崇，同享光榮，他曾藉先知們發言。我信唯一、至聖、至公、從宗徒傳下來的教會。我承認赦罪的聖洗，只有一個。我期待死人的復活，及來世的生命。亞孟。</w:t>
      </w:r>
    </w:p>
    <w:p>
      <w:pPr>
        <w:pageBreakBefore/>
        <w:spacing w:after="60"/>
        <w:keepNext/>
      </w:pPr>
      <w:r>
        <w:rPr>
          <w:rFonts w:ascii="MingLiU" w:hAnsi="MingLiU" w:eastAsia="MingLiU" w:cs="MingLiU"/>
          <w:b/>
          <w:i w:val="0"/>
          <w:color w:val="8A4E2F"/>
          <w:sz w:val="16"/>
        </w:rPr>
        <w:t>LESSON 11  ·  武加大譯本</w:t>
      </w:r>
    </w:p>
    <w:p>
      <w:pPr>
        <w:spacing w:after="20"/>
      </w:pPr>
      <w:r>
        <w:rPr>
          <w:rFonts w:ascii="MingLiU" w:hAnsi="MingLiU" w:eastAsia="MingLiU" w:cs="MingLiU"/>
          <w:b/>
          <w:i w:val="0"/>
          <w:color w:val="8A4E2F"/>
          <w:sz w:val="22"/>
        </w:rPr>
        <w:t>第 11 課</w:t>
      </w:r>
    </w:p>
    <w:p>
      <w:pPr>
        <w:pStyle w:val="Heading1"/>
        <w:spacing w:before="0" w:after="120"/>
        <w:jc w:val="left"/>
        <w:pBdr>
          <w:bottom w:val="single" w:sz="14" w:space="3" w:color="D4A653"/>
        </w:pBdr>
      </w:pPr>
      <w:r>
        <w:rPr>
          <w:rFonts w:ascii="MingLiU" w:hAnsi="MingLiU" w:eastAsia="MingLiU" w:cs="MingLiU"/>
          <w:b/>
          <w:i w:val="0"/>
          <w:color w:val="3A2720"/>
          <w:sz w:val="34"/>
        </w:rPr>
        <w:t>瑪竇福音 5</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firmō, firmāre, firmāvi, firmātus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堅固、使穩固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firmus,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堅定、穩固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 prīmīs</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首先、第一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indīgnus,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不配、不值得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infirmus,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虛弱、病弱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Jēsus, Jēsū, Jēsu, Jēsūm, Jēsu</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耶穌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laetitia, laetitiae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喜樂、歡樂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liturgia, liturgiae,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禮儀、神聖祭儀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maestus,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憂傷、悲哀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惡劣地、不善地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male habeō</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患病、病患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maledīcō, maledīcere, maledīxi, maledictus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咒罵、說壞話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misericordiae,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憐憫、仁慈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Nazarēnus,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拿撒勒的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plēnus, -a, -um (+ abl.)</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充滿、滿盈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prīmus,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第一、最先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propter</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因為、由於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respōnsum, respōnsī,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答覆、回應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sānō, sānāre, sānāvī, sānātus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治癒、使康健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turba, turbae,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人群、群眾</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Esto consentiens adversario tuo cito dum es in via cum eo: ne forte tradat te adversarius judici, et judex tradat te ministro: et in carcerem mittaris.</w:t>
      </w:r>
    </w:p>
    <w:p>
      <w:pPr>
        <w:spacing w:after="60" w:line="300" w:lineRule="auto"/>
        <w:ind w:left="227"/>
      </w:pPr>
      <w:r>
        <w:rPr>
          <w:rFonts w:ascii="MingLiU" w:hAnsi="MingLiU" w:eastAsia="MingLiU" w:cs="MingLiU"/>
          <w:b w:val="0"/>
          <w:i w:val="0"/>
          <w:color w:val="6E675F"/>
          <w:sz w:val="20"/>
        </w:rPr>
        <w:t>當你和你的對頭還在路上，趕快與他和解，免得對頭把你交與判官，判官交給差役，把你投在獄裏。</w:t>
      </w:r>
    </w:p>
    <w:p>
      <w:pPr>
        <w:spacing w:after="20" w:line="300" w:lineRule="auto"/>
        <w:ind w:left="227"/>
      </w:pPr>
      <w:r>
        <w:rPr>
          <w:rFonts w:ascii="Noto Serif" w:hAnsi="Noto Serif" w:eastAsia="Noto Serif" w:cs="Noto Serif"/>
          <w:b w:val="0"/>
          <w:i w:val="0"/>
          <w:color w:val="29241F"/>
          <w:sz w:val="22"/>
        </w:rPr>
        <w:t>Vos estis sal terræ. Quod si sal evanuerit, in quo salietur? ad nihilum valet ultra, nisi ut mittatur foras, et conculcetur ab hominibus.</w:t>
      </w:r>
    </w:p>
    <w:p>
      <w:pPr>
        <w:spacing w:after="60" w:line="300" w:lineRule="auto"/>
        <w:ind w:left="227"/>
      </w:pPr>
      <w:r>
        <w:rPr>
          <w:rFonts w:ascii="MingLiU" w:hAnsi="MingLiU" w:eastAsia="MingLiU" w:cs="MingLiU"/>
          <w:b w:val="0"/>
          <w:i w:val="0"/>
          <w:color w:val="6E675F"/>
          <w:sz w:val="20"/>
        </w:rPr>
        <w:t>「你們是地上的鹽，鹽若失了味，可用什麼使它再鹹呢？它再毫無用途，只好拋在外邊，任人踐踏罷了。</w:t>
      </w:r>
    </w:p>
    <w:p>
      <w:r>
        <w:br w:type="page"/>
      </w:r>
    </w:p>
    <w:p>
      <w:pPr>
        <w:pStyle w:val="Heading2"/>
        <w:spacing w:before="0" w:after="60"/>
        <w:jc w:val="left"/>
      </w:pPr>
      <w:r>
        <w:rPr>
          <w:rFonts w:ascii="MingLiU" w:hAnsi="MingLiU" w:eastAsia="MingLiU" w:cs="MingLiU"/>
          <w:b/>
          <w:i w:val="0"/>
          <w:color w:val="3A2720"/>
          <w:sz w:val="28"/>
        </w:rPr>
        <w:t>讀本　瑪竇福音 5</w:t>
      </w:r>
    </w:p>
    <w:p>
      <w:pPr>
        <w:spacing w:after="20" w:line="300" w:lineRule="auto"/>
      </w:pPr>
      <w:r>
        <w:rPr>
          <w:rFonts w:ascii="Noto Serif" w:hAnsi="Noto Serif" w:eastAsia="Noto Serif" w:cs="Noto Serif"/>
          <w:b w:val="0"/>
          <w:i w:val="0"/>
          <w:color w:val="29241F"/>
          <w:sz w:val="22"/>
        </w:rPr>
        <w:t>1　Videns autem Jesus turbas, ascendit in montem, et cum sedisset, accesserunt ad eum discipuli ejus,</w:t>
      </w:r>
    </w:p>
    <w:p>
      <w:pPr>
        <w:spacing w:after="100" w:line="300" w:lineRule="auto"/>
      </w:pPr>
      <w:r>
        <w:rPr>
          <w:rFonts w:ascii="MingLiU" w:hAnsi="MingLiU" w:eastAsia="MingLiU" w:cs="MingLiU"/>
          <w:b w:val="0"/>
          <w:i w:val="0"/>
          <w:color w:val="6E675F"/>
          <w:sz w:val="20"/>
        </w:rPr>
        <w:t>耶穌一見群眾，就上了山，坐下；他的門徒上他跟前來，</w:t>
      </w:r>
    </w:p>
    <w:p>
      <w:pPr>
        <w:spacing w:after="20" w:line="300" w:lineRule="auto"/>
      </w:pPr>
      <w:r>
        <w:rPr>
          <w:rFonts w:ascii="Noto Serif" w:hAnsi="Noto Serif" w:eastAsia="Noto Serif" w:cs="Noto Serif"/>
          <w:b w:val="0"/>
          <w:i w:val="0"/>
          <w:color w:val="29241F"/>
          <w:sz w:val="22"/>
        </w:rPr>
        <w:t>2　et aperiens os suum docebat eos dicens:</w:t>
      </w:r>
    </w:p>
    <w:p>
      <w:pPr>
        <w:spacing w:after="100" w:line="300" w:lineRule="auto"/>
      </w:pPr>
      <w:r>
        <w:rPr>
          <w:rFonts w:ascii="MingLiU" w:hAnsi="MingLiU" w:eastAsia="MingLiU" w:cs="MingLiU"/>
          <w:b w:val="0"/>
          <w:i w:val="0"/>
          <w:color w:val="6E675F"/>
          <w:sz w:val="20"/>
        </w:rPr>
        <w:t>他遂開口教訓他們說：</w:t>
      </w:r>
    </w:p>
    <w:p>
      <w:pPr>
        <w:spacing w:after="20" w:line="300" w:lineRule="auto"/>
      </w:pPr>
      <w:r>
        <w:rPr>
          <w:rFonts w:ascii="Noto Serif" w:hAnsi="Noto Serif" w:eastAsia="Noto Serif" w:cs="Noto Serif"/>
          <w:b w:val="0"/>
          <w:i w:val="0"/>
          <w:color w:val="29241F"/>
          <w:sz w:val="22"/>
        </w:rPr>
        <w:t>3　Beati pauperes spiritu: quoniam ipsorum est regnum cælorum.</w:t>
      </w:r>
    </w:p>
    <w:p>
      <w:pPr>
        <w:spacing w:after="100" w:line="300" w:lineRule="auto"/>
      </w:pPr>
      <w:r>
        <w:rPr>
          <w:rFonts w:ascii="MingLiU" w:hAnsi="MingLiU" w:eastAsia="MingLiU" w:cs="MingLiU"/>
          <w:b w:val="0"/>
          <w:i w:val="0"/>
          <w:color w:val="6E675F"/>
          <w:sz w:val="20"/>
        </w:rPr>
        <w:t>「神貧的人是有福的，因為天國是他們的。</w:t>
      </w:r>
    </w:p>
    <w:p>
      <w:pPr>
        <w:spacing w:after="20" w:line="300" w:lineRule="auto"/>
      </w:pPr>
      <w:r>
        <w:rPr>
          <w:rFonts w:ascii="Noto Serif" w:hAnsi="Noto Serif" w:eastAsia="Noto Serif" w:cs="Noto Serif"/>
          <w:b w:val="0"/>
          <w:i w:val="0"/>
          <w:color w:val="29241F"/>
          <w:sz w:val="22"/>
        </w:rPr>
        <w:t>4　Beati mites: quoniam ipsi possidebunt terram.</w:t>
      </w:r>
    </w:p>
    <w:p>
      <w:pPr>
        <w:spacing w:after="100" w:line="300" w:lineRule="auto"/>
      </w:pPr>
      <w:r>
        <w:rPr>
          <w:rFonts w:ascii="MingLiU" w:hAnsi="MingLiU" w:eastAsia="MingLiU" w:cs="MingLiU"/>
          <w:b w:val="0"/>
          <w:i w:val="0"/>
          <w:color w:val="6E675F"/>
          <w:sz w:val="20"/>
        </w:rPr>
        <w:t>哀慟的人是有福的，因為他們要受安慰。</w:t>
      </w:r>
    </w:p>
    <w:p>
      <w:pPr>
        <w:spacing w:after="20" w:line="300" w:lineRule="auto"/>
      </w:pPr>
      <w:r>
        <w:rPr>
          <w:rFonts w:ascii="Noto Serif" w:hAnsi="Noto Serif" w:eastAsia="Noto Serif" w:cs="Noto Serif"/>
          <w:b w:val="0"/>
          <w:i w:val="0"/>
          <w:color w:val="29241F"/>
          <w:sz w:val="22"/>
        </w:rPr>
        <w:t>5　Beati qui lugent: quoniam ipsi consolabuntur.</w:t>
      </w:r>
    </w:p>
    <w:p>
      <w:pPr>
        <w:spacing w:after="100" w:line="300" w:lineRule="auto"/>
      </w:pPr>
      <w:r>
        <w:rPr>
          <w:rFonts w:ascii="MingLiU" w:hAnsi="MingLiU" w:eastAsia="MingLiU" w:cs="MingLiU"/>
          <w:b w:val="0"/>
          <w:i w:val="0"/>
          <w:color w:val="6E675F"/>
          <w:sz w:val="20"/>
        </w:rPr>
        <w:t>溫良的人是有福的，因為他們要承受土地。</w:t>
      </w:r>
    </w:p>
    <w:p>
      <w:pPr>
        <w:spacing w:after="20" w:line="300" w:lineRule="auto"/>
      </w:pPr>
      <w:r>
        <w:rPr>
          <w:rFonts w:ascii="Noto Serif" w:hAnsi="Noto Serif" w:eastAsia="Noto Serif" w:cs="Noto Serif"/>
          <w:b w:val="0"/>
          <w:i w:val="0"/>
          <w:color w:val="29241F"/>
          <w:sz w:val="22"/>
        </w:rPr>
        <w:t>6　Beati qui esuriunt et sitiunt justitiam: quoniam ipsi saturabuntur.</w:t>
      </w:r>
    </w:p>
    <w:p>
      <w:pPr>
        <w:spacing w:after="100" w:line="300" w:lineRule="auto"/>
      </w:pPr>
      <w:r>
        <w:rPr>
          <w:rFonts w:ascii="MingLiU" w:hAnsi="MingLiU" w:eastAsia="MingLiU" w:cs="MingLiU"/>
          <w:b w:val="0"/>
          <w:i w:val="0"/>
          <w:color w:val="6E675F"/>
          <w:sz w:val="20"/>
        </w:rPr>
        <w:t>飢渴慕義的人是有福的，因為他們要得飽飫。</w:t>
      </w:r>
    </w:p>
    <w:p>
      <w:pPr>
        <w:spacing w:after="20" w:line="300" w:lineRule="auto"/>
      </w:pPr>
      <w:r>
        <w:rPr>
          <w:rFonts w:ascii="Noto Serif" w:hAnsi="Noto Serif" w:eastAsia="Noto Serif" w:cs="Noto Serif"/>
          <w:b w:val="0"/>
          <w:i w:val="0"/>
          <w:color w:val="29241F"/>
          <w:sz w:val="22"/>
        </w:rPr>
        <w:t>7　Beati misericordes: quoniam ipsi misericordiam consequentur.</w:t>
      </w:r>
    </w:p>
    <w:p>
      <w:pPr>
        <w:spacing w:after="100" w:line="300" w:lineRule="auto"/>
      </w:pPr>
      <w:r>
        <w:rPr>
          <w:rFonts w:ascii="MingLiU" w:hAnsi="MingLiU" w:eastAsia="MingLiU" w:cs="MingLiU"/>
          <w:b w:val="0"/>
          <w:i w:val="0"/>
          <w:color w:val="6E675F"/>
          <w:sz w:val="20"/>
        </w:rPr>
        <w:t>憐憫人的人是有福的，因為他們要受憐憫。</w:t>
      </w:r>
    </w:p>
    <w:p>
      <w:pPr>
        <w:spacing w:after="20" w:line="300" w:lineRule="auto"/>
      </w:pPr>
      <w:r>
        <w:rPr>
          <w:rFonts w:ascii="Noto Serif" w:hAnsi="Noto Serif" w:eastAsia="Noto Serif" w:cs="Noto Serif"/>
          <w:b w:val="0"/>
          <w:i w:val="0"/>
          <w:color w:val="29241F"/>
          <w:sz w:val="22"/>
        </w:rPr>
        <w:t>8　Beati mundo corde: quoniam ipsi Deum videbunt.</w:t>
      </w:r>
    </w:p>
    <w:p>
      <w:pPr>
        <w:spacing w:after="100" w:line="300" w:lineRule="auto"/>
      </w:pPr>
      <w:r>
        <w:rPr>
          <w:rFonts w:ascii="MingLiU" w:hAnsi="MingLiU" w:eastAsia="MingLiU" w:cs="MingLiU"/>
          <w:b w:val="0"/>
          <w:i w:val="0"/>
          <w:color w:val="6E675F"/>
          <w:sz w:val="20"/>
        </w:rPr>
        <w:t>心裏潔淨的人是有福的，因為他們要看見天主。</w:t>
      </w:r>
    </w:p>
    <w:p>
      <w:pPr>
        <w:spacing w:after="20" w:line="300" w:lineRule="auto"/>
      </w:pPr>
      <w:r>
        <w:rPr>
          <w:rFonts w:ascii="Noto Serif" w:hAnsi="Noto Serif" w:eastAsia="Noto Serif" w:cs="Noto Serif"/>
          <w:b w:val="0"/>
          <w:i w:val="0"/>
          <w:color w:val="29241F"/>
          <w:sz w:val="22"/>
        </w:rPr>
        <w:t>9　Beati pacifici: quoniam filii Dei vocabuntur.</w:t>
      </w:r>
    </w:p>
    <w:p>
      <w:pPr>
        <w:spacing w:after="100" w:line="300" w:lineRule="auto"/>
      </w:pPr>
      <w:r>
        <w:rPr>
          <w:rFonts w:ascii="MingLiU" w:hAnsi="MingLiU" w:eastAsia="MingLiU" w:cs="MingLiU"/>
          <w:b w:val="0"/>
          <w:i w:val="0"/>
          <w:color w:val="6E675F"/>
          <w:sz w:val="20"/>
        </w:rPr>
        <w:t>締造和平的人是有福的，因為他們要稱為天主的子女。</w:t>
      </w:r>
    </w:p>
    <w:p>
      <w:pPr>
        <w:spacing w:after="20" w:line="300" w:lineRule="auto"/>
      </w:pPr>
      <w:r>
        <w:rPr>
          <w:rFonts w:ascii="Noto Serif" w:hAnsi="Noto Serif" w:eastAsia="Noto Serif" w:cs="Noto Serif"/>
          <w:b w:val="0"/>
          <w:i w:val="0"/>
          <w:color w:val="29241F"/>
          <w:sz w:val="22"/>
        </w:rPr>
        <w:t>10　Beati qui persecutionem patiuntur propter justitiam: quoniam ipsorum est regnum cælorum.</w:t>
      </w:r>
    </w:p>
    <w:p>
      <w:pPr>
        <w:spacing w:after="100" w:line="300" w:lineRule="auto"/>
      </w:pPr>
      <w:r>
        <w:rPr>
          <w:rFonts w:ascii="MingLiU" w:hAnsi="MingLiU" w:eastAsia="MingLiU" w:cs="MingLiU"/>
          <w:b w:val="0"/>
          <w:i w:val="0"/>
          <w:color w:val="6E675F"/>
          <w:sz w:val="20"/>
        </w:rPr>
        <w:t>為義而受迫害的人是有福的，因為天國是他們的。</w:t>
      </w:r>
    </w:p>
    <w:p>
      <w:pPr>
        <w:spacing w:after="20" w:line="300" w:lineRule="auto"/>
      </w:pPr>
      <w:r>
        <w:rPr>
          <w:rFonts w:ascii="Noto Serif" w:hAnsi="Noto Serif" w:eastAsia="Noto Serif" w:cs="Noto Serif"/>
          <w:b w:val="0"/>
          <w:i w:val="0"/>
          <w:color w:val="29241F"/>
          <w:sz w:val="22"/>
        </w:rPr>
        <w:t>11　Beati estis cum maledixerint vobis, et persecuti vos fuerint, et dixerint omne malum adversum vos mentientes, propter me:</w:t>
      </w:r>
    </w:p>
    <w:p>
      <w:pPr>
        <w:spacing w:after="100" w:line="300" w:lineRule="auto"/>
      </w:pPr>
      <w:r>
        <w:rPr>
          <w:rFonts w:ascii="MingLiU" w:hAnsi="MingLiU" w:eastAsia="MingLiU" w:cs="MingLiU"/>
          <w:b w:val="0"/>
          <w:i w:val="0"/>
          <w:color w:val="6E675F"/>
          <w:sz w:val="20"/>
        </w:rPr>
        <w:t>幾時人為了我而辱罵迫害你們，捏造一切壞話毀謗你們，你們是有福的。</w:t>
      </w:r>
    </w:p>
    <w:p>
      <w:pPr>
        <w:spacing w:after="20" w:line="300" w:lineRule="auto"/>
      </w:pPr>
      <w:r>
        <w:rPr>
          <w:rFonts w:ascii="Noto Serif" w:hAnsi="Noto Serif" w:eastAsia="Noto Serif" w:cs="Noto Serif"/>
          <w:b w:val="0"/>
          <w:i w:val="0"/>
          <w:color w:val="29241F"/>
          <w:sz w:val="22"/>
        </w:rPr>
        <w:t>12　gaudete, et exsultate, quoniam merces vestra copiosa est in cælis. Sic enim persecuti sunt prophetas, qui fuerunt ante vos.</w:t>
      </w:r>
    </w:p>
    <w:p>
      <w:pPr>
        <w:spacing w:after="100" w:line="300" w:lineRule="auto"/>
      </w:pPr>
      <w:r>
        <w:rPr>
          <w:rFonts w:ascii="MingLiU" w:hAnsi="MingLiU" w:eastAsia="MingLiU" w:cs="MingLiU"/>
          <w:b w:val="0"/>
          <w:i w:val="0"/>
          <w:color w:val="6E675F"/>
          <w:sz w:val="20"/>
        </w:rPr>
        <w:t>你們歡喜踴躍罷！因為你們在天上的賞報是豐厚的，因為在你們以前的先知，人也曾這樣迫害過他們。」</w:t>
      </w:r>
    </w:p>
    <w:p>
      <w:pPr>
        <w:spacing w:after="20" w:line="300" w:lineRule="auto"/>
      </w:pPr>
      <w:r>
        <w:rPr>
          <w:rFonts w:ascii="Noto Serif" w:hAnsi="Noto Serif" w:eastAsia="Noto Serif" w:cs="Noto Serif"/>
          <w:b w:val="0"/>
          <w:i w:val="0"/>
          <w:color w:val="29241F"/>
          <w:sz w:val="22"/>
        </w:rPr>
        <w:t>13　Vos estis sal terræ. Quod si sal evanuerit, in quo salietur? ad nihilum valet ultra, nisi ut mittatur foras, et conculcetur ab hominibus.</w:t>
      </w:r>
    </w:p>
    <w:p>
      <w:pPr>
        <w:spacing w:after="100" w:line="300" w:lineRule="auto"/>
      </w:pPr>
      <w:r>
        <w:rPr>
          <w:rFonts w:ascii="MingLiU" w:hAnsi="MingLiU" w:eastAsia="MingLiU" w:cs="MingLiU"/>
          <w:b w:val="0"/>
          <w:i w:val="0"/>
          <w:color w:val="6E675F"/>
          <w:sz w:val="20"/>
        </w:rPr>
        <w:t>「你們是地上的鹽，鹽若失了味，可用什麼使它再鹹呢？它再毫無用途，只好拋在外邊，任人踐踏罷了。</w:t>
      </w:r>
    </w:p>
    <w:p>
      <w:pPr>
        <w:spacing w:after="20" w:line="300" w:lineRule="auto"/>
      </w:pPr>
      <w:r>
        <w:rPr>
          <w:rFonts w:ascii="Noto Serif" w:hAnsi="Noto Serif" w:eastAsia="Noto Serif" w:cs="Noto Serif"/>
          <w:b w:val="0"/>
          <w:i w:val="0"/>
          <w:color w:val="29241F"/>
          <w:sz w:val="22"/>
        </w:rPr>
        <w:t>14　Vos estis lux mundi. Non potest civitas abscondi supra montem posita,</w:t>
      </w:r>
    </w:p>
    <w:p>
      <w:pPr>
        <w:spacing w:after="100" w:line="300" w:lineRule="auto"/>
      </w:pPr>
      <w:r>
        <w:rPr>
          <w:rFonts w:ascii="MingLiU" w:hAnsi="MingLiU" w:eastAsia="MingLiU" w:cs="MingLiU"/>
          <w:b w:val="0"/>
          <w:i w:val="0"/>
          <w:color w:val="6E675F"/>
          <w:sz w:val="20"/>
        </w:rPr>
        <w:t>你們是世界的光；建在山上的城，是不能隱藏的。</w:t>
      </w:r>
    </w:p>
    <w:p>
      <w:pPr>
        <w:spacing w:after="20" w:line="300" w:lineRule="auto"/>
      </w:pPr>
      <w:r>
        <w:rPr>
          <w:rFonts w:ascii="Noto Serif" w:hAnsi="Noto Serif" w:eastAsia="Noto Serif" w:cs="Noto Serif"/>
          <w:b w:val="0"/>
          <w:i w:val="0"/>
          <w:color w:val="29241F"/>
          <w:sz w:val="22"/>
        </w:rPr>
        <w:t>15　neque accendunt lucernam, et ponunt eam sub modio, sed super candelabrum, ut luceat omnibus qui in domo sunt.</w:t>
      </w:r>
    </w:p>
    <w:p>
      <w:pPr>
        <w:spacing w:after="100" w:line="300" w:lineRule="auto"/>
      </w:pPr>
      <w:r>
        <w:rPr>
          <w:rFonts w:ascii="MingLiU" w:hAnsi="MingLiU" w:eastAsia="MingLiU" w:cs="MingLiU"/>
          <w:b w:val="0"/>
          <w:i w:val="0"/>
          <w:color w:val="6E675F"/>
          <w:sz w:val="20"/>
        </w:rPr>
        <w:t>人點燈，並不是放在斗底下，而是放在燈台上，照耀屋中所有的人。</w:t>
      </w:r>
    </w:p>
    <w:p>
      <w:pPr>
        <w:spacing w:after="20" w:line="300" w:lineRule="auto"/>
      </w:pPr>
      <w:r>
        <w:rPr>
          <w:rFonts w:ascii="Noto Serif" w:hAnsi="Noto Serif" w:eastAsia="Noto Serif" w:cs="Noto Serif"/>
          <w:b w:val="0"/>
          <w:i w:val="0"/>
          <w:color w:val="29241F"/>
          <w:sz w:val="22"/>
        </w:rPr>
        <w:t>16　Sic luceat lux vestra coram hominibus: ut videant opera vestra bona, et glorificent Patrem vestrum, qui in cælis est.</w:t>
      </w:r>
    </w:p>
    <w:p>
      <w:pPr>
        <w:spacing w:after="100" w:line="300" w:lineRule="auto"/>
      </w:pPr>
      <w:r>
        <w:rPr>
          <w:rFonts w:ascii="MingLiU" w:hAnsi="MingLiU" w:eastAsia="MingLiU" w:cs="MingLiU"/>
          <w:b w:val="0"/>
          <w:i w:val="0"/>
          <w:color w:val="6E675F"/>
          <w:sz w:val="20"/>
        </w:rPr>
        <w:t>照樣，你們的光也當在人前照耀，好使他們看見你們的善行，光榮你們在天之父。」</w:t>
      </w:r>
    </w:p>
    <w:p>
      <w:pPr>
        <w:spacing w:after="20" w:line="300" w:lineRule="auto"/>
      </w:pPr>
      <w:r>
        <w:rPr>
          <w:rFonts w:ascii="Noto Serif" w:hAnsi="Noto Serif" w:eastAsia="Noto Serif" w:cs="Noto Serif"/>
          <w:b w:val="0"/>
          <w:i w:val="0"/>
          <w:color w:val="29241F"/>
          <w:sz w:val="22"/>
        </w:rPr>
        <w:t>17　Nolite putare quoniam veni solvere legem aut prophetas: non veni solvere, sed adimplere.</w:t>
      </w:r>
    </w:p>
    <w:p>
      <w:pPr>
        <w:spacing w:after="100" w:line="300" w:lineRule="auto"/>
      </w:pPr>
      <w:r>
        <w:rPr>
          <w:rFonts w:ascii="MingLiU" w:hAnsi="MingLiU" w:eastAsia="MingLiU" w:cs="MingLiU"/>
          <w:b w:val="0"/>
          <w:i w:val="0"/>
          <w:color w:val="6E675F"/>
          <w:sz w:val="20"/>
        </w:rPr>
        <w:t>「你們不要以為我來是廢除法律或先知，我來不是為廢除，而是為成全。</w:t>
      </w:r>
    </w:p>
    <w:p>
      <w:pPr>
        <w:spacing w:after="20" w:line="300" w:lineRule="auto"/>
      </w:pPr>
      <w:r>
        <w:rPr>
          <w:rFonts w:ascii="Noto Serif" w:hAnsi="Noto Serif" w:eastAsia="Noto Serif" w:cs="Noto Serif"/>
          <w:b w:val="0"/>
          <w:i w:val="0"/>
          <w:color w:val="29241F"/>
          <w:sz w:val="22"/>
        </w:rPr>
        <w:t>18　Amen quippe dico vobis, donec transeat cælum et terra, jota unum aut unus apex non præteribit a lege, donec omnia fiant.</w:t>
      </w:r>
    </w:p>
    <w:p>
      <w:pPr>
        <w:spacing w:after="100" w:line="300" w:lineRule="auto"/>
      </w:pPr>
      <w:r>
        <w:rPr>
          <w:rFonts w:ascii="MingLiU" w:hAnsi="MingLiU" w:eastAsia="MingLiU" w:cs="MingLiU"/>
          <w:b w:val="0"/>
          <w:i w:val="0"/>
          <w:color w:val="6E675F"/>
          <w:sz w:val="20"/>
        </w:rPr>
        <w:t>我實在告訴你們：即使天地過去了，一撇或一畫也決不會從法律上過去，必待一切完成。</w:t>
      </w:r>
    </w:p>
    <w:p>
      <w:pPr>
        <w:spacing w:after="20" w:line="300" w:lineRule="auto"/>
      </w:pPr>
      <w:r>
        <w:rPr>
          <w:rFonts w:ascii="Noto Serif" w:hAnsi="Noto Serif" w:eastAsia="Noto Serif" w:cs="Noto Serif"/>
          <w:b w:val="0"/>
          <w:i w:val="0"/>
          <w:color w:val="29241F"/>
          <w:sz w:val="22"/>
        </w:rPr>
        <w:t>19　Qui ergo solverit unum de mandatis istis minimis, et docuerit sic homines, minimus vocabitur in regno cælorum: qui autem fecerit et docuerit, hic magnus vocabitur in regno cælorum.</w:t>
      </w:r>
    </w:p>
    <w:p>
      <w:pPr>
        <w:spacing w:after="100" w:line="300" w:lineRule="auto"/>
      </w:pPr>
      <w:r>
        <w:rPr>
          <w:rFonts w:ascii="MingLiU" w:hAnsi="MingLiU" w:eastAsia="MingLiU" w:cs="MingLiU"/>
          <w:b w:val="0"/>
          <w:i w:val="0"/>
          <w:color w:val="6E675F"/>
          <w:sz w:val="20"/>
        </w:rPr>
        <w:t>所以，誰若廢除這些誡命中最小的一條，也這樣教訓人，在天國裏，他將稱為最小的；但誰若實行，也這樣教訓人，這人在天國裏將稱為大的。</w:t>
      </w:r>
    </w:p>
    <w:p>
      <w:pPr>
        <w:spacing w:after="20" w:line="300" w:lineRule="auto"/>
      </w:pPr>
      <w:r>
        <w:rPr>
          <w:rFonts w:ascii="Noto Serif" w:hAnsi="Noto Serif" w:eastAsia="Noto Serif" w:cs="Noto Serif"/>
          <w:b w:val="0"/>
          <w:i w:val="0"/>
          <w:color w:val="29241F"/>
          <w:sz w:val="22"/>
        </w:rPr>
        <w:t>20　Dico enim vobis, quia nisi abundaverit justitia vestra plus quam scribarum et pharisæorum, non intrabitis in regnum cælorum.</w:t>
      </w:r>
    </w:p>
    <w:p>
      <w:pPr>
        <w:spacing w:after="100" w:line="300" w:lineRule="auto"/>
      </w:pPr>
      <w:r>
        <w:rPr>
          <w:rFonts w:ascii="MingLiU" w:hAnsi="MingLiU" w:eastAsia="MingLiU" w:cs="MingLiU"/>
          <w:b w:val="0"/>
          <w:i w:val="0"/>
          <w:color w:val="6E675F"/>
          <w:sz w:val="20"/>
        </w:rPr>
        <w:t>我告訴你們：除非你們的義德超過經師和法利塞人的義德，你們決進不了天國。</w:t>
      </w:r>
    </w:p>
    <w:p>
      <w:pPr>
        <w:spacing w:after="20" w:line="300" w:lineRule="auto"/>
      </w:pPr>
      <w:r>
        <w:rPr>
          <w:rFonts w:ascii="Noto Serif" w:hAnsi="Noto Serif" w:eastAsia="Noto Serif" w:cs="Noto Serif"/>
          <w:b w:val="0"/>
          <w:i w:val="0"/>
          <w:color w:val="29241F"/>
          <w:sz w:val="22"/>
        </w:rPr>
        <w:t>21　Audistis quia dictum est antiquis: Non occides: qui autem occiderit, reus erit judicio.</w:t>
      </w:r>
    </w:p>
    <w:p>
      <w:pPr>
        <w:spacing w:after="100" w:line="300" w:lineRule="auto"/>
      </w:pPr>
      <w:r>
        <w:rPr>
          <w:rFonts w:ascii="MingLiU" w:hAnsi="MingLiU" w:eastAsia="MingLiU" w:cs="MingLiU"/>
          <w:b w:val="0"/>
          <w:i w:val="0"/>
          <w:color w:val="6E675F"/>
          <w:sz w:val="20"/>
        </w:rPr>
        <w:t>你們一向聽過給古人說：『不可殺人！』誰若殺了人，應受裁判。</w:t>
      </w:r>
    </w:p>
    <w:p>
      <w:pPr>
        <w:spacing w:after="20" w:line="300" w:lineRule="auto"/>
      </w:pPr>
      <w:r>
        <w:rPr>
          <w:rFonts w:ascii="Noto Serif" w:hAnsi="Noto Serif" w:eastAsia="Noto Serif" w:cs="Noto Serif"/>
          <w:b w:val="0"/>
          <w:i w:val="0"/>
          <w:color w:val="29241F"/>
          <w:sz w:val="22"/>
        </w:rPr>
        <w:t>22　Ego autem dico vobis: quia omnis qui irascitur fratri suo, reus erit judicio. Qui autem dixerit fratri suo, raca: reus erit concilio. Qui autem dixerit, fatue: reus erit gehennæ ignis.</w:t>
      </w:r>
    </w:p>
    <w:p>
      <w:pPr>
        <w:spacing w:after="100" w:line="300" w:lineRule="auto"/>
      </w:pPr>
      <w:r>
        <w:rPr>
          <w:rFonts w:ascii="MingLiU" w:hAnsi="MingLiU" w:eastAsia="MingLiU" w:cs="MingLiU"/>
          <w:b w:val="0"/>
          <w:i w:val="0"/>
          <w:color w:val="6E675F"/>
          <w:sz w:val="20"/>
        </w:rPr>
        <w:t>我卻對你們說：凡向自己弟兄發怒的，就要受裁判；誰若向自己的弟兄說「傻子」，就要受議會的裁判；誰若說「瘋子」，就要受火獄的罰。</w:t>
      </w:r>
    </w:p>
    <w:p>
      <w:pPr>
        <w:spacing w:after="20" w:line="300" w:lineRule="auto"/>
      </w:pPr>
      <w:r>
        <w:rPr>
          <w:rFonts w:ascii="Noto Serif" w:hAnsi="Noto Serif" w:eastAsia="Noto Serif" w:cs="Noto Serif"/>
          <w:b w:val="0"/>
          <w:i w:val="0"/>
          <w:color w:val="29241F"/>
          <w:sz w:val="22"/>
        </w:rPr>
        <w:t>23　Si ergo offers munus tuum ad altare, et ibi recordatus fueris quia frater tuus habet aliquid adversum te:</w:t>
      </w:r>
    </w:p>
    <w:p>
      <w:pPr>
        <w:spacing w:after="100" w:line="300" w:lineRule="auto"/>
      </w:pPr>
      <w:r>
        <w:rPr>
          <w:rFonts w:ascii="MingLiU" w:hAnsi="MingLiU" w:eastAsia="MingLiU" w:cs="MingLiU"/>
          <w:b w:val="0"/>
          <w:i w:val="0"/>
          <w:color w:val="6E675F"/>
          <w:sz w:val="20"/>
        </w:rPr>
        <w:t>所以，你若在祭壇前，要獻你的禮物時，在那裏想起你的弟兄有什麼怨你的事，</w:t>
      </w:r>
    </w:p>
    <w:p>
      <w:pPr>
        <w:spacing w:after="20" w:line="300" w:lineRule="auto"/>
      </w:pPr>
      <w:r>
        <w:rPr>
          <w:rFonts w:ascii="Noto Serif" w:hAnsi="Noto Serif" w:eastAsia="Noto Serif" w:cs="Noto Serif"/>
          <w:b w:val="0"/>
          <w:i w:val="0"/>
          <w:color w:val="29241F"/>
          <w:sz w:val="22"/>
        </w:rPr>
        <w:t>24　relinque ibi munus tuum ante altare, et vade prius reconciliari fratri tuo: et tunc veniens offeres munus tuum.</w:t>
      </w:r>
    </w:p>
    <w:p>
      <w:pPr>
        <w:spacing w:after="100" w:line="300" w:lineRule="auto"/>
      </w:pPr>
      <w:r>
        <w:rPr>
          <w:rFonts w:ascii="MingLiU" w:hAnsi="MingLiU" w:eastAsia="MingLiU" w:cs="MingLiU"/>
          <w:b w:val="0"/>
          <w:i w:val="0"/>
          <w:color w:val="6E675F"/>
          <w:sz w:val="20"/>
        </w:rPr>
        <w:t>就把你的禮物留在那裏，留在祭壇前，先去與你的弟兄和好，然後再來獻你的禮物。</w:t>
      </w:r>
    </w:p>
    <w:p>
      <w:pPr>
        <w:spacing w:after="20" w:line="300" w:lineRule="auto"/>
      </w:pPr>
      <w:r>
        <w:rPr>
          <w:rFonts w:ascii="Noto Serif" w:hAnsi="Noto Serif" w:eastAsia="Noto Serif" w:cs="Noto Serif"/>
          <w:b w:val="0"/>
          <w:i w:val="0"/>
          <w:color w:val="29241F"/>
          <w:sz w:val="22"/>
        </w:rPr>
        <w:t>25　Esto consentiens adversario tuo cito dum es in via cum eo: ne forte tradat te adversarius judici, et judex tradat te ministro: et in carcerem mittaris.</w:t>
      </w:r>
    </w:p>
    <w:p>
      <w:pPr>
        <w:spacing w:after="100" w:line="300" w:lineRule="auto"/>
      </w:pPr>
      <w:r>
        <w:rPr>
          <w:rFonts w:ascii="MingLiU" w:hAnsi="MingLiU" w:eastAsia="MingLiU" w:cs="MingLiU"/>
          <w:b w:val="0"/>
          <w:i w:val="0"/>
          <w:color w:val="6E675F"/>
          <w:sz w:val="20"/>
        </w:rPr>
        <w:t>當你和你的對頭還在路上，趕快與他和解，免得對頭把你交與判官，判官交給差役，把你投在獄裏。</w:t>
      </w:r>
    </w:p>
    <w:p>
      <w:pPr>
        <w:spacing w:after="20" w:line="300" w:lineRule="auto"/>
      </w:pPr>
      <w:r>
        <w:rPr>
          <w:rFonts w:ascii="Noto Serif" w:hAnsi="Noto Serif" w:eastAsia="Noto Serif" w:cs="Noto Serif"/>
          <w:b w:val="0"/>
          <w:i w:val="0"/>
          <w:color w:val="29241F"/>
          <w:sz w:val="22"/>
        </w:rPr>
        <w:t>26　Amen dico tibi, non exies inde, donec reddas novissimum quadrantem.</w:t>
      </w:r>
    </w:p>
    <w:p>
      <w:pPr>
        <w:spacing w:after="100" w:line="300" w:lineRule="auto"/>
      </w:pPr>
      <w:r>
        <w:rPr>
          <w:rFonts w:ascii="MingLiU" w:hAnsi="MingLiU" w:eastAsia="MingLiU" w:cs="MingLiU"/>
          <w:b w:val="0"/>
          <w:i w:val="0"/>
          <w:color w:val="6E675F"/>
          <w:sz w:val="20"/>
        </w:rPr>
        <w:t>我實在告訴你：非到你還了最後的一文，決不能從那裏出來。</w:t>
      </w:r>
    </w:p>
    <w:p>
      <w:pPr>
        <w:spacing w:after="20" w:line="300" w:lineRule="auto"/>
      </w:pPr>
      <w:r>
        <w:rPr>
          <w:rFonts w:ascii="Noto Serif" w:hAnsi="Noto Serif" w:eastAsia="Noto Serif" w:cs="Noto Serif"/>
          <w:b w:val="0"/>
          <w:i w:val="0"/>
          <w:color w:val="29241F"/>
          <w:sz w:val="22"/>
        </w:rPr>
        <w:t>27　Audistis quia dictum est antiquis: Non mœchaberis.</w:t>
      </w:r>
    </w:p>
    <w:p>
      <w:pPr>
        <w:spacing w:after="100" w:line="300" w:lineRule="auto"/>
      </w:pPr>
      <w:r>
        <w:rPr>
          <w:rFonts w:ascii="MingLiU" w:hAnsi="MingLiU" w:eastAsia="MingLiU" w:cs="MingLiU"/>
          <w:b w:val="0"/>
          <w:i w:val="0"/>
          <w:color w:val="6E675F"/>
          <w:sz w:val="20"/>
        </w:rPr>
        <w:t>你們一向聽說過：『不可姦淫！』</w:t>
      </w:r>
    </w:p>
    <w:p>
      <w:pPr>
        <w:spacing w:after="20" w:line="300" w:lineRule="auto"/>
      </w:pPr>
      <w:r>
        <w:rPr>
          <w:rFonts w:ascii="Noto Serif" w:hAnsi="Noto Serif" w:eastAsia="Noto Serif" w:cs="Noto Serif"/>
          <w:b w:val="0"/>
          <w:i w:val="0"/>
          <w:color w:val="29241F"/>
          <w:sz w:val="22"/>
        </w:rPr>
        <w:t>28　Ego autem dico vobis: quia omnis qui viderit mulierem ad concupiscendum eam, jam mœchatus est eam in corde suo.</w:t>
      </w:r>
    </w:p>
    <w:p>
      <w:pPr>
        <w:spacing w:after="100" w:line="300" w:lineRule="auto"/>
      </w:pPr>
      <w:r>
        <w:rPr>
          <w:rFonts w:ascii="MingLiU" w:hAnsi="MingLiU" w:eastAsia="MingLiU" w:cs="MingLiU"/>
          <w:b w:val="0"/>
          <w:i w:val="0"/>
          <w:color w:val="6E675F"/>
          <w:sz w:val="20"/>
        </w:rPr>
        <w:t>我卻對你們說：凡注視婦女，有意貪戀她的，他已在心裏姦淫了她。</w:t>
      </w:r>
    </w:p>
    <w:p>
      <w:pPr>
        <w:spacing w:after="20" w:line="300" w:lineRule="auto"/>
      </w:pPr>
      <w:r>
        <w:rPr>
          <w:rFonts w:ascii="Noto Serif" w:hAnsi="Noto Serif" w:eastAsia="Noto Serif" w:cs="Noto Serif"/>
          <w:b w:val="0"/>
          <w:i w:val="0"/>
          <w:color w:val="29241F"/>
          <w:sz w:val="22"/>
        </w:rPr>
        <w:t>29　Quod si oculus tuus dexter scandalizat te, erue eum, et projice abs te: expedit enim tibi ut pereat unum membrorum tuorum, quam totum corpus tuum mittatur in gehennam.</w:t>
      </w:r>
    </w:p>
    <w:p>
      <w:pPr>
        <w:spacing w:after="100" w:line="300" w:lineRule="auto"/>
      </w:pPr>
      <w:r>
        <w:rPr>
          <w:rFonts w:ascii="MingLiU" w:hAnsi="MingLiU" w:eastAsia="MingLiU" w:cs="MingLiU"/>
          <w:b w:val="0"/>
          <w:i w:val="0"/>
          <w:color w:val="6E675F"/>
          <w:sz w:val="20"/>
        </w:rPr>
        <w:t>若是你的右眼使你跌倒，剜出它來，從你身上扔掉，因為喪失你一個肢體，比你全身投入地獄裏，為你更好；</w:t>
      </w:r>
    </w:p>
    <w:p>
      <w:pPr>
        <w:spacing w:after="20" w:line="300" w:lineRule="auto"/>
      </w:pPr>
      <w:r>
        <w:rPr>
          <w:rFonts w:ascii="Noto Serif" w:hAnsi="Noto Serif" w:eastAsia="Noto Serif" w:cs="Noto Serif"/>
          <w:b w:val="0"/>
          <w:i w:val="0"/>
          <w:color w:val="29241F"/>
          <w:sz w:val="22"/>
        </w:rPr>
        <w:t>30　Et si dextra manus tua scandalizat te, abscide eam, et projice abs te: expedit enim tibi ut pereat unum membrorum tuorum, quam totum corpus tuum eat in gehennam.</w:t>
      </w:r>
    </w:p>
    <w:p>
      <w:pPr>
        <w:spacing w:after="100" w:line="300" w:lineRule="auto"/>
      </w:pPr>
      <w:r>
        <w:rPr>
          <w:rFonts w:ascii="MingLiU" w:hAnsi="MingLiU" w:eastAsia="MingLiU" w:cs="MingLiU"/>
          <w:b w:val="0"/>
          <w:i w:val="0"/>
          <w:color w:val="6E675F"/>
          <w:sz w:val="20"/>
        </w:rPr>
        <w:t>若你的右手使你跌倒，砍下它來，從你身上扔掉，因為喪失你一個肢體，比你全身投入地獄裏，為你更好。</w:t>
      </w:r>
    </w:p>
    <w:p>
      <w:pPr>
        <w:spacing w:after="20" w:line="300" w:lineRule="auto"/>
      </w:pPr>
      <w:r>
        <w:rPr>
          <w:rFonts w:ascii="Noto Serif" w:hAnsi="Noto Serif" w:eastAsia="Noto Serif" w:cs="Noto Serif"/>
          <w:b w:val="0"/>
          <w:i w:val="0"/>
          <w:color w:val="29241F"/>
          <w:sz w:val="22"/>
        </w:rPr>
        <w:t>31　Dictum est autem: Quicumque dimiserit uxorem suam, det ei libellum repudii.</w:t>
      </w:r>
    </w:p>
    <w:p>
      <w:pPr>
        <w:spacing w:after="100" w:line="300" w:lineRule="auto"/>
      </w:pPr>
      <w:r>
        <w:rPr>
          <w:rFonts w:ascii="MingLiU" w:hAnsi="MingLiU" w:eastAsia="MingLiU" w:cs="MingLiU"/>
          <w:b w:val="0"/>
          <w:i w:val="0"/>
          <w:color w:val="6E675F"/>
          <w:sz w:val="20"/>
        </w:rPr>
        <w:t>又說過：『誰若休妻，就該給她休書。』</w:t>
      </w:r>
    </w:p>
    <w:p>
      <w:pPr>
        <w:spacing w:after="20" w:line="300" w:lineRule="auto"/>
      </w:pPr>
      <w:r>
        <w:rPr>
          <w:rFonts w:ascii="Noto Serif" w:hAnsi="Noto Serif" w:eastAsia="Noto Serif" w:cs="Noto Serif"/>
          <w:b w:val="0"/>
          <w:i w:val="0"/>
          <w:color w:val="29241F"/>
          <w:sz w:val="22"/>
        </w:rPr>
        <w:t>32　Ego autem dico vobis: quia omnis qui dimiserit uxorem suam, excepta fornicationis causa, facit eam mœchari: et qui dimissam duxerit, adulterat.</w:t>
      </w:r>
    </w:p>
    <w:p>
      <w:pPr>
        <w:spacing w:after="100" w:line="300" w:lineRule="auto"/>
      </w:pPr>
      <w:r>
        <w:rPr>
          <w:rFonts w:ascii="MingLiU" w:hAnsi="MingLiU" w:eastAsia="MingLiU" w:cs="MingLiU"/>
          <w:b w:val="0"/>
          <w:i w:val="0"/>
          <w:color w:val="6E675F"/>
          <w:sz w:val="20"/>
        </w:rPr>
        <w:t>我卻給你們說：除了姘居外，凡休自己的妻子的，便是叫她受姦污；並且誰若娶被休的婦人，就是犯姦淫。</w:t>
      </w:r>
    </w:p>
    <w:p>
      <w:pPr>
        <w:spacing w:after="20" w:line="300" w:lineRule="auto"/>
      </w:pPr>
      <w:r>
        <w:rPr>
          <w:rFonts w:ascii="Noto Serif" w:hAnsi="Noto Serif" w:eastAsia="Noto Serif" w:cs="Noto Serif"/>
          <w:b w:val="0"/>
          <w:i w:val="0"/>
          <w:color w:val="29241F"/>
          <w:sz w:val="22"/>
        </w:rPr>
        <w:t>33　Iterum audistis quia dictum est antiquis: Non perjurabis: reddes autem Domino juramenta tua.</w:t>
      </w:r>
    </w:p>
    <w:p>
      <w:pPr>
        <w:spacing w:after="100" w:line="300" w:lineRule="auto"/>
      </w:pPr>
      <w:r>
        <w:rPr>
          <w:rFonts w:ascii="MingLiU" w:hAnsi="MingLiU" w:eastAsia="MingLiU" w:cs="MingLiU"/>
          <w:b w:val="0"/>
          <w:i w:val="0"/>
          <w:color w:val="6E675F"/>
          <w:sz w:val="20"/>
        </w:rPr>
        <w:t>你們又一向聽過對古人說：『不可發虛誓！要向上主償還你的誓願！』</w:t>
      </w:r>
    </w:p>
    <w:p>
      <w:pPr>
        <w:spacing w:after="20" w:line="300" w:lineRule="auto"/>
      </w:pPr>
      <w:r>
        <w:rPr>
          <w:rFonts w:ascii="Noto Serif" w:hAnsi="Noto Serif" w:eastAsia="Noto Serif" w:cs="Noto Serif"/>
          <w:b w:val="0"/>
          <w:i w:val="0"/>
          <w:color w:val="29241F"/>
          <w:sz w:val="22"/>
        </w:rPr>
        <w:t>34　Ego autem dico vobis, non jurare omnino, neque per cælum, quia thronus Dei est:</w:t>
      </w:r>
    </w:p>
    <w:p>
      <w:pPr>
        <w:spacing w:after="100" w:line="300" w:lineRule="auto"/>
      </w:pPr>
      <w:r>
        <w:rPr>
          <w:rFonts w:ascii="MingLiU" w:hAnsi="MingLiU" w:eastAsia="MingLiU" w:cs="MingLiU"/>
          <w:b w:val="0"/>
          <w:i w:val="0"/>
          <w:color w:val="6E675F"/>
          <w:sz w:val="20"/>
        </w:rPr>
        <w:t>我卻對你們說：你們總不可發誓：不可指天，因為天是天主的寶座；</w:t>
      </w:r>
    </w:p>
    <w:p>
      <w:pPr>
        <w:spacing w:after="20" w:line="300" w:lineRule="auto"/>
      </w:pPr>
      <w:r>
        <w:rPr>
          <w:rFonts w:ascii="Noto Serif" w:hAnsi="Noto Serif" w:eastAsia="Noto Serif" w:cs="Noto Serif"/>
          <w:b w:val="0"/>
          <w:i w:val="0"/>
          <w:color w:val="29241F"/>
          <w:sz w:val="22"/>
        </w:rPr>
        <w:t>35　neque per terram, quia scabellum est pedum ejus: neque per Jerosolymam, quia civitas est magni regis:</w:t>
      </w:r>
    </w:p>
    <w:p>
      <w:pPr>
        <w:spacing w:after="100" w:line="300" w:lineRule="auto"/>
      </w:pPr>
      <w:r>
        <w:rPr>
          <w:rFonts w:ascii="MingLiU" w:hAnsi="MingLiU" w:eastAsia="MingLiU" w:cs="MingLiU"/>
          <w:b w:val="0"/>
          <w:i w:val="0"/>
          <w:color w:val="6E675F"/>
          <w:sz w:val="20"/>
        </w:rPr>
        <w:t>不可指地，因為地是他的腳凳；不可指耶路撒冷，因為她是大王的城市；</w:t>
      </w:r>
    </w:p>
    <w:p>
      <w:pPr>
        <w:spacing w:after="20" w:line="300" w:lineRule="auto"/>
      </w:pPr>
      <w:r>
        <w:rPr>
          <w:rFonts w:ascii="Noto Serif" w:hAnsi="Noto Serif" w:eastAsia="Noto Serif" w:cs="Noto Serif"/>
          <w:b w:val="0"/>
          <w:i w:val="0"/>
          <w:color w:val="29241F"/>
          <w:sz w:val="22"/>
        </w:rPr>
        <w:t>36　neque per caput tuum juraveris, quia non potes unum capillum album facere, aut nigrum.</w:t>
      </w:r>
    </w:p>
    <w:p>
      <w:pPr>
        <w:spacing w:after="100" w:line="300" w:lineRule="auto"/>
      </w:pPr>
      <w:r>
        <w:rPr>
          <w:rFonts w:ascii="MingLiU" w:hAnsi="MingLiU" w:eastAsia="MingLiU" w:cs="MingLiU"/>
          <w:b w:val="0"/>
          <w:i w:val="0"/>
          <w:color w:val="6E675F"/>
          <w:sz w:val="20"/>
        </w:rPr>
        <w:t>也不可指你的頭發誓，因為你不能使一根頭髮變白或變黑。</w:t>
      </w:r>
    </w:p>
    <w:p>
      <w:pPr>
        <w:spacing w:after="20" w:line="300" w:lineRule="auto"/>
      </w:pPr>
      <w:r>
        <w:rPr>
          <w:rFonts w:ascii="Noto Serif" w:hAnsi="Noto Serif" w:eastAsia="Noto Serif" w:cs="Noto Serif"/>
          <w:b w:val="0"/>
          <w:i w:val="0"/>
          <w:color w:val="29241F"/>
          <w:sz w:val="22"/>
        </w:rPr>
        <w:t>37　Sit autem sermo vester, est, est: non, non: quod autem his abundantius est, a malo est.</w:t>
      </w:r>
    </w:p>
    <w:p>
      <w:pPr>
        <w:spacing w:after="100" w:line="300" w:lineRule="auto"/>
      </w:pPr>
      <w:r>
        <w:rPr>
          <w:rFonts w:ascii="MingLiU" w:hAnsi="MingLiU" w:eastAsia="MingLiU" w:cs="MingLiU"/>
          <w:b w:val="0"/>
          <w:i w:val="0"/>
          <w:color w:val="6E675F"/>
          <w:sz w:val="20"/>
        </w:rPr>
        <w:t>你們的話該當是：是就說是，非就說非；其他多餘的，便是出於邪惡。</w:t>
      </w:r>
    </w:p>
    <w:p>
      <w:pPr>
        <w:spacing w:after="20" w:line="300" w:lineRule="auto"/>
      </w:pPr>
      <w:r>
        <w:rPr>
          <w:rFonts w:ascii="Noto Serif" w:hAnsi="Noto Serif" w:eastAsia="Noto Serif" w:cs="Noto Serif"/>
          <w:b w:val="0"/>
          <w:i w:val="0"/>
          <w:color w:val="29241F"/>
          <w:sz w:val="22"/>
        </w:rPr>
        <w:t>38　Audistis quia dictum est: Oculum pro oculo, et dentem pro dente.</w:t>
      </w:r>
    </w:p>
    <w:p>
      <w:pPr>
        <w:spacing w:after="100" w:line="300" w:lineRule="auto"/>
      </w:pPr>
      <w:r>
        <w:rPr>
          <w:rFonts w:ascii="MingLiU" w:hAnsi="MingLiU" w:eastAsia="MingLiU" w:cs="MingLiU"/>
          <w:b w:val="0"/>
          <w:i w:val="0"/>
          <w:color w:val="6E675F"/>
          <w:sz w:val="20"/>
        </w:rPr>
        <w:t>你們一向聽說過：『以眼還眼，以牙還牙。』</w:t>
      </w:r>
    </w:p>
    <w:p>
      <w:pPr>
        <w:spacing w:after="20" w:line="300" w:lineRule="auto"/>
      </w:pPr>
      <w:r>
        <w:rPr>
          <w:rFonts w:ascii="Noto Serif" w:hAnsi="Noto Serif" w:eastAsia="Noto Serif" w:cs="Noto Serif"/>
          <w:b w:val="0"/>
          <w:i w:val="0"/>
          <w:color w:val="29241F"/>
          <w:sz w:val="22"/>
        </w:rPr>
        <w:t>39　Ego autem dico vobis, non resistere malo: sed si quis te percusserit in dexteram maxillam tuam, præbe illi et alteram:</w:t>
      </w:r>
    </w:p>
    <w:p>
      <w:pPr>
        <w:spacing w:after="100" w:line="300" w:lineRule="auto"/>
      </w:pPr>
      <w:r>
        <w:rPr>
          <w:rFonts w:ascii="MingLiU" w:hAnsi="MingLiU" w:eastAsia="MingLiU" w:cs="MingLiU"/>
          <w:b w:val="0"/>
          <w:i w:val="0"/>
          <w:color w:val="6E675F"/>
          <w:sz w:val="20"/>
        </w:rPr>
        <w:t>我卻對你們說：不要抵抗惡人；而且，若有人掌擊你的右頰，你把另一面也轉給他。</w:t>
      </w:r>
    </w:p>
    <w:p>
      <w:pPr>
        <w:spacing w:after="20" w:line="300" w:lineRule="auto"/>
      </w:pPr>
      <w:r>
        <w:rPr>
          <w:rFonts w:ascii="Noto Serif" w:hAnsi="Noto Serif" w:eastAsia="Noto Serif" w:cs="Noto Serif"/>
          <w:b w:val="0"/>
          <w:i w:val="0"/>
          <w:color w:val="29241F"/>
          <w:sz w:val="22"/>
        </w:rPr>
        <w:t>40　et ei, qui vult tecum judicio contendere, et tunicam tuam tollere, dimitte ei et pallium:</w:t>
      </w:r>
    </w:p>
    <w:p>
      <w:pPr>
        <w:spacing w:after="100" w:line="300" w:lineRule="auto"/>
      </w:pPr>
      <w:r>
        <w:rPr>
          <w:rFonts w:ascii="MingLiU" w:hAnsi="MingLiU" w:eastAsia="MingLiU" w:cs="MingLiU"/>
          <w:b w:val="0"/>
          <w:i w:val="0"/>
          <w:color w:val="6E675F"/>
          <w:sz w:val="20"/>
        </w:rPr>
        <w:t>那願與你爭訟，拿你的內衣的，你連外衣也讓給他。</w:t>
      </w:r>
    </w:p>
    <w:p>
      <w:pPr>
        <w:spacing w:after="20" w:line="300" w:lineRule="auto"/>
      </w:pPr>
      <w:r>
        <w:rPr>
          <w:rFonts w:ascii="Noto Serif" w:hAnsi="Noto Serif" w:eastAsia="Noto Serif" w:cs="Noto Serif"/>
          <w:b w:val="0"/>
          <w:i w:val="0"/>
          <w:color w:val="29241F"/>
          <w:sz w:val="22"/>
        </w:rPr>
        <w:t>41　et quicumque te angariaverit mille passus, vade cum illo et alia duo.</w:t>
      </w:r>
    </w:p>
    <w:p>
      <w:pPr>
        <w:spacing w:after="100" w:line="300" w:lineRule="auto"/>
      </w:pPr>
      <w:r>
        <w:rPr>
          <w:rFonts w:ascii="MingLiU" w:hAnsi="MingLiU" w:eastAsia="MingLiU" w:cs="MingLiU"/>
          <w:b w:val="0"/>
          <w:i w:val="0"/>
          <w:color w:val="6E675F"/>
          <w:sz w:val="20"/>
        </w:rPr>
        <w:t>若有人強迫你走一千步，你就同他走兩千步。</w:t>
      </w:r>
    </w:p>
    <w:p>
      <w:pPr>
        <w:spacing w:after="20" w:line="300" w:lineRule="auto"/>
      </w:pPr>
      <w:r>
        <w:rPr>
          <w:rFonts w:ascii="Noto Serif" w:hAnsi="Noto Serif" w:eastAsia="Noto Serif" w:cs="Noto Serif"/>
          <w:b w:val="0"/>
          <w:i w:val="0"/>
          <w:color w:val="29241F"/>
          <w:sz w:val="22"/>
        </w:rPr>
        <w:t>42　Qui petit a te, da ei: et volenti mutuari a te, ne avertaris.</w:t>
      </w:r>
    </w:p>
    <w:p>
      <w:pPr>
        <w:spacing w:after="100" w:line="300" w:lineRule="auto"/>
      </w:pPr>
      <w:r>
        <w:rPr>
          <w:rFonts w:ascii="MingLiU" w:hAnsi="MingLiU" w:eastAsia="MingLiU" w:cs="MingLiU"/>
          <w:b w:val="0"/>
          <w:i w:val="0"/>
          <w:color w:val="6E675F"/>
          <w:sz w:val="20"/>
        </w:rPr>
        <w:t>求你的，就給他；願向你借貸的，你不要拒絕。</w:t>
      </w:r>
    </w:p>
    <w:p>
      <w:pPr>
        <w:spacing w:after="20" w:line="300" w:lineRule="auto"/>
      </w:pPr>
      <w:r>
        <w:rPr>
          <w:rFonts w:ascii="Noto Serif" w:hAnsi="Noto Serif" w:eastAsia="Noto Serif" w:cs="Noto Serif"/>
          <w:b w:val="0"/>
          <w:i w:val="0"/>
          <w:color w:val="29241F"/>
          <w:sz w:val="22"/>
        </w:rPr>
        <w:t>43　Audistis quia dictum est: Diliges proximum tuum, et odio habebis inimicum tuum.</w:t>
      </w:r>
    </w:p>
    <w:p>
      <w:pPr>
        <w:spacing w:after="100" w:line="300" w:lineRule="auto"/>
      </w:pPr>
      <w:r>
        <w:rPr>
          <w:rFonts w:ascii="MingLiU" w:hAnsi="MingLiU" w:eastAsia="MingLiU" w:cs="MingLiU"/>
          <w:b w:val="0"/>
          <w:i w:val="0"/>
          <w:color w:val="6E675F"/>
          <w:sz w:val="20"/>
        </w:rPr>
        <w:t>你們一向聽說過：『你應愛你的近人，恨你的仇人！』</w:t>
      </w:r>
    </w:p>
    <w:p>
      <w:pPr>
        <w:spacing w:after="20" w:line="300" w:lineRule="auto"/>
      </w:pPr>
      <w:r>
        <w:rPr>
          <w:rFonts w:ascii="Noto Serif" w:hAnsi="Noto Serif" w:eastAsia="Noto Serif" w:cs="Noto Serif"/>
          <w:b w:val="0"/>
          <w:i w:val="0"/>
          <w:color w:val="29241F"/>
          <w:sz w:val="22"/>
        </w:rPr>
        <w:t>44　Ego autem dico vobis: diligite inimicos vestros, benefacite his qui oderunt vos, et orate pro persequentibus et calumniantibus vos:</w:t>
      </w:r>
    </w:p>
    <w:p>
      <w:pPr>
        <w:spacing w:after="100" w:line="300" w:lineRule="auto"/>
      </w:pPr>
      <w:r>
        <w:rPr>
          <w:rFonts w:ascii="MingLiU" w:hAnsi="MingLiU" w:eastAsia="MingLiU" w:cs="MingLiU"/>
          <w:b w:val="0"/>
          <w:i w:val="0"/>
          <w:color w:val="6E675F"/>
          <w:sz w:val="20"/>
        </w:rPr>
        <w:t>我卻對你們說：你們當愛你們的仇人，當為迫害你們的人祈禱，</w:t>
      </w:r>
    </w:p>
    <w:p>
      <w:pPr>
        <w:spacing w:after="20" w:line="300" w:lineRule="auto"/>
      </w:pPr>
      <w:r>
        <w:rPr>
          <w:rFonts w:ascii="Noto Serif" w:hAnsi="Noto Serif" w:eastAsia="Noto Serif" w:cs="Noto Serif"/>
          <w:b w:val="0"/>
          <w:i w:val="0"/>
          <w:color w:val="29241F"/>
          <w:sz w:val="22"/>
        </w:rPr>
        <w:t>45　ut sitis filii Patris vestri, qui in cælis est: qui solem suum oriri facit super bonos et malos: et pluit super justos et injustos.</w:t>
      </w:r>
    </w:p>
    <w:p>
      <w:pPr>
        <w:spacing w:after="100" w:line="300" w:lineRule="auto"/>
      </w:pPr>
      <w:r>
        <w:rPr>
          <w:rFonts w:ascii="MingLiU" w:hAnsi="MingLiU" w:eastAsia="MingLiU" w:cs="MingLiU"/>
          <w:b w:val="0"/>
          <w:i w:val="0"/>
          <w:color w:val="6E675F"/>
          <w:sz w:val="20"/>
        </w:rPr>
        <w:t>好使你們成為你們在天之父的子女，因為他使太陽上升，光照惡人，也光照善人；降雨給義人，也給不義的人。</w:t>
      </w:r>
    </w:p>
    <w:p>
      <w:pPr>
        <w:spacing w:after="20" w:line="300" w:lineRule="auto"/>
      </w:pPr>
      <w:r>
        <w:rPr>
          <w:rFonts w:ascii="Noto Serif" w:hAnsi="Noto Serif" w:eastAsia="Noto Serif" w:cs="Noto Serif"/>
          <w:b w:val="0"/>
          <w:i w:val="0"/>
          <w:color w:val="29241F"/>
          <w:sz w:val="22"/>
        </w:rPr>
        <w:t>46　Si enim diligitis eos qui vos diligunt, quam mercedem habebitis? nonne et publicani hoc faciunt?</w:t>
      </w:r>
    </w:p>
    <w:p>
      <w:pPr>
        <w:spacing w:after="100" w:line="300" w:lineRule="auto"/>
      </w:pPr>
      <w:r>
        <w:rPr>
          <w:rFonts w:ascii="MingLiU" w:hAnsi="MingLiU" w:eastAsia="MingLiU" w:cs="MingLiU"/>
          <w:b w:val="0"/>
          <w:i w:val="0"/>
          <w:color w:val="6E675F"/>
          <w:sz w:val="20"/>
        </w:rPr>
        <w:t>你們若只愛那愛你們的人，你們還有什麼賞報呢？稅吏不是也這樣作嗎？</w:t>
      </w:r>
    </w:p>
    <w:p>
      <w:pPr>
        <w:spacing w:after="20" w:line="300" w:lineRule="auto"/>
      </w:pPr>
      <w:r>
        <w:rPr>
          <w:rFonts w:ascii="Noto Serif" w:hAnsi="Noto Serif" w:eastAsia="Noto Serif" w:cs="Noto Serif"/>
          <w:b w:val="0"/>
          <w:i w:val="0"/>
          <w:color w:val="29241F"/>
          <w:sz w:val="22"/>
        </w:rPr>
        <w:t>47　Et si salutaveritis fratres vestros tantum, quid amplius facitis? nonne et ethnici hoc faciunt?</w:t>
      </w:r>
    </w:p>
    <w:p>
      <w:pPr>
        <w:spacing w:after="100" w:line="300" w:lineRule="auto"/>
      </w:pPr>
      <w:r>
        <w:rPr>
          <w:rFonts w:ascii="MingLiU" w:hAnsi="MingLiU" w:eastAsia="MingLiU" w:cs="MingLiU"/>
          <w:b w:val="0"/>
          <w:i w:val="0"/>
          <w:color w:val="6E675F"/>
          <w:sz w:val="20"/>
        </w:rPr>
        <w:t>你們若只問候你們的弟兄，你們作了什麼特別呢？外邦人不是也這樣作嗎？</w:t>
      </w:r>
    </w:p>
    <w:p>
      <w:pPr>
        <w:spacing w:after="20" w:line="300" w:lineRule="auto"/>
      </w:pPr>
      <w:r>
        <w:rPr>
          <w:rFonts w:ascii="Noto Serif" w:hAnsi="Noto Serif" w:eastAsia="Noto Serif" w:cs="Noto Serif"/>
          <w:b w:val="0"/>
          <w:i w:val="0"/>
          <w:color w:val="29241F"/>
          <w:sz w:val="22"/>
        </w:rPr>
        <w:t>48　Estote ergo vos perfecti, sicut et Pater vester cælestis perfectus est.</w:t>
      </w:r>
    </w:p>
    <w:p>
      <w:pPr>
        <w:spacing w:after="100" w:line="300" w:lineRule="auto"/>
      </w:pPr>
      <w:r>
        <w:rPr>
          <w:rFonts w:ascii="MingLiU" w:hAnsi="MingLiU" w:eastAsia="MingLiU" w:cs="MingLiU"/>
          <w:b w:val="0"/>
          <w:i w:val="0"/>
          <w:color w:val="6E675F"/>
          <w:sz w:val="20"/>
        </w:rPr>
        <w:t>所以你們應當是成全的，如同你們的天父是成全的一樣。」</w:t>
      </w:r>
    </w:p>
    <w:p>
      <w:pPr>
        <w:pageBreakBefore/>
        <w:spacing w:after="60"/>
        <w:keepNext/>
      </w:pPr>
      <w:r>
        <w:rPr>
          <w:rFonts w:ascii="MingLiU" w:hAnsi="MingLiU" w:eastAsia="MingLiU" w:cs="MingLiU"/>
          <w:b/>
          <w:i w:val="0"/>
          <w:color w:val="8A4E2F"/>
          <w:sz w:val="16"/>
        </w:rPr>
        <w:t>LESSON 12  ·  武加大譯本</w:t>
      </w:r>
    </w:p>
    <w:p>
      <w:pPr>
        <w:spacing w:after="20"/>
      </w:pPr>
      <w:r>
        <w:rPr>
          <w:rFonts w:ascii="MingLiU" w:hAnsi="MingLiU" w:eastAsia="MingLiU" w:cs="MingLiU"/>
          <w:b/>
          <w:i w:val="0"/>
          <w:color w:val="8A4E2F"/>
          <w:sz w:val="22"/>
        </w:rPr>
        <w:t>第 12 課</w:t>
      </w:r>
    </w:p>
    <w:p>
      <w:pPr>
        <w:pStyle w:val="Heading1"/>
        <w:spacing w:before="0" w:after="120"/>
        <w:jc w:val="left"/>
        <w:pBdr>
          <w:bottom w:val="single" w:sz="14" w:space="3" w:color="D4A653"/>
        </w:pBdr>
      </w:pPr>
      <w:r>
        <w:rPr>
          <w:rFonts w:ascii="MingLiU" w:hAnsi="MingLiU" w:eastAsia="MingLiU" w:cs="MingLiU"/>
          <w:b/>
          <w:i w:val="0"/>
          <w:color w:val="3A2720"/>
          <w:sz w:val="34"/>
        </w:rPr>
        <w:t>瑪竇福音 6</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ūnā</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一同、共同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ūniversus,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全部的、整體的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ūnus,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一、單一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victōria, victōriae,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勝利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vōtum, vōtī,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誓願、祈禱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-plēre, -plēvi, -plētus</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充滿、完成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adimpleō, adimplēre, adimplēvi, adimplētus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成全、履行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angelicus,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天使的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compleō, complēre, complēvi, complētus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成全、完成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contrītus,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悔悟的、懺悔的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corrigō, corrigere, corrēxī, corrēctus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改正、糾正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cūnctus,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全部的、所有的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dēsiderō, dēsiderāre, dēsiderāvi, dēsiderātus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渴望、期望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dirig ō, dirigere, dirēxī, dirēctus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指導、引導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ērigō, ērigere, ērēxī, ērēctus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豎立、高舉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etiam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也、甚至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glōriōsus,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光榮的、榮耀的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grātus,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令人悅納的、可喜的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impleō, implēre, implēvi, impletus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充滿、成全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incēnsum, incēnsī,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香、香料</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Ideo dico vobis, ne solliciti sitis animæ vestræ quid manducetis, neque corpori vestro quid induamini. Nonne anima plus est quam esca, et corpus plus quam vestimentum?</w:t>
      </w:r>
    </w:p>
    <w:p>
      <w:pPr>
        <w:spacing w:after="60" w:line="300" w:lineRule="auto"/>
        <w:ind w:left="227"/>
      </w:pPr>
      <w:r>
        <w:rPr>
          <w:rFonts w:ascii="MingLiU" w:hAnsi="MingLiU" w:eastAsia="MingLiU" w:cs="MingLiU"/>
          <w:b w:val="0"/>
          <w:i w:val="0"/>
          <w:color w:val="6E675F"/>
          <w:sz w:val="20"/>
        </w:rPr>
        <w:t>為此，我告訴你們：不要為你們的生命憂慮吃什麼，或喝什麼；也不要為你們的身體憂慮穿什麼。難道生命不是貴於食物，身體不是貴於衣服嗎？</w:t>
      </w:r>
    </w:p>
    <w:p>
      <w:pPr>
        <w:spacing w:after="20" w:line="300" w:lineRule="auto"/>
        <w:ind w:left="227"/>
      </w:pPr>
      <w:r>
        <w:rPr>
          <w:rFonts w:ascii="Noto Serif" w:hAnsi="Noto Serif" w:eastAsia="Noto Serif" w:cs="Noto Serif"/>
          <w:b w:val="0"/>
          <w:i w:val="0"/>
          <w:color w:val="29241F"/>
          <w:sz w:val="22"/>
        </w:rPr>
        <w:t>Tu autem cum oraveris, intra in cubiculum tuum, et clauso ostio, ora Patrem tuum in abscondito: et Pater tuus, qui videt in abscondito, reddet tibi.</w:t>
      </w:r>
    </w:p>
    <w:p>
      <w:pPr>
        <w:spacing w:after="60" w:line="300" w:lineRule="auto"/>
        <w:ind w:left="227"/>
      </w:pPr>
      <w:r>
        <w:rPr>
          <w:rFonts w:ascii="MingLiU" w:hAnsi="MingLiU" w:eastAsia="MingLiU" w:cs="MingLiU"/>
          <w:b w:val="0"/>
          <w:i w:val="0"/>
          <w:color w:val="6E675F"/>
          <w:sz w:val="20"/>
        </w:rPr>
        <w:t>至於你，當你祈禱時，要進入你的內室，關上門，向你在暗中之父祈禱；你的父在暗中看見，必要報答你。</w:t>
      </w:r>
    </w:p>
    <w:p>
      <w:r>
        <w:br w:type="page"/>
      </w:r>
    </w:p>
    <w:p>
      <w:pPr>
        <w:pStyle w:val="Heading2"/>
        <w:spacing w:before="0" w:after="60"/>
        <w:jc w:val="left"/>
      </w:pPr>
      <w:r>
        <w:rPr>
          <w:rFonts w:ascii="MingLiU" w:hAnsi="MingLiU" w:eastAsia="MingLiU" w:cs="MingLiU"/>
          <w:b/>
          <w:i w:val="0"/>
          <w:color w:val="3A2720"/>
          <w:sz w:val="28"/>
        </w:rPr>
        <w:t>讀本　瑪竇福音 6</w:t>
      </w:r>
    </w:p>
    <w:p>
      <w:pPr>
        <w:spacing w:after="20" w:line="300" w:lineRule="auto"/>
      </w:pPr>
      <w:r>
        <w:rPr>
          <w:rFonts w:ascii="Noto Serif" w:hAnsi="Noto Serif" w:eastAsia="Noto Serif" w:cs="Noto Serif"/>
          <w:b w:val="0"/>
          <w:i w:val="0"/>
          <w:color w:val="29241F"/>
          <w:sz w:val="22"/>
        </w:rPr>
        <w:t>1　Attendite ne justitiam vestram faciatis coram hominibus, ut videamini ab eis: alioquin mercedem non habebitis apud Patrem vestrum qui in cælis est.</w:t>
      </w:r>
    </w:p>
    <w:p>
      <w:pPr>
        <w:spacing w:after="100" w:line="300" w:lineRule="auto"/>
      </w:pPr>
      <w:r>
        <w:rPr>
          <w:rFonts w:ascii="MingLiU" w:hAnsi="MingLiU" w:eastAsia="MingLiU" w:cs="MingLiU"/>
          <w:b w:val="0"/>
          <w:i w:val="0"/>
          <w:color w:val="6E675F"/>
          <w:sz w:val="20"/>
        </w:rPr>
        <w:t>「你們應當心，不要在人前行你們的仁義，為叫他們看見；若是這樣，你們在天父之前，就沒有賞報了</w:t>
      </w:r>
    </w:p>
    <w:p>
      <w:pPr>
        <w:spacing w:after="20" w:line="300" w:lineRule="auto"/>
      </w:pPr>
      <w:r>
        <w:rPr>
          <w:rFonts w:ascii="Noto Serif" w:hAnsi="Noto Serif" w:eastAsia="Noto Serif" w:cs="Noto Serif"/>
          <w:b w:val="0"/>
          <w:i w:val="0"/>
          <w:color w:val="29241F"/>
          <w:sz w:val="22"/>
        </w:rPr>
        <w:t>2　Cum ergo facis eleemosynam, noli tuba canere ante te, sicut hypocritæ faciunt in synagogis, et in vicis, ut honorificentur ab hominibus. Amen dico vobis, receperunt mercedem suam.</w:t>
      </w:r>
    </w:p>
    <w:p>
      <w:pPr>
        <w:spacing w:after="100" w:line="300" w:lineRule="auto"/>
      </w:pPr>
      <w:r>
        <w:rPr>
          <w:rFonts w:ascii="MingLiU" w:hAnsi="MingLiU" w:eastAsia="MingLiU" w:cs="MingLiU"/>
          <w:b w:val="0"/>
          <w:i w:val="0"/>
          <w:color w:val="6E675F"/>
          <w:sz w:val="20"/>
        </w:rPr>
        <w:t>所以，當你施捨時，不可在你前面吹號，如同假善人在會堂及街市上所行的一樣，為受人們的稱讚；我實在告訴你們，他們已獲得了他們的賞報。</w:t>
      </w:r>
    </w:p>
    <w:p>
      <w:pPr>
        <w:spacing w:after="20" w:line="300" w:lineRule="auto"/>
      </w:pPr>
      <w:r>
        <w:rPr>
          <w:rFonts w:ascii="Noto Serif" w:hAnsi="Noto Serif" w:eastAsia="Noto Serif" w:cs="Noto Serif"/>
          <w:b w:val="0"/>
          <w:i w:val="0"/>
          <w:color w:val="29241F"/>
          <w:sz w:val="22"/>
        </w:rPr>
        <w:t>3　Te autem faciente eleemosynam, nesciat sinistra tua quid faciat dextera tua:</w:t>
      </w:r>
    </w:p>
    <w:p>
      <w:pPr>
        <w:spacing w:after="100" w:line="300" w:lineRule="auto"/>
      </w:pPr>
      <w:r>
        <w:rPr>
          <w:rFonts w:ascii="MingLiU" w:hAnsi="MingLiU" w:eastAsia="MingLiU" w:cs="MingLiU"/>
          <w:b w:val="0"/>
          <w:i w:val="0"/>
          <w:color w:val="6E675F"/>
          <w:sz w:val="20"/>
        </w:rPr>
        <w:t>當你施捨時，不要叫你左手知道你右手所行的，</w:t>
      </w:r>
    </w:p>
    <w:p>
      <w:pPr>
        <w:spacing w:after="20" w:line="300" w:lineRule="auto"/>
      </w:pPr>
      <w:r>
        <w:rPr>
          <w:rFonts w:ascii="Noto Serif" w:hAnsi="Noto Serif" w:eastAsia="Noto Serif" w:cs="Noto Serif"/>
          <w:b w:val="0"/>
          <w:i w:val="0"/>
          <w:color w:val="29241F"/>
          <w:sz w:val="22"/>
        </w:rPr>
        <w:t>4　ut sit eleemosyna tua in abscondito, et Pater tuus, qui videt in abscondito, reddet tibi.</w:t>
      </w:r>
    </w:p>
    <w:p>
      <w:pPr>
        <w:spacing w:after="100" w:line="300" w:lineRule="auto"/>
      </w:pPr>
      <w:r>
        <w:rPr>
          <w:rFonts w:ascii="MingLiU" w:hAnsi="MingLiU" w:eastAsia="MingLiU" w:cs="MingLiU"/>
          <w:b w:val="0"/>
          <w:i w:val="0"/>
          <w:color w:val="6E675F"/>
          <w:sz w:val="20"/>
        </w:rPr>
        <w:t>好使你的施捨隱而不露，你父在暗中看見，必要報答你。</w:t>
      </w:r>
    </w:p>
    <w:p>
      <w:pPr>
        <w:spacing w:after="20" w:line="300" w:lineRule="auto"/>
      </w:pPr>
      <w:r>
        <w:rPr>
          <w:rFonts w:ascii="Noto Serif" w:hAnsi="Noto Serif" w:eastAsia="Noto Serif" w:cs="Noto Serif"/>
          <w:b w:val="0"/>
          <w:i w:val="0"/>
          <w:color w:val="29241F"/>
          <w:sz w:val="22"/>
        </w:rPr>
        <w:t>5　Et cum oratis, non eritis sicut hypocritæ qui amant in synagogis et in angulis platearum stantes orare, ut videantur ab hominibus: amen dico vobis, receperunt mercedem suam.</w:t>
      </w:r>
    </w:p>
    <w:p>
      <w:pPr>
        <w:spacing w:after="100" w:line="300" w:lineRule="auto"/>
      </w:pPr>
      <w:r>
        <w:rPr>
          <w:rFonts w:ascii="MingLiU" w:hAnsi="MingLiU" w:eastAsia="MingLiU" w:cs="MingLiU"/>
          <w:b w:val="0"/>
          <w:i w:val="0"/>
          <w:color w:val="6E675F"/>
          <w:sz w:val="20"/>
        </w:rPr>
        <w:t>當你祈禱時，不要如同假善人一樣，愛在會堂及十字街頭立着祈禱，為顯示給人；我實在告訴你們，他們已獲得了他們的賞報。</w:t>
      </w:r>
    </w:p>
    <w:p>
      <w:pPr>
        <w:spacing w:after="20" w:line="300" w:lineRule="auto"/>
      </w:pPr>
      <w:r>
        <w:rPr>
          <w:rFonts w:ascii="Noto Serif" w:hAnsi="Noto Serif" w:eastAsia="Noto Serif" w:cs="Noto Serif"/>
          <w:b w:val="0"/>
          <w:i w:val="0"/>
          <w:color w:val="29241F"/>
          <w:sz w:val="22"/>
        </w:rPr>
        <w:t>6　Tu autem cum oraveris, intra in cubiculum tuum, et clauso ostio, ora Patrem tuum in abscondito: et Pater tuus, qui videt in abscondito, reddet tibi.</w:t>
      </w:r>
    </w:p>
    <w:p>
      <w:pPr>
        <w:spacing w:after="100" w:line="300" w:lineRule="auto"/>
      </w:pPr>
      <w:r>
        <w:rPr>
          <w:rFonts w:ascii="MingLiU" w:hAnsi="MingLiU" w:eastAsia="MingLiU" w:cs="MingLiU"/>
          <w:b w:val="0"/>
          <w:i w:val="0"/>
          <w:color w:val="6E675F"/>
          <w:sz w:val="20"/>
        </w:rPr>
        <w:t>至於你，當你祈禱時，要進入你的內室，關上門，向你在暗中之父祈禱；你的父在暗中看見，必要報答你。</w:t>
      </w:r>
    </w:p>
    <w:p>
      <w:pPr>
        <w:spacing w:after="20" w:line="300" w:lineRule="auto"/>
      </w:pPr>
      <w:r>
        <w:rPr>
          <w:rFonts w:ascii="Noto Serif" w:hAnsi="Noto Serif" w:eastAsia="Noto Serif" w:cs="Noto Serif"/>
          <w:b w:val="0"/>
          <w:i w:val="0"/>
          <w:color w:val="29241F"/>
          <w:sz w:val="22"/>
        </w:rPr>
        <w:t>7　Orantes autem, nolite multum loqui, sicut ethnici, putant enim quod in multiloquio suo exaudiantur.</w:t>
      </w:r>
    </w:p>
    <w:p>
      <w:pPr>
        <w:spacing w:after="100" w:line="300" w:lineRule="auto"/>
      </w:pPr>
      <w:r>
        <w:rPr>
          <w:rFonts w:ascii="MingLiU" w:hAnsi="MingLiU" w:eastAsia="MingLiU" w:cs="MingLiU"/>
          <w:b w:val="0"/>
          <w:i w:val="0"/>
          <w:color w:val="6E675F"/>
          <w:sz w:val="20"/>
        </w:rPr>
        <w:t>你們祈禱時，不要嘮嘮叨叨，如同外邦人一樣，因為他們以為只要多言，便可獲得垂允。</w:t>
      </w:r>
    </w:p>
    <w:p>
      <w:pPr>
        <w:spacing w:after="20" w:line="300" w:lineRule="auto"/>
      </w:pPr>
      <w:r>
        <w:rPr>
          <w:rFonts w:ascii="Noto Serif" w:hAnsi="Noto Serif" w:eastAsia="Noto Serif" w:cs="Noto Serif"/>
          <w:b w:val="0"/>
          <w:i w:val="0"/>
          <w:color w:val="29241F"/>
          <w:sz w:val="22"/>
        </w:rPr>
        <w:t>8　Nolite ergo assimilari eis: scit enim Pater vester, quid opus sit vobis, antequam petatis eum.</w:t>
      </w:r>
    </w:p>
    <w:p>
      <w:pPr>
        <w:spacing w:after="100" w:line="300" w:lineRule="auto"/>
      </w:pPr>
      <w:r>
        <w:rPr>
          <w:rFonts w:ascii="MingLiU" w:hAnsi="MingLiU" w:eastAsia="MingLiU" w:cs="MingLiU"/>
          <w:b w:val="0"/>
          <w:i w:val="0"/>
          <w:color w:val="6E675F"/>
          <w:sz w:val="20"/>
        </w:rPr>
        <w:t>你們不要跟他們一樣，因為你們的父，在你們求他以前，已知道你們需要什麼。</w:t>
      </w:r>
    </w:p>
    <w:p>
      <w:pPr>
        <w:spacing w:after="20" w:line="300" w:lineRule="auto"/>
      </w:pPr>
      <w:r>
        <w:rPr>
          <w:rFonts w:ascii="Noto Serif" w:hAnsi="Noto Serif" w:eastAsia="Noto Serif" w:cs="Noto Serif"/>
          <w:b w:val="0"/>
          <w:i w:val="0"/>
          <w:color w:val="29241F"/>
          <w:sz w:val="22"/>
        </w:rPr>
        <w:t>9　Sic ergo vos orabitis: [Pater noster, qui es in cælis, sanctificetur nomen tuum.</w:t>
      </w:r>
    </w:p>
    <w:p>
      <w:pPr>
        <w:spacing w:after="100" w:line="300" w:lineRule="auto"/>
      </w:pPr>
      <w:r>
        <w:rPr>
          <w:rFonts w:ascii="MingLiU" w:hAnsi="MingLiU" w:eastAsia="MingLiU" w:cs="MingLiU"/>
          <w:b w:val="0"/>
          <w:i w:val="0"/>
          <w:color w:val="6E675F"/>
          <w:sz w:val="20"/>
        </w:rPr>
        <w:t>所以，你們應當這樣祈禱：我們在天的父！願你的名被尊為聖，</w:t>
      </w:r>
    </w:p>
    <w:p>
      <w:pPr>
        <w:spacing w:after="20" w:line="300" w:lineRule="auto"/>
      </w:pPr>
      <w:r>
        <w:rPr>
          <w:rFonts w:ascii="Noto Serif" w:hAnsi="Noto Serif" w:eastAsia="Noto Serif" w:cs="Noto Serif"/>
          <w:b w:val="0"/>
          <w:i w:val="0"/>
          <w:color w:val="29241F"/>
          <w:sz w:val="22"/>
        </w:rPr>
        <w:t>10　Adveniat regnum tuum; fiat voluntas tua, sicut in cælo et in terra.</w:t>
      </w:r>
    </w:p>
    <w:p>
      <w:pPr>
        <w:spacing w:after="100" w:line="300" w:lineRule="auto"/>
      </w:pPr>
      <w:r>
        <w:rPr>
          <w:rFonts w:ascii="MingLiU" w:hAnsi="MingLiU" w:eastAsia="MingLiU" w:cs="MingLiU"/>
          <w:b w:val="0"/>
          <w:i w:val="0"/>
          <w:color w:val="6E675F"/>
          <w:sz w:val="20"/>
        </w:rPr>
        <w:t>願你的國來臨，願你的旨意承行於地，如在天上一樣！</w:t>
      </w:r>
    </w:p>
    <w:p>
      <w:pPr>
        <w:spacing w:after="20" w:line="300" w:lineRule="auto"/>
      </w:pPr>
      <w:r>
        <w:rPr>
          <w:rFonts w:ascii="Noto Serif" w:hAnsi="Noto Serif" w:eastAsia="Noto Serif" w:cs="Noto Serif"/>
          <w:b w:val="0"/>
          <w:i w:val="0"/>
          <w:color w:val="29241F"/>
          <w:sz w:val="22"/>
        </w:rPr>
        <w:t>11　Panem nostrum supersubstantialem da nobis hodie,</w:t>
      </w:r>
    </w:p>
    <w:p>
      <w:pPr>
        <w:spacing w:after="100" w:line="300" w:lineRule="auto"/>
      </w:pPr>
      <w:r>
        <w:rPr>
          <w:rFonts w:ascii="MingLiU" w:hAnsi="MingLiU" w:eastAsia="MingLiU" w:cs="MingLiU"/>
          <w:b w:val="0"/>
          <w:i w:val="0"/>
          <w:color w:val="6E675F"/>
          <w:sz w:val="20"/>
        </w:rPr>
        <w:t>我們的日用糧，求你今天賜給我們；</w:t>
      </w:r>
    </w:p>
    <w:p>
      <w:pPr>
        <w:spacing w:after="20" w:line="300" w:lineRule="auto"/>
      </w:pPr>
      <w:r>
        <w:rPr>
          <w:rFonts w:ascii="Noto Serif" w:hAnsi="Noto Serif" w:eastAsia="Noto Serif" w:cs="Noto Serif"/>
          <w:b w:val="0"/>
          <w:i w:val="0"/>
          <w:color w:val="29241F"/>
          <w:sz w:val="22"/>
        </w:rPr>
        <w:t>12　et dimitte nobis debita nostra, sicut et nos dimittimus debitoribus nostris.</w:t>
      </w:r>
    </w:p>
    <w:p>
      <w:pPr>
        <w:spacing w:after="100" w:line="300" w:lineRule="auto"/>
      </w:pPr>
      <w:r>
        <w:rPr>
          <w:rFonts w:ascii="MingLiU" w:hAnsi="MingLiU" w:eastAsia="MingLiU" w:cs="MingLiU"/>
          <w:b w:val="0"/>
          <w:i w:val="0"/>
          <w:color w:val="6E675F"/>
          <w:sz w:val="20"/>
        </w:rPr>
        <w:t>寬免我們的罪債，猶如我們也寬免得罪我們的人；</w:t>
      </w:r>
    </w:p>
    <w:p>
      <w:pPr>
        <w:spacing w:after="20" w:line="300" w:lineRule="auto"/>
      </w:pPr>
      <w:r>
        <w:rPr>
          <w:rFonts w:ascii="Noto Serif" w:hAnsi="Noto Serif" w:eastAsia="Noto Serif" w:cs="Noto Serif"/>
          <w:b w:val="0"/>
          <w:i w:val="0"/>
          <w:color w:val="29241F"/>
          <w:sz w:val="22"/>
        </w:rPr>
        <w:t>13　Et ne nos inducas in tentationem, sed libera nos a malo. Amen.]</w:t>
      </w:r>
    </w:p>
    <w:p>
      <w:pPr>
        <w:spacing w:after="100" w:line="300" w:lineRule="auto"/>
      </w:pPr>
      <w:r>
        <w:rPr>
          <w:rFonts w:ascii="MingLiU" w:hAnsi="MingLiU" w:eastAsia="MingLiU" w:cs="MingLiU"/>
          <w:b w:val="0"/>
          <w:i w:val="0"/>
          <w:color w:val="6E675F"/>
          <w:sz w:val="20"/>
        </w:rPr>
        <w:t>不要讓我們陷入誘惑，但救我們免於凶惡。</w:t>
      </w:r>
    </w:p>
    <w:p>
      <w:pPr>
        <w:spacing w:after="20" w:line="300" w:lineRule="auto"/>
      </w:pPr>
      <w:r>
        <w:rPr>
          <w:rFonts w:ascii="Noto Serif" w:hAnsi="Noto Serif" w:eastAsia="Noto Serif" w:cs="Noto Serif"/>
          <w:b w:val="0"/>
          <w:i w:val="0"/>
          <w:color w:val="29241F"/>
          <w:sz w:val="22"/>
        </w:rPr>
        <w:t>14　Si enim dimiseritis hominibus peccata eorum: dimittet et vobis Pater vester cælestis delicta vestra.</w:t>
      </w:r>
    </w:p>
    <w:p>
      <w:pPr>
        <w:spacing w:after="100" w:line="300" w:lineRule="auto"/>
      </w:pPr>
      <w:r>
        <w:rPr>
          <w:rFonts w:ascii="MingLiU" w:hAnsi="MingLiU" w:eastAsia="MingLiU" w:cs="MingLiU"/>
          <w:b w:val="0"/>
          <w:i w:val="0"/>
          <w:color w:val="6E675F"/>
          <w:sz w:val="20"/>
        </w:rPr>
        <w:t>因為你們若寬免別人的過犯，你們的天父也必寬免你們的；</w:t>
      </w:r>
    </w:p>
    <w:p>
      <w:pPr>
        <w:spacing w:after="20" w:line="300" w:lineRule="auto"/>
      </w:pPr>
      <w:r>
        <w:rPr>
          <w:rFonts w:ascii="Noto Serif" w:hAnsi="Noto Serif" w:eastAsia="Noto Serif" w:cs="Noto Serif"/>
          <w:b w:val="0"/>
          <w:i w:val="0"/>
          <w:color w:val="29241F"/>
          <w:sz w:val="22"/>
        </w:rPr>
        <w:t>15　Si autem non dimiseritis hominibus: nec Pater vester dimittet vobis peccata vestra.</w:t>
      </w:r>
    </w:p>
    <w:p>
      <w:pPr>
        <w:spacing w:after="100" w:line="300" w:lineRule="auto"/>
      </w:pPr>
      <w:r>
        <w:rPr>
          <w:rFonts w:ascii="MingLiU" w:hAnsi="MingLiU" w:eastAsia="MingLiU" w:cs="MingLiU"/>
          <w:b w:val="0"/>
          <w:i w:val="0"/>
          <w:color w:val="6E675F"/>
          <w:sz w:val="20"/>
        </w:rPr>
        <w:t>但你們若不寬免別人的，你們的父也必不寬免你們的過犯。</w:t>
      </w:r>
    </w:p>
    <w:p>
      <w:pPr>
        <w:spacing w:after="20" w:line="300" w:lineRule="auto"/>
      </w:pPr>
      <w:r>
        <w:rPr>
          <w:rFonts w:ascii="Noto Serif" w:hAnsi="Noto Serif" w:eastAsia="Noto Serif" w:cs="Noto Serif"/>
          <w:b w:val="0"/>
          <w:i w:val="0"/>
          <w:color w:val="29241F"/>
          <w:sz w:val="22"/>
        </w:rPr>
        <w:t>16　Cum autem jejunatis, nolite fieri sicut hypocritæ, tristes. Exterminant enim facies suas, ut appareant hominibus jejunantes. Amen dico vobis, quia receperunt mercedem suam.</w:t>
      </w:r>
    </w:p>
    <w:p>
      <w:pPr>
        <w:spacing w:after="100" w:line="300" w:lineRule="auto"/>
      </w:pPr>
      <w:r>
        <w:rPr>
          <w:rFonts w:ascii="MingLiU" w:hAnsi="MingLiU" w:eastAsia="MingLiU" w:cs="MingLiU"/>
          <w:b w:val="0"/>
          <w:i w:val="0"/>
          <w:color w:val="6E675F"/>
          <w:sz w:val="20"/>
        </w:rPr>
        <w:t>幾時你們禁食，不要如同假善人一樣，面帶愁容；因為他們苦喪着臉，是為叫人看出他們禁食來。我實在告訴你們，他們已獲得了他們的賞報。</w:t>
      </w:r>
    </w:p>
    <w:p>
      <w:pPr>
        <w:spacing w:after="20" w:line="300" w:lineRule="auto"/>
      </w:pPr>
      <w:r>
        <w:rPr>
          <w:rFonts w:ascii="Noto Serif" w:hAnsi="Noto Serif" w:eastAsia="Noto Serif" w:cs="Noto Serif"/>
          <w:b w:val="0"/>
          <w:i w:val="0"/>
          <w:color w:val="29241F"/>
          <w:sz w:val="22"/>
        </w:rPr>
        <w:t>17　Tu autem, cum jejunas, unge caput tuum, et faciem tuam lava,</w:t>
      </w:r>
    </w:p>
    <w:p>
      <w:pPr>
        <w:spacing w:after="100" w:line="300" w:lineRule="auto"/>
      </w:pPr>
      <w:r>
        <w:rPr>
          <w:rFonts w:ascii="MingLiU" w:hAnsi="MingLiU" w:eastAsia="MingLiU" w:cs="MingLiU"/>
          <w:b w:val="0"/>
          <w:i w:val="0"/>
          <w:color w:val="6E675F"/>
          <w:sz w:val="20"/>
        </w:rPr>
        <w:t>至於你，當你禁食時，要用油抹你的頭，洗你的臉，</w:t>
      </w:r>
    </w:p>
    <w:p>
      <w:pPr>
        <w:spacing w:after="20" w:line="300" w:lineRule="auto"/>
      </w:pPr>
      <w:r>
        <w:rPr>
          <w:rFonts w:ascii="Noto Serif" w:hAnsi="Noto Serif" w:eastAsia="Noto Serif" w:cs="Noto Serif"/>
          <w:b w:val="0"/>
          <w:i w:val="0"/>
          <w:color w:val="29241F"/>
          <w:sz w:val="22"/>
        </w:rPr>
        <w:t>18　ne videaris hominibus jejunans, sed Patri tuo, qui est in abscondito: et Pater tuus, qui videt in abscondito, reddet tibi.</w:t>
      </w:r>
    </w:p>
    <w:p>
      <w:pPr>
        <w:spacing w:after="100" w:line="300" w:lineRule="auto"/>
      </w:pPr>
      <w:r>
        <w:rPr>
          <w:rFonts w:ascii="MingLiU" w:hAnsi="MingLiU" w:eastAsia="MingLiU" w:cs="MingLiU"/>
          <w:b w:val="0"/>
          <w:i w:val="0"/>
          <w:color w:val="6E675F"/>
          <w:sz w:val="20"/>
        </w:rPr>
        <w:t>不要叫人看出你禁食來，但叫你那在暗中之父看見；你的父在暗中看見，必要報答你。」</w:t>
      </w:r>
    </w:p>
    <w:p>
      <w:pPr>
        <w:spacing w:after="20" w:line="300" w:lineRule="auto"/>
      </w:pPr>
      <w:r>
        <w:rPr>
          <w:rFonts w:ascii="Noto Serif" w:hAnsi="Noto Serif" w:eastAsia="Noto Serif" w:cs="Noto Serif"/>
          <w:b w:val="0"/>
          <w:i w:val="0"/>
          <w:color w:val="29241F"/>
          <w:sz w:val="22"/>
        </w:rPr>
        <w:t>19　Nolite thesaurizare vobis thesauros in terra: ubi ærugo, et tinea demolitur: et ubi fures effodiunt, et furantur.</w:t>
      </w:r>
    </w:p>
    <w:p>
      <w:pPr>
        <w:spacing w:after="100" w:line="300" w:lineRule="auto"/>
      </w:pPr>
      <w:r>
        <w:rPr>
          <w:rFonts w:ascii="MingLiU" w:hAnsi="MingLiU" w:eastAsia="MingLiU" w:cs="MingLiU"/>
          <w:b w:val="0"/>
          <w:i w:val="0"/>
          <w:color w:val="6E675F"/>
          <w:sz w:val="20"/>
        </w:rPr>
        <w:t>「你們不要在地上為自己積蓄財寶，因為在地上有蟲蛀，有銹蝕，在地上也有賊挖洞偷竊；</w:t>
      </w:r>
    </w:p>
    <w:p>
      <w:pPr>
        <w:spacing w:after="20" w:line="300" w:lineRule="auto"/>
      </w:pPr>
      <w:r>
        <w:rPr>
          <w:rFonts w:ascii="Noto Serif" w:hAnsi="Noto Serif" w:eastAsia="Noto Serif" w:cs="Noto Serif"/>
          <w:b w:val="0"/>
          <w:i w:val="0"/>
          <w:color w:val="29241F"/>
          <w:sz w:val="22"/>
        </w:rPr>
        <w:t>20　Thesaurizate autem vobis thesauros in cælo, ubi neque ærugo, neque tinea demolitur, et ubi fures non effodiunt, nec furantur.</w:t>
      </w:r>
    </w:p>
    <w:p>
      <w:pPr>
        <w:spacing w:after="100" w:line="300" w:lineRule="auto"/>
      </w:pPr>
      <w:r>
        <w:rPr>
          <w:rFonts w:ascii="MingLiU" w:hAnsi="MingLiU" w:eastAsia="MingLiU" w:cs="MingLiU"/>
          <w:b w:val="0"/>
          <w:i w:val="0"/>
          <w:color w:val="6E675F"/>
          <w:sz w:val="20"/>
        </w:rPr>
        <w:t>但該在天上為自己積蓄財寶，因為那裏沒有蟲蛀，沒有銹蝕，那裏也沒有賊挖洞偷竊。</w:t>
      </w:r>
    </w:p>
    <w:p>
      <w:pPr>
        <w:spacing w:after="20" w:line="300" w:lineRule="auto"/>
      </w:pPr>
      <w:r>
        <w:rPr>
          <w:rFonts w:ascii="Noto Serif" w:hAnsi="Noto Serif" w:eastAsia="Noto Serif" w:cs="Noto Serif"/>
          <w:b w:val="0"/>
          <w:i w:val="0"/>
          <w:color w:val="29241F"/>
          <w:sz w:val="22"/>
        </w:rPr>
        <w:t>21　Ubi enim est thesaurus tuus, ibi est et cor tuum.</w:t>
      </w:r>
    </w:p>
    <w:p>
      <w:pPr>
        <w:spacing w:after="100" w:line="300" w:lineRule="auto"/>
      </w:pPr>
      <w:r>
        <w:rPr>
          <w:rFonts w:ascii="MingLiU" w:hAnsi="MingLiU" w:eastAsia="MingLiU" w:cs="MingLiU"/>
          <w:b w:val="0"/>
          <w:i w:val="0"/>
          <w:color w:val="6E675F"/>
          <w:sz w:val="20"/>
        </w:rPr>
        <w:t>因為你的財寶在那裏，你的心也必在那裏。</w:t>
      </w:r>
    </w:p>
    <w:p>
      <w:pPr>
        <w:spacing w:after="20" w:line="300" w:lineRule="auto"/>
      </w:pPr>
      <w:r>
        <w:rPr>
          <w:rFonts w:ascii="Noto Serif" w:hAnsi="Noto Serif" w:eastAsia="Noto Serif" w:cs="Noto Serif"/>
          <w:b w:val="0"/>
          <w:i w:val="0"/>
          <w:color w:val="29241F"/>
          <w:sz w:val="22"/>
        </w:rPr>
        <w:t>22　Lucerna corporis tui est oculus tuus. Si oculus tuus fuerit simplex, totum corpus tuum lucidum erit.</w:t>
      </w:r>
    </w:p>
    <w:p>
      <w:pPr>
        <w:spacing w:after="100" w:line="300" w:lineRule="auto"/>
      </w:pPr>
      <w:r>
        <w:rPr>
          <w:rFonts w:ascii="MingLiU" w:hAnsi="MingLiU" w:eastAsia="MingLiU" w:cs="MingLiU"/>
          <w:b w:val="0"/>
          <w:i w:val="0"/>
          <w:color w:val="6E675F"/>
          <w:sz w:val="20"/>
        </w:rPr>
        <w:t>眼睛就是身體的燈。所以，你的眼睛若是康健，你的全身就都光明。</w:t>
      </w:r>
    </w:p>
    <w:p>
      <w:pPr>
        <w:spacing w:after="20" w:line="300" w:lineRule="auto"/>
      </w:pPr>
      <w:r>
        <w:rPr>
          <w:rFonts w:ascii="Noto Serif" w:hAnsi="Noto Serif" w:eastAsia="Noto Serif" w:cs="Noto Serif"/>
          <w:b w:val="0"/>
          <w:i w:val="0"/>
          <w:color w:val="29241F"/>
          <w:sz w:val="22"/>
        </w:rPr>
        <w:t>23　Si autem oculus tuus fuerit nequam, totum corpus tuum tenebrosum erit. Si ergo lumen, quod in te est, tenebræ sunt: ipsæ tenebræ quantæ erunt?</w:t>
      </w:r>
    </w:p>
    <w:p>
      <w:pPr>
        <w:spacing w:after="100" w:line="300" w:lineRule="auto"/>
      </w:pPr>
      <w:r>
        <w:rPr>
          <w:rFonts w:ascii="MingLiU" w:hAnsi="MingLiU" w:eastAsia="MingLiU" w:cs="MingLiU"/>
          <w:b w:val="0"/>
          <w:i w:val="0"/>
          <w:color w:val="6E675F"/>
          <w:sz w:val="20"/>
        </w:rPr>
        <w:t>但是，如果你的眼睛有了病，你的全身就都黑暗。那麼，你身上的光明如果成了黑暗，那該是多麼黑暗！」</w:t>
      </w:r>
    </w:p>
    <w:p>
      <w:pPr>
        <w:spacing w:after="20" w:line="300" w:lineRule="auto"/>
      </w:pPr>
      <w:r>
        <w:rPr>
          <w:rFonts w:ascii="Noto Serif" w:hAnsi="Noto Serif" w:eastAsia="Noto Serif" w:cs="Noto Serif"/>
          <w:b w:val="0"/>
          <w:i w:val="0"/>
          <w:color w:val="29241F"/>
          <w:sz w:val="22"/>
        </w:rPr>
        <w:t>24　Nemo potest duobus dominis servire: aut enim unum odio habebit, et alterum diliget: aut unum sustinebit, et alterum contemnet. Non potestis Deo servire et mammonæ.</w:t>
      </w:r>
    </w:p>
    <w:p>
      <w:pPr>
        <w:spacing w:after="100" w:line="300" w:lineRule="auto"/>
      </w:pPr>
      <w:r>
        <w:rPr>
          <w:rFonts w:ascii="MingLiU" w:hAnsi="MingLiU" w:eastAsia="MingLiU" w:cs="MingLiU"/>
          <w:b w:val="0"/>
          <w:i w:val="0"/>
          <w:color w:val="6E675F"/>
          <w:sz w:val="20"/>
        </w:rPr>
        <w:t>「沒有人能事奉兩個主人：他或是要恨這一個而愛那一個，或是依附這一個而輕忽那一個。你們不能事奉天主而又事奉錢財。</w:t>
      </w:r>
    </w:p>
    <w:p>
      <w:pPr>
        <w:spacing w:after="20" w:line="300" w:lineRule="auto"/>
      </w:pPr>
      <w:r>
        <w:rPr>
          <w:rFonts w:ascii="Noto Serif" w:hAnsi="Noto Serif" w:eastAsia="Noto Serif" w:cs="Noto Serif"/>
          <w:b w:val="0"/>
          <w:i w:val="0"/>
          <w:color w:val="29241F"/>
          <w:sz w:val="22"/>
        </w:rPr>
        <w:t>25　Ideo dico vobis, ne solliciti sitis animæ vestræ quid manducetis, neque corpori vestro quid induamini. Nonne anima plus est quam esca, et corpus plus quam vestimentum?</w:t>
      </w:r>
    </w:p>
    <w:p>
      <w:pPr>
        <w:spacing w:after="100" w:line="300" w:lineRule="auto"/>
      </w:pPr>
      <w:r>
        <w:rPr>
          <w:rFonts w:ascii="MingLiU" w:hAnsi="MingLiU" w:eastAsia="MingLiU" w:cs="MingLiU"/>
          <w:b w:val="0"/>
          <w:i w:val="0"/>
          <w:color w:val="6E675F"/>
          <w:sz w:val="20"/>
        </w:rPr>
        <w:t>為此，我告訴你們：不要為你們的生命憂慮吃什麼，或喝什麼；也不要為你們的身體憂慮穿什麼。難道生命不是貴於食物，身體不是貴於衣服嗎？</w:t>
      </w:r>
    </w:p>
    <w:p>
      <w:pPr>
        <w:spacing w:after="20" w:line="300" w:lineRule="auto"/>
      </w:pPr>
      <w:r>
        <w:rPr>
          <w:rFonts w:ascii="Noto Serif" w:hAnsi="Noto Serif" w:eastAsia="Noto Serif" w:cs="Noto Serif"/>
          <w:b w:val="0"/>
          <w:i w:val="0"/>
          <w:color w:val="29241F"/>
          <w:sz w:val="22"/>
        </w:rPr>
        <w:t>26　Respicite volatilia cæli, quoniam non serunt, neque metunt, neque congregant in horrea: et Pater vester cælestis pascit illa. Nonne vos magis pluris estis illis?</w:t>
      </w:r>
    </w:p>
    <w:p>
      <w:pPr>
        <w:spacing w:after="100" w:line="300" w:lineRule="auto"/>
      </w:pPr>
      <w:r>
        <w:rPr>
          <w:rFonts w:ascii="MingLiU" w:hAnsi="MingLiU" w:eastAsia="MingLiU" w:cs="MingLiU"/>
          <w:b w:val="0"/>
          <w:i w:val="0"/>
          <w:color w:val="6E675F"/>
          <w:sz w:val="20"/>
        </w:rPr>
        <w:t>你們仰觀天空的飛鳥，牠們不播種，也不收穫，也不在糧倉裏屯積，你們的天父還是養活牠們；你們不比牠們更貴重嗎？</w:t>
      </w:r>
    </w:p>
    <w:p>
      <w:pPr>
        <w:spacing w:after="20" w:line="300" w:lineRule="auto"/>
      </w:pPr>
      <w:r>
        <w:rPr>
          <w:rFonts w:ascii="Noto Serif" w:hAnsi="Noto Serif" w:eastAsia="Noto Serif" w:cs="Noto Serif"/>
          <w:b w:val="0"/>
          <w:i w:val="0"/>
          <w:color w:val="29241F"/>
          <w:sz w:val="22"/>
        </w:rPr>
        <w:t>27　Quis autem vestrum cogitans potest adjicere ad staturam suam cubitum unum?</w:t>
      </w:r>
    </w:p>
    <w:p>
      <w:pPr>
        <w:spacing w:after="100" w:line="300" w:lineRule="auto"/>
      </w:pPr>
      <w:r>
        <w:rPr>
          <w:rFonts w:ascii="MingLiU" w:hAnsi="MingLiU" w:eastAsia="MingLiU" w:cs="MingLiU"/>
          <w:b w:val="0"/>
          <w:i w:val="0"/>
          <w:color w:val="6E675F"/>
          <w:sz w:val="20"/>
        </w:rPr>
        <w:t>你們中誰能運用思慮，使自己的壽數增加一肘呢？</w:t>
      </w:r>
    </w:p>
    <w:p>
      <w:pPr>
        <w:spacing w:after="20" w:line="300" w:lineRule="auto"/>
      </w:pPr>
      <w:r>
        <w:rPr>
          <w:rFonts w:ascii="Noto Serif" w:hAnsi="Noto Serif" w:eastAsia="Noto Serif" w:cs="Noto Serif"/>
          <w:b w:val="0"/>
          <w:i w:val="0"/>
          <w:color w:val="29241F"/>
          <w:sz w:val="22"/>
        </w:rPr>
        <w:t>28　Et de vestimento quid solliciti estis? Considerate lilia agri quomodo crescunt: non laborant, neque nent.</w:t>
      </w:r>
    </w:p>
    <w:p>
      <w:pPr>
        <w:spacing w:after="100" w:line="300" w:lineRule="auto"/>
      </w:pPr>
      <w:r>
        <w:rPr>
          <w:rFonts w:ascii="MingLiU" w:hAnsi="MingLiU" w:eastAsia="MingLiU" w:cs="MingLiU"/>
          <w:b w:val="0"/>
          <w:i w:val="0"/>
          <w:color w:val="6E675F"/>
          <w:sz w:val="20"/>
        </w:rPr>
        <w:t>關於衣服，你們又憂慮什麼？你們觀察一下田間的百合花怎樣生長：它們既不勞作，也不紡織；</w:t>
      </w:r>
    </w:p>
    <w:p>
      <w:pPr>
        <w:spacing w:after="20" w:line="300" w:lineRule="auto"/>
      </w:pPr>
      <w:r>
        <w:rPr>
          <w:rFonts w:ascii="Noto Serif" w:hAnsi="Noto Serif" w:eastAsia="Noto Serif" w:cs="Noto Serif"/>
          <w:b w:val="0"/>
          <w:i w:val="0"/>
          <w:color w:val="29241F"/>
          <w:sz w:val="22"/>
        </w:rPr>
        <w:t>29　Dico autem vobis, quoniam nec Salomon in omni gloria sua coopertus est sicut unum ex istis.</w:t>
      </w:r>
    </w:p>
    <w:p>
      <w:pPr>
        <w:spacing w:after="100" w:line="300" w:lineRule="auto"/>
      </w:pPr>
      <w:r>
        <w:rPr>
          <w:rFonts w:ascii="MingLiU" w:hAnsi="MingLiU" w:eastAsia="MingLiU" w:cs="MingLiU"/>
          <w:b w:val="0"/>
          <w:i w:val="0"/>
          <w:color w:val="6E675F"/>
          <w:sz w:val="20"/>
        </w:rPr>
        <w:t>可是我告訴你們：連撒羅滿在他極盛的榮華時代所披戴的，也不如這些花中的一朵。</w:t>
      </w:r>
    </w:p>
    <w:p>
      <w:pPr>
        <w:spacing w:after="20" w:line="300" w:lineRule="auto"/>
      </w:pPr>
      <w:r>
        <w:rPr>
          <w:rFonts w:ascii="Noto Serif" w:hAnsi="Noto Serif" w:eastAsia="Noto Serif" w:cs="Noto Serif"/>
          <w:b w:val="0"/>
          <w:i w:val="0"/>
          <w:color w:val="29241F"/>
          <w:sz w:val="22"/>
        </w:rPr>
        <w:t>30　Si autem fœnum agri, quod hodie est, et cras in clibanum mittitur, Deus sic vestit, quanto magis vos modicæ fidei?</w:t>
      </w:r>
    </w:p>
    <w:p>
      <w:pPr>
        <w:spacing w:after="100" w:line="300" w:lineRule="auto"/>
      </w:pPr>
      <w:r>
        <w:rPr>
          <w:rFonts w:ascii="MingLiU" w:hAnsi="MingLiU" w:eastAsia="MingLiU" w:cs="MingLiU"/>
          <w:b w:val="0"/>
          <w:i w:val="0"/>
          <w:color w:val="6E675F"/>
          <w:sz w:val="20"/>
        </w:rPr>
        <w:t>田地裏的野草今天還在，明天就投在爐中，天主尚且這樣裝飾，信德薄弱的人哪，何況你們呢？</w:t>
      </w:r>
    </w:p>
    <w:p>
      <w:pPr>
        <w:spacing w:after="20" w:line="300" w:lineRule="auto"/>
      </w:pPr>
      <w:r>
        <w:rPr>
          <w:rFonts w:ascii="Noto Serif" w:hAnsi="Noto Serif" w:eastAsia="Noto Serif" w:cs="Noto Serif"/>
          <w:b w:val="0"/>
          <w:i w:val="0"/>
          <w:color w:val="29241F"/>
          <w:sz w:val="22"/>
        </w:rPr>
        <w:t>31　Nolite ergo solliciti esse, dicentes: Quid manducabimus, aut quid bibemus, aut quo operiemur?</w:t>
      </w:r>
    </w:p>
    <w:p>
      <w:pPr>
        <w:spacing w:after="100" w:line="300" w:lineRule="auto"/>
      </w:pPr>
      <w:r>
        <w:rPr>
          <w:rFonts w:ascii="MingLiU" w:hAnsi="MingLiU" w:eastAsia="MingLiU" w:cs="MingLiU"/>
          <w:b w:val="0"/>
          <w:i w:val="0"/>
          <w:color w:val="6E675F"/>
          <w:sz w:val="20"/>
        </w:rPr>
        <w:t>所以，你們不要憂慮說：我們吃什麼，喝什麼，穿什麼？</w:t>
      </w:r>
    </w:p>
    <w:p>
      <w:pPr>
        <w:spacing w:after="20" w:line="300" w:lineRule="auto"/>
      </w:pPr>
      <w:r>
        <w:rPr>
          <w:rFonts w:ascii="Noto Serif" w:hAnsi="Noto Serif" w:eastAsia="Noto Serif" w:cs="Noto Serif"/>
          <w:b w:val="0"/>
          <w:i w:val="0"/>
          <w:color w:val="29241F"/>
          <w:sz w:val="22"/>
        </w:rPr>
        <w:t>32　hæc enim omnia gentes inquirunt. Scit enim Pater vester, quia his omnibus indigetis.</w:t>
      </w:r>
    </w:p>
    <w:p>
      <w:pPr>
        <w:spacing w:after="100" w:line="300" w:lineRule="auto"/>
      </w:pPr>
      <w:r>
        <w:rPr>
          <w:rFonts w:ascii="MingLiU" w:hAnsi="MingLiU" w:eastAsia="MingLiU" w:cs="MingLiU"/>
          <w:b w:val="0"/>
          <w:i w:val="0"/>
          <w:color w:val="6E675F"/>
          <w:sz w:val="20"/>
        </w:rPr>
        <w:t>因為這一切都是外邦人所尋求的；你們的天父原曉得你們需要這一切。</w:t>
      </w:r>
    </w:p>
    <w:p>
      <w:pPr>
        <w:spacing w:after="20" w:line="300" w:lineRule="auto"/>
      </w:pPr>
      <w:r>
        <w:rPr>
          <w:rFonts w:ascii="Noto Serif" w:hAnsi="Noto Serif" w:eastAsia="Noto Serif" w:cs="Noto Serif"/>
          <w:b w:val="0"/>
          <w:i w:val="0"/>
          <w:color w:val="29241F"/>
          <w:sz w:val="22"/>
        </w:rPr>
        <w:t>33　Quærite ergo primum regnum Dei, et justitiam ejus: et hæc omnia adjicientur vobis.</w:t>
      </w:r>
    </w:p>
    <w:p>
      <w:pPr>
        <w:spacing w:after="100" w:line="300" w:lineRule="auto"/>
      </w:pPr>
      <w:r>
        <w:rPr>
          <w:rFonts w:ascii="MingLiU" w:hAnsi="MingLiU" w:eastAsia="MingLiU" w:cs="MingLiU"/>
          <w:b w:val="0"/>
          <w:i w:val="0"/>
          <w:color w:val="6E675F"/>
          <w:sz w:val="20"/>
        </w:rPr>
        <w:t>你們先該尋求天主的國和它的義德，這一切自會加給你們。</w:t>
      </w:r>
    </w:p>
    <w:p>
      <w:pPr>
        <w:spacing w:after="20" w:line="300" w:lineRule="auto"/>
      </w:pPr>
      <w:r>
        <w:rPr>
          <w:rFonts w:ascii="Noto Serif" w:hAnsi="Noto Serif" w:eastAsia="Noto Serif" w:cs="Noto Serif"/>
          <w:b w:val="0"/>
          <w:i w:val="0"/>
          <w:color w:val="29241F"/>
          <w:sz w:val="22"/>
        </w:rPr>
        <w:t>34　Nolite ergo solliciti esse in crastinum. Crastinus enim dies sollicitus erit sibi ipsi: sufficit diei malitia sua.</w:t>
      </w:r>
    </w:p>
    <w:p>
      <w:pPr>
        <w:spacing w:after="100" w:line="300" w:lineRule="auto"/>
      </w:pPr>
      <w:r>
        <w:rPr>
          <w:rFonts w:ascii="MingLiU" w:hAnsi="MingLiU" w:eastAsia="MingLiU" w:cs="MingLiU"/>
          <w:b w:val="0"/>
          <w:i w:val="0"/>
          <w:color w:val="6E675F"/>
          <w:sz w:val="20"/>
        </w:rPr>
        <w:t>所以你們不要為明天憂慮，因為明天有明天的憂慮！一天的苦足夠一天受的了。」</w:t>
      </w:r>
    </w:p>
    <w:p>
      <w:pPr>
        <w:pageBreakBefore/>
        <w:spacing w:after="60"/>
        <w:keepNext/>
      </w:pPr>
      <w:r>
        <w:rPr>
          <w:rFonts w:ascii="MingLiU" w:hAnsi="MingLiU" w:eastAsia="MingLiU" w:cs="MingLiU"/>
          <w:b/>
          <w:i w:val="0"/>
          <w:color w:val="8A4E2F"/>
          <w:sz w:val="16"/>
        </w:rPr>
        <w:t>LESSON 13  ·  武加大譯本</w:t>
      </w:r>
    </w:p>
    <w:p>
      <w:pPr>
        <w:spacing w:after="20"/>
      </w:pPr>
      <w:r>
        <w:rPr>
          <w:rFonts w:ascii="MingLiU" w:hAnsi="MingLiU" w:eastAsia="MingLiU" w:cs="MingLiU"/>
          <w:b/>
          <w:i w:val="0"/>
          <w:color w:val="8A4E2F"/>
          <w:sz w:val="22"/>
        </w:rPr>
        <w:t>第 13 課</w:t>
      </w:r>
    </w:p>
    <w:p>
      <w:pPr>
        <w:pStyle w:val="Heading1"/>
        <w:spacing w:before="0" w:after="120"/>
        <w:jc w:val="left"/>
        <w:pBdr>
          <w:bottom w:val="single" w:sz="14" w:space="3" w:color="D4A653"/>
        </w:pBdr>
      </w:pPr>
      <w:r>
        <w:rPr>
          <w:rFonts w:ascii="MingLiU" w:hAnsi="MingLiU" w:eastAsia="MingLiU" w:cs="MingLiU"/>
          <w:b/>
          <w:i w:val="0"/>
          <w:color w:val="3A2720"/>
          <w:sz w:val="34"/>
        </w:rPr>
        <w:t>馬爾谷福音 1</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iterum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再、又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jam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已經、現在；況且；[不復……；久已……]</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meritum, meriti,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功績、善行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mīrus,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奇妙的、驚異的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mundus,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世界、宇宙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經由、通過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post</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在……之後、於……後方</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quandō</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何時；當……時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quia</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因為、那是</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quod</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因為、那是</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quoniam</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因為、那是</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regō, regere, rēxī, rēctus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統治、引導、管理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repleō, replēre, replēvi, replētus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充滿、完成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sacrosānctus,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至聖的、莊嚴的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salūtifer, salūtifera, salūtiferum</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救恩的、拯救的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sed</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但是、然而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silentium, silentiī,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寂靜、沉默</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supernus,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天上的、天堂的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terrenus,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塵世的、地上的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tunc</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那時、當時</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Et egrediebatur ad eum omnis Judææ regio, et Jerosolymitæ universi, et baptizabantur ab illo in Jordanis flumine, confitentes peccata sua.</w:t>
      </w:r>
    </w:p>
    <w:p>
      <w:pPr>
        <w:spacing w:after="60" w:line="300" w:lineRule="auto"/>
        <w:ind w:left="227"/>
      </w:pPr>
      <w:r>
        <w:rPr>
          <w:rFonts w:ascii="MingLiU" w:hAnsi="MingLiU" w:eastAsia="MingLiU" w:cs="MingLiU"/>
          <w:b w:val="0"/>
          <w:i w:val="0"/>
          <w:color w:val="6E675F"/>
          <w:sz w:val="20"/>
        </w:rPr>
        <w:t>猶太全地和耶路撒冷的群眾都出來，到他那裏，承認自己的罪過，在約但河裏受他的洗。</w:t>
      </w:r>
    </w:p>
    <w:p>
      <w:pPr>
        <w:spacing w:after="20" w:line="300" w:lineRule="auto"/>
        <w:ind w:left="227"/>
      </w:pPr>
      <w:r>
        <w:rPr>
          <w:rFonts w:ascii="Noto Serif" w:hAnsi="Noto Serif" w:eastAsia="Noto Serif" w:cs="Noto Serif"/>
          <w:b w:val="0"/>
          <w:i w:val="0"/>
          <w:color w:val="29241F"/>
          <w:sz w:val="22"/>
        </w:rPr>
        <w:t>Et erat in deserto quadraginta diebus, et quadraginta noctibus: et tentabatur a Satana: eratque cum bestiis, et angeli ministrabant illi.</w:t>
      </w:r>
    </w:p>
    <w:p>
      <w:pPr>
        <w:spacing w:after="60" w:line="300" w:lineRule="auto"/>
        <w:ind w:left="227"/>
      </w:pPr>
      <w:r>
        <w:rPr>
          <w:rFonts w:ascii="MingLiU" w:hAnsi="MingLiU" w:eastAsia="MingLiU" w:cs="MingLiU"/>
          <w:b w:val="0"/>
          <w:i w:val="0"/>
          <w:color w:val="6E675F"/>
          <w:sz w:val="20"/>
        </w:rPr>
        <w:t>他在曠野裏，四十天之久，受撒殫的試探，與野獸在一起，並有天使服侍他。</w:t>
      </w:r>
    </w:p>
    <w:p>
      <w:r>
        <w:br w:type="page"/>
      </w:r>
    </w:p>
    <w:p>
      <w:pPr>
        <w:pStyle w:val="Heading2"/>
        <w:spacing w:before="0" w:after="60"/>
        <w:jc w:val="left"/>
      </w:pPr>
      <w:r>
        <w:rPr>
          <w:rFonts w:ascii="MingLiU" w:hAnsi="MingLiU" w:eastAsia="MingLiU" w:cs="MingLiU"/>
          <w:b/>
          <w:i w:val="0"/>
          <w:color w:val="3A2720"/>
          <w:sz w:val="28"/>
        </w:rPr>
        <w:t>讀本　馬爾谷福音 1</w:t>
      </w:r>
    </w:p>
    <w:p>
      <w:pPr>
        <w:spacing w:after="20" w:line="300" w:lineRule="auto"/>
      </w:pPr>
      <w:r>
        <w:rPr>
          <w:rFonts w:ascii="Noto Serif" w:hAnsi="Noto Serif" w:eastAsia="Noto Serif" w:cs="Noto Serif"/>
          <w:b w:val="0"/>
          <w:i w:val="0"/>
          <w:color w:val="29241F"/>
          <w:sz w:val="22"/>
        </w:rPr>
        <w:t>1　Initium Evangelii Jesu Christi, Filii Dei.</w:t>
      </w:r>
    </w:p>
    <w:p>
      <w:pPr>
        <w:spacing w:after="100" w:line="300" w:lineRule="auto"/>
      </w:pPr>
      <w:r>
        <w:rPr>
          <w:rFonts w:ascii="MingLiU" w:hAnsi="MingLiU" w:eastAsia="MingLiU" w:cs="MingLiU"/>
          <w:b w:val="0"/>
          <w:i w:val="0"/>
          <w:color w:val="6E675F"/>
          <w:sz w:val="20"/>
        </w:rPr>
        <w:t>天主子耶穌基督福音的開始，</w:t>
      </w:r>
    </w:p>
    <w:p>
      <w:pPr>
        <w:spacing w:after="20" w:line="300" w:lineRule="auto"/>
      </w:pPr>
      <w:r>
        <w:rPr>
          <w:rFonts w:ascii="Noto Serif" w:hAnsi="Noto Serif" w:eastAsia="Noto Serif" w:cs="Noto Serif"/>
          <w:b w:val="0"/>
          <w:i w:val="0"/>
          <w:color w:val="29241F"/>
          <w:sz w:val="22"/>
        </w:rPr>
        <w:t>2　Sicut scriptum est in Isaia propheta: [Ecce ego mitto angelum meum ante faciem tuam, qui præparabit viam tuam ante te.</w:t>
      </w:r>
    </w:p>
    <w:p>
      <w:pPr>
        <w:spacing w:after="100" w:line="300" w:lineRule="auto"/>
      </w:pPr>
      <w:r>
        <w:rPr>
          <w:rFonts w:ascii="MingLiU" w:hAnsi="MingLiU" w:eastAsia="MingLiU" w:cs="MingLiU"/>
          <w:b w:val="0"/>
          <w:i w:val="0"/>
          <w:color w:val="6E675F"/>
          <w:sz w:val="20"/>
        </w:rPr>
        <w:t>正如先知依撒意亞書上記載的：「看，我派遣我的使者在你面前，預備你的道路。</w:t>
      </w:r>
    </w:p>
    <w:p>
      <w:pPr>
        <w:spacing w:after="20" w:line="300" w:lineRule="auto"/>
      </w:pPr>
      <w:r>
        <w:rPr>
          <w:rFonts w:ascii="Noto Serif" w:hAnsi="Noto Serif" w:eastAsia="Noto Serif" w:cs="Noto Serif"/>
          <w:b w:val="0"/>
          <w:i w:val="0"/>
          <w:color w:val="29241F"/>
          <w:sz w:val="22"/>
        </w:rPr>
        <w:t>3　Vox clamantis in deserto: Parate viam Domini, rectas facite semitas ejus.]</w:t>
      </w:r>
    </w:p>
    <w:p>
      <w:pPr>
        <w:spacing w:after="100" w:line="300" w:lineRule="auto"/>
      </w:pPr>
      <w:r>
        <w:rPr>
          <w:rFonts w:ascii="MingLiU" w:hAnsi="MingLiU" w:eastAsia="MingLiU" w:cs="MingLiU"/>
          <w:b w:val="0"/>
          <w:i w:val="0"/>
          <w:color w:val="6E675F"/>
          <w:sz w:val="20"/>
        </w:rPr>
        <w:t>曠野中有呼號者的聲音：你們當預備上主的道路，修直他的途徑。」</w:t>
      </w:r>
    </w:p>
    <w:p>
      <w:pPr>
        <w:spacing w:after="20" w:line="300" w:lineRule="auto"/>
      </w:pPr>
      <w:r>
        <w:rPr>
          <w:rFonts w:ascii="Noto Serif" w:hAnsi="Noto Serif" w:eastAsia="Noto Serif" w:cs="Noto Serif"/>
          <w:b w:val="0"/>
          <w:i w:val="0"/>
          <w:color w:val="29241F"/>
          <w:sz w:val="22"/>
        </w:rPr>
        <w:t>4　Fuit Joannes in deserto baptizans, et prædicans baptismum pœnitentiæ in remissionem peccatorum.</w:t>
      </w:r>
    </w:p>
    <w:p>
      <w:pPr>
        <w:spacing w:after="100" w:line="300" w:lineRule="auto"/>
      </w:pPr>
      <w:r>
        <w:rPr>
          <w:rFonts w:ascii="MingLiU" w:hAnsi="MingLiU" w:eastAsia="MingLiU" w:cs="MingLiU"/>
          <w:b w:val="0"/>
          <w:i w:val="0"/>
          <w:color w:val="6E675F"/>
          <w:sz w:val="20"/>
        </w:rPr>
        <w:t>洗者若翰便在曠野裏出現，宣講悔改的洗禮，為得罪之赦。</w:t>
      </w:r>
    </w:p>
    <w:p>
      <w:pPr>
        <w:spacing w:after="20" w:line="300" w:lineRule="auto"/>
      </w:pPr>
      <w:r>
        <w:rPr>
          <w:rFonts w:ascii="Noto Serif" w:hAnsi="Noto Serif" w:eastAsia="Noto Serif" w:cs="Noto Serif"/>
          <w:b w:val="0"/>
          <w:i w:val="0"/>
          <w:color w:val="29241F"/>
          <w:sz w:val="22"/>
        </w:rPr>
        <w:t>5　Et egrediebatur ad eum omnis Judææ regio, et Jerosolymitæ universi, et baptizabantur ab illo in Jordanis flumine, confitentes peccata sua.</w:t>
      </w:r>
    </w:p>
    <w:p>
      <w:pPr>
        <w:spacing w:after="100" w:line="300" w:lineRule="auto"/>
      </w:pPr>
      <w:r>
        <w:rPr>
          <w:rFonts w:ascii="MingLiU" w:hAnsi="MingLiU" w:eastAsia="MingLiU" w:cs="MingLiU"/>
          <w:b w:val="0"/>
          <w:i w:val="0"/>
          <w:color w:val="6E675F"/>
          <w:sz w:val="20"/>
        </w:rPr>
        <w:t>猶太全地和耶路撒冷的群眾都出來，到他那裏，承認自己的罪過，在約但河裏受他的洗。</w:t>
      </w:r>
    </w:p>
    <w:p>
      <w:pPr>
        <w:spacing w:after="20" w:line="300" w:lineRule="auto"/>
      </w:pPr>
      <w:r>
        <w:rPr>
          <w:rFonts w:ascii="Noto Serif" w:hAnsi="Noto Serif" w:eastAsia="Noto Serif" w:cs="Noto Serif"/>
          <w:b w:val="0"/>
          <w:i w:val="0"/>
          <w:color w:val="29241F"/>
          <w:sz w:val="22"/>
        </w:rPr>
        <w:t>6　Et erat Joannes vestitus pilis cameli, et zona pellicea circa lumbos ejus, et locustas et mel silvestre edebat.</w:t>
      </w:r>
    </w:p>
    <w:p>
      <w:pPr>
        <w:spacing w:after="100" w:line="300" w:lineRule="auto"/>
      </w:pPr>
      <w:r>
        <w:rPr>
          <w:rFonts w:ascii="MingLiU" w:hAnsi="MingLiU" w:eastAsia="MingLiU" w:cs="MingLiU"/>
          <w:b w:val="0"/>
          <w:i w:val="0"/>
          <w:color w:val="6E675F"/>
          <w:sz w:val="20"/>
        </w:rPr>
        <w:t>若翰穿的是駱駝毛的衣服，腰間束的是皮帶，吃的是蝗蟲與野蜜。</w:t>
      </w:r>
    </w:p>
    <w:p>
      <w:pPr>
        <w:spacing w:after="20" w:line="300" w:lineRule="auto"/>
      </w:pPr>
      <w:r>
        <w:rPr>
          <w:rFonts w:ascii="Noto Serif" w:hAnsi="Noto Serif" w:eastAsia="Noto Serif" w:cs="Noto Serif"/>
          <w:b w:val="0"/>
          <w:i w:val="0"/>
          <w:color w:val="29241F"/>
          <w:sz w:val="22"/>
        </w:rPr>
        <w:t>7　Et prædicabat dicens: Venit fortior post me, cujus non sum dignus procumbens solvere corrigiam calceamentorum ejus.</w:t>
      </w:r>
    </w:p>
    <w:p>
      <w:pPr>
        <w:spacing w:after="100" w:line="300" w:lineRule="auto"/>
      </w:pPr>
      <w:r>
        <w:rPr>
          <w:rFonts w:ascii="MingLiU" w:hAnsi="MingLiU" w:eastAsia="MingLiU" w:cs="MingLiU"/>
          <w:b w:val="0"/>
          <w:i w:val="0"/>
          <w:color w:val="6E675F"/>
          <w:sz w:val="20"/>
        </w:rPr>
        <w:t>他宣告說：「那比我更有力量的，要在我以後來，我連俯身解他的鞋帶也不配。</w:t>
      </w:r>
    </w:p>
    <w:p>
      <w:pPr>
        <w:spacing w:after="20" w:line="300" w:lineRule="auto"/>
      </w:pPr>
      <w:r>
        <w:rPr>
          <w:rFonts w:ascii="Noto Serif" w:hAnsi="Noto Serif" w:eastAsia="Noto Serif" w:cs="Noto Serif"/>
          <w:b w:val="0"/>
          <w:i w:val="0"/>
          <w:color w:val="29241F"/>
          <w:sz w:val="22"/>
        </w:rPr>
        <w:t>8　Ego baptizavi vos aqua, ille vero baptizabit vos Spiritu Sancto.</w:t>
      </w:r>
    </w:p>
    <w:p>
      <w:pPr>
        <w:spacing w:after="100" w:line="300" w:lineRule="auto"/>
      </w:pPr>
      <w:r>
        <w:rPr>
          <w:rFonts w:ascii="MingLiU" w:hAnsi="MingLiU" w:eastAsia="MingLiU" w:cs="MingLiU"/>
          <w:b w:val="0"/>
          <w:i w:val="0"/>
          <w:color w:val="6E675F"/>
          <w:sz w:val="20"/>
        </w:rPr>
        <w:t>我以水洗你們，他卻要以聖神洗你們。」</w:t>
      </w:r>
    </w:p>
    <w:p>
      <w:pPr>
        <w:spacing w:after="20" w:line="300" w:lineRule="auto"/>
      </w:pPr>
      <w:r>
        <w:rPr>
          <w:rFonts w:ascii="Noto Serif" w:hAnsi="Noto Serif" w:eastAsia="Noto Serif" w:cs="Noto Serif"/>
          <w:b w:val="0"/>
          <w:i w:val="0"/>
          <w:color w:val="29241F"/>
          <w:sz w:val="22"/>
        </w:rPr>
        <w:t>9　Et factum est: in diebus illis venit Jesus a Nazareth Galilææ: et baptizatus est a Joanne in Jordane.</w:t>
      </w:r>
    </w:p>
    <w:p>
      <w:pPr>
        <w:spacing w:after="100" w:line="300" w:lineRule="auto"/>
      </w:pPr>
      <w:r>
        <w:rPr>
          <w:rFonts w:ascii="MingLiU" w:hAnsi="MingLiU" w:eastAsia="MingLiU" w:cs="MingLiU"/>
          <w:b w:val="0"/>
          <w:i w:val="0"/>
          <w:color w:val="6E675F"/>
          <w:sz w:val="20"/>
        </w:rPr>
        <w:t>在那些日子裏，耶穌由加里肋亞納匝肋來，在約但河裏受了若翰的洗。</w:t>
      </w:r>
    </w:p>
    <w:p>
      <w:pPr>
        <w:spacing w:after="20" w:line="300" w:lineRule="auto"/>
      </w:pPr>
      <w:r>
        <w:rPr>
          <w:rFonts w:ascii="Noto Serif" w:hAnsi="Noto Serif" w:eastAsia="Noto Serif" w:cs="Noto Serif"/>
          <w:b w:val="0"/>
          <w:i w:val="0"/>
          <w:color w:val="29241F"/>
          <w:sz w:val="22"/>
        </w:rPr>
        <w:t>10　Et statim ascendens de aqua, vidit cælos apertos, et Spiritum tamquam columbam descendentem, et manentem in ipso.</w:t>
      </w:r>
    </w:p>
    <w:p>
      <w:pPr>
        <w:spacing w:after="100" w:line="300" w:lineRule="auto"/>
      </w:pPr>
      <w:r>
        <w:rPr>
          <w:rFonts w:ascii="MingLiU" w:hAnsi="MingLiU" w:eastAsia="MingLiU" w:cs="MingLiU"/>
          <w:b w:val="0"/>
          <w:i w:val="0"/>
          <w:color w:val="6E675F"/>
          <w:sz w:val="20"/>
        </w:rPr>
        <w:t>他剛從水裏上來，就看見天裂開了，聖神有如鴿子降在他上面；</w:t>
      </w:r>
    </w:p>
    <w:p>
      <w:pPr>
        <w:spacing w:after="20" w:line="300" w:lineRule="auto"/>
      </w:pPr>
      <w:r>
        <w:rPr>
          <w:rFonts w:ascii="Noto Serif" w:hAnsi="Noto Serif" w:eastAsia="Noto Serif" w:cs="Noto Serif"/>
          <w:b w:val="0"/>
          <w:i w:val="0"/>
          <w:color w:val="29241F"/>
          <w:sz w:val="22"/>
        </w:rPr>
        <w:t>11　Et vox facta est de cælis: Tu es Filius meus dilectus, in te complacui.</w:t>
      </w:r>
    </w:p>
    <w:p>
      <w:pPr>
        <w:spacing w:after="100" w:line="300" w:lineRule="auto"/>
      </w:pPr>
      <w:r>
        <w:rPr>
          <w:rFonts w:ascii="MingLiU" w:hAnsi="MingLiU" w:eastAsia="MingLiU" w:cs="MingLiU"/>
          <w:b w:val="0"/>
          <w:i w:val="0"/>
          <w:color w:val="6E675F"/>
          <w:sz w:val="20"/>
        </w:rPr>
        <w:t>又有聲音從天上說：「你是我的愛子，我因你而喜悅。」</w:t>
      </w:r>
    </w:p>
    <w:p>
      <w:pPr>
        <w:spacing w:after="20" w:line="300" w:lineRule="auto"/>
      </w:pPr>
      <w:r>
        <w:rPr>
          <w:rFonts w:ascii="Noto Serif" w:hAnsi="Noto Serif" w:eastAsia="Noto Serif" w:cs="Noto Serif"/>
          <w:b w:val="0"/>
          <w:i w:val="0"/>
          <w:color w:val="29241F"/>
          <w:sz w:val="22"/>
        </w:rPr>
        <w:t>12　Et statim Spiritus expulit eum in desertum.</w:t>
      </w:r>
    </w:p>
    <w:p>
      <w:pPr>
        <w:spacing w:after="100" w:line="300" w:lineRule="auto"/>
      </w:pPr>
      <w:r>
        <w:rPr>
          <w:rFonts w:ascii="MingLiU" w:hAnsi="MingLiU" w:eastAsia="MingLiU" w:cs="MingLiU"/>
          <w:b w:val="0"/>
          <w:i w:val="0"/>
          <w:color w:val="6E675F"/>
          <w:sz w:val="20"/>
        </w:rPr>
        <w:t>聖神立即催他到曠野裏去。</w:t>
      </w:r>
    </w:p>
    <w:p>
      <w:pPr>
        <w:spacing w:after="20" w:line="300" w:lineRule="auto"/>
      </w:pPr>
      <w:r>
        <w:rPr>
          <w:rFonts w:ascii="Noto Serif" w:hAnsi="Noto Serif" w:eastAsia="Noto Serif" w:cs="Noto Serif"/>
          <w:b w:val="0"/>
          <w:i w:val="0"/>
          <w:color w:val="29241F"/>
          <w:sz w:val="22"/>
        </w:rPr>
        <w:t>13　Et erat in deserto quadraginta diebus, et quadraginta noctibus: et tentabatur a Satana: eratque cum bestiis, et angeli ministrabant illi.</w:t>
      </w:r>
    </w:p>
    <w:p>
      <w:pPr>
        <w:spacing w:after="100" w:line="300" w:lineRule="auto"/>
      </w:pPr>
      <w:r>
        <w:rPr>
          <w:rFonts w:ascii="MingLiU" w:hAnsi="MingLiU" w:eastAsia="MingLiU" w:cs="MingLiU"/>
          <w:b w:val="0"/>
          <w:i w:val="0"/>
          <w:color w:val="6E675F"/>
          <w:sz w:val="20"/>
        </w:rPr>
        <w:t>他在曠野裏，四十天之久，受撒殫的試探，與野獸在一起，並有天使服侍他。</w:t>
      </w:r>
    </w:p>
    <w:p>
      <w:pPr>
        <w:spacing w:after="20" w:line="300" w:lineRule="auto"/>
      </w:pPr>
      <w:r>
        <w:rPr>
          <w:rFonts w:ascii="Noto Serif" w:hAnsi="Noto Serif" w:eastAsia="Noto Serif" w:cs="Noto Serif"/>
          <w:b w:val="0"/>
          <w:i w:val="0"/>
          <w:color w:val="29241F"/>
          <w:sz w:val="22"/>
        </w:rPr>
        <w:t>14　Postquam autem traditus est Joannes, venit Jesus in Galilæam, prædicans Evangelium regni Dei,</w:t>
      </w:r>
    </w:p>
    <w:p>
      <w:pPr>
        <w:spacing w:after="100" w:line="300" w:lineRule="auto"/>
      </w:pPr>
      <w:r>
        <w:rPr>
          <w:rFonts w:ascii="MingLiU" w:hAnsi="MingLiU" w:eastAsia="MingLiU" w:cs="MingLiU"/>
          <w:b w:val="0"/>
          <w:i w:val="0"/>
          <w:color w:val="6E675F"/>
          <w:sz w:val="20"/>
        </w:rPr>
        <w:t>若翰被監禁後，耶穌來到加里肋亞，宣講天主的福音，</w:t>
      </w:r>
    </w:p>
    <w:p>
      <w:pPr>
        <w:spacing w:after="20" w:line="300" w:lineRule="auto"/>
      </w:pPr>
      <w:r>
        <w:rPr>
          <w:rFonts w:ascii="Noto Serif" w:hAnsi="Noto Serif" w:eastAsia="Noto Serif" w:cs="Noto Serif"/>
          <w:b w:val="0"/>
          <w:i w:val="0"/>
          <w:color w:val="29241F"/>
          <w:sz w:val="22"/>
        </w:rPr>
        <w:t>15　et dicens: Quoniam impletum est tempus, et appropinquavit regnum Dei: pœnitemini, et credite Evangelio.</w:t>
      </w:r>
    </w:p>
    <w:p>
      <w:pPr>
        <w:spacing w:after="100" w:line="300" w:lineRule="auto"/>
      </w:pPr>
      <w:r>
        <w:rPr>
          <w:rFonts w:ascii="MingLiU" w:hAnsi="MingLiU" w:eastAsia="MingLiU" w:cs="MingLiU"/>
          <w:b w:val="0"/>
          <w:i w:val="0"/>
          <w:color w:val="6E675F"/>
          <w:sz w:val="20"/>
        </w:rPr>
        <w:t>說：「時期已滿，天主的國臨近了，你們悔改，信從福音罷！」</w:t>
      </w:r>
    </w:p>
    <w:p>
      <w:pPr>
        <w:spacing w:after="20" w:line="300" w:lineRule="auto"/>
      </w:pPr>
      <w:r>
        <w:rPr>
          <w:rFonts w:ascii="Noto Serif" w:hAnsi="Noto Serif" w:eastAsia="Noto Serif" w:cs="Noto Serif"/>
          <w:b w:val="0"/>
          <w:i w:val="0"/>
          <w:color w:val="29241F"/>
          <w:sz w:val="22"/>
        </w:rPr>
        <w:t>16　Et præteriens secus mare Galilææ, vidit Simonem, et Andream fratrem ejus, mittentes retia in mare (erant enim piscatores),</w:t>
      </w:r>
    </w:p>
    <w:p>
      <w:pPr>
        <w:spacing w:after="100" w:line="300" w:lineRule="auto"/>
      </w:pPr>
      <w:r>
        <w:rPr>
          <w:rFonts w:ascii="MingLiU" w:hAnsi="MingLiU" w:eastAsia="MingLiU" w:cs="MingLiU"/>
          <w:b w:val="0"/>
          <w:i w:val="0"/>
          <w:color w:val="6E675F"/>
          <w:sz w:val="20"/>
        </w:rPr>
        <w:t>當耶穌沿着加里肋亞海行走時，看見西滿和西滿的兄弟安德肋，在海裏撒網，他們原是漁夫。</w:t>
      </w:r>
    </w:p>
    <w:p>
      <w:pPr>
        <w:spacing w:after="20" w:line="300" w:lineRule="auto"/>
      </w:pPr>
      <w:r>
        <w:rPr>
          <w:rFonts w:ascii="Noto Serif" w:hAnsi="Noto Serif" w:eastAsia="Noto Serif" w:cs="Noto Serif"/>
          <w:b w:val="0"/>
          <w:i w:val="0"/>
          <w:color w:val="29241F"/>
          <w:sz w:val="22"/>
        </w:rPr>
        <w:t>17　et dixit eis Jesus: Venite post me, et faciam vos fieri piscatores hominum.</w:t>
      </w:r>
    </w:p>
    <w:p>
      <w:pPr>
        <w:spacing w:after="100" w:line="300" w:lineRule="auto"/>
      </w:pPr>
      <w:r>
        <w:rPr>
          <w:rFonts w:ascii="MingLiU" w:hAnsi="MingLiU" w:eastAsia="MingLiU" w:cs="MingLiU"/>
          <w:b w:val="0"/>
          <w:i w:val="0"/>
          <w:color w:val="6E675F"/>
          <w:sz w:val="20"/>
        </w:rPr>
        <w:t>耶穌向他們說：「來跟隨我！我要使你們成為漁人的漁夫。」</w:t>
      </w:r>
    </w:p>
    <w:p>
      <w:pPr>
        <w:spacing w:after="20" w:line="300" w:lineRule="auto"/>
      </w:pPr>
      <w:r>
        <w:rPr>
          <w:rFonts w:ascii="Noto Serif" w:hAnsi="Noto Serif" w:eastAsia="Noto Serif" w:cs="Noto Serif"/>
          <w:b w:val="0"/>
          <w:i w:val="0"/>
          <w:color w:val="29241F"/>
          <w:sz w:val="22"/>
        </w:rPr>
        <w:t>18　Et protinus relictis retibus, secuti sunt eum.</w:t>
      </w:r>
    </w:p>
    <w:p>
      <w:pPr>
        <w:spacing w:after="100" w:line="300" w:lineRule="auto"/>
      </w:pPr>
      <w:r>
        <w:rPr>
          <w:rFonts w:ascii="MingLiU" w:hAnsi="MingLiU" w:eastAsia="MingLiU" w:cs="MingLiU"/>
          <w:b w:val="0"/>
          <w:i w:val="0"/>
          <w:color w:val="6E675F"/>
          <w:sz w:val="20"/>
        </w:rPr>
        <w:t>他們便立刻拋下網，跟隨了他。</w:t>
      </w:r>
    </w:p>
    <w:p>
      <w:pPr>
        <w:spacing w:after="20" w:line="300" w:lineRule="auto"/>
      </w:pPr>
      <w:r>
        <w:rPr>
          <w:rFonts w:ascii="Noto Serif" w:hAnsi="Noto Serif" w:eastAsia="Noto Serif" w:cs="Noto Serif"/>
          <w:b w:val="0"/>
          <w:i w:val="0"/>
          <w:color w:val="29241F"/>
          <w:sz w:val="22"/>
        </w:rPr>
        <w:t>19　Et progressus inde pusillum, vidit Jacobum Zebedæi, et Joannem fratrem ejus, et ipsos componentes retia in navi:</w:t>
      </w:r>
    </w:p>
    <w:p>
      <w:pPr>
        <w:spacing w:after="100" w:line="300" w:lineRule="auto"/>
      </w:pPr>
      <w:r>
        <w:rPr>
          <w:rFonts w:ascii="MingLiU" w:hAnsi="MingLiU" w:eastAsia="MingLiU" w:cs="MingLiU"/>
          <w:b w:val="0"/>
          <w:i w:val="0"/>
          <w:color w:val="6E675F"/>
          <w:sz w:val="20"/>
        </w:rPr>
        <w:t>耶穌向前行了不遠，看見載伯德的兒子雅各伯和他的弟弟若望，正在船上修網。</w:t>
      </w:r>
    </w:p>
    <w:p>
      <w:pPr>
        <w:spacing w:after="20" w:line="300" w:lineRule="auto"/>
      </w:pPr>
      <w:r>
        <w:rPr>
          <w:rFonts w:ascii="Noto Serif" w:hAnsi="Noto Serif" w:eastAsia="Noto Serif" w:cs="Noto Serif"/>
          <w:b w:val="0"/>
          <w:i w:val="0"/>
          <w:color w:val="29241F"/>
          <w:sz w:val="22"/>
        </w:rPr>
        <w:t>20　et statim vocavit illos. Et relicto patre suo Zebedæo in navi cum mercenariis, secuti sunt eum.</w:t>
      </w:r>
    </w:p>
    <w:p>
      <w:pPr>
        <w:spacing w:after="100" w:line="300" w:lineRule="auto"/>
      </w:pPr>
      <w:r>
        <w:rPr>
          <w:rFonts w:ascii="MingLiU" w:hAnsi="MingLiU" w:eastAsia="MingLiU" w:cs="MingLiU"/>
          <w:b w:val="0"/>
          <w:i w:val="0"/>
          <w:color w:val="6E675F"/>
          <w:sz w:val="20"/>
        </w:rPr>
        <w:t>耶穌遂立即召叫他們；他們就把自己的父親載伯德和傭工們留在船上，跟隨他去了。</w:t>
      </w:r>
    </w:p>
    <w:p>
      <w:pPr>
        <w:spacing w:after="20" w:line="300" w:lineRule="auto"/>
      </w:pPr>
      <w:r>
        <w:rPr>
          <w:rFonts w:ascii="Noto Serif" w:hAnsi="Noto Serif" w:eastAsia="Noto Serif" w:cs="Noto Serif"/>
          <w:b w:val="0"/>
          <w:i w:val="0"/>
          <w:color w:val="29241F"/>
          <w:sz w:val="22"/>
        </w:rPr>
        <w:t>21　Et ingrediuntur Capharnaum: et statim sabbatis ingressus in synagogam, docebat eos.</w:t>
      </w:r>
    </w:p>
    <w:p>
      <w:pPr>
        <w:spacing w:after="100" w:line="300" w:lineRule="auto"/>
      </w:pPr>
      <w:r>
        <w:rPr>
          <w:rFonts w:ascii="MingLiU" w:hAnsi="MingLiU" w:eastAsia="MingLiU" w:cs="MingLiU"/>
          <w:b w:val="0"/>
          <w:i w:val="0"/>
          <w:color w:val="6E675F"/>
          <w:sz w:val="20"/>
        </w:rPr>
        <w:t>他們進了葛法翁；一到安息日，耶穌就進入會堂教訓人。</w:t>
      </w:r>
    </w:p>
    <w:p>
      <w:pPr>
        <w:spacing w:after="20" w:line="300" w:lineRule="auto"/>
      </w:pPr>
      <w:r>
        <w:rPr>
          <w:rFonts w:ascii="Noto Serif" w:hAnsi="Noto Serif" w:eastAsia="Noto Serif" w:cs="Noto Serif"/>
          <w:b w:val="0"/>
          <w:i w:val="0"/>
          <w:color w:val="29241F"/>
          <w:sz w:val="22"/>
        </w:rPr>
        <w:t>22　Et stupebant super doctrina ejus: erat enim docens eos quasi potestatem habens, et non sicut scribæ.</w:t>
      </w:r>
    </w:p>
    <w:p>
      <w:pPr>
        <w:spacing w:after="100" w:line="300" w:lineRule="auto"/>
      </w:pPr>
      <w:r>
        <w:rPr>
          <w:rFonts w:ascii="MingLiU" w:hAnsi="MingLiU" w:eastAsia="MingLiU" w:cs="MingLiU"/>
          <w:b w:val="0"/>
          <w:i w:val="0"/>
          <w:color w:val="6E675F"/>
          <w:sz w:val="20"/>
        </w:rPr>
        <w:t>人都驚奇他的教訓，因為他教訓他們正像有權威似的，不像經師們一樣。</w:t>
      </w:r>
    </w:p>
    <w:p>
      <w:pPr>
        <w:spacing w:after="20" w:line="300" w:lineRule="auto"/>
      </w:pPr>
      <w:r>
        <w:rPr>
          <w:rFonts w:ascii="Noto Serif" w:hAnsi="Noto Serif" w:eastAsia="Noto Serif" w:cs="Noto Serif"/>
          <w:b w:val="0"/>
          <w:i w:val="0"/>
          <w:color w:val="29241F"/>
          <w:sz w:val="22"/>
        </w:rPr>
        <w:t>23　Et erat in synagoga eorum homo in spiritu immundo: et exclamavit,</w:t>
      </w:r>
    </w:p>
    <w:p>
      <w:pPr>
        <w:spacing w:after="100" w:line="300" w:lineRule="auto"/>
      </w:pPr>
      <w:r>
        <w:rPr>
          <w:rFonts w:ascii="MingLiU" w:hAnsi="MingLiU" w:eastAsia="MingLiU" w:cs="MingLiU"/>
          <w:b w:val="0"/>
          <w:i w:val="0"/>
          <w:color w:val="6E675F"/>
          <w:sz w:val="20"/>
        </w:rPr>
        <w:t>當時，在他們的會堂裏，正有一個附邪魔的人，他喊叫，</w:t>
      </w:r>
    </w:p>
    <w:p>
      <w:pPr>
        <w:spacing w:after="20" w:line="300" w:lineRule="auto"/>
      </w:pPr>
      <w:r>
        <w:rPr>
          <w:rFonts w:ascii="Noto Serif" w:hAnsi="Noto Serif" w:eastAsia="Noto Serif" w:cs="Noto Serif"/>
          <w:b w:val="0"/>
          <w:i w:val="0"/>
          <w:color w:val="29241F"/>
          <w:sz w:val="22"/>
        </w:rPr>
        <w:t>24　dicens: Quid nobis et tibi, Jesu Nazarene? venisti perdere nos? scio qui sis, Sanctus Dei.</w:t>
      </w:r>
    </w:p>
    <w:p>
      <w:pPr>
        <w:spacing w:after="100" w:line="300" w:lineRule="auto"/>
      </w:pPr>
      <w:r>
        <w:rPr>
          <w:rFonts w:ascii="MingLiU" w:hAnsi="MingLiU" w:eastAsia="MingLiU" w:cs="MingLiU"/>
          <w:b w:val="0"/>
          <w:i w:val="0"/>
          <w:color w:val="6E675F"/>
          <w:sz w:val="20"/>
        </w:rPr>
        <w:t>說：「納匝肋人耶穌！我們與你有什麼相干？你竟來毀滅我們！我知道你是誰，你是天主的聖者。」</w:t>
      </w:r>
    </w:p>
    <w:p>
      <w:pPr>
        <w:spacing w:after="20" w:line="300" w:lineRule="auto"/>
      </w:pPr>
      <w:r>
        <w:rPr>
          <w:rFonts w:ascii="Noto Serif" w:hAnsi="Noto Serif" w:eastAsia="Noto Serif" w:cs="Noto Serif"/>
          <w:b w:val="0"/>
          <w:i w:val="0"/>
          <w:color w:val="29241F"/>
          <w:sz w:val="22"/>
        </w:rPr>
        <w:t>25　Et comminatus est ei Jesus, dicens: Obmutesce, et exi de homine.</w:t>
      </w:r>
    </w:p>
    <w:p>
      <w:pPr>
        <w:spacing w:after="100" w:line="300" w:lineRule="auto"/>
      </w:pPr>
      <w:r>
        <w:rPr>
          <w:rFonts w:ascii="MingLiU" w:hAnsi="MingLiU" w:eastAsia="MingLiU" w:cs="MingLiU"/>
          <w:b w:val="0"/>
          <w:i w:val="0"/>
          <w:color w:val="6E675F"/>
          <w:sz w:val="20"/>
        </w:rPr>
        <w:t>耶穌叱責他說：「不要作聲！從他身上出去！」</w:t>
      </w:r>
    </w:p>
    <w:p>
      <w:pPr>
        <w:spacing w:after="20" w:line="300" w:lineRule="auto"/>
      </w:pPr>
      <w:r>
        <w:rPr>
          <w:rFonts w:ascii="Noto Serif" w:hAnsi="Noto Serif" w:eastAsia="Noto Serif" w:cs="Noto Serif"/>
          <w:b w:val="0"/>
          <w:i w:val="0"/>
          <w:color w:val="29241F"/>
          <w:sz w:val="22"/>
        </w:rPr>
        <w:t>26　Et discerpens eum spiritus immundus, et exclamans voce magna, exiit ab eo.</w:t>
      </w:r>
    </w:p>
    <w:p>
      <w:pPr>
        <w:spacing w:after="100" w:line="300" w:lineRule="auto"/>
      </w:pPr>
      <w:r>
        <w:rPr>
          <w:rFonts w:ascii="MingLiU" w:hAnsi="MingLiU" w:eastAsia="MingLiU" w:cs="MingLiU"/>
          <w:b w:val="0"/>
          <w:i w:val="0"/>
          <w:color w:val="6E675F"/>
          <w:sz w:val="20"/>
        </w:rPr>
        <w:t>邪魔使那人拘攣了一陣，大喊一聲，就從他身上出去了。</w:t>
      </w:r>
    </w:p>
    <w:p>
      <w:pPr>
        <w:spacing w:after="20" w:line="300" w:lineRule="auto"/>
      </w:pPr>
      <w:r>
        <w:rPr>
          <w:rFonts w:ascii="Noto Serif" w:hAnsi="Noto Serif" w:eastAsia="Noto Serif" w:cs="Noto Serif"/>
          <w:b w:val="0"/>
          <w:i w:val="0"/>
          <w:color w:val="29241F"/>
          <w:sz w:val="22"/>
        </w:rPr>
        <w:t>27　Et mirati sunt omnes, ita ut conquirerent inter se dicentes: Quidnam est hoc? quænam doctrina hæc nova? quia in potestate etiam spiritibus immundis imperat, et obediunt ei.</w:t>
      </w:r>
    </w:p>
    <w:p>
      <w:pPr>
        <w:spacing w:after="100" w:line="300" w:lineRule="auto"/>
      </w:pPr>
      <w:r>
        <w:rPr>
          <w:rFonts w:ascii="MingLiU" w:hAnsi="MingLiU" w:eastAsia="MingLiU" w:cs="MingLiU"/>
          <w:b w:val="0"/>
          <w:i w:val="0"/>
          <w:color w:val="6E675F"/>
          <w:sz w:val="20"/>
        </w:rPr>
        <w:t>眾人大為驚愕，以致彼此詢問說：「這是怎麼一回事？這是新的教訓，並具有權威；他連給邪魔出命，邪魔也聽從他。」</w:t>
      </w:r>
    </w:p>
    <w:p>
      <w:pPr>
        <w:spacing w:after="20" w:line="300" w:lineRule="auto"/>
      </w:pPr>
      <w:r>
        <w:rPr>
          <w:rFonts w:ascii="Noto Serif" w:hAnsi="Noto Serif" w:eastAsia="Noto Serif" w:cs="Noto Serif"/>
          <w:b w:val="0"/>
          <w:i w:val="0"/>
          <w:color w:val="29241F"/>
          <w:sz w:val="22"/>
        </w:rPr>
        <w:t>28　Et processit rumor ejus statim in omnem regionem Galilææ.</w:t>
      </w:r>
    </w:p>
    <w:p>
      <w:pPr>
        <w:spacing w:after="100" w:line="300" w:lineRule="auto"/>
      </w:pPr>
      <w:r>
        <w:rPr>
          <w:rFonts w:ascii="MingLiU" w:hAnsi="MingLiU" w:eastAsia="MingLiU" w:cs="MingLiU"/>
          <w:b w:val="0"/>
          <w:i w:val="0"/>
          <w:color w:val="6E675F"/>
          <w:sz w:val="20"/>
        </w:rPr>
        <w:t>他的聲譽遂即傳遍了加里肋亞附近各處。</w:t>
      </w:r>
    </w:p>
    <w:p>
      <w:pPr>
        <w:spacing w:after="20" w:line="300" w:lineRule="auto"/>
      </w:pPr>
      <w:r>
        <w:rPr>
          <w:rFonts w:ascii="Noto Serif" w:hAnsi="Noto Serif" w:eastAsia="Noto Serif" w:cs="Noto Serif"/>
          <w:b w:val="0"/>
          <w:i w:val="0"/>
          <w:color w:val="29241F"/>
          <w:sz w:val="22"/>
        </w:rPr>
        <w:t>29　Et protinus egredientes de synagoga, venerunt in domum Simonis et Andreæ, cum Jacobo et Joanne.</w:t>
      </w:r>
    </w:p>
    <w:p>
      <w:pPr>
        <w:spacing w:after="100" w:line="300" w:lineRule="auto"/>
      </w:pPr>
      <w:r>
        <w:rPr>
          <w:rFonts w:ascii="MingLiU" w:hAnsi="MingLiU" w:eastAsia="MingLiU" w:cs="MingLiU"/>
          <w:b w:val="0"/>
          <w:i w:val="0"/>
          <w:color w:val="6E675F"/>
          <w:sz w:val="20"/>
        </w:rPr>
        <w:t>他一出會堂，就同雅各伯和若望來到了西滿和安德肋的家裏。</w:t>
      </w:r>
    </w:p>
    <w:p>
      <w:pPr>
        <w:spacing w:after="20" w:line="300" w:lineRule="auto"/>
      </w:pPr>
      <w:r>
        <w:rPr>
          <w:rFonts w:ascii="Noto Serif" w:hAnsi="Noto Serif" w:eastAsia="Noto Serif" w:cs="Noto Serif"/>
          <w:b w:val="0"/>
          <w:i w:val="0"/>
          <w:color w:val="29241F"/>
          <w:sz w:val="22"/>
        </w:rPr>
        <w:t>30　Decumbebat autem socrus Simonis febricitans: et statim dicunt ei de illa.</w:t>
      </w:r>
    </w:p>
    <w:p>
      <w:pPr>
        <w:spacing w:after="100" w:line="300" w:lineRule="auto"/>
      </w:pPr>
      <w:r>
        <w:rPr>
          <w:rFonts w:ascii="MingLiU" w:hAnsi="MingLiU" w:eastAsia="MingLiU" w:cs="MingLiU"/>
          <w:b w:val="0"/>
          <w:i w:val="0"/>
          <w:color w:val="6E675F"/>
          <w:sz w:val="20"/>
        </w:rPr>
        <w:t>那時，西滿的岳母正躺着發燒；有人就向耶穌提起她來，</w:t>
      </w:r>
    </w:p>
    <w:p>
      <w:pPr>
        <w:spacing w:after="20" w:line="300" w:lineRule="auto"/>
      </w:pPr>
      <w:r>
        <w:rPr>
          <w:rFonts w:ascii="Noto Serif" w:hAnsi="Noto Serif" w:eastAsia="Noto Serif" w:cs="Noto Serif"/>
          <w:b w:val="0"/>
          <w:i w:val="0"/>
          <w:color w:val="29241F"/>
          <w:sz w:val="22"/>
        </w:rPr>
        <w:t>31　Et accedens elevavit eam, apprehensa manu ejus: et continuo dimisit eam febris, et ministrabat eis.</w:t>
      </w:r>
    </w:p>
    <w:p>
      <w:pPr>
        <w:spacing w:after="100" w:line="300" w:lineRule="auto"/>
      </w:pPr>
      <w:r>
        <w:rPr>
          <w:rFonts w:ascii="MingLiU" w:hAnsi="MingLiU" w:eastAsia="MingLiU" w:cs="MingLiU"/>
          <w:b w:val="0"/>
          <w:i w:val="0"/>
          <w:color w:val="6E675F"/>
          <w:sz w:val="20"/>
        </w:rPr>
        <w:t>耶穌上前去，握往她的手，扶起她來，熱症遂即離開了她；她就伺候他們。</w:t>
      </w:r>
    </w:p>
    <w:p>
      <w:pPr>
        <w:spacing w:after="20" w:line="300" w:lineRule="auto"/>
      </w:pPr>
      <w:r>
        <w:rPr>
          <w:rFonts w:ascii="Noto Serif" w:hAnsi="Noto Serif" w:eastAsia="Noto Serif" w:cs="Noto Serif"/>
          <w:b w:val="0"/>
          <w:i w:val="0"/>
          <w:color w:val="29241F"/>
          <w:sz w:val="22"/>
        </w:rPr>
        <w:t>32　Vespere autem facto cum occidisset sol, afferebant ad eum omnes male habentes, et dæmonia habentes:</w:t>
      </w:r>
    </w:p>
    <w:p>
      <w:pPr>
        <w:spacing w:after="100" w:line="300" w:lineRule="auto"/>
      </w:pPr>
      <w:r>
        <w:rPr>
          <w:rFonts w:ascii="MingLiU" w:hAnsi="MingLiU" w:eastAsia="MingLiU" w:cs="MingLiU"/>
          <w:b w:val="0"/>
          <w:i w:val="0"/>
          <w:color w:val="6E675F"/>
          <w:sz w:val="20"/>
        </w:rPr>
        <w:t>到了晚上，日落之後，人把所有患病的和附魔的，都帶到他跟前，</w:t>
      </w:r>
    </w:p>
    <w:p>
      <w:pPr>
        <w:spacing w:after="20" w:line="300" w:lineRule="auto"/>
      </w:pPr>
      <w:r>
        <w:rPr>
          <w:rFonts w:ascii="Noto Serif" w:hAnsi="Noto Serif" w:eastAsia="Noto Serif" w:cs="Noto Serif"/>
          <w:b w:val="0"/>
          <w:i w:val="0"/>
          <w:color w:val="29241F"/>
          <w:sz w:val="22"/>
        </w:rPr>
        <w:t>33　et erat omnis civitas congregata ad januam.</w:t>
      </w:r>
    </w:p>
    <w:p>
      <w:pPr>
        <w:spacing w:after="100" w:line="300" w:lineRule="auto"/>
      </w:pPr>
      <w:r>
        <w:rPr>
          <w:rFonts w:ascii="MingLiU" w:hAnsi="MingLiU" w:eastAsia="MingLiU" w:cs="MingLiU"/>
          <w:b w:val="0"/>
          <w:i w:val="0"/>
          <w:color w:val="6E675F"/>
          <w:sz w:val="20"/>
        </w:rPr>
        <w:t>閤城的人都聚在門前。</w:t>
      </w:r>
    </w:p>
    <w:p>
      <w:pPr>
        <w:spacing w:after="20" w:line="300" w:lineRule="auto"/>
      </w:pPr>
      <w:r>
        <w:rPr>
          <w:rFonts w:ascii="Noto Serif" w:hAnsi="Noto Serif" w:eastAsia="Noto Serif" w:cs="Noto Serif"/>
          <w:b w:val="0"/>
          <w:i w:val="0"/>
          <w:color w:val="29241F"/>
          <w:sz w:val="22"/>
        </w:rPr>
        <w:t>34　Et curavit multos, qui vexabantur variis languoribus, et dæmonia multa ejiciebat, et non sinebat ea loqui, quoniam sciebant eum.</w:t>
      </w:r>
    </w:p>
    <w:p>
      <w:pPr>
        <w:spacing w:after="100" w:line="300" w:lineRule="auto"/>
      </w:pPr>
      <w:r>
        <w:rPr>
          <w:rFonts w:ascii="MingLiU" w:hAnsi="MingLiU" w:eastAsia="MingLiU" w:cs="MingLiU"/>
          <w:b w:val="0"/>
          <w:i w:val="0"/>
          <w:color w:val="6E675F"/>
          <w:sz w:val="20"/>
        </w:rPr>
        <w:t>耶穌治好了許多患各種病症的人，驅遂了許多魔鬼，並且不許魔鬼說話，因為魔鬼認識他。</w:t>
      </w:r>
    </w:p>
    <w:p>
      <w:pPr>
        <w:spacing w:after="20" w:line="300" w:lineRule="auto"/>
      </w:pPr>
      <w:r>
        <w:rPr>
          <w:rFonts w:ascii="Noto Serif" w:hAnsi="Noto Serif" w:eastAsia="Noto Serif" w:cs="Noto Serif"/>
          <w:b w:val="0"/>
          <w:i w:val="0"/>
          <w:color w:val="29241F"/>
          <w:sz w:val="22"/>
        </w:rPr>
        <w:t>35　Et diluculo valde surgens, egressus abiit in desertum locum, ibique orabat.</w:t>
      </w:r>
    </w:p>
    <w:p>
      <w:pPr>
        <w:spacing w:after="100" w:line="300" w:lineRule="auto"/>
      </w:pPr>
      <w:r>
        <w:rPr>
          <w:rFonts w:ascii="MingLiU" w:hAnsi="MingLiU" w:eastAsia="MingLiU" w:cs="MingLiU"/>
          <w:b w:val="0"/>
          <w:i w:val="0"/>
          <w:color w:val="6E675F"/>
          <w:sz w:val="20"/>
        </w:rPr>
        <w:t>清晨，天還很黑，耶穌就起身出去，到荒野的地方，在那裏祈禱。</w:t>
      </w:r>
    </w:p>
    <w:p>
      <w:pPr>
        <w:spacing w:after="20" w:line="300" w:lineRule="auto"/>
      </w:pPr>
      <w:r>
        <w:rPr>
          <w:rFonts w:ascii="Noto Serif" w:hAnsi="Noto Serif" w:eastAsia="Noto Serif" w:cs="Noto Serif"/>
          <w:b w:val="0"/>
          <w:i w:val="0"/>
          <w:color w:val="29241F"/>
          <w:sz w:val="22"/>
        </w:rPr>
        <w:t>36　Et prosecutus est eum Simon, et qui cum illo erant.</w:t>
      </w:r>
    </w:p>
    <w:p>
      <w:pPr>
        <w:spacing w:after="100" w:line="300" w:lineRule="auto"/>
      </w:pPr>
      <w:r>
        <w:rPr>
          <w:rFonts w:ascii="MingLiU" w:hAnsi="MingLiU" w:eastAsia="MingLiU" w:cs="MingLiU"/>
          <w:b w:val="0"/>
          <w:i w:val="0"/>
          <w:color w:val="6E675F"/>
          <w:sz w:val="20"/>
        </w:rPr>
        <w:t>西滿和同他在一起的人都去追尋他，</w:t>
      </w:r>
    </w:p>
    <w:p>
      <w:pPr>
        <w:spacing w:after="20" w:line="300" w:lineRule="auto"/>
      </w:pPr>
      <w:r>
        <w:rPr>
          <w:rFonts w:ascii="Noto Serif" w:hAnsi="Noto Serif" w:eastAsia="Noto Serif" w:cs="Noto Serif"/>
          <w:b w:val="0"/>
          <w:i w:val="0"/>
          <w:color w:val="29241F"/>
          <w:sz w:val="22"/>
        </w:rPr>
        <w:t>37　Et cum invenissent eum, dixerunt ei: Quia omnes quærunt te.</w:t>
      </w:r>
    </w:p>
    <w:p>
      <w:pPr>
        <w:spacing w:after="100" w:line="300" w:lineRule="auto"/>
      </w:pPr>
      <w:r>
        <w:rPr>
          <w:rFonts w:ascii="MingLiU" w:hAnsi="MingLiU" w:eastAsia="MingLiU" w:cs="MingLiU"/>
          <w:b w:val="0"/>
          <w:i w:val="0"/>
          <w:color w:val="6E675F"/>
          <w:sz w:val="20"/>
        </w:rPr>
        <w:t>找到了他，就向他說：「眾人都找你呢！」</w:t>
      </w:r>
    </w:p>
    <w:p>
      <w:pPr>
        <w:spacing w:after="20" w:line="300" w:lineRule="auto"/>
      </w:pPr>
      <w:r>
        <w:rPr>
          <w:rFonts w:ascii="Noto Serif" w:hAnsi="Noto Serif" w:eastAsia="Noto Serif" w:cs="Noto Serif"/>
          <w:b w:val="0"/>
          <w:i w:val="0"/>
          <w:color w:val="29241F"/>
          <w:sz w:val="22"/>
        </w:rPr>
        <w:t>38　Et ait illis: Eamus in proximos vicos, et civitates, ut et ibi prædicem: ad hoc enim veni.</w:t>
      </w:r>
    </w:p>
    <w:p>
      <w:pPr>
        <w:spacing w:after="100" w:line="300" w:lineRule="auto"/>
      </w:pPr>
      <w:r>
        <w:rPr>
          <w:rFonts w:ascii="MingLiU" w:hAnsi="MingLiU" w:eastAsia="MingLiU" w:cs="MingLiU"/>
          <w:b w:val="0"/>
          <w:i w:val="0"/>
          <w:color w:val="6E675F"/>
          <w:sz w:val="20"/>
        </w:rPr>
        <w:t>耶穌對他們說：「讓我們到別處去，到鄰近的村鎮去罷！好叫我也在那裏宣講，因為我是為這事出來的。」</w:t>
      </w:r>
    </w:p>
    <w:p>
      <w:pPr>
        <w:spacing w:after="20" w:line="300" w:lineRule="auto"/>
      </w:pPr>
      <w:r>
        <w:rPr>
          <w:rFonts w:ascii="Noto Serif" w:hAnsi="Noto Serif" w:eastAsia="Noto Serif" w:cs="Noto Serif"/>
          <w:b w:val="0"/>
          <w:i w:val="0"/>
          <w:color w:val="29241F"/>
          <w:sz w:val="22"/>
        </w:rPr>
        <w:t>39　Et erat prædicans in synagogis eorum, et in omni Galilæa, et dæmonia ejiciens.</w:t>
      </w:r>
    </w:p>
    <w:p>
      <w:pPr>
        <w:spacing w:after="100" w:line="300" w:lineRule="auto"/>
      </w:pPr>
      <w:r>
        <w:rPr>
          <w:rFonts w:ascii="MingLiU" w:hAnsi="MingLiU" w:eastAsia="MingLiU" w:cs="MingLiU"/>
          <w:b w:val="0"/>
          <w:i w:val="0"/>
          <w:color w:val="6E675F"/>
          <w:sz w:val="20"/>
        </w:rPr>
        <w:t>他遂到加里肋亞各地，在他們的會堂裏宣講，並驅逐魔鬼。</w:t>
      </w:r>
    </w:p>
    <w:p>
      <w:pPr>
        <w:spacing w:after="20" w:line="300" w:lineRule="auto"/>
      </w:pPr>
      <w:r>
        <w:rPr>
          <w:rFonts w:ascii="Noto Serif" w:hAnsi="Noto Serif" w:eastAsia="Noto Serif" w:cs="Noto Serif"/>
          <w:b w:val="0"/>
          <w:i w:val="0"/>
          <w:color w:val="29241F"/>
          <w:sz w:val="22"/>
        </w:rPr>
        <w:t>40　Et venit ad eum leprosus deprecans eum: et genu flexo dixit ei: Si vis, potes me mundare.</w:t>
      </w:r>
    </w:p>
    <w:p>
      <w:pPr>
        <w:spacing w:after="100" w:line="300" w:lineRule="auto"/>
      </w:pPr>
      <w:r>
        <w:rPr>
          <w:rFonts w:ascii="MingLiU" w:hAnsi="MingLiU" w:eastAsia="MingLiU" w:cs="MingLiU"/>
          <w:b w:val="0"/>
          <w:i w:val="0"/>
          <w:color w:val="6E675F"/>
          <w:sz w:val="20"/>
        </w:rPr>
        <w:t>有一個癩病人來到耶穌跟前，跪下求他說：「你若願意，就能潔淨我。」</w:t>
      </w:r>
    </w:p>
    <w:p>
      <w:pPr>
        <w:spacing w:after="20" w:line="300" w:lineRule="auto"/>
      </w:pPr>
      <w:r>
        <w:rPr>
          <w:rFonts w:ascii="Noto Serif" w:hAnsi="Noto Serif" w:eastAsia="Noto Serif" w:cs="Noto Serif"/>
          <w:b w:val="0"/>
          <w:i w:val="0"/>
          <w:color w:val="29241F"/>
          <w:sz w:val="22"/>
        </w:rPr>
        <w:t>41　Jesus autem misertus ejus, extendit manum suam: et tangens eum, ait illi: Volo: mundare.</w:t>
      </w:r>
    </w:p>
    <w:p>
      <w:pPr>
        <w:spacing w:after="100" w:line="300" w:lineRule="auto"/>
      </w:pPr>
      <w:r>
        <w:rPr>
          <w:rFonts w:ascii="MingLiU" w:hAnsi="MingLiU" w:eastAsia="MingLiU" w:cs="MingLiU"/>
          <w:b w:val="0"/>
          <w:i w:val="0"/>
          <w:color w:val="6E675F"/>
          <w:sz w:val="20"/>
        </w:rPr>
        <w:t>耶穌動了憐憫的心，就伸手撫摸他，向他說：「我願意，你潔淨了罷！」</w:t>
      </w:r>
    </w:p>
    <w:p>
      <w:pPr>
        <w:spacing w:after="20" w:line="300" w:lineRule="auto"/>
      </w:pPr>
      <w:r>
        <w:rPr>
          <w:rFonts w:ascii="Noto Serif" w:hAnsi="Noto Serif" w:eastAsia="Noto Serif" w:cs="Noto Serif"/>
          <w:b w:val="0"/>
          <w:i w:val="0"/>
          <w:color w:val="29241F"/>
          <w:sz w:val="22"/>
        </w:rPr>
        <w:t>42　Et cum dixisset, statim discessit ab eo lepra, et mundatus est.</w:t>
      </w:r>
    </w:p>
    <w:p>
      <w:pPr>
        <w:spacing w:after="100" w:line="300" w:lineRule="auto"/>
      </w:pPr>
      <w:r>
        <w:rPr>
          <w:rFonts w:ascii="MingLiU" w:hAnsi="MingLiU" w:eastAsia="MingLiU" w:cs="MingLiU"/>
          <w:b w:val="0"/>
          <w:i w:val="0"/>
          <w:color w:val="6E675F"/>
          <w:sz w:val="20"/>
        </w:rPr>
        <w:t>癩病立時脫離了他，他就潔淨了。</w:t>
      </w:r>
    </w:p>
    <w:p>
      <w:pPr>
        <w:spacing w:after="20" w:line="300" w:lineRule="auto"/>
      </w:pPr>
      <w:r>
        <w:rPr>
          <w:rFonts w:ascii="Noto Serif" w:hAnsi="Noto Serif" w:eastAsia="Noto Serif" w:cs="Noto Serif"/>
          <w:b w:val="0"/>
          <w:i w:val="0"/>
          <w:color w:val="29241F"/>
          <w:sz w:val="22"/>
        </w:rPr>
        <w:t>43　Et comminatus est ei, statimque ejecit illum,</w:t>
      </w:r>
    </w:p>
    <w:p>
      <w:pPr>
        <w:spacing w:after="100" w:line="300" w:lineRule="auto"/>
      </w:pPr>
      <w:r>
        <w:rPr>
          <w:rFonts w:ascii="MingLiU" w:hAnsi="MingLiU" w:eastAsia="MingLiU" w:cs="MingLiU"/>
          <w:b w:val="0"/>
          <w:i w:val="0"/>
          <w:color w:val="6E675F"/>
          <w:sz w:val="20"/>
        </w:rPr>
        <w:t>然後，耶穌嚴厲警告他，立即催他走，</w:t>
      </w:r>
    </w:p>
    <w:p>
      <w:pPr>
        <w:spacing w:after="20" w:line="300" w:lineRule="auto"/>
      </w:pPr>
      <w:r>
        <w:rPr>
          <w:rFonts w:ascii="Noto Serif" w:hAnsi="Noto Serif" w:eastAsia="Noto Serif" w:cs="Noto Serif"/>
          <w:b w:val="0"/>
          <w:i w:val="0"/>
          <w:color w:val="29241F"/>
          <w:sz w:val="22"/>
        </w:rPr>
        <w:t>44　et dicit ei: Vide nemini dixeris: sed vade, ostende te principi sacerdotum, et offer pro emundatione tua, quæ præcepit Moyses in testimonium illis.</w:t>
      </w:r>
    </w:p>
    <w:p>
      <w:pPr>
        <w:spacing w:after="100" w:line="300" w:lineRule="auto"/>
      </w:pPr>
      <w:r>
        <w:rPr>
          <w:rFonts w:ascii="MingLiU" w:hAnsi="MingLiU" w:eastAsia="MingLiU" w:cs="MingLiU"/>
          <w:b w:val="0"/>
          <w:i w:val="0"/>
          <w:color w:val="6E675F"/>
          <w:sz w:val="20"/>
        </w:rPr>
        <w:t>並向他說：「當心！什麼也不可告訴人，但去叫司祭檢驗你，並為你的潔淨，奉獻梅瑟所規定的，給他們當作證據。」</w:t>
      </w:r>
    </w:p>
    <w:p>
      <w:pPr>
        <w:spacing w:after="20" w:line="300" w:lineRule="auto"/>
      </w:pPr>
      <w:r>
        <w:rPr>
          <w:rFonts w:ascii="Noto Serif" w:hAnsi="Noto Serif" w:eastAsia="Noto Serif" w:cs="Noto Serif"/>
          <w:b w:val="0"/>
          <w:i w:val="0"/>
          <w:color w:val="29241F"/>
          <w:sz w:val="22"/>
        </w:rPr>
        <w:t>45　At ille egressus cœpit prædicare, et diffamare sermonem, ita ut jam non posset manifeste introire in civitatem, sed foris in desertis locis esset, et conveniebant ad eum undique.</w:t>
      </w:r>
    </w:p>
    <w:p>
      <w:pPr>
        <w:spacing w:after="100" w:line="300" w:lineRule="auto"/>
      </w:pPr>
      <w:r>
        <w:rPr>
          <w:rFonts w:ascii="MingLiU" w:hAnsi="MingLiU" w:eastAsia="MingLiU" w:cs="MingLiU"/>
          <w:b w:val="0"/>
          <w:i w:val="0"/>
          <w:color w:val="6E675F"/>
          <w:sz w:val="20"/>
        </w:rPr>
        <w:t>但那人一出去，便開始極力宣揚，把這事傳揚開了，以致耶穌不能再公然進城，只好留在外邊荒野的地方；但人們卻從各處到他跟前來。</w:t>
      </w:r>
    </w:p>
    <w:p>
      <w:pPr>
        <w:pageBreakBefore/>
        <w:spacing w:after="60"/>
        <w:keepNext/>
      </w:pPr>
      <w:r>
        <w:rPr>
          <w:rFonts w:ascii="MingLiU" w:hAnsi="MingLiU" w:eastAsia="MingLiU" w:cs="MingLiU"/>
          <w:b/>
          <w:i w:val="0"/>
          <w:color w:val="8A4E2F"/>
          <w:sz w:val="16"/>
        </w:rPr>
        <w:t>LESSON 14  ·  武加大譯本</w:t>
      </w:r>
    </w:p>
    <w:p>
      <w:pPr>
        <w:spacing w:after="20"/>
      </w:pPr>
      <w:r>
        <w:rPr>
          <w:rFonts w:ascii="MingLiU" w:hAnsi="MingLiU" w:eastAsia="MingLiU" w:cs="MingLiU"/>
          <w:b/>
          <w:i w:val="0"/>
          <w:color w:val="8A4E2F"/>
          <w:sz w:val="22"/>
        </w:rPr>
        <w:t>第 14 課</w:t>
      </w:r>
    </w:p>
    <w:p>
      <w:pPr>
        <w:pStyle w:val="Heading1"/>
        <w:spacing w:before="0" w:after="120"/>
        <w:jc w:val="left"/>
        <w:pBdr>
          <w:bottom w:val="single" w:sz="14" w:space="3" w:color="D4A653"/>
        </w:pBdr>
      </w:pPr>
      <w:r>
        <w:rPr>
          <w:rFonts w:ascii="MingLiU" w:hAnsi="MingLiU" w:eastAsia="MingLiU" w:cs="MingLiU"/>
          <w:b/>
          <w:i w:val="0"/>
          <w:color w:val="3A2720"/>
          <w:sz w:val="34"/>
        </w:rPr>
        <w:t>路加福音 2</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altus,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高、深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apostolicus,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宗徒的、屬於宗徒的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autem</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但是、然而；並且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catholicus,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普遍的、公教的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causa, causae,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原因、理由、目的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causā</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為了……的緣故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cēreus, cēreī,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蠟燭</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certē</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確實、必然；至少</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deinde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然後、其次、隨後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dīligenter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勤勉地、謹慎地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formō, formāre, formāvi, formātus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訓練、指引；塑造、形成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inter</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在……之間、在……之中</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intro, intrāre, intrāvi, intrātus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進入、進去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mandātum, mandātī,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教會語域：誡命、吩咐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perhibeō, perhibēre, perhibuī, perhibitus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呈現、提供、施予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saepe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經常、時常</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satiō, satiāre, satiāvī, satiātus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養育、飽足、滿足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sciō, scīre, scīvī, scitus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知道、認識</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sēparō, sēparāre, sēparāvī, sēparātus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分離、區分、隔開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socius, sociī,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同伴、盟友</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Et ecce homo erat in Jerusalem, cui nomen Simeon, et homo iste justus, et timoratus, exspectans consolationem Israël: et Spiritus Sanctus erat in eo.</w:t>
      </w:r>
    </w:p>
    <w:p>
      <w:pPr>
        <w:spacing w:after="60" w:line="300" w:lineRule="auto"/>
        <w:ind w:left="227"/>
      </w:pPr>
      <w:r>
        <w:rPr>
          <w:rFonts w:ascii="MingLiU" w:hAnsi="MingLiU" w:eastAsia="MingLiU" w:cs="MingLiU"/>
          <w:b w:val="0"/>
          <w:i w:val="0"/>
          <w:color w:val="6E675F"/>
          <w:sz w:val="20"/>
        </w:rPr>
        <w:t>那時，在耶路撒冷有一個人，名叫西默盎。這人正義虔誠，期待着以色列的安慰，而且聖神也在他身上。</w:t>
      </w:r>
    </w:p>
    <w:p>
      <w:pPr>
        <w:spacing w:after="20" w:line="300" w:lineRule="auto"/>
        <w:ind w:left="227"/>
      </w:pPr>
      <w:r>
        <w:rPr>
          <w:rFonts w:ascii="Noto Serif" w:hAnsi="Noto Serif" w:eastAsia="Noto Serif" w:cs="Noto Serif"/>
          <w:b w:val="0"/>
          <w:i w:val="0"/>
          <w:color w:val="29241F"/>
          <w:sz w:val="22"/>
        </w:rPr>
        <w:t>Et postquam consummati sunt dies octo, ut circumcideretur puer, vocatum est nomen ejus Jesus, quod vocatum est ab angelo priusquam in utero conciperetur.</w:t>
      </w:r>
    </w:p>
    <w:p>
      <w:pPr>
        <w:spacing w:after="60" w:line="300" w:lineRule="auto"/>
        <w:ind w:left="227"/>
      </w:pPr>
      <w:r>
        <w:rPr>
          <w:rFonts w:ascii="MingLiU" w:hAnsi="MingLiU" w:eastAsia="MingLiU" w:cs="MingLiU"/>
          <w:b w:val="0"/>
          <w:i w:val="0"/>
          <w:color w:val="6E675F"/>
          <w:sz w:val="20"/>
        </w:rPr>
        <w:t>滿了八天，孩子應受割損，遂給他起名叫耶穌，這是他降孕母胎前，由天使所起的。</w:t>
      </w:r>
    </w:p>
    <w:p>
      <w:r>
        <w:br w:type="page"/>
      </w:r>
    </w:p>
    <w:p>
      <w:pPr>
        <w:pStyle w:val="Heading2"/>
        <w:spacing w:before="0" w:after="60"/>
        <w:jc w:val="left"/>
      </w:pPr>
      <w:r>
        <w:rPr>
          <w:rFonts w:ascii="MingLiU" w:hAnsi="MingLiU" w:eastAsia="MingLiU" w:cs="MingLiU"/>
          <w:b/>
          <w:i w:val="0"/>
          <w:color w:val="3A2720"/>
          <w:sz w:val="28"/>
        </w:rPr>
        <w:t>讀本　路加福音 2</w:t>
      </w:r>
    </w:p>
    <w:p>
      <w:pPr>
        <w:spacing w:after="20" w:line="300" w:lineRule="auto"/>
      </w:pPr>
      <w:r>
        <w:rPr>
          <w:rFonts w:ascii="Noto Serif" w:hAnsi="Noto Serif" w:eastAsia="Noto Serif" w:cs="Noto Serif"/>
          <w:b w:val="0"/>
          <w:i w:val="0"/>
          <w:color w:val="29241F"/>
          <w:sz w:val="22"/>
        </w:rPr>
        <w:t>1　Factum est autem in diebus illis, exiit edictum a Cæsare Augusto ut describeretur universus orbis.</w:t>
      </w:r>
    </w:p>
    <w:p>
      <w:pPr>
        <w:spacing w:after="100" w:line="300" w:lineRule="auto"/>
      </w:pPr>
      <w:r>
        <w:rPr>
          <w:rFonts w:ascii="MingLiU" w:hAnsi="MingLiU" w:eastAsia="MingLiU" w:cs="MingLiU"/>
          <w:b w:val="0"/>
          <w:i w:val="0"/>
          <w:color w:val="6E675F"/>
          <w:sz w:val="20"/>
        </w:rPr>
        <w:t>那時凱撒奧古斯都出了一道上諭，叫天下的人都要登記：</w:t>
      </w:r>
    </w:p>
    <w:p>
      <w:pPr>
        <w:spacing w:after="20" w:line="300" w:lineRule="auto"/>
      </w:pPr>
      <w:r>
        <w:rPr>
          <w:rFonts w:ascii="Noto Serif" w:hAnsi="Noto Serif" w:eastAsia="Noto Serif" w:cs="Noto Serif"/>
          <w:b w:val="0"/>
          <w:i w:val="0"/>
          <w:color w:val="29241F"/>
          <w:sz w:val="22"/>
        </w:rPr>
        <w:t>2　Hæc descriptio prima facta est a præside Syriæ Cyrino:</w:t>
      </w:r>
    </w:p>
    <w:p>
      <w:pPr>
        <w:spacing w:after="100" w:line="300" w:lineRule="auto"/>
      </w:pPr>
      <w:r>
        <w:rPr>
          <w:rFonts w:ascii="MingLiU" w:hAnsi="MingLiU" w:eastAsia="MingLiU" w:cs="MingLiU"/>
          <w:b w:val="0"/>
          <w:i w:val="0"/>
          <w:color w:val="6E675F"/>
          <w:sz w:val="20"/>
        </w:rPr>
        <w:t>這是在季黎諾作敘利亞總督時，初次行的登記。</w:t>
      </w:r>
    </w:p>
    <w:p>
      <w:pPr>
        <w:spacing w:after="20" w:line="300" w:lineRule="auto"/>
      </w:pPr>
      <w:r>
        <w:rPr>
          <w:rFonts w:ascii="Noto Serif" w:hAnsi="Noto Serif" w:eastAsia="Noto Serif" w:cs="Noto Serif"/>
          <w:b w:val="0"/>
          <w:i w:val="0"/>
          <w:color w:val="29241F"/>
          <w:sz w:val="22"/>
        </w:rPr>
        <w:t>3　et ibant omnes ut profiterentur singuli in suam civitatem.</w:t>
      </w:r>
    </w:p>
    <w:p>
      <w:pPr>
        <w:spacing w:after="100" w:line="300" w:lineRule="auto"/>
      </w:pPr>
      <w:r>
        <w:rPr>
          <w:rFonts w:ascii="MingLiU" w:hAnsi="MingLiU" w:eastAsia="MingLiU" w:cs="MingLiU"/>
          <w:b w:val="0"/>
          <w:i w:val="0"/>
          <w:color w:val="6E675F"/>
          <w:sz w:val="20"/>
        </w:rPr>
        <w:t>於是，眾人各去本城登記。</w:t>
      </w:r>
    </w:p>
    <w:p>
      <w:pPr>
        <w:spacing w:after="20" w:line="300" w:lineRule="auto"/>
      </w:pPr>
      <w:r>
        <w:rPr>
          <w:rFonts w:ascii="Noto Serif" w:hAnsi="Noto Serif" w:eastAsia="Noto Serif" w:cs="Noto Serif"/>
          <w:b w:val="0"/>
          <w:i w:val="0"/>
          <w:color w:val="29241F"/>
          <w:sz w:val="22"/>
        </w:rPr>
        <w:t>4　Ascendit autem et Joseph a Galilæa de civitate Nazareth in Judæam, in civitatem David, quæ vocatur Bethlehem: eo quod esset de domo et familia David,</w:t>
      </w:r>
    </w:p>
    <w:p>
      <w:pPr>
        <w:spacing w:after="100" w:line="300" w:lineRule="auto"/>
      </w:pPr>
      <w:r>
        <w:rPr>
          <w:rFonts w:ascii="MingLiU" w:hAnsi="MingLiU" w:eastAsia="MingLiU" w:cs="MingLiU"/>
          <w:b w:val="0"/>
          <w:i w:val="0"/>
          <w:color w:val="6E675F"/>
          <w:sz w:val="20"/>
        </w:rPr>
        <w:t>若瑟因為是達味家族的人，也從加里肋亞納匝肋城，上猶大名叫白冷的達味城去，</w:t>
      </w:r>
    </w:p>
    <w:p>
      <w:pPr>
        <w:spacing w:after="20" w:line="300" w:lineRule="auto"/>
      </w:pPr>
      <w:r>
        <w:rPr>
          <w:rFonts w:ascii="Noto Serif" w:hAnsi="Noto Serif" w:eastAsia="Noto Serif" w:cs="Noto Serif"/>
          <w:b w:val="0"/>
          <w:i w:val="0"/>
          <w:color w:val="29241F"/>
          <w:sz w:val="22"/>
        </w:rPr>
        <w:t>5　ut profiteretur cum Maria desponsata sibi uxore prægnante.</w:t>
      </w:r>
    </w:p>
    <w:p>
      <w:pPr>
        <w:spacing w:after="100" w:line="300" w:lineRule="auto"/>
      </w:pPr>
      <w:r>
        <w:rPr>
          <w:rFonts w:ascii="MingLiU" w:hAnsi="MingLiU" w:eastAsia="MingLiU" w:cs="MingLiU"/>
          <w:b w:val="0"/>
          <w:i w:val="0"/>
          <w:color w:val="6E675F"/>
          <w:sz w:val="20"/>
        </w:rPr>
        <w:t>好同自己已懷孕的聘妻瑪利亞去登記。</w:t>
      </w:r>
    </w:p>
    <w:p>
      <w:pPr>
        <w:spacing w:after="20" w:line="300" w:lineRule="auto"/>
      </w:pPr>
      <w:r>
        <w:rPr>
          <w:rFonts w:ascii="Noto Serif" w:hAnsi="Noto Serif" w:eastAsia="Noto Serif" w:cs="Noto Serif"/>
          <w:b w:val="0"/>
          <w:i w:val="0"/>
          <w:color w:val="29241F"/>
          <w:sz w:val="22"/>
        </w:rPr>
        <w:t>6　Factum est autem, cum essent ibi, impleti sunt dies ut pareret.</w:t>
      </w:r>
    </w:p>
    <w:p>
      <w:pPr>
        <w:spacing w:after="100" w:line="300" w:lineRule="auto"/>
      </w:pPr>
      <w:r>
        <w:rPr>
          <w:rFonts w:ascii="MingLiU" w:hAnsi="MingLiU" w:eastAsia="MingLiU" w:cs="MingLiU"/>
          <w:b w:val="0"/>
          <w:i w:val="0"/>
          <w:color w:val="6E675F"/>
          <w:sz w:val="20"/>
        </w:rPr>
        <w:t>他們在那裏的時候，她分娩的日期滿了，</w:t>
      </w:r>
    </w:p>
    <w:p>
      <w:pPr>
        <w:spacing w:after="20" w:line="300" w:lineRule="auto"/>
      </w:pPr>
      <w:r>
        <w:rPr>
          <w:rFonts w:ascii="Noto Serif" w:hAnsi="Noto Serif" w:eastAsia="Noto Serif" w:cs="Noto Serif"/>
          <w:b w:val="0"/>
          <w:i w:val="0"/>
          <w:color w:val="29241F"/>
          <w:sz w:val="22"/>
        </w:rPr>
        <w:t>7　Et peperit filium suum primogenitum, et pannis eum involvit, et reclinavit eum in præsepio: quia non erat eis locus in diversorio.</w:t>
      </w:r>
    </w:p>
    <w:p>
      <w:pPr>
        <w:spacing w:after="100" w:line="300" w:lineRule="auto"/>
      </w:pPr>
      <w:r>
        <w:rPr>
          <w:rFonts w:ascii="MingLiU" w:hAnsi="MingLiU" w:eastAsia="MingLiU" w:cs="MingLiU"/>
          <w:b w:val="0"/>
          <w:i w:val="0"/>
          <w:color w:val="6E675F"/>
          <w:sz w:val="20"/>
        </w:rPr>
        <w:t>便生了她的頭胎男兒，用襁褓裹起，放在馬槽裏，因為在客棧中為他們沒有地方。</w:t>
      </w:r>
    </w:p>
    <w:p>
      <w:pPr>
        <w:spacing w:after="20" w:line="300" w:lineRule="auto"/>
      </w:pPr>
      <w:r>
        <w:rPr>
          <w:rFonts w:ascii="Noto Serif" w:hAnsi="Noto Serif" w:eastAsia="Noto Serif" w:cs="Noto Serif"/>
          <w:b w:val="0"/>
          <w:i w:val="0"/>
          <w:color w:val="29241F"/>
          <w:sz w:val="22"/>
        </w:rPr>
        <w:t>8　Et pastores erant in regione eadem vigilantes, et custodientes vigilias noctis super gregem suum.</w:t>
      </w:r>
    </w:p>
    <w:p>
      <w:pPr>
        <w:spacing w:after="100" w:line="300" w:lineRule="auto"/>
      </w:pPr>
      <w:r>
        <w:rPr>
          <w:rFonts w:ascii="MingLiU" w:hAnsi="MingLiU" w:eastAsia="MingLiU" w:cs="MingLiU"/>
          <w:b w:val="0"/>
          <w:i w:val="0"/>
          <w:color w:val="6E675F"/>
          <w:sz w:val="20"/>
        </w:rPr>
        <w:t>在那地區有些牧人露宿，守夜看守羊群。</w:t>
      </w:r>
    </w:p>
    <w:p>
      <w:pPr>
        <w:spacing w:after="20" w:line="300" w:lineRule="auto"/>
      </w:pPr>
      <w:r>
        <w:rPr>
          <w:rFonts w:ascii="Noto Serif" w:hAnsi="Noto Serif" w:eastAsia="Noto Serif" w:cs="Noto Serif"/>
          <w:b w:val="0"/>
          <w:i w:val="0"/>
          <w:color w:val="29241F"/>
          <w:sz w:val="22"/>
        </w:rPr>
        <w:t>9　Et ecce angelus Domini stetit juxta illos, et claritas Dei circumfulsit illos, et timuerunt timore magno.</w:t>
      </w:r>
    </w:p>
    <w:p>
      <w:pPr>
        <w:spacing w:after="100" w:line="300" w:lineRule="auto"/>
      </w:pPr>
      <w:r>
        <w:rPr>
          <w:rFonts w:ascii="MingLiU" w:hAnsi="MingLiU" w:eastAsia="MingLiU" w:cs="MingLiU"/>
          <w:b w:val="0"/>
          <w:i w:val="0"/>
          <w:color w:val="6E675F"/>
          <w:sz w:val="20"/>
        </w:rPr>
        <w:t>有上主的一個天使站在他們身邊，上主的光耀環照着他們，他們便非常害怕。</w:t>
      </w:r>
    </w:p>
    <w:p>
      <w:pPr>
        <w:spacing w:after="20" w:line="300" w:lineRule="auto"/>
      </w:pPr>
      <w:r>
        <w:rPr>
          <w:rFonts w:ascii="Noto Serif" w:hAnsi="Noto Serif" w:eastAsia="Noto Serif" w:cs="Noto Serif"/>
          <w:b w:val="0"/>
          <w:i w:val="0"/>
          <w:color w:val="29241F"/>
          <w:sz w:val="22"/>
        </w:rPr>
        <w:t>10　Et dixit illis angelus: Nolite timere: ecce enim evangelizo vobis gaudium magnum, quod erit omni populo:</w:t>
      </w:r>
    </w:p>
    <w:p>
      <w:pPr>
        <w:spacing w:after="100" w:line="300" w:lineRule="auto"/>
      </w:pPr>
      <w:r>
        <w:rPr>
          <w:rFonts w:ascii="MingLiU" w:hAnsi="MingLiU" w:eastAsia="MingLiU" w:cs="MingLiU"/>
          <w:b w:val="0"/>
          <w:i w:val="0"/>
          <w:color w:val="6E675F"/>
          <w:sz w:val="20"/>
        </w:rPr>
        <w:t>天使向他們說：「不要害怕！看！我給你們報告一個為全民族的大喜訊：</w:t>
      </w:r>
    </w:p>
    <w:p>
      <w:pPr>
        <w:spacing w:after="20" w:line="300" w:lineRule="auto"/>
      </w:pPr>
      <w:r>
        <w:rPr>
          <w:rFonts w:ascii="Noto Serif" w:hAnsi="Noto Serif" w:eastAsia="Noto Serif" w:cs="Noto Serif"/>
          <w:b w:val="0"/>
          <w:i w:val="0"/>
          <w:color w:val="29241F"/>
          <w:sz w:val="22"/>
        </w:rPr>
        <w:t>11　quia natus est vobis hodie Salvator, qui est Christus Dominus, in civitate David.</w:t>
      </w:r>
    </w:p>
    <w:p>
      <w:pPr>
        <w:spacing w:after="100" w:line="300" w:lineRule="auto"/>
      </w:pPr>
      <w:r>
        <w:rPr>
          <w:rFonts w:ascii="MingLiU" w:hAnsi="MingLiU" w:eastAsia="MingLiU" w:cs="MingLiU"/>
          <w:b w:val="0"/>
          <w:i w:val="0"/>
          <w:color w:val="6E675F"/>
          <w:sz w:val="20"/>
        </w:rPr>
        <w:t>今天在達味城中，為你們誕生了一位救世者，他是主默西亞。</w:t>
      </w:r>
    </w:p>
    <w:p>
      <w:pPr>
        <w:spacing w:after="20" w:line="300" w:lineRule="auto"/>
      </w:pPr>
      <w:r>
        <w:rPr>
          <w:rFonts w:ascii="Noto Serif" w:hAnsi="Noto Serif" w:eastAsia="Noto Serif" w:cs="Noto Serif"/>
          <w:b w:val="0"/>
          <w:i w:val="0"/>
          <w:color w:val="29241F"/>
          <w:sz w:val="22"/>
        </w:rPr>
        <w:t>12　Et hoc vobis signum: invenietis infantem pannis involutum, et positum in præsepio.</w:t>
      </w:r>
    </w:p>
    <w:p>
      <w:pPr>
        <w:spacing w:after="100" w:line="300" w:lineRule="auto"/>
      </w:pPr>
      <w:r>
        <w:rPr>
          <w:rFonts w:ascii="MingLiU" w:hAnsi="MingLiU" w:eastAsia="MingLiU" w:cs="MingLiU"/>
          <w:b w:val="0"/>
          <w:i w:val="0"/>
          <w:color w:val="6E675F"/>
          <w:sz w:val="20"/>
        </w:rPr>
        <w:t>這是給你們的記號：你們將要看見一個嬰兒，裹着襁褓，躺在馬槽裏。」</w:t>
      </w:r>
    </w:p>
    <w:p>
      <w:pPr>
        <w:spacing w:after="20" w:line="300" w:lineRule="auto"/>
      </w:pPr>
      <w:r>
        <w:rPr>
          <w:rFonts w:ascii="Noto Serif" w:hAnsi="Noto Serif" w:eastAsia="Noto Serif" w:cs="Noto Serif"/>
          <w:b w:val="0"/>
          <w:i w:val="0"/>
          <w:color w:val="29241F"/>
          <w:sz w:val="22"/>
        </w:rPr>
        <w:t>13　Et subito facta est cum angelo multitudo militiæ cælestis laudantium Deum, et dicentium:</w:t>
      </w:r>
    </w:p>
    <w:p>
      <w:pPr>
        <w:spacing w:after="100" w:line="300" w:lineRule="auto"/>
      </w:pPr>
      <w:r>
        <w:rPr>
          <w:rFonts w:ascii="MingLiU" w:hAnsi="MingLiU" w:eastAsia="MingLiU" w:cs="MingLiU"/>
          <w:b w:val="0"/>
          <w:i w:val="0"/>
          <w:color w:val="6E675F"/>
          <w:sz w:val="20"/>
        </w:rPr>
        <w:t>忽有一大隊天軍，同那天使一起讚頌天主說：</w:t>
      </w:r>
    </w:p>
    <w:p>
      <w:pPr>
        <w:spacing w:after="20" w:line="300" w:lineRule="auto"/>
      </w:pPr>
      <w:r>
        <w:rPr>
          <w:rFonts w:ascii="Noto Serif" w:hAnsi="Noto Serif" w:eastAsia="Noto Serif" w:cs="Noto Serif"/>
          <w:b w:val="0"/>
          <w:i w:val="0"/>
          <w:color w:val="29241F"/>
          <w:sz w:val="22"/>
        </w:rPr>
        <w:t>14　[Gloria in altissimis Deo, et in terra pax hominibus bonæ voluntatis.]</w:t>
      </w:r>
    </w:p>
    <w:p>
      <w:pPr>
        <w:spacing w:after="100" w:line="300" w:lineRule="auto"/>
      </w:pPr>
      <w:r>
        <w:rPr>
          <w:rFonts w:ascii="MingLiU" w:hAnsi="MingLiU" w:eastAsia="MingLiU" w:cs="MingLiU"/>
          <w:b w:val="0"/>
          <w:i w:val="0"/>
          <w:color w:val="6E675F"/>
          <w:sz w:val="20"/>
        </w:rPr>
        <w:t>「天主受享光榮於高天，主愛的人在世享平安！」</w:t>
      </w:r>
    </w:p>
    <w:p>
      <w:pPr>
        <w:spacing w:after="20" w:line="300" w:lineRule="auto"/>
      </w:pPr>
      <w:r>
        <w:rPr>
          <w:rFonts w:ascii="Noto Serif" w:hAnsi="Noto Serif" w:eastAsia="Noto Serif" w:cs="Noto Serif"/>
          <w:b w:val="0"/>
          <w:i w:val="0"/>
          <w:color w:val="29241F"/>
          <w:sz w:val="22"/>
        </w:rPr>
        <w:t>15　Et factum est, ut discesserunt ab eis angeli in cælum: pastores loquebantur ad invicem: Transeamus usque Bethlehem, et videamus hoc verbum, quod factum est, quod Dominus ostendit nobis.</w:t>
      </w:r>
    </w:p>
    <w:p>
      <w:pPr>
        <w:spacing w:after="100" w:line="300" w:lineRule="auto"/>
      </w:pPr>
      <w:r>
        <w:rPr>
          <w:rFonts w:ascii="MingLiU" w:hAnsi="MingLiU" w:eastAsia="MingLiU" w:cs="MingLiU"/>
          <w:b w:val="0"/>
          <w:i w:val="0"/>
          <w:color w:val="6E675F"/>
          <w:sz w:val="20"/>
        </w:rPr>
        <w:t>眾天使離開他們往天上去了以後，牧人們就彼此說：「我們且往白冷去，看看上主報告給我們所發生的事。」</w:t>
      </w:r>
    </w:p>
    <w:p>
      <w:pPr>
        <w:spacing w:after="20" w:line="300" w:lineRule="auto"/>
      </w:pPr>
      <w:r>
        <w:rPr>
          <w:rFonts w:ascii="Noto Serif" w:hAnsi="Noto Serif" w:eastAsia="Noto Serif" w:cs="Noto Serif"/>
          <w:b w:val="0"/>
          <w:i w:val="0"/>
          <w:color w:val="29241F"/>
          <w:sz w:val="22"/>
        </w:rPr>
        <w:t>16　Et venerunt festinantes: et invenerunt Mariam, et Joseph, et infantem positum in præsepio.</w:t>
      </w:r>
    </w:p>
    <w:p>
      <w:pPr>
        <w:spacing w:after="100" w:line="300" w:lineRule="auto"/>
      </w:pPr>
      <w:r>
        <w:rPr>
          <w:rFonts w:ascii="MingLiU" w:hAnsi="MingLiU" w:eastAsia="MingLiU" w:cs="MingLiU"/>
          <w:b w:val="0"/>
          <w:i w:val="0"/>
          <w:color w:val="6E675F"/>
          <w:sz w:val="20"/>
        </w:rPr>
        <w:t>他們急忙去了，找到了瑪利亞和若瑟，並那躺在馬槽中的嬰兒。</w:t>
      </w:r>
    </w:p>
    <w:p>
      <w:pPr>
        <w:spacing w:after="20" w:line="300" w:lineRule="auto"/>
      </w:pPr>
      <w:r>
        <w:rPr>
          <w:rFonts w:ascii="Noto Serif" w:hAnsi="Noto Serif" w:eastAsia="Noto Serif" w:cs="Noto Serif"/>
          <w:b w:val="0"/>
          <w:i w:val="0"/>
          <w:color w:val="29241F"/>
          <w:sz w:val="22"/>
        </w:rPr>
        <w:t>17　Videntes autem cognoverunt de verbo, quod dictum erat illis de puero hoc.</w:t>
      </w:r>
    </w:p>
    <w:p>
      <w:pPr>
        <w:spacing w:after="100" w:line="300" w:lineRule="auto"/>
      </w:pPr>
      <w:r>
        <w:rPr>
          <w:rFonts w:ascii="MingLiU" w:hAnsi="MingLiU" w:eastAsia="MingLiU" w:cs="MingLiU"/>
          <w:b w:val="0"/>
          <w:i w:val="0"/>
          <w:color w:val="6E675F"/>
          <w:sz w:val="20"/>
        </w:rPr>
        <w:t>他們看見以後，就把天使對他們論這小孩所說的事，傳揚開了，</w:t>
      </w:r>
    </w:p>
    <w:p>
      <w:pPr>
        <w:spacing w:after="20" w:line="300" w:lineRule="auto"/>
      </w:pPr>
      <w:r>
        <w:rPr>
          <w:rFonts w:ascii="Noto Serif" w:hAnsi="Noto Serif" w:eastAsia="Noto Serif" w:cs="Noto Serif"/>
          <w:b w:val="0"/>
          <w:i w:val="0"/>
          <w:color w:val="29241F"/>
          <w:sz w:val="22"/>
        </w:rPr>
        <w:t>18　Et omnes qui audierunt, mirati sunt: et de his quæ dicta erant a pastoribus ad ipsos.</w:t>
      </w:r>
    </w:p>
    <w:p>
      <w:pPr>
        <w:spacing w:after="100" w:line="300" w:lineRule="auto"/>
      </w:pPr>
      <w:r>
        <w:rPr>
          <w:rFonts w:ascii="MingLiU" w:hAnsi="MingLiU" w:eastAsia="MingLiU" w:cs="MingLiU"/>
          <w:b w:val="0"/>
          <w:i w:val="0"/>
          <w:color w:val="6E675F"/>
          <w:sz w:val="20"/>
        </w:rPr>
        <w:t>凡聽見的人都驚訝牧人向他們所說的事。</w:t>
      </w:r>
    </w:p>
    <w:p>
      <w:pPr>
        <w:spacing w:after="20" w:line="300" w:lineRule="auto"/>
      </w:pPr>
      <w:r>
        <w:rPr>
          <w:rFonts w:ascii="Noto Serif" w:hAnsi="Noto Serif" w:eastAsia="Noto Serif" w:cs="Noto Serif"/>
          <w:b w:val="0"/>
          <w:i w:val="0"/>
          <w:color w:val="29241F"/>
          <w:sz w:val="22"/>
        </w:rPr>
        <w:t>19　Maria autem conservabat omnia verba hæc, conferens in corde suo.</w:t>
      </w:r>
    </w:p>
    <w:p>
      <w:pPr>
        <w:spacing w:after="100" w:line="300" w:lineRule="auto"/>
      </w:pPr>
      <w:r>
        <w:rPr>
          <w:rFonts w:ascii="MingLiU" w:hAnsi="MingLiU" w:eastAsia="MingLiU" w:cs="MingLiU"/>
          <w:b w:val="0"/>
          <w:i w:val="0"/>
          <w:color w:val="6E675F"/>
          <w:sz w:val="20"/>
        </w:rPr>
        <w:t>瑪利亞卻把這一切事默存在自己心中，反覆思想。</w:t>
      </w:r>
    </w:p>
    <w:p>
      <w:pPr>
        <w:spacing w:after="20" w:line="300" w:lineRule="auto"/>
      </w:pPr>
      <w:r>
        <w:rPr>
          <w:rFonts w:ascii="Noto Serif" w:hAnsi="Noto Serif" w:eastAsia="Noto Serif" w:cs="Noto Serif"/>
          <w:b w:val="0"/>
          <w:i w:val="0"/>
          <w:color w:val="29241F"/>
          <w:sz w:val="22"/>
        </w:rPr>
        <w:t>20　Et reversi sunt pastores glorificantes et laudantes Deum in omnibus quæ audierant et viderant, sicut dictum est ad illos.</w:t>
      </w:r>
    </w:p>
    <w:p>
      <w:pPr>
        <w:spacing w:after="100" w:line="300" w:lineRule="auto"/>
      </w:pPr>
      <w:r>
        <w:rPr>
          <w:rFonts w:ascii="MingLiU" w:hAnsi="MingLiU" w:eastAsia="MingLiU" w:cs="MingLiU"/>
          <w:b w:val="0"/>
          <w:i w:val="0"/>
          <w:color w:val="6E675F"/>
          <w:sz w:val="20"/>
        </w:rPr>
        <w:t>牧人們為了他們所聽見和看見的一切，正如天使向他們說的一樣，就光榮讚美天主回去了。</w:t>
      </w:r>
    </w:p>
    <w:p>
      <w:pPr>
        <w:spacing w:after="20" w:line="300" w:lineRule="auto"/>
      </w:pPr>
      <w:r>
        <w:rPr>
          <w:rFonts w:ascii="Noto Serif" w:hAnsi="Noto Serif" w:eastAsia="Noto Serif" w:cs="Noto Serif"/>
          <w:b w:val="0"/>
          <w:i w:val="0"/>
          <w:color w:val="29241F"/>
          <w:sz w:val="22"/>
        </w:rPr>
        <w:t>21　Et postquam consummati sunt dies octo, ut circumcideretur puer, vocatum est nomen ejus Jesus, quod vocatum est ab angelo priusquam in utero conciperetur.</w:t>
      </w:r>
    </w:p>
    <w:p>
      <w:pPr>
        <w:spacing w:after="100" w:line="300" w:lineRule="auto"/>
      </w:pPr>
      <w:r>
        <w:rPr>
          <w:rFonts w:ascii="MingLiU" w:hAnsi="MingLiU" w:eastAsia="MingLiU" w:cs="MingLiU"/>
          <w:b w:val="0"/>
          <w:i w:val="0"/>
          <w:color w:val="6E675F"/>
          <w:sz w:val="20"/>
        </w:rPr>
        <w:t>滿了八天，孩子應受割損，遂給他起名叫耶穌，這是他降孕母胎前，由天使所起的。</w:t>
      </w:r>
    </w:p>
    <w:p>
      <w:pPr>
        <w:spacing w:after="20" w:line="300" w:lineRule="auto"/>
      </w:pPr>
      <w:r>
        <w:rPr>
          <w:rFonts w:ascii="Noto Serif" w:hAnsi="Noto Serif" w:eastAsia="Noto Serif" w:cs="Noto Serif"/>
          <w:b w:val="0"/>
          <w:i w:val="0"/>
          <w:color w:val="29241F"/>
          <w:sz w:val="22"/>
        </w:rPr>
        <w:t>22　Et postquam impleti sunt dies purgationis ejus secundum legem Moysi, tulerunt illum in Jerusalem, ut sisterent eum Domino,</w:t>
      </w:r>
    </w:p>
    <w:p>
      <w:pPr>
        <w:spacing w:after="100" w:line="300" w:lineRule="auto"/>
      </w:pPr>
      <w:r>
        <w:rPr>
          <w:rFonts w:ascii="MingLiU" w:hAnsi="MingLiU" w:eastAsia="MingLiU" w:cs="MingLiU"/>
          <w:b w:val="0"/>
          <w:i w:val="0"/>
          <w:color w:val="6E675F"/>
          <w:sz w:val="20"/>
        </w:rPr>
        <w:t>按梅瑟的法律，一滿了他們取潔的日期，他們便帶着孩子上耶路撒冷去獻給上主，</w:t>
      </w:r>
    </w:p>
    <w:p>
      <w:pPr>
        <w:spacing w:after="20" w:line="300" w:lineRule="auto"/>
      </w:pPr>
      <w:r>
        <w:rPr>
          <w:rFonts w:ascii="Noto Serif" w:hAnsi="Noto Serif" w:eastAsia="Noto Serif" w:cs="Noto Serif"/>
          <w:b w:val="0"/>
          <w:i w:val="0"/>
          <w:color w:val="29241F"/>
          <w:sz w:val="22"/>
        </w:rPr>
        <w:t>23　sicut scriptum est in lege Domini: Quia omne masculinum adaperiens vulvam, sanctum Domino vocabitur:</w:t>
      </w:r>
    </w:p>
    <w:p>
      <w:pPr>
        <w:spacing w:after="100" w:line="300" w:lineRule="auto"/>
      </w:pPr>
      <w:r>
        <w:rPr>
          <w:rFonts w:ascii="MingLiU" w:hAnsi="MingLiU" w:eastAsia="MingLiU" w:cs="MingLiU"/>
          <w:b w:val="0"/>
          <w:i w:val="0"/>
          <w:color w:val="6E675F"/>
          <w:sz w:val="20"/>
        </w:rPr>
        <w:t>就如上主的法律上所記載的：『凡開胎首生的男性，應祝聖於上主。』</w:t>
      </w:r>
    </w:p>
    <w:p>
      <w:pPr>
        <w:spacing w:after="20" w:line="300" w:lineRule="auto"/>
      </w:pPr>
      <w:r>
        <w:rPr>
          <w:rFonts w:ascii="Noto Serif" w:hAnsi="Noto Serif" w:eastAsia="Noto Serif" w:cs="Noto Serif"/>
          <w:b w:val="0"/>
          <w:i w:val="0"/>
          <w:color w:val="29241F"/>
          <w:sz w:val="22"/>
        </w:rPr>
        <w:t>24　et ut darent hostiam secundum quod dictum est in lege Domini, par turturum, aut duos pullos columbarum.</w:t>
      </w:r>
    </w:p>
    <w:p>
      <w:pPr>
        <w:spacing w:after="100" w:line="300" w:lineRule="auto"/>
      </w:pPr>
      <w:r>
        <w:rPr>
          <w:rFonts w:ascii="MingLiU" w:hAnsi="MingLiU" w:eastAsia="MingLiU" w:cs="MingLiU"/>
          <w:b w:val="0"/>
          <w:i w:val="0"/>
          <w:color w:val="6E675F"/>
          <w:sz w:val="20"/>
        </w:rPr>
        <w:t>並該照上主法律上所吩咐的，獻上祭物：一對斑鳩或兩隻鶵鴿。</w:t>
      </w:r>
    </w:p>
    <w:p>
      <w:pPr>
        <w:spacing w:after="20" w:line="300" w:lineRule="auto"/>
      </w:pPr>
      <w:r>
        <w:rPr>
          <w:rFonts w:ascii="Noto Serif" w:hAnsi="Noto Serif" w:eastAsia="Noto Serif" w:cs="Noto Serif"/>
          <w:b w:val="0"/>
          <w:i w:val="0"/>
          <w:color w:val="29241F"/>
          <w:sz w:val="22"/>
        </w:rPr>
        <w:t>25　Et ecce homo erat in Jerusalem, cui nomen Simeon, et homo iste justus, et timoratus, exspectans consolationem Israël: et Spiritus Sanctus erat in eo.</w:t>
      </w:r>
    </w:p>
    <w:p>
      <w:pPr>
        <w:spacing w:after="100" w:line="300" w:lineRule="auto"/>
      </w:pPr>
      <w:r>
        <w:rPr>
          <w:rFonts w:ascii="MingLiU" w:hAnsi="MingLiU" w:eastAsia="MingLiU" w:cs="MingLiU"/>
          <w:b w:val="0"/>
          <w:i w:val="0"/>
          <w:color w:val="6E675F"/>
          <w:sz w:val="20"/>
        </w:rPr>
        <w:t>那時，在耶路撒冷有一個人，名叫西默盎。這人正義虔誠，期待着以色列的安慰，而且聖神也在他身上。</w:t>
      </w:r>
    </w:p>
    <w:p>
      <w:pPr>
        <w:spacing w:after="20" w:line="300" w:lineRule="auto"/>
      </w:pPr>
      <w:r>
        <w:rPr>
          <w:rFonts w:ascii="Noto Serif" w:hAnsi="Noto Serif" w:eastAsia="Noto Serif" w:cs="Noto Serif"/>
          <w:b w:val="0"/>
          <w:i w:val="0"/>
          <w:color w:val="29241F"/>
          <w:sz w:val="22"/>
        </w:rPr>
        <w:t>26　Et responsum acceperat a Spiritu Sancto, non visurum se mortem, nisi prius videret Christum Domini.</w:t>
      </w:r>
    </w:p>
    <w:p>
      <w:pPr>
        <w:spacing w:after="100" w:line="300" w:lineRule="auto"/>
      </w:pPr>
      <w:r>
        <w:rPr>
          <w:rFonts w:ascii="MingLiU" w:hAnsi="MingLiU" w:eastAsia="MingLiU" w:cs="MingLiU"/>
          <w:b w:val="0"/>
          <w:i w:val="0"/>
          <w:color w:val="6E675F"/>
          <w:sz w:val="20"/>
        </w:rPr>
        <w:t>他曾蒙聖神啟示：自己在未看見上主的受傅者以前，決見不到死亡。</w:t>
      </w:r>
    </w:p>
    <w:p>
      <w:pPr>
        <w:spacing w:after="20" w:line="300" w:lineRule="auto"/>
      </w:pPr>
      <w:r>
        <w:rPr>
          <w:rFonts w:ascii="Noto Serif" w:hAnsi="Noto Serif" w:eastAsia="Noto Serif" w:cs="Noto Serif"/>
          <w:b w:val="0"/>
          <w:i w:val="0"/>
          <w:color w:val="29241F"/>
          <w:sz w:val="22"/>
        </w:rPr>
        <w:t>27　Et venit in spiritu in templum. Et cum inducerent puerum Jesum parentes ejus, ut facerent secundum consuetudinem legis pro eo,</w:t>
      </w:r>
    </w:p>
    <w:p>
      <w:pPr>
        <w:spacing w:after="100" w:line="300" w:lineRule="auto"/>
      </w:pPr>
      <w:r>
        <w:rPr>
          <w:rFonts w:ascii="MingLiU" w:hAnsi="MingLiU" w:eastAsia="MingLiU" w:cs="MingLiU"/>
          <w:b w:val="0"/>
          <w:i w:val="0"/>
          <w:color w:val="6E675F"/>
          <w:sz w:val="20"/>
        </w:rPr>
        <w:t>他因聖神的感動，進了聖殿；那時，抱着嬰孩耶穌的父母正進來，要按着法律的慣例為他行禮。</w:t>
      </w:r>
    </w:p>
    <w:p>
      <w:pPr>
        <w:spacing w:after="20" w:line="300" w:lineRule="auto"/>
      </w:pPr>
      <w:r>
        <w:rPr>
          <w:rFonts w:ascii="Noto Serif" w:hAnsi="Noto Serif" w:eastAsia="Noto Serif" w:cs="Noto Serif"/>
          <w:b w:val="0"/>
          <w:i w:val="0"/>
          <w:color w:val="29241F"/>
          <w:sz w:val="22"/>
        </w:rPr>
        <w:t>28　et ipse accepit eum in ulnas suas: et benedixit Deum, et dixit:</w:t>
      </w:r>
    </w:p>
    <w:p>
      <w:pPr>
        <w:spacing w:after="100" w:line="300" w:lineRule="auto"/>
      </w:pPr>
      <w:r>
        <w:rPr>
          <w:rFonts w:ascii="MingLiU" w:hAnsi="MingLiU" w:eastAsia="MingLiU" w:cs="MingLiU"/>
          <w:b w:val="0"/>
          <w:i w:val="0"/>
          <w:color w:val="6E675F"/>
          <w:sz w:val="20"/>
        </w:rPr>
        <w:t>西默盎就雙臂接過他來，讚美天主說：</w:t>
      </w:r>
    </w:p>
    <w:p>
      <w:pPr>
        <w:spacing w:after="20" w:line="300" w:lineRule="auto"/>
      </w:pPr>
      <w:r>
        <w:rPr>
          <w:rFonts w:ascii="Noto Serif" w:hAnsi="Noto Serif" w:eastAsia="Noto Serif" w:cs="Noto Serif"/>
          <w:b w:val="0"/>
          <w:i w:val="0"/>
          <w:color w:val="29241F"/>
          <w:sz w:val="22"/>
        </w:rPr>
        <w:t>29　[Nunc dimittis servum tuum Domine, secundum verbum tuum in pace:</w:t>
      </w:r>
    </w:p>
    <w:p>
      <w:pPr>
        <w:spacing w:after="100" w:line="300" w:lineRule="auto"/>
      </w:pPr>
      <w:r>
        <w:rPr>
          <w:rFonts w:ascii="MingLiU" w:hAnsi="MingLiU" w:eastAsia="MingLiU" w:cs="MingLiU"/>
          <w:b w:val="0"/>
          <w:i w:val="0"/>
          <w:color w:val="6E675F"/>
          <w:sz w:val="20"/>
        </w:rPr>
        <w:t>「主啊！現在可照你的話，放你的僕人平安去了！</w:t>
      </w:r>
    </w:p>
    <w:p>
      <w:pPr>
        <w:spacing w:after="20" w:line="300" w:lineRule="auto"/>
      </w:pPr>
      <w:r>
        <w:rPr>
          <w:rFonts w:ascii="Noto Serif" w:hAnsi="Noto Serif" w:eastAsia="Noto Serif" w:cs="Noto Serif"/>
          <w:b w:val="0"/>
          <w:i w:val="0"/>
          <w:color w:val="29241F"/>
          <w:sz w:val="22"/>
        </w:rPr>
        <w:t>30　quia viderunt oculi mei salutare tuum,</w:t>
      </w:r>
    </w:p>
    <w:p>
      <w:pPr>
        <w:spacing w:after="100" w:line="300" w:lineRule="auto"/>
      </w:pPr>
      <w:r>
        <w:rPr>
          <w:rFonts w:ascii="MingLiU" w:hAnsi="MingLiU" w:eastAsia="MingLiU" w:cs="MingLiU"/>
          <w:b w:val="0"/>
          <w:i w:val="0"/>
          <w:color w:val="6E675F"/>
          <w:sz w:val="20"/>
        </w:rPr>
        <w:t>因為我親眼看見了你的救援，</w:t>
      </w:r>
    </w:p>
    <w:p>
      <w:pPr>
        <w:spacing w:after="20" w:line="300" w:lineRule="auto"/>
      </w:pPr>
      <w:r>
        <w:rPr>
          <w:rFonts w:ascii="Noto Serif" w:hAnsi="Noto Serif" w:eastAsia="Noto Serif" w:cs="Noto Serif"/>
          <w:b w:val="0"/>
          <w:i w:val="0"/>
          <w:color w:val="29241F"/>
          <w:sz w:val="22"/>
        </w:rPr>
        <w:t>31　quod parasti ante faciem omnium populorum:</w:t>
      </w:r>
    </w:p>
    <w:p>
      <w:pPr>
        <w:spacing w:after="100" w:line="300" w:lineRule="auto"/>
      </w:pPr>
      <w:r>
        <w:rPr>
          <w:rFonts w:ascii="MingLiU" w:hAnsi="MingLiU" w:eastAsia="MingLiU" w:cs="MingLiU"/>
          <w:b w:val="0"/>
          <w:i w:val="0"/>
          <w:color w:val="6E675F"/>
          <w:sz w:val="20"/>
        </w:rPr>
        <w:t>即你在萬民之前早準備好的：</w:t>
      </w:r>
    </w:p>
    <w:p>
      <w:pPr>
        <w:spacing w:after="20" w:line="300" w:lineRule="auto"/>
      </w:pPr>
      <w:r>
        <w:rPr>
          <w:rFonts w:ascii="Noto Serif" w:hAnsi="Noto Serif" w:eastAsia="Noto Serif" w:cs="Noto Serif"/>
          <w:b w:val="0"/>
          <w:i w:val="0"/>
          <w:color w:val="29241F"/>
          <w:sz w:val="22"/>
        </w:rPr>
        <w:t>32　lumen ad revelationem gentium, et gloriam plebis tuæ Israël.]</w:t>
      </w:r>
    </w:p>
    <w:p>
      <w:pPr>
        <w:spacing w:after="100" w:line="300" w:lineRule="auto"/>
      </w:pPr>
      <w:r>
        <w:rPr>
          <w:rFonts w:ascii="MingLiU" w:hAnsi="MingLiU" w:eastAsia="MingLiU" w:cs="MingLiU"/>
          <w:b w:val="0"/>
          <w:i w:val="0"/>
          <w:color w:val="6E675F"/>
          <w:sz w:val="20"/>
        </w:rPr>
        <w:t>為作啟示異邦的光明，你百姓以色列的榮耀。」</w:t>
      </w:r>
    </w:p>
    <w:p>
      <w:pPr>
        <w:spacing w:after="20" w:line="300" w:lineRule="auto"/>
      </w:pPr>
      <w:r>
        <w:rPr>
          <w:rFonts w:ascii="Noto Serif" w:hAnsi="Noto Serif" w:eastAsia="Noto Serif" w:cs="Noto Serif"/>
          <w:b w:val="0"/>
          <w:i w:val="0"/>
          <w:color w:val="29241F"/>
          <w:sz w:val="22"/>
        </w:rPr>
        <w:t>33　Et erat pater ejus et mater mirantes super his quæ dicebantur de illo.</w:t>
      </w:r>
    </w:p>
    <w:p>
      <w:pPr>
        <w:spacing w:after="100" w:line="300" w:lineRule="auto"/>
      </w:pPr>
      <w:r>
        <w:rPr>
          <w:rFonts w:ascii="MingLiU" w:hAnsi="MingLiU" w:eastAsia="MingLiU" w:cs="MingLiU"/>
          <w:b w:val="0"/>
          <w:i w:val="0"/>
          <w:color w:val="6E675F"/>
          <w:sz w:val="20"/>
        </w:rPr>
        <w:t>他的父親和母親就驚異他關於耶穌所說的這些話。</w:t>
      </w:r>
    </w:p>
    <w:p>
      <w:pPr>
        <w:spacing w:after="20" w:line="300" w:lineRule="auto"/>
      </w:pPr>
      <w:r>
        <w:rPr>
          <w:rFonts w:ascii="Noto Serif" w:hAnsi="Noto Serif" w:eastAsia="Noto Serif" w:cs="Noto Serif"/>
          <w:b w:val="0"/>
          <w:i w:val="0"/>
          <w:color w:val="29241F"/>
          <w:sz w:val="22"/>
        </w:rPr>
        <w:t>34　Et benedixit illis Simeon, et dixit ad Mariam matrem ejus: Ecce positus est hic in ruinam et in resurrectionem multorum in Israël, et in signum cui contradicetur:</w:t>
      </w:r>
    </w:p>
    <w:p>
      <w:pPr>
        <w:spacing w:after="100" w:line="300" w:lineRule="auto"/>
      </w:pPr>
      <w:r>
        <w:rPr>
          <w:rFonts w:ascii="MingLiU" w:hAnsi="MingLiU" w:eastAsia="MingLiU" w:cs="MingLiU"/>
          <w:b w:val="0"/>
          <w:i w:val="0"/>
          <w:color w:val="6E675F"/>
          <w:sz w:val="20"/>
        </w:rPr>
        <w:t>西默盎祝福了他們，又向他的母親瑪利亞說：「看，這孩子已被立定，為使以色列中許多人跌倒和復起，並成為反對的記號──</w:t>
      </w:r>
    </w:p>
    <w:p>
      <w:pPr>
        <w:spacing w:after="20" w:line="300" w:lineRule="auto"/>
      </w:pPr>
      <w:r>
        <w:rPr>
          <w:rFonts w:ascii="Noto Serif" w:hAnsi="Noto Serif" w:eastAsia="Noto Serif" w:cs="Noto Serif"/>
          <w:b w:val="0"/>
          <w:i w:val="0"/>
          <w:color w:val="29241F"/>
          <w:sz w:val="22"/>
        </w:rPr>
        <w:t>35　et tuam ipsius animam pertransibit gladius ut revelentur ex multis cordibus cogitationes.</w:t>
      </w:r>
    </w:p>
    <w:p>
      <w:pPr>
        <w:spacing w:after="100" w:line="300" w:lineRule="auto"/>
      </w:pPr>
      <w:r>
        <w:rPr>
          <w:rFonts w:ascii="MingLiU" w:hAnsi="MingLiU" w:eastAsia="MingLiU" w:cs="MingLiU"/>
          <w:b w:val="0"/>
          <w:i w:val="0"/>
          <w:color w:val="6E675F"/>
          <w:sz w:val="20"/>
        </w:rPr>
        <w:t>至於你，要有一把利劍刺透你的心靈──為叫許多人心中的思念顯露出來。」</w:t>
      </w:r>
    </w:p>
    <w:p>
      <w:pPr>
        <w:spacing w:after="20" w:line="300" w:lineRule="auto"/>
      </w:pPr>
      <w:r>
        <w:rPr>
          <w:rFonts w:ascii="Noto Serif" w:hAnsi="Noto Serif" w:eastAsia="Noto Serif" w:cs="Noto Serif"/>
          <w:b w:val="0"/>
          <w:i w:val="0"/>
          <w:color w:val="29241F"/>
          <w:sz w:val="22"/>
        </w:rPr>
        <w:t>36　Et erat Anna prophetissa, filia Phanuel, de tribu Aser: hæc processerat in diebus multis, et vixerat cum viro suo annis septem a virginitate sua.</w:t>
      </w:r>
    </w:p>
    <w:p>
      <w:pPr>
        <w:spacing w:after="100" w:line="300" w:lineRule="auto"/>
      </w:pPr>
      <w:r>
        <w:rPr>
          <w:rFonts w:ascii="MingLiU" w:hAnsi="MingLiU" w:eastAsia="MingLiU" w:cs="MingLiU"/>
          <w:b w:val="0"/>
          <w:i w:val="0"/>
          <w:color w:val="6E675F"/>
          <w:sz w:val="20"/>
        </w:rPr>
        <w:t>又有一位女先知亞納，是阿協爾支派法奴耳的女兒，已上了年紀。她出閣後，與丈夫同居了七年，</w:t>
      </w:r>
    </w:p>
    <w:p>
      <w:pPr>
        <w:spacing w:after="20" w:line="300" w:lineRule="auto"/>
      </w:pPr>
      <w:r>
        <w:rPr>
          <w:rFonts w:ascii="Noto Serif" w:hAnsi="Noto Serif" w:eastAsia="Noto Serif" w:cs="Noto Serif"/>
          <w:b w:val="0"/>
          <w:i w:val="0"/>
          <w:color w:val="29241F"/>
          <w:sz w:val="22"/>
        </w:rPr>
        <w:t>37　Et hæc vidua usque ad annos octoginta quatuor: quæ non discedebat de templo, jejuniis et obsecrationibus serviens nocte ac die.</w:t>
      </w:r>
    </w:p>
    <w:p>
      <w:pPr>
        <w:spacing w:after="100" w:line="300" w:lineRule="auto"/>
      </w:pPr>
      <w:r>
        <w:rPr>
          <w:rFonts w:ascii="MingLiU" w:hAnsi="MingLiU" w:eastAsia="MingLiU" w:cs="MingLiU"/>
          <w:b w:val="0"/>
          <w:i w:val="0"/>
          <w:color w:val="6E675F"/>
          <w:sz w:val="20"/>
        </w:rPr>
        <w:t>以後就守寡，直到八十四歲。她齋戒祈禱，晝夜事奉天主，總不離開聖殿。</w:t>
      </w:r>
    </w:p>
    <w:p>
      <w:pPr>
        <w:spacing w:after="20" w:line="300" w:lineRule="auto"/>
      </w:pPr>
      <w:r>
        <w:rPr>
          <w:rFonts w:ascii="Noto Serif" w:hAnsi="Noto Serif" w:eastAsia="Noto Serif" w:cs="Noto Serif"/>
          <w:b w:val="0"/>
          <w:i w:val="0"/>
          <w:color w:val="29241F"/>
          <w:sz w:val="22"/>
        </w:rPr>
        <w:t>38　Et hæc, ipsa hora superveniens, confitebatur Domino: et loquebatur de illo omnibus, qui exspectabant redemptionem Israël.</w:t>
      </w:r>
    </w:p>
    <w:p>
      <w:pPr>
        <w:spacing w:after="100" w:line="300" w:lineRule="auto"/>
      </w:pPr>
      <w:r>
        <w:rPr>
          <w:rFonts w:ascii="MingLiU" w:hAnsi="MingLiU" w:eastAsia="MingLiU" w:cs="MingLiU"/>
          <w:b w:val="0"/>
          <w:i w:val="0"/>
          <w:color w:val="6E675F"/>
          <w:sz w:val="20"/>
        </w:rPr>
        <w:t>正在那時刻，她也前來稱謝天主，並向一切希望耶路撒冷得救贖的人，講論這孩子。</w:t>
      </w:r>
    </w:p>
    <w:p>
      <w:pPr>
        <w:spacing w:after="20" w:line="300" w:lineRule="auto"/>
      </w:pPr>
      <w:r>
        <w:rPr>
          <w:rFonts w:ascii="Noto Serif" w:hAnsi="Noto Serif" w:eastAsia="Noto Serif" w:cs="Noto Serif"/>
          <w:b w:val="0"/>
          <w:i w:val="0"/>
          <w:color w:val="29241F"/>
          <w:sz w:val="22"/>
        </w:rPr>
        <w:t>39　Et ut perfecerunt omnia secundum legem Domini, reversi sunt in Galilæam in civitatem suam Nazareth.</w:t>
      </w:r>
    </w:p>
    <w:p>
      <w:pPr>
        <w:spacing w:after="100" w:line="300" w:lineRule="auto"/>
      </w:pPr>
      <w:r>
        <w:rPr>
          <w:rFonts w:ascii="MingLiU" w:hAnsi="MingLiU" w:eastAsia="MingLiU" w:cs="MingLiU"/>
          <w:b w:val="0"/>
          <w:i w:val="0"/>
          <w:color w:val="6E675F"/>
          <w:sz w:val="20"/>
        </w:rPr>
        <w:t>他們按着上主的法律，行完了一切，便返回了加里肋亞，他們的本城納匝肋。</w:t>
      </w:r>
    </w:p>
    <w:p>
      <w:pPr>
        <w:spacing w:after="20" w:line="300" w:lineRule="auto"/>
      </w:pPr>
      <w:r>
        <w:rPr>
          <w:rFonts w:ascii="Noto Serif" w:hAnsi="Noto Serif" w:eastAsia="Noto Serif" w:cs="Noto Serif"/>
          <w:b w:val="0"/>
          <w:i w:val="0"/>
          <w:color w:val="29241F"/>
          <w:sz w:val="22"/>
        </w:rPr>
        <w:t>40　Puer autem crescebat, et confortabatur plenus sapientia: et gratia Dei erat in illo.</w:t>
      </w:r>
    </w:p>
    <w:p>
      <w:pPr>
        <w:spacing w:after="100" w:line="300" w:lineRule="auto"/>
      </w:pPr>
      <w:r>
        <w:rPr>
          <w:rFonts w:ascii="MingLiU" w:hAnsi="MingLiU" w:eastAsia="MingLiU" w:cs="MingLiU"/>
          <w:b w:val="0"/>
          <w:i w:val="0"/>
          <w:color w:val="6E675F"/>
          <w:sz w:val="20"/>
        </w:rPr>
        <w:t>孩子漸漸長大而強壯，充滿智慧，天主的恩寵常在他身上。</w:t>
      </w:r>
    </w:p>
    <w:p>
      <w:pPr>
        <w:spacing w:after="20" w:line="300" w:lineRule="auto"/>
      </w:pPr>
      <w:r>
        <w:rPr>
          <w:rFonts w:ascii="Noto Serif" w:hAnsi="Noto Serif" w:eastAsia="Noto Serif" w:cs="Noto Serif"/>
          <w:b w:val="0"/>
          <w:i w:val="0"/>
          <w:color w:val="29241F"/>
          <w:sz w:val="22"/>
        </w:rPr>
        <w:t>41　Et ibant parentes ejus per omnes annos in Jerusalem, in die solemni Paschæ.</w:t>
      </w:r>
    </w:p>
    <w:p>
      <w:pPr>
        <w:spacing w:after="100" w:line="300" w:lineRule="auto"/>
      </w:pPr>
      <w:r>
        <w:rPr>
          <w:rFonts w:ascii="MingLiU" w:hAnsi="MingLiU" w:eastAsia="MingLiU" w:cs="MingLiU"/>
          <w:b w:val="0"/>
          <w:i w:val="0"/>
          <w:color w:val="6E675F"/>
          <w:sz w:val="20"/>
        </w:rPr>
        <w:t>他的父母每年逾越節往耶路撒冷去。</w:t>
      </w:r>
    </w:p>
    <w:p>
      <w:pPr>
        <w:spacing w:after="20" w:line="300" w:lineRule="auto"/>
      </w:pPr>
      <w:r>
        <w:rPr>
          <w:rFonts w:ascii="Noto Serif" w:hAnsi="Noto Serif" w:eastAsia="Noto Serif" w:cs="Noto Serif"/>
          <w:b w:val="0"/>
          <w:i w:val="0"/>
          <w:color w:val="29241F"/>
          <w:sz w:val="22"/>
        </w:rPr>
        <w:t>42　Et cum factus esset annorum duodecim, ascendentibus illis Jerosolymam secundum consuetudinem diei festi,</w:t>
      </w:r>
    </w:p>
    <w:p>
      <w:pPr>
        <w:spacing w:after="100" w:line="300" w:lineRule="auto"/>
      </w:pPr>
      <w:r>
        <w:rPr>
          <w:rFonts w:ascii="MingLiU" w:hAnsi="MingLiU" w:eastAsia="MingLiU" w:cs="MingLiU"/>
          <w:b w:val="0"/>
          <w:i w:val="0"/>
          <w:color w:val="6E675F"/>
          <w:sz w:val="20"/>
        </w:rPr>
        <w:t>他到了十二歲時，他們又照節日的慣例上去了。</w:t>
      </w:r>
    </w:p>
    <w:p>
      <w:pPr>
        <w:spacing w:after="20" w:line="300" w:lineRule="auto"/>
      </w:pPr>
      <w:r>
        <w:rPr>
          <w:rFonts w:ascii="Noto Serif" w:hAnsi="Noto Serif" w:eastAsia="Noto Serif" w:cs="Noto Serif"/>
          <w:b w:val="0"/>
          <w:i w:val="0"/>
          <w:color w:val="29241F"/>
          <w:sz w:val="22"/>
        </w:rPr>
        <w:t>43　consummatisque diebus, cum redirent, remansit puer Jesus in Jerusalem, et non cognoverunt parentes ejus.</w:t>
      </w:r>
    </w:p>
    <w:p>
      <w:pPr>
        <w:spacing w:after="100" w:line="300" w:lineRule="auto"/>
      </w:pPr>
      <w:r>
        <w:rPr>
          <w:rFonts w:ascii="MingLiU" w:hAnsi="MingLiU" w:eastAsia="MingLiU" w:cs="MingLiU"/>
          <w:b w:val="0"/>
          <w:i w:val="0"/>
          <w:color w:val="6E675F"/>
          <w:sz w:val="20"/>
        </w:rPr>
        <w:t>過完了節日，他們回去的時候，孩童耶穌卻留在耶路撒冷，他的父母並未發覺。</w:t>
      </w:r>
    </w:p>
    <w:p>
      <w:pPr>
        <w:spacing w:after="20" w:line="300" w:lineRule="auto"/>
      </w:pPr>
      <w:r>
        <w:rPr>
          <w:rFonts w:ascii="Noto Serif" w:hAnsi="Noto Serif" w:eastAsia="Noto Serif" w:cs="Noto Serif"/>
          <w:b w:val="0"/>
          <w:i w:val="0"/>
          <w:color w:val="29241F"/>
          <w:sz w:val="22"/>
        </w:rPr>
        <w:t>44　Existimantes autem illum esse in comitatu, venerunt iter diei, et requirebant eum inter cognatos et notos.</w:t>
      </w:r>
    </w:p>
    <w:p>
      <w:pPr>
        <w:spacing w:after="100" w:line="300" w:lineRule="auto"/>
      </w:pPr>
      <w:r>
        <w:rPr>
          <w:rFonts w:ascii="MingLiU" w:hAnsi="MingLiU" w:eastAsia="MingLiU" w:cs="MingLiU"/>
          <w:b w:val="0"/>
          <w:i w:val="0"/>
          <w:color w:val="6E675F"/>
          <w:sz w:val="20"/>
        </w:rPr>
        <w:t>他們只以為他在同行的人中間，遂走了一天的路程；以後，就在親戚和相識的人中尋找他。</w:t>
      </w:r>
    </w:p>
    <w:p>
      <w:pPr>
        <w:spacing w:after="20" w:line="300" w:lineRule="auto"/>
      </w:pPr>
      <w:r>
        <w:rPr>
          <w:rFonts w:ascii="Noto Serif" w:hAnsi="Noto Serif" w:eastAsia="Noto Serif" w:cs="Noto Serif"/>
          <w:b w:val="0"/>
          <w:i w:val="0"/>
          <w:color w:val="29241F"/>
          <w:sz w:val="22"/>
        </w:rPr>
        <w:t>45　Et non invenientes, regressi sunt in Jerusalem, requirentes eum.</w:t>
      </w:r>
    </w:p>
    <w:p>
      <w:pPr>
        <w:spacing w:after="100" w:line="300" w:lineRule="auto"/>
      </w:pPr>
      <w:r>
        <w:rPr>
          <w:rFonts w:ascii="MingLiU" w:hAnsi="MingLiU" w:eastAsia="MingLiU" w:cs="MingLiU"/>
          <w:b w:val="0"/>
          <w:i w:val="0"/>
          <w:color w:val="6E675F"/>
          <w:sz w:val="20"/>
        </w:rPr>
        <w:t>既找不着，便折回耶路撒冷找他。</w:t>
      </w:r>
    </w:p>
    <w:p>
      <w:pPr>
        <w:spacing w:after="20" w:line="300" w:lineRule="auto"/>
      </w:pPr>
      <w:r>
        <w:rPr>
          <w:rFonts w:ascii="Noto Serif" w:hAnsi="Noto Serif" w:eastAsia="Noto Serif" w:cs="Noto Serif"/>
          <w:b w:val="0"/>
          <w:i w:val="0"/>
          <w:color w:val="29241F"/>
          <w:sz w:val="22"/>
        </w:rPr>
        <w:t>46　Et factum est, post triduum invenerunt illum in templo sedentem in medio doctorum, audientem illos, et interrogantem eos.</w:t>
      </w:r>
    </w:p>
    <w:p>
      <w:pPr>
        <w:spacing w:after="100" w:line="300" w:lineRule="auto"/>
      </w:pPr>
      <w:r>
        <w:rPr>
          <w:rFonts w:ascii="MingLiU" w:hAnsi="MingLiU" w:eastAsia="MingLiU" w:cs="MingLiU"/>
          <w:b w:val="0"/>
          <w:i w:val="0"/>
          <w:color w:val="6E675F"/>
          <w:sz w:val="20"/>
        </w:rPr>
        <w:t>過了三天，纔在聖殿裏找到了他。他正坐在經師中，聆聽他們，也詢問他們。</w:t>
      </w:r>
    </w:p>
    <w:p>
      <w:pPr>
        <w:spacing w:after="20" w:line="300" w:lineRule="auto"/>
      </w:pPr>
      <w:r>
        <w:rPr>
          <w:rFonts w:ascii="Noto Serif" w:hAnsi="Noto Serif" w:eastAsia="Noto Serif" w:cs="Noto Serif"/>
          <w:b w:val="0"/>
          <w:i w:val="0"/>
          <w:color w:val="29241F"/>
          <w:sz w:val="22"/>
        </w:rPr>
        <w:t>47　Stupebant autem omnes qui eum audiebant, super prudentia et responsis ejus.</w:t>
      </w:r>
    </w:p>
    <w:p>
      <w:pPr>
        <w:spacing w:after="100" w:line="300" w:lineRule="auto"/>
      </w:pPr>
      <w:r>
        <w:rPr>
          <w:rFonts w:ascii="MingLiU" w:hAnsi="MingLiU" w:eastAsia="MingLiU" w:cs="MingLiU"/>
          <w:b w:val="0"/>
          <w:i w:val="0"/>
          <w:color w:val="6E675F"/>
          <w:sz w:val="20"/>
        </w:rPr>
        <w:t>凡聽見他的人，對他的智慧和對答，都驚奇不止。</w:t>
      </w:r>
    </w:p>
    <w:p>
      <w:pPr>
        <w:spacing w:after="20" w:line="300" w:lineRule="auto"/>
      </w:pPr>
      <w:r>
        <w:rPr>
          <w:rFonts w:ascii="Noto Serif" w:hAnsi="Noto Serif" w:eastAsia="Noto Serif" w:cs="Noto Serif"/>
          <w:b w:val="0"/>
          <w:i w:val="0"/>
          <w:color w:val="29241F"/>
          <w:sz w:val="22"/>
        </w:rPr>
        <w:t>48　Et videntes admirati sunt. Et dixit mater ejus ad illum: Fili, quid fecisti nobis sic? ecce pater tuus et ego dolentes quærebamus te.</w:t>
      </w:r>
    </w:p>
    <w:p>
      <w:pPr>
        <w:spacing w:after="100" w:line="300" w:lineRule="auto"/>
      </w:pPr>
      <w:r>
        <w:rPr>
          <w:rFonts w:ascii="MingLiU" w:hAnsi="MingLiU" w:eastAsia="MingLiU" w:cs="MingLiU"/>
          <w:b w:val="0"/>
          <w:i w:val="0"/>
          <w:color w:val="6E675F"/>
          <w:sz w:val="20"/>
        </w:rPr>
        <w:t>他們一看見他，便大為驚異，他的母親就向他說：「孩子，為什麼你這樣對待我們？看，你的父親和我，一直痛苦的找你。」</w:t>
      </w:r>
    </w:p>
    <w:p>
      <w:pPr>
        <w:spacing w:after="20" w:line="300" w:lineRule="auto"/>
      </w:pPr>
      <w:r>
        <w:rPr>
          <w:rFonts w:ascii="Noto Serif" w:hAnsi="Noto Serif" w:eastAsia="Noto Serif" w:cs="Noto Serif"/>
          <w:b w:val="0"/>
          <w:i w:val="0"/>
          <w:color w:val="29241F"/>
          <w:sz w:val="22"/>
        </w:rPr>
        <w:t>49　Et ait ad illos: Quid est quod me quærebatis? nesciebatis quia in his quæ Patris mei sunt, oportet me esse?</w:t>
      </w:r>
    </w:p>
    <w:p>
      <w:pPr>
        <w:spacing w:after="100" w:line="300" w:lineRule="auto"/>
      </w:pPr>
      <w:r>
        <w:rPr>
          <w:rFonts w:ascii="MingLiU" w:hAnsi="MingLiU" w:eastAsia="MingLiU" w:cs="MingLiU"/>
          <w:b w:val="0"/>
          <w:i w:val="0"/>
          <w:color w:val="6E675F"/>
          <w:sz w:val="20"/>
        </w:rPr>
        <w:t>耶穌對他們說：「你們為什麼尋找我？你們不知道我必須在我父親那裏嗎？」</w:t>
      </w:r>
    </w:p>
    <w:p>
      <w:pPr>
        <w:spacing w:after="20" w:line="300" w:lineRule="auto"/>
      </w:pPr>
      <w:r>
        <w:rPr>
          <w:rFonts w:ascii="Noto Serif" w:hAnsi="Noto Serif" w:eastAsia="Noto Serif" w:cs="Noto Serif"/>
          <w:b w:val="0"/>
          <w:i w:val="0"/>
          <w:color w:val="29241F"/>
          <w:sz w:val="22"/>
        </w:rPr>
        <w:t>50　Et ipsi non intellexerunt verbum quod locutus est ad eos.</w:t>
      </w:r>
    </w:p>
    <w:p>
      <w:pPr>
        <w:spacing w:after="100" w:line="300" w:lineRule="auto"/>
      </w:pPr>
      <w:r>
        <w:rPr>
          <w:rFonts w:ascii="MingLiU" w:hAnsi="MingLiU" w:eastAsia="MingLiU" w:cs="MingLiU"/>
          <w:b w:val="0"/>
          <w:i w:val="0"/>
          <w:color w:val="6E675F"/>
          <w:sz w:val="20"/>
        </w:rPr>
        <w:t>但是，他們不明白他對他們所說的話。</w:t>
      </w:r>
    </w:p>
    <w:p>
      <w:pPr>
        <w:spacing w:after="20" w:line="300" w:lineRule="auto"/>
      </w:pPr>
      <w:r>
        <w:rPr>
          <w:rFonts w:ascii="Noto Serif" w:hAnsi="Noto Serif" w:eastAsia="Noto Serif" w:cs="Noto Serif"/>
          <w:b w:val="0"/>
          <w:i w:val="0"/>
          <w:color w:val="29241F"/>
          <w:sz w:val="22"/>
        </w:rPr>
        <w:t>51　Et descendit cum eis, et venit Nazareth: et erat subditus illis. Et mater ejus conservabat omnia verba hæc in corde suo.</w:t>
      </w:r>
    </w:p>
    <w:p>
      <w:pPr>
        <w:spacing w:after="100" w:line="300" w:lineRule="auto"/>
      </w:pPr>
      <w:r>
        <w:rPr>
          <w:rFonts w:ascii="MingLiU" w:hAnsi="MingLiU" w:eastAsia="MingLiU" w:cs="MingLiU"/>
          <w:b w:val="0"/>
          <w:i w:val="0"/>
          <w:color w:val="6E675F"/>
          <w:sz w:val="20"/>
        </w:rPr>
        <w:t>他就同他們下去，來到納匝肋，屬他們管轄。他的母親把這一切默存在心中。</w:t>
      </w:r>
    </w:p>
    <w:p>
      <w:pPr>
        <w:spacing w:after="20" w:line="300" w:lineRule="auto"/>
      </w:pPr>
      <w:r>
        <w:rPr>
          <w:rFonts w:ascii="Noto Serif" w:hAnsi="Noto Serif" w:eastAsia="Noto Serif" w:cs="Noto Serif"/>
          <w:b w:val="0"/>
          <w:i w:val="0"/>
          <w:color w:val="29241F"/>
          <w:sz w:val="22"/>
        </w:rPr>
        <w:t>52　Et Jesus proficiebat sapientia, et ætate, et gratia apud Deum et homines.</w:t>
      </w:r>
    </w:p>
    <w:p>
      <w:pPr>
        <w:spacing w:after="100" w:line="300" w:lineRule="auto"/>
      </w:pPr>
      <w:r>
        <w:rPr>
          <w:rFonts w:ascii="MingLiU" w:hAnsi="MingLiU" w:eastAsia="MingLiU" w:cs="MingLiU"/>
          <w:b w:val="0"/>
          <w:i w:val="0"/>
          <w:color w:val="6E675F"/>
          <w:sz w:val="20"/>
        </w:rPr>
        <w:t>耶穌在智慧和身量上，並在天主和人前的恩愛上，漸漸地增長。</w:t>
      </w:r>
    </w:p>
    <w:p>
      <w:pPr>
        <w:pageBreakBefore/>
        <w:spacing w:after="60"/>
        <w:keepNext/>
      </w:pPr>
      <w:r>
        <w:rPr>
          <w:rFonts w:ascii="MingLiU" w:hAnsi="MingLiU" w:eastAsia="MingLiU" w:cs="MingLiU"/>
          <w:b/>
          <w:i w:val="0"/>
          <w:color w:val="8A4E2F"/>
          <w:sz w:val="16"/>
        </w:rPr>
        <w:t>LESSON 15  ·  武加大譯本</w:t>
      </w:r>
    </w:p>
    <w:p>
      <w:pPr>
        <w:spacing w:after="20"/>
      </w:pPr>
      <w:r>
        <w:rPr>
          <w:rFonts w:ascii="MingLiU" w:hAnsi="MingLiU" w:eastAsia="MingLiU" w:cs="MingLiU"/>
          <w:b/>
          <w:i w:val="0"/>
          <w:color w:val="8A4E2F"/>
          <w:sz w:val="22"/>
        </w:rPr>
        <w:t>第 15 課</w:t>
      </w:r>
    </w:p>
    <w:p>
      <w:pPr>
        <w:pStyle w:val="Heading1"/>
        <w:spacing w:before="0" w:after="120"/>
        <w:jc w:val="left"/>
        <w:pBdr>
          <w:bottom w:val="single" w:sz="14" w:space="3" w:color="D4A653"/>
        </w:pBdr>
      </w:pPr>
      <w:r>
        <w:rPr>
          <w:rFonts w:ascii="MingLiU" w:hAnsi="MingLiU" w:eastAsia="MingLiU" w:cs="MingLiU"/>
          <w:b/>
          <w:i w:val="0"/>
          <w:color w:val="3A2720"/>
          <w:sz w:val="34"/>
        </w:rPr>
        <w:t>路加福音 15</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statim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立即、當下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sub</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在……下面；至……下方</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tēctum, tēcti,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屋頂、房舍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testimōnium, testimōniī,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見證、證言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verē</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真實地、確實</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vester, vestra, vestrum</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你們的、貴方的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vestīgium, vestīgiī,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足跡、蹤跡</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videō, vidēre, vīdī, vīsus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看、視；明白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absolvō, absolvere, absolvī, absolūtus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赦免、解除；完成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allēlūjā</w:t>
            </w:r>
          </w:p>
        </w:tc>
        <w:tc>
          <w:tcPr>
            <w:tcW w:type="dxa" w:w="1119"/>
            <w:tcMar>
              <w:top w:w="80" w:type="dxa"/>
              <w:start w:w="120" w:type="dxa"/>
              <w:bottom w:w="80" w:type="dxa"/>
              <w:end w:w="120" w:type="dxa"/>
            </w:tcMar>
          </w:tcPr>
          <w:p>
            <w:r>
              <w:rPr>
                <w:rFonts w:ascii="MingLiU" w:hAnsi="MingLiU" w:eastAsia="MingLiU" w:cs="MingLiU"/>
                <w:b w:val="0"/>
                <w:i w:val="0"/>
                <w:color w:val="6E675F"/>
                <w:sz w:val="16"/>
              </w:rPr>
              <w:t>嘆</w:t>
            </w:r>
          </w:p>
        </w:tc>
        <w:tc>
          <w:tcPr>
            <w:tcW w:type="dxa" w:w="3198"/>
            <w:tcMar>
              <w:top w:w="80" w:type="dxa"/>
              <w:start w:w="120" w:type="dxa"/>
              <w:bottom w:w="80" w:type="dxa"/>
              <w:end w:w="120" w:type="dxa"/>
            </w:tcMar>
          </w:tcPr>
          <w:p>
            <w:r>
              <w:rPr>
                <w:rFonts w:ascii="MingLiU" w:hAnsi="MingLiU" w:eastAsia="MingLiU" w:cs="MingLiU"/>
                <w:b w:val="0"/>
                <w:i w:val="0"/>
                <w:color w:val="29241F"/>
                <w:sz w:val="19"/>
              </w:rPr>
              <w:t>阿肋路亞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annus, annī,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年</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ante</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在……之前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clērus, clērī,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聖職者、教士</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debitum, debiti,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債務、義務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dētrīmentum, dētrīmenti,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損失、損傷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ecce</w:t>
            </w:r>
          </w:p>
        </w:tc>
        <w:tc>
          <w:tcPr>
            <w:tcW w:type="dxa" w:w="1119"/>
            <w:tcMar>
              <w:top w:w="80" w:type="dxa"/>
              <w:start w:w="120" w:type="dxa"/>
              <w:bottom w:w="80" w:type="dxa"/>
              <w:end w:w="120" w:type="dxa"/>
            </w:tcMar>
          </w:tcPr>
          <w:p>
            <w:r>
              <w:rPr>
                <w:rFonts w:ascii="MingLiU" w:hAnsi="MingLiU" w:eastAsia="MingLiU" w:cs="MingLiU"/>
                <w:b w:val="0"/>
                <w:i w:val="0"/>
                <w:color w:val="6E675F"/>
                <w:sz w:val="16"/>
              </w:rPr>
              <w:t>嘆</w:t>
            </w:r>
          </w:p>
        </w:tc>
        <w:tc>
          <w:tcPr>
            <w:tcW w:type="dxa" w:w="3198"/>
            <w:tcMar>
              <w:top w:w="80" w:type="dxa"/>
              <w:start w:w="120" w:type="dxa"/>
              <w:bottom w:w="80" w:type="dxa"/>
              <w:end w:w="120" w:type="dxa"/>
            </w:tcMar>
          </w:tcPr>
          <w:p>
            <w:r>
              <w:rPr>
                <w:rFonts w:ascii="MingLiU" w:hAnsi="MingLiU" w:eastAsia="MingLiU" w:cs="MingLiU"/>
                <w:b w:val="0"/>
                <w:i w:val="0"/>
                <w:color w:val="29241F"/>
                <w:sz w:val="19"/>
              </w:rPr>
              <w:t>看、請看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eléison</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求垂憐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excelsus,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崇高的、至尊的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extollō, extollere, extulī,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舉揚、讚頌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fīniō, fīnīre, fīnīvī [fīnī], fīnītus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結束、完成</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At ille respondens, dixit patri suo: Ecce tot annis servio tibi, et numquam mandatum tuum præterivi: et numquam dedisti mihi hædum ut cum amicis meis epularer.</w:t>
      </w:r>
    </w:p>
    <w:p>
      <w:pPr>
        <w:spacing w:after="60" w:line="300" w:lineRule="auto"/>
        <w:ind w:left="227"/>
      </w:pPr>
      <w:r>
        <w:rPr>
          <w:rFonts w:ascii="MingLiU" w:hAnsi="MingLiU" w:eastAsia="MingLiU" w:cs="MingLiU"/>
          <w:b w:val="0"/>
          <w:i w:val="0"/>
          <w:color w:val="6E675F"/>
          <w:sz w:val="20"/>
        </w:rPr>
        <w:t>他回答父親說：你看，這些年來我服事你，從未違背過你的命令，而你從未給過我一隻小山羊，讓我同我的朋友們歡宴；</w:t>
      </w:r>
    </w:p>
    <w:p>
      <w:pPr>
        <w:spacing w:after="20" w:line="300" w:lineRule="auto"/>
        <w:ind w:left="227"/>
      </w:pPr>
      <w:r>
        <w:rPr>
          <w:rFonts w:ascii="Noto Serif" w:hAnsi="Noto Serif" w:eastAsia="Noto Serif" w:cs="Noto Serif"/>
          <w:b w:val="0"/>
          <w:i w:val="0"/>
          <w:color w:val="29241F"/>
          <w:sz w:val="22"/>
        </w:rPr>
        <w:t>Dico vobis quod ita gaudium erit in cælo super uno peccatore pœnitentiam agente, quam super nonaginta novem justis, qui non indigent pœnitentia.</w:t>
      </w:r>
    </w:p>
    <w:p>
      <w:pPr>
        <w:spacing w:after="60" w:line="300" w:lineRule="auto"/>
        <w:ind w:left="227"/>
      </w:pPr>
      <w:r>
        <w:rPr>
          <w:rFonts w:ascii="MingLiU" w:hAnsi="MingLiU" w:eastAsia="MingLiU" w:cs="MingLiU"/>
          <w:b w:val="0"/>
          <w:i w:val="0"/>
          <w:color w:val="6E675F"/>
          <w:sz w:val="20"/>
        </w:rPr>
        <w:t>我告訴你們：同樣，對於一個罪人悔改，在天上所有的歡樂，甚於對那九十九個無須悔改的義人。」</w:t>
      </w:r>
    </w:p>
    <w:p>
      <w:r>
        <w:br w:type="page"/>
      </w:r>
    </w:p>
    <w:p>
      <w:pPr>
        <w:pStyle w:val="Heading2"/>
        <w:spacing w:before="0" w:after="60"/>
        <w:jc w:val="left"/>
      </w:pPr>
      <w:r>
        <w:rPr>
          <w:rFonts w:ascii="MingLiU" w:hAnsi="MingLiU" w:eastAsia="MingLiU" w:cs="MingLiU"/>
          <w:b/>
          <w:i w:val="0"/>
          <w:color w:val="3A2720"/>
          <w:sz w:val="28"/>
        </w:rPr>
        <w:t>讀本　路加福音 15</w:t>
      </w:r>
    </w:p>
    <w:p>
      <w:pPr>
        <w:spacing w:after="20" w:line="300" w:lineRule="auto"/>
      </w:pPr>
      <w:r>
        <w:rPr>
          <w:rFonts w:ascii="Noto Serif" w:hAnsi="Noto Serif" w:eastAsia="Noto Serif" w:cs="Noto Serif"/>
          <w:b w:val="0"/>
          <w:i w:val="0"/>
          <w:color w:val="29241F"/>
          <w:sz w:val="22"/>
        </w:rPr>
        <w:t>1　Erant autem appropinquantes ei publicani, et peccatores ut audirent illum.</w:t>
      </w:r>
    </w:p>
    <w:p>
      <w:pPr>
        <w:spacing w:after="100" w:line="300" w:lineRule="auto"/>
      </w:pPr>
      <w:r>
        <w:rPr>
          <w:rFonts w:ascii="MingLiU" w:hAnsi="MingLiU" w:eastAsia="MingLiU" w:cs="MingLiU"/>
          <w:b w:val="0"/>
          <w:i w:val="0"/>
          <w:color w:val="6E675F"/>
          <w:sz w:val="20"/>
        </w:rPr>
        <w:t>眾稅吏及罪人們都來接近耶穌，為聽他講道。</w:t>
      </w:r>
    </w:p>
    <w:p>
      <w:pPr>
        <w:spacing w:after="20" w:line="300" w:lineRule="auto"/>
      </w:pPr>
      <w:r>
        <w:rPr>
          <w:rFonts w:ascii="Noto Serif" w:hAnsi="Noto Serif" w:eastAsia="Noto Serif" w:cs="Noto Serif"/>
          <w:b w:val="0"/>
          <w:i w:val="0"/>
          <w:color w:val="29241F"/>
          <w:sz w:val="22"/>
        </w:rPr>
        <w:t>2　Et murmurabant pharisæi, et scribæ, dicentes: Quia hic peccatores recipit, et manducat cum illis.</w:t>
      </w:r>
    </w:p>
    <w:p>
      <w:pPr>
        <w:spacing w:after="100" w:line="300" w:lineRule="auto"/>
      </w:pPr>
      <w:r>
        <w:rPr>
          <w:rFonts w:ascii="MingLiU" w:hAnsi="MingLiU" w:eastAsia="MingLiU" w:cs="MingLiU"/>
          <w:b w:val="0"/>
          <w:i w:val="0"/>
          <w:color w:val="6E675F"/>
          <w:sz w:val="20"/>
        </w:rPr>
        <w:t>法利塞人及經師們竊竊私議說：「這個人交接罪人，又同他們吃飯。」</w:t>
      </w:r>
    </w:p>
    <w:p>
      <w:pPr>
        <w:spacing w:after="20" w:line="300" w:lineRule="auto"/>
      </w:pPr>
      <w:r>
        <w:rPr>
          <w:rFonts w:ascii="Noto Serif" w:hAnsi="Noto Serif" w:eastAsia="Noto Serif" w:cs="Noto Serif"/>
          <w:b w:val="0"/>
          <w:i w:val="0"/>
          <w:color w:val="29241F"/>
          <w:sz w:val="22"/>
        </w:rPr>
        <w:t>3　Et ait ad illos parabolam istam dicens:</w:t>
      </w:r>
    </w:p>
    <w:p>
      <w:pPr>
        <w:spacing w:after="100" w:line="300" w:lineRule="auto"/>
      </w:pPr>
      <w:r>
        <w:rPr>
          <w:rFonts w:ascii="MingLiU" w:hAnsi="MingLiU" w:eastAsia="MingLiU" w:cs="MingLiU"/>
          <w:b w:val="0"/>
          <w:i w:val="0"/>
          <w:color w:val="6E675F"/>
          <w:sz w:val="20"/>
        </w:rPr>
        <w:t>耶穌遂對他們設了這個比喻說：</w:t>
      </w:r>
    </w:p>
    <w:p>
      <w:pPr>
        <w:spacing w:after="20" w:line="300" w:lineRule="auto"/>
      </w:pPr>
      <w:r>
        <w:rPr>
          <w:rFonts w:ascii="Noto Serif" w:hAnsi="Noto Serif" w:eastAsia="Noto Serif" w:cs="Noto Serif"/>
          <w:b w:val="0"/>
          <w:i w:val="0"/>
          <w:color w:val="29241F"/>
          <w:sz w:val="22"/>
        </w:rPr>
        <w:t>4　Quis ex vobis homo, qui habet centum oves, et si perdiderit unam ex illis, nonne dimittit nonaginta novem in deserto, et vadit ad illam quæ perierat, donec inveniat eam?</w:t>
      </w:r>
    </w:p>
    <w:p>
      <w:pPr>
        <w:spacing w:after="100" w:line="300" w:lineRule="auto"/>
      </w:pPr>
      <w:r>
        <w:rPr>
          <w:rFonts w:ascii="MingLiU" w:hAnsi="MingLiU" w:eastAsia="MingLiU" w:cs="MingLiU"/>
          <w:b w:val="0"/>
          <w:i w:val="0"/>
          <w:color w:val="6E675F"/>
          <w:sz w:val="20"/>
        </w:rPr>
        <w:t>「你們中間那個人有一百隻羊，遺失了其中的一隻，而不把這九十九隻丟在荒野，去尋覓那遺失的一隻，直到找着呢？</w:t>
      </w:r>
    </w:p>
    <w:p>
      <w:pPr>
        <w:spacing w:after="20" w:line="300" w:lineRule="auto"/>
      </w:pPr>
      <w:r>
        <w:rPr>
          <w:rFonts w:ascii="Noto Serif" w:hAnsi="Noto Serif" w:eastAsia="Noto Serif" w:cs="Noto Serif"/>
          <w:b w:val="0"/>
          <w:i w:val="0"/>
          <w:color w:val="29241F"/>
          <w:sz w:val="22"/>
        </w:rPr>
        <w:t>5　Et cum invenerit eam, imponit in humeros suos gaudens:</w:t>
      </w:r>
    </w:p>
    <w:p>
      <w:pPr>
        <w:spacing w:after="100" w:line="300" w:lineRule="auto"/>
      </w:pPr>
      <w:r>
        <w:rPr>
          <w:rFonts w:ascii="MingLiU" w:hAnsi="MingLiU" w:eastAsia="MingLiU" w:cs="MingLiU"/>
          <w:b w:val="0"/>
          <w:i w:val="0"/>
          <w:color w:val="6E675F"/>
          <w:sz w:val="20"/>
        </w:rPr>
        <w:t>待找着了，就喜歡的把牠放在自己的肩膀上，</w:t>
      </w:r>
    </w:p>
    <w:p>
      <w:pPr>
        <w:spacing w:after="20" w:line="300" w:lineRule="auto"/>
      </w:pPr>
      <w:r>
        <w:rPr>
          <w:rFonts w:ascii="Noto Serif" w:hAnsi="Noto Serif" w:eastAsia="Noto Serif" w:cs="Noto Serif"/>
          <w:b w:val="0"/>
          <w:i w:val="0"/>
          <w:color w:val="29241F"/>
          <w:sz w:val="22"/>
        </w:rPr>
        <w:t>6　et veniens domum convocat amicos et vicinos, dicens illis: Congratulamini mihi, quia inveni ovem meam, quæ perierat.</w:t>
      </w:r>
    </w:p>
    <w:p>
      <w:pPr>
        <w:spacing w:after="100" w:line="300" w:lineRule="auto"/>
      </w:pPr>
      <w:r>
        <w:rPr>
          <w:rFonts w:ascii="MingLiU" w:hAnsi="MingLiU" w:eastAsia="MingLiU" w:cs="MingLiU"/>
          <w:b w:val="0"/>
          <w:i w:val="0"/>
          <w:color w:val="6E675F"/>
          <w:sz w:val="20"/>
        </w:rPr>
        <w:t>來到家中，請他的友好及鄰人來，給他們說：你們與我同樂罷！因為我那隻遺失了的羊，又找到了。</w:t>
      </w:r>
    </w:p>
    <w:p>
      <w:pPr>
        <w:spacing w:after="20" w:line="300" w:lineRule="auto"/>
      </w:pPr>
      <w:r>
        <w:rPr>
          <w:rFonts w:ascii="Noto Serif" w:hAnsi="Noto Serif" w:eastAsia="Noto Serif" w:cs="Noto Serif"/>
          <w:b w:val="0"/>
          <w:i w:val="0"/>
          <w:color w:val="29241F"/>
          <w:sz w:val="22"/>
        </w:rPr>
        <w:t>7　Dico vobis quod ita gaudium erit in cælo super uno peccatore pœnitentiam agente, quam super nonaginta novem justis, qui non indigent pœnitentia.</w:t>
      </w:r>
    </w:p>
    <w:p>
      <w:pPr>
        <w:spacing w:after="100" w:line="300" w:lineRule="auto"/>
      </w:pPr>
      <w:r>
        <w:rPr>
          <w:rFonts w:ascii="MingLiU" w:hAnsi="MingLiU" w:eastAsia="MingLiU" w:cs="MingLiU"/>
          <w:b w:val="0"/>
          <w:i w:val="0"/>
          <w:color w:val="6E675F"/>
          <w:sz w:val="20"/>
        </w:rPr>
        <w:t>我告訴你們：同樣，對於一個罪人悔改，在天上所有的歡樂，甚於對那九十九個無須悔改的義人。」</w:t>
      </w:r>
    </w:p>
    <w:p>
      <w:pPr>
        <w:spacing w:after="20" w:line="300" w:lineRule="auto"/>
      </w:pPr>
      <w:r>
        <w:rPr>
          <w:rFonts w:ascii="Noto Serif" w:hAnsi="Noto Serif" w:eastAsia="Noto Serif" w:cs="Noto Serif"/>
          <w:b w:val="0"/>
          <w:i w:val="0"/>
          <w:color w:val="29241F"/>
          <w:sz w:val="22"/>
        </w:rPr>
        <w:t>8　Aut quæ mulier habens drachmas decem, si perdiderit drachmam unam, nonne accendit lucernam, et everrit domum, et quærit diligenter, donec inveniat?</w:t>
      </w:r>
    </w:p>
    <w:p>
      <w:pPr>
        <w:spacing w:after="100" w:line="300" w:lineRule="auto"/>
      </w:pPr>
      <w:r>
        <w:rPr>
          <w:rFonts w:ascii="MingLiU" w:hAnsi="MingLiU" w:eastAsia="MingLiU" w:cs="MingLiU"/>
          <w:b w:val="0"/>
          <w:i w:val="0"/>
          <w:color w:val="6E675F"/>
          <w:sz w:val="20"/>
        </w:rPr>
        <w:t>「或者那個婦女，有十個『達瑪』，若遺失了一個『達瑪』，而不點上燈，打掃房屋，細心尋找，直到找着呢？</w:t>
      </w:r>
    </w:p>
    <w:p>
      <w:pPr>
        <w:spacing w:after="20" w:line="300" w:lineRule="auto"/>
      </w:pPr>
      <w:r>
        <w:rPr>
          <w:rFonts w:ascii="Noto Serif" w:hAnsi="Noto Serif" w:eastAsia="Noto Serif" w:cs="Noto Serif"/>
          <w:b w:val="0"/>
          <w:i w:val="0"/>
          <w:color w:val="29241F"/>
          <w:sz w:val="22"/>
        </w:rPr>
        <w:t>9　Et cum invenerit convocat amicas et vicinas, dicens: Congratulamini mihi, quia inveni drachmam quam perdideram.</w:t>
      </w:r>
    </w:p>
    <w:p>
      <w:pPr>
        <w:spacing w:after="100" w:line="300" w:lineRule="auto"/>
      </w:pPr>
      <w:r>
        <w:rPr>
          <w:rFonts w:ascii="MingLiU" w:hAnsi="MingLiU" w:eastAsia="MingLiU" w:cs="MingLiU"/>
          <w:b w:val="0"/>
          <w:i w:val="0"/>
          <w:color w:val="6E675F"/>
          <w:sz w:val="20"/>
        </w:rPr>
        <w:t>待找着了，她就請女友及鄰人來說：你們與我同樂罷！因為我失去的那個『達瑪』又找到了。</w:t>
      </w:r>
    </w:p>
    <w:p>
      <w:pPr>
        <w:spacing w:after="20" w:line="300" w:lineRule="auto"/>
      </w:pPr>
      <w:r>
        <w:rPr>
          <w:rFonts w:ascii="Noto Serif" w:hAnsi="Noto Serif" w:eastAsia="Noto Serif" w:cs="Noto Serif"/>
          <w:b w:val="0"/>
          <w:i w:val="0"/>
          <w:color w:val="29241F"/>
          <w:sz w:val="22"/>
        </w:rPr>
        <w:t>10　Ita, dico vobis, gaudium erit coram angelis Dei super uno peccatore pœnitentiam agente.</w:t>
      </w:r>
    </w:p>
    <w:p>
      <w:pPr>
        <w:spacing w:after="100" w:line="300" w:lineRule="auto"/>
      </w:pPr>
      <w:r>
        <w:rPr>
          <w:rFonts w:ascii="MingLiU" w:hAnsi="MingLiU" w:eastAsia="MingLiU" w:cs="MingLiU"/>
          <w:b w:val="0"/>
          <w:i w:val="0"/>
          <w:color w:val="6E675F"/>
          <w:sz w:val="20"/>
        </w:rPr>
        <w:t>我告訴你們：對於一個罪人悔改，在天主的使者前，也是這樣歡樂。」</w:t>
      </w:r>
    </w:p>
    <w:p>
      <w:pPr>
        <w:spacing w:after="20" w:line="300" w:lineRule="auto"/>
      </w:pPr>
      <w:r>
        <w:rPr>
          <w:rFonts w:ascii="Noto Serif" w:hAnsi="Noto Serif" w:eastAsia="Noto Serif" w:cs="Noto Serif"/>
          <w:b w:val="0"/>
          <w:i w:val="0"/>
          <w:color w:val="29241F"/>
          <w:sz w:val="22"/>
        </w:rPr>
        <w:t>11　Ait autem: Homo quidam habuit duos filios:</w:t>
      </w:r>
    </w:p>
    <w:p>
      <w:pPr>
        <w:spacing w:after="100" w:line="300" w:lineRule="auto"/>
      </w:pPr>
      <w:r>
        <w:rPr>
          <w:rFonts w:ascii="MingLiU" w:hAnsi="MingLiU" w:eastAsia="MingLiU" w:cs="MingLiU"/>
          <w:b w:val="0"/>
          <w:i w:val="0"/>
          <w:color w:val="6E675F"/>
          <w:sz w:val="20"/>
        </w:rPr>
        <w:t>耶穌又說：「一個人有兩個兒子，</w:t>
      </w:r>
    </w:p>
    <w:p>
      <w:pPr>
        <w:spacing w:after="20" w:line="300" w:lineRule="auto"/>
      </w:pPr>
      <w:r>
        <w:rPr>
          <w:rFonts w:ascii="Noto Serif" w:hAnsi="Noto Serif" w:eastAsia="Noto Serif" w:cs="Noto Serif"/>
          <w:b w:val="0"/>
          <w:i w:val="0"/>
          <w:color w:val="29241F"/>
          <w:sz w:val="22"/>
        </w:rPr>
        <w:t>12　et dixit adolescentior ex illis patri: Pater, da mihi portionem substantiæ, quæ me contingit. Et divisit illis substantiam.</w:t>
      </w:r>
    </w:p>
    <w:p>
      <w:pPr>
        <w:spacing w:after="100" w:line="300" w:lineRule="auto"/>
      </w:pPr>
      <w:r>
        <w:rPr>
          <w:rFonts w:ascii="MingLiU" w:hAnsi="MingLiU" w:eastAsia="MingLiU" w:cs="MingLiU"/>
          <w:b w:val="0"/>
          <w:i w:val="0"/>
          <w:color w:val="6E675F"/>
          <w:sz w:val="20"/>
        </w:rPr>
        <w:t>那小的向父親說：父親，請把我應得的一分家產給我罷！父親遂把產業給他們分開了。</w:t>
      </w:r>
    </w:p>
    <w:p>
      <w:pPr>
        <w:spacing w:after="20" w:line="300" w:lineRule="auto"/>
      </w:pPr>
      <w:r>
        <w:rPr>
          <w:rFonts w:ascii="Noto Serif" w:hAnsi="Noto Serif" w:eastAsia="Noto Serif" w:cs="Noto Serif"/>
          <w:b w:val="0"/>
          <w:i w:val="0"/>
          <w:color w:val="29241F"/>
          <w:sz w:val="22"/>
        </w:rPr>
        <w:t>13　Et non post multos dies, congregatis omnibus, adolescentior filius peregre profectus est in regionem longinquam, et ibi dissipavit substantiam suam vivendo luxuriose.</w:t>
      </w:r>
    </w:p>
    <w:p>
      <w:pPr>
        <w:spacing w:after="100" w:line="300" w:lineRule="auto"/>
      </w:pPr>
      <w:r>
        <w:rPr>
          <w:rFonts w:ascii="MingLiU" w:hAnsi="MingLiU" w:eastAsia="MingLiU" w:cs="MingLiU"/>
          <w:b w:val="0"/>
          <w:i w:val="0"/>
          <w:color w:val="6E675F"/>
          <w:sz w:val="20"/>
        </w:rPr>
        <w:t>過了不多幾天，小兒子把所有的一切都收拾起來，就往遠方去了。他在那裏荒淫度日，耗費他的資財。</w:t>
      </w:r>
    </w:p>
    <w:p>
      <w:pPr>
        <w:spacing w:after="20" w:line="300" w:lineRule="auto"/>
      </w:pPr>
      <w:r>
        <w:rPr>
          <w:rFonts w:ascii="Noto Serif" w:hAnsi="Noto Serif" w:eastAsia="Noto Serif" w:cs="Noto Serif"/>
          <w:b w:val="0"/>
          <w:i w:val="0"/>
          <w:color w:val="29241F"/>
          <w:sz w:val="22"/>
        </w:rPr>
        <w:t>14　Et postquam omnia consummasset, facta est fames valida in regione illa, et ipse cœpit egere.</w:t>
      </w:r>
    </w:p>
    <w:p>
      <w:pPr>
        <w:spacing w:after="100" w:line="300" w:lineRule="auto"/>
      </w:pPr>
      <w:r>
        <w:rPr>
          <w:rFonts w:ascii="MingLiU" w:hAnsi="MingLiU" w:eastAsia="MingLiU" w:cs="MingLiU"/>
          <w:b w:val="0"/>
          <w:i w:val="0"/>
          <w:color w:val="6E675F"/>
          <w:sz w:val="20"/>
        </w:rPr>
        <w:t>當他把所有的都揮霍盡了以後，那地方正遇着大荒年，他便開始窮困起來。</w:t>
      </w:r>
    </w:p>
    <w:p>
      <w:pPr>
        <w:spacing w:after="20" w:line="300" w:lineRule="auto"/>
      </w:pPr>
      <w:r>
        <w:rPr>
          <w:rFonts w:ascii="Noto Serif" w:hAnsi="Noto Serif" w:eastAsia="Noto Serif" w:cs="Noto Serif"/>
          <w:b w:val="0"/>
          <w:i w:val="0"/>
          <w:color w:val="29241F"/>
          <w:sz w:val="22"/>
        </w:rPr>
        <w:t>15　Et abiit, et adhæsit uni civium regionis illius: et misit illum in villam suam ut pasceret porcos.</w:t>
      </w:r>
    </w:p>
    <w:p>
      <w:pPr>
        <w:spacing w:after="100" w:line="300" w:lineRule="auto"/>
      </w:pPr>
      <w:r>
        <w:rPr>
          <w:rFonts w:ascii="MingLiU" w:hAnsi="MingLiU" w:eastAsia="MingLiU" w:cs="MingLiU"/>
          <w:b w:val="0"/>
          <w:i w:val="0"/>
          <w:color w:val="6E675F"/>
          <w:sz w:val="20"/>
        </w:rPr>
        <w:t>他去投靠一個當地的居民；那人打發他到自己的莊田上去放豬。</w:t>
      </w:r>
    </w:p>
    <w:p>
      <w:pPr>
        <w:spacing w:after="20" w:line="300" w:lineRule="auto"/>
      </w:pPr>
      <w:r>
        <w:rPr>
          <w:rFonts w:ascii="Noto Serif" w:hAnsi="Noto Serif" w:eastAsia="Noto Serif" w:cs="Noto Serif"/>
          <w:b w:val="0"/>
          <w:i w:val="0"/>
          <w:color w:val="29241F"/>
          <w:sz w:val="22"/>
        </w:rPr>
        <w:t>16　Et cupiebat implere ventrem suum de siliquis, quas porci manducabant: et nemo illi dabat.</w:t>
      </w:r>
    </w:p>
    <w:p>
      <w:pPr>
        <w:spacing w:after="100" w:line="300" w:lineRule="auto"/>
      </w:pPr>
      <w:r>
        <w:rPr>
          <w:rFonts w:ascii="MingLiU" w:hAnsi="MingLiU" w:eastAsia="MingLiU" w:cs="MingLiU"/>
          <w:b w:val="0"/>
          <w:i w:val="0"/>
          <w:color w:val="6E675F"/>
          <w:sz w:val="20"/>
        </w:rPr>
        <w:t>他恨不能拿豬吃的豆莢來果腹，可是沒有人給他。</w:t>
      </w:r>
    </w:p>
    <w:p>
      <w:pPr>
        <w:spacing w:after="20" w:line="300" w:lineRule="auto"/>
      </w:pPr>
      <w:r>
        <w:rPr>
          <w:rFonts w:ascii="Noto Serif" w:hAnsi="Noto Serif" w:eastAsia="Noto Serif" w:cs="Noto Serif"/>
          <w:b w:val="0"/>
          <w:i w:val="0"/>
          <w:color w:val="29241F"/>
          <w:sz w:val="22"/>
        </w:rPr>
        <w:t>17　In se autem reversus, dixit: Quanti mercenarii in domo patris mei abundant panibus, ego autem hic fame pereo !</w:t>
      </w:r>
    </w:p>
    <w:p>
      <w:pPr>
        <w:spacing w:after="100" w:line="300" w:lineRule="auto"/>
      </w:pPr>
      <w:r>
        <w:rPr>
          <w:rFonts w:ascii="MingLiU" w:hAnsi="MingLiU" w:eastAsia="MingLiU" w:cs="MingLiU"/>
          <w:b w:val="0"/>
          <w:i w:val="0"/>
          <w:color w:val="6E675F"/>
          <w:sz w:val="20"/>
        </w:rPr>
        <w:t>他反躬自問：我父親有多少傭工，都口糧豐盛，我在這裏反要餓死！</w:t>
      </w:r>
    </w:p>
    <w:p>
      <w:pPr>
        <w:spacing w:after="20" w:line="300" w:lineRule="auto"/>
      </w:pPr>
      <w:r>
        <w:rPr>
          <w:rFonts w:ascii="Noto Serif" w:hAnsi="Noto Serif" w:eastAsia="Noto Serif" w:cs="Noto Serif"/>
          <w:b w:val="0"/>
          <w:i w:val="0"/>
          <w:color w:val="29241F"/>
          <w:sz w:val="22"/>
        </w:rPr>
        <w:t>18　surgam, et ibo ad patrem meum, et dicam ei: Pater, peccavi in cælum, et coram te:</w:t>
      </w:r>
    </w:p>
    <w:p>
      <w:pPr>
        <w:spacing w:after="100" w:line="300" w:lineRule="auto"/>
      </w:pPr>
      <w:r>
        <w:rPr>
          <w:rFonts w:ascii="MingLiU" w:hAnsi="MingLiU" w:eastAsia="MingLiU" w:cs="MingLiU"/>
          <w:b w:val="0"/>
          <w:i w:val="0"/>
          <w:color w:val="6E675F"/>
          <w:sz w:val="20"/>
        </w:rPr>
        <w:t>我要起身到我父親那裏去，並且要給他說：父親！我得罪了天，也得罪了你。</w:t>
      </w:r>
    </w:p>
    <w:p>
      <w:pPr>
        <w:spacing w:after="20" w:line="300" w:lineRule="auto"/>
      </w:pPr>
      <w:r>
        <w:rPr>
          <w:rFonts w:ascii="Noto Serif" w:hAnsi="Noto Serif" w:eastAsia="Noto Serif" w:cs="Noto Serif"/>
          <w:b w:val="0"/>
          <w:i w:val="0"/>
          <w:color w:val="29241F"/>
          <w:sz w:val="22"/>
        </w:rPr>
        <w:t>19　jam non sum dignus vocari filius tuus: fac me sicut unum de mercenariis tuis.</w:t>
      </w:r>
    </w:p>
    <w:p>
      <w:pPr>
        <w:spacing w:after="100" w:line="300" w:lineRule="auto"/>
      </w:pPr>
      <w:r>
        <w:rPr>
          <w:rFonts w:ascii="MingLiU" w:hAnsi="MingLiU" w:eastAsia="MingLiU" w:cs="MingLiU"/>
          <w:b w:val="0"/>
          <w:i w:val="0"/>
          <w:color w:val="6E675F"/>
          <w:sz w:val="20"/>
        </w:rPr>
        <w:t>我不配再稱作你的兒子，把我當作你的一個傭工罷！</w:t>
      </w:r>
    </w:p>
    <w:p>
      <w:pPr>
        <w:spacing w:after="20" w:line="300" w:lineRule="auto"/>
      </w:pPr>
      <w:r>
        <w:rPr>
          <w:rFonts w:ascii="Noto Serif" w:hAnsi="Noto Serif" w:eastAsia="Noto Serif" w:cs="Noto Serif"/>
          <w:b w:val="0"/>
          <w:i w:val="0"/>
          <w:color w:val="29241F"/>
          <w:sz w:val="22"/>
        </w:rPr>
        <w:t>20　Et surgens venit ad patrem suum. Cum autem adhuc longe esset, vidit illum pater ipsius, et misericordia motus est, et accurrens cecidit super collum ejus, et osculatus est eum.</w:t>
      </w:r>
    </w:p>
    <w:p>
      <w:pPr>
        <w:spacing w:after="100" w:line="300" w:lineRule="auto"/>
      </w:pPr>
      <w:r>
        <w:rPr>
          <w:rFonts w:ascii="MingLiU" w:hAnsi="MingLiU" w:eastAsia="MingLiU" w:cs="MingLiU"/>
          <w:b w:val="0"/>
          <w:i w:val="0"/>
          <w:color w:val="6E675F"/>
          <w:sz w:val="20"/>
        </w:rPr>
        <w:t>他便起身到他父親那裏去了。他離的還遠的時候，他父親就看見了他，動了憐憫的心，跑上前去，撲到他的脖子上，熱情地親吻他。</w:t>
      </w:r>
    </w:p>
    <w:p>
      <w:pPr>
        <w:spacing w:after="20" w:line="300" w:lineRule="auto"/>
      </w:pPr>
      <w:r>
        <w:rPr>
          <w:rFonts w:ascii="Noto Serif" w:hAnsi="Noto Serif" w:eastAsia="Noto Serif" w:cs="Noto Serif"/>
          <w:b w:val="0"/>
          <w:i w:val="0"/>
          <w:color w:val="29241F"/>
          <w:sz w:val="22"/>
        </w:rPr>
        <w:t>21　Dixitque ei filius: Pater, peccavi in cælum, et coram te: jam non sum dignus vocari filius tuus.</w:t>
      </w:r>
    </w:p>
    <w:p>
      <w:pPr>
        <w:spacing w:after="100" w:line="300" w:lineRule="auto"/>
      </w:pPr>
      <w:r>
        <w:rPr>
          <w:rFonts w:ascii="MingLiU" w:hAnsi="MingLiU" w:eastAsia="MingLiU" w:cs="MingLiU"/>
          <w:b w:val="0"/>
          <w:i w:val="0"/>
          <w:color w:val="6E675F"/>
          <w:sz w:val="20"/>
        </w:rPr>
        <w:t>兒子向他說：父親，我得罪了天，也得罪了你，我不配再稱作你的兒子了！</w:t>
      </w:r>
    </w:p>
    <w:p>
      <w:pPr>
        <w:spacing w:after="20" w:line="300" w:lineRule="auto"/>
      </w:pPr>
      <w:r>
        <w:rPr>
          <w:rFonts w:ascii="Noto Serif" w:hAnsi="Noto Serif" w:eastAsia="Noto Serif" w:cs="Noto Serif"/>
          <w:b w:val="0"/>
          <w:i w:val="0"/>
          <w:color w:val="29241F"/>
          <w:sz w:val="22"/>
        </w:rPr>
        <w:t>22　Dixit autem pater ad servos suos: Cito proferte stolam primam, et induite illum, et date annulum in manum ejus, et calceamenta in pedes ejus:</w:t>
      </w:r>
    </w:p>
    <w:p>
      <w:pPr>
        <w:spacing w:after="100" w:line="300" w:lineRule="auto"/>
      </w:pPr>
      <w:r>
        <w:rPr>
          <w:rFonts w:ascii="MingLiU" w:hAnsi="MingLiU" w:eastAsia="MingLiU" w:cs="MingLiU"/>
          <w:b w:val="0"/>
          <w:i w:val="0"/>
          <w:color w:val="6E675F"/>
          <w:sz w:val="20"/>
        </w:rPr>
        <w:t>父親卻吩咐自己的僕人說：你們快拿出上等的袍子來給他穿上，把戒指戴在他手上，給他腳上穿上鞋，</w:t>
      </w:r>
    </w:p>
    <w:p>
      <w:pPr>
        <w:spacing w:after="20" w:line="300" w:lineRule="auto"/>
      </w:pPr>
      <w:r>
        <w:rPr>
          <w:rFonts w:ascii="Noto Serif" w:hAnsi="Noto Serif" w:eastAsia="Noto Serif" w:cs="Noto Serif"/>
          <w:b w:val="0"/>
          <w:i w:val="0"/>
          <w:color w:val="29241F"/>
          <w:sz w:val="22"/>
        </w:rPr>
        <w:t>23　et adducite vitulum saginatum, et occidite, et manducemus, et epulemur:</w:t>
      </w:r>
    </w:p>
    <w:p>
      <w:pPr>
        <w:spacing w:after="100" w:line="300" w:lineRule="auto"/>
      </w:pPr>
      <w:r>
        <w:rPr>
          <w:rFonts w:ascii="MingLiU" w:hAnsi="MingLiU" w:eastAsia="MingLiU" w:cs="MingLiU"/>
          <w:b w:val="0"/>
          <w:i w:val="0"/>
          <w:color w:val="6E675F"/>
          <w:sz w:val="20"/>
        </w:rPr>
        <w:t>再把那隻肥牛犢牽來宰了，我們應吃喝歡宴，</w:t>
      </w:r>
    </w:p>
    <w:p>
      <w:pPr>
        <w:spacing w:after="20" w:line="300" w:lineRule="auto"/>
      </w:pPr>
      <w:r>
        <w:rPr>
          <w:rFonts w:ascii="Noto Serif" w:hAnsi="Noto Serif" w:eastAsia="Noto Serif" w:cs="Noto Serif"/>
          <w:b w:val="0"/>
          <w:i w:val="0"/>
          <w:color w:val="29241F"/>
          <w:sz w:val="22"/>
        </w:rPr>
        <w:t>24　quia hic filius meus mortuus erat, et revixit: perierat, et inventus est. Et cœperunt epulari.</w:t>
      </w:r>
    </w:p>
    <w:p>
      <w:pPr>
        <w:spacing w:after="100" w:line="300" w:lineRule="auto"/>
      </w:pPr>
      <w:r>
        <w:rPr>
          <w:rFonts w:ascii="MingLiU" w:hAnsi="MingLiU" w:eastAsia="MingLiU" w:cs="MingLiU"/>
          <w:b w:val="0"/>
          <w:i w:val="0"/>
          <w:color w:val="6E675F"/>
          <w:sz w:val="20"/>
        </w:rPr>
        <w:t>因為我個兒子是死而復生，失而復得了；他們就歡宴起來。</w:t>
      </w:r>
    </w:p>
    <w:p>
      <w:pPr>
        <w:spacing w:after="20" w:line="300" w:lineRule="auto"/>
      </w:pPr>
      <w:r>
        <w:rPr>
          <w:rFonts w:ascii="Noto Serif" w:hAnsi="Noto Serif" w:eastAsia="Noto Serif" w:cs="Noto Serif"/>
          <w:b w:val="0"/>
          <w:i w:val="0"/>
          <w:color w:val="29241F"/>
          <w:sz w:val="22"/>
        </w:rPr>
        <w:t>25　Erat autem filius ejus senior in agro: et cum veniret, et appropinquaret domui, audivit symphoniam et chorum:</w:t>
      </w:r>
    </w:p>
    <w:p>
      <w:pPr>
        <w:spacing w:after="100" w:line="300" w:lineRule="auto"/>
      </w:pPr>
      <w:r>
        <w:rPr>
          <w:rFonts w:ascii="MingLiU" w:hAnsi="MingLiU" w:eastAsia="MingLiU" w:cs="MingLiU"/>
          <w:b w:val="0"/>
          <w:i w:val="0"/>
          <w:color w:val="6E675F"/>
          <w:sz w:val="20"/>
        </w:rPr>
        <w:t>那時，他的長子正在田地裏，當他回來快到家的時候，聽見有奏樂及歌舞的歡聲，</w:t>
      </w:r>
    </w:p>
    <w:p>
      <w:pPr>
        <w:spacing w:after="20" w:line="300" w:lineRule="auto"/>
      </w:pPr>
      <w:r>
        <w:rPr>
          <w:rFonts w:ascii="Noto Serif" w:hAnsi="Noto Serif" w:eastAsia="Noto Serif" w:cs="Noto Serif"/>
          <w:b w:val="0"/>
          <w:i w:val="0"/>
          <w:color w:val="29241F"/>
          <w:sz w:val="22"/>
        </w:rPr>
        <w:t>26　et vocavit unum de servis, et interrogavit quid hæc essent.</w:t>
      </w:r>
    </w:p>
    <w:p>
      <w:pPr>
        <w:spacing w:after="100" w:line="300" w:lineRule="auto"/>
      </w:pPr>
      <w:r>
        <w:rPr>
          <w:rFonts w:ascii="MingLiU" w:hAnsi="MingLiU" w:eastAsia="MingLiU" w:cs="MingLiU"/>
          <w:b w:val="0"/>
          <w:i w:val="0"/>
          <w:color w:val="6E675F"/>
          <w:sz w:val="20"/>
        </w:rPr>
        <w:t>遂叫一個僕人過來，問他這是什麼事。</w:t>
      </w:r>
    </w:p>
    <w:p>
      <w:pPr>
        <w:spacing w:after="20" w:line="300" w:lineRule="auto"/>
      </w:pPr>
      <w:r>
        <w:rPr>
          <w:rFonts w:ascii="Noto Serif" w:hAnsi="Noto Serif" w:eastAsia="Noto Serif" w:cs="Noto Serif"/>
          <w:b w:val="0"/>
          <w:i w:val="0"/>
          <w:color w:val="29241F"/>
          <w:sz w:val="22"/>
        </w:rPr>
        <w:t>27　Isque dixit illi: Frater tuus venit, et occidit pater tuus vitulum saginatum, quia salvum illum recepit.</w:t>
      </w:r>
    </w:p>
    <w:p>
      <w:pPr>
        <w:spacing w:after="100" w:line="300" w:lineRule="auto"/>
      </w:pPr>
      <w:r>
        <w:rPr>
          <w:rFonts w:ascii="MingLiU" w:hAnsi="MingLiU" w:eastAsia="MingLiU" w:cs="MingLiU"/>
          <w:b w:val="0"/>
          <w:i w:val="0"/>
          <w:color w:val="6E675F"/>
          <w:sz w:val="20"/>
        </w:rPr>
        <w:t>僕人向他說：你弟弟回來了，你父親因為見他無恙歸來，便為他宰了那隻肥牛犢。</w:t>
      </w:r>
    </w:p>
    <w:p>
      <w:pPr>
        <w:spacing w:after="20" w:line="300" w:lineRule="auto"/>
      </w:pPr>
      <w:r>
        <w:rPr>
          <w:rFonts w:ascii="Noto Serif" w:hAnsi="Noto Serif" w:eastAsia="Noto Serif" w:cs="Noto Serif"/>
          <w:b w:val="0"/>
          <w:i w:val="0"/>
          <w:color w:val="29241F"/>
          <w:sz w:val="22"/>
        </w:rPr>
        <w:t>28　Indignatus est autem, et nolebat introire. Pater ergo illius egressus, cœpit rogare illum.</w:t>
      </w:r>
    </w:p>
    <w:p>
      <w:pPr>
        <w:spacing w:after="100" w:line="300" w:lineRule="auto"/>
      </w:pPr>
      <w:r>
        <w:rPr>
          <w:rFonts w:ascii="MingLiU" w:hAnsi="MingLiU" w:eastAsia="MingLiU" w:cs="MingLiU"/>
          <w:b w:val="0"/>
          <w:i w:val="0"/>
          <w:color w:val="6E675F"/>
          <w:sz w:val="20"/>
        </w:rPr>
        <w:t>長子就生氣不肯進去，他父親遂出來勸解他。</w:t>
      </w:r>
    </w:p>
    <w:p>
      <w:pPr>
        <w:spacing w:after="20" w:line="300" w:lineRule="auto"/>
      </w:pPr>
      <w:r>
        <w:rPr>
          <w:rFonts w:ascii="Noto Serif" w:hAnsi="Noto Serif" w:eastAsia="Noto Serif" w:cs="Noto Serif"/>
          <w:b w:val="0"/>
          <w:i w:val="0"/>
          <w:color w:val="29241F"/>
          <w:sz w:val="22"/>
        </w:rPr>
        <w:t>29　At ille respondens, dixit patri suo: Ecce tot annis servio tibi, et numquam mandatum tuum præterivi: et numquam dedisti mihi hædum ut cum amicis meis epularer.</w:t>
      </w:r>
    </w:p>
    <w:p>
      <w:pPr>
        <w:spacing w:after="100" w:line="300" w:lineRule="auto"/>
      </w:pPr>
      <w:r>
        <w:rPr>
          <w:rFonts w:ascii="MingLiU" w:hAnsi="MingLiU" w:eastAsia="MingLiU" w:cs="MingLiU"/>
          <w:b w:val="0"/>
          <w:i w:val="0"/>
          <w:color w:val="6E675F"/>
          <w:sz w:val="20"/>
        </w:rPr>
        <w:t>他回答父親說：你看，這些年來我服事你，從未違背過你的命令，而你從未給過我一隻小山羊，讓我同我的朋友們歡宴；</w:t>
      </w:r>
    </w:p>
    <w:p>
      <w:pPr>
        <w:spacing w:after="20" w:line="300" w:lineRule="auto"/>
      </w:pPr>
      <w:r>
        <w:rPr>
          <w:rFonts w:ascii="Noto Serif" w:hAnsi="Noto Serif" w:eastAsia="Noto Serif" w:cs="Noto Serif"/>
          <w:b w:val="0"/>
          <w:i w:val="0"/>
          <w:color w:val="29241F"/>
          <w:sz w:val="22"/>
        </w:rPr>
        <w:t>30　Sed postquam filius tuus hic, qui devoravit substantiam suam cum meretricibus, venit, occidisti illi vitulum saginatum.</w:t>
      </w:r>
    </w:p>
    <w:p>
      <w:pPr>
        <w:spacing w:after="100" w:line="300" w:lineRule="auto"/>
      </w:pPr>
      <w:r>
        <w:rPr>
          <w:rFonts w:ascii="MingLiU" w:hAnsi="MingLiU" w:eastAsia="MingLiU" w:cs="MingLiU"/>
          <w:b w:val="0"/>
          <w:i w:val="0"/>
          <w:color w:val="6E675F"/>
          <w:sz w:val="20"/>
        </w:rPr>
        <w:t>但你這個兒子同娼妓們耗盡了你的財產，他一回來，你倒為他宰了那隻肥牛犢。</w:t>
      </w:r>
    </w:p>
    <w:p>
      <w:pPr>
        <w:spacing w:after="20" w:line="300" w:lineRule="auto"/>
      </w:pPr>
      <w:r>
        <w:rPr>
          <w:rFonts w:ascii="Noto Serif" w:hAnsi="Noto Serif" w:eastAsia="Noto Serif" w:cs="Noto Serif"/>
          <w:b w:val="0"/>
          <w:i w:val="0"/>
          <w:color w:val="29241F"/>
          <w:sz w:val="22"/>
        </w:rPr>
        <w:t>31　At ipse dixit illi: Fili, tu semper mecum es, et omnia mea tua sunt:</w:t>
      </w:r>
    </w:p>
    <w:p>
      <w:pPr>
        <w:spacing w:after="100" w:line="300" w:lineRule="auto"/>
      </w:pPr>
      <w:r>
        <w:rPr>
          <w:rFonts w:ascii="MingLiU" w:hAnsi="MingLiU" w:eastAsia="MingLiU" w:cs="MingLiU"/>
          <w:b w:val="0"/>
          <w:i w:val="0"/>
          <w:color w:val="6E675F"/>
          <w:sz w:val="20"/>
        </w:rPr>
        <w:t>父親給他說：孩子！你常同我在一起，凡我所有的，都是你的；</w:t>
      </w:r>
    </w:p>
    <w:p>
      <w:pPr>
        <w:spacing w:after="20" w:line="300" w:lineRule="auto"/>
      </w:pPr>
      <w:r>
        <w:rPr>
          <w:rFonts w:ascii="Noto Serif" w:hAnsi="Noto Serif" w:eastAsia="Noto Serif" w:cs="Noto Serif"/>
          <w:b w:val="0"/>
          <w:i w:val="0"/>
          <w:color w:val="29241F"/>
          <w:sz w:val="22"/>
        </w:rPr>
        <w:t>32　epulari autem, et gaudere oportebat, quia frater tuus hic mortuus erat, et revixit; perierat, et inventus est.</w:t>
      </w:r>
    </w:p>
    <w:p>
      <w:pPr>
        <w:spacing w:after="100" w:line="300" w:lineRule="auto"/>
      </w:pPr>
      <w:r>
        <w:rPr>
          <w:rFonts w:ascii="MingLiU" w:hAnsi="MingLiU" w:eastAsia="MingLiU" w:cs="MingLiU"/>
          <w:b w:val="0"/>
          <w:i w:val="0"/>
          <w:color w:val="6E675F"/>
          <w:sz w:val="20"/>
        </w:rPr>
        <w:t>只因為你這個弟弟死而復生，失而復得，應當歡宴喜樂！」</w:t>
      </w:r>
    </w:p>
    <w:p>
      <w:pPr>
        <w:pageBreakBefore/>
        <w:spacing w:after="60"/>
        <w:keepNext/>
      </w:pPr>
      <w:r>
        <w:rPr>
          <w:rFonts w:ascii="MingLiU" w:hAnsi="MingLiU" w:eastAsia="MingLiU" w:cs="MingLiU"/>
          <w:b/>
          <w:i w:val="0"/>
          <w:color w:val="8A4E2F"/>
          <w:sz w:val="16"/>
        </w:rPr>
        <w:t>LESSON 16  ·  武加大譯本</w:t>
      </w:r>
    </w:p>
    <w:p>
      <w:pPr>
        <w:spacing w:after="20"/>
      </w:pPr>
      <w:r>
        <w:rPr>
          <w:rFonts w:ascii="MingLiU" w:hAnsi="MingLiU" w:eastAsia="MingLiU" w:cs="MingLiU"/>
          <w:b/>
          <w:i w:val="0"/>
          <w:color w:val="8A4E2F"/>
          <w:sz w:val="22"/>
        </w:rPr>
        <w:t>第 16 課</w:t>
      </w:r>
    </w:p>
    <w:p>
      <w:pPr>
        <w:pStyle w:val="Heading1"/>
        <w:spacing w:before="0" w:after="120"/>
        <w:jc w:val="left"/>
        <w:pBdr>
          <w:bottom w:val="single" w:sz="14" w:space="3" w:color="D4A653"/>
        </w:pBdr>
      </w:pPr>
      <w:r>
        <w:rPr>
          <w:rFonts w:ascii="MingLiU" w:hAnsi="MingLiU" w:eastAsia="MingLiU" w:cs="MingLiU"/>
          <w:b/>
          <w:i w:val="0"/>
          <w:color w:val="3A2720"/>
          <w:sz w:val="34"/>
        </w:rPr>
        <w:t>若望福音 1</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hōsānnā</w:t>
            </w:r>
          </w:p>
        </w:tc>
        <w:tc>
          <w:tcPr>
            <w:tcW w:type="dxa" w:w="1119"/>
            <w:tcMar>
              <w:top w:w="80" w:type="dxa"/>
              <w:start w:w="120" w:type="dxa"/>
              <w:bottom w:w="80" w:type="dxa"/>
              <w:end w:w="120" w:type="dxa"/>
            </w:tcMar>
          </w:tcPr>
          <w:p>
            <w:r>
              <w:rPr>
                <w:rFonts w:ascii="MingLiU" w:hAnsi="MingLiU" w:eastAsia="MingLiU" w:cs="MingLiU"/>
                <w:b w:val="0"/>
                <w:i w:val="0"/>
                <w:color w:val="6E675F"/>
                <w:sz w:val="16"/>
              </w:rPr>
              <w:t>嘆</w:t>
            </w:r>
          </w:p>
        </w:tc>
        <w:tc>
          <w:tcPr>
            <w:tcW w:type="dxa" w:w="3198"/>
            <w:tcMar>
              <w:top w:w="80" w:type="dxa"/>
              <w:start w:w="120" w:type="dxa"/>
              <w:bottom w:w="80" w:type="dxa"/>
              <w:end w:w="120" w:type="dxa"/>
            </w:tcMar>
          </w:tcPr>
          <w:p>
            <w:r>
              <w:rPr>
                <w:rFonts w:ascii="MingLiU" w:hAnsi="MingLiU" w:eastAsia="MingLiU" w:cs="MingLiU"/>
                <w:b w:val="0"/>
                <w:i w:val="0"/>
                <w:color w:val="29241F"/>
                <w:sz w:val="19"/>
              </w:rPr>
              <w:t>和散那（讚美之聲）</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imperium, imperiī,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統治權、帝國、命令</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Kyrie</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主啊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ministerium, ministerii,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侍奉、服事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perenniter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恆久地、常年地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perpetuus,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永恆的、永久的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posteā</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其後、後來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qui, quae, quod</w:t>
            </w:r>
          </w:p>
        </w:tc>
        <w:tc>
          <w:tcPr>
            <w:tcW w:type="dxa" w:w="1119"/>
            <w:tcMar>
              <w:top w:w="80" w:type="dxa"/>
              <w:start w:w="120" w:type="dxa"/>
              <w:bottom w:w="80" w:type="dxa"/>
              <w:end w:w="120" w:type="dxa"/>
            </w:tcMar>
          </w:tcPr>
          <w:p>
            <w:r>
              <w:rPr>
                <w:rFonts w:ascii="MingLiU" w:hAnsi="MingLiU" w:eastAsia="MingLiU" w:cs="MingLiU"/>
                <w:b w:val="0"/>
                <w:i w:val="0"/>
                <w:color w:val="6E675F"/>
                <w:sz w:val="16"/>
              </w:rPr>
              <w:t>代</w:t>
            </w:r>
          </w:p>
        </w:tc>
        <w:tc>
          <w:tcPr>
            <w:tcW w:type="dxa" w:w="3198"/>
            <w:tcMar>
              <w:top w:w="80" w:type="dxa"/>
              <w:start w:w="120" w:type="dxa"/>
              <w:bottom w:w="80" w:type="dxa"/>
              <w:end w:w="120" w:type="dxa"/>
            </w:tcMar>
          </w:tcPr>
          <w:p>
            <w:r>
              <w:rPr>
                <w:rFonts w:ascii="MingLiU" w:hAnsi="MingLiU" w:eastAsia="MingLiU" w:cs="MingLiU"/>
                <w:b w:val="0"/>
                <w:i w:val="0"/>
                <w:color w:val="29241F"/>
                <w:sz w:val="19"/>
              </w:rPr>
              <w:t>誰、什麼；哪個、那個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secundum</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依照、按照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secundus,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次的、第二的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solvō, solvere, solvī, solūtus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解放、解除、償還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spatium, spatiī,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空間、距離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subitō</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突然、倏然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tollō, tollere, sustulī, sublātus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移除、舉起、拿起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ūnigenitus,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獨生的、唯一的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vinculum, vinculī,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束縛、鎖鏈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vulnerō, vulnerāre, vulnerāvī, vulnerātus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傷害、創傷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-clīnō, -clīnāre, -clīnāvī, -clīnātus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彎曲、傾斜</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aggregō, aggregāre, aggregāvī, aggregātus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加入、聯合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aperiō, aperīre, aperuī, apertus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打開、闡釋</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Joannes testimonium perhibet de ipso, et clamat dicens: Hic erat quem dixi: Qui post me venturus est, ante me factus est: quia prior me erat.</w:t>
      </w:r>
    </w:p>
    <w:p>
      <w:pPr>
        <w:spacing w:after="60" w:line="300" w:lineRule="auto"/>
        <w:ind w:left="227"/>
      </w:pPr>
      <w:r>
        <w:rPr>
          <w:rFonts w:ascii="MingLiU" w:hAnsi="MingLiU" w:eastAsia="MingLiU" w:cs="MingLiU"/>
          <w:b w:val="0"/>
          <w:i w:val="0"/>
          <w:color w:val="6E675F"/>
          <w:sz w:val="20"/>
        </w:rPr>
        <w:t>若翰為他作證呼喊說：「這就是我所說的：那在我以後來的，成了在我以前的，因他原先我而有。」</w:t>
      </w:r>
    </w:p>
    <w:p>
      <w:pPr>
        <w:spacing w:after="20" w:line="300" w:lineRule="auto"/>
        <w:ind w:left="227"/>
      </w:pPr>
      <w:r>
        <w:rPr>
          <w:rFonts w:ascii="Noto Serif" w:hAnsi="Noto Serif" w:eastAsia="Noto Serif" w:cs="Noto Serif"/>
          <w:b w:val="0"/>
          <w:i w:val="0"/>
          <w:color w:val="29241F"/>
          <w:sz w:val="22"/>
        </w:rPr>
        <w:t>Ipse est qui post me venturus est, qui ante me factus est: cujus ego non sum dignus ut solvam ejus corrigiam calceamenti.</w:t>
      </w:r>
    </w:p>
    <w:p>
      <w:pPr>
        <w:spacing w:after="60" w:line="300" w:lineRule="auto"/>
        <w:ind w:left="227"/>
      </w:pPr>
      <w:r>
        <w:rPr>
          <w:rFonts w:ascii="MingLiU" w:hAnsi="MingLiU" w:eastAsia="MingLiU" w:cs="MingLiU"/>
          <w:b w:val="0"/>
          <w:i w:val="0"/>
          <w:color w:val="6E675F"/>
          <w:sz w:val="20"/>
        </w:rPr>
        <w:t>他在我以後來，我卻當不起解他的鞋帶。」</w:t>
      </w:r>
    </w:p>
    <w:p>
      <w:r>
        <w:br w:type="page"/>
      </w:r>
    </w:p>
    <w:p>
      <w:pPr>
        <w:pStyle w:val="Heading2"/>
        <w:spacing w:before="0" w:after="60"/>
        <w:jc w:val="left"/>
      </w:pPr>
      <w:r>
        <w:rPr>
          <w:rFonts w:ascii="MingLiU" w:hAnsi="MingLiU" w:eastAsia="MingLiU" w:cs="MingLiU"/>
          <w:b/>
          <w:i w:val="0"/>
          <w:color w:val="3A2720"/>
          <w:sz w:val="28"/>
        </w:rPr>
        <w:t>讀本　若望福音 1</w:t>
      </w:r>
    </w:p>
    <w:p>
      <w:pPr>
        <w:spacing w:after="20" w:line="300" w:lineRule="auto"/>
      </w:pPr>
      <w:r>
        <w:rPr>
          <w:rFonts w:ascii="Noto Serif" w:hAnsi="Noto Serif" w:eastAsia="Noto Serif" w:cs="Noto Serif"/>
          <w:b w:val="0"/>
          <w:i w:val="0"/>
          <w:color w:val="29241F"/>
          <w:sz w:val="22"/>
        </w:rPr>
        <w:t>1　[In principio erat Verbum, et Verbum erat apud Deum, et Deus erat Verbum.</w:t>
      </w:r>
    </w:p>
    <w:p>
      <w:pPr>
        <w:spacing w:after="100" w:line="300" w:lineRule="auto"/>
      </w:pPr>
      <w:r>
        <w:rPr>
          <w:rFonts w:ascii="MingLiU" w:hAnsi="MingLiU" w:eastAsia="MingLiU" w:cs="MingLiU"/>
          <w:b w:val="0"/>
          <w:i w:val="0"/>
          <w:color w:val="6E675F"/>
          <w:sz w:val="20"/>
        </w:rPr>
        <w:t>在起初已有聖言，聖言與天主同在，聖言就是天主。</w:t>
      </w:r>
    </w:p>
    <w:p>
      <w:pPr>
        <w:spacing w:after="20" w:line="300" w:lineRule="auto"/>
      </w:pPr>
      <w:r>
        <w:rPr>
          <w:rFonts w:ascii="Noto Serif" w:hAnsi="Noto Serif" w:eastAsia="Noto Serif" w:cs="Noto Serif"/>
          <w:b w:val="0"/>
          <w:i w:val="0"/>
          <w:color w:val="29241F"/>
          <w:sz w:val="22"/>
        </w:rPr>
        <w:t>2　Hoc erat in principio apud Deum.</w:t>
      </w:r>
    </w:p>
    <w:p>
      <w:pPr>
        <w:spacing w:after="100" w:line="300" w:lineRule="auto"/>
      </w:pPr>
      <w:r>
        <w:rPr>
          <w:rFonts w:ascii="MingLiU" w:hAnsi="MingLiU" w:eastAsia="MingLiU" w:cs="MingLiU"/>
          <w:b w:val="0"/>
          <w:i w:val="0"/>
          <w:color w:val="6E675F"/>
          <w:sz w:val="20"/>
        </w:rPr>
        <w:t>聖言在起初就與天主同在。</w:t>
      </w:r>
    </w:p>
    <w:p>
      <w:pPr>
        <w:spacing w:after="20" w:line="300" w:lineRule="auto"/>
      </w:pPr>
      <w:r>
        <w:rPr>
          <w:rFonts w:ascii="Noto Serif" w:hAnsi="Noto Serif" w:eastAsia="Noto Serif" w:cs="Noto Serif"/>
          <w:b w:val="0"/>
          <w:i w:val="0"/>
          <w:color w:val="29241F"/>
          <w:sz w:val="22"/>
        </w:rPr>
        <w:t>3　Omnia per ipsum facta sunt: et sine ipso factum est nihil, quod factum est.</w:t>
      </w:r>
    </w:p>
    <w:p>
      <w:pPr>
        <w:spacing w:after="100" w:line="300" w:lineRule="auto"/>
      </w:pPr>
      <w:r>
        <w:rPr>
          <w:rFonts w:ascii="MingLiU" w:hAnsi="MingLiU" w:eastAsia="MingLiU" w:cs="MingLiU"/>
          <w:b w:val="0"/>
          <w:i w:val="0"/>
          <w:color w:val="6E675F"/>
          <w:sz w:val="20"/>
        </w:rPr>
        <w:t>萬物是藉着他而造成的；凡受造的，沒有一樣不是由他而造成 的。</w:t>
      </w:r>
    </w:p>
    <w:p>
      <w:pPr>
        <w:spacing w:after="20" w:line="300" w:lineRule="auto"/>
      </w:pPr>
      <w:r>
        <w:rPr>
          <w:rFonts w:ascii="Noto Serif" w:hAnsi="Noto Serif" w:eastAsia="Noto Serif" w:cs="Noto Serif"/>
          <w:b w:val="0"/>
          <w:i w:val="0"/>
          <w:color w:val="29241F"/>
          <w:sz w:val="22"/>
        </w:rPr>
        <w:t>4　In ipso vita erat, et vita erat lux hominum:</w:t>
      </w:r>
    </w:p>
    <w:p>
      <w:pPr>
        <w:spacing w:after="100" w:line="300" w:lineRule="auto"/>
      </w:pPr>
      <w:r>
        <w:rPr>
          <w:rFonts w:ascii="MingLiU" w:hAnsi="MingLiU" w:eastAsia="MingLiU" w:cs="MingLiU"/>
          <w:b w:val="0"/>
          <w:i w:val="0"/>
          <w:color w:val="6E675F"/>
          <w:sz w:val="20"/>
        </w:rPr>
        <w:t>在他內有生命，這生命是人的光。</w:t>
      </w:r>
    </w:p>
    <w:p>
      <w:pPr>
        <w:spacing w:after="20" w:line="300" w:lineRule="auto"/>
      </w:pPr>
      <w:r>
        <w:rPr>
          <w:rFonts w:ascii="Noto Serif" w:hAnsi="Noto Serif" w:eastAsia="Noto Serif" w:cs="Noto Serif"/>
          <w:b w:val="0"/>
          <w:i w:val="0"/>
          <w:color w:val="29241F"/>
          <w:sz w:val="22"/>
        </w:rPr>
        <w:t>5　et lux in tenebris lucet, et tenebræ eam non comprehenderunt.</w:t>
      </w:r>
    </w:p>
    <w:p>
      <w:pPr>
        <w:spacing w:after="100" w:line="300" w:lineRule="auto"/>
      </w:pPr>
      <w:r>
        <w:rPr>
          <w:rFonts w:ascii="MingLiU" w:hAnsi="MingLiU" w:eastAsia="MingLiU" w:cs="MingLiU"/>
          <w:b w:val="0"/>
          <w:i w:val="0"/>
          <w:color w:val="6E675F"/>
          <w:sz w:val="20"/>
        </w:rPr>
        <w:t>光在黑暗中照耀，黑暗決不能勝過他。</w:t>
      </w:r>
    </w:p>
    <w:p>
      <w:pPr>
        <w:spacing w:after="20" w:line="300" w:lineRule="auto"/>
      </w:pPr>
      <w:r>
        <w:rPr>
          <w:rFonts w:ascii="Noto Serif" w:hAnsi="Noto Serif" w:eastAsia="Noto Serif" w:cs="Noto Serif"/>
          <w:b w:val="0"/>
          <w:i w:val="0"/>
          <w:color w:val="29241F"/>
          <w:sz w:val="22"/>
        </w:rPr>
        <w:t>6　Fuit homo missus a Deo, cui nomen erat Joannes.</w:t>
      </w:r>
    </w:p>
    <w:p>
      <w:pPr>
        <w:spacing w:after="100" w:line="300" w:lineRule="auto"/>
      </w:pPr>
      <w:r>
        <w:rPr>
          <w:rFonts w:ascii="MingLiU" w:hAnsi="MingLiU" w:eastAsia="MingLiU" w:cs="MingLiU"/>
          <w:b w:val="0"/>
          <w:i w:val="0"/>
          <w:color w:val="6E675F"/>
          <w:sz w:val="20"/>
        </w:rPr>
        <w:t>曾有一人，由天主派遣來的，名叫若翰。</w:t>
      </w:r>
    </w:p>
    <w:p>
      <w:pPr>
        <w:spacing w:after="20" w:line="300" w:lineRule="auto"/>
      </w:pPr>
      <w:r>
        <w:rPr>
          <w:rFonts w:ascii="Noto Serif" w:hAnsi="Noto Serif" w:eastAsia="Noto Serif" w:cs="Noto Serif"/>
          <w:b w:val="0"/>
          <w:i w:val="0"/>
          <w:color w:val="29241F"/>
          <w:sz w:val="22"/>
        </w:rPr>
        <w:t>7　Hic venit in testimonium ut testimonium perhiberet de lumine, ut omnes crederent per illum.</w:t>
      </w:r>
    </w:p>
    <w:p>
      <w:pPr>
        <w:spacing w:after="100" w:line="300" w:lineRule="auto"/>
      </w:pPr>
      <w:r>
        <w:rPr>
          <w:rFonts w:ascii="MingLiU" w:hAnsi="MingLiU" w:eastAsia="MingLiU" w:cs="MingLiU"/>
          <w:b w:val="0"/>
          <w:i w:val="0"/>
          <w:color w:val="6E675F"/>
          <w:sz w:val="20"/>
        </w:rPr>
        <w:t>這人來，是為作證，為給光作證，為使眾人藉他而信。</w:t>
      </w:r>
    </w:p>
    <w:p>
      <w:pPr>
        <w:spacing w:after="20" w:line="300" w:lineRule="auto"/>
      </w:pPr>
      <w:r>
        <w:rPr>
          <w:rFonts w:ascii="Noto Serif" w:hAnsi="Noto Serif" w:eastAsia="Noto Serif" w:cs="Noto Serif"/>
          <w:b w:val="0"/>
          <w:i w:val="0"/>
          <w:color w:val="29241F"/>
          <w:sz w:val="22"/>
        </w:rPr>
        <w:t>8　Non erat ille lux, sed ut testimonium perhiberet de lumine.</w:t>
      </w:r>
    </w:p>
    <w:p>
      <w:pPr>
        <w:spacing w:after="100" w:line="300" w:lineRule="auto"/>
      </w:pPr>
      <w:r>
        <w:rPr>
          <w:rFonts w:ascii="MingLiU" w:hAnsi="MingLiU" w:eastAsia="MingLiU" w:cs="MingLiU"/>
          <w:b w:val="0"/>
          <w:i w:val="0"/>
          <w:color w:val="6E675F"/>
          <w:sz w:val="20"/>
        </w:rPr>
        <w:t>他不是那光，祇是為給那光作證。</w:t>
      </w:r>
    </w:p>
    <w:p>
      <w:pPr>
        <w:spacing w:after="20" w:line="300" w:lineRule="auto"/>
      </w:pPr>
      <w:r>
        <w:rPr>
          <w:rFonts w:ascii="Noto Serif" w:hAnsi="Noto Serif" w:eastAsia="Noto Serif" w:cs="Noto Serif"/>
          <w:b w:val="0"/>
          <w:i w:val="0"/>
          <w:color w:val="29241F"/>
          <w:sz w:val="22"/>
        </w:rPr>
        <w:t>9　Erat lux vera, quæ illuminat omnem hominem venientem in hunc mundum.</w:t>
      </w:r>
    </w:p>
    <w:p>
      <w:pPr>
        <w:spacing w:after="100" w:line="300" w:lineRule="auto"/>
      </w:pPr>
      <w:r>
        <w:rPr>
          <w:rFonts w:ascii="MingLiU" w:hAnsi="MingLiU" w:eastAsia="MingLiU" w:cs="MingLiU"/>
          <w:b w:val="0"/>
          <w:i w:val="0"/>
          <w:color w:val="6E675F"/>
          <w:sz w:val="20"/>
        </w:rPr>
        <w:t>那普照每人的真光，正在進入這世界；</w:t>
      </w:r>
    </w:p>
    <w:p>
      <w:pPr>
        <w:spacing w:after="20" w:line="300" w:lineRule="auto"/>
      </w:pPr>
      <w:r>
        <w:rPr>
          <w:rFonts w:ascii="Noto Serif" w:hAnsi="Noto Serif" w:eastAsia="Noto Serif" w:cs="Noto Serif"/>
          <w:b w:val="0"/>
          <w:i w:val="0"/>
          <w:color w:val="29241F"/>
          <w:sz w:val="22"/>
        </w:rPr>
        <w:t>10　In mundo erat, et mundus per ipsum factus est, et mundus eum non cognovit.</w:t>
      </w:r>
    </w:p>
    <w:p>
      <w:pPr>
        <w:spacing w:after="100" w:line="300" w:lineRule="auto"/>
      </w:pPr>
      <w:r>
        <w:rPr>
          <w:rFonts w:ascii="MingLiU" w:hAnsi="MingLiU" w:eastAsia="MingLiU" w:cs="MingLiU"/>
          <w:b w:val="0"/>
          <w:i w:val="0"/>
          <w:color w:val="6E675F"/>
          <w:sz w:val="20"/>
        </w:rPr>
        <w:t>他已在世界上，世界原是藉着他造成的；但世界卻不認識他。</w:t>
      </w:r>
    </w:p>
    <w:p>
      <w:pPr>
        <w:spacing w:after="20" w:line="300" w:lineRule="auto"/>
      </w:pPr>
      <w:r>
        <w:rPr>
          <w:rFonts w:ascii="Noto Serif" w:hAnsi="Noto Serif" w:eastAsia="Noto Serif" w:cs="Noto Serif"/>
          <w:b w:val="0"/>
          <w:i w:val="0"/>
          <w:color w:val="29241F"/>
          <w:sz w:val="22"/>
        </w:rPr>
        <w:t>11　In propria venit, et sui eum non receperunt.</w:t>
      </w:r>
    </w:p>
    <w:p>
      <w:pPr>
        <w:spacing w:after="100" w:line="300" w:lineRule="auto"/>
      </w:pPr>
      <w:r>
        <w:rPr>
          <w:rFonts w:ascii="MingLiU" w:hAnsi="MingLiU" w:eastAsia="MingLiU" w:cs="MingLiU"/>
          <w:b w:val="0"/>
          <w:i w:val="0"/>
          <w:color w:val="6E675F"/>
          <w:sz w:val="20"/>
        </w:rPr>
        <w:t>他來到了自己的領域，自己的人卻沒有接受他。</w:t>
      </w:r>
    </w:p>
    <w:p>
      <w:pPr>
        <w:spacing w:after="20" w:line="300" w:lineRule="auto"/>
      </w:pPr>
      <w:r>
        <w:rPr>
          <w:rFonts w:ascii="Noto Serif" w:hAnsi="Noto Serif" w:eastAsia="Noto Serif" w:cs="Noto Serif"/>
          <w:b w:val="0"/>
          <w:i w:val="0"/>
          <w:color w:val="29241F"/>
          <w:sz w:val="22"/>
        </w:rPr>
        <w:t>12　Quotquot autem receperunt eum, dedit eis potestatem filios Dei fieri, his qui credunt in nomine ejus:</w:t>
      </w:r>
    </w:p>
    <w:p>
      <w:pPr>
        <w:spacing w:after="100" w:line="300" w:lineRule="auto"/>
      </w:pPr>
      <w:r>
        <w:rPr>
          <w:rFonts w:ascii="MingLiU" w:hAnsi="MingLiU" w:eastAsia="MingLiU" w:cs="MingLiU"/>
          <w:b w:val="0"/>
          <w:i w:val="0"/>
          <w:color w:val="6E675F"/>
          <w:sz w:val="20"/>
        </w:rPr>
        <w:t>但是，凡接受他的，他給他們，即給那些信他的名字的人權能，好成為天主的子女。</w:t>
      </w:r>
    </w:p>
    <w:p>
      <w:pPr>
        <w:spacing w:after="20" w:line="300" w:lineRule="auto"/>
      </w:pPr>
      <w:r>
        <w:rPr>
          <w:rFonts w:ascii="Noto Serif" w:hAnsi="Noto Serif" w:eastAsia="Noto Serif" w:cs="Noto Serif"/>
          <w:b w:val="0"/>
          <w:i w:val="0"/>
          <w:color w:val="29241F"/>
          <w:sz w:val="22"/>
        </w:rPr>
        <w:t>13　qui non ex sanguinibus, neque ex voluntate carnis, neque ex voluntate viri, sed ex Deo nati sunt.</w:t>
      </w:r>
    </w:p>
    <w:p>
      <w:pPr>
        <w:spacing w:after="100" w:line="300" w:lineRule="auto"/>
      </w:pPr>
      <w:r>
        <w:rPr>
          <w:rFonts w:ascii="MingLiU" w:hAnsi="MingLiU" w:eastAsia="MingLiU" w:cs="MingLiU"/>
          <w:b w:val="0"/>
          <w:i w:val="0"/>
          <w:color w:val="6E675F"/>
          <w:sz w:val="20"/>
        </w:rPr>
        <w:t>他們不是由血氣，也不是由肉慾，也不是由男慾，而是由天主生的。</w:t>
      </w:r>
    </w:p>
    <w:p>
      <w:pPr>
        <w:spacing w:after="20" w:line="300" w:lineRule="auto"/>
      </w:pPr>
      <w:r>
        <w:rPr>
          <w:rFonts w:ascii="Noto Serif" w:hAnsi="Noto Serif" w:eastAsia="Noto Serif" w:cs="Noto Serif"/>
          <w:b w:val="0"/>
          <w:i w:val="0"/>
          <w:color w:val="29241F"/>
          <w:sz w:val="22"/>
        </w:rPr>
        <w:t>14　Et Verbum caro factum est, et habitavit in nobis: et vidimus gloriam ejus, gloriam quasi unigeniti a Patre plenum gratiæ et veritatis.</w:t>
      </w:r>
    </w:p>
    <w:p>
      <w:pPr>
        <w:spacing w:after="100" w:line="300" w:lineRule="auto"/>
      </w:pPr>
      <w:r>
        <w:rPr>
          <w:rFonts w:ascii="MingLiU" w:hAnsi="MingLiU" w:eastAsia="MingLiU" w:cs="MingLiU"/>
          <w:b w:val="0"/>
          <w:i w:val="0"/>
          <w:color w:val="6E675F"/>
          <w:sz w:val="20"/>
        </w:rPr>
        <w:t>於是，聖言成了血肉，寄居在我們中間；我們見了他的光榮，正如父獨生者的光榮，滿溢恩寵和真理。</w:t>
      </w:r>
    </w:p>
    <w:p>
      <w:pPr>
        <w:spacing w:after="20" w:line="300" w:lineRule="auto"/>
      </w:pPr>
      <w:r>
        <w:rPr>
          <w:rFonts w:ascii="Noto Serif" w:hAnsi="Noto Serif" w:eastAsia="Noto Serif" w:cs="Noto Serif"/>
          <w:b w:val="0"/>
          <w:i w:val="0"/>
          <w:color w:val="29241F"/>
          <w:sz w:val="22"/>
        </w:rPr>
        <w:t>15　Joannes testimonium perhibet de ipso, et clamat dicens: Hic erat quem dixi: Qui post me venturus est, ante me factus est: quia prior me erat.</w:t>
      </w:r>
    </w:p>
    <w:p>
      <w:pPr>
        <w:spacing w:after="100" w:line="300" w:lineRule="auto"/>
      </w:pPr>
      <w:r>
        <w:rPr>
          <w:rFonts w:ascii="MingLiU" w:hAnsi="MingLiU" w:eastAsia="MingLiU" w:cs="MingLiU"/>
          <w:b w:val="0"/>
          <w:i w:val="0"/>
          <w:color w:val="6E675F"/>
          <w:sz w:val="20"/>
        </w:rPr>
        <w:t>若翰為他作證呼喊說：「這就是我所說的：那在我以後來的，成了在我以前的，因他原先我而有。」</w:t>
      </w:r>
    </w:p>
    <w:p>
      <w:pPr>
        <w:spacing w:after="20" w:line="300" w:lineRule="auto"/>
      </w:pPr>
      <w:r>
        <w:rPr>
          <w:rFonts w:ascii="Noto Serif" w:hAnsi="Noto Serif" w:eastAsia="Noto Serif" w:cs="Noto Serif"/>
          <w:b w:val="0"/>
          <w:i w:val="0"/>
          <w:color w:val="29241F"/>
          <w:sz w:val="22"/>
        </w:rPr>
        <w:t>16　Et de plenitudine ejus nos omnes accepimus, et gratiam pro gratia:</w:t>
      </w:r>
    </w:p>
    <w:p>
      <w:pPr>
        <w:spacing w:after="100" w:line="300" w:lineRule="auto"/>
      </w:pPr>
      <w:r>
        <w:rPr>
          <w:rFonts w:ascii="MingLiU" w:hAnsi="MingLiU" w:eastAsia="MingLiU" w:cs="MingLiU"/>
          <w:b w:val="0"/>
          <w:i w:val="0"/>
          <w:color w:val="6E675F"/>
          <w:sz w:val="20"/>
        </w:rPr>
        <w:t>從他的滿盈中，我們都領受了恩寵，而且恩寵上加恩寵。</w:t>
      </w:r>
    </w:p>
    <w:p>
      <w:pPr>
        <w:spacing w:after="20" w:line="300" w:lineRule="auto"/>
      </w:pPr>
      <w:r>
        <w:rPr>
          <w:rFonts w:ascii="Noto Serif" w:hAnsi="Noto Serif" w:eastAsia="Noto Serif" w:cs="Noto Serif"/>
          <w:b w:val="0"/>
          <w:i w:val="0"/>
          <w:color w:val="29241F"/>
          <w:sz w:val="22"/>
        </w:rPr>
        <w:t>17　quia lex per Moysen data est, gratia et veritas per Jesum Christum facta est.</w:t>
      </w:r>
    </w:p>
    <w:p>
      <w:pPr>
        <w:spacing w:after="100" w:line="300" w:lineRule="auto"/>
      </w:pPr>
      <w:r>
        <w:rPr>
          <w:rFonts w:ascii="MingLiU" w:hAnsi="MingLiU" w:eastAsia="MingLiU" w:cs="MingLiU"/>
          <w:b w:val="0"/>
          <w:i w:val="0"/>
          <w:color w:val="6E675F"/>
          <w:sz w:val="20"/>
        </w:rPr>
        <w:t>因為法律是藉梅瑟傳授的，恩寵和真理卻是由耶穌基督而來的。</w:t>
      </w:r>
    </w:p>
    <w:p>
      <w:pPr>
        <w:spacing w:after="20" w:line="300" w:lineRule="auto"/>
      </w:pPr>
      <w:r>
        <w:rPr>
          <w:rFonts w:ascii="Noto Serif" w:hAnsi="Noto Serif" w:eastAsia="Noto Serif" w:cs="Noto Serif"/>
          <w:b w:val="0"/>
          <w:i w:val="0"/>
          <w:color w:val="29241F"/>
          <w:sz w:val="22"/>
        </w:rPr>
        <w:t>18　Deum nemo vidit umquam: unigenitus Filius, qui est in sinu Patris, ipse enarravit.]</w:t>
      </w:r>
    </w:p>
    <w:p>
      <w:pPr>
        <w:spacing w:after="100" w:line="300" w:lineRule="auto"/>
      </w:pPr>
      <w:r>
        <w:rPr>
          <w:rFonts w:ascii="MingLiU" w:hAnsi="MingLiU" w:eastAsia="MingLiU" w:cs="MingLiU"/>
          <w:b w:val="0"/>
          <w:i w:val="0"/>
          <w:color w:val="6E675F"/>
          <w:sz w:val="20"/>
        </w:rPr>
        <w:t>從來沒有人見過天主，只有那在父懷裏的獨生者，身為天主的，他給我們詳述了。</w:t>
      </w:r>
    </w:p>
    <w:p>
      <w:pPr>
        <w:spacing w:after="20" w:line="300" w:lineRule="auto"/>
      </w:pPr>
      <w:r>
        <w:rPr>
          <w:rFonts w:ascii="Noto Serif" w:hAnsi="Noto Serif" w:eastAsia="Noto Serif" w:cs="Noto Serif"/>
          <w:b w:val="0"/>
          <w:i w:val="0"/>
          <w:color w:val="29241F"/>
          <w:sz w:val="22"/>
        </w:rPr>
        <w:t>19　Et hoc est testimonium Joannis, quando miserunt Judæi ab Jerosolymis sacerdotes et Levitas ad eum ut interrogarent eum: Tu quis es?</w:t>
      </w:r>
    </w:p>
    <w:p>
      <w:pPr>
        <w:spacing w:after="100" w:line="300" w:lineRule="auto"/>
      </w:pPr>
      <w:r>
        <w:rPr>
          <w:rFonts w:ascii="MingLiU" w:hAnsi="MingLiU" w:eastAsia="MingLiU" w:cs="MingLiU"/>
          <w:b w:val="0"/>
          <w:i w:val="0"/>
          <w:color w:val="6E675F"/>
          <w:sz w:val="20"/>
        </w:rPr>
        <w:t>這是若翰所作的見證：當時，猶太人從耶路撒冷派遣了司祭和肋未人，到他那裏問他說：「你是誰？」</w:t>
      </w:r>
    </w:p>
    <w:p>
      <w:pPr>
        <w:spacing w:after="20" w:line="300" w:lineRule="auto"/>
      </w:pPr>
      <w:r>
        <w:rPr>
          <w:rFonts w:ascii="Noto Serif" w:hAnsi="Noto Serif" w:eastAsia="Noto Serif" w:cs="Noto Serif"/>
          <w:b w:val="0"/>
          <w:i w:val="0"/>
          <w:color w:val="29241F"/>
          <w:sz w:val="22"/>
        </w:rPr>
        <w:t>20　Et confessus est, et non negavit, et confessus est: Quia non sum ego Christus.</w:t>
      </w:r>
    </w:p>
    <w:p>
      <w:pPr>
        <w:spacing w:after="100" w:line="300" w:lineRule="auto"/>
      </w:pPr>
      <w:r>
        <w:rPr>
          <w:rFonts w:ascii="MingLiU" w:hAnsi="MingLiU" w:eastAsia="MingLiU" w:cs="MingLiU"/>
          <w:b w:val="0"/>
          <w:i w:val="0"/>
          <w:color w:val="6E675F"/>
          <w:sz w:val="20"/>
        </w:rPr>
        <w:t>他明明承認，並沒有否認；他明認說：「我不是默西亞。」</w:t>
      </w:r>
    </w:p>
    <w:p>
      <w:pPr>
        <w:spacing w:after="20" w:line="300" w:lineRule="auto"/>
      </w:pPr>
      <w:r>
        <w:rPr>
          <w:rFonts w:ascii="Noto Serif" w:hAnsi="Noto Serif" w:eastAsia="Noto Serif" w:cs="Noto Serif"/>
          <w:b w:val="0"/>
          <w:i w:val="0"/>
          <w:color w:val="29241F"/>
          <w:sz w:val="22"/>
        </w:rPr>
        <w:t>21　Et interrogaverunt eum: Quid ergo? Elias es tu? Et dixit: Non sum. Propheta es tu? Et respondit: Non.</w:t>
      </w:r>
    </w:p>
    <w:p>
      <w:pPr>
        <w:spacing w:after="100" w:line="300" w:lineRule="auto"/>
      </w:pPr>
      <w:r>
        <w:rPr>
          <w:rFonts w:ascii="MingLiU" w:hAnsi="MingLiU" w:eastAsia="MingLiU" w:cs="MingLiU"/>
          <w:b w:val="0"/>
          <w:i w:val="0"/>
          <w:color w:val="6E675F"/>
          <w:sz w:val="20"/>
        </w:rPr>
        <w:t>他們又問他說：「那麼你是誰？你是厄里亞嗎？」他說：「我不是。」「你是那位先知嗎？」他回答說：「不是。」</w:t>
      </w:r>
    </w:p>
    <w:p>
      <w:pPr>
        <w:spacing w:after="20" w:line="300" w:lineRule="auto"/>
      </w:pPr>
      <w:r>
        <w:rPr>
          <w:rFonts w:ascii="Noto Serif" w:hAnsi="Noto Serif" w:eastAsia="Noto Serif" w:cs="Noto Serif"/>
          <w:b w:val="0"/>
          <w:i w:val="0"/>
          <w:color w:val="29241F"/>
          <w:sz w:val="22"/>
        </w:rPr>
        <w:t>22　Dixerunt ergo ei: Quis es ut responsum demus his qui miserunt nos? quid dicis de teipso?</w:t>
      </w:r>
    </w:p>
    <w:p>
      <w:pPr>
        <w:spacing w:after="100" w:line="300" w:lineRule="auto"/>
      </w:pPr>
      <w:r>
        <w:rPr>
          <w:rFonts w:ascii="MingLiU" w:hAnsi="MingLiU" w:eastAsia="MingLiU" w:cs="MingLiU"/>
          <w:b w:val="0"/>
          <w:i w:val="0"/>
          <w:color w:val="6E675F"/>
          <w:sz w:val="20"/>
        </w:rPr>
        <w:t>於是他們問他說：「你究竟是誰？好叫我們給那派遣我們來的人一個答覆。關於你自己，你說什麼呢？」</w:t>
      </w:r>
    </w:p>
    <w:p>
      <w:pPr>
        <w:spacing w:after="20" w:line="300" w:lineRule="auto"/>
      </w:pPr>
      <w:r>
        <w:rPr>
          <w:rFonts w:ascii="Noto Serif" w:hAnsi="Noto Serif" w:eastAsia="Noto Serif" w:cs="Noto Serif"/>
          <w:b w:val="0"/>
          <w:i w:val="0"/>
          <w:color w:val="29241F"/>
          <w:sz w:val="22"/>
        </w:rPr>
        <w:t>23　Ait: Ego vox clamantis in deserto: Dirigite viam Domini, sicut dixit Isaias propheta.</w:t>
      </w:r>
    </w:p>
    <w:p>
      <w:pPr>
        <w:spacing w:after="100" w:line="300" w:lineRule="auto"/>
      </w:pPr>
      <w:r>
        <w:rPr>
          <w:rFonts w:ascii="MingLiU" w:hAnsi="MingLiU" w:eastAsia="MingLiU" w:cs="MingLiU"/>
          <w:b w:val="0"/>
          <w:i w:val="0"/>
          <w:color w:val="6E675F"/>
          <w:sz w:val="20"/>
        </w:rPr>
        <w:t>他說：「我是在曠裏呼喊者的聲音：修直上主的道路罷！正如依撒意亞先知所說的。」</w:t>
      </w:r>
    </w:p>
    <w:p>
      <w:pPr>
        <w:spacing w:after="20" w:line="300" w:lineRule="auto"/>
      </w:pPr>
      <w:r>
        <w:rPr>
          <w:rFonts w:ascii="Noto Serif" w:hAnsi="Noto Serif" w:eastAsia="Noto Serif" w:cs="Noto Serif"/>
          <w:b w:val="0"/>
          <w:i w:val="0"/>
          <w:color w:val="29241F"/>
          <w:sz w:val="22"/>
        </w:rPr>
        <w:t>24　Et qui missi fuerant, erant ex pharisæis.</w:t>
      </w:r>
    </w:p>
    <w:p>
      <w:pPr>
        <w:spacing w:after="100" w:line="300" w:lineRule="auto"/>
      </w:pPr>
      <w:r>
        <w:rPr>
          <w:rFonts w:ascii="MingLiU" w:hAnsi="MingLiU" w:eastAsia="MingLiU" w:cs="MingLiU"/>
          <w:b w:val="0"/>
          <w:i w:val="0"/>
          <w:color w:val="6E675F"/>
          <w:sz w:val="20"/>
        </w:rPr>
        <w:t>被派遣來的有些是法利塞人。</w:t>
      </w:r>
    </w:p>
    <w:p>
      <w:pPr>
        <w:spacing w:after="20" w:line="300" w:lineRule="auto"/>
      </w:pPr>
      <w:r>
        <w:rPr>
          <w:rFonts w:ascii="Noto Serif" w:hAnsi="Noto Serif" w:eastAsia="Noto Serif" w:cs="Noto Serif"/>
          <w:b w:val="0"/>
          <w:i w:val="0"/>
          <w:color w:val="29241F"/>
          <w:sz w:val="22"/>
        </w:rPr>
        <w:t>25　Et interrogaverunt eum, et dixerunt ei: Quid ergo baptizas, si tu non es Christus, neque Elias, neque propheta?</w:t>
      </w:r>
    </w:p>
    <w:p>
      <w:pPr>
        <w:spacing w:after="100" w:line="300" w:lineRule="auto"/>
      </w:pPr>
      <w:r>
        <w:rPr>
          <w:rFonts w:ascii="MingLiU" w:hAnsi="MingLiU" w:eastAsia="MingLiU" w:cs="MingLiU"/>
          <w:b w:val="0"/>
          <w:i w:val="0"/>
          <w:color w:val="6E675F"/>
          <w:sz w:val="20"/>
        </w:rPr>
        <w:t>他們又問他說：「你既不是默西亞，又不是厄里亞，也不是那位先知，那麼，你為什麼施洗呢？」</w:t>
      </w:r>
    </w:p>
    <w:p>
      <w:pPr>
        <w:spacing w:after="20" w:line="300" w:lineRule="auto"/>
      </w:pPr>
      <w:r>
        <w:rPr>
          <w:rFonts w:ascii="Noto Serif" w:hAnsi="Noto Serif" w:eastAsia="Noto Serif" w:cs="Noto Serif"/>
          <w:b w:val="0"/>
          <w:i w:val="0"/>
          <w:color w:val="29241F"/>
          <w:sz w:val="22"/>
        </w:rPr>
        <w:t>26　Respondit eis Joannes, dicens: Ego baptizo in aqua: medius autem vestrum stetit, quem vos nescitis.</w:t>
      </w:r>
    </w:p>
    <w:p>
      <w:pPr>
        <w:spacing w:after="100" w:line="300" w:lineRule="auto"/>
      </w:pPr>
      <w:r>
        <w:rPr>
          <w:rFonts w:ascii="MingLiU" w:hAnsi="MingLiU" w:eastAsia="MingLiU" w:cs="MingLiU"/>
          <w:b w:val="0"/>
          <w:i w:val="0"/>
          <w:color w:val="6E675F"/>
          <w:sz w:val="20"/>
        </w:rPr>
        <w:t>若翰答覆他們說：「我以水施洗，你們中間站着一位，是你們所不認識的；</w:t>
      </w:r>
    </w:p>
    <w:p>
      <w:pPr>
        <w:spacing w:after="20" w:line="300" w:lineRule="auto"/>
      </w:pPr>
      <w:r>
        <w:rPr>
          <w:rFonts w:ascii="Noto Serif" w:hAnsi="Noto Serif" w:eastAsia="Noto Serif" w:cs="Noto Serif"/>
          <w:b w:val="0"/>
          <w:i w:val="0"/>
          <w:color w:val="29241F"/>
          <w:sz w:val="22"/>
        </w:rPr>
        <w:t>27　Ipse est qui post me venturus est, qui ante me factus est: cujus ego non sum dignus ut solvam ejus corrigiam calceamenti.</w:t>
      </w:r>
    </w:p>
    <w:p>
      <w:pPr>
        <w:spacing w:after="100" w:line="300" w:lineRule="auto"/>
      </w:pPr>
      <w:r>
        <w:rPr>
          <w:rFonts w:ascii="MingLiU" w:hAnsi="MingLiU" w:eastAsia="MingLiU" w:cs="MingLiU"/>
          <w:b w:val="0"/>
          <w:i w:val="0"/>
          <w:color w:val="6E675F"/>
          <w:sz w:val="20"/>
        </w:rPr>
        <w:t>他在我以後來，我卻當不起解他的鞋帶。」</w:t>
      </w:r>
    </w:p>
    <w:p>
      <w:pPr>
        <w:spacing w:after="20" w:line="300" w:lineRule="auto"/>
      </w:pPr>
      <w:r>
        <w:rPr>
          <w:rFonts w:ascii="Noto Serif" w:hAnsi="Noto Serif" w:eastAsia="Noto Serif" w:cs="Noto Serif"/>
          <w:b w:val="0"/>
          <w:i w:val="0"/>
          <w:color w:val="29241F"/>
          <w:sz w:val="22"/>
        </w:rPr>
        <w:t>28　Hæc in Bethania facta sunt trans Jordanem, ubi erat Joannes baptizans.</w:t>
      </w:r>
    </w:p>
    <w:p>
      <w:pPr>
        <w:spacing w:after="100" w:line="300" w:lineRule="auto"/>
      </w:pPr>
      <w:r>
        <w:rPr>
          <w:rFonts w:ascii="MingLiU" w:hAnsi="MingLiU" w:eastAsia="MingLiU" w:cs="MingLiU"/>
          <w:b w:val="0"/>
          <w:i w:val="0"/>
          <w:color w:val="6E675F"/>
          <w:sz w:val="20"/>
        </w:rPr>
        <w:t>這些事發生於約但河對岸的伯達尼，若翰施洗的地方。</w:t>
      </w:r>
    </w:p>
    <w:p>
      <w:pPr>
        <w:spacing w:after="20" w:line="300" w:lineRule="auto"/>
      </w:pPr>
      <w:r>
        <w:rPr>
          <w:rFonts w:ascii="Noto Serif" w:hAnsi="Noto Serif" w:eastAsia="Noto Serif" w:cs="Noto Serif"/>
          <w:b w:val="0"/>
          <w:i w:val="0"/>
          <w:color w:val="29241F"/>
          <w:sz w:val="22"/>
        </w:rPr>
        <w:t>29　Altera die vidit Joannes Jesum venientem ad se, et ait: Ecce agnus Dei, ecce qui tollit peccatum mundi.</w:t>
      </w:r>
    </w:p>
    <w:p>
      <w:pPr>
        <w:spacing w:after="100" w:line="300" w:lineRule="auto"/>
      </w:pPr>
      <w:r>
        <w:rPr>
          <w:rFonts w:ascii="MingLiU" w:hAnsi="MingLiU" w:eastAsia="MingLiU" w:cs="MingLiU"/>
          <w:b w:val="0"/>
          <w:i w:val="0"/>
          <w:color w:val="6E675F"/>
          <w:sz w:val="20"/>
        </w:rPr>
        <w:t>第二天，若翰見耶穌向他走來，便說：「看，天主的羔羊，除免世罪者！</w:t>
      </w:r>
    </w:p>
    <w:p>
      <w:pPr>
        <w:spacing w:after="20" w:line="300" w:lineRule="auto"/>
      </w:pPr>
      <w:r>
        <w:rPr>
          <w:rFonts w:ascii="Noto Serif" w:hAnsi="Noto Serif" w:eastAsia="Noto Serif" w:cs="Noto Serif"/>
          <w:b w:val="0"/>
          <w:i w:val="0"/>
          <w:color w:val="29241F"/>
          <w:sz w:val="22"/>
        </w:rPr>
        <w:t>30　Hic est de quo dixi: Post me venit vir qui ante me factus est: quia prior me erat:</w:t>
      </w:r>
    </w:p>
    <w:p>
      <w:pPr>
        <w:spacing w:after="100" w:line="300" w:lineRule="auto"/>
      </w:pPr>
      <w:r>
        <w:rPr>
          <w:rFonts w:ascii="MingLiU" w:hAnsi="MingLiU" w:eastAsia="MingLiU" w:cs="MingLiU"/>
          <w:b w:val="0"/>
          <w:i w:val="0"/>
          <w:color w:val="6E675F"/>
          <w:sz w:val="20"/>
        </w:rPr>
        <w:t>這位就是我論他曾說過：有一個人在我以後來，成了在我以前的，因他原先我而有。</w:t>
      </w:r>
    </w:p>
    <w:p>
      <w:pPr>
        <w:spacing w:after="20" w:line="300" w:lineRule="auto"/>
      </w:pPr>
      <w:r>
        <w:rPr>
          <w:rFonts w:ascii="Noto Serif" w:hAnsi="Noto Serif" w:eastAsia="Noto Serif" w:cs="Noto Serif"/>
          <w:b w:val="0"/>
          <w:i w:val="0"/>
          <w:color w:val="29241F"/>
          <w:sz w:val="22"/>
        </w:rPr>
        <w:t>31　et ego nesciebam eum, sed ut manifestetur in Israël, propterea veni ego in aqua baptizans.</w:t>
      </w:r>
    </w:p>
    <w:p>
      <w:pPr>
        <w:spacing w:after="100" w:line="300" w:lineRule="auto"/>
      </w:pPr>
      <w:r>
        <w:rPr>
          <w:rFonts w:ascii="MingLiU" w:hAnsi="MingLiU" w:eastAsia="MingLiU" w:cs="MingLiU"/>
          <w:b w:val="0"/>
          <w:i w:val="0"/>
          <w:color w:val="6E675F"/>
          <w:sz w:val="20"/>
        </w:rPr>
        <w:t>連我也不曾認識他，但為使他顯示於以色列，為此，我來以水施洗。」</w:t>
      </w:r>
    </w:p>
    <w:p>
      <w:pPr>
        <w:spacing w:after="20" w:line="300" w:lineRule="auto"/>
      </w:pPr>
      <w:r>
        <w:rPr>
          <w:rFonts w:ascii="Noto Serif" w:hAnsi="Noto Serif" w:eastAsia="Noto Serif" w:cs="Noto Serif"/>
          <w:b w:val="0"/>
          <w:i w:val="0"/>
          <w:color w:val="29241F"/>
          <w:sz w:val="22"/>
        </w:rPr>
        <w:t>32　Et testimonium perhibuit Joannes, dicens: Quia vidi Spiritum descendentem quasi columbam de cælo, et mansit super eum.</w:t>
      </w:r>
    </w:p>
    <w:p>
      <w:pPr>
        <w:spacing w:after="100" w:line="300" w:lineRule="auto"/>
      </w:pPr>
      <w:r>
        <w:rPr>
          <w:rFonts w:ascii="MingLiU" w:hAnsi="MingLiU" w:eastAsia="MingLiU" w:cs="MingLiU"/>
          <w:b w:val="0"/>
          <w:i w:val="0"/>
          <w:color w:val="6E675F"/>
          <w:sz w:val="20"/>
        </w:rPr>
        <w:t>若翰又作證說：「我看見聖神彷彿鴿子從天降下，停在他身上。</w:t>
      </w:r>
    </w:p>
    <w:p>
      <w:pPr>
        <w:spacing w:after="20" w:line="300" w:lineRule="auto"/>
      </w:pPr>
      <w:r>
        <w:rPr>
          <w:rFonts w:ascii="Noto Serif" w:hAnsi="Noto Serif" w:eastAsia="Noto Serif" w:cs="Noto Serif"/>
          <w:b w:val="0"/>
          <w:i w:val="0"/>
          <w:color w:val="29241F"/>
          <w:sz w:val="22"/>
        </w:rPr>
        <w:t>33　Et ego nesciebam eum: sed qui misit me baptizare in aqua, ille mihi dixit: Super quem videris Spiritum descendentem, et manentem super eum, hic est qui baptizat in Spiritu Sancto.</w:t>
      </w:r>
    </w:p>
    <w:p>
      <w:pPr>
        <w:spacing w:after="100" w:line="300" w:lineRule="auto"/>
      </w:pPr>
      <w:r>
        <w:rPr>
          <w:rFonts w:ascii="MingLiU" w:hAnsi="MingLiU" w:eastAsia="MingLiU" w:cs="MingLiU"/>
          <w:b w:val="0"/>
          <w:i w:val="0"/>
          <w:color w:val="6E675F"/>
          <w:sz w:val="20"/>
        </w:rPr>
        <w:t>我也不曾認識他，但那派遣我來以水施洗的，給我說：你看見聖神降下，停在誰身上，誰就是那要以聖神施洗的人。</w:t>
      </w:r>
    </w:p>
    <w:p>
      <w:pPr>
        <w:spacing w:after="20" w:line="300" w:lineRule="auto"/>
      </w:pPr>
      <w:r>
        <w:rPr>
          <w:rFonts w:ascii="Noto Serif" w:hAnsi="Noto Serif" w:eastAsia="Noto Serif" w:cs="Noto Serif"/>
          <w:b w:val="0"/>
          <w:i w:val="0"/>
          <w:color w:val="29241F"/>
          <w:sz w:val="22"/>
        </w:rPr>
        <w:t>34　Et ego vidi: et testimonium perhibui quia hic est Filius Dei.</w:t>
      </w:r>
    </w:p>
    <w:p>
      <w:pPr>
        <w:spacing w:after="100" w:line="300" w:lineRule="auto"/>
      </w:pPr>
      <w:r>
        <w:rPr>
          <w:rFonts w:ascii="MingLiU" w:hAnsi="MingLiU" w:eastAsia="MingLiU" w:cs="MingLiU"/>
          <w:b w:val="0"/>
          <w:i w:val="0"/>
          <w:color w:val="6E675F"/>
          <w:sz w:val="20"/>
        </w:rPr>
        <w:t>我看見了，我便作證：他就是天主子。」</w:t>
      </w:r>
    </w:p>
    <w:p>
      <w:pPr>
        <w:spacing w:after="20" w:line="300" w:lineRule="auto"/>
      </w:pPr>
      <w:r>
        <w:rPr>
          <w:rFonts w:ascii="Noto Serif" w:hAnsi="Noto Serif" w:eastAsia="Noto Serif" w:cs="Noto Serif"/>
          <w:b w:val="0"/>
          <w:i w:val="0"/>
          <w:color w:val="29241F"/>
          <w:sz w:val="22"/>
        </w:rPr>
        <w:t>35　Altera die iterum stabat Joannes, et ex discipulis ejus duo.</w:t>
      </w:r>
    </w:p>
    <w:p>
      <w:pPr>
        <w:spacing w:after="100" w:line="300" w:lineRule="auto"/>
      </w:pPr>
      <w:r>
        <w:rPr>
          <w:rFonts w:ascii="MingLiU" w:hAnsi="MingLiU" w:eastAsia="MingLiU" w:cs="MingLiU"/>
          <w:b w:val="0"/>
          <w:i w:val="0"/>
          <w:color w:val="6E675F"/>
          <w:sz w:val="20"/>
        </w:rPr>
        <w:t>第二天，若翰和他的兩個門徒，又在那裏站着，</w:t>
      </w:r>
    </w:p>
    <w:p>
      <w:pPr>
        <w:spacing w:after="20" w:line="300" w:lineRule="auto"/>
      </w:pPr>
      <w:r>
        <w:rPr>
          <w:rFonts w:ascii="Noto Serif" w:hAnsi="Noto Serif" w:eastAsia="Noto Serif" w:cs="Noto Serif"/>
          <w:b w:val="0"/>
          <w:i w:val="0"/>
          <w:color w:val="29241F"/>
          <w:sz w:val="22"/>
        </w:rPr>
        <w:t>36　Et respiciens Jesum ambulantem, dicit: Ecce agnus Dei.</w:t>
      </w:r>
    </w:p>
    <w:p>
      <w:pPr>
        <w:spacing w:after="100" w:line="300" w:lineRule="auto"/>
      </w:pPr>
      <w:r>
        <w:rPr>
          <w:rFonts w:ascii="MingLiU" w:hAnsi="MingLiU" w:eastAsia="MingLiU" w:cs="MingLiU"/>
          <w:b w:val="0"/>
          <w:i w:val="0"/>
          <w:color w:val="6E675F"/>
          <w:sz w:val="20"/>
        </w:rPr>
        <w:t>若翰看見耶穌走過，便注視着他說：「看，天主的羔羊！」</w:t>
      </w:r>
    </w:p>
    <w:p>
      <w:pPr>
        <w:spacing w:after="20" w:line="300" w:lineRule="auto"/>
      </w:pPr>
      <w:r>
        <w:rPr>
          <w:rFonts w:ascii="Noto Serif" w:hAnsi="Noto Serif" w:eastAsia="Noto Serif" w:cs="Noto Serif"/>
          <w:b w:val="0"/>
          <w:i w:val="0"/>
          <w:color w:val="29241F"/>
          <w:sz w:val="22"/>
        </w:rPr>
        <w:t>37　Et audierunt eum duo discipuli loquentem, et secuti sunt Jesum.</w:t>
      </w:r>
    </w:p>
    <w:p>
      <w:pPr>
        <w:spacing w:after="100" w:line="300" w:lineRule="auto"/>
      </w:pPr>
      <w:r>
        <w:rPr>
          <w:rFonts w:ascii="MingLiU" w:hAnsi="MingLiU" w:eastAsia="MingLiU" w:cs="MingLiU"/>
          <w:b w:val="0"/>
          <w:i w:val="0"/>
          <w:color w:val="6E675F"/>
          <w:sz w:val="20"/>
        </w:rPr>
        <w:t>那兩個門徒聽見他說這話，便跟隨了耶穌。</w:t>
      </w:r>
    </w:p>
    <w:p>
      <w:pPr>
        <w:spacing w:after="20" w:line="300" w:lineRule="auto"/>
      </w:pPr>
      <w:r>
        <w:rPr>
          <w:rFonts w:ascii="Noto Serif" w:hAnsi="Noto Serif" w:eastAsia="Noto Serif" w:cs="Noto Serif"/>
          <w:b w:val="0"/>
          <w:i w:val="0"/>
          <w:color w:val="29241F"/>
          <w:sz w:val="22"/>
        </w:rPr>
        <w:t>38　Conversus autem Jesus, et videns eos sequentes se, dicit eis: Quid quæritis? Qui dixerunt ei: Rabbi (quod dicitur interpretatum Magister), ubi habitas?</w:t>
      </w:r>
    </w:p>
    <w:p>
      <w:pPr>
        <w:spacing w:after="100" w:line="300" w:lineRule="auto"/>
      </w:pPr>
      <w:r>
        <w:rPr>
          <w:rFonts w:ascii="MingLiU" w:hAnsi="MingLiU" w:eastAsia="MingLiU" w:cs="MingLiU"/>
          <w:b w:val="0"/>
          <w:i w:val="0"/>
          <w:color w:val="6E675F"/>
          <w:sz w:val="20"/>
        </w:rPr>
        <w:t>耶穌轉過身來，看見他們跟着，便問他們說：「你們找什麼？」他們回答說：「辣彼！──意即師傅──你住在那裏？」</w:t>
      </w:r>
    </w:p>
    <w:p>
      <w:pPr>
        <w:spacing w:after="20" w:line="300" w:lineRule="auto"/>
      </w:pPr>
      <w:r>
        <w:rPr>
          <w:rFonts w:ascii="Noto Serif" w:hAnsi="Noto Serif" w:eastAsia="Noto Serif" w:cs="Noto Serif"/>
          <w:b w:val="0"/>
          <w:i w:val="0"/>
          <w:color w:val="29241F"/>
          <w:sz w:val="22"/>
        </w:rPr>
        <w:t>39　Dicit eis: Venite et videte. Venerunt, et viderunt ubi maneret, et apud eum manserunt die illo: hora autem erat quasi decima.</w:t>
      </w:r>
    </w:p>
    <w:p>
      <w:pPr>
        <w:spacing w:after="100" w:line="300" w:lineRule="auto"/>
      </w:pPr>
      <w:r>
        <w:rPr>
          <w:rFonts w:ascii="MingLiU" w:hAnsi="MingLiU" w:eastAsia="MingLiU" w:cs="MingLiU"/>
          <w:b w:val="0"/>
          <w:i w:val="0"/>
          <w:color w:val="6E675F"/>
          <w:sz w:val="20"/>
        </w:rPr>
        <w:t>他向他們說：「你們來看看罷！」他們於是去了，看了他住的地方；並且那一天就在他那裏住下了。那時，大約是第十時辰。</w:t>
      </w:r>
    </w:p>
    <w:p>
      <w:pPr>
        <w:spacing w:after="20" w:line="300" w:lineRule="auto"/>
      </w:pPr>
      <w:r>
        <w:rPr>
          <w:rFonts w:ascii="Noto Serif" w:hAnsi="Noto Serif" w:eastAsia="Noto Serif" w:cs="Noto Serif"/>
          <w:b w:val="0"/>
          <w:i w:val="0"/>
          <w:color w:val="29241F"/>
          <w:sz w:val="22"/>
        </w:rPr>
        <w:t>40　Erat autem Andreas, frater Simonis Petri, unus ex duobus qui audierant a Joanne, et secuti fuerant eum.</w:t>
      </w:r>
    </w:p>
    <w:p>
      <w:pPr>
        <w:spacing w:after="100" w:line="300" w:lineRule="auto"/>
      </w:pPr>
      <w:r>
        <w:rPr>
          <w:rFonts w:ascii="MingLiU" w:hAnsi="MingLiU" w:eastAsia="MingLiU" w:cs="MingLiU"/>
          <w:b w:val="0"/>
          <w:i w:val="0"/>
          <w:color w:val="6E675F"/>
          <w:sz w:val="20"/>
        </w:rPr>
        <w:t>西滿伯多祿的哥哥安德肋，就是聽了若翰的話，而跟隨了耶穌的那兩人中的一個，</w:t>
      </w:r>
    </w:p>
    <w:p>
      <w:pPr>
        <w:spacing w:after="20" w:line="300" w:lineRule="auto"/>
      </w:pPr>
      <w:r>
        <w:rPr>
          <w:rFonts w:ascii="Noto Serif" w:hAnsi="Noto Serif" w:eastAsia="Noto Serif" w:cs="Noto Serif"/>
          <w:b w:val="0"/>
          <w:i w:val="0"/>
          <w:color w:val="29241F"/>
          <w:sz w:val="22"/>
        </w:rPr>
        <w:t>41　Invenit hic primum fratrem suum Simonem, et dicit ei: Invenimus Messiam (quod est interpretatum Christus).</w:t>
      </w:r>
    </w:p>
    <w:p>
      <w:pPr>
        <w:spacing w:after="100" w:line="300" w:lineRule="auto"/>
      </w:pPr>
      <w:r>
        <w:rPr>
          <w:rFonts w:ascii="MingLiU" w:hAnsi="MingLiU" w:eastAsia="MingLiU" w:cs="MingLiU"/>
          <w:b w:val="0"/>
          <w:i w:val="0"/>
          <w:color w:val="6E675F"/>
          <w:sz w:val="20"/>
        </w:rPr>
        <w:t>先去找到了自己的弟弟西滿，並向他說：「我們找到了默西亞」──意即基督。</w:t>
      </w:r>
    </w:p>
    <w:p>
      <w:pPr>
        <w:spacing w:after="20" w:line="300" w:lineRule="auto"/>
      </w:pPr>
      <w:r>
        <w:rPr>
          <w:rFonts w:ascii="Noto Serif" w:hAnsi="Noto Serif" w:eastAsia="Noto Serif" w:cs="Noto Serif"/>
          <w:b w:val="0"/>
          <w:i w:val="0"/>
          <w:color w:val="29241F"/>
          <w:sz w:val="22"/>
        </w:rPr>
        <w:t>42　Et adduxit eum ad Jesum. Intuitus autem eum Jesus, dixit: Tu es Simon, filius Jona; tu vocaberis Cephas, quod interpretatur Petrus.</w:t>
      </w:r>
    </w:p>
    <w:p>
      <w:pPr>
        <w:spacing w:after="100" w:line="300" w:lineRule="auto"/>
      </w:pPr>
      <w:r>
        <w:rPr>
          <w:rFonts w:ascii="MingLiU" w:hAnsi="MingLiU" w:eastAsia="MingLiU" w:cs="MingLiU"/>
          <w:b w:val="0"/>
          <w:i w:val="0"/>
          <w:color w:val="6E675F"/>
          <w:sz w:val="20"/>
        </w:rPr>
        <w:t>遂領他到耶穌跟前，耶穌注視着他說：「你是若望的兒子西滿，你要叫『刻法』」──意即伯多祿。</w:t>
      </w:r>
    </w:p>
    <w:p>
      <w:pPr>
        <w:spacing w:after="20" w:line="300" w:lineRule="auto"/>
      </w:pPr>
      <w:r>
        <w:rPr>
          <w:rFonts w:ascii="Noto Serif" w:hAnsi="Noto Serif" w:eastAsia="Noto Serif" w:cs="Noto Serif"/>
          <w:b w:val="0"/>
          <w:i w:val="0"/>
          <w:color w:val="29241F"/>
          <w:sz w:val="22"/>
        </w:rPr>
        <w:t>43　In crastinum voluit exire in Galilæam, et invenit Philippum. Et dicit ei Jesus: Sequere me.</w:t>
      </w:r>
    </w:p>
    <w:p>
      <w:pPr>
        <w:spacing w:after="100" w:line="300" w:lineRule="auto"/>
      </w:pPr>
      <w:r>
        <w:rPr>
          <w:rFonts w:ascii="MingLiU" w:hAnsi="MingLiU" w:eastAsia="MingLiU" w:cs="MingLiU"/>
          <w:b w:val="0"/>
          <w:i w:val="0"/>
          <w:color w:val="6E675F"/>
          <w:sz w:val="20"/>
        </w:rPr>
        <w:t>第二天，耶穌願意往加里肋亞去，遇到了斐理伯，耶穌便向他說：「你跟隨我罷！」</w:t>
      </w:r>
    </w:p>
    <w:p>
      <w:pPr>
        <w:spacing w:after="20" w:line="300" w:lineRule="auto"/>
      </w:pPr>
      <w:r>
        <w:rPr>
          <w:rFonts w:ascii="Noto Serif" w:hAnsi="Noto Serif" w:eastAsia="Noto Serif" w:cs="Noto Serif"/>
          <w:b w:val="0"/>
          <w:i w:val="0"/>
          <w:color w:val="29241F"/>
          <w:sz w:val="22"/>
        </w:rPr>
        <w:t>44　Erat autem Philippus a Bethsaida, civitate Andreæ et Petri.</w:t>
      </w:r>
    </w:p>
    <w:p>
      <w:pPr>
        <w:spacing w:after="100" w:line="300" w:lineRule="auto"/>
      </w:pPr>
      <w:r>
        <w:rPr>
          <w:rFonts w:ascii="MingLiU" w:hAnsi="MingLiU" w:eastAsia="MingLiU" w:cs="MingLiU"/>
          <w:b w:val="0"/>
          <w:i w:val="0"/>
          <w:color w:val="6E675F"/>
          <w:sz w:val="20"/>
        </w:rPr>
        <w:t>斐理伯是貝特賽達人，與安德肋和伯多祿同城。</w:t>
      </w:r>
    </w:p>
    <w:p>
      <w:pPr>
        <w:spacing w:after="20" w:line="300" w:lineRule="auto"/>
      </w:pPr>
      <w:r>
        <w:rPr>
          <w:rFonts w:ascii="Noto Serif" w:hAnsi="Noto Serif" w:eastAsia="Noto Serif" w:cs="Noto Serif"/>
          <w:b w:val="0"/>
          <w:i w:val="0"/>
          <w:color w:val="29241F"/>
          <w:sz w:val="22"/>
        </w:rPr>
        <w:t>45　Invenit Philippus Nathanaël, et dicit ei: Quem scripsit Moyses in lege, et prophetæ, invenimus Jesum filium Joseph a Nazareth.</w:t>
      </w:r>
    </w:p>
    <w:p>
      <w:pPr>
        <w:spacing w:after="100" w:line="300" w:lineRule="auto"/>
      </w:pPr>
      <w:r>
        <w:rPr>
          <w:rFonts w:ascii="MingLiU" w:hAnsi="MingLiU" w:eastAsia="MingLiU" w:cs="MingLiU"/>
          <w:b w:val="0"/>
          <w:i w:val="0"/>
          <w:color w:val="6E675F"/>
          <w:sz w:val="20"/>
        </w:rPr>
        <w:t>斐理伯遇到納塔乃耳，就向他說：「梅瑟在法律上所記載，和先知們所預報的，我們找着了，就是若瑟的兒子，出身於納匝肋的耶穌。」</w:t>
      </w:r>
    </w:p>
    <w:p>
      <w:pPr>
        <w:spacing w:after="20" w:line="300" w:lineRule="auto"/>
      </w:pPr>
      <w:r>
        <w:rPr>
          <w:rFonts w:ascii="Noto Serif" w:hAnsi="Noto Serif" w:eastAsia="Noto Serif" w:cs="Noto Serif"/>
          <w:b w:val="0"/>
          <w:i w:val="0"/>
          <w:color w:val="29241F"/>
          <w:sz w:val="22"/>
        </w:rPr>
        <w:t>46　Et dixit ei Nathanaël: A Nazareth potest aliquid boni esse? Dicit ei Philippus: Veni et vide.</w:t>
      </w:r>
    </w:p>
    <w:p>
      <w:pPr>
        <w:spacing w:after="100" w:line="300" w:lineRule="auto"/>
      </w:pPr>
      <w:r>
        <w:rPr>
          <w:rFonts w:ascii="MingLiU" w:hAnsi="MingLiU" w:eastAsia="MingLiU" w:cs="MingLiU"/>
          <w:b w:val="0"/>
          <w:i w:val="0"/>
          <w:color w:val="6E675F"/>
          <w:sz w:val="20"/>
        </w:rPr>
        <w:t>納塔乃耳便向他說：「從納匝肋還能出什麼好事嗎？」斐理伯向他說：「你來看一看罷！」</w:t>
      </w:r>
    </w:p>
    <w:p>
      <w:pPr>
        <w:spacing w:after="20" w:line="300" w:lineRule="auto"/>
      </w:pPr>
      <w:r>
        <w:rPr>
          <w:rFonts w:ascii="Noto Serif" w:hAnsi="Noto Serif" w:eastAsia="Noto Serif" w:cs="Noto Serif"/>
          <w:b w:val="0"/>
          <w:i w:val="0"/>
          <w:color w:val="29241F"/>
          <w:sz w:val="22"/>
        </w:rPr>
        <w:t>47　Vidit Jesus Nathanaël venientem ad se, et dicit de eo: Ecce vere Israëlita, in quo dolus non est.</w:t>
      </w:r>
    </w:p>
    <w:p>
      <w:pPr>
        <w:spacing w:after="100" w:line="300" w:lineRule="auto"/>
      </w:pPr>
      <w:r>
        <w:rPr>
          <w:rFonts w:ascii="MingLiU" w:hAnsi="MingLiU" w:eastAsia="MingLiU" w:cs="MingLiU"/>
          <w:b w:val="0"/>
          <w:i w:val="0"/>
          <w:color w:val="6E675F"/>
          <w:sz w:val="20"/>
        </w:rPr>
        <w:t>耶穌看見納塔乃耳向自己走來，就指着他說：「看，這確是一個以色列人，在他內毫無詭詐。」</w:t>
      </w:r>
    </w:p>
    <w:p>
      <w:pPr>
        <w:spacing w:after="20" w:line="300" w:lineRule="auto"/>
      </w:pPr>
      <w:r>
        <w:rPr>
          <w:rFonts w:ascii="Noto Serif" w:hAnsi="Noto Serif" w:eastAsia="Noto Serif" w:cs="Noto Serif"/>
          <w:b w:val="0"/>
          <w:i w:val="0"/>
          <w:color w:val="29241F"/>
          <w:sz w:val="22"/>
        </w:rPr>
        <w:t>48　Dicit ei Nathanaël: Unde me nosti? Respondit Jesus, et dixit ei: Priusquam te Philippus vocavit, cum esses sub ficu, vidi te.</w:t>
      </w:r>
    </w:p>
    <w:p>
      <w:pPr>
        <w:spacing w:after="100" w:line="300" w:lineRule="auto"/>
      </w:pPr>
      <w:r>
        <w:rPr>
          <w:rFonts w:ascii="MingLiU" w:hAnsi="MingLiU" w:eastAsia="MingLiU" w:cs="MingLiU"/>
          <w:b w:val="0"/>
          <w:i w:val="0"/>
          <w:color w:val="6E675F"/>
          <w:sz w:val="20"/>
        </w:rPr>
        <w:t>納塔乃耳給他說：「你從那裏認識我呢？」耶穌回答說：「斐理伯叫你以前，當你還在無花果樹下時，我就看見了你。」</w:t>
      </w:r>
    </w:p>
    <w:p>
      <w:pPr>
        <w:spacing w:after="20" w:line="300" w:lineRule="auto"/>
      </w:pPr>
      <w:r>
        <w:rPr>
          <w:rFonts w:ascii="Noto Serif" w:hAnsi="Noto Serif" w:eastAsia="Noto Serif" w:cs="Noto Serif"/>
          <w:b w:val="0"/>
          <w:i w:val="0"/>
          <w:color w:val="29241F"/>
          <w:sz w:val="22"/>
        </w:rPr>
        <w:t>49　Respondit ei Nathanaël, et ait: Rabbi, tu es Filius Dei, tu es rex Israël.</w:t>
      </w:r>
    </w:p>
    <w:p>
      <w:pPr>
        <w:spacing w:after="100" w:line="300" w:lineRule="auto"/>
      </w:pPr>
      <w:r>
        <w:rPr>
          <w:rFonts w:ascii="MingLiU" w:hAnsi="MingLiU" w:eastAsia="MingLiU" w:cs="MingLiU"/>
          <w:b w:val="0"/>
          <w:i w:val="0"/>
          <w:color w:val="6E675F"/>
          <w:sz w:val="20"/>
        </w:rPr>
        <w:t>納塔乃耳回答說：「辣彼！你是天主子，你是以色列的君王。」</w:t>
      </w:r>
    </w:p>
    <w:p>
      <w:pPr>
        <w:spacing w:after="20" w:line="300" w:lineRule="auto"/>
      </w:pPr>
      <w:r>
        <w:rPr>
          <w:rFonts w:ascii="Noto Serif" w:hAnsi="Noto Serif" w:eastAsia="Noto Serif" w:cs="Noto Serif"/>
          <w:b w:val="0"/>
          <w:i w:val="0"/>
          <w:color w:val="29241F"/>
          <w:sz w:val="22"/>
        </w:rPr>
        <w:t>50　Respondit Jesus, et dixit ei: Quia dixi tibi: Vidi te sub ficu, credis; majus his videbis.</w:t>
      </w:r>
    </w:p>
    <w:p>
      <w:pPr>
        <w:spacing w:after="100" w:line="300" w:lineRule="auto"/>
      </w:pPr>
      <w:r>
        <w:rPr>
          <w:rFonts w:ascii="MingLiU" w:hAnsi="MingLiU" w:eastAsia="MingLiU" w:cs="MingLiU"/>
          <w:b w:val="0"/>
          <w:i w:val="0"/>
          <w:color w:val="6E675F"/>
          <w:sz w:val="20"/>
        </w:rPr>
        <w:t>耶穌遂說道：「因為我向你說：我看見了你在無花果樹下，你就信了嗎？你要看見比這更大的事！」</w:t>
      </w:r>
    </w:p>
    <w:p>
      <w:pPr>
        <w:spacing w:after="20" w:line="300" w:lineRule="auto"/>
      </w:pPr>
      <w:r>
        <w:rPr>
          <w:rFonts w:ascii="Noto Serif" w:hAnsi="Noto Serif" w:eastAsia="Noto Serif" w:cs="Noto Serif"/>
          <w:b w:val="0"/>
          <w:i w:val="0"/>
          <w:color w:val="29241F"/>
          <w:sz w:val="22"/>
        </w:rPr>
        <w:t>51　Et dicit ei: Amen, amen dico vobis, videbitis cælum apertum, et angelos Dei ascendentes, et descendentes supra Filium hominis.</w:t>
      </w:r>
    </w:p>
    <w:p>
      <w:pPr>
        <w:spacing w:after="100" w:line="300" w:lineRule="auto"/>
      </w:pPr>
      <w:r>
        <w:rPr>
          <w:rFonts w:ascii="MingLiU" w:hAnsi="MingLiU" w:eastAsia="MingLiU" w:cs="MingLiU"/>
          <w:b w:val="0"/>
          <w:i w:val="0"/>
          <w:color w:val="6E675F"/>
          <w:sz w:val="20"/>
        </w:rPr>
        <w:t>又向他說：「我實實在在告訴你們：你們要看見天開，天主的天使在人子身上，上去下來。」</w:t>
      </w:r>
    </w:p>
    <w:p>
      <w:pPr>
        <w:pageBreakBefore/>
        <w:spacing w:after="60"/>
        <w:keepNext/>
      </w:pPr>
      <w:r>
        <w:rPr>
          <w:rFonts w:ascii="MingLiU" w:hAnsi="MingLiU" w:eastAsia="MingLiU" w:cs="MingLiU"/>
          <w:b/>
          <w:i w:val="0"/>
          <w:color w:val="8A4E2F"/>
          <w:sz w:val="16"/>
        </w:rPr>
        <w:t>LESSON 17  ·  武加大譯本</w:t>
      </w:r>
    </w:p>
    <w:p>
      <w:pPr>
        <w:spacing w:after="20"/>
      </w:pPr>
      <w:r>
        <w:rPr>
          <w:rFonts w:ascii="MingLiU" w:hAnsi="MingLiU" w:eastAsia="MingLiU" w:cs="MingLiU"/>
          <w:b/>
          <w:i w:val="0"/>
          <w:color w:val="8A4E2F"/>
          <w:sz w:val="22"/>
        </w:rPr>
        <w:t>第 17 課</w:t>
      </w:r>
    </w:p>
    <w:p>
      <w:pPr>
        <w:pStyle w:val="Heading1"/>
        <w:spacing w:before="0" w:after="120"/>
        <w:jc w:val="left"/>
        <w:pBdr>
          <w:bottom w:val="single" w:sz="14" w:space="3" w:color="D4A653"/>
        </w:pBdr>
      </w:pPr>
      <w:r>
        <w:rPr>
          <w:rFonts w:ascii="MingLiU" w:hAnsi="MingLiU" w:eastAsia="MingLiU" w:cs="MingLiU"/>
          <w:b/>
          <w:i w:val="0"/>
          <w:color w:val="3A2720"/>
          <w:sz w:val="34"/>
        </w:rPr>
        <w:t>若望福音 15</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apud</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在……處、在……之中；靠近</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aula, aulae,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禮堂、殿堂；教堂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cibus, cibī,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食物、糧食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columna, columnae,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柱子、圓柱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conglōrificō, conglōrificāre, conglōrificāvī, conglōrificātus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極其光榮、極為讚美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congregō, congregāre, congregāvī, congregātus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聚集、集合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creātūra, creātūrae,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受造物、被造者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dolōrōsus,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哀傷的、痛苦的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exsultō, exsultāre, exsultāvī, exsultātus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歡欣、喜躍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flamma, flammae,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火焰、烈火</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glōrificō, glōrificāre, glōrificāvī, glōrificātus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讚美、光榮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gregō, gregāre, gregāvī, gregātus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聚集、會合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hinc</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由此、從此處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hostia, hostiae,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祭獻、聖體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inclīnō, inclīnāre, inclīnāvī, inclīnātus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躬身、屈服、傾斜</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innocentia, innocentiae,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純潔、無辜</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laetus,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歡樂的、喜悅的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ob</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因為、由於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parō, parāre, parāvī, parātus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備辦、預備、提供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parvulus,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幼小的、細微的</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Manete in me, et ego in vobis. Sicut palmes non potest fere fructum a semetipso, nisi manserit in vite, sic nec vos, nisi in me manseritis.</w:t>
      </w:r>
    </w:p>
    <w:p>
      <w:pPr>
        <w:spacing w:after="60" w:line="300" w:lineRule="auto"/>
        <w:ind w:left="227"/>
      </w:pPr>
      <w:r>
        <w:rPr>
          <w:rFonts w:ascii="MingLiU" w:hAnsi="MingLiU" w:eastAsia="MingLiU" w:cs="MingLiU"/>
          <w:b w:val="0"/>
          <w:i w:val="0"/>
          <w:color w:val="6E675F"/>
          <w:sz w:val="20"/>
        </w:rPr>
        <w:t>你們住在我內，我也住在你們內。正如枝條若不留在葡萄樹上，憑自己不能結實；你們若不住在我內，也一無所能。</w:t>
      </w:r>
    </w:p>
    <w:p>
      <w:pPr>
        <w:spacing w:after="20" w:line="300" w:lineRule="auto"/>
        <w:ind w:left="227"/>
      </w:pPr>
      <w:r>
        <w:rPr>
          <w:rFonts w:ascii="Noto Serif" w:hAnsi="Noto Serif" w:eastAsia="Noto Serif" w:cs="Noto Serif"/>
          <w:b w:val="0"/>
          <w:i w:val="0"/>
          <w:color w:val="29241F"/>
          <w:sz w:val="22"/>
        </w:rPr>
        <w:t>Jam non dicam vos servos: quia servus nescit quid faciat dominus ejus. Vos autem dixi amicos: quia omnia quæcumque audivi a Patre meo, nota feci vobis.</w:t>
      </w:r>
    </w:p>
    <w:p>
      <w:pPr>
        <w:spacing w:after="60" w:line="300" w:lineRule="auto"/>
        <w:ind w:left="227"/>
      </w:pPr>
      <w:r>
        <w:rPr>
          <w:rFonts w:ascii="MingLiU" w:hAnsi="MingLiU" w:eastAsia="MingLiU" w:cs="MingLiU"/>
          <w:b w:val="0"/>
          <w:i w:val="0"/>
          <w:color w:val="6E675F"/>
          <w:sz w:val="20"/>
        </w:rPr>
        <w:t>我不再稱你們為僕人，因為僕人不知道他主人所做的事。我稱你們為朋友，因為凡由我父聽來的一切，我都顯示給你們了。</w:t>
      </w:r>
    </w:p>
    <w:p>
      <w:r>
        <w:br w:type="page"/>
      </w:r>
    </w:p>
    <w:p>
      <w:pPr>
        <w:pStyle w:val="Heading2"/>
        <w:spacing w:before="0" w:after="60"/>
        <w:jc w:val="left"/>
      </w:pPr>
      <w:r>
        <w:rPr>
          <w:rFonts w:ascii="MingLiU" w:hAnsi="MingLiU" w:eastAsia="MingLiU" w:cs="MingLiU"/>
          <w:b/>
          <w:i w:val="0"/>
          <w:color w:val="3A2720"/>
          <w:sz w:val="28"/>
        </w:rPr>
        <w:t>讀本　若望福音 15</w:t>
      </w:r>
    </w:p>
    <w:p>
      <w:pPr>
        <w:spacing w:after="20" w:line="300" w:lineRule="auto"/>
      </w:pPr>
      <w:r>
        <w:rPr>
          <w:rFonts w:ascii="Noto Serif" w:hAnsi="Noto Serif" w:eastAsia="Noto Serif" w:cs="Noto Serif"/>
          <w:b w:val="0"/>
          <w:i w:val="0"/>
          <w:color w:val="29241F"/>
          <w:sz w:val="22"/>
        </w:rPr>
        <w:t>1　Ego sum vitis vera, et Pater meus agricola est.</w:t>
      </w:r>
    </w:p>
    <w:p>
      <w:pPr>
        <w:spacing w:after="100" w:line="300" w:lineRule="auto"/>
      </w:pPr>
      <w:r>
        <w:rPr>
          <w:rFonts w:ascii="MingLiU" w:hAnsi="MingLiU" w:eastAsia="MingLiU" w:cs="MingLiU"/>
          <w:b w:val="0"/>
          <w:i w:val="0"/>
          <w:color w:val="6E675F"/>
          <w:sz w:val="20"/>
        </w:rPr>
        <w:t>「我是真葡萄樹，我父是園丁。</w:t>
      </w:r>
    </w:p>
    <w:p>
      <w:pPr>
        <w:spacing w:after="20" w:line="300" w:lineRule="auto"/>
      </w:pPr>
      <w:r>
        <w:rPr>
          <w:rFonts w:ascii="Noto Serif" w:hAnsi="Noto Serif" w:eastAsia="Noto Serif" w:cs="Noto Serif"/>
          <w:b w:val="0"/>
          <w:i w:val="0"/>
          <w:color w:val="29241F"/>
          <w:sz w:val="22"/>
        </w:rPr>
        <w:t>2　Omnem palmitem in me non ferentem fructum, tollet eum, et omnem qui fert fructum, purgabit eum, ut fructum plus afferat.</w:t>
      </w:r>
    </w:p>
    <w:p>
      <w:pPr>
        <w:spacing w:after="100" w:line="300" w:lineRule="auto"/>
      </w:pPr>
      <w:r>
        <w:rPr>
          <w:rFonts w:ascii="MingLiU" w:hAnsi="MingLiU" w:eastAsia="MingLiU" w:cs="MingLiU"/>
          <w:b w:val="0"/>
          <w:i w:val="0"/>
          <w:color w:val="6E675F"/>
          <w:sz w:val="20"/>
        </w:rPr>
        <w:t>凡在我身上不結實的枝條，他便剪掉；凡結實的，他就清理，使他結更多的果實；</w:t>
      </w:r>
    </w:p>
    <w:p>
      <w:pPr>
        <w:spacing w:after="20" w:line="300" w:lineRule="auto"/>
      </w:pPr>
      <w:r>
        <w:rPr>
          <w:rFonts w:ascii="Noto Serif" w:hAnsi="Noto Serif" w:eastAsia="Noto Serif" w:cs="Noto Serif"/>
          <w:b w:val="0"/>
          <w:i w:val="0"/>
          <w:color w:val="29241F"/>
          <w:sz w:val="22"/>
        </w:rPr>
        <w:t>3　Jam vos mundi estis propter sermonem quem locutus sum vobis.</w:t>
      </w:r>
    </w:p>
    <w:p>
      <w:pPr>
        <w:spacing w:after="100" w:line="300" w:lineRule="auto"/>
      </w:pPr>
      <w:r>
        <w:rPr>
          <w:rFonts w:ascii="MingLiU" w:hAnsi="MingLiU" w:eastAsia="MingLiU" w:cs="MingLiU"/>
          <w:b w:val="0"/>
          <w:i w:val="0"/>
          <w:color w:val="6E675F"/>
          <w:sz w:val="20"/>
        </w:rPr>
        <w:t>你們因我對你們所講的話，已是清潔的了。</w:t>
      </w:r>
    </w:p>
    <w:p>
      <w:pPr>
        <w:spacing w:after="20" w:line="300" w:lineRule="auto"/>
      </w:pPr>
      <w:r>
        <w:rPr>
          <w:rFonts w:ascii="Noto Serif" w:hAnsi="Noto Serif" w:eastAsia="Noto Serif" w:cs="Noto Serif"/>
          <w:b w:val="0"/>
          <w:i w:val="0"/>
          <w:color w:val="29241F"/>
          <w:sz w:val="22"/>
        </w:rPr>
        <w:t>4　Manete in me, et ego in vobis. Sicut palmes non potest fere fructum a semetipso, nisi manserit in vite, sic nec vos, nisi in me manseritis.</w:t>
      </w:r>
    </w:p>
    <w:p>
      <w:pPr>
        <w:spacing w:after="100" w:line="300" w:lineRule="auto"/>
      </w:pPr>
      <w:r>
        <w:rPr>
          <w:rFonts w:ascii="MingLiU" w:hAnsi="MingLiU" w:eastAsia="MingLiU" w:cs="MingLiU"/>
          <w:b w:val="0"/>
          <w:i w:val="0"/>
          <w:color w:val="6E675F"/>
          <w:sz w:val="20"/>
        </w:rPr>
        <w:t>你們住在我內，我也住在你們內。正如枝條若不留在葡萄樹上，憑自己不能結實；你們若不住在我內，也一無所能。</w:t>
      </w:r>
    </w:p>
    <w:p>
      <w:pPr>
        <w:spacing w:after="20" w:line="300" w:lineRule="auto"/>
      </w:pPr>
      <w:r>
        <w:rPr>
          <w:rFonts w:ascii="Noto Serif" w:hAnsi="Noto Serif" w:eastAsia="Noto Serif" w:cs="Noto Serif"/>
          <w:b w:val="0"/>
          <w:i w:val="0"/>
          <w:color w:val="29241F"/>
          <w:sz w:val="22"/>
        </w:rPr>
        <w:t>5　Ego sum vitis, vos palmites: qui manet in me, et ego in eo, hic fert fructum multum, quia sine me nihil potestis facere.</w:t>
      </w:r>
    </w:p>
    <w:p>
      <w:pPr>
        <w:spacing w:after="100" w:line="300" w:lineRule="auto"/>
      </w:pPr>
      <w:r>
        <w:rPr>
          <w:rFonts w:ascii="MingLiU" w:hAnsi="MingLiU" w:eastAsia="MingLiU" w:cs="MingLiU"/>
          <w:b w:val="0"/>
          <w:i w:val="0"/>
          <w:color w:val="6E675F"/>
          <w:sz w:val="20"/>
        </w:rPr>
        <w:t>我是葡萄樹，你們是枝條；那住在我內，我也住在他內的，他就結許多的果實，因為離了我，你們什麼也不能作。</w:t>
      </w:r>
    </w:p>
    <w:p>
      <w:pPr>
        <w:spacing w:after="20" w:line="300" w:lineRule="auto"/>
      </w:pPr>
      <w:r>
        <w:rPr>
          <w:rFonts w:ascii="Noto Serif" w:hAnsi="Noto Serif" w:eastAsia="Noto Serif" w:cs="Noto Serif"/>
          <w:b w:val="0"/>
          <w:i w:val="0"/>
          <w:color w:val="29241F"/>
          <w:sz w:val="22"/>
        </w:rPr>
        <w:t>6　Si quis in me non manserit, mittetur foras sicut palmes, et arescet, et colligent eum, et in ignem mittent, et ardet.</w:t>
      </w:r>
    </w:p>
    <w:p>
      <w:pPr>
        <w:spacing w:after="100" w:line="300" w:lineRule="auto"/>
      </w:pPr>
      <w:r>
        <w:rPr>
          <w:rFonts w:ascii="MingLiU" w:hAnsi="MingLiU" w:eastAsia="MingLiU" w:cs="MingLiU"/>
          <w:b w:val="0"/>
          <w:i w:val="0"/>
          <w:color w:val="6E675F"/>
          <w:sz w:val="20"/>
        </w:rPr>
        <w:t>誰若不住在我內，便彷彿枝條，丟在外面而枯乾了，人便把它拾起來，投入火中焚燒。</w:t>
      </w:r>
    </w:p>
    <w:p>
      <w:pPr>
        <w:spacing w:after="20" w:line="300" w:lineRule="auto"/>
      </w:pPr>
      <w:r>
        <w:rPr>
          <w:rFonts w:ascii="Noto Serif" w:hAnsi="Noto Serif" w:eastAsia="Noto Serif" w:cs="Noto Serif"/>
          <w:b w:val="0"/>
          <w:i w:val="0"/>
          <w:color w:val="29241F"/>
          <w:sz w:val="22"/>
        </w:rPr>
        <w:t>7　Si manseritis in me, et verba mea in vobis manserint, quodcumque volueritis petetis, et fiet vobis.</w:t>
      </w:r>
    </w:p>
    <w:p>
      <w:pPr>
        <w:spacing w:after="100" w:line="300" w:lineRule="auto"/>
      </w:pPr>
      <w:r>
        <w:rPr>
          <w:rFonts w:ascii="MingLiU" w:hAnsi="MingLiU" w:eastAsia="MingLiU" w:cs="MingLiU"/>
          <w:b w:val="0"/>
          <w:i w:val="0"/>
          <w:color w:val="6E675F"/>
          <w:sz w:val="20"/>
        </w:rPr>
        <w:t>你們如果住在我內，而我的話也存在你們內，如此，你們願意什麼，求罷！必給你們成就。</w:t>
      </w:r>
    </w:p>
    <w:p>
      <w:pPr>
        <w:spacing w:after="20" w:line="300" w:lineRule="auto"/>
      </w:pPr>
      <w:r>
        <w:rPr>
          <w:rFonts w:ascii="Noto Serif" w:hAnsi="Noto Serif" w:eastAsia="Noto Serif" w:cs="Noto Serif"/>
          <w:b w:val="0"/>
          <w:i w:val="0"/>
          <w:color w:val="29241F"/>
          <w:sz w:val="22"/>
        </w:rPr>
        <w:t>8　In hoc clarificatus est Pater meus, ut fructum plurimum afferatis, et efficiamini mei discipuli.</w:t>
      </w:r>
    </w:p>
    <w:p>
      <w:pPr>
        <w:spacing w:after="100" w:line="300" w:lineRule="auto"/>
      </w:pPr>
      <w:r>
        <w:rPr>
          <w:rFonts w:ascii="MingLiU" w:hAnsi="MingLiU" w:eastAsia="MingLiU" w:cs="MingLiU"/>
          <w:b w:val="0"/>
          <w:i w:val="0"/>
          <w:color w:val="6E675F"/>
          <w:sz w:val="20"/>
        </w:rPr>
        <w:t>我父受光榮，即在於你們多結果實，如此你們就成為我的門徒。</w:t>
      </w:r>
    </w:p>
    <w:p>
      <w:pPr>
        <w:spacing w:after="20" w:line="300" w:lineRule="auto"/>
      </w:pPr>
      <w:r>
        <w:rPr>
          <w:rFonts w:ascii="Noto Serif" w:hAnsi="Noto Serif" w:eastAsia="Noto Serif" w:cs="Noto Serif"/>
          <w:b w:val="0"/>
          <w:i w:val="0"/>
          <w:color w:val="29241F"/>
          <w:sz w:val="22"/>
        </w:rPr>
        <w:t>9　Sicut dilexit me Pater, et ego dilexi vos. Manete in dilectione mea.</w:t>
      </w:r>
    </w:p>
    <w:p>
      <w:pPr>
        <w:spacing w:after="100" w:line="300" w:lineRule="auto"/>
      </w:pPr>
      <w:r>
        <w:rPr>
          <w:rFonts w:ascii="MingLiU" w:hAnsi="MingLiU" w:eastAsia="MingLiU" w:cs="MingLiU"/>
          <w:b w:val="0"/>
          <w:i w:val="0"/>
          <w:color w:val="6E675F"/>
          <w:sz w:val="20"/>
        </w:rPr>
        <w:t>正如父愛了我，同樣我也愛了你們；你們應存在我的愛內。</w:t>
      </w:r>
    </w:p>
    <w:p>
      <w:pPr>
        <w:spacing w:after="20" w:line="300" w:lineRule="auto"/>
      </w:pPr>
      <w:r>
        <w:rPr>
          <w:rFonts w:ascii="Noto Serif" w:hAnsi="Noto Serif" w:eastAsia="Noto Serif" w:cs="Noto Serif"/>
          <w:b w:val="0"/>
          <w:i w:val="0"/>
          <w:color w:val="29241F"/>
          <w:sz w:val="22"/>
        </w:rPr>
        <w:t>10　Si præcepta mea servaveritis, manebitis in dilectione mea, sicut et ego Patris mei præcepta servavi, et maneo in ejus dilectione.</w:t>
      </w:r>
    </w:p>
    <w:p>
      <w:pPr>
        <w:spacing w:after="100" w:line="300" w:lineRule="auto"/>
      </w:pPr>
      <w:r>
        <w:rPr>
          <w:rFonts w:ascii="MingLiU" w:hAnsi="MingLiU" w:eastAsia="MingLiU" w:cs="MingLiU"/>
          <w:b w:val="0"/>
          <w:i w:val="0"/>
          <w:color w:val="6E675F"/>
          <w:sz w:val="20"/>
        </w:rPr>
        <w:t>如果你們遵守我的命令，便存在我的愛內，正如我遵守了我父的命令而存在他的愛內一樣。</w:t>
      </w:r>
    </w:p>
    <w:p>
      <w:pPr>
        <w:spacing w:after="20" w:line="300" w:lineRule="auto"/>
      </w:pPr>
      <w:r>
        <w:rPr>
          <w:rFonts w:ascii="Noto Serif" w:hAnsi="Noto Serif" w:eastAsia="Noto Serif" w:cs="Noto Serif"/>
          <w:b w:val="0"/>
          <w:i w:val="0"/>
          <w:color w:val="29241F"/>
          <w:sz w:val="22"/>
        </w:rPr>
        <w:t>11　Hæc locutus sum vobis: ut gaudium meum in vobis sit, et gaudium vestrum impleatur.</w:t>
      </w:r>
    </w:p>
    <w:p>
      <w:pPr>
        <w:spacing w:after="100" w:line="300" w:lineRule="auto"/>
      </w:pPr>
      <w:r>
        <w:rPr>
          <w:rFonts w:ascii="MingLiU" w:hAnsi="MingLiU" w:eastAsia="MingLiU" w:cs="MingLiU"/>
          <w:b w:val="0"/>
          <w:i w:val="0"/>
          <w:color w:val="6E675F"/>
          <w:sz w:val="20"/>
        </w:rPr>
        <w:t>我對你們講論了這些事，為使我的喜樂存在你們內，使你們喜樂圓滿無缺。」</w:t>
      </w:r>
    </w:p>
    <w:p>
      <w:pPr>
        <w:spacing w:after="20" w:line="300" w:lineRule="auto"/>
      </w:pPr>
      <w:r>
        <w:rPr>
          <w:rFonts w:ascii="Noto Serif" w:hAnsi="Noto Serif" w:eastAsia="Noto Serif" w:cs="Noto Serif"/>
          <w:b w:val="0"/>
          <w:i w:val="0"/>
          <w:color w:val="29241F"/>
          <w:sz w:val="22"/>
        </w:rPr>
        <w:t>12　Hoc est præceptum meum, ut diligatis invicem, sicut dilexi vos.</w:t>
      </w:r>
    </w:p>
    <w:p>
      <w:pPr>
        <w:spacing w:after="100" w:line="300" w:lineRule="auto"/>
      </w:pPr>
      <w:r>
        <w:rPr>
          <w:rFonts w:ascii="MingLiU" w:hAnsi="MingLiU" w:eastAsia="MingLiU" w:cs="MingLiU"/>
          <w:b w:val="0"/>
          <w:i w:val="0"/>
          <w:color w:val="6E675F"/>
          <w:sz w:val="20"/>
        </w:rPr>
        <w:t>「這是我的命令：你們該彼此相愛，如同我愛了你們一樣。</w:t>
      </w:r>
    </w:p>
    <w:p>
      <w:pPr>
        <w:spacing w:after="20" w:line="300" w:lineRule="auto"/>
      </w:pPr>
      <w:r>
        <w:rPr>
          <w:rFonts w:ascii="Noto Serif" w:hAnsi="Noto Serif" w:eastAsia="Noto Serif" w:cs="Noto Serif"/>
          <w:b w:val="0"/>
          <w:i w:val="0"/>
          <w:color w:val="29241F"/>
          <w:sz w:val="22"/>
        </w:rPr>
        <w:t>13　Majorem hac dilectionem nemo habet, ut animam suam ponat qui pro amicis suis.</w:t>
      </w:r>
    </w:p>
    <w:p>
      <w:pPr>
        <w:spacing w:after="100" w:line="300" w:lineRule="auto"/>
      </w:pPr>
      <w:r>
        <w:rPr>
          <w:rFonts w:ascii="MingLiU" w:hAnsi="MingLiU" w:eastAsia="MingLiU" w:cs="MingLiU"/>
          <w:b w:val="0"/>
          <w:i w:val="0"/>
          <w:color w:val="6E675F"/>
          <w:sz w:val="20"/>
        </w:rPr>
        <w:t>人若為自己的朋友捨掉性命，再沒有比這更大的愛情了。</w:t>
      </w:r>
    </w:p>
    <w:p>
      <w:pPr>
        <w:spacing w:after="20" w:line="300" w:lineRule="auto"/>
      </w:pPr>
      <w:r>
        <w:rPr>
          <w:rFonts w:ascii="Noto Serif" w:hAnsi="Noto Serif" w:eastAsia="Noto Serif" w:cs="Noto Serif"/>
          <w:b w:val="0"/>
          <w:i w:val="0"/>
          <w:color w:val="29241F"/>
          <w:sz w:val="22"/>
        </w:rPr>
        <w:t>14　Vos amici mei estis, si feceritis quæ ego præcipio vobis.</w:t>
      </w:r>
    </w:p>
    <w:p>
      <w:pPr>
        <w:spacing w:after="100" w:line="300" w:lineRule="auto"/>
      </w:pPr>
      <w:r>
        <w:rPr>
          <w:rFonts w:ascii="MingLiU" w:hAnsi="MingLiU" w:eastAsia="MingLiU" w:cs="MingLiU"/>
          <w:b w:val="0"/>
          <w:i w:val="0"/>
          <w:color w:val="6E675F"/>
          <w:sz w:val="20"/>
        </w:rPr>
        <w:t>你們如果實行我所命令你們的，你們就是我的朋友。</w:t>
      </w:r>
    </w:p>
    <w:p>
      <w:pPr>
        <w:spacing w:after="20" w:line="300" w:lineRule="auto"/>
      </w:pPr>
      <w:r>
        <w:rPr>
          <w:rFonts w:ascii="Noto Serif" w:hAnsi="Noto Serif" w:eastAsia="Noto Serif" w:cs="Noto Serif"/>
          <w:b w:val="0"/>
          <w:i w:val="0"/>
          <w:color w:val="29241F"/>
          <w:sz w:val="22"/>
        </w:rPr>
        <w:t>15　Jam non dicam vos servos: quia servus nescit quid faciat dominus ejus. Vos autem dixi amicos: quia omnia quæcumque audivi a Patre meo, nota feci vobis.</w:t>
      </w:r>
    </w:p>
    <w:p>
      <w:pPr>
        <w:spacing w:after="100" w:line="300" w:lineRule="auto"/>
      </w:pPr>
      <w:r>
        <w:rPr>
          <w:rFonts w:ascii="MingLiU" w:hAnsi="MingLiU" w:eastAsia="MingLiU" w:cs="MingLiU"/>
          <w:b w:val="0"/>
          <w:i w:val="0"/>
          <w:color w:val="6E675F"/>
          <w:sz w:val="20"/>
        </w:rPr>
        <w:t>我不再稱你們為僕人，因為僕人不知道他主人所做的事。我稱你們為朋友，因為凡由我父聽來的一切，我都顯示給你們了。</w:t>
      </w:r>
    </w:p>
    <w:p>
      <w:pPr>
        <w:spacing w:after="20" w:line="300" w:lineRule="auto"/>
      </w:pPr>
      <w:r>
        <w:rPr>
          <w:rFonts w:ascii="Noto Serif" w:hAnsi="Noto Serif" w:eastAsia="Noto Serif" w:cs="Noto Serif"/>
          <w:b w:val="0"/>
          <w:i w:val="0"/>
          <w:color w:val="29241F"/>
          <w:sz w:val="22"/>
        </w:rPr>
        <w:t>16　Non vos me elegistis, sed ego elegi vos, et posui vos ut eatis, et fructum afferatis, et fructus vester maneat: ut quodcumque petieritis Patrem in nomine meo, det vobis.</w:t>
      </w:r>
    </w:p>
    <w:p>
      <w:pPr>
        <w:spacing w:after="100" w:line="300" w:lineRule="auto"/>
      </w:pPr>
      <w:r>
        <w:rPr>
          <w:rFonts w:ascii="MingLiU" w:hAnsi="MingLiU" w:eastAsia="MingLiU" w:cs="MingLiU"/>
          <w:b w:val="0"/>
          <w:i w:val="0"/>
          <w:color w:val="6E675F"/>
          <w:sz w:val="20"/>
        </w:rPr>
        <w:t>不是你們揀選了我，而是我揀選了你們，並派你們去結果實，去結常存的果實；如此，你們因我的名無論向父求什麼，他必賜給你們。</w:t>
      </w:r>
    </w:p>
    <w:p>
      <w:pPr>
        <w:spacing w:after="20" w:line="300" w:lineRule="auto"/>
      </w:pPr>
      <w:r>
        <w:rPr>
          <w:rFonts w:ascii="Noto Serif" w:hAnsi="Noto Serif" w:eastAsia="Noto Serif" w:cs="Noto Serif"/>
          <w:b w:val="0"/>
          <w:i w:val="0"/>
          <w:color w:val="29241F"/>
          <w:sz w:val="22"/>
        </w:rPr>
        <w:t>17　Hæc mando vobis: ut diligatis invicem.</w:t>
      </w:r>
    </w:p>
    <w:p>
      <w:pPr>
        <w:spacing w:after="100" w:line="300" w:lineRule="auto"/>
      </w:pPr>
      <w:r>
        <w:rPr>
          <w:rFonts w:ascii="MingLiU" w:hAnsi="MingLiU" w:eastAsia="MingLiU" w:cs="MingLiU"/>
          <w:b w:val="0"/>
          <w:i w:val="0"/>
          <w:color w:val="6E675F"/>
          <w:sz w:val="20"/>
        </w:rPr>
        <w:t>這就是我命令你們的：你們應該彼此相愛。」</w:t>
      </w:r>
    </w:p>
    <w:p>
      <w:pPr>
        <w:spacing w:after="20" w:line="300" w:lineRule="auto"/>
      </w:pPr>
      <w:r>
        <w:rPr>
          <w:rFonts w:ascii="Noto Serif" w:hAnsi="Noto Serif" w:eastAsia="Noto Serif" w:cs="Noto Serif"/>
          <w:b w:val="0"/>
          <w:i w:val="0"/>
          <w:color w:val="29241F"/>
          <w:sz w:val="22"/>
        </w:rPr>
        <w:t>18　Si mundus vos odit, scitote quia me priorem vobis odio habuit.</w:t>
      </w:r>
    </w:p>
    <w:p>
      <w:pPr>
        <w:spacing w:after="100" w:line="300" w:lineRule="auto"/>
      </w:pPr>
      <w:r>
        <w:rPr>
          <w:rFonts w:ascii="MingLiU" w:hAnsi="MingLiU" w:eastAsia="MingLiU" w:cs="MingLiU"/>
          <w:b w:val="0"/>
          <w:i w:val="0"/>
          <w:color w:val="6E675F"/>
          <w:sz w:val="20"/>
        </w:rPr>
        <w:t>「世界若恨你們，你們該知道，在你們以前，它已恨了我。</w:t>
      </w:r>
    </w:p>
    <w:p>
      <w:pPr>
        <w:spacing w:after="20" w:line="300" w:lineRule="auto"/>
      </w:pPr>
      <w:r>
        <w:rPr>
          <w:rFonts w:ascii="Noto Serif" w:hAnsi="Noto Serif" w:eastAsia="Noto Serif" w:cs="Noto Serif"/>
          <w:b w:val="0"/>
          <w:i w:val="0"/>
          <w:color w:val="29241F"/>
          <w:sz w:val="22"/>
        </w:rPr>
        <w:t>19　Si de mundo fuissetis, mundus quod suum erat diligeret: quia vero de mundo non estis, sed ego elegi vos de mundo, propterea odit vos mundus.</w:t>
      </w:r>
    </w:p>
    <w:p>
      <w:pPr>
        <w:spacing w:after="100" w:line="300" w:lineRule="auto"/>
      </w:pPr>
      <w:r>
        <w:rPr>
          <w:rFonts w:ascii="MingLiU" w:hAnsi="MingLiU" w:eastAsia="MingLiU" w:cs="MingLiU"/>
          <w:b w:val="0"/>
          <w:i w:val="0"/>
          <w:color w:val="6E675F"/>
          <w:sz w:val="20"/>
        </w:rPr>
        <w:t>若是你們屬於世界，世界必喜愛你們，有如屬於自己的人；但因你們不屬於世界，而是我從世界中揀選了你們，為此，世界纔恨你們。</w:t>
      </w:r>
    </w:p>
    <w:p>
      <w:pPr>
        <w:spacing w:after="20" w:line="300" w:lineRule="auto"/>
      </w:pPr>
      <w:r>
        <w:rPr>
          <w:rFonts w:ascii="Noto Serif" w:hAnsi="Noto Serif" w:eastAsia="Noto Serif" w:cs="Noto Serif"/>
          <w:b w:val="0"/>
          <w:i w:val="0"/>
          <w:color w:val="29241F"/>
          <w:sz w:val="22"/>
        </w:rPr>
        <w:t>20　Mementote sermonis mei, quem ego dixi vobis: non est servus major domino suo. Si me persecuti sunt, et vos persequentur; si sermonem meum servaverunt, et vestrum servabunt.</w:t>
      </w:r>
    </w:p>
    <w:p>
      <w:pPr>
        <w:spacing w:after="100" w:line="300" w:lineRule="auto"/>
      </w:pPr>
      <w:r>
        <w:rPr>
          <w:rFonts w:ascii="MingLiU" w:hAnsi="MingLiU" w:eastAsia="MingLiU" w:cs="MingLiU"/>
          <w:b w:val="0"/>
          <w:i w:val="0"/>
          <w:color w:val="6E675F"/>
          <w:sz w:val="20"/>
        </w:rPr>
        <w:t>你們要記得我對你們所說過的話：沒有僕人大過主人的；如果人們迫害了我，也要迫害你們；如果他們遵守了我的話，也要遵守你們的。</w:t>
      </w:r>
    </w:p>
    <w:p>
      <w:pPr>
        <w:spacing w:after="20" w:line="300" w:lineRule="auto"/>
      </w:pPr>
      <w:r>
        <w:rPr>
          <w:rFonts w:ascii="Noto Serif" w:hAnsi="Noto Serif" w:eastAsia="Noto Serif" w:cs="Noto Serif"/>
          <w:b w:val="0"/>
          <w:i w:val="0"/>
          <w:color w:val="29241F"/>
          <w:sz w:val="22"/>
        </w:rPr>
        <w:t>21　Sed hæc omnia facient vobis propter nomen meum: quia nesciunt eum qui misit me.</w:t>
      </w:r>
    </w:p>
    <w:p>
      <w:pPr>
        <w:spacing w:after="100" w:line="300" w:lineRule="auto"/>
      </w:pPr>
      <w:r>
        <w:rPr>
          <w:rFonts w:ascii="MingLiU" w:hAnsi="MingLiU" w:eastAsia="MingLiU" w:cs="MingLiU"/>
          <w:b w:val="0"/>
          <w:i w:val="0"/>
          <w:color w:val="6E675F"/>
          <w:sz w:val="20"/>
        </w:rPr>
        <w:t>但是，他們為了我名字的緣故，要向你們作這一切，因為他們不認識那派遣我來的。</w:t>
      </w:r>
    </w:p>
    <w:p>
      <w:pPr>
        <w:spacing w:after="20" w:line="300" w:lineRule="auto"/>
      </w:pPr>
      <w:r>
        <w:rPr>
          <w:rFonts w:ascii="Noto Serif" w:hAnsi="Noto Serif" w:eastAsia="Noto Serif" w:cs="Noto Serif"/>
          <w:b w:val="0"/>
          <w:i w:val="0"/>
          <w:color w:val="29241F"/>
          <w:sz w:val="22"/>
        </w:rPr>
        <w:t>22　Si non venissem, et locutus fuissem eis, peccatum non haberent: nunc autem excusationem non habent de peccato suo.</w:t>
      </w:r>
    </w:p>
    <w:p>
      <w:pPr>
        <w:spacing w:after="100" w:line="300" w:lineRule="auto"/>
      </w:pPr>
      <w:r>
        <w:rPr>
          <w:rFonts w:ascii="MingLiU" w:hAnsi="MingLiU" w:eastAsia="MingLiU" w:cs="MingLiU"/>
          <w:b w:val="0"/>
          <w:i w:val="0"/>
          <w:color w:val="6E675F"/>
          <w:sz w:val="20"/>
        </w:rPr>
        <w:t>假使我沒有來，沒有教訓他們，他們就沒有罪；但現在他們對自己的罪，是無可推諉的。</w:t>
      </w:r>
    </w:p>
    <w:p>
      <w:pPr>
        <w:spacing w:after="20" w:line="300" w:lineRule="auto"/>
      </w:pPr>
      <w:r>
        <w:rPr>
          <w:rFonts w:ascii="Noto Serif" w:hAnsi="Noto Serif" w:eastAsia="Noto Serif" w:cs="Noto Serif"/>
          <w:b w:val="0"/>
          <w:i w:val="0"/>
          <w:color w:val="29241F"/>
          <w:sz w:val="22"/>
        </w:rPr>
        <w:t>23　Qui me odit, et Patrem meum odit.</w:t>
      </w:r>
    </w:p>
    <w:p>
      <w:pPr>
        <w:spacing w:after="100" w:line="300" w:lineRule="auto"/>
      </w:pPr>
      <w:r>
        <w:rPr>
          <w:rFonts w:ascii="MingLiU" w:hAnsi="MingLiU" w:eastAsia="MingLiU" w:cs="MingLiU"/>
          <w:b w:val="0"/>
          <w:i w:val="0"/>
          <w:color w:val="6E675F"/>
          <w:sz w:val="20"/>
        </w:rPr>
        <w:t>恨我的，也恨我的父。</w:t>
      </w:r>
    </w:p>
    <w:p>
      <w:pPr>
        <w:spacing w:after="20" w:line="300" w:lineRule="auto"/>
      </w:pPr>
      <w:r>
        <w:rPr>
          <w:rFonts w:ascii="Noto Serif" w:hAnsi="Noto Serif" w:eastAsia="Noto Serif" w:cs="Noto Serif"/>
          <w:b w:val="0"/>
          <w:i w:val="0"/>
          <w:color w:val="29241F"/>
          <w:sz w:val="22"/>
        </w:rPr>
        <w:t>24　Si opera non fecissem in eis quæ nemo alius fecit, peccatum non haberent: nunc autem et viderunt, et oderunt et me, et Patrem meum.</w:t>
      </w:r>
    </w:p>
    <w:p>
      <w:pPr>
        <w:spacing w:after="100" w:line="300" w:lineRule="auto"/>
      </w:pPr>
      <w:r>
        <w:rPr>
          <w:rFonts w:ascii="MingLiU" w:hAnsi="MingLiU" w:eastAsia="MingLiU" w:cs="MingLiU"/>
          <w:b w:val="0"/>
          <w:i w:val="0"/>
          <w:color w:val="6E675F"/>
          <w:sz w:val="20"/>
        </w:rPr>
        <w:t>假使我在他們中，沒有做過其他任何人從未做過的事業，他們便沒有罪；然而，現在他們看見了，卻仍恨了我和我父。</w:t>
      </w:r>
    </w:p>
    <w:p>
      <w:pPr>
        <w:spacing w:after="20" w:line="300" w:lineRule="auto"/>
      </w:pPr>
      <w:r>
        <w:rPr>
          <w:rFonts w:ascii="Noto Serif" w:hAnsi="Noto Serif" w:eastAsia="Noto Serif" w:cs="Noto Serif"/>
          <w:b w:val="0"/>
          <w:i w:val="0"/>
          <w:color w:val="29241F"/>
          <w:sz w:val="22"/>
        </w:rPr>
        <w:t>25　Sed ut adimpleatur sermo, qui in lege eorum scriptus est: Quia odio habuerunt me gratis.</w:t>
      </w:r>
    </w:p>
    <w:p>
      <w:pPr>
        <w:spacing w:after="100" w:line="300" w:lineRule="auto"/>
      </w:pPr>
      <w:r>
        <w:rPr>
          <w:rFonts w:ascii="MingLiU" w:hAnsi="MingLiU" w:eastAsia="MingLiU" w:cs="MingLiU"/>
          <w:b w:val="0"/>
          <w:i w:val="0"/>
          <w:color w:val="6E675F"/>
          <w:sz w:val="20"/>
        </w:rPr>
        <w:t>但這是為應驗他們法律上所記載的話：『他們無故地惱恨了我。』</w:t>
      </w:r>
    </w:p>
    <w:p>
      <w:pPr>
        <w:spacing w:after="20" w:line="300" w:lineRule="auto"/>
      </w:pPr>
      <w:r>
        <w:rPr>
          <w:rFonts w:ascii="Noto Serif" w:hAnsi="Noto Serif" w:eastAsia="Noto Serif" w:cs="Noto Serif"/>
          <w:b w:val="0"/>
          <w:i w:val="0"/>
          <w:color w:val="29241F"/>
          <w:sz w:val="22"/>
        </w:rPr>
        <w:t>26　Cum autem venerit Paraclitus, quem ego mittam vobis a Patre, Spiritum veritatis, qui a Patre procedit, ille testimonium perhibebit de me;</w:t>
      </w:r>
    </w:p>
    <w:p>
      <w:pPr>
        <w:spacing w:after="100" w:line="300" w:lineRule="auto"/>
      </w:pPr>
      <w:r>
        <w:rPr>
          <w:rFonts w:ascii="MingLiU" w:hAnsi="MingLiU" w:eastAsia="MingLiU" w:cs="MingLiU"/>
          <w:b w:val="0"/>
          <w:i w:val="0"/>
          <w:color w:val="6E675F"/>
          <w:sz w:val="20"/>
        </w:rPr>
        <w:t>當護慰者，就是我從父那裏給你們派遣的，那發於父的真理之神來到時，他必要為我作證；</w:t>
      </w:r>
    </w:p>
    <w:p>
      <w:pPr>
        <w:spacing w:after="20" w:line="300" w:lineRule="auto"/>
      </w:pPr>
      <w:r>
        <w:rPr>
          <w:rFonts w:ascii="Noto Serif" w:hAnsi="Noto Serif" w:eastAsia="Noto Serif" w:cs="Noto Serif"/>
          <w:b w:val="0"/>
          <w:i w:val="0"/>
          <w:color w:val="29241F"/>
          <w:sz w:val="22"/>
        </w:rPr>
        <w:t>27　et vos testimonium perhibebitis, quia ab initio mecum estis.</w:t>
      </w:r>
    </w:p>
    <w:p>
      <w:pPr>
        <w:spacing w:after="100" w:line="300" w:lineRule="auto"/>
      </w:pPr>
      <w:r>
        <w:rPr>
          <w:rFonts w:ascii="MingLiU" w:hAnsi="MingLiU" w:eastAsia="MingLiU" w:cs="MingLiU"/>
          <w:b w:val="0"/>
          <w:i w:val="0"/>
          <w:color w:val="6E675F"/>
          <w:sz w:val="20"/>
        </w:rPr>
        <w:t>並且你們也要作證，因為你們從開始就和我在一起。」</w:t>
      </w:r>
    </w:p>
    <w:p>
      <w:pPr>
        <w:pageBreakBefore/>
        <w:spacing w:after="60"/>
        <w:keepNext/>
      </w:pPr>
      <w:r>
        <w:rPr>
          <w:rFonts w:ascii="MingLiU" w:hAnsi="MingLiU" w:eastAsia="MingLiU" w:cs="MingLiU"/>
          <w:b/>
          <w:i w:val="0"/>
          <w:color w:val="8A4E2F"/>
          <w:sz w:val="16"/>
        </w:rPr>
        <w:t>LESSON 18  ·  武加大譯本</w:t>
      </w:r>
    </w:p>
    <w:p>
      <w:pPr>
        <w:spacing w:after="20"/>
      </w:pPr>
      <w:r>
        <w:rPr>
          <w:rFonts w:ascii="MingLiU" w:hAnsi="MingLiU" w:eastAsia="MingLiU" w:cs="MingLiU"/>
          <w:b/>
          <w:i w:val="0"/>
          <w:color w:val="8A4E2F"/>
          <w:sz w:val="22"/>
        </w:rPr>
        <w:t>第 18 課</w:t>
      </w:r>
    </w:p>
    <w:p>
      <w:pPr>
        <w:pStyle w:val="Heading1"/>
        <w:spacing w:before="0" w:after="120"/>
        <w:jc w:val="left"/>
        <w:pBdr>
          <w:bottom w:val="single" w:sz="14" w:space="3" w:color="D4A653"/>
        </w:pBdr>
      </w:pPr>
      <w:r>
        <w:rPr>
          <w:rFonts w:ascii="MingLiU" w:hAnsi="MingLiU" w:eastAsia="MingLiU" w:cs="MingLiU"/>
          <w:b/>
          <w:i w:val="0"/>
          <w:color w:val="3A2720"/>
          <w:sz w:val="34"/>
        </w:rPr>
        <w:t>若望福音 17</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parvus,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小的、微小的、廉價的；不重要的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Pascha, Paschae,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逾越節、復活節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praeparō, praeparāre, praeparāvī, praeparātus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預備、準備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prophēta, prophētae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先知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reclīnō, reclīnāre, reclīnāvī, reclīnātus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靠後、斜倚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resultō, resultāre, resultāvī, resultātus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回響、反彈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sanctificō, sanctificāre, sanctificāvī, sanctificātus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聖化、使成聖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scriptūra, scriptūrae,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聖經、經文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sēgregō, sēgregāre, sēgregāvī, sēgregātus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分離、隔開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tertius,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第三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acclāmō, acclāmāre, acclāmāvī, acclāmātus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歡呼、呼喊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āmēn</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阿們、實在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atque (ac)</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與、並且、並且甚至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certus,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確定、確實</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clāmō, clāmāre, clāmāvī, clāmātus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呼喊、大聲喊叫</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collēcta, collēctae,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集禱文、集合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concipiō, concipere, concēpī, conceptus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懷孕、構思</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debeō, debēre, debui, debitus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欠、應該</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dēsinō, dēsinere, desii, desitus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停止、終止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dimittō, dimittere, dimisi, dimissus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遣送、赦免</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Ego in eis, et tu in me: ut sint consummati in unum: et cognoscat mundus quia tu me misisti, et dilexisti eos, sicut et me dilexisti.</w:t>
      </w:r>
    </w:p>
    <w:p>
      <w:pPr>
        <w:spacing w:after="60" w:line="300" w:lineRule="auto"/>
        <w:ind w:left="227"/>
      </w:pPr>
      <w:r>
        <w:rPr>
          <w:rFonts w:ascii="MingLiU" w:hAnsi="MingLiU" w:eastAsia="MingLiU" w:cs="MingLiU"/>
          <w:b w:val="0"/>
          <w:i w:val="0"/>
          <w:color w:val="6E675F"/>
          <w:sz w:val="20"/>
        </w:rPr>
        <w:t>我在他們內，你在我內，使他們完全合而為一，為叫世界知道是你派遣了我，並且你愛了他們，如愛了我一樣。</w:t>
      </w:r>
    </w:p>
    <w:p>
      <w:pPr>
        <w:spacing w:after="20" w:line="300" w:lineRule="auto"/>
        <w:ind w:left="227"/>
      </w:pPr>
      <w:r>
        <w:rPr>
          <w:rFonts w:ascii="Noto Serif" w:hAnsi="Noto Serif" w:eastAsia="Noto Serif" w:cs="Noto Serif"/>
          <w:b w:val="0"/>
          <w:i w:val="0"/>
          <w:color w:val="29241F"/>
          <w:sz w:val="22"/>
        </w:rPr>
        <w:t>Cum essem cum eis, ego servabam eos in nomine tuo. Quos dedisti mihi, custodivi: et nemo ex eis periit, nisi filius perditionis, ut Scriptura impleatur.</w:t>
      </w:r>
    </w:p>
    <w:p>
      <w:pPr>
        <w:spacing w:after="60" w:line="300" w:lineRule="auto"/>
        <w:ind w:left="227"/>
      </w:pPr>
      <w:r>
        <w:rPr>
          <w:rFonts w:ascii="MingLiU" w:hAnsi="MingLiU" w:eastAsia="MingLiU" w:cs="MingLiU"/>
          <w:b w:val="0"/>
          <w:i w:val="0"/>
          <w:color w:val="6E675F"/>
          <w:sz w:val="20"/>
        </w:rPr>
        <w:t>當我和他們同在時，我因你的名，保全了你所賜給我的人，護衛了他們，其中除了那喪亡之子，沒有喪亡一個，這是為應驗經上的話。</w:t>
      </w:r>
    </w:p>
    <w:p>
      <w:r>
        <w:br w:type="page"/>
      </w:r>
    </w:p>
    <w:p>
      <w:pPr>
        <w:pStyle w:val="Heading2"/>
        <w:spacing w:before="0" w:after="60"/>
        <w:jc w:val="left"/>
      </w:pPr>
      <w:r>
        <w:rPr>
          <w:rFonts w:ascii="MingLiU" w:hAnsi="MingLiU" w:eastAsia="MingLiU" w:cs="MingLiU"/>
          <w:b/>
          <w:i w:val="0"/>
          <w:color w:val="3A2720"/>
          <w:sz w:val="28"/>
        </w:rPr>
        <w:t>讀本　若望福音 17</w:t>
      </w:r>
    </w:p>
    <w:p>
      <w:pPr>
        <w:spacing w:after="80" w:line="300" w:lineRule="auto"/>
      </w:pPr>
      <w:r>
        <w:rPr>
          <w:rFonts w:ascii="MingLiU" w:hAnsi="MingLiU" w:eastAsia="MingLiU" w:cs="MingLiU"/>
          <w:b w:val="0"/>
          <w:i w:val="0"/>
          <w:color w:val="6E675F"/>
          <w:sz w:val="18"/>
        </w:rPr>
        <w:t>拉丁 25 節，中文 26 節，需逐節核對</w:t>
      </w:r>
    </w:p>
    <w:p>
      <w:pPr>
        <w:spacing w:after="20" w:line="300" w:lineRule="auto"/>
      </w:pPr>
      <w:r>
        <w:rPr>
          <w:rFonts w:ascii="Noto Serif" w:hAnsi="Noto Serif" w:eastAsia="Noto Serif" w:cs="Noto Serif"/>
          <w:b w:val="0"/>
          <w:i w:val="0"/>
          <w:color w:val="29241F"/>
          <w:sz w:val="22"/>
        </w:rPr>
        <w:t>1　Hæc locutus est Jesus: et sublevatis oculis in cælum, dixit: Pater, venit hora: clarifica Filium tuum, ut Filius tuus clarificet te:</w:t>
      </w:r>
    </w:p>
    <w:p>
      <w:pPr>
        <w:spacing w:after="100" w:line="300" w:lineRule="auto"/>
      </w:pPr>
      <w:r>
        <w:rPr>
          <w:rFonts w:ascii="MingLiU" w:hAnsi="MingLiU" w:eastAsia="MingLiU" w:cs="MingLiU"/>
          <w:b w:val="0"/>
          <w:i w:val="0"/>
          <w:color w:val="6E675F"/>
          <w:sz w:val="20"/>
        </w:rPr>
        <w:t>耶穌講完了這些話，便舉目向天說：「父啊！時辰來到了，求你光榮你的子，好叫子也光榮你：</w:t>
      </w:r>
    </w:p>
    <w:p>
      <w:pPr>
        <w:spacing w:after="20" w:line="300" w:lineRule="auto"/>
      </w:pPr>
      <w:r>
        <w:rPr>
          <w:rFonts w:ascii="Noto Serif" w:hAnsi="Noto Serif" w:eastAsia="Noto Serif" w:cs="Noto Serif"/>
          <w:b w:val="0"/>
          <w:i w:val="0"/>
          <w:color w:val="29241F"/>
          <w:sz w:val="22"/>
        </w:rPr>
        <w:t>2　sicut dedisti ei potestatem omnis carnis, ut omne, quod dedisti ei, det eis vitam æternam.</w:t>
      </w:r>
    </w:p>
    <w:p>
      <w:pPr>
        <w:spacing w:after="100" w:line="300" w:lineRule="auto"/>
      </w:pPr>
      <w:r>
        <w:rPr>
          <w:rFonts w:ascii="MingLiU" w:hAnsi="MingLiU" w:eastAsia="MingLiU" w:cs="MingLiU"/>
          <w:b w:val="0"/>
          <w:i w:val="0"/>
          <w:color w:val="6E675F"/>
          <w:sz w:val="20"/>
        </w:rPr>
        <w:t>因為你賜給了他權柄掌管凡有血肉的人，是為叫他將永生賜給一切你所賜給他的人。</w:t>
      </w:r>
    </w:p>
    <w:p>
      <w:pPr>
        <w:spacing w:after="20" w:line="300" w:lineRule="auto"/>
      </w:pPr>
      <w:r>
        <w:rPr>
          <w:rFonts w:ascii="Noto Serif" w:hAnsi="Noto Serif" w:eastAsia="Noto Serif" w:cs="Noto Serif"/>
          <w:b w:val="0"/>
          <w:i w:val="0"/>
          <w:color w:val="29241F"/>
          <w:sz w:val="22"/>
        </w:rPr>
        <w:t>3　Hæc est autem vita æterna: ut cognoscant te, solum Deum verum, et quem misisti Jesum Christum.</w:t>
      </w:r>
    </w:p>
    <w:p>
      <w:pPr>
        <w:spacing w:after="100" w:line="300" w:lineRule="auto"/>
      </w:pPr>
      <w:r>
        <w:rPr>
          <w:rFonts w:ascii="MingLiU" w:hAnsi="MingLiU" w:eastAsia="MingLiU" w:cs="MingLiU"/>
          <w:b w:val="0"/>
          <w:i w:val="0"/>
          <w:color w:val="6E675F"/>
          <w:sz w:val="20"/>
        </w:rPr>
        <w:t>永生就是：認識你，唯一的真天主，和你所派遣來的耶穌基督。</w:t>
      </w:r>
    </w:p>
    <w:p>
      <w:pPr>
        <w:spacing w:after="20" w:line="300" w:lineRule="auto"/>
      </w:pPr>
      <w:r>
        <w:rPr>
          <w:rFonts w:ascii="Noto Serif" w:hAnsi="Noto Serif" w:eastAsia="Noto Serif" w:cs="Noto Serif"/>
          <w:b w:val="0"/>
          <w:i w:val="0"/>
          <w:color w:val="29241F"/>
          <w:sz w:val="22"/>
        </w:rPr>
        <w:t>4　Ego te clarificavi super terram: opus consummavi, quod dedisti mihi ut faciam:</w:t>
      </w:r>
    </w:p>
    <w:p>
      <w:pPr>
        <w:spacing w:after="100" w:line="300" w:lineRule="auto"/>
      </w:pPr>
      <w:r>
        <w:rPr>
          <w:rFonts w:ascii="MingLiU" w:hAnsi="MingLiU" w:eastAsia="MingLiU" w:cs="MingLiU"/>
          <w:b w:val="0"/>
          <w:i w:val="0"/>
          <w:color w:val="6E675F"/>
          <w:sz w:val="20"/>
        </w:rPr>
        <w:t>我在地上，已光榮了你，完成了你所委托我所作的工作。</w:t>
      </w:r>
    </w:p>
    <w:p>
      <w:pPr>
        <w:spacing w:after="20" w:line="300" w:lineRule="auto"/>
      </w:pPr>
      <w:r>
        <w:rPr>
          <w:rFonts w:ascii="Noto Serif" w:hAnsi="Noto Serif" w:eastAsia="Noto Serif" w:cs="Noto Serif"/>
          <w:b w:val="0"/>
          <w:i w:val="0"/>
          <w:color w:val="29241F"/>
          <w:sz w:val="22"/>
        </w:rPr>
        <w:t>5　et nunc clarifica me tu, Pater, apud temetipsum, claritate quam habui, priusquam mundus esset, apud te.</w:t>
      </w:r>
    </w:p>
    <w:p>
      <w:pPr>
        <w:spacing w:after="100" w:line="300" w:lineRule="auto"/>
      </w:pPr>
      <w:r>
        <w:rPr>
          <w:rFonts w:ascii="MingLiU" w:hAnsi="MingLiU" w:eastAsia="MingLiU" w:cs="MingLiU"/>
          <w:b w:val="0"/>
          <w:i w:val="0"/>
          <w:color w:val="6E675F"/>
          <w:sz w:val="20"/>
        </w:rPr>
        <w:t>父啊！現在，在你面前光榮我罷！賜給我在世界未有以前，我在你前所有的光榮罷！」</w:t>
      </w:r>
    </w:p>
    <w:p>
      <w:pPr>
        <w:spacing w:after="20" w:line="300" w:lineRule="auto"/>
      </w:pPr>
      <w:r>
        <w:rPr>
          <w:rFonts w:ascii="Noto Serif" w:hAnsi="Noto Serif" w:eastAsia="Noto Serif" w:cs="Noto Serif"/>
          <w:b w:val="0"/>
          <w:i w:val="0"/>
          <w:color w:val="29241F"/>
          <w:sz w:val="22"/>
        </w:rPr>
        <w:t>6　Manifestavi nomen tuum hominibus, quos dedisti mihi de mundo: tui erant, et mihi eos dedisti: et sermonem tuum servaverunt.</w:t>
      </w:r>
    </w:p>
    <w:p>
      <w:pPr>
        <w:spacing w:after="100" w:line="300" w:lineRule="auto"/>
      </w:pPr>
      <w:r>
        <w:rPr>
          <w:rFonts w:ascii="MingLiU" w:hAnsi="MingLiU" w:eastAsia="MingLiU" w:cs="MingLiU"/>
          <w:b w:val="0"/>
          <w:i w:val="0"/>
          <w:color w:val="6E675F"/>
          <w:sz w:val="20"/>
        </w:rPr>
        <w:t>「我將你的名，已顯示給那些你由世界中所賜給我的人。他們原屬於你，你把他們托給了我，他們也遵守了你的話。</w:t>
      </w:r>
    </w:p>
    <w:p>
      <w:pPr>
        <w:spacing w:after="20" w:line="300" w:lineRule="auto"/>
      </w:pPr>
      <w:r>
        <w:rPr>
          <w:rFonts w:ascii="Noto Serif" w:hAnsi="Noto Serif" w:eastAsia="Noto Serif" w:cs="Noto Serif"/>
          <w:b w:val="0"/>
          <w:i w:val="0"/>
          <w:color w:val="29241F"/>
          <w:sz w:val="22"/>
        </w:rPr>
        <w:t>7　Nunc cognoverunt quia omnia quæ dedisti mihi, abs te sunt:</w:t>
      </w:r>
    </w:p>
    <w:p>
      <w:pPr>
        <w:spacing w:after="100" w:line="300" w:lineRule="auto"/>
      </w:pPr>
      <w:r>
        <w:rPr>
          <w:rFonts w:ascii="MingLiU" w:hAnsi="MingLiU" w:eastAsia="MingLiU" w:cs="MingLiU"/>
          <w:b w:val="0"/>
          <w:i w:val="0"/>
          <w:color w:val="6E675F"/>
          <w:sz w:val="20"/>
        </w:rPr>
        <w:t>現在，他們已知道：凡你賜給我的，都是由你而來的，</w:t>
      </w:r>
    </w:p>
    <w:p>
      <w:pPr>
        <w:spacing w:after="20" w:line="300" w:lineRule="auto"/>
      </w:pPr>
      <w:r>
        <w:rPr>
          <w:rFonts w:ascii="Noto Serif" w:hAnsi="Noto Serif" w:eastAsia="Noto Serif" w:cs="Noto Serif"/>
          <w:b w:val="0"/>
          <w:i w:val="0"/>
          <w:color w:val="29241F"/>
          <w:sz w:val="22"/>
        </w:rPr>
        <w:t>8　quia verba quæ dedisti mihi, dedi eis: et ipsi acceperunt, et cognoverunt vere quia a te exivi, et crediderunt quia tu me misisti.</w:t>
      </w:r>
    </w:p>
    <w:p>
      <w:pPr>
        <w:spacing w:after="100" w:line="300" w:lineRule="auto"/>
      </w:pPr>
      <w:r>
        <w:rPr>
          <w:rFonts w:ascii="MingLiU" w:hAnsi="MingLiU" w:eastAsia="MingLiU" w:cs="MingLiU"/>
          <w:b w:val="0"/>
          <w:i w:val="0"/>
          <w:color w:val="6E675F"/>
          <w:sz w:val="20"/>
        </w:rPr>
        <w:t>因為你所授給我的話，我都傳給了他們；他們也接受了，也確實知道我是出於你，並且相信是你派遣了我。</w:t>
      </w:r>
    </w:p>
    <w:p>
      <w:pPr>
        <w:spacing w:after="20" w:line="300" w:lineRule="auto"/>
      </w:pPr>
      <w:r>
        <w:rPr>
          <w:rFonts w:ascii="Noto Serif" w:hAnsi="Noto Serif" w:eastAsia="Noto Serif" w:cs="Noto Serif"/>
          <w:b w:val="0"/>
          <w:i w:val="0"/>
          <w:color w:val="29241F"/>
          <w:sz w:val="22"/>
        </w:rPr>
        <w:t>9　Ego pro eis rogo; non pro mundo rogo, sed pro his quos dedisti mihi: quia tui sunt:</w:t>
      </w:r>
    </w:p>
    <w:p>
      <w:pPr>
        <w:spacing w:after="100" w:line="300" w:lineRule="auto"/>
      </w:pPr>
      <w:r>
        <w:rPr>
          <w:rFonts w:ascii="MingLiU" w:hAnsi="MingLiU" w:eastAsia="MingLiU" w:cs="MingLiU"/>
          <w:b w:val="0"/>
          <w:i w:val="0"/>
          <w:color w:val="6E675F"/>
          <w:sz w:val="20"/>
        </w:rPr>
        <w:t>我為他們祈求，不為世界祈求，只為你賜給我的人祈求，因為他們原是屬於你的。</w:t>
      </w:r>
    </w:p>
    <w:p>
      <w:pPr>
        <w:spacing w:after="20" w:line="300" w:lineRule="auto"/>
      </w:pPr>
      <w:r>
        <w:rPr>
          <w:rFonts w:ascii="Noto Serif" w:hAnsi="Noto Serif" w:eastAsia="Noto Serif" w:cs="Noto Serif"/>
          <w:b w:val="0"/>
          <w:i w:val="0"/>
          <w:color w:val="29241F"/>
          <w:sz w:val="22"/>
        </w:rPr>
        <w:t>10　et mea omnia tua sunt, et tua mea sunt: et clarificatus sum in eis.</w:t>
      </w:r>
    </w:p>
    <w:p>
      <w:pPr>
        <w:spacing w:after="100" w:line="300" w:lineRule="auto"/>
      </w:pPr>
      <w:r>
        <w:rPr>
          <w:rFonts w:ascii="MingLiU" w:hAnsi="MingLiU" w:eastAsia="MingLiU" w:cs="MingLiU"/>
          <w:b w:val="0"/>
          <w:i w:val="0"/>
          <w:color w:val="6E675F"/>
          <w:sz w:val="20"/>
        </w:rPr>
        <w:t>我的一切都是你的，你的一切都是我的：我因他們已受到了光 榮。</w:t>
      </w:r>
    </w:p>
    <w:p>
      <w:pPr>
        <w:spacing w:after="20" w:line="300" w:lineRule="auto"/>
      </w:pPr>
      <w:r>
        <w:rPr>
          <w:rFonts w:ascii="Noto Serif" w:hAnsi="Noto Serif" w:eastAsia="Noto Serif" w:cs="Noto Serif"/>
          <w:b w:val="0"/>
          <w:i w:val="0"/>
          <w:color w:val="29241F"/>
          <w:sz w:val="22"/>
        </w:rPr>
        <w:t>11　Et jam non sum in mundo, et hi in mundo sunt, et ego ad te venio. Pater sancte, serva eos in nomine tuo, quos dedisti mihi: ut sint unum, sicut et nos.</w:t>
      </w:r>
    </w:p>
    <w:p>
      <w:pPr>
        <w:spacing w:after="100" w:line="300" w:lineRule="auto"/>
      </w:pPr>
      <w:r>
        <w:rPr>
          <w:rFonts w:ascii="MingLiU" w:hAnsi="MingLiU" w:eastAsia="MingLiU" w:cs="MingLiU"/>
          <w:b w:val="0"/>
          <w:i w:val="0"/>
          <w:color w:val="6E675F"/>
          <w:sz w:val="20"/>
        </w:rPr>
        <w:t>從今以後，我不在世界上了，但他們仍在世界上，我卻到你那裏去。聖父啊！求你因你的名，保全那些你所賜給我的人，使他們合而為一，正如我們一樣。</w:t>
      </w:r>
    </w:p>
    <w:p>
      <w:pPr>
        <w:spacing w:after="20" w:line="300" w:lineRule="auto"/>
      </w:pPr>
      <w:r>
        <w:rPr>
          <w:rFonts w:ascii="Noto Serif" w:hAnsi="Noto Serif" w:eastAsia="Noto Serif" w:cs="Noto Serif"/>
          <w:b w:val="0"/>
          <w:i w:val="0"/>
          <w:color w:val="29241F"/>
          <w:sz w:val="22"/>
        </w:rPr>
        <w:t>12　Cum essem cum eis, ego servabam eos in nomine tuo. Quos dedisti mihi, custodivi: et nemo ex eis periit, nisi filius perditionis, ut Scriptura impleatur.</w:t>
      </w:r>
    </w:p>
    <w:p>
      <w:pPr>
        <w:spacing w:after="100" w:line="300" w:lineRule="auto"/>
      </w:pPr>
      <w:r>
        <w:rPr>
          <w:rFonts w:ascii="MingLiU" w:hAnsi="MingLiU" w:eastAsia="MingLiU" w:cs="MingLiU"/>
          <w:b w:val="0"/>
          <w:i w:val="0"/>
          <w:color w:val="6E675F"/>
          <w:sz w:val="20"/>
        </w:rPr>
        <w:t>當我和他們同在時，我因你的名，保全了你所賜給我的人，護衛了他們，其中除了那喪亡之子，沒有喪亡一個，這是為應驗經上的話。</w:t>
      </w:r>
    </w:p>
    <w:p>
      <w:pPr>
        <w:spacing w:after="20" w:line="300" w:lineRule="auto"/>
      </w:pPr>
      <w:r>
        <w:rPr>
          <w:rFonts w:ascii="Noto Serif" w:hAnsi="Noto Serif" w:eastAsia="Noto Serif" w:cs="Noto Serif"/>
          <w:b w:val="0"/>
          <w:i w:val="0"/>
          <w:color w:val="29241F"/>
          <w:sz w:val="22"/>
        </w:rPr>
        <w:t>13　Nunc autem ad te venio: et hæc loquor in mundo, ut habeant gaudium meum impletum in semetipsis.</w:t>
      </w:r>
    </w:p>
    <w:p>
      <w:pPr>
        <w:spacing w:after="100" w:line="300" w:lineRule="auto"/>
      </w:pPr>
      <w:r>
        <w:rPr>
          <w:rFonts w:ascii="MingLiU" w:hAnsi="MingLiU" w:eastAsia="MingLiU" w:cs="MingLiU"/>
          <w:b w:val="0"/>
          <w:i w:val="0"/>
          <w:color w:val="6E675F"/>
          <w:sz w:val="20"/>
        </w:rPr>
        <w:t>但如今我到你那裏去，我在世上講這話，是為叫他們的心充滿我的喜樂。</w:t>
      </w:r>
    </w:p>
    <w:p>
      <w:pPr>
        <w:spacing w:after="20" w:line="300" w:lineRule="auto"/>
      </w:pPr>
      <w:r>
        <w:rPr>
          <w:rFonts w:ascii="Noto Serif" w:hAnsi="Noto Serif" w:eastAsia="Noto Serif" w:cs="Noto Serif"/>
          <w:b w:val="0"/>
          <w:i w:val="0"/>
          <w:color w:val="29241F"/>
          <w:sz w:val="22"/>
        </w:rPr>
        <w:t>14　Ego dedi eis sermonem tuum, et mundus eos odio habuit, quia non sunt de mundo, sicut et ego non sum de mundo.</w:t>
      </w:r>
    </w:p>
    <w:p>
      <w:pPr>
        <w:spacing w:after="100" w:line="300" w:lineRule="auto"/>
      </w:pPr>
      <w:r>
        <w:rPr>
          <w:rFonts w:ascii="MingLiU" w:hAnsi="MingLiU" w:eastAsia="MingLiU" w:cs="MingLiU"/>
          <w:b w:val="0"/>
          <w:i w:val="0"/>
          <w:color w:val="6E675F"/>
          <w:sz w:val="20"/>
        </w:rPr>
        <w:t>我已將你的話授給了他們，世界卻憎恨他們，因為他們不屬於世界，就如我不屬於世界一樣。</w:t>
      </w:r>
    </w:p>
    <w:p>
      <w:pPr>
        <w:spacing w:after="20" w:line="300" w:lineRule="auto"/>
      </w:pPr>
      <w:r>
        <w:rPr>
          <w:rFonts w:ascii="Noto Serif" w:hAnsi="Noto Serif" w:eastAsia="Noto Serif" w:cs="Noto Serif"/>
          <w:b w:val="0"/>
          <w:i w:val="0"/>
          <w:color w:val="29241F"/>
          <w:sz w:val="22"/>
        </w:rPr>
        <w:t>15　Non rogo ut tollas eos de mundo, sed ut serves eos a malo.</w:t>
      </w:r>
    </w:p>
    <w:p>
      <w:pPr>
        <w:spacing w:after="100" w:line="300" w:lineRule="auto"/>
      </w:pPr>
      <w:r>
        <w:rPr>
          <w:rFonts w:ascii="MingLiU" w:hAnsi="MingLiU" w:eastAsia="MingLiU" w:cs="MingLiU"/>
          <w:b w:val="0"/>
          <w:i w:val="0"/>
          <w:color w:val="6E675F"/>
          <w:sz w:val="20"/>
        </w:rPr>
        <w:t>我不求你將他們從世界上撤去，只求你保護他們脫免邪惡。</w:t>
      </w:r>
    </w:p>
    <w:p>
      <w:pPr>
        <w:spacing w:after="20" w:line="300" w:lineRule="auto"/>
      </w:pPr>
      <w:r>
        <w:rPr>
          <w:rFonts w:ascii="Noto Serif" w:hAnsi="Noto Serif" w:eastAsia="Noto Serif" w:cs="Noto Serif"/>
          <w:b w:val="0"/>
          <w:i w:val="0"/>
          <w:color w:val="29241F"/>
          <w:sz w:val="22"/>
        </w:rPr>
        <w:t>16　De mundo non sunt, sicut et ego non sum de mundo.</w:t>
      </w:r>
    </w:p>
    <w:p>
      <w:pPr>
        <w:spacing w:after="100" w:line="300" w:lineRule="auto"/>
      </w:pPr>
      <w:r>
        <w:rPr>
          <w:rFonts w:ascii="MingLiU" w:hAnsi="MingLiU" w:eastAsia="MingLiU" w:cs="MingLiU"/>
          <w:b w:val="0"/>
          <w:i w:val="0"/>
          <w:color w:val="6E675F"/>
          <w:sz w:val="20"/>
        </w:rPr>
        <w:t>他們不屬於世界，就如我不屬於世界一樣。</w:t>
      </w:r>
    </w:p>
    <w:p>
      <w:pPr>
        <w:spacing w:after="20" w:line="300" w:lineRule="auto"/>
      </w:pPr>
      <w:r>
        <w:rPr>
          <w:rFonts w:ascii="Noto Serif" w:hAnsi="Noto Serif" w:eastAsia="Noto Serif" w:cs="Noto Serif"/>
          <w:b w:val="0"/>
          <w:i w:val="0"/>
          <w:color w:val="29241F"/>
          <w:sz w:val="22"/>
        </w:rPr>
        <w:t>17　Sanctifica eos in veritate. Sermo tuus veritas est.</w:t>
      </w:r>
    </w:p>
    <w:p>
      <w:pPr>
        <w:spacing w:after="100" w:line="300" w:lineRule="auto"/>
      </w:pPr>
      <w:r>
        <w:rPr>
          <w:rFonts w:ascii="MingLiU" w:hAnsi="MingLiU" w:eastAsia="MingLiU" w:cs="MingLiU"/>
          <w:b w:val="0"/>
          <w:i w:val="0"/>
          <w:color w:val="6E675F"/>
          <w:sz w:val="20"/>
        </w:rPr>
        <w:t>求你以真理祝聖他們；你的話就是真理。</w:t>
      </w:r>
    </w:p>
    <w:p>
      <w:pPr>
        <w:spacing w:after="20" w:line="300" w:lineRule="auto"/>
      </w:pPr>
      <w:r>
        <w:rPr>
          <w:rFonts w:ascii="Noto Serif" w:hAnsi="Noto Serif" w:eastAsia="Noto Serif" w:cs="Noto Serif"/>
          <w:b w:val="0"/>
          <w:i w:val="0"/>
          <w:color w:val="29241F"/>
          <w:sz w:val="22"/>
        </w:rPr>
        <w:t>18　Sicut tu me misisti in mundum, et ego misi eos in mundum:</w:t>
      </w:r>
    </w:p>
    <w:p>
      <w:pPr>
        <w:spacing w:after="100" w:line="300" w:lineRule="auto"/>
      </w:pPr>
      <w:r>
        <w:rPr>
          <w:rFonts w:ascii="MingLiU" w:hAnsi="MingLiU" w:eastAsia="MingLiU" w:cs="MingLiU"/>
          <w:b w:val="0"/>
          <w:i w:val="0"/>
          <w:color w:val="6E675F"/>
          <w:sz w:val="20"/>
        </w:rPr>
        <w:t>就如你派遣我到世界上來，照樣我也派遣他們到世界上去。</w:t>
      </w:r>
    </w:p>
    <w:p>
      <w:pPr>
        <w:spacing w:after="20" w:line="300" w:lineRule="auto"/>
      </w:pPr>
      <w:r>
        <w:rPr>
          <w:rFonts w:ascii="Noto Serif" w:hAnsi="Noto Serif" w:eastAsia="Noto Serif" w:cs="Noto Serif"/>
          <w:b w:val="0"/>
          <w:i w:val="0"/>
          <w:color w:val="29241F"/>
          <w:sz w:val="22"/>
        </w:rPr>
        <w:t>19　et pro eis ego sanctifico meipsum: ut sint et ipsi sanctificati in veritate.</w:t>
      </w:r>
    </w:p>
    <w:p>
      <w:pPr>
        <w:spacing w:after="100" w:line="300" w:lineRule="auto"/>
      </w:pPr>
      <w:r>
        <w:rPr>
          <w:rFonts w:ascii="MingLiU" w:hAnsi="MingLiU" w:eastAsia="MingLiU" w:cs="MingLiU"/>
          <w:b w:val="0"/>
          <w:i w:val="0"/>
          <w:color w:val="6E675F"/>
          <w:sz w:val="20"/>
        </w:rPr>
        <w:t>我為他們祝聖我自己，為叫他們也因真理而被祝聖。」</w:t>
      </w:r>
    </w:p>
    <w:p>
      <w:pPr>
        <w:spacing w:after="20" w:line="300" w:lineRule="auto"/>
      </w:pPr>
      <w:r>
        <w:rPr>
          <w:rFonts w:ascii="Noto Serif" w:hAnsi="Noto Serif" w:eastAsia="Noto Serif" w:cs="Noto Serif"/>
          <w:b w:val="0"/>
          <w:i w:val="0"/>
          <w:color w:val="29241F"/>
          <w:sz w:val="22"/>
        </w:rPr>
        <w:t>20　Non pro eis autem rogo tantum, sed et pro eis qui credituri sunt per verbum eorum in me:</w:t>
      </w:r>
    </w:p>
    <w:p>
      <w:pPr>
        <w:spacing w:after="100" w:line="300" w:lineRule="auto"/>
      </w:pPr>
      <w:r>
        <w:rPr>
          <w:rFonts w:ascii="MingLiU" w:hAnsi="MingLiU" w:eastAsia="MingLiU" w:cs="MingLiU"/>
          <w:b w:val="0"/>
          <w:i w:val="0"/>
          <w:color w:val="6E675F"/>
          <w:sz w:val="20"/>
        </w:rPr>
        <w:t>「我不但為他們祈求，而且也為那些因他們的話而信從我的人祈求。</w:t>
      </w:r>
    </w:p>
    <w:p>
      <w:pPr>
        <w:spacing w:after="20" w:line="300" w:lineRule="auto"/>
      </w:pPr>
      <w:r>
        <w:rPr>
          <w:rFonts w:ascii="Noto Serif" w:hAnsi="Noto Serif" w:eastAsia="Noto Serif" w:cs="Noto Serif"/>
          <w:b w:val="0"/>
          <w:i w:val="0"/>
          <w:color w:val="29241F"/>
          <w:sz w:val="22"/>
        </w:rPr>
        <w:t>21　ut omnes unum sint, sicut tu Pater in me, et ego in te, ut et ipsi in nobis unum sint: ut credat mundus, quia tu me misisti.</w:t>
      </w:r>
    </w:p>
    <w:p>
      <w:pPr>
        <w:spacing w:after="100" w:line="300" w:lineRule="auto"/>
      </w:pPr>
      <w:r>
        <w:rPr>
          <w:rFonts w:ascii="MingLiU" w:hAnsi="MingLiU" w:eastAsia="MingLiU" w:cs="MingLiU"/>
          <w:b w:val="0"/>
          <w:i w:val="0"/>
          <w:color w:val="6E675F"/>
          <w:sz w:val="20"/>
        </w:rPr>
        <w:t>願眾人都合而為一！父啊！願他們在我們內合而為一，就如你在我內，我在你內，為叫世界相信是你派遣了我。</w:t>
      </w:r>
    </w:p>
    <w:p>
      <w:pPr>
        <w:spacing w:after="20" w:line="300" w:lineRule="auto"/>
      </w:pPr>
      <w:r>
        <w:rPr>
          <w:rFonts w:ascii="Noto Serif" w:hAnsi="Noto Serif" w:eastAsia="Noto Serif" w:cs="Noto Serif"/>
          <w:b w:val="0"/>
          <w:i w:val="0"/>
          <w:color w:val="29241F"/>
          <w:sz w:val="22"/>
        </w:rPr>
        <w:t>22　Et ego claritatem, quam dedisti mihi, dedi eis: ut sint unum, sicut et nos unum sumus.</w:t>
      </w:r>
    </w:p>
    <w:p>
      <w:pPr>
        <w:spacing w:after="100" w:line="300" w:lineRule="auto"/>
      </w:pPr>
      <w:r>
        <w:rPr>
          <w:rFonts w:ascii="MingLiU" w:hAnsi="MingLiU" w:eastAsia="MingLiU" w:cs="MingLiU"/>
          <w:b w:val="0"/>
          <w:i w:val="0"/>
          <w:color w:val="6E675F"/>
          <w:sz w:val="20"/>
        </w:rPr>
        <w:t>我將你賜給我的光榮賜給了他們，為叫他們合而為一，就如我們原為一體一樣。</w:t>
      </w:r>
    </w:p>
    <w:p>
      <w:pPr>
        <w:spacing w:after="20" w:line="300" w:lineRule="auto"/>
      </w:pPr>
      <w:r>
        <w:rPr>
          <w:rFonts w:ascii="Noto Serif" w:hAnsi="Noto Serif" w:eastAsia="Noto Serif" w:cs="Noto Serif"/>
          <w:b w:val="0"/>
          <w:i w:val="0"/>
          <w:color w:val="29241F"/>
          <w:sz w:val="22"/>
        </w:rPr>
        <w:t>23　Ego in eis, et tu in me: ut sint consummati in unum: et cognoscat mundus quia tu me misisti, et dilexisti eos, sicut et me dilexisti.</w:t>
      </w:r>
    </w:p>
    <w:p>
      <w:pPr>
        <w:spacing w:after="100" w:line="300" w:lineRule="auto"/>
      </w:pPr>
      <w:r>
        <w:rPr>
          <w:rFonts w:ascii="MingLiU" w:hAnsi="MingLiU" w:eastAsia="MingLiU" w:cs="MingLiU"/>
          <w:b w:val="0"/>
          <w:i w:val="0"/>
          <w:color w:val="6E675F"/>
          <w:sz w:val="20"/>
        </w:rPr>
        <w:t>我在他們內，你在我內，使他們完全合而為一，為叫世界知道是你派遣了我，並且你愛了他們，如愛了我一樣。</w:t>
      </w:r>
    </w:p>
    <w:p>
      <w:pPr>
        <w:spacing w:after="20" w:line="300" w:lineRule="auto"/>
      </w:pPr>
      <w:r>
        <w:rPr>
          <w:rFonts w:ascii="Noto Serif" w:hAnsi="Noto Serif" w:eastAsia="Noto Serif" w:cs="Noto Serif"/>
          <w:b w:val="0"/>
          <w:i w:val="0"/>
          <w:color w:val="29241F"/>
          <w:sz w:val="22"/>
        </w:rPr>
        <w:t>25　Pater juste, mundus te non cognovit, ego autem te cognovi: et hi cognoverunt, quia tu me misisti.</w:t>
      </w:r>
    </w:p>
    <w:p>
      <w:pPr>
        <w:spacing w:after="100" w:line="300" w:lineRule="auto"/>
      </w:pPr>
      <w:r>
        <w:rPr>
          <w:rFonts w:ascii="MingLiU" w:hAnsi="MingLiU" w:eastAsia="MingLiU" w:cs="MingLiU"/>
          <w:b w:val="0"/>
          <w:i w:val="0"/>
          <w:color w:val="6E675F"/>
          <w:sz w:val="20"/>
        </w:rPr>
        <w:t>公義的父啊！世界沒有認識你，我卻認識了你，這些人也知道是你派遣了我。</w:t>
      </w:r>
    </w:p>
    <w:p>
      <w:pPr>
        <w:spacing w:after="20" w:line="300" w:lineRule="auto"/>
      </w:pPr>
      <w:r>
        <w:rPr>
          <w:rFonts w:ascii="Noto Serif" w:hAnsi="Noto Serif" w:eastAsia="Noto Serif" w:cs="Noto Serif"/>
          <w:b w:val="0"/>
          <w:i w:val="0"/>
          <w:color w:val="29241F"/>
          <w:sz w:val="22"/>
        </w:rPr>
        <w:t>26　Et notum feci eis nomen tuum, et notum faciam: ut dilectio, qua dilexisti me, in ipsis sit, et ego in ipsis.</w:t>
      </w:r>
    </w:p>
    <w:p>
      <w:pPr>
        <w:spacing w:after="100" w:line="300" w:lineRule="auto"/>
      </w:pPr>
      <w:r>
        <w:rPr>
          <w:rFonts w:ascii="MingLiU" w:hAnsi="MingLiU" w:eastAsia="MingLiU" w:cs="MingLiU"/>
          <w:b w:val="0"/>
          <w:i w:val="0"/>
          <w:color w:val="6E675F"/>
          <w:sz w:val="20"/>
        </w:rPr>
        <w:t>我已經將你的名宣示給他們了，我還要宣示，好使你愛我的愛，在他們內，我也在他們內。」</w:t>
      </w:r>
    </w:p>
    <w:p>
      <w:pPr>
        <w:pageBreakBefore/>
        <w:spacing w:after="60"/>
        <w:keepNext/>
      </w:pPr>
      <w:r>
        <w:rPr>
          <w:rFonts w:ascii="MingLiU" w:hAnsi="MingLiU" w:eastAsia="MingLiU" w:cs="MingLiU"/>
          <w:b/>
          <w:i w:val="0"/>
          <w:color w:val="8A4E2F"/>
          <w:sz w:val="16"/>
        </w:rPr>
        <w:t>LESSON 19  ·  武加大譯本</w:t>
      </w:r>
    </w:p>
    <w:p>
      <w:pPr>
        <w:spacing w:after="20"/>
      </w:pPr>
      <w:r>
        <w:rPr>
          <w:rFonts w:ascii="MingLiU" w:hAnsi="MingLiU" w:eastAsia="MingLiU" w:cs="MingLiU"/>
          <w:b/>
          <w:i w:val="0"/>
          <w:color w:val="8A4E2F"/>
          <w:sz w:val="22"/>
        </w:rPr>
        <w:t>第 19 課</w:t>
      </w:r>
    </w:p>
    <w:p>
      <w:pPr>
        <w:pStyle w:val="Heading1"/>
        <w:spacing w:before="0" w:after="120"/>
        <w:jc w:val="left"/>
        <w:pBdr>
          <w:bottom w:val="single" w:sz="14" w:space="3" w:color="D4A653"/>
        </w:pBdr>
      </w:pPr>
      <w:r>
        <w:rPr>
          <w:rFonts w:ascii="MingLiU" w:hAnsi="MingLiU" w:eastAsia="MingLiU" w:cs="MingLiU"/>
          <w:b/>
          <w:i w:val="0"/>
          <w:color w:val="3A2720"/>
          <w:sz w:val="34"/>
        </w:rPr>
        <w:t>宗徒大事錄 2</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excipiō, excipere, excēpī, exceptus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接待、迎接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exclāmō, exclāmāre, exclāmāvī, exclāmātus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大聲喊叫、呼喊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gubernō, gubernāre, gubernāvī, gubernātus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統治、管理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igitur</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因此、那麼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incipiō, incipere, incēpī, inceptus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開始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insurgō, insurgere, insurrēxī, insurrēctus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起身、起義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maximus,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最大的、很大的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mēnsae,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餐桌、宴饗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mittō, mittere, misi, missus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派遣、投擲、放置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nimis</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過度、太</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optimus,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最好的、很好的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permittō, permittere, permisi, permissus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允許、容許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possum, posse, potui,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能、可以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postquam</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在……之後、自從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quidam, quaedam, quiddam</w:t>
            </w:r>
          </w:p>
        </w:tc>
        <w:tc>
          <w:tcPr>
            <w:tcW w:type="dxa" w:w="1119"/>
            <w:tcMar>
              <w:top w:w="80" w:type="dxa"/>
              <w:start w:w="120" w:type="dxa"/>
              <w:bottom w:w="80" w:type="dxa"/>
              <w:end w:w="120" w:type="dxa"/>
            </w:tcMar>
          </w:tcPr>
          <w:p>
            <w:r>
              <w:rPr>
                <w:rFonts w:ascii="MingLiU" w:hAnsi="MingLiU" w:eastAsia="MingLiU" w:cs="MingLiU"/>
                <w:b w:val="0"/>
                <w:i w:val="0"/>
                <w:color w:val="6E675F"/>
                <w:sz w:val="16"/>
              </w:rPr>
              <w:t>代</w:t>
            </w:r>
          </w:p>
        </w:tc>
        <w:tc>
          <w:tcPr>
            <w:tcW w:type="dxa" w:w="3198"/>
            <w:tcMar>
              <w:top w:w="80" w:type="dxa"/>
              <w:start w:w="120" w:type="dxa"/>
              <w:bottom w:w="80" w:type="dxa"/>
              <w:end w:w="120" w:type="dxa"/>
            </w:tcMar>
          </w:tcPr>
          <w:p>
            <w:r>
              <w:rPr>
                <w:rFonts w:ascii="MingLiU" w:hAnsi="MingLiU" w:eastAsia="MingLiU" w:cs="MingLiU"/>
                <w:b w:val="0"/>
                <w:i w:val="0"/>
                <w:color w:val="29241F"/>
                <w:sz w:val="19"/>
              </w:rPr>
              <w:t>某個、某物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quidam, quaedam, quoddam</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某個、某物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relinquō, relinquere, reliquī, relictus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留下、拋棄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resurgō, resurgere, resurrēxī, resurrēctus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重新起身、復興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submittō, submittere, submisi, submissus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降低、收買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surgō, surgere, surrēxī, surrēctus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起身、上升</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Viri fratres, liceat audenter dicere ad vos de patriarcha David, quoniam defunctus est, et sepultus: et sepulchrum ejus est apud nos usque in hodiernum diem.</w:t>
      </w:r>
    </w:p>
    <w:p>
      <w:pPr>
        <w:spacing w:after="60" w:line="300" w:lineRule="auto"/>
        <w:ind w:left="227"/>
      </w:pPr>
      <w:r>
        <w:rPr>
          <w:rFonts w:ascii="MingLiU" w:hAnsi="MingLiU" w:eastAsia="MingLiU" w:cs="MingLiU"/>
          <w:b w:val="0"/>
          <w:i w:val="0"/>
          <w:color w:val="6E675F"/>
          <w:sz w:val="20"/>
        </w:rPr>
        <w:t>諸位仁人弟兄！容我坦白對你們講論聖祖達味的事罷！他死了，也埋葬了，他的墳墓直到今天還在我們這裏。</w:t>
      </w:r>
    </w:p>
    <w:p>
      <w:pPr>
        <w:spacing w:after="20" w:line="300" w:lineRule="auto"/>
        <w:ind w:left="227"/>
      </w:pPr>
      <w:r>
        <w:rPr>
          <w:rFonts w:ascii="Noto Serif" w:hAnsi="Noto Serif" w:eastAsia="Noto Serif" w:cs="Noto Serif"/>
          <w:b w:val="0"/>
          <w:i w:val="0"/>
          <w:color w:val="29241F"/>
          <w:sz w:val="22"/>
        </w:rPr>
        <w:t>Petrus vero ad illos: Pœnitentiam, inquit, agite, et baptizetur unusquisque vestrum in nomine Jesu Christi in remissionem peccatorum vestrorum: et accipietis donum Spiritus Sancti.</w:t>
      </w:r>
    </w:p>
    <w:p>
      <w:pPr>
        <w:spacing w:after="60" w:line="300" w:lineRule="auto"/>
        <w:ind w:left="227"/>
      </w:pPr>
      <w:r>
        <w:rPr>
          <w:rFonts w:ascii="MingLiU" w:hAnsi="MingLiU" w:eastAsia="MingLiU" w:cs="MingLiU"/>
          <w:b w:val="0"/>
          <w:i w:val="0"/>
          <w:color w:val="6E675F"/>
          <w:sz w:val="20"/>
        </w:rPr>
        <w:t>伯多祿便對他們說：「你們悔改罷！你們每人要以耶穌基督的名字受洗，好赦免你們的罪過，並領受聖神的恩惠。</w:t>
      </w:r>
    </w:p>
    <w:p>
      <w:r>
        <w:br w:type="page"/>
      </w:r>
    </w:p>
    <w:p>
      <w:pPr>
        <w:pStyle w:val="Heading2"/>
        <w:spacing w:before="0" w:after="60"/>
        <w:jc w:val="left"/>
      </w:pPr>
      <w:r>
        <w:rPr>
          <w:rFonts w:ascii="MingLiU" w:hAnsi="MingLiU" w:eastAsia="MingLiU" w:cs="MingLiU"/>
          <w:b/>
          <w:i w:val="0"/>
          <w:color w:val="3A2720"/>
          <w:sz w:val="28"/>
        </w:rPr>
        <w:t>讀本　宗徒大事錄 2</w:t>
      </w:r>
    </w:p>
    <w:p>
      <w:pPr>
        <w:spacing w:after="80" w:line="300" w:lineRule="auto"/>
      </w:pPr>
      <w:r>
        <w:rPr>
          <w:rFonts w:ascii="MingLiU" w:hAnsi="MingLiU" w:eastAsia="MingLiU" w:cs="MingLiU"/>
          <w:b w:val="0"/>
          <w:i w:val="0"/>
          <w:color w:val="6E675F"/>
          <w:sz w:val="18"/>
        </w:rPr>
        <w:t>拉丁 46 節，中文 47 節，需逐節核對</w:t>
      </w:r>
    </w:p>
    <w:p>
      <w:pPr>
        <w:spacing w:after="20" w:line="300" w:lineRule="auto"/>
      </w:pPr>
      <w:r>
        <w:rPr>
          <w:rFonts w:ascii="Noto Serif" w:hAnsi="Noto Serif" w:eastAsia="Noto Serif" w:cs="Noto Serif"/>
          <w:b w:val="0"/>
          <w:i w:val="0"/>
          <w:color w:val="29241F"/>
          <w:sz w:val="22"/>
        </w:rPr>
        <w:t>1　Et cum complerentur dies Pentecostes, erant omnes pariter in eodem loco:</w:t>
      </w:r>
    </w:p>
    <w:p>
      <w:pPr>
        <w:spacing w:after="100" w:line="300" w:lineRule="auto"/>
      </w:pPr>
      <w:r>
        <w:rPr>
          <w:rFonts w:ascii="MingLiU" w:hAnsi="MingLiU" w:eastAsia="MingLiU" w:cs="MingLiU"/>
          <w:b w:val="0"/>
          <w:i w:val="0"/>
          <w:color w:val="6E675F"/>
          <w:sz w:val="20"/>
        </w:rPr>
        <w:t>五旬節日一到，眾人都聚集一處。</w:t>
      </w:r>
    </w:p>
    <w:p>
      <w:pPr>
        <w:spacing w:after="20" w:line="300" w:lineRule="auto"/>
      </w:pPr>
      <w:r>
        <w:rPr>
          <w:rFonts w:ascii="Noto Serif" w:hAnsi="Noto Serif" w:eastAsia="Noto Serif" w:cs="Noto Serif"/>
          <w:b w:val="0"/>
          <w:i w:val="0"/>
          <w:color w:val="29241F"/>
          <w:sz w:val="22"/>
        </w:rPr>
        <w:t>2　et factus est repente de cælo sonus, tamquam advenientis spiritus vehementis, et replevit totam domum ubi erant sedentes.</w:t>
      </w:r>
    </w:p>
    <w:p>
      <w:pPr>
        <w:spacing w:after="100" w:line="300" w:lineRule="auto"/>
      </w:pPr>
      <w:r>
        <w:rPr>
          <w:rFonts w:ascii="MingLiU" w:hAnsi="MingLiU" w:eastAsia="MingLiU" w:cs="MingLiU"/>
          <w:b w:val="0"/>
          <w:i w:val="0"/>
          <w:color w:val="6E675F"/>
          <w:sz w:val="20"/>
        </w:rPr>
        <w:t>忽然，從天上來了一陣響聲，好像暴風颳來，充滿了他們所在的全座房屋。</w:t>
      </w:r>
    </w:p>
    <w:p>
      <w:pPr>
        <w:spacing w:after="20" w:line="300" w:lineRule="auto"/>
      </w:pPr>
      <w:r>
        <w:rPr>
          <w:rFonts w:ascii="Noto Serif" w:hAnsi="Noto Serif" w:eastAsia="Noto Serif" w:cs="Noto Serif"/>
          <w:b w:val="0"/>
          <w:i w:val="0"/>
          <w:color w:val="29241F"/>
          <w:sz w:val="22"/>
        </w:rPr>
        <w:t>3　Et apparuerunt illis dispertitæ linguæ tamquam ignis, seditque supra singulos eorum:</w:t>
      </w:r>
    </w:p>
    <w:p>
      <w:pPr>
        <w:spacing w:after="100" w:line="300" w:lineRule="auto"/>
      </w:pPr>
      <w:r>
        <w:rPr>
          <w:rFonts w:ascii="MingLiU" w:hAnsi="MingLiU" w:eastAsia="MingLiU" w:cs="MingLiU"/>
          <w:b w:val="0"/>
          <w:i w:val="0"/>
          <w:color w:val="6E675F"/>
          <w:sz w:val="20"/>
        </w:rPr>
        <w:t>有些散開好像火的舌頭，停留在他們每人頭上，</w:t>
      </w:r>
    </w:p>
    <w:p>
      <w:pPr>
        <w:spacing w:after="20" w:line="300" w:lineRule="auto"/>
      </w:pPr>
      <w:r>
        <w:rPr>
          <w:rFonts w:ascii="Noto Serif" w:hAnsi="Noto Serif" w:eastAsia="Noto Serif" w:cs="Noto Serif"/>
          <w:b w:val="0"/>
          <w:i w:val="0"/>
          <w:color w:val="29241F"/>
          <w:sz w:val="22"/>
        </w:rPr>
        <w:t>4　et repleti sunt omnes Spiritu Sancto, et cœperunt loqui variis linguis, prout Spiritus Sanctus dabat eloqui illis.</w:t>
      </w:r>
    </w:p>
    <w:p>
      <w:pPr>
        <w:spacing w:after="100" w:line="300" w:lineRule="auto"/>
      </w:pPr>
      <w:r>
        <w:rPr>
          <w:rFonts w:ascii="MingLiU" w:hAnsi="MingLiU" w:eastAsia="MingLiU" w:cs="MingLiU"/>
          <w:b w:val="0"/>
          <w:i w:val="0"/>
          <w:color w:val="6E675F"/>
          <w:sz w:val="20"/>
        </w:rPr>
        <w:t>眾人都充滿了聖神，照聖神賜給他們的話，說起外方話來。</w:t>
      </w:r>
    </w:p>
    <w:p>
      <w:pPr>
        <w:spacing w:after="20" w:line="300" w:lineRule="auto"/>
      </w:pPr>
      <w:r>
        <w:rPr>
          <w:rFonts w:ascii="Noto Serif" w:hAnsi="Noto Serif" w:eastAsia="Noto Serif" w:cs="Noto Serif"/>
          <w:b w:val="0"/>
          <w:i w:val="0"/>
          <w:color w:val="29241F"/>
          <w:sz w:val="22"/>
        </w:rPr>
        <w:t>5　Erant autem in Jerusalem habitantes Judæi, viri religiosi ex omni natione quæ sub cælo est.</w:t>
      </w:r>
    </w:p>
    <w:p>
      <w:pPr>
        <w:spacing w:after="100" w:line="300" w:lineRule="auto"/>
      </w:pPr>
      <w:r>
        <w:rPr>
          <w:rFonts w:ascii="MingLiU" w:hAnsi="MingLiU" w:eastAsia="MingLiU" w:cs="MingLiU"/>
          <w:b w:val="0"/>
          <w:i w:val="0"/>
          <w:color w:val="6E675F"/>
          <w:sz w:val="20"/>
        </w:rPr>
        <w:t>那時，居住在耶路撒冷的，有從天下各國來的虔誠的猶太人。</w:t>
      </w:r>
    </w:p>
    <w:p>
      <w:pPr>
        <w:spacing w:after="20" w:line="300" w:lineRule="auto"/>
      </w:pPr>
      <w:r>
        <w:rPr>
          <w:rFonts w:ascii="Noto Serif" w:hAnsi="Noto Serif" w:eastAsia="Noto Serif" w:cs="Noto Serif"/>
          <w:b w:val="0"/>
          <w:i w:val="0"/>
          <w:color w:val="29241F"/>
          <w:sz w:val="22"/>
        </w:rPr>
        <w:t>6　Facta autem hac voce, convenit multitudo, et mente confusa est, quoniam audiebat unusquisque lingua sua illos loquentes.</w:t>
      </w:r>
    </w:p>
    <w:p>
      <w:pPr>
        <w:spacing w:after="100" w:line="300" w:lineRule="auto"/>
      </w:pPr>
      <w:r>
        <w:rPr>
          <w:rFonts w:ascii="MingLiU" w:hAnsi="MingLiU" w:eastAsia="MingLiU" w:cs="MingLiU"/>
          <w:b w:val="0"/>
          <w:i w:val="0"/>
          <w:color w:val="6E675F"/>
          <w:sz w:val="20"/>
        </w:rPr>
        <w:t>這聲音一響，就聚來了許多人，都倉皇失措，因為人人都聽見他們說自己的方言。</w:t>
      </w:r>
    </w:p>
    <w:p>
      <w:pPr>
        <w:spacing w:after="20" w:line="300" w:lineRule="auto"/>
      </w:pPr>
      <w:r>
        <w:rPr>
          <w:rFonts w:ascii="Noto Serif" w:hAnsi="Noto Serif" w:eastAsia="Noto Serif" w:cs="Noto Serif"/>
          <w:b w:val="0"/>
          <w:i w:val="0"/>
          <w:color w:val="29241F"/>
          <w:sz w:val="22"/>
        </w:rPr>
        <w:t>7　Stupebant autem omnes, et mirabantur, dicentes: Nonne ecce omnes isti qui loquuntur, Galilæi sunt?</w:t>
      </w:r>
    </w:p>
    <w:p>
      <w:pPr>
        <w:spacing w:after="100" w:line="300" w:lineRule="auto"/>
      </w:pPr>
      <w:r>
        <w:rPr>
          <w:rFonts w:ascii="MingLiU" w:hAnsi="MingLiU" w:eastAsia="MingLiU" w:cs="MingLiU"/>
          <w:b w:val="0"/>
          <w:i w:val="0"/>
          <w:color w:val="6E675F"/>
          <w:sz w:val="20"/>
        </w:rPr>
        <w:t>他們驚訝奇怪地說：「看，這些說話的不都是加里肋亞人嗎？</w:t>
      </w:r>
    </w:p>
    <w:p>
      <w:pPr>
        <w:spacing w:after="20" w:line="300" w:lineRule="auto"/>
      </w:pPr>
      <w:r>
        <w:rPr>
          <w:rFonts w:ascii="Noto Serif" w:hAnsi="Noto Serif" w:eastAsia="Noto Serif" w:cs="Noto Serif"/>
          <w:b w:val="0"/>
          <w:i w:val="0"/>
          <w:color w:val="29241F"/>
          <w:sz w:val="22"/>
        </w:rPr>
        <w:t>8　et quomodo nos audivimus unusquisque linguam nostram in qua nati sumus?</w:t>
      </w:r>
    </w:p>
    <w:p>
      <w:pPr>
        <w:spacing w:after="100" w:line="300" w:lineRule="auto"/>
      </w:pPr>
      <w:r>
        <w:rPr>
          <w:rFonts w:ascii="MingLiU" w:hAnsi="MingLiU" w:eastAsia="MingLiU" w:cs="MingLiU"/>
          <w:b w:val="0"/>
          <w:i w:val="0"/>
          <w:color w:val="6E675F"/>
          <w:sz w:val="20"/>
        </w:rPr>
        <w:t>怎麼我們每人聽見他們說我們出生地的方言呢？</w:t>
      </w:r>
    </w:p>
    <w:p>
      <w:pPr>
        <w:spacing w:after="20" w:line="300" w:lineRule="auto"/>
      </w:pPr>
      <w:r>
        <w:rPr>
          <w:rFonts w:ascii="Noto Serif" w:hAnsi="Noto Serif" w:eastAsia="Noto Serif" w:cs="Noto Serif"/>
          <w:b w:val="0"/>
          <w:i w:val="0"/>
          <w:color w:val="29241F"/>
          <w:sz w:val="22"/>
        </w:rPr>
        <w:t>9　Parthi, et Medi, et Ælamitæ, et qui habitant Mespotamiam, Judæam, et Cappadociam, Pontum, et Asiam,</w:t>
      </w:r>
    </w:p>
    <w:p>
      <w:pPr>
        <w:spacing w:after="100" w:line="300" w:lineRule="auto"/>
      </w:pPr>
      <w:r>
        <w:rPr>
          <w:rFonts w:ascii="MingLiU" w:hAnsi="MingLiU" w:eastAsia="MingLiU" w:cs="MingLiU"/>
          <w:b w:val="0"/>
          <w:i w:val="0"/>
          <w:color w:val="6E675F"/>
          <w:sz w:val="20"/>
        </w:rPr>
        <w:t>我們中有帕提雅人、瑪待人、厄藍人和居住在美索不達米亞、猶太及卡帕多細雅、本都並亞細亞、</w:t>
      </w:r>
    </w:p>
    <w:p>
      <w:pPr>
        <w:spacing w:after="20" w:line="300" w:lineRule="auto"/>
      </w:pPr>
      <w:r>
        <w:rPr>
          <w:rFonts w:ascii="Noto Serif" w:hAnsi="Noto Serif" w:eastAsia="Noto Serif" w:cs="Noto Serif"/>
          <w:b w:val="0"/>
          <w:i w:val="0"/>
          <w:color w:val="29241F"/>
          <w:sz w:val="22"/>
        </w:rPr>
        <w:t>10　Phrygiam, et Pamphyliam, Ægyptum, et partes Libyæ quæ est circa Cyrenen: et advenæ Romani,</w:t>
      </w:r>
    </w:p>
    <w:p>
      <w:pPr>
        <w:spacing w:after="100" w:line="300" w:lineRule="auto"/>
      </w:pPr>
      <w:r>
        <w:rPr>
          <w:rFonts w:ascii="MingLiU" w:hAnsi="MingLiU" w:eastAsia="MingLiU" w:cs="MingLiU"/>
          <w:b w:val="0"/>
          <w:i w:val="0"/>
          <w:color w:val="6E675F"/>
          <w:sz w:val="20"/>
        </w:rPr>
        <w:t>夫黎基雅和旁非里雅、埃及並靠近基勒乃的利比亞一帶的人，以及僑居的羅馬人、</w:t>
      </w:r>
    </w:p>
    <w:p>
      <w:pPr>
        <w:spacing w:after="20" w:line="300" w:lineRule="auto"/>
      </w:pPr>
      <w:r>
        <w:rPr>
          <w:rFonts w:ascii="Noto Serif" w:hAnsi="Noto Serif" w:eastAsia="Noto Serif" w:cs="Noto Serif"/>
          <w:b w:val="0"/>
          <w:i w:val="0"/>
          <w:color w:val="29241F"/>
          <w:sz w:val="22"/>
        </w:rPr>
        <w:t>11　Judæi quoque, et Proselyti, Cretes, et Arabes: audivimus eos loquentes nostris linguis magnalia Dei.</w:t>
      </w:r>
    </w:p>
    <w:p>
      <w:pPr>
        <w:spacing w:after="100" w:line="300" w:lineRule="auto"/>
      </w:pPr>
      <w:r>
        <w:rPr>
          <w:rFonts w:ascii="MingLiU" w:hAnsi="MingLiU" w:eastAsia="MingLiU" w:cs="MingLiU"/>
          <w:b w:val="0"/>
          <w:i w:val="0"/>
          <w:color w:val="6E675F"/>
          <w:sz w:val="20"/>
        </w:rPr>
        <w:t>猶太人和歸依猶太教的人、克里特人和阿剌伯人，怎麼我們都聽見他們用我們的話，講論天主的奇事呢？」</w:t>
      </w:r>
    </w:p>
    <w:p>
      <w:pPr>
        <w:spacing w:after="20" w:line="300" w:lineRule="auto"/>
      </w:pPr>
      <w:r>
        <w:rPr>
          <w:rFonts w:ascii="Noto Serif" w:hAnsi="Noto Serif" w:eastAsia="Noto Serif" w:cs="Noto Serif"/>
          <w:b w:val="0"/>
          <w:i w:val="0"/>
          <w:color w:val="29241F"/>
          <w:sz w:val="22"/>
        </w:rPr>
        <w:t>12　Stupebant autem omnes, et mirabantur ad invicem, dicentes: Quidnam vult hoc esse?</w:t>
      </w:r>
    </w:p>
    <w:p>
      <w:pPr>
        <w:spacing w:after="100" w:line="300" w:lineRule="auto"/>
      </w:pPr>
      <w:r>
        <w:rPr>
          <w:rFonts w:ascii="MingLiU" w:hAnsi="MingLiU" w:eastAsia="MingLiU" w:cs="MingLiU"/>
          <w:b w:val="0"/>
          <w:i w:val="0"/>
          <w:color w:val="6E675F"/>
          <w:sz w:val="20"/>
        </w:rPr>
        <w:t>眾人都驚訝猶豫，彼此說：「這是甚麼事？」</w:t>
      </w:r>
    </w:p>
    <w:p>
      <w:pPr>
        <w:spacing w:after="20" w:line="300" w:lineRule="auto"/>
      </w:pPr>
      <w:r>
        <w:rPr>
          <w:rFonts w:ascii="Noto Serif" w:hAnsi="Noto Serif" w:eastAsia="Noto Serif" w:cs="Noto Serif"/>
          <w:b w:val="0"/>
          <w:i w:val="0"/>
          <w:color w:val="29241F"/>
          <w:sz w:val="22"/>
        </w:rPr>
        <w:t>13　Alii autem irridentes dicebant: Quia musto pleni sunt isti.</w:t>
      </w:r>
    </w:p>
    <w:p>
      <w:pPr>
        <w:spacing w:after="100" w:line="300" w:lineRule="auto"/>
      </w:pPr>
      <w:r>
        <w:rPr>
          <w:rFonts w:ascii="MingLiU" w:hAnsi="MingLiU" w:eastAsia="MingLiU" w:cs="MingLiU"/>
          <w:b w:val="0"/>
          <w:i w:val="0"/>
          <w:color w:val="6E675F"/>
          <w:sz w:val="20"/>
        </w:rPr>
        <w:t>另有些人卻譏笑說：「他們喝醉了酒！」</w:t>
      </w:r>
    </w:p>
    <w:p>
      <w:pPr>
        <w:spacing w:after="20" w:line="300" w:lineRule="auto"/>
      </w:pPr>
      <w:r>
        <w:rPr>
          <w:rFonts w:ascii="Noto Serif" w:hAnsi="Noto Serif" w:eastAsia="Noto Serif" w:cs="Noto Serif"/>
          <w:b w:val="0"/>
          <w:i w:val="0"/>
          <w:color w:val="29241F"/>
          <w:sz w:val="22"/>
        </w:rPr>
        <w:t>14　Stans autem Petrus cum undecim, levavit vocem suam, et locutus est eis: Viri Judæi, et qui habitatis Jerusalem universi, hoc vobis notum sit, et auribus percipite verba mea.</w:t>
      </w:r>
    </w:p>
    <w:p>
      <w:pPr>
        <w:spacing w:after="100" w:line="300" w:lineRule="auto"/>
      </w:pPr>
      <w:r>
        <w:rPr>
          <w:rFonts w:ascii="MingLiU" w:hAnsi="MingLiU" w:eastAsia="MingLiU" w:cs="MingLiU"/>
          <w:b w:val="0"/>
          <w:i w:val="0"/>
          <w:color w:val="6E675F"/>
          <w:sz w:val="20"/>
        </w:rPr>
        <w:t>伯多祿就同十一位宗徒站起來，高聲向他們說：「猶太人和所有居住在耶路撒冷的人！請你們留意，側耳靜聽我的話！</w:t>
      </w:r>
    </w:p>
    <w:p>
      <w:pPr>
        <w:spacing w:after="20" w:line="300" w:lineRule="auto"/>
      </w:pPr>
      <w:r>
        <w:rPr>
          <w:rFonts w:ascii="Noto Serif" w:hAnsi="Noto Serif" w:eastAsia="Noto Serif" w:cs="Noto Serif"/>
          <w:b w:val="0"/>
          <w:i w:val="0"/>
          <w:color w:val="29241F"/>
          <w:sz w:val="22"/>
        </w:rPr>
        <w:t>15　Non enim, sicut vos æstimatis, hi ebrii sunt, cum sit hora diei tertia:</w:t>
      </w:r>
    </w:p>
    <w:p>
      <w:pPr>
        <w:spacing w:after="100" w:line="300" w:lineRule="auto"/>
      </w:pPr>
      <w:r>
        <w:rPr>
          <w:rFonts w:ascii="MingLiU" w:hAnsi="MingLiU" w:eastAsia="MingLiU" w:cs="MingLiU"/>
          <w:b w:val="0"/>
          <w:i w:val="0"/>
          <w:color w:val="6E675F"/>
          <w:sz w:val="20"/>
        </w:rPr>
        <w:t>這些人並不像你們所設想的喝醉了，因為纔是白天第三時辰；</w:t>
      </w:r>
    </w:p>
    <w:p>
      <w:pPr>
        <w:spacing w:after="20" w:line="300" w:lineRule="auto"/>
      </w:pPr>
      <w:r>
        <w:rPr>
          <w:rFonts w:ascii="Noto Serif" w:hAnsi="Noto Serif" w:eastAsia="Noto Serif" w:cs="Noto Serif"/>
          <w:b w:val="0"/>
          <w:i w:val="0"/>
          <w:color w:val="29241F"/>
          <w:sz w:val="22"/>
        </w:rPr>
        <w:t>16　sed hoc est quod dictum est per prophetam Joël:</w:t>
      </w:r>
    </w:p>
    <w:p>
      <w:pPr>
        <w:spacing w:after="100" w:line="300" w:lineRule="auto"/>
      </w:pPr>
      <w:r>
        <w:rPr>
          <w:rFonts w:ascii="MingLiU" w:hAnsi="MingLiU" w:eastAsia="MingLiU" w:cs="MingLiU"/>
          <w:b w:val="0"/>
          <w:i w:val="0"/>
          <w:color w:val="6E675F"/>
          <w:sz w:val="20"/>
        </w:rPr>
        <w:t>反而這是藉岳厄爾先知所預言的：</w:t>
      </w:r>
    </w:p>
    <w:p>
      <w:pPr>
        <w:spacing w:after="20" w:line="300" w:lineRule="auto"/>
      </w:pPr>
      <w:r>
        <w:rPr>
          <w:rFonts w:ascii="Noto Serif" w:hAnsi="Noto Serif" w:eastAsia="Noto Serif" w:cs="Noto Serif"/>
          <w:b w:val="0"/>
          <w:i w:val="0"/>
          <w:color w:val="29241F"/>
          <w:sz w:val="22"/>
        </w:rPr>
        <w:t>17　[Et erit in novissimis diebus, dicit Dominus, effundam de Spiritu meo super omnem carnem: et prophetabunt filii vestri et filiæ vestræ, et juvenes vestri visiones videbunt, et seniores vestri somnia somniabunt.</w:t>
      </w:r>
    </w:p>
    <w:p>
      <w:pPr>
        <w:spacing w:after="100" w:line="300" w:lineRule="auto"/>
      </w:pPr>
      <w:r>
        <w:rPr>
          <w:rFonts w:ascii="MingLiU" w:hAnsi="MingLiU" w:eastAsia="MingLiU" w:cs="MingLiU"/>
          <w:b w:val="0"/>
          <w:i w:val="0"/>
          <w:color w:val="6E675F"/>
          <w:sz w:val="20"/>
        </w:rPr>
        <w:t>『到末日──天主說──我要將我的神傾住在所有有血肉的人身上，你們的兒子和女兒都要說預言，青年人要見異像，老年人要看夢境。</w:t>
      </w:r>
    </w:p>
    <w:p>
      <w:pPr>
        <w:spacing w:after="20" w:line="300" w:lineRule="auto"/>
      </w:pPr>
      <w:r>
        <w:rPr>
          <w:rFonts w:ascii="Noto Serif" w:hAnsi="Noto Serif" w:eastAsia="Noto Serif" w:cs="Noto Serif"/>
          <w:b w:val="0"/>
          <w:i w:val="0"/>
          <w:color w:val="29241F"/>
          <w:sz w:val="22"/>
        </w:rPr>
        <w:t>18　Et quidem super servos meos, et super ancillas meas, in diebus illis effundam de Spiritu meo, et prophetabunt:</w:t>
      </w:r>
    </w:p>
    <w:p>
      <w:pPr>
        <w:spacing w:after="100" w:line="300" w:lineRule="auto"/>
      </w:pPr>
      <w:r>
        <w:rPr>
          <w:rFonts w:ascii="MingLiU" w:hAnsi="MingLiU" w:eastAsia="MingLiU" w:cs="MingLiU"/>
          <w:b w:val="0"/>
          <w:i w:val="0"/>
          <w:color w:val="6E675F"/>
          <w:sz w:val="20"/>
        </w:rPr>
        <w:t>甚至在那些日子裏，連在我的僕人和我的婢女身上，我也要傾住我的神；他們要講預言。</w:t>
      </w:r>
    </w:p>
    <w:p>
      <w:pPr>
        <w:spacing w:after="20" w:line="300" w:lineRule="auto"/>
      </w:pPr>
      <w:r>
        <w:rPr>
          <w:rFonts w:ascii="Noto Serif" w:hAnsi="Noto Serif" w:eastAsia="Noto Serif" w:cs="Noto Serif"/>
          <w:b w:val="0"/>
          <w:i w:val="0"/>
          <w:color w:val="29241F"/>
          <w:sz w:val="22"/>
        </w:rPr>
        <w:t>19　et dabo prodigia in cælo sursum, et signa in terra deorsum, sanguinem, et ignem, et vaporem fumi:</w:t>
      </w:r>
    </w:p>
    <w:p>
      <w:pPr>
        <w:spacing w:after="100" w:line="300" w:lineRule="auto"/>
      </w:pPr>
      <w:r>
        <w:rPr>
          <w:rFonts w:ascii="MingLiU" w:hAnsi="MingLiU" w:eastAsia="MingLiU" w:cs="MingLiU"/>
          <w:b w:val="0"/>
          <w:i w:val="0"/>
          <w:color w:val="6E675F"/>
          <w:sz w:val="20"/>
        </w:rPr>
        <w:t>我要在天上顯示奇蹟，在下地顯示徵兆：血、火和煙氣。</w:t>
      </w:r>
    </w:p>
    <w:p>
      <w:pPr>
        <w:spacing w:after="20" w:line="300" w:lineRule="auto"/>
      </w:pPr>
      <w:r>
        <w:rPr>
          <w:rFonts w:ascii="Noto Serif" w:hAnsi="Noto Serif" w:eastAsia="Noto Serif" w:cs="Noto Serif"/>
          <w:b w:val="0"/>
          <w:i w:val="0"/>
          <w:color w:val="29241F"/>
          <w:sz w:val="22"/>
        </w:rPr>
        <w:t>20　sol convertetur in tenebras, et luna in sanguinem, antequam veniat dies Domini magnus et manifestus.</w:t>
      </w:r>
    </w:p>
    <w:p>
      <w:pPr>
        <w:spacing w:after="100" w:line="300" w:lineRule="auto"/>
      </w:pPr>
      <w:r>
        <w:rPr>
          <w:rFonts w:ascii="MingLiU" w:hAnsi="MingLiU" w:eastAsia="MingLiU" w:cs="MingLiU"/>
          <w:b w:val="0"/>
          <w:i w:val="0"/>
          <w:color w:val="6E675F"/>
          <w:sz w:val="20"/>
        </w:rPr>
        <w:t>在上主的偉大和顯赫的日子來臨以前，太陽要變成昏暗，月亮要變成血紅。</w:t>
      </w:r>
    </w:p>
    <w:p>
      <w:pPr>
        <w:spacing w:after="20" w:line="300" w:lineRule="auto"/>
      </w:pPr>
      <w:r>
        <w:rPr>
          <w:rFonts w:ascii="Noto Serif" w:hAnsi="Noto Serif" w:eastAsia="Noto Serif" w:cs="Noto Serif"/>
          <w:b w:val="0"/>
          <w:i w:val="0"/>
          <w:color w:val="29241F"/>
          <w:sz w:val="22"/>
        </w:rPr>
        <w:t>21　Et erit: omnis quicumque invocaverit nomen Domini, salvus erit.]</w:t>
      </w:r>
    </w:p>
    <w:p>
      <w:pPr>
        <w:spacing w:after="100" w:line="300" w:lineRule="auto"/>
      </w:pPr>
      <w:r>
        <w:rPr>
          <w:rFonts w:ascii="MingLiU" w:hAnsi="MingLiU" w:eastAsia="MingLiU" w:cs="MingLiU"/>
          <w:b w:val="0"/>
          <w:i w:val="0"/>
          <w:color w:val="6E675F"/>
          <w:sz w:val="20"/>
        </w:rPr>
        <w:t>將來，凡呼號上主名字的人，必然獲救。』</w:t>
      </w:r>
    </w:p>
    <w:p>
      <w:pPr>
        <w:spacing w:after="20" w:line="300" w:lineRule="auto"/>
      </w:pPr>
      <w:r>
        <w:rPr>
          <w:rFonts w:ascii="Noto Serif" w:hAnsi="Noto Serif" w:eastAsia="Noto Serif" w:cs="Noto Serif"/>
          <w:b w:val="0"/>
          <w:i w:val="0"/>
          <w:color w:val="29241F"/>
          <w:sz w:val="22"/>
        </w:rPr>
        <w:t>22　Viri Israëlitæ, audite verba hæc: Jesum Nazarenum, virum approbatum a Deo in vobis, virtutibus, et prodigiis, et signis, quæ fecit Deus per illum in medio vestri, sicut et vos scitis:</w:t>
      </w:r>
    </w:p>
    <w:p>
      <w:pPr>
        <w:spacing w:after="100" w:line="300" w:lineRule="auto"/>
      </w:pPr>
      <w:r>
        <w:rPr>
          <w:rFonts w:ascii="MingLiU" w:hAnsi="MingLiU" w:eastAsia="MingLiU" w:cs="MingLiU"/>
          <w:b w:val="0"/>
          <w:i w:val="0"/>
          <w:color w:val="6E675F"/>
          <w:sz w:val="20"/>
        </w:rPr>
        <w:t>諸位以色列人！請聽這些話：納匝肋人耶穌是天主用德能、奇蹟和徵兆──即天主藉他在你們中所行的，一如你們所知道的──給你們證明了的人。</w:t>
      </w:r>
    </w:p>
    <w:p>
      <w:pPr>
        <w:spacing w:after="20" w:line="300" w:lineRule="auto"/>
      </w:pPr>
      <w:r>
        <w:rPr>
          <w:rFonts w:ascii="Noto Serif" w:hAnsi="Noto Serif" w:eastAsia="Noto Serif" w:cs="Noto Serif"/>
          <w:b w:val="0"/>
          <w:i w:val="0"/>
          <w:color w:val="29241F"/>
          <w:sz w:val="22"/>
        </w:rPr>
        <w:t>23　hunc, definito consilio et præscientia Dei traditum, per manus iniquorum affligentes interemistis:</w:t>
      </w:r>
    </w:p>
    <w:p>
      <w:pPr>
        <w:spacing w:after="100" w:line="300" w:lineRule="auto"/>
      </w:pPr>
      <w:r>
        <w:rPr>
          <w:rFonts w:ascii="MingLiU" w:hAnsi="MingLiU" w:eastAsia="MingLiU" w:cs="MingLiU"/>
          <w:b w:val="0"/>
          <w:i w:val="0"/>
          <w:color w:val="6E675F"/>
          <w:sz w:val="20"/>
        </w:rPr>
        <w:t>他照天主已定的計劃和預知，被交付了；你們藉着不法者的手，釘他在十字架上，殺死了他；</w:t>
      </w:r>
    </w:p>
    <w:p>
      <w:pPr>
        <w:spacing w:after="20" w:line="300" w:lineRule="auto"/>
      </w:pPr>
      <w:r>
        <w:rPr>
          <w:rFonts w:ascii="Noto Serif" w:hAnsi="Noto Serif" w:eastAsia="Noto Serif" w:cs="Noto Serif"/>
          <w:b w:val="0"/>
          <w:i w:val="0"/>
          <w:color w:val="29241F"/>
          <w:sz w:val="22"/>
        </w:rPr>
        <w:t>24　quem Deus suscitavit, solutis doloribus inferni, juxta quod impossibile erat teneri illum ab eo.</w:t>
      </w:r>
    </w:p>
    <w:p>
      <w:pPr>
        <w:spacing w:after="100" w:line="300" w:lineRule="auto"/>
      </w:pPr>
      <w:r>
        <w:rPr>
          <w:rFonts w:ascii="MingLiU" w:hAnsi="MingLiU" w:eastAsia="MingLiU" w:cs="MingLiU"/>
          <w:b w:val="0"/>
          <w:i w:val="0"/>
          <w:color w:val="6E675F"/>
          <w:sz w:val="20"/>
        </w:rPr>
        <w:t>天主卻解除了他死亡的苦痛，使他復活了，因為他不能受死亡的控制，</w:t>
      </w:r>
    </w:p>
    <w:p>
      <w:pPr>
        <w:spacing w:after="20" w:line="300" w:lineRule="auto"/>
      </w:pPr>
      <w:r>
        <w:rPr>
          <w:rFonts w:ascii="Noto Serif" w:hAnsi="Noto Serif" w:eastAsia="Noto Serif" w:cs="Noto Serif"/>
          <w:b w:val="0"/>
          <w:i w:val="0"/>
          <w:color w:val="29241F"/>
          <w:sz w:val="22"/>
        </w:rPr>
        <w:t>25　David enim dicit in eum: [Providebam Dominum in conspectu meo semper: quoniam a dextris est mihi, ne commovear:</w:t>
      </w:r>
    </w:p>
    <w:p>
      <w:pPr>
        <w:spacing w:after="100" w:line="300" w:lineRule="auto"/>
      </w:pPr>
      <w:r>
        <w:rPr>
          <w:rFonts w:ascii="MingLiU" w:hAnsi="MingLiU" w:eastAsia="MingLiU" w:cs="MingLiU"/>
          <w:b w:val="0"/>
          <w:i w:val="0"/>
          <w:color w:val="6E675F"/>
          <w:sz w:val="20"/>
        </w:rPr>
        <w:t>因為達味指着他說：『我常將上主置於我眼前；我決不動搖，因他在我右邊。</w:t>
      </w:r>
    </w:p>
    <w:p>
      <w:pPr>
        <w:spacing w:after="20" w:line="300" w:lineRule="auto"/>
      </w:pPr>
      <w:r>
        <w:rPr>
          <w:rFonts w:ascii="Noto Serif" w:hAnsi="Noto Serif" w:eastAsia="Noto Serif" w:cs="Noto Serif"/>
          <w:b w:val="0"/>
          <w:i w:val="0"/>
          <w:color w:val="29241F"/>
          <w:sz w:val="22"/>
        </w:rPr>
        <w:t>26　propter hoc lætatum est cor meum, et exsultavit lingua mea, insuper et caro mea requiescet in spe:</w:t>
      </w:r>
    </w:p>
    <w:p>
      <w:pPr>
        <w:spacing w:after="100" w:line="300" w:lineRule="auto"/>
      </w:pPr>
      <w:r>
        <w:rPr>
          <w:rFonts w:ascii="MingLiU" w:hAnsi="MingLiU" w:eastAsia="MingLiU" w:cs="MingLiU"/>
          <w:b w:val="0"/>
          <w:i w:val="0"/>
          <w:color w:val="6E675F"/>
          <w:sz w:val="20"/>
        </w:rPr>
        <w:t>因此，我心歡樂，我的舌愉快，連我的肉身也要安息於希望中，</w:t>
      </w:r>
    </w:p>
    <w:p>
      <w:pPr>
        <w:spacing w:after="20" w:line="300" w:lineRule="auto"/>
      </w:pPr>
      <w:r>
        <w:rPr>
          <w:rFonts w:ascii="Noto Serif" w:hAnsi="Noto Serif" w:eastAsia="Noto Serif" w:cs="Noto Serif"/>
          <w:b w:val="0"/>
          <w:i w:val="0"/>
          <w:color w:val="29241F"/>
          <w:sz w:val="22"/>
        </w:rPr>
        <w:t>27　quoniam non derelinques animam meam in inferno, nec dabis sanctum tuum videre corruptionem.</w:t>
      </w:r>
    </w:p>
    <w:p>
      <w:pPr>
        <w:spacing w:after="100" w:line="300" w:lineRule="auto"/>
      </w:pPr>
      <w:r>
        <w:rPr>
          <w:rFonts w:ascii="MingLiU" w:hAnsi="MingLiU" w:eastAsia="MingLiU" w:cs="MingLiU"/>
          <w:b w:val="0"/>
          <w:i w:val="0"/>
          <w:color w:val="6E675F"/>
          <w:sz w:val="20"/>
        </w:rPr>
        <w:t>因為你決不會將我的靈魂遺棄在陰府，也不會讓你的聖者見到腐朽。</w:t>
      </w:r>
    </w:p>
    <w:p>
      <w:pPr>
        <w:spacing w:after="20" w:line="300" w:lineRule="auto"/>
      </w:pPr>
      <w:r>
        <w:rPr>
          <w:rFonts w:ascii="Noto Serif" w:hAnsi="Noto Serif" w:eastAsia="Noto Serif" w:cs="Noto Serif"/>
          <w:b w:val="0"/>
          <w:i w:val="0"/>
          <w:color w:val="29241F"/>
          <w:sz w:val="22"/>
        </w:rPr>
        <w:t>28　Notas mihi fecisti vias vitæ: et replebis me jucunditate cum facie tua.]</w:t>
      </w:r>
    </w:p>
    <w:p>
      <w:pPr>
        <w:spacing w:after="100" w:line="300" w:lineRule="auto"/>
      </w:pPr>
      <w:r>
        <w:rPr>
          <w:rFonts w:ascii="MingLiU" w:hAnsi="MingLiU" w:eastAsia="MingLiU" w:cs="MingLiU"/>
          <w:b w:val="0"/>
          <w:i w:val="0"/>
          <w:color w:val="6E675F"/>
          <w:sz w:val="20"/>
        </w:rPr>
        <w:t>你要將生命的道路指示給我，要在你面前用喜樂充滿我。』</w:t>
      </w:r>
    </w:p>
    <w:p>
      <w:pPr>
        <w:spacing w:after="20" w:line="300" w:lineRule="auto"/>
      </w:pPr>
      <w:r>
        <w:rPr>
          <w:rFonts w:ascii="Noto Serif" w:hAnsi="Noto Serif" w:eastAsia="Noto Serif" w:cs="Noto Serif"/>
          <w:b w:val="0"/>
          <w:i w:val="0"/>
          <w:color w:val="29241F"/>
          <w:sz w:val="22"/>
        </w:rPr>
        <w:t>29　Viri fratres, liceat audenter dicere ad vos de patriarcha David, quoniam defunctus est, et sepultus: et sepulchrum ejus est apud nos usque in hodiernum diem.</w:t>
      </w:r>
    </w:p>
    <w:p>
      <w:pPr>
        <w:spacing w:after="100" w:line="300" w:lineRule="auto"/>
      </w:pPr>
      <w:r>
        <w:rPr>
          <w:rFonts w:ascii="MingLiU" w:hAnsi="MingLiU" w:eastAsia="MingLiU" w:cs="MingLiU"/>
          <w:b w:val="0"/>
          <w:i w:val="0"/>
          <w:color w:val="6E675F"/>
          <w:sz w:val="20"/>
        </w:rPr>
        <w:t>諸位仁人弟兄！容我坦白對你們講論聖祖達味的事罷！他死了，也埋葬了，他的墳墓直到今天還在我們這裏。</w:t>
      </w:r>
    </w:p>
    <w:p>
      <w:pPr>
        <w:spacing w:after="20" w:line="300" w:lineRule="auto"/>
      </w:pPr>
      <w:r>
        <w:rPr>
          <w:rFonts w:ascii="Noto Serif" w:hAnsi="Noto Serif" w:eastAsia="Noto Serif" w:cs="Noto Serif"/>
          <w:b w:val="0"/>
          <w:i w:val="0"/>
          <w:color w:val="29241F"/>
          <w:sz w:val="22"/>
        </w:rPr>
        <w:t>30　Propheta igitur cum esset, et sciret quia jurejurando jurasset illi Deus de fructu lumbi ejus sedere super sedem ejus:</w:t>
      </w:r>
    </w:p>
    <w:p>
      <w:pPr>
        <w:spacing w:after="100" w:line="300" w:lineRule="auto"/>
      </w:pPr>
      <w:r>
        <w:rPr>
          <w:rFonts w:ascii="MingLiU" w:hAnsi="MingLiU" w:eastAsia="MingLiU" w:cs="MingLiU"/>
          <w:b w:val="0"/>
          <w:i w:val="0"/>
          <w:color w:val="6E675F"/>
          <w:sz w:val="20"/>
        </w:rPr>
        <w:t>他既是先知，也知道天主曾以誓詞對他起了誓，要從他的子嗣中立一位來坐他的御座。</w:t>
      </w:r>
    </w:p>
    <w:p>
      <w:pPr>
        <w:spacing w:after="20" w:line="300" w:lineRule="auto"/>
      </w:pPr>
      <w:r>
        <w:rPr>
          <w:rFonts w:ascii="Noto Serif" w:hAnsi="Noto Serif" w:eastAsia="Noto Serif" w:cs="Noto Serif"/>
          <w:b w:val="0"/>
          <w:i w:val="0"/>
          <w:color w:val="29241F"/>
          <w:sz w:val="22"/>
        </w:rPr>
        <w:t>31　providens locutus est de resurrectione Christi, quia neque derelictus est in inferno, neque caro ejus vidit corruptionem.</w:t>
      </w:r>
    </w:p>
    <w:p>
      <w:pPr>
        <w:spacing w:after="100" w:line="300" w:lineRule="auto"/>
      </w:pPr>
      <w:r>
        <w:rPr>
          <w:rFonts w:ascii="MingLiU" w:hAnsi="MingLiU" w:eastAsia="MingLiU" w:cs="MingLiU"/>
          <w:b w:val="0"/>
          <w:i w:val="0"/>
          <w:color w:val="6E675F"/>
          <w:sz w:val="20"/>
        </w:rPr>
        <w:t>他既預見了，就論及默西亞的復活說：『他沒有被遺棄在陰府，他的肉身也沒有見到腐朽。』</w:t>
      </w:r>
    </w:p>
    <w:p>
      <w:pPr>
        <w:spacing w:after="20" w:line="300" w:lineRule="auto"/>
      </w:pPr>
      <w:r>
        <w:rPr>
          <w:rFonts w:ascii="Noto Serif" w:hAnsi="Noto Serif" w:eastAsia="Noto Serif" w:cs="Noto Serif"/>
          <w:b w:val="0"/>
          <w:i w:val="0"/>
          <w:color w:val="29241F"/>
          <w:sz w:val="22"/>
        </w:rPr>
        <w:t>32　Hunc Jesum resuscitavit Deus, cujus omnes nos testes sumus.</w:t>
      </w:r>
    </w:p>
    <w:p>
      <w:pPr>
        <w:spacing w:after="100" w:line="300" w:lineRule="auto"/>
      </w:pPr>
      <w:r>
        <w:rPr>
          <w:rFonts w:ascii="MingLiU" w:hAnsi="MingLiU" w:eastAsia="MingLiU" w:cs="MingLiU"/>
          <w:b w:val="0"/>
          <w:i w:val="0"/>
          <w:color w:val="6E675F"/>
          <w:sz w:val="20"/>
        </w:rPr>
        <w:t>這位耶穌，天主使他復活了，我們都是他的見證人。</w:t>
      </w:r>
    </w:p>
    <w:p>
      <w:pPr>
        <w:spacing w:after="20" w:line="300" w:lineRule="auto"/>
      </w:pPr>
      <w:r>
        <w:rPr>
          <w:rFonts w:ascii="Noto Serif" w:hAnsi="Noto Serif" w:eastAsia="Noto Serif" w:cs="Noto Serif"/>
          <w:b w:val="0"/>
          <w:i w:val="0"/>
          <w:color w:val="29241F"/>
          <w:sz w:val="22"/>
        </w:rPr>
        <w:t>33　Dextera igitur Dei exaltatus, et promissione Spiritus Sancti accepta a Patre, effudit hunc, quem vos videtis et auditis.</w:t>
      </w:r>
    </w:p>
    <w:p>
      <w:pPr>
        <w:spacing w:after="100" w:line="300" w:lineRule="auto"/>
      </w:pPr>
      <w:r>
        <w:rPr>
          <w:rFonts w:ascii="MingLiU" w:hAnsi="MingLiU" w:eastAsia="MingLiU" w:cs="MingLiU"/>
          <w:b w:val="0"/>
          <w:i w:val="0"/>
          <w:color w:val="6E675F"/>
          <w:sz w:val="20"/>
        </w:rPr>
        <w:t>他被舉揚到天主的右邊，由父領受了所恩許的聖神；你們現今所見所聞的，就是他所傾注的聖神。</w:t>
      </w:r>
    </w:p>
    <w:p>
      <w:pPr>
        <w:spacing w:after="20" w:line="300" w:lineRule="auto"/>
      </w:pPr>
      <w:r>
        <w:rPr>
          <w:rFonts w:ascii="Noto Serif" w:hAnsi="Noto Serif" w:eastAsia="Noto Serif" w:cs="Noto Serif"/>
          <w:b w:val="0"/>
          <w:i w:val="0"/>
          <w:color w:val="29241F"/>
          <w:sz w:val="22"/>
        </w:rPr>
        <w:t>34　Non enim David ascendit in cælum: dixit autem ipse: [Dixit Dominus Domino meo: Sede a dextris meis,</w:t>
      </w:r>
    </w:p>
    <w:p>
      <w:pPr>
        <w:spacing w:after="100" w:line="300" w:lineRule="auto"/>
      </w:pPr>
      <w:r>
        <w:rPr>
          <w:rFonts w:ascii="MingLiU" w:hAnsi="MingLiU" w:eastAsia="MingLiU" w:cs="MingLiU"/>
          <w:b w:val="0"/>
          <w:i w:val="0"/>
          <w:color w:val="6E675F"/>
          <w:sz w:val="20"/>
        </w:rPr>
        <w:t>達味本來沒有升到天上，但是他卻說：『上主對吾主說：你坐在我右邊，</w:t>
      </w:r>
    </w:p>
    <w:p>
      <w:pPr>
        <w:spacing w:after="20" w:line="300" w:lineRule="auto"/>
      </w:pPr>
      <w:r>
        <w:rPr>
          <w:rFonts w:ascii="Noto Serif" w:hAnsi="Noto Serif" w:eastAsia="Noto Serif" w:cs="Noto Serif"/>
          <w:b w:val="0"/>
          <w:i w:val="0"/>
          <w:color w:val="29241F"/>
          <w:sz w:val="22"/>
        </w:rPr>
        <w:t>35　donec ponam inimicos tuos scabellum pedum tuorum.]</w:t>
      </w:r>
    </w:p>
    <w:p>
      <w:pPr>
        <w:spacing w:after="100" w:line="300" w:lineRule="auto"/>
      </w:pPr>
      <w:r>
        <w:rPr>
          <w:rFonts w:ascii="MingLiU" w:hAnsi="MingLiU" w:eastAsia="MingLiU" w:cs="MingLiU"/>
          <w:b w:val="0"/>
          <w:i w:val="0"/>
          <w:color w:val="6E675F"/>
          <w:sz w:val="20"/>
        </w:rPr>
        <w:t>等我使你的仇敵，變作你腳的踏板。』</w:t>
      </w:r>
    </w:p>
    <w:p>
      <w:pPr>
        <w:spacing w:after="20" w:line="300" w:lineRule="auto"/>
      </w:pPr>
      <w:r>
        <w:rPr>
          <w:rFonts w:ascii="Noto Serif" w:hAnsi="Noto Serif" w:eastAsia="Noto Serif" w:cs="Noto Serif"/>
          <w:b w:val="0"/>
          <w:i w:val="0"/>
          <w:color w:val="29241F"/>
          <w:sz w:val="22"/>
        </w:rPr>
        <w:t>36　Certissime sciat ergo omnis domus Israël, quia et Dominum eum et Christum fecit Deus hunc Jesum, quem vos crucifixistis.</w:t>
      </w:r>
    </w:p>
    <w:p>
      <w:pPr>
        <w:spacing w:after="100" w:line="300" w:lineRule="auto"/>
      </w:pPr>
      <w:r>
        <w:rPr>
          <w:rFonts w:ascii="MingLiU" w:hAnsi="MingLiU" w:eastAsia="MingLiU" w:cs="MingLiU"/>
          <w:b w:val="0"/>
          <w:i w:val="0"/>
          <w:color w:val="6E675F"/>
          <w:sz w:val="20"/>
        </w:rPr>
        <w:t>所以，以色列全家應確切知道：天主已把你們所釘死的這位耶穌，立為主，立為默西亞了。」</w:t>
      </w:r>
    </w:p>
    <w:p>
      <w:pPr>
        <w:spacing w:after="20" w:line="300" w:lineRule="auto"/>
      </w:pPr>
      <w:r>
        <w:rPr>
          <w:rFonts w:ascii="Noto Serif" w:hAnsi="Noto Serif" w:eastAsia="Noto Serif" w:cs="Noto Serif"/>
          <w:b w:val="0"/>
          <w:i w:val="0"/>
          <w:color w:val="29241F"/>
          <w:sz w:val="22"/>
        </w:rPr>
        <w:t>37　His autem auditis, compuncti sunt corde, et dixerunt ad Petrum et ad reliquos Apostolos: Quid faciemus, viri fratres?</w:t>
      </w:r>
    </w:p>
    <w:p>
      <w:pPr>
        <w:spacing w:after="100" w:line="300" w:lineRule="auto"/>
      </w:pPr>
      <w:r>
        <w:rPr>
          <w:rFonts w:ascii="MingLiU" w:hAnsi="MingLiU" w:eastAsia="MingLiU" w:cs="MingLiU"/>
          <w:b w:val="0"/>
          <w:i w:val="0"/>
          <w:color w:val="6E675F"/>
          <w:sz w:val="20"/>
        </w:rPr>
        <w:t>他們一聽見這些話，就心中刺痛，遂向伯多祿和其他宗徒說：「諸位仁人弟兄！我們該作甚麼？」</w:t>
      </w:r>
    </w:p>
    <w:p>
      <w:pPr>
        <w:spacing w:after="20" w:line="300" w:lineRule="auto"/>
      </w:pPr>
      <w:r>
        <w:rPr>
          <w:rFonts w:ascii="Noto Serif" w:hAnsi="Noto Serif" w:eastAsia="Noto Serif" w:cs="Noto Serif"/>
          <w:b w:val="0"/>
          <w:i w:val="0"/>
          <w:color w:val="29241F"/>
          <w:sz w:val="22"/>
        </w:rPr>
        <w:t>38　Petrus vero ad illos: Pœnitentiam, inquit, agite, et baptizetur unusquisque vestrum in nomine Jesu Christi in remissionem peccatorum vestrorum: et accipietis donum Spiritus Sancti.</w:t>
      </w:r>
    </w:p>
    <w:p>
      <w:pPr>
        <w:spacing w:after="100" w:line="300" w:lineRule="auto"/>
      </w:pPr>
      <w:r>
        <w:rPr>
          <w:rFonts w:ascii="MingLiU" w:hAnsi="MingLiU" w:eastAsia="MingLiU" w:cs="MingLiU"/>
          <w:b w:val="0"/>
          <w:i w:val="0"/>
          <w:color w:val="6E675F"/>
          <w:sz w:val="20"/>
        </w:rPr>
        <w:t>伯多祿便對他們說：「你們悔改罷！你們每人要以耶穌基督的名字受洗，好赦免你們的罪過，並領受聖神的恩惠。</w:t>
      </w:r>
    </w:p>
    <w:p>
      <w:pPr>
        <w:spacing w:after="20" w:line="300" w:lineRule="auto"/>
      </w:pPr>
      <w:r>
        <w:rPr>
          <w:rFonts w:ascii="Noto Serif" w:hAnsi="Noto Serif" w:eastAsia="Noto Serif" w:cs="Noto Serif"/>
          <w:b w:val="0"/>
          <w:i w:val="0"/>
          <w:color w:val="29241F"/>
          <w:sz w:val="22"/>
        </w:rPr>
        <w:t>39　Vobis enim est repromissio, et filiis vestris, et omnibus qui longe sunt, quoscumque advocaverit Dominus Deus noster.</w:t>
      </w:r>
    </w:p>
    <w:p>
      <w:pPr>
        <w:spacing w:after="100" w:line="300" w:lineRule="auto"/>
      </w:pPr>
      <w:r>
        <w:rPr>
          <w:rFonts w:ascii="MingLiU" w:hAnsi="MingLiU" w:eastAsia="MingLiU" w:cs="MingLiU"/>
          <w:b w:val="0"/>
          <w:i w:val="0"/>
          <w:color w:val="6E675F"/>
          <w:sz w:val="20"/>
        </w:rPr>
        <w:t>因為這恩許就是為了你們和你們的子女，以及一切遠方的人，因為都是我們的上主天主所召叫的。」</w:t>
      </w:r>
    </w:p>
    <w:p>
      <w:pPr>
        <w:spacing w:after="20" w:line="300" w:lineRule="auto"/>
      </w:pPr>
      <w:r>
        <w:rPr>
          <w:rFonts w:ascii="Noto Serif" w:hAnsi="Noto Serif" w:eastAsia="Noto Serif" w:cs="Noto Serif"/>
          <w:b w:val="0"/>
          <w:i w:val="0"/>
          <w:color w:val="29241F"/>
          <w:sz w:val="22"/>
        </w:rPr>
        <w:t>40　Aliis etiam verbis plurimis testificatus est, et exhortabatur eos, dicens: Salvamini a generatione ista prava.</w:t>
      </w:r>
    </w:p>
    <w:p>
      <w:pPr>
        <w:spacing w:after="100" w:line="300" w:lineRule="auto"/>
      </w:pPr>
      <w:r>
        <w:rPr>
          <w:rFonts w:ascii="MingLiU" w:hAnsi="MingLiU" w:eastAsia="MingLiU" w:cs="MingLiU"/>
          <w:b w:val="0"/>
          <w:i w:val="0"/>
          <w:color w:val="6E675F"/>
          <w:sz w:val="20"/>
        </w:rPr>
        <w:t>他還講了很多別的作證的話，並勸他們說：「你們應救自己脫離這邪惡的世代。」</w:t>
      </w:r>
    </w:p>
    <w:p>
      <w:pPr>
        <w:spacing w:after="20" w:line="300" w:lineRule="auto"/>
      </w:pPr>
      <w:r>
        <w:rPr>
          <w:rFonts w:ascii="Noto Serif" w:hAnsi="Noto Serif" w:eastAsia="Noto Serif" w:cs="Noto Serif"/>
          <w:b w:val="0"/>
          <w:i w:val="0"/>
          <w:color w:val="29241F"/>
          <w:sz w:val="22"/>
        </w:rPr>
        <w:t>41　Qui ergo receperunt sermonem ejus, baptizati sunt: et appositæ sunt in die illa animæ circiter tria millia.</w:t>
      </w:r>
    </w:p>
    <w:p>
      <w:pPr>
        <w:spacing w:after="100" w:line="300" w:lineRule="auto"/>
      </w:pPr>
      <w:r>
        <w:rPr>
          <w:rFonts w:ascii="MingLiU" w:hAnsi="MingLiU" w:eastAsia="MingLiU" w:cs="MingLiU"/>
          <w:b w:val="0"/>
          <w:i w:val="0"/>
          <w:color w:val="6E675F"/>
          <w:sz w:val="20"/>
        </w:rPr>
        <w:t>於是，凡接受他的話的人，都受了洗；在那一天約增添了三千人。</w:t>
      </w:r>
    </w:p>
    <w:p>
      <w:pPr>
        <w:spacing w:after="20" w:line="300" w:lineRule="auto"/>
      </w:pPr>
      <w:r>
        <w:rPr>
          <w:rFonts w:ascii="Noto Serif" w:hAnsi="Noto Serif" w:eastAsia="Noto Serif" w:cs="Noto Serif"/>
          <w:b w:val="0"/>
          <w:i w:val="0"/>
          <w:color w:val="29241F"/>
          <w:sz w:val="22"/>
        </w:rPr>
        <w:t>42　Erant autem perseverantes in doctrina Apostolorum, et communicatione fractionis panis, et orationibus.</w:t>
      </w:r>
    </w:p>
    <w:p>
      <w:pPr>
        <w:spacing w:after="100" w:line="300" w:lineRule="auto"/>
      </w:pPr>
      <w:r>
        <w:rPr>
          <w:rFonts w:ascii="MingLiU" w:hAnsi="MingLiU" w:eastAsia="MingLiU" w:cs="MingLiU"/>
          <w:b w:val="0"/>
          <w:i w:val="0"/>
          <w:color w:val="6E675F"/>
          <w:sz w:val="20"/>
        </w:rPr>
        <w:t>他們專心聽取宗徒的訓誨，時常團聚，擘餅，祈禱。</w:t>
      </w:r>
    </w:p>
    <w:p>
      <w:pPr>
        <w:spacing w:after="20" w:line="300" w:lineRule="auto"/>
      </w:pPr>
      <w:r>
        <w:rPr>
          <w:rFonts w:ascii="Noto Serif" w:hAnsi="Noto Serif" w:eastAsia="Noto Serif" w:cs="Noto Serif"/>
          <w:b w:val="0"/>
          <w:i w:val="0"/>
          <w:color w:val="29241F"/>
          <w:sz w:val="22"/>
        </w:rPr>
        <w:t>43　Fiebat autem omni animæ timor: multa quoque prodigia et signa per Apostolos in Jerusalem fiebant, et metus erat magnus in universis.</w:t>
      </w:r>
    </w:p>
    <w:p>
      <w:pPr>
        <w:spacing w:after="100" w:line="300" w:lineRule="auto"/>
      </w:pPr>
      <w:r>
        <w:rPr>
          <w:rFonts w:ascii="MingLiU" w:hAnsi="MingLiU" w:eastAsia="MingLiU" w:cs="MingLiU"/>
          <w:b w:val="0"/>
          <w:i w:val="0"/>
          <w:color w:val="6E675F"/>
          <w:sz w:val="20"/>
        </w:rPr>
        <w:t>因為宗徒顯了許多奇蹟異事，每人都懷着敬畏之情。</w:t>
      </w:r>
    </w:p>
    <w:p>
      <w:pPr>
        <w:spacing w:after="20" w:line="300" w:lineRule="auto"/>
      </w:pPr>
      <w:r>
        <w:rPr>
          <w:rFonts w:ascii="Noto Serif" w:hAnsi="Noto Serif" w:eastAsia="Noto Serif" w:cs="Noto Serif"/>
          <w:b w:val="0"/>
          <w:i w:val="0"/>
          <w:color w:val="29241F"/>
          <w:sz w:val="22"/>
        </w:rPr>
        <w:t>44　Omnes etiam qui credebant, erant pariter, et habebant omnia communia.</w:t>
      </w:r>
    </w:p>
    <w:p>
      <w:pPr>
        <w:spacing w:after="100" w:line="300" w:lineRule="auto"/>
      </w:pPr>
      <w:r>
        <w:rPr>
          <w:rFonts w:ascii="MingLiU" w:hAnsi="MingLiU" w:eastAsia="MingLiU" w:cs="MingLiU"/>
          <w:b w:val="0"/>
          <w:i w:val="0"/>
          <w:color w:val="6E675F"/>
          <w:sz w:val="20"/>
        </w:rPr>
        <w:t>凡信了的人，常齊集一處，一切所有皆歸公用。</w:t>
      </w:r>
    </w:p>
    <w:p>
      <w:pPr>
        <w:spacing w:after="20" w:line="300" w:lineRule="auto"/>
      </w:pPr>
      <w:r>
        <w:rPr>
          <w:rFonts w:ascii="Noto Serif" w:hAnsi="Noto Serif" w:eastAsia="Noto Serif" w:cs="Noto Serif"/>
          <w:b w:val="0"/>
          <w:i w:val="0"/>
          <w:color w:val="29241F"/>
          <w:sz w:val="22"/>
        </w:rPr>
        <w:t>45　Possessiones et substantias vendebant, et dividebant illa omnibus, prout cuique opus erat.</w:t>
      </w:r>
    </w:p>
    <w:p>
      <w:pPr>
        <w:spacing w:after="100" w:line="300" w:lineRule="auto"/>
      </w:pPr>
      <w:r>
        <w:rPr>
          <w:rFonts w:ascii="MingLiU" w:hAnsi="MingLiU" w:eastAsia="MingLiU" w:cs="MingLiU"/>
          <w:b w:val="0"/>
          <w:i w:val="0"/>
          <w:color w:val="6E675F"/>
          <w:sz w:val="20"/>
        </w:rPr>
        <w:t>他們把產業和財物變賣，按照每人的需要分配。</w:t>
      </w:r>
    </w:p>
    <w:p>
      <w:pPr>
        <w:spacing w:after="20" w:line="300" w:lineRule="auto"/>
      </w:pPr>
      <w:r>
        <w:rPr>
          <w:rFonts w:ascii="Noto Serif" w:hAnsi="Noto Serif" w:eastAsia="Noto Serif" w:cs="Noto Serif"/>
          <w:b w:val="0"/>
          <w:i w:val="0"/>
          <w:color w:val="29241F"/>
          <w:sz w:val="22"/>
        </w:rPr>
        <w:t>46　Quotidie quoque perdurantes unanimiter in templo, et frangentes circa domos panem, sumebant cibum cum exsultatione et simplicitate cordis,</w:t>
      </w:r>
    </w:p>
    <w:p>
      <w:pPr>
        <w:spacing w:after="100" w:line="300" w:lineRule="auto"/>
      </w:pPr>
      <w:r>
        <w:rPr>
          <w:rFonts w:ascii="MingLiU" w:hAnsi="MingLiU" w:eastAsia="MingLiU" w:cs="MingLiU"/>
          <w:b w:val="0"/>
          <w:i w:val="0"/>
          <w:color w:val="6E675F"/>
          <w:sz w:val="20"/>
        </w:rPr>
        <w:t>每天都成群結隊地前往聖殿，也挨戶擘餅，懷着歡樂和誠實的心一起進食。</w:t>
      </w:r>
    </w:p>
    <w:p>
      <w:pPr>
        <w:pageBreakBefore/>
        <w:spacing w:after="60"/>
        <w:keepNext/>
      </w:pPr>
      <w:r>
        <w:rPr>
          <w:rFonts w:ascii="MingLiU" w:hAnsi="MingLiU" w:eastAsia="MingLiU" w:cs="MingLiU"/>
          <w:b/>
          <w:i w:val="0"/>
          <w:color w:val="8A4E2F"/>
          <w:sz w:val="16"/>
        </w:rPr>
        <w:t>LESSON 20  ·  武加大譯本</w:t>
      </w:r>
    </w:p>
    <w:p>
      <w:pPr>
        <w:spacing w:after="20"/>
      </w:pPr>
      <w:r>
        <w:rPr>
          <w:rFonts w:ascii="MingLiU" w:hAnsi="MingLiU" w:eastAsia="MingLiU" w:cs="MingLiU"/>
          <w:b/>
          <w:i w:val="0"/>
          <w:color w:val="8A4E2F"/>
          <w:sz w:val="22"/>
        </w:rPr>
        <w:t>第 20 課</w:t>
      </w:r>
    </w:p>
    <w:p>
      <w:pPr>
        <w:pStyle w:val="Heading1"/>
        <w:spacing w:before="0" w:after="120"/>
        <w:jc w:val="left"/>
        <w:pBdr>
          <w:bottom w:val="single" w:sz="14" w:space="3" w:color="D4A653"/>
        </w:pBdr>
      </w:pPr>
      <w:r>
        <w:rPr>
          <w:rFonts w:ascii="MingLiU" w:hAnsi="MingLiU" w:eastAsia="MingLiU" w:cs="MingLiU"/>
          <w:b/>
          <w:i w:val="0"/>
          <w:color w:val="3A2720"/>
          <w:sz w:val="34"/>
        </w:rPr>
        <w:t>羅馬書 8</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tamen</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然而、但是</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ūtilitās, ūtilitātis,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利益、效用、好處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valeō, valēre, valuī,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安康、強壯；能夠</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videor, vidērī, — vīsus sum</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被看見；似乎、顯得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vivō, vivere, vīxī, victus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活著、生活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-dō, -dere, -didī, -ditus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放、置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addō, addere, addidī, additus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給予、增加</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aspiciō, aspicere, aspexi, aspectus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看、注視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astō, astāre, astiti,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站在……旁、站立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baptista, baptistae,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施洗者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brāchium, brāchiī,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臂膀、手臂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cēnō, cēnāre, cēnāvī, cēnātus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進晚餐、用晚餐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circumspiciō, circumspicere, circumspexi, circumspectus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環顧、周圍觀察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circumstō, circumstāre, circumsteti,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站在……周圍、圍繞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condō, condere, condidī, conditus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創建、建立；隱藏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creō, creāre, creāvī, creātus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創造、製造</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dēsertum, dēserti,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沙漠、荒野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despiciō, despicere, despexi, despectus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輕視、蔑視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dextera, dexterae,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右手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digitus, digiti,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手指、腳趾</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Non solum autem illa, sed et nos ipsi primitias spiritus habentes: et ipsi intra nos gemimus adoptionem filiorum Dei exspectantes, redemptionem corporis nostri.</w:t>
      </w:r>
    </w:p>
    <w:p>
      <w:pPr>
        <w:spacing w:after="60" w:line="300" w:lineRule="auto"/>
        <w:ind w:left="227"/>
      </w:pPr>
      <w:r>
        <w:rPr>
          <w:rFonts w:ascii="MingLiU" w:hAnsi="MingLiU" w:eastAsia="MingLiU" w:cs="MingLiU"/>
          <w:b w:val="0"/>
          <w:i w:val="0"/>
          <w:color w:val="6E675F"/>
          <w:sz w:val="20"/>
        </w:rPr>
        <w:t>不但是萬物，就是連我們這已蒙受聖神初果的，也在自己心中嘆息，等待着義子期望的實現，即我們肉身的救贖。</w:t>
      </w:r>
    </w:p>
    <w:p>
      <w:pPr>
        <w:spacing w:after="20" w:line="300" w:lineRule="auto"/>
        <w:ind w:left="227"/>
      </w:pPr>
      <w:r>
        <w:rPr>
          <w:rFonts w:ascii="Noto Serif" w:hAnsi="Noto Serif" w:eastAsia="Noto Serif" w:cs="Noto Serif"/>
          <w:b w:val="0"/>
          <w:i w:val="0"/>
          <w:color w:val="29241F"/>
          <w:sz w:val="22"/>
        </w:rPr>
        <w:t>Similiter autem et Spiritus adjuvat infirmitatem nostram: nam quid oremus, sicut oportet, nescimus: sed ipse Spiritus postulat pro nobis gemitibus inenarrabilibus.</w:t>
      </w:r>
    </w:p>
    <w:p>
      <w:pPr>
        <w:spacing w:after="60" w:line="300" w:lineRule="auto"/>
        <w:ind w:left="227"/>
      </w:pPr>
      <w:r>
        <w:rPr>
          <w:rFonts w:ascii="MingLiU" w:hAnsi="MingLiU" w:eastAsia="MingLiU" w:cs="MingLiU"/>
          <w:b w:val="0"/>
          <w:i w:val="0"/>
          <w:color w:val="6E675F"/>
          <w:sz w:val="20"/>
        </w:rPr>
        <w:t>同時，聖神也扶助我們的軟弱，因為我們不知道我們如何祈求纔對，而聖神卻親自以無可言喻的歎息，代我們轉求。</w:t>
      </w:r>
    </w:p>
    <w:p>
      <w:r>
        <w:br w:type="page"/>
      </w:r>
    </w:p>
    <w:p>
      <w:pPr>
        <w:pStyle w:val="Heading2"/>
        <w:spacing w:before="0" w:after="60"/>
        <w:jc w:val="left"/>
      </w:pPr>
      <w:r>
        <w:rPr>
          <w:rFonts w:ascii="MingLiU" w:hAnsi="MingLiU" w:eastAsia="MingLiU" w:cs="MingLiU"/>
          <w:b/>
          <w:i w:val="0"/>
          <w:color w:val="3A2720"/>
          <w:sz w:val="28"/>
        </w:rPr>
        <w:t>讀本　羅馬書 8</w:t>
      </w:r>
    </w:p>
    <w:p>
      <w:pPr>
        <w:spacing w:after="20" w:line="300" w:lineRule="auto"/>
      </w:pPr>
      <w:r>
        <w:rPr>
          <w:rFonts w:ascii="Noto Serif" w:hAnsi="Noto Serif" w:eastAsia="Noto Serif" w:cs="Noto Serif"/>
          <w:b w:val="0"/>
          <w:i w:val="0"/>
          <w:color w:val="29241F"/>
          <w:sz w:val="22"/>
        </w:rPr>
        <w:t>1　Nihil ergo nunc damnationis est iis qui sunt in Christo Jesu: qui non secundum carnem ambulant.</w:t>
      </w:r>
    </w:p>
    <w:p>
      <w:pPr>
        <w:spacing w:after="100" w:line="300" w:lineRule="auto"/>
      </w:pPr>
      <w:r>
        <w:rPr>
          <w:rFonts w:ascii="MingLiU" w:hAnsi="MingLiU" w:eastAsia="MingLiU" w:cs="MingLiU"/>
          <w:b w:val="0"/>
          <w:i w:val="0"/>
          <w:color w:val="6E675F"/>
          <w:sz w:val="20"/>
        </w:rPr>
        <w:t>今後為那些在基督耶穌內的人，已無罪可定，</w:t>
      </w:r>
    </w:p>
    <w:p>
      <w:pPr>
        <w:spacing w:after="20" w:line="300" w:lineRule="auto"/>
      </w:pPr>
      <w:r>
        <w:rPr>
          <w:rFonts w:ascii="Noto Serif" w:hAnsi="Noto Serif" w:eastAsia="Noto Serif" w:cs="Noto Serif"/>
          <w:b w:val="0"/>
          <w:i w:val="0"/>
          <w:color w:val="29241F"/>
          <w:sz w:val="22"/>
        </w:rPr>
        <w:t>2　Lex enim spiritus vitæ in Christo Jesu liberavit me a lege peccati et mortis.</w:t>
      </w:r>
    </w:p>
    <w:p>
      <w:pPr>
        <w:spacing w:after="100" w:line="300" w:lineRule="auto"/>
      </w:pPr>
      <w:r>
        <w:rPr>
          <w:rFonts w:ascii="MingLiU" w:hAnsi="MingLiU" w:eastAsia="MingLiU" w:cs="MingLiU"/>
          <w:b w:val="0"/>
          <w:i w:val="0"/>
          <w:color w:val="6E675F"/>
          <w:sz w:val="20"/>
        </w:rPr>
        <w:t>因為在基督耶穌內賜與生命之神的法律，已使我獲得自由，脫離了罪惡與死亡的法律。</w:t>
      </w:r>
    </w:p>
    <w:p>
      <w:pPr>
        <w:spacing w:after="20" w:line="300" w:lineRule="auto"/>
      </w:pPr>
      <w:r>
        <w:rPr>
          <w:rFonts w:ascii="Noto Serif" w:hAnsi="Noto Serif" w:eastAsia="Noto Serif" w:cs="Noto Serif"/>
          <w:b w:val="0"/>
          <w:i w:val="0"/>
          <w:color w:val="29241F"/>
          <w:sz w:val="22"/>
        </w:rPr>
        <w:t>3　Nam quod impossibile erat legi, in quo infirmabatur per carnem: Deus Filium suum mittens in similitudinem carnis peccati et de peccato, damnavit peccatum in carne,</w:t>
      </w:r>
    </w:p>
    <w:p>
      <w:pPr>
        <w:spacing w:after="100" w:line="300" w:lineRule="auto"/>
      </w:pPr>
      <w:r>
        <w:rPr>
          <w:rFonts w:ascii="MingLiU" w:hAnsi="MingLiU" w:eastAsia="MingLiU" w:cs="MingLiU"/>
          <w:b w:val="0"/>
          <w:i w:val="0"/>
          <w:color w:val="6E675F"/>
          <w:sz w:val="20"/>
        </w:rPr>
        <w:t>法律因了肉性的軟弱所不能行的，天主卻行了：他派遣了自己的兒子，帶着罪惡肉身的形狀，當作贖罪祭，在這肉身上定了罪惡的罪案，</w:t>
      </w:r>
    </w:p>
    <w:p>
      <w:pPr>
        <w:spacing w:after="20" w:line="300" w:lineRule="auto"/>
      </w:pPr>
      <w:r>
        <w:rPr>
          <w:rFonts w:ascii="Noto Serif" w:hAnsi="Noto Serif" w:eastAsia="Noto Serif" w:cs="Noto Serif"/>
          <w:b w:val="0"/>
          <w:i w:val="0"/>
          <w:color w:val="29241F"/>
          <w:sz w:val="22"/>
        </w:rPr>
        <w:t>4　ut justificatio legis impleretur in nobis, qui non secundum carnem ambulamus, sed secundum spiritum.</w:t>
      </w:r>
    </w:p>
    <w:p>
      <w:pPr>
        <w:spacing w:after="100" w:line="300" w:lineRule="auto"/>
      </w:pPr>
      <w:r>
        <w:rPr>
          <w:rFonts w:ascii="MingLiU" w:hAnsi="MingLiU" w:eastAsia="MingLiU" w:cs="MingLiU"/>
          <w:b w:val="0"/>
          <w:i w:val="0"/>
          <w:color w:val="6E675F"/>
          <w:sz w:val="20"/>
        </w:rPr>
        <w:t>為使法律所要求的正義，成全在我們今後不隨從肉性，而隨從聖神生活的人身上。</w:t>
      </w:r>
    </w:p>
    <w:p>
      <w:pPr>
        <w:spacing w:after="20" w:line="300" w:lineRule="auto"/>
      </w:pPr>
      <w:r>
        <w:rPr>
          <w:rFonts w:ascii="Noto Serif" w:hAnsi="Noto Serif" w:eastAsia="Noto Serif" w:cs="Noto Serif"/>
          <w:b w:val="0"/>
          <w:i w:val="0"/>
          <w:color w:val="29241F"/>
          <w:sz w:val="22"/>
        </w:rPr>
        <w:t>5　Qui enim secundum carnem sunt, quæ carnis sunt, sapiunt: qui vero secundum spiritum sunt, quæ sunt spiritus, sentiunt.</w:t>
      </w:r>
    </w:p>
    <w:p>
      <w:pPr>
        <w:spacing w:after="100" w:line="300" w:lineRule="auto"/>
      </w:pPr>
      <w:r>
        <w:rPr>
          <w:rFonts w:ascii="MingLiU" w:hAnsi="MingLiU" w:eastAsia="MingLiU" w:cs="MingLiU"/>
          <w:b w:val="0"/>
          <w:i w:val="0"/>
          <w:color w:val="6E675F"/>
          <w:sz w:val="20"/>
        </w:rPr>
        <w:t>因為隨從肉性的人，切望肉性的事；隨從聖神的人，切望聖神的事；</w:t>
      </w:r>
    </w:p>
    <w:p>
      <w:pPr>
        <w:spacing w:after="20" w:line="300" w:lineRule="auto"/>
      </w:pPr>
      <w:r>
        <w:rPr>
          <w:rFonts w:ascii="Noto Serif" w:hAnsi="Noto Serif" w:eastAsia="Noto Serif" w:cs="Noto Serif"/>
          <w:b w:val="0"/>
          <w:i w:val="0"/>
          <w:color w:val="29241F"/>
          <w:sz w:val="22"/>
        </w:rPr>
        <w:t>6　Nam prudentia carnis, mors est: prudentia autem spiritus, vita et pax:</w:t>
      </w:r>
    </w:p>
    <w:p>
      <w:pPr>
        <w:spacing w:after="100" w:line="300" w:lineRule="auto"/>
      </w:pPr>
      <w:r>
        <w:rPr>
          <w:rFonts w:ascii="MingLiU" w:hAnsi="MingLiU" w:eastAsia="MingLiU" w:cs="MingLiU"/>
          <w:b w:val="0"/>
          <w:i w:val="0"/>
          <w:color w:val="6E675F"/>
          <w:sz w:val="20"/>
        </w:rPr>
        <w:t>隨肉性的切望，導入死亡；隨聖神的切望，導入生命與平安。</w:t>
      </w:r>
    </w:p>
    <w:p>
      <w:pPr>
        <w:spacing w:after="20" w:line="300" w:lineRule="auto"/>
      </w:pPr>
      <w:r>
        <w:rPr>
          <w:rFonts w:ascii="Noto Serif" w:hAnsi="Noto Serif" w:eastAsia="Noto Serif" w:cs="Noto Serif"/>
          <w:b w:val="0"/>
          <w:i w:val="0"/>
          <w:color w:val="29241F"/>
          <w:sz w:val="22"/>
        </w:rPr>
        <w:t>7　quoniam sapientia carnis inimica est Deo: legi enim Dei non est subjecta, nec enim potest.</w:t>
      </w:r>
    </w:p>
    <w:p>
      <w:pPr>
        <w:spacing w:after="100" w:line="300" w:lineRule="auto"/>
      </w:pPr>
      <w:r>
        <w:rPr>
          <w:rFonts w:ascii="MingLiU" w:hAnsi="MingLiU" w:eastAsia="MingLiU" w:cs="MingLiU"/>
          <w:b w:val="0"/>
          <w:i w:val="0"/>
          <w:color w:val="6E675F"/>
          <w:sz w:val="20"/>
        </w:rPr>
        <w:t>因為隨肉性的切望，是與天主為敵，決不服從，也決不能服從天主的法律；</w:t>
      </w:r>
    </w:p>
    <w:p>
      <w:pPr>
        <w:spacing w:after="20" w:line="300" w:lineRule="auto"/>
      </w:pPr>
      <w:r>
        <w:rPr>
          <w:rFonts w:ascii="Noto Serif" w:hAnsi="Noto Serif" w:eastAsia="Noto Serif" w:cs="Noto Serif"/>
          <w:b w:val="0"/>
          <w:i w:val="0"/>
          <w:color w:val="29241F"/>
          <w:sz w:val="22"/>
        </w:rPr>
        <w:t>8　Qui autem in carne sunt, Deo placere non possunt.</w:t>
      </w:r>
    </w:p>
    <w:p>
      <w:pPr>
        <w:spacing w:after="100" w:line="300" w:lineRule="auto"/>
      </w:pPr>
      <w:r>
        <w:rPr>
          <w:rFonts w:ascii="MingLiU" w:hAnsi="MingLiU" w:eastAsia="MingLiU" w:cs="MingLiU"/>
          <w:b w:val="0"/>
          <w:i w:val="0"/>
          <w:color w:val="6E675F"/>
          <w:sz w:val="20"/>
        </w:rPr>
        <w:t>凡隨從肉性的人，決不能得天主的歡心。</w:t>
      </w:r>
    </w:p>
    <w:p>
      <w:pPr>
        <w:spacing w:after="20" w:line="300" w:lineRule="auto"/>
      </w:pPr>
      <w:r>
        <w:rPr>
          <w:rFonts w:ascii="Noto Serif" w:hAnsi="Noto Serif" w:eastAsia="Noto Serif" w:cs="Noto Serif"/>
          <w:b w:val="0"/>
          <w:i w:val="0"/>
          <w:color w:val="29241F"/>
          <w:sz w:val="22"/>
        </w:rPr>
        <w:t>9　Vos autem in carne non estis, sed in spiritu: si tamen Spiritus Dei habitat in vobis. Si quis autem Spiritum Christi non habet, hic non est ejus.</w:t>
      </w:r>
    </w:p>
    <w:p>
      <w:pPr>
        <w:spacing w:after="100" w:line="300" w:lineRule="auto"/>
      </w:pPr>
      <w:r>
        <w:rPr>
          <w:rFonts w:ascii="MingLiU" w:hAnsi="MingLiU" w:eastAsia="MingLiU" w:cs="MingLiU"/>
          <w:b w:val="0"/>
          <w:i w:val="0"/>
          <w:color w:val="6E675F"/>
          <w:sz w:val="20"/>
        </w:rPr>
        <w:t>至於你們，你們已不屬於肉性，而是屬於聖神，只要天主的聖神住在你們內。誰若沒有基督的聖神，誰就不屬於基督。</w:t>
      </w:r>
    </w:p>
    <w:p>
      <w:pPr>
        <w:spacing w:after="20" w:line="300" w:lineRule="auto"/>
      </w:pPr>
      <w:r>
        <w:rPr>
          <w:rFonts w:ascii="Noto Serif" w:hAnsi="Noto Serif" w:eastAsia="Noto Serif" w:cs="Noto Serif"/>
          <w:b w:val="0"/>
          <w:i w:val="0"/>
          <w:color w:val="29241F"/>
          <w:sz w:val="22"/>
        </w:rPr>
        <w:t>10　Si autem Christus in vobis est, corpus quidem mortuum est propter peccatum, spiritus vero vivit propter justificationem.</w:t>
      </w:r>
    </w:p>
    <w:p>
      <w:pPr>
        <w:spacing w:after="100" w:line="300" w:lineRule="auto"/>
      </w:pPr>
      <w:r>
        <w:rPr>
          <w:rFonts w:ascii="MingLiU" w:hAnsi="MingLiU" w:eastAsia="MingLiU" w:cs="MingLiU"/>
          <w:b w:val="0"/>
          <w:i w:val="0"/>
          <w:color w:val="6E675F"/>
          <w:sz w:val="20"/>
        </w:rPr>
        <w:t>如果基督在你們內，身體固然因罪惡而死亡，但神魂卻賴正義而生活。</w:t>
      </w:r>
    </w:p>
    <w:p>
      <w:pPr>
        <w:spacing w:after="20" w:line="300" w:lineRule="auto"/>
      </w:pPr>
      <w:r>
        <w:rPr>
          <w:rFonts w:ascii="Noto Serif" w:hAnsi="Noto Serif" w:eastAsia="Noto Serif" w:cs="Noto Serif"/>
          <w:b w:val="0"/>
          <w:i w:val="0"/>
          <w:color w:val="29241F"/>
          <w:sz w:val="22"/>
        </w:rPr>
        <w:t>11　Quod si Spiritus ejus, qui suscitavit Jesum a mortuis, habitat in vobis: qui suscitavit Jesum Christum a mortuis, vivificabit et mortalia corpora vestra, propter inhabitantem Spiritum ejus in vobis.</w:t>
      </w:r>
    </w:p>
    <w:p>
      <w:pPr>
        <w:spacing w:after="100" w:line="300" w:lineRule="auto"/>
      </w:pPr>
      <w:r>
        <w:rPr>
          <w:rFonts w:ascii="MingLiU" w:hAnsi="MingLiU" w:eastAsia="MingLiU" w:cs="MingLiU"/>
          <w:b w:val="0"/>
          <w:i w:val="0"/>
          <w:color w:val="6E675F"/>
          <w:sz w:val="20"/>
        </w:rPr>
        <w:t>再者，如果那使耶穌從死者中復活者的聖神住在你們內，那麼，那使基督從死者中復活的，也必要藉那住在你們內的聖神，使你們有死的身體復活。</w:t>
      </w:r>
    </w:p>
    <w:p>
      <w:pPr>
        <w:spacing w:after="20" w:line="300" w:lineRule="auto"/>
      </w:pPr>
      <w:r>
        <w:rPr>
          <w:rFonts w:ascii="Noto Serif" w:hAnsi="Noto Serif" w:eastAsia="Noto Serif" w:cs="Noto Serif"/>
          <w:b w:val="0"/>
          <w:i w:val="0"/>
          <w:color w:val="29241F"/>
          <w:sz w:val="22"/>
        </w:rPr>
        <w:t>12　Ergo fratres, debitores sumus non carni, ut secundum carnem vivamus.</w:t>
      </w:r>
    </w:p>
    <w:p>
      <w:pPr>
        <w:spacing w:after="100" w:line="300" w:lineRule="auto"/>
      </w:pPr>
      <w:r>
        <w:rPr>
          <w:rFonts w:ascii="MingLiU" w:hAnsi="MingLiU" w:eastAsia="MingLiU" w:cs="MingLiU"/>
          <w:b w:val="0"/>
          <w:i w:val="0"/>
          <w:color w:val="6E675F"/>
          <w:sz w:val="20"/>
        </w:rPr>
        <w:t>弟兄們！這樣看來，我們並不欠肉性的債，以致該隨從肉性生 活。</w:t>
      </w:r>
    </w:p>
    <w:p>
      <w:pPr>
        <w:spacing w:after="20" w:line="300" w:lineRule="auto"/>
      </w:pPr>
      <w:r>
        <w:rPr>
          <w:rFonts w:ascii="Noto Serif" w:hAnsi="Noto Serif" w:eastAsia="Noto Serif" w:cs="Noto Serif"/>
          <w:b w:val="0"/>
          <w:i w:val="0"/>
          <w:color w:val="29241F"/>
          <w:sz w:val="22"/>
        </w:rPr>
        <w:t>13　Si enim secundum carnem vixeritis, moriemini: si autem spiritu facta carnis mortificaveritis, vivetis.</w:t>
      </w:r>
    </w:p>
    <w:p>
      <w:pPr>
        <w:spacing w:after="100" w:line="300" w:lineRule="auto"/>
      </w:pPr>
      <w:r>
        <w:rPr>
          <w:rFonts w:ascii="MingLiU" w:hAnsi="MingLiU" w:eastAsia="MingLiU" w:cs="MingLiU"/>
          <w:b w:val="0"/>
          <w:i w:val="0"/>
          <w:color w:val="6E675F"/>
          <w:sz w:val="20"/>
        </w:rPr>
        <w:t>如果你們隨從肉性生活，必要死亡；然而，如果你們依賴聖神，去致死肉性的妄動，必能生活，</w:t>
      </w:r>
    </w:p>
    <w:p>
      <w:pPr>
        <w:spacing w:after="20" w:line="300" w:lineRule="auto"/>
      </w:pPr>
      <w:r>
        <w:rPr>
          <w:rFonts w:ascii="Noto Serif" w:hAnsi="Noto Serif" w:eastAsia="Noto Serif" w:cs="Noto Serif"/>
          <w:b w:val="0"/>
          <w:i w:val="0"/>
          <w:color w:val="29241F"/>
          <w:sz w:val="22"/>
        </w:rPr>
        <w:t>14　Quicumque enim Spiritu Dei aguntur, ii sunt filii Dei.</w:t>
      </w:r>
    </w:p>
    <w:p>
      <w:pPr>
        <w:spacing w:after="100" w:line="300" w:lineRule="auto"/>
      </w:pPr>
      <w:r>
        <w:rPr>
          <w:rFonts w:ascii="MingLiU" w:hAnsi="MingLiU" w:eastAsia="MingLiU" w:cs="MingLiU"/>
          <w:b w:val="0"/>
          <w:i w:val="0"/>
          <w:color w:val="6E675F"/>
          <w:sz w:val="20"/>
        </w:rPr>
        <w:t>因為凡受天主聖神引導的，都是天主的子女。</w:t>
      </w:r>
    </w:p>
    <w:p>
      <w:pPr>
        <w:spacing w:after="20" w:line="300" w:lineRule="auto"/>
      </w:pPr>
      <w:r>
        <w:rPr>
          <w:rFonts w:ascii="Noto Serif" w:hAnsi="Noto Serif" w:eastAsia="Noto Serif" w:cs="Noto Serif"/>
          <w:b w:val="0"/>
          <w:i w:val="0"/>
          <w:color w:val="29241F"/>
          <w:sz w:val="22"/>
        </w:rPr>
        <w:t>15　Non enim accepistis spiritum servitutis iterum in timore, sed accepistis spiritum adoptionis filiorum, in quo clamamus: Abba (Pater).</w:t>
      </w:r>
    </w:p>
    <w:p>
      <w:pPr>
        <w:spacing w:after="100" w:line="300" w:lineRule="auto"/>
      </w:pPr>
      <w:r>
        <w:rPr>
          <w:rFonts w:ascii="MingLiU" w:hAnsi="MingLiU" w:eastAsia="MingLiU" w:cs="MingLiU"/>
          <w:b w:val="0"/>
          <w:i w:val="0"/>
          <w:color w:val="6E675F"/>
          <w:sz w:val="20"/>
        </w:rPr>
        <w:t>其實你們所領受的聖神，並非使你們作奴隸，以致仍舊恐懼；而是使你們作義子。因此，我們呼號：「阿爸，父呀！」</w:t>
      </w:r>
    </w:p>
    <w:p>
      <w:pPr>
        <w:spacing w:after="20" w:line="300" w:lineRule="auto"/>
      </w:pPr>
      <w:r>
        <w:rPr>
          <w:rFonts w:ascii="Noto Serif" w:hAnsi="Noto Serif" w:eastAsia="Noto Serif" w:cs="Noto Serif"/>
          <w:b w:val="0"/>
          <w:i w:val="0"/>
          <w:color w:val="29241F"/>
          <w:sz w:val="22"/>
        </w:rPr>
        <w:t>16　Ipse enim Spiritus testimonium reddit spiritui nostro quod sumus filii Dei.</w:t>
      </w:r>
    </w:p>
    <w:p>
      <w:pPr>
        <w:spacing w:after="100" w:line="300" w:lineRule="auto"/>
      </w:pPr>
      <w:r>
        <w:rPr>
          <w:rFonts w:ascii="MingLiU" w:hAnsi="MingLiU" w:eastAsia="MingLiU" w:cs="MingLiU"/>
          <w:b w:val="0"/>
          <w:i w:val="0"/>
          <w:color w:val="6E675F"/>
          <w:sz w:val="20"/>
        </w:rPr>
        <w:t>聖神親自和我們的心神一同作證：我們是天主的子女。</w:t>
      </w:r>
    </w:p>
    <w:p>
      <w:pPr>
        <w:spacing w:after="20" w:line="300" w:lineRule="auto"/>
      </w:pPr>
      <w:r>
        <w:rPr>
          <w:rFonts w:ascii="Noto Serif" w:hAnsi="Noto Serif" w:eastAsia="Noto Serif" w:cs="Noto Serif"/>
          <w:b w:val="0"/>
          <w:i w:val="0"/>
          <w:color w:val="29241F"/>
          <w:sz w:val="22"/>
        </w:rPr>
        <w:t>17　Si autem filii, et hæredes: hæredes, quidem Dei, cohæredes autem Christi: si tamen compatimur ut et conglorificemur.</w:t>
      </w:r>
    </w:p>
    <w:p>
      <w:pPr>
        <w:spacing w:after="100" w:line="300" w:lineRule="auto"/>
      </w:pPr>
      <w:r>
        <w:rPr>
          <w:rFonts w:ascii="MingLiU" w:hAnsi="MingLiU" w:eastAsia="MingLiU" w:cs="MingLiU"/>
          <w:b w:val="0"/>
          <w:i w:val="0"/>
          <w:color w:val="6E675F"/>
          <w:sz w:val="20"/>
        </w:rPr>
        <w:t>我們既是子女，便是承繼者，是天主的承繼者，是基督的同承繼者；只要我們與基督一同受苦，也必要與他一同受光榮。</w:t>
      </w:r>
    </w:p>
    <w:p>
      <w:pPr>
        <w:spacing w:after="20" w:line="300" w:lineRule="auto"/>
      </w:pPr>
      <w:r>
        <w:rPr>
          <w:rFonts w:ascii="Noto Serif" w:hAnsi="Noto Serif" w:eastAsia="Noto Serif" w:cs="Noto Serif"/>
          <w:b w:val="0"/>
          <w:i w:val="0"/>
          <w:color w:val="29241F"/>
          <w:sz w:val="22"/>
        </w:rPr>
        <w:t>18　Existimo enim quod non sunt condignæ passiones hujus temporis ad futuram gloriam, quæ revelabitur in nobis.</w:t>
      </w:r>
    </w:p>
    <w:p>
      <w:pPr>
        <w:spacing w:after="100" w:line="300" w:lineRule="auto"/>
      </w:pPr>
      <w:r>
        <w:rPr>
          <w:rFonts w:ascii="MingLiU" w:hAnsi="MingLiU" w:eastAsia="MingLiU" w:cs="MingLiU"/>
          <w:b w:val="0"/>
          <w:i w:val="0"/>
          <w:color w:val="6E675F"/>
          <w:sz w:val="20"/>
        </w:rPr>
        <w:t>我實在以為現時的苦楚，與將來在我們身上要顯示的光榮，是不能較量的。</w:t>
      </w:r>
    </w:p>
    <w:p>
      <w:pPr>
        <w:spacing w:after="20" w:line="300" w:lineRule="auto"/>
      </w:pPr>
      <w:r>
        <w:rPr>
          <w:rFonts w:ascii="Noto Serif" w:hAnsi="Noto Serif" w:eastAsia="Noto Serif" w:cs="Noto Serif"/>
          <w:b w:val="0"/>
          <w:i w:val="0"/>
          <w:color w:val="29241F"/>
          <w:sz w:val="22"/>
        </w:rPr>
        <w:t>19　Nam exspectatio creaturæ revelationem filiorum Dei exspectat.</w:t>
      </w:r>
    </w:p>
    <w:p>
      <w:pPr>
        <w:spacing w:after="100" w:line="300" w:lineRule="auto"/>
      </w:pPr>
      <w:r>
        <w:rPr>
          <w:rFonts w:ascii="MingLiU" w:hAnsi="MingLiU" w:eastAsia="MingLiU" w:cs="MingLiU"/>
          <w:b w:val="0"/>
          <w:i w:val="0"/>
          <w:color w:val="6E675F"/>
          <w:sz w:val="20"/>
        </w:rPr>
        <w:t>凡受造之物都熱切地等待天主子女的顯揚，</w:t>
      </w:r>
    </w:p>
    <w:p>
      <w:pPr>
        <w:spacing w:after="20" w:line="300" w:lineRule="auto"/>
      </w:pPr>
      <w:r>
        <w:rPr>
          <w:rFonts w:ascii="Noto Serif" w:hAnsi="Noto Serif" w:eastAsia="Noto Serif" w:cs="Noto Serif"/>
          <w:b w:val="0"/>
          <w:i w:val="0"/>
          <w:color w:val="29241F"/>
          <w:sz w:val="22"/>
        </w:rPr>
        <w:t>20　Vanitati enim creatura subjecta est non volens, sed propter eum, qui subjecit eam in spe:</w:t>
      </w:r>
    </w:p>
    <w:p>
      <w:pPr>
        <w:spacing w:after="100" w:line="300" w:lineRule="auto"/>
      </w:pPr>
      <w:r>
        <w:rPr>
          <w:rFonts w:ascii="MingLiU" w:hAnsi="MingLiU" w:eastAsia="MingLiU" w:cs="MingLiU"/>
          <w:b w:val="0"/>
          <w:i w:val="0"/>
          <w:color w:val="6E675F"/>
          <w:sz w:val="20"/>
        </w:rPr>
        <w:t>因為受造之身被屈伏在敗壞的狀態之下，並不是出於自願，而是出於使它屈伏的那位的決意；但受造之物仍懷有希望，</w:t>
      </w:r>
    </w:p>
    <w:p>
      <w:pPr>
        <w:spacing w:after="20" w:line="300" w:lineRule="auto"/>
      </w:pPr>
      <w:r>
        <w:rPr>
          <w:rFonts w:ascii="Noto Serif" w:hAnsi="Noto Serif" w:eastAsia="Noto Serif" w:cs="Noto Serif"/>
          <w:b w:val="0"/>
          <w:i w:val="0"/>
          <w:color w:val="29241F"/>
          <w:sz w:val="22"/>
        </w:rPr>
        <w:t>21　quia et ipsa creatura liberabitur a servitute corruptionis in libertatem gloriæ filiorum Dei.</w:t>
      </w:r>
    </w:p>
    <w:p>
      <w:pPr>
        <w:spacing w:after="100" w:line="300" w:lineRule="auto"/>
      </w:pPr>
      <w:r>
        <w:rPr>
          <w:rFonts w:ascii="MingLiU" w:hAnsi="MingLiU" w:eastAsia="MingLiU" w:cs="MingLiU"/>
          <w:b w:val="0"/>
          <w:i w:val="0"/>
          <w:color w:val="6E675F"/>
          <w:sz w:val="20"/>
        </w:rPr>
        <w:t>脫離敗壞的控制，得享天主子女的光榮自由。</w:t>
      </w:r>
    </w:p>
    <w:p>
      <w:pPr>
        <w:spacing w:after="20" w:line="300" w:lineRule="auto"/>
      </w:pPr>
      <w:r>
        <w:rPr>
          <w:rFonts w:ascii="Noto Serif" w:hAnsi="Noto Serif" w:eastAsia="Noto Serif" w:cs="Noto Serif"/>
          <w:b w:val="0"/>
          <w:i w:val="0"/>
          <w:color w:val="29241F"/>
          <w:sz w:val="22"/>
        </w:rPr>
        <w:t>22　Scimus enim quod omnis creatura ingemiscit, et parturit usque adhuc.</w:t>
      </w:r>
    </w:p>
    <w:p>
      <w:pPr>
        <w:spacing w:after="100" w:line="300" w:lineRule="auto"/>
      </w:pPr>
      <w:r>
        <w:rPr>
          <w:rFonts w:ascii="MingLiU" w:hAnsi="MingLiU" w:eastAsia="MingLiU" w:cs="MingLiU"/>
          <w:b w:val="0"/>
          <w:i w:val="0"/>
          <w:color w:val="6E675F"/>
          <w:sz w:val="20"/>
        </w:rPr>
        <w:t>因為我們知道，直到如今，一切受造之物都一同歎息，同受產 痛；</w:t>
      </w:r>
    </w:p>
    <w:p>
      <w:pPr>
        <w:spacing w:after="20" w:line="300" w:lineRule="auto"/>
      </w:pPr>
      <w:r>
        <w:rPr>
          <w:rFonts w:ascii="Noto Serif" w:hAnsi="Noto Serif" w:eastAsia="Noto Serif" w:cs="Noto Serif"/>
          <w:b w:val="0"/>
          <w:i w:val="0"/>
          <w:color w:val="29241F"/>
          <w:sz w:val="22"/>
        </w:rPr>
        <w:t>23　Non solum autem illa, sed et nos ipsi primitias spiritus habentes: et ipsi intra nos gemimus adoptionem filiorum Dei exspectantes, redemptionem corporis nostri.</w:t>
      </w:r>
    </w:p>
    <w:p>
      <w:pPr>
        <w:spacing w:after="100" w:line="300" w:lineRule="auto"/>
      </w:pPr>
      <w:r>
        <w:rPr>
          <w:rFonts w:ascii="MingLiU" w:hAnsi="MingLiU" w:eastAsia="MingLiU" w:cs="MingLiU"/>
          <w:b w:val="0"/>
          <w:i w:val="0"/>
          <w:color w:val="6E675F"/>
          <w:sz w:val="20"/>
        </w:rPr>
        <w:t>不但是萬物，就是連我們這已蒙受聖神初果的，也在自己心中嘆息，等待着義子期望的實現，即我們肉身的救贖。</w:t>
      </w:r>
    </w:p>
    <w:p>
      <w:pPr>
        <w:spacing w:after="20" w:line="300" w:lineRule="auto"/>
      </w:pPr>
      <w:r>
        <w:rPr>
          <w:rFonts w:ascii="Noto Serif" w:hAnsi="Noto Serif" w:eastAsia="Noto Serif" w:cs="Noto Serif"/>
          <w:b w:val="0"/>
          <w:i w:val="0"/>
          <w:color w:val="29241F"/>
          <w:sz w:val="22"/>
        </w:rPr>
        <w:t>24　Spe enim salvi facti sumus. Spes autem, quæ videtur, non est spes: nam quod videt quis, quid sperat?</w:t>
      </w:r>
    </w:p>
    <w:p>
      <w:pPr>
        <w:spacing w:after="100" w:line="300" w:lineRule="auto"/>
      </w:pPr>
      <w:r>
        <w:rPr>
          <w:rFonts w:ascii="MingLiU" w:hAnsi="MingLiU" w:eastAsia="MingLiU" w:cs="MingLiU"/>
          <w:b w:val="0"/>
          <w:i w:val="0"/>
          <w:color w:val="6E675F"/>
          <w:sz w:val="20"/>
        </w:rPr>
        <w:t>因為我們得救，還是在於希望。所希望的若已看見，就不是希望了；那有人還希望所見的事物呢？</w:t>
      </w:r>
    </w:p>
    <w:p>
      <w:pPr>
        <w:spacing w:after="20" w:line="300" w:lineRule="auto"/>
      </w:pPr>
      <w:r>
        <w:rPr>
          <w:rFonts w:ascii="Noto Serif" w:hAnsi="Noto Serif" w:eastAsia="Noto Serif" w:cs="Noto Serif"/>
          <w:b w:val="0"/>
          <w:i w:val="0"/>
          <w:color w:val="29241F"/>
          <w:sz w:val="22"/>
        </w:rPr>
        <w:t>25　Si autem quod non videmus, speramus: per patientiam exspectamus.</w:t>
      </w:r>
    </w:p>
    <w:p>
      <w:pPr>
        <w:spacing w:after="100" w:line="300" w:lineRule="auto"/>
      </w:pPr>
      <w:r>
        <w:rPr>
          <w:rFonts w:ascii="MingLiU" w:hAnsi="MingLiU" w:eastAsia="MingLiU" w:cs="MingLiU"/>
          <w:b w:val="0"/>
          <w:i w:val="0"/>
          <w:color w:val="6E675F"/>
          <w:sz w:val="20"/>
        </w:rPr>
        <w:t>但我們若希望那未看見的，必須堅忍等待。</w:t>
      </w:r>
    </w:p>
    <w:p>
      <w:pPr>
        <w:spacing w:after="20" w:line="300" w:lineRule="auto"/>
      </w:pPr>
      <w:r>
        <w:rPr>
          <w:rFonts w:ascii="Noto Serif" w:hAnsi="Noto Serif" w:eastAsia="Noto Serif" w:cs="Noto Serif"/>
          <w:b w:val="0"/>
          <w:i w:val="0"/>
          <w:color w:val="29241F"/>
          <w:sz w:val="22"/>
        </w:rPr>
        <w:t>26　Similiter autem et Spiritus adjuvat infirmitatem nostram: nam quid oremus, sicut oportet, nescimus: sed ipse Spiritus postulat pro nobis gemitibus inenarrabilibus.</w:t>
      </w:r>
    </w:p>
    <w:p>
      <w:pPr>
        <w:spacing w:after="100" w:line="300" w:lineRule="auto"/>
      </w:pPr>
      <w:r>
        <w:rPr>
          <w:rFonts w:ascii="MingLiU" w:hAnsi="MingLiU" w:eastAsia="MingLiU" w:cs="MingLiU"/>
          <w:b w:val="0"/>
          <w:i w:val="0"/>
          <w:color w:val="6E675F"/>
          <w:sz w:val="20"/>
        </w:rPr>
        <w:t>同時，聖神也扶助我們的軟弱，因為我們不知道我們如何祈求纔對，而聖神卻親自以無可言喻的歎息，代我們轉求。</w:t>
      </w:r>
    </w:p>
    <w:p>
      <w:pPr>
        <w:spacing w:after="20" w:line="300" w:lineRule="auto"/>
      </w:pPr>
      <w:r>
        <w:rPr>
          <w:rFonts w:ascii="Noto Serif" w:hAnsi="Noto Serif" w:eastAsia="Noto Serif" w:cs="Noto Serif"/>
          <w:b w:val="0"/>
          <w:i w:val="0"/>
          <w:color w:val="29241F"/>
          <w:sz w:val="22"/>
        </w:rPr>
        <w:t>27　Qui autem scrutatur corda, scit quid desideret Spiritus: quia secundum Deum postulat pro sanctis.</w:t>
      </w:r>
    </w:p>
    <w:p>
      <w:pPr>
        <w:spacing w:after="100" w:line="300" w:lineRule="auto"/>
      </w:pPr>
      <w:r>
        <w:rPr>
          <w:rFonts w:ascii="MingLiU" w:hAnsi="MingLiU" w:eastAsia="MingLiU" w:cs="MingLiU"/>
          <w:b w:val="0"/>
          <w:i w:val="0"/>
          <w:color w:val="6E675F"/>
          <w:sz w:val="20"/>
        </w:rPr>
        <w:t>那洞悉心靈的天主知道聖神的意願是什麼，因為他是按照天主的旨意代聖徒轉求。</w:t>
      </w:r>
    </w:p>
    <w:p>
      <w:pPr>
        <w:spacing w:after="20" w:line="300" w:lineRule="auto"/>
      </w:pPr>
      <w:r>
        <w:rPr>
          <w:rFonts w:ascii="Noto Serif" w:hAnsi="Noto Serif" w:eastAsia="Noto Serif" w:cs="Noto Serif"/>
          <w:b w:val="0"/>
          <w:i w:val="0"/>
          <w:color w:val="29241F"/>
          <w:sz w:val="22"/>
        </w:rPr>
        <w:t>28　Scimus autem quoniam diligentibus Deum omnia cooperantur in bonum, iis qui secundum propositum vocati sunt sancti.</w:t>
      </w:r>
    </w:p>
    <w:p>
      <w:pPr>
        <w:spacing w:after="100" w:line="300" w:lineRule="auto"/>
      </w:pPr>
      <w:r>
        <w:rPr>
          <w:rFonts w:ascii="MingLiU" w:hAnsi="MingLiU" w:eastAsia="MingLiU" w:cs="MingLiU"/>
          <w:b w:val="0"/>
          <w:i w:val="0"/>
          <w:color w:val="6E675F"/>
          <w:sz w:val="20"/>
        </w:rPr>
        <w:t>而且我們也知道：天主使一切協助那些愛他的人，就是那些按他的旨意蒙召的人，獲得益處，</w:t>
      </w:r>
    </w:p>
    <w:p>
      <w:pPr>
        <w:spacing w:after="20" w:line="300" w:lineRule="auto"/>
      </w:pPr>
      <w:r>
        <w:rPr>
          <w:rFonts w:ascii="Noto Serif" w:hAnsi="Noto Serif" w:eastAsia="Noto Serif" w:cs="Noto Serif"/>
          <w:b w:val="0"/>
          <w:i w:val="0"/>
          <w:color w:val="29241F"/>
          <w:sz w:val="22"/>
        </w:rPr>
        <w:t>29　Nam quos præscivit, et prædestinavit conformes fieri imaginis Filii sui, ut sit ipse primogenitus in multis fratribus.</w:t>
      </w:r>
    </w:p>
    <w:p>
      <w:pPr>
        <w:spacing w:after="100" w:line="300" w:lineRule="auto"/>
      </w:pPr>
      <w:r>
        <w:rPr>
          <w:rFonts w:ascii="MingLiU" w:hAnsi="MingLiU" w:eastAsia="MingLiU" w:cs="MingLiU"/>
          <w:b w:val="0"/>
          <w:i w:val="0"/>
          <w:color w:val="6E675F"/>
          <w:sz w:val="20"/>
        </w:rPr>
        <w:t>因為他所預選的人，也預定他們與自己的兒子的肖像相同，好使他在眾多弟兄中作長子。</w:t>
      </w:r>
    </w:p>
    <w:p>
      <w:pPr>
        <w:spacing w:after="20" w:line="300" w:lineRule="auto"/>
      </w:pPr>
      <w:r>
        <w:rPr>
          <w:rFonts w:ascii="Noto Serif" w:hAnsi="Noto Serif" w:eastAsia="Noto Serif" w:cs="Noto Serif"/>
          <w:b w:val="0"/>
          <w:i w:val="0"/>
          <w:color w:val="29241F"/>
          <w:sz w:val="22"/>
        </w:rPr>
        <w:t>30　Quos autem prædestinavit, hos et vocavit: et quos vocavit, hos et justificavit: quos autem justificavit, illos et glorificavit.</w:t>
      </w:r>
    </w:p>
    <w:p>
      <w:pPr>
        <w:spacing w:after="100" w:line="300" w:lineRule="auto"/>
      </w:pPr>
      <w:r>
        <w:rPr>
          <w:rFonts w:ascii="MingLiU" w:hAnsi="MingLiU" w:eastAsia="MingLiU" w:cs="MingLiU"/>
          <w:b w:val="0"/>
          <w:i w:val="0"/>
          <w:color w:val="6E675F"/>
          <w:sz w:val="20"/>
        </w:rPr>
        <w:t>天主不但召叫了他所預定的人，而且也使他所召叫的人成義，並使成義的人，分享他的光榮。</w:t>
      </w:r>
    </w:p>
    <w:p>
      <w:pPr>
        <w:spacing w:after="20" w:line="300" w:lineRule="auto"/>
      </w:pPr>
      <w:r>
        <w:rPr>
          <w:rFonts w:ascii="Noto Serif" w:hAnsi="Noto Serif" w:eastAsia="Noto Serif" w:cs="Noto Serif"/>
          <w:b w:val="0"/>
          <w:i w:val="0"/>
          <w:color w:val="29241F"/>
          <w:sz w:val="22"/>
        </w:rPr>
        <w:t>31　Quid ergo dicemus ad hæc? si Deus pro nobis, qui contra nos?</w:t>
      </w:r>
    </w:p>
    <w:p>
      <w:pPr>
        <w:spacing w:after="100" w:line="300" w:lineRule="auto"/>
      </w:pPr>
      <w:r>
        <w:rPr>
          <w:rFonts w:ascii="MingLiU" w:hAnsi="MingLiU" w:eastAsia="MingLiU" w:cs="MingLiU"/>
          <w:b w:val="0"/>
          <w:i w:val="0"/>
          <w:color w:val="6E675F"/>
          <w:sz w:val="20"/>
        </w:rPr>
        <w:t>面對這一切，我們可說什麼呢？若是天主偕同我們，誰能反對我們呢？</w:t>
      </w:r>
    </w:p>
    <w:p>
      <w:pPr>
        <w:spacing w:after="20" w:line="300" w:lineRule="auto"/>
      </w:pPr>
      <w:r>
        <w:rPr>
          <w:rFonts w:ascii="Noto Serif" w:hAnsi="Noto Serif" w:eastAsia="Noto Serif" w:cs="Noto Serif"/>
          <w:b w:val="0"/>
          <w:i w:val="0"/>
          <w:color w:val="29241F"/>
          <w:sz w:val="22"/>
        </w:rPr>
        <w:t>32　Qui etiam proprio Filio suo non pepercit, sed pro nobis omnibus tradidit illum: quomodo non etiam cum illo omnia nobis donavit?</w:t>
      </w:r>
    </w:p>
    <w:p>
      <w:pPr>
        <w:spacing w:after="100" w:line="300" w:lineRule="auto"/>
      </w:pPr>
      <w:r>
        <w:rPr>
          <w:rFonts w:ascii="MingLiU" w:hAnsi="MingLiU" w:eastAsia="MingLiU" w:cs="MingLiU"/>
          <w:b w:val="0"/>
          <w:i w:val="0"/>
          <w:color w:val="6E675F"/>
          <w:sz w:val="20"/>
        </w:rPr>
        <w:t>他既然沒有憐惜自己的兒子，反而為我們眾人把他交出了，豈不也把一切與他一同賜給我們嗎？</w:t>
      </w:r>
    </w:p>
    <w:p>
      <w:pPr>
        <w:spacing w:after="20" w:line="300" w:lineRule="auto"/>
      </w:pPr>
      <w:r>
        <w:rPr>
          <w:rFonts w:ascii="Noto Serif" w:hAnsi="Noto Serif" w:eastAsia="Noto Serif" w:cs="Noto Serif"/>
          <w:b w:val="0"/>
          <w:i w:val="0"/>
          <w:color w:val="29241F"/>
          <w:sz w:val="22"/>
        </w:rPr>
        <w:t>33　Quis accusabit adversus electos Dei? Deus qui justificat,</w:t>
      </w:r>
    </w:p>
    <w:p>
      <w:pPr>
        <w:spacing w:after="100" w:line="300" w:lineRule="auto"/>
      </w:pPr>
      <w:r>
        <w:rPr>
          <w:rFonts w:ascii="MingLiU" w:hAnsi="MingLiU" w:eastAsia="MingLiU" w:cs="MingLiU"/>
          <w:b w:val="0"/>
          <w:i w:val="0"/>
          <w:color w:val="6E675F"/>
          <w:sz w:val="20"/>
        </w:rPr>
        <w:t>誰能控告天主所揀選的人呢？是使人成義的天主嗎？</w:t>
      </w:r>
    </w:p>
    <w:p>
      <w:pPr>
        <w:spacing w:after="20" w:line="300" w:lineRule="auto"/>
      </w:pPr>
      <w:r>
        <w:rPr>
          <w:rFonts w:ascii="Noto Serif" w:hAnsi="Noto Serif" w:eastAsia="Noto Serif" w:cs="Noto Serif"/>
          <w:b w:val="0"/>
          <w:i w:val="0"/>
          <w:color w:val="29241F"/>
          <w:sz w:val="22"/>
        </w:rPr>
        <w:t>34　quis est qui condemnet? Christus Jesus, qui mortuus est, immo qui et resurrexit, qui est ad dexteram Dei, qui etiam interpellat pro nobis.</w:t>
      </w:r>
    </w:p>
    <w:p>
      <w:pPr>
        <w:spacing w:after="100" w:line="300" w:lineRule="auto"/>
      </w:pPr>
      <w:r>
        <w:rPr>
          <w:rFonts w:ascii="MingLiU" w:hAnsi="MingLiU" w:eastAsia="MingLiU" w:cs="MingLiU"/>
          <w:b w:val="0"/>
          <w:i w:val="0"/>
          <w:color w:val="6E675F"/>
          <w:sz w:val="20"/>
        </w:rPr>
        <w:t>誰能定他們的罪？是那已死或更好說已復活，現今在天主右邊，代我們轉求的基督耶穌嗎？</w:t>
      </w:r>
    </w:p>
    <w:p>
      <w:pPr>
        <w:spacing w:after="20" w:line="300" w:lineRule="auto"/>
      </w:pPr>
      <w:r>
        <w:rPr>
          <w:rFonts w:ascii="Noto Serif" w:hAnsi="Noto Serif" w:eastAsia="Noto Serif" w:cs="Noto Serif"/>
          <w:b w:val="0"/>
          <w:i w:val="0"/>
          <w:color w:val="29241F"/>
          <w:sz w:val="22"/>
        </w:rPr>
        <w:t>35　Quis ergo nos separabit a caritate Christi? tribulatio? an angustia? an fames? an nuditas? an periculum? an persecutio? an gladius?</w:t>
      </w:r>
    </w:p>
    <w:p>
      <w:pPr>
        <w:spacing w:after="100" w:line="300" w:lineRule="auto"/>
      </w:pPr>
      <w:r>
        <w:rPr>
          <w:rFonts w:ascii="MingLiU" w:hAnsi="MingLiU" w:eastAsia="MingLiU" w:cs="MingLiU"/>
          <w:b w:val="0"/>
          <w:i w:val="0"/>
          <w:color w:val="6E675F"/>
          <w:sz w:val="20"/>
        </w:rPr>
        <w:t>那麼，誰能使我們與基督的愛隔絕？是困苦嗎？是窘迫嗎？是迫害嗎？是饑餓嗎？是赤貧嗎？是危險嗎？是刀劍嗎？</w:t>
      </w:r>
    </w:p>
    <w:p>
      <w:pPr>
        <w:spacing w:after="20" w:line="300" w:lineRule="auto"/>
      </w:pPr>
      <w:r>
        <w:rPr>
          <w:rFonts w:ascii="Noto Serif" w:hAnsi="Noto Serif" w:eastAsia="Noto Serif" w:cs="Noto Serif"/>
          <w:b w:val="0"/>
          <w:i w:val="0"/>
          <w:color w:val="29241F"/>
          <w:sz w:val="22"/>
        </w:rPr>
        <w:t>36　(Sicut scriptum est: [Quia propter te mortificamur tota die: æstimati sumus sicut oves occisionis.)]</w:t>
      </w:r>
    </w:p>
    <w:p>
      <w:pPr>
        <w:spacing w:after="100" w:line="300" w:lineRule="auto"/>
      </w:pPr>
      <w:r>
        <w:rPr>
          <w:rFonts w:ascii="MingLiU" w:hAnsi="MingLiU" w:eastAsia="MingLiU" w:cs="MingLiU"/>
          <w:b w:val="0"/>
          <w:i w:val="0"/>
          <w:color w:val="6E675F"/>
          <w:sz w:val="20"/>
        </w:rPr>
        <w:t>正如經上所載：『為了你，我們整日被置於死地，人將我們視作待宰的群羊。』</w:t>
      </w:r>
    </w:p>
    <w:p>
      <w:pPr>
        <w:spacing w:after="20" w:line="300" w:lineRule="auto"/>
      </w:pPr>
      <w:r>
        <w:rPr>
          <w:rFonts w:ascii="Noto Serif" w:hAnsi="Noto Serif" w:eastAsia="Noto Serif" w:cs="Noto Serif"/>
          <w:b w:val="0"/>
          <w:i w:val="0"/>
          <w:color w:val="29241F"/>
          <w:sz w:val="22"/>
        </w:rPr>
        <w:t>37　Sed in his omnibus superamus propter eum qui dilexit nos.</w:t>
      </w:r>
    </w:p>
    <w:p>
      <w:pPr>
        <w:spacing w:after="100" w:line="300" w:lineRule="auto"/>
      </w:pPr>
      <w:r>
        <w:rPr>
          <w:rFonts w:ascii="MingLiU" w:hAnsi="MingLiU" w:eastAsia="MingLiU" w:cs="MingLiU"/>
          <w:b w:val="0"/>
          <w:i w:val="0"/>
          <w:color w:val="6E675F"/>
          <w:sz w:val="20"/>
        </w:rPr>
        <w:t>然而，靠着那愛我們的主，我們在這一切事上，大獲全勝，</w:t>
      </w:r>
    </w:p>
    <w:p>
      <w:pPr>
        <w:spacing w:after="20" w:line="300" w:lineRule="auto"/>
      </w:pPr>
      <w:r>
        <w:rPr>
          <w:rFonts w:ascii="Noto Serif" w:hAnsi="Noto Serif" w:eastAsia="Noto Serif" w:cs="Noto Serif"/>
          <w:b w:val="0"/>
          <w:i w:val="0"/>
          <w:color w:val="29241F"/>
          <w:sz w:val="22"/>
        </w:rPr>
        <w:t>38　Certus sum enim quia neque mors, neque vita, neque angeli, neque principatus, neque virtutes, neque instantia, neque futura, neque fortitudo,</w:t>
      </w:r>
    </w:p>
    <w:p>
      <w:pPr>
        <w:spacing w:after="100" w:line="300" w:lineRule="auto"/>
      </w:pPr>
      <w:r>
        <w:rPr>
          <w:rFonts w:ascii="MingLiU" w:hAnsi="MingLiU" w:eastAsia="MingLiU" w:cs="MingLiU"/>
          <w:b w:val="0"/>
          <w:i w:val="0"/>
          <w:color w:val="6E675F"/>
          <w:sz w:val="20"/>
        </w:rPr>
        <w:t>因為我深信：無論是死亡，是生活，是天使，是掌權者，是現存的或將來的事物，是有權能者，</w:t>
      </w:r>
    </w:p>
    <w:p>
      <w:pPr>
        <w:spacing w:after="20" w:line="300" w:lineRule="auto"/>
      </w:pPr>
      <w:r>
        <w:rPr>
          <w:rFonts w:ascii="Noto Serif" w:hAnsi="Noto Serif" w:eastAsia="Noto Serif" w:cs="Noto Serif"/>
          <w:b w:val="0"/>
          <w:i w:val="0"/>
          <w:color w:val="29241F"/>
          <w:sz w:val="22"/>
        </w:rPr>
        <w:t>39　neque altitudo, neque profundum, neque creatura alia poterit nos separare a caritate Dei, quæ est in Christo Jesu Domino nostro.</w:t>
      </w:r>
    </w:p>
    <w:p>
      <w:pPr>
        <w:spacing w:after="100" w:line="300" w:lineRule="auto"/>
      </w:pPr>
      <w:r>
        <w:rPr>
          <w:rFonts w:ascii="MingLiU" w:hAnsi="MingLiU" w:eastAsia="MingLiU" w:cs="MingLiU"/>
          <w:b w:val="0"/>
          <w:i w:val="0"/>
          <w:color w:val="6E675F"/>
          <w:sz w:val="20"/>
        </w:rPr>
        <w:t>是崇高或深遠的勢力，或其他任何受造之物，都不能使我們與天主的愛相隔絕，即是與我們的主基督耶穌之內的愛相隔絕。</w:t>
      </w:r>
    </w:p>
    <w:p>
      <w:pPr>
        <w:pageBreakBefore/>
        <w:spacing w:after="60"/>
        <w:keepNext/>
      </w:pPr>
      <w:r>
        <w:rPr>
          <w:rFonts w:ascii="MingLiU" w:hAnsi="MingLiU" w:eastAsia="MingLiU" w:cs="MingLiU"/>
          <w:b/>
          <w:i w:val="0"/>
          <w:color w:val="8A4E2F"/>
          <w:sz w:val="16"/>
        </w:rPr>
        <w:t>LESSON 21  ·  武加大譯本</w:t>
      </w:r>
    </w:p>
    <w:p>
      <w:pPr>
        <w:spacing w:after="20"/>
      </w:pPr>
      <w:r>
        <w:rPr>
          <w:rFonts w:ascii="MingLiU" w:hAnsi="MingLiU" w:eastAsia="MingLiU" w:cs="MingLiU"/>
          <w:b/>
          <w:i w:val="0"/>
          <w:color w:val="8A4E2F"/>
          <w:sz w:val="22"/>
        </w:rPr>
        <w:t>第 21 課</w:t>
      </w:r>
    </w:p>
    <w:p>
      <w:pPr>
        <w:pStyle w:val="Heading1"/>
        <w:spacing w:before="0" w:after="120"/>
        <w:jc w:val="left"/>
        <w:pBdr>
          <w:bottom w:val="single" w:sz="14" w:space="3" w:color="D4A653"/>
        </w:pBdr>
      </w:pPr>
      <w:r>
        <w:rPr>
          <w:rFonts w:ascii="MingLiU" w:hAnsi="MingLiU" w:eastAsia="MingLiU" w:cs="MingLiU"/>
          <w:b/>
          <w:i w:val="0"/>
          <w:color w:val="3A2720"/>
          <w:sz w:val="34"/>
        </w:rPr>
        <w:t>羅馬書 12</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dōnec</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當……時間、只要；直到、迄至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dum</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當……時；只要、趁著；直到、迨至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etsī</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雖然、即使</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Galilaeus,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加里肋亞人的、來自加里肋亞的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immūtō, immūtāre, immūtāvī, immūtātus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改變、變更、轉變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incarno, incarnāre, incarnāvi, incarnātus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成肉身、使具肉身</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instō, instāre, institī,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督促、威脅、迫在眼前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Jūdaeus,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猶太的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mūtō, mūtāre, mūtāvī, mūtātus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改變、交換、轉移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nisi</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除非、若非；除了、但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oculus, oculī,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眼睛、眼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pariō, parere, peperī, partus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生產、產生、生育</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pellō, pellere, pepulī, pulsus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驅逐、趕出、逐離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perdō, perdere, perdidī, perditus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喪失、毀滅、破壞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praestō, praestāre, praestiti [praestāvi], praestātus [praestitus]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施與、完成、提供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prīmum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首先、起初</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respiciō, respicere, respexi, respectus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看待、注視、顧慮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restō, restāre, restiti,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殘留、留下、尚存</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Rōmānus,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羅馬的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sī</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若、如果；是否</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Et nolite conformari huic sæculo, sed reformamini in novitate sensus vestri: ut probetis quæ sit voluntas Dei bona, et beneplacens, et perfecta.</w:t>
      </w:r>
    </w:p>
    <w:p>
      <w:pPr>
        <w:spacing w:after="60" w:line="300" w:lineRule="auto"/>
        <w:ind w:left="227"/>
      </w:pPr>
      <w:r>
        <w:rPr>
          <w:rFonts w:ascii="MingLiU" w:hAnsi="MingLiU" w:eastAsia="MingLiU" w:cs="MingLiU"/>
          <w:b w:val="0"/>
          <w:i w:val="0"/>
          <w:color w:val="6E675F"/>
          <w:sz w:val="20"/>
        </w:rPr>
        <w:t>你們不可與此世同化，反而應以更新的心思變化自己，為使你們能辨別什麼是天主的旨意，什麼是善事，什麼是悅樂天主的事，什麼是成全的事。</w:t>
      </w:r>
    </w:p>
    <w:p>
      <w:pPr>
        <w:spacing w:after="20" w:line="300" w:lineRule="auto"/>
        <w:ind w:left="227"/>
      </w:pPr>
      <w:r>
        <w:rPr>
          <w:rFonts w:ascii="Noto Serif" w:hAnsi="Noto Serif" w:eastAsia="Noto Serif" w:cs="Noto Serif"/>
          <w:b w:val="0"/>
          <w:i w:val="0"/>
          <w:color w:val="29241F"/>
          <w:sz w:val="22"/>
        </w:rPr>
        <w:t>Sed si esurierit inimicus tuus, ciba illum: si sitit, potum da illi: hoc enim faciens, carbones ignis congeres super caput ejus.</w:t>
      </w:r>
    </w:p>
    <w:p>
      <w:pPr>
        <w:spacing w:after="60" w:line="300" w:lineRule="auto"/>
        <w:ind w:left="227"/>
      </w:pPr>
      <w:r>
        <w:rPr>
          <w:rFonts w:ascii="MingLiU" w:hAnsi="MingLiU" w:eastAsia="MingLiU" w:cs="MingLiU"/>
          <w:b w:val="0"/>
          <w:i w:val="0"/>
          <w:color w:val="6E675F"/>
          <w:sz w:val="20"/>
        </w:rPr>
        <w:t>所以：『如果你的仇人餓了，你要給他飯吃；渴了，應給他水渴，因為你這樣作，是將炭火堆在他頭上。』</w:t>
      </w:r>
    </w:p>
    <w:p>
      <w:r>
        <w:br w:type="page"/>
      </w:r>
    </w:p>
    <w:p>
      <w:pPr>
        <w:pStyle w:val="Heading2"/>
        <w:spacing w:before="0" w:after="60"/>
        <w:jc w:val="left"/>
      </w:pPr>
      <w:r>
        <w:rPr>
          <w:rFonts w:ascii="MingLiU" w:hAnsi="MingLiU" w:eastAsia="MingLiU" w:cs="MingLiU"/>
          <w:b/>
          <w:i w:val="0"/>
          <w:color w:val="3A2720"/>
          <w:sz w:val="28"/>
        </w:rPr>
        <w:t>讀本　羅馬書 12</w:t>
      </w:r>
    </w:p>
    <w:p>
      <w:pPr>
        <w:spacing w:after="20" w:line="300" w:lineRule="auto"/>
      </w:pPr>
      <w:r>
        <w:rPr>
          <w:rFonts w:ascii="Noto Serif" w:hAnsi="Noto Serif" w:eastAsia="Noto Serif" w:cs="Noto Serif"/>
          <w:b w:val="0"/>
          <w:i w:val="0"/>
          <w:color w:val="29241F"/>
          <w:sz w:val="22"/>
        </w:rPr>
        <w:t>1　Obsecro itaque vos fratres per misericordiam Dei, ut exhibeatis corpora vestra hostiam viventem, sanctam, Deo placentem, rationabile obsequium vestrum.</w:t>
      </w:r>
    </w:p>
    <w:p>
      <w:pPr>
        <w:spacing w:after="100" w:line="300" w:lineRule="auto"/>
      </w:pPr>
      <w:r>
        <w:rPr>
          <w:rFonts w:ascii="MingLiU" w:hAnsi="MingLiU" w:eastAsia="MingLiU" w:cs="MingLiU"/>
          <w:b w:val="0"/>
          <w:i w:val="0"/>
          <w:color w:val="6E675F"/>
          <w:sz w:val="20"/>
        </w:rPr>
        <w:t>所以弟兄們！我以天主的仁慈請求你們，獻上你們的身體當作生活、聖潔和悅樂天主的祭品：這纔是你們合理的敬禮。</w:t>
      </w:r>
    </w:p>
    <w:p>
      <w:pPr>
        <w:spacing w:after="20" w:line="300" w:lineRule="auto"/>
      </w:pPr>
      <w:r>
        <w:rPr>
          <w:rFonts w:ascii="Noto Serif" w:hAnsi="Noto Serif" w:eastAsia="Noto Serif" w:cs="Noto Serif"/>
          <w:b w:val="0"/>
          <w:i w:val="0"/>
          <w:color w:val="29241F"/>
          <w:sz w:val="22"/>
        </w:rPr>
        <w:t>2　Et nolite conformari huic sæculo, sed reformamini in novitate sensus vestri: ut probetis quæ sit voluntas Dei bona, et beneplacens, et perfecta.</w:t>
      </w:r>
    </w:p>
    <w:p>
      <w:pPr>
        <w:spacing w:after="100" w:line="300" w:lineRule="auto"/>
      </w:pPr>
      <w:r>
        <w:rPr>
          <w:rFonts w:ascii="MingLiU" w:hAnsi="MingLiU" w:eastAsia="MingLiU" w:cs="MingLiU"/>
          <w:b w:val="0"/>
          <w:i w:val="0"/>
          <w:color w:val="6E675F"/>
          <w:sz w:val="20"/>
        </w:rPr>
        <w:t>你們不可與此世同化，反而應以更新的心思變化自己，為使你們能辨別什麼是天主的旨意，什麼是善事，什麼是悅樂天主的事，什麼是成全的事。</w:t>
      </w:r>
    </w:p>
    <w:p>
      <w:pPr>
        <w:spacing w:after="20" w:line="300" w:lineRule="auto"/>
      </w:pPr>
      <w:r>
        <w:rPr>
          <w:rFonts w:ascii="Noto Serif" w:hAnsi="Noto Serif" w:eastAsia="Noto Serif" w:cs="Noto Serif"/>
          <w:b w:val="0"/>
          <w:i w:val="0"/>
          <w:color w:val="29241F"/>
          <w:sz w:val="22"/>
        </w:rPr>
        <w:t>3　Dico enim per gratiam quæ data est mihi, omnibus qui sunt inter vos, non plus sapere quam oportet sapere, sed sapere ad sobrietatem: et unicuique sicut Deus divisit mensuram fidei.</w:t>
      </w:r>
    </w:p>
    <w:p>
      <w:pPr>
        <w:spacing w:after="100" w:line="300" w:lineRule="auto"/>
      </w:pPr>
      <w:r>
        <w:rPr>
          <w:rFonts w:ascii="MingLiU" w:hAnsi="MingLiU" w:eastAsia="MingLiU" w:cs="MingLiU"/>
          <w:b w:val="0"/>
          <w:i w:val="0"/>
          <w:color w:val="6E675F"/>
          <w:sz w:val="20"/>
        </w:rPr>
        <w:t>我因所賜給我的聖寵，告訴你們每一位：不可把自己估計得太高，而過了份；但應按照天主所分與各人的信德尺度，估計得適 中。</w:t>
      </w:r>
    </w:p>
    <w:p>
      <w:pPr>
        <w:spacing w:after="20" w:line="300" w:lineRule="auto"/>
      </w:pPr>
      <w:r>
        <w:rPr>
          <w:rFonts w:ascii="Noto Serif" w:hAnsi="Noto Serif" w:eastAsia="Noto Serif" w:cs="Noto Serif"/>
          <w:b w:val="0"/>
          <w:i w:val="0"/>
          <w:color w:val="29241F"/>
          <w:sz w:val="22"/>
        </w:rPr>
        <w:t>4　Sicut enim in uno corpore multa membra habemus, omnia autem membra non eumdem actum habent:</w:t>
      </w:r>
    </w:p>
    <w:p>
      <w:pPr>
        <w:spacing w:after="100" w:line="300" w:lineRule="auto"/>
      </w:pPr>
      <w:r>
        <w:rPr>
          <w:rFonts w:ascii="MingLiU" w:hAnsi="MingLiU" w:eastAsia="MingLiU" w:cs="MingLiU"/>
          <w:b w:val="0"/>
          <w:i w:val="0"/>
          <w:color w:val="6E675F"/>
          <w:sz w:val="20"/>
        </w:rPr>
        <w:t>就如我們在一個身體上有許多肢體，但每個肢體，都有不同的作用；</w:t>
      </w:r>
    </w:p>
    <w:p>
      <w:pPr>
        <w:spacing w:after="20" w:line="300" w:lineRule="auto"/>
      </w:pPr>
      <w:r>
        <w:rPr>
          <w:rFonts w:ascii="Noto Serif" w:hAnsi="Noto Serif" w:eastAsia="Noto Serif" w:cs="Noto Serif"/>
          <w:b w:val="0"/>
          <w:i w:val="0"/>
          <w:color w:val="29241F"/>
          <w:sz w:val="22"/>
        </w:rPr>
        <w:t>5　ita multi unum corpus sumus in Christo, singuli autem alter alterius membra.</w:t>
      </w:r>
    </w:p>
    <w:p>
      <w:pPr>
        <w:spacing w:after="100" w:line="300" w:lineRule="auto"/>
      </w:pPr>
      <w:r>
        <w:rPr>
          <w:rFonts w:ascii="MingLiU" w:hAnsi="MingLiU" w:eastAsia="MingLiU" w:cs="MingLiU"/>
          <w:b w:val="0"/>
          <w:i w:val="0"/>
          <w:color w:val="6E675F"/>
          <w:sz w:val="20"/>
        </w:rPr>
        <w:t>同樣，我們眾人在基督內，也都是一個身體，彼此之間，每個都是肢體。</w:t>
      </w:r>
    </w:p>
    <w:p>
      <w:pPr>
        <w:spacing w:after="20" w:line="300" w:lineRule="auto"/>
      </w:pPr>
      <w:r>
        <w:rPr>
          <w:rFonts w:ascii="Noto Serif" w:hAnsi="Noto Serif" w:eastAsia="Noto Serif" w:cs="Noto Serif"/>
          <w:b w:val="0"/>
          <w:i w:val="0"/>
          <w:color w:val="29241F"/>
          <w:sz w:val="22"/>
        </w:rPr>
        <w:t>6　Habentes autem donationes secundum gratiam, quæ data est nobis, differentes: sive prophetiam secundum rationem fidei,</w:t>
      </w:r>
    </w:p>
    <w:p>
      <w:pPr>
        <w:spacing w:after="100" w:line="300" w:lineRule="auto"/>
      </w:pPr>
      <w:r>
        <w:rPr>
          <w:rFonts w:ascii="MingLiU" w:hAnsi="MingLiU" w:eastAsia="MingLiU" w:cs="MingLiU"/>
          <w:b w:val="0"/>
          <w:i w:val="0"/>
          <w:color w:val="6E675F"/>
          <w:sz w:val="20"/>
        </w:rPr>
        <w:t>按我們各人所受的聖寵，各有不同的恩賜：如果是說預言，就應與信德相符合；</w:t>
      </w:r>
    </w:p>
    <w:p>
      <w:pPr>
        <w:spacing w:after="20" w:line="300" w:lineRule="auto"/>
      </w:pPr>
      <w:r>
        <w:rPr>
          <w:rFonts w:ascii="Noto Serif" w:hAnsi="Noto Serif" w:eastAsia="Noto Serif" w:cs="Noto Serif"/>
          <w:b w:val="0"/>
          <w:i w:val="0"/>
          <w:color w:val="29241F"/>
          <w:sz w:val="22"/>
        </w:rPr>
        <w:t>7　sive ministerium in ministrando, sive qui docet in doctrina,</w:t>
      </w:r>
    </w:p>
    <w:p>
      <w:pPr>
        <w:spacing w:after="100" w:line="300" w:lineRule="auto"/>
      </w:pPr>
      <w:r>
        <w:rPr>
          <w:rFonts w:ascii="MingLiU" w:hAnsi="MingLiU" w:eastAsia="MingLiU" w:cs="MingLiU"/>
          <w:b w:val="0"/>
          <w:i w:val="0"/>
          <w:color w:val="6E675F"/>
          <w:sz w:val="20"/>
        </w:rPr>
        <w:t>如果是服務，就應用在服務上；如果是教導，就應用在教導上；</w:t>
      </w:r>
    </w:p>
    <w:p>
      <w:pPr>
        <w:spacing w:after="20" w:line="300" w:lineRule="auto"/>
      </w:pPr>
      <w:r>
        <w:rPr>
          <w:rFonts w:ascii="Noto Serif" w:hAnsi="Noto Serif" w:eastAsia="Noto Serif" w:cs="Noto Serif"/>
          <w:b w:val="0"/>
          <w:i w:val="0"/>
          <w:color w:val="29241F"/>
          <w:sz w:val="22"/>
        </w:rPr>
        <w:t>8　qui exhortatur in exhortando, qui tribuit in simplicitate, qui præest in sollicitudine, qui miseretur in hilaritate.</w:t>
      </w:r>
    </w:p>
    <w:p>
      <w:pPr>
        <w:spacing w:after="100" w:line="300" w:lineRule="auto"/>
      </w:pPr>
      <w:r>
        <w:rPr>
          <w:rFonts w:ascii="MingLiU" w:hAnsi="MingLiU" w:eastAsia="MingLiU" w:cs="MingLiU"/>
          <w:b w:val="0"/>
          <w:i w:val="0"/>
          <w:color w:val="6E675F"/>
          <w:sz w:val="20"/>
        </w:rPr>
        <w:t>如果是勸勉，就應用在勸勉上；施與的，應該大方；監督的應該殷勤；行慈善的，應該和顏悅色。</w:t>
      </w:r>
    </w:p>
    <w:p>
      <w:pPr>
        <w:spacing w:after="20" w:line="300" w:lineRule="auto"/>
      </w:pPr>
      <w:r>
        <w:rPr>
          <w:rFonts w:ascii="Noto Serif" w:hAnsi="Noto Serif" w:eastAsia="Noto Serif" w:cs="Noto Serif"/>
          <w:b w:val="0"/>
          <w:i w:val="0"/>
          <w:color w:val="29241F"/>
          <w:sz w:val="22"/>
        </w:rPr>
        <w:t>9　Dilectio sine simulatione: odientes malum, adhærentes bono:</w:t>
      </w:r>
    </w:p>
    <w:p>
      <w:pPr>
        <w:spacing w:after="100" w:line="300" w:lineRule="auto"/>
      </w:pPr>
      <w:r>
        <w:rPr>
          <w:rFonts w:ascii="MingLiU" w:hAnsi="MingLiU" w:eastAsia="MingLiU" w:cs="MingLiU"/>
          <w:b w:val="0"/>
          <w:i w:val="0"/>
          <w:color w:val="6E675F"/>
          <w:sz w:val="20"/>
        </w:rPr>
        <w:t>愛情不可是虛偽的。你們當厭惡惡事，附和善事。</w:t>
      </w:r>
    </w:p>
    <w:p>
      <w:pPr>
        <w:spacing w:after="20" w:line="300" w:lineRule="auto"/>
      </w:pPr>
      <w:r>
        <w:rPr>
          <w:rFonts w:ascii="Noto Serif" w:hAnsi="Noto Serif" w:eastAsia="Noto Serif" w:cs="Noto Serif"/>
          <w:b w:val="0"/>
          <w:i w:val="0"/>
          <w:color w:val="29241F"/>
          <w:sz w:val="22"/>
        </w:rPr>
        <w:t>10　caritate fraternitatis invicem diligentes: honore invicem prævenientes:</w:t>
      </w:r>
    </w:p>
    <w:p>
      <w:pPr>
        <w:spacing w:after="100" w:line="300" w:lineRule="auto"/>
      </w:pPr>
      <w:r>
        <w:rPr>
          <w:rFonts w:ascii="MingLiU" w:hAnsi="MingLiU" w:eastAsia="MingLiU" w:cs="MingLiU"/>
          <w:b w:val="0"/>
          <w:i w:val="0"/>
          <w:color w:val="6E675F"/>
          <w:sz w:val="20"/>
        </w:rPr>
        <w:t>論兄弟之愛，要彼此相親相愛；論尊敬，要彼此爭先。</w:t>
      </w:r>
    </w:p>
    <w:p>
      <w:pPr>
        <w:spacing w:after="20" w:line="300" w:lineRule="auto"/>
      </w:pPr>
      <w:r>
        <w:rPr>
          <w:rFonts w:ascii="Noto Serif" w:hAnsi="Noto Serif" w:eastAsia="Noto Serif" w:cs="Noto Serif"/>
          <w:b w:val="0"/>
          <w:i w:val="0"/>
          <w:color w:val="29241F"/>
          <w:sz w:val="22"/>
        </w:rPr>
        <w:t>11　sollicitudine non pigri: spiritu ferventes: Domino servientes:</w:t>
      </w:r>
    </w:p>
    <w:p>
      <w:pPr>
        <w:spacing w:after="100" w:line="300" w:lineRule="auto"/>
      </w:pPr>
      <w:r>
        <w:rPr>
          <w:rFonts w:ascii="MingLiU" w:hAnsi="MingLiU" w:eastAsia="MingLiU" w:cs="MingLiU"/>
          <w:b w:val="0"/>
          <w:i w:val="0"/>
          <w:color w:val="6E675F"/>
          <w:sz w:val="20"/>
        </w:rPr>
        <w:t>論關懷，不可疏忽；論心神，要熱切；對於主，要衷心事奉。</w:t>
      </w:r>
    </w:p>
    <w:p>
      <w:pPr>
        <w:spacing w:after="20" w:line="300" w:lineRule="auto"/>
      </w:pPr>
      <w:r>
        <w:rPr>
          <w:rFonts w:ascii="Noto Serif" w:hAnsi="Noto Serif" w:eastAsia="Noto Serif" w:cs="Noto Serif"/>
          <w:b w:val="0"/>
          <w:i w:val="0"/>
          <w:color w:val="29241F"/>
          <w:sz w:val="22"/>
        </w:rPr>
        <w:t>12　spe gaudentes: in tribulatione patientes: orationi instantes:</w:t>
      </w:r>
    </w:p>
    <w:p>
      <w:pPr>
        <w:spacing w:after="100" w:line="300" w:lineRule="auto"/>
      </w:pPr>
      <w:r>
        <w:rPr>
          <w:rFonts w:ascii="MingLiU" w:hAnsi="MingLiU" w:eastAsia="MingLiU" w:cs="MingLiU"/>
          <w:b w:val="0"/>
          <w:i w:val="0"/>
          <w:color w:val="6E675F"/>
          <w:sz w:val="20"/>
        </w:rPr>
        <w:t>論望德，要喜樂；在困苦中，要忍耐；在祈禱上，要恆心；</w:t>
      </w:r>
    </w:p>
    <w:p>
      <w:pPr>
        <w:spacing w:after="20" w:line="300" w:lineRule="auto"/>
      </w:pPr>
      <w:r>
        <w:rPr>
          <w:rFonts w:ascii="Noto Serif" w:hAnsi="Noto Serif" w:eastAsia="Noto Serif" w:cs="Noto Serif"/>
          <w:b w:val="0"/>
          <w:i w:val="0"/>
          <w:color w:val="29241F"/>
          <w:sz w:val="22"/>
        </w:rPr>
        <w:t>13　necessitatibus sanctorum communicantes: hospitalitatem sectantes.</w:t>
      </w:r>
    </w:p>
    <w:p>
      <w:pPr>
        <w:spacing w:after="100" w:line="300" w:lineRule="auto"/>
      </w:pPr>
      <w:r>
        <w:rPr>
          <w:rFonts w:ascii="MingLiU" w:hAnsi="MingLiU" w:eastAsia="MingLiU" w:cs="MingLiU"/>
          <w:b w:val="0"/>
          <w:i w:val="0"/>
          <w:color w:val="6E675F"/>
          <w:sz w:val="20"/>
        </w:rPr>
        <w:t>對聖者的急需，要分擔；對客人，要款待。</w:t>
      </w:r>
    </w:p>
    <w:p>
      <w:pPr>
        <w:spacing w:after="20" w:line="300" w:lineRule="auto"/>
      </w:pPr>
      <w:r>
        <w:rPr>
          <w:rFonts w:ascii="Noto Serif" w:hAnsi="Noto Serif" w:eastAsia="Noto Serif" w:cs="Noto Serif"/>
          <w:b w:val="0"/>
          <w:i w:val="0"/>
          <w:color w:val="29241F"/>
          <w:sz w:val="22"/>
        </w:rPr>
        <w:t>14　Benedicite persequentibus vos: benedicite, et nolite maledicere.</w:t>
      </w:r>
    </w:p>
    <w:p>
      <w:pPr>
        <w:spacing w:after="100" w:line="300" w:lineRule="auto"/>
      </w:pPr>
      <w:r>
        <w:rPr>
          <w:rFonts w:ascii="MingLiU" w:hAnsi="MingLiU" w:eastAsia="MingLiU" w:cs="MingLiU"/>
          <w:b w:val="0"/>
          <w:i w:val="0"/>
          <w:color w:val="6E675F"/>
          <w:sz w:val="20"/>
        </w:rPr>
        <w:t>迫害你們的，要祝福；只可祝福，不可詛咒。</w:t>
      </w:r>
    </w:p>
    <w:p>
      <w:pPr>
        <w:spacing w:after="20" w:line="300" w:lineRule="auto"/>
      </w:pPr>
      <w:r>
        <w:rPr>
          <w:rFonts w:ascii="Noto Serif" w:hAnsi="Noto Serif" w:eastAsia="Noto Serif" w:cs="Noto Serif"/>
          <w:b w:val="0"/>
          <w:i w:val="0"/>
          <w:color w:val="29241F"/>
          <w:sz w:val="22"/>
        </w:rPr>
        <w:t>15　Gaudere cum gaudentibus, flere cum flentibus:</w:t>
      </w:r>
    </w:p>
    <w:p>
      <w:pPr>
        <w:spacing w:after="100" w:line="300" w:lineRule="auto"/>
      </w:pPr>
      <w:r>
        <w:rPr>
          <w:rFonts w:ascii="MingLiU" w:hAnsi="MingLiU" w:eastAsia="MingLiU" w:cs="MingLiU"/>
          <w:b w:val="0"/>
          <w:i w:val="0"/>
          <w:color w:val="6E675F"/>
          <w:sz w:val="20"/>
        </w:rPr>
        <w:t>應與喜樂的一同喜樂，與哭泣的一同哭泣。</w:t>
      </w:r>
    </w:p>
    <w:p>
      <w:pPr>
        <w:spacing w:after="20" w:line="300" w:lineRule="auto"/>
      </w:pPr>
      <w:r>
        <w:rPr>
          <w:rFonts w:ascii="Noto Serif" w:hAnsi="Noto Serif" w:eastAsia="Noto Serif" w:cs="Noto Serif"/>
          <w:b w:val="0"/>
          <w:i w:val="0"/>
          <w:color w:val="29241F"/>
          <w:sz w:val="22"/>
        </w:rPr>
        <w:t>16　idipsum invicem sentientes: non alta sapientes, sed humilibus consentientes. Nolite esse prudentes apud vosmetipsos:</w:t>
      </w:r>
    </w:p>
    <w:p>
      <w:pPr>
        <w:spacing w:after="100" w:line="300" w:lineRule="auto"/>
      </w:pPr>
      <w:r>
        <w:rPr>
          <w:rFonts w:ascii="MingLiU" w:hAnsi="MingLiU" w:eastAsia="MingLiU" w:cs="MingLiU"/>
          <w:b w:val="0"/>
          <w:i w:val="0"/>
          <w:color w:val="6E675F"/>
          <w:sz w:val="20"/>
        </w:rPr>
        <w:t>彼此要同心合意，不可心高妄想，卻要俯就卑微的人。不可自作聰明。</w:t>
      </w:r>
    </w:p>
    <w:p>
      <w:pPr>
        <w:spacing w:after="20" w:line="300" w:lineRule="auto"/>
      </w:pPr>
      <w:r>
        <w:rPr>
          <w:rFonts w:ascii="Noto Serif" w:hAnsi="Noto Serif" w:eastAsia="Noto Serif" w:cs="Noto Serif"/>
          <w:b w:val="0"/>
          <w:i w:val="0"/>
          <w:color w:val="29241F"/>
          <w:sz w:val="22"/>
        </w:rPr>
        <w:t>17　nulli malum pro malo reddentes: providentes bona non tantum coram Deo, sed etiam coram omnibus hominibus.</w:t>
      </w:r>
    </w:p>
    <w:p>
      <w:pPr>
        <w:spacing w:after="100" w:line="300" w:lineRule="auto"/>
      </w:pPr>
      <w:r>
        <w:rPr>
          <w:rFonts w:ascii="MingLiU" w:hAnsi="MingLiU" w:eastAsia="MingLiU" w:cs="MingLiU"/>
          <w:b w:val="0"/>
          <w:i w:val="0"/>
          <w:color w:val="6E675F"/>
          <w:sz w:val="20"/>
        </w:rPr>
        <w:t>對人不可以惡報惡，對眾人要勉勵行善；</w:t>
      </w:r>
    </w:p>
    <w:p>
      <w:pPr>
        <w:spacing w:after="20" w:line="300" w:lineRule="auto"/>
      </w:pPr>
      <w:r>
        <w:rPr>
          <w:rFonts w:ascii="Noto Serif" w:hAnsi="Noto Serif" w:eastAsia="Noto Serif" w:cs="Noto Serif"/>
          <w:b w:val="0"/>
          <w:i w:val="0"/>
          <w:color w:val="29241F"/>
          <w:sz w:val="22"/>
        </w:rPr>
        <w:t>18　Si fieri potest, quod ex vobis est, cum omnibus hominibus pacem habentes:</w:t>
      </w:r>
    </w:p>
    <w:p>
      <w:pPr>
        <w:spacing w:after="100" w:line="300" w:lineRule="auto"/>
      </w:pPr>
      <w:r>
        <w:rPr>
          <w:rFonts w:ascii="MingLiU" w:hAnsi="MingLiU" w:eastAsia="MingLiU" w:cs="MingLiU"/>
          <w:b w:val="0"/>
          <w:i w:val="0"/>
          <w:color w:val="6E675F"/>
          <w:sz w:val="20"/>
        </w:rPr>
        <w:t>如若可能，應盡力與眾人和睦相處。</w:t>
      </w:r>
    </w:p>
    <w:p>
      <w:pPr>
        <w:spacing w:after="20" w:line="300" w:lineRule="auto"/>
      </w:pPr>
      <w:r>
        <w:rPr>
          <w:rFonts w:ascii="Noto Serif" w:hAnsi="Noto Serif" w:eastAsia="Noto Serif" w:cs="Noto Serif"/>
          <w:b w:val="0"/>
          <w:i w:val="0"/>
          <w:color w:val="29241F"/>
          <w:sz w:val="22"/>
        </w:rPr>
        <w:t>19　non vosmetipsos defendentes carissimi, sed date locum iræ. Scriptum est enim: Mihi vindicta: ego retribuam, dicit Dominus.</w:t>
      </w:r>
    </w:p>
    <w:p>
      <w:pPr>
        <w:spacing w:after="100" w:line="300" w:lineRule="auto"/>
      </w:pPr>
      <w:r>
        <w:rPr>
          <w:rFonts w:ascii="MingLiU" w:hAnsi="MingLiU" w:eastAsia="MingLiU" w:cs="MingLiU"/>
          <w:b w:val="0"/>
          <w:i w:val="0"/>
          <w:color w:val="6E675F"/>
          <w:sz w:val="20"/>
        </w:rPr>
        <w:t>諸位親愛的，你們不可為自己復仇，但應給天主的忿怒留有餘地，因為經上記載：『上主說：復仇是我的事，我必報復。』</w:t>
      </w:r>
    </w:p>
    <w:p>
      <w:pPr>
        <w:spacing w:after="20" w:line="300" w:lineRule="auto"/>
      </w:pPr>
      <w:r>
        <w:rPr>
          <w:rFonts w:ascii="Noto Serif" w:hAnsi="Noto Serif" w:eastAsia="Noto Serif" w:cs="Noto Serif"/>
          <w:b w:val="0"/>
          <w:i w:val="0"/>
          <w:color w:val="29241F"/>
          <w:sz w:val="22"/>
        </w:rPr>
        <w:t>20　Sed si esurierit inimicus tuus, ciba illum: si sitit, potum da illi: hoc enim faciens, carbones ignis congeres super caput ejus.</w:t>
      </w:r>
    </w:p>
    <w:p>
      <w:pPr>
        <w:spacing w:after="100" w:line="300" w:lineRule="auto"/>
      </w:pPr>
      <w:r>
        <w:rPr>
          <w:rFonts w:ascii="MingLiU" w:hAnsi="MingLiU" w:eastAsia="MingLiU" w:cs="MingLiU"/>
          <w:b w:val="0"/>
          <w:i w:val="0"/>
          <w:color w:val="6E675F"/>
          <w:sz w:val="20"/>
        </w:rPr>
        <w:t>所以：『如果你的仇人餓了，你要給他飯吃；渴了，應給他水渴，因為你這樣作，是將炭火堆在他頭上。』</w:t>
      </w:r>
    </w:p>
    <w:p>
      <w:pPr>
        <w:spacing w:after="20" w:line="300" w:lineRule="auto"/>
      </w:pPr>
      <w:r>
        <w:rPr>
          <w:rFonts w:ascii="Noto Serif" w:hAnsi="Noto Serif" w:eastAsia="Noto Serif" w:cs="Noto Serif"/>
          <w:b w:val="0"/>
          <w:i w:val="0"/>
          <w:color w:val="29241F"/>
          <w:sz w:val="22"/>
        </w:rPr>
        <w:t>21　Noli vinci a malo, sed vince in bono malum.</w:t>
      </w:r>
    </w:p>
    <w:p>
      <w:pPr>
        <w:spacing w:after="100" w:line="300" w:lineRule="auto"/>
      </w:pPr>
      <w:r>
        <w:rPr>
          <w:rFonts w:ascii="MingLiU" w:hAnsi="MingLiU" w:eastAsia="MingLiU" w:cs="MingLiU"/>
          <w:b w:val="0"/>
          <w:i w:val="0"/>
          <w:color w:val="6E675F"/>
          <w:sz w:val="20"/>
        </w:rPr>
        <w:t>你不可為惡所勝，反應以善勝惡。</w:t>
      </w:r>
    </w:p>
    <w:p>
      <w:pPr>
        <w:pageBreakBefore/>
        <w:spacing w:after="60"/>
        <w:keepNext/>
      </w:pPr>
      <w:r>
        <w:rPr>
          <w:rFonts w:ascii="MingLiU" w:hAnsi="MingLiU" w:eastAsia="MingLiU" w:cs="MingLiU"/>
          <w:b/>
          <w:i w:val="0"/>
          <w:color w:val="8A4E2F"/>
          <w:sz w:val="16"/>
        </w:rPr>
        <w:t>LESSON 22  ·  武加大譯本</w:t>
      </w:r>
    </w:p>
    <w:p>
      <w:pPr>
        <w:spacing w:after="20"/>
      </w:pPr>
      <w:r>
        <w:rPr>
          <w:rFonts w:ascii="MingLiU" w:hAnsi="MingLiU" w:eastAsia="MingLiU" w:cs="MingLiU"/>
          <w:b/>
          <w:i w:val="0"/>
          <w:color w:val="8A4E2F"/>
          <w:sz w:val="22"/>
        </w:rPr>
        <w:t>第 22 課</w:t>
      </w:r>
    </w:p>
    <w:p>
      <w:pPr>
        <w:pStyle w:val="Heading1"/>
        <w:spacing w:before="0" w:after="120"/>
        <w:jc w:val="left"/>
        <w:pBdr>
          <w:bottom w:val="single" w:sz="14" w:space="3" w:color="D4A653"/>
        </w:pBdr>
      </w:pPr>
      <w:r>
        <w:rPr>
          <w:rFonts w:ascii="MingLiU" w:hAnsi="MingLiU" w:eastAsia="MingLiU" w:cs="MingLiU"/>
          <w:b/>
          <w:i w:val="0"/>
          <w:color w:val="3A2720"/>
          <w:sz w:val="34"/>
        </w:rPr>
        <w:t>格林多前書 13</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speciō, specere, spexi, spectus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注視、察看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stō, stāre, steti, status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站立、停留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subdō, subdere, subdidī, subditus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置於下、使屈服、服從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tuba, tubae,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號筒、喇叭</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ubī</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何處、何時、在……地方</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ubique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到處、處處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ut</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為使、以至於、使得；當……時、為了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baptisma, baptismatis,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聖洗、洗禮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colligo, colligere, collēgī, collēctus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聚集、收集、採集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corpus, corporis,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身體、屍體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dēprecātiō, dēprecātiōnis,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懇求、祈禱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dēscrībō, dēscrībere, dēscrīpsī, dēscrīptus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描述、記載、登記</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dētergeō, dētergēre, dētersi, dētersus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擦去、抹除、消除</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diligo, diligere, dilēxī, dilēctus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愛、珍視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eligō, eligere, ēlēgī, ēlēctus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選擇、選舉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ergō</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因此、所以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genus, generis,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類、種族、民族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homō, hominis,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人、人類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ideō</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因此、為此</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infero, inferre, intuli, illatum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依附、緊貼</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Et si habuero prophetiam, et noverim mysteria omnia, et omnem scientiam: et si habuero omnem fidem ita ut montes transferam, caritatem autem non habuero, nihil sum.</w:t>
      </w:r>
    </w:p>
    <w:p>
      <w:pPr>
        <w:spacing w:after="60" w:line="300" w:lineRule="auto"/>
        <w:ind w:left="227"/>
      </w:pPr>
      <w:r>
        <w:rPr>
          <w:rFonts w:ascii="MingLiU" w:hAnsi="MingLiU" w:eastAsia="MingLiU" w:cs="MingLiU"/>
          <w:b w:val="0"/>
          <w:i w:val="0"/>
          <w:color w:val="6E675F"/>
          <w:sz w:val="20"/>
        </w:rPr>
        <w:t>我若有先知之恩，又明白一切奧秘和各種知識；我若有全備的信心，甚至能移山；但我若沒有愛，我什麼也不算。</w:t>
      </w:r>
    </w:p>
    <w:p>
      <w:pPr>
        <w:spacing w:after="20" w:line="300" w:lineRule="auto"/>
        <w:ind w:left="227"/>
      </w:pPr>
      <w:r>
        <w:rPr>
          <w:rFonts w:ascii="Noto Serif" w:hAnsi="Noto Serif" w:eastAsia="Noto Serif" w:cs="Noto Serif"/>
          <w:b w:val="0"/>
          <w:i w:val="0"/>
          <w:color w:val="29241F"/>
          <w:sz w:val="22"/>
        </w:rPr>
        <w:t>Et si distribuero in cibos pauperum omnes facultates meas, et si tradidero corpus meum ita ut ardeam, caritatem autem non habuero, nihil mihi prodest.</w:t>
      </w:r>
    </w:p>
    <w:p>
      <w:pPr>
        <w:spacing w:after="60" w:line="300" w:lineRule="auto"/>
        <w:ind w:left="227"/>
      </w:pPr>
      <w:r>
        <w:rPr>
          <w:rFonts w:ascii="MingLiU" w:hAnsi="MingLiU" w:eastAsia="MingLiU" w:cs="MingLiU"/>
          <w:b w:val="0"/>
          <w:i w:val="0"/>
          <w:color w:val="6E675F"/>
          <w:sz w:val="20"/>
        </w:rPr>
        <w:t>我若把我所有的財產全施捨了，我若捨身投火被焚；但我若沒有愛，為我毫無益處。</w:t>
      </w:r>
    </w:p>
    <w:p>
      <w:r>
        <w:br w:type="page"/>
      </w:r>
    </w:p>
    <w:p>
      <w:pPr>
        <w:pStyle w:val="Heading2"/>
        <w:spacing w:before="0" w:after="60"/>
        <w:jc w:val="left"/>
      </w:pPr>
      <w:r>
        <w:rPr>
          <w:rFonts w:ascii="MingLiU" w:hAnsi="MingLiU" w:eastAsia="MingLiU" w:cs="MingLiU"/>
          <w:b/>
          <w:i w:val="0"/>
          <w:color w:val="3A2720"/>
          <w:sz w:val="28"/>
        </w:rPr>
        <w:t>讀本　格林多前書 13</w:t>
      </w:r>
    </w:p>
    <w:p>
      <w:pPr>
        <w:spacing w:after="20" w:line="300" w:lineRule="auto"/>
      </w:pPr>
      <w:r>
        <w:rPr>
          <w:rFonts w:ascii="Noto Serif" w:hAnsi="Noto Serif" w:eastAsia="Noto Serif" w:cs="Noto Serif"/>
          <w:b w:val="0"/>
          <w:i w:val="0"/>
          <w:color w:val="29241F"/>
          <w:sz w:val="22"/>
        </w:rPr>
        <w:t>1　Si linguis hominum loquar, et angelorum, caritatem autem non habeam, factus sum velut æs sonans, aut cymbalum tinniens.</w:t>
      </w:r>
    </w:p>
    <w:p>
      <w:pPr>
        <w:spacing w:after="100" w:line="300" w:lineRule="auto"/>
      </w:pPr>
      <w:r>
        <w:rPr>
          <w:rFonts w:ascii="MingLiU" w:hAnsi="MingLiU" w:eastAsia="MingLiU" w:cs="MingLiU"/>
          <w:b w:val="0"/>
          <w:i w:val="0"/>
          <w:color w:val="6E675F"/>
          <w:sz w:val="20"/>
        </w:rPr>
        <w:t>我若能說人間的語言，和能說天使的語言；但我若沒有愛，我就成了個發聲的鑼，或發響的鈸。</w:t>
      </w:r>
    </w:p>
    <w:p>
      <w:pPr>
        <w:spacing w:after="20" w:line="300" w:lineRule="auto"/>
      </w:pPr>
      <w:r>
        <w:rPr>
          <w:rFonts w:ascii="Noto Serif" w:hAnsi="Noto Serif" w:eastAsia="Noto Serif" w:cs="Noto Serif"/>
          <w:b w:val="0"/>
          <w:i w:val="0"/>
          <w:color w:val="29241F"/>
          <w:sz w:val="22"/>
        </w:rPr>
        <w:t>2　Et si habuero prophetiam, et noverim mysteria omnia, et omnem scientiam: et si habuero omnem fidem ita ut montes transferam, caritatem autem non habuero, nihil sum.</w:t>
      </w:r>
    </w:p>
    <w:p>
      <w:pPr>
        <w:spacing w:after="100" w:line="300" w:lineRule="auto"/>
      </w:pPr>
      <w:r>
        <w:rPr>
          <w:rFonts w:ascii="MingLiU" w:hAnsi="MingLiU" w:eastAsia="MingLiU" w:cs="MingLiU"/>
          <w:b w:val="0"/>
          <w:i w:val="0"/>
          <w:color w:val="6E675F"/>
          <w:sz w:val="20"/>
        </w:rPr>
        <w:t>我若有先知之恩，又明白一切奧秘和各種知識；我若有全備的信心，甚至能移山；但我若沒有愛，我什麼也不算。</w:t>
      </w:r>
    </w:p>
    <w:p>
      <w:pPr>
        <w:spacing w:after="20" w:line="300" w:lineRule="auto"/>
      </w:pPr>
      <w:r>
        <w:rPr>
          <w:rFonts w:ascii="Noto Serif" w:hAnsi="Noto Serif" w:eastAsia="Noto Serif" w:cs="Noto Serif"/>
          <w:b w:val="0"/>
          <w:i w:val="0"/>
          <w:color w:val="29241F"/>
          <w:sz w:val="22"/>
        </w:rPr>
        <w:t>3　Et si distribuero in cibos pauperum omnes facultates meas, et si tradidero corpus meum ita ut ardeam, caritatem autem non habuero, nihil mihi prodest.</w:t>
      </w:r>
    </w:p>
    <w:p>
      <w:pPr>
        <w:spacing w:after="100" w:line="300" w:lineRule="auto"/>
      </w:pPr>
      <w:r>
        <w:rPr>
          <w:rFonts w:ascii="MingLiU" w:hAnsi="MingLiU" w:eastAsia="MingLiU" w:cs="MingLiU"/>
          <w:b w:val="0"/>
          <w:i w:val="0"/>
          <w:color w:val="6E675F"/>
          <w:sz w:val="20"/>
        </w:rPr>
        <w:t>我若把我所有的財產全施捨了，我若捨身投火被焚；但我若沒有愛，為我毫無益處。</w:t>
      </w:r>
    </w:p>
    <w:p>
      <w:pPr>
        <w:spacing w:after="20" w:line="300" w:lineRule="auto"/>
      </w:pPr>
      <w:r>
        <w:rPr>
          <w:rFonts w:ascii="Noto Serif" w:hAnsi="Noto Serif" w:eastAsia="Noto Serif" w:cs="Noto Serif"/>
          <w:b w:val="0"/>
          <w:i w:val="0"/>
          <w:color w:val="29241F"/>
          <w:sz w:val="22"/>
        </w:rPr>
        <w:t>4　Caritas patiens est, benigna est. Caritas non æmulatur, non agit perperam, non inflatur,</w:t>
      </w:r>
    </w:p>
    <w:p>
      <w:pPr>
        <w:spacing w:after="100" w:line="300" w:lineRule="auto"/>
      </w:pPr>
      <w:r>
        <w:rPr>
          <w:rFonts w:ascii="MingLiU" w:hAnsi="MingLiU" w:eastAsia="MingLiU" w:cs="MingLiU"/>
          <w:b w:val="0"/>
          <w:i w:val="0"/>
          <w:color w:val="6E675F"/>
          <w:sz w:val="20"/>
        </w:rPr>
        <w:t>愛是含忍的，愛是慈祥的，愛不嫉妒，不誇張，不自大，</w:t>
      </w:r>
    </w:p>
    <w:p>
      <w:pPr>
        <w:spacing w:after="20" w:line="300" w:lineRule="auto"/>
      </w:pPr>
      <w:r>
        <w:rPr>
          <w:rFonts w:ascii="Noto Serif" w:hAnsi="Noto Serif" w:eastAsia="Noto Serif" w:cs="Noto Serif"/>
          <w:b w:val="0"/>
          <w:i w:val="0"/>
          <w:color w:val="29241F"/>
          <w:sz w:val="22"/>
        </w:rPr>
        <w:t>5　non est ambitiosa, non quærit quæ sua sunt, non irritatur, non cogitat malum,</w:t>
      </w:r>
    </w:p>
    <w:p>
      <w:pPr>
        <w:spacing w:after="100" w:line="300" w:lineRule="auto"/>
      </w:pPr>
      <w:r>
        <w:rPr>
          <w:rFonts w:ascii="MingLiU" w:hAnsi="MingLiU" w:eastAsia="MingLiU" w:cs="MingLiU"/>
          <w:b w:val="0"/>
          <w:i w:val="0"/>
          <w:color w:val="6E675F"/>
          <w:sz w:val="20"/>
        </w:rPr>
        <w:t>不作無禮的事，不求己益，不動怒，不圖謀惡事，</w:t>
      </w:r>
    </w:p>
    <w:p>
      <w:pPr>
        <w:spacing w:after="20" w:line="300" w:lineRule="auto"/>
      </w:pPr>
      <w:r>
        <w:rPr>
          <w:rFonts w:ascii="Noto Serif" w:hAnsi="Noto Serif" w:eastAsia="Noto Serif" w:cs="Noto Serif"/>
          <w:b w:val="0"/>
          <w:i w:val="0"/>
          <w:color w:val="29241F"/>
          <w:sz w:val="22"/>
        </w:rPr>
        <w:t>6　non gaudet super iniquitate, congaudet autem veritati:</w:t>
      </w:r>
    </w:p>
    <w:p>
      <w:pPr>
        <w:spacing w:after="100" w:line="300" w:lineRule="auto"/>
      </w:pPr>
      <w:r>
        <w:rPr>
          <w:rFonts w:ascii="MingLiU" w:hAnsi="MingLiU" w:eastAsia="MingLiU" w:cs="MingLiU"/>
          <w:b w:val="0"/>
          <w:i w:val="0"/>
          <w:color w:val="6E675F"/>
          <w:sz w:val="20"/>
        </w:rPr>
        <w:t>不以不義為樂，卻與真理同樂：</w:t>
      </w:r>
    </w:p>
    <w:p>
      <w:pPr>
        <w:spacing w:after="20" w:line="300" w:lineRule="auto"/>
      </w:pPr>
      <w:r>
        <w:rPr>
          <w:rFonts w:ascii="Noto Serif" w:hAnsi="Noto Serif" w:eastAsia="Noto Serif" w:cs="Noto Serif"/>
          <w:b w:val="0"/>
          <w:i w:val="0"/>
          <w:color w:val="29241F"/>
          <w:sz w:val="22"/>
        </w:rPr>
        <w:t>7　omnia suffert, omnia credit, omnia sperat, omnia sustinet.</w:t>
      </w:r>
    </w:p>
    <w:p>
      <w:pPr>
        <w:spacing w:after="100" w:line="300" w:lineRule="auto"/>
      </w:pPr>
      <w:r>
        <w:rPr>
          <w:rFonts w:ascii="MingLiU" w:hAnsi="MingLiU" w:eastAsia="MingLiU" w:cs="MingLiU"/>
          <w:b w:val="0"/>
          <w:i w:val="0"/>
          <w:color w:val="6E675F"/>
          <w:sz w:val="20"/>
        </w:rPr>
        <w:t>凡事包容，凡事相信，凡事盼望，凡事忍耐。</w:t>
      </w:r>
    </w:p>
    <w:p>
      <w:pPr>
        <w:spacing w:after="20" w:line="300" w:lineRule="auto"/>
      </w:pPr>
      <w:r>
        <w:rPr>
          <w:rFonts w:ascii="Noto Serif" w:hAnsi="Noto Serif" w:eastAsia="Noto Serif" w:cs="Noto Serif"/>
          <w:b w:val="0"/>
          <w:i w:val="0"/>
          <w:color w:val="29241F"/>
          <w:sz w:val="22"/>
        </w:rPr>
        <w:t>8　Caritas numquam excidit: sive prophetiæ evacuabuntur, sive linguæ cessabunt, sive scientia destruetur.</w:t>
      </w:r>
    </w:p>
    <w:p>
      <w:pPr>
        <w:spacing w:after="100" w:line="300" w:lineRule="auto"/>
      </w:pPr>
      <w:r>
        <w:rPr>
          <w:rFonts w:ascii="MingLiU" w:hAnsi="MingLiU" w:eastAsia="MingLiU" w:cs="MingLiU"/>
          <w:b w:val="0"/>
          <w:i w:val="0"/>
          <w:color w:val="6E675F"/>
          <w:sz w:val="20"/>
        </w:rPr>
        <w:t>愛永存不朽，而先知之恩，終必消失；語言之恩，終必停止；知識之恩，終必消逝。</w:t>
      </w:r>
    </w:p>
    <w:p>
      <w:pPr>
        <w:spacing w:after="20" w:line="300" w:lineRule="auto"/>
      </w:pPr>
      <w:r>
        <w:rPr>
          <w:rFonts w:ascii="Noto Serif" w:hAnsi="Noto Serif" w:eastAsia="Noto Serif" w:cs="Noto Serif"/>
          <w:b w:val="0"/>
          <w:i w:val="0"/>
          <w:color w:val="29241F"/>
          <w:sz w:val="22"/>
        </w:rPr>
        <w:t>9　Ex parte enim cognoscimus, et ex parte prophetamus.</w:t>
      </w:r>
    </w:p>
    <w:p>
      <w:pPr>
        <w:spacing w:after="100" w:line="300" w:lineRule="auto"/>
      </w:pPr>
      <w:r>
        <w:rPr>
          <w:rFonts w:ascii="MingLiU" w:hAnsi="MingLiU" w:eastAsia="MingLiU" w:cs="MingLiU"/>
          <w:b w:val="0"/>
          <w:i w:val="0"/>
          <w:color w:val="6E675F"/>
          <w:sz w:val="20"/>
        </w:rPr>
        <w:t>因為我們現在所知道的，只是局部的；我們作先知所講的，也只是局部的；</w:t>
      </w:r>
    </w:p>
    <w:p>
      <w:pPr>
        <w:spacing w:after="20" w:line="300" w:lineRule="auto"/>
      </w:pPr>
      <w:r>
        <w:rPr>
          <w:rFonts w:ascii="Noto Serif" w:hAnsi="Noto Serif" w:eastAsia="Noto Serif" w:cs="Noto Serif"/>
          <w:b w:val="0"/>
          <w:i w:val="0"/>
          <w:color w:val="29241F"/>
          <w:sz w:val="22"/>
        </w:rPr>
        <w:t>10　Cum autem venerit quod perfectum est, evacuabitur quod ex parte est.</w:t>
      </w:r>
    </w:p>
    <w:p>
      <w:pPr>
        <w:spacing w:after="100" w:line="300" w:lineRule="auto"/>
      </w:pPr>
      <w:r>
        <w:rPr>
          <w:rFonts w:ascii="MingLiU" w:hAnsi="MingLiU" w:eastAsia="MingLiU" w:cs="MingLiU"/>
          <w:b w:val="0"/>
          <w:i w:val="0"/>
          <w:color w:val="6E675F"/>
          <w:sz w:val="20"/>
        </w:rPr>
        <w:t>及至那圓滿的一來到，局部的就必要消逝。</w:t>
      </w:r>
    </w:p>
    <w:p>
      <w:pPr>
        <w:spacing w:after="20" w:line="300" w:lineRule="auto"/>
      </w:pPr>
      <w:r>
        <w:rPr>
          <w:rFonts w:ascii="Noto Serif" w:hAnsi="Noto Serif" w:eastAsia="Noto Serif" w:cs="Noto Serif"/>
          <w:b w:val="0"/>
          <w:i w:val="0"/>
          <w:color w:val="29241F"/>
          <w:sz w:val="22"/>
        </w:rPr>
        <w:t>11　Cum essem parvulus, loquebar ut parvulus, sapiebam ut parvulus, cogitabam ut parvulus. Quando autem factus sum vir, evacuavi quæ erant parvuli.</w:t>
      </w:r>
    </w:p>
    <w:p>
      <w:pPr>
        <w:spacing w:after="100" w:line="300" w:lineRule="auto"/>
      </w:pPr>
      <w:r>
        <w:rPr>
          <w:rFonts w:ascii="MingLiU" w:hAnsi="MingLiU" w:eastAsia="MingLiU" w:cs="MingLiU"/>
          <w:b w:val="0"/>
          <w:i w:val="0"/>
          <w:color w:val="6E675F"/>
          <w:sz w:val="20"/>
        </w:rPr>
        <w:t>當我是孩子的時候，說話像孩子，看事像孩子，思想像孩子；幾時我一成了人，就把孩子的事丟棄了。</w:t>
      </w:r>
    </w:p>
    <w:p>
      <w:pPr>
        <w:spacing w:after="20" w:line="300" w:lineRule="auto"/>
      </w:pPr>
      <w:r>
        <w:rPr>
          <w:rFonts w:ascii="Noto Serif" w:hAnsi="Noto Serif" w:eastAsia="Noto Serif" w:cs="Noto Serif"/>
          <w:b w:val="0"/>
          <w:i w:val="0"/>
          <w:color w:val="29241F"/>
          <w:sz w:val="22"/>
        </w:rPr>
        <w:t>12　Videmus nunc per speculum in ænigmate: tunc autem facie ad faciem. Nunc cognosco ex parte: tunc autem cognoscam sicut et cognitus sum.</w:t>
      </w:r>
    </w:p>
    <w:p>
      <w:pPr>
        <w:spacing w:after="100" w:line="300" w:lineRule="auto"/>
      </w:pPr>
      <w:r>
        <w:rPr>
          <w:rFonts w:ascii="MingLiU" w:hAnsi="MingLiU" w:eastAsia="MingLiU" w:cs="MingLiU"/>
          <w:b w:val="0"/>
          <w:i w:val="0"/>
          <w:color w:val="6E675F"/>
          <w:sz w:val="20"/>
        </w:rPr>
        <w:t>我們現在是藉着鏡子觀看，模糊不清，到那時，就要面對面的觀看了。我現在所認識的，只是局部的，那時我就要全認清了，如同我全被認清一樣。</w:t>
      </w:r>
    </w:p>
    <w:p>
      <w:pPr>
        <w:spacing w:after="20" w:line="300" w:lineRule="auto"/>
      </w:pPr>
      <w:r>
        <w:rPr>
          <w:rFonts w:ascii="Noto Serif" w:hAnsi="Noto Serif" w:eastAsia="Noto Serif" w:cs="Noto Serif"/>
          <w:b w:val="0"/>
          <w:i w:val="0"/>
          <w:color w:val="29241F"/>
          <w:sz w:val="22"/>
        </w:rPr>
        <w:t>13　Nunc autem manent fides, spes, caritas, tria hæc: major autem horum est caritas.</w:t>
      </w:r>
    </w:p>
    <w:p>
      <w:pPr>
        <w:spacing w:after="100" w:line="300" w:lineRule="auto"/>
      </w:pPr>
      <w:r>
        <w:rPr>
          <w:rFonts w:ascii="MingLiU" w:hAnsi="MingLiU" w:eastAsia="MingLiU" w:cs="MingLiU"/>
          <w:b w:val="0"/>
          <w:i w:val="0"/>
          <w:color w:val="6E675F"/>
          <w:sz w:val="20"/>
        </w:rPr>
        <w:t>現今存在的，有信、望、愛這三樣，但其中最大的是愛。</w:t>
      </w:r>
    </w:p>
    <w:p>
      <w:pPr>
        <w:pageBreakBefore/>
        <w:spacing w:after="60"/>
        <w:keepNext/>
      </w:pPr>
      <w:r>
        <w:rPr>
          <w:rFonts w:ascii="MingLiU" w:hAnsi="MingLiU" w:eastAsia="MingLiU" w:cs="MingLiU"/>
          <w:b/>
          <w:i w:val="0"/>
          <w:color w:val="8A4E2F"/>
          <w:sz w:val="16"/>
        </w:rPr>
        <w:t>LESSON 23  ·  武加大譯本</w:t>
      </w:r>
    </w:p>
    <w:p>
      <w:pPr>
        <w:spacing w:after="20"/>
      </w:pPr>
      <w:r>
        <w:rPr>
          <w:rFonts w:ascii="MingLiU" w:hAnsi="MingLiU" w:eastAsia="MingLiU" w:cs="MingLiU"/>
          <w:b/>
          <w:i w:val="0"/>
          <w:color w:val="8A4E2F"/>
          <w:sz w:val="22"/>
        </w:rPr>
        <w:t>第 23 課</w:t>
      </w:r>
    </w:p>
    <w:p>
      <w:pPr>
        <w:pStyle w:val="Heading1"/>
        <w:spacing w:before="0" w:after="120"/>
        <w:jc w:val="left"/>
        <w:pBdr>
          <w:bottom w:val="single" w:sz="14" w:space="3" w:color="D4A653"/>
        </w:pBdr>
      </w:pPr>
      <w:r>
        <w:rPr>
          <w:rFonts w:ascii="MingLiU" w:hAnsi="MingLiU" w:eastAsia="MingLiU" w:cs="MingLiU"/>
          <w:b/>
          <w:i w:val="0"/>
          <w:color w:val="3A2720"/>
          <w:sz w:val="34"/>
        </w:rPr>
        <w:t>迦拉達書 5</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juxta</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靠近、緊鄰、相當於；如同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legō, legere, lēgī, lēctus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選擇、讀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lūmen, lūminis,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māter, mātris,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母親</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mūnus, mūneris,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禮物、祭品；任務、職責</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nōmen, nōminis,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名字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ōrātiō, ōrātiōnis,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祈禱、演說</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pater, patris,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父親</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pāx, pācis,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和平、安寧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prīnceps, prīncipis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首領、君主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rēx, rēgis,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國王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ruber, rubra, rubrum</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紅色的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sacerdōs, sacerdōtis,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司祭、司鐸</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scrībō, scrībere, scrīpsī, scriptus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書寫</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siccus,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乾燥的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suscipiō, suscipere, suscēpī, susceptus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拿起、接受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virgō, virginis,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處女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voluntās, voluntātis,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意志、心願</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ambō, ambōnis,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講道壇、聖經台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aptus,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恰當的、適合的</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Vos enim in libertatem vocati estis, fratres: tantum ne libertatem in occasionem detis carnis, sed per caritatem Spiritus servite invicem.</w:t>
      </w:r>
    </w:p>
    <w:p>
      <w:pPr>
        <w:spacing w:after="60" w:line="300" w:lineRule="auto"/>
        <w:ind w:left="227"/>
      </w:pPr>
      <w:r>
        <w:rPr>
          <w:rFonts w:ascii="MingLiU" w:hAnsi="MingLiU" w:eastAsia="MingLiU" w:cs="MingLiU"/>
          <w:b w:val="0"/>
          <w:i w:val="0"/>
          <w:color w:val="6E675F"/>
          <w:sz w:val="20"/>
        </w:rPr>
        <w:t>弟兄們，你們蒙召選，是為得到自由；但不要以這自由作為放縱肉慾的藉口，惟要以愛德彼此服事。</w:t>
      </w:r>
    </w:p>
    <w:p>
      <w:pPr>
        <w:spacing w:after="20" w:line="300" w:lineRule="auto"/>
        <w:ind w:left="227"/>
      </w:pPr>
      <w:r>
        <w:rPr>
          <w:rFonts w:ascii="Noto Serif" w:hAnsi="Noto Serif" w:eastAsia="Noto Serif" w:cs="Noto Serif"/>
          <w:b w:val="0"/>
          <w:i w:val="0"/>
          <w:color w:val="29241F"/>
          <w:sz w:val="22"/>
        </w:rPr>
        <w:t>Caro enim concupiscit adversus spiritum, spiritus autem adversus carnem: hæc enim sibi invicem adversantur, ut non quæcumque vultis, illa faciatis.</w:t>
      </w:r>
    </w:p>
    <w:p>
      <w:pPr>
        <w:spacing w:after="60" w:line="300" w:lineRule="auto"/>
        <w:ind w:left="227"/>
      </w:pPr>
      <w:r>
        <w:rPr>
          <w:rFonts w:ascii="MingLiU" w:hAnsi="MingLiU" w:eastAsia="MingLiU" w:cs="MingLiU"/>
          <w:b w:val="0"/>
          <w:i w:val="0"/>
          <w:color w:val="6E675F"/>
          <w:sz w:val="20"/>
        </w:rPr>
        <w:t>因為本性的私慾相反聖神的引導，聖神的引導相反本性的私慾：二者互相敵對，致使你們不能行你們所願意的事。</w:t>
      </w:r>
    </w:p>
    <w:p>
      <w:r>
        <w:br w:type="page"/>
      </w:r>
    </w:p>
    <w:p>
      <w:pPr>
        <w:pStyle w:val="Heading2"/>
        <w:spacing w:before="0" w:after="60"/>
        <w:jc w:val="left"/>
      </w:pPr>
      <w:r>
        <w:rPr>
          <w:rFonts w:ascii="MingLiU" w:hAnsi="MingLiU" w:eastAsia="MingLiU" w:cs="MingLiU"/>
          <w:b/>
          <w:i w:val="0"/>
          <w:color w:val="3A2720"/>
          <w:sz w:val="28"/>
        </w:rPr>
        <w:t>讀本　迦拉達書 5</w:t>
      </w:r>
    </w:p>
    <w:p>
      <w:pPr>
        <w:spacing w:after="20" w:line="300" w:lineRule="auto"/>
      </w:pPr>
      <w:r>
        <w:rPr>
          <w:rFonts w:ascii="Noto Serif" w:hAnsi="Noto Serif" w:eastAsia="Noto Serif" w:cs="Noto Serif"/>
          <w:b w:val="0"/>
          <w:i w:val="0"/>
          <w:color w:val="29241F"/>
          <w:sz w:val="22"/>
        </w:rPr>
        <w:t>1　State, et nolite iterum jugo servitutis contineri.</w:t>
      </w:r>
    </w:p>
    <w:p>
      <w:pPr>
        <w:spacing w:after="100" w:line="300" w:lineRule="auto"/>
      </w:pPr>
      <w:r>
        <w:rPr>
          <w:rFonts w:ascii="MingLiU" w:hAnsi="MingLiU" w:eastAsia="MingLiU" w:cs="MingLiU"/>
          <w:b w:val="0"/>
          <w:i w:val="0"/>
          <w:color w:val="6E675F"/>
          <w:sz w:val="20"/>
        </w:rPr>
        <w:t>基督解救了我們，是為使我們獲得自由；所以你們要站穩，不可再讓奴隸的軛束縛住你們。</w:t>
      </w:r>
    </w:p>
    <w:p>
      <w:pPr>
        <w:spacing w:after="20" w:line="300" w:lineRule="auto"/>
      </w:pPr>
      <w:r>
        <w:rPr>
          <w:rFonts w:ascii="Noto Serif" w:hAnsi="Noto Serif" w:eastAsia="Noto Serif" w:cs="Noto Serif"/>
          <w:b w:val="0"/>
          <w:i w:val="0"/>
          <w:color w:val="29241F"/>
          <w:sz w:val="22"/>
        </w:rPr>
        <w:t>2　Ecce ego Paulus dico vobis: quoniam si circumcidamini, Christus vobis nihil proderit.</w:t>
      </w:r>
    </w:p>
    <w:p>
      <w:pPr>
        <w:spacing w:after="100" w:line="300" w:lineRule="auto"/>
      </w:pPr>
      <w:r>
        <w:rPr>
          <w:rFonts w:ascii="MingLiU" w:hAnsi="MingLiU" w:eastAsia="MingLiU" w:cs="MingLiU"/>
          <w:b w:val="0"/>
          <w:i w:val="0"/>
          <w:color w:val="6E675F"/>
          <w:sz w:val="20"/>
        </w:rPr>
        <w:t>請注意，我保祿告訴你們：若你們還願意受割損，基督對你們就沒有什麼益處。</w:t>
      </w:r>
    </w:p>
    <w:p>
      <w:pPr>
        <w:spacing w:after="20" w:line="300" w:lineRule="auto"/>
      </w:pPr>
      <w:r>
        <w:rPr>
          <w:rFonts w:ascii="Noto Serif" w:hAnsi="Noto Serif" w:eastAsia="Noto Serif" w:cs="Noto Serif"/>
          <w:b w:val="0"/>
          <w:i w:val="0"/>
          <w:color w:val="29241F"/>
          <w:sz w:val="22"/>
        </w:rPr>
        <w:t>3　Testificor autem rursus omni homini circumcidenti se, quoniam debitor est universæ legis faciendæ.</w:t>
      </w:r>
    </w:p>
    <w:p>
      <w:pPr>
        <w:spacing w:after="100" w:line="300" w:lineRule="auto"/>
      </w:pPr>
      <w:r>
        <w:rPr>
          <w:rFonts w:ascii="MingLiU" w:hAnsi="MingLiU" w:eastAsia="MingLiU" w:cs="MingLiU"/>
          <w:b w:val="0"/>
          <w:i w:val="0"/>
          <w:color w:val="6E675F"/>
          <w:sz w:val="20"/>
        </w:rPr>
        <w:t>我再向任何自願受割損的人聲明：他有遵守全部法律的義務。</w:t>
      </w:r>
    </w:p>
    <w:p>
      <w:pPr>
        <w:spacing w:after="20" w:line="300" w:lineRule="auto"/>
      </w:pPr>
      <w:r>
        <w:rPr>
          <w:rFonts w:ascii="Noto Serif" w:hAnsi="Noto Serif" w:eastAsia="Noto Serif" w:cs="Noto Serif"/>
          <w:b w:val="0"/>
          <w:i w:val="0"/>
          <w:color w:val="29241F"/>
          <w:sz w:val="22"/>
        </w:rPr>
        <w:t>4　Evacuati estis a Christo, qui in lege justificamini: a gratia excidistis.</w:t>
      </w:r>
    </w:p>
    <w:p>
      <w:pPr>
        <w:spacing w:after="100" w:line="300" w:lineRule="auto"/>
      </w:pPr>
      <w:r>
        <w:rPr>
          <w:rFonts w:ascii="MingLiU" w:hAnsi="MingLiU" w:eastAsia="MingLiU" w:cs="MingLiU"/>
          <w:b w:val="0"/>
          <w:i w:val="0"/>
          <w:color w:val="6E675F"/>
          <w:sz w:val="20"/>
        </w:rPr>
        <w:t>你們這些靠法律尋求成義的人，是與基督斷絕了關係，由恩寵上跌了下來。</w:t>
      </w:r>
    </w:p>
    <w:p>
      <w:pPr>
        <w:spacing w:after="20" w:line="300" w:lineRule="auto"/>
      </w:pPr>
      <w:r>
        <w:rPr>
          <w:rFonts w:ascii="Noto Serif" w:hAnsi="Noto Serif" w:eastAsia="Noto Serif" w:cs="Noto Serif"/>
          <w:b w:val="0"/>
          <w:i w:val="0"/>
          <w:color w:val="29241F"/>
          <w:sz w:val="22"/>
        </w:rPr>
        <w:t>5　Nos enim spiritu ex fide, spem justitiæ exspectamus.</w:t>
      </w:r>
    </w:p>
    <w:p>
      <w:pPr>
        <w:spacing w:after="100" w:line="300" w:lineRule="auto"/>
      </w:pPr>
      <w:r>
        <w:rPr>
          <w:rFonts w:ascii="MingLiU" w:hAnsi="MingLiU" w:eastAsia="MingLiU" w:cs="MingLiU"/>
          <w:b w:val="0"/>
          <w:i w:val="0"/>
          <w:color w:val="6E675F"/>
          <w:sz w:val="20"/>
        </w:rPr>
        <w:t>至於我們，我們卻是依賴聖神，由於信德，懷着能成義的希望，</w:t>
      </w:r>
    </w:p>
    <w:p>
      <w:pPr>
        <w:spacing w:after="20" w:line="300" w:lineRule="auto"/>
      </w:pPr>
      <w:r>
        <w:rPr>
          <w:rFonts w:ascii="Noto Serif" w:hAnsi="Noto Serif" w:eastAsia="Noto Serif" w:cs="Noto Serif"/>
          <w:b w:val="0"/>
          <w:i w:val="0"/>
          <w:color w:val="29241F"/>
          <w:sz w:val="22"/>
        </w:rPr>
        <w:t>6　Nam in Christo Jesu neque circumcisio aliquid valet, neque præputium: sed fides, quæ per caritatem operatur.</w:t>
      </w:r>
    </w:p>
    <w:p>
      <w:pPr>
        <w:spacing w:after="100" w:line="300" w:lineRule="auto"/>
      </w:pPr>
      <w:r>
        <w:rPr>
          <w:rFonts w:ascii="MingLiU" w:hAnsi="MingLiU" w:eastAsia="MingLiU" w:cs="MingLiU"/>
          <w:b w:val="0"/>
          <w:i w:val="0"/>
          <w:color w:val="6E675F"/>
          <w:sz w:val="20"/>
        </w:rPr>
        <w:t>因為在基督耶穌內，割損或不割損都算不得什麼，唯有以愛德行事的信德，纔算什麼。</w:t>
      </w:r>
    </w:p>
    <w:p>
      <w:pPr>
        <w:spacing w:after="20" w:line="300" w:lineRule="auto"/>
      </w:pPr>
      <w:r>
        <w:rPr>
          <w:rFonts w:ascii="Noto Serif" w:hAnsi="Noto Serif" w:eastAsia="Noto Serif" w:cs="Noto Serif"/>
          <w:b w:val="0"/>
          <w:i w:val="0"/>
          <w:color w:val="29241F"/>
          <w:sz w:val="22"/>
        </w:rPr>
        <w:t>7　Currebatis bene: quis vos impedivit veritati non obedire?</w:t>
      </w:r>
    </w:p>
    <w:p>
      <w:pPr>
        <w:spacing w:after="100" w:line="300" w:lineRule="auto"/>
      </w:pPr>
      <w:r>
        <w:rPr>
          <w:rFonts w:ascii="MingLiU" w:hAnsi="MingLiU" w:eastAsia="MingLiU" w:cs="MingLiU"/>
          <w:b w:val="0"/>
          <w:i w:val="0"/>
          <w:color w:val="6E675F"/>
          <w:sz w:val="20"/>
        </w:rPr>
        <w:t>以前你們跑得好！有誰攔阻了你們去追隨真理呢？</w:t>
      </w:r>
    </w:p>
    <w:p>
      <w:pPr>
        <w:spacing w:after="20" w:line="300" w:lineRule="auto"/>
      </w:pPr>
      <w:r>
        <w:rPr>
          <w:rFonts w:ascii="Noto Serif" w:hAnsi="Noto Serif" w:eastAsia="Noto Serif" w:cs="Noto Serif"/>
          <w:b w:val="0"/>
          <w:i w:val="0"/>
          <w:color w:val="29241F"/>
          <w:sz w:val="22"/>
        </w:rPr>
        <w:t>8　persuasio hæc non est ex eo, qui vocat vos.</w:t>
      </w:r>
    </w:p>
    <w:p>
      <w:pPr>
        <w:spacing w:after="100" w:line="300" w:lineRule="auto"/>
      </w:pPr>
      <w:r>
        <w:rPr>
          <w:rFonts w:ascii="MingLiU" w:hAnsi="MingLiU" w:eastAsia="MingLiU" w:cs="MingLiU"/>
          <w:b w:val="0"/>
          <w:i w:val="0"/>
          <w:color w:val="6E675F"/>
          <w:sz w:val="20"/>
        </w:rPr>
        <w:t>這種勸誘，決不是出自那召選你們的天主。</w:t>
      </w:r>
    </w:p>
    <w:p>
      <w:pPr>
        <w:spacing w:after="20" w:line="300" w:lineRule="auto"/>
      </w:pPr>
      <w:r>
        <w:rPr>
          <w:rFonts w:ascii="Noto Serif" w:hAnsi="Noto Serif" w:eastAsia="Noto Serif" w:cs="Noto Serif"/>
          <w:b w:val="0"/>
          <w:i w:val="0"/>
          <w:color w:val="29241F"/>
          <w:sz w:val="22"/>
        </w:rPr>
        <w:t>9　Modicum fermentum totam massam corrumpit.</w:t>
      </w:r>
    </w:p>
    <w:p>
      <w:pPr>
        <w:spacing w:after="100" w:line="300" w:lineRule="auto"/>
      </w:pPr>
      <w:r>
        <w:rPr>
          <w:rFonts w:ascii="MingLiU" w:hAnsi="MingLiU" w:eastAsia="MingLiU" w:cs="MingLiU"/>
          <w:b w:val="0"/>
          <w:i w:val="0"/>
          <w:color w:val="6E675F"/>
          <w:sz w:val="20"/>
        </w:rPr>
        <w:t>少許的酵母就能使整個麵團發酵。</w:t>
      </w:r>
    </w:p>
    <w:p>
      <w:pPr>
        <w:spacing w:after="20" w:line="300" w:lineRule="auto"/>
      </w:pPr>
      <w:r>
        <w:rPr>
          <w:rFonts w:ascii="Noto Serif" w:hAnsi="Noto Serif" w:eastAsia="Noto Serif" w:cs="Noto Serif"/>
          <w:b w:val="0"/>
          <w:i w:val="0"/>
          <w:color w:val="29241F"/>
          <w:sz w:val="22"/>
        </w:rPr>
        <w:t>10　Ego confido in vobis in Domino, quod nihil aliud sapietis: qui autem conturbat vos, portabit judicium, quicumque est ille.</w:t>
      </w:r>
    </w:p>
    <w:p>
      <w:pPr>
        <w:spacing w:after="100" w:line="300" w:lineRule="auto"/>
      </w:pPr>
      <w:r>
        <w:rPr>
          <w:rFonts w:ascii="MingLiU" w:hAnsi="MingLiU" w:eastAsia="MingLiU" w:cs="MingLiU"/>
          <w:b w:val="0"/>
          <w:i w:val="0"/>
          <w:color w:val="6E675F"/>
          <w:sz w:val="20"/>
        </w:rPr>
        <w:t>我在主內信任你們，認為你們不會有什麼別的心思；但那擾亂你們的人，不論他是誰，必要承受懲罰。</w:t>
      </w:r>
    </w:p>
    <w:p>
      <w:pPr>
        <w:spacing w:after="20" w:line="300" w:lineRule="auto"/>
      </w:pPr>
      <w:r>
        <w:rPr>
          <w:rFonts w:ascii="Noto Serif" w:hAnsi="Noto Serif" w:eastAsia="Noto Serif" w:cs="Noto Serif"/>
          <w:b w:val="0"/>
          <w:i w:val="0"/>
          <w:color w:val="29241F"/>
          <w:sz w:val="22"/>
        </w:rPr>
        <w:t>11　Ego autem, fratres, si circumcisionem adhuc prædico: quid adhuc persecutionem patior? ergo evacuatum est scandalum crucis.</w:t>
      </w:r>
    </w:p>
    <w:p>
      <w:pPr>
        <w:spacing w:after="100" w:line="300" w:lineRule="auto"/>
      </w:pPr>
      <w:r>
        <w:rPr>
          <w:rFonts w:ascii="MingLiU" w:hAnsi="MingLiU" w:eastAsia="MingLiU" w:cs="MingLiU"/>
          <w:b w:val="0"/>
          <w:i w:val="0"/>
          <w:color w:val="6E675F"/>
          <w:sz w:val="20"/>
        </w:rPr>
        <w:t>至於我，弟兄們，如果我仍宣講割損的需要，那我為什麼還受迫害？若是這樣，十字架的絆腳石就早已除去了。</w:t>
      </w:r>
    </w:p>
    <w:p>
      <w:pPr>
        <w:spacing w:after="20" w:line="300" w:lineRule="auto"/>
      </w:pPr>
      <w:r>
        <w:rPr>
          <w:rFonts w:ascii="Noto Serif" w:hAnsi="Noto Serif" w:eastAsia="Noto Serif" w:cs="Noto Serif"/>
          <w:b w:val="0"/>
          <w:i w:val="0"/>
          <w:color w:val="29241F"/>
          <w:sz w:val="22"/>
        </w:rPr>
        <w:t>12　Utinam et abscindantur qui vos conturbant.</w:t>
      </w:r>
    </w:p>
    <w:p>
      <w:pPr>
        <w:spacing w:after="100" w:line="300" w:lineRule="auto"/>
      </w:pPr>
      <w:r>
        <w:rPr>
          <w:rFonts w:ascii="MingLiU" w:hAnsi="MingLiU" w:eastAsia="MingLiU" w:cs="MingLiU"/>
          <w:b w:val="0"/>
          <w:i w:val="0"/>
          <w:color w:val="6E675F"/>
          <w:sz w:val="20"/>
        </w:rPr>
        <w:t>巴不得那些擾亂你們的人，將自己割淨了！</w:t>
      </w:r>
    </w:p>
    <w:p>
      <w:pPr>
        <w:spacing w:after="20" w:line="300" w:lineRule="auto"/>
      </w:pPr>
      <w:r>
        <w:rPr>
          <w:rFonts w:ascii="Noto Serif" w:hAnsi="Noto Serif" w:eastAsia="Noto Serif" w:cs="Noto Serif"/>
          <w:b w:val="0"/>
          <w:i w:val="0"/>
          <w:color w:val="29241F"/>
          <w:sz w:val="22"/>
        </w:rPr>
        <w:t>13　Vos enim in libertatem vocati estis, fratres: tantum ne libertatem in occasionem detis carnis, sed per caritatem Spiritus servite invicem.</w:t>
      </w:r>
    </w:p>
    <w:p>
      <w:pPr>
        <w:spacing w:after="100" w:line="300" w:lineRule="auto"/>
      </w:pPr>
      <w:r>
        <w:rPr>
          <w:rFonts w:ascii="MingLiU" w:hAnsi="MingLiU" w:eastAsia="MingLiU" w:cs="MingLiU"/>
          <w:b w:val="0"/>
          <w:i w:val="0"/>
          <w:color w:val="6E675F"/>
          <w:sz w:val="20"/>
        </w:rPr>
        <w:t>弟兄們，你們蒙召選，是為得到自由；但不要以這自由作為放縱肉慾的藉口，惟要以愛德彼此服事。</w:t>
      </w:r>
    </w:p>
    <w:p>
      <w:pPr>
        <w:spacing w:after="20" w:line="300" w:lineRule="auto"/>
      </w:pPr>
      <w:r>
        <w:rPr>
          <w:rFonts w:ascii="Noto Serif" w:hAnsi="Noto Serif" w:eastAsia="Noto Serif" w:cs="Noto Serif"/>
          <w:b w:val="0"/>
          <w:i w:val="0"/>
          <w:color w:val="29241F"/>
          <w:sz w:val="22"/>
        </w:rPr>
        <w:t>14　Omnis enim lex in uno sermone impletur: Diliges proximum tuum sicut teipsum.</w:t>
      </w:r>
    </w:p>
    <w:p>
      <w:pPr>
        <w:spacing w:after="100" w:line="300" w:lineRule="auto"/>
      </w:pPr>
      <w:r>
        <w:rPr>
          <w:rFonts w:ascii="MingLiU" w:hAnsi="MingLiU" w:eastAsia="MingLiU" w:cs="MingLiU"/>
          <w:b w:val="0"/>
          <w:i w:val="0"/>
          <w:color w:val="6E675F"/>
          <w:sz w:val="20"/>
        </w:rPr>
        <w:t>因為全部法律總括在這句話內：『愛你的近人如你自己』。</w:t>
      </w:r>
    </w:p>
    <w:p>
      <w:pPr>
        <w:spacing w:after="20" w:line="300" w:lineRule="auto"/>
      </w:pPr>
      <w:r>
        <w:rPr>
          <w:rFonts w:ascii="Noto Serif" w:hAnsi="Noto Serif" w:eastAsia="Noto Serif" w:cs="Noto Serif"/>
          <w:b w:val="0"/>
          <w:i w:val="0"/>
          <w:color w:val="29241F"/>
          <w:sz w:val="22"/>
        </w:rPr>
        <w:t>15　Quod si invicem mordetis, et comeditis: videte ne ab invicem consumamini.</w:t>
      </w:r>
    </w:p>
    <w:p>
      <w:pPr>
        <w:spacing w:after="100" w:line="300" w:lineRule="auto"/>
      </w:pPr>
      <w:r>
        <w:rPr>
          <w:rFonts w:ascii="MingLiU" w:hAnsi="MingLiU" w:eastAsia="MingLiU" w:cs="MingLiU"/>
          <w:b w:val="0"/>
          <w:i w:val="0"/>
          <w:color w:val="6E675F"/>
          <w:sz w:val="20"/>
        </w:rPr>
        <w:t>但如果你們彼此相咬相吞，你們要小心，免得同歸於盡。</w:t>
      </w:r>
    </w:p>
    <w:p>
      <w:pPr>
        <w:spacing w:after="20" w:line="300" w:lineRule="auto"/>
      </w:pPr>
      <w:r>
        <w:rPr>
          <w:rFonts w:ascii="Noto Serif" w:hAnsi="Noto Serif" w:eastAsia="Noto Serif" w:cs="Noto Serif"/>
          <w:b w:val="0"/>
          <w:i w:val="0"/>
          <w:color w:val="29241F"/>
          <w:sz w:val="22"/>
        </w:rPr>
        <w:t>16　Dico autem: Spiritu ambulate, et desideria carnis non perficietis.</w:t>
      </w:r>
    </w:p>
    <w:p>
      <w:pPr>
        <w:spacing w:after="100" w:line="300" w:lineRule="auto"/>
      </w:pPr>
      <w:r>
        <w:rPr>
          <w:rFonts w:ascii="MingLiU" w:hAnsi="MingLiU" w:eastAsia="MingLiU" w:cs="MingLiU"/>
          <w:b w:val="0"/>
          <w:i w:val="0"/>
          <w:color w:val="6E675F"/>
          <w:sz w:val="20"/>
        </w:rPr>
        <w:t>我告訴你們：你們若隨聖神的引導行事，就決不會去滿足本性的私慾，</w:t>
      </w:r>
    </w:p>
    <w:p>
      <w:pPr>
        <w:spacing w:after="20" w:line="300" w:lineRule="auto"/>
      </w:pPr>
      <w:r>
        <w:rPr>
          <w:rFonts w:ascii="Noto Serif" w:hAnsi="Noto Serif" w:eastAsia="Noto Serif" w:cs="Noto Serif"/>
          <w:b w:val="0"/>
          <w:i w:val="0"/>
          <w:color w:val="29241F"/>
          <w:sz w:val="22"/>
        </w:rPr>
        <w:t>17　Caro enim concupiscit adversus spiritum, spiritus autem adversus carnem: hæc enim sibi invicem adversantur, ut non quæcumque vultis, illa faciatis.</w:t>
      </w:r>
    </w:p>
    <w:p>
      <w:pPr>
        <w:spacing w:after="100" w:line="300" w:lineRule="auto"/>
      </w:pPr>
      <w:r>
        <w:rPr>
          <w:rFonts w:ascii="MingLiU" w:hAnsi="MingLiU" w:eastAsia="MingLiU" w:cs="MingLiU"/>
          <w:b w:val="0"/>
          <w:i w:val="0"/>
          <w:color w:val="6E675F"/>
          <w:sz w:val="20"/>
        </w:rPr>
        <w:t>因為本性的私慾相反聖神的引導，聖神的引導相反本性的私慾：二者互相敵對，致使你們不能行你們所願意的事。</w:t>
      </w:r>
    </w:p>
    <w:p>
      <w:pPr>
        <w:spacing w:after="20" w:line="300" w:lineRule="auto"/>
      </w:pPr>
      <w:r>
        <w:rPr>
          <w:rFonts w:ascii="Noto Serif" w:hAnsi="Noto Serif" w:eastAsia="Noto Serif" w:cs="Noto Serif"/>
          <w:b w:val="0"/>
          <w:i w:val="0"/>
          <w:color w:val="29241F"/>
          <w:sz w:val="22"/>
        </w:rPr>
        <w:t>18　Quod si Spiritu ducimini, non estis sub lege.</w:t>
      </w:r>
    </w:p>
    <w:p>
      <w:pPr>
        <w:spacing w:after="100" w:line="300" w:lineRule="auto"/>
      </w:pPr>
      <w:r>
        <w:rPr>
          <w:rFonts w:ascii="MingLiU" w:hAnsi="MingLiU" w:eastAsia="MingLiU" w:cs="MingLiU"/>
          <w:b w:val="0"/>
          <w:i w:val="0"/>
          <w:color w:val="6E675F"/>
          <w:sz w:val="20"/>
        </w:rPr>
        <w:t>但如果你們隨聖神的引導，就不在法律權下。</w:t>
      </w:r>
    </w:p>
    <w:p>
      <w:pPr>
        <w:spacing w:after="20" w:line="300" w:lineRule="auto"/>
      </w:pPr>
      <w:r>
        <w:rPr>
          <w:rFonts w:ascii="Noto Serif" w:hAnsi="Noto Serif" w:eastAsia="Noto Serif" w:cs="Noto Serif"/>
          <w:b w:val="0"/>
          <w:i w:val="0"/>
          <w:color w:val="29241F"/>
          <w:sz w:val="22"/>
        </w:rPr>
        <w:t>19　Manifesta sunt autem opera carnis, quæ sunt fornicatio, immunditia, impudicitia, luxuria,</w:t>
      </w:r>
    </w:p>
    <w:p>
      <w:pPr>
        <w:spacing w:after="100" w:line="300" w:lineRule="auto"/>
      </w:pPr>
      <w:r>
        <w:rPr>
          <w:rFonts w:ascii="MingLiU" w:hAnsi="MingLiU" w:eastAsia="MingLiU" w:cs="MingLiU"/>
          <w:b w:val="0"/>
          <w:i w:val="0"/>
          <w:color w:val="6E675F"/>
          <w:sz w:val="20"/>
        </w:rPr>
        <w:t>本性私慾的作為是顯而易見的：即淫亂、不潔、放蕩、</w:t>
      </w:r>
    </w:p>
    <w:p>
      <w:pPr>
        <w:spacing w:after="20" w:line="300" w:lineRule="auto"/>
      </w:pPr>
      <w:r>
        <w:rPr>
          <w:rFonts w:ascii="Noto Serif" w:hAnsi="Noto Serif" w:eastAsia="Noto Serif" w:cs="Noto Serif"/>
          <w:b w:val="0"/>
          <w:i w:val="0"/>
          <w:color w:val="29241F"/>
          <w:sz w:val="22"/>
        </w:rPr>
        <w:t>20　idolorum servitus, veneficia, inimicitiæ, contentiones, æmulationes, iræ, rixæ, dissensiones, sectæ,</w:t>
      </w:r>
    </w:p>
    <w:p>
      <w:pPr>
        <w:spacing w:after="100" w:line="300" w:lineRule="auto"/>
      </w:pPr>
      <w:r>
        <w:rPr>
          <w:rFonts w:ascii="MingLiU" w:hAnsi="MingLiU" w:eastAsia="MingLiU" w:cs="MingLiU"/>
          <w:b w:val="0"/>
          <w:i w:val="0"/>
          <w:color w:val="6E675F"/>
          <w:sz w:val="20"/>
        </w:rPr>
        <w:t>崇拜偶像、施行邪法、仇恨、競爭、嫉妒、忿怒、爭吵、不睦、分黨、</w:t>
      </w:r>
    </w:p>
    <w:p>
      <w:pPr>
        <w:spacing w:after="20" w:line="300" w:lineRule="auto"/>
      </w:pPr>
      <w:r>
        <w:rPr>
          <w:rFonts w:ascii="Noto Serif" w:hAnsi="Noto Serif" w:eastAsia="Noto Serif" w:cs="Noto Serif"/>
          <w:b w:val="0"/>
          <w:i w:val="0"/>
          <w:color w:val="29241F"/>
          <w:sz w:val="22"/>
        </w:rPr>
        <w:t>21　invidiæ, homicidia, ebrietates, comessationes, et his similia, quæ prædico vobis, sicut prædixi: quoniam qui talia agunt, regnum Dei non consequentur.</w:t>
      </w:r>
    </w:p>
    <w:p>
      <w:pPr>
        <w:spacing w:after="100" w:line="300" w:lineRule="auto"/>
      </w:pPr>
      <w:r>
        <w:rPr>
          <w:rFonts w:ascii="MingLiU" w:hAnsi="MingLiU" w:eastAsia="MingLiU" w:cs="MingLiU"/>
          <w:b w:val="0"/>
          <w:i w:val="0"/>
          <w:color w:val="6E675F"/>
          <w:sz w:val="20"/>
        </w:rPr>
        <w:t>妒恨、【兇殺】、醉酒、宴樂，以及與這些相類似的事。我以前勸戒過你們，如今再說一次：做這種事的人，決不能承受天主的國。</w:t>
      </w:r>
    </w:p>
    <w:p>
      <w:pPr>
        <w:spacing w:after="20" w:line="300" w:lineRule="auto"/>
      </w:pPr>
      <w:r>
        <w:rPr>
          <w:rFonts w:ascii="Noto Serif" w:hAnsi="Noto Serif" w:eastAsia="Noto Serif" w:cs="Noto Serif"/>
          <w:b w:val="0"/>
          <w:i w:val="0"/>
          <w:color w:val="29241F"/>
          <w:sz w:val="22"/>
        </w:rPr>
        <w:t>22　Fructus autem Spiritus est caritas, gaudium, pax, patientia, benignitas, bonitas, longanimitas,</w:t>
      </w:r>
    </w:p>
    <w:p>
      <w:pPr>
        <w:spacing w:after="100" w:line="300" w:lineRule="auto"/>
      </w:pPr>
      <w:r>
        <w:rPr>
          <w:rFonts w:ascii="MingLiU" w:hAnsi="MingLiU" w:eastAsia="MingLiU" w:cs="MingLiU"/>
          <w:b w:val="0"/>
          <w:i w:val="0"/>
          <w:color w:val="6E675F"/>
          <w:sz w:val="20"/>
        </w:rPr>
        <w:t>然而聖神的效果卻是：仁愛、喜樂、平安、忍耐、良善、溫和、忠信、</w:t>
      </w:r>
    </w:p>
    <w:p>
      <w:pPr>
        <w:spacing w:after="20" w:line="300" w:lineRule="auto"/>
      </w:pPr>
      <w:r>
        <w:rPr>
          <w:rFonts w:ascii="Noto Serif" w:hAnsi="Noto Serif" w:eastAsia="Noto Serif" w:cs="Noto Serif"/>
          <w:b w:val="0"/>
          <w:i w:val="0"/>
          <w:color w:val="29241F"/>
          <w:sz w:val="22"/>
        </w:rPr>
        <w:t>23　mansuetudo, fides, modestia, continentia, castitas. Adversus hujusmodi non est lex.</w:t>
      </w:r>
    </w:p>
    <w:p>
      <w:pPr>
        <w:spacing w:after="100" w:line="300" w:lineRule="auto"/>
      </w:pPr>
      <w:r>
        <w:rPr>
          <w:rFonts w:ascii="MingLiU" w:hAnsi="MingLiU" w:eastAsia="MingLiU" w:cs="MingLiU"/>
          <w:b w:val="0"/>
          <w:i w:val="0"/>
          <w:color w:val="6E675F"/>
          <w:sz w:val="20"/>
        </w:rPr>
        <w:t>柔和、節制：關於這樣的事，並沒有法律禁止。</w:t>
      </w:r>
    </w:p>
    <w:p>
      <w:pPr>
        <w:spacing w:after="20" w:line="300" w:lineRule="auto"/>
      </w:pPr>
      <w:r>
        <w:rPr>
          <w:rFonts w:ascii="Noto Serif" w:hAnsi="Noto Serif" w:eastAsia="Noto Serif" w:cs="Noto Serif"/>
          <w:b w:val="0"/>
          <w:i w:val="0"/>
          <w:color w:val="29241F"/>
          <w:sz w:val="22"/>
        </w:rPr>
        <w:t>24　Qui autem sunt Christi, carnem suam crucifixerunt cum vitiis et concupiscentiis.</w:t>
      </w:r>
    </w:p>
    <w:p>
      <w:pPr>
        <w:spacing w:after="100" w:line="300" w:lineRule="auto"/>
      </w:pPr>
      <w:r>
        <w:rPr>
          <w:rFonts w:ascii="MingLiU" w:hAnsi="MingLiU" w:eastAsia="MingLiU" w:cs="MingLiU"/>
          <w:b w:val="0"/>
          <w:i w:val="0"/>
          <w:color w:val="6E675F"/>
          <w:sz w:val="20"/>
        </w:rPr>
        <w:t>凡屬於耶穌基督的人，已把肉身同邪情和私慾釘在十字架上了。</w:t>
      </w:r>
    </w:p>
    <w:p>
      <w:pPr>
        <w:spacing w:after="20" w:line="300" w:lineRule="auto"/>
      </w:pPr>
      <w:r>
        <w:rPr>
          <w:rFonts w:ascii="Noto Serif" w:hAnsi="Noto Serif" w:eastAsia="Noto Serif" w:cs="Noto Serif"/>
          <w:b w:val="0"/>
          <w:i w:val="0"/>
          <w:color w:val="29241F"/>
          <w:sz w:val="22"/>
        </w:rPr>
        <w:t>25　Si Spiritu vivimus, Spiritu et ambulemus.</w:t>
      </w:r>
    </w:p>
    <w:p>
      <w:pPr>
        <w:spacing w:after="100" w:line="300" w:lineRule="auto"/>
      </w:pPr>
      <w:r>
        <w:rPr>
          <w:rFonts w:ascii="MingLiU" w:hAnsi="MingLiU" w:eastAsia="MingLiU" w:cs="MingLiU"/>
          <w:b w:val="0"/>
          <w:i w:val="0"/>
          <w:color w:val="6E675F"/>
          <w:sz w:val="20"/>
        </w:rPr>
        <w:t>如果我們因聖神生活，就應隨從聖神的引導而行事。</w:t>
      </w:r>
    </w:p>
    <w:p>
      <w:pPr>
        <w:spacing w:after="20" w:line="300" w:lineRule="auto"/>
      </w:pPr>
      <w:r>
        <w:rPr>
          <w:rFonts w:ascii="Noto Serif" w:hAnsi="Noto Serif" w:eastAsia="Noto Serif" w:cs="Noto Serif"/>
          <w:b w:val="0"/>
          <w:i w:val="0"/>
          <w:color w:val="29241F"/>
          <w:sz w:val="22"/>
        </w:rPr>
        <w:t>26　Non efficiamur inanis gloriæ cupidi, invicem provocantes, invicem invidentes.</w:t>
      </w:r>
    </w:p>
    <w:p>
      <w:pPr>
        <w:spacing w:after="100" w:line="300" w:lineRule="auto"/>
      </w:pPr>
      <w:r>
        <w:rPr>
          <w:rFonts w:ascii="MingLiU" w:hAnsi="MingLiU" w:eastAsia="MingLiU" w:cs="MingLiU"/>
          <w:b w:val="0"/>
          <w:i w:val="0"/>
          <w:color w:val="6E675F"/>
          <w:sz w:val="20"/>
        </w:rPr>
        <w:t>不要貪圖虛榮，不要彼此挑撥，互相嫉妒。</w:t>
      </w:r>
    </w:p>
    <w:p>
      <w:pPr>
        <w:pageBreakBefore/>
        <w:spacing w:after="60"/>
        <w:keepNext/>
      </w:pPr>
      <w:r>
        <w:rPr>
          <w:rFonts w:ascii="MingLiU" w:hAnsi="MingLiU" w:eastAsia="MingLiU" w:cs="MingLiU"/>
          <w:b/>
          <w:i w:val="0"/>
          <w:color w:val="8A4E2F"/>
          <w:sz w:val="16"/>
        </w:rPr>
        <w:t>LESSON 24  ·  武加大譯本</w:t>
      </w:r>
    </w:p>
    <w:p>
      <w:pPr>
        <w:spacing w:after="20"/>
      </w:pPr>
      <w:r>
        <w:rPr>
          <w:rFonts w:ascii="MingLiU" w:hAnsi="MingLiU" w:eastAsia="MingLiU" w:cs="MingLiU"/>
          <w:b/>
          <w:i w:val="0"/>
          <w:color w:val="8A4E2F"/>
          <w:sz w:val="22"/>
        </w:rPr>
        <w:t>第 24 課</w:t>
      </w:r>
    </w:p>
    <w:p>
      <w:pPr>
        <w:pStyle w:val="Heading1"/>
        <w:spacing w:before="0" w:after="120"/>
        <w:jc w:val="left"/>
        <w:pBdr>
          <w:bottom w:val="single" w:sz="14" w:space="3" w:color="D4A653"/>
        </w:pBdr>
      </w:pPr>
      <w:r>
        <w:rPr>
          <w:rFonts w:ascii="MingLiU" w:hAnsi="MingLiU" w:eastAsia="MingLiU" w:cs="MingLiU"/>
          <w:b/>
          <w:i w:val="0"/>
          <w:color w:val="3A2720"/>
          <w:sz w:val="34"/>
        </w:rPr>
        <w:t>厄弗所書 2</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cālīgō, cālīginis,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霧靄、昏暗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cantor, cantōris,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歌者、聖詠班領唱者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cor, cordis, cordium,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心臟、心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cruor, cruōris,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血液、創傷之血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hūmānus,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人的、人類的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inīquitas, inīquitātis,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邪惡、不義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insonō, insonāre, insonuī,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迴響、鳴徹</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largitās, largitātis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豐厚、慷慨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lectiō, lectiōnis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誦讀、經課</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lector, lectoris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誦讀者、讀經員</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mandō, mandāre, mandūcāvī, mandūcātus eat</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咀嚼、進食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mare, maris, marīum,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海、大海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mēns, mentis, mentium,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心智、意念</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mors, mortis, mortium,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死亡、死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pānis, pānis, pānium,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麵包、聖體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pars, partis, partium,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部分、某些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persōnō, persōnāre, persōnuī, persōnitus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宣告、迴響</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postis, postis, postium,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門柱、門框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在……前；優於、因為、由於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praeter</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除……外；超越、過去</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Ipsius enim sumus factura, creati in Christo Jesu in operibus bonis, quæ præparavit Deus ut in illis ambulemus.</w:t>
      </w:r>
    </w:p>
    <w:p>
      <w:pPr>
        <w:spacing w:after="60" w:line="300" w:lineRule="auto"/>
        <w:ind w:left="227"/>
      </w:pPr>
      <w:r>
        <w:rPr>
          <w:rFonts w:ascii="MingLiU" w:hAnsi="MingLiU" w:eastAsia="MingLiU" w:cs="MingLiU"/>
          <w:b w:val="0"/>
          <w:i w:val="0"/>
          <w:color w:val="6E675F"/>
          <w:sz w:val="20"/>
        </w:rPr>
        <w:t>原來我們是他的化工，是在基督耶穌內受造的，為行天主所預備的各種善工，叫我們在這些善工中度日。</w:t>
      </w:r>
    </w:p>
    <w:p>
      <w:pPr>
        <w:spacing w:after="20" w:line="300" w:lineRule="auto"/>
        <w:ind w:left="227"/>
      </w:pPr>
      <w:r>
        <w:rPr>
          <w:rFonts w:ascii="Noto Serif" w:hAnsi="Noto Serif" w:eastAsia="Noto Serif" w:cs="Noto Serif"/>
          <w:b w:val="0"/>
          <w:i w:val="0"/>
          <w:color w:val="29241F"/>
          <w:sz w:val="22"/>
        </w:rPr>
        <w:t>Nunc autem in Christo Jesu, vos, qui aliquando eratis longe, facti estis prope in sanguine Christi.</w:t>
      </w:r>
    </w:p>
    <w:p>
      <w:pPr>
        <w:spacing w:after="60" w:line="300" w:lineRule="auto"/>
        <w:ind w:left="227"/>
      </w:pPr>
      <w:r>
        <w:rPr>
          <w:rFonts w:ascii="MingLiU" w:hAnsi="MingLiU" w:eastAsia="MingLiU" w:cs="MingLiU"/>
          <w:b w:val="0"/>
          <w:i w:val="0"/>
          <w:color w:val="6E675F"/>
          <w:sz w:val="20"/>
        </w:rPr>
        <w:t>但是現今在基督耶穌內，你們從前遠離天主的人，藉着基督的血，成為親近的了。</w:t>
      </w:r>
    </w:p>
    <w:p>
      <w:r>
        <w:br w:type="page"/>
      </w:r>
    </w:p>
    <w:p>
      <w:pPr>
        <w:pStyle w:val="Heading2"/>
        <w:spacing w:before="0" w:after="60"/>
        <w:jc w:val="left"/>
      </w:pPr>
      <w:r>
        <w:rPr>
          <w:rFonts w:ascii="MingLiU" w:hAnsi="MingLiU" w:eastAsia="MingLiU" w:cs="MingLiU"/>
          <w:b/>
          <w:i w:val="0"/>
          <w:color w:val="3A2720"/>
          <w:sz w:val="28"/>
        </w:rPr>
        <w:t>讀本　厄弗所書 2</w:t>
      </w:r>
    </w:p>
    <w:p>
      <w:pPr>
        <w:spacing w:after="20" w:line="300" w:lineRule="auto"/>
      </w:pPr>
      <w:r>
        <w:rPr>
          <w:rFonts w:ascii="Noto Serif" w:hAnsi="Noto Serif" w:eastAsia="Noto Serif" w:cs="Noto Serif"/>
          <w:b w:val="0"/>
          <w:i w:val="0"/>
          <w:color w:val="29241F"/>
          <w:sz w:val="22"/>
        </w:rPr>
        <w:t>1　Et vos, cum essetis mortui delictis et peccatis vestris,</w:t>
      </w:r>
    </w:p>
    <w:p>
      <w:pPr>
        <w:spacing w:after="100" w:line="300" w:lineRule="auto"/>
      </w:pPr>
      <w:r>
        <w:rPr>
          <w:rFonts w:ascii="MingLiU" w:hAnsi="MingLiU" w:eastAsia="MingLiU" w:cs="MingLiU"/>
          <w:b w:val="0"/>
          <w:i w:val="0"/>
          <w:color w:val="6E675F"/>
          <w:sz w:val="20"/>
        </w:rPr>
        <w:t>你們從前因着你們的過犯和罪惡是死的；</w:t>
      </w:r>
    </w:p>
    <w:p>
      <w:pPr>
        <w:spacing w:after="20" w:line="300" w:lineRule="auto"/>
      </w:pPr>
      <w:r>
        <w:rPr>
          <w:rFonts w:ascii="Noto Serif" w:hAnsi="Noto Serif" w:eastAsia="Noto Serif" w:cs="Noto Serif"/>
          <w:b w:val="0"/>
          <w:i w:val="0"/>
          <w:color w:val="29241F"/>
          <w:sz w:val="22"/>
        </w:rPr>
        <w:t>2　in quibus aliquando ambulastis secundum sæculum mundi hujus, secundum principem potestatis aëris hujus, spiritus, qui nunc operatur in filios diffidentiæ,</w:t>
      </w:r>
    </w:p>
    <w:p>
      <w:pPr>
        <w:spacing w:after="100" w:line="300" w:lineRule="auto"/>
      </w:pPr>
      <w:r>
        <w:rPr>
          <w:rFonts w:ascii="MingLiU" w:hAnsi="MingLiU" w:eastAsia="MingLiU" w:cs="MingLiU"/>
          <w:b w:val="0"/>
          <w:i w:val="0"/>
          <w:color w:val="6E675F"/>
          <w:sz w:val="20"/>
        </w:rPr>
        <w:t>那時你們生活在過犯罪惡中，跟隨這世界的風氣，順從空中權能的首領，即現今在悖逆之子身上發生作用的惡神。</w:t>
      </w:r>
    </w:p>
    <w:p>
      <w:pPr>
        <w:spacing w:after="20" w:line="300" w:lineRule="auto"/>
      </w:pPr>
      <w:r>
        <w:rPr>
          <w:rFonts w:ascii="Noto Serif" w:hAnsi="Noto Serif" w:eastAsia="Noto Serif" w:cs="Noto Serif"/>
          <w:b w:val="0"/>
          <w:i w:val="0"/>
          <w:color w:val="29241F"/>
          <w:sz w:val="22"/>
        </w:rPr>
        <w:t>3　in quibus et nos omnes aliquando conversati sumus in desideriis carnis nostræ, facientes voluntatem carnis et cogitationum, et eramus natura filii iræ, sicut et ceteri:</w:t>
      </w:r>
    </w:p>
    <w:p>
      <w:pPr>
        <w:spacing w:after="100" w:line="300" w:lineRule="auto"/>
      </w:pPr>
      <w:r>
        <w:rPr>
          <w:rFonts w:ascii="MingLiU" w:hAnsi="MingLiU" w:eastAsia="MingLiU" w:cs="MingLiU"/>
          <w:b w:val="0"/>
          <w:i w:val="0"/>
          <w:color w:val="6E675F"/>
          <w:sz w:val="20"/>
        </w:rPr>
        <w:t>就連我們從前也都在這樣環境中生活過，放縱肉身的私慾，照肉身和心意所喜好的行事，且生來就是義怒之子，和別人一樣。</w:t>
      </w:r>
    </w:p>
    <w:p>
      <w:pPr>
        <w:spacing w:after="20" w:line="300" w:lineRule="auto"/>
      </w:pPr>
      <w:r>
        <w:rPr>
          <w:rFonts w:ascii="Noto Serif" w:hAnsi="Noto Serif" w:eastAsia="Noto Serif" w:cs="Noto Serif"/>
          <w:b w:val="0"/>
          <w:i w:val="0"/>
          <w:color w:val="29241F"/>
          <w:sz w:val="22"/>
        </w:rPr>
        <w:t>4　Deus autem, qui dives est in misericordia, propter nimiam caritatem suam, qua dilexit nos,</w:t>
      </w:r>
    </w:p>
    <w:p>
      <w:pPr>
        <w:spacing w:after="100" w:line="300" w:lineRule="auto"/>
      </w:pPr>
      <w:r>
        <w:rPr>
          <w:rFonts w:ascii="MingLiU" w:hAnsi="MingLiU" w:eastAsia="MingLiU" w:cs="MingLiU"/>
          <w:b w:val="0"/>
          <w:i w:val="0"/>
          <w:color w:val="6E675F"/>
          <w:sz w:val="20"/>
        </w:rPr>
        <w:t>然而富於慈悲的天主，因着他愛我們的大愛，</w:t>
      </w:r>
    </w:p>
    <w:p>
      <w:pPr>
        <w:spacing w:after="20" w:line="300" w:lineRule="auto"/>
      </w:pPr>
      <w:r>
        <w:rPr>
          <w:rFonts w:ascii="Noto Serif" w:hAnsi="Noto Serif" w:eastAsia="Noto Serif" w:cs="Noto Serif"/>
          <w:b w:val="0"/>
          <w:i w:val="0"/>
          <w:color w:val="29241F"/>
          <w:sz w:val="22"/>
        </w:rPr>
        <w:t>5　et cum essemus mortui peccatis, convivificavit nos in Christo (cujus gratia estis salvati),</w:t>
      </w:r>
    </w:p>
    <w:p>
      <w:pPr>
        <w:spacing w:after="100" w:line="300" w:lineRule="auto"/>
      </w:pPr>
      <w:r>
        <w:rPr>
          <w:rFonts w:ascii="MingLiU" w:hAnsi="MingLiU" w:eastAsia="MingLiU" w:cs="MingLiU"/>
          <w:b w:val="0"/>
          <w:i w:val="0"/>
          <w:color w:val="6E675F"/>
          <w:sz w:val="20"/>
        </w:rPr>
        <w:t>竟在我們因過犯死了的時候，使我們同基督一起生活──可見你們得救，是由於恩寵──</w:t>
      </w:r>
    </w:p>
    <w:p>
      <w:pPr>
        <w:spacing w:after="20" w:line="300" w:lineRule="auto"/>
      </w:pPr>
      <w:r>
        <w:rPr>
          <w:rFonts w:ascii="Noto Serif" w:hAnsi="Noto Serif" w:eastAsia="Noto Serif" w:cs="Noto Serif"/>
          <w:b w:val="0"/>
          <w:i w:val="0"/>
          <w:color w:val="29241F"/>
          <w:sz w:val="22"/>
        </w:rPr>
        <w:t>6　et conresuscitavit, et consedere fecit in cælestibus in Christo Jesu:</w:t>
      </w:r>
    </w:p>
    <w:p>
      <w:pPr>
        <w:spacing w:after="100" w:line="300" w:lineRule="auto"/>
      </w:pPr>
      <w:r>
        <w:rPr>
          <w:rFonts w:ascii="MingLiU" w:hAnsi="MingLiU" w:eastAsia="MingLiU" w:cs="MingLiU"/>
          <w:b w:val="0"/>
          <w:i w:val="0"/>
          <w:color w:val="6E675F"/>
          <w:sz w:val="20"/>
        </w:rPr>
        <w:t>且使我們同他一起復活，在基督耶穌內使我們和他一同坐在天上，</w:t>
      </w:r>
    </w:p>
    <w:p>
      <w:pPr>
        <w:spacing w:after="20" w:line="300" w:lineRule="auto"/>
      </w:pPr>
      <w:r>
        <w:rPr>
          <w:rFonts w:ascii="Noto Serif" w:hAnsi="Noto Serif" w:eastAsia="Noto Serif" w:cs="Noto Serif"/>
          <w:b w:val="0"/>
          <w:i w:val="0"/>
          <w:color w:val="29241F"/>
          <w:sz w:val="22"/>
        </w:rPr>
        <w:t>7　ut ostenderet in sæculis supervenientibus abundantes divitias gratiæ suæ, in bonitate super nos in Christo Jesu.</w:t>
      </w:r>
    </w:p>
    <w:p>
      <w:pPr>
        <w:spacing w:after="100" w:line="300" w:lineRule="auto"/>
      </w:pPr>
      <w:r>
        <w:rPr>
          <w:rFonts w:ascii="MingLiU" w:hAnsi="MingLiU" w:eastAsia="MingLiU" w:cs="MingLiU"/>
          <w:b w:val="0"/>
          <w:i w:val="0"/>
          <w:color w:val="6E675F"/>
          <w:sz w:val="20"/>
        </w:rPr>
        <w:t>為將自己無限豐富的恩寵，即他在基督耶穌內，對我們所懷有的慈惠，顯示給未來的世代。</w:t>
      </w:r>
    </w:p>
    <w:p>
      <w:pPr>
        <w:spacing w:after="20" w:line="300" w:lineRule="auto"/>
      </w:pPr>
      <w:r>
        <w:rPr>
          <w:rFonts w:ascii="Noto Serif" w:hAnsi="Noto Serif" w:eastAsia="Noto Serif" w:cs="Noto Serif"/>
          <w:b w:val="0"/>
          <w:i w:val="0"/>
          <w:color w:val="29241F"/>
          <w:sz w:val="22"/>
        </w:rPr>
        <w:t>8　Gratia enim estis salvati per fidem, et hoc non ex vobis: Dei enim donum est:</w:t>
      </w:r>
    </w:p>
    <w:p>
      <w:pPr>
        <w:spacing w:after="100" w:line="300" w:lineRule="auto"/>
      </w:pPr>
      <w:r>
        <w:rPr>
          <w:rFonts w:ascii="MingLiU" w:hAnsi="MingLiU" w:eastAsia="MingLiU" w:cs="MingLiU"/>
          <w:b w:val="0"/>
          <w:i w:val="0"/>
          <w:color w:val="6E675F"/>
          <w:sz w:val="20"/>
        </w:rPr>
        <w:t>因為你們得救是由於恩寵，藉着信德，所以得救並不是出於你們自己，而是天主的恩惠；</w:t>
      </w:r>
    </w:p>
    <w:p>
      <w:pPr>
        <w:spacing w:after="20" w:line="300" w:lineRule="auto"/>
      </w:pPr>
      <w:r>
        <w:rPr>
          <w:rFonts w:ascii="Noto Serif" w:hAnsi="Noto Serif" w:eastAsia="Noto Serif" w:cs="Noto Serif"/>
          <w:b w:val="0"/>
          <w:i w:val="0"/>
          <w:color w:val="29241F"/>
          <w:sz w:val="22"/>
        </w:rPr>
        <w:t>9　non ex operibus, ut ne quis glorietur.</w:t>
      </w:r>
    </w:p>
    <w:p>
      <w:pPr>
        <w:spacing w:after="100" w:line="300" w:lineRule="auto"/>
      </w:pPr>
      <w:r>
        <w:rPr>
          <w:rFonts w:ascii="MingLiU" w:hAnsi="MingLiU" w:eastAsia="MingLiU" w:cs="MingLiU"/>
          <w:b w:val="0"/>
          <w:i w:val="0"/>
          <w:color w:val="6E675F"/>
          <w:sz w:val="20"/>
        </w:rPr>
        <w:t>不是出於功行，免得有人自誇。</w:t>
      </w:r>
    </w:p>
    <w:p>
      <w:pPr>
        <w:spacing w:after="20" w:line="300" w:lineRule="auto"/>
      </w:pPr>
      <w:r>
        <w:rPr>
          <w:rFonts w:ascii="Noto Serif" w:hAnsi="Noto Serif" w:eastAsia="Noto Serif" w:cs="Noto Serif"/>
          <w:b w:val="0"/>
          <w:i w:val="0"/>
          <w:color w:val="29241F"/>
          <w:sz w:val="22"/>
        </w:rPr>
        <w:t>10　Ipsius enim sumus factura, creati in Christo Jesu in operibus bonis, quæ præparavit Deus ut in illis ambulemus.</w:t>
      </w:r>
    </w:p>
    <w:p>
      <w:pPr>
        <w:spacing w:after="100" w:line="300" w:lineRule="auto"/>
      </w:pPr>
      <w:r>
        <w:rPr>
          <w:rFonts w:ascii="MingLiU" w:hAnsi="MingLiU" w:eastAsia="MingLiU" w:cs="MingLiU"/>
          <w:b w:val="0"/>
          <w:i w:val="0"/>
          <w:color w:val="6E675F"/>
          <w:sz w:val="20"/>
        </w:rPr>
        <w:t>原來我們是他的化工，是在基督耶穌內受造的，為行天主所預備的各種善工，叫我們在這些善工中度日。</w:t>
      </w:r>
    </w:p>
    <w:p>
      <w:pPr>
        <w:spacing w:after="20" w:line="300" w:lineRule="auto"/>
      </w:pPr>
      <w:r>
        <w:rPr>
          <w:rFonts w:ascii="Noto Serif" w:hAnsi="Noto Serif" w:eastAsia="Noto Serif" w:cs="Noto Serif"/>
          <w:b w:val="0"/>
          <w:i w:val="0"/>
          <w:color w:val="29241F"/>
          <w:sz w:val="22"/>
        </w:rPr>
        <w:t>11　Propter quod memores estote quod aliquando vos gentes in carne, qui dicimini præputium ab ea quæ dicitur circumcisio in carne, manu facta:</w:t>
      </w:r>
    </w:p>
    <w:p>
      <w:pPr>
        <w:spacing w:after="100" w:line="300" w:lineRule="auto"/>
      </w:pPr>
      <w:r>
        <w:rPr>
          <w:rFonts w:ascii="MingLiU" w:hAnsi="MingLiU" w:eastAsia="MingLiU" w:cs="MingLiU"/>
          <w:b w:val="0"/>
          <w:i w:val="0"/>
          <w:color w:val="6E675F"/>
          <w:sz w:val="20"/>
        </w:rPr>
        <w:t>所以你們應該記得，你們從前生來本是外邦人，被那些稱為受割損的人──割損本是人手在肉身上所行的──稱為未受割損的人；</w:t>
      </w:r>
    </w:p>
    <w:p>
      <w:pPr>
        <w:spacing w:after="20" w:line="300" w:lineRule="auto"/>
      </w:pPr>
      <w:r>
        <w:rPr>
          <w:rFonts w:ascii="Noto Serif" w:hAnsi="Noto Serif" w:eastAsia="Noto Serif" w:cs="Noto Serif"/>
          <w:b w:val="0"/>
          <w:i w:val="0"/>
          <w:color w:val="29241F"/>
          <w:sz w:val="22"/>
        </w:rPr>
        <w:t>12　quia eratis illo in tempore sine Christo, alienati a conversatione Israël, et hospites testamentorum, promissionis spem non habentes, et sine Deo in hoc mundo.</w:t>
      </w:r>
    </w:p>
    <w:p>
      <w:pPr>
        <w:spacing w:after="100" w:line="300" w:lineRule="auto"/>
      </w:pPr>
      <w:r>
        <w:rPr>
          <w:rFonts w:ascii="MingLiU" w:hAnsi="MingLiU" w:eastAsia="MingLiU" w:cs="MingLiU"/>
          <w:b w:val="0"/>
          <w:i w:val="0"/>
          <w:color w:val="6E675F"/>
          <w:sz w:val="20"/>
        </w:rPr>
        <w:t>記得那時你們沒有默西亞，與以色列社團隔絕，對恩許的盟約是局外人，在這世界上沒有希望，沒有天主。</w:t>
      </w:r>
    </w:p>
    <w:p>
      <w:pPr>
        <w:spacing w:after="20" w:line="300" w:lineRule="auto"/>
      </w:pPr>
      <w:r>
        <w:rPr>
          <w:rFonts w:ascii="Noto Serif" w:hAnsi="Noto Serif" w:eastAsia="Noto Serif" w:cs="Noto Serif"/>
          <w:b w:val="0"/>
          <w:i w:val="0"/>
          <w:color w:val="29241F"/>
          <w:sz w:val="22"/>
        </w:rPr>
        <w:t>13　Nunc autem in Christo Jesu, vos, qui aliquando eratis longe, facti estis prope in sanguine Christi.</w:t>
      </w:r>
    </w:p>
    <w:p>
      <w:pPr>
        <w:spacing w:after="100" w:line="300" w:lineRule="auto"/>
      </w:pPr>
      <w:r>
        <w:rPr>
          <w:rFonts w:ascii="MingLiU" w:hAnsi="MingLiU" w:eastAsia="MingLiU" w:cs="MingLiU"/>
          <w:b w:val="0"/>
          <w:i w:val="0"/>
          <w:color w:val="6E675F"/>
          <w:sz w:val="20"/>
        </w:rPr>
        <w:t>但是現今在基督耶穌內，你們從前遠離天主的人，藉着基督的血，成為親近的了。</w:t>
      </w:r>
    </w:p>
    <w:p>
      <w:pPr>
        <w:spacing w:after="20" w:line="300" w:lineRule="auto"/>
      </w:pPr>
      <w:r>
        <w:rPr>
          <w:rFonts w:ascii="Noto Serif" w:hAnsi="Noto Serif" w:eastAsia="Noto Serif" w:cs="Noto Serif"/>
          <w:b w:val="0"/>
          <w:i w:val="0"/>
          <w:color w:val="29241F"/>
          <w:sz w:val="22"/>
        </w:rPr>
        <w:t>14　Ipse enim est pax nostra, qui fecit utraque unum, et medium parietem maceriæ solvens, inimicitias in carne sua,</w:t>
      </w:r>
    </w:p>
    <w:p>
      <w:pPr>
        <w:spacing w:after="100" w:line="300" w:lineRule="auto"/>
      </w:pPr>
      <w:r>
        <w:rPr>
          <w:rFonts w:ascii="MingLiU" w:hAnsi="MingLiU" w:eastAsia="MingLiU" w:cs="MingLiU"/>
          <w:b w:val="0"/>
          <w:i w:val="0"/>
          <w:color w:val="6E675F"/>
          <w:sz w:val="20"/>
        </w:rPr>
        <w:t>因為基督是我們的和平，他使雙方合而為一；他以自己的肉身，拆毀了中間阻隔的牆壁，就是雙方的仇恨，</w:t>
      </w:r>
    </w:p>
    <w:p>
      <w:pPr>
        <w:spacing w:after="20" w:line="300" w:lineRule="auto"/>
      </w:pPr>
      <w:r>
        <w:rPr>
          <w:rFonts w:ascii="Noto Serif" w:hAnsi="Noto Serif" w:eastAsia="Noto Serif" w:cs="Noto Serif"/>
          <w:b w:val="0"/>
          <w:i w:val="0"/>
          <w:color w:val="29241F"/>
          <w:sz w:val="22"/>
        </w:rPr>
        <w:t>15　legem mandatorum decretis evacuans, ut duos condat in semetipso in unum novum hominem, faciens pacem:</w:t>
      </w:r>
    </w:p>
    <w:p>
      <w:pPr>
        <w:spacing w:after="100" w:line="300" w:lineRule="auto"/>
      </w:pPr>
      <w:r>
        <w:rPr>
          <w:rFonts w:ascii="MingLiU" w:hAnsi="MingLiU" w:eastAsia="MingLiU" w:cs="MingLiU"/>
          <w:b w:val="0"/>
          <w:i w:val="0"/>
          <w:color w:val="6E675F"/>
          <w:sz w:val="20"/>
        </w:rPr>
        <w:t>並廢除了由規條命令所組成的法律，為把雙方在自己身上造成一個新人，而成就和平。</w:t>
      </w:r>
    </w:p>
    <w:p>
      <w:pPr>
        <w:spacing w:after="20" w:line="300" w:lineRule="auto"/>
      </w:pPr>
      <w:r>
        <w:rPr>
          <w:rFonts w:ascii="Noto Serif" w:hAnsi="Noto Serif" w:eastAsia="Noto Serif" w:cs="Noto Serif"/>
          <w:b w:val="0"/>
          <w:i w:val="0"/>
          <w:color w:val="29241F"/>
          <w:sz w:val="22"/>
        </w:rPr>
        <w:t>16　et reconciliet ambos in uno corpore, Deo per crucem, interficiens inimicitias in semetipso.</w:t>
      </w:r>
    </w:p>
    <w:p>
      <w:pPr>
        <w:spacing w:after="100" w:line="300" w:lineRule="auto"/>
      </w:pPr>
      <w:r>
        <w:rPr>
          <w:rFonts w:ascii="MingLiU" w:hAnsi="MingLiU" w:eastAsia="MingLiU" w:cs="MingLiU"/>
          <w:b w:val="0"/>
          <w:i w:val="0"/>
          <w:color w:val="6E675F"/>
          <w:sz w:val="20"/>
        </w:rPr>
        <w:t>他以十字架誅滅了仇恨，也以十字架使雙方合成一體，與天主和好。</w:t>
      </w:r>
    </w:p>
    <w:p>
      <w:pPr>
        <w:spacing w:after="20" w:line="300" w:lineRule="auto"/>
      </w:pPr>
      <w:r>
        <w:rPr>
          <w:rFonts w:ascii="Noto Serif" w:hAnsi="Noto Serif" w:eastAsia="Noto Serif" w:cs="Noto Serif"/>
          <w:b w:val="0"/>
          <w:i w:val="0"/>
          <w:color w:val="29241F"/>
          <w:sz w:val="22"/>
        </w:rPr>
        <w:t>17　Et veniens evangelizavit pacem vobis, qui longe fuistis, et pacem iis, qui prope.</w:t>
      </w:r>
    </w:p>
    <w:p>
      <w:pPr>
        <w:spacing w:after="100" w:line="300" w:lineRule="auto"/>
      </w:pPr>
      <w:r>
        <w:rPr>
          <w:rFonts w:ascii="MingLiU" w:hAnsi="MingLiU" w:eastAsia="MingLiU" w:cs="MingLiU"/>
          <w:b w:val="0"/>
          <w:i w:val="0"/>
          <w:color w:val="6E675F"/>
          <w:sz w:val="20"/>
        </w:rPr>
        <w:t>所以他來，向你們遠離的人傳佈了和平的福音，也向那親近的人傳佈了和平，</w:t>
      </w:r>
    </w:p>
    <w:p>
      <w:pPr>
        <w:spacing w:after="20" w:line="300" w:lineRule="auto"/>
      </w:pPr>
      <w:r>
        <w:rPr>
          <w:rFonts w:ascii="Noto Serif" w:hAnsi="Noto Serif" w:eastAsia="Noto Serif" w:cs="Noto Serif"/>
          <w:b w:val="0"/>
          <w:i w:val="0"/>
          <w:color w:val="29241F"/>
          <w:sz w:val="22"/>
        </w:rPr>
        <w:t>18　Quoniam per ipsum habemus accessum ambo in uno Spiritu ad Patrem.</w:t>
      </w:r>
    </w:p>
    <w:p>
      <w:pPr>
        <w:spacing w:after="100" w:line="300" w:lineRule="auto"/>
      </w:pPr>
      <w:r>
        <w:rPr>
          <w:rFonts w:ascii="MingLiU" w:hAnsi="MingLiU" w:eastAsia="MingLiU" w:cs="MingLiU"/>
          <w:b w:val="0"/>
          <w:i w:val="0"/>
          <w:color w:val="6E675F"/>
          <w:sz w:val="20"/>
        </w:rPr>
        <w:t>因為藉着他，我們雙方在一個聖神內，纔得以進到父面前。</w:t>
      </w:r>
    </w:p>
    <w:p>
      <w:pPr>
        <w:spacing w:after="20" w:line="300" w:lineRule="auto"/>
      </w:pPr>
      <w:r>
        <w:rPr>
          <w:rFonts w:ascii="Noto Serif" w:hAnsi="Noto Serif" w:eastAsia="Noto Serif" w:cs="Noto Serif"/>
          <w:b w:val="0"/>
          <w:i w:val="0"/>
          <w:color w:val="29241F"/>
          <w:sz w:val="22"/>
        </w:rPr>
        <w:t>19　Ergo jam non estis hospites, et advenæ: sed estis cives sanctorum, et domestici Dei,</w:t>
      </w:r>
    </w:p>
    <w:p>
      <w:pPr>
        <w:spacing w:after="100" w:line="300" w:lineRule="auto"/>
      </w:pPr>
      <w:r>
        <w:rPr>
          <w:rFonts w:ascii="MingLiU" w:hAnsi="MingLiU" w:eastAsia="MingLiU" w:cs="MingLiU"/>
          <w:b w:val="0"/>
          <w:i w:val="0"/>
          <w:color w:val="6E675F"/>
          <w:sz w:val="20"/>
        </w:rPr>
        <w:t>所以你們已不再是外方人或旅客，而是聖徒的同胞，是天主的家人；</w:t>
      </w:r>
    </w:p>
    <w:p>
      <w:pPr>
        <w:spacing w:after="20" w:line="300" w:lineRule="auto"/>
      </w:pPr>
      <w:r>
        <w:rPr>
          <w:rFonts w:ascii="Noto Serif" w:hAnsi="Noto Serif" w:eastAsia="Noto Serif" w:cs="Noto Serif"/>
          <w:b w:val="0"/>
          <w:i w:val="0"/>
          <w:color w:val="29241F"/>
          <w:sz w:val="22"/>
        </w:rPr>
        <w:t>20　superædificati super fundamentum apostolorum, et prophetarum, ipso summo angulari lapide Christo Jesu:</w:t>
      </w:r>
    </w:p>
    <w:p>
      <w:pPr>
        <w:spacing w:after="100" w:line="300" w:lineRule="auto"/>
      </w:pPr>
      <w:r>
        <w:rPr>
          <w:rFonts w:ascii="MingLiU" w:hAnsi="MingLiU" w:eastAsia="MingLiU" w:cs="MingLiU"/>
          <w:b w:val="0"/>
          <w:i w:val="0"/>
          <w:color w:val="6E675F"/>
          <w:sz w:val="20"/>
        </w:rPr>
        <w:t>已被建築在宗徒和先知的基礎上，而基督耶穌自己卻是這建築物的角石，</w:t>
      </w:r>
    </w:p>
    <w:p>
      <w:pPr>
        <w:spacing w:after="20" w:line="300" w:lineRule="auto"/>
      </w:pPr>
      <w:r>
        <w:rPr>
          <w:rFonts w:ascii="Noto Serif" w:hAnsi="Noto Serif" w:eastAsia="Noto Serif" w:cs="Noto Serif"/>
          <w:b w:val="0"/>
          <w:i w:val="0"/>
          <w:color w:val="29241F"/>
          <w:sz w:val="22"/>
        </w:rPr>
        <w:t>21　in quo omnis ædificatio constructa crescit in templum sanctum in Domino,</w:t>
      </w:r>
    </w:p>
    <w:p>
      <w:pPr>
        <w:spacing w:after="100" w:line="300" w:lineRule="auto"/>
      </w:pPr>
      <w:r>
        <w:rPr>
          <w:rFonts w:ascii="MingLiU" w:hAnsi="MingLiU" w:eastAsia="MingLiU" w:cs="MingLiU"/>
          <w:b w:val="0"/>
          <w:i w:val="0"/>
          <w:color w:val="6E675F"/>
          <w:sz w:val="20"/>
        </w:rPr>
        <w:t>靠着他，整個建築物結構緊湊，逐漸擴大，在主內成為一座聖殿；</w:t>
      </w:r>
    </w:p>
    <w:p>
      <w:pPr>
        <w:spacing w:after="20" w:line="300" w:lineRule="auto"/>
      </w:pPr>
      <w:r>
        <w:rPr>
          <w:rFonts w:ascii="Noto Serif" w:hAnsi="Noto Serif" w:eastAsia="Noto Serif" w:cs="Noto Serif"/>
          <w:b w:val="0"/>
          <w:i w:val="0"/>
          <w:color w:val="29241F"/>
          <w:sz w:val="22"/>
        </w:rPr>
        <w:t>22　in quo et vos coædificamini in habitaculum Dei in Spiritu.</w:t>
      </w:r>
    </w:p>
    <w:p>
      <w:pPr>
        <w:spacing w:after="100" w:line="300" w:lineRule="auto"/>
      </w:pPr>
      <w:r>
        <w:rPr>
          <w:rFonts w:ascii="MingLiU" w:hAnsi="MingLiU" w:eastAsia="MingLiU" w:cs="MingLiU"/>
          <w:b w:val="0"/>
          <w:i w:val="0"/>
          <w:color w:val="6E675F"/>
          <w:sz w:val="20"/>
        </w:rPr>
        <w:t>並且靠着他，你們也一同被建築，因着聖神，成為天主的住所。</w:t>
      </w:r>
    </w:p>
    <w:p>
      <w:pPr>
        <w:pageBreakBefore/>
        <w:spacing w:after="60"/>
        <w:keepNext/>
      </w:pPr>
      <w:r>
        <w:rPr>
          <w:rFonts w:ascii="MingLiU" w:hAnsi="MingLiU" w:eastAsia="MingLiU" w:cs="MingLiU"/>
          <w:b/>
          <w:i w:val="0"/>
          <w:color w:val="8A4E2F"/>
          <w:sz w:val="16"/>
        </w:rPr>
        <w:t>LESSON 25  ·  武加大譯本</w:t>
      </w:r>
    </w:p>
    <w:p>
      <w:pPr>
        <w:spacing w:after="20"/>
      </w:pPr>
      <w:r>
        <w:rPr>
          <w:rFonts w:ascii="MingLiU" w:hAnsi="MingLiU" w:eastAsia="MingLiU" w:cs="MingLiU"/>
          <w:b/>
          <w:i w:val="0"/>
          <w:color w:val="8A4E2F"/>
          <w:sz w:val="22"/>
        </w:rPr>
        <w:t>第 25 課</w:t>
      </w:r>
    </w:p>
    <w:p>
      <w:pPr>
        <w:pStyle w:val="Heading1"/>
        <w:spacing w:before="0" w:after="120"/>
        <w:jc w:val="left"/>
        <w:pBdr>
          <w:bottom w:val="single" w:sz="14" w:space="3" w:color="D4A653"/>
        </w:pBdr>
      </w:pPr>
      <w:r>
        <w:rPr>
          <w:rFonts w:ascii="MingLiU" w:hAnsi="MingLiU" w:eastAsia="MingLiU" w:cs="MingLiU"/>
          <w:b/>
          <w:i w:val="0"/>
          <w:color w:val="3A2720"/>
          <w:sz w:val="34"/>
        </w:rPr>
        <w:t>斐理伯書 2</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proximus,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最近的、鄰近的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resurrectiō, resurrectīōnis,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復活、再起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salūs, salūtis,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拯救、安全、健康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salvus,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得救的、安全的、完好的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sanguis, sanguinis,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血、血液</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sonō, sonāre, sonuī, sonitus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發聲、鳴響</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titive gen.</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足夠、充分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ācer, ācris, ācre</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尖銳的、猛烈的、激烈的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ascendō, ascendere, ascendī, ascēnsus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上升、攀登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calix, calicis,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杯子、聖爵</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cāritās, cāritātis,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愛德、仁愛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cōnfringō, cōnfringere, cōnfrēgī, cōnractus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打碎、折斷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cōnfundō, cōnfundere, cōnfūdī, confūsus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混淆、使困惑、羞辱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cornū, cornūs,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角、山峰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crucifīgō, crucifīgere, crucifīxī, crucifīxus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釘十字架、釘死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crux, crucis,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十字架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dēscendō, dēscendere, dēscendī, dēscēnsus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下降、下來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dissimilis, dissimile (+ dat.)</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不相似的、異於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effundō, effundere, effūdī, effūsus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傾倒、流出、灑出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fēlix (gen., fēlicis)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幸福的、蒙福的</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Itaque carissimi mei (sicut semper obedistis), non ut in præsentia mei tantum, sed multo magis nunc in absentia mea, cum metu et tremore vestram salutem operamini.</w:t>
      </w:r>
    </w:p>
    <w:p>
      <w:pPr>
        <w:spacing w:after="60" w:line="300" w:lineRule="auto"/>
        <w:ind w:left="227"/>
      </w:pPr>
      <w:r>
        <w:rPr>
          <w:rFonts w:ascii="MingLiU" w:hAnsi="MingLiU" w:eastAsia="MingLiU" w:cs="MingLiU"/>
          <w:b w:val="0"/>
          <w:i w:val="0"/>
          <w:color w:val="6E675F"/>
          <w:sz w:val="20"/>
        </w:rPr>
        <w:t>為此，我可愛的，就如你們常常聽了命，不但我與你們同在的時候，就是如今不在的時候，你們更應該聽命。你們要懷着恐懼戰慄，努力成就你們得救的事，</w:t>
      </w:r>
    </w:p>
    <w:p>
      <w:pPr>
        <w:spacing w:after="20" w:line="300" w:lineRule="auto"/>
        <w:ind w:left="227"/>
      </w:pPr>
      <w:r>
        <w:rPr>
          <w:rFonts w:ascii="Noto Serif" w:hAnsi="Noto Serif" w:eastAsia="Noto Serif" w:cs="Noto Serif"/>
          <w:b w:val="0"/>
          <w:i w:val="0"/>
          <w:color w:val="29241F"/>
          <w:sz w:val="22"/>
        </w:rPr>
        <w:t>Nam et infirmatus est usque ad mortem: sed Deus misertus est ejus: non solum autem ejus, verum etiam et mei, ne tristitiam super tristitiam haberem.</w:t>
      </w:r>
    </w:p>
    <w:p>
      <w:pPr>
        <w:spacing w:after="60" w:line="300" w:lineRule="auto"/>
        <w:ind w:left="227"/>
      </w:pPr>
      <w:r>
        <w:rPr>
          <w:rFonts w:ascii="MingLiU" w:hAnsi="MingLiU" w:eastAsia="MingLiU" w:cs="MingLiU"/>
          <w:b w:val="0"/>
          <w:i w:val="0"/>
          <w:color w:val="6E675F"/>
          <w:sz w:val="20"/>
        </w:rPr>
        <w:t>實在，他曾病得幾乎要死；但天主可憐了他，不但他，而且也可憐了我，免得我愁上加愁。</w:t>
      </w:r>
    </w:p>
    <w:p>
      <w:r>
        <w:br w:type="page"/>
      </w:r>
    </w:p>
    <w:p>
      <w:pPr>
        <w:pStyle w:val="Heading2"/>
        <w:spacing w:before="0" w:after="60"/>
        <w:jc w:val="left"/>
      </w:pPr>
      <w:r>
        <w:rPr>
          <w:rFonts w:ascii="MingLiU" w:hAnsi="MingLiU" w:eastAsia="MingLiU" w:cs="MingLiU"/>
          <w:b/>
          <w:i w:val="0"/>
          <w:color w:val="3A2720"/>
          <w:sz w:val="28"/>
        </w:rPr>
        <w:t>讀本　斐理伯書 2</w:t>
      </w:r>
    </w:p>
    <w:p>
      <w:pPr>
        <w:spacing w:after="20" w:line="300" w:lineRule="auto"/>
      </w:pPr>
      <w:r>
        <w:rPr>
          <w:rFonts w:ascii="Noto Serif" w:hAnsi="Noto Serif" w:eastAsia="Noto Serif" w:cs="Noto Serif"/>
          <w:b w:val="0"/>
          <w:i w:val="0"/>
          <w:color w:val="29241F"/>
          <w:sz w:val="22"/>
        </w:rPr>
        <w:t>1　Si qua ergo consolatio in Christo, si quod solatium caritatis, si qua societas spiritus, si qua viscera miserationis:</w:t>
      </w:r>
    </w:p>
    <w:p>
      <w:pPr>
        <w:spacing w:after="100" w:line="300" w:lineRule="auto"/>
      </w:pPr>
      <w:r>
        <w:rPr>
          <w:rFonts w:ascii="MingLiU" w:hAnsi="MingLiU" w:eastAsia="MingLiU" w:cs="MingLiU"/>
          <w:b w:val="0"/>
          <w:i w:val="0"/>
          <w:color w:val="6E675F"/>
          <w:sz w:val="20"/>
        </w:rPr>
        <w:t>所以，如果你們在基督內獲得了鼓勵，愛的勸勉，聖神的交往，哀憐和同情，</w:t>
      </w:r>
    </w:p>
    <w:p>
      <w:pPr>
        <w:spacing w:after="20" w:line="300" w:lineRule="auto"/>
      </w:pPr>
      <w:r>
        <w:rPr>
          <w:rFonts w:ascii="Noto Serif" w:hAnsi="Noto Serif" w:eastAsia="Noto Serif" w:cs="Noto Serif"/>
          <w:b w:val="0"/>
          <w:i w:val="0"/>
          <w:color w:val="29241F"/>
          <w:sz w:val="22"/>
        </w:rPr>
        <w:t>2　implete gaudium meum ut idem sapiatis, eamdem caritatem habentes, unanimes, idipsum sentientes,</w:t>
      </w:r>
    </w:p>
    <w:p>
      <w:pPr>
        <w:spacing w:after="100" w:line="300" w:lineRule="auto"/>
      </w:pPr>
      <w:r>
        <w:rPr>
          <w:rFonts w:ascii="MingLiU" w:hAnsi="MingLiU" w:eastAsia="MingLiU" w:cs="MingLiU"/>
          <w:b w:val="0"/>
          <w:i w:val="0"/>
          <w:color w:val="6E675F"/>
          <w:sz w:val="20"/>
        </w:rPr>
        <w:t>你們就應彼此意見一致，同氣相愛，同心合意，思念同樣的事，以滿全我的喜樂。</w:t>
      </w:r>
    </w:p>
    <w:p>
      <w:pPr>
        <w:spacing w:after="20" w:line="300" w:lineRule="auto"/>
      </w:pPr>
      <w:r>
        <w:rPr>
          <w:rFonts w:ascii="Noto Serif" w:hAnsi="Noto Serif" w:eastAsia="Noto Serif" w:cs="Noto Serif"/>
          <w:b w:val="0"/>
          <w:i w:val="0"/>
          <w:color w:val="29241F"/>
          <w:sz w:val="22"/>
        </w:rPr>
        <w:t>3　nihil per contentionem, neque per inanem gloriam: sed in humilitate superiores sibi invicem arbitrantes,</w:t>
      </w:r>
    </w:p>
    <w:p>
      <w:pPr>
        <w:spacing w:after="100" w:line="300" w:lineRule="auto"/>
      </w:pPr>
      <w:r>
        <w:rPr>
          <w:rFonts w:ascii="MingLiU" w:hAnsi="MingLiU" w:eastAsia="MingLiU" w:cs="MingLiU"/>
          <w:b w:val="0"/>
          <w:i w:val="0"/>
          <w:color w:val="6E675F"/>
          <w:sz w:val="20"/>
        </w:rPr>
        <w:t>不論做什麼，不從私見，也不求虛榮，只存心謙下，彼此該想自己不如人；</w:t>
      </w:r>
    </w:p>
    <w:p>
      <w:pPr>
        <w:spacing w:after="20" w:line="300" w:lineRule="auto"/>
      </w:pPr>
      <w:r>
        <w:rPr>
          <w:rFonts w:ascii="Noto Serif" w:hAnsi="Noto Serif" w:eastAsia="Noto Serif" w:cs="Noto Serif"/>
          <w:b w:val="0"/>
          <w:i w:val="0"/>
          <w:color w:val="29241F"/>
          <w:sz w:val="22"/>
        </w:rPr>
        <w:t>4　non quæ sua sunt singuli considerantes, sed ea quæ aliorum.</w:t>
      </w:r>
    </w:p>
    <w:p>
      <w:pPr>
        <w:spacing w:after="100" w:line="300" w:lineRule="auto"/>
      </w:pPr>
      <w:r>
        <w:rPr>
          <w:rFonts w:ascii="MingLiU" w:hAnsi="MingLiU" w:eastAsia="MingLiU" w:cs="MingLiU"/>
          <w:b w:val="0"/>
          <w:i w:val="0"/>
          <w:color w:val="6E675F"/>
          <w:sz w:val="20"/>
        </w:rPr>
        <w:t>各人不可只顧自己的事，也該顧及別人的事。</w:t>
      </w:r>
    </w:p>
    <w:p>
      <w:pPr>
        <w:spacing w:after="20" w:line="300" w:lineRule="auto"/>
      </w:pPr>
      <w:r>
        <w:rPr>
          <w:rFonts w:ascii="Noto Serif" w:hAnsi="Noto Serif" w:eastAsia="Noto Serif" w:cs="Noto Serif"/>
          <w:b w:val="0"/>
          <w:i w:val="0"/>
          <w:color w:val="29241F"/>
          <w:sz w:val="22"/>
        </w:rPr>
        <w:t>5　Hoc enim sentite in vobis, quod et in Christo Jesu:</w:t>
      </w:r>
    </w:p>
    <w:p>
      <w:pPr>
        <w:spacing w:after="100" w:line="300" w:lineRule="auto"/>
      </w:pPr>
      <w:r>
        <w:rPr>
          <w:rFonts w:ascii="MingLiU" w:hAnsi="MingLiU" w:eastAsia="MingLiU" w:cs="MingLiU"/>
          <w:b w:val="0"/>
          <w:i w:val="0"/>
          <w:color w:val="6E675F"/>
          <w:sz w:val="20"/>
        </w:rPr>
        <w:t>你們該懷有基督耶穌所懷有的心情：</w:t>
      </w:r>
    </w:p>
    <w:p>
      <w:pPr>
        <w:spacing w:after="20" w:line="300" w:lineRule="auto"/>
      </w:pPr>
      <w:r>
        <w:rPr>
          <w:rFonts w:ascii="Noto Serif" w:hAnsi="Noto Serif" w:eastAsia="Noto Serif" w:cs="Noto Serif"/>
          <w:b w:val="0"/>
          <w:i w:val="0"/>
          <w:color w:val="29241F"/>
          <w:sz w:val="22"/>
        </w:rPr>
        <w:t>6　qui cum in forma Dei esset, non rapinam arbitratus est esse se æqualem Deo:</w:t>
      </w:r>
    </w:p>
    <w:p>
      <w:pPr>
        <w:spacing w:after="100" w:line="300" w:lineRule="auto"/>
      </w:pPr>
      <w:r>
        <w:rPr>
          <w:rFonts w:ascii="MingLiU" w:hAnsi="MingLiU" w:eastAsia="MingLiU" w:cs="MingLiU"/>
          <w:b w:val="0"/>
          <w:i w:val="0"/>
          <w:color w:val="6E675F"/>
          <w:sz w:val="20"/>
        </w:rPr>
        <w:t>他雖具有天主的形體，並沒有以自己與天主同等，為應把持不捨的，</w:t>
      </w:r>
    </w:p>
    <w:p>
      <w:pPr>
        <w:spacing w:after="20" w:line="300" w:lineRule="auto"/>
      </w:pPr>
      <w:r>
        <w:rPr>
          <w:rFonts w:ascii="Noto Serif" w:hAnsi="Noto Serif" w:eastAsia="Noto Serif" w:cs="Noto Serif"/>
          <w:b w:val="0"/>
          <w:i w:val="0"/>
          <w:color w:val="29241F"/>
          <w:sz w:val="22"/>
        </w:rPr>
        <w:t>7　sed semetipsum exinanivit, formam servi accipiens, in similitudinem hominum factus, et habitu inventus ut homo.</w:t>
      </w:r>
    </w:p>
    <w:p>
      <w:pPr>
        <w:spacing w:after="100" w:line="300" w:lineRule="auto"/>
      </w:pPr>
      <w:r>
        <w:rPr>
          <w:rFonts w:ascii="MingLiU" w:hAnsi="MingLiU" w:eastAsia="MingLiU" w:cs="MingLiU"/>
          <w:b w:val="0"/>
          <w:i w:val="0"/>
          <w:color w:val="6E675F"/>
          <w:sz w:val="20"/>
        </w:rPr>
        <w:t>卻使自己空虛，取了奴僕的形體，與人相似，形狀也一見如人；</w:t>
      </w:r>
    </w:p>
    <w:p>
      <w:pPr>
        <w:spacing w:after="20" w:line="300" w:lineRule="auto"/>
      </w:pPr>
      <w:r>
        <w:rPr>
          <w:rFonts w:ascii="Noto Serif" w:hAnsi="Noto Serif" w:eastAsia="Noto Serif" w:cs="Noto Serif"/>
          <w:b w:val="0"/>
          <w:i w:val="0"/>
          <w:color w:val="29241F"/>
          <w:sz w:val="22"/>
        </w:rPr>
        <w:t>8　Humiliavit semetipsum factus obediens usque ad mortem, mortem autem crucis.</w:t>
      </w:r>
    </w:p>
    <w:p>
      <w:pPr>
        <w:spacing w:after="100" w:line="300" w:lineRule="auto"/>
      </w:pPr>
      <w:r>
        <w:rPr>
          <w:rFonts w:ascii="MingLiU" w:hAnsi="MingLiU" w:eastAsia="MingLiU" w:cs="MingLiU"/>
          <w:b w:val="0"/>
          <w:i w:val="0"/>
          <w:color w:val="6E675F"/>
          <w:sz w:val="20"/>
        </w:rPr>
        <w:t>他貶抑自己，聽命至死，且死在十字架上。</w:t>
      </w:r>
    </w:p>
    <w:p>
      <w:pPr>
        <w:spacing w:after="20" w:line="300" w:lineRule="auto"/>
      </w:pPr>
      <w:r>
        <w:rPr>
          <w:rFonts w:ascii="Noto Serif" w:hAnsi="Noto Serif" w:eastAsia="Noto Serif" w:cs="Noto Serif"/>
          <w:b w:val="0"/>
          <w:i w:val="0"/>
          <w:color w:val="29241F"/>
          <w:sz w:val="22"/>
        </w:rPr>
        <w:t>9　Propter quod et Deus exaltavit illum, et donavit illi nomen, quod est super omne nomen:</w:t>
      </w:r>
    </w:p>
    <w:p>
      <w:pPr>
        <w:spacing w:after="100" w:line="300" w:lineRule="auto"/>
      </w:pPr>
      <w:r>
        <w:rPr>
          <w:rFonts w:ascii="MingLiU" w:hAnsi="MingLiU" w:eastAsia="MingLiU" w:cs="MingLiU"/>
          <w:b w:val="0"/>
          <w:i w:val="0"/>
          <w:color w:val="6E675F"/>
          <w:sz w:val="20"/>
        </w:rPr>
        <w:t>為此，天主極其舉揚他，賜給了他一個名字，超越其他所有的名字，</w:t>
      </w:r>
    </w:p>
    <w:p>
      <w:pPr>
        <w:spacing w:after="20" w:line="300" w:lineRule="auto"/>
      </w:pPr>
      <w:r>
        <w:rPr>
          <w:rFonts w:ascii="Noto Serif" w:hAnsi="Noto Serif" w:eastAsia="Noto Serif" w:cs="Noto Serif"/>
          <w:b w:val="0"/>
          <w:i w:val="0"/>
          <w:color w:val="29241F"/>
          <w:sz w:val="22"/>
        </w:rPr>
        <w:t>10　ut in nomine Jesu omne genu flectatur cælestium, terrestrium et infernorum,</w:t>
      </w:r>
    </w:p>
    <w:p>
      <w:pPr>
        <w:spacing w:after="100" w:line="300" w:lineRule="auto"/>
      </w:pPr>
      <w:r>
        <w:rPr>
          <w:rFonts w:ascii="MingLiU" w:hAnsi="MingLiU" w:eastAsia="MingLiU" w:cs="MingLiU"/>
          <w:b w:val="0"/>
          <w:i w:val="0"/>
          <w:color w:val="6E675F"/>
          <w:sz w:val="20"/>
        </w:rPr>
        <w:t>致使上天、地上和地下的一切，一聽到耶穌的名字，無不屈膝叩拜；</w:t>
      </w:r>
    </w:p>
    <w:p>
      <w:pPr>
        <w:spacing w:after="20" w:line="300" w:lineRule="auto"/>
      </w:pPr>
      <w:r>
        <w:rPr>
          <w:rFonts w:ascii="Noto Serif" w:hAnsi="Noto Serif" w:eastAsia="Noto Serif" w:cs="Noto Serif"/>
          <w:b w:val="0"/>
          <w:i w:val="0"/>
          <w:color w:val="29241F"/>
          <w:sz w:val="22"/>
        </w:rPr>
        <w:t>11　et omnis lingua confiteatur, quia Dominus Jesus Christus in gloria est Dei Patris.</w:t>
      </w:r>
    </w:p>
    <w:p>
      <w:pPr>
        <w:spacing w:after="100" w:line="300" w:lineRule="auto"/>
      </w:pPr>
      <w:r>
        <w:rPr>
          <w:rFonts w:ascii="MingLiU" w:hAnsi="MingLiU" w:eastAsia="MingLiU" w:cs="MingLiU"/>
          <w:b w:val="0"/>
          <w:i w:val="0"/>
          <w:color w:val="6E675F"/>
          <w:sz w:val="20"/>
        </w:rPr>
        <w:t>一切唇舌無不明認耶穌基督是主，以光榮天主聖父。</w:t>
      </w:r>
    </w:p>
    <w:p>
      <w:pPr>
        <w:spacing w:after="20" w:line="300" w:lineRule="auto"/>
      </w:pPr>
      <w:r>
        <w:rPr>
          <w:rFonts w:ascii="Noto Serif" w:hAnsi="Noto Serif" w:eastAsia="Noto Serif" w:cs="Noto Serif"/>
          <w:b w:val="0"/>
          <w:i w:val="0"/>
          <w:color w:val="29241F"/>
          <w:sz w:val="22"/>
        </w:rPr>
        <w:t>12　Itaque carissimi mei (sicut semper obedistis), non ut in præsentia mei tantum, sed multo magis nunc in absentia mea, cum metu et tremore vestram salutem operamini.</w:t>
      </w:r>
    </w:p>
    <w:p>
      <w:pPr>
        <w:spacing w:after="100" w:line="300" w:lineRule="auto"/>
      </w:pPr>
      <w:r>
        <w:rPr>
          <w:rFonts w:ascii="MingLiU" w:hAnsi="MingLiU" w:eastAsia="MingLiU" w:cs="MingLiU"/>
          <w:b w:val="0"/>
          <w:i w:val="0"/>
          <w:color w:val="6E675F"/>
          <w:sz w:val="20"/>
        </w:rPr>
        <w:t>為此，我可愛的，就如你們常常聽了命，不但我與你們同在的時候，就是如今不在的時候，你們更應該聽命。你們要懷着恐懼戰慄，努力成就你們得救的事，</w:t>
      </w:r>
    </w:p>
    <w:p>
      <w:pPr>
        <w:spacing w:after="20" w:line="300" w:lineRule="auto"/>
      </w:pPr>
      <w:r>
        <w:rPr>
          <w:rFonts w:ascii="Noto Serif" w:hAnsi="Noto Serif" w:eastAsia="Noto Serif" w:cs="Noto Serif"/>
          <w:b w:val="0"/>
          <w:i w:val="0"/>
          <w:color w:val="29241F"/>
          <w:sz w:val="22"/>
        </w:rPr>
        <w:t>13　Deus est enim, qui operatur in vobis et velle, et perficere pro bona voluntate.</w:t>
      </w:r>
    </w:p>
    <w:p>
      <w:pPr>
        <w:spacing w:after="100" w:line="300" w:lineRule="auto"/>
      </w:pPr>
      <w:r>
        <w:rPr>
          <w:rFonts w:ascii="MingLiU" w:hAnsi="MingLiU" w:eastAsia="MingLiU" w:cs="MingLiU"/>
          <w:b w:val="0"/>
          <w:i w:val="0"/>
          <w:color w:val="6E675F"/>
          <w:sz w:val="20"/>
        </w:rPr>
        <w:t>因為是天主在你們內工作，使你們願意，並使你們力行，為成就他的善意。</w:t>
      </w:r>
    </w:p>
    <w:p>
      <w:pPr>
        <w:spacing w:after="20" w:line="300" w:lineRule="auto"/>
      </w:pPr>
      <w:r>
        <w:rPr>
          <w:rFonts w:ascii="Noto Serif" w:hAnsi="Noto Serif" w:eastAsia="Noto Serif" w:cs="Noto Serif"/>
          <w:b w:val="0"/>
          <w:i w:val="0"/>
          <w:color w:val="29241F"/>
          <w:sz w:val="22"/>
        </w:rPr>
        <w:t>14　Omnia autem facite sine murmurationibus et hæsitationibus:</w:t>
      </w:r>
    </w:p>
    <w:p>
      <w:pPr>
        <w:spacing w:after="100" w:line="300" w:lineRule="auto"/>
      </w:pPr>
      <w:r>
        <w:rPr>
          <w:rFonts w:ascii="MingLiU" w:hAnsi="MingLiU" w:eastAsia="MingLiU" w:cs="MingLiU"/>
          <w:b w:val="0"/>
          <w:i w:val="0"/>
          <w:color w:val="6E675F"/>
          <w:sz w:val="20"/>
        </w:rPr>
        <w:t>你們做一切事，總不可抱怨，也不可爭論，</w:t>
      </w:r>
    </w:p>
    <w:p>
      <w:pPr>
        <w:spacing w:after="20" w:line="300" w:lineRule="auto"/>
      </w:pPr>
      <w:r>
        <w:rPr>
          <w:rFonts w:ascii="Noto Serif" w:hAnsi="Noto Serif" w:eastAsia="Noto Serif" w:cs="Noto Serif"/>
          <w:b w:val="0"/>
          <w:i w:val="0"/>
          <w:color w:val="29241F"/>
          <w:sz w:val="22"/>
        </w:rPr>
        <w:t>15　ut sitis sine querela, et simplices filii Dei, sine reprehensione in medio nationis pravæ et perversæ: inter quos lucetis sicut luminaria in mundo,</w:t>
      </w:r>
    </w:p>
    <w:p>
      <w:pPr>
        <w:spacing w:after="100" w:line="300" w:lineRule="auto"/>
      </w:pPr>
      <w:r>
        <w:rPr>
          <w:rFonts w:ascii="MingLiU" w:hAnsi="MingLiU" w:eastAsia="MingLiU" w:cs="MingLiU"/>
          <w:b w:val="0"/>
          <w:i w:val="0"/>
          <w:color w:val="6E675F"/>
          <w:sz w:val="20"/>
        </w:rPr>
        <w:t>好使你們成為無可指摘和純潔的，在乖僻敗壞的世代中，做天主無瑕的子女；在世人中你們應放光明，有如宇宙間的明星，</w:t>
      </w:r>
    </w:p>
    <w:p>
      <w:pPr>
        <w:spacing w:after="20" w:line="300" w:lineRule="auto"/>
      </w:pPr>
      <w:r>
        <w:rPr>
          <w:rFonts w:ascii="Noto Serif" w:hAnsi="Noto Serif" w:eastAsia="Noto Serif" w:cs="Noto Serif"/>
          <w:b w:val="0"/>
          <w:i w:val="0"/>
          <w:color w:val="29241F"/>
          <w:sz w:val="22"/>
        </w:rPr>
        <w:t>16　verbum vitæ continentes ad gloriam meam in die Christi, quia non in vacuum cucurri, neque in vacuum laboravi.</w:t>
      </w:r>
    </w:p>
    <w:p>
      <w:pPr>
        <w:spacing w:after="100" w:line="300" w:lineRule="auto"/>
      </w:pPr>
      <w:r>
        <w:rPr>
          <w:rFonts w:ascii="MingLiU" w:hAnsi="MingLiU" w:eastAsia="MingLiU" w:cs="MingLiU"/>
          <w:b w:val="0"/>
          <w:i w:val="0"/>
          <w:color w:val="6E675F"/>
          <w:sz w:val="20"/>
        </w:rPr>
        <w:t>將生命的話顯耀出來，使我到基督的日子，有可自誇的，那我就沒有白跑，也沒有徒勞。</w:t>
      </w:r>
    </w:p>
    <w:p>
      <w:pPr>
        <w:spacing w:after="20" w:line="300" w:lineRule="auto"/>
      </w:pPr>
      <w:r>
        <w:rPr>
          <w:rFonts w:ascii="Noto Serif" w:hAnsi="Noto Serif" w:eastAsia="Noto Serif" w:cs="Noto Serif"/>
          <w:b w:val="0"/>
          <w:i w:val="0"/>
          <w:color w:val="29241F"/>
          <w:sz w:val="22"/>
        </w:rPr>
        <w:t>17　Sed et si immolor supra sacrificium, et obsequium fidei vestræ, gaudeo, et congratulor omnibus vobis.</w:t>
      </w:r>
    </w:p>
    <w:p>
      <w:pPr>
        <w:spacing w:after="100" w:line="300" w:lineRule="auto"/>
      </w:pPr>
      <w:r>
        <w:rPr>
          <w:rFonts w:ascii="MingLiU" w:hAnsi="MingLiU" w:eastAsia="MingLiU" w:cs="MingLiU"/>
          <w:b w:val="0"/>
          <w:i w:val="0"/>
          <w:color w:val="6E675F"/>
          <w:sz w:val="20"/>
        </w:rPr>
        <w:t>即使我應在你們信德的祭祀和供獻上奠我的血，我也喜歡，且與你們眾位一同喜歡；</w:t>
      </w:r>
    </w:p>
    <w:p>
      <w:pPr>
        <w:spacing w:after="20" w:line="300" w:lineRule="auto"/>
      </w:pPr>
      <w:r>
        <w:rPr>
          <w:rFonts w:ascii="Noto Serif" w:hAnsi="Noto Serif" w:eastAsia="Noto Serif" w:cs="Noto Serif"/>
          <w:b w:val="0"/>
          <w:i w:val="0"/>
          <w:color w:val="29241F"/>
          <w:sz w:val="22"/>
        </w:rPr>
        <w:t>18　Idipsum autem et vos gaudete, et congratulamini mihi.</w:t>
      </w:r>
    </w:p>
    <w:p>
      <w:pPr>
        <w:spacing w:after="100" w:line="300" w:lineRule="auto"/>
      </w:pPr>
      <w:r>
        <w:rPr>
          <w:rFonts w:ascii="MingLiU" w:hAnsi="MingLiU" w:eastAsia="MingLiU" w:cs="MingLiU"/>
          <w:b w:val="0"/>
          <w:i w:val="0"/>
          <w:color w:val="6E675F"/>
          <w:sz w:val="20"/>
        </w:rPr>
        <w:t>同樣，你們也該喜歡，也該與我一同喜歡。</w:t>
      </w:r>
    </w:p>
    <w:p>
      <w:pPr>
        <w:spacing w:after="20" w:line="300" w:lineRule="auto"/>
      </w:pPr>
      <w:r>
        <w:rPr>
          <w:rFonts w:ascii="Noto Serif" w:hAnsi="Noto Serif" w:eastAsia="Noto Serif" w:cs="Noto Serif"/>
          <w:b w:val="0"/>
          <w:i w:val="0"/>
          <w:color w:val="29241F"/>
          <w:sz w:val="22"/>
        </w:rPr>
        <w:t>19　Spero autem in Domino Jesu, Timotheum me cito mittere ad vos: ut et ego bono animo sim, cognitis quæ circa vos sunt.</w:t>
      </w:r>
    </w:p>
    <w:p>
      <w:pPr>
        <w:spacing w:after="100" w:line="300" w:lineRule="auto"/>
      </w:pPr>
      <w:r>
        <w:rPr>
          <w:rFonts w:ascii="MingLiU" w:hAnsi="MingLiU" w:eastAsia="MingLiU" w:cs="MingLiU"/>
          <w:b w:val="0"/>
          <w:i w:val="0"/>
          <w:color w:val="6E675F"/>
          <w:sz w:val="20"/>
        </w:rPr>
        <w:t>我在主耶穌內希望不久打發弟茂德到你們那裏去，好叫我知道你們的事而放心。</w:t>
      </w:r>
    </w:p>
    <w:p>
      <w:pPr>
        <w:spacing w:after="20" w:line="300" w:lineRule="auto"/>
      </w:pPr>
      <w:r>
        <w:rPr>
          <w:rFonts w:ascii="Noto Serif" w:hAnsi="Noto Serif" w:eastAsia="Noto Serif" w:cs="Noto Serif"/>
          <w:b w:val="0"/>
          <w:i w:val="0"/>
          <w:color w:val="29241F"/>
          <w:sz w:val="22"/>
        </w:rPr>
        <w:t>20　Neminem enim habeo tam unanimem, qui sincera affectione pro vobis sollicitus sit.</w:t>
      </w:r>
    </w:p>
    <w:p>
      <w:pPr>
        <w:spacing w:after="100" w:line="300" w:lineRule="auto"/>
      </w:pPr>
      <w:r>
        <w:rPr>
          <w:rFonts w:ascii="MingLiU" w:hAnsi="MingLiU" w:eastAsia="MingLiU" w:cs="MingLiU"/>
          <w:b w:val="0"/>
          <w:i w:val="0"/>
          <w:color w:val="6E675F"/>
          <w:sz w:val="20"/>
        </w:rPr>
        <w:t>實在，我沒有一個像他那樣誠心關照你們的人，</w:t>
      </w:r>
    </w:p>
    <w:p>
      <w:pPr>
        <w:spacing w:after="20" w:line="300" w:lineRule="auto"/>
      </w:pPr>
      <w:r>
        <w:rPr>
          <w:rFonts w:ascii="Noto Serif" w:hAnsi="Noto Serif" w:eastAsia="Noto Serif" w:cs="Noto Serif"/>
          <w:b w:val="0"/>
          <w:i w:val="0"/>
          <w:color w:val="29241F"/>
          <w:sz w:val="22"/>
        </w:rPr>
        <w:t>21　Omnes enim quæ sua sunt quærunt, non quæ sunt Jesu Christi.</w:t>
      </w:r>
    </w:p>
    <w:p>
      <w:pPr>
        <w:spacing w:after="100" w:line="300" w:lineRule="auto"/>
      </w:pPr>
      <w:r>
        <w:rPr>
          <w:rFonts w:ascii="MingLiU" w:hAnsi="MingLiU" w:eastAsia="MingLiU" w:cs="MingLiU"/>
          <w:b w:val="0"/>
          <w:i w:val="0"/>
          <w:color w:val="6E675F"/>
          <w:sz w:val="20"/>
        </w:rPr>
        <w:t>因為其他的人都謀求自己的事，而不謀求基督耶穌的事。</w:t>
      </w:r>
    </w:p>
    <w:p>
      <w:pPr>
        <w:spacing w:after="20" w:line="300" w:lineRule="auto"/>
      </w:pPr>
      <w:r>
        <w:rPr>
          <w:rFonts w:ascii="Noto Serif" w:hAnsi="Noto Serif" w:eastAsia="Noto Serif" w:cs="Noto Serif"/>
          <w:b w:val="0"/>
          <w:i w:val="0"/>
          <w:color w:val="29241F"/>
          <w:sz w:val="22"/>
        </w:rPr>
        <w:t>22　Experimentum autem ejus cognoscite, quia sicut patri filius, mecum servivit in Evangelio.</w:t>
      </w:r>
    </w:p>
    <w:p>
      <w:pPr>
        <w:spacing w:after="100" w:line="300" w:lineRule="auto"/>
      </w:pPr>
      <w:r>
        <w:rPr>
          <w:rFonts w:ascii="MingLiU" w:hAnsi="MingLiU" w:eastAsia="MingLiU" w:cs="MingLiU"/>
          <w:b w:val="0"/>
          <w:i w:val="0"/>
          <w:color w:val="6E675F"/>
          <w:sz w:val="20"/>
        </w:rPr>
        <w:t>至於他，你們知道他所受過的考驗，他對我如同兒子對待父親一樣，與我一同從事了福音的工作。</w:t>
      </w:r>
    </w:p>
    <w:p>
      <w:pPr>
        <w:spacing w:after="20" w:line="300" w:lineRule="auto"/>
      </w:pPr>
      <w:r>
        <w:rPr>
          <w:rFonts w:ascii="Noto Serif" w:hAnsi="Noto Serif" w:eastAsia="Noto Serif" w:cs="Noto Serif"/>
          <w:b w:val="0"/>
          <w:i w:val="0"/>
          <w:color w:val="29241F"/>
          <w:sz w:val="22"/>
        </w:rPr>
        <w:t>23　Hunc igitur spero me mittere ad vos, mox ut videro quæ circa me sunt.</w:t>
      </w:r>
    </w:p>
    <w:p>
      <w:pPr>
        <w:spacing w:after="100" w:line="300" w:lineRule="auto"/>
      </w:pPr>
      <w:r>
        <w:rPr>
          <w:rFonts w:ascii="MingLiU" w:hAnsi="MingLiU" w:eastAsia="MingLiU" w:cs="MingLiU"/>
          <w:b w:val="0"/>
          <w:i w:val="0"/>
          <w:color w:val="6E675F"/>
          <w:sz w:val="20"/>
        </w:rPr>
        <w:t>所以，我希望，幾時我一看出我的事怎樣了結，就立即打發他去；</w:t>
      </w:r>
    </w:p>
    <w:p>
      <w:pPr>
        <w:spacing w:after="20" w:line="300" w:lineRule="auto"/>
      </w:pPr>
      <w:r>
        <w:rPr>
          <w:rFonts w:ascii="Noto Serif" w:hAnsi="Noto Serif" w:eastAsia="Noto Serif" w:cs="Noto Serif"/>
          <w:b w:val="0"/>
          <w:i w:val="0"/>
          <w:color w:val="29241F"/>
          <w:sz w:val="22"/>
        </w:rPr>
        <w:t>24　Confido autem in Domino quoniam et ipse veniam ad vos cito.</w:t>
      </w:r>
    </w:p>
    <w:p>
      <w:pPr>
        <w:spacing w:after="100" w:line="300" w:lineRule="auto"/>
      </w:pPr>
      <w:r>
        <w:rPr>
          <w:rFonts w:ascii="MingLiU" w:hAnsi="MingLiU" w:eastAsia="MingLiU" w:cs="MingLiU"/>
          <w:b w:val="0"/>
          <w:i w:val="0"/>
          <w:color w:val="6E675F"/>
          <w:sz w:val="20"/>
        </w:rPr>
        <w:t>並且在主內我自信，我自己也快去。</w:t>
      </w:r>
    </w:p>
    <w:p>
      <w:pPr>
        <w:spacing w:after="20" w:line="300" w:lineRule="auto"/>
      </w:pPr>
      <w:r>
        <w:rPr>
          <w:rFonts w:ascii="Noto Serif" w:hAnsi="Noto Serif" w:eastAsia="Noto Serif" w:cs="Noto Serif"/>
          <w:b w:val="0"/>
          <w:i w:val="0"/>
          <w:color w:val="29241F"/>
          <w:sz w:val="22"/>
        </w:rPr>
        <w:t>25　Necessarium autem existimavi Epaphroditum fratrem, et cooperatorem, et commilitonem meum, vestrum autem apostolum, et ministrum necessitatis meæ, mittere ad vos:</w:t>
      </w:r>
    </w:p>
    <w:p>
      <w:pPr>
        <w:spacing w:after="100" w:line="300" w:lineRule="auto"/>
      </w:pPr>
      <w:r>
        <w:rPr>
          <w:rFonts w:ascii="MingLiU" w:hAnsi="MingLiU" w:eastAsia="MingLiU" w:cs="MingLiU"/>
          <w:b w:val="0"/>
          <w:i w:val="0"/>
          <w:color w:val="6E675F"/>
          <w:sz w:val="20"/>
        </w:rPr>
        <w:t>再者，我以為必須把我的弟兄、同事和戰友，即你們派來為供給我的急需的使者，厄帕洛狄托給你們打發回去，</w:t>
      </w:r>
    </w:p>
    <w:p>
      <w:pPr>
        <w:spacing w:after="20" w:line="300" w:lineRule="auto"/>
      </w:pPr>
      <w:r>
        <w:rPr>
          <w:rFonts w:ascii="Noto Serif" w:hAnsi="Noto Serif" w:eastAsia="Noto Serif" w:cs="Noto Serif"/>
          <w:b w:val="0"/>
          <w:i w:val="0"/>
          <w:color w:val="29241F"/>
          <w:sz w:val="22"/>
        </w:rPr>
        <w:t>26　quoniam quidem omnes vos desiderabat: et mœstus erat, propterea quod audieratis illum infirmatum.</w:t>
      </w:r>
    </w:p>
    <w:p>
      <w:pPr>
        <w:spacing w:after="100" w:line="300" w:lineRule="auto"/>
      </w:pPr>
      <w:r>
        <w:rPr>
          <w:rFonts w:ascii="MingLiU" w:hAnsi="MingLiU" w:eastAsia="MingLiU" w:cs="MingLiU"/>
          <w:b w:val="0"/>
          <w:i w:val="0"/>
          <w:color w:val="6E675F"/>
          <w:sz w:val="20"/>
        </w:rPr>
        <w:t>因為他常想念你們眾人，又因你們聽說他病了，他更為心焦。</w:t>
      </w:r>
    </w:p>
    <w:p>
      <w:pPr>
        <w:spacing w:after="20" w:line="300" w:lineRule="auto"/>
      </w:pPr>
      <w:r>
        <w:rPr>
          <w:rFonts w:ascii="Noto Serif" w:hAnsi="Noto Serif" w:eastAsia="Noto Serif" w:cs="Noto Serif"/>
          <w:b w:val="0"/>
          <w:i w:val="0"/>
          <w:color w:val="29241F"/>
          <w:sz w:val="22"/>
        </w:rPr>
        <w:t>27　Nam et infirmatus est usque ad mortem: sed Deus misertus est ejus: non solum autem ejus, verum etiam et mei, ne tristitiam super tristitiam haberem.</w:t>
      </w:r>
    </w:p>
    <w:p>
      <w:pPr>
        <w:spacing w:after="100" w:line="300" w:lineRule="auto"/>
      </w:pPr>
      <w:r>
        <w:rPr>
          <w:rFonts w:ascii="MingLiU" w:hAnsi="MingLiU" w:eastAsia="MingLiU" w:cs="MingLiU"/>
          <w:b w:val="0"/>
          <w:i w:val="0"/>
          <w:color w:val="6E675F"/>
          <w:sz w:val="20"/>
        </w:rPr>
        <w:t>實在，他曾病得幾乎要死；但天主可憐了他，不但他，而且也可憐了我，免得我愁上加愁。</w:t>
      </w:r>
    </w:p>
    <w:p>
      <w:pPr>
        <w:spacing w:after="20" w:line="300" w:lineRule="auto"/>
      </w:pPr>
      <w:r>
        <w:rPr>
          <w:rFonts w:ascii="Noto Serif" w:hAnsi="Noto Serif" w:eastAsia="Noto Serif" w:cs="Noto Serif"/>
          <w:b w:val="0"/>
          <w:i w:val="0"/>
          <w:color w:val="29241F"/>
          <w:sz w:val="22"/>
        </w:rPr>
        <w:t>28　Festinantius ergo misi illum, ut viso eo iterum gaudeatis, et ego sine tristitia sim.</w:t>
      </w:r>
    </w:p>
    <w:p>
      <w:pPr>
        <w:spacing w:after="100" w:line="300" w:lineRule="auto"/>
      </w:pPr>
      <w:r>
        <w:rPr>
          <w:rFonts w:ascii="MingLiU" w:hAnsi="MingLiU" w:eastAsia="MingLiU" w:cs="MingLiU"/>
          <w:b w:val="0"/>
          <w:i w:val="0"/>
          <w:color w:val="6E675F"/>
          <w:sz w:val="20"/>
        </w:rPr>
        <w:t>那麼，我儘速打發他回去，好叫你們看見他再感到喜樂，而我也減少憂苦。</w:t>
      </w:r>
    </w:p>
    <w:p>
      <w:pPr>
        <w:spacing w:after="20" w:line="300" w:lineRule="auto"/>
      </w:pPr>
      <w:r>
        <w:rPr>
          <w:rFonts w:ascii="Noto Serif" w:hAnsi="Noto Serif" w:eastAsia="Noto Serif" w:cs="Noto Serif"/>
          <w:b w:val="0"/>
          <w:i w:val="0"/>
          <w:color w:val="29241F"/>
          <w:sz w:val="22"/>
        </w:rPr>
        <w:t>29　Excipite itaque illum cum omni gaudio in Domino, et ejusmodi cum honore habetote;</w:t>
      </w:r>
    </w:p>
    <w:p>
      <w:pPr>
        <w:spacing w:after="100" w:line="300" w:lineRule="auto"/>
      </w:pPr>
      <w:r>
        <w:rPr>
          <w:rFonts w:ascii="MingLiU" w:hAnsi="MingLiU" w:eastAsia="MingLiU" w:cs="MingLiU"/>
          <w:b w:val="0"/>
          <w:i w:val="0"/>
          <w:color w:val="6E675F"/>
          <w:sz w:val="20"/>
        </w:rPr>
        <w:t>所以你們應該在主內滿心喜歡接待他；像這樣的人，你們應當尊敬，</w:t>
      </w:r>
    </w:p>
    <w:p>
      <w:pPr>
        <w:spacing w:after="20" w:line="300" w:lineRule="auto"/>
      </w:pPr>
      <w:r>
        <w:rPr>
          <w:rFonts w:ascii="Noto Serif" w:hAnsi="Noto Serif" w:eastAsia="Noto Serif" w:cs="Noto Serif"/>
          <w:b w:val="0"/>
          <w:i w:val="0"/>
          <w:color w:val="29241F"/>
          <w:sz w:val="22"/>
        </w:rPr>
        <w:t>30　quoniam propter opus Christi usque ad mortem accessit, tradens animam suam ut impleret id quod ex vobis deerat erga meum obsequium.</w:t>
      </w:r>
    </w:p>
    <w:p>
      <w:pPr>
        <w:spacing w:after="100" w:line="300" w:lineRule="auto"/>
      </w:pPr>
      <w:r>
        <w:rPr>
          <w:rFonts w:ascii="MingLiU" w:hAnsi="MingLiU" w:eastAsia="MingLiU" w:cs="MingLiU"/>
          <w:b w:val="0"/>
          <w:i w:val="0"/>
          <w:color w:val="6E675F"/>
          <w:sz w:val="20"/>
        </w:rPr>
        <w:t>因為他為了基督的工作，曾冒性命的危險，接近了死亡，為彌補你們未能事奉我的虧缺。</w:t>
      </w:r>
    </w:p>
    <w:p>
      <w:pPr>
        <w:pageBreakBefore/>
        <w:spacing w:after="60"/>
        <w:keepNext/>
      </w:pPr>
      <w:r>
        <w:rPr>
          <w:rFonts w:ascii="MingLiU" w:hAnsi="MingLiU" w:eastAsia="MingLiU" w:cs="MingLiU"/>
          <w:b/>
          <w:i w:val="0"/>
          <w:color w:val="8A4E2F"/>
          <w:sz w:val="16"/>
        </w:rPr>
        <w:t>LESSON 26  ·  武加大譯本</w:t>
      </w:r>
    </w:p>
    <w:p>
      <w:pPr>
        <w:spacing w:after="20"/>
      </w:pPr>
      <w:r>
        <w:rPr>
          <w:rFonts w:ascii="MingLiU" w:hAnsi="MingLiU" w:eastAsia="MingLiU" w:cs="MingLiU"/>
          <w:b/>
          <w:i w:val="0"/>
          <w:color w:val="8A4E2F"/>
          <w:sz w:val="22"/>
        </w:rPr>
        <w:t>第 26 課</w:t>
      </w:r>
    </w:p>
    <w:p>
      <w:pPr>
        <w:pStyle w:val="Heading1"/>
        <w:spacing w:before="0" w:after="120"/>
        <w:jc w:val="left"/>
        <w:pBdr>
          <w:bottom w:val="single" w:sz="14" w:space="3" w:color="D4A653"/>
        </w:pBdr>
      </w:pPr>
      <w:r>
        <w:rPr>
          <w:rFonts w:ascii="MingLiU" w:hAnsi="MingLiU" w:eastAsia="MingLiU" w:cs="MingLiU"/>
          <w:b/>
          <w:i w:val="0"/>
          <w:color w:val="3A2720"/>
          <w:sz w:val="34"/>
        </w:rPr>
        <w:t>希伯來書 1</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fīgō, fīgere, fīxī, fīxus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刺穿、固定、釘牢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frangō, frangere, frēgī, fractus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破裂、摧毀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fundō, fundere, fūdī, fūsus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建立、創立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genū, genūs,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膝蓋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genuflectō, genuflectere, genuflexī, genuflexus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跪下、屈膝</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infundō, infundere, infūdī, infūsus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倒入、注入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intrā</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在……裡面、在……中間</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manus, manūs,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memor</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銘記、懷念</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omnipotēns (gen., omnipotentis)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全能的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omnis, omne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一切、所有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Pascha, Paschatis,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逾越節、復活節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paschālis, paschāle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逾越節的、復活節的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passiō, passiōnis,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主受難、苦難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pōtus, pōtus,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飲料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quāpropter</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因此、所以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refundō, refundere, refūdī, refūsus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回倒、退還、償還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ritus, ritūs,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禮儀、儀式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salūtāris, salūtāre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救恩的、拯救的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scandō, scandere, scandī, scānsus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攀登、上升</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Cui enim dixit aliquando angelorum: Filius meus es tu, ego hodie genui te? Et rursum: Ego ero illi in patrem, et ipse erit mihi in filium?</w:t>
      </w:r>
    </w:p>
    <w:p>
      <w:pPr>
        <w:spacing w:after="60" w:line="300" w:lineRule="auto"/>
        <w:ind w:left="227"/>
      </w:pPr>
      <w:r>
        <w:rPr>
          <w:rFonts w:ascii="MingLiU" w:hAnsi="MingLiU" w:eastAsia="MingLiU" w:cs="MingLiU"/>
          <w:b w:val="0"/>
          <w:i w:val="0"/>
          <w:color w:val="6E675F"/>
          <w:sz w:val="20"/>
        </w:rPr>
        <w:t>天主曾向那一位天使說過：『你是我的兒子，我今日生了你？』或說過：『我要作他的父親，他要作我的兒子？』</w:t>
      </w:r>
    </w:p>
    <w:p>
      <w:pPr>
        <w:spacing w:after="20" w:line="300" w:lineRule="auto"/>
        <w:ind w:left="227"/>
      </w:pPr>
      <w:r>
        <w:rPr>
          <w:rFonts w:ascii="Noto Serif" w:hAnsi="Noto Serif" w:eastAsia="Noto Serif" w:cs="Noto Serif"/>
          <w:b w:val="0"/>
          <w:i w:val="0"/>
          <w:color w:val="29241F"/>
          <w:sz w:val="22"/>
        </w:rPr>
        <w:t>Dilexisti justitiam, et odisti iniquitatem: propterea unxit te Deus, Deus tuus, oleo exultationis præ participibus tuis.</w:t>
      </w:r>
    </w:p>
    <w:p>
      <w:pPr>
        <w:spacing w:after="60" w:line="300" w:lineRule="auto"/>
        <w:ind w:left="227"/>
      </w:pPr>
      <w:r>
        <w:rPr>
          <w:rFonts w:ascii="MingLiU" w:hAnsi="MingLiU" w:eastAsia="MingLiU" w:cs="MingLiU"/>
          <w:b w:val="0"/>
          <w:i w:val="0"/>
          <w:color w:val="6E675F"/>
          <w:sz w:val="20"/>
        </w:rPr>
        <w:t>你愛護正義，憎恨不法；為此天主，你的天主，用歡愉的油傅了你，勝過你的伴侶。』</w:t>
      </w:r>
    </w:p>
    <w:p>
      <w:r>
        <w:br w:type="page"/>
      </w:r>
    </w:p>
    <w:p>
      <w:pPr>
        <w:pStyle w:val="Heading2"/>
        <w:spacing w:before="0" w:after="60"/>
        <w:jc w:val="left"/>
      </w:pPr>
      <w:r>
        <w:rPr>
          <w:rFonts w:ascii="MingLiU" w:hAnsi="MingLiU" w:eastAsia="MingLiU" w:cs="MingLiU"/>
          <w:b/>
          <w:i w:val="0"/>
          <w:color w:val="3A2720"/>
          <w:sz w:val="28"/>
        </w:rPr>
        <w:t>讀本　希伯來書 1</w:t>
      </w:r>
    </w:p>
    <w:p>
      <w:pPr>
        <w:spacing w:after="20" w:line="300" w:lineRule="auto"/>
      </w:pPr>
      <w:r>
        <w:rPr>
          <w:rFonts w:ascii="Noto Serif" w:hAnsi="Noto Serif" w:eastAsia="Noto Serif" w:cs="Noto Serif"/>
          <w:b w:val="0"/>
          <w:i w:val="0"/>
          <w:color w:val="29241F"/>
          <w:sz w:val="22"/>
        </w:rPr>
        <w:t>1　Multifariam, multisque modis olim Deus loquens patribus in prophetis:</w:t>
      </w:r>
    </w:p>
    <w:p>
      <w:pPr>
        <w:spacing w:after="100" w:line="300" w:lineRule="auto"/>
      </w:pPr>
      <w:r>
        <w:rPr>
          <w:rFonts w:ascii="MingLiU" w:hAnsi="MingLiU" w:eastAsia="MingLiU" w:cs="MingLiU"/>
          <w:b w:val="0"/>
          <w:i w:val="0"/>
          <w:color w:val="6E675F"/>
          <w:sz w:val="20"/>
        </w:rPr>
        <w:t>天主在古時，曾多次並以多種方式，藉着先知對我們的祖先說過話。</w:t>
      </w:r>
    </w:p>
    <w:p>
      <w:pPr>
        <w:spacing w:after="20" w:line="300" w:lineRule="auto"/>
      </w:pPr>
      <w:r>
        <w:rPr>
          <w:rFonts w:ascii="Noto Serif" w:hAnsi="Noto Serif" w:eastAsia="Noto Serif" w:cs="Noto Serif"/>
          <w:b w:val="0"/>
          <w:i w:val="0"/>
          <w:color w:val="29241F"/>
          <w:sz w:val="22"/>
        </w:rPr>
        <w:t>2　novissime, diebus istis locutus est nobis in Filio, quem constituit hæredem universorum, per quem fecit et sæcula:</w:t>
      </w:r>
    </w:p>
    <w:p>
      <w:pPr>
        <w:spacing w:after="100" w:line="300" w:lineRule="auto"/>
      </w:pPr>
      <w:r>
        <w:rPr>
          <w:rFonts w:ascii="MingLiU" w:hAnsi="MingLiU" w:eastAsia="MingLiU" w:cs="MingLiU"/>
          <w:b w:val="0"/>
          <w:i w:val="0"/>
          <w:color w:val="6E675F"/>
          <w:sz w:val="20"/>
        </w:rPr>
        <w:t>但在這末期內，他藉着自己的兒子對我們說了話。天主立了他為萬有的承繼者，並藉着他造成了宇宙。</w:t>
      </w:r>
    </w:p>
    <w:p>
      <w:pPr>
        <w:spacing w:after="20" w:line="300" w:lineRule="auto"/>
      </w:pPr>
      <w:r>
        <w:rPr>
          <w:rFonts w:ascii="Noto Serif" w:hAnsi="Noto Serif" w:eastAsia="Noto Serif" w:cs="Noto Serif"/>
          <w:b w:val="0"/>
          <w:i w:val="0"/>
          <w:color w:val="29241F"/>
          <w:sz w:val="22"/>
        </w:rPr>
        <w:t>3　qui cum sit splendor gloriæ, et figura substantiæ ejus, portansque omnia verbo virtutis suæ, purgationem peccatorum faciens, sedet ad dexteram majestatis in excelsis:</w:t>
      </w:r>
    </w:p>
    <w:p>
      <w:pPr>
        <w:spacing w:after="100" w:line="300" w:lineRule="auto"/>
      </w:pPr>
      <w:r>
        <w:rPr>
          <w:rFonts w:ascii="MingLiU" w:hAnsi="MingLiU" w:eastAsia="MingLiU" w:cs="MingLiU"/>
          <w:b w:val="0"/>
          <w:i w:val="0"/>
          <w:color w:val="6E675F"/>
          <w:sz w:val="20"/>
        </w:rPr>
        <w:t>他是天主光榮的反映，是天主本體的真像，以自己大能的話支撐萬有；當他滌除了罪惡之後，便在高天上坐於「尊威」的右邊。</w:t>
      </w:r>
    </w:p>
    <w:p>
      <w:pPr>
        <w:spacing w:after="20" w:line="300" w:lineRule="auto"/>
      </w:pPr>
      <w:r>
        <w:rPr>
          <w:rFonts w:ascii="Noto Serif" w:hAnsi="Noto Serif" w:eastAsia="Noto Serif" w:cs="Noto Serif"/>
          <w:b w:val="0"/>
          <w:i w:val="0"/>
          <w:color w:val="29241F"/>
          <w:sz w:val="22"/>
        </w:rPr>
        <w:t>4　tanto melior angelis effectus, quanto differentius præ illis nomen hæreditavit.</w:t>
      </w:r>
    </w:p>
    <w:p>
      <w:pPr>
        <w:spacing w:after="100" w:line="300" w:lineRule="auto"/>
      </w:pPr>
      <w:r>
        <w:rPr>
          <w:rFonts w:ascii="MingLiU" w:hAnsi="MingLiU" w:eastAsia="MingLiU" w:cs="MingLiU"/>
          <w:b w:val="0"/>
          <w:i w:val="0"/>
          <w:color w:val="6E675F"/>
          <w:sz w:val="20"/>
        </w:rPr>
        <w:t>他所承受的名字既然超越眾天使的名字，所以他遠超過眾天使之上。</w:t>
      </w:r>
    </w:p>
    <w:p>
      <w:pPr>
        <w:spacing w:after="20" w:line="300" w:lineRule="auto"/>
      </w:pPr>
      <w:r>
        <w:rPr>
          <w:rFonts w:ascii="Noto Serif" w:hAnsi="Noto Serif" w:eastAsia="Noto Serif" w:cs="Noto Serif"/>
          <w:b w:val="0"/>
          <w:i w:val="0"/>
          <w:color w:val="29241F"/>
          <w:sz w:val="22"/>
        </w:rPr>
        <w:t>5　Cui enim dixit aliquando angelorum: Filius meus es tu, ego hodie genui te? Et rursum: Ego ero illi in patrem, et ipse erit mihi in filium?</w:t>
      </w:r>
    </w:p>
    <w:p>
      <w:pPr>
        <w:spacing w:after="100" w:line="300" w:lineRule="auto"/>
      </w:pPr>
      <w:r>
        <w:rPr>
          <w:rFonts w:ascii="MingLiU" w:hAnsi="MingLiU" w:eastAsia="MingLiU" w:cs="MingLiU"/>
          <w:b w:val="0"/>
          <w:i w:val="0"/>
          <w:color w:val="6E675F"/>
          <w:sz w:val="20"/>
        </w:rPr>
        <w:t>天主曾向那一位天使說過：『你是我的兒子，我今日生了你？』或說過：『我要作他的父親，他要作我的兒子？』</w:t>
      </w:r>
    </w:p>
    <w:p>
      <w:pPr>
        <w:spacing w:after="20" w:line="300" w:lineRule="auto"/>
      </w:pPr>
      <w:r>
        <w:rPr>
          <w:rFonts w:ascii="Noto Serif" w:hAnsi="Noto Serif" w:eastAsia="Noto Serif" w:cs="Noto Serif"/>
          <w:b w:val="0"/>
          <w:i w:val="0"/>
          <w:color w:val="29241F"/>
          <w:sz w:val="22"/>
        </w:rPr>
        <w:t>6　Et cum iterum introducit primogenitum in orbem terræ, dicit: Et adorent eum omnes angeli Dei.</w:t>
      </w:r>
    </w:p>
    <w:p>
      <w:pPr>
        <w:spacing w:after="100" w:line="300" w:lineRule="auto"/>
      </w:pPr>
      <w:r>
        <w:rPr>
          <w:rFonts w:ascii="MingLiU" w:hAnsi="MingLiU" w:eastAsia="MingLiU" w:cs="MingLiU"/>
          <w:b w:val="0"/>
          <w:i w:val="0"/>
          <w:color w:val="6E675F"/>
          <w:sz w:val="20"/>
        </w:rPr>
        <w:t>再者，當天主引領首生子進入世界的時候，又說：『天主的眾天使都要崇拜他。』</w:t>
      </w:r>
    </w:p>
    <w:p>
      <w:pPr>
        <w:spacing w:after="20" w:line="300" w:lineRule="auto"/>
      </w:pPr>
      <w:r>
        <w:rPr>
          <w:rFonts w:ascii="Noto Serif" w:hAnsi="Noto Serif" w:eastAsia="Noto Serif" w:cs="Noto Serif"/>
          <w:b w:val="0"/>
          <w:i w:val="0"/>
          <w:color w:val="29241F"/>
          <w:sz w:val="22"/>
        </w:rPr>
        <w:t>7　Et ad angelos quidem dicit: Qui facit angelos suos spiritus, et ministros suos flammam ignis.</w:t>
      </w:r>
    </w:p>
    <w:p>
      <w:pPr>
        <w:spacing w:after="100" w:line="300" w:lineRule="auto"/>
      </w:pPr>
      <w:r>
        <w:rPr>
          <w:rFonts w:ascii="MingLiU" w:hAnsi="MingLiU" w:eastAsia="MingLiU" w:cs="MingLiU"/>
          <w:b w:val="0"/>
          <w:i w:val="0"/>
          <w:color w:val="6E675F"/>
          <w:sz w:val="20"/>
        </w:rPr>
        <w:t>論到天使固然說過：『天主使自己的天使為風，使自己的僕役為火燄。』</w:t>
      </w:r>
    </w:p>
    <w:p>
      <w:pPr>
        <w:spacing w:after="20" w:line="300" w:lineRule="auto"/>
      </w:pPr>
      <w:r>
        <w:rPr>
          <w:rFonts w:ascii="Noto Serif" w:hAnsi="Noto Serif" w:eastAsia="Noto Serif" w:cs="Noto Serif"/>
          <w:b w:val="0"/>
          <w:i w:val="0"/>
          <w:color w:val="29241F"/>
          <w:sz w:val="22"/>
        </w:rPr>
        <w:t>8　Ad Filium autem: Thronus tuus Deus in sæculum sæculi: virga æquitatis, virga regni tui.</w:t>
      </w:r>
    </w:p>
    <w:p>
      <w:pPr>
        <w:spacing w:after="100" w:line="300" w:lineRule="auto"/>
      </w:pPr>
      <w:r>
        <w:rPr>
          <w:rFonts w:ascii="MingLiU" w:hAnsi="MingLiU" w:eastAsia="MingLiU" w:cs="MingLiU"/>
          <w:b w:val="0"/>
          <w:i w:val="0"/>
          <w:color w:val="6E675F"/>
          <w:sz w:val="20"/>
        </w:rPr>
        <w:t>可是，論到自己的兒子卻說：『天主！你的御座，永遠常存；你治國的權杖，是公正的權杖。</w:t>
      </w:r>
    </w:p>
    <w:p>
      <w:pPr>
        <w:spacing w:after="20" w:line="300" w:lineRule="auto"/>
      </w:pPr>
      <w:r>
        <w:rPr>
          <w:rFonts w:ascii="Noto Serif" w:hAnsi="Noto Serif" w:eastAsia="Noto Serif" w:cs="Noto Serif"/>
          <w:b w:val="0"/>
          <w:i w:val="0"/>
          <w:color w:val="29241F"/>
          <w:sz w:val="22"/>
        </w:rPr>
        <w:t>9　Dilexisti justitiam, et odisti iniquitatem: propterea unxit te Deus, Deus tuus, oleo exultationis præ participibus tuis.</w:t>
      </w:r>
    </w:p>
    <w:p>
      <w:pPr>
        <w:spacing w:after="100" w:line="300" w:lineRule="auto"/>
      </w:pPr>
      <w:r>
        <w:rPr>
          <w:rFonts w:ascii="MingLiU" w:hAnsi="MingLiU" w:eastAsia="MingLiU" w:cs="MingLiU"/>
          <w:b w:val="0"/>
          <w:i w:val="0"/>
          <w:color w:val="6E675F"/>
          <w:sz w:val="20"/>
        </w:rPr>
        <w:t>你愛護正義，憎恨不法；為此天主，你的天主，用歡愉的油傅了你，勝過你的伴侶。』</w:t>
      </w:r>
    </w:p>
    <w:p>
      <w:pPr>
        <w:spacing w:after="20" w:line="300" w:lineRule="auto"/>
      </w:pPr>
      <w:r>
        <w:rPr>
          <w:rFonts w:ascii="Noto Serif" w:hAnsi="Noto Serif" w:eastAsia="Noto Serif" w:cs="Noto Serif"/>
          <w:b w:val="0"/>
          <w:i w:val="0"/>
          <w:color w:val="29241F"/>
          <w:sz w:val="22"/>
        </w:rPr>
        <w:t>10　Et: Tu in principio, Domine, terram fundasti: et opera manuum tuarum sunt cæli.</w:t>
      </w:r>
    </w:p>
    <w:p>
      <w:pPr>
        <w:spacing w:after="100" w:line="300" w:lineRule="auto"/>
      </w:pPr>
      <w:r>
        <w:rPr>
          <w:rFonts w:ascii="MingLiU" w:hAnsi="MingLiU" w:eastAsia="MingLiU" w:cs="MingLiU"/>
          <w:b w:val="0"/>
          <w:i w:val="0"/>
          <w:color w:val="6E675F"/>
          <w:sz w:val="20"/>
        </w:rPr>
        <w:t>又說：『上主！你在起初奠定了下地，上天是你手的功績；</w:t>
      </w:r>
    </w:p>
    <w:p>
      <w:pPr>
        <w:spacing w:after="20" w:line="300" w:lineRule="auto"/>
      </w:pPr>
      <w:r>
        <w:rPr>
          <w:rFonts w:ascii="Noto Serif" w:hAnsi="Noto Serif" w:eastAsia="Noto Serif" w:cs="Noto Serif"/>
          <w:b w:val="0"/>
          <w:i w:val="0"/>
          <w:color w:val="29241F"/>
          <w:sz w:val="22"/>
        </w:rPr>
        <w:t>11　Ipsi peribunt, tu autem permanebis, et omnes ut vestimentum veterascent:</w:t>
      </w:r>
    </w:p>
    <w:p>
      <w:pPr>
        <w:spacing w:after="100" w:line="300" w:lineRule="auto"/>
      </w:pPr>
      <w:r>
        <w:rPr>
          <w:rFonts w:ascii="MingLiU" w:hAnsi="MingLiU" w:eastAsia="MingLiU" w:cs="MingLiU"/>
          <w:b w:val="0"/>
          <w:i w:val="0"/>
          <w:color w:val="6E675F"/>
          <w:sz w:val="20"/>
        </w:rPr>
        <w:t>諸天必要毀滅，而你永遠存在；萬物必要如同衣裳一樣破壞。</w:t>
      </w:r>
    </w:p>
    <w:p>
      <w:pPr>
        <w:spacing w:after="20" w:line="300" w:lineRule="auto"/>
      </w:pPr>
      <w:r>
        <w:rPr>
          <w:rFonts w:ascii="Noto Serif" w:hAnsi="Noto Serif" w:eastAsia="Noto Serif" w:cs="Noto Serif"/>
          <w:b w:val="0"/>
          <w:i w:val="0"/>
          <w:color w:val="29241F"/>
          <w:sz w:val="22"/>
        </w:rPr>
        <w:t>12　et velut amictum mutabis eos, et mutabuntur: tu autem idem ipse es, et anni tui non deficient.</w:t>
      </w:r>
    </w:p>
    <w:p>
      <w:pPr>
        <w:spacing w:after="100" w:line="300" w:lineRule="auto"/>
      </w:pPr>
      <w:r>
        <w:rPr>
          <w:rFonts w:ascii="MingLiU" w:hAnsi="MingLiU" w:eastAsia="MingLiU" w:cs="MingLiU"/>
          <w:b w:val="0"/>
          <w:i w:val="0"/>
          <w:color w:val="6E675F"/>
          <w:sz w:val="20"/>
        </w:rPr>
        <w:t>你將它們捲起好似外套，它們必如衣服，都要變換更新；但是你卻永存不變，你的壽命無盡無限。』</w:t>
      </w:r>
    </w:p>
    <w:p>
      <w:pPr>
        <w:spacing w:after="20" w:line="300" w:lineRule="auto"/>
      </w:pPr>
      <w:r>
        <w:rPr>
          <w:rFonts w:ascii="Noto Serif" w:hAnsi="Noto Serif" w:eastAsia="Noto Serif" w:cs="Noto Serif"/>
          <w:b w:val="0"/>
          <w:i w:val="0"/>
          <w:color w:val="29241F"/>
          <w:sz w:val="22"/>
        </w:rPr>
        <w:t>13　Ad quem autem angelorum dixit aliquando: Sede a dextris meis, quoadusque ponam inimicos tuos scabellum pedum tuorum?</w:t>
      </w:r>
    </w:p>
    <w:p>
      <w:pPr>
        <w:spacing w:after="100" w:line="300" w:lineRule="auto"/>
      </w:pPr>
      <w:r>
        <w:rPr>
          <w:rFonts w:ascii="MingLiU" w:hAnsi="MingLiU" w:eastAsia="MingLiU" w:cs="MingLiU"/>
          <w:b w:val="0"/>
          <w:i w:val="0"/>
          <w:color w:val="6E675F"/>
          <w:sz w:val="20"/>
        </w:rPr>
        <w:t>又向那一位天使說過：『你坐在我右邊，等我使你的仇敵，變作你腳下的踏板？』</w:t>
      </w:r>
    </w:p>
    <w:p>
      <w:pPr>
        <w:spacing w:after="20" w:line="300" w:lineRule="auto"/>
      </w:pPr>
      <w:r>
        <w:rPr>
          <w:rFonts w:ascii="Noto Serif" w:hAnsi="Noto Serif" w:eastAsia="Noto Serif" w:cs="Noto Serif"/>
          <w:b w:val="0"/>
          <w:i w:val="0"/>
          <w:color w:val="29241F"/>
          <w:sz w:val="22"/>
        </w:rPr>
        <w:t>14　Nonne omnes sunt administratorii spiritus, in ministerium missi propter eos, qui hæreditatem capient salutis?</w:t>
      </w:r>
    </w:p>
    <w:p>
      <w:pPr>
        <w:spacing w:after="100" w:line="300" w:lineRule="auto"/>
      </w:pPr>
      <w:r>
        <w:rPr>
          <w:rFonts w:ascii="MingLiU" w:hAnsi="MingLiU" w:eastAsia="MingLiU" w:cs="MingLiU"/>
          <w:b w:val="0"/>
          <w:i w:val="0"/>
          <w:color w:val="6E675F"/>
          <w:sz w:val="20"/>
        </w:rPr>
        <w:t>眾天使豈不都是奉職的神，被派遣給那些要承受救恩的人服務 嗎？</w:t>
      </w:r>
    </w:p>
    <w:p>
      <w:pPr>
        <w:pageBreakBefore/>
        <w:spacing w:after="60"/>
        <w:keepNext/>
      </w:pPr>
      <w:r>
        <w:rPr>
          <w:rFonts w:ascii="MingLiU" w:hAnsi="MingLiU" w:eastAsia="MingLiU" w:cs="MingLiU"/>
          <w:b/>
          <w:i w:val="0"/>
          <w:color w:val="8A4E2F"/>
          <w:sz w:val="16"/>
        </w:rPr>
        <w:t>LESSON 27  ·  武加大譯本</w:t>
      </w:r>
    </w:p>
    <w:p>
      <w:pPr>
        <w:spacing w:after="20"/>
      </w:pPr>
      <w:r>
        <w:rPr>
          <w:rFonts w:ascii="MingLiU" w:hAnsi="MingLiU" w:eastAsia="MingLiU" w:cs="MingLiU"/>
          <w:b/>
          <w:i w:val="0"/>
          <w:color w:val="8A4E2F"/>
          <w:sz w:val="22"/>
        </w:rPr>
        <w:t>第 27 課</w:t>
      </w:r>
    </w:p>
    <w:p>
      <w:pPr>
        <w:pStyle w:val="Heading1"/>
        <w:spacing w:before="0" w:after="120"/>
        <w:jc w:val="left"/>
        <w:pBdr>
          <w:bottom w:val="single" w:sz="14" w:space="3" w:color="D4A653"/>
        </w:pBdr>
      </w:pPr>
      <w:r>
        <w:rPr>
          <w:rFonts w:ascii="MingLiU" w:hAnsi="MingLiU" w:eastAsia="MingLiU" w:cs="MingLiU"/>
          <w:b/>
          <w:i w:val="0"/>
          <w:color w:val="3A2720"/>
          <w:sz w:val="34"/>
        </w:rPr>
        <w:t>雅各伯書 1</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similis, simile (+ dat.)</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相似的、如同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spiritus, spiritūs,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聖神、精神、氣息</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suāvitās, suāvitātis,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甘美、芬芳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vultus, vultūs,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面容、臉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abeō, abīre, abīvī (abiī), abitus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離去、遠離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acceptābilis, acceptābile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可接納的、蒙悅納的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adeō, adīre, adīvī (adiī), aditus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前往、接近</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admittō, admittere, admisi, admissus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准許、允許；接納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adsum, adesse, affui,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在場、臨在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adventus, adventūs,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降臨、來臨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amittō, amittere, amisi, amissus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失去、喪失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annūntiō, annūntiāre, annūntiāvī, annūntiātus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宣告、報告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circumeō, circumīre, circumīvī (circumii), circumitus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繞行、巡行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clēmēns</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仁慈的、溫和的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dilectio, dilectīonis,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愛、摯愛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ēmittō, ēmittere, ēmisi, ēmissus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發出、派遣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emō, emere, ēmī, ēmptus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購買、買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eō, īre, īvī (iī), 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行、往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episcopālis, episcopāle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主教的、聖階的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exeō, exīre, exīvī (exiī), exitus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出去、離開</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Qui autem perspexerit in legem perfectam libertatis, et permanserit in ea, non auditor obliviosus factus, sed factor operis: hic beatus in facto suo erit.</w:t>
      </w:r>
    </w:p>
    <w:p>
      <w:pPr>
        <w:spacing w:after="60" w:line="300" w:lineRule="auto"/>
        <w:ind w:left="227"/>
      </w:pPr>
      <w:r>
        <w:rPr>
          <w:rFonts w:ascii="MingLiU" w:hAnsi="MingLiU" w:eastAsia="MingLiU" w:cs="MingLiU"/>
          <w:b w:val="0"/>
          <w:i w:val="0"/>
          <w:color w:val="6E675F"/>
          <w:sz w:val="20"/>
        </w:rPr>
        <w:t>至於那細察賜予自由的完美法律，而又保持不變，不隨聽隨忘，卻實際力行的，這人因他的作為必是有福的。</w:t>
      </w:r>
    </w:p>
    <w:p>
      <w:pPr>
        <w:spacing w:after="20" w:line="300" w:lineRule="auto"/>
        <w:ind w:left="227"/>
      </w:pPr>
      <w:r>
        <w:rPr>
          <w:rFonts w:ascii="Noto Serif" w:hAnsi="Noto Serif" w:eastAsia="Noto Serif" w:cs="Noto Serif"/>
          <w:b w:val="0"/>
          <w:i w:val="0"/>
          <w:color w:val="29241F"/>
          <w:sz w:val="22"/>
        </w:rPr>
        <w:t>Religio munda et immaculata apud Deum et Patrem, hæc est: visitare pupillos et viduas in tribulatione eorum, et immaculatum se custodire ab hoc sæculo.</w:t>
      </w:r>
    </w:p>
    <w:p>
      <w:pPr>
        <w:spacing w:after="60" w:line="300" w:lineRule="auto"/>
        <w:ind w:left="227"/>
      </w:pPr>
      <w:r>
        <w:rPr>
          <w:rFonts w:ascii="MingLiU" w:hAnsi="MingLiU" w:eastAsia="MingLiU" w:cs="MingLiU"/>
          <w:b w:val="0"/>
          <w:i w:val="0"/>
          <w:color w:val="6E675F"/>
          <w:sz w:val="20"/>
        </w:rPr>
        <w:t>在天主父前，純正無瑕的虔誠，就是看顧患難中的孤兒和寡婦，保持自己不受世俗的玷污。</w:t>
      </w:r>
    </w:p>
    <w:p>
      <w:r>
        <w:br w:type="page"/>
      </w:r>
    </w:p>
    <w:p>
      <w:pPr>
        <w:pStyle w:val="Heading2"/>
        <w:spacing w:before="0" w:after="60"/>
        <w:jc w:val="left"/>
      </w:pPr>
      <w:r>
        <w:rPr>
          <w:rFonts w:ascii="MingLiU" w:hAnsi="MingLiU" w:eastAsia="MingLiU" w:cs="MingLiU"/>
          <w:b/>
          <w:i w:val="0"/>
          <w:color w:val="3A2720"/>
          <w:sz w:val="28"/>
        </w:rPr>
        <w:t>讀本　雅各伯書 1</w:t>
      </w:r>
    </w:p>
    <w:p>
      <w:pPr>
        <w:spacing w:after="20" w:line="300" w:lineRule="auto"/>
      </w:pPr>
      <w:r>
        <w:rPr>
          <w:rFonts w:ascii="Noto Serif" w:hAnsi="Noto Serif" w:eastAsia="Noto Serif" w:cs="Noto Serif"/>
          <w:b w:val="0"/>
          <w:i w:val="0"/>
          <w:color w:val="29241F"/>
          <w:sz w:val="22"/>
        </w:rPr>
        <w:t>1　Jacobus, Dei et Domini nostri Jesu Christi servus, duodecim tribubus, quæ sunt in dispersione, salutem.</w:t>
      </w:r>
    </w:p>
    <w:p>
      <w:pPr>
        <w:spacing w:after="100" w:line="300" w:lineRule="auto"/>
      </w:pPr>
      <w:r>
        <w:rPr>
          <w:rFonts w:ascii="MingLiU" w:hAnsi="MingLiU" w:eastAsia="MingLiU" w:cs="MingLiU"/>
          <w:b w:val="0"/>
          <w:i w:val="0"/>
          <w:color w:val="6E675F"/>
          <w:sz w:val="20"/>
        </w:rPr>
        <w:t>天主及主耶穌基督的僕人雅各伯，祝散居的十二支派安好。</w:t>
      </w:r>
    </w:p>
    <w:p>
      <w:pPr>
        <w:spacing w:after="20" w:line="300" w:lineRule="auto"/>
      </w:pPr>
      <w:r>
        <w:rPr>
          <w:rFonts w:ascii="Noto Serif" w:hAnsi="Noto Serif" w:eastAsia="Noto Serif" w:cs="Noto Serif"/>
          <w:b w:val="0"/>
          <w:i w:val="0"/>
          <w:color w:val="29241F"/>
          <w:sz w:val="22"/>
        </w:rPr>
        <w:t>2　Omne gaudium existimate fratres mei, cum in tentationes varias incideritis:</w:t>
      </w:r>
    </w:p>
    <w:p>
      <w:pPr>
        <w:spacing w:after="100" w:line="300" w:lineRule="auto"/>
      </w:pPr>
      <w:r>
        <w:rPr>
          <w:rFonts w:ascii="MingLiU" w:hAnsi="MingLiU" w:eastAsia="MingLiU" w:cs="MingLiU"/>
          <w:b w:val="0"/>
          <w:i w:val="0"/>
          <w:color w:val="6E675F"/>
          <w:sz w:val="20"/>
        </w:rPr>
        <w:t>我的弟兄們，幾時你們落在各種試探裏，要認為是大喜樂，</w:t>
      </w:r>
    </w:p>
    <w:p>
      <w:pPr>
        <w:spacing w:after="20" w:line="300" w:lineRule="auto"/>
      </w:pPr>
      <w:r>
        <w:rPr>
          <w:rFonts w:ascii="Noto Serif" w:hAnsi="Noto Serif" w:eastAsia="Noto Serif" w:cs="Noto Serif"/>
          <w:b w:val="0"/>
          <w:i w:val="0"/>
          <w:color w:val="29241F"/>
          <w:sz w:val="22"/>
        </w:rPr>
        <w:t>3　scientes quod probatio fidei vestræ patientiam operatur.</w:t>
      </w:r>
    </w:p>
    <w:p>
      <w:pPr>
        <w:spacing w:after="100" w:line="300" w:lineRule="auto"/>
      </w:pPr>
      <w:r>
        <w:rPr>
          <w:rFonts w:ascii="MingLiU" w:hAnsi="MingLiU" w:eastAsia="MingLiU" w:cs="MingLiU"/>
          <w:b w:val="0"/>
          <w:i w:val="0"/>
          <w:color w:val="6E675F"/>
          <w:sz w:val="20"/>
        </w:rPr>
        <w:t>因為你們應知道：你們的信德受過考驗，纔能生出堅忍。</w:t>
      </w:r>
    </w:p>
    <w:p>
      <w:pPr>
        <w:spacing w:after="20" w:line="300" w:lineRule="auto"/>
      </w:pPr>
      <w:r>
        <w:rPr>
          <w:rFonts w:ascii="Noto Serif" w:hAnsi="Noto Serif" w:eastAsia="Noto Serif" w:cs="Noto Serif"/>
          <w:b w:val="0"/>
          <w:i w:val="0"/>
          <w:color w:val="29241F"/>
          <w:sz w:val="22"/>
        </w:rPr>
        <w:t>4　Patientia autem opus perfectum habet: ut sitis perfecti et integri in nullo deficientes.</w:t>
      </w:r>
    </w:p>
    <w:p>
      <w:pPr>
        <w:spacing w:after="100" w:line="300" w:lineRule="auto"/>
      </w:pPr>
      <w:r>
        <w:rPr>
          <w:rFonts w:ascii="MingLiU" w:hAnsi="MingLiU" w:eastAsia="MingLiU" w:cs="MingLiU"/>
          <w:b w:val="0"/>
          <w:i w:val="0"/>
          <w:color w:val="6E675F"/>
          <w:sz w:val="20"/>
        </w:rPr>
        <w:t>但這堅忍又必須有完美的實行，好使你們既成全而又完備，毫無缺欠。</w:t>
      </w:r>
    </w:p>
    <w:p>
      <w:pPr>
        <w:spacing w:after="20" w:line="300" w:lineRule="auto"/>
      </w:pPr>
      <w:r>
        <w:rPr>
          <w:rFonts w:ascii="Noto Serif" w:hAnsi="Noto Serif" w:eastAsia="Noto Serif" w:cs="Noto Serif"/>
          <w:b w:val="0"/>
          <w:i w:val="0"/>
          <w:color w:val="29241F"/>
          <w:sz w:val="22"/>
        </w:rPr>
        <w:t>5　Si quis autem vestrum indiget sapientia, postulet a Deo, qui dat omnibus affluenter, et non improperat: et dabitur ei.</w:t>
      </w:r>
    </w:p>
    <w:p>
      <w:pPr>
        <w:spacing w:after="100" w:line="300" w:lineRule="auto"/>
      </w:pPr>
      <w:r>
        <w:rPr>
          <w:rFonts w:ascii="MingLiU" w:hAnsi="MingLiU" w:eastAsia="MingLiU" w:cs="MingLiU"/>
          <w:b w:val="0"/>
          <w:i w:val="0"/>
          <w:color w:val="6E675F"/>
          <w:sz w:val="20"/>
        </w:rPr>
        <w:t>你們中誰若缺乏智慧，就該向那慷慨施恩於眾人，而從不責斥的天主祈求，天主必賜給他。</w:t>
      </w:r>
    </w:p>
    <w:p>
      <w:pPr>
        <w:spacing w:after="20" w:line="300" w:lineRule="auto"/>
      </w:pPr>
      <w:r>
        <w:rPr>
          <w:rFonts w:ascii="Noto Serif" w:hAnsi="Noto Serif" w:eastAsia="Noto Serif" w:cs="Noto Serif"/>
          <w:b w:val="0"/>
          <w:i w:val="0"/>
          <w:color w:val="29241F"/>
          <w:sz w:val="22"/>
        </w:rPr>
        <w:t>6　Postulet autem in fide nihil hæsitans: qui enim hæsitat, similis est fluctui maris, qui a vento movetur et circumfertur:</w:t>
      </w:r>
    </w:p>
    <w:p>
      <w:pPr>
        <w:spacing w:after="100" w:line="300" w:lineRule="auto"/>
      </w:pPr>
      <w:r>
        <w:rPr>
          <w:rFonts w:ascii="MingLiU" w:hAnsi="MingLiU" w:eastAsia="MingLiU" w:cs="MingLiU"/>
          <w:b w:val="0"/>
          <w:i w:val="0"/>
          <w:color w:val="6E675F"/>
          <w:sz w:val="20"/>
        </w:rPr>
        <w:t>不過，祈求時要有信心，決不可懷疑，因為懷疑的人，就像海裏的波濤，被風吹動，翻騰不已。</w:t>
      </w:r>
    </w:p>
    <w:p>
      <w:pPr>
        <w:spacing w:after="20" w:line="300" w:lineRule="auto"/>
      </w:pPr>
      <w:r>
        <w:rPr>
          <w:rFonts w:ascii="Noto Serif" w:hAnsi="Noto Serif" w:eastAsia="Noto Serif" w:cs="Noto Serif"/>
          <w:b w:val="0"/>
          <w:i w:val="0"/>
          <w:color w:val="29241F"/>
          <w:sz w:val="22"/>
        </w:rPr>
        <w:t>7　non ergo æstimet homo ille quod accipiat aliquid a Domino.</w:t>
      </w:r>
    </w:p>
    <w:p>
      <w:pPr>
        <w:spacing w:after="100" w:line="300" w:lineRule="auto"/>
      </w:pPr>
      <w:r>
        <w:rPr>
          <w:rFonts w:ascii="MingLiU" w:hAnsi="MingLiU" w:eastAsia="MingLiU" w:cs="MingLiU"/>
          <w:b w:val="0"/>
          <w:i w:val="0"/>
          <w:color w:val="6E675F"/>
          <w:sz w:val="20"/>
        </w:rPr>
        <w:t>這樣的人，不要妄想從主那裏得到什麼。</w:t>
      </w:r>
    </w:p>
    <w:p>
      <w:pPr>
        <w:spacing w:after="20" w:line="300" w:lineRule="auto"/>
      </w:pPr>
      <w:r>
        <w:rPr>
          <w:rFonts w:ascii="Noto Serif" w:hAnsi="Noto Serif" w:eastAsia="Noto Serif" w:cs="Noto Serif"/>
          <w:b w:val="0"/>
          <w:i w:val="0"/>
          <w:color w:val="29241F"/>
          <w:sz w:val="22"/>
        </w:rPr>
        <w:t>8　Vir duplex animo inconstans est in omnibus viis suis.</w:t>
      </w:r>
    </w:p>
    <w:p>
      <w:pPr>
        <w:spacing w:after="100" w:line="300" w:lineRule="auto"/>
      </w:pPr>
      <w:r>
        <w:rPr>
          <w:rFonts w:ascii="MingLiU" w:hAnsi="MingLiU" w:eastAsia="MingLiU" w:cs="MingLiU"/>
          <w:b w:val="0"/>
          <w:i w:val="0"/>
          <w:color w:val="6E675F"/>
          <w:sz w:val="20"/>
        </w:rPr>
        <w:t>三心兩意的人，在他一切的行徑上，易變無定。</w:t>
      </w:r>
    </w:p>
    <w:p>
      <w:pPr>
        <w:spacing w:after="20" w:line="300" w:lineRule="auto"/>
      </w:pPr>
      <w:r>
        <w:rPr>
          <w:rFonts w:ascii="Noto Serif" w:hAnsi="Noto Serif" w:eastAsia="Noto Serif" w:cs="Noto Serif"/>
          <w:b w:val="0"/>
          <w:i w:val="0"/>
          <w:color w:val="29241F"/>
          <w:sz w:val="22"/>
        </w:rPr>
        <w:t>9　Glorietur autem frater humilis in exaltatione sua:</w:t>
      </w:r>
    </w:p>
    <w:p>
      <w:pPr>
        <w:spacing w:after="100" w:line="300" w:lineRule="auto"/>
      </w:pPr>
      <w:r>
        <w:rPr>
          <w:rFonts w:ascii="MingLiU" w:hAnsi="MingLiU" w:eastAsia="MingLiU" w:cs="MingLiU"/>
          <w:b w:val="0"/>
          <w:i w:val="0"/>
          <w:color w:val="6E675F"/>
          <w:sz w:val="20"/>
        </w:rPr>
        <w:t>貧賤的弟兄，要因高升而誇耀；</w:t>
      </w:r>
    </w:p>
    <w:p>
      <w:pPr>
        <w:spacing w:after="20" w:line="300" w:lineRule="auto"/>
      </w:pPr>
      <w:r>
        <w:rPr>
          <w:rFonts w:ascii="Noto Serif" w:hAnsi="Noto Serif" w:eastAsia="Noto Serif" w:cs="Noto Serif"/>
          <w:b w:val="0"/>
          <w:i w:val="0"/>
          <w:color w:val="29241F"/>
          <w:sz w:val="22"/>
        </w:rPr>
        <w:t>10　dives autem in humilitate sua, quoniam sicut flos fœni transibit;</w:t>
      </w:r>
    </w:p>
    <w:p>
      <w:pPr>
        <w:spacing w:after="100" w:line="300" w:lineRule="auto"/>
      </w:pPr>
      <w:r>
        <w:rPr>
          <w:rFonts w:ascii="MingLiU" w:hAnsi="MingLiU" w:eastAsia="MingLiU" w:cs="MingLiU"/>
          <w:b w:val="0"/>
          <w:i w:val="0"/>
          <w:color w:val="6E675F"/>
          <w:sz w:val="20"/>
        </w:rPr>
        <w:t>富有的，卻要因自卑而誇耀，因為他要過去，如同草上的花一樣：</w:t>
      </w:r>
    </w:p>
    <w:p>
      <w:pPr>
        <w:spacing w:after="20" w:line="300" w:lineRule="auto"/>
      </w:pPr>
      <w:r>
        <w:rPr>
          <w:rFonts w:ascii="Noto Serif" w:hAnsi="Noto Serif" w:eastAsia="Noto Serif" w:cs="Noto Serif"/>
          <w:b w:val="0"/>
          <w:i w:val="0"/>
          <w:color w:val="29241F"/>
          <w:sz w:val="22"/>
        </w:rPr>
        <w:t>11　exortus est enim sol cum ardore, et arefecit fœnum, et flos ejus decidit, et decor vultus ejus deperiit: ita et dives in itineribus suis marcescet.</w:t>
      </w:r>
    </w:p>
    <w:p>
      <w:pPr>
        <w:spacing w:after="100" w:line="300" w:lineRule="auto"/>
      </w:pPr>
      <w:r>
        <w:rPr>
          <w:rFonts w:ascii="MingLiU" w:hAnsi="MingLiU" w:eastAsia="MingLiU" w:cs="MingLiU"/>
          <w:b w:val="0"/>
          <w:i w:val="0"/>
          <w:color w:val="6E675F"/>
          <w:sz w:val="20"/>
        </w:rPr>
        <w:t>太陽一出來，帶着熱風，將草曬枯，它的花便凋謝了，它的美麗也消失了；富有的人在自己的行為上，也要這樣衰落。</w:t>
      </w:r>
    </w:p>
    <w:p>
      <w:pPr>
        <w:spacing w:after="20" w:line="300" w:lineRule="auto"/>
      </w:pPr>
      <w:r>
        <w:rPr>
          <w:rFonts w:ascii="Noto Serif" w:hAnsi="Noto Serif" w:eastAsia="Noto Serif" w:cs="Noto Serif"/>
          <w:b w:val="0"/>
          <w:i w:val="0"/>
          <w:color w:val="29241F"/>
          <w:sz w:val="22"/>
        </w:rPr>
        <w:t>12　Beatus vir qui suffert tentationem: quoniam cum probatus fuerit, accipiet coronam vitæ, quam repromisit Deus diligentibus se.</w:t>
      </w:r>
    </w:p>
    <w:p>
      <w:pPr>
        <w:spacing w:after="100" w:line="300" w:lineRule="auto"/>
      </w:pPr>
      <w:r>
        <w:rPr>
          <w:rFonts w:ascii="MingLiU" w:hAnsi="MingLiU" w:eastAsia="MingLiU" w:cs="MingLiU"/>
          <w:b w:val="0"/>
          <w:i w:val="0"/>
          <w:color w:val="6E675F"/>
          <w:sz w:val="20"/>
        </w:rPr>
        <w:t>忍受試探的人是有福的，因為他既經得起考驗，必能得到主向愛他的人，所預許的生命之冠。</w:t>
      </w:r>
    </w:p>
    <w:p>
      <w:pPr>
        <w:spacing w:after="20" w:line="300" w:lineRule="auto"/>
      </w:pPr>
      <w:r>
        <w:rPr>
          <w:rFonts w:ascii="Noto Serif" w:hAnsi="Noto Serif" w:eastAsia="Noto Serif" w:cs="Noto Serif"/>
          <w:b w:val="0"/>
          <w:i w:val="0"/>
          <w:color w:val="29241F"/>
          <w:sz w:val="22"/>
        </w:rPr>
        <w:t>13　Nemo cum tentatur, dicat quoniam a Deo tentatur: Deus enim intentator malorum est: ipse autem neminem tentat.</w:t>
      </w:r>
    </w:p>
    <w:p>
      <w:pPr>
        <w:spacing w:after="100" w:line="300" w:lineRule="auto"/>
      </w:pPr>
      <w:r>
        <w:rPr>
          <w:rFonts w:ascii="MingLiU" w:hAnsi="MingLiU" w:eastAsia="MingLiU" w:cs="MingLiU"/>
          <w:b w:val="0"/>
          <w:i w:val="0"/>
          <w:color w:val="6E675F"/>
          <w:sz w:val="20"/>
        </w:rPr>
        <w:t>人受誘惑，不可說：「我為天主所誘惑，」因為天主不會為惡事所誘惑，他也不誘惑人。</w:t>
      </w:r>
    </w:p>
    <w:p>
      <w:pPr>
        <w:spacing w:after="20" w:line="300" w:lineRule="auto"/>
      </w:pPr>
      <w:r>
        <w:rPr>
          <w:rFonts w:ascii="Noto Serif" w:hAnsi="Noto Serif" w:eastAsia="Noto Serif" w:cs="Noto Serif"/>
          <w:b w:val="0"/>
          <w:i w:val="0"/>
          <w:color w:val="29241F"/>
          <w:sz w:val="22"/>
        </w:rPr>
        <w:t>14　Unusquisque vero tentatur a concupiscentia sua abstractus, et illectus.</w:t>
      </w:r>
    </w:p>
    <w:p>
      <w:pPr>
        <w:spacing w:after="100" w:line="300" w:lineRule="auto"/>
      </w:pPr>
      <w:r>
        <w:rPr>
          <w:rFonts w:ascii="MingLiU" w:hAnsi="MingLiU" w:eastAsia="MingLiU" w:cs="MingLiU"/>
          <w:b w:val="0"/>
          <w:i w:val="0"/>
          <w:color w:val="6E675F"/>
          <w:sz w:val="20"/>
        </w:rPr>
        <w:t>每個人受誘惑，都是為自己的私慾所勾引，所餌誘；</w:t>
      </w:r>
    </w:p>
    <w:p>
      <w:pPr>
        <w:spacing w:after="20" w:line="300" w:lineRule="auto"/>
      </w:pPr>
      <w:r>
        <w:rPr>
          <w:rFonts w:ascii="Noto Serif" w:hAnsi="Noto Serif" w:eastAsia="Noto Serif" w:cs="Noto Serif"/>
          <w:b w:val="0"/>
          <w:i w:val="0"/>
          <w:color w:val="29241F"/>
          <w:sz w:val="22"/>
        </w:rPr>
        <w:t>15　Deinde concupiscentia cum conceperit, parit peccatum: peccatum vero cum consummatum fuerit, generat mortem.</w:t>
      </w:r>
    </w:p>
    <w:p>
      <w:pPr>
        <w:spacing w:after="100" w:line="300" w:lineRule="auto"/>
      </w:pPr>
      <w:r>
        <w:rPr>
          <w:rFonts w:ascii="MingLiU" w:hAnsi="MingLiU" w:eastAsia="MingLiU" w:cs="MingLiU"/>
          <w:b w:val="0"/>
          <w:i w:val="0"/>
          <w:color w:val="6E675F"/>
          <w:sz w:val="20"/>
        </w:rPr>
        <w:t>然後，私慾懷孕，便產生罪惡；罪惡完成之後，遂生出死亡來。</w:t>
      </w:r>
    </w:p>
    <w:p>
      <w:pPr>
        <w:spacing w:after="20" w:line="300" w:lineRule="auto"/>
      </w:pPr>
      <w:r>
        <w:rPr>
          <w:rFonts w:ascii="Noto Serif" w:hAnsi="Noto Serif" w:eastAsia="Noto Serif" w:cs="Noto Serif"/>
          <w:b w:val="0"/>
          <w:i w:val="0"/>
          <w:color w:val="29241F"/>
          <w:sz w:val="22"/>
        </w:rPr>
        <w:t>16　Nolite itaque errare, fratres mei dilectissimi.</w:t>
      </w:r>
    </w:p>
    <w:p>
      <w:pPr>
        <w:spacing w:after="100" w:line="300" w:lineRule="auto"/>
      </w:pPr>
      <w:r>
        <w:rPr>
          <w:rFonts w:ascii="MingLiU" w:hAnsi="MingLiU" w:eastAsia="MingLiU" w:cs="MingLiU"/>
          <w:b w:val="0"/>
          <w:i w:val="0"/>
          <w:color w:val="6E675F"/>
          <w:sz w:val="20"/>
        </w:rPr>
        <w:t>我親愛的弟兄們，你們切不要錯誤！</w:t>
      </w:r>
    </w:p>
    <w:p>
      <w:pPr>
        <w:spacing w:after="20" w:line="300" w:lineRule="auto"/>
      </w:pPr>
      <w:r>
        <w:rPr>
          <w:rFonts w:ascii="Noto Serif" w:hAnsi="Noto Serif" w:eastAsia="Noto Serif" w:cs="Noto Serif"/>
          <w:b w:val="0"/>
          <w:i w:val="0"/>
          <w:color w:val="29241F"/>
          <w:sz w:val="22"/>
        </w:rPr>
        <w:t>17　Omne datum optimum, et omne donum perfectum desursum est, descendens a Patre luminum, apud quem non est transmutatio, nec vicissitudinis obumbratio.</w:t>
      </w:r>
    </w:p>
    <w:p>
      <w:pPr>
        <w:spacing w:after="100" w:line="300" w:lineRule="auto"/>
      </w:pPr>
      <w:r>
        <w:rPr>
          <w:rFonts w:ascii="MingLiU" w:hAnsi="MingLiU" w:eastAsia="MingLiU" w:cs="MingLiU"/>
          <w:b w:val="0"/>
          <w:i w:val="0"/>
          <w:color w:val="6E675F"/>
          <w:sz w:val="20"/>
        </w:rPr>
        <w:t>一切美好的贈與，一切完善的恩賜，都是從上，從光明之父降下來的，在他內沒有變化或轉動的陰影。</w:t>
      </w:r>
    </w:p>
    <w:p>
      <w:pPr>
        <w:spacing w:after="20" w:line="300" w:lineRule="auto"/>
      </w:pPr>
      <w:r>
        <w:rPr>
          <w:rFonts w:ascii="Noto Serif" w:hAnsi="Noto Serif" w:eastAsia="Noto Serif" w:cs="Noto Serif"/>
          <w:b w:val="0"/>
          <w:i w:val="0"/>
          <w:color w:val="29241F"/>
          <w:sz w:val="22"/>
        </w:rPr>
        <w:t>18　Voluntarie enim genuit nos verbo veritatis, ut simus initium aliquod creaturæ ejus.</w:t>
      </w:r>
    </w:p>
    <w:p>
      <w:pPr>
        <w:spacing w:after="100" w:line="300" w:lineRule="auto"/>
      </w:pPr>
      <w:r>
        <w:rPr>
          <w:rFonts w:ascii="MingLiU" w:hAnsi="MingLiU" w:eastAsia="MingLiU" w:cs="MingLiU"/>
          <w:b w:val="0"/>
          <w:i w:val="0"/>
          <w:color w:val="6E675F"/>
          <w:sz w:val="20"/>
        </w:rPr>
        <w:t>他自願用真理之言生了我們，為使我們成為他所造之物中的初果。</w:t>
      </w:r>
    </w:p>
    <w:p>
      <w:pPr>
        <w:spacing w:after="20" w:line="300" w:lineRule="auto"/>
      </w:pPr>
      <w:r>
        <w:rPr>
          <w:rFonts w:ascii="Noto Serif" w:hAnsi="Noto Serif" w:eastAsia="Noto Serif" w:cs="Noto Serif"/>
          <w:b w:val="0"/>
          <w:i w:val="0"/>
          <w:color w:val="29241F"/>
          <w:sz w:val="22"/>
        </w:rPr>
        <w:t>19　Scitis, fratres mei dilectissimi. Sit autem omnis homo velox ad audiendum: tardus autem ad loquendum, et tardus ad iram.</w:t>
      </w:r>
    </w:p>
    <w:p>
      <w:pPr>
        <w:spacing w:after="100" w:line="300" w:lineRule="auto"/>
      </w:pPr>
      <w:r>
        <w:rPr>
          <w:rFonts w:ascii="MingLiU" w:hAnsi="MingLiU" w:eastAsia="MingLiU" w:cs="MingLiU"/>
          <w:b w:val="0"/>
          <w:i w:val="0"/>
          <w:color w:val="6E675F"/>
          <w:sz w:val="20"/>
        </w:rPr>
        <w:t>我親愛的弟兄們，你們要知道：每人都該敏於聽教，遲於發言，遲於動怒，</w:t>
      </w:r>
    </w:p>
    <w:p>
      <w:pPr>
        <w:spacing w:after="20" w:line="300" w:lineRule="auto"/>
      </w:pPr>
      <w:r>
        <w:rPr>
          <w:rFonts w:ascii="Noto Serif" w:hAnsi="Noto Serif" w:eastAsia="Noto Serif" w:cs="Noto Serif"/>
          <w:b w:val="0"/>
          <w:i w:val="0"/>
          <w:color w:val="29241F"/>
          <w:sz w:val="22"/>
        </w:rPr>
        <w:t>20　Ira enim viri justitiam Dei non operatur.</w:t>
      </w:r>
    </w:p>
    <w:p>
      <w:pPr>
        <w:spacing w:after="100" w:line="300" w:lineRule="auto"/>
      </w:pPr>
      <w:r>
        <w:rPr>
          <w:rFonts w:ascii="MingLiU" w:hAnsi="MingLiU" w:eastAsia="MingLiU" w:cs="MingLiU"/>
          <w:b w:val="0"/>
          <w:i w:val="0"/>
          <w:color w:val="6E675F"/>
          <w:sz w:val="20"/>
        </w:rPr>
        <w:t>因為人的忿怒，並不成全天主的正義。</w:t>
      </w:r>
    </w:p>
    <w:p>
      <w:pPr>
        <w:spacing w:after="20" w:line="300" w:lineRule="auto"/>
      </w:pPr>
      <w:r>
        <w:rPr>
          <w:rFonts w:ascii="Noto Serif" w:hAnsi="Noto Serif" w:eastAsia="Noto Serif" w:cs="Noto Serif"/>
          <w:b w:val="0"/>
          <w:i w:val="0"/>
          <w:color w:val="29241F"/>
          <w:sz w:val="22"/>
        </w:rPr>
        <w:t>21　Propter quod abjicientes omnem immunditiam, et abundantiam malitiæ, in mansuetudine suscipite insitum verbum, quod potest salvare animas vestras.</w:t>
      </w:r>
    </w:p>
    <w:p>
      <w:pPr>
        <w:spacing w:after="100" w:line="300" w:lineRule="auto"/>
      </w:pPr>
      <w:r>
        <w:rPr>
          <w:rFonts w:ascii="MingLiU" w:hAnsi="MingLiU" w:eastAsia="MingLiU" w:cs="MingLiU"/>
          <w:b w:val="0"/>
          <w:i w:val="0"/>
          <w:color w:val="6E675F"/>
          <w:sz w:val="20"/>
        </w:rPr>
        <w:t>因此，你們要脫去一切不潔和種種惡習，而以柔順之心，接受那種在你們心裏，而能救你們靈魂的聖言。</w:t>
      </w:r>
    </w:p>
    <w:p>
      <w:pPr>
        <w:spacing w:after="20" w:line="300" w:lineRule="auto"/>
      </w:pPr>
      <w:r>
        <w:rPr>
          <w:rFonts w:ascii="Noto Serif" w:hAnsi="Noto Serif" w:eastAsia="Noto Serif" w:cs="Noto Serif"/>
          <w:b w:val="0"/>
          <w:i w:val="0"/>
          <w:color w:val="29241F"/>
          <w:sz w:val="22"/>
        </w:rPr>
        <w:t>22　Estote autem factores verbi, et non auditores tantum: fallentes vosmetipsos.</w:t>
      </w:r>
    </w:p>
    <w:p>
      <w:pPr>
        <w:spacing w:after="100" w:line="300" w:lineRule="auto"/>
      </w:pPr>
      <w:r>
        <w:rPr>
          <w:rFonts w:ascii="MingLiU" w:hAnsi="MingLiU" w:eastAsia="MingLiU" w:cs="MingLiU"/>
          <w:b w:val="0"/>
          <w:i w:val="0"/>
          <w:color w:val="6E675F"/>
          <w:sz w:val="20"/>
        </w:rPr>
        <w:t>不過，你們應按這聖言來實行，不要只聽，自己欺騙自己；</w:t>
      </w:r>
    </w:p>
    <w:p>
      <w:pPr>
        <w:spacing w:after="20" w:line="300" w:lineRule="auto"/>
      </w:pPr>
      <w:r>
        <w:rPr>
          <w:rFonts w:ascii="Noto Serif" w:hAnsi="Noto Serif" w:eastAsia="Noto Serif" w:cs="Noto Serif"/>
          <w:b w:val="0"/>
          <w:i w:val="0"/>
          <w:color w:val="29241F"/>
          <w:sz w:val="22"/>
        </w:rPr>
        <w:t>23　Quia si quis auditor est verbi, et non factor, hic comparabitur viro consideranti vultum nativitatis suæ in speculo:</w:t>
      </w:r>
    </w:p>
    <w:p>
      <w:pPr>
        <w:spacing w:after="100" w:line="300" w:lineRule="auto"/>
      </w:pPr>
      <w:r>
        <w:rPr>
          <w:rFonts w:ascii="MingLiU" w:hAnsi="MingLiU" w:eastAsia="MingLiU" w:cs="MingLiU"/>
          <w:b w:val="0"/>
          <w:i w:val="0"/>
          <w:color w:val="6E675F"/>
          <w:sz w:val="20"/>
        </w:rPr>
        <w:t>因為，誰若只聽聖言而不去實行，他就像一個人，對着鏡子照自己生來的面貌，</w:t>
      </w:r>
    </w:p>
    <w:p>
      <w:pPr>
        <w:spacing w:after="20" w:line="300" w:lineRule="auto"/>
      </w:pPr>
      <w:r>
        <w:rPr>
          <w:rFonts w:ascii="Noto Serif" w:hAnsi="Noto Serif" w:eastAsia="Noto Serif" w:cs="Noto Serif"/>
          <w:b w:val="0"/>
          <w:i w:val="0"/>
          <w:color w:val="29241F"/>
          <w:sz w:val="22"/>
        </w:rPr>
        <w:t>24　consideravit enim se, et abiit, et statim oblitus est qualis fuerit.</w:t>
      </w:r>
    </w:p>
    <w:p>
      <w:pPr>
        <w:spacing w:after="100" w:line="300" w:lineRule="auto"/>
      </w:pPr>
      <w:r>
        <w:rPr>
          <w:rFonts w:ascii="MingLiU" w:hAnsi="MingLiU" w:eastAsia="MingLiU" w:cs="MingLiU"/>
          <w:b w:val="0"/>
          <w:i w:val="0"/>
          <w:color w:val="6E675F"/>
          <w:sz w:val="20"/>
        </w:rPr>
        <w:t>照完以後，就離去，遂即忘卻了自己是什麼樣子。</w:t>
      </w:r>
    </w:p>
    <w:p>
      <w:pPr>
        <w:spacing w:after="20" w:line="300" w:lineRule="auto"/>
      </w:pPr>
      <w:r>
        <w:rPr>
          <w:rFonts w:ascii="Noto Serif" w:hAnsi="Noto Serif" w:eastAsia="Noto Serif" w:cs="Noto Serif"/>
          <w:b w:val="0"/>
          <w:i w:val="0"/>
          <w:color w:val="29241F"/>
          <w:sz w:val="22"/>
        </w:rPr>
        <w:t>25　Qui autem perspexerit in legem perfectam libertatis, et permanserit in ea, non auditor obliviosus factus, sed factor operis: hic beatus in facto suo erit.</w:t>
      </w:r>
    </w:p>
    <w:p>
      <w:pPr>
        <w:spacing w:after="100" w:line="300" w:lineRule="auto"/>
      </w:pPr>
      <w:r>
        <w:rPr>
          <w:rFonts w:ascii="MingLiU" w:hAnsi="MingLiU" w:eastAsia="MingLiU" w:cs="MingLiU"/>
          <w:b w:val="0"/>
          <w:i w:val="0"/>
          <w:color w:val="6E675F"/>
          <w:sz w:val="20"/>
        </w:rPr>
        <w:t>至於那細察賜予自由的完美法律，而又保持不變，不隨聽隨忘，卻實際力行的，這人因他的作為必是有福的。</w:t>
      </w:r>
    </w:p>
    <w:p>
      <w:pPr>
        <w:spacing w:after="20" w:line="300" w:lineRule="auto"/>
      </w:pPr>
      <w:r>
        <w:rPr>
          <w:rFonts w:ascii="Noto Serif" w:hAnsi="Noto Serif" w:eastAsia="Noto Serif" w:cs="Noto Serif"/>
          <w:b w:val="0"/>
          <w:i w:val="0"/>
          <w:color w:val="29241F"/>
          <w:sz w:val="22"/>
        </w:rPr>
        <w:t>26　Si quis autem putat se religiosum esse, non refrenans linguam suam, sed seducens cor suum, hujus vana est religio.</w:t>
      </w:r>
    </w:p>
    <w:p>
      <w:pPr>
        <w:spacing w:after="100" w:line="300" w:lineRule="auto"/>
      </w:pPr>
      <w:r>
        <w:rPr>
          <w:rFonts w:ascii="MingLiU" w:hAnsi="MingLiU" w:eastAsia="MingLiU" w:cs="MingLiU"/>
          <w:b w:val="0"/>
          <w:i w:val="0"/>
          <w:color w:val="6E675F"/>
          <w:sz w:val="20"/>
        </w:rPr>
        <w:t>誰若自以為虔誠，卻不箝制自己的唇舌，反而欺騙自己的心，這人的虔誠便是虛假的。</w:t>
      </w:r>
    </w:p>
    <w:p>
      <w:pPr>
        <w:spacing w:after="20" w:line="300" w:lineRule="auto"/>
      </w:pPr>
      <w:r>
        <w:rPr>
          <w:rFonts w:ascii="Noto Serif" w:hAnsi="Noto Serif" w:eastAsia="Noto Serif" w:cs="Noto Serif"/>
          <w:b w:val="0"/>
          <w:i w:val="0"/>
          <w:color w:val="29241F"/>
          <w:sz w:val="22"/>
        </w:rPr>
        <w:t>27　Religio munda et immaculata apud Deum et Patrem, hæc est: visitare pupillos et viduas in tribulatione eorum, et immaculatum se custodire ab hoc sæculo.</w:t>
      </w:r>
    </w:p>
    <w:p>
      <w:pPr>
        <w:spacing w:after="100" w:line="300" w:lineRule="auto"/>
      </w:pPr>
      <w:r>
        <w:rPr>
          <w:rFonts w:ascii="MingLiU" w:hAnsi="MingLiU" w:eastAsia="MingLiU" w:cs="MingLiU"/>
          <w:b w:val="0"/>
          <w:i w:val="0"/>
          <w:color w:val="6E675F"/>
          <w:sz w:val="20"/>
        </w:rPr>
        <w:t>在天主父前，純正無瑕的虔誠，就是看顧患難中的孤兒和寡婦，保持自己不受世俗的玷污。</w:t>
      </w:r>
    </w:p>
    <w:p>
      <w:pPr>
        <w:pageBreakBefore/>
        <w:spacing w:after="60"/>
        <w:keepNext/>
      </w:pPr>
      <w:r>
        <w:rPr>
          <w:rFonts w:ascii="MingLiU" w:hAnsi="MingLiU" w:eastAsia="MingLiU" w:cs="MingLiU"/>
          <w:b/>
          <w:i w:val="0"/>
          <w:color w:val="8A4E2F"/>
          <w:sz w:val="16"/>
        </w:rPr>
        <w:t>LESSON 28  ·  武加大譯本</w:t>
      </w:r>
    </w:p>
    <w:p>
      <w:pPr>
        <w:spacing w:after="20"/>
      </w:pPr>
      <w:r>
        <w:rPr>
          <w:rFonts w:ascii="MingLiU" w:hAnsi="MingLiU" w:eastAsia="MingLiU" w:cs="MingLiU"/>
          <w:b/>
          <w:i w:val="0"/>
          <w:color w:val="8A4E2F"/>
          <w:sz w:val="22"/>
        </w:rPr>
        <w:t>第 28 課</w:t>
      </w:r>
    </w:p>
    <w:p>
      <w:pPr>
        <w:pStyle w:val="Heading1"/>
        <w:spacing w:before="0" w:after="120"/>
        <w:jc w:val="left"/>
        <w:pBdr>
          <w:bottom w:val="single" w:sz="14" w:space="3" w:color="D4A653"/>
        </w:pBdr>
      </w:pPr>
      <w:r>
        <w:rPr>
          <w:rFonts w:ascii="MingLiU" w:hAnsi="MingLiU" w:eastAsia="MingLiU" w:cs="MingLiU"/>
          <w:b/>
          <w:i w:val="0"/>
          <w:color w:val="3A2720"/>
          <w:sz w:val="34"/>
        </w:rPr>
        <w:t>伯多祿前書 2</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fructus, fructūs,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果實、果子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ineō, inīre, inīvī (iniī), initus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進入、開始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intereō, interīre, interīvī (interiī), interitus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喪亡、死亡</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introeō, introīre, introīvī (introiī), introitus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進入、入內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invīsibilis, invīsible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無形的、看不見的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laus, laudis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讚美、歌頌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locus, locī,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地方、處所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nūntiō, nūntiāre, nūntiāvī, nūntiātus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宣告、報告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obeō, obīre, obīvī (obiī), obitus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迎接；死亡</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pereō, perīre, perīvī (periī), peritus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滅亡、喪失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pertrānseō, pertrānsīre, pertrānsīvī (pertrānsiī), pertrānsitus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穿過、貫穿</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pietās, pietātis,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虔誠、孝心、憐憫</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placo, placāre, placāvi, placātus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撫慰、和解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praeeō, praeīre, praeīvī (praeiī), praeitus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走在前、引領</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prōdeō, prōdīre, prōdīvī (prōdiī), prōditus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走出、進前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prōsum, prōdesse, prōfui,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有益、利於、幫助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pūrgō, pūrgāre, pūrgāvī, pūrgātus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淨化、潔淨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redeō, redīre, redīvī (rediī), reditus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回來、歸返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remissiō, remissiōnis,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赦免、寬恕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remittō, remittere, remisi, remissus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遣回、寬赦</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Vos autem genus electum, regale sacerdotium, gens sancta, populus acquisitionis: ut virtutes annuntietis ejus qui de tenebris vos vocavit in admirabile lumen suum.</w:t>
      </w:r>
    </w:p>
    <w:p>
      <w:pPr>
        <w:spacing w:after="60" w:line="300" w:lineRule="auto"/>
        <w:ind w:left="227"/>
      </w:pPr>
      <w:r>
        <w:rPr>
          <w:rFonts w:ascii="MingLiU" w:hAnsi="MingLiU" w:eastAsia="MingLiU" w:cs="MingLiU"/>
          <w:b w:val="0"/>
          <w:i w:val="0"/>
          <w:color w:val="6E675F"/>
          <w:sz w:val="20"/>
        </w:rPr>
        <w:t>至於你們，你們卻是特選的種族，王家的司祭，聖潔的國民，屬於主的民族，為叫你們宣揚那由黑暗中召叫你們，進入他奇妙之光者的榮耀。</w:t>
      </w:r>
    </w:p>
    <w:p>
      <w:pPr>
        <w:spacing w:after="20" w:line="300" w:lineRule="auto"/>
        <w:ind w:left="227"/>
      </w:pPr>
      <w:r>
        <w:rPr>
          <w:rFonts w:ascii="Noto Serif" w:hAnsi="Noto Serif" w:eastAsia="Noto Serif" w:cs="Noto Serif"/>
          <w:b w:val="0"/>
          <w:i w:val="0"/>
          <w:color w:val="29241F"/>
          <w:sz w:val="22"/>
        </w:rPr>
        <w:t>Propter quod continet Scriptura: Ecce pono in Sion lapidem summum angularem, electum, pretiosum: et qui crediderit in eum, non confundetur.</w:t>
      </w:r>
    </w:p>
    <w:p>
      <w:pPr>
        <w:spacing w:after="60" w:line="300" w:lineRule="auto"/>
        <w:ind w:left="227"/>
      </w:pPr>
      <w:r>
        <w:rPr>
          <w:rFonts w:ascii="MingLiU" w:hAnsi="MingLiU" w:eastAsia="MingLiU" w:cs="MingLiU"/>
          <w:b w:val="0"/>
          <w:i w:val="0"/>
          <w:color w:val="6E675F"/>
          <w:sz w:val="20"/>
        </w:rPr>
        <w:t>這就是經上所記載的：『看，我要在熙雍安放一塊精選的，寶貴的基石，凡信賴他的，決不會蒙羞。』</w:t>
      </w:r>
    </w:p>
    <w:p>
      <w:r>
        <w:br w:type="page"/>
      </w:r>
    </w:p>
    <w:p>
      <w:pPr>
        <w:pStyle w:val="Heading2"/>
        <w:spacing w:before="0" w:after="60"/>
        <w:jc w:val="left"/>
      </w:pPr>
      <w:r>
        <w:rPr>
          <w:rFonts w:ascii="MingLiU" w:hAnsi="MingLiU" w:eastAsia="MingLiU" w:cs="MingLiU"/>
          <w:b/>
          <w:i w:val="0"/>
          <w:color w:val="3A2720"/>
          <w:sz w:val="28"/>
        </w:rPr>
        <w:t>讀本　伯多祿前書 2</w:t>
      </w:r>
    </w:p>
    <w:p>
      <w:pPr>
        <w:spacing w:after="20" w:line="300" w:lineRule="auto"/>
      </w:pPr>
      <w:r>
        <w:rPr>
          <w:rFonts w:ascii="Noto Serif" w:hAnsi="Noto Serif" w:eastAsia="Noto Serif" w:cs="Noto Serif"/>
          <w:b w:val="0"/>
          <w:i w:val="0"/>
          <w:color w:val="29241F"/>
          <w:sz w:val="22"/>
        </w:rPr>
        <w:t>1　Deponentes igitur omnem malitiam, et omnem dolum, et simulationes, et invidias, et omnes detractiones,</w:t>
      </w:r>
    </w:p>
    <w:p>
      <w:pPr>
        <w:spacing w:after="100" w:line="300" w:lineRule="auto"/>
      </w:pPr>
      <w:r>
        <w:rPr>
          <w:rFonts w:ascii="MingLiU" w:hAnsi="MingLiU" w:eastAsia="MingLiU" w:cs="MingLiU"/>
          <w:b w:val="0"/>
          <w:i w:val="0"/>
          <w:color w:val="6E675F"/>
          <w:sz w:val="20"/>
        </w:rPr>
        <w:t>所以你們應放棄各種邪惡、各種欺詐、虛偽、嫉妒和各種誹謗，</w:t>
      </w:r>
    </w:p>
    <w:p>
      <w:pPr>
        <w:spacing w:after="20" w:line="300" w:lineRule="auto"/>
      </w:pPr>
      <w:r>
        <w:rPr>
          <w:rFonts w:ascii="Noto Serif" w:hAnsi="Noto Serif" w:eastAsia="Noto Serif" w:cs="Noto Serif"/>
          <w:b w:val="0"/>
          <w:i w:val="0"/>
          <w:color w:val="29241F"/>
          <w:sz w:val="22"/>
        </w:rPr>
        <w:t>2　sicut modo geniti infantes, rationabile, sine dolo lac concupiscite: ut in eo crescatis in salutem:</w:t>
      </w:r>
    </w:p>
    <w:p>
      <w:pPr>
        <w:spacing w:after="100" w:line="300" w:lineRule="auto"/>
      </w:pPr>
      <w:r>
        <w:rPr>
          <w:rFonts w:ascii="MingLiU" w:hAnsi="MingLiU" w:eastAsia="MingLiU" w:cs="MingLiU"/>
          <w:b w:val="0"/>
          <w:i w:val="0"/>
          <w:color w:val="6E675F"/>
          <w:sz w:val="20"/>
        </w:rPr>
        <w:t>應如初生的嬰兒貪求屬靈性的純奶，為使你們靠着它生長，以致得救；</w:t>
      </w:r>
    </w:p>
    <w:p>
      <w:pPr>
        <w:spacing w:after="20" w:line="300" w:lineRule="auto"/>
      </w:pPr>
      <w:r>
        <w:rPr>
          <w:rFonts w:ascii="Noto Serif" w:hAnsi="Noto Serif" w:eastAsia="Noto Serif" w:cs="Noto Serif"/>
          <w:b w:val="0"/>
          <w:i w:val="0"/>
          <w:color w:val="29241F"/>
          <w:sz w:val="22"/>
        </w:rPr>
        <w:t>3　si tamen gustastis quoniam dulcis est Dominus.</w:t>
      </w:r>
    </w:p>
    <w:p>
      <w:pPr>
        <w:spacing w:after="100" w:line="300" w:lineRule="auto"/>
      </w:pPr>
      <w:r>
        <w:rPr>
          <w:rFonts w:ascii="MingLiU" w:hAnsi="MingLiU" w:eastAsia="MingLiU" w:cs="MingLiU"/>
          <w:b w:val="0"/>
          <w:i w:val="0"/>
          <w:color w:val="6E675F"/>
          <w:sz w:val="20"/>
        </w:rPr>
        <w:t>何況你們已嘗到了『主是何等的甘飴』。</w:t>
      </w:r>
    </w:p>
    <w:p>
      <w:pPr>
        <w:spacing w:after="20" w:line="300" w:lineRule="auto"/>
      </w:pPr>
      <w:r>
        <w:rPr>
          <w:rFonts w:ascii="Noto Serif" w:hAnsi="Noto Serif" w:eastAsia="Noto Serif" w:cs="Noto Serif"/>
          <w:b w:val="0"/>
          <w:i w:val="0"/>
          <w:color w:val="29241F"/>
          <w:sz w:val="22"/>
        </w:rPr>
        <w:t>4　Ad quem accedentes lapidem vivum, ab hominibus quidem reprobatum, a Deo autem electum, et honorificatum:</w:t>
      </w:r>
    </w:p>
    <w:p>
      <w:pPr>
        <w:spacing w:after="100" w:line="300" w:lineRule="auto"/>
      </w:pPr>
      <w:r>
        <w:rPr>
          <w:rFonts w:ascii="MingLiU" w:hAnsi="MingLiU" w:eastAsia="MingLiU" w:cs="MingLiU"/>
          <w:b w:val="0"/>
          <w:i w:val="0"/>
          <w:color w:val="6E675F"/>
          <w:sz w:val="20"/>
        </w:rPr>
        <w:t>你們接近了他，即接近了那為人所擯棄，但為天主所精選，所尊重的活石，</w:t>
      </w:r>
    </w:p>
    <w:p>
      <w:pPr>
        <w:spacing w:after="20" w:line="300" w:lineRule="auto"/>
      </w:pPr>
      <w:r>
        <w:rPr>
          <w:rFonts w:ascii="Noto Serif" w:hAnsi="Noto Serif" w:eastAsia="Noto Serif" w:cs="Noto Serif"/>
          <w:b w:val="0"/>
          <w:i w:val="0"/>
          <w:color w:val="29241F"/>
          <w:sz w:val="22"/>
        </w:rPr>
        <w:t>5　et ipsi tamquam lapides vivi superædificamini, domus spiritualis, sacerdotium sanctum, offerre spirituales hostias, acceptabiles Deo per Jesum Christum.</w:t>
      </w:r>
    </w:p>
    <w:p>
      <w:pPr>
        <w:spacing w:after="100" w:line="300" w:lineRule="auto"/>
      </w:pPr>
      <w:r>
        <w:rPr>
          <w:rFonts w:ascii="MingLiU" w:hAnsi="MingLiU" w:eastAsia="MingLiU" w:cs="MingLiU"/>
          <w:b w:val="0"/>
          <w:i w:val="0"/>
          <w:color w:val="6E675F"/>
          <w:sz w:val="20"/>
        </w:rPr>
        <w:t>你們也就成了活石，建成一座屬神的殿宇，成為一班聖潔的司祭，以奉獻因耶穌基督而中悅天主的屬神的祭品。</w:t>
      </w:r>
    </w:p>
    <w:p>
      <w:pPr>
        <w:spacing w:after="20" w:line="300" w:lineRule="auto"/>
      </w:pPr>
      <w:r>
        <w:rPr>
          <w:rFonts w:ascii="Noto Serif" w:hAnsi="Noto Serif" w:eastAsia="Noto Serif" w:cs="Noto Serif"/>
          <w:b w:val="0"/>
          <w:i w:val="0"/>
          <w:color w:val="29241F"/>
          <w:sz w:val="22"/>
        </w:rPr>
        <w:t>6　Propter quod continet Scriptura: Ecce pono in Sion lapidem summum angularem, electum, pretiosum: et qui crediderit in eum, non confundetur.</w:t>
      </w:r>
    </w:p>
    <w:p>
      <w:pPr>
        <w:spacing w:after="100" w:line="300" w:lineRule="auto"/>
      </w:pPr>
      <w:r>
        <w:rPr>
          <w:rFonts w:ascii="MingLiU" w:hAnsi="MingLiU" w:eastAsia="MingLiU" w:cs="MingLiU"/>
          <w:b w:val="0"/>
          <w:i w:val="0"/>
          <w:color w:val="6E675F"/>
          <w:sz w:val="20"/>
        </w:rPr>
        <w:t>這就是經上所記載的：『看，我要在熙雍安放一塊精選的，寶貴的基石，凡信賴他的，決不會蒙羞。』</w:t>
      </w:r>
    </w:p>
    <w:p>
      <w:pPr>
        <w:spacing w:after="20" w:line="300" w:lineRule="auto"/>
      </w:pPr>
      <w:r>
        <w:rPr>
          <w:rFonts w:ascii="Noto Serif" w:hAnsi="Noto Serif" w:eastAsia="Noto Serif" w:cs="Noto Serif"/>
          <w:b w:val="0"/>
          <w:i w:val="0"/>
          <w:color w:val="29241F"/>
          <w:sz w:val="22"/>
        </w:rPr>
        <w:t>7　Vobis igitur honor credentibus: non credentibus autem lapis, quem reprobaverunt ædificantes: hic factus est in caput anguli,</w:t>
      </w:r>
    </w:p>
    <w:p>
      <w:pPr>
        <w:spacing w:after="100" w:line="300" w:lineRule="auto"/>
      </w:pPr>
      <w:r>
        <w:rPr>
          <w:rFonts w:ascii="MingLiU" w:hAnsi="MingLiU" w:eastAsia="MingLiU" w:cs="MingLiU"/>
          <w:b w:val="0"/>
          <w:i w:val="0"/>
          <w:color w:val="6E675F"/>
          <w:sz w:val="20"/>
        </w:rPr>
        <w:t>所以為你們信賴的人，是一種榮幸；但為不信賴的人，是『匠人棄而不用的石頭，反而成了屋角的基石；』</w:t>
      </w:r>
    </w:p>
    <w:p>
      <w:pPr>
        <w:spacing w:after="20" w:line="300" w:lineRule="auto"/>
      </w:pPr>
      <w:r>
        <w:rPr>
          <w:rFonts w:ascii="Noto Serif" w:hAnsi="Noto Serif" w:eastAsia="Noto Serif" w:cs="Noto Serif"/>
          <w:b w:val="0"/>
          <w:i w:val="0"/>
          <w:color w:val="29241F"/>
          <w:sz w:val="22"/>
        </w:rPr>
        <w:t>8　et lapis offensionis, et petra scandali, his qui offendunt verbo, nec credunt in quo et positi sunt.</w:t>
      </w:r>
    </w:p>
    <w:p>
      <w:pPr>
        <w:spacing w:after="100" w:line="300" w:lineRule="auto"/>
      </w:pPr>
      <w:r>
        <w:rPr>
          <w:rFonts w:ascii="MingLiU" w:hAnsi="MingLiU" w:eastAsia="MingLiU" w:cs="MingLiU"/>
          <w:b w:val="0"/>
          <w:i w:val="0"/>
          <w:color w:val="6E675F"/>
          <w:sz w:val="20"/>
        </w:rPr>
        <w:t>並且是『一塊絆腳石，和一塊使人跌倒的磐石。』他們由於不相信天主的話，而絆倒了，這也是為他們預定了的。</w:t>
      </w:r>
    </w:p>
    <w:p>
      <w:pPr>
        <w:spacing w:after="20" w:line="300" w:lineRule="auto"/>
      </w:pPr>
      <w:r>
        <w:rPr>
          <w:rFonts w:ascii="Noto Serif" w:hAnsi="Noto Serif" w:eastAsia="Noto Serif" w:cs="Noto Serif"/>
          <w:b w:val="0"/>
          <w:i w:val="0"/>
          <w:color w:val="29241F"/>
          <w:sz w:val="22"/>
        </w:rPr>
        <w:t>9　Vos autem genus electum, regale sacerdotium, gens sancta, populus acquisitionis: ut virtutes annuntietis ejus qui de tenebris vos vocavit in admirabile lumen suum.</w:t>
      </w:r>
    </w:p>
    <w:p>
      <w:pPr>
        <w:spacing w:after="100" w:line="300" w:lineRule="auto"/>
      </w:pPr>
      <w:r>
        <w:rPr>
          <w:rFonts w:ascii="MingLiU" w:hAnsi="MingLiU" w:eastAsia="MingLiU" w:cs="MingLiU"/>
          <w:b w:val="0"/>
          <w:i w:val="0"/>
          <w:color w:val="6E675F"/>
          <w:sz w:val="20"/>
        </w:rPr>
        <w:t>至於你們，你們卻是特選的種族，王家的司祭，聖潔的國民，屬於主的民族，為叫你們宣揚那由黑暗中召叫你們，進入他奇妙之光者的榮耀。</w:t>
      </w:r>
    </w:p>
    <w:p>
      <w:pPr>
        <w:spacing w:after="20" w:line="300" w:lineRule="auto"/>
      </w:pPr>
      <w:r>
        <w:rPr>
          <w:rFonts w:ascii="Noto Serif" w:hAnsi="Noto Serif" w:eastAsia="Noto Serif" w:cs="Noto Serif"/>
          <w:b w:val="0"/>
          <w:i w:val="0"/>
          <w:color w:val="29241F"/>
          <w:sz w:val="22"/>
        </w:rPr>
        <w:t>10　Qui aliquando non populus, nunc autem populus Dei: qui non consecuti misericordiam, nunc autem misericordiam consecuti.</w:t>
      </w:r>
    </w:p>
    <w:p>
      <w:pPr>
        <w:spacing w:after="100" w:line="300" w:lineRule="auto"/>
      </w:pPr>
      <w:r>
        <w:rPr>
          <w:rFonts w:ascii="MingLiU" w:hAnsi="MingLiU" w:eastAsia="MingLiU" w:cs="MingLiU"/>
          <w:b w:val="0"/>
          <w:i w:val="0"/>
          <w:color w:val="6E675F"/>
          <w:sz w:val="20"/>
        </w:rPr>
        <w:t>你們從前不是天主的人民，如今卻是天主的人民；從前沒有蒙受愛憐，如今卻蒙受了愛憐。</w:t>
      </w:r>
    </w:p>
    <w:p>
      <w:pPr>
        <w:spacing w:after="20" w:line="300" w:lineRule="auto"/>
      </w:pPr>
      <w:r>
        <w:rPr>
          <w:rFonts w:ascii="Noto Serif" w:hAnsi="Noto Serif" w:eastAsia="Noto Serif" w:cs="Noto Serif"/>
          <w:b w:val="0"/>
          <w:i w:val="0"/>
          <w:color w:val="29241F"/>
          <w:sz w:val="22"/>
        </w:rPr>
        <w:t>11　Carissimi, obsecro vos tamquam advenas et peregrinos abstinere vos a carnalibus desideriis, quæ militant adversus animam,</w:t>
      </w:r>
    </w:p>
    <w:p>
      <w:pPr>
        <w:spacing w:after="100" w:line="300" w:lineRule="auto"/>
      </w:pPr>
      <w:r>
        <w:rPr>
          <w:rFonts w:ascii="MingLiU" w:hAnsi="MingLiU" w:eastAsia="MingLiU" w:cs="MingLiU"/>
          <w:b w:val="0"/>
          <w:i w:val="0"/>
          <w:color w:val="6E675F"/>
          <w:sz w:val="20"/>
        </w:rPr>
        <w:t>親愛的！我勸你們作僑民和作旅客的，應戒絕與靈魂作戰的肉慾；</w:t>
      </w:r>
    </w:p>
    <w:p>
      <w:pPr>
        <w:spacing w:after="20" w:line="300" w:lineRule="auto"/>
      </w:pPr>
      <w:r>
        <w:rPr>
          <w:rFonts w:ascii="Noto Serif" w:hAnsi="Noto Serif" w:eastAsia="Noto Serif" w:cs="Noto Serif"/>
          <w:b w:val="0"/>
          <w:i w:val="0"/>
          <w:color w:val="29241F"/>
          <w:sz w:val="22"/>
        </w:rPr>
        <w:t>12　conversationem vestram inter gentes habentes bonam: ut in eo quod detrectant de vobis tamquam de malefactoribus, ex bonis operibus vos considerantes, glorificent Deum in die visitationis.</w:t>
      </w:r>
    </w:p>
    <w:p>
      <w:pPr>
        <w:spacing w:after="100" w:line="300" w:lineRule="auto"/>
      </w:pPr>
      <w:r>
        <w:rPr>
          <w:rFonts w:ascii="MingLiU" w:hAnsi="MingLiU" w:eastAsia="MingLiU" w:cs="MingLiU"/>
          <w:b w:val="0"/>
          <w:i w:val="0"/>
          <w:color w:val="6E675F"/>
          <w:sz w:val="20"/>
        </w:rPr>
        <w:t>在外教人中要常保持良好的品行，好使那些誹謗你們為作惡者的人，因見到你們的善行，而在主眷顧的日子，歸光榮於天主。</w:t>
      </w:r>
    </w:p>
    <w:p>
      <w:pPr>
        <w:spacing w:after="20" w:line="300" w:lineRule="auto"/>
      </w:pPr>
      <w:r>
        <w:rPr>
          <w:rFonts w:ascii="Noto Serif" w:hAnsi="Noto Serif" w:eastAsia="Noto Serif" w:cs="Noto Serif"/>
          <w:b w:val="0"/>
          <w:i w:val="0"/>
          <w:color w:val="29241F"/>
          <w:sz w:val="22"/>
        </w:rPr>
        <w:t>13　Subjecti igitur estote omni humanæ creaturæ propter Deum: sive regi quasi præcellenti:</w:t>
      </w:r>
    </w:p>
    <w:p>
      <w:pPr>
        <w:spacing w:after="100" w:line="300" w:lineRule="auto"/>
      </w:pPr>
      <w:r>
        <w:rPr>
          <w:rFonts w:ascii="MingLiU" w:hAnsi="MingLiU" w:eastAsia="MingLiU" w:cs="MingLiU"/>
          <w:b w:val="0"/>
          <w:i w:val="0"/>
          <w:color w:val="6E675F"/>
          <w:sz w:val="20"/>
        </w:rPr>
        <w:t>你們要為主的緣故，服從人立的一切制度：或是服從帝王為最高的元首，</w:t>
      </w:r>
    </w:p>
    <w:p>
      <w:pPr>
        <w:spacing w:after="20" w:line="300" w:lineRule="auto"/>
      </w:pPr>
      <w:r>
        <w:rPr>
          <w:rFonts w:ascii="Noto Serif" w:hAnsi="Noto Serif" w:eastAsia="Noto Serif" w:cs="Noto Serif"/>
          <w:b w:val="0"/>
          <w:i w:val="0"/>
          <w:color w:val="29241F"/>
          <w:sz w:val="22"/>
        </w:rPr>
        <w:t>14　sive ducibus tamquam ab eo missis ad vindictam malefactorum, laudem vero bonorum:</w:t>
      </w:r>
    </w:p>
    <w:p>
      <w:pPr>
        <w:spacing w:after="100" w:line="300" w:lineRule="auto"/>
      </w:pPr>
      <w:r>
        <w:rPr>
          <w:rFonts w:ascii="MingLiU" w:hAnsi="MingLiU" w:eastAsia="MingLiU" w:cs="MingLiU"/>
          <w:b w:val="0"/>
          <w:i w:val="0"/>
          <w:color w:val="6E675F"/>
          <w:sz w:val="20"/>
        </w:rPr>
        <w:t>或是服從帝王派遣來懲罰作惡者，獎賞行善者的總督，</w:t>
      </w:r>
    </w:p>
    <w:p>
      <w:pPr>
        <w:spacing w:after="20" w:line="300" w:lineRule="auto"/>
      </w:pPr>
      <w:r>
        <w:rPr>
          <w:rFonts w:ascii="Noto Serif" w:hAnsi="Noto Serif" w:eastAsia="Noto Serif" w:cs="Noto Serif"/>
          <w:b w:val="0"/>
          <w:i w:val="0"/>
          <w:color w:val="29241F"/>
          <w:sz w:val="22"/>
        </w:rPr>
        <w:t>15　quia sic est voluntas Dei, ut benefacientes obmutescere faciatis imprudentium hominum ignorantiam:</w:t>
      </w:r>
    </w:p>
    <w:p>
      <w:pPr>
        <w:spacing w:after="100" w:line="300" w:lineRule="auto"/>
      </w:pPr>
      <w:r>
        <w:rPr>
          <w:rFonts w:ascii="MingLiU" w:hAnsi="MingLiU" w:eastAsia="MingLiU" w:cs="MingLiU"/>
          <w:b w:val="0"/>
          <w:i w:val="0"/>
          <w:color w:val="6E675F"/>
          <w:sz w:val="20"/>
        </w:rPr>
        <w:t>因為這原是天主的旨意：要你們行善，使那些愚蒙無知的人，閉口無言。</w:t>
      </w:r>
    </w:p>
    <w:p>
      <w:pPr>
        <w:spacing w:after="20" w:line="300" w:lineRule="auto"/>
      </w:pPr>
      <w:r>
        <w:rPr>
          <w:rFonts w:ascii="Noto Serif" w:hAnsi="Noto Serif" w:eastAsia="Noto Serif" w:cs="Noto Serif"/>
          <w:b w:val="0"/>
          <w:i w:val="0"/>
          <w:color w:val="29241F"/>
          <w:sz w:val="22"/>
        </w:rPr>
        <w:t>16　quasi liberi, et non quasi velamen habentes malitiæ libertatem, sed sicut servi Dei.</w:t>
      </w:r>
    </w:p>
    <w:p>
      <w:pPr>
        <w:spacing w:after="100" w:line="300" w:lineRule="auto"/>
      </w:pPr>
      <w:r>
        <w:rPr>
          <w:rFonts w:ascii="MingLiU" w:hAnsi="MingLiU" w:eastAsia="MingLiU" w:cs="MingLiU"/>
          <w:b w:val="0"/>
          <w:i w:val="0"/>
          <w:color w:val="6E675F"/>
          <w:sz w:val="20"/>
        </w:rPr>
        <w:t>你們要做自由的人，卻不可做以自由為掩飾邪惡的人，但該做天主的僕人；</w:t>
      </w:r>
    </w:p>
    <w:p>
      <w:pPr>
        <w:spacing w:after="20" w:line="300" w:lineRule="auto"/>
      </w:pPr>
      <w:r>
        <w:rPr>
          <w:rFonts w:ascii="Noto Serif" w:hAnsi="Noto Serif" w:eastAsia="Noto Serif" w:cs="Noto Serif"/>
          <w:b w:val="0"/>
          <w:i w:val="0"/>
          <w:color w:val="29241F"/>
          <w:sz w:val="22"/>
        </w:rPr>
        <w:t>17　Omnes honorate: fraternitatem diligite: Deum timete: regem honorificate.</w:t>
      </w:r>
    </w:p>
    <w:p>
      <w:pPr>
        <w:spacing w:after="100" w:line="300" w:lineRule="auto"/>
      </w:pPr>
      <w:r>
        <w:rPr>
          <w:rFonts w:ascii="MingLiU" w:hAnsi="MingLiU" w:eastAsia="MingLiU" w:cs="MingLiU"/>
          <w:b w:val="0"/>
          <w:i w:val="0"/>
          <w:color w:val="6E675F"/>
          <w:sz w:val="20"/>
        </w:rPr>
        <w:t>要尊敬眾人，友愛弟兄，敬畏天主，尊敬君王。</w:t>
      </w:r>
    </w:p>
    <w:p>
      <w:pPr>
        <w:spacing w:after="20" w:line="300" w:lineRule="auto"/>
      </w:pPr>
      <w:r>
        <w:rPr>
          <w:rFonts w:ascii="Noto Serif" w:hAnsi="Noto Serif" w:eastAsia="Noto Serif" w:cs="Noto Serif"/>
          <w:b w:val="0"/>
          <w:i w:val="0"/>
          <w:color w:val="29241F"/>
          <w:sz w:val="22"/>
        </w:rPr>
        <w:t>18　Servi, subditi estote in omni timore dominis, non tantum bonis et modestis, sed etiam dyscolis.</w:t>
      </w:r>
    </w:p>
    <w:p>
      <w:pPr>
        <w:spacing w:after="100" w:line="300" w:lineRule="auto"/>
      </w:pPr>
      <w:r>
        <w:rPr>
          <w:rFonts w:ascii="MingLiU" w:hAnsi="MingLiU" w:eastAsia="MingLiU" w:cs="MingLiU"/>
          <w:b w:val="0"/>
          <w:i w:val="0"/>
          <w:color w:val="6E675F"/>
          <w:sz w:val="20"/>
        </w:rPr>
        <w:t>你們做家僕的，要以完全敬畏的心服從主人，不但對良善和溫柔的，就是對殘暴的，也該如此。</w:t>
      </w:r>
    </w:p>
    <w:p>
      <w:pPr>
        <w:spacing w:after="20" w:line="300" w:lineRule="auto"/>
      </w:pPr>
      <w:r>
        <w:rPr>
          <w:rFonts w:ascii="Noto Serif" w:hAnsi="Noto Serif" w:eastAsia="Noto Serif" w:cs="Noto Serif"/>
          <w:b w:val="0"/>
          <w:i w:val="0"/>
          <w:color w:val="29241F"/>
          <w:sz w:val="22"/>
        </w:rPr>
        <w:t>19　Hæc est enim gratia, si propter Dei conscientiam sustinet quis tristitias, patiens injuste.</w:t>
      </w:r>
    </w:p>
    <w:p>
      <w:pPr>
        <w:spacing w:after="100" w:line="300" w:lineRule="auto"/>
      </w:pPr>
      <w:r>
        <w:rPr>
          <w:rFonts w:ascii="MingLiU" w:hAnsi="MingLiU" w:eastAsia="MingLiU" w:cs="MingLiU"/>
          <w:b w:val="0"/>
          <w:i w:val="0"/>
          <w:color w:val="6E675F"/>
          <w:sz w:val="20"/>
        </w:rPr>
        <w:t>誰若明知是天主的旨意，而忍受不義的痛苦：這纔是中悅天主的事。</w:t>
      </w:r>
    </w:p>
    <w:p>
      <w:pPr>
        <w:spacing w:after="20" w:line="300" w:lineRule="auto"/>
      </w:pPr>
      <w:r>
        <w:rPr>
          <w:rFonts w:ascii="Noto Serif" w:hAnsi="Noto Serif" w:eastAsia="Noto Serif" w:cs="Noto Serif"/>
          <w:b w:val="0"/>
          <w:i w:val="0"/>
          <w:color w:val="29241F"/>
          <w:sz w:val="22"/>
        </w:rPr>
        <w:t>20　Quæ enim est gloria, si peccantes, et colaphizati suffertis? sed si bene facientes patienter sustinetis, hæc est gratia apud Deum.</w:t>
      </w:r>
    </w:p>
    <w:p>
      <w:pPr>
        <w:spacing w:after="100" w:line="300" w:lineRule="auto"/>
      </w:pPr>
      <w:r>
        <w:rPr>
          <w:rFonts w:ascii="MingLiU" w:hAnsi="MingLiU" w:eastAsia="MingLiU" w:cs="MingLiU"/>
          <w:b w:val="0"/>
          <w:i w:val="0"/>
          <w:color w:val="6E675F"/>
          <w:sz w:val="20"/>
        </w:rPr>
        <w:t>若你們因犯罪被打而受苦，那還有什麼光榮？但若因行善而受苦，而堅心忍耐：這纔是中悅天主的事。</w:t>
      </w:r>
    </w:p>
    <w:p>
      <w:pPr>
        <w:spacing w:after="20" w:line="300" w:lineRule="auto"/>
      </w:pPr>
      <w:r>
        <w:rPr>
          <w:rFonts w:ascii="Noto Serif" w:hAnsi="Noto Serif" w:eastAsia="Noto Serif" w:cs="Noto Serif"/>
          <w:b w:val="0"/>
          <w:i w:val="0"/>
          <w:color w:val="29241F"/>
          <w:sz w:val="22"/>
        </w:rPr>
        <w:t>21　In hoc enim vocati estis: quia et Christus passus est pro nobis, vobis relinquens exemplum ut sequamini vestigia ejus:</w:t>
      </w:r>
    </w:p>
    <w:p>
      <w:pPr>
        <w:spacing w:after="100" w:line="300" w:lineRule="auto"/>
      </w:pPr>
      <w:r>
        <w:rPr>
          <w:rFonts w:ascii="MingLiU" w:hAnsi="MingLiU" w:eastAsia="MingLiU" w:cs="MingLiU"/>
          <w:b w:val="0"/>
          <w:i w:val="0"/>
          <w:color w:val="6E675F"/>
          <w:sz w:val="20"/>
        </w:rPr>
        <w:t>你們原是為此而蒙召的，因為基督也為你們受了苦，給你們留下了榜樣，叫你們追隨他的足跡。</w:t>
      </w:r>
    </w:p>
    <w:p>
      <w:pPr>
        <w:spacing w:after="20" w:line="300" w:lineRule="auto"/>
      </w:pPr>
      <w:r>
        <w:rPr>
          <w:rFonts w:ascii="Noto Serif" w:hAnsi="Noto Serif" w:eastAsia="Noto Serif" w:cs="Noto Serif"/>
          <w:b w:val="0"/>
          <w:i w:val="0"/>
          <w:color w:val="29241F"/>
          <w:sz w:val="22"/>
        </w:rPr>
        <w:t>22　qui peccatum non fecit, nec inventus est dolus in ore ejus:</w:t>
      </w:r>
    </w:p>
    <w:p>
      <w:pPr>
        <w:spacing w:after="100" w:line="300" w:lineRule="auto"/>
      </w:pPr>
      <w:r>
        <w:rPr>
          <w:rFonts w:ascii="MingLiU" w:hAnsi="MingLiU" w:eastAsia="MingLiU" w:cs="MingLiU"/>
          <w:b w:val="0"/>
          <w:i w:val="0"/>
          <w:color w:val="6E675F"/>
          <w:sz w:val="20"/>
        </w:rPr>
        <w:t>『他沒有犯過罪，他口中也從未出過謊言；』</w:t>
      </w:r>
    </w:p>
    <w:p>
      <w:pPr>
        <w:spacing w:after="20" w:line="300" w:lineRule="auto"/>
      </w:pPr>
      <w:r>
        <w:rPr>
          <w:rFonts w:ascii="Noto Serif" w:hAnsi="Noto Serif" w:eastAsia="Noto Serif" w:cs="Noto Serif"/>
          <w:b w:val="0"/>
          <w:i w:val="0"/>
          <w:color w:val="29241F"/>
          <w:sz w:val="22"/>
        </w:rPr>
        <w:t>23　qui cum malediceretur, non maledicebat: cum pateretur, non comminabatur: tradebat autem judicanti se injuste:</w:t>
      </w:r>
    </w:p>
    <w:p>
      <w:pPr>
        <w:spacing w:after="100" w:line="300" w:lineRule="auto"/>
      </w:pPr>
      <w:r>
        <w:rPr>
          <w:rFonts w:ascii="MingLiU" w:hAnsi="MingLiU" w:eastAsia="MingLiU" w:cs="MingLiU"/>
          <w:b w:val="0"/>
          <w:i w:val="0"/>
          <w:color w:val="6E675F"/>
          <w:sz w:val="20"/>
        </w:rPr>
        <w:t>他受辱罵，卻不還罵；他受虐待，卻不報復，只將自己交給那照正義行審判的天主；</w:t>
      </w:r>
    </w:p>
    <w:p>
      <w:pPr>
        <w:spacing w:after="20" w:line="300" w:lineRule="auto"/>
      </w:pPr>
      <w:r>
        <w:rPr>
          <w:rFonts w:ascii="Noto Serif" w:hAnsi="Noto Serif" w:eastAsia="Noto Serif" w:cs="Noto Serif"/>
          <w:b w:val="0"/>
          <w:i w:val="0"/>
          <w:color w:val="29241F"/>
          <w:sz w:val="22"/>
        </w:rPr>
        <w:t>24　qui peccata nostra ipse pertulit in corpore suo super lignum; ut peccatis mortui, justitiæ vivamus: cujus livore sanati estis.</w:t>
      </w:r>
    </w:p>
    <w:p>
      <w:pPr>
        <w:spacing w:after="100" w:line="300" w:lineRule="auto"/>
      </w:pPr>
      <w:r>
        <w:rPr>
          <w:rFonts w:ascii="MingLiU" w:hAnsi="MingLiU" w:eastAsia="MingLiU" w:cs="MingLiU"/>
          <w:b w:val="0"/>
          <w:i w:val="0"/>
          <w:color w:val="6E675F"/>
          <w:sz w:val="20"/>
        </w:rPr>
        <w:t>他在自己的身上，親自承擔了我們的罪過，上了木架，為叫我們死於罪惡，而活於正義；『你們是因他的創傷而獲得了痊愈』。</w:t>
      </w:r>
    </w:p>
    <w:p>
      <w:pPr>
        <w:spacing w:after="20" w:line="300" w:lineRule="auto"/>
      </w:pPr>
      <w:r>
        <w:rPr>
          <w:rFonts w:ascii="Noto Serif" w:hAnsi="Noto Serif" w:eastAsia="Noto Serif" w:cs="Noto Serif"/>
          <w:b w:val="0"/>
          <w:i w:val="0"/>
          <w:color w:val="29241F"/>
          <w:sz w:val="22"/>
        </w:rPr>
        <w:t>25　Eratis enim sicut oves errantes, sed conversi estis nunc ad pastorem, et episcopum animarum vestrarum.</w:t>
      </w:r>
    </w:p>
    <w:p>
      <w:pPr>
        <w:spacing w:after="100" w:line="300" w:lineRule="auto"/>
      </w:pPr>
      <w:r>
        <w:rPr>
          <w:rFonts w:ascii="MingLiU" w:hAnsi="MingLiU" w:eastAsia="MingLiU" w:cs="MingLiU"/>
          <w:b w:val="0"/>
          <w:i w:val="0"/>
          <w:color w:val="6E675F"/>
          <w:sz w:val="20"/>
        </w:rPr>
        <w:t>你們從前有如迷途的亡羊，如今卻被領回，歸依你們的靈牧和監督。</w:t>
      </w:r>
    </w:p>
    <w:p>
      <w:pPr>
        <w:pageBreakBefore/>
        <w:spacing w:after="60"/>
        <w:keepNext/>
      </w:pPr>
      <w:r>
        <w:rPr>
          <w:rFonts w:ascii="MingLiU" w:hAnsi="MingLiU" w:eastAsia="MingLiU" w:cs="MingLiU"/>
          <w:b/>
          <w:i w:val="0"/>
          <w:color w:val="8A4E2F"/>
          <w:sz w:val="16"/>
        </w:rPr>
        <w:t>LESSON 29  ·  武加大譯本</w:t>
      </w:r>
    </w:p>
    <w:p>
      <w:pPr>
        <w:spacing w:after="20"/>
      </w:pPr>
      <w:r>
        <w:rPr>
          <w:rFonts w:ascii="MingLiU" w:hAnsi="MingLiU" w:eastAsia="MingLiU" w:cs="MingLiU"/>
          <w:b/>
          <w:i w:val="0"/>
          <w:color w:val="8A4E2F"/>
          <w:sz w:val="22"/>
        </w:rPr>
        <w:t>第 29 課</w:t>
      </w:r>
    </w:p>
    <w:p>
      <w:pPr>
        <w:pStyle w:val="Heading1"/>
        <w:spacing w:before="0" w:after="120"/>
        <w:jc w:val="left"/>
        <w:pBdr>
          <w:bottom w:val="single" w:sz="14" w:space="3" w:color="D4A653"/>
        </w:pBdr>
      </w:pPr>
      <w:r>
        <w:rPr>
          <w:rFonts w:ascii="MingLiU" w:hAnsi="MingLiU" w:eastAsia="MingLiU" w:cs="MingLiU"/>
          <w:b/>
          <w:i w:val="0"/>
          <w:color w:val="3A2720"/>
          <w:sz w:val="34"/>
        </w:rPr>
        <w:t>若望一書 1</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salvātor, salvātōris,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救主、救者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subeō, subīre, subīvī (subiī), subitus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承受、屈服、攀登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supplex (gen., supplicis)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懇求者、祈求者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tellus, tellūris,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大地、土地、地球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trānseō, trānsīre, trānsīvī (trānsiī), trānsitus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越過、穿過；消逝</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ūsque</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直到、一直</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vetus</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古老的、往昔的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vīsibilis, vīsibile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可見的、有形的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vivificō, vivificāre, vivificāvī, vivificātus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使生活、賦予生命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volō, velle, voluī,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願意、欲求、有意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accēdō, accēdere, accessī, accessus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前往、接近</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altāre, altāris, altārium,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祭壇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ars, artis, artium,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技藝、學問、技能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ascēnsiōnis,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上升、升天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baptizō, baptizāre, baptizāvī, baptizātus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浸禮、施洗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benignus,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仁慈的、善良的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cēdō, cēdere, cessī, cessus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行去、退讓、屈服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circum</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在……周圍、環繞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claudō, claudere, clausī, clausus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關閉、閉合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clēmentia, clēmentiae,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寬恕、仁慈</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Si autem in luce ambulamus sicut et ipse est in luce, societatem habemus ad invicem, et sanguis Jesu Christi, Filii ejus, emundat nos ab omni peccato.</w:t>
      </w:r>
    </w:p>
    <w:p>
      <w:pPr>
        <w:spacing w:after="60" w:line="300" w:lineRule="auto"/>
        <w:ind w:left="227"/>
      </w:pPr>
      <w:r>
        <w:rPr>
          <w:rFonts w:ascii="MingLiU" w:hAnsi="MingLiU" w:eastAsia="MingLiU" w:cs="MingLiU"/>
          <w:b w:val="0"/>
          <w:i w:val="0"/>
          <w:color w:val="6E675F"/>
          <w:sz w:val="20"/>
        </w:rPr>
        <w:t>但如果我們在光中行走，如同他在光中一樣，我們就彼此相通，他聖子耶穌的血就會洗淨我們的各種罪過。</w:t>
      </w:r>
    </w:p>
    <w:p>
      <w:pPr>
        <w:spacing w:after="20" w:line="300" w:lineRule="auto"/>
        <w:ind w:left="227"/>
      </w:pPr>
      <w:r>
        <w:rPr>
          <w:rFonts w:ascii="Noto Serif" w:hAnsi="Noto Serif" w:eastAsia="Noto Serif" w:cs="Noto Serif"/>
          <w:b w:val="0"/>
          <w:i w:val="0"/>
          <w:color w:val="29241F"/>
          <w:sz w:val="22"/>
        </w:rPr>
        <w:t>Et hæc est annuntiatio, quam audivimus ab eo, et annuntiamus vobis: quoniam Deus lux est, et tenebræ in eo non sunt ullæ.</w:t>
      </w:r>
    </w:p>
    <w:p>
      <w:pPr>
        <w:spacing w:after="60" w:line="300" w:lineRule="auto"/>
        <w:ind w:left="227"/>
      </w:pPr>
      <w:r>
        <w:rPr>
          <w:rFonts w:ascii="MingLiU" w:hAnsi="MingLiU" w:eastAsia="MingLiU" w:cs="MingLiU"/>
          <w:b w:val="0"/>
          <w:i w:val="0"/>
          <w:color w:val="6E675F"/>
          <w:sz w:val="20"/>
        </w:rPr>
        <w:t>我們由他所聽見，而傳報給你們的，就是這個信息：天主是光，在他內沒有一點黑暗。</w:t>
      </w:r>
    </w:p>
    <w:p>
      <w:r>
        <w:br w:type="page"/>
      </w:r>
    </w:p>
    <w:p>
      <w:pPr>
        <w:pStyle w:val="Heading2"/>
        <w:spacing w:before="0" w:after="60"/>
        <w:jc w:val="left"/>
      </w:pPr>
      <w:r>
        <w:rPr>
          <w:rFonts w:ascii="MingLiU" w:hAnsi="MingLiU" w:eastAsia="MingLiU" w:cs="MingLiU"/>
          <w:b/>
          <w:i w:val="0"/>
          <w:color w:val="3A2720"/>
          <w:sz w:val="28"/>
        </w:rPr>
        <w:t>讀本　若望一書 1</w:t>
      </w:r>
    </w:p>
    <w:p>
      <w:pPr>
        <w:spacing w:after="20" w:line="300" w:lineRule="auto"/>
      </w:pPr>
      <w:r>
        <w:rPr>
          <w:rFonts w:ascii="Noto Serif" w:hAnsi="Noto Serif" w:eastAsia="Noto Serif" w:cs="Noto Serif"/>
          <w:b w:val="0"/>
          <w:i w:val="0"/>
          <w:color w:val="29241F"/>
          <w:sz w:val="22"/>
        </w:rPr>
        <w:t>1　Quod fuit ab initio, quod audivimus, quod vidimus oculis nostris, quod perspeximus, et manus nostræ contrectaverunt de verbo vitæ:</w:t>
      </w:r>
    </w:p>
    <w:p>
      <w:pPr>
        <w:spacing w:after="100" w:line="300" w:lineRule="auto"/>
      </w:pPr>
      <w:r>
        <w:rPr>
          <w:rFonts w:ascii="MingLiU" w:hAnsi="MingLiU" w:eastAsia="MingLiU" w:cs="MingLiU"/>
          <w:b w:val="0"/>
          <w:i w:val="0"/>
          <w:color w:val="6E675F"/>
          <w:sz w:val="20"/>
        </w:rPr>
        <w:t>論到那從起初就有的生命的聖言，就是我們聽見過，我們親眼看見過，瞻仰過，以及我們親手摸過的生命的聖言──</w:t>
      </w:r>
    </w:p>
    <w:p>
      <w:pPr>
        <w:spacing w:after="20" w:line="300" w:lineRule="auto"/>
      </w:pPr>
      <w:r>
        <w:rPr>
          <w:rFonts w:ascii="Noto Serif" w:hAnsi="Noto Serif" w:eastAsia="Noto Serif" w:cs="Noto Serif"/>
          <w:b w:val="0"/>
          <w:i w:val="0"/>
          <w:color w:val="29241F"/>
          <w:sz w:val="22"/>
        </w:rPr>
        <w:t>2　et vita manifestata est, et vidimus, et testamur, et annuntiamus vobis vitam æternam, quæ erat apud Patrem, et apparuit nobis:</w:t>
      </w:r>
    </w:p>
    <w:p>
      <w:pPr>
        <w:spacing w:after="100" w:line="300" w:lineRule="auto"/>
      </w:pPr>
      <w:r>
        <w:rPr>
          <w:rFonts w:ascii="MingLiU" w:hAnsi="MingLiU" w:eastAsia="MingLiU" w:cs="MingLiU"/>
          <w:b w:val="0"/>
          <w:i w:val="0"/>
          <w:color w:val="6E675F"/>
          <w:sz w:val="20"/>
        </w:rPr>
        <w:t>這生命已顯示出來，我們看見了，也為他作證，且把這原與父同在，且已顯示給我們的永遠的生命，傳報給你們──</w:t>
      </w:r>
    </w:p>
    <w:p>
      <w:pPr>
        <w:spacing w:after="20" w:line="300" w:lineRule="auto"/>
      </w:pPr>
      <w:r>
        <w:rPr>
          <w:rFonts w:ascii="Noto Serif" w:hAnsi="Noto Serif" w:eastAsia="Noto Serif" w:cs="Noto Serif"/>
          <w:b w:val="0"/>
          <w:i w:val="0"/>
          <w:color w:val="29241F"/>
          <w:sz w:val="22"/>
        </w:rPr>
        <w:t>3　quod vidimus et audivimus, annuntiamus vobis, ut et vos societatem habeatis nobiscum, et societas nostra sit cum Patre, et cum Filio ejus Jesu Christo.</w:t>
      </w:r>
    </w:p>
    <w:p>
      <w:pPr>
        <w:spacing w:after="100" w:line="300" w:lineRule="auto"/>
      </w:pPr>
      <w:r>
        <w:rPr>
          <w:rFonts w:ascii="MingLiU" w:hAnsi="MingLiU" w:eastAsia="MingLiU" w:cs="MingLiU"/>
          <w:b w:val="0"/>
          <w:i w:val="0"/>
          <w:color w:val="6E675F"/>
          <w:sz w:val="20"/>
        </w:rPr>
        <w:t>我們將所見所聞的傳報給你們，為使你們也同我們相通；原來我們是同父和他的子耶穌基督相通的。</w:t>
      </w:r>
    </w:p>
    <w:p>
      <w:pPr>
        <w:spacing w:after="20" w:line="300" w:lineRule="auto"/>
      </w:pPr>
      <w:r>
        <w:rPr>
          <w:rFonts w:ascii="Noto Serif" w:hAnsi="Noto Serif" w:eastAsia="Noto Serif" w:cs="Noto Serif"/>
          <w:b w:val="0"/>
          <w:i w:val="0"/>
          <w:color w:val="29241F"/>
          <w:sz w:val="22"/>
        </w:rPr>
        <w:t>4　Et hæc scribimus vobis ut gaudeatis, et gaudium vestrum sit plenum.</w:t>
      </w:r>
    </w:p>
    <w:p>
      <w:pPr>
        <w:spacing w:after="100" w:line="300" w:lineRule="auto"/>
      </w:pPr>
      <w:r>
        <w:rPr>
          <w:rFonts w:ascii="MingLiU" w:hAnsi="MingLiU" w:eastAsia="MingLiU" w:cs="MingLiU"/>
          <w:b w:val="0"/>
          <w:i w:val="0"/>
          <w:color w:val="6E675F"/>
          <w:sz w:val="20"/>
        </w:rPr>
        <w:t>我們給你們寫這些事，是為叫我們的喜樂得以圓滿。</w:t>
      </w:r>
    </w:p>
    <w:p>
      <w:pPr>
        <w:spacing w:after="20" w:line="300" w:lineRule="auto"/>
      </w:pPr>
      <w:r>
        <w:rPr>
          <w:rFonts w:ascii="Noto Serif" w:hAnsi="Noto Serif" w:eastAsia="Noto Serif" w:cs="Noto Serif"/>
          <w:b w:val="0"/>
          <w:i w:val="0"/>
          <w:color w:val="29241F"/>
          <w:sz w:val="22"/>
        </w:rPr>
        <w:t>5　Et hæc est annuntiatio, quam audivimus ab eo, et annuntiamus vobis: quoniam Deus lux est, et tenebræ in eo non sunt ullæ.</w:t>
      </w:r>
    </w:p>
    <w:p>
      <w:pPr>
        <w:spacing w:after="100" w:line="300" w:lineRule="auto"/>
      </w:pPr>
      <w:r>
        <w:rPr>
          <w:rFonts w:ascii="MingLiU" w:hAnsi="MingLiU" w:eastAsia="MingLiU" w:cs="MingLiU"/>
          <w:b w:val="0"/>
          <w:i w:val="0"/>
          <w:color w:val="6E675F"/>
          <w:sz w:val="20"/>
        </w:rPr>
        <w:t>我們由他所聽見，而傳報給你們的，就是這個信息：天主是光，在他內沒有一點黑暗。</w:t>
      </w:r>
    </w:p>
    <w:p>
      <w:pPr>
        <w:spacing w:after="20" w:line="300" w:lineRule="auto"/>
      </w:pPr>
      <w:r>
        <w:rPr>
          <w:rFonts w:ascii="Noto Serif" w:hAnsi="Noto Serif" w:eastAsia="Noto Serif" w:cs="Noto Serif"/>
          <w:b w:val="0"/>
          <w:i w:val="0"/>
          <w:color w:val="29241F"/>
          <w:sz w:val="22"/>
        </w:rPr>
        <w:t>6　Si dixerimus quoniam societatem habemus cum eo, et in tenebris ambulamus, mentimur, et veritatem non facimus.</w:t>
      </w:r>
    </w:p>
    <w:p>
      <w:pPr>
        <w:spacing w:after="100" w:line="300" w:lineRule="auto"/>
      </w:pPr>
      <w:r>
        <w:rPr>
          <w:rFonts w:ascii="MingLiU" w:hAnsi="MingLiU" w:eastAsia="MingLiU" w:cs="MingLiU"/>
          <w:b w:val="0"/>
          <w:i w:val="0"/>
          <w:color w:val="6E675F"/>
          <w:sz w:val="20"/>
        </w:rPr>
        <w:t>如果我們說我們與他相通，但仍在黑暗中行走，我們就是說謊，不履行真理。</w:t>
      </w:r>
    </w:p>
    <w:p>
      <w:pPr>
        <w:spacing w:after="20" w:line="300" w:lineRule="auto"/>
      </w:pPr>
      <w:r>
        <w:rPr>
          <w:rFonts w:ascii="Noto Serif" w:hAnsi="Noto Serif" w:eastAsia="Noto Serif" w:cs="Noto Serif"/>
          <w:b w:val="0"/>
          <w:i w:val="0"/>
          <w:color w:val="29241F"/>
          <w:sz w:val="22"/>
        </w:rPr>
        <w:t>7　Si autem in luce ambulamus sicut et ipse est in luce, societatem habemus ad invicem, et sanguis Jesu Christi, Filii ejus, emundat nos ab omni peccato.</w:t>
      </w:r>
    </w:p>
    <w:p>
      <w:pPr>
        <w:spacing w:after="100" w:line="300" w:lineRule="auto"/>
      </w:pPr>
      <w:r>
        <w:rPr>
          <w:rFonts w:ascii="MingLiU" w:hAnsi="MingLiU" w:eastAsia="MingLiU" w:cs="MingLiU"/>
          <w:b w:val="0"/>
          <w:i w:val="0"/>
          <w:color w:val="6E675F"/>
          <w:sz w:val="20"/>
        </w:rPr>
        <w:t>但如果我們在光中行走，如同他在光中一樣，我們就彼此相通，他聖子耶穌的血就會洗淨我們的各種罪過。</w:t>
      </w:r>
    </w:p>
    <w:p>
      <w:pPr>
        <w:spacing w:after="20" w:line="300" w:lineRule="auto"/>
      </w:pPr>
      <w:r>
        <w:rPr>
          <w:rFonts w:ascii="Noto Serif" w:hAnsi="Noto Serif" w:eastAsia="Noto Serif" w:cs="Noto Serif"/>
          <w:b w:val="0"/>
          <w:i w:val="0"/>
          <w:color w:val="29241F"/>
          <w:sz w:val="22"/>
        </w:rPr>
        <w:t>8　Si dixerimus quoniam peccatum non habemus, ipsi nos seducimus, et veritas in nobis non est.</w:t>
      </w:r>
    </w:p>
    <w:p>
      <w:pPr>
        <w:spacing w:after="100" w:line="300" w:lineRule="auto"/>
      </w:pPr>
      <w:r>
        <w:rPr>
          <w:rFonts w:ascii="MingLiU" w:hAnsi="MingLiU" w:eastAsia="MingLiU" w:cs="MingLiU"/>
          <w:b w:val="0"/>
          <w:i w:val="0"/>
          <w:color w:val="6E675F"/>
          <w:sz w:val="20"/>
        </w:rPr>
        <w:t>如果我們說我們沒有罪過，就是欺騙自己，真理也不在我們內。</w:t>
      </w:r>
    </w:p>
    <w:p>
      <w:pPr>
        <w:spacing w:after="20" w:line="300" w:lineRule="auto"/>
      </w:pPr>
      <w:r>
        <w:rPr>
          <w:rFonts w:ascii="Noto Serif" w:hAnsi="Noto Serif" w:eastAsia="Noto Serif" w:cs="Noto Serif"/>
          <w:b w:val="0"/>
          <w:i w:val="0"/>
          <w:color w:val="29241F"/>
          <w:sz w:val="22"/>
        </w:rPr>
        <w:t>9　Si confiteamur peccata nostra: fidelis est, et justus, ut remittat nobis peccata nostra, et emundet nos ab omni iniquitate.</w:t>
      </w:r>
    </w:p>
    <w:p>
      <w:pPr>
        <w:spacing w:after="100" w:line="300" w:lineRule="auto"/>
      </w:pPr>
      <w:r>
        <w:rPr>
          <w:rFonts w:ascii="MingLiU" w:hAnsi="MingLiU" w:eastAsia="MingLiU" w:cs="MingLiU"/>
          <w:b w:val="0"/>
          <w:i w:val="0"/>
          <w:color w:val="6E675F"/>
          <w:sz w:val="20"/>
        </w:rPr>
        <w:t>但若我們明認我們的罪過，天主既是忠信正義的，必赦免我們的罪過，並洗淨我們的各種不義。</w:t>
      </w:r>
    </w:p>
    <w:p>
      <w:pPr>
        <w:spacing w:after="20" w:line="300" w:lineRule="auto"/>
      </w:pPr>
      <w:r>
        <w:rPr>
          <w:rFonts w:ascii="Noto Serif" w:hAnsi="Noto Serif" w:eastAsia="Noto Serif" w:cs="Noto Serif"/>
          <w:b w:val="0"/>
          <w:i w:val="0"/>
          <w:color w:val="29241F"/>
          <w:sz w:val="22"/>
        </w:rPr>
        <w:t>10　Si dixerimus quoniam non peccavimus, mendacem facimus eum, et verbum ejus non est in nobis.</w:t>
      </w:r>
    </w:p>
    <w:p>
      <w:pPr>
        <w:spacing w:after="100" w:line="300" w:lineRule="auto"/>
      </w:pPr>
      <w:r>
        <w:rPr>
          <w:rFonts w:ascii="MingLiU" w:hAnsi="MingLiU" w:eastAsia="MingLiU" w:cs="MingLiU"/>
          <w:b w:val="0"/>
          <w:i w:val="0"/>
          <w:color w:val="6E675F"/>
          <w:sz w:val="20"/>
        </w:rPr>
        <w:t>如果我們說我們沒有犯過罪，我們就是拿他當說謊者，他的話就不在我們內。</w:t>
      </w:r>
    </w:p>
    <w:p>
      <w:pPr>
        <w:pageBreakBefore/>
        <w:spacing w:after="60"/>
        <w:keepNext/>
      </w:pPr>
      <w:r>
        <w:rPr>
          <w:rFonts w:ascii="MingLiU" w:hAnsi="MingLiU" w:eastAsia="MingLiU" w:cs="MingLiU"/>
          <w:b/>
          <w:i w:val="0"/>
          <w:color w:val="8A4E2F"/>
          <w:sz w:val="16"/>
        </w:rPr>
        <w:t>LESSON 30  ·  武加大譯本</w:t>
      </w:r>
    </w:p>
    <w:p>
      <w:pPr>
        <w:spacing w:after="20"/>
      </w:pPr>
      <w:r>
        <w:rPr>
          <w:rFonts w:ascii="MingLiU" w:hAnsi="MingLiU" w:eastAsia="MingLiU" w:cs="MingLiU"/>
          <w:b/>
          <w:i w:val="0"/>
          <w:color w:val="8A4E2F"/>
          <w:sz w:val="22"/>
        </w:rPr>
        <w:t>第 30 課</w:t>
      </w:r>
    </w:p>
    <w:p>
      <w:pPr>
        <w:pStyle w:val="Heading1"/>
        <w:spacing w:before="0" w:after="120"/>
        <w:jc w:val="left"/>
        <w:pBdr>
          <w:bottom w:val="single" w:sz="14" w:space="3" w:color="D4A653"/>
        </w:pBdr>
      </w:pPr>
      <w:r>
        <w:rPr>
          <w:rFonts w:ascii="MingLiU" w:hAnsi="MingLiU" w:eastAsia="MingLiU" w:cs="MingLiU"/>
          <w:b/>
          <w:i w:val="0"/>
          <w:color w:val="3A2720"/>
          <w:sz w:val="34"/>
        </w:rPr>
        <w:t>默示錄 1</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concēdō, concēdere, concessī, concessus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退讓、准許、賜予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conclūdō, conclūdere, conclūsī, conclūsus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關閉、封閉；結論、推斷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cōtīdiānus,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每日的、日常的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cōtīdiē</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每日、日常地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custōdiō, custōdīre, custōdīvi (custōdii), custōditus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守衛、看守、保護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dēvōtus,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虔誠的、奉獻的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discēdō, discēdere, discessī, discessus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離開、出發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evangelizō, evangelizāre, evangelizāvī, evangelizātus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宣講福音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extendō, extendere, extendī, extentus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伸展、延伸</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fēstus,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節慶的、祭日的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grex, gregis,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羊群、牧群</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hūmānitās, hūmānitātis,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人性、人文、仁慈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incēdō, incēdere, incessī, incessus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行走、前進</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inde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自彼處、自那時起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indeficiēns (gen., indeficiēntis)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不衰退的、恆久的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intendō, intendere, intendī, intentus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瞄準、注視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intentus</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伸展的、緊張的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interficiō, interficere, interfecī, interfectus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殺害、除去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Lēvīta (Levītēs), Levītae,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執事、利未人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lex, legis,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法律、法度</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Sacramentum septem stellarum, quas vidisti in dextera mea, et septem candelabra aurea: septem stellæ, angeli sunt septem ecclesiarum: et candelabra septem, septem ecclesiæ sunt.</w:t>
      </w:r>
    </w:p>
    <w:p>
      <w:pPr>
        <w:spacing w:after="60" w:line="300" w:lineRule="auto"/>
        <w:ind w:left="227"/>
      </w:pPr>
      <w:r>
        <w:rPr>
          <w:rFonts w:ascii="MingLiU" w:hAnsi="MingLiU" w:eastAsia="MingLiU" w:cs="MingLiU"/>
          <w:b w:val="0"/>
          <w:i w:val="0"/>
          <w:color w:val="6E675F"/>
          <w:sz w:val="20"/>
        </w:rPr>
        <w:t>至於你看見在我右手中的七顆星，和七盞金燈臺的奧義，就是：七顆星是指七個教會的天使，七盞燈臺是指七個教會。」</w:t>
      </w:r>
    </w:p>
    <w:p>
      <w:pPr>
        <w:spacing w:after="20" w:line="300" w:lineRule="auto"/>
        <w:ind w:left="227"/>
      </w:pPr>
      <w:r>
        <w:rPr>
          <w:rFonts w:ascii="Noto Serif" w:hAnsi="Noto Serif" w:eastAsia="Noto Serif" w:cs="Noto Serif"/>
          <w:b w:val="0"/>
          <w:i w:val="0"/>
          <w:color w:val="29241F"/>
          <w:sz w:val="22"/>
        </w:rPr>
        <w:t>Ecce venit cum nubibus, et videbit eum omnis oculus, et qui eum pupugerunt. Et plangent se super eum omnes tribus terræ. Etiam: amen.</w:t>
      </w:r>
    </w:p>
    <w:p>
      <w:pPr>
        <w:spacing w:after="60" w:line="300" w:lineRule="auto"/>
        <w:ind w:left="227"/>
      </w:pPr>
      <w:r>
        <w:rPr>
          <w:rFonts w:ascii="MingLiU" w:hAnsi="MingLiU" w:eastAsia="MingLiU" w:cs="MingLiU"/>
          <w:b w:val="0"/>
          <w:i w:val="0"/>
          <w:color w:val="6E675F"/>
          <w:sz w:val="20"/>
        </w:rPr>
        <w:t>看，他乘着雲彩降來，眾目都要瞻望他，連那些刺透了他的人，也要瞻望他，地上的各種族都要哀悼他。的確這樣。阿們。</w:t>
      </w:r>
    </w:p>
    <w:p>
      <w:r>
        <w:br w:type="page"/>
      </w:r>
    </w:p>
    <w:p>
      <w:pPr>
        <w:pStyle w:val="Heading2"/>
        <w:spacing w:before="0" w:after="60"/>
        <w:jc w:val="left"/>
      </w:pPr>
      <w:r>
        <w:rPr>
          <w:rFonts w:ascii="MingLiU" w:hAnsi="MingLiU" w:eastAsia="MingLiU" w:cs="MingLiU"/>
          <w:b/>
          <w:i w:val="0"/>
          <w:color w:val="3A2720"/>
          <w:sz w:val="28"/>
        </w:rPr>
        <w:t>讀本　默示錄 1</w:t>
      </w:r>
    </w:p>
    <w:p>
      <w:pPr>
        <w:spacing w:after="20" w:line="300" w:lineRule="auto"/>
      </w:pPr>
      <w:r>
        <w:rPr>
          <w:rFonts w:ascii="Noto Serif" w:hAnsi="Noto Serif" w:eastAsia="Noto Serif" w:cs="Noto Serif"/>
          <w:b w:val="0"/>
          <w:i w:val="0"/>
          <w:color w:val="29241F"/>
          <w:sz w:val="22"/>
        </w:rPr>
        <w:t>1　Apocalypsis Jesu Christi, quam dedit illi Deus palam facere servis suis, quæ oportet fieri cito: et significavit, mittens per angelum suum servo suo Joanni,</w:t>
      </w:r>
    </w:p>
    <w:p>
      <w:pPr>
        <w:spacing w:after="100" w:line="300" w:lineRule="auto"/>
      </w:pPr>
      <w:r>
        <w:rPr>
          <w:rFonts w:ascii="MingLiU" w:hAnsi="MingLiU" w:eastAsia="MingLiU" w:cs="MingLiU"/>
          <w:b w:val="0"/>
          <w:i w:val="0"/>
          <w:color w:val="6E675F"/>
          <w:sz w:val="20"/>
        </w:rPr>
        <w:t>耶穌基督的啟示，是天主賜給他，叫他把那些必須快要發生的事，指示給自己的僕人們；他遂打發天使，告訴自己的僕人若望；</w:t>
      </w:r>
    </w:p>
    <w:p>
      <w:pPr>
        <w:spacing w:after="20" w:line="300" w:lineRule="auto"/>
      </w:pPr>
      <w:r>
        <w:rPr>
          <w:rFonts w:ascii="Noto Serif" w:hAnsi="Noto Serif" w:eastAsia="Noto Serif" w:cs="Noto Serif"/>
          <w:b w:val="0"/>
          <w:i w:val="0"/>
          <w:color w:val="29241F"/>
          <w:sz w:val="22"/>
        </w:rPr>
        <w:t>2　qui testimonium perhibuit verbo Dei, et testimonium Jesu Christi, quæcumque vidit.</w:t>
      </w:r>
    </w:p>
    <w:p>
      <w:pPr>
        <w:spacing w:after="100" w:line="300" w:lineRule="auto"/>
      </w:pPr>
      <w:r>
        <w:rPr>
          <w:rFonts w:ascii="MingLiU" w:hAnsi="MingLiU" w:eastAsia="MingLiU" w:cs="MingLiU"/>
          <w:b w:val="0"/>
          <w:i w:val="0"/>
          <w:color w:val="6E675F"/>
          <w:sz w:val="20"/>
        </w:rPr>
        <w:t>若望便為天主的話和為耶穌基督作了見證，即對他所見到的一切作了證。</w:t>
      </w:r>
    </w:p>
    <w:p>
      <w:pPr>
        <w:spacing w:after="20" w:line="300" w:lineRule="auto"/>
      </w:pPr>
      <w:r>
        <w:rPr>
          <w:rFonts w:ascii="Noto Serif" w:hAnsi="Noto Serif" w:eastAsia="Noto Serif" w:cs="Noto Serif"/>
          <w:b w:val="0"/>
          <w:i w:val="0"/>
          <w:color w:val="29241F"/>
          <w:sz w:val="22"/>
        </w:rPr>
        <w:t>3　Beatus qui legit, et audit verba prophetiæ hujus, et servat ea, quæ in ea scripta sunt: tempus enim prope est.</w:t>
      </w:r>
    </w:p>
    <w:p>
      <w:pPr>
        <w:spacing w:after="100" w:line="300" w:lineRule="auto"/>
      </w:pPr>
      <w:r>
        <w:rPr>
          <w:rFonts w:ascii="MingLiU" w:hAnsi="MingLiU" w:eastAsia="MingLiU" w:cs="MingLiU"/>
          <w:b w:val="0"/>
          <w:i w:val="0"/>
          <w:color w:val="6E675F"/>
          <w:sz w:val="20"/>
        </w:rPr>
        <w:t>那誦讀和那些聽了這預言，而又遵行書中所記載的，是有福的！因為時期已臨近了。</w:t>
      </w:r>
    </w:p>
    <w:p>
      <w:pPr>
        <w:spacing w:after="20" w:line="300" w:lineRule="auto"/>
      </w:pPr>
      <w:r>
        <w:rPr>
          <w:rFonts w:ascii="Noto Serif" w:hAnsi="Noto Serif" w:eastAsia="Noto Serif" w:cs="Noto Serif"/>
          <w:b w:val="0"/>
          <w:i w:val="0"/>
          <w:color w:val="29241F"/>
          <w:sz w:val="22"/>
        </w:rPr>
        <w:t>4　Joannes septem ecclesiis, quæ sunt in Asia. Gratia vobis, et pax ab eo, qui est, et qui erat, et qui venturus est: et a septem spiritibus qui in conspectu throni ejus sunt:</w:t>
      </w:r>
    </w:p>
    <w:p>
      <w:pPr>
        <w:spacing w:after="100" w:line="300" w:lineRule="auto"/>
      </w:pPr>
      <w:r>
        <w:rPr>
          <w:rFonts w:ascii="MingLiU" w:hAnsi="MingLiU" w:eastAsia="MingLiU" w:cs="MingLiU"/>
          <w:b w:val="0"/>
          <w:i w:val="0"/>
          <w:color w:val="6E675F"/>
          <w:sz w:val="20"/>
        </w:rPr>
        <w:t>若望致書給亞細亞的七個教會：願恩寵與平安由那今在、昔在及將來永在者，由在他寶座的七神，</w:t>
      </w:r>
    </w:p>
    <w:p>
      <w:pPr>
        <w:spacing w:after="20" w:line="300" w:lineRule="auto"/>
      </w:pPr>
      <w:r>
        <w:rPr>
          <w:rFonts w:ascii="Noto Serif" w:hAnsi="Noto Serif" w:eastAsia="Noto Serif" w:cs="Noto Serif"/>
          <w:b w:val="0"/>
          <w:i w:val="0"/>
          <w:color w:val="29241F"/>
          <w:sz w:val="22"/>
        </w:rPr>
        <w:t>5　et a Jesu Christo, qui est testis fidelis, primogenitus mortuorum, et princeps regum terræ, qui dilexit nos, et lavit nos a peccatis nostris in sanguine suo,</w:t>
      </w:r>
    </w:p>
    <w:p>
      <w:pPr>
        <w:spacing w:after="100" w:line="300" w:lineRule="auto"/>
      </w:pPr>
      <w:r>
        <w:rPr>
          <w:rFonts w:ascii="MingLiU" w:hAnsi="MingLiU" w:eastAsia="MingLiU" w:cs="MingLiU"/>
          <w:b w:val="0"/>
          <w:i w:val="0"/>
          <w:color w:val="6E675F"/>
          <w:sz w:val="20"/>
        </w:rPr>
        <w:t>並由那原為忠實的見證，死者中的首生者，和地上萬王的元首耶穌基督賜與你們。願光榮與權能歸於那愛我們，並以自己的血解救我們脫離我們的罪過，</w:t>
      </w:r>
    </w:p>
    <w:p>
      <w:pPr>
        <w:spacing w:after="20" w:line="300" w:lineRule="auto"/>
      </w:pPr>
      <w:r>
        <w:rPr>
          <w:rFonts w:ascii="Noto Serif" w:hAnsi="Noto Serif" w:eastAsia="Noto Serif" w:cs="Noto Serif"/>
          <w:b w:val="0"/>
          <w:i w:val="0"/>
          <w:color w:val="29241F"/>
          <w:sz w:val="22"/>
        </w:rPr>
        <w:t>6　et fecit nos regnum, et sacerdotes Deo et Patri suo: ipsi gloria et imperium in sæcula sæculorum. Amen.</w:t>
      </w:r>
    </w:p>
    <w:p>
      <w:pPr>
        <w:spacing w:after="100" w:line="300" w:lineRule="auto"/>
      </w:pPr>
      <w:r>
        <w:rPr>
          <w:rFonts w:ascii="MingLiU" w:hAnsi="MingLiU" w:eastAsia="MingLiU" w:cs="MingLiU"/>
          <w:b w:val="0"/>
          <w:i w:val="0"/>
          <w:color w:val="6E675F"/>
          <w:sz w:val="20"/>
        </w:rPr>
        <w:t>使我們成為國度，成為侍奉他的天主和父的司祭的那位，直到萬世萬代。阿們。</w:t>
      </w:r>
    </w:p>
    <w:p>
      <w:pPr>
        <w:spacing w:after="20" w:line="300" w:lineRule="auto"/>
      </w:pPr>
      <w:r>
        <w:rPr>
          <w:rFonts w:ascii="Noto Serif" w:hAnsi="Noto Serif" w:eastAsia="Noto Serif" w:cs="Noto Serif"/>
          <w:b w:val="0"/>
          <w:i w:val="0"/>
          <w:color w:val="29241F"/>
          <w:sz w:val="22"/>
        </w:rPr>
        <w:t>7　Ecce venit cum nubibus, et videbit eum omnis oculus, et qui eum pupugerunt. Et plangent se super eum omnes tribus terræ. Etiam: amen.</w:t>
      </w:r>
    </w:p>
    <w:p>
      <w:pPr>
        <w:spacing w:after="100" w:line="300" w:lineRule="auto"/>
      </w:pPr>
      <w:r>
        <w:rPr>
          <w:rFonts w:ascii="MingLiU" w:hAnsi="MingLiU" w:eastAsia="MingLiU" w:cs="MingLiU"/>
          <w:b w:val="0"/>
          <w:i w:val="0"/>
          <w:color w:val="6E675F"/>
          <w:sz w:val="20"/>
        </w:rPr>
        <w:t>看，他乘着雲彩降來，眾目都要瞻望他，連那些刺透了他的人，也要瞻望他，地上的各種族都要哀悼他。的確這樣。阿們。</w:t>
      </w:r>
    </w:p>
    <w:p>
      <w:pPr>
        <w:spacing w:after="20" w:line="300" w:lineRule="auto"/>
      </w:pPr>
      <w:r>
        <w:rPr>
          <w:rFonts w:ascii="Noto Serif" w:hAnsi="Noto Serif" w:eastAsia="Noto Serif" w:cs="Noto Serif"/>
          <w:b w:val="0"/>
          <w:i w:val="0"/>
          <w:color w:val="29241F"/>
          <w:sz w:val="22"/>
        </w:rPr>
        <w:t>8　Ego sum alpha et omega, principium et finis, dicit Dominus Deus: qui est, et qui erat, et qui venturus est, omnipotens.</w:t>
      </w:r>
    </w:p>
    <w:p>
      <w:pPr>
        <w:spacing w:after="100" w:line="300" w:lineRule="auto"/>
      </w:pPr>
      <w:r>
        <w:rPr>
          <w:rFonts w:ascii="MingLiU" w:hAnsi="MingLiU" w:eastAsia="MingLiU" w:cs="MingLiU"/>
          <w:b w:val="0"/>
          <w:i w:val="0"/>
          <w:color w:val="6E675F"/>
          <w:sz w:val="20"/>
        </w:rPr>
        <w:t>「我是『阿耳法』和『敖默加』」，那今在、昔在及將來永在的全能者上主天主這樣說。</w:t>
      </w:r>
    </w:p>
    <w:p>
      <w:pPr>
        <w:spacing w:after="20" w:line="300" w:lineRule="auto"/>
      </w:pPr>
      <w:r>
        <w:rPr>
          <w:rFonts w:ascii="Noto Serif" w:hAnsi="Noto Serif" w:eastAsia="Noto Serif" w:cs="Noto Serif"/>
          <w:b w:val="0"/>
          <w:i w:val="0"/>
          <w:color w:val="29241F"/>
          <w:sz w:val="22"/>
        </w:rPr>
        <w:t>9　Ego Joannes frater vester, et particeps in tribulatione, et regno, et patientia in Christo Jesu: fui in insula, quæ appellatur Patmos, propter verbum Dei, et testimonium Jesu:</w:t>
      </w:r>
    </w:p>
    <w:p>
      <w:pPr>
        <w:spacing w:after="100" w:line="300" w:lineRule="auto"/>
      </w:pPr>
      <w:r>
        <w:rPr>
          <w:rFonts w:ascii="MingLiU" w:hAnsi="MingLiU" w:eastAsia="MingLiU" w:cs="MingLiU"/>
          <w:b w:val="0"/>
          <w:i w:val="0"/>
          <w:color w:val="6E675F"/>
          <w:sz w:val="20"/>
        </w:rPr>
        <w:t>我若望，你們的弟兄，並在耶穌內與你們共患難，同王權和同忍耐的，為天主的話，並為給耶穌作證，曾到了一座名叫帕特摩的海島上。</w:t>
      </w:r>
    </w:p>
    <w:p>
      <w:pPr>
        <w:spacing w:after="20" w:line="300" w:lineRule="auto"/>
      </w:pPr>
      <w:r>
        <w:rPr>
          <w:rFonts w:ascii="Noto Serif" w:hAnsi="Noto Serif" w:eastAsia="Noto Serif" w:cs="Noto Serif"/>
          <w:b w:val="0"/>
          <w:i w:val="0"/>
          <w:color w:val="29241F"/>
          <w:sz w:val="22"/>
        </w:rPr>
        <w:t>10　fui in spiritu in dominica die, et audivi post me vocem magnam tamquam tubæ,</w:t>
      </w:r>
    </w:p>
    <w:p>
      <w:pPr>
        <w:spacing w:after="100" w:line="300" w:lineRule="auto"/>
      </w:pPr>
      <w:r>
        <w:rPr>
          <w:rFonts w:ascii="MingLiU" w:hAnsi="MingLiU" w:eastAsia="MingLiU" w:cs="MingLiU"/>
          <w:b w:val="0"/>
          <w:i w:val="0"/>
          <w:color w:val="6E675F"/>
          <w:sz w:val="20"/>
        </w:rPr>
        <w:t>在一個主日上，我在神魂超拔中，聽見在我背後有一個大聲音，好似號角的聲音，</w:t>
      </w:r>
    </w:p>
    <w:p>
      <w:pPr>
        <w:spacing w:after="20" w:line="300" w:lineRule="auto"/>
      </w:pPr>
      <w:r>
        <w:rPr>
          <w:rFonts w:ascii="Noto Serif" w:hAnsi="Noto Serif" w:eastAsia="Noto Serif" w:cs="Noto Serif"/>
          <w:b w:val="0"/>
          <w:i w:val="0"/>
          <w:color w:val="29241F"/>
          <w:sz w:val="22"/>
        </w:rPr>
        <w:t>11　dicentis: Quod vides, scribe in libro: et mitte septem ecclesiis, quæ sunt in Asia, Epheso, et Smyrnæ, et Pergamo, et Thyatiræ, et Sardis, et Philadelphiæ, et Laodiciæ.</w:t>
      </w:r>
    </w:p>
    <w:p>
      <w:pPr>
        <w:spacing w:after="100" w:line="300" w:lineRule="auto"/>
      </w:pPr>
      <w:r>
        <w:rPr>
          <w:rFonts w:ascii="MingLiU" w:hAnsi="MingLiU" w:eastAsia="MingLiU" w:cs="MingLiU"/>
          <w:b w:val="0"/>
          <w:i w:val="0"/>
          <w:color w:val="6E675F"/>
          <w:sz w:val="20"/>
        </w:rPr>
        <w:t>說：「將你所聽見的寫在書上，送到厄弗所、斯米納、培爾加摩、提雅提辣、撒爾德、非拉德非雅和勞狄刻雅七個教會。」</w:t>
      </w:r>
    </w:p>
    <w:p>
      <w:pPr>
        <w:spacing w:after="20" w:line="300" w:lineRule="auto"/>
      </w:pPr>
      <w:r>
        <w:rPr>
          <w:rFonts w:ascii="Noto Serif" w:hAnsi="Noto Serif" w:eastAsia="Noto Serif" w:cs="Noto Serif"/>
          <w:b w:val="0"/>
          <w:i w:val="0"/>
          <w:color w:val="29241F"/>
          <w:sz w:val="22"/>
        </w:rPr>
        <w:t>12　Et conversus sum ut viderem vocem, quæ loquebatur mecum: et conversus vidi septem candelabra aurea:</w:t>
      </w:r>
    </w:p>
    <w:p>
      <w:pPr>
        <w:spacing w:after="100" w:line="300" w:lineRule="auto"/>
      </w:pPr>
      <w:r>
        <w:rPr>
          <w:rFonts w:ascii="MingLiU" w:hAnsi="MingLiU" w:eastAsia="MingLiU" w:cs="MingLiU"/>
          <w:b w:val="0"/>
          <w:i w:val="0"/>
          <w:color w:val="6E675F"/>
          <w:sz w:val="20"/>
        </w:rPr>
        <w:t>我就轉過身來，要看看那同我說話的聲音；我一轉身就看見了七盞金燈臺，</w:t>
      </w:r>
    </w:p>
    <w:p>
      <w:pPr>
        <w:spacing w:after="20" w:line="300" w:lineRule="auto"/>
      </w:pPr>
      <w:r>
        <w:rPr>
          <w:rFonts w:ascii="Noto Serif" w:hAnsi="Noto Serif" w:eastAsia="Noto Serif" w:cs="Noto Serif"/>
          <w:b w:val="0"/>
          <w:i w:val="0"/>
          <w:color w:val="29241F"/>
          <w:sz w:val="22"/>
        </w:rPr>
        <w:t>13　et in medio septem candelabrorum aureorum, similem Filio hominis vestitum podere, et præcinctum ad mamillas zona aurea:</w:t>
      </w:r>
    </w:p>
    <w:p>
      <w:pPr>
        <w:spacing w:after="100" w:line="300" w:lineRule="auto"/>
      </w:pPr>
      <w:r>
        <w:rPr>
          <w:rFonts w:ascii="MingLiU" w:hAnsi="MingLiU" w:eastAsia="MingLiU" w:cs="MingLiU"/>
          <w:b w:val="0"/>
          <w:i w:val="0"/>
          <w:color w:val="6E675F"/>
          <w:sz w:val="20"/>
        </w:rPr>
        <w:t>在燈臺當中有似人子的一位，身穿長衣，胸間佩有金帶。</w:t>
      </w:r>
    </w:p>
    <w:p>
      <w:pPr>
        <w:spacing w:after="20" w:line="300" w:lineRule="auto"/>
      </w:pPr>
      <w:r>
        <w:rPr>
          <w:rFonts w:ascii="Noto Serif" w:hAnsi="Noto Serif" w:eastAsia="Noto Serif" w:cs="Noto Serif"/>
          <w:b w:val="0"/>
          <w:i w:val="0"/>
          <w:color w:val="29241F"/>
          <w:sz w:val="22"/>
        </w:rPr>
        <w:t>14　caput autem ejus, et capilli erant candidi tamquam lana alba, et tamquam nix, et oculi ejus tamquam flamma ignis:</w:t>
      </w:r>
    </w:p>
    <w:p>
      <w:pPr>
        <w:spacing w:after="100" w:line="300" w:lineRule="auto"/>
      </w:pPr>
      <w:r>
        <w:rPr>
          <w:rFonts w:ascii="MingLiU" w:hAnsi="MingLiU" w:eastAsia="MingLiU" w:cs="MingLiU"/>
          <w:b w:val="0"/>
          <w:i w:val="0"/>
          <w:color w:val="6E675F"/>
          <w:sz w:val="20"/>
        </w:rPr>
        <w:t>他的頭和頭髮皓白，有如潔白的羊毛，又如同雪；他的眼睛有如火燄；</w:t>
      </w:r>
    </w:p>
    <w:p>
      <w:pPr>
        <w:spacing w:after="20" w:line="300" w:lineRule="auto"/>
      </w:pPr>
      <w:r>
        <w:rPr>
          <w:rFonts w:ascii="Noto Serif" w:hAnsi="Noto Serif" w:eastAsia="Noto Serif" w:cs="Noto Serif"/>
          <w:b w:val="0"/>
          <w:i w:val="0"/>
          <w:color w:val="29241F"/>
          <w:sz w:val="22"/>
        </w:rPr>
        <w:t>15　et pedes ejus similes auricalco, sicut in camino ardenti, et vox illius tamquam vox aquarum multarum:</w:t>
      </w:r>
    </w:p>
    <w:p>
      <w:pPr>
        <w:spacing w:after="100" w:line="300" w:lineRule="auto"/>
      </w:pPr>
      <w:r>
        <w:rPr>
          <w:rFonts w:ascii="MingLiU" w:hAnsi="MingLiU" w:eastAsia="MingLiU" w:cs="MingLiU"/>
          <w:b w:val="0"/>
          <w:i w:val="0"/>
          <w:color w:val="6E675F"/>
          <w:sz w:val="20"/>
        </w:rPr>
        <w:t>他的腳相似在烈燄中燒煉的光銅；他的聲音有如大水的響聲；</w:t>
      </w:r>
    </w:p>
    <w:p>
      <w:pPr>
        <w:spacing w:after="20" w:line="300" w:lineRule="auto"/>
      </w:pPr>
      <w:r>
        <w:rPr>
          <w:rFonts w:ascii="Noto Serif" w:hAnsi="Noto Serif" w:eastAsia="Noto Serif" w:cs="Noto Serif"/>
          <w:b w:val="0"/>
          <w:i w:val="0"/>
          <w:color w:val="29241F"/>
          <w:sz w:val="22"/>
        </w:rPr>
        <w:t>16　et habebat in dextera sua stellas septem: et de ore ejus gladius utraque parte acutus exibat: et facies ejus sicut sol lucet in virtute sua.</w:t>
      </w:r>
    </w:p>
    <w:p>
      <w:pPr>
        <w:spacing w:after="100" w:line="300" w:lineRule="auto"/>
      </w:pPr>
      <w:r>
        <w:rPr>
          <w:rFonts w:ascii="MingLiU" w:hAnsi="MingLiU" w:eastAsia="MingLiU" w:cs="MingLiU"/>
          <w:b w:val="0"/>
          <w:i w:val="0"/>
          <w:color w:val="6E675F"/>
          <w:sz w:val="20"/>
        </w:rPr>
        <w:t>他的右手持有七顆星；從他的口中發出一把雙刃的利劍；他的面容有如發光正烈的太陽。</w:t>
      </w:r>
    </w:p>
    <w:p>
      <w:pPr>
        <w:spacing w:after="20" w:line="300" w:lineRule="auto"/>
      </w:pPr>
      <w:r>
        <w:rPr>
          <w:rFonts w:ascii="Noto Serif" w:hAnsi="Noto Serif" w:eastAsia="Noto Serif" w:cs="Noto Serif"/>
          <w:b w:val="0"/>
          <w:i w:val="0"/>
          <w:color w:val="29241F"/>
          <w:sz w:val="22"/>
        </w:rPr>
        <w:t>17　Et cum vidissem eum, cecidi ad pedes ejus tamquam mortuus. Et posuit dexteram suam super me, dicens: Noli timere: ego sum primus, et novissimus,</w:t>
      </w:r>
    </w:p>
    <w:p>
      <w:pPr>
        <w:spacing w:after="100" w:line="300" w:lineRule="auto"/>
      </w:pPr>
      <w:r>
        <w:rPr>
          <w:rFonts w:ascii="MingLiU" w:hAnsi="MingLiU" w:eastAsia="MingLiU" w:cs="MingLiU"/>
          <w:b w:val="0"/>
          <w:i w:val="0"/>
          <w:color w:val="6E675F"/>
          <w:sz w:val="20"/>
        </w:rPr>
        <w:t>我一看見他，就跌倒在他腳前，有如死人，他遂把右手按在我身上說：「不要害怕！我是元始，我是終末，</w:t>
      </w:r>
    </w:p>
    <w:p>
      <w:pPr>
        <w:spacing w:after="20" w:line="300" w:lineRule="auto"/>
      </w:pPr>
      <w:r>
        <w:rPr>
          <w:rFonts w:ascii="Noto Serif" w:hAnsi="Noto Serif" w:eastAsia="Noto Serif" w:cs="Noto Serif"/>
          <w:b w:val="0"/>
          <w:i w:val="0"/>
          <w:color w:val="29241F"/>
          <w:sz w:val="22"/>
        </w:rPr>
        <w:t>18　et vivus, et fui mortuus, et ecce sum vivens in sæcula sæculorum: et habeo claves mortis, et inferni.</w:t>
      </w:r>
    </w:p>
    <w:p>
      <w:pPr>
        <w:spacing w:after="100" w:line="300" w:lineRule="auto"/>
      </w:pPr>
      <w:r>
        <w:rPr>
          <w:rFonts w:ascii="MingLiU" w:hAnsi="MingLiU" w:eastAsia="MingLiU" w:cs="MingLiU"/>
          <w:b w:val="0"/>
          <w:i w:val="0"/>
          <w:color w:val="6E675F"/>
          <w:sz w:val="20"/>
        </w:rPr>
        <w:t>我是生活的；我曾死過，可是，看，我如今卻活着，一直到萬世萬代；我持有死亡和陰府的鑰匙，</w:t>
      </w:r>
    </w:p>
    <w:p>
      <w:pPr>
        <w:spacing w:after="20" w:line="300" w:lineRule="auto"/>
      </w:pPr>
      <w:r>
        <w:rPr>
          <w:rFonts w:ascii="Noto Serif" w:hAnsi="Noto Serif" w:eastAsia="Noto Serif" w:cs="Noto Serif"/>
          <w:b w:val="0"/>
          <w:i w:val="0"/>
          <w:color w:val="29241F"/>
          <w:sz w:val="22"/>
        </w:rPr>
        <w:t>19　Scribe ergo quæ vidisti, et quæ sunt, et quæ oportet fieri post hæc.</w:t>
      </w:r>
    </w:p>
    <w:p>
      <w:pPr>
        <w:spacing w:after="100" w:line="300" w:lineRule="auto"/>
      </w:pPr>
      <w:r>
        <w:rPr>
          <w:rFonts w:ascii="MingLiU" w:hAnsi="MingLiU" w:eastAsia="MingLiU" w:cs="MingLiU"/>
          <w:b w:val="0"/>
          <w:i w:val="0"/>
          <w:color w:val="6E675F"/>
          <w:sz w:val="20"/>
        </w:rPr>
        <w:t>所以你應把你看見的事，現今的，以及這些事以後要發生的事，都寫下來。</w:t>
      </w:r>
    </w:p>
    <w:p>
      <w:pPr>
        <w:spacing w:after="20" w:line="300" w:lineRule="auto"/>
      </w:pPr>
      <w:r>
        <w:rPr>
          <w:rFonts w:ascii="Noto Serif" w:hAnsi="Noto Serif" w:eastAsia="Noto Serif" w:cs="Noto Serif"/>
          <w:b w:val="0"/>
          <w:i w:val="0"/>
          <w:color w:val="29241F"/>
          <w:sz w:val="22"/>
        </w:rPr>
        <w:t>20　Sacramentum septem stellarum, quas vidisti in dextera mea, et septem candelabra aurea: septem stellæ, angeli sunt septem ecclesiarum: et candelabra septem, septem ecclesiæ sunt.</w:t>
      </w:r>
    </w:p>
    <w:p>
      <w:pPr>
        <w:spacing w:after="100" w:line="300" w:lineRule="auto"/>
      </w:pPr>
      <w:r>
        <w:rPr>
          <w:rFonts w:ascii="MingLiU" w:hAnsi="MingLiU" w:eastAsia="MingLiU" w:cs="MingLiU"/>
          <w:b w:val="0"/>
          <w:i w:val="0"/>
          <w:color w:val="6E675F"/>
          <w:sz w:val="20"/>
        </w:rPr>
        <w:t>至於你看見在我右手中的七顆星，和七盞金燈臺的奧義，就是：七顆星是指七個教會的天使，七盞燈臺是指七個教會。」</w:t>
      </w:r>
    </w:p>
    <w:p>
      <w:pPr>
        <w:pageBreakBefore/>
        <w:spacing w:after="60"/>
        <w:keepNext/>
      </w:pPr>
      <w:r>
        <w:rPr>
          <w:rFonts w:ascii="MingLiU" w:hAnsi="MingLiU" w:eastAsia="MingLiU" w:cs="MingLiU"/>
          <w:b/>
          <w:i w:val="0"/>
          <w:color w:val="8A4E2F"/>
          <w:sz w:val="16"/>
        </w:rPr>
        <w:t>LESSON 31  ·  武加大譯本</w:t>
      </w:r>
    </w:p>
    <w:p>
      <w:pPr>
        <w:spacing w:after="20"/>
      </w:pPr>
      <w:r>
        <w:rPr>
          <w:rFonts w:ascii="MingLiU" w:hAnsi="MingLiU" w:eastAsia="MingLiU" w:cs="MingLiU"/>
          <w:b/>
          <w:i w:val="0"/>
          <w:color w:val="8A4E2F"/>
          <w:sz w:val="22"/>
        </w:rPr>
        <w:t>第 31 課</w:t>
      </w:r>
    </w:p>
    <w:p>
      <w:pPr>
        <w:pStyle w:val="Heading1"/>
        <w:spacing w:before="0" w:after="120"/>
        <w:jc w:val="left"/>
        <w:pBdr>
          <w:bottom w:val="single" w:sz="14" w:space="3" w:color="D4A653"/>
        </w:pBdr>
      </w:pPr>
      <w:r>
        <w:rPr>
          <w:rFonts w:ascii="MingLiU" w:hAnsi="MingLiU" w:eastAsia="MingLiU" w:cs="MingLiU"/>
          <w:b/>
          <w:i w:val="0"/>
          <w:color w:val="3A2720"/>
          <w:sz w:val="34"/>
        </w:rPr>
        <w:t>創世紀 1</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ostendō, ostendere, ostendī, ostentus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展示、說明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pāstor, pāstōris,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牧人、牧者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perficiō, perficere, perfecī, perfectus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完成、成就、做好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pervenio, pervenīre, pervēnī, perventus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到達、抵達、來臨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praecēdō, praecēdere, praecessī, praecessus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在前、領先、先行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prōcēdō, prōcēdere, prōcessī, prōcessus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前進、進行、出發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recēdō, recēdere, recessī, recessus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退回、離開、後退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sapientia, sapientiae,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智慧、聰慧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subveniō, subvenīre, subvēnī, subventus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援助、幫助、救濟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sufficiō, sufficere, suffecī, suffectus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足夠、充分、能勝任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supervenio, supervenīre, supervēnī, superventus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突至、臨到、驚至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tendō, tendere, tetendi, tentus [tēnsus]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伸展、張開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tenebrāe, tenebārum,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黑暗、幽暗、陰影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alō, alere, aluī, altus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養育、撫養、滋養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appāreō, appārēre, appāruī, appāritus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顯現、出現、呈現</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auris, auris, aurium,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耳朵、聽覺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cadō, cadere, cecidī, cāsus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跌落、下落、陷落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caput, capitis,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頭顱、首級、頭部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carō, carnis,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肉體、血肉、肌肉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cūrō, cūrāre, cūrāvi, cūrātus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醫治、治療、照顧</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Dixit quoque Deus: Producat terra animam viventem in genere suo, jumenta, et reptilia, et bestias terræ secundum species suas. Factumque est ita.</w:t>
      </w:r>
    </w:p>
    <w:p>
      <w:pPr>
        <w:spacing w:after="60" w:line="300" w:lineRule="auto"/>
        <w:ind w:left="227"/>
      </w:pPr>
      <w:r>
        <w:rPr>
          <w:rFonts w:ascii="MingLiU" w:hAnsi="MingLiU" w:eastAsia="MingLiU" w:cs="MingLiU"/>
          <w:b w:val="0"/>
          <w:i w:val="0"/>
          <w:color w:val="6E675F"/>
          <w:sz w:val="20"/>
        </w:rPr>
        <w:t>天主說：「地上要生出生物，各按其類；走獸、爬蟲和地上各種生物，各按其類！」事就這樣成了。</w:t>
      </w:r>
    </w:p>
    <w:p>
      <w:pPr>
        <w:spacing w:after="20" w:line="300" w:lineRule="auto"/>
        <w:ind w:left="227"/>
      </w:pPr>
      <w:r>
        <w:rPr>
          <w:rFonts w:ascii="Noto Serif" w:hAnsi="Noto Serif" w:eastAsia="Noto Serif" w:cs="Noto Serif"/>
          <w:b w:val="0"/>
          <w:i w:val="0"/>
          <w:color w:val="29241F"/>
          <w:sz w:val="22"/>
        </w:rPr>
        <w:t>Et fecit Deus firmamentum, divisitque aquas, quæ erant sub firmamento, ab his, quæ erant super firmamentum. Et factum est ita.</w:t>
      </w:r>
    </w:p>
    <w:p>
      <w:pPr>
        <w:spacing w:after="60" w:line="300" w:lineRule="auto"/>
        <w:ind w:left="227"/>
      </w:pPr>
      <w:r>
        <w:rPr>
          <w:rFonts w:ascii="MingLiU" w:hAnsi="MingLiU" w:eastAsia="MingLiU" w:cs="MingLiU"/>
          <w:b w:val="0"/>
          <w:i w:val="0"/>
          <w:color w:val="6E675F"/>
          <w:sz w:val="20"/>
        </w:rPr>
        <w:t>天主造了穹蒼，分開了穹蒼以下的水和穹蒼以上的水。</w:t>
      </w:r>
    </w:p>
    <w:p>
      <w:r>
        <w:br w:type="page"/>
      </w:r>
    </w:p>
    <w:p>
      <w:pPr>
        <w:pStyle w:val="Heading2"/>
        <w:spacing w:before="0" w:after="60"/>
        <w:jc w:val="left"/>
      </w:pPr>
      <w:r>
        <w:rPr>
          <w:rFonts w:ascii="MingLiU" w:hAnsi="MingLiU" w:eastAsia="MingLiU" w:cs="MingLiU"/>
          <w:b/>
          <w:i w:val="0"/>
          <w:color w:val="3A2720"/>
          <w:sz w:val="28"/>
        </w:rPr>
        <w:t>讀本　創世紀 1</w:t>
      </w:r>
    </w:p>
    <w:p>
      <w:pPr>
        <w:spacing w:after="20" w:line="300" w:lineRule="auto"/>
      </w:pPr>
      <w:r>
        <w:rPr>
          <w:rFonts w:ascii="Noto Serif" w:hAnsi="Noto Serif" w:eastAsia="Noto Serif" w:cs="Noto Serif"/>
          <w:b w:val="0"/>
          <w:i w:val="0"/>
          <w:color w:val="29241F"/>
          <w:sz w:val="22"/>
        </w:rPr>
        <w:t>1　In principio creavit Deus cælum et terram.</w:t>
      </w:r>
    </w:p>
    <w:p>
      <w:pPr>
        <w:spacing w:after="100" w:line="300" w:lineRule="auto"/>
      </w:pPr>
      <w:r>
        <w:rPr>
          <w:rFonts w:ascii="MingLiU" w:hAnsi="MingLiU" w:eastAsia="MingLiU" w:cs="MingLiU"/>
          <w:b w:val="0"/>
          <w:i w:val="0"/>
          <w:color w:val="6E675F"/>
          <w:sz w:val="20"/>
        </w:rPr>
        <w:t>在起初天主創造了天地。</w:t>
      </w:r>
    </w:p>
    <w:p>
      <w:pPr>
        <w:spacing w:after="20" w:line="300" w:lineRule="auto"/>
      </w:pPr>
      <w:r>
        <w:rPr>
          <w:rFonts w:ascii="Noto Serif" w:hAnsi="Noto Serif" w:eastAsia="Noto Serif" w:cs="Noto Serif"/>
          <w:b w:val="0"/>
          <w:i w:val="0"/>
          <w:color w:val="29241F"/>
          <w:sz w:val="22"/>
        </w:rPr>
        <w:t>2　Terra autem erat inanis et vacua, et tenebræ erant super faciem abyssi: et spiritus Dei ferebatur super aquas.</w:t>
      </w:r>
    </w:p>
    <w:p>
      <w:pPr>
        <w:spacing w:after="100" w:line="300" w:lineRule="auto"/>
      </w:pPr>
      <w:r>
        <w:rPr>
          <w:rFonts w:ascii="MingLiU" w:hAnsi="MingLiU" w:eastAsia="MingLiU" w:cs="MingLiU"/>
          <w:b w:val="0"/>
          <w:i w:val="0"/>
          <w:color w:val="6E675F"/>
          <w:sz w:val="20"/>
        </w:rPr>
        <w:t>大地還是混沌空虛，深淵上還是一團黑暗，天主的神在水面上運行。</w:t>
      </w:r>
    </w:p>
    <w:p>
      <w:pPr>
        <w:spacing w:after="20" w:line="300" w:lineRule="auto"/>
      </w:pPr>
      <w:r>
        <w:rPr>
          <w:rFonts w:ascii="Noto Serif" w:hAnsi="Noto Serif" w:eastAsia="Noto Serif" w:cs="Noto Serif"/>
          <w:b w:val="0"/>
          <w:i w:val="0"/>
          <w:color w:val="29241F"/>
          <w:sz w:val="22"/>
        </w:rPr>
        <w:t>3　Dixitque Deus: Fiat lux. Et facta est lux.</w:t>
      </w:r>
    </w:p>
    <w:p>
      <w:pPr>
        <w:spacing w:after="100" w:line="300" w:lineRule="auto"/>
      </w:pPr>
      <w:r>
        <w:rPr>
          <w:rFonts w:ascii="MingLiU" w:hAnsi="MingLiU" w:eastAsia="MingLiU" w:cs="MingLiU"/>
          <w:b w:val="0"/>
          <w:i w:val="0"/>
          <w:color w:val="6E675F"/>
          <w:sz w:val="20"/>
        </w:rPr>
        <w:t>天主說：「有光！」就有了光。</w:t>
      </w:r>
    </w:p>
    <w:p>
      <w:pPr>
        <w:spacing w:after="20" w:line="300" w:lineRule="auto"/>
      </w:pPr>
      <w:r>
        <w:rPr>
          <w:rFonts w:ascii="Noto Serif" w:hAnsi="Noto Serif" w:eastAsia="Noto Serif" w:cs="Noto Serif"/>
          <w:b w:val="0"/>
          <w:i w:val="0"/>
          <w:color w:val="29241F"/>
          <w:sz w:val="22"/>
        </w:rPr>
        <w:t>4　Et vidit Deus lucem quod esset bona: et divisit lucem a tenebris.</w:t>
      </w:r>
    </w:p>
    <w:p>
      <w:pPr>
        <w:spacing w:after="100" w:line="300" w:lineRule="auto"/>
      </w:pPr>
      <w:r>
        <w:rPr>
          <w:rFonts w:ascii="MingLiU" w:hAnsi="MingLiU" w:eastAsia="MingLiU" w:cs="MingLiU"/>
          <w:b w:val="0"/>
          <w:i w:val="0"/>
          <w:color w:val="6E675F"/>
          <w:sz w:val="20"/>
        </w:rPr>
        <w:t>天主見光好，就將光與黑暗分開。</w:t>
      </w:r>
    </w:p>
    <w:p>
      <w:pPr>
        <w:spacing w:after="20" w:line="300" w:lineRule="auto"/>
      </w:pPr>
      <w:r>
        <w:rPr>
          <w:rFonts w:ascii="Noto Serif" w:hAnsi="Noto Serif" w:eastAsia="Noto Serif" w:cs="Noto Serif"/>
          <w:b w:val="0"/>
          <w:i w:val="0"/>
          <w:color w:val="29241F"/>
          <w:sz w:val="22"/>
        </w:rPr>
        <w:t>5　Appellavitque lucem Diem, et tenebras Noctem: factumque est vespere et mane, dies unus.</w:t>
      </w:r>
    </w:p>
    <w:p>
      <w:pPr>
        <w:spacing w:after="100" w:line="300" w:lineRule="auto"/>
      </w:pPr>
      <w:r>
        <w:rPr>
          <w:rFonts w:ascii="MingLiU" w:hAnsi="MingLiU" w:eastAsia="MingLiU" w:cs="MingLiU"/>
          <w:b w:val="0"/>
          <w:i w:val="0"/>
          <w:color w:val="6E675F"/>
          <w:sz w:val="20"/>
        </w:rPr>
        <w:t>天主稱光為「晝」，稱黑暗為「夜」。過了晚上，過了早晨，這是第一天。</w:t>
      </w:r>
    </w:p>
    <w:p>
      <w:pPr>
        <w:spacing w:after="20" w:line="300" w:lineRule="auto"/>
      </w:pPr>
      <w:r>
        <w:rPr>
          <w:rFonts w:ascii="Noto Serif" w:hAnsi="Noto Serif" w:eastAsia="Noto Serif" w:cs="Noto Serif"/>
          <w:b w:val="0"/>
          <w:i w:val="0"/>
          <w:color w:val="29241F"/>
          <w:sz w:val="22"/>
        </w:rPr>
        <w:t>6　Dixit quoque Deus: Fiat firmamentum in medio aquarum: et dividat aquas ab aquis.</w:t>
      </w:r>
    </w:p>
    <w:p>
      <w:pPr>
        <w:spacing w:after="100" w:line="300" w:lineRule="auto"/>
      </w:pPr>
      <w:r>
        <w:rPr>
          <w:rFonts w:ascii="MingLiU" w:hAnsi="MingLiU" w:eastAsia="MingLiU" w:cs="MingLiU"/>
          <w:b w:val="0"/>
          <w:i w:val="0"/>
          <w:color w:val="6E675F"/>
          <w:sz w:val="20"/>
        </w:rPr>
        <w:t>天主說：「在水與水之間要有穹蒼，將水分開！」事就這樣成了。</w:t>
      </w:r>
    </w:p>
    <w:p>
      <w:pPr>
        <w:spacing w:after="20" w:line="300" w:lineRule="auto"/>
      </w:pPr>
      <w:r>
        <w:rPr>
          <w:rFonts w:ascii="Noto Serif" w:hAnsi="Noto Serif" w:eastAsia="Noto Serif" w:cs="Noto Serif"/>
          <w:b w:val="0"/>
          <w:i w:val="0"/>
          <w:color w:val="29241F"/>
          <w:sz w:val="22"/>
        </w:rPr>
        <w:t>7　Et fecit Deus firmamentum, divisitque aquas, quæ erant sub firmamento, ab his, quæ erant super firmamentum. Et factum est ita.</w:t>
      </w:r>
    </w:p>
    <w:p>
      <w:pPr>
        <w:spacing w:after="100" w:line="300" w:lineRule="auto"/>
      </w:pPr>
      <w:r>
        <w:rPr>
          <w:rFonts w:ascii="MingLiU" w:hAnsi="MingLiU" w:eastAsia="MingLiU" w:cs="MingLiU"/>
          <w:b w:val="0"/>
          <w:i w:val="0"/>
          <w:color w:val="6E675F"/>
          <w:sz w:val="20"/>
        </w:rPr>
        <w:t>天主造了穹蒼，分開了穹蒼以下的水和穹蒼以上的水。</w:t>
      </w:r>
    </w:p>
    <w:p>
      <w:pPr>
        <w:spacing w:after="20" w:line="300" w:lineRule="auto"/>
      </w:pPr>
      <w:r>
        <w:rPr>
          <w:rFonts w:ascii="Noto Serif" w:hAnsi="Noto Serif" w:eastAsia="Noto Serif" w:cs="Noto Serif"/>
          <w:b w:val="0"/>
          <w:i w:val="0"/>
          <w:color w:val="29241F"/>
          <w:sz w:val="22"/>
        </w:rPr>
        <w:t>8　Vocavitque Deus firmamentum, Cælum: et factum est vespere et mane, dies secundus.</w:t>
      </w:r>
    </w:p>
    <w:p>
      <w:pPr>
        <w:spacing w:after="100" w:line="300" w:lineRule="auto"/>
      </w:pPr>
      <w:r>
        <w:rPr>
          <w:rFonts w:ascii="MingLiU" w:hAnsi="MingLiU" w:eastAsia="MingLiU" w:cs="MingLiU"/>
          <w:b w:val="0"/>
          <w:i w:val="0"/>
          <w:color w:val="6E675F"/>
          <w:sz w:val="20"/>
        </w:rPr>
        <w:t>天主稱穹蒼為「天」，天主看了認為好。過了晚上，過了早晨，這是第二天。</w:t>
      </w:r>
    </w:p>
    <w:p>
      <w:pPr>
        <w:spacing w:after="20" w:line="300" w:lineRule="auto"/>
      </w:pPr>
      <w:r>
        <w:rPr>
          <w:rFonts w:ascii="Noto Serif" w:hAnsi="Noto Serif" w:eastAsia="Noto Serif" w:cs="Noto Serif"/>
          <w:b w:val="0"/>
          <w:i w:val="0"/>
          <w:color w:val="29241F"/>
          <w:sz w:val="22"/>
        </w:rPr>
        <w:t>9　Dixit vero Deus: Congregentur aquæ, quæ sub cælo sunt, in locum unum: et appareat arida. Et factum est ita.</w:t>
      </w:r>
    </w:p>
    <w:p>
      <w:pPr>
        <w:spacing w:after="100" w:line="300" w:lineRule="auto"/>
      </w:pPr>
      <w:r>
        <w:rPr>
          <w:rFonts w:ascii="MingLiU" w:hAnsi="MingLiU" w:eastAsia="MingLiU" w:cs="MingLiU"/>
          <w:b w:val="0"/>
          <w:i w:val="0"/>
          <w:color w:val="6E675F"/>
          <w:sz w:val="20"/>
        </w:rPr>
        <w:t>天主說：「天下的水應聚在一處，使旱地出現！」事就這樣成了。</w:t>
      </w:r>
    </w:p>
    <w:p>
      <w:pPr>
        <w:spacing w:after="20" w:line="300" w:lineRule="auto"/>
      </w:pPr>
      <w:r>
        <w:rPr>
          <w:rFonts w:ascii="Noto Serif" w:hAnsi="Noto Serif" w:eastAsia="Noto Serif" w:cs="Noto Serif"/>
          <w:b w:val="0"/>
          <w:i w:val="0"/>
          <w:color w:val="29241F"/>
          <w:sz w:val="22"/>
        </w:rPr>
        <w:t>10　Et vocavit Deus aridam Terram, congregationesque aquarum appellavit Maria. Et vidit Deus quod esset bonum.</w:t>
      </w:r>
    </w:p>
    <w:p>
      <w:pPr>
        <w:spacing w:after="100" w:line="300" w:lineRule="auto"/>
      </w:pPr>
      <w:r>
        <w:rPr>
          <w:rFonts w:ascii="MingLiU" w:hAnsi="MingLiU" w:eastAsia="MingLiU" w:cs="MingLiU"/>
          <w:b w:val="0"/>
          <w:i w:val="0"/>
          <w:color w:val="6E675F"/>
          <w:sz w:val="20"/>
        </w:rPr>
        <w:t>天主稱旱地為「陸地」，稱水匯合處為「海洋」。天主看了認為好。</w:t>
      </w:r>
    </w:p>
    <w:p>
      <w:pPr>
        <w:spacing w:after="20" w:line="300" w:lineRule="auto"/>
      </w:pPr>
      <w:r>
        <w:rPr>
          <w:rFonts w:ascii="Noto Serif" w:hAnsi="Noto Serif" w:eastAsia="Noto Serif" w:cs="Noto Serif"/>
          <w:b w:val="0"/>
          <w:i w:val="0"/>
          <w:color w:val="29241F"/>
          <w:sz w:val="22"/>
        </w:rPr>
        <w:t>11　Et ait: Germinet terra herbam virentem, et facientem semen, et lignum pomiferum faciens fructum juxta genus suum, cujus semen in semetipso sit super terram. Et factum est ita.</w:t>
      </w:r>
    </w:p>
    <w:p>
      <w:pPr>
        <w:spacing w:after="100" w:line="300" w:lineRule="auto"/>
      </w:pPr>
      <w:r>
        <w:rPr>
          <w:rFonts w:ascii="MingLiU" w:hAnsi="MingLiU" w:eastAsia="MingLiU" w:cs="MingLiU"/>
          <w:b w:val="0"/>
          <w:i w:val="0"/>
          <w:color w:val="6E675F"/>
          <w:sz w:val="20"/>
        </w:rPr>
        <w:t>天主說：「在陸地上，土地要出生青草，結種子的蔬菜，和結果子的果樹，各按照在它內的種子的種類！」事就這樣成了。</w:t>
      </w:r>
    </w:p>
    <w:p>
      <w:pPr>
        <w:spacing w:after="20" w:line="300" w:lineRule="auto"/>
      </w:pPr>
      <w:r>
        <w:rPr>
          <w:rFonts w:ascii="Noto Serif" w:hAnsi="Noto Serif" w:eastAsia="Noto Serif" w:cs="Noto Serif"/>
          <w:b w:val="0"/>
          <w:i w:val="0"/>
          <w:color w:val="29241F"/>
          <w:sz w:val="22"/>
        </w:rPr>
        <w:t>12　Et protulit terra herbam virentem, et facientem semen juxta genus suum, lignumque faciens fructum, et habens unumquodque sementem secundum speciem suam. Et vidit Deus quod esset bonum.</w:t>
      </w:r>
    </w:p>
    <w:p>
      <w:pPr>
        <w:spacing w:after="100" w:line="300" w:lineRule="auto"/>
      </w:pPr>
      <w:r>
        <w:rPr>
          <w:rFonts w:ascii="MingLiU" w:hAnsi="MingLiU" w:eastAsia="MingLiU" w:cs="MingLiU"/>
          <w:b w:val="0"/>
          <w:i w:val="0"/>
          <w:color w:val="6E675F"/>
          <w:sz w:val="20"/>
        </w:rPr>
        <w:t>土地就出生了青草，結種子的蔬菜，各按其類，和結果子的樹木，各按照在它內的種子的種類。天主看了認為好。</w:t>
      </w:r>
    </w:p>
    <w:p>
      <w:pPr>
        <w:spacing w:after="20" w:line="300" w:lineRule="auto"/>
      </w:pPr>
      <w:r>
        <w:rPr>
          <w:rFonts w:ascii="Noto Serif" w:hAnsi="Noto Serif" w:eastAsia="Noto Serif" w:cs="Noto Serif"/>
          <w:b w:val="0"/>
          <w:i w:val="0"/>
          <w:color w:val="29241F"/>
          <w:sz w:val="22"/>
        </w:rPr>
        <w:t>13　Et factum est vespere et mane, dies tertius.</w:t>
      </w:r>
    </w:p>
    <w:p>
      <w:pPr>
        <w:spacing w:after="100" w:line="300" w:lineRule="auto"/>
      </w:pPr>
      <w:r>
        <w:rPr>
          <w:rFonts w:ascii="MingLiU" w:hAnsi="MingLiU" w:eastAsia="MingLiU" w:cs="MingLiU"/>
          <w:b w:val="0"/>
          <w:i w:val="0"/>
          <w:color w:val="6E675F"/>
          <w:sz w:val="20"/>
        </w:rPr>
        <w:t>過了晚上，過了早晨，這是第三天。</w:t>
      </w:r>
    </w:p>
    <w:p>
      <w:pPr>
        <w:spacing w:after="20" w:line="300" w:lineRule="auto"/>
      </w:pPr>
      <w:r>
        <w:rPr>
          <w:rFonts w:ascii="Noto Serif" w:hAnsi="Noto Serif" w:eastAsia="Noto Serif" w:cs="Noto Serif"/>
          <w:b w:val="0"/>
          <w:i w:val="0"/>
          <w:color w:val="29241F"/>
          <w:sz w:val="22"/>
        </w:rPr>
        <w:t>14　Dixit autem Deus: Fiant luminaria in firmamento cæli, et dividant diem ac noctem, et sint in signa et tempora, et dies et annos:</w:t>
      </w:r>
    </w:p>
    <w:p>
      <w:pPr>
        <w:spacing w:after="100" w:line="300" w:lineRule="auto"/>
      </w:pPr>
      <w:r>
        <w:rPr>
          <w:rFonts w:ascii="MingLiU" w:hAnsi="MingLiU" w:eastAsia="MingLiU" w:cs="MingLiU"/>
          <w:b w:val="0"/>
          <w:i w:val="0"/>
          <w:color w:val="6E675F"/>
          <w:sz w:val="20"/>
        </w:rPr>
        <w:t>天主說：「在天空中要有光體，以分別晝夜，作為規定時節和年月日的記號。</w:t>
      </w:r>
    </w:p>
    <w:p>
      <w:pPr>
        <w:spacing w:after="20" w:line="300" w:lineRule="auto"/>
      </w:pPr>
      <w:r>
        <w:rPr>
          <w:rFonts w:ascii="Noto Serif" w:hAnsi="Noto Serif" w:eastAsia="Noto Serif" w:cs="Noto Serif"/>
          <w:b w:val="0"/>
          <w:i w:val="0"/>
          <w:color w:val="29241F"/>
          <w:sz w:val="22"/>
        </w:rPr>
        <w:t>15　ut luceant in firmamento cæli, et illuminent terram. Et factum est ita.</w:t>
      </w:r>
    </w:p>
    <w:p>
      <w:pPr>
        <w:spacing w:after="100" w:line="300" w:lineRule="auto"/>
      </w:pPr>
      <w:r>
        <w:rPr>
          <w:rFonts w:ascii="MingLiU" w:hAnsi="MingLiU" w:eastAsia="MingLiU" w:cs="MingLiU"/>
          <w:b w:val="0"/>
          <w:i w:val="0"/>
          <w:color w:val="6E675F"/>
          <w:sz w:val="20"/>
        </w:rPr>
        <w:t>要在天空中放光，照耀大地！」事就這樣成了。</w:t>
      </w:r>
    </w:p>
    <w:p>
      <w:pPr>
        <w:spacing w:after="20" w:line="300" w:lineRule="auto"/>
      </w:pPr>
      <w:r>
        <w:rPr>
          <w:rFonts w:ascii="Noto Serif" w:hAnsi="Noto Serif" w:eastAsia="Noto Serif" w:cs="Noto Serif"/>
          <w:b w:val="0"/>
          <w:i w:val="0"/>
          <w:color w:val="29241F"/>
          <w:sz w:val="22"/>
        </w:rPr>
        <w:t>16　Fecitque Deus duo luminaria magna: luminare majus, ut præesset diei: et luminare minus, ut præesset nocti: et stellas.</w:t>
      </w:r>
    </w:p>
    <w:p>
      <w:pPr>
        <w:spacing w:after="100" w:line="300" w:lineRule="auto"/>
      </w:pPr>
      <w:r>
        <w:rPr>
          <w:rFonts w:ascii="MingLiU" w:hAnsi="MingLiU" w:eastAsia="MingLiU" w:cs="MingLiU"/>
          <w:b w:val="0"/>
          <w:i w:val="0"/>
          <w:color w:val="6E675F"/>
          <w:sz w:val="20"/>
        </w:rPr>
        <w:t>天主於是造了兩個大光體：較大的控制白天，較小的控制黑夜，並造了星宿。</w:t>
      </w:r>
    </w:p>
    <w:p>
      <w:pPr>
        <w:spacing w:after="20" w:line="300" w:lineRule="auto"/>
      </w:pPr>
      <w:r>
        <w:rPr>
          <w:rFonts w:ascii="Noto Serif" w:hAnsi="Noto Serif" w:eastAsia="Noto Serif" w:cs="Noto Serif"/>
          <w:b w:val="0"/>
          <w:i w:val="0"/>
          <w:color w:val="29241F"/>
          <w:sz w:val="22"/>
        </w:rPr>
        <w:t>17　Et posuit eas in firmamento cæli, ut lucerent super terram,</w:t>
      </w:r>
    </w:p>
    <w:p>
      <w:pPr>
        <w:spacing w:after="100" w:line="300" w:lineRule="auto"/>
      </w:pPr>
      <w:r>
        <w:rPr>
          <w:rFonts w:ascii="MingLiU" w:hAnsi="MingLiU" w:eastAsia="MingLiU" w:cs="MingLiU"/>
          <w:b w:val="0"/>
          <w:i w:val="0"/>
          <w:color w:val="6E675F"/>
          <w:sz w:val="20"/>
        </w:rPr>
        <w:t>天主將星宿擺列在天空，照耀大地，</w:t>
      </w:r>
    </w:p>
    <w:p>
      <w:pPr>
        <w:spacing w:after="20" w:line="300" w:lineRule="auto"/>
      </w:pPr>
      <w:r>
        <w:rPr>
          <w:rFonts w:ascii="Noto Serif" w:hAnsi="Noto Serif" w:eastAsia="Noto Serif" w:cs="Noto Serif"/>
          <w:b w:val="0"/>
          <w:i w:val="0"/>
          <w:color w:val="29241F"/>
          <w:sz w:val="22"/>
        </w:rPr>
        <w:t>18　et præessent diei ac nocti, et dividerent lucem ac tenebras. Et vidit Deus quod esset bonum.</w:t>
      </w:r>
    </w:p>
    <w:p>
      <w:pPr>
        <w:spacing w:after="100" w:line="300" w:lineRule="auto"/>
      </w:pPr>
      <w:r>
        <w:rPr>
          <w:rFonts w:ascii="MingLiU" w:hAnsi="MingLiU" w:eastAsia="MingLiU" w:cs="MingLiU"/>
          <w:b w:val="0"/>
          <w:i w:val="0"/>
          <w:color w:val="6E675F"/>
          <w:sz w:val="20"/>
        </w:rPr>
        <w:t>控制晝夜，分別明與暗。天主看了認為好。</w:t>
      </w:r>
    </w:p>
    <w:p>
      <w:pPr>
        <w:spacing w:after="20" w:line="300" w:lineRule="auto"/>
      </w:pPr>
      <w:r>
        <w:rPr>
          <w:rFonts w:ascii="Noto Serif" w:hAnsi="Noto Serif" w:eastAsia="Noto Serif" w:cs="Noto Serif"/>
          <w:b w:val="0"/>
          <w:i w:val="0"/>
          <w:color w:val="29241F"/>
          <w:sz w:val="22"/>
        </w:rPr>
        <w:t>19　Et factum est vespere et mane, dies quartus.</w:t>
      </w:r>
    </w:p>
    <w:p>
      <w:pPr>
        <w:spacing w:after="100" w:line="300" w:lineRule="auto"/>
      </w:pPr>
      <w:r>
        <w:rPr>
          <w:rFonts w:ascii="MingLiU" w:hAnsi="MingLiU" w:eastAsia="MingLiU" w:cs="MingLiU"/>
          <w:b w:val="0"/>
          <w:i w:val="0"/>
          <w:color w:val="6E675F"/>
          <w:sz w:val="20"/>
        </w:rPr>
        <w:t>過了晚上，過了早晨，這是第四天。</w:t>
      </w:r>
    </w:p>
    <w:p>
      <w:pPr>
        <w:spacing w:after="20" w:line="300" w:lineRule="auto"/>
      </w:pPr>
      <w:r>
        <w:rPr>
          <w:rFonts w:ascii="Noto Serif" w:hAnsi="Noto Serif" w:eastAsia="Noto Serif" w:cs="Noto Serif"/>
          <w:b w:val="0"/>
          <w:i w:val="0"/>
          <w:color w:val="29241F"/>
          <w:sz w:val="22"/>
        </w:rPr>
        <w:t>20　Dixit etiam Deus: Producant aquæ reptile animæ viventis, et volatile super terram sub firmamento cæli.</w:t>
      </w:r>
    </w:p>
    <w:p>
      <w:pPr>
        <w:spacing w:after="100" w:line="300" w:lineRule="auto"/>
      </w:pPr>
      <w:r>
        <w:rPr>
          <w:rFonts w:ascii="MingLiU" w:hAnsi="MingLiU" w:eastAsia="MingLiU" w:cs="MingLiU"/>
          <w:b w:val="0"/>
          <w:i w:val="0"/>
          <w:color w:val="6E675F"/>
          <w:sz w:val="20"/>
        </w:rPr>
        <w:t>天主說：「水中要繁生蠕動的生物，地面上、天空中要有鳥飛翔！」事就這樣成了。</w:t>
      </w:r>
    </w:p>
    <w:p>
      <w:pPr>
        <w:spacing w:after="20" w:line="300" w:lineRule="auto"/>
      </w:pPr>
      <w:r>
        <w:rPr>
          <w:rFonts w:ascii="Noto Serif" w:hAnsi="Noto Serif" w:eastAsia="Noto Serif" w:cs="Noto Serif"/>
          <w:b w:val="0"/>
          <w:i w:val="0"/>
          <w:color w:val="29241F"/>
          <w:sz w:val="22"/>
        </w:rPr>
        <w:t>21　Creavitque Deus cete grandia, et omnem animam viventem atque motabilem, quam produxerant aquæ in species suas, et omne volatile secundum genus suum. Et vidit Deus quod esset bonum.</w:t>
      </w:r>
    </w:p>
    <w:p>
      <w:pPr>
        <w:spacing w:after="100" w:line="300" w:lineRule="auto"/>
      </w:pPr>
      <w:r>
        <w:rPr>
          <w:rFonts w:ascii="MingLiU" w:hAnsi="MingLiU" w:eastAsia="MingLiU" w:cs="MingLiU"/>
          <w:b w:val="0"/>
          <w:i w:val="0"/>
          <w:color w:val="6E675F"/>
          <w:sz w:val="20"/>
        </w:rPr>
        <w:t>天主於是造了大魚和所有在水中孳生的蠕動生物，各按其類，以及各種飛鳥，各按其類。天主看了認為好。</w:t>
      </w:r>
    </w:p>
    <w:p>
      <w:pPr>
        <w:spacing w:after="20" w:line="300" w:lineRule="auto"/>
      </w:pPr>
      <w:r>
        <w:rPr>
          <w:rFonts w:ascii="Noto Serif" w:hAnsi="Noto Serif" w:eastAsia="Noto Serif" w:cs="Noto Serif"/>
          <w:b w:val="0"/>
          <w:i w:val="0"/>
          <w:color w:val="29241F"/>
          <w:sz w:val="22"/>
        </w:rPr>
        <w:t>22　Benedixitque eis, dicens: Crescite, et multiplicamini, et replete aquas maris: avesque multiplicentur super terram.</w:t>
      </w:r>
    </w:p>
    <w:p>
      <w:pPr>
        <w:spacing w:after="100" w:line="300" w:lineRule="auto"/>
      </w:pPr>
      <w:r>
        <w:rPr>
          <w:rFonts w:ascii="MingLiU" w:hAnsi="MingLiU" w:eastAsia="MingLiU" w:cs="MingLiU"/>
          <w:b w:val="0"/>
          <w:i w:val="0"/>
          <w:color w:val="6E675F"/>
          <w:sz w:val="20"/>
        </w:rPr>
        <w:t>遂祝福牠們說：「你們要孳生繁殖，充滿海洋；飛鳥也要在地上繁殖！」</w:t>
      </w:r>
    </w:p>
    <w:p>
      <w:pPr>
        <w:spacing w:after="20" w:line="300" w:lineRule="auto"/>
      </w:pPr>
      <w:r>
        <w:rPr>
          <w:rFonts w:ascii="Noto Serif" w:hAnsi="Noto Serif" w:eastAsia="Noto Serif" w:cs="Noto Serif"/>
          <w:b w:val="0"/>
          <w:i w:val="0"/>
          <w:color w:val="29241F"/>
          <w:sz w:val="22"/>
        </w:rPr>
        <w:t>23　Et factum est vespere et mane, dies quintus.</w:t>
      </w:r>
    </w:p>
    <w:p>
      <w:pPr>
        <w:spacing w:after="100" w:line="300" w:lineRule="auto"/>
      </w:pPr>
      <w:r>
        <w:rPr>
          <w:rFonts w:ascii="MingLiU" w:hAnsi="MingLiU" w:eastAsia="MingLiU" w:cs="MingLiU"/>
          <w:b w:val="0"/>
          <w:i w:val="0"/>
          <w:color w:val="6E675F"/>
          <w:sz w:val="20"/>
        </w:rPr>
        <w:t>過了晚上，過了早晨，這是第五天。</w:t>
      </w:r>
    </w:p>
    <w:p>
      <w:pPr>
        <w:spacing w:after="20" w:line="300" w:lineRule="auto"/>
      </w:pPr>
      <w:r>
        <w:rPr>
          <w:rFonts w:ascii="Noto Serif" w:hAnsi="Noto Serif" w:eastAsia="Noto Serif" w:cs="Noto Serif"/>
          <w:b w:val="0"/>
          <w:i w:val="0"/>
          <w:color w:val="29241F"/>
          <w:sz w:val="22"/>
        </w:rPr>
        <w:t>24　Dixit quoque Deus: Producat terra animam viventem in genere suo, jumenta, et reptilia, et bestias terræ secundum species suas. Factumque est ita.</w:t>
      </w:r>
    </w:p>
    <w:p>
      <w:pPr>
        <w:spacing w:after="100" w:line="300" w:lineRule="auto"/>
      </w:pPr>
      <w:r>
        <w:rPr>
          <w:rFonts w:ascii="MingLiU" w:hAnsi="MingLiU" w:eastAsia="MingLiU" w:cs="MingLiU"/>
          <w:b w:val="0"/>
          <w:i w:val="0"/>
          <w:color w:val="6E675F"/>
          <w:sz w:val="20"/>
        </w:rPr>
        <w:t>天主說：「地上要生出生物，各按其類；走獸、爬蟲和地上各種生物，各按其類！」事就這樣成了。</w:t>
      </w:r>
    </w:p>
    <w:p>
      <w:pPr>
        <w:spacing w:after="20" w:line="300" w:lineRule="auto"/>
      </w:pPr>
      <w:r>
        <w:rPr>
          <w:rFonts w:ascii="Noto Serif" w:hAnsi="Noto Serif" w:eastAsia="Noto Serif" w:cs="Noto Serif"/>
          <w:b w:val="0"/>
          <w:i w:val="0"/>
          <w:color w:val="29241F"/>
          <w:sz w:val="22"/>
        </w:rPr>
        <w:t>25　Et fecit Deus bestias terræ juxta species suas, et jumenta, et omne reptile terræ in genere suo. Et vidit Deus quod esset bonum,</w:t>
      </w:r>
    </w:p>
    <w:p>
      <w:pPr>
        <w:spacing w:after="100" w:line="300" w:lineRule="auto"/>
      </w:pPr>
      <w:r>
        <w:rPr>
          <w:rFonts w:ascii="MingLiU" w:hAnsi="MingLiU" w:eastAsia="MingLiU" w:cs="MingLiU"/>
          <w:b w:val="0"/>
          <w:i w:val="0"/>
          <w:color w:val="6E675F"/>
          <w:sz w:val="20"/>
        </w:rPr>
        <w:t>天主於是造了地上的生物，各按其類；各種走獸，各按其類；以及地上所有的爬蟲，各按其類。天主看了認為好。</w:t>
      </w:r>
    </w:p>
    <w:p>
      <w:pPr>
        <w:spacing w:after="20" w:line="300" w:lineRule="auto"/>
      </w:pPr>
      <w:r>
        <w:rPr>
          <w:rFonts w:ascii="Noto Serif" w:hAnsi="Noto Serif" w:eastAsia="Noto Serif" w:cs="Noto Serif"/>
          <w:b w:val="0"/>
          <w:i w:val="0"/>
          <w:color w:val="29241F"/>
          <w:sz w:val="22"/>
        </w:rPr>
        <w:t>26　et ait: Faciamus hominem ad imaginem et similitudinem nostram: et præsit piscibus maris, et volatilibus cæli, et bestiis, universæque terræ, omnique reptili, quod movetur in terra.</w:t>
      </w:r>
    </w:p>
    <w:p>
      <w:pPr>
        <w:spacing w:after="100" w:line="300" w:lineRule="auto"/>
      </w:pPr>
      <w:r>
        <w:rPr>
          <w:rFonts w:ascii="MingLiU" w:hAnsi="MingLiU" w:eastAsia="MingLiU" w:cs="MingLiU"/>
          <w:b w:val="0"/>
          <w:i w:val="0"/>
          <w:color w:val="6E675F"/>
          <w:sz w:val="20"/>
        </w:rPr>
        <w:t>天主說：「讓我們照我們的肖像，按我們的模樣造人，叫他管理海中的魚、天空的飛鳥、牲畜、各種野獸、在地上爬行的各種爬蟲。」</w:t>
      </w:r>
    </w:p>
    <w:p>
      <w:pPr>
        <w:spacing w:after="20" w:line="300" w:lineRule="auto"/>
      </w:pPr>
      <w:r>
        <w:rPr>
          <w:rFonts w:ascii="Noto Serif" w:hAnsi="Noto Serif" w:eastAsia="Noto Serif" w:cs="Noto Serif"/>
          <w:b w:val="0"/>
          <w:i w:val="0"/>
          <w:color w:val="29241F"/>
          <w:sz w:val="22"/>
        </w:rPr>
        <w:t>27　Et creavit Deus hominem ad imaginem suam: ad imaginem Dei creavit illum, masculum et feminam creavit eos.</w:t>
      </w:r>
    </w:p>
    <w:p>
      <w:pPr>
        <w:spacing w:after="100" w:line="300" w:lineRule="auto"/>
      </w:pPr>
      <w:r>
        <w:rPr>
          <w:rFonts w:ascii="MingLiU" w:hAnsi="MingLiU" w:eastAsia="MingLiU" w:cs="MingLiU"/>
          <w:b w:val="0"/>
          <w:i w:val="0"/>
          <w:color w:val="6E675F"/>
          <w:sz w:val="20"/>
        </w:rPr>
        <w:t>天主於是照自己的肖像造了人，就是照天主的肖像造了人：造了一男一女。</w:t>
      </w:r>
    </w:p>
    <w:p>
      <w:pPr>
        <w:spacing w:after="20" w:line="300" w:lineRule="auto"/>
      </w:pPr>
      <w:r>
        <w:rPr>
          <w:rFonts w:ascii="Noto Serif" w:hAnsi="Noto Serif" w:eastAsia="Noto Serif" w:cs="Noto Serif"/>
          <w:b w:val="0"/>
          <w:i w:val="0"/>
          <w:color w:val="29241F"/>
          <w:sz w:val="22"/>
        </w:rPr>
        <w:t>28　Benedixitque illis Deus, et ait: Crescite et multiplicamini, et replete terram, et subjicite eam, et dominamini piscibus maris, et volatilibus cæli, et universis animantibus, quæ moventur super terram.</w:t>
      </w:r>
    </w:p>
    <w:p>
      <w:pPr>
        <w:spacing w:after="100" w:line="300" w:lineRule="auto"/>
      </w:pPr>
      <w:r>
        <w:rPr>
          <w:rFonts w:ascii="MingLiU" w:hAnsi="MingLiU" w:eastAsia="MingLiU" w:cs="MingLiU"/>
          <w:b w:val="0"/>
          <w:i w:val="0"/>
          <w:color w:val="6E675F"/>
          <w:sz w:val="20"/>
        </w:rPr>
        <w:t>天主祝福他們說：「你們要生育繁殖，充滿大地，治理大地，管理海中的魚、天空的飛鳥、各種在地上爬行的生物！」</w:t>
      </w:r>
    </w:p>
    <w:p>
      <w:pPr>
        <w:spacing w:after="20" w:line="300" w:lineRule="auto"/>
      </w:pPr>
      <w:r>
        <w:rPr>
          <w:rFonts w:ascii="Noto Serif" w:hAnsi="Noto Serif" w:eastAsia="Noto Serif" w:cs="Noto Serif"/>
          <w:b w:val="0"/>
          <w:i w:val="0"/>
          <w:color w:val="29241F"/>
          <w:sz w:val="22"/>
        </w:rPr>
        <w:t>29　Dixitque Deus: Ecce dedi vobis omnem herbam afferentem semen super terram, et universa ligna quæ habent in semetipsis sementem generis sui, ut sint vobis in escam:</w:t>
      </w:r>
    </w:p>
    <w:p>
      <w:pPr>
        <w:spacing w:after="100" w:line="300" w:lineRule="auto"/>
      </w:pPr>
      <w:r>
        <w:rPr>
          <w:rFonts w:ascii="MingLiU" w:hAnsi="MingLiU" w:eastAsia="MingLiU" w:cs="MingLiU"/>
          <w:b w:val="0"/>
          <w:i w:val="0"/>
          <w:color w:val="6E675F"/>
          <w:sz w:val="20"/>
        </w:rPr>
        <w:t>天主又說：「看，全地面上結種子的各種蔬菜，在果內含有種子的各種果樹，我都給你們作食物；</w:t>
      </w:r>
    </w:p>
    <w:p>
      <w:pPr>
        <w:spacing w:after="20" w:line="300" w:lineRule="auto"/>
      </w:pPr>
      <w:r>
        <w:rPr>
          <w:rFonts w:ascii="Noto Serif" w:hAnsi="Noto Serif" w:eastAsia="Noto Serif" w:cs="Noto Serif"/>
          <w:b w:val="0"/>
          <w:i w:val="0"/>
          <w:color w:val="29241F"/>
          <w:sz w:val="22"/>
        </w:rPr>
        <w:t>30　et cunctis animantibus terræ, omnique volucri cæli, et universis quæ moventur in terra, et in quibus est anima vivens, ut habeant ad vescendum. Et factum est ita.</w:t>
      </w:r>
    </w:p>
    <w:p>
      <w:pPr>
        <w:spacing w:after="100" w:line="300" w:lineRule="auto"/>
      </w:pPr>
      <w:r>
        <w:rPr>
          <w:rFonts w:ascii="MingLiU" w:hAnsi="MingLiU" w:eastAsia="MingLiU" w:cs="MingLiU"/>
          <w:b w:val="0"/>
          <w:i w:val="0"/>
          <w:color w:val="6E675F"/>
          <w:sz w:val="20"/>
        </w:rPr>
        <w:t>至於地上的各種野獸，天空中的各種飛鳥，在地上爬行有生魂的各種動物，我把一切青草給牠們作食物。」事就這樣成了。</w:t>
      </w:r>
    </w:p>
    <w:p>
      <w:pPr>
        <w:spacing w:after="20" w:line="300" w:lineRule="auto"/>
      </w:pPr>
      <w:r>
        <w:rPr>
          <w:rFonts w:ascii="Noto Serif" w:hAnsi="Noto Serif" w:eastAsia="Noto Serif" w:cs="Noto Serif"/>
          <w:b w:val="0"/>
          <w:i w:val="0"/>
          <w:color w:val="29241F"/>
          <w:sz w:val="22"/>
        </w:rPr>
        <w:t>31　Viditque Deus cuncta quæ fecerat, et erant valde bona. Et factum est vespere et mane, dies sextus.</w:t>
      </w:r>
    </w:p>
    <w:p>
      <w:pPr>
        <w:spacing w:after="100" w:line="300" w:lineRule="auto"/>
      </w:pPr>
      <w:r>
        <w:rPr>
          <w:rFonts w:ascii="MingLiU" w:hAnsi="MingLiU" w:eastAsia="MingLiU" w:cs="MingLiU"/>
          <w:b w:val="0"/>
          <w:i w:val="0"/>
          <w:color w:val="6E675F"/>
          <w:sz w:val="20"/>
        </w:rPr>
        <w:t>天主看了他造的一切，認為樣樣都很好。過了晚上，過了早晨，這是第六天。</w:t>
      </w:r>
    </w:p>
    <w:p>
      <w:pPr>
        <w:pageBreakBefore/>
        <w:spacing w:after="60"/>
        <w:keepNext/>
      </w:pPr>
      <w:r>
        <w:rPr>
          <w:rFonts w:ascii="MingLiU" w:hAnsi="MingLiU" w:eastAsia="MingLiU" w:cs="MingLiU"/>
          <w:b/>
          <w:i w:val="0"/>
          <w:color w:val="8A4E2F"/>
          <w:sz w:val="16"/>
        </w:rPr>
        <w:t>LESSON 32  ·  武加大譯本</w:t>
      </w:r>
    </w:p>
    <w:p>
      <w:pPr>
        <w:spacing w:after="20"/>
      </w:pPr>
      <w:r>
        <w:rPr>
          <w:rFonts w:ascii="MingLiU" w:hAnsi="MingLiU" w:eastAsia="MingLiU" w:cs="MingLiU"/>
          <w:b/>
          <w:i w:val="0"/>
          <w:color w:val="8A4E2F"/>
          <w:sz w:val="22"/>
        </w:rPr>
        <w:t>第 32 課</w:t>
      </w:r>
    </w:p>
    <w:p>
      <w:pPr>
        <w:pStyle w:val="Heading1"/>
        <w:spacing w:before="0" w:after="120"/>
        <w:jc w:val="left"/>
        <w:pBdr>
          <w:bottom w:val="single" w:sz="14" w:space="3" w:color="D4A653"/>
        </w:pBdr>
      </w:pPr>
      <w:r>
        <w:rPr>
          <w:rFonts w:ascii="MingLiU" w:hAnsi="MingLiU" w:eastAsia="MingLiU" w:cs="MingLiU"/>
          <w:b/>
          <w:i w:val="0"/>
          <w:color w:val="3A2720"/>
          <w:sz w:val="34"/>
        </w:rPr>
        <w:t>創世紀 22</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diēs, diēi, m. &amp;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白晝、日子、天數</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dīlēctus,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心愛的、蒙愛的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doceō, docēre, docuī, doctus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教導、傳授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dulcis, dulce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甘美的、溫和的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ego, meī</w:t>
            </w:r>
          </w:p>
        </w:tc>
        <w:tc>
          <w:tcPr>
            <w:tcW w:type="dxa" w:w="1119"/>
            <w:tcMar>
              <w:top w:w="80" w:type="dxa"/>
              <w:start w:w="120" w:type="dxa"/>
              <w:bottom w:w="80" w:type="dxa"/>
              <w:end w:w="120" w:type="dxa"/>
            </w:tcMar>
          </w:tcPr>
          <w:p>
            <w:r>
              <w:rPr>
                <w:rFonts w:ascii="MingLiU" w:hAnsi="MingLiU" w:eastAsia="MingLiU" w:cs="MingLiU"/>
                <w:b w:val="0"/>
                <w:i w:val="0"/>
                <w:color w:val="6E675F"/>
                <w:sz w:val="16"/>
              </w:rPr>
              <w:t>代</w:t>
            </w:r>
          </w:p>
        </w:tc>
        <w:tc>
          <w:tcPr>
            <w:tcW w:type="dxa" w:w="3198"/>
            <w:tcMar>
              <w:top w:w="80" w:type="dxa"/>
              <w:start w:w="120" w:type="dxa"/>
              <w:bottom w:w="80" w:type="dxa"/>
              <w:end w:w="120" w:type="dxa"/>
            </w:tcMar>
          </w:tcPr>
          <w:p>
            <w:r>
              <w:rPr>
                <w:rFonts w:ascii="MingLiU" w:hAnsi="MingLiU" w:eastAsia="MingLiU" w:cs="MingLiU"/>
                <w:b w:val="0"/>
                <w:i w:val="0"/>
                <w:color w:val="29241F"/>
                <w:sz w:val="19"/>
              </w:rPr>
              <w:t>我</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fidēlis, fidēle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忠信的、有信德的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fidēs, fidei,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信德、忠信</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frāter, frātris,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兄弟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incidō, incidere, incidī,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陷入、發生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latus, lateris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側面、肋旁</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mulier, mulieris,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婦女、妻子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ōs, ōris,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口、嘴</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pēs, pedis,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足、腳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prex, precis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祈禱、哀求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rēs, reī,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事物、物質</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spēs, speī,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望德、希望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supersubstantiālis, supersubstantiale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超越本質的、生活必需的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sursum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向上、在上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tū, tuī</w:t>
            </w:r>
          </w:p>
        </w:tc>
        <w:tc>
          <w:tcPr>
            <w:tcW w:type="dxa" w:w="1119"/>
            <w:tcMar>
              <w:top w:w="80" w:type="dxa"/>
              <w:start w:w="120" w:type="dxa"/>
              <w:bottom w:w="80" w:type="dxa"/>
              <w:end w:w="120" w:type="dxa"/>
            </w:tcMar>
          </w:tcPr>
          <w:p>
            <w:r>
              <w:rPr>
                <w:rFonts w:ascii="MingLiU" w:hAnsi="MingLiU" w:eastAsia="MingLiU" w:cs="MingLiU"/>
                <w:b w:val="0"/>
                <w:i w:val="0"/>
                <w:color w:val="6E675F"/>
                <w:sz w:val="16"/>
              </w:rPr>
              <w:t>代</w:t>
            </w:r>
          </w:p>
        </w:tc>
        <w:tc>
          <w:tcPr>
            <w:tcW w:type="dxa" w:w="3198"/>
            <w:tcMar>
              <w:top w:w="80" w:type="dxa"/>
              <w:start w:w="120" w:type="dxa"/>
              <w:bottom w:w="80" w:type="dxa"/>
              <w:end w:w="120" w:type="dxa"/>
            </w:tcMar>
          </w:tcPr>
          <w:p>
            <w:r>
              <w:rPr>
                <w:rFonts w:ascii="MingLiU" w:hAnsi="MingLiU" w:eastAsia="MingLiU" w:cs="MingLiU"/>
                <w:b w:val="0"/>
                <w:i w:val="0"/>
                <w:color w:val="29241F"/>
                <w:sz w:val="19"/>
              </w:rPr>
              <w:t>你</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arbor, arboris,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樹</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Ait illi: Tolle filium tuum unigenitum, quem diligis, Isaac, et vade in terram visionis, atque ibi offeres eum in holocaustum super unum montium quem monstravero tibi.</w:t>
      </w:r>
    </w:p>
    <w:p>
      <w:pPr>
        <w:spacing w:after="60" w:line="300" w:lineRule="auto"/>
        <w:ind w:left="227"/>
      </w:pPr>
      <w:r>
        <w:rPr>
          <w:rFonts w:ascii="MingLiU" w:hAnsi="MingLiU" w:eastAsia="MingLiU" w:cs="MingLiU"/>
          <w:b w:val="0"/>
          <w:i w:val="0"/>
          <w:color w:val="6E675F"/>
          <w:sz w:val="20"/>
        </w:rPr>
        <w:t>天主說：「帶你心愛的獨生子依撒格往摩黎雅地方去，在我所要指給你的一座山上，將他獻為全燔祭。」</w:t>
      </w:r>
    </w:p>
    <w:p>
      <w:pPr>
        <w:spacing w:after="20" w:line="300" w:lineRule="auto"/>
        <w:ind w:left="227"/>
      </w:pPr>
      <w:r>
        <w:rPr>
          <w:rFonts w:ascii="Noto Serif" w:hAnsi="Noto Serif" w:eastAsia="Noto Serif" w:cs="Noto Serif"/>
          <w:b w:val="0"/>
          <w:i w:val="0"/>
          <w:color w:val="29241F"/>
          <w:sz w:val="22"/>
        </w:rPr>
        <w:t>Dixitque ei: Non extendas manum tuam super puerum, neque facias illi quidquam: nunc cognovi quod times Deum, et non pepercisti unigenito filio tuo propter me.</w:t>
      </w:r>
    </w:p>
    <w:p>
      <w:pPr>
        <w:spacing w:after="60" w:line="300" w:lineRule="auto"/>
        <w:ind w:left="227"/>
      </w:pPr>
      <w:r>
        <w:rPr>
          <w:rFonts w:ascii="MingLiU" w:hAnsi="MingLiU" w:eastAsia="MingLiU" w:cs="MingLiU"/>
          <w:b w:val="0"/>
          <w:i w:val="0"/>
          <w:color w:val="6E675F"/>
          <w:sz w:val="20"/>
        </w:rPr>
        <w:t>使者說：「不可在這孩子身上下手，不要傷害他！我現在知道你實在敬畏天主，因為你為了我竟連你的獨生子也不顧惜。」</w:t>
      </w:r>
    </w:p>
    <w:p>
      <w:r>
        <w:br w:type="page"/>
      </w:r>
    </w:p>
    <w:p>
      <w:pPr>
        <w:pStyle w:val="Heading2"/>
        <w:spacing w:before="0" w:after="60"/>
        <w:jc w:val="left"/>
      </w:pPr>
      <w:r>
        <w:rPr>
          <w:rFonts w:ascii="MingLiU" w:hAnsi="MingLiU" w:eastAsia="MingLiU" w:cs="MingLiU"/>
          <w:b/>
          <w:i w:val="0"/>
          <w:color w:val="3A2720"/>
          <w:sz w:val="28"/>
        </w:rPr>
        <w:t>讀本　創世紀 22</w:t>
      </w:r>
    </w:p>
    <w:p>
      <w:pPr>
        <w:spacing w:after="20" w:line="300" w:lineRule="auto"/>
      </w:pPr>
      <w:r>
        <w:rPr>
          <w:rFonts w:ascii="Noto Serif" w:hAnsi="Noto Serif" w:eastAsia="Noto Serif" w:cs="Noto Serif"/>
          <w:b w:val="0"/>
          <w:i w:val="0"/>
          <w:color w:val="29241F"/>
          <w:sz w:val="22"/>
        </w:rPr>
        <w:t>1　Quæ postquam gesta sunt, tentavit Deus Abraham, et dixit ad eum: Abraham, Abraham. At ille respondit: Adsum.</w:t>
      </w:r>
    </w:p>
    <w:p>
      <w:pPr>
        <w:spacing w:after="100" w:line="300" w:lineRule="auto"/>
      </w:pPr>
      <w:r>
        <w:rPr>
          <w:rFonts w:ascii="MingLiU" w:hAnsi="MingLiU" w:eastAsia="MingLiU" w:cs="MingLiU"/>
          <w:b w:val="0"/>
          <w:i w:val="0"/>
          <w:color w:val="6E675F"/>
          <w:sz w:val="20"/>
        </w:rPr>
        <w:t>這些事以後，天主試探亞巴郎說：「亞巴郎！」他答說：「我在這裏。」</w:t>
      </w:r>
    </w:p>
    <w:p>
      <w:pPr>
        <w:spacing w:after="20" w:line="300" w:lineRule="auto"/>
      </w:pPr>
      <w:r>
        <w:rPr>
          <w:rFonts w:ascii="Noto Serif" w:hAnsi="Noto Serif" w:eastAsia="Noto Serif" w:cs="Noto Serif"/>
          <w:b w:val="0"/>
          <w:i w:val="0"/>
          <w:color w:val="29241F"/>
          <w:sz w:val="22"/>
        </w:rPr>
        <w:t>2　Ait illi: Tolle filium tuum unigenitum, quem diligis, Isaac, et vade in terram visionis, atque ibi offeres eum in holocaustum super unum montium quem monstravero tibi.</w:t>
      </w:r>
    </w:p>
    <w:p>
      <w:pPr>
        <w:spacing w:after="100" w:line="300" w:lineRule="auto"/>
      </w:pPr>
      <w:r>
        <w:rPr>
          <w:rFonts w:ascii="MingLiU" w:hAnsi="MingLiU" w:eastAsia="MingLiU" w:cs="MingLiU"/>
          <w:b w:val="0"/>
          <w:i w:val="0"/>
          <w:color w:val="6E675F"/>
          <w:sz w:val="20"/>
        </w:rPr>
        <w:t>天主說：「帶你心愛的獨生子依撒格往摩黎雅地方去，在我所要指給你的一座山上，將他獻為全燔祭。」</w:t>
      </w:r>
    </w:p>
    <w:p>
      <w:pPr>
        <w:spacing w:after="20" w:line="300" w:lineRule="auto"/>
      </w:pPr>
      <w:r>
        <w:rPr>
          <w:rFonts w:ascii="Noto Serif" w:hAnsi="Noto Serif" w:eastAsia="Noto Serif" w:cs="Noto Serif"/>
          <w:b w:val="0"/>
          <w:i w:val="0"/>
          <w:color w:val="29241F"/>
          <w:sz w:val="22"/>
        </w:rPr>
        <w:t>3　Igitur Abraham de nocte consurgens, stravit asinum suum, ducens secum duos juvenes, et Isaac filium suum: cumque concidisset ligna in holocaustum, abiit ad locum quem præceperat ei Deus.</w:t>
      </w:r>
    </w:p>
    <w:p>
      <w:pPr>
        <w:spacing w:after="100" w:line="300" w:lineRule="auto"/>
      </w:pPr>
      <w:r>
        <w:rPr>
          <w:rFonts w:ascii="MingLiU" w:hAnsi="MingLiU" w:eastAsia="MingLiU" w:cs="MingLiU"/>
          <w:b w:val="0"/>
          <w:i w:val="0"/>
          <w:color w:val="6E675F"/>
          <w:sz w:val="20"/>
        </w:rPr>
        <w:t>亞巴郎次日清早起來，備好驢，帶了兩個僕人和自己的兒子依撒格，劈好為全燔祭用的木柴，就起身往天主指給他的地方去了。</w:t>
      </w:r>
    </w:p>
    <w:p>
      <w:pPr>
        <w:spacing w:after="20" w:line="300" w:lineRule="auto"/>
      </w:pPr>
      <w:r>
        <w:rPr>
          <w:rFonts w:ascii="Noto Serif" w:hAnsi="Noto Serif" w:eastAsia="Noto Serif" w:cs="Noto Serif"/>
          <w:b w:val="0"/>
          <w:i w:val="0"/>
          <w:color w:val="29241F"/>
          <w:sz w:val="22"/>
        </w:rPr>
        <w:t>4　Die autem tertio, elevatis oculis, vidit locum procul:</w:t>
      </w:r>
    </w:p>
    <w:p>
      <w:pPr>
        <w:spacing w:after="100" w:line="300" w:lineRule="auto"/>
      </w:pPr>
      <w:r>
        <w:rPr>
          <w:rFonts w:ascii="MingLiU" w:hAnsi="MingLiU" w:eastAsia="MingLiU" w:cs="MingLiU"/>
          <w:b w:val="0"/>
          <w:i w:val="0"/>
          <w:color w:val="6E675F"/>
          <w:sz w:val="20"/>
        </w:rPr>
        <w:t>第三天，亞巴郎舉目遠遠看見了那個地方，</w:t>
      </w:r>
    </w:p>
    <w:p>
      <w:pPr>
        <w:spacing w:after="20" w:line="300" w:lineRule="auto"/>
      </w:pPr>
      <w:r>
        <w:rPr>
          <w:rFonts w:ascii="Noto Serif" w:hAnsi="Noto Serif" w:eastAsia="Noto Serif" w:cs="Noto Serif"/>
          <w:b w:val="0"/>
          <w:i w:val="0"/>
          <w:color w:val="29241F"/>
          <w:sz w:val="22"/>
        </w:rPr>
        <w:t>5　dixitque ad pueros suos: Expectate hic cum asino: ego et puer illuc usque properantes, postquam adoraverimus, revertemur ad vos.</w:t>
      </w:r>
    </w:p>
    <w:p>
      <w:pPr>
        <w:spacing w:after="100" w:line="300" w:lineRule="auto"/>
      </w:pPr>
      <w:r>
        <w:rPr>
          <w:rFonts w:ascii="MingLiU" w:hAnsi="MingLiU" w:eastAsia="MingLiU" w:cs="MingLiU"/>
          <w:b w:val="0"/>
          <w:i w:val="0"/>
          <w:color w:val="6E675F"/>
          <w:sz w:val="20"/>
        </w:rPr>
        <w:t>就對僕人說：「你們同驢在這裏等候，我和孩子要到那邊去朝拜，以後就回到你們這裏來。」</w:t>
      </w:r>
    </w:p>
    <w:p>
      <w:pPr>
        <w:spacing w:after="20" w:line="300" w:lineRule="auto"/>
      </w:pPr>
      <w:r>
        <w:rPr>
          <w:rFonts w:ascii="Noto Serif" w:hAnsi="Noto Serif" w:eastAsia="Noto Serif" w:cs="Noto Serif"/>
          <w:b w:val="0"/>
          <w:i w:val="0"/>
          <w:color w:val="29241F"/>
          <w:sz w:val="22"/>
        </w:rPr>
        <w:t>6　Tulit quoque ligna holocausti, et imposuit super Isaac filium suum: ipse vero portabat in manibus ignem et gladium. Cumque duo pergerent simul,</w:t>
      </w:r>
    </w:p>
    <w:p>
      <w:pPr>
        <w:spacing w:after="100" w:line="300" w:lineRule="auto"/>
      </w:pPr>
      <w:r>
        <w:rPr>
          <w:rFonts w:ascii="MingLiU" w:hAnsi="MingLiU" w:eastAsia="MingLiU" w:cs="MingLiU"/>
          <w:b w:val="0"/>
          <w:i w:val="0"/>
          <w:color w:val="6E675F"/>
          <w:sz w:val="20"/>
        </w:rPr>
        <w:t>亞巴郎將為全燔祭用的木柴，放在兒子依撒格的肩上，自己手中拿着刀和火，兩人一同前行。</w:t>
      </w:r>
    </w:p>
    <w:p>
      <w:pPr>
        <w:spacing w:after="20" w:line="300" w:lineRule="auto"/>
      </w:pPr>
      <w:r>
        <w:rPr>
          <w:rFonts w:ascii="Noto Serif" w:hAnsi="Noto Serif" w:eastAsia="Noto Serif" w:cs="Noto Serif"/>
          <w:b w:val="0"/>
          <w:i w:val="0"/>
          <w:color w:val="29241F"/>
          <w:sz w:val="22"/>
        </w:rPr>
        <w:t>7　dixit Isaac patri suo: Pater mi. At ille respondit: Quid vis, fili? Ecce, inquit, ignis et ligna: ubi est victima holocausti?</w:t>
      </w:r>
    </w:p>
    <w:p>
      <w:pPr>
        <w:spacing w:after="100" w:line="300" w:lineRule="auto"/>
      </w:pPr>
      <w:r>
        <w:rPr>
          <w:rFonts w:ascii="MingLiU" w:hAnsi="MingLiU" w:eastAsia="MingLiU" w:cs="MingLiU"/>
          <w:b w:val="0"/>
          <w:i w:val="0"/>
          <w:color w:val="6E675F"/>
          <w:sz w:val="20"/>
        </w:rPr>
        <w:t>路上依撒格對父親亞巴郎說：「阿爸！」他答說：「我兒，我在這裏。」依撒格說：「看，這裏有火有柴，但是那裏有作全燔祭的羔羊？」</w:t>
      </w:r>
    </w:p>
    <w:p>
      <w:pPr>
        <w:spacing w:after="20" w:line="300" w:lineRule="auto"/>
      </w:pPr>
      <w:r>
        <w:rPr>
          <w:rFonts w:ascii="Noto Serif" w:hAnsi="Noto Serif" w:eastAsia="Noto Serif" w:cs="Noto Serif"/>
          <w:b w:val="0"/>
          <w:i w:val="0"/>
          <w:color w:val="29241F"/>
          <w:sz w:val="22"/>
        </w:rPr>
        <w:t>8　Dixit autem Abraham: Deus providebit sibi victimam holocausti, fili mi. Pergebant ergo pariter.</w:t>
      </w:r>
    </w:p>
    <w:p>
      <w:pPr>
        <w:spacing w:after="100" w:line="300" w:lineRule="auto"/>
      </w:pPr>
      <w:r>
        <w:rPr>
          <w:rFonts w:ascii="MingLiU" w:hAnsi="MingLiU" w:eastAsia="MingLiU" w:cs="MingLiU"/>
          <w:b w:val="0"/>
          <w:i w:val="0"/>
          <w:color w:val="6E675F"/>
          <w:sz w:val="20"/>
        </w:rPr>
        <w:t>亞巴郎答說：「我兒！天主自會照料作全燔祭的羔羊。」於是二人再繼續一同前行。</w:t>
      </w:r>
    </w:p>
    <w:p>
      <w:pPr>
        <w:spacing w:after="20" w:line="300" w:lineRule="auto"/>
      </w:pPr>
      <w:r>
        <w:rPr>
          <w:rFonts w:ascii="Noto Serif" w:hAnsi="Noto Serif" w:eastAsia="Noto Serif" w:cs="Noto Serif"/>
          <w:b w:val="0"/>
          <w:i w:val="0"/>
          <w:color w:val="29241F"/>
          <w:sz w:val="22"/>
        </w:rPr>
        <w:t>9　Et venerunt ad locum quem ostenderat ei Deus, in quo ædificavit altare, et desuper ligna composuit; cumque alligasset Isaac filium suum, posuit eum in altare super struem lignorum.</w:t>
      </w:r>
    </w:p>
    <w:p>
      <w:pPr>
        <w:spacing w:after="100" w:line="300" w:lineRule="auto"/>
      </w:pPr>
      <w:r>
        <w:rPr>
          <w:rFonts w:ascii="MingLiU" w:hAnsi="MingLiU" w:eastAsia="MingLiU" w:cs="MingLiU"/>
          <w:b w:val="0"/>
          <w:i w:val="0"/>
          <w:color w:val="6E675F"/>
          <w:sz w:val="20"/>
        </w:rPr>
        <w:t>當他們到了天主指給他的地方，亞巴郎便在那裏築了一座祭壇，擺好木柴，將兒子依撒格捆好，放在祭壇上的木柴上。</w:t>
      </w:r>
    </w:p>
    <w:p>
      <w:pPr>
        <w:spacing w:after="20" w:line="300" w:lineRule="auto"/>
      </w:pPr>
      <w:r>
        <w:rPr>
          <w:rFonts w:ascii="Noto Serif" w:hAnsi="Noto Serif" w:eastAsia="Noto Serif" w:cs="Noto Serif"/>
          <w:b w:val="0"/>
          <w:i w:val="0"/>
          <w:color w:val="29241F"/>
          <w:sz w:val="22"/>
        </w:rPr>
        <w:t>10　Extenditque manum, et arripuit gladium, ut immolaret filium suum.</w:t>
      </w:r>
    </w:p>
    <w:p>
      <w:pPr>
        <w:spacing w:after="100" w:line="300" w:lineRule="auto"/>
      </w:pPr>
      <w:r>
        <w:rPr>
          <w:rFonts w:ascii="MingLiU" w:hAnsi="MingLiU" w:eastAsia="MingLiU" w:cs="MingLiU"/>
          <w:b w:val="0"/>
          <w:i w:val="0"/>
          <w:color w:val="6E675F"/>
          <w:sz w:val="20"/>
        </w:rPr>
        <w:t>亞巴郎正伸手舉刀要宰獻自己的兒子時，</w:t>
      </w:r>
    </w:p>
    <w:p>
      <w:pPr>
        <w:spacing w:after="20" w:line="300" w:lineRule="auto"/>
      </w:pPr>
      <w:r>
        <w:rPr>
          <w:rFonts w:ascii="Noto Serif" w:hAnsi="Noto Serif" w:eastAsia="Noto Serif" w:cs="Noto Serif"/>
          <w:b w:val="0"/>
          <w:i w:val="0"/>
          <w:color w:val="29241F"/>
          <w:sz w:val="22"/>
        </w:rPr>
        <w:t>11　Et ecce angelus Domini de cælo clamavit, dicens: Abraham, Abraham. Qui respondit: Adsum.</w:t>
      </w:r>
    </w:p>
    <w:p>
      <w:pPr>
        <w:spacing w:after="100" w:line="300" w:lineRule="auto"/>
      </w:pPr>
      <w:r>
        <w:rPr>
          <w:rFonts w:ascii="MingLiU" w:hAnsi="MingLiU" w:eastAsia="MingLiU" w:cs="MingLiU"/>
          <w:b w:val="0"/>
          <w:i w:val="0"/>
          <w:color w:val="6E675F"/>
          <w:sz w:val="20"/>
        </w:rPr>
        <w:t>上主的使者從天上對他喊說：「亞巴郎！亞巴郎！」他答說：「我在這裏。」</w:t>
      </w:r>
    </w:p>
    <w:p>
      <w:pPr>
        <w:spacing w:after="20" w:line="300" w:lineRule="auto"/>
      </w:pPr>
      <w:r>
        <w:rPr>
          <w:rFonts w:ascii="Noto Serif" w:hAnsi="Noto Serif" w:eastAsia="Noto Serif" w:cs="Noto Serif"/>
          <w:b w:val="0"/>
          <w:i w:val="0"/>
          <w:color w:val="29241F"/>
          <w:sz w:val="22"/>
        </w:rPr>
        <w:t>12　Dixitque ei: Non extendas manum tuam super puerum, neque facias illi quidquam: nunc cognovi quod times Deum, et non pepercisti unigenito filio tuo propter me.</w:t>
      </w:r>
    </w:p>
    <w:p>
      <w:pPr>
        <w:spacing w:after="100" w:line="300" w:lineRule="auto"/>
      </w:pPr>
      <w:r>
        <w:rPr>
          <w:rFonts w:ascii="MingLiU" w:hAnsi="MingLiU" w:eastAsia="MingLiU" w:cs="MingLiU"/>
          <w:b w:val="0"/>
          <w:i w:val="0"/>
          <w:color w:val="6E675F"/>
          <w:sz w:val="20"/>
        </w:rPr>
        <w:t>使者說：「不可在這孩子身上下手，不要傷害他！我現在知道你實在敬畏天主，因為你為了我竟連你的獨生子也不顧惜。」</w:t>
      </w:r>
    </w:p>
    <w:p>
      <w:pPr>
        <w:spacing w:after="20" w:line="300" w:lineRule="auto"/>
      </w:pPr>
      <w:r>
        <w:rPr>
          <w:rFonts w:ascii="Noto Serif" w:hAnsi="Noto Serif" w:eastAsia="Noto Serif" w:cs="Noto Serif"/>
          <w:b w:val="0"/>
          <w:i w:val="0"/>
          <w:color w:val="29241F"/>
          <w:sz w:val="22"/>
        </w:rPr>
        <w:t>13　Levavit Abraham oculos suos, viditque post tergum arietem inter vepres hærentem cornibus, quem assumens obtulit holocaustum pro filio.</w:t>
      </w:r>
    </w:p>
    <w:p>
      <w:pPr>
        <w:spacing w:after="100" w:line="300" w:lineRule="auto"/>
      </w:pPr>
      <w:r>
        <w:rPr>
          <w:rFonts w:ascii="MingLiU" w:hAnsi="MingLiU" w:eastAsia="MingLiU" w:cs="MingLiU"/>
          <w:b w:val="0"/>
          <w:i w:val="0"/>
          <w:color w:val="6E675F"/>
          <w:sz w:val="20"/>
        </w:rPr>
        <w:t>亞巴郎舉目一望，見有一隻公綿羊，兩角纏在灌木中，遂前去取了那隻公綿羊，代替自己的兒子，獻為全燔祭。</w:t>
      </w:r>
    </w:p>
    <w:p>
      <w:pPr>
        <w:spacing w:after="20" w:line="300" w:lineRule="auto"/>
      </w:pPr>
      <w:r>
        <w:rPr>
          <w:rFonts w:ascii="Noto Serif" w:hAnsi="Noto Serif" w:eastAsia="Noto Serif" w:cs="Noto Serif"/>
          <w:b w:val="0"/>
          <w:i w:val="0"/>
          <w:color w:val="29241F"/>
          <w:sz w:val="22"/>
        </w:rPr>
        <w:t>14　Appellavitque nomen loci illius, Dominus videt. Unde usque hodie dicitur: In monte Dominus videbit.</w:t>
      </w:r>
    </w:p>
    <w:p>
      <w:pPr>
        <w:spacing w:after="100" w:line="300" w:lineRule="auto"/>
      </w:pPr>
      <w:r>
        <w:rPr>
          <w:rFonts w:ascii="MingLiU" w:hAnsi="MingLiU" w:eastAsia="MingLiU" w:cs="MingLiU"/>
          <w:b w:val="0"/>
          <w:i w:val="0"/>
          <w:color w:val="6E675F"/>
          <w:sz w:val="20"/>
        </w:rPr>
        <w:t>亞巴郎給那地方起名叫「上主自會照料」。直到今日人還說：「在山上，上主自會照料。」</w:t>
      </w:r>
    </w:p>
    <w:p>
      <w:pPr>
        <w:spacing w:after="20" w:line="300" w:lineRule="auto"/>
      </w:pPr>
      <w:r>
        <w:rPr>
          <w:rFonts w:ascii="Noto Serif" w:hAnsi="Noto Serif" w:eastAsia="Noto Serif" w:cs="Noto Serif"/>
          <w:b w:val="0"/>
          <w:i w:val="0"/>
          <w:color w:val="29241F"/>
          <w:sz w:val="22"/>
        </w:rPr>
        <w:t>15　Vocavit autem angelus Domini Abraham secundo de cælo, dicens:</w:t>
      </w:r>
    </w:p>
    <w:p>
      <w:pPr>
        <w:spacing w:after="100" w:line="300" w:lineRule="auto"/>
      </w:pPr>
      <w:r>
        <w:rPr>
          <w:rFonts w:ascii="MingLiU" w:hAnsi="MingLiU" w:eastAsia="MingLiU" w:cs="MingLiU"/>
          <w:b w:val="0"/>
          <w:i w:val="0"/>
          <w:color w:val="6E675F"/>
          <w:sz w:val="20"/>
        </w:rPr>
        <w:t>上主的使者由天上又呼喚亞巴郎說：</w:t>
      </w:r>
    </w:p>
    <w:p>
      <w:pPr>
        <w:spacing w:after="20" w:line="300" w:lineRule="auto"/>
      </w:pPr>
      <w:r>
        <w:rPr>
          <w:rFonts w:ascii="Noto Serif" w:hAnsi="Noto Serif" w:eastAsia="Noto Serif" w:cs="Noto Serif"/>
          <w:b w:val="0"/>
          <w:i w:val="0"/>
          <w:color w:val="29241F"/>
          <w:sz w:val="22"/>
        </w:rPr>
        <w:t>16　Per memetipsum juravi, dicit Dominus: quia fecisti hanc rem, et non pepercisti filio tuo unigenito propter me:</w:t>
      </w:r>
    </w:p>
    <w:p>
      <w:pPr>
        <w:spacing w:after="100" w:line="300" w:lineRule="auto"/>
      </w:pPr>
      <w:r>
        <w:rPr>
          <w:rFonts w:ascii="MingLiU" w:hAnsi="MingLiU" w:eastAsia="MingLiU" w:cs="MingLiU"/>
          <w:b w:val="0"/>
          <w:i w:val="0"/>
          <w:color w:val="6E675F"/>
          <w:sz w:val="20"/>
        </w:rPr>
        <w:t>「我指自己起誓，──上主的斷語，──因為你作了這事，沒有顧惜你的獨生子，</w:t>
      </w:r>
    </w:p>
    <w:p>
      <w:pPr>
        <w:spacing w:after="20" w:line="300" w:lineRule="auto"/>
      </w:pPr>
      <w:r>
        <w:rPr>
          <w:rFonts w:ascii="Noto Serif" w:hAnsi="Noto Serif" w:eastAsia="Noto Serif" w:cs="Noto Serif"/>
          <w:b w:val="0"/>
          <w:i w:val="0"/>
          <w:color w:val="29241F"/>
          <w:sz w:val="22"/>
        </w:rPr>
        <w:t>17　benedicam tibi, et multiplicabo semen tuum sicut stellas cæli, et velut arenam quæ est in littore maris: possidebit semen tuum portas inimicorum suorum,</w:t>
      </w:r>
    </w:p>
    <w:p>
      <w:pPr>
        <w:spacing w:after="100" w:line="300" w:lineRule="auto"/>
      </w:pPr>
      <w:r>
        <w:rPr>
          <w:rFonts w:ascii="MingLiU" w:hAnsi="MingLiU" w:eastAsia="MingLiU" w:cs="MingLiU"/>
          <w:b w:val="0"/>
          <w:i w:val="0"/>
          <w:color w:val="6E675F"/>
          <w:sz w:val="20"/>
        </w:rPr>
        <w:t>我必多多祝福你，使你的後裔繁多，如天上的星辰，如海邊的沙粒。你的後裔必佔領他們仇敵的城門；</w:t>
      </w:r>
    </w:p>
    <w:p>
      <w:pPr>
        <w:spacing w:after="20" w:line="300" w:lineRule="auto"/>
      </w:pPr>
      <w:r>
        <w:rPr>
          <w:rFonts w:ascii="Noto Serif" w:hAnsi="Noto Serif" w:eastAsia="Noto Serif" w:cs="Noto Serif"/>
          <w:b w:val="0"/>
          <w:i w:val="0"/>
          <w:color w:val="29241F"/>
          <w:sz w:val="22"/>
        </w:rPr>
        <w:t>18　et benedicentur in semine tuo omnes gentes terræ, quia obedisti voci meæ.</w:t>
      </w:r>
    </w:p>
    <w:p>
      <w:pPr>
        <w:spacing w:after="100" w:line="300" w:lineRule="auto"/>
      </w:pPr>
      <w:r>
        <w:rPr>
          <w:rFonts w:ascii="MingLiU" w:hAnsi="MingLiU" w:eastAsia="MingLiU" w:cs="MingLiU"/>
          <w:b w:val="0"/>
          <w:i w:val="0"/>
          <w:color w:val="6E675F"/>
          <w:sz w:val="20"/>
        </w:rPr>
        <w:t>地上萬民要因你的後裔蒙受祝福，因為你聽從了我的話。」</w:t>
      </w:r>
    </w:p>
    <w:p>
      <w:pPr>
        <w:spacing w:after="20" w:line="300" w:lineRule="auto"/>
      </w:pPr>
      <w:r>
        <w:rPr>
          <w:rFonts w:ascii="Noto Serif" w:hAnsi="Noto Serif" w:eastAsia="Noto Serif" w:cs="Noto Serif"/>
          <w:b w:val="0"/>
          <w:i w:val="0"/>
          <w:color w:val="29241F"/>
          <w:sz w:val="22"/>
        </w:rPr>
        <w:t>19　Reversus est Abraham ad pueros suos, abieruntque Bersabee simul, et habitavit ibi.</w:t>
      </w:r>
    </w:p>
    <w:p>
      <w:pPr>
        <w:spacing w:after="100" w:line="300" w:lineRule="auto"/>
      </w:pPr>
      <w:r>
        <w:rPr>
          <w:rFonts w:ascii="MingLiU" w:hAnsi="MingLiU" w:eastAsia="MingLiU" w:cs="MingLiU"/>
          <w:b w:val="0"/>
          <w:i w:val="0"/>
          <w:color w:val="6E675F"/>
          <w:sz w:val="20"/>
        </w:rPr>
        <w:t>亞巴郎回到自己僕人那裏，一同起身回了貝爾舍巴，遂住在貝爾舍巴。</w:t>
      </w:r>
    </w:p>
    <w:p>
      <w:pPr>
        <w:spacing w:after="20" w:line="300" w:lineRule="auto"/>
      </w:pPr>
      <w:r>
        <w:rPr>
          <w:rFonts w:ascii="Noto Serif" w:hAnsi="Noto Serif" w:eastAsia="Noto Serif" w:cs="Noto Serif"/>
          <w:b w:val="0"/>
          <w:i w:val="0"/>
          <w:color w:val="29241F"/>
          <w:sz w:val="22"/>
        </w:rPr>
        <w:t>20　His ita gestis, nuntiatum est Abrahæ quod Melcha quoque genuisset filios Nachor fratri suo:</w:t>
      </w:r>
    </w:p>
    <w:p>
      <w:pPr>
        <w:spacing w:after="100" w:line="300" w:lineRule="auto"/>
      </w:pPr>
      <w:r>
        <w:rPr>
          <w:rFonts w:ascii="MingLiU" w:hAnsi="MingLiU" w:eastAsia="MingLiU" w:cs="MingLiU"/>
          <w:b w:val="0"/>
          <w:i w:val="0"/>
          <w:color w:val="6E675F"/>
          <w:sz w:val="20"/>
        </w:rPr>
        <w:t>這些事以後，有人告訴亞巴郎說：「米耳加也給你的兄弟納曷爾生了兒子：</w:t>
      </w:r>
    </w:p>
    <w:p>
      <w:pPr>
        <w:spacing w:after="20" w:line="300" w:lineRule="auto"/>
      </w:pPr>
      <w:r>
        <w:rPr>
          <w:rFonts w:ascii="Noto Serif" w:hAnsi="Noto Serif" w:eastAsia="Noto Serif" w:cs="Noto Serif"/>
          <w:b w:val="0"/>
          <w:i w:val="0"/>
          <w:color w:val="29241F"/>
          <w:sz w:val="22"/>
        </w:rPr>
        <w:t>21　Hus primogenitum, et Buz fratrem ejus, et Camuel patrem Syrorum,</w:t>
      </w:r>
    </w:p>
    <w:p>
      <w:pPr>
        <w:spacing w:after="100" w:line="300" w:lineRule="auto"/>
      </w:pPr>
      <w:r>
        <w:rPr>
          <w:rFonts w:ascii="MingLiU" w:hAnsi="MingLiU" w:eastAsia="MingLiU" w:cs="MingLiU"/>
          <w:b w:val="0"/>
          <w:i w:val="0"/>
          <w:color w:val="6E675F"/>
          <w:sz w:val="20"/>
        </w:rPr>
        <w:t>長子伍茲，他的弟弟步次、阿蘭的父親刻慕耳、</w:t>
      </w:r>
    </w:p>
    <w:p>
      <w:pPr>
        <w:spacing w:after="20" w:line="300" w:lineRule="auto"/>
      </w:pPr>
      <w:r>
        <w:rPr>
          <w:rFonts w:ascii="Noto Serif" w:hAnsi="Noto Serif" w:eastAsia="Noto Serif" w:cs="Noto Serif"/>
          <w:b w:val="0"/>
          <w:i w:val="0"/>
          <w:color w:val="29241F"/>
          <w:sz w:val="22"/>
        </w:rPr>
        <w:t>22　et Cased, et Azau, Pheldas quoque et Jedlaph,</w:t>
      </w:r>
    </w:p>
    <w:p>
      <w:pPr>
        <w:spacing w:after="100" w:line="300" w:lineRule="auto"/>
      </w:pPr>
      <w:r>
        <w:rPr>
          <w:rFonts w:ascii="MingLiU" w:hAnsi="MingLiU" w:eastAsia="MingLiU" w:cs="MingLiU"/>
          <w:b w:val="0"/>
          <w:i w:val="0"/>
          <w:color w:val="6E675F"/>
          <w:sz w:val="20"/>
        </w:rPr>
        <w:t>革色得、哈左、丕耳達士、依德拉夫和貝突耳：──</w:t>
      </w:r>
    </w:p>
    <w:p>
      <w:pPr>
        <w:spacing w:after="20" w:line="300" w:lineRule="auto"/>
      </w:pPr>
      <w:r>
        <w:rPr>
          <w:rFonts w:ascii="Noto Serif" w:hAnsi="Noto Serif" w:eastAsia="Noto Serif" w:cs="Noto Serif"/>
          <w:b w:val="0"/>
          <w:i w:val="0"/>
          <w:color w:val="29241F"/>
          <w:sz w:val="22"/>
        </w:rPr>
        <w:t>23　ac Bathuel, de quo nata est Rebecca: octo istos genuit Melcha, Nachor fratri Abrahæ.</w:t>
      </w:r>
    </w:p>
    <w:p>
      <w:pPr>
        <w:spacing w:after="100" w:line="300" w:lineRule="auto"/>
      </w:pPr>
      <w:r>
        <w:rPr>
          <w:rFonts w:ascii="MingLiU" w:hAnsi="MingLiU" w:eastAsia="MingLiU" w:cs="MingLiU"/>
          <w:b w:val="0"/>
          <w:i w:val="0"/>
          <w:color w:val="6E675F"/>
          <w:sz w:val="20"/>
        </w:rPr>
        <w:t>貝突耳生了黎貝加，──這八人都是米耳加給亞巴郎的兄弟納曷爾生的兒子。</w:t>
      </w:r>
    </w:p>
    <w:p>
      <w:pPr>
        <w:spacing w:after="20" w:line="300" w:lineRule="auto"/>
      </w:pPr>
      <w:r>
        <w:rPr>
          <w:rFonts w:ascii="Noto Serif" w:hAnsi="Noto Serif" w:eastAsia="Noto Serif" w:cs="Noto Serif"/>
          <w:b w:val="0"/>
          <w:i w:val="0"/>
          <w:color w:val="29241F"/>
          <w:sz w:val="22"/>
        </w:rPr>
        <w:t>24　Concubina vero illius, nomine Roma, peperit Tabee, et Gaham, et Thahas, et Maacha.</w:t>
      </w:r>
    </w:p>
    <w:p>
      <w:pPr>
        <w:spacing w:after="100" w:line="300" w:lineRule="auto"/>
      </w:pPr>
      <w:r>
        <w:rPr>
          <w:rFonts w:ascii="MingLiU" w:hAnsi="MingLiU" w:eastAsia="MingLiU" w:cs="MingLiU"/>
          <w:b w:val="0"/>
          <w:i w:val="0"/>
          <w:color w:val="6E675F"/>
          <w:sz w:val="20"/>
        </w:rPr>
        <w:t>此外他的妾，名叫勒烏瑪的，給他生了特巴黑、加罕、塔哈士和瑪阿加。</w:t>
      </w:r>
    </w:p>
    <w:p>
      <w:pPr>
        <w:pageBreakBefore/>
        <w:spacing w:after="60"/>
        <w:keepNext/>
      </w:pPr>
      <w:r>
        <w:rPr>
          <w:rFonts w:ascii="MingLiU" w:hAnsi="MingLiU" w:eastAsia="MingLiU" w:cs="MingLiU"/>
          <w:b/>
          <w:i w:val="0"/>
          <w:color w:val="8A4E2F"/>
          <w:sz w:val="16"/>
        </w:rPr>
        <w:t>LESSON 33  ·  武加大譯本</w:t>
      </w:r>
    </w:p>
    <w:p>
      <w:pPr>
        <w:spacing w:after="20"/>
      </w:pPr>
      <w:r>
        <w:rPr>
          <w:rFonts w:ascii="MingLiU" w:hAnsi="MingLiU" w:eastAsia="MingLiU" w:cs="MingLiU"/>
          <w:b/>
          <w:i w:val="0"/>
          <w:color w:val="8A4E2F"/>
          <w:sz w:val="22"/>
        </w:rPr>
        <w:t>第 33 課</w:t>
      </w:r>
    </w:p>
    <w:p>
      <w:pPr>
        <w:pStyle w:val="Heading1"/>
        <w:spacing w:before="0" w:after="120"/>
        <w:jc w:val="left"/>
        <w:pBdr>
          <w:bottom w:val="single" w:sz="14" w:space="3" w:color="D4A653"/>
        </w:pBdr>
      </w:pPr>
      <w:r>
        <w:rPr>
          <w:rFonts w:ascii="MingLiU" w:hAnsi="MingLiU" w:eastAsia="MingLiU" w:cs="MingLiU"/>
          <w:b/>
          <w:i w:val="0"/>
          <w:color w:val="3A2720"/>
          <w:sz w:val="34"/>
        </w:rPr>
        <w:t>出谷紀 3</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audeō, audēre, —, ausus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敢、勇於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benedictiō, benedictiōnis,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祝福、降福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cōnfīdō, cōnfīdere, —, cōnfīsus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信賴、寄望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cōnsubstantiālis, cōnsubstantiāle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同一本質的、共體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dēprecor, dēprecārī, —, dēprecātus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懇求、哀求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dēsidērium, dēsidērii,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渴望、思念</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gaudeō, gaudēre, —, gāvīsus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喜樂、欣悅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ignis, ignis, ignium,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火、火焰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innocens (gen., innocentis)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清白的、無辜的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lacrima, lacrimae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淚、淚水</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memoria, memoriae,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記憶、追思</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mīror, mīrāri, —, miratus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驚異、讚歎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misera, miserum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悲慘的、可憐的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misereor, misereri, —, misertus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憐憫、垂憐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morior, mori, —, mortuus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死去、逝世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nāscor, nāscī, —, nātus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生出、出生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nihil</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無、毫無</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nox, noctis, noctium,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夜、黑暗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opus, operis,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工作、功業</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orior, orīrī, —, ortus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升起、發生</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Et ait: Ego sum Deus patris tui, Deus Abraham, Deus Isaac et Deus Jacob. Abscondit Moyses faciem suam: non enim audebat aspicere contra Deum.</w:t>
      </w:r>
    </w:p>
    <w:p>
      <w:pPr>
        <w:spacing w:after="60" w:line="300" w:lineRule="auto"/>
        <w:ind w:left="227"/>
      </w:pPr>
      <w:r>
        <w:rPr>
          <w:rFonts w:ascii="MingLiU" w:hAnsi="MingLiU" w:eastAsia="MingLiU" w:cs="MingLiU"/>
          <w:b w:val="0"/>
          <w:i w:val="0"/>
          <w:color w:val="6E675F"/>
          <w:sz w:val="20"/>
        </w:rPr>
        <w:t>又說：「我是你父親的天主，亞巴郎的天主，依撒格的天主，雅各伯的天主。」梅瑟因為怕看見天主，就把臉遮起來。</w:t>
      </w:r>
    </w:p>
    <w:p>
      <w:pPr>
        <w:spacing w:after="20" w:line="300" w:lineRule="auto"/>
        <w:ind w:left="227"/>
      </w:pPr>
      <w:r>
        <w:rPr>
          <w:rFonts w:ascii="Noto Serif" w:hAnsi="Noto Serif" w:eastAsia="Noto Serif" w:cs="Noto Serif"/>
          <w:b w:val="0"/>
          <w:i w:val="0"/>
          <w:color w:val="29241F"/>
          <w:sz w:val="22"/>
        </w:rPr>
        <w:t>Qui dixit ei: Ego ero tecum: et hoc habebis signum, quod miserim te: cum eduxeris populum meum de Ægypto, immolabis Deo super montem istum.</w:t>
      </w:r>
    </w:p>
    <w:p>
      <w:pPr>
        <w:spacing w:after="60" w:line="300" w:lineRule="auto"/>
        <w:ind w:left="227"/>
      </w:pPr>
      <w:r>
        <w:rPr>
          <w:rFonts w:ascii="MingLiU" w:hAnsi="MingLiU" w:eastAsia="MingLiU" w:cs="MingLiU"/>
          <w:b w:val="0"/>
          <w:i w:val="0"/>
          <w:color w:val="6E675F"/>
          <w:sz w:val="20"/>
        </w:rPr>
        <w:t>上主回答說：「我必與你同在；幾時你將我的百姓由埃及領出來，你們要在這座山上崇拜天主，你要以此作為我派你的憑據。」</w:t>
      </w:r>
    </w:p>
    <w:p>
      <w:r>
        <w:br w:type="page"/>
      </w:r>
    </w:p>
    <w:p>
      <w:pPr>
        <w:pStyle w:val="Heading2"/>
        <w:spacing w:before="0" w:after="60"/>
        <w:jc w:val="left"/>
      </w:pPr>
      <w:r>
        <w:rPr>
          <w:rFonts w:ascii="MingLiU" w:hAnsi="MingLiU" w:eastAsia="MingLiU" w:cs="MingLiU"/>
          <w:b/>
          <w:i w:val="0"/>
          <w:color w:val="3A2720"/>
          <w:sz w:val="28"/>
        </w:rPr>
        <w:t>讀本　出谷紀 3</w:t>
      </w:r>
    </w:p>
    <w:p>
      <w:pPr>
        <w:spacing w:after="80" w:line="300" w:lineRule="auto"/>
      </w:pPr>
      <w:r>
        <w:rPr>
          <w:rFonts w:ascii="MingLiU" w:hAnsi="MingLiU" w:eastAsia="MingLiU" w:cs="MingLiU"/>
          <w:b w:val="0"/>
          <w:i w:val="0"/>
          <w:color w:val="6E675F"/>
          <w:sz w:val="18"/>
        </w:rPr>
        <w:t>拉丁 21 節，中文 22 節，需逐節核對</w:t>
      </w:r>
    </w:p>
    <w:p>
      <w:pPr>
        <w:spacing w:after="20" w:line="300" w:lineRule="auto"/>
      </w:pPr>
      <w:r>
        <w:rPr>
          <w:rFonts w:ascii="Noto Serif" w:hAnsi="Noto Serif" w:eastAsia="Noto Serif" w:cs="Noto Serif"/>
          <w:b w:val="0"/>
          <w:i w:val="0"/>
          <w:color w:val="29241F"/>
          <w:sz w:val="22"/>
        </w:rPr>
        <w:t>1　Moyses autem pascebat oves Jethro soceri sui sacerdotis Madian: cumque minasset gregem ad interiora deserti, venit ad montem Dei Horeb.</w:t>
      </w:r>
    </w:p>
    <w:p>
      <w:pPr>
        <w:spacing w:after="100" w:line="300" w:lineRule="auto"/>
      </w:pPr>
      <w:r>
        <w:rPr>
          <w:rFonts w:ascii="MingLiU" w:hAnsi="MingLiU" w:eastAsia="MingLiU" w:cs="MingLiU"/>
          <w:b w:val="0"/>
          <w:i w:val="0"/>
          <w:color w:val="6E675F"/>
          <w:sz w:val="20"/>
        </w:rPr>
        <w:t>那時梅瑟為他的岳父，米德楊的司祭耶特洛放羊；一次他趕羊往曠野裏去，到了天主的山曷勒布。</w:t>
      </w:r>
    </w:p>
    <w:p>
      <w:pPr>
        <w:spacing w:after="20" w:line="300" w:lineRule="auto"/>
      </w:pPr>
      <w:r>
        <w:rPr>
          <w:rFonts w:ascii="Noto Serif" w:hAnsi="Noto Serif" w:eastAsia="Noto Serif" w:cs="Noto Serif"/>
          <w:b w:val="0"/>
          <w:i w:val="0"/>
          <w:color w:val="29241F"/>
          <w:sz w:val="22"/>
        </w:rPr>
        <w:t>2　Apparuitque ei Dominus in flamma ignis de medio rubi: et videbat quod rubus arderet, et non combureretur.</w:t>
      </w:r>
    </w:p>
    <w:p>
      <w:pPr>
        <w:spacing w:after="100" w:line="300" w:lineRule="auto"/>
      </w:pPr>
      <w:r>
        <w:rPr>
          <w:rFonts w:ascii="MingLiU" w:hAnsi="MingLiU" w:eastAsia="MingLiU" w:cs="MingLiU"/>
          <w:b w:val="0"/>
          <w:i w:val="0"/>
          <w:color w:val="6E675F"/>
          <w:sz w:val="20"/>
        </w:rPr>
        <w:t>上主的使者從荊棘叢的火焰中顯現給他；他遠遠看見那荊棘為火焚燒，而荊棘卻沒有燒毀。</w:t>
      </w:r>
    </w:p>
    <w:p>
      <w:pPr>
        <w:spacing w:after="20" w:line="300" w:lineRule="auto"/>
      </w:pPr>
      <w:r>
        <w:rPr>
          <w:rFonts w:ascii="Noto Serif" w:hAnsi="Noto Serif" w:eastAsia="Noto Serif" w:cs="Noto Serif"/>
          <w:b w:val="0"/>
          <w:i w:val="0"/>
          <w:color w:val="29241F"/>
          <w:sz w:val="22"/>
        </w:rPr>
        <w:t>3　Dixit ergo Moyses: Vadam, et videbo visionem hanc magnam, quare non comburatur rubus.</w:t>
      </w:r>
    </w:p>
    <w:p>
      <w:pPr>
        <w:spacing w:after="100" w:line="300" w:lineRule="auto"/>
      </w:pPr>
      <w:r>
        <w:rPr>
          <w:rFonts w:ascii="MingLiU" w:hAnsi="MingLiU" w:eastAsia="MingLiU" w:cs="MingLiU"/>
          <w:b w:val="0"/>
          <w:i w:val="0"/>
          <w:color w:val="6E675F"/>
          <w:sz w:val="20"/>
        </w:rPr>
        <w:t>梅瑟心裏說：「我要到那邊看看這個奇異的現象，為什麼荊棘燒不毀？」</w:t>
      </w:r>
    </w:p>
    <w:p>
      <w:pPr>
        <w:spacing w:after="20" w:line="300" w:lineRule="auto"/>
      </w:pPr>
      <w:r>
        <w:rPr>
          <w:rFonts w:ascii="Noto Serif" w:hAnsi="Noto Serif" w:eastAsia="Noto Serif" w:cs="Noto Serif"/>
          <w:b w:val="0"/>
          <w:i w:val="0"/>
          <w:color w:val="29241F"/>
          <w:sz w:val="22"/>
        </w:rPr>
        <w:t>4　Cernens autem Dominus quod pergeret ad videndum, vocavit eum de medio rubi, et ait: Moyses, Moyses. Qui respondit: Adsum.</w:t>
      </w:r>
    </w:p>
    <w:p>
      <w:pPr>
        <w:spacing w:after="100" w:line="300" w:lineRule="auto"/>
      </w:pPr>
      <w:r>
        <w:rPr>
          <w:rFonts w:ascii="MingLiU" w:hAnsi="MingLiU" w:eastAsia="MingLiU" w:cs="MingLiU"/>
          <w:b w:val="0"/>
          <w:i w:val="0"/>
          <w:color w:val="6E675F"/>
          <w:sz w:val="20"/>
        </w:rPr>
        <w:t>上主見他走來觀看，天主便由荊棘叢中叫他說：「梅瑟！梅瑟！」他答說：「我在這裏。」</w:t>
      </w:r>
    </w:p>
    <w:p>
      <w:pPr>
        <w:spacing w:after="20" w:line="300" w:lineRule="auto"/>
      </w:pPr>
      <w:r>
        <w:rPr>
          <w:rFonts w:ascii="Noto Serif" w:hAnsi="Noto Serif" w:eastAsia="Noto Serif" w:cs="Noto Serif"/>
          <w:b w:val="0"/>
          <w:i w:val="0"/>
          <w:color w:val="29241F"/>
          <w:sz w:val="22"/>
        </w:rPr>
        <w:t>5　At ille: Ne appropies, inquit, huc: solve calceamentum de pedibus tuis: locus enim, in quo stas, terra sancta est.</w:t>
      </w:r>
    </w:p>
    <w:p>
      <w:pPr>
        <w:spacing w:after="100" w:line="300" w:lineRule="auto"/>
      </w:pPr>
      <w:r>
        <w:rPr>
          <w:rFonts w:ascii="MingLiU" w:hAnsi="MingLiU" w:eastAsia="MingLiU" w:cs="MingLiU"/>
          <w:b w:val="0"/>
          <w:i w:val="0"/>
          <w:color w:val="6E675F"/>
          <w:sz w:val="20"/>
        </w:rPr>
        <w:t>天主說：「不可到這邊來！將你腳上的鞋脫下，因為你所站的地方是聖地。」</w:t>
      </w:r>
    </w:p>
    <w:p>
      <w:pPr>
        <w:spacing w:after="20" w:line="300" w:lineRule="auto"/>
      </w:pPr>
      <w:r>
        <w:rPr>
          <w:rFonts w:ascii="Noto Serif" w:hAnsi="Noto Serif" w:eastAsia="Noto Serif" w:cs="Noto Serif"/>
          <w:b w:val="0"/>
          <w:i w:val="0"/>
          <w:color w:val="29241F"/>
          <w:sz w:val="22"/>
        </w:rPr>
        <w:t>6　Et ait: Ego sum Deus patris tui, Deus Abraham, Deus Isaac et Deus Jacob. Abscondit Moyses faciem suam: non enim audebat aspicere contra Deum.</w:t>
      </w:r>
    </w:p>
    <w:p>
      <w:pPr>
        <w:spacing w:after="100" w:line="300" w:lineRule="auto"/>
      </w:pPr>
      <w:r>
        <w:rPr>
          <w:rFonts w:ascii="MingLiU" w:hAnsi="MingLiU" w:eastAsia="MingLiU" w:cs="MingLiU"/>
          <w:b w:val="0"/>
          <w:i w:val="0"/>
          <w:color w:val="6E675F"/>
          <w:sz w:val="20"/>
        </w:rPr>
        <w:t>又說：「我是你父親的天主，亞巴郎的天主，依撒格的天主，雅各伯的天主。」梅瑟因為怕看見天主，就把臉遮起來。</w:t>
      </w:r>
    </w:p>
    <w:p>
      <w:pPr>
        <w:spacing w:after="20" w:line="300" w:lineRule="auto"/>
      </w:pPr>
      <w:r>
        <w:rPr>
          <w:rFonts w:ascii="Noto Serif" w:hAnsi="Noto Serif" w:eastAsia="Noto Serif" w:cs="Noto Serif"/>
          <w:b w:val="0"/>
          <w:i w:val="0"/>
          <w:color w:val="29241F"/>
          <w:sz w:val="22"/>
        </w:rPr>
        <w:t>7　Cui ait Dominus: Vidi afflictionem populi mei in Ægypto, et clamorem ejus audivi propter duritiam eorum qui præsunt operibus:</w:t>
      </w:r>
    </w:p>
    <w:p>
      <w:pPr>
        <w:spacing w:after="100" w:line="300" w:lineRule="auto"/>
      </w:pPr>
      <w:r>
        <w:rPr>
          <w:rFonts w:ascii="MingLiU" w:hAnsi="MingLiU" w:eastAsia="MingLiU" w:cs="MingLiU"/>
          <w:b w:val="0"/>
          <w:i w:val="0"/>
          <w:color w:val="6E675F"/>
          <w:sz w:val="20"/>
        </w:rPr>
        <w:t>上主說：「我看見我的百姓在埃及所受的痛苦，聽見他們因工頭的壓迫而發出的哀號；我已注意到他們的痛苦。</w:t>
      </w:r>
    </w:p>
    <w:p>
      <w:pPr>
        <w:spacing w:after="20" w:line="300" w:lineRule="auto"/>
      </w:pPr>
      <w:r>
        <w:rPr>
          <w:rFonts w:ascii="Noto Serif" w:hAnsi="Noto Serif" w:eastAsia="Noto Serif" w:cs="Noto Serif"/>
          <w:b w:val="0"/>
          <w:i w:val="0"/>
          <w:color w:val="29241F"/>
          <w:sz w:val="22"/>
        </w:rPr>
        <w:t>8　et sciens dolorem ejus, descendi ut liberem eum de manibus Ægyptiorum, et educam de terra illa in terram bonam, et spatiosam, in terram quæ fluit lacte et melle, ad loca Chananæi et Hethæi, et Amorrhæi, et Pherezæi, et Hevæi, et Jebusæi.</w:t>
      </w:r>
    </w:p>
    <w:p>
      <w:pPr>
        <w:spacing w:after="100" w:line="300" w:lineRule="auto"/>
      </w:pPr>
      <w:r>
        <w:rPr>
          <w:rFonts w:ascii="MingLiU" w:hAnsi="MingLiU" w:eastAsia="MingLiU" w:cs="MingLiU"/>
          <w:b w:val="0"/>
          <w:i w:val="0"/>
          <w:color w:val="6E675F"/>
          <w:sz w:val="20"/>
        </w:rPr>
        <w:t>所以我要下去拯救百姓脫離埃及人的手，領他們離開那地方，到一個美麗寬闊的地方，流奶流蜜的地方，就是客納罕人、赫特人、阿摩黎人、培黎齊人、希威人和耶步斯人的地方。</w:t>
      </w:r>
    </w:p>
    <w:p>
      <w:pPr>
        <w:spacing w:after="20" w:line="300" w:lineRule="auto"/>
      </w:pPr>
      <w:r>
        <w:rPr>
          <w:rFonts w:ascii="Noto Serif" w:hAnsi="Noto Serif" w:eastAsia="Noto Serif" w:cs="Noto Serif"/>
          <w:b w:val="0"/>
          <w:i w:val="0"/>
          <w:color w:val="29241F"/>
          <w:sz w:val="22"/>
        </w:rPr>
        <w:t>9　Clamor ergo filiorum Israël venit ad me: vidique afflictionem eorum, qua ab Ægyptiis opprimuntur.</w:t>
      </w:r>
    </w:p>
    <w:p>
      <w:pPr>
        <w:spacing w:after="100" w:line="300" w:lineRule="auto"/>
      </w:pPr>
      <w:r>
        <w:rPr>
          <w:rFonts w:ascii="MingLiU" w:hAnsi="MingLiU" w:eastAsia="MingLiU" w:cs="MingLiU"/>
          <w:b w:val="0"/>
          <w:i w:val="0"/>
          <w:color w:val="6E675F"/>
          <w:sz w:val="20"/>
        </w:rPr>
        <w:t>現在以色列子民的哀號已達於我前，我也親自看見埃及人加於他們的壓迫。</w:t>
      </w:r>
    </w:p>
    <w:p>
      <w:pPr>
        <w:spacing w:after="20" w:line="300" w:lineRule="auto"/>
      </w:pPr>
      <w:r>
        <w:rPr>
          <w:rFonts w:ascii="Noto Serif" w:hAnsi="Noto Serif" w:eastAsia="Noto Serif" w:cs="Noto Serif"/>
          <w:b w:val="0"/>
          <w:i w:val="0"/>
          <w:color w:val="29241F"/>
          <w:sz w:val="22"/>
        </w:rPr>
        <w:t>10　Sed veni, et mittam te ad Pharaonem, ut educas populum meum, filios Israël, de Ægypto.</w:t>
      </w:r>
    </w:p>
    <w:p>
      <w:pPr>
        <w:spacing w:after="100" w:line="300" w:lineRule="auto"/>
      </w:pPr>
      <w:r>
        <w:rPr>
          <w:rFonts w:ascii="MingLiU" w:hAnsi="MingLiU" w:eastAsia="MingLiU" w:cs="MingLiU"/>
          <w:b w:val="0"/>
          <w:i w:val="0"/>
          <w:color w:val="6E675F"/>
          <w:sz w:val="20"/>
        </w:rPr>
        <w:t>所以你來，我要派你到法郎那裏，率領我的百姓以色列出離埃及。」</w:t>
      </w:r>
    </w:p>
    <w:p>
      <w:pPr>
        <w:spacing w:after="20" w:line="300" w:lineRule="auto"/>
      </w:pPr>
      <w:r>
        <w:rPr>
          <w:rFonts w:ascii="Noto Serif" w:hAnsi="Noto Serif" w:eastAsia="Noto Serif" w:cs="Noto Serif"/>
          <w:b w:val="0"/>
          <w:i w:val="0"/>
          <w:color w:val="29241F"/>
          <w:sz w:val="22"/>
        </w:rPr>
        <w:t>11　Dixitque Moyses ad Deum: Quis sum ego ut vadam ad Pharaonem, et educam filios Israël de Ægypto?</w:t>
      </w:r>
    </w:p>
    <w:p>
      <w:pPr>
        <w:spacing w:after="100" w:line="300" w:lineRule="auto"/>
      </w:pPr>
      <w:r>
        <w:rPr>
          <w:rFonts w:ascii="MingLiU" w:hAnsi="MingLiU" w:eastAsia="MingLiU" w:cs="MingLiU"/>
          <w:b w:val="0"/>
          <w:i w:val="0"/>
          <w:color w:val="6E675F"/>
          <w:sz w:val="20"/>
        </w:rPr>
        <w:t>梅瑟對天主說：「我是誰，竟敢去見法郎，率領以色列子民出離埃及？」</w:t>
      </w:r>
    </w:p>
    <w:p>
      <w:pPr>
        <w:spacing w:after="20" w:line="300" w:lineRule="auto"/>
      </w:pPr>
      <w:r>
        <w:rPr>
          <w:rFonts w:ascii="Noto Serif" w:hAnsi="Noto Serif" w:eastAsia="Noto Serif" w:cs="Noto Serif"/>
          <w:b w:val="0"/>
          <w:i w:val="0"/>
          <w:color w:val="29241F"/>
          <w:sz w:val="22"/>
        </w:rPr>
        <w:t>12　Qui dixit ei: Ego ero tecum: et hoc habebis signum, quod miserim te: cum eduxeris populum meum de Ægypto, immolabis Deo super montem istum.</w:t>
      </w:r>
    </w:p>
    <w:p>
      <w:pPr>
        <w:spacing w:after="100" w:line="300" w:lineRule="auto"/>
      </w:pPr>
      <w:r>
        <w:rPr>
          <w:rFonts w:ascii="MingLiU" w:hAnsi="MingLiU" w:eastAsia="MingLiU" w:cs="MingLiU"/>
          <w:b w:val="0"/>
          <w:i w:val="0"/>
          <w:color w:val="6E675F"/>
          <w:sz w:val="20"/>
        </w:rPr>
        <w:t>上主回答說：「我必與你同在；幾時你將我的百姓由埃及領出來，你們要在這座山上崇拜天主，你要以此作為我派你的憑據。」</w:t>
      </w:r>
    </w:p>
    <w:p>
      <w:pPr>
        <w:spacing w:after="20" w:line="300" w:lineRule="auto"/>
      </w:pPr>
      <w:r>
        <w:rPr>
          <w:rFonts w:ascii="Noto Serif" w:hAnsi="Noto Serif" w:eastAsia="Noto Serif" w:cs="Noto Serif"/>
          <w:b w:val="0"/>
          <w:i w:val="0"/>
          <w:color w:val="29241F"/>
          <w:sz w:val="22"/>
        </w:rPr>
        <w:t>13　Ait Moyses ad Deum: Ecce ego vadam ad filios Israël, et dicam eis: Deus patrum vestrorum misit me ad vos. Si dixerint mihi: Quod est nomen ejus? quid dicam eis?</w:t>
      </w:r>
    </w:p>
    <w:p>
      <w:pPr>
        <w:spacing w:after="100" w:line="300" w:lineRule="auto"/>
      </w:pPr>
      <w:r>
        <w:rPr>
          <w:rFonts w:ascii="MingLiU" w:hAnsi="MingLiU" w:eastAsia="MingLiU" w:cs="MingLiU"/>
          <w:b w:val="0"/>
          <w:i w:val="0"/>
          <w:color w:val="6E675F"/>
          <w:sz w:val="20"/>
        </w:rPr>
        <w:t>梅瑟對天主說：「當我到以色列子民那裏，向他們說：你們祖先的天主打發我到你們這裏來時，他們必要問我：他叫什麼名字？我要回答他們什麼呢？」</w:t>
      </w:r>
    </w:p>
    <w:p>
      <w:pPr>
        <w:spacing w:after="20" w:line="300" w:lineRule="auto"/>
      </w:pPr>
      <w:r>
        <w:rPr>
          <w:rFonts w:ascii="Noto Serif" w:hAnsi="Noto Serif" w:eastAsia="Noto Serif" w:cs="Noto Serif"/>
          <w:b w:val="0"/>
          <w:i w:val="0"/>
          <w:color w:val="29241F"/>
          <w:sz w:val="22"/>
        </w:rPr>
        <w:t>14　Dixit Deus ad Moysen: Ego sum qui sum. Ait: Sic dices filiis Israël: Qui est, misit me ad vos.</w:t>
      </w:r>
    </w:p>
    <w:p>
      <w:pPr>
        <w:spacing w:after="100" w:line="300" w:lineRule="auto"/>
      </w:pPr>
      <w:r>
        <w:rPr>
          <w:rFonts w:ascii="MingLiU" w:hAnsi="MingLiU" w:eastAsia="MingLiU" w:cs="MingLiU"/>
          <w:b w:val="0"/>
          <w:i w:val="0"/>
          <w:color w:val="6E675F"/>
          <w:sz w:val="20"/>
        </w:rPr>
        <w:t>天主向梅瑟說：「我是自有者。」又說：「你要這樣對以色列子民說：那「自有者」打發我到你們這裏來。」</w:t>
      </w:r>
    </w:p>
    <w:p>
      <w:pPr>
        <w:spacing w:after="20" w:line="300" w:lineRule="auto"/>
      </w:pPr>
      <w:r>
        <w:rPr>
          <w:rFonts w:ascii="Noto Serif" w:hAnsi="Noto Serif" w:eastAsia="Noto Serif" w:cs="Noto Serif"/>
          <w:b w:val="0"/>
          <w:i w:val="0"/>
          <w:color w:val="29241F"/>
          <w:sz w:val="22"/>
        </w:rPr>
        <w:t>15　Dixitque iterum Deus ad Moysen: Hæc dices filiis Israël: Dominus Deus patrum vestrorum, Deus Abraham, Deus Isaac et Deus Jacob, misit me ad vos: hoc nomen mihi est in æternum, et hoc memoriale meum in generationem et generationem.</w:t>
      </w:r>
    </w:p>
    <w:p>
      <w:pPr>
        <w:spacing w:after="100" w:line="300" w:lineRule="auto"/>
      </w:pPr>
      <w:r>
        <w:rPr>
          <w:rFonts w:ascii="MingLiU" w:hAnsi="MingLiU" w:eastAsia="MingLiU" w:cs="MingLiU"/>
          <w:b w:val="0"/>
          <w:i w:val="0"/>
          <w:color w:val="6E675F"/>
          <w:sz w:val="20"/>
        </w:rPr>
        <w:t>天主又對梅瑟說：「你要這樣對以色列子民說：上主，你們祖先的天主，亞巴郎的天主，依撒格的天主和雅各伯的天主，打發我到你們這裏來，這是我的名字，直到永遠；這是我的稱號，直到萬世。</w:t>
      </w:r>
    </w:p>
    <w:p>
      <w:pPr>
        <w:spacing w:after="20" w:line="300" w:lineRule="auto"/>
      </w:pPr>
      <w:r>
        <w:rPr>
          <w:rFonts w:ascii="Noto Serif" w:hAnsi="Noto Serif" w:eastAsia="Noto Serif" w:cs="Noto Serif"/>
          <w:b w:val="0"/>
          <w:i w:val="0"/>
          <w:color w:val="29241F"/>
          <w:sz w:val="22"/>
        </w:rPr>
        <w:t>16　Vade, et congrega seniores Israël, et dices ad eos: Dominus Deus patrum vestrorum apparuit mihi, Deus Abraham, Deus Isaac et Deus Jacob, dicens: Visitans visitavi vos: et vidi omnia quæ acciderunt vobis in Ægypto.</w:t>
      </w:r>
    </w:p>
    <w:p>
      <w:pPr>
        <w:spacing w:after="100" w:line="300" w:lineRule="auto"/>
      </w:pPr>
      <w:r>
        <w:rPr>
          <w:rFonts w:ascii="MingLiU" w:hAnsi="MingLiU" w:eastAsia="MingLiU" w:cs="MingLiU"/>
          <w:b w:val="0"/>
          <w:i w:val="0"/>
          <w:color w:val="6E675F"/>
          <w:sz w:val="20"/>
        </w:rPr>
        <w:t>你去召集以色列的長老，對他們說：上主，你們祖先的天主，亞巴郎的天主，依撒格的天主和雅各伯的天主顯現給我說：我實在注意到你們和你們在埃及所遭遇的一切。</w:t>
      </w:r>
    </w:p>
    <w:p>
      <w:pPr>
        <w:spacing w:after="20" w:line="300" w:lineRule="auto"/>
      </w:pPr>
      <w:r>
        <w:rPr>
          <w:rFonts w:ascii="Noto Serif" w:hAnsi="Noto Serif" w:eastAsia="Noto Serif" w:cs="Noto Serif"/>
          <w:b w:val="0"/>
          <w:i w:val="0"/>
          <w:color w:val="29241F"/>
          <w:sz w:val="22"/>
        </w:rPr>
        <w:t>17　Et dixi ut educam vos de afflictione Ægypti in terram Chananæi, et Hethæi, et Amorrhæi, et Pherezæi, et Hevæi, et Jebusæi, ad terram fluentem lacte et melle.</w:t>
      </w:r>
    </w:p>
    <w:p>
      <w:pPr>
        <w:spacing w:after="100" w:line="300" w:lineRule="auto"/>
      </w:pPr>
      <w:r>
        <w:rPr>
          <w:rFonts w:ascii="MingLiU" w:hAnsi="MingLiU" w:eastAsia="MingLiU" w:cs="MingLiU"/>
          <w:b w:val="0"/>
          <w:i w:val="0"/>
          <w:color w:val="6E675F"/>
          <w:sz w:val="20"/>
        </w:rPr>
        <w:t>因此我決意領你們擺脫埃及人的壓迫，到客納罕人，赫特人，阿摩黎人，培黎齊人，希威人和耶步斯人的地方，即流奶流蜜的地方去。</w:t>
      </w:r>
    </w:p>
    <w:p>
      <w:pPr>
        <w:spacing w:after="20" w:line="300" w:lineRule="auto"/>
      </w:pPr>
      <w:r>
        <w:rPr>
          <w:rFonts w:ascii="Noto Serif" w:hAnsi="Noto Serif" w:eastAsia="Noto Serif" w:cs="Noto Serif"/>
          <w:b w:val="0"/>
          <w:i w:val="0"/>
          <w:color w:val="29241F"/>
          <w:sz w:val="22"/>
        </w:rPr>
        <w:t>18　Et audient vocem tuam: ingredierisque tu, et seniores Israël, ad regem Ægypti, et dices ad eum: Dominus Deus Hebræorum vocavit nos: ibimus viam trium dierum in solitudinem, ut immolemus Domino Deo nostro.</w:t>
      </w:r>
    </w:p>
    <w:p>
      <w:pPr>
        <w:spacing w:after="100" w:line="300" w:lineRule="auto"/>
      </w:pPr>
      <w:r>
        <w:rPr>
          <w:rFonts w:ascii="MingLiU" w:hAnsi="MingLiU" w:eastAsia="MingLiU" w:cs="MingLiU"/>
          <w:b w:val="0"/>
          <w:i w:val="0"/>
          <w:color w:val="6E675F"/>
          <w:sz w:val="20"/>
        </w:rPr>
        <w:t>他們必會聽你的話。你要同以色列的長老去見埃及王，對他說：上主，希伯來人的天主遇見了我們；現今請讓我們走三天的路程，到曠野裏向上主我們的天主舉行祭獻。</w:t>
      </w:r>
    </w:p>
    <w:p>
      <w:pPr>
        <w:spacing w:after="20" w:line="300" w:lineRule="auto"/>
      </w:pPr>
      <w:r>
        <w:rPr>
          <w:rFonts w:ascii="Noto Serif" w:hAnsi="Noto Serif" w:eastAsia="Noto Serif" w:cs="Noto Serif"/>
          <w:b w:val="0"/>
          <w:i w:val="0"/>
          <w:color w:val="29241F"/>
          <w:sz w:val="22"/>
        </w:rPr>
        <w:t>19　Sed ego scio quod non dimittet vos rex Ægypti ut eatis nisi per manum validam.</w:t>
      </w:r>
    </w:p>
    <w:p>
      <w:pPr>
        <w:spacing w:after="100" w:line="300" w:lineRule="auto"/>
      </w:pPr>
      <w:r>
        <w:rPr>
          <w:rFonts w:ascii="MingLiU" w:hAnsi="MingLiU" w:eastAsia="MingLiU" w:cs="MingLiU"/>
          <w:b w:val="0"/>
          <w:i w:val="0"/>
          <w:color w:val="6E675F"/>
          <w:sz w:val="20"/>
        </w:rPr>
        <w:t>但是我知道，若不用強硬的手段，埃及王決不會讓你們走。</w:t>
      </w:r>
    </w:p>
    <w:p>
      <w:pPr>
        <w:spacing w:after="20" w:line="300" w:lineRule="auto"/>
      </w:pPr>
      <w:r>
        <w:rPr>
          <w:rFonts w:ascii="Noto Serif" w:hAnsi="Noto Serif" w:eastAsia="Noto Serif" w:cs="Noto Serif"/>
          <w:b w:val="0"/>
          <w:i w:val="0"/>
          <w:color w:val="29241F"/>
          <w:sz w:val="22"/>
        </w:rPr>
        <w:t>20　Extendam enim manum meam, et percutiam Ægyptum in cunctis mirabilibus meis, quæ facturus sum in medio eorum: post hæc dimittet vos.</w:t>
      </w:r>
    </w:p>
    <w:p>
      <w:pPr>
        <w:spacing w:after="100" w:line="300" w:lineRule="auto"/>
      </w:pPr>
      <w:r>
        <w:rPr>
          <w:rFonts w:ascii="MingLiU" w:hAnsi="MingLiU" w:eastAsia="MingLiU" w:cs="MingLiU"/>
          <w:b w:val="0"/>
          <w:i w:val="0"/>
          <w:color w:val="6E675F"/>
          <w:sz w:val="20"/>
        </w:rPr>
        <w:t>因此，我要在埃及伸手顯各種奇蹟，打擊那地；以後他才放你們走。</w:t>
      </w:r>
    </w:p>
    <w:p>
      <w:pPr>
        <w:spacing w:after="20" w:line="300" w:lineRule="auto"/>
      </w:pPr>
      <w:r>
        <w:rPr>
          <w:rFonts w:ascii="Noto Serif" w:hAnsi="Noto Serif" w:eastAsia="Noto Serif" w:cs="Noto Serif"/>
          <w:b w:val="0"/>
          <w:i w:val="0"/>
          <w:color w:val="29241F"/>
          <w:sz w:val="22"/>
        </w:rPr>
        <w:t>21　Daboque gratiam populo huic coram Ægyptiis: et cum egrediemini, non exibitis vacui:</w:t>
      </w:r>
    </w:p>
    <w:p>
      <w:pPr>
        <w:spacing w:after="100" w:line="300" w:lineRule="auto"/>
      </w:pPr>
      <w:r>
        <w:rPr>
          <w:rFonts w:ascii="MingLiU" w:hAnsi="MingLiU" w:eastAsia="MingLiU" w:cs="MingLiU"/>
          <w:b w:val="0"/>
          <w:i w:val="0"/>
          <w:color w:val="6E675F"/>
          <w:sz w:val="20"/>
        </w:rPr>
        <w:t>我必要使這百姓在埃及人眼中蒙恩，因此，你們離去時不致空手而去。</w:t>
      </w:r>
    </w:p>
    <w:p>
      <w:pPr>
        <w:pageBreakBefore/>
        <w:spacing w:after="60"/>
        <w:keepNext/>
      </w:pPr>
      <w:r>
        <w:rPr>
          <w:rFonts w:ascii="MingLiU" w:hAnsi="MingLiU" w:eastAsia="MingLiU" w:cs="MingLiU"/>
          <w:b/>
          <w:i w:val="0"/>
          <w:color w:val="8A4E2F"/>
          <w:sz w:val="16"/>
        </w:rPr>
        <w:t>LESSON 34  ·  武加大譯本</w:t>
      </w:r>
    </w:p>
    <w:p>
      <w:pPr>
        <w:spacing w:after="20"/>
      </w:pPr>
      <w:r>
        <w:rPr>
          <w:rFonts w:ascii="MingLiU" w:hAnsi="MingLiU" w:eastAsia="MingLiU" w:cs="MingLiU"/>
          <w:b/>
          <w:i w:val="0"/>
          <w:color w:val="8A4E2F"/>
          <w:sz w:val="22"/>
        </w:rPr>
        <w:t>第 34 課</w:t>
      </w:r>
    </w:p>
    <w:p>
      <w:pPr>
        <w:pStyle w:val="Heading1"/>
        <w:spacing w:before="0" w:after="120"/>
        <w:jc w:val="left"/>
        <w:pBdr>
          <w:bottom w:val="single" w:sz="14" w:space="3" w:color="D4A653"/>
        </w:pBdr>
      </w:pPr>
      <w:r>
        <w:rPr>
          <w:rFonts w:ascii="MingLiU" w:hAnsi="MingLiU" w:eastAsia="MingLiU" w:cs="MingLiU"/>
          <w:b/>
          <w:i w:val="0"/>
          <w:color w:val="3A2720"/>
          <w:sz w:val="34"/>
        </w:rPr>
        <w:t>申命紀 6</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paternus,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父親的、父系的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patior, patī, —, passus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忍受、允許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peccātor, peccātōris,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罪人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potēns (gen., potentis)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有力的、掌權的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potestās, potestātis,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權力、權威</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precor, precārī, —, precātus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祈禱、懇求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scelus, sceleris,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罪行、惡行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utique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當然、無論如何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valdē</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極其、非常</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verō</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實在、但實在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affectus, affectūs,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虔誠、感情；感受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aggredior, aggredī, —, aggressus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接近、前往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agnōscō, agnōscere, agnōvī, agnitūs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認識、承認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amplector, amplectī, —, amplexus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擁抱、懷抱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assiduus,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不斷的、恆常的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caelicola, caelicolae,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天人、天居者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cognōscō, cognōscere, cognōvī, cognitūs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認識、知道</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collaetor, collaetāri, —, collaetātus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同樂、共享歡樂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cōnor, cōnārī, —, cōnātus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嘗試、努力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cōnsolō, cōnsolāre, —, cōnsolātus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安慰、慰勉</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Præcepitque nobis Dominus ut faciamus omnia legitima hæc, et timeamus Dominum Deum nostrum, ut bene sit nobis cunctis diebus vitæ nostræ, sicut est hodie.</w:t>
      </w:r>
    </w:p>
    <w:p>
      <w:pPr>
        <w:spacing w:after="60" w:line="300" w:lineRule="auto"/>
        <w:ind w:left="227"/>
      </w:pPr>
      <w:r>
        <w:rPr>
          <w:rFonts w:ascii="MingLiU" w:hAnsi="MingLiU" w:eastAsia="MingLiU" w:cs="MingLiU"/>
          <w:b w:val="0"/>
          <w:i w:val="0"/>
          <w:color w:val="6E675F"/>
          <w:sz w:val="20"/>
        </w:rPr>
        <w:t>那時，上主吩咐我們遵行這一切法令，為敬畏上主我們的天主，為使我們時時得享幸福，得保生命，就如今日一樣。</w:t>
      </w:r>
    </w:p>
    <w:p>
      <w:pPr>
        <w:spacing w:after="20" w:line="300" w:lineRule="auto"/>
        <w:ind w:left="227"/>
      </w:pPr>
      <w:r>
        <w:rPr>
          <w:rFonts w:ascii="Noto Serif" w:hAnsi="Noto Serif" w:eastAsia="Noto Serif" w:cs="Noto Serif"/>
          <w:b w:val="0"/>
          <w:i w:val="0"/>
          <w:color w:val="29241F"/>
          <w:sz w:val="22"/>
        </w:rPr>
        <w:t>Cumque interrogaverit te filius tuus cras, dicens: Quid sibi volunt testimonia hæc, et cæremoniæ, atque judicia, quæ præcepit Dominus Deus noster nobis?</w:t>
      </w:r>
    </w:p>
    <w:p>
      <w:pPr>
        <w:spacing w:after="60" w:line="300" w:lineRule="auto"/>
        <w:ind w:left="227"/>
      </w:pPr>
      <w:r>
        <w:rPr>
          <w:rFonts w:ascii="MingLiU" w:hAnsi="MingLiU" w:eastAsia="MingLiU" w:cs="MingLiU"/>
          <w:b w:val="0"/>
          <w:i w:val="0"/>
          <w:color w:val="6E675F"/>
          <w:sz w:val="20"/>
        </w:rPr>
        <w:t>假使日後你的兒子問你說：「上主我們的天主吩咐你們的這些教訓、法令和規則，究竟有什麼意思？」</w:t>
      </w:r>
    </w:p>
    <w:p>
      <w:r>
        <w:br w:type="page"/>
      </w:r>
    </w:p>
    <w:p>
      <w:pPr>
        <w:pStyle w:val="Heading2"/>
        <w:spacing w:before="0" w:after="60"/>
        <w:jc w:val="left"/>
      </w:pPr>
      <w:r>
        <w:rPr>
          <w:rFonts w:ascii="MingLiU" w:hAnsi="MingLiU" w:eastAsia="MingLiU" w:cs="MingLiU"/>
          <w:b/>
          <w:i w:val="0"/>
          <w:color w:val="3A2720"/>
          <w:sz w:val="28"/>
        </w:rPr>
        <w:t>讀本　申命紀 6</w:t>
      </w:r>
    </w:p>
    <w:p>
      <w:pPr>
        <w:spacing w:after="20" w:line="300" w:lineRule="auto"/>
      </w:pPr>
      <w:r>
        <w:rPr>
          <w:rFonts w:ascii="Noto Serif" w:hAnsi="Noto Serif" w:eastAsia="Noto Serif" w:cs="Noto Serif"/>
          <w:b w:val="0"/>
          <w:i w:val="0"/>
          <w:color w:val="29241F"/>
          <w:sz w:val="22"/>
        </w:rPr>
        <w:t>1　Hæc sunt præcepta, et cæremoniæ, atque judicia, quæ mandavit Dominus Deus vester ut docerem vos, et faciatis ea in terra, ad quam transgredimini possidendam:</w:t>
      </w:r>
    </w:p>
    <w:p>
      <w:pPr>
        <w:spacing w:after="100" w:line="300" w:lineRule="auto"/>
      </w:pPr>
      <w:r>
        <w:rPr>
          <w:rFonts w:ascii="MingLiU" w:hAnsi="MingLiU" w:eastAsia="MingLiU" w:cs="MingLiU"/>
          <w:b w:val="0"/>
          <w:i w:val="0"/>
          <w:color w:val="6E675F"/>
          <w:sz w:val="20"/>
        </w:rPr>
        <w:t>以下是上主你們的天主吩咐我教給你們的誡命、法令和規則，叫你們在過河後去佔領的地內遵行，</w:t>
      </w:r>
    </w:p>
    <w:p>
      <w:pPr>
        <w:spacing w:after="20" w:line="300" w:lineRule="auto"/>
      </w:pPr>
      <w:r>
        <w:rPr>
          <w:rFonts w:ascii="Noto Serif" w:hAnsi="Noto Serif" w:eastAsia="Noto Serif" w:cs="Noto Serif"/>
          <w:b w:val="0"/>
          <w:i w:val="0"/>
          <w:color w:val="29241F"/>
          <w:sz w:val="22"/>
        </w:rPr>
        <w:t>2　ut timeas Dominum Deum tuum, et custodias omnia mandata et præcepta ejus, quæ ego præcipio tibi, et filiis, ac nepotibus tuis, cunctis diebus vitæ tuæ, ut prolongentur dies tui.</w:t>
      </w:r>
    </w:p>
    <w:p>
      <w:pPr>
        <w:spacing w:after="100" w:line="300" w:lineRule="auto"/>
      </w:pPr>
      <w:r>
        <w:rPr>
          <w:rFonts w:ascii="MingLiU" w:hAnsi="MingLiU" w:eastAsia="MingLiU" w:cs="MingLiU"/>
          <w:b w:val="0"/>
          <w:i w:val="0"/>
          <w:color w:val="6E675F"/>
          <w:sz w:val="20"/>
        </w:rPr>
        <w:t>好使你和你的子子孫孫，終生日日敬畏上主你的天主，遵守我吩咐你的一切法令和誡命，使你獲享長壽。</w:t>
      </w:r>
    </w:p>
    <w:p>
      <w:pPr>
        <w:spacing w:after="20" w:line="300" w:lineRule="auto"/>
      </w:pPr>
      <w:r>
        <w:rPr>
          <w:rFonts w:ascii="Noto Serif" w:hAnsi="Noto Serif" w:eastAsia="Noto Serif" w:cs="Noto Serif"/>
          <w:b w:val="0"/>
          <w:i w:val="0"/>
          <w:color w:val="29241F"/>
          <w:sz w:val="22"/>
        </w:rPr>
        <w:t>3　Audi, Israël, et observa ut facias quæ præcepit tibi Dominus, et bene sit tibi, et multipliceris amplius, sicut pollicitus est Dominus Deus patrum tuorum tibi terram lacte et melle manantem.</w:t>
      </w:r>
    </w:p>
    <w:p>
      <w:pPr>
        <w:spacing w:after="100" w:line="300" w:lineRule="auto"/>
      </w:pPr>
      <w:r>
        <w:rPr>
          <w:rFonts w:ascii="MingLiU" w:hAnsi="MingLiU" w:eastAsia="MingLiU" w:cs="MingLiU"/>
          <w:b w:val="0"/>
          <w:i w:val="0"/>
          <w:color w:val="6E675F"/>
          <w:sz w:val="20"/>
        </w:rPr>
        <w:t>以色列！你要聽，且謹守遵行，好使你在流奶流蜜的地方，獲得幸福，人數增多，如上主你祖先的天主所許給你的。</w:t>
      </w:r>
    </w:p>
    <w:p>
      <w:pPr>
        <w:spacing w:after="20" w:line="300" w:lineRule="auto"/>
      </w:pPr>
      <w:r>
        <w:rPr>
          <w:rFonts w:ascii="Noto Serif" w:hAnsi="Noto Serif" w:eastAsia="Noto Serif" w:cs="Noto Serif"/>
          <w:b w:val="0"/>
          <w:i w:val="0"/>
          <w:color w:val="29241F"/>
          <w:sz w:val="22"/>
        </w:rPr>
        <w:t>4　Audi, Israël: Dominus Deus noster, Dominus unus est.</w:t>
      </w:r>
    </w:p>
    <w:p>
      <w:pPr>
        <w:spacing w:after="100" w:line="300" w:lineRule="auto"/>
      </w:pPr>
      <w:r>
        <w:rPr>
          <w:rFonts w:ascii="MingLiU" w:hAnsi="MingLiU" w:eastAsia="MingLiU" w:cs="MingLiU"/>
          <w:b w:val="0"/>
          <w:i w:val="0"/>
          <w:color w:val="6E675F"/>
          <w:sz w:val="20"/>
        </w:rPr>
        <w:t>以色列！你要聽：上主我們的天主，是唯一的天主。</w:t>
      </w:r>
    </w:p>
    <w:p>
      <w:pPr>
        <w:spacing w:after="20" w:line="300" w:lineRule="auto"/>
      </w:pPr>
      <w:r>
        <w:rPr>
          <w:rFonts w:ascii="Noto Serif" w:hAnsi="Noto Serif" w:eastAsia="Noto Serif" w:cs="Noto Serif"/>
          <w:b w:val="0"/>
          <w:i w:val="0"/>
          <w:color w:val="29241F"/>
          <w:sz w:val="22"/>
        </w:rPr>
        <w:t>5　Diliges Dominum Deum tuum ex toto corde tuo, et ex tota anima tua, et ex tota fortitudine tua.</w:t>
      </w:r>
    </w:p>
    <w:p>
      <w:pPr>
        <w:spacing w:after="100" w:line="300" w:lineRule="auto"/>
      </w:pPr>
      <w:r>
        <w:rPr>
          <w:rFonts w:ascii="MingLiU" w:hAnsi="MingLiU" w:eastAsia="MingLiU" w:cs="MingLiU"/>
          <w:b w:val="0"/>
          <w:i w:val="0"/>
          <w:color w:val="6E675F"/>
          <w:sz w:val="20"/>
        </w:rPr>
        <w:t>你當全心、全靈、全力，愛上主你的天主。</w:t>
      </w:r>
    </w:p>
    <w:p>
      <w:pPr>
        <w:spacing w:after="20" w:line="300" w:lineRule="auto"/>
      </w:pPr>
      <w:r>
        <w:rPr>
          <w:rFonts w:ascii="Noto Serif" w:hAnsi="Noto Serif" w:eastAsia="Noto Serif" w:cs="Noto Serif"/>
          <w:b w:val="0"/>
          <w:i w:val="0"/>
          <w:color w:val="29241F"/>
          <w:sz w:val="22"/>
        </w:rPr>
        <w:t>6　Eruntque verba hæc, quæ ego præcipio tibi hodie, in corde tuo:</w:t>
      </w:r>
    </w:p>
    <w:p>
      <w:pPr>
        <w:spacing w:after="100" w:line="300" w:lineRule="auto"/>
      </w:pPr>
      <w:r>
        <w:rPr>
          <w:rFonts w:ascii="MingLiU" w:hAnsi="MingLiU" w:eastAsia="MingLiU" w:cs="MingLiU"/>
          <w:b w:val="0"/>
          <w:i w:val="0"/>
          <w:color w:val="6E675F"/>
          <w:sz w:val="20"/>
        </w:rPr>
        <w:t>我今天吩咐你的這些話，你應牢記在心，</w:t>
      </w:r>
    </w:p>
    <w:p>
      <w:pPr>
        <w:spacing w:after="20" w:line="300" w:lineRule="auto"/>
      </w:pPr>
      <w:r>
        <w:rPr>
          <w:rFonts w:ascii="Noto Serif" w:hAnsi="Noto Serif" w:eastAsia="Noto Serif" w:cs="Noto Serif"/>
          <w:b w:val="0"/>
          <w:i w:val="0"/>
          <w:color w:val="29241F"/>
          <w:sz w:val="22"/>
        </w:rPr>
        <w:t>7　et narrabis ea filiis tuis, et meditaberis in eis sedens in domo tua, et ambulans in itinere, dormiens atque consurgens.</w:t>
      </w:r>
    </w:p>
    <w:p>
      <w:pPr>
        <w:spacing w:after="100" w:line="300" w:lineRule="auto"/>
      </w:pPr>
      <w:r>
        <w:rPr>
          <w:rFonts w:ascii="MingLiU" w:hAnsi="MingLiU" w:eastAsia="MingLiU" w:cs="MingLiU"/>
          <w:b w:val="0"/>
          <w:i w:val="0"/>
          <w:color w:val="6E675F"/>
          <w:sz w:val="20"/>
        </w:rPr>
        <w:t>並將這些話灌輸給你的子女。不論你住在家裏，或在路上行走，或臥或立，常應講論這些話；</w:t>
      </w:r>
    </w:p>
    <w:p>
      <w:pPr>
        <w:spacing w:after="20" w:line="300" w:lineRule="auto"/>
      </w:pPr>
      <w:r>
        <w:rPr>
          <w:rFonts w:ascii="Noto Serif" w:hAnsi="Noto Serif" w:eastAsia="Noto Serif" w:cs="Noto Serif"/>
          <w:b w:val="0"/>
          <w:i w:val="0"/>
          <w:color w:val="29241F"/>
          <w:sz w:val="22"/>
        </w:rPr>
        <w:t>8　Et ligabis ea quasi signum in manu tua, eruntque et movebuntur inter oculos tuos,</w:t>
      </w:r>
    </w:p>
    <w:p>
      <w:pPr>
        <w:spacing w:after="100" w:line="300" w:lineRule="auto"/>
      </w:pPr>
      <w:r>
        <w:rPr>
          <w:rFonts w:ascii="MingLiU" w:hAnsi="MingLiU" w:eastAsia="MingLiU" w:cs="MingLiU"/>
          <w:b w:val="0"/>
          <w:i w:val="0"/>
          <w:color w:val="6E675F"/>
          <w:sz w:val="20"/>
        </w:rPr>
        <w:t>又該繫在你的手上，當作標記；懸在額上，當作徽號；</w:t>
      </w:r>
    </w:p>
    <w:p>
      <w:pPr>
        <w:spacing w:after="20" w:line="300" w:lineRule="auto"/>
      </w:pPr>
      <w:r>
        <w:rPr>
          <w:rFonts w:ascii="Noto Serif" w:hAnsi="Noto Serif" w:eastAsia="Noto Serif" w:cs="Noto Serif"/>
          <w:b w:val="0"/>
          <w:i w:val="0"/>
          <w:color w:val="29241F"/>
          <w:sz w:val="22"/>
        </w:rPr>
        <w:t>9　scribesque ea in limine, et ostiis domus tuæ.</w:t>
      </w:r>
    </w:p>
    <w:p>
      <w:pPr>
        <w:spacing w:after="100" w:line="300" w:lineRule="auto"/>
      </w:pPr>
      <w:r>
        <w:rPr>
          <w:rFonts w:ascii="MingLiU" w:hAnsi="MingLiU" w:eastAsia="MingLiU" w:cs="MingLiU"/>
          <w:b w:val="0"/>
          <w:i w:val="0"/>
          <w:color w:val="6E675F"/>
          <w:sz w:val="20"/>
        </w:rPr>
        <w:t>刻在你住宅的門框上和門扇上。</w:t>
      </w:r>
    </w:p>
    <w:p>
      <w:pPr>
        <w:spacing w:after="20" w:line="300" w:lineRule="auto"/>
      </w:pPr>
      <w:r>
        <w:rPr>
          <w:rFonts w:ascii="Noto Serif" w:hAnsi="Noto Serif" w:eastAsia="Noto Serif" w:cs="Noto Serif"/>
          <w:b w:val="0"/>
          <w:i w:val="0"/>
          <w:color w:val="29241F"/>
          <w:sz w:val="22"/>
        </w:rPr>
        <w:t>10　Cumque introduxerit te Dominus Deus tuus in terram, pro qua juravit patribus tuis Abraham, Isaac, et Jacob, et dederit tibi civitates magnas et optimas, quas non ædificasti,</w:t>
      </w:r>
    </w:p>
    <w:p>
      <w:pPr>
        <w:spacing w:after="100" w:line="300" w:lineRule="auto"/>
      </w:pPr>
      <w:r>
        <w:rPr>
          <w:rFonts w:ascii="MingLiU" w:hAnsi="MingLiU" w:eastAsia="MingLiU" w:cs="MingLiU"/>
          <w:b w:val="0"/>
          <w:i w:val="0"/>
          <w:color w:val="6E675F"/>
          <w:sz w:val="20"/>
        </w:rPr>
        <w:t>上主你的天主，幾時領你進入他向你的祖先亞巴郎、依撒格和雅各伯起誓，要賜給你的地方，那裏有高大壯觀的城邑，而不是你所建造的；</w:t>
      </w:r>
    </w:p>
    <w:p>
      <w:pPr>
        <w:spacing w:after="20" w:line="300" w:lineRule="auto"/>
      </w:pPr>
      <w:r>
        <w:rPr>
          <w:rFonts w:ascii="Noto Serif" w:hAnsi="Noto Serif" w:eastAsia="Noto Serif" w:cs="Noto Serif"/>
          <w:b w:val="0"/>
          <w:i w:val="0"/>
          <w:color w:val="29241F"/>
          <w:sz w:val="22"/>
        </w:rPr>
        <w:t>11　domos plenas cunctarum opum, quas non exstruxisti, cisternas, quas non fodisti, vineta et oliveta, quæ non plantasti,</w:t>
      </w:r>
    </w:p>
    <w:p>
      <w:pPr>
        <w:spacing w:after="100" w:line="300" w:lineRule="auto"/>
      </w:pPr>
      <w:r>
        <w:rPr>
          <w:rFonts w:ascii="MingLiU" w:hAnsi="MingLiU" w:eastAsia="MingLiU" w:cs="MingLiU"/>
          <w:b w:val="0"/>
          <w:i w:val="0"/>
          <w:color w:val="6E675F"/>
          <w:sz w:val="20"/>
        </w:rPr>
        <w:t>有充滿各樣寶物的住宅，而不是你裝滿的；有蓄水池，而不是你挖掘的；有葡萄園和橄欖樹林，而不是你栽植的；──當你吃飽時，</w:t>
      </w:r>
    </w:p>
    <w:p>
      <w:pPr>
        <w:spacing w:after="20" w:line="300" w:lineRule="auto"/>
      </w:pPr>
      <w:r>
        <w:rPr>
          <w:rFonts w:ascii="Noto Serif" w:hAnsi="Noto Serif" w:eastAsia="Noto Serif" w:cs="Noto Serif"/>
          <w:b w:val="0"/>
          <w:i w:val="0"/>
          <w:color w:val="29241F"/>
          <w:sz w:val="22"/>
        </w:rPr>
        <w:t>12　et comederis, et saturatus fueris:</w:t>
      </w:r>
    </w:p>
    <w:p>
      <w:pPr>
        <w:spacing w:after="100" w:line="300" w:lineRule="auto"/>
      </w:pPr>
      <w:r>
        <w:rPr>
          <w:rFonts w:ascii="MingLiU" w:hAnsi="MingLiU" w:eastAsia="MingLiU" w:cs="MingLiU"/>
          <w:b w:val="0"/>
          <w:i w:val="0"/>
          <w:color w:val="6E675F"/>
          <w:sz w:val="20"/>
        </w:rPr>
        <w:t>你應留心，不要忘了領你由埃及地，為奴之家，出來的上主。</w:t>
      </w:r>
    </w:p>
    <w:p>
      <w:pPr>
        <w:spacing w:after="20" w:line="300" w:lineRule="auto"/>
      </w:pPr>
      <w:r>
        <w:rPr>
          <w:rFonts w:ascii="Noto Serif" w:hAnsi="Noto Serif" w:eastAsia="Noto Serif" w:cs="Noto Serif"/>
          <w:b w:val="0"/>
          <w:i w:val="0"/>
          <w:color w:val="29241F"/>
          <w:sz w:val="22"/>
        </w:rPr>
        <w:t>13　cave diligenter ne obliviscaris Domini, qui eduxit te de terra Ægypti, de domo servitutis. Dominum Deum tuum timebis, et illi soli servies, ac per nomen illius jurabis.</w:t>
      </w:r>
    </w:p>
    <w:p>
      <w:pPr>
        <w:spacing w:after="100" w:line="300" w:lineRule="auto"/>
      </w:pPr>
      <w:r>
        <w:rPr>
          <w:rFonts w:ascii="MingLiU" w:hAnsi="MingLiU" w:eastAsia="MingLiU" w:cs="MingLiU"/>
          <w:b w:val="0"/>
          <w:i w:val="0"/>
          <w:color w:val="6E675F"/>
          <w:sz w:val="20"/>
        </w:rPr>
        <w:t>你要敬畏上主你的天主，只事奉他，只以他的名起誓。</w:t>
      </w:r>
    </w:p>
    <w:p>
      <w:pPr>
        <w:spacing w:after="20" w:line="300" w:lineRule="auto"/>
      </w:pPr>
      <w:r>
        <w:rPr>
          <w:rFonts w:ascii="Noto Serif" w:hAnsi="Noto Serif" w:eastAsia="Noto Serif" w:cs="Noto Serif"/>
          <w:b w:val="0"/>
          <w:i w:val="0"/>
          <w:color w:val="29241F"/>
          <w:sz w:val="22"/>
        </w:rPr>
        <w:t>14　Non ibitis post deos alienos cunctarum gentium, quæ in circuitu vestro sunt:</w:t>
      </w:r>
    </w:p>
    <w:p>
      <w:pPr>
        <w:spacing w:after="100" w:line="300" w:lineRule="auto"/>
      </w:pPr>
      <w:r>
        <w:rPr>
          <w:rFonts w:ascii="MingLiU" w:hAnsi="MingLiU" w:eastAsia="MingLiU" w:cs="MingLiU"/>
          <w:b w:val="0"/>
          <w:i w:val="0"/>
          <w:color w:val="6E675F"/>
          <w:sz w:val="20"/>
        </w:rPr>
        <w:t>不可追隨別的神，即你們四周民族的神，</w:t>
      </w:r>
    </w:p>
    <w:p>
      <w:pPr>
        <w:spacing w:after="20" w:line="300" w:lineRule="auto"/>
      </w:pPr>
      <w:r>
        <w:rPr>
          <w:rFonts w:ascii="Noto Serif" w:hAnsi="Noto Serif" w:eastAsia="Noto Serif" w:cs="Noto Serif"/>
          <w:b w:val="0"/>
          <w:i w:val="0"/>
          <w:color w:val="29241F"/>
          <w:sz w:val="22"/>
        </w:rPr>
        <w:t>15　quoniam Deus æmulator Dominus Deus tuus in medio tui: nequando irascatur furor Domini Dei tui contra te, et auferat te de superficie terræ.</w:t>
      </w:r>
    </w:p>
    <w:p>
      <w:pPr>
        <w:spacing w:after="100" w:line="300" w:lineRule="auto"/>
      </w:pPr>
      <w:r>
        <w:rPr>
          <w:rFonts w:ascii="MingLiU" w:hAnsi="MingLiU" w:eastAsia="MingLiU" w:cs="MingLiU"/>
          <w:b w:val="0"/>
          <w:i w:val="0"/>
          <w:color w:val="6E675F"/>
          <w:sz w:val="20"/>
        </w:rPr>
        <w:t>因為在你中間的上主你的天主，是忌邪的天主，免得上主你的天主發怒，將你由地上消滅。</w:t>
      </w:r>
    </w:p>
    <w:p>
      <w:pPr>
        <w:spacing w:after="20" w:line="300" w:lineRule="auto"/>
      </w:pPr>
      <w:r>
        <w:rPr>
          <w:rFonts w:ascii="Noto Serif" w:hAnsi="Noto Serif" w:eastAsia="Noto Serif" w:cs="Noto Serif"/>
          <w:b w:val="0"/>
          <w:i w:val="0"/>
          <w:color w:val="29241F"/>
          <w:sz w:val="22"/>
        </w:rPr>
        <w:t>16　Non tentabis Dominum Deum tuum, sicut tentasti in loco tentationis.</w:t>
      </w:r>
    </w:p>
    <w:p>
      <w:pPr>
        <w:spacing w:after="100" w:line="300" w:lineRule="auto"/>
      </w:pPr>
      <w:r>
        <w:rPr>
          <w:rFonts w:ascii="MingLiU" w:hAnsi="MingLiU" w:eastAsia="MingLiU" w:cs="MingLiU"/>
          <w:b w:val="0"/>
          <w:i w:val="0"/>
          <w:color w:val="6E675F"/>
          <w:sz w:val="20"/>
        </w:rPr>
        <w:t>你們不可試探上主你們的天主，如同在瑪撒試探了他一樣。</w:t>
      </w:r>
    </w:p>
    <w:p>
      <w:pPr>
        <w:spacing w:after="20" w:line="300" w:lineRule="auto"/>
      </w:pPr>
      <w:r>
        <w:rPr>
          <w:rFonts w:ascii="Noto Serif" w:hAnsi="Noto Serif" w:eastAsia="Noto Serif" w:cs="Noto Serif"/>
          <w:b w:val="0"/>
          <w:i w:val="0"/>
          <w:color w:val="29241F"/>
          <w:sz w:val="22"/>
        </w:rPr>
        <w:t>17　Custodi præcepta Domini Dei tui, ac testimonia et cæremonias, quas præcepit tibi:</w:t>
      </w:r>
    </w:p>
    <w:p>
      <w:pPr>
        <w:spacing w:after="100" w:line="300" w:lineRule="auto"/>
      </w:pPr>
      <w:r>
        <w:rPr>
          <w:rFonts w:ascii="MingLiU" w:hAnsi="MingLiU" w:eastAsia="MingLiU" w:cs="MingLiU"/>
          <w:b w:val="0"/>
          <w:i w:val="0"/>
          <w:color w:val="6E675F"/>
          <w:sz w:val="20"/>
        </w:rPr>
        <w:t>應謹慎遵守上主你們天主所吩咐你的誡命、教訓和法令。</w:t>
      </w:r>
    </w:p>
    <w:p>
      <w:pPr>
        <w:spacing w:after="20" w:line="300" w:lineRule="auto"/>
      </w:pPr>
      <w:r>
        <w:rPr>
          <w:rFonts w:ascii="Noto Serif" w:hAnsi="Noto Serif" w:eastAsia="Noto Serif" w:cs="Noto Serif"/>
          <w:b w:val="0"/>
          <w:i w:val="0"/>
          <w:color w:val="29241F"/>
          <w:sz w:val="22"/>
        </w:rPr>
        <w:t>18　et fac quod placitum est et bonum in conspectu Domini, ut bene sit tibi: et ingressus possideas terram optimam, de qua juravit Dominus patribus tuis,</w:t>
      </w:r>
    </w:p>
    <w:p>
      <w:pPr>
        <w:spacing w:after="100" w:line="300" w:lineRule="auto"/>
      </w:pPr>
      <w:r>
        <w:rPr>
          <w:rFonts w:ascii="MingLiU" w:hAnsi="MingLiU" w:eastAsia="MingLiU" w:cs="MingLiU"/>
          <w:b w:val="0"/>
          <w:i w:val="0"/>
          <w:color w:val="6E675F"/>
          <w:sz w:val="20"/>
        </w:rPr>
        <w:t>應做上主眼中視為正義和美善的事，使你能獲得幸福，能去佔領上主誓許與你祖先的那塊肥美的土地，</w:t>
      </w:r>
    </w:p>
    <w:p>
      <w:pPr>
        <w:spacing w:after="20" w:line="300" w:lineRule="auto"/>
      </w:pPr>
      <w:r>
        <w:rPr>
          <w:rFonts w:ascii="Noto Serif" w:hAnsi="Noto Serif" w:eastAsia="Noto Serif" w:cs="Noto Serif"/>
          <w:b w:val="0"/>
          <w:i w:val="0"/>
          <w:color w:val="29241F"/>
          <w:sz w:val="22"/>
        </w:rPr>
        <w:t>19　ut deleret omnes inimicos tuos coram te, sicut locutus est.</w:t>
      </w:r>
    </w:p>
    <w:p>
      <w:pPr>
        <w:spacing w:after="100" w:line="300" w:lineRule="auto"/>
      </w:pPr>
      <w:r>
        <w:rPr>
          <w:rFonts w:ascii="MingLiU" w:hAnsi="MingLiU" w:eastAsia="MingLiU" w:cs="MingLiU"/>
          <w:b w:val="0"/>
          <w:i w:val="0"/>
          <w:color w:val="6E675F"/>
          <w:sz w:val="20"/>
        </w:rPr>
        <w:t>能由你面前驅逐你的一切仇敵，如上主所應許的。</w:t>
      </w:r>
    </w:p>
    <w:p>
      <w:pPr>
        <w:spacing w:after="20" w:line="300" w:lineRule="auto"/>
      </w:pPr>
      <w:r>
        <w:rPr>
          <w:rFonts w:ascii="Noto Serif" w:hAnsi="Noto Serif" w:eastAsia="Noto Serif" w:cs="Noto Serif"/>
          <w:b w:val="0"/>
          <w:i w:val="0"/>
          <w:color w:val="29241F"/>
          <w:sz w:val="22"/>
        </w:rPr>
        <w:t>20　Cumque interrogaverit te filius tuus cras, dicens: Quid sibi volunt testimonia hæc, et cæremoniæ, atque judicia, quæ præcepit Dominus Deus noster nobis?</w:t>
      </w:r>
    </w:p>
    <w:p>
      <w:pPr>
        <w:spacing w:after="100" w:line="300" w:lineRule="auto"/>
      </w:pPr>
      <w:r>
        <w:rPr>
          <w:rFonts w:ascii="MingLiU" w:hAnsi="MingLiU" w:eastAsia="MingLiU" w:cs="MingLiU"/>
          <w:b w:val="0"/>
          <w:i w:val="0"/>
          <w:color w:val="6E675F"/>
          <w:sz w:val="20"/>
        </w:rPr>
        <w:t>假使日後你的兒子問你說：「上主我們的天主吩咐你們的這些教訓、法令和規則，究竟有什麼意思？」</w:t>
      </w:r>
    </w:p>
    <w:p>
      <w:pPr>
        <w:spacing w:after="20" w:line="300" w:lineRule="auto"/>
      </w:pPr>
      <w:r>
        <w:rPr>
          <w:rFonts w:ascii="Noto Serif" w:hAnsi="Noto Serif" w:eastAsia="Noto Serif" w:cs="Noto Serif"/>
          <w:b w:val="0"/>
          <w:i w:val="0"/>
          <w:color w:val="29241F"/>
          <w:sz w:val="22"/>
        </w:rPr>
        <w:t>21　dices ei: Servi eramus Pharaonis in Ægypto, et eduxit nos Dominus de Ægypto in manu forti:</w:t>
      </w:r>
    </w:p>
    <w:p>
      <w:pPr>
        <w:spacing w:after="100" w:line="300" w:lineRule="auto"/>
      </w:pPr>
      <w:r>
        <w:rPr>
          <w:rFonts w:ascii="MingLiU" w:hAnsi="MingLiU" w:eastAsia="MingLiU" w:cs="MingLiU"/>
          <w:b w:val="0"/>
          <w:i w:val="0"/>
          <w:color w:val="6E675F"/>
          <w:sz w:val="20"/>
        </w:rPr>
        <w:t>你應對你的兒子說：我們曾在埃及作過法郎的奴隸，上主卻以大能的手將我們由埃及領了出來。</w:t>
      </w:r>
    </w:p>
    <w:p>
      <w:pPr>
        <w:spacing w:after="20" w:line="300" w:lineRule="auto"/>
      </w:pPr>
      <w:r>
        <w:rPr>
          <w:rFonts w:ascii="Noto Serif" w:hAnsi="Noto Serif" w:eastAsia="Noto Serif" w:cs="Noto Serif"/>
          <w:b w:val="0"/>
          <w:i w:val="0"/>
          <w:color w:val="29241F"/>
          <w:sz w:val="22"/>
        </w:rPr>
        <w:t>22　fecitque signa atque prodigia magna et pessima in Ægypto contra Pharaonem, et omnem domum illius in conspectu nostro,</w:t>
      </w:r>
    </w:p>
    <w:p>
      <w:pPr>
        <w:spacing w:after="100" w:line="300" w:lineRule="auto"/>
      </w:pPr>
      <w:r>
        <w:rPr>
          <w:rFonts w:ascii="MingLiU" w:hAnsi="MingLiU" w:eastAsia="MingLiU" w:cs="MingLiU"/>
          <w:b w:val="0"/>
          <w:i w:val="0"/>
          <w:color w:val="6E675F"/>
          <w:sz w:val="20"/>
        </w:rPr>
        <w:t>上主在我們的眼前，對埃及，對法郎和他全家，行了轟轟烈烈的神蹟和奇事；</w:t>
      </w:r>
    </w:p>
    <w:p>
      <w:pPr>
        <w:spacing w:after="20" w:line="300" w:lineRule="auto"/>
      </w:pPr>
      <w:r>
        <w:rPr>
          <w:rFonts w:ascii="Noto Serif" w:hAnsi="Noto Serif" w:eastAsia="Noto Serif" w:cs="Noto Serif"/>
          <w:b w:val="0"/>
          <w:i w:val="0"/>
          <w:color w:val="29241F"/>
          <w:sz w:val="22"/>
        </w:rPr>
        <w:t>23　et eduxit nos inde, ut introductis daret terram, super qua juravit patribus nostris.</w:t>
      </w:r>
    </w:p>
    <w:p>
      <w:pPr>
        <w:spacing w:after="100" w:line="300" w:lineRule="auto"/>
      </w:pPr>
      <w:r>
        <w:rPr>
          <w:rFonts w:ascii="MingLiU" w:hAnsi="MingLiU" w:eastAsia="MingLiU" w:cs="MingLiU"/>
          <w:b w:val="0"/>
          <w:i w:val="0"/>
          <w:color w:val="6E675F"/>
          <w:sz w:val="20"/>
        </w:rPr>
        <w:t>將我們從那裏領出來，領我們進入他誓許給我們的祖先，要賜給我們的土地。</w:t>
      </w:r>
    </w:p>
    <w:p>
      <w:pPr>
        <w:spacing w:after="20" w:line="300" w:lineRule="auto"/>
      </w:pPr>
      <w:r>
        <w:rPr>
          <w:rFonts w:ascii="Noto Serif" w:hAnsi="Noto Serif" w:eastAsia="Noto Serif" w:cs="Noto Serif"/>
          <w:b w:val="0"/>
          <w:i w:val="0"/>
          <w:color w:val="29241F"/>
          <w:sz w:val="22"/>
        </w:rPr>
        <w:t>24　Præcepitque nobis Dominus ut faciamus omnia legitima hæc, et timeamus Dominum Deum nostrum, ut bene sit nobis cunctis diebus vitæ nostræ, sicut est hodie.</w:t>
      </w:r>
    </w:p>
    <w:p>
      <w:pPr>
        <w:spacing w:after="100" w:line="300" w:lineRule="auto"/>
      </w:pPr>
      <w:r>
        <w:rPr>
          <w:rFonts w:ascii="MingLiU" w:hAnsi="MingLiU" w:eastAsia="MingLiU" w:cs="MingLiU"/>
          <w:b w:val="0"/>
          <w:i w:val="0"/>
          <w:color w:val="6E675F"/>
          <w:sz w:val="20"/>
        </w:rPr>
        <w:t>那時，上主吩咐我們遵行這一切法令，為敬畏上主我們的天主，為使我們時時得享幸福，得保生命，就如今日一樣。</w:t>
      </w:r>
    </w:p>
    <w:p>
      <w:pPr>
        <w:spacing w:after="20" w:line="300" w:lineRule="auto"/>
      </w:pPr>
      <w:r>
        <w:rPr>
          <w:rFonts w:ascii="Noto Serif" w:hAnsi="Noto Serif" w:eastAsia="Noto Serif" w:cs="Noto Serif"/>
          <w:b w:val="0"/>
          <w:i w:val="0"/>
          <w:color w:val="29241F"/>
          <w:sz w:val="22"/>
        </w:rPr>
        <w:t>25　Eritque nostri misericors, si custodierimus et fecerimus omnia præcepta ejus coram Domino Deo nostro, sicut mandavit nobis.</w:t>
      </w:r>
    </w:p>
    <w:p>
      <w:pPr>
        <w:spacing w:after="100" w:line="300" w:lineRule="auto"/>
      </w:pPr>
      <w:r>
        <w:rPr>
          <w:rFonts w:ascii="MingLiU" w:hAnsi="MingLiU" w:eastAsia="MingLiU" w:cs="MingLiU"/>
          <w:b w:val="0"/>
          <w:i w:val="0"/>
          <w:color w:val="6E675F"/>
          <w:sz w:val="20"/>
        </w:rPr>
        <w:t>我們在上主我們的天主面前，照他所吩咐我們的，謹慎遵行這一切誡命，就是我們的義德。</w:t>
      </w:r>
    </w:p>
    <w:p>
      <w:pPr>
        <w:pageBreakBefore/>
        <w:spacing w:after="60"/>
        <w:keepNext/>
      </w:pPr>
      <w:r>
        <w:rPr>
          <w:rFonts w:ascii="MingLiU" w:hAnsi="MingLiU" w:eastAsia="MingLiU" w:cs="MingLiU"/>
          <w:b/>
          <w:i w:val="0"/>
          <w:color w:val="8A4E2F"/>
          <w:sz w:val="16"/>
        </w:rPr>
        <w:t>LESSON 35  ·  武加大譯本</w:t>
      </w:r>
    </w:p>
    <w:p>
      <w:pPr>
        <w:spacing w:after="20"/>
      </w:pPr>
      <w:r>
        <w:rPr>
          <w:rFonts w:ascii="MingLiU" w:hAnsi="MingLiU" w:eastAsia="MingLiU" w:cs="MingLiU"/>
          <w:b/>
          <w:i w:val="0"/>
          <w:color w:val="8A4E2F"/>
          <w:sz w:val="22"/>
        </w:rPr>
        <w:t>第 35 課</w:t>
      </w:r>
    </w:p>
    <w:p>
      <w:pPr>
        <w:pStyle w:val="Heading1"/>
        <w:spacing w:before="0" w:after="120"/>
        <w:jc w:val="left"/>
        <w:pBdr>
          <w:bottom w:val="single" w:sz="14" w:space="3" w:color="D4A653"/>
        </w:pBdr>
      </w:pPr>
      <w:r>
        <w:rPr>
          <w:rFonts w:ascii="MingLiU" w:hAnsi="MingLiU" w:eastAsia="MingLiU" w:cs="MingLiU"/>
          <w:b/>
          <w:i w:val="0"/>
          <w:color w:val="3A2720"/>
          <w:sz w:val="34"/>
        </w:rPr>
        <w:t>盧德傳 1</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cōnspectus, cōnspectūs,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視野、眼前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corōna, corōnae,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花冠、王冠</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ēgredior, ēgredī, —, ēgressus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出去、離開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exspectō, exspectāre, exspectāvī, exspectātus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等待、期待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fletus, flētus,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哭泣、眼淚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fungor, fungī, —, functus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執行、履行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gradior, gradī, —, gressus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行走、步行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ingredior, ingredī, —, ingressus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進入、踏入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lacrimor, lacrimāri, —, lacrimātus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流淚、哭泣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laetor, laetāri, —, laetātus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歡喜、欣樂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liber, libera, liberum</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書、卷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miseror, miserāri, —, miseratus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哀憐、同情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neque (nec)</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既不……亦不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nōscō, nōscere, nōvī, nōtus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認識、了解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ovis, ovis, ovium,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praenōscō, praenōscere, praenōvī, praenōtus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預知、先知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quattuor</w:t>
            </w:r>
          </w:p>
        </w:tc>
        <w:tc>
          <w:tcPr>
            <w:tcW w:type="dxa" w:w="1119"/>
            <w:tcMar>
              <w:top w:w="80" w:type="dxa"/>
              <w:start w:w="120" w:type="dxa"/>
              <w:bottom w:w="80" w:type="dxa"/>
              <w:end w:w="120" w:type="dxa"/>
            </w:tcMar>
          </w:tcPr>
          <w:p>
            <w:r>
              <w:rPr>
                <w:rFonts w:ascii="MingLiU" w:hAnsi="MingLiU" w:eastAsia="MingLiU" w:cs="MingLiU"/>
                <w:b w:val="0"/>
                <w:i w:val="0"/>
                <w:color w:val="6E675F"/>
                <w:sz w:val="16"/>
              </w:rPr>
              <w:t>不變</w:t>
            </w:r>
          </w:p>
        </w:tc>
        <w:tc>
          <w:tcPr>
            <w:tcW w:type="dxa" w:w="3198"/>
            <w:tcMar>
              <w:top w:w="80" w:type="dxa"/>
              <w:start w:w="120" w:type="dxa"/>
              <w:bottom w:w="80" w:type="dxa"/>
              <w:end w:w="120" w:type="dxa"/>
            </w:tcMar>
          </w:tcPr>
          <w:p>
            <w:r>
              <w:rPr>
                <w:rFonts w:ascii="MingLiU" w:hAnsi="MingLiU" w:eastAsia="MingLiU" w:cs="MingLiU"/>
                <w:b w:val="0"/>
                <w:i w:val="0"/>
                <w:color w:val="29241F"/>
                <w:sz w:val="19"/>
              </w:rPr>
              <w:t>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regredior, regredī, —, regressus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返回、退回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sēmita, sēmitae,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小徑、路徑</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senex (gen., senis)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年老；老人</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Et surrexit ut in patriam pergeret cum utraque nuru sua de regione Moabitide: audierat enim quod respexisset Dominus populum suum, et dedisset eis escas.</w:t>
      </w:r>
    </w:p>
    <w:p>
      <w:pPr>
        <w:spacing w:after="60" w:line="300" w:lineRule="auto"/>
        <w:ind w:left="227"/>
      </w:pPr>
      <w:r>
        <w:rPr>
          <w:rFonts w:ascii="MingLiU" w:hAnsi="MingLiU" w:eastAsia="MingLiU" w:cs="MingLiU"/>
          <w:b w:val="0"/>
          <w:i w:val="0"/>
          <w:color w:val="6E675F"/>
          <w:sz w:val="20"/>
        </w:rPr>
        <w:t>於是她便與她的兩個兒媳打算從摩阿布鄉間起程回家，因為她在摩阿布鄉間聽說天主垂顧了他的百姓，賜給了他們食糧。</w:t>
      </w:r>
    </w:p>
    <w:p>
      <w:pPr>
        <w:spacing w:after="20" w:line="300" w:lineRule="auto"/>
        <w:ind w:left="227"/>
      </w:pPr>
      <w:r>
        <w:rPr>
          <w:rFonts w:ascii="Noto Serif" w:hAnsi="Noto Serif" w:eastAsia="Noto Serif" w:cs="Noto Serif"/>
          <w:b w:val="0"/>
          <w:i w:val="0"/>
          <w:color w:val="29241F"/>
          <w:sz w:val="22"/>
        </w:rPr>
        <w:t>Quibus illa respondit: Revertimini, filiæ meæ, cur venitis mecum? num ultra habeo filios in utero meo, ut viros ex me sperare possitis?</w:t>
      </w:r>
    </w:p>
    <w:p>
      <w:pPr>
        <w:spacing w:after="60" w:line="300" w:lineRule="auto"/>
        <w:ind w:left="227"/>
      </w:pPr>
      <w:r>
        <w:rPr>
          <w:rFonts w:ascii="MingLiU" w:hAnsi="MingLiU" w:eastAsia="MingLiU" w:cs="MingLiU"/>
          <w:b w:val="0"/>
          <w:i w:val="0"/>
          <w:color w:val="6E675F"/>
          <w:sz w:val="20"/>
        </w:rPr>
        <w:t>納敖米回答說：「我的女兒，你們回去罷！為什麼要跟我去呢？難道我還能懷妊生子給你們做丈夫嗎？</w:t>
      </w:r>
    </w:p>
    <w:p>
      <w:r>
        <w:br w:type="page"/>
      </w:r>
    </w:p>
    <w:p>
      <w:pPr>
        <w:pStyle w:val="Heading2"/>
        <w:spacing w:before="0" w:after="60"/>
        <w:jc w:val="left"/>
      </w:pPr>
      <w:r>
        <w:rPr>
          <w:rFonts w:ascii="MingLiU" w:hAnsi="MingLiU" w:eastAsia="MingLiU" w:cs="MingLiU"/>
          <w:b/>
          <w:i w:val="0"/>
          <w:color w:val="3A2720"/>
          <w:sz w:val="28"/>
        </w:rPr>
        <w:t>讀本　盧德傳 1</w:t>
      </w:r>
    </w:p>
    <w:p>
      <w:pPr>
        <w:spacing w:after="20" w:line="300" w:lineRule="auto"/>
      </w:pPr>
      <w:r>
        <w:rPr>
          <w:rFonts w:ascii="Noto Serif" w:hAnsi="Noto Serif" w:eastAsia="Noto Serif" w:cs="Noto Serif"/>
          <w:b w:val="0"/>
          <w:i w:val="0"/>
          <w:color w:val="29241F"/>
          <w:sz w:val="22"/>
        </w:rPr>
        <w:t>1　In diebus unius judicis, quando judices præerant, facta est fames in terra. Abiitque homo de Bethlehem Juda, ut peregrinaretur in regione Moabitide cum uxore sua ac duobus liberis.</w:t>
      </w:r>
    </w:p>
    <w:p>
      <w:pPr>
        <w:spacing w:after="100" w:line="300" w:lineRule="auto"/>
      </w:pPr>
      <w:r>
        <w:rPr>
          <w:rFonts w:ascii="MingLiU" w:hAnsi="MingLiU" w:eastAsia="MingLiU" w:cs="MingLiU"/>
          <w:b w:val="0"/>
          <w:i w:val="0"/>
          <w:color w:val="6E675F"/>
          <w:sz w:val="20"/>
        </w:rPr>
        <w:t>當民長執政時代，國內發生了饑荒。有個人帶了他的妻子和兩個兒子，從猶大白冷到摩阿布鄉間去僑居。</w:t>
      </w:r>
    </w:p>
    <w:p>
      <w:pPr>
        <w:spacing w:after="20" w:line="300" w:lineRule="auto"/>
      </w:pPr>
      <w:r>
        <w:rPr>
          <w:rFonts w:ascii="Noto Serif" w:hAnsi="Noto Serif" w:eastAsia="Noto Serif" w:cs="Noto Serif"/>
          <w:b w:val="0"/>
          <w:i w:val="0"/>
          <w:color w:val="29241F"/>
          <w:sz w:val="22"/>
        </w:rPr>
        <w:t>2　Ipse vocabatur Elimelech, et uxor ejus Noëmi: et duo filii, alter Mahalon, et alter Chelion, Ephrathæi de Bethlehem Juda. Ingressique regionem Moabitidem, morabantur ibi.</w:t>
      </w:r>
    </w:p>
    <w:p>
      <w:pPr>
        <w:spacing w:after="100" w:line="300" w:lineRule="auto"/>
      </w:pPr>
      <w:r>
        <w:rPr>
          <w:rFonts w:ascii="MingLiU" w:hAnsi="MingLiU" w:eastAsia="MingLiU" w:cs="MingLiU"/>
          <w:b w:val="0"/>
          <w:i w:val="0"/>
          <w:color w:val="6E675F"/>
          <w:sz w:val="20"/>
        </w:rPr>
        <w:t>這人名叫厄里默肋客，他的妻子名叫納敖米，他的兩個兒子：一個名叫瑪赫隆，一個名叫基肋雍，是猶大白冷厄弗辣大人。他們到了摩阿布鄉間，就住在那裏。</w:t>
      </w:r>
    </w:p>
    <w:p>
      <w:pPr>
        <w:spacing w:after="20" w:line="300" w:lineRule="auto"/>
      </w:pPr>
      <w:r>
        <w:rPr>
          <w:rFonts w:ascii="Noto Serif" w:hAnsi="Noto Serif" w:eastAsia="Noto Serif" w:cs="Noto Serif"/>
          <w:b w:val="0"/>
          <w:i w:val="0"/>
          <w:color w:val="29241F"/>
          <w:sz w:val="22"/>
        </w:rPr>
        <w:t>3　Et mortuus est Elimelech maritus Noëmi: remansitque ipsa cum filiis.</w:t>
      </w:r>
    </w:p>
    <w:p>
      <w:pPr>
        <w:spacing w:after="100" w:line="300" w:lineRule="auto"/>
      </w:pPr>
      <w:r>
        <w:rPr>
          <w:rFonts w:ascii="MingLiU" w:hAnsi="MingLiU" w:eastAsia="MingLiU" w:cs="MingLiU"/>
          <w:b w:val="0"/>
          <w:i w:val="0"/>
          <w:color w:val="6E675F"/>
          <w:sz w:val="20"/>
        </w:rPr>
        <w:t>後來納敖米的丈夫厄里默肋客死了，留下了她和她的兩個兒子。</w:t>
      </w:r>
    </w:p>
    <w:p>
      <w:pPr>
        <w:spacing w:after="20" w:line="300" w:lineRule="auto"/>
      </w:pPr>
      <w:r>
        <w:rPr>
          <w:rFonts w:ascii="Noto Serif" w:hAnsi="Noto Serif" w:eastAsia="Noto Serif" w:cs="Noto Serif"/>
          <w:b w:val="0"/>
          <w:i w:val="0"/>
          <w:color w:val="29241F"/>
          <w:sz w:val="22"/>
        </w:rPr>
        <w:t>4　Qui acceperunt uxores Moabitidas, quarum una vocabatur Orpha, altera vero Ruth. Manseruntque ibi decem annis,</w:t>
      </w:r>
    </w:p>
    <w:p>
      <w:pPr>
        <w:spacing w:after="100" w:line="300" w:lineRule="auto"/>
      </w:pPr>
      <w:r>
        <w:rPr>
          <w:rFonts w:ascii="MingLiU" w:hAnsi="MingLiU" w:eastAsia="MingLiU" w:cs="MingLiU"/>
          <w:b w:val="0"/>
          <w:i w:val="0"/>
          <w:color w:val="6E675F"/>
          <w:sz w:val="20"/>
        </w:rPr>
        <w:t>他們都娶了摩阿布女子為妻：一個名叫敖爾帕，一個名叫盧德；他們在那裏大約住了十年。</w:t>
      </w:r>
    </w:p>
    <w:p>
      <w:pPr>
        <w:spacing w:after="20" w:line="300" w:lineRule="auto"/>
      </w:pPr>
      <w:r>
        <w:rPr>
          <w:rFonts w:ascii="Noto Serif" w:hAnsi="Noto Serif" w:eastAsia="Noto Serif" w:cs="Noto Serif"/>
          <w:b w:val="0"/>
          <w:i w:val="0"/>
          <w:color w:val="29241F"/>
          <w:sz w:val="22"/>
        </w:rPr>
        <w:t>5　et ambo mortui sunt, Mahalon videlicet et Chelion: remansitque mulier orbata duobus liberis ac marito.</w:t>
      </w:r>
    </w:p>
    <w:p>
      <w:pPr>
        <w:spacing w:after="100" w:line="300" w:lineRule="auto"/>
      </w:pPr>
      <w:r>
        <w:rPr>
          <w:rFonts w:ascii="MingLiU" w:hAnsi="MingLiU" w:eastAsia="MingLiU" w:cs="MingLiU"/>
          <w:b w:val="0"/>
          <w:i w:val="0"/>
          <w:color w:val="6E675F"/>
          <w:sz w:val="20"/>
        </w:rPr>
        <w:t>瑪赫隆和基肋雍二人也相繼去世，只剩下了那婦人，沒有兒子，也沒有丈夫。</w:t>
      </w:r>
    </w:p>
    <w:p>
      <w:pPr>
        <w:spacing w:after="20" w:line="300" w:lineRule="auto"/>
      </w:pPr>
      <w:r>
        <w:rPr>
          <w:rFonts w:ascii="Noto Serif" w:hAnsi="Noto Serif" w:eastAsia="Noto Serif" w:cs="Noto Serif"/>
          <w:b w:val="0"/>
          <w:i w:val="0"/>
          <w:color w:val="29241F"/>
          <w:sz w:val="22"/>
        </w:rPr>
        <w:t>6　Et surrexit ut in patriam pergeret cum utraque nuru sua de regione Moabitide: audierat enim quod respexisset Dominus populum suum, et dedisset eis escas.</w:t>
      </w:r>
    </w:p>
    <w:p>
      <w:pPr>
        <w:spacing w:after="100" w:line="300" w:lineRule="auto"/>
      </w:pPr>
      <w:r>
        <w:rPr>
          <w:rFonts w:ascii="MingLiU" w:hAnsi="MingLiU" w:eastAsia="MingLiU" w:cs="MingLiU"/>
          <w:b w:val="0"/>
          <w:i w:val="0"/>
          <w:color w:val="6E675F"/>
          <w:sz w:val="20"/>
        </w:rPr>
        <w:t>於是她便與她的兩個兒媳打算從摩阿布鄉間起程回家，因為她在摩阿布鄉間聽說天主垂顧了他的百姓，賜給了他們食糧。</w:t>
      </w:r>
    </w:p>
    <w:p>
      <w:pPr>
        <w:spacing w:after="20" w:line="300" w:lineRule="auto"/>
      </w:pPr>
      <w:r>
        <w:rPr>
          <w:rFonts w:ascii="Noto Serif" w:hAnsi="Noto Serif" w:eastAsia="Noto Serif" w:cs="Noto Serif"/>
          <w:b w:val="0"/>
          <w:i w:val="0"/>
          <w:color w:val="29241F"/>
          <w:sz w:val="22"/>
        </w:rPr>
        <w:t>7　Egressa est itaque de loco peregrinationis suæ, cum utraque nuru: et jam in via revertendi posita in terram Juda,</w:t>
      </w:r>
    </w:p>
    <w:p>
      <w:pPr>
        <w:spacing w:after="100" w:line="300" w:lineRule="auto"/>
      </w:pPr>
      <w:r>
        <w:rPr>
          <w:rFonts w:ascii="MingLiU" w:hAnsi="MingLiU" w:eastAsia="MingLiU" w:cs="MingLiU"/>
          <w:b w:val="0"/>
          <w:i w:val="0"/>
          <w:color w:val="6E675F"/>
          <w:sz w:val="20"/>
        </w:rPr>
        <w:t>當她和她的兩個兒媳，要從寄居的地方出發，取道回猶大故鄉的時候，</w:t>
      </w:r>
    </w:p>
    <w:p>
      <w:pPr>
        <w:spacing w:after="20" w:line="300" w:lineRule="auto"/>
      </w:pPr>
      <w:r>
        <w:rPr>
          <w:rFonts w:ascii="Noto Serif" w:hAnsi="Noto Serif" w:eastAsia="Noto Serif" w:cs="Noto Serif"/>
          <w:b w:val="0"/>
          <w:i w:val="0"/>
          <w:color w:val="29241F"/>
          <w:sz w:val="22"/>
        </w:rPr>
        <w:t>8　dixit ad eas: Ite in domum matris vestræ: faciat vobiscum Dominus misericordiam, sicut fecistis cum mortuis, et mecum.</w:t>
      </w:r>
    </w:p>
    <w:p>
      <w:pPr>
        <w:spacing w:after="100" w:line="300" w:lineRule="auto"/>
      </w:pPr>
      <w:r>
        <w:rPr>
          <w:rFonts w:ascii="MingLiU" w:hAnsi="MingLiU" w:eastAsia="MingLiU" w:cs="MingLiU"/>
          <w:b w:val="0"/>
          <w:i w:val="0"/>
          <w:color w:val="6E675F"/>
          <w:sz w:val="20"/>
        </w:rPr>
        <w:t>納敖米就對她的兩個兒媳說：「你們去罷！各自回娘家去！願上主恩待你們，如同你們待了死者和我一樣。</w:t>
      </w:r>
    </w:p>
    <w:p>
      <w:pPr>
        <w:spacing w:after="20" w:line="300" w:lineRule="auto"/>
      </w:pPr>
      <w:r>
        <w:rPr>
          <w:rFonts w:ascii="Noto Serif" w:hAnsi="Noto Serif" w:eastAsia="Noto Serif" w:cs="Noto Serif"/>
          <w:b w:val="0"/>
          <w:i w:val="0"/>
          <w:color w:val="29241F"/>
          <w:sz w:val="22"/>
        </w:rPr>
        <w:t>9　Det vobis invenire requiem in domibus virorum quos sortituræ estis. Et osculata est eas. Quæ elevata voce flere cœperunt,</w:t>
      </w:r>
    </w:p>
    <w:p>
      <w:pPr>
        <w:spacing w:after="100" w:line="300" w:lineRule="auto"/>
      </w:pPr>
      <w:r>
        <w:rPr>
          <w:rFonts w:ascii="MingLiU" w:hAnsi="MingLiU" w:eastAsia="MingLiU" w:cs="MingLiU"/>
          <w:b w:val="0"/>
          <w:i w:val="0"/>
          <w:color w:val="6E675F"/>
          <w:sz w:val="20"/>
        </w:rPr>
        <w:t>願上主賜你們在新夫家裏，各得安身！」於是就吻了她們；她們便放聲大哭，</w:t>
      </w:r>
    </w:p>
    <w:p>
      <w:pPr>
        <w:spacing w:after="20" w:line="300" w:lineRule="auto"/>
      </w:pPr>
      <w:r>
        <w:rPr>
          <w:rFonts w:ascii="Noto Serif" w:hAnsi="Noto Serif" w:eastAsia="Noto Serif" w:cs="Noto Serif"/>
          <w:b w:val="0"/>
          <w:i w:val="0"/>
          <w:color w:val="29241F"/>
          <w:sz w:val="22"/>
        </w:rPr>
        <w:t>10　et dicere: Tecum pergemus ad populum tuum.</w:t>
      </w:r>
    </w:p>
    <w:p>
      <w:pPr>
        <w:spacing w:after="100" w:line="300" w:lineRule="auto"/>
      </w:pPr>
      <w:r>
        <w:rPr>
          <w:rFonts w:ascii="MingLiU" w:hAnsi="MingLiU" w:eastAsia="MingLiU" w:cs="MingLiU"/>
          <w:b w:val="0"/>
          <w:i w:val="0"/>
          <w:color w:val="6E675F"/>
          <w:sz w:val="20"/>
        </w:rPr>
        <w:t>向她說：「我們要同你回到你的民族中去。」</w:t>
      </w:r>
    </w:p>
    <w:p>
      <w:pPr>
        <w:spacing w:after="20" w:line="300" w:lineRule="auto"/>
      </w:pPr>
      <w:r>
        <w:rPr>
          <w:rFonts w:ascii="Noto Serif" w:hAnsi="Noto Serif" w:eastAsia="Noto Serif" w:cs="Noto Serif"/>
          <w:b w:val="0"/>
          <w:i w:val="0"/>
          <w:color w:val="29241F"/>
          <w:sz w:val="22"/>
        </w:rPr>
        <w:t>11　Quibus illa respondit: Revertimini, filiæ meæ, cur venitis mecum? num ultra habeo filios in utero meo, ut viros ex me sperare possitis?</w:t>
      </w:r>
    </w:p>
    <w:p>
      <w:pPr>
        <w:spacing w:after="100" w:line="300" w:lineRule="auto"/>
      </w:pPr>
      <w:r>
        <w:rPr>
          <w:rFonts w:ascii="MingLiU" w:hAnsi="MingLiU" w:eastAsia="MingLiU" w:cs="MingLiU"/>
          <w:b w:val="0"/>
          <w:i w:val="0"/>
          <w:color w:val="6E675F"/>
          <w:sz w:val="20"/>
        </w:rPr>
        <w:t>納敖米回答說：「我的女兒，你們回去罷！為什麼要跟我去呢？難道我還能懷妊生子給你們做丈夫嗎？</w:t>
      </w:r>
    </w:p>
    <w:p>
      <w:pPr>
        <w:spacing w:after="20" w:line="300" w:lineRule="auto"/>
      </w:pPr>
      <w:r>
        <w:rPr>
          <w:rFonts w:ascii="Noto Serif" w:hAnsi="Noto Serif" w:eastAsia="Noto Serif" w:cs="Noto Serif"/>
          <w:b w:val="0"/>
          <w:i w:val="0"/>
          <w:color w:val="29241F"/>
          <w:sz w:val="22"/>
        </w:rPr>
        <w:t>12　Revertimini, filiæ meæ, et abite: jam enim senectute confecta sum, nec apta vinculo conjugali: etiamsi possem hac nocte concipere, et parere filios,</w:t>
      </w:r>
    </w:p>
    <w:p>
      <w:pPr>
        <w:spacing w:after="100" w:line="300" w:lineRule="auto"/>
      </w:pPr>
      <w:r>
        <w:rPr>
          <w:rFonts w:ascii="MingLiU" w:hAnsi="MingLiU" w:eastAsia="MingLiU" w:cs="MingLiU"/>
          <w:b w:val="0"/>
          <w:i w:val="0"/>
          <w:color w:val="6E675F"/>
          <w:sz w:val="20"/>
        </w:rPr>
        <w:t>我的女兒啊，你們回去罷！你們走罷！我已老了，不能再嫁人了；如說我尚有希望，今夜能嫁人，也懷妊生子，</w:t>
      </w:r>
    </w:p>
    <w:p>
      <w:pPr>
        <w:spacing w:after="20" w:line="300" w:lineRule="auto"/>
      </w:pPr>
      <w:r>
        <w:rPr>
          <w:rFonts w:ascii="Noto Serif" w:hAnsi="Noto Serif" w:eastAsia="Noto Serif" w:cs="Noto Serif"/>
          <w:b w:val="0"/>
          <w:i w:val="0"/>
          <w:color w:val="29241F"/>
          <w:sz w:val="22"/>
        </w:rPr>
        <w:t>13　si eos expectare velitis donec crescant, et annos pubertatis impleant, ante eritis vetulæ quam nubatis. Nolite, quæso, filiæ meæ: quia vestra angustia magis me premit, et egressa est manus Domini contra me.</w:t>
      </w:r>
    </w:p>
    <w:p>
      <w:pPr>
        <w:spacing w:after="100" w:line="300" w:lineRule="auto"/>
      </w:pPr>
      <w:r>
        <w:rPr>
          <w:rFonts w:ascii="MingLiU" w:hAnsi="MingLiU" w:eastAsia="MingLiU" w:cs="MingLiU"/>
          <w:b w:val="0"/>
          <w:i w:val="0"/>
          <w:color w:val="6E675F"/>
          <w:sz w:val="20"/>
        </w:rPr>
        <w:t>你們又豈能等待他們長大，持身不嫁人？我的女兒啊！不要這樣，有了你們我反而更苦，因為上主已伸出手來與我作對。」</w:t>
      </w:r>
    </w:p>
    <w:p>
      <w:pPr>
        <w:spacing w:after="20" w:line="300" w:lineRule="auto"/>
      </w:pPr>
      <w:r>
        <w:rPr>
          <w:rFonts w:ascii="Noto Serif" w:hAnsi="Noto Serif" w:eastAsia="Noto Serif" w:cs="Noto Serif"/>
          <w:b w:val="0"/>
          <w:i w:val="0"/>
          <w:color w:val="29241F"/>
          <w:sz w:val="22"/>
        </w:rPr>
        <w:t>14　Elevata igitur voce, rursum flere cœperunt: Orpha osculata est socrum, ac reversa est; Ruth adhæsit socrui suæ:</w:t>
      </w:r>
    </w:p>
    <w:p>
      <w:pPr>
        <w:spacing w:after="100" w:line="300" w:lineRule="auto"/>
      </w:pPr>
      <w:r>
        <w:rPr>
          <w:rFonts w:ascii="MingLiU" w:hAnsi="MingLiU" w:eastAsia="MingLiU" w:cs="MingLiU"/>
          <w:b w:val="0"/>
          <w:i w:val="0"/>
          <w:color w:val="6E675F"/>
          <w:sz w:val="20"/>
        </w:rPr>
        <w:t>她們於是又放聲大哭。敖爾帕吻了自己的婆婆，便回自己的家鄉去了；盧德對婆母仍依依不捨。</w:t>
      </w:r>
    </w:p>
    <w:p>
      <w:pPr>
        <w:spacing w:after="20" w:line="300" w:lineRule="auto"/>
      </w:pPr>
      <w:r>
        <w:rPr>
          <w:rFonts w:ascii="Noto Serif" w:hAnsi="Noto Serif" w:eastAsia="Noto Serif" w:cs="Noto Serif"/>
          <w:b w:val="0"/>
          <w:i w:val="0"/>
          <w:color w:val="29241F"/>
          <w:sz w:val="22"/>
        </w:rPr>
        <w:t>15　cui dixit Noëmi: En reversa est cognata tua ad populum suum, et ad deos suos, vade cum ea.</w:t>
      </w:r>
    </w:p>
    <w:p>
      <w:pPr>
        <w:spacing w:after="100" w:line="300" w:lineRule="auto"/>
      </w:pPr>
      <w:r>
        <w:rPr>
          <w:rFonts w:ascii="MingLiU" w:hAnsi="MingLiU" w:eastAsia="MingLiU" w:cs="MingLiU"/>
          <w:b w:val="0"/>
          <w:i w:val="0"/>
          <w:color w:val="6E675F"/>
          <w:sz w:val="20"/>
        </w:rPr>
        <w:t>納敖米向她說：「看，你的嫂子已回她民族和她的神那裏去了，你也跟你的嫂子回去罷！」</w:t>
      </w:r>
    </w:p>
    <w:p>
      <w:pPr>
        <w:spacing w:after="20" w:line="300" w:lineRule="auto"/>
      </w:pPr>
      <w:r>
        <w:rPr>
          <w:rFonts w:ascii="Noto Serif" w:hAnsi="Noto Serif" w:eastAsia="Noto Serif" w:cs="Noto Serif"/>
          <w:b w:val="0"/>
          <w:i w:val="0"/>
          <w:color w:val="29241F"/>
          <w:sz w:val="22"/>
        </w:rPr>
        <w:t>16　Quæ respondit: Ne adverseris mihi ut relinquam te et abeam: quocumque enim perrexeris, pergam, et ubi morata fueris, et ego pariter morabor. Populus tuus populus meus, et Deus tuus Deus meus.</w:t>
      </w:r>
    </w:p>
    <w:p>
      <w:pPr>
        <w:spacing w:after="100" w:line="300" w:lineRule="auto"/>
      </w:pPr>
      <w:r>
        <w:rPr>
          <w:rFonts w:ascii="MingLiU" w:hAnsi="MingLiU" w:eastAsia="MingLiU" w:cs="MingLiU"/>
          <w:b w:val="0"/>
          <w:i w:val="0"/>
          <w:color w:val="6E675F"/>
          <w:sz w:val="20"/>
        </w:rPr>
        <w:t>盧德答說：「請你別逼我離開你，而不跟你去。你到那裏去，我也到那裏去；你住在那裏，我也住在那裏；你的民族，就是我的民族；你的天主，就是我的天主；</w:t>
      </w:r>
    </w:p>
    <w:p>
      <w:pPr>
        <w:spacing w:after="20" w:line="300" w:lineRule="auto"/>
      </w:pPr>
      <w:r>
        <w:rPr>
          <w:rFonts w:ascii="Noto Serif" w:hAnsi="Noto Serif" w:eastAsia="Noto Serif" w:cs="Noto Serif"/>
          <w:b w:val="0"/>
          <w:i w:val="0"/>
          <w:color w:val="29241F"/>
          <w:sz w:val="22"/>
        </w:rPr>
        <w:t>17　Quæ te terra morientem susceperit, in ea moriar: ibique locum accipiam sepulturæ. Hæc mihi faciat Dominus, et hæc addat, si non sola mors me et te separaverit.</w:t>
      </w:r>
    </w:p>
    <w:p>
      <w:pPr>
        <w:spacing w:after="100" w:line="300" w:lineRule="auto"/>
      </w:pPr>
      <w:r>
        <w:rPr>
          <w:rFonts w:ascii="MingLiU" w:hAnsi="MingLiU" w:eastAsia="MingLiU" w:cs="MingLiU"/>
          <w:b w:val="0"/>
          <w:i w:val="0"/>
          <w:color w:val="6E675F"/>
          <w:sz w:val="20"/>
        </w:rPr>
        <w:t>你死在那裏，我也死在那裏，埋在那裏；若不是死使我與你分離，願上主罰我，重重罰我！」</w:t>
      </w:r>
    </w:p>
    <w:p>
      <w:pPr>
        <w:spacing w:after="20" w:line="300" w:lineRule="auto"/>
      </w:pPr>
      <w:r>
        <w:rPr>
          <w:rFonts w:ascii="Noto Serif" w:hAnsi="Noto Serif" w:eastAsia="Noto Serif" w:cs="Noto Serif"/>
          <w:b w:val="0"/>
          <w:i w:val="0"/>
          <w:color w:val="29241F"/>
          <w:sz w:val="22"/>
        </w:rPr>
        <w:t>18　Videns ergo Noëmi quod obstinato animo Ruth decrevisset secum pergere, adversari noluit, nec ad suos ultra reditum persuadere:</w:t>
      </w:r>
    </w:p>
    <w:p>
      <w:pPr>
        <w:spacing w:after="100" w:line="300" w:lineRule="auto"/>
      </w:pPr>
      <w:r>
        <w:rPr>
          <w:rFonts w:ascii="MingLiU" w:hAnsi="MingLiU" w:eastAsia="MingLiU" w:cs="MingLiU"/>
          <w:b w:val="0"/>
          <w:i w:val="0"/>
          <w:color w:val="6E675F"/>
          <w:sz w:val="20"/>
        </w:rPr>
        <w:t>納敖米見她執意要與自己同去，就不再勸阻她了。</w:t>
      </w:r>
    </w:p>
    <w:p>
      <w:pPr>
        <w:spacing w:after="20" w:line="300" w:lineRule="auto"/>
      </w:pPr>
      <w:r>
        <w:rPr>
          <w:rFonts w:ascii="Noto Serif" w:hAnsi="Noto Serif" w:eastAsia="Noto Serif" w:cs="Noto Serif"/>
          <w:b w:val="0"/>
          <w:i w:val="0"/>
          <w:color w:val="29241F"/>
          <w:sz w:val="22"/>
        </w:rPr>
        <w:t>19　profectæque sunt simul, et venerunt in Bethlehem. Quibus urbem ingressis, velox apud cunctos fama percrebruit: dicebantque mulieres: Hæc est illa Noëmi.</w:t>
      </w:r>
    </w:p>
    <w:p>
      <w:pPr>
        <w:spacing w:after="100" w:line="300" w:lineRule="auto"/>
      </w:pPr>
      <w:r>
        <w:rPr>
          <w:rFonts w:ascii="MingLiU" w:hAnsi="MingLiU" w:eastAsia="MingLiU" w:cs="MingLiU"/>
          <w:b w:val="0"/>
          <w:i w:val="0"/>
          <w:color w:val="6E675F"/>
          <w:sz w:val="20"/>
        </w:rPr>
        <w:t>於是二人同行，來到了白冷。她們一到了白冷，全城的人都為她們所驚動。婦女們驚問說：「這不是納敖米嗎？」</w:t>
      </w:r>
    </w:p>
    <w:p>
      <w:pPr>
        <w:spacing w:after="20" w:line="300" w:lineRule="auto"/>
      </w:pPr>
      <w:r>
        <w:rPr>
          <w:rFonts w:ascii="Noto Serif" w:hAnsi="Noto Serif" w:eastAsia="Noto Serif" w:cs="Noto Serif"/>
          <w:b w:val="0"/>
          <w:i w:val="0"/>
          <w:color w:val="29241F"/>
          <w:sz w:val="22"/>
        </w:rPr>
        <w:t>20　Quibus ait: Ne vocetis me Noëmi (id est, pulchram), sed vocate me Mara (id est, amaram), quia amaritudine valde replevit me Omnipotens.</w:t>
      </w:r>
    </w:p>
    <w:p>
      <w:pPr>
        <w:spacing w:after="100" w:line="300" w:lineRule="auto"/>
      </w:pPr>
      <w:r>
        <w:rPr>
          <w:rFonts w:ascii="MingLiU" w:hAnsi="MingLiU" w:eastAsia="MingLiU" w:cs="MingLiU"/>
          <w:b w:val="0"/>
          <w:i w:val="0"/>
          <w:color w:val="6E675F"/>
          <w:sz w:val="20"/>
        </w:rPr>
        <w:t>她向她們說：「你們不要叫我納敖米，應叫我瑪辣，因為全能者待我好苦！</w:t>
      </w:r>
    </w:p>
    <w:p>
      <w:pPr>
        <w:spacing w:after="20" w:line="300" w:lineRule="auto"/>
      </w:pPr>
      <w:r>
        <w:rPr>
          <w:rFonts w:ascii="Noto Serif" w:hAnsi="Noto Serif" w:eastAsia="Noto Serif" w:cs="Noto Serif"/>
          <w:b w:val="0"/>
          <w:i w:val="0"/>
          <w:color w:val="29241F"/>
          <w:sz w:val="22"/>
        </w:rPr>
        <w:t>21　Egressa sum plena, et vacuam reduxit me Dominus. Cur ergo vocatis me Noëmi, quam Dominus humiliavit, et afflixit Omnipotens?</w:t>
      </w:r>
    </w:p>
    <w:p>
      <w:pPr>
        <w:spacing w:after="100" w:line="300" w:lineRule="auto"/>
      </w:pPr>
      <w:r>
        <w:rPr>
          <w:rFonts w:ascii="MingLiU" w:hAnsi="MingLiU" w:eastAsia="MingLiU" w:cs="MingLiU"/>
          <w:b w:val="0"/>
          <w:i w:val="0"/>
          <w:color w:val="6E675F"/>
          <w:sz w:val="20"/>
        </w:rPr>
        <w:t>我去時富足，如今上主卻使我空空而回。上主責罰了我，全能者降禍於我，你們為什麼還叫我納敖米呢？」</w:t>
      </w:r>
    </w:p>
    <w:p>
      <w:pPr>
        <w:spacing w:after="20" w:line="300" w:lineRule="auto"/>
      </w:pPr>
      <w:r>
        <w:rPr>
          <w:rFonts w:ascii="Noto Serif" w:hAnsi="Noto Serif" w:eastAsia="Noto Serif" w:cs="Noto Serif"/>
          <w:b w:val="0"/>
          <w:i w:val="0"/>
          <w:color w:val="29241F"/>
          <w:sz w:val="22"/>
        </w:rPr>
        <w:t>22　Venit ergo Noëmi cum Ruth Moabitide nuru sua, de terra peregrinationis suæ: ac reversa est in Bethlehem, quando primum hordea metebantur.</w:t>
      </w:r>
    </w:p>
    <w:p>
      <w:pPr>
        <w:spacing w:after="100" w:line="300" w:lineRule="auto"/>
      </w:pPr>
      <w:r>
        <w:rPr>
          <w:rFonts w:ascii="MingLiU" w:hAnsi="MingLiU" w:eastAsia="MingLiU" w:cs="MingLiU"/>
          <w:b w:val="0"/>
          <w:i w:val="0"/>
          <w:color w:val="6E675F"/>
          <w:sz w:val="20"/>
        </w:rPr>
        <w:t>納敖米同她的兒媳摩阿布女子盧德回來了，是從摩阿布鄉間回來的。她們來到白冷，正是開始收大麥的時候。</w:t>
      </w:r>
    </w:p>
    <w:p>
      <w:pPr>
        <w:pageBreakBefore/>
        <w:spacing w:after="60"/>
        <w:keepNext/>
      </w:pPr>
      <w:r>
        <w:rPr>
          <w:rFonts w:ascii="MingLiU" w:hAnsi="MingLiU" w:eastAsia="MingLiU" w:cs="MingLiU"/>
          <w:b/>
          <w:i w:val="0"/>
          <w:color w:val="8A4E2F"/>
          <w:sz w:val="16"/>
        </w:rPr>
        <w:t>LESSON 36  ·  武加大譯本</w:t>
      </w:r>
    </w:p>
    <w:p>
      <w:pPr>
        <w:spacing w:after="20"/>
      </w:pPr>
      <w:r>
        <w:rPr>
          <w:rFonts w:ascii="MingLiU" w:hAnsi="MingLiU" w:eastAsia="MingLiU" w:cs="MingLiU"/>
          <w:b/>
          <w:i w:val="0"/>
          <w:color w:val="8A4E2F"/>
          <w:sz w:val="22"/>
        </w:rPr>
        <w:t>第 36 課</w:t>
      </w:r>
    </w:p>
    <w:p>
      <w:pPr>
        <w:pStyle w:val="Heading1"/>
        <w:spacing w:before="0" w:after="120"/>
        <w:jc w:val="left"/>
        <w:pBdr>
          <w:bottom w:val="single" w:sz="14" w:space="3" w:color="D4A653"/>
        </w:pBdr>
      </w:pPr>
      <w:r>
        <w:rPr>
          <w:rFonts w:ascii="MingLiU" w:hAnsi="MingLiU" w:eastAsia="MingLiU" w:cs="MingLiU"/>
          <w:b/>
          <w:i w:val="0"/>
          <w:color w:val="3A2720"/>
          <w:sz w:val="34"/>
        </w:rPr>
        <w:t>列王紀上 19</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sepeliō, sepelīre, sepelīvī (sepelii), sepultus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埋葬、安葬</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septem</w:t>
            </w:r>
          </w:p>
        </w:tc>
        <w:tc>
          <w:tcPr>
            <w:tcW w:type="dxa" w:w="1119"/>
            <w:tcMar>
              <w:top w:w="80" w:type="dxa"/>
              <w:start w:w="120" w:type="dxa"/>
              <w:bottom w:w="80" w:type="dxa"/>
              <w:end w:w="120" w:type="dxa"/>
            </w:tcMar>
          </w:tcPr>
          <w:p>
            <w:r>
              <w:rPr>
                <w:rFonts w:ascii="MingLiU" w:hAnsi="MingLiU" w:eastAsia="MingLiU" w:cs="MingLiU"/>
                <w:b w:val="0"/>
                <w:i w:val="0"/>
                <w:color w:val="6E675F"/>
                <w:sz w:val="16"/>
              </w:rPr>
              <w:t>不變</w:t>
            </w:r>
          </w:p>
        </w:tc>
        <w:tc>
          <w:tcPr>
            <w:tcW w:type="dxa" w:w="3198"/>
            <w:tcMar>
              <w:top w:w="80" w:type="dxa"/>
              <w:start w:w="120" w:type="dxa"/>
              <w:bottom w:w="80" w:type="dxa"/>
              <w:end w:w="120" w:type="dxa"/>
            </w:tcMar>
          </w:tcPr>
          <w:p>
            <w:r>
              <w:rPr>
                <w:rFonts w:ascii="MingLiU" w:hAnsi="MingLiU" w:eastAsia="MingLiU" w:cs="MingLiU"/>
                <w:b w:val="0"/>
                <w:i w:val="0"/>
                <w:color w:val="29241F"/>
                <w:sz w:val="19"/>
              </w:rPr>
              <w:t>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solor, solārī, —, solātus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安慰、寬解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substantia, substantiae,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本質、實體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tangō, tangere, tetigi, tactus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觸及、接觸</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vestiō, vestīre, vestīvī (vestīi), vestitus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衣著、穿衣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alloquor, alloquī, —, allocūtus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對話、呼喚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antistes, antistitis,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主教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assequor, assequī, —, assecūtus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追隨、達成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cantus, cantūs,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聖詠、聖樂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cīvitās, cīvitātis,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城市、邦國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clāritās, clāritātis,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光輝、榮耀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commūnis, commūne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公共的、普遍的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cōnfiteor, cōnfitērī, —, cōnfessus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認罪、告明、讚頌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cōnsequor, cōnsequī, —, cōnsecūtus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追隨、獲得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cūra, cūrae,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關切、照料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dēdignor, dēdignāri, —, dēdignātus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輕蔑、不屑</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dignor, dignāri, —, dignātus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認為適宜、屈尊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dijūdicō, dijūdicare, dijūdicāvi, dijūdicātus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分辨、區別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fateor, fatērī, —, sassus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承認、告明、讚頌</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Misitque Jezabel nuntium ad Eliam, dicens: Hæc mihi faciant dii, et hæc addant, nisi hac hora cras posuero animam tuam sicut animam unius ex illis.</w:t>
      </w:r>
    </w:p>
    <w:p>
      <w:pPr>
        <w:spacing w:after="60" w:line="300" w:lineRule="auto"/>
        <w:ind w:left="227"/>
      </w:pPr>
      <w:r>
        <w:rPr>
          <w:rFonts w:ascii="MingLiU" w:hAnsi="MingLiU" w:eastAsia="MingLiU" w:cs="MingLiU"/>
          <w:b w:val="0"/>
          <w:i w:val="0"/>
          <w:color w:val="6E675F"/>
          <w:sz w:val="20"/>
        </w:rPr>
        <w:t>依則貝耳就派使者去對厄里亞說：「明天這個時候，如果我不使你的性命如同那些先知一樣，願眾神明嚴厲，且加倍嚴厲地懲罰我！」</w:t>
      </w:r>
    </w:p>
    <w:p>
      <w:pPr>
        <w:spacing w:after="20" w:line="300" w:lineRule="auto"/>
        <w:ind w:left="227"/>
      </w:pPr>
      <w:r>
        <w:rPr>
          <w:rFonts w:ascii="Noto Serif" w:hAnsi="Noto Serif" w:eastAsia="Noto Serif" w:cs="Noto Serif"/>
          <w:b w:val="0"/>
          <w:i w:val="0"/>
          <w:color w:val="29241F"/>
          <w:sz w:val="22"/>
        </w:rPr>
        <w:t>Et derelinquam mihi in Israël septem millia virorum, quorum genua non sunt incurvata ante Baal, et omne os quod non adoravit eum osculans manus.</w:t>
      </w:r>
    </w:p>
    <w:p>
      <w:pPr>
        <w:spacing w:after="60" w:line="300" w:lineRule="auto"/>
        <w:ind w:left="227"/>
      </w:pPr>
      <w:r>
        <w:rPr>
          <w:rFonts w:ascii="MingLiU" w:hAnsi="MingLiU" w:eastAsia="MingLiU" w:cs="MingLiU"/>
          <w:b w:val="0"/>
          <w:i w:val="0"/>
          <w:color w:val="6E675F"/>
          <w:sz w:val="20"/>
        </w:rPr>
        <w:t>然而，在以色列我要為我自己留下七千人；他們全是從未向巴耳屈過膝，未與巴耳親過嘴的人。</w:t>
      </w:r>
    </w:p>
    <w:p>
      <w:r>
        <w:br w:type="page"/>
      </w:r>
    </w:p>
    <w:p>
      <w:pPr>
        <w:pStyle w:val="Heading2"/>
        <w:spacing w:before="0" w:after="60"/>
        <w:jc w:val="left"/>
      </w:pPr>
      <w:r>
        <w:rPr>
          <w:rFonts w:ascii="MingLiU" w:hAnsi="MingLiU" w:eastAsia="MingLiU" w:cs="MingLiU"/>
          <w:b/>
          <w:i w:val="0"/>
          <w:color w:val="3A2720"/>
          <w:sz w:val="28"/>
        </w:rPr>
        <w:t>讀本　列王紀上 19</w:t>
      </w:r>
    </w:p>
    <w:p>
      <w:pPr>
        <w:spacing w:after="20" w:line="300" w:lineRule="auto"/>
      </w:pPr>
      <w:r>
        <w:rPr>
          <w:rFonts w:ascii="Noto Serif" w:hAnsi="Noto Serif" w:eastAsia="Noto Serif" w:cs="Noto Serif"/>
          <w:b w:val="0"/>
          <w:i w:val="0"/>
          <w:color w:val="29241F"/>
          <w:sz w:val="22"/>
        </w:rPr>
        <w:t>1　Nuntiavit autem Achab Jezabel omnia quæ fecerat Elias, et quomodo occidisset universos prophetas gladio.</w:t>
      </w:r>
    </w:p>
    <w:p>
      <w:pPr>
        <w:spacing w:after="100" w:line="300" w:lineRule="auto"/>
      </w:pPr>
      <w:r>
        <w:rPr>
          <w:rFonts w:ascii="MingLiU" w:hAnsi="MingLiU" w:eastAsia="MingLiU" w:cs="MingLiU"/>
          <w:b w:val="0"/>
          <w:i w:val="0"/>
          <w:color w:val="6E675F"/>
          <w:sz w:val="20"/>
        </w:rPr>
        <w:t>阿哈布將厄里亞所作的一切，以及他如何刀斬眾先知的事，全告訴了依則貝耳。</w:t>
      </w:r>
    </w:p>
    <w:p>
      <w:pPr>
        <w:spacing w:after="20" w:line="300" w:lineRule="auto"/>
      </w:pPr>
      <w:r>
        <w:rPr>
          <w:rFonts w:ascii="Noto Serif" w:hAnsi="Noto Serif" w:eastAsia="Noto Serif" w:cs="Noto Serif"/>
          <w:b w:val="0"/>
          <w:i w:val="0"/>
          <w:color w:val="29241F"/>
          <w:sz w:val="22"/>
        </w:rPr>
        <w:t>2　Misitque Jezabel nuntium ad Eliam, dicens: Hæc mihi faciant dii, et hæc addant, nisi hac hora cras posuero animam tuam sicut animam unius ex illis.</w:t>
      </w:r>
    </w:p>
    <w:p>
      <w:pPr>
        <w:spacing w:after="100" w:line="300" w:lineRule="auto"/>
      </w:pPr>
      <w:r>
        <w:rPr>
          <w:rFonts w:ascii="MingLiU" w:hAnsi="MingLiU" w:eastAsia="MingLiU" w:cs="MingLiU"/>
          <w:b w:val="0"/>
          <w:i w:val="0"/>
          <w:color w:val="6E675F"/>
          <w:sz w:val="20"/>
        </w:rPr>
        <w:t>依則貝耳就派使者去對厄里亞說：「明天這個時候，如果我不使你的性命如同那些先知一樣，願眾神明嚴厲，且加倍嚴厲地懲罰我！」</w:t>
      </w:r>
    </w:p>
    <w:p>
      <w:pPr>
        <w:spacing w:after="20" w:line="300" w:lineRule="auto"/>
      </w:pPr>
      <w:r>
        <w:rPr>
          <w:rFonts w:ascii="Noto Serif" w:hAnsi="Noto Serif" w:eastAsia="Noto Serif" w:cs="Noto Serif"/>
          <w:b w:val="0"/>
          <w:i w:val="0"/>
          <w:color w:val="29241F"/>
          <w:sz w:val="22"/>
        </w:rPr>
        <w:t>3　Timuit ergo Elias, et surgens abiit quocumque eum ferebat voluntas: venitque in Bersabee Juda, et dimisit ibi puerum suum,</w:t>
      </w:r>
    </w:p>
    <w:p>
      <w:pPr>
        <w:spacing w:after="100" w:line="300" w:lineRule="auto"/>
      </w:pPr>
      <w:r>
        <w:rPr>
          <w:rFonts w:ascii="MingLiU" w:hAnsi="MingLiU" w:eastAsia="MingLiU" w:cs="MingLiU"/>
          <w:b w:val="0"/>
          <w:i w:val="0"/>
          <w:color w:val="6E675F"/>
          <w:sz w:val="20"/>
        </w:rPr>
        <w:t>厄里亞害了怕，遂起身逃命，到了猶大境內的貝爾舍巴，叫他的僕人留在那裏，</w:t>
      </w:r>
    </w:p>
    <w:p>
      <w:pPr>
        <w:spacing w:after="20" w:line="300" w:lineRule="auto"/>
      </w:pPr>
      <w:r>
        <w:rPr>
          <w:rFonts w:ascii="Noto Serif" w:hAnsi="Noto Serif" w:eastAsia="Noto Serif" w:cs="Noto Serif"/>
          <w:b w:val="0"/>
          <w:i w:val="0"/>
          <w:color w:val="29241F"/>
          <w:sz w:val="22"/>
        </w:rPr>
        <w:t>4　et perrexit in desertum, viam unius diei. Cumque venisset, et sederet subter unam juniperum, petivit animæ suæ ut moreretur, et ait: Sufficit mihi, Domine: tolle animam meam: neque enim melior sum quam patres mei.</w:t>
      </w:r>
    </w:p>
    <w:p>
      <w:pPr>
        <w:spacing w:after="100" w:line="300" w:lineRule="auto"/>
      </w:pPr>
      <w:r>
        <w:rPr>
          <w:rFonts w:ascii="MingLiU" w:hAnsi="MingLiU" w:eastAsia="MingLiU" w:cs="MingLiU"/>
          <w:b w:val="0"/>
          <w:i w:val="0"/>
          <w:color w:val="6E675F"/>
          <w:sz w:val="20"/>
        </w:rPr>
        <w:t>自己卻進入曠野，走了一天的路，來到一棵杜松樹下，坐下求死說：「上主啊！現在已經夠了！收去我的性命罷！因為我並不如我的祖先好。」</w:t>
      </w:r>
    </w:p>
    <w:p>
      <w:pPr>
        <w:spacing w:after="20" w:line="300" w:lineRule="auto"/>
      </w:pPr>
      <w:r>
        <w:rPr>
          <w:rFonts w:ascii="Noto Serif" w:hAnsi="Noto Serif" w:eastAsia="Noto Serif" w:cs="Noto Serif"/>
          <w:b w:val="0"/>
          <w:i w:val="0"/>
          <w:color w:val="29241F"/>
          <w:sz w:val="22"/>
        </w:rPr>
        <w:t>5　Projecitque se, et obdormivit in umbra juniperi: et ecce angelus Domini tetigit eum, et dixit illi: Surge, et comede.</w:t>
      </w:r>
    </w:p>
    <w:p>
      <w:pPr>
        <w:spacing w:after="100" w:line="300" w:lineRule="auto"/>
      </w:pPr>
      <w:r>
        <w:rPr>
          <w:rFonts w:ascii="MingLiU" w:hAnsi="MingLiU" w:eastAsia="MingLiU" w:cs="MingLiU"/>
          <w:b w:val="0"/>
          <w:i w:val="0"/>
          <w:color w:val="6E675F"/>
          <w:sz w:val="20"/>
        </w:rPr>
        <w:t>以後，就躺在那棵杜松樹下，睡着了；忽然，有位天使拍醒他，對他說：「起來，吃罷！」</w:t>
      </w:r>
    </w:p>
    <w:p>
      <w:pPr>
        <w:spacing w:after="20" w:line="300" w:lineRule="auto"/>
      </w:pPr>
      <w:r>
        <w:rPr>
          <w:rFonts w:ascii="Noto Serif" w:hAnsi="Noto Serif" w:eastAsia="Noto Serif" w:cs="Noto Serif"/>
          <w:b w:val="0"/>
          <w:i w:val="0"/>
          <w:color w:val="29241F"/>
          <w:sz w:val="22"/>
        </w:rPr>
        <w:t>6　Respexit, et ecce ad caput suum subcinericius panis, et vas aquæ: comedit ergo, et bibit, et rursum obdormivit.</w:t>
      </w:r>
    </w:p>
    <w:p>
      <w:pPr>
        <w:spacing w:after="100" w:line="300" w:lineRule="auto"/>
      </w:pPr>
      <w:r>
        <w:rPr>
          <w:rFonts w:ascii="MingLiU" w:hAnsi="MingLiU" w:eastAsia="MingLiU" w:cs="MingLiU"/>
          <w:b w:val="0"/>
          <w:i w:val="0"/>
          <w:color w:val="6E675F"/>
          <w:sz w:val="20"/>
        </w:rPr>
        <w:t>他看了看，見頭旁有一塊用炭火烤熟的餅和一罐水；他吃了喝了，又躺下睡了。</w:t>
      </w:r>
    </w:p>
    <w:p>
      <w:pPr>
        <w:spacing w:after="20" w:line="300" w:lineRule="auto"/>
      </w:pPr>
      <w:r>
        <w:rPr>
          <w:rFonts w:ascii="Noto Serif" w:hAnsi="Noto Serif" w:eastAsia="Noto Serif" w:cs="Noto Serif"/>
          <w:b w:val="0"/>
          <w:i w:val="0"/>
          <w:color w:val="29241F"/>
          <w:sz w:val="22"/>
        </w:rPr>
        <w:t>7　Reversusque est angelus Domini secundo, et tetigit eum, dixitque illi: Surge, comede: grandis enim tibi restat via.</w:t>
      </w:r>
    </w:p>
    <w:p>
      <w:pPr>
        <w:spacing w:after="100" w:line="300" w:lineRule="auto"/>
      </w:pPr>
      <w:r>
        <w:rPr>
          <w:rFonts w:ascii="MingLiU" w:hAnsi="MingLiU" w:eastAsia="MingLiU" w:cs="MingLiU"/>
          <w:b w:val="0"/>
          <w:i w:val="0"/>
          <w:color w:val="6E675F"/>
          <w:sz w:val="20"/>
        </w:rPr>
        <w:t>上主的使者第二次又來拍醒他說：「起來，吃罷！因為你還有一段很遠的路。」</w:t>
      </w:r>
    </w:p>
    <w:p>
      <w:pPr>
        <w:spacing w:after="20" w:line="300" w:lineRule="auto"/>
      </w:pPr>
      <w:r>
        <w:rPr>
          <w:rFonts w:ascii="Noto Serif" w:hAnsi="Noto Serif" w:eastAsia="Noto Serif" w:cs="Noto Serif"/>
          <w:b w:val="0"/>
          <w:i w:val="0"/>
          <w:color w:val="29241F"/>
          <w:sz w:val="22"/>
        </w:rPr>
        <w:t>8　Qui cum surrexisset, comedit et bibit, et ambulavit in fortitudine cibi illius quadraginta diebus et quadraginta noctibus usque ad montem Dei Horeb.</w:t>
      </w:r>
    </w:p>
    <w:p>
      <w:pPr>
        <w:spacing w:after="100" w:line="300" w:lineRule="auto"/>
      </w:pPr>
      <w:r>
        <w:rPr>
          <w:rFonts w:ascii="MingLiU" w:hAnsi="MingLiU" w:eastAsia="MingLiU" w:cs="MingLiU"/>
          <w:b w:val="0"/>
          <w:i w:val="0"/>
          <w:color w:val="6E675F"/>
          <w:sz w:val="20"/>
        </w:rPr>
        <w:t>他就起來，吃了喝了，賴那食物的力量，走了四十天四十夜，一直到了天主的山曷勒布。</w:t>
      </w:r>
    </w:p>
    <w:p>
      <w:pPr>
        <w:spacing w:after="20" w:line="300" w:lineRule="auto"/>
      </w:pPr>
      <w:r>
        <w:rPr>
          <w:rFonts w:ascii="Noto Serif" w:hAnsi="Noto Serif" w:eastAsia="Noto Serif" w:cs="Noto Serif"/>
          <w:b w:val="0"/>
          <w:i w:val="0"/>
          <w:color w:val="29241F"/>
          <w:sz w:val="22"/>
        </w:rPr>
        <w:t>9　Cumque venisset illuc, mansit in spelunca: et ecce sermo Domini ad eum, dixitque illi: Quid hic agis, Elia?</w:t>
      </w:r>
    </w:p>
    <w:p>
      <w:pPr>
        <w:spacing w:after="100" w:line="300" w:lineRule="auto"/>
      </w:pPr>
      <w:r>
        <w:rPr>
          <w:rFonts w:ascii="MingLiU" w:hAnsi="MingLiU" w:eastAsia="MingLiU" w:cs="MingLiU"/>
          <w:b w:val="0"/>
          <w:i w:val="0"/>
          <w:color w:val="6E675F"/>
          <w:sz w:val="20"/>
        </w:rPr>
        <w:t>他來到那裏，進了一個山洞，在那裏過夜；有上主的話傳於他說：「厄里亞，你在這裏做什麼？」</w:t>
      </w:r>
    </w:p>
    <w:p>
      <w:pPr>
        <w:spacing w:after="20" w:line="300" w:lineRule="auto"/>
      </w:pPr>
      <w:r>
        <w:rPr>
          <w:rFonts w:ascii="Noto Serif" w:hAnsi="Noto Serif" w:eastAsia="Noto Serif" w:cs="Noto Serif"/>
          <w:b w:val="0"/>
          <w:i w:val="0"/>
          <w:color w:val="29241F"/>
          <w:sz w:val="22"/>
        </w:rPr>
        <w:t>10　At ille respondit: Zelo zelatus sum pro Domino Deo exercituum, quia dereliquerunt pactum tuum filii Israël: altaria tua destruxerunt, prophetas tuos occiderunt gladio, derelictus sum ego solus, et quærunt animam meam ut auferant eam.</w:t>
      </w:r>
    </w:p>
    <w:p>
      <w:pPr>
        <w:spacing w:after="100" w:line="300" w:lineRule="auto"/>
      </w:pPr>
      <w:r>
        <w:rPr>
          <w:rFonts w:ascii="MingLiU" w:hAnsi="MingLiU" w:eastAsia="MingLiU" w:cs="MingLiU"/>
          <w:b w:val="0"/>
          <w:i w:val="0"/>
          <w:color w:val="6E675F"/>
          <w:sz w:val="20"/>
        </w:rPr>
        <w:t>厄里亞答說：「我為上主萬軍的天主憂心如焚，因為以色列子民背棄了你的盟約，毀壞了你的祭壇，刀斬了你的先知，只剩下了我一個，他們還要奪取我的性命！」</w:t>
      </w:r>
    </w:p>
    <w:p>
      <w:pPr>
        <w:spacing w:after="20" w:line="300" w:lineRule="auto"/>
      </w:pPr>
      <w:r>
        <w:rPr>
          <w:rFonts w:ascii="Noto Serif" w:hAnsi="Noto Serif" w:eastAsia="Noto Serif" w:cs="Noto Serif"/>
          <w:b w:val="0"/>
          <w:i w:val="0"/>
          <w:color w:val="29241F"/>
          <w:sz w:val="22"/>
        </w:rPr>
        <w:t>11　Et ait ei: Egredere, et sta in monte coram Domino: et ecce Dominus transit. Et spiritus grandis et fortis subvertens montes, et conterens petras, ante Dominum: non in spiritu Dominus. Et post spiritum commotio: non in commotione Dominus.</w:t>
      </w:r>
    </w:p>
    <w:p>
      <w:pPr>
        <w:spacing w:after="100" w:line="300" w:lineRule="auto"/>
      </w:pPr>
      <w:r>
        <w:rPr>
          <w:rFonts w:ascii="MingLiU" w:hAnsi="MingLiU" w:eastAsia="MingLiU" w:cs="MingLiU"/>
          <w:b w:val="0"/>
          <w:i w:val="0"/>
          <w:color w:val="6E675F"/>
          <w:sz w:val="20"/>
        </w:rPr>
        <w:t>上主吩咐他說：「你出來，站在山上，立在上主面前。」那時，上主正從那裏經過，在上主前面，暴風大作，裂山碎石，但是，上主卻不在風暴中；風以後有地震，但是上主亦不在地震中；</w:t>
      </w:r>
    </w:p>
    <w:p>
      <w:pPr>
        <w:spacing w:after="20" w:line="300" w:lineRule="auto"/>
      </w:pPr>
      <w:r>
        <w:rPr>
          <w:rFonts w:ascii="Noto Serif" w:hAnsi="Noto Serif" w:eastAsia="Noto Serif" w:cs="Noto Serif"/>
          <w:b w:val="0"/>
          <w:i w:val="0"/>
          <w:color w:val="29241F"/>
          <w:sz w:val="22"/>
        </w:rPr>
        <w:t>12　Et post commotionem ignis: non in igne Dominus. Et post ignem sibilus auræ tenuis.</w:t>
      </w:r>
    </w:p>
    <w:p>
      <w:pPr>
        <w:spacing w:after="100" w:line="300" w:lineRule="auto"/>
      </w:pPr>
      <w:r>
        <w:rPr>
          <w:rFonts w:ascii="MingLiU" w:hAnsi="MingLiU" w:eastAsia="MingLiU" w:cs="MingLiU"/>
          <w:b w:val="0"/>
          <w:i w:val="0"/>
          <w:color w:val="6E675F"/>
          <w:sz w:val="20"/>
        </w:rPr>
        <w:t>地震以後有烈火，但是上主仍不在火中；烈火以後，有輕微細弱的風聲。</w:t>
      </w:r>
    </w:p>
    <w:p>
      <w:pPr>
        <w:spacing w:after="20" w:line="300" w:lineRule="auto"/>
      </w:pPr>
      <w:r>
        <w:rPr>
          <w:rFonts w:ascii="Noto Serif" w:hAnsi="Noto Serif" w:eastAsia="Noto Serif" w:cs="Noto Serif"/>
          <w:b w:val="0"/>
          <w:i w:val="0"/>
          <w:color w:val="29241F"/>
          <w:sz w:val="22"/>
        </w:rPr>
        <w:t>13　Quod cum audisset Elias, operuit vultum suum pallio, et egressus stetit in ostio speluncæ. Et ecce vox ad eum dicens: Quid hic agis, Elia? Et ille respondit:</w:t>
      </w:r>
    </w:p>
    <w:p>
      <w:pPr>
        <w:spacing w:after="100" w:line="300" w:lineRule="auto"/>
      </w:pPr>
      <w:r>
        <w:rPr>
          <w:rFonts w:ascii="MingLiU" w:hAnsi="MingLiU" w:eastAsia="MingLiU" w:cs="MingLiU"/>
          <w:b w:val="0"/>
          <w:i w:val="0"/>
          <w:color w:val="6E675F"/>
          <w:sz w:val="20"/>
        </w:rPr>
        <w:t>厄里亞一聽見這聲音，即用外衣蒙住臉出來，站在洞口。遂有聲音對他說：「厄里亞，你在這裏做什麼？」</w:t>
      </w:r>
    </w:p>
    <w:p>
      <w:pPr>
        <w:spacing w:after="20" w:line="300" w:lineRule="auto"/>
      </w:pPr>
      <w:r>
        <w:rPr>
          <w:rFonts w:ascii="Noto Serif" w:hAnsi="Noto Serif" w:eastAsia="Noto Serif" w:cs="Noto Serif"/>
          <w:b w:val="0"/>
          <w:i w:val="0"/>
          <w:color w:val="29241F"/>
          <w:sz w:val="22"/>
        </w:rPr>
        <w:t>14　Zelo zelatus sum pro Domino Deo exercituum, quia dereliquerunt pactum tuum filii Israël: altaria tua destruxerunt, prophetas tuos occiderunt gladio, derelictus sum ego solus, et quærunt animam meam ut auferant eam.</w:t>
      </w:r>
    </w:p>
    <w:p>
      <w:pPr>
        <w:spacing w:after="100" w:line="300" w:lineRule="auto"/>
      </w:pPr>
      <w:r>
        <w:rPr>
          <w:rFonts w:ascii="MingLiU" w:hAnsi="MingLiU" w:eastAsia="MingLiU" w:cs="MingLiU"/>
          <w:b w:val="0"/>
          <w:i w:val="0"/>
          <w:color w:val="6E675F"/>
          <w:sz w:val="20"/>
        </w:rPr>
        <w:t>他答說：「我為上主萬軍的天主憂心如焚，因為以色列子民背棄了你的盟約，毀壞了你的祭壇，刀斬了你的先知，只剩下了我一個，他們還要奪取我的性命！」</w:t>
      </w:r>
    </w:p>
    <w:p>
      <w:pPr>
        <w:spacing w:after="20" w:line="300" w:lineRule="auto"/>
      </w:pPr>
      <w:r>
        <w:rPr>
          <w:rFonts w:ascii="Noto Serif" w:hAnsi="Noto Serif" w:eastAsia="Noto Serif" w:cs="Noto Serif"/>
          <w:b w:val="0"/>
          <w:i w:val="0"/>
          <w:color w:val="29241F"/>
          <w:sz w:val="22"/>
        </w:rPr>
        <w:t>15　Et ait Dominus ad eum: Vade, et revertere in viam tuam per desertum in Damascum: cumque perveneris illuc, unges Hazaël regem super Syriam,</w:t>
      </w:r>
    </w:p>
    <w:p>
      <w:pPr>
        <w:spacing w:after="100" w:line="300" w:lineRule="auto"/>
      </w:pPr>
      <w:r>
        <w:rPr>
          <w:rFonts w:ascii="MingLiU" w:hAnsi="MingLiU" w:eastAsia="MingLiU" w:cs="MingLiU"/>
          <w:b w:val="0"/>
          <w:i w:val="0"/>
          <w:color w:val="6E675F"/>
          <w:sz w:val="20"/>
        </w:rPr>
        <w:t>上主對厄里亞說：「你回去，仍取道曠野，往大馬士革去，到了那裏，給哈匝耳傅油，立他為阿蘭王。</w:t>
      </w:r>
    </w:p>
    <w:p>
      <w:pPr>
        <w:spacing w:after="20" w:line="300" w:lineRule="auto"/>
      </w:pPr>
      <w:r>
        <w:rPr>
          <w:rFonts w:ascii="Noto Serif" w:hAnsi="Noto Serif" w:eastAsia="Noto Serif" w:cs="Noto Serif"/>
          <w:b w:val="0"/>
          <w:i w:val="0"/>
          <w:color w:val="29241F"/>
          <w:sz w:val="22"/>
        </w:rPr>
        <w:t>16　et Jehu filium Namsi unges regem super Israël: Eliseum autem filium Saphat, qui est de Abelmehula, unges prophetam pro te.</w:t>
      </w:r>
    </w:p>
    <w:p>
      <w:pPr>
        <w:spacing w:after="100" w:line="300" w:lineRule="auto"/>
      </w:pPr>
      <w:r>
        <w:rPr>
          <w:rFonts w:ascii="MingLiU" w:hAnsi="MingLiU" w:eastAsia="MingLiU" w:cs="MingLiU"/>
          <w:b w:val="0"/>
          <w:i w:val="0"/>
          <w:color w:val="6E675F"/>
          <w:sz w:val="20"/>
        </w:rPr>
        <w:t>去給尼默史的孫子耶胡傅油，立他為以色列王；再去給阿貝耳默曷拉人沙法特的兒子厄里叟傅油，立他接替你為先知；</w:t>
      </w:r>
    </w:p>
    <w:p>
      <w:pPr>
        <w:spacing w:after="20" w:line="300" w:lineRule="auto"/>
      </w:pPr>
      <w:r>
        <w:rPr>
          <w:rFonts w:ascii="Noto Serif" w:hAnsi="Noto Serif" w:eastAsia="Noto Serif" w:cs="Noto Serif"/>
          <w:b w:val="0"/>
          <w:i w:val="0"/>
          <w:color w:val="29241F"/>
          <w:sz w:val="22"/>
        </w:rPr>
        <w:t>17　Et erit: quicumque fugerit gladium Hazaël, occidet eum Jehu: et quicumque fugerit gladium Jehu, interficiet eum Eliseus.</w:t>
      </w:r>
    </w:p>
    <w:p>
      <w:pPr>
        <w:spacing w:after="100" w:line="300" w:lineRule="auto"/>
      </w:pPr>
      <w:r>
        <w:rPr>
          <w:rFonts w:ascii="MingLiU" w:hAnsi="MingLiU" w:eastAsia="MingLiU" w:cs="MingLiU"/>
          <w:b w:val="0"/>
          <w:i w:val="0"/>
          <w:color w:val="6E675F"/>
          <w:sz w:val="20"/>
        </w:rPr>
        <w:t>將來躲過哈匝耳的刀的，必為耶胡所殺；躲過耶胡的刀的，必為厄里叟所殺。</w:t>
      </w:r>
    </w:p>
    <w:p>
      <w:pPr>
        <w:spacing w:after="20" w:line="300" w:lineRule="auto"/>
      </w:pPr>
      <w:r>
        <w:rPr>
          <w:rFonts w:ascii="Noto Serif" w:hAnsi="Noto Serif" w:eastAsia="Noto Serif" w:cs="Noto Serif"/>
          <w:b w:val="0"/>
          <w:i w:val="0"/>
          <w:color w:val="29241F"/>
          <w:sz w:val="22"/>
        </w:rPr>
        <w:t>18　Et derelinquam mihi in Israël septem millia virorum, quorum genua non sunt incurvata ante Baal, et omne os quod non adoravit eum osculans manus.</w:t>
      </w:r>
    </w:p>
    <w:p>
      <w:pPr>
        <w:spacing w:after="100" w:line="300" w:lineRule="auto"/>
      </w:pPr>
      <w:r>
        <w:rPr>
          <w:rFonts w:ascii="MingLiU" w:hAnsi="MingLiU" w:eastAsia="MingLiU" w:cs="MingLiU"/>
          <w:b w:val="0"/>
          <w:i w:val="0"/>
          <w:color w:val="6E675F"/>
          <w:sz w:val="20"/>
        </w:rPr>
        <w:t>然而，在以色列我要為我自己留下七千人；他們全是從未向巴耳屈過膝，未與巴耳親過嘴的人。</w:t>
      </w:r>
    </w:p>
    <w:p>
      <w:pPr>
        <w:spacing w:after="20" w:line="300" w:lineRule="auto"/>
      </w:pPr>
      <w:r>
        <w:rPr>
          <w:rFonts w:ascii="Noto Serif" w:hAnsi="Noto Serif" w:eastAsia="Noto Serif" w:cs="Noto Serif"/>
          <w:b w:val="0"/>
          <w:i w:val="0"/>
          <w:color w:val="29241F"/>
          <w:sz w:val="22"/>
        </w:rPr>
        <w:t>19　Profectus ergo inde Elias, reperit Eliseum filium Saphat, arantem in duodecim jugis boum. Et ipse in duodecim jugis boum arantibus unus erat: cumque venisset Elias ad eum, misit pallium suum super illum.</w:t>
      </w:r>
    </w:p>
    <w:p>
      <w:pPr>
        <w:spacing w:after="100" w:line="300" w:lineRule="auto"/>
      </w:pPr>
      <w:r>
        <w:rPr>
          <w:rFonts w:ascii="MingLiU" w:hAnsi="MingLiU" w:eastAsia="MingLiU" w:cs="MingLiU"/>
          <w:b w:val="0"/>
          <w:i w:val="0"/>
          <w:color w:val="6E675F"/>
          <w:sz w:val="20"/>
        </w:rPr>
        <w:t>厄里亞於是從那裏起身，去找沙法特的兒子厄里叟。他正在耕田，在他面前有十二對牛，他自己趕着第十二對；厄里亞走過他身邊，將自己的外衣披在他身上。</w:t>
      </w:r>
    </w:p>
    <w:p>
      <w:pPr>
        <w:spacing w:after="20" w:line="300" w:lineRule="auto"/>
      </w:pPr>
      <w:r>
        <w:rPr>
          <w:rFonts w:ascii="Noto Serif" w:hAnsi="Noto Serif" w:eastAsia="Noto Serif" w:cs="Noto Serif"/>
          <w:b w:val="0"/>
          <w:i w:val="0"/>
          <w:color w:val="29241F"/>
          <w:sz w:val="22"/>
        </w:rPr>
        <w:t>20　Qui statim relictis bobus cucurrit post Eliam, et ait: Osculer, oro, patrem meum, et matrem meam, et sic sequar te. Dixitque ei: Vade, et revertere: quod enim meum erat, feci tibi.</w:t>
      </w:r>
    </w:p>
    <w:p>
      <w:pPr>
        <w:spacing w:after="100" w:line="300" w:lineRule="auto"/>
      </w:pPr>
      <w:r>
        <w:rPr>
          <w:rFonts w:ascii="MingLiU" w:hAnsi="MingLiU" w:eastAsia="MingLiU" w:cs="MingLiU"/>
          <w:b w:val="0"/>
          <w:i w:val="0"/>
          <w:color w:val="6E675F"/>
          <w:sz w:val="20"/>
        </w:rPr>
        <w:t>厄里叟丟下那些牛，追上厄里亞說：「請你讓我先回去和我的 父母吻別，然後來跟隨你。」厄里亞對他說：「你去罷！要再回來！因為我應為你作的，已經作了。」</w:t>
      </w:r>
    </w:p>
    <w:p>
      <w:pPr>
        <w:spacing w:after="20" w:line="300" w:lineRule="auto"/>
      </w:pPr>
      <w:r>
        <w:rPr>
          <w:rFonts w:ascii="Noto Serif" w:hAnsi="Noto Serif" w:eastAsia="Noto Serif" w:cs="Noto Serif"/>
          <w:b w:val="0"/>
          <w:i w:val="0"/>
          <w:color w:val="29241F"/>
          <w:sz w:val="22"/>
        </w:rPr>
        <w:t>21　Reversus autem ab eo, tulit par boum, et mactavit illud, et in aratro boum coxit carnes, et dedit populo, et comederunt: consurgensque abiit, et secutus est Eliam, et ministrabat ei.</w:t>
      </w:r>
    </w:p>
    <w:p>
      <w:pPr>
        <w:spacing w:after="100" w:line="300" w:lineRule="auto"/>
      </w:pPr>
      <w:r>
        <w:rPr>
          <w:rFonts w:ascii="MingLiU" w:hAnsi="MingLiU" w:eastAsia="MingLiU" w:cs="MingLiU"/>
          <w:b w:val="0"/>
          <w:i w:val="0"/>
          <w:color w:val="6E675F"/>
          <w:sz w:val="20"/>
        </w:rPr>
        <w:t>厄里叟離開了厄里亞，回來牽出一對牛宰殺了，用駕馭牛的用具煮熟，分給眾人吃；然後他便起身跟隨厄里亞，作了他的侍從。</w:t>
      </w:r>
    </w:p>
    <w:p>
      <w:pPr>
        <w:pageBreakBefore/>
        <w:spacing w:after="60"/>
        <w:keepNext/>
      </w:pPr>
      <w:r>
        <w:rPr>
          <w:rFonts w:ascii="MingLiU" w:hAnsi="MingLiU" w:eastAsia="MingLiU" w:cs="MingLiU"/>
          <w:b/>
          <w:i w:val="0"/>
          <w:color w:val="8A4E2F"/>
          <w:sz w:val="16"/>
        </w:rPr>
        <w:t>LESSON 37  ·  武加大譯本</w:t>
      </w:r>
    </w:p>
    <w:p>
      <w:pPr>
        <w:spacing w:after="20"/>
      </w:pPr>
      <w:r>
        <w:rPr>
          <w:rFonts w:ascii="MingLiU" w:hAnsi="MingLiU" w:eastAsia="MingLiU" w:cs="MingLiU"/>
          <w:b/>
          <w:i w:val="0"/>
          <w:color w:val="8A4E2F"/>
          <w:sz w:val="22"/>
        </w:rPr>
        <w:t>第 37 課</w:t>
      </w:r>
    </w:p>
    <w:p>
      <w:pPr>
        <w:pStyle w:val="Heading1"/>
        <w:spacing w:before="0" w:after="120"/>
        <w:jc w:val="left"/>
        <w:pBdr>
          <w:bottom w:val="single" w:sz="14" w:space="3" w:color="D4A653"/>
        </w:pBdr>
      </w:pPr>
      <w:r>
        <w:rPr>
          <w:rFonts w:ascii="MingLiU" w:hAnsi="MingLiU" w:eastAsia="MingLiU" w:cs="MingLiU"/>
          <w:b/>
          <w:i w:val="0"/>
          <w:color w:val="3A2720"/>
          <w:sz w:val="34"/>
        </w:rPr>
        <w:t>多俾亞傳 1</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intercessio, intercessiōnis,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代禱、轉求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interrogō, interrogāre, interrogāvī, interrogātus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詢問、提問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introitus, introitūs,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進入、聖祭開始式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jubeō, jubēre, jussi, jussus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命令、吩咐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jūdicō, jūdicare, jūdicāvi, jūdicātus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判斷、裁決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loquor, loquī, —, locūtus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說話、講述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major, majus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較大的、較年長的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memoror, memorārī, —, memorātus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記得、銘記</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persequor, persequī, —, persecūtus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追趕、迫害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petō, petere, petīvī, petitus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請求、懇求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plānctus, plānctus,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哀慟、悲哭</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postulō, postulāre, postulāvi, postulātus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請求、祈求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praedicō, praedicāre, praedicāvī, praedicātus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宣講、宣揚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profiteor, profitērī, —, professus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宣認、明認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prōsequor, prōsequī, —, prōsecūtus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進行、貫徹</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respondēō, respondēre, respondī, responsus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回答、應答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rogō, rogāre, rogāvī, rogātus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請求、祈禱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sequor, sequī, —, secūtus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跟隨、追隨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serenus,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明朗的、晴朗的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spīna, spīnae,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棘刺、荊棘</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Cumque esset junior omnibus in tribu Nephthali, nihil tamen puerile gessit in opere.</w:t>
      </w:r>
    </w:p>
    <w:p>
      <w:pPr>
        <w:spacing w:after="60" w:line="300" w:lineRule="auto"/>
        <w:ind w:left="227"/>
      </w:pPr>
      <w:r>
        <w:rPr>
          <w:rFonts w:ascii="MingLiU" w:hAnsi="MingLiU" w:eastAsia="MingLiU" w:cs="MingLiU"/>
          <w:b w:val="0"/>
          <w:i w:val="0"/>
          <w:color w:val="6E675F"/>
          <w:sz w:val="20"/>
        </w:rPr>
        <w:t>當我幼年在我故鄉以色列地時，我的宗族全納斐塔里支派離棄了達味家和耶路撒冷城；這城本是由以色列眾支派中選出，為叫以色列眾支派獻祭的地方，在那裏為世世代代建有祝聖於天主的居所聖殿。</w:t>
      </w:r>
    </w:p>
    <w:p>
      <w:pPr>
        <w:spacing w:after="20" w:line="300" w:lineRule="auto"/>
        <w:ind w:left="227"/>
      </w:pPr>
      <w:r>
        <w:rPr>
          <w:rFonts w:ascii="Noto Serif" w:hAnsi="Noto Serif" w:eastAsia="Noto Serif" w:cs="Noto Serif"/>
          <w:b w:val="0"/>
          <w:i w:val="0"/>
          <w:color w:val="29241F"/>
          <w:sz w:val="22"/>
        </w:rPr>
        <w:t>Pergebat ergo ad omnes qui erant in captivitate, et monita salutis dabat eis.</w:t>
      </w:r>
    </w:p>
    <w:p>
      <w:pPr>
        <w:spacing w:after="60" w:line="300" w:lineRule="auto"/>
        <w:ind w:left="227"/>
      </w:pPr>
      <w:r>
        <w:rPr>
          <w:rFonts w:ascii="MingLiU" w:hAnsi="MingLiU" w:eastAsia="MingLiU" w:cs="MingLiU"/>
          <w:b w:val="0"/>
          <w:i w:val="0"/>
          <w:color w:val="6E675F"/>
          <w:sz w:val="20"/>
        </w:rPr>
        <w:t>厄乃默撒死後，他的兒子散乃黑黎布繼位為王的時候，與瑪待的交通斷絕了，因此，我再不能到瑪待那裏去。</w:t>
      </w:r>
    </w:p>
    <w:p>
      <w:r>
        <w:br w:type="page"/>
      </w:r>
    </w:p>
    <w:p>
      <w:pPr>
        <w:pStyle w:val="Heading2"/>
        <w:spacing w:before="0" w:after="60"/>
        <w:jc w:val="left"/>
      </w:pPr>
      <w:r>
        <w:rPr>
          <w:rFonts w:ascii="MingLiU" w:hAnsi="MingLiU" w:eastAsia="MingLiU" w:cs="MingLiU"/>
          <w:b/>
          <w:i w:val="0"/>
          <w:color w:val="3A2720"/>
          <w:sz w:val="28"/>
        </w:rPr>
        <w:t>讀本　多俾亞傳 1</w:t>
      </w:r>
    </w:p>
    <w:p>
      <w:pPr>
        <w:spacing w:after="80" w:line="300" w:lineRule="auto"/>
      </w:pPr>
      <w:r>
        <w:rPr>
          <w:rFonts w:ascii="MingLiU" w:hAnsi="MingLiU" w:eastAsia="MingLiU" w:cs="MingLiU"/>
          <w:b w:val="0"/>
          <w:i w:val="0"/>
          <w:color w:val="6E675F"/>
          <w:sz w:val="18"/>
        </w:rPr>
        <w:t>次經／第二正典　拉丁 24 節，中文 22 節，需逐節核對</w:t>
      </w:r>
    </w:p>
    <w:p>
      <w:pPr>
        <w:spacing w:after="20" w:line="300" w:lineRule="auto"/>
      </w:pPr>
      <w:r>
        <w:rPr>
          <w:rFonts w:ascii="Noto Serif" w:hAnsi="Noto Serif" w:eastAsia="Noto Serif" w:cs="Noto Serif"/>
          <w:b w:val="0"/>
          <w:i w:val="0"/>
          <w:color w:val="29241F"/>
          <w:sz w:val="22"/>
        </w:rPr>
        <w:t>1　Tobias ex tribu et civitate Nephthali (quæ est in superioribus Galilææ supra Naasson, post viam quæ ducit ad occidentem, in sinistro habens civitatem Sephet)</w:t>
      </w:r>
    </w:p>
    <w:p>
      <w:pPr>
        <w:spacing w:after="100" w:line="300" w:lineRule="auto"/>
      </w:pPr>
      <w:r>
        <w:rPr>
          <w:rFonts w:ascii="MingLiU" w:hAnsi="MingLiU" w:eastAsia="MingLiU" w:cs="MingLiU"/>
          <w:b w:val="0"/>
          <w:i w:val="0"/>
          <w:color w:val="6E675F"/>
          <w:sz w:val="20"/>
        </w:rPr>
        <w:t>托彼特的言行錄：托彼特出自納斐塔里支派的阿息耳族。他是托彼耳的兒子，阿納尼耳的孫子，阿杜耳的曾孫，加巴耳的玄孫，辣法耳的四世孫，辣古耳的五世孫。</w:t>
      </w:r>
    </w:p>
    <w:p>
      <w:pPr>
        <w:spacing w:after="20" w:line="300" w:lineRule="auto"/>
      </w:pPr>
      <w:r>
        <w:rPr>
          <w:rFonts w:ascii="Noto Serif" w:hAnsi="Noto Serif" w:eastAsia="Noto Serif" w:cs="Noto Serif"/>
          <w:b w:val="0"/>
          <w:i w:val="0"/>
          <w:color w:val="29241F"/>
          <w:sz w:val="22"/>
        </w:rPr>
        <w:t>2　cum captus esset in diebus Salmanasar regis Assyriorum, in captivitate tamen positus, viam veritatis non deseruit,</w:t>
      </w:r>
    </w:p>
    <w:p>
      <w:pPr>
        <w:spacing w:after="100" w:line="300" w:lineRule="auto"/>
      </w:pPr>
      <w:r>
        <w:rPr>
          <w:rFonts w:ascii="MingLiU" w:hAnsi="MingLiU" w:eastAsia="MingLiU" w:cs="MingLiU"/>
          <w:b w:val="0"/>
          <w:i w:val="0"/>
          <w:color w:val="6E675F"/>
          <w:sz w:val="20"/>
        </w:rPr>
        <w:t>當亞述王厄乃默撒在位時，他從提斯貝被擄去。提斯貝是在加里肋亞山區，位於納斐塔里的刻德士之南，哈祚爾之西，缶哥爾之北偏西。</w:t>
      </w:r>
    </w:p>
    <w:p>
      <w:pPr>
        <w:spacing w:after="20" w:line="300" w:lineRule="auto"/>
      </w:pPr>
      <w:r>
        <w:rPr>
          <w:rFonts w:ascii="Noto Serif" w:hAnsi="Noto Serif" w:eastAsia="Noto Serif" w:cs="Noto Serif"/>
          <w:b w:val="0"/>
          <w:i w:val="0"/>
          <w:color w:val="29241F"/>
          <w:sz w:val="22"/>
        </w:rPr>
        <w:t>3　ita ut omnia quæ habere poterat, quotidie concaptivis fratribus, qui erant ex ejus genere, impertiret.</w:t>
      </w:r>
    </w:p>
    <w:p>
      <w:pPr>
        <w:spacing w:after="100" w:line="300" w:lineRule="auto"/>
      </w:pPr>
      <w:r>
        <w:rPr>
          <w:rFonts w:ascii="MingLiU" w:hAnsi="MingLiU" w:eastAsia="MingLiU" w:cs="MingLiU"/>
          <w:b w:val="0"/>
          <w:i w:val="0"/>
          <w:color w:val="6E675F"/>
          <w:sz w:val="20"/>
        </w:rPr>
        <w:t>我托彼特一生歲月常遵循正義的路，時常大方賙濟與我一同被擄到亞述國尼尼微城的兄弟和同胞。</w:t>
      </w:r>
    </w:p>
    <w:p>
      <w:pPr>
        <w:spacing w:after="20" w:line="300" w:lineRule="auto"/>
      </w:pPr>
      <w:r>
        <w:rPr>
          <w:rFonts w:ascii="Noto Serif" w:hAnsi="Noto Serif" w:eastAsia="Noto Serif" w:cs="Noto Serif"/>
          <w:b w:val="0"/>
          <w:i w:val="0"/>
          <w:color w:val="29241F"/>
          <w:sz w:val="22"/>
        </w:rPr>
        <w:t>4　Cumque esset junior omnibus in tribu Nephthali, nihil tamen puerile gessit in opere.</w:t>
      </w:r>
    </w:p>
    <w:p>
      <w:pPr>
        <w:spacing w:after="100" w:line="300" w:lineRule="auto"/>
      </w:pPr>
      <w:r>
        <w:rPr>
          <w:rFonts w:ascii="MingLiU" w:hAnsi="MingLiU" w:eastAsia="MingLiU" w:cs="MingLiU"/>
          <w:b w:val="0"/>
          <w:i w:val="0"/>
          <w:color w:val="6E675F"/>
          <w:sz w:val="20"/>
        </w:rPr>
        <w:t>當我幼年在我故鄉以色列地時，我的宗族全納斐塔里支派離棄了達味家和耶路撒冷城；這城本是由以色列眾支派中選出，為叫以色列眾支派獻祭的地方，在那裏為世世代代建有祝聖於天主的居所聖殿。</w:t>
      </w:r>
    </w:p>
    <w:p>
      <w:pPr>
        <w:spacing w:after="20" w:line="300" w:lineRule="auto"/>
      </w:pPr>
      <w:r>
        <w:rPr>
          <w:rFonts w:ascii="Noto Serif" w:hAnsi="Noto Serif" w:eastAsia="Noto Serif" w:cs="Noto Serif"/>
          <w:b w:val="0"/>
          <w:i w:val="0"/>
          <w:color w:val="29241F"/>
          <w:sz w:val="22"/>
        </w:rPr>
        <w:t>5　Denique, cum irent omnes ad vitulos aureos quos Jeroboam fecerat rex Israël, hic solus fugiebat consortia omnium.</w:t>
      </w:r>
    </w:p>
    <w:p>
      <w:pPr>
        <w:spacing w:after="100" w:line="300" w:lineRule="auto"/>
      </w:pPr>
      <w:r>
        <w:rPr>
          <w:rFonts w:ascii="MingLiU" w:hAnsi="MingLiU" w:eastAsia="MingLiU" w:cs="MingLiU"/>
          <w:b w:val="0"/>
          <w:i w:val="0"/>
          <w:color w:val="6E675F"/>
          <w:sz w:val="20"/>
        </w:rPr>
        <w:t>我所有的兄弟和我的宗族納斐塔里全家，都向以色列王雅洛貝罕，在靠近加里肋亞山區的丹所建立的牛犢舉行祭獻。</w:t>
      </w:r>
    </w:p>
    <w:p>
      <w:pPr>
        <w:spacing w:after="20" w:line="300" w:lineRule="auto"/>
      </w:pPr>
      <w:r>
        <w:rPr>
          <w:rFonts w:ascii="Noto Serif" w:hAnsi="Noto Serif" w:eastAsia="Noto Serif" w:cs="Noto Serif"/>
          <w:b w:val="0"/>
          <w:i w:val="0"/>
          <w:color w:val="29241F"/>
          <w:sz w:val="22"/>
        </w:rPr>
        <w:t>6　Sed pergebat in Jerusalem ad templum Domini, et ibi adorabat Dominum Deum Israël, omnia primitiva sua et decimas suas fideliter offerens,</w:t>
      </w:r>
    </w:p>
    <w:p>
      <w:pPr>
        <w:spacing w:after="100" w:line="300" w:lineRule="auto"/>
      </w:pPr>
      <w:r>
        <w:rPr>
          <w:rFonts w:ascii="MingLiU" w:hAnsi="MingLiU" w:eastAsia="MingLiU" w:cs="MingLiU"/>
          <w:b w:val="0"/>
          <w:i w:val="0"/>
          <w:color w:val="6E675F"/>
          <w:sz w:val="20"/>
        </w:rPr>
        <w:t>惟有我一人按照給以色列所規定的永久法律，每逢慶節，常到耶路撒冷去。我帶着初熟的田產，頭胎的畜牲，什一的牲畜和初剪的羊毛，急速前往耶路撒冷，</w:t>
      </w:r>
    </w:p>
    <w:p>
      <w:pPr>
        <w:spacing w:after="20" w:line="300" w:lineRule="auto"/>
      </w:pPr>
      <w:r>
        <w:rPr>
          <w:rFonts w:ascii="Noto Serif" w:hAnsi="Noto Serif" w:eastAsia="Noto Serif" w:cs="Noto Serif"/>
          <w:b w:val="0"/>
          <w:i w:val="0"/>
          <w:color w:val="29241F"/>
          <w:sz w:val="22"/>
        </w:rPr>
        <w:t>7　ita ut in tertio anno proselytis et advenis ministraret omnem decimationem.</w:t>
      </w:r>
    </w:p>
    <w:p>
      <w:pPr>
        <w:spacing w:after="100" w:line="300" w:lineRule="auto"/>
      </w:pPr>
      <w:r>
        <w:rPr>
          <w:rFonts w:ascii="MingLiU" w:hAnsi="MingLiU" w:eastAsia="MingLiU" w:cs="MingLiU"/>
          <w:b w:val="0"/>
          <w:i w:val="0"/>
          <w:color w:val="6E675F"/>
          <w:sz w:val="20"/>
        </w:rPr>
        <w:t>交給亞郎的後裔司祭們，以作祭品。我又把十分之一的麥子、酒、油、石榴、無花果，以及其餘的硬殼果實，送給在耶路撒冷供職的肋未後裔；又將六年內應繳納的第二種什一稅變為金錢，作我每年在耶路撒冷時的費用。</w:t>
      </w:r>
    </w:p>
    <w:p>
      <w:pPr>
        <w:spacing w:after="20" w:line="300" w:lineRule="auto"/>
      </w:pPr>
      <w:r>
        <w:rPr>
          <w:rFonts w:ascii="Noto Serif" w:hAnsi="Noto Serif" w:eastAsia="Noto Serif" w:cs="Noto Serif"/>
          <w:b w:val="0"/>
          <w:i w:val="0"/>
          <w:color w:val="29241F"/>
          <w:sz w:val="22"/>
        </w:rPr>
        <w:t>8　Hæc et his similia secundum legem Dei puerulus observabat.</w:t>
      </w:r>
    </w:p>
    <w:p>
      <w:pPr>
        <w:spacing w:after="100" w:line="300" w:lineRule="auto"/>
      </w:pPr>
      <w:r>
        <w:rPr>
          <w:rFonts w:ascii="MingLiU" w:hAnsi="MingLiU" w:eastAsia="MingLiU" w:cs="MingLiU"/>
          <w:b w:val="0"/>
          <w:i w:val="0"/>
          <w:color w:val="6E675F"/>
          <w:sz w:val="20"/>
        </w:rPr>
        <w:t>此外，我還帶去第三種什一之物，施捨給孤兒寡婦和那些依附以色列子民的外方人。我每三年施捨一次，並且我們還一起聚餐：這是梅瑟法律規定的命令，也是家父的母親，阿納尼耳的妻子德波辣的吩咐；因為我父親去了世，遺下了我作孤兒。</w:t>
      </w:r>
    </w:p>
    <w:p>
      <w:pPr>
        <w:spacing w:after="20" w:line="300" w:lineRule="auto"/>
      </w:pPr>
      <w:r>
        <w:rPr>
          <w:rFonts w:ascii="Noto Serif" w:hAnsi="Noto Serif" w:eastAsia="Noto Serif" w:cs="Noto Serif"/>
          <w:b w:val="0"/>
          <w:i w:val="0"/>
          <w:color w:val="29241F"/>
          <w:sz w:val="22"/>
        </w:rPr>
        <w:t>9　Cum vero factus esset vir, accepit uxorem Annam de tribu sua, genuitque ex ea filium, nomen suum imponens ei:</w:t>
      </w:r>
    </w:p>
    <w:p>
      <w:pPr>
        <w:spacing w:after="100" w:line="300" w:lineRule="auto"/>
      </w:pPr>
      <w:r>
        <w:rPr>
          <w:rFonts w:ascii="MingLiU" w:hAnsi="MingLiU" w:eastAsia="MingLiU" w:cs="MingLiU"/>
          <w:b w:val="0"/>
          <w:i w:val="0"/>
          <w:color w:val="6E675F"/>
          <w:sz w:val="20"/>
        </w:rPr>
        <w:t>及至成年，我由同族中娶了一個名叫亞納的女子，她生了一個兒子，給他起名叫多俾亞。</w:t>
      </w:r>
    </w:p>
    <w:p>
      <w:pPr>
        <w:spacing w:after="20" w:line="300" w:lineRule="auto"/>
      </w:pPr>
      <w:r>
        <w:rPr>
          <w:rFonts w:ascii="Noto Serif" w:hAnsi="Noto Serif" w:eastAsia="Noto Serif" w:cs="Noto Serif"/>
          <w:b w:val="0"/>
          <w:i w:val="0"/>
          <w:color w:val="29241F"/>
          <w:sz w:val="22"/>
        </w:rPr>
        <w:t>10　quem ab infantia timere Deum docuit, et abstinere ab omni peccato.</w:t>
      </w:r>
    </w:p>
    <w:p>
      <w:pPr>
        <w:spacing w:after="100" w:line="300" w:lineRule="auto"/>
      </w:pPr>
      <w:r>
        <w:rPr>
          <w:rFonts w:ascii="MingLiU" w:hAnsi="MingLiU" w:eastAsia="MingLiU" w:cs="MingLiU"/>
          <w:b w:val="0"/>
          <w:i w:val="0"/>
          <w:color w:val="6E675F"/>
          <w:sz w:val="20"/>
        </w:rPr>
        <w:t>我被擄到亞述作俘虜時，曾流徙到尼尼微。那時，我的眾兄弟和同胞都吃異民的食物，</w:t>
      </w:r>
    </w:p>
    <w:p>
      <w:pPr>
        <w:spacing w:after="20" w:line="300" w:lineRule="auto"/>
      </w:pPr>
      <w:r>
        <w:rPr>
          <w:rFonts w:ascii="Noto Serif" w:hAnsi="Noto Serif" w:eastAsia="Noto Serif" w:cs="Noto Serif"/>
          <w:b w:val="0"/>
          <w:i w:val="0"/>
          <w:color w:val="29241F"/>
          <w:sz w:val="22"/>
        </w:rPr>
        <w:t>11　Igitur, cum per captivitatem devenisset cum uxore sua et filio in civitatem Niniven cum omni tribu sua</w:t>
      </w:r>
    </w:p>
    <w:p>
      <w:pPr>
        <w:spacing w:after="100" w:line="300" w:lineRule="auto"/>
      </w:pPr>
      <w:r>
        <w:rPr>
          <w:rFonts w:ascii="MingLiU" w:hAnsi="MingLiU" w:eastAsia="MingLiU" w:cs="MingLiU"/>
          <w:b w:val="0"/>
          <w:i w:val="0"/>
          <w:color w:val="6E675F"/>
          <w:sz w:val="20"/>
        </w:rPr>
        <w:t>但是，我卻自律，總不吃異民的食物，</w:t>
      </w:r>
    </w:p>
    <w:p>
      <w:pPr>
        <w:spacing w:after="20" w:line="300" w:lineRule="auto"/>
      </w:pPr>
      <w:r>
        <w:rPr>
          <w:rFonts w:ascii="Noto Serif" w:hAnsi="Noto Serif" w:eastAsia="Noto Serif" w:cs="Noto Serif"/>
          <w:b w:val="0"/>
          <w:i w:val="0"/>
          <w:color w:val="29241F"/>
          <w:sz w:val="22"/>
        </w:rPr>
        <w:t>12　(cum omnes ederent ex cibis gentilium), iste custodivit animam suam, et numquam contaminatus est in escis eorum.</w:t>
      </w:r>
    </w:p>
    <w:p>
      <w:pPr>
        <w:spacing w:after="100" w:line="300" w:lineRule="auto"/>
      </w:pPr>
      <w:r>
        <w:rPr>
          <w:rFonts w:ascii="MingLiU" w:hAnsi="MingLiU" w:eastAsia="MingLiU" w:cs="MingLiU"/>
          <w:b w:val="0"/>
          <w:i w:val="0"/>
          <w:color w:val="6E675F"/>
          <w:sz w:val="20"/>
        </w:rPr>
        <w:t>因為我全心想念我的天主。</w:t>
      </w:r>
    </w:p>
    <w:p>
      <w:pPr>
        <w:spacing w:after="20" w:line="300" w:lineRule="auto"/>
      </w:pPr>
      <w:r>
        <w:rPr>
          <w:rFonts w:ascii="Noto Serif" w:hAnsi="Noto Serif" w:eastAsia="Noto Serif" w:cs="Noto Serif"/>
          <w:b w:val="0"/>
          <w:i w:val="0"/>
          <w:color w:val="29241F"/>
          <w:sz w:val="22"/>
        </w:rPr>
        <w:t>13　Et quoniam memor fuit Domini in toto corde suo, dedit illi Deus gratiam in conspectu Salmanasar regis,</w:t>
      </w:r>
    </w:p>
    <w:p>
      <w:pPr>
        <w:spacing w:after="100" w:line="300" w:lineRule="auto"/>
      </w:pPr>
      <w:r>
        <w:rPr>
          <w:rFonts w:ascii="MingLiU" w:hAnsi="MingLiU" w:eastAsia="MingLiU" w:cs="MingLiU"/>
          <w:b w:val="0"/>
          <w:i w:val="0"/>
          <w:color w:val="6E675F"/>
          <w:sz w:val="20"/>
        </w:rPr>
        <w:t>所以至高者賜我在厄乃默撒面前，得到恩愛和榮幸，我竟成了他的買辦，給他買辦各種用品。</w:t>
      </w:r>
    </w:p>
    <w:p>
      <w:pPr>
        <w:spacing w:after="20" w:line="300" w:lineRule="auto"/>
      </w:pPr>
      <w:r>
        <w:rPr>
          <w:rFonts w:ascii="Noto Serif" w:hAnsi="Noto Serif" w:eastAsia="Noto Serif" w:cs="Noto Serif"/>
          <w:b w:val="0"/>
          <w:i w:val="0"/>
          <w:color w:val="29241F"/>
          <w:sz w:val="22"/>
        </w:rPr>
        <w:t>14　et dedit illi potestatem quocumque vellet ire, habens libertatem quæcumque facere voluisset.</w:t>
      </w:r>
    </w:p>
    <w:p>
      <w:pPr>
        <w:spacing w:after="100" w:line="300" w:lineRule="auto"/>
      </w:pPr>
      <w:r>
        <w:rPr>
          <w:rFonts w:ascii="MingLiU" w:hAnsi="MingLiU" w:eastAsia="MingLiU" w:cs="MingLiU"/>
          <w:b w:val="0"/>
          <w:i w:val="0"/>
          <w:color w:val="6E675F"/>
          <w:sz w:val="20"/>
        </w:rPr>
        <w:t>因此，我常到瑪待去為他購買貨物，直到他死去為止。我在瑪待國辣傑斯，加彼黎的兒子加貝羅兄弟那裏，存放了幾袋錢，共計十『塔冷通』銀子。</w:t>
      </w:r>
    </w:p>
    <w:p>
      <w:pPr>
        <w:spacing w:after="20" w:line="300" w:lineRule="auto"/>
      </w:pPr>
      <w:r>
        <w:rPr>
          <w:rFonts w:ascii="Noto Serif" w:hAnsi="Noto Serif" w:eastAsia="Noto Serif" w:cs="Noto Serif"/>
          <w:b w:val="0"/>
          <w:i w:val="0"/>
          <w:color w:val="29241F"/>
          <w:sz w:val="22"/>
        </w:rPr>
        <w:t>15　Pergebat ergo ad omnes qui erant in captivitate, et monita salutis dabat eis.</w:t>
      </w:r>
    </w:p>
    <w:p>
      <w:pPr>
        <w:spacing w:after="100" w:line="300" w:lineRule="auto"/>
      </w:pPr>
      <w:r>
        <w:rPr>
          <w:rFonts w:ascii="MingLiU" w:hAnsi="MingLiU" w:eastAsia="MingLiU" w:cs="MingLiU"/>
          <w:b w:val="0"/>
          <w:i w:val="0"/>
          <w:color w:val="6E675F"/>
          <w:sz w:val="20"/>
        </w:rPr>
        <w:t>厄乃默撒死後，他的兒子散乃黑黎布繼位為王的時候，與瑪待的交通斷絕了，因此，我再不能到瑪待那裏去。</w:t>
      </w:r>
    </w:p>
    <w:p>
      <w:pPr>
        <w:spacing w:after="20" w:line="300" w:lineRule="auto"/>
      </w:pPr>
      <w:r>
        <w:rPr>
          <w:rFonts w:ascii="Noto Serif" w:hAnsi="Noto Serif" w:eastAsia="Noto Serif" w:cs="Noto Serif"/>
          <w:b w:val="0"/>
          <w:i w:val="0"/>
          <w:color w:val="29241F"/>
          <w:sz w:val="22"/>
        </w:rPr>
        <w:t>16　Cum autem venisset in Rages civitatem Medorum, et ex his quibus honoratus fuerat a rege, habuisset decem talenta argenti:</w:t>
      </w:r>
    </w:p>
    <w:p>
      <w:pPr>
        <w:spacing w:after="100" w:line="300" w:lineRule="auto"/>
      </w:pPr>
      <w:r>
        <w:rPr>
          <w:rFonts w:ascii="MingLiU" w:hAnsi="MingLiU" w:eastAsia="MingLiU" w:cs="MingLiU"/>
          <w:b w:val="0"/>
          <w:i w:val="0"/>
          <w:color w:val="6E675F"/>
          <w:sz w:val="20"/>
        </w:rPr>
        <w:t>在厄乃默撒年間，我對同族的兄弟常大方施捨。</w:t>
      </w:r>
    </w:p>
    <w:p>
      <w:pPr>
        <w:spacing w:after="20" w:line="300" w:lineRule="auto"/>
      </w:pPr>
      <w:r>
        <w:rPr>
          <w:rFonts w:ascii="Noto Serif" w:hAnsi="Noto Serif" w:eastAsia="Noto Serif" w:cs="Noto Serif"/>
          <w:b w:val="0"/>
          <w:i w:val="0"/>
          <w:color w:val="29241F"/>
          <w:sz w:val="22"/>
        </w:rPr>
        <w:t>17　et cum in multa turba generis sui Gabelum egentem videret, qui erat ex tribu ejus, sub chirographo dedit illi memoratum pondus argenti.</w:t>
      </w:r>
    </w:p>
    <w:p>
      <w:pPr>
        <w:spacing w:after="100" w:line="300" w:lineRule="auto"/>
      </w:pPr>
      <w:r>
        <w:rPr>
          <w:rFonts w:ascii="MingLiU" w:hAnsi="MingLiU" w:eastAsia="MingLiU" w:cs="MingLiU"/>
          <w:b w:val="0"/>
          <w:i w:val="0"/>
          <w:color w:val="6E675F"/>
          <w:sz w:val="20"/>
        </w:rPr>
        <w:t>我把我的食物分送給飢餓的人，把我的衣服施捨給裸體的人；我若看見同族的屍體，被拋在尼尼微城牆外，我便一一埋葬。</w:t>
      </w:r>
    </w:p>
    <w:p>
      <w:pPr>
        <w:spacing w:after="20" w:line="300" w:lineRule="auto"/>
      </w:pPr>
      <w:r>
        <w:rPr>
          <w:rFonts w:ascii="Noto Serif" w:hAnsi="Noto Serif" w:eastAsia="Noto Serif" w:cs="Noto Serif"/>
          <w:b w:val="0"/>
          <w:i w:val="0"/>
          <w:color w:val="29241F"/>
          <w:sz w:val="22"/>
        </w:rPr>
        <w:t>18　Post multum vero temporis, mortuo Salmanasar rege, cum regnaret Sennacherib filius ejus pro eo, et filios Israël exosos haberet in conspectu suo,</w:t>
      </w:r>
    </w:p>
    <w:p>
      <w:pPr>
        <w:spacing w:after="100" w:line="300" w:lineRule="auto"/>
      </w:pPr>
      <w:r>
        <w:rPr>
          <w:rFonts w:ascii="MingLiU" w:hAnsi="MingLiU" w:eastAsia="MingLiU" w:cs="MingLiU"/>
          <w:b w:val="0"/>
          <w:i w:val="0"/>
          <w:color w:val="6E675F"/>
          <w:sz w:val="20"/>
        </w:rPr>
        <w:t>當散乃黑黎布因說了詛咒的褻語，在上天大主懲罰他之日，由猶太逃回之後，無論殺了誰，我都予以埋葬，因為他在盛怒之下，殺了許多以色列子民，我便把他們的屍體收藏起來，予以埋葬。因此，散及黑黎布尋找屍首，一個也沒有找到。</w:t>
      </w:r>
    </w:p>
    <w:p>
      <w:pPr>
        <w:spacing w:after="20" w:line="300" w:lineRule="auto"/>
      </w:pPr>
      <w:r>
        <w:rPr>
          <w:rFonts w:ascii="Noto Serif" w:hAnsi="Noto Serif" w:eastAsia="Noto Serif" w:cs="Noto Serif"/>
          <w:b w:val="0"/>
          <w:i w:val="0"/>
          <w:color w:val="29241F"/>
          <w:sz w:val="22"/>
        </w:rPr>
        <w:t>19　Tobias quotidie pergebat per omnem cognationem suam, et consolabatur eos, dividebatque unicuique, prout poterat, de facultatibus suis:</w:t>
      </w:r>
    </w:p>
    <w:p>
      <w:pPr>
        <w:spacing w:after="100" w:line="300" w:lineRule="auto"/>
      </w:pPr>
      <w:r>
        <w:rPr>
          <w:rFonts w:ascii="MingLiU" w:hAnsi="MingLiU" w:eastAsia="MingLiU" w:cs="MingLiU"/>
          <w:b w:val="0"/>
          <w:i w:val="0"/>
          <w:color w:val="6E675F"/>
          <w:sz w:val="20"/>
        </w:rPr>
        <w:t>有一個尼尼微人前去報告君王，說是我埋葬了，我便隱藏起來。當我聽說君王知道了我的下落，正在追捕我來處死時，我很害怕，就逃跑了。</w:t>
      </w:r>
    </w:p>
    <w:p>
      <w:pPr>
        <w:spacing w:after="20" w:line="300" w:lineRule="auto"/>
      </w:pPr>
      <w:r>
        <w:rPr>
          <w:rFonts w:ascii="Noto Serif" w:hAnsi="Noto Serif" w:eastAsia="Noto Serif" w:cs="Noto Serif"/>
          <w:b w:val="0"/>
          <w:i w:val="0"/>
          <w:color w:val="29241F"/>
          <w:sz w:val="22"/>
        </w:rPr>
        <w:t>20　esurientes alebat, nudisque vestimenta præbebat, et mortuis atque occisis sepulturam sollicitus exhibebat.</w:t>
      </w:r>
    </w:p>
    <w:p>
      <w:pPr>
        <w:spacing w:after="100" w:line="300" w:lineRule="auto"/>
      </w:pPr>
      <w:r>
        <w:rPr>
          <w:rFonts w:ascii="MingLiU" w:hAnsi="MingLiU" w:eastAsia="MingLiU" w:cs="MingLiU"/>
          <w:b w:val="0"/>
          <w:i w:val="0"/>
          <w:color w:val="6E675F"/>
          <w:sz w:val="20"/>
        </w:rPr>
        <w:t>但是，我所有的一切財產，除了我的妻子亞納和我的兒子多俾亞外，都毫不留情地沒收了去，歸入王庫。</w:t>
      </w:r>
    </w:p>
    <w:p>
      <w:pPr>
        <w:spacing w:after="20" w:line="300" w:lineRule="auto"/>
      </w:pPr>
      <w:r>
        <w:rPr>
          <w:rFonts w:ascii="Noto Serif" w:hAnsi="Noto Serif" w:eastAsia="Noto Serif" w:cs="Noto Serif"/>
          <w:b w:val="0"/>
          <w:i w:val="0"/>
          <w:color w:val="29241F"/>
          <w:sz w:val="22"/>
        </w:rPr>
        <w:t>22　At ubi nuntiatum est regi, jussit eum occidi, et tulit omnem substantiam ejus.</w:t>
      </w:r>
    </w:p>
    <w:p>
      <w:pPr>
        <w:spacing w:after="100" w:line="300" w:lineRule="auto"/>
      </w:pPr>
      <w:r>
        <w:rPr>
          <w:rFonts w:ascii="MingLiU" w:hAnsi="MingLiU" w:eastAsia="MingLiU" w:cs="MingLiU"/>
          <w:b w:val="0"/>
          <w:i w:val="0"/>
          <w:color w:val="6E675F"/>
          <w:sz w:val="20"/>
        </w:rPr>
        <w:t>那時阿希加為我求情，我纔得以回到尼尼微，因為阿希加曾在亞述王散乃黑黎布執政時，作過酒正，又掌過指璽，當過家宰和財政等職，而厄撒哈冬又重用他；他是我的侄子，又是我的血親。</w:t>
      </w:r>
    </w:p>
    <w:p>
      <w:pPr>
        <w:spacing w:after="20" w:line="300" w:lineRule="auto"/>
      </w:pPr>
      <w:r>
        <w:rPr>
          <w:rFonts w:ascii="Noto Serif" w:hAnsi="Noto Serif" w:eastAsia="Noto Serif" w:cs="Noto Serif"/>
          <w:b w:val="0"/>
          <w:i w:val="0"/>
          <w:color w:val="29241F"/>
          <w:sz w:val="22"/>
        </w:rPr>
        <w:t>23　Tobias vero cum filio suo et cum uxore suo fugiens, nudus latuit, quia multi diligebant eum.</w:t>
      </w:r>
    </w:p>
    <w:p>
      <w:pPr>
        <w:spacing w:after="100" w:line="300" w:lineRule="auto"/>
      </w:pPr>
      <w:r>
        <w:rPr>
          <w:rFonts w:ascii="MingLiU" w:hAnsi="MingLiU" w:eastAsia="MingLiU" w:cs="MingLiU"/>
          <w:b w:val="0"/>
          <w:i w:val="0"/>
          <w:color w:val="6E675F"/>
          <w:sz w:val="20"/>
        </w:rPr>
        <w:t>23　多比亞與他的兒子及妻子逃走，赤身露體地躲藏著，因為許多人都愛他。</w:t>
      </w:r>
    </w:p>
    <w:p>
      <w:pPr>
        <w:spacing w:after="20" w:line="300" w:lineRule="auto"/>
      </w:pPr>
      <w:r>
        <w:rPr>
          <w:rFonts w:ascii="Noto Serif" w:hAnsi="Noto Serif" w:eastAsia="Noto Serif" w:cs="Noto Serif"/>
          <w:b w:val="0"/>
          <w:i w:val="0"/>
          <w:color w:val="29241F"/>
          <w:sz w:val="22"/>
        </w:rPr>
        <w:t>24　Post dies vero quadraginta quinque occiderunt regem filii ipsius,</w:t>
      </w:r>
    </w:p>
    <w:p>
      <w:pPr>
        <w:spacing w:after="100" w:line="300" w:lineRule="auto"/>
      </w:pPr>
      <w:r>
        <w:rPr>
          <w:rFonts w:ascii="MingLiU" w:hAnsi="MingLiU" w:eastAsia="MingLiU" w:cs="MingLiU"/>
          <w:b w:val="0"/>
          <w:i w:val="0"/>
          <w:color w:val="6E675F"/>
          <w:sz w:val="20"/>
        </w:rPr>
        <w:t>24　四十五日之後，他的兒子們殺死了國王，</w:t>
      </w:r>
    </w:p>
    <w:p>
      <w:pPr>
        <w:spacing w:after="20" w:line="300" w:lineRule="auto"/>
      </w:pPr>
      <w:r>
        <w:rPr>
          <w:rFonts w:ascii="Noto Serif" w:hAnsi="Noto Serif" w:eastAsia="Noto Serif" w:cs="Noto Serif"/>
          <w:b w:val="0"/>
          <w:i w:val="0"/>
          <w:color w:val="29241F"/>
          <w:sz w:val="22"/>
        </w:rPr>
        <w:t>25　et reversus est Tobias in domum suam, omnisque facultas ejus restituta est ei.</w:t>
      </w:r>
    </w:p>
    <w:p>
      <w:pPr>
        <w:spacing w:after="100" w:line="300" w:lineRule="auto"/>
      </w:pPr>
      <w:r>
        <w:rPr>
          <w:rFonts w:ascii="MingLiU" w:hAnsi="MingLiU" w:eastAsia="MingLiU" w:cs="MingLiU"/>
          <w:b w:val="0"/>
          <w:i w:val="0"/>
          <w:color w:val="6E675F"/>
          <w:sz w:val="20"/>
        </w:rPr>
        <w:t>25　多比亞回到自己的家，他所有的財產也都被歸還給他了。</w:t>
      </w:r>
    </w:p>
    <w:p>
      <w:pPr>
        <w:pageBreakBefore/>
        <w:spacing w:after="60"/>
        <w:keepNext/>
      </w:pPr>
      <w:r>
        <w:rPr>
          <w:rFonts w:ascii="MingLiU" w:hAnsi="MingLiU" w:eastAsia="MingLiU" w:cs="MingLiU"/>
          <w:b/>
          <w:i w:val="0"/>
          <w:color w:val="8A4E2F"/>
          <w:sz w:val="16"/>
        </w:rPr>
        <w:t>LESSON 38  ·  武加大譯本</w:t>
      </w:r>
    </w:p>
    <w:p>
      <w:pPr>
        <w:spacing w:after="20"/>
      </w:pPr>
      <w:r>
        <w:rPr>
          <w:rFonts w:ascii="MingLiU" w:hAnsi="MingLiU" w:eastAsia="MingLiU" w:cs="MingLiU"/>
          <w:b/>
          <w:i w:val="0"/>
          <w:color w:val="8A4E2F"/>
          <w:sz w:val="22"/>
        </w:rPr>
        <w:t>第 38 課</w:t>
      </w:r>
    </w:p>
    <w:p>
      <w:pPr>
        <w:pStyle w:val="Heading1"/>
        <w:spacing w:before="0" w:after="120"/>
        <w:jc w:val="left"/>
        <w:pBdr>
          <w:bottom w:val="single" w:sz="14" w:space="3" w:color="D4A653"/>
        </w:pBdr>
      </w:pPr>
      <w:r>
        <w:rPr>
          <w:rFonts w:ascii="MingLiU" w:hAnsi="MingLiU" w:eastAsia="MingLiU" w:cs="MingLiU"/>
          <w:b/>
          <w:i w:val="0"/>
          <w:color w:val="3A2720"/>
          <w:sz w:val="34"/>
        </w:rPr>
        <w:t>聖詠 22</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ūtor, ūti, —, ūsus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使用、享受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amō, amāre, amāvī, amātus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愛、喜愛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cōgitātiō, cōgitātiōnis,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思想、思考、想法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commemorātiō, commemorātiōnis,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紀念、追憶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cooperor, cooperārī, —, cooperātus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協作、共事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dēlicia, dēliciae,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歡樂、喜悅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dēsertus,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被棄的、荒涼的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factor, factōris,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製造者、行為者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hic, haec, hoc</w:t>
            </w:r>
          </w:p>
        </w:tc>
        <w:tc>
          <w:tcPr>
            <w:tcW w:type="dxa" w:w="1119"/>
            <w:tcMar>
              <w:top w:w="80" w:type="dxa"/>
              <w:start w:w="120" w:type="dxa"/>
              <w:bottom w:w="80" w:type="dxa"/>
              <w:end w:w="120" w:type="dxa"/>
            </w:tcMar>
          </w:tcPr>
          <w:p>
            <w:r>
              <w:rPr>
                <w:rFonts w:ascii="MingLiU" w:hAnsi="MingLiU" w:eastAsia="MingLiU" w:cs="MingLiU"/>
                <w:b w:val="0"/>
                <w:i w:val="0"/>
                <w:color w:val="6E675F"/>
                <w:sz w:val="16"/>
              </w:rPr>
              <w:t>代</w:t>
            </w:r>
          </w:p>
        </w:tc>
        <w:tc>
          <w:tcPr>
            <w:tcW w:type="dxa" w:w="3198"/>
            <w:tcMar>
              <w:top w:w="80" w:type="dxa"/>
              <w:start w:w="120" w:type="dxa"/>
              <w:bottom w:w="80" w:type="dxa"/>
              <w:end w:w="120" w:type="dxa"/>
            </w:tcMar>
          </w:tcPr>
          <w:p>
            <w:r>
              <w:rPr>
                <w:rFonts w:ascii="MingLiU" w:hAnsi="MingLiU" w:eastAsia="MingLiU" w:cs="MingLiU"/>
                <w:b w:val="0"/>
                <w:i w:val="0"/>
                <w:color w:val="29241F"/>
                <w:sz w:val="19"/>
              </w:rPr>
              <w:t>這、此</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ille, illa, illud</w:t>
            </w:r>
          </w:p>
        </w:tc>
        <w:tc>
          <w:tcPr>
            <w:tcW w:type="dxa" w:w="1119"/>
            <w:tcMar>
              <w:top w:w="80" w:type="dxa"/>
              <w:start w:w="120" w:type="dxa"/>
              <w:bottom w:w="80" w:type="dxa"/>
              <w:end w:w="120" w:type="dxa"/>
            </w:tcMar>
          </w:tcPr>
          <w:p>
            <w:r>
              <w:rPr>
                <w:rFonts w:ascii="MingLiU" w:hAnsi="MingLiU" w:eastAsia="MingLiU" w:cs="MingLiU"/>
                <w:b w:val="0"/>
                <w:i w:val="0"/>
                <w:color w:val="6E675F"/>
                <w:sz w:val="16"/>
              </w:rPr>
              <w:t>代</w:t>
            </w:r>
          </w:p>
        </w:tc>
        <w:tc>
          <w:tcPr>
            <w:tcW w:type="dxa" w:w="3198"/>
            <w:tcMar>
              <w:top w:w="80" w:type="dxa"/>
              <w:start w:w="120" w:type="dxa"/>
              <w:bottom w:w="80" w:type="dxa"/>
              <w:end w:w="120" w:type="dxa"/>
            </w:tcMar>
          </w:tcPr>
          <w:p>
            <w:r>
              <w:rPr>
                <w:rFonts w:ascii="MingLiU" w:hAnsi="MingLiU" w:eastAsia="MingLiU" w:cs="MingLiU"/>
                <w:b w:val="0"/>
                <w:i w:val="0"/>
                <w:color w:val="29241F"/>
                <w:sz w:val="19"/>
              </w:rPr>
              <w:t>那、彼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illūmino, illūmināre, illūmināvi, illūminātus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照亮、啟蒙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is, ea, id</w:t>
            </w:r>
          </w:p>
        </w:tc>
        <w:tc>
          <w:tcPr>
            <w:tcW w:type="dxa" w:w="1119"/>
            <w:tcMar>
              <w:top w:w="80" w:type="dxa"/>
              <w:start w:w="120" w:type="dxa"/>
              <w:bottom w:w="80" w:type="dxa"/>
              <w:end w:w="120" w:type="dxa"/>
            </w:tcMar>
          </w:tcPr>
          <w:p>
            <w:r>
              <w:rPr>
                <w:rFonts w:ascii="MingLiU" w:hAnsi="MingLiU" w:eastAsia="MingLiU" w:cs="MingLiU"/>
                <w:b w:val="0"/>
                <w:i w:val="0"/>
                <w:color w:val="6E675F"/>
                <w:sz w:val="16"/>
              </w:rPr>
              <w:t>代</w:t>
            </w:r>
          </w:p>
        </w:tc>
        <w:tc>
          <w:tcPr>
            <w:tcW w:type="dxa" w:w="3198"/>
            <w:tcMar>
              <w:top w:w="80" w:type="dxa"/>
              <w:start w:w="120" w:type="dxa"/>
              <w:bottom w:w="80" w:type="dxa"/>
              <w:end w:w="120" w:type="dxa"/>
            </w:tcMar>
          </w:tcPr>
          <w:p>
            <w:r>
              <w:rPr>
                <w:rFonts w:ascii="MingLiU" w:hAnsi="MingLiU" w:eastAsia="MingLiU" w:cs="MingLiU"/>
                <w:b w:val="0"/>
                <w:i w:val="0"/>
                <w:color w:val="29241F"/>
                <w:sz w:val="19"/>
              </w:rPr>
              <w:t>此、彼；代稱人或物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iste, ista, istud</w:t>
            </w:r>
          </w:p>
        </w:tc>
        <w:tc>
          <w:tcPr>
            <w:tcW w:type="dxa" w:w="1119"/>
            <w:tcMar>
              <w:top w:w="80" w:type="dxa"/>
              <w:start w:w="120" w:type="dxa"/>
              <w:bottom w:w="80" w:type="dxa"/>
              <w:end w:w="120" w:type="dxa"/>
            </w:tcMar>
          </w:tcPr>
          <w:p>
            <w:r>
              <w:rPr>
                <w:rFonts w:ascii="MingLiU" w:hAnsi="MingLiU" w:eastAsia="MingLiU" w:cs="MingLiU"/>
                <w:b w:val="0"/>
                <w:i w:val="0"/>
                <w:color w:val="6E675F"/>
                <w:sz w:val="16"/>
              </w:rPr>
              <w:t>代</w:t>
            </w:r>
          </w:p>
        </w:tc>
        <w:tc>
          <w:tcPr>
            <w:tcW w:type="dxa" w:w="3198"/>
            <w:tcMar>
              <w:top w:w="80" w:type="dxa"/>
              <w:start w:w="120" w:type="dxa"/>
              <w:bottom w:w="80" w:type="dxa"/>
              <w:end w:w="120" w:type="dxa"/>
            </w:tcMar>
          </w:tcPr>
          <w:p>
            <w:r>
              <w:rPr>
                <w:rFonts w:ascii="MingLiU" w:hAnsi="MingLiU" w:eastAsia="MingLiU" w:cs="MingLiU"/>
                <w:b w:val="0"/>
                <w:i w:val="0"/>
                <w:color w:val="29241F"/>
                <w:sz w:val="19"/>
              </w:rPr>
              <w:t>這、那（你的）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ita</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如此、這樣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labor, labī, —, lāpsus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滑落、跌倒</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largior, largīri, —, largītus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賜予、慷慨給予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operor, operārī, —, operātus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工作、執行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ōrdō, ōrdinis,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等級、秩序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quālis, quāle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何種、什麼樣的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quantus,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多少、多大</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Nam etsi ambulavero in medio umbræ mortis, non timebo mala, quoniam tu mecum es. Virga tua, et baculus tuus, ipsa me consolata sunt.</w:t>
      </w:r>
    </w:p>
    <w:p>
      <w:pPr>
        <w:spacing w:after="60" w:line="300" w:lineRule="auto"/>
        <w:ind w:left="227"/>
      </w:pPr>
      <w:r>
        <w:rPr>
          <w:rFonts w:ascii="MingLiU" w:hAnsi="MingLiU" w:eastAsia="MingLiU" w:cs="MingLiU"/>
          <w:b w:val="0"/>
          <w:i w:val="0"/>
          <w:color w:val="6E675F"/>
          <w:sz w:val="20"/>
        </w:rPr>
        <w:t>縱使我應走過陰森的幽谷，我不怕凶險，因你與我同在。你的牧杖和短棒，是我的安慰舒暢。</w:t>
      </w:r>
    </w:p>
    <w:p>
      <w:pPr>
        <w:spacing w:after="20" w:line="300" w:lineRule="auto"/>
        <w:ind w:left="227"/>
      </w:pPr>
      <w:r>
        <w:rPr>
          <w:rFonts w:ascii="Noto Serif" w:hAnsi="Noto Serif" w:eastAsia="Noto Serif" w:cs="Noto Serif"/>
          <w:b w:val="0"/>
          <w:i w:val="0"/>
          <w:color w:val="29241F"/>
          <w:sz w:val="22"/>
        </w:rPr>
        <w:t>Parasti in conspectu meo mensam adversus eos qui tribulant me; impinguasti in oleo caput meum: et calix meus inebrians, quam præclarus est !</w:t>
      </w:r>
    </w:p>
    <w:p>
      <w:pPr>
        <w:spacing w:after="60" w:line="300" w:lineRule="auto"/>
        <w:ind w:left="227"/>
      </w:pPr>
      <w:r>
        <w:rPr>
          <w:rFonts w:ascii="MingLiU" w:hAnsi="MingLiU" w:eastAsia="MingLiU" w:cs="MingLiU"/>
          <w:b w:val="0"/>
          <w:i w:val="0"/>
          <w:color w:val="6E675F"/>
          <w:sz w:val="20"/>
        </w:rPr>
        <w:t>在我對頭面前，你為我擺設了筵席；在我的頭上傅油，使我的杯爵滿溢。</w:t>
      </w:r>
    </w:p>
    <w:p>
      <w:r>
        <w:br w:type="page"/>
      </w:r>
    </w:p>
    <w:p>
      <w:pPr>
        <w:pStyle w:val="Heading2"/>
        <w:spacing w:before="0" w:after="60"/>
        <w:jc w:val="left"/>
      </w:pPr>
      <w:r>
        <w:rPr>
          <w:rFonts w:ascii="MingLiU" w:hAnsi="MingLiU" w:eastAsia="MingLiU" w:cs="MingLiU"/>
          <w:b/>
          <w:i w:val="0"/>
          <w:color w:val="3A2720"/>
          <w:sz w:val="28"/>
        </w:rPr>
        <w:t>讀本　聖詠 22</w:t>
      </w:r>
    </w:p>
    <w:p>
      <w:pPr>
        <w:spacing w:after="80" w:line="300" w:lineRule="auto"/>
      </w:pPr>
      <w:r>
        <w:rPr>
          <w:rFonts w:ascii="MingLiU" w:hAnsi="MingLiU" w:eastAsia="MingLiU" w:cs="MingLiU"/>
          <w:b w:val="0"/>
          <w:i w:val="0"/>
          <w:color w:val="6E675F"/>
          <w:sz w:val="18"/>
        </w:rPr>
        <w:t>希伯來編號 23</w:t>
      </w:r>
    </w:p>
    <w:p>
      <w:pPr>
        <w:spacing w:after="20" w:line="300" w:lineRule="auto"/>
      </w:pPr>
      <w:r>
        <w:rPr>
          <w:rFonts w:ascii="Noto Serif" w:hAnsi="Noto Serif" w:eastAsia="Noto Serif" w:cs="Noto Serif"/>
          <w:b w:val="0"/>
          <w:i w:val="0"/>
          <w:color w:val="29241F"/>
          <w:sz w:val="22"/>
        </w:rPr>
        <w:t>1　Psalmus David. [Dominus regit me, et nihil mihi deerit:</w:t>
      </w:r>
    </w:p>
    <w:p>
      <w:pPr>
        <w:spacing w:after="100" w:line="300" w:lineRule="auto"/>
      </w:pPr>
      <w:r>
        <w:rPr>
          <w:rFonts w:ascii="MingLiU" w:hAnsi="MingLiU" w:eastAsia="MingLiU" w:cs="MingLiU"/>
          <w:b w:val="0"/>
          <w:i w:val="0"/>
          <w:color w:val="6E675F"/>
          <w:sz w:val="20"/>
        </w:rPr>
        <w:t>達味詩歌。上主是我的牧者，我實在一無所缺。</w:t>
      </w:r>
    </w:p>
    <w:p>
      <w:pPr>
        <w:spacing w:after="20" w:line="300" w:lineRule="auto"/>
      </w:pPr>
      <w:r>
        <w:rPr>
          <w:rFonts w:ascii="Noto Serif" w:hAnsi="Noto Serif" w:eastAsia="Noto Serif" w:cs="Noto Serif"/>
          <w:b w:val="0"/>
          <w:i w:val="0"/>
          <w:color w:val="29241F"/>
          <w:sz w:val="22"/>
        </w:rPr>
        <w:t>2　in loco pascuæ, ibi me collocavit. Super aquam refectionis educavit me;</w:t>
      </w:r>
    </w:p>
    <w:p>
      <w:pPr>
        <w:spacing w:after="100" w:line="300" w:lineRule="auto"/>
      </w:pPr>
      <w:r>
        <w:rPr>
          <w:rFonts w:ascii="MingLiU" w:hAnsi="MingLiU" w:eastAsia="MingLiU" w:cs="MingLiU"/>
          <w:b w:val="0"/>
          <w:i w:val="0"/>
          <w:color w:val="6E675F"/>
          <w:sz w:val="20"/>
        </w:rPr>
        <w:t>他使我臥在青綠的草場，又領我走近幽靜的水旁，</w:t>
      </w:r>
    </w:p>
    <w:p>
      <w:pPr>
        <w:spacing w:after="20" w:line="300" w:lineRule="auto"/>
      </w:pPr>
      <w:r>
        <w:rPr>
          <w:rFonts w:ascii="Noto Serif" w:hAnsi="Noto Serif" w:eastAsia="Noto Serif" w:cs="Noto Serif"/>
          <w:b w:val="0"/>
          <w:i w:val="0"/>
          <w:color w:val="29241F"/>
          <w:sz w:val="22"/>
        </w:rPr>
        <w:t>3　animam meam convertit. Deduxit me super semitas justitiæ propter nomen suum.</w:t>
      </w:r>
    </w:p>
    <w:p>
      <w:pPr>
        <w:spacing w:after="100" w:line="300" w:lineRule="auto"/>
      </w:pPr>
      <w:r>
        <w:rPr>
          <w:rFonts w:ascii="MingLiU" w:hAnsi="MingLiU" w:eastAsia="MingLiU" w:cs="MingLiU"/>
          <w:b w:val="0"/>
          <w:i w:val="0"/>
          <w:color w:val="6E675F"/>
          <w:sz w:val="20"/>
        </w:rPr>
        <w:t>還使我的心靈得到舒暢。他為了自己名號的原由，領我踏上了正義的坦途。</w:t>
      </w:r>
    </w:p>
    <w:p>
      <w:pPr>
        <w:spacing w:after="20" w:line="300" w:lineRule="auto"/>
      </w:pPr>
      <w:r>
        <w:rPr>
          <w:rFonts w:ascii="Noto Serif" w:hAnsi="Noto Serif" w:eastAsia="Noto Serif" w:cs="Noto Serif"/>
          <w:b w:val="0"/>
          <w:i w:val="0"/>
          <w:color w:val="29241F"/>
          <w:sz w:val="22"/>
        </w:rPr>
        <w:t>4　Nam etsi ambulavero in medio umbræ mortis, non timebo mala, quoniam tu mecum es. Virga tua, et baculus tuus, ipsa me consolata sunt.</w:t>
      </w:r>
    </w:p>
    <w:p>
      <w:pPr>
        <w:spacing w:after="100" w:line="300" w:lineRule="auto"/>
      </w:pPr>
      <w:r>
        <w:rPr>
          <w:rFonts w:ascii="MingLiU" w:hAnsi="MingLiU" w:eastAsia="MingLiU" w:cs="MingLiU"/>
          <w:b w:val="0"/>
          <w:i w:val="0"/>
          <w:color w:val="6E675F"/>
          <w:sz w:val="20"/>
        </w:rPr>
        <w:t>縱使我應走過陰森的幽谷，我不怕凶險，因你與我同在。你的牧杖和短棒，是我的安慰舒暢。</w:t>
      </w:r>
    </w:p>
    <w:p>
      <w:pPr>
        <w:spacing w:after="20" w:line="300" w:lineRule="auto"/>
      </w:pPr>
      <w:r>
        <w:rPr>
          <w:rFonts w:ascii="Noto Serif" w:hAnsi="Noto Serif" w:eastAsia="Noto Serif" w:cs="Noto Serif"/>
          <w:b w:val="0"/>
          <w:i w:val="0"/>
          <w:color w:val="29241F"/>
          <w:sz w:val="22"/>
        </w:rPr>
        <w:t>5　Parasti in conspectu meo mensam adversus eos qui tribulant me; impinguasti in oleo caput meum: et calix meus inebrians, quam præclarus est !</w:t>
      </w:r>
    </w:p>
    <w:p>
      <w:pPr>
        <w:spacing w:after="100" w:line="300" w:lineRule="auto"/>
      </w:pPr>
      <w:r>
        <w:rPr>
          <w:rFonts w:ascii="MingLiU" w:hAnsi="MingLiU" w:eastAsia="MingLiU" w:cs="MingLiU"/>
          <w:b w:val="0"/>
          <w:i w:val="0"/>
          <w:color w:val="6E675F"/>
          <w:sz w:val="20"/>
        </w:rPr>
        <w:t>在我對頭面前，你為我擺設了筵席；在我的頭上傅油，使我的杯爵滿溢。</w:t>
      </w:r>
    </w:p>
    <w:p>
      <w:pPr>
        <w:spacing w:after="20" w:line="300" w:lineRule="auto"/>
      </w:pPr>
      <w:r>
        <w:rPr>
          <w:rFonts w:ascii="Noto Serif" w:hAnsi="Noto Serif" w:eastAsia="Noto Serif" w:cs="Noto Serif"/>
          <w:b w:val="0"/>
          <w:i w:val="0"/>
          <w:color w:val="29241F"/>
          <w:sz w:val="22"/>
        </w:rPr>
        <w:t>6　Et misericordia tua subsequetur me omnibus diebus vitæ meæ; et ut inhabitem in domo Domini in longitudinem dierum.]</w:t>
      </w:r>
    </w:p>
    <w:p>
      <w:pPr>
        <w:spacing w:after="100" w:line="300" w:lineRule="auto"/>
      </w:pPr>
      <w:r>
        <w:rPr>
          <w:rFonts w:ascii="MingLiU" w:hAnsi="MingLiU" w:eastAsia="MingLiU" w:cs="MingLiU"/>
          <w:b w:val="0"/>
          <w:i w:val="0"/>
          <w:color w:val="6E675F"/>
          <w:sz w:val="20"/>
        </w:rPr>
        <w:t>在我一生歲月裏，幸福與慈愛常隨不離；我將住在上主的殿裏，直至悠遠的時日。</w:t>
      </w:r>
    </w:p>
    <w:p>
      <w:pPr>
        <w:pageBreakBefore/>
        <w:spacing w:after="60"/>
        <w:keepNext/>
      </w:pPr>
      <w:r>
        <w:rPr>
          <w:rFonts w:ascii="MingLiU" w:hAnsi="MingLiU" w:eastAsia="MingLiU" w:cs="MingLiU"/>
          <w:b/>
          <w:i w:val="0"/>
          <w:color w:val="8A4E2F"/>
          <w:sz w:val="16"/>
        </w:rPr>
        <w:t>LESSON 39  ·  武加大譯本</w:t>
      </w:r>
    </w:p>
    <w:p>
      <w:pPr>
        <w:spacing w:after="20"/>
      </w:pPr>
      <w:r>
        <w:rPr>
          <w:rFonts w:ascii="MingLiU" w:hAnsi="MingLiU" w:eastAsia="MingLiU" w:cs="MingLiU"/>
          <w:b/>
          <w:i w:val="0"/>
          <w:color w:val="8A4E2F"/>
          <w:sz w:val="22"/>
        </w:rPr>
        <w:t>第 39 課</w:t>
      </w:r>
    </w:p>
    <w:p>
      <w:pPr>
        <w:pStyle w:val="Heading1"/>
        <w:spacing w:before="0" w:after="120"/>
        <w:jc w:val="left"/>
        <w:pBdr>
          <w:bottom w:val="single" w:sz="14" w:space="3" w:color="D4A653"/>
        </w:pBdr>
      </w:pPr>
      <w:r>
        <w:rPr>
          <w:rFonts w:ascii="MingLiU" w:hAnsi="MingLiU" w:eastAsia="MingLiU" w:cs="MingLiU"/>
          <w:b/>
          <w:i w:val="0"/>
          <w:color w:val="3A2720"/>
          <w:sz w:val="34"/>
        </w:rPr>
        <w:t>聖詠 50</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sēdeō, sēdēre, sēdī, sessus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坐、就座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sēnsus, sēnsūs,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感覺、知覺、理解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sextus,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第六</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sic</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如此、這樣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sicut</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如、像；正如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sicut .. et</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正如……同樣也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tālis, tāle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這樣的、如此的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tam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那麼、如此地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tantus,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如此大、如此多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tueor, tuērī, —, tuitus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守護、保護、維護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vītis, vītis, vītium,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葡萄樹、葡萄藤</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accendō, accendere, accendī, accēnsus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點燃、引火</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caelestis, caeleste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天上的、神聖的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canō, canere, cecinī, cantus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唱歌、預言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commixtiō, commixtiōnis,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混合、混雜</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concinō, concinere, concinuī, concentus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唱歌、和唱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cōnfestim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立即、馬上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cōnsors, cōnsortis, cōnsortium, m. or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共享者、同伴</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creātor, creātōris,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造物主、創造者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crīmen, crīminis,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罪、罪過</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Tibi soli peccavi, et malum coram te feci; ut justificeris in sermonibus tuis, et vincas cum judicaris.</w:t>
      </w:r>
    </w:p>
    <w:p>
      <w:pPr>
        <w:spacing w:after="60" w:line="300" w:lineRule="auto"/>
        <w:ind w:left="227"/>
      </w:pPr>
      <w:r>
        <w:rPr>
          <w:rFonts w:ascii="MingLiU" w:hAnsi="MingLiU" w:eastAsia="MingLiU" w:cs="MingLiU"/>
          <w:b w:val="0"/>
          <w:i w:val="0"/>
          <w:color w:val="6E675F"/>
          <w:sz w:val="20"/>
        </w:rPr>
        <w:t>我得罪了你，惟獨得罪了你，因為我作了你視為惡的事；因此，在你的判決上，顯出你的公義，在你的斷案上，顯出你的正直。</w:t>
      </w:r>
    </w:p>
    <w:p>
      <w:pPr>
        <w:spacing w:after="20" w:line="300" w:lineRule="auto"/>
        <w:ind w:left="227"/>
      </w:pPr>
      <w:r>
        <w:rPr>
          <w:rFonts w:ascii="Noto Serif" w:hAnsi="Noto Serif" w:eastAsia="Noto Serif" w:cs="Noto Serif"/>
          <w:b w:val="0"/>
          <w:i w:val="0"/>
          <w:color w:val="29241F"/>
          <w:sz w:val="22"/>
        </w:rPr>
        <w:t>Ego feci in cælis ut oriretur lumen indeficiens, et sicut nebula texi omnem terram.</w:t>
      </w:r>
    </w:p>
    <w:p>
      <w:pPr>
        <w:spacing w:after="60" w:line="300" w:lineRule="auto"/>
        <w:ind w:left="227"/>
      </w:pPr>
      <w:r>
        <w:rPr>
          <w:rFonts w:ascii="MingLiU" w:hAnsi="MingLiU" w:eastAsia="MingLiU" w:cs="MingLiU"/>
          <w:b w:val="0"/>
          <w:i w:val="0"/>
          <w:color w:val="6E675F"/>
          <w:sz w:val="20"/>
        </w:rPr>
        <w:t>我使天上發出不滅的光明，彷彿是遮蓋大地的一片雲彩。</w:t>
      </w:r>
    </w:p>
    <w:p>
      <w:r>
        <w:br w:type="page"/>
      </w:r>
    </w:p>
    <w:p>
      <w:pPr>
        <w:pStyle w:val="Heading2"/>
        <w:spacing w:before="0" w:after="60"/>
        <w:jc w:val="left"/>
      </w:pPr>
      <w:r>
        <w:rPr>
          <w:rFonts w:ascii="MingLiU" w:hAnsi="MingLiU" w:eastAsia="MingLiU" w:cs="MingLiU"/>
          <w:b/>
          <w:i w:val="0"/>
          <w:color w:val="3A2720"/>
          <w:sz w:val="28"/>
        </w:rPr>
        <w:t>讀本　聖詠 50</w:t>
      </w:r>
    </w:p>
    <w:p>
      <w:pPr>
        <w:spacing w:after="80" w:line="300" w:lineRule="auto"/>
      </w:pPr>
      <w:r>
        <w:rPr>
          <w:rFonts w:ascii="MingLiU" w:hAnsi="MingLiU" w:eastAsia="MingLiU" w:cs="MingLiU"/>
          <w:b w:val="0"/>
          <w:i w:val="0"/>
          <w:color w:val="6E675F"/>
          <w:sz w:val="18"/>
        </w:rPr>
        <w:t>希伯來編號 51</w:t>
      </w:r>
    </w:p>
    <w:p>
      <w:pPr>
        <w:spacing w:after="20" w:line="300" w:lineRule="auto"/>
      </w:pPr>
      <w:r>
        <w:rPr>
          <w:rFonts w:ascii="Noto Serif" w:hAnsi="Noto Serif" w:eastAsia="Noto Serif" w:cs="Noto Serif"/>
          <w:b w:val="0"/>
          <w:i w:val="0"/>
          <w:color w:val="29241F"/>
          <w:sz w:val="22"/>
        </w:rPr>
        <w:t>1　In finem. Psalmus David,</w:t>
      </w:r>
    </w:p>
    <w:p>
      <w:pPr>
        <w:spacing w:after="100" w:line="300" w:lineRule="auto"/>
      </w:pPr>
      <w:r>
        <w:rPr>
          <w:rFonts w:ascii="MingLiU" w:hAnsi="MingLiU" w:eastAsia="MingLiU" w:cs="MingLiU"/>
          <w:b w:val="0"/>
          <w:i w:val="0"/>
          <w:color w:val="6E675F"/>
          <w:sz w:val="20"/>
        </w:rPr>
        <w:t>達味詩歌，交與樂官。</w:t>
      </w:r>
    </w:p>
    <w:p>
      <w:pPr>
        <w:spacing w:after="20" w:line="300" w:lineRule="auto"/>
      </w:pPr>
      <w:r>
        <w:rPr>
          <w:rFonts w:ascii="Noto Serif" w:hAnsi="Noto Serif" w:eastAsia="Noto Serif" w:cs="Noto Serif"/>
          <w:b w:val="0"/>
          <w:i w:val="0"/>
          <w:color w:val="29241F"/>
          <w:sz w:val="22"/>
        </w:rPr>
        <w:t>2　cum venit ad eum Nathan propheta, quando intravit ad Bethsabee.</w:t>
      </w:r>
    </w:p>
    <w:p>
      <w:pPr>
        <w:spacing w:after="100" w:line="300" w:lineRule="auto"/>
      </w:pPr>
      <w:r>
        <w:rPr>
          <w:rFonts w:ascii="MingLiU" w:hAnsi="MingLiU" w:eastAsia="MingLiU" w:cs="MingLiU"/>
          <w:b w:val="0"/>
          <w:i w:val="0"/>
          <w:color w:val="6E675F"/>
          <w:sz w:val="20"/>
        </w:rPr>
        <w:t>作於納堂先知前來指責他與巴特舍巴犯姦之後。</w:t>
      </w:r>
    </w:p>
    <w:p>
      <w:pPr>
        <w:spacing w:after="20" w:line="300" w:lineRule="auto"/>
      </w:pPr>
      <w:r>
        <w:rPr>
          <w:rFonts w:ascii="Noto Serif" w:hAnsi="Noto Serif" w:eastAsia="Noto Serif" w:cs="Noto Serif"/>
          <w:b w:val="0"/>
          <w:i w:val="0"/>
          <w:color w:val="29241F"/>
          <w:sz w:val="22"/>
        </w:rPr>
        <w:t>3　[Miserere mei, Deus, secundum magnam misericordiam tuam; et secundum multitudinem miserationum tuarum, dele iniquitatem meam.</w:t>
      </w:r>
    </w:p>
    <w:p>
      <w:pPr>
        <w:spacing w:after="100" w:line="300" w:lineRule="auto"/>
      </w:pPr>
      <w:r>
        <w:rPr>
          <w:rFonts w:ascii="MingLiU" w:hAnsi="MingLiU" w:eastAsia="MingLiU" w:cs="MingLiU"/>
          <w:b w:val="0"/>
          <w:i w:val="0"/>
          <w:color w:val="6E675F"/>
          <w:sz w:val="20"/>
        </w:rPr>
        <w:t>天主，求你按照你的仁慈憐憫我，依你豐厚的慈愛，消滅我的罪惡。</w:t>
      </w:r>
    </w:p>
    <w:p>
      <w:pPr>
        <w:spacing w:after="20" w:line="300" w:lineRule="auto"/>
      </w:pPr>
      <w:r>
        <w:rPr>
          <w:rFonts w:ascii="Noto Serif" w:hAnsi="Noto Serif" w:eastAsia="Noto Serif" w:cs="Noto Serif"/>
          <w:b w:val="0"/>
          <w:i w:val="0"/>
          <w:color w:val="29241F"/>
          <w:sz w:val="22"/>
        </w:rPr>
        <w:t>4　Amplius lava me ab iniquitate mea, et a peccato meo munda me.</w:t>
      </w:r>
    </w:p>
    <w:p>
      <w:pPr>
        <w:spacing w:after="100" w:line="300" w:lineRule="auto"/>
      </w:pPr>
      <w:r>
        <w:rPr>
          <w:rFonts w:ascii="MingLiU" w:hAnsi="MingLiU" w:eastAsia="MingLiU" w:cs="MingLiU"/>
          <w:b w:val="0"/>
          <w:i w:val="0"/>
          <w:color w:val="6E675F"/>
          <w:sz w:val="20"/>
        </w:rPr>
        <w:t>求你把我的過犯洗盡，求你把我的罪惡除淨，</w:t>
      </w:r>
    </w:p>
    <w:p>
      <w:pPr>
        <w:spacing w:after="20" w:line="300" w:lineRule="auto"/>
      </w:pPr>
      <w:r>
        <w:rPr>
          <w:rFonts w:ascii="Noto Serif" w:hAnsi="Noto Serif" w:eastAsia="Noto Serif" w:cs="Noto Serif"/>
          <w:b w:val="0"/>
          <w:i w:val="0"/>
          <w:color w:val="29241F"/>
          <w:sz w:val="22"/>
        </w:rPr>
        <w:t>5　Quoniam iniquitatem meam ego cognosco, et peccatum meum contra me est semper.</w:t>
      </w:r>
    </w:p>
    <w:p>
      <w:pPr>
        <w:spacing w:after="100" w:line="300" w:lineRule="auto"/>
      </w:pPr>
      <w:r>
        <w:rPr>
          <w:rFonts w:ascii="MingLiU" w:hAnsi="MingLiU" w:eastAsia="MingLiU" w:cs="MingLiU"/>
          <w:b w:val="0"/>
          <w:i w:val="0"/>
          <w:color w:val="6E675F"/>
          <w:sz w:val="20"/>
        </w:rPr>
        <w:t>因為我認清了我的過犯，我的罪惡常在我的眼前。</w:t>
      </w:r>
    </w:p>
    <w:p>
      <w:pPr>
        <w:spacing w:after="20" w:line="300" w:lineRule="auto"/>
      </w:pPr>
      <w:r>
        <w:rPr>
          <w:rFonts w:ascii="Noto Serif" w:hAnsi="Noto Serif" w:eastAsia="Noto Serif" w:cs="Noto Serif"/>
          <w:b w:val="0"/>
          <w:i w:val="0"/>
          <w:color w:val="29241F"/>
          <w:sz w:val="22"/>
        </w:rPr>
        <w:t>6　Tibi soli peccavi, et malum coram te feci; ut justificeris in sermonibus tuis, et vincas cum judicaris.</w:t>
      </w:r>
    </w:p>
    <w:p>
      <w:pPr>
        <w:spacing w:after="100" w:line="300" w:lineRule="auto"/>
      </w:pPr>
      <w:r>
        <w:rPr>
          <w:rFonts w:ascii="MingLiU" w:hAnsi="MingLiU" w:eastAsia="MingLiU" w:cs="MingLiU"/>
          <w:b w:val="0"/>
          <w:i w:val="0"/>
          <w:color w:val="6E675F"/>
          <w:sz w:val="20"/>
        </w:rPr>
        <w:t>我得罪了你，惟獨得罪了你，因為我作了你視為惡的事；因此，在你的判決上，顯出你的公義，在你的斷案上，顯出你的正直。</w:t>
      </w:r>
    </w:p>
    <w:p>
      <w:pPr>
        <w:spacing w:after="20" w:line="300" w:lineRule="auto"/>
      </w:pPr>
      <w:r>
        <w:rPr>
          <w:rFonts w:ascii="Noto Serif" w:hAnsi="Noto Serif" w:eastAsia="Noto Serif" w:cs="Noto Serif"/>
          <w:b w:val="0"/>
          <w:i w:val="0"/>
          <w:color w:val="29241F"/>
          <w:sz w:val="22"/>
        </w:rPr>
        <w:t>7　Ecce enim in iniquitatibus conceptus sum, et in peccatis concepit me mater mea.</w:t>
      </w:r>
    </w:p>
    <w:p>
      <w:pPr>
        <w:spacing w:after="100" w:line="300" w:lineRule="auto"/>
      </w:pPr>
      <w:r>
        <w:rPr>
          <w:rFonts w:ascii="MingLiU" w:hAnsi="MingLiU" w:eastAsia="MingLiU" w:cs="MingLiU"/>
          <w:b w:val="0"/>
          <w:i w:val="0"/>
          <w:color w:val="6E675F"/>
          <w:sz w:val="20"/>
        </w:rPr>
        <w:t>是的，我自出世便染上了罪惡，我的母親在罪惡中懷孕了我。</w:t>
      </w:r>
    </w:p>
    <w:p>
      <w:pPr>
        <w:spacing w:after="20" w:line="300" w:lineRule="auto"/>
      </w:pPr>
      <w:r>
        <w:rPr>
          <w:rFonts w:ascii="Noto Serif" w:hAnsi="Noto Serif" w:eastAsia="Noto Serif" w:cs="Noto Serif"/>
          <w:b w:val="0"/>
          <w:i w:val="0"/>
          <w:color w:val="29241F"/>
          <w:sz w:val="22"/>
        </w:rPr>
        <w:t>8　Ecce enim veritatem dilexisti; incerta et occulta sapientiæ tuæ manifestasti mihi.</w:t>
      </w:r>
    </w:p>
    <w:p>
      <w:pPr>
        <w:spacing w:after="100" w:line="300" w:lineRule="auto"/>
      </w:pPr>
      <w:r>
        <w:rPr>
          <w:rFonts w:ascii="MingLiU" w:hAnsi="MingLiU" w:eastAsia="MingLiU" w:cs="MingLiU"/>
          <w:b w:val="0"/>
          <w:i w:val="0"/>
          <w:color w:val="6E675F"/>
          <w:sz w:val="20"/>
        </w:rPr>
        <w:t>你既然喜愛那出自內心的誠實，求在我心的深處教我認識智慧。</w:t>
      </w:r>
    </w:p>
    <w:p>
      <w:pPr>
        <w:spacing w:after="20" w:line="300" w:lineRule="auto"/>
      </w:pPr>
      <w:r>
        <w:rPr>
          <w:rFonts w:ascii="Noto Serif" w:hAnsi="Noto Serif" w:eastAsia="Noto Serif" w:cs="Noto Serif"/>
          <w:b w:val="0"/>
          <w:i w:val="0"/>
          <w:color w:val="29241F"/>
          <w:sz w:val="22"/>
        </w:rPr>
        <w:t>9　Asperges me hyssopo, et mundabor; lavabis me, et super nivem dealbabor.</w:t>
      </w:r>
    </w:p>
    <w:p>
      <w:pPr>
        <w:spacing w:after="100" w:line="300" w:lineRule="auto"/>
      </w:pPr>
      <w:r>
        <w:rPr>
          <w:rFonts w:ascii="MingLiU" w:hAnsi="MingLiU" w:eastAsia="MingLiU" w:cs="MingLiU"/>
          <w:b w:val="0"/>
          <w:i w:val="0"/>
          <w:color w:val="6E675F"/>
          <w:sz w:val="20"/>
        </w:rPr>
        <w:t>求你以牛膝草灑我，使我皎潔，求你洗滌我，使我比雪還要白。</w:t>
      </w:r>
    </w:p>
    <w:p>
      <w:pPr>
        <w:spacing w:after="20" w:line="300" w:lineRule="auto"/>
      </w:pPr>
      <w:r>
        <w:rPr>
          <w:rFonts w:ascii="Noto Serif" w:hAnsi="Noto Serif" w:eastAsia="Noto Serif" w:cs="Noto Serif"/>
          <w:b w:val="0"/>
          <w:i w:val="0"/>
          <w:color w:val="29241F"/>
          <w:sz w:val="22"/>
        </w:rPr>
        <w:t>10　Auditui meo dabis gaudium et lætitiam, et exsultabunt ossa humiliata.</w:t>
      </w:r>
    </w:p>
    <w:p>
      <w:pPr>
        <w:spacing w:after="100" w:line="300" w:lineRule="auto"/>
      </w:pPr>
      <w:r>
        <w:rPr>
          <w:rFonts w:ascii="MingLiU" w:hAnsi="MingLiU" w:eastAsia="MingLiU" w:cs="MingLiU"/>
          <w:b w:val="0"/>
          <w:i w:val="0"/>
          <w:color w:val="6E675F"/>
          <w:sz w:val="20"/>
        </w:rPr>
        <w:t>求你賜我聽見快慰和喜樂，使你粉碎的骨骸重新歡躍。</w:t>
      </w:r>
    </w:p>
    <w:p>
      <w:pPr>
        <w:spacing w:after="20" w:line="300" w:lineRule="auto"/>
      </w:pPr>
      <w:r>
        <w:rPr>
          <w:rFonts w:ascii="Noto Serif" w:hAnsi="Noto Serif" w:eastAsia="Noto Serif" w:cs="Noto Serif"/>
          <w:b w:val="0"/>
          <w:i w:val="0"/>
          <w:color w:val="29241F"/>
          <w:sz w:val="22"/>
        </w:rPr>
        <w:t>11　Averte faciem tuam a peccatis meis, et omnes iniquitates meas dele.</w:t>
      </w:r>
    </w:p>
    <w:p>
      <w:pPr>
        <w:spacing w:after="100" w:line="300" w:lineRule="auto"/>
      </w:pPr>
      <w:r>
        <w:rPr>
          <w:rFonts w:ascii="MingLiU" w:hAnsi="MingLiU" w:eastAsia="MingLiU" w:cs="MingLiU"/>
          <w:b w:val="0"/>
          <w:i w:val="0"/>
          <w:color w:val="6E675F"/>
          <w:sz w:val="20"/>
        </w:rPr>
        <w:t>求你掩面別看我的罪過，求你除掉我的一切罪惡。</w:t>
      </w:r>
    </w:p>
    <w:p>
      <w:pPr>
        <w:spacing w:after="20" w:line="300" w:lineRule="auto"/>
      </w:pPr>
      <w:r>
        <w:rPr>
          <w:rFonts w:ascii="Noto Serif" w:hAnsi="Noto Serif" w:eastAsia="Noto Serif" w:cs="Noto Serif"/>
          <w:b w:val="0"/>
          <w:i w:val="0"/>
          <w:color w:val="29241F"/>
          <w:sz w:val="22"/>
        </w:rPr>
        <w:t>12　Cor mundum crea in me, Deus, et spiritum rectum innova in visceribus meis.</w:t>
      </w:r>
    </w:p>
    <w:p>
      <w:pPr>
        <w:spacing w:after="100" w:line="300" w:lineRule="auto"/>
      </w:pPr>
      <w:r>
        <w:rPr>
          <w:rFonts w:ascii="MingLiU" w:hAnsi="MingLiU" w:eastAsia="MingLiU" w:cs="MingLiU"/>
          <w:b w:val="0"/>
          <w:i w:val="0"/>
          <w:color w:val="6E675F"/>
          <w:sz w:val="20"/>
        </w:rPr>
        <w:t>天主，求你給我再造一顆純潔的心，求你使我心重獲堅固的精神。</w:t>
      </w:r>
    </w:p>
    <w:p>
      <w:pPr>
        <w:spacing w:after="20" w:line="300" w:lineRule="auto"/>
      </w:pPr>
      <w:r>
        <w:rPr>
          <w:rFonts w:ascii="Noto Serif" w:hAnsi="Noto Serif" w:eastAsia="Noto Serif" w:cs="Noto Serif"/>
          <w:b w:val="0"/>
          <w:i w:val="0"/>
          <w:color w:val="29241F"/>
          <w:sz w:val="22"/>
        </w:rPr>
        <w:t>13　Ne projicias me a facie tua, et spiritum sanctum tuum ne auferas a me.</w:t>
      </w:r>
    </w:p>
    <w:p>
      <w:pPr>
        <w:spacing w:after="100" w:line="300" w:lineRule="auto"/>
      </w:pPr>
      <w:r>
        <w:rPr>
          <w:rFonts w:ascii="MingLiU" w:hAnsi="MingLiU" w:eastAsia="MingLiU" w:cs="MingLiU"/>
          <w:b w:val="0"/>
          <w:i w:val="0"/>
          <w:color w:val="6E675F"/>
          <w:sz w:val="20"/>
        </w:rPr>
        <w:t>求你不要從你的面前把我拋棄，不要從我身上將你的聖神收回。</w:t>
      </w:r>
    </w:p>
    <w:p>
      <w:pPr>
        <w:spacing w:after="20" w:line="300" w:lineRule="auto"/>
      </w:pPr>
      <w:r>
        <w:rPr>
          <w:rFonts w:ascii="Noto Serif" w:hAnsi="Noto Serif" w:eastAsia="Noto Serif" w:cs="Noto Serif"/>
          <w:b w:val="0"/>
          <w:i w:val="0"/>
          <w:color w:val="29241F"/>
          <w:sz w:val="22"/>
        </w:rPr>
        <w:t>14　Redde mihi lætitiam salutaris tui, et spiritu principali confirma me.</w:t>
      </w:r>
    </w:p>
    <w:p>
      <w:pPr>
        <w:spacing w:after="100" w:line="300" w:lineRule="auto"/>
      </w:pPr>
      <w:r>
        <w:rPr>
          <w:rFonts w:ascii="MingLiU" w:hAnsi="MingLiU" w:eastAsia="MingLiU" w:cs="MingLiU"/>
          <w:b w:val="0"/>
          <w:i w:val="0"/>
          <w:color w:val="6E675F"/>
          <w:sz w:val="20"/>
        </w:rPr>
        <w:t>求你使我重獲你救恩的喜樂，求你以慷慨的精神來扶持我。</w:t>
      </w:r>
    </w:p>
    <w:p>
      <w:pPr>
        <w:spacing w:after="20" w:line="300" w:lineRule="auto"/>
      </w:pPr>
      <w:r>
        <w:rPr>
          <w:rFonts w:ascii="Noto Serif" w:hAnsi="Noto Serif" w:eastAsia="Noto Serif" w:cs="Noto Serif"/>
          <w:b w:val="0"/>
          <w:i w:val="0"/>
          <w:color w:val="29241F"/>
          <w:sz w:val="22"/>
        </w:rPr>
        <w:t>15　Docebo iniquos vias tuas, et impii ad te convertentur.</w:t>
      </w:r>
    </w:p>
    <w:p>
      <w:pPr>
        <w:spacing w:after="100" w:line="300" w:lineRule="auto"/>
      </w:pPr>
      <w:r>
        <w:rPr>
          <w:rFonts w:ascii="MingLiU" w:hAnsi="MingLiU" w:eastAsia="MingLiU" w:cs="MingLiU"/>
          <w:b w:val="0"/>
          <w:i w:val="0"/>
          <w:color w:val="6E675F"/>
          <w:sz w:val="20"/>
        </w:rPr>
        <w:t>我要給惡人教導你的道路，罪人們都要回頭，向你奔赴。</w:t>
      </w:r>
    </w:p>
    <w:p>
      <w:pPr>
        <w:spacing w:after="20" w:line="300" w:lineRule="auto"/>
      </w:pPr>
      <w:r>
        <w:rPr>
          <w:rFonts w:ascii="Noto Serif" w:hAnsi="Noto Serif" w:eastAsia="Noto Serif" w:cs="Noto Serif"/>
          <w:b w:val="0"/>
          <w:i w:val="0"/>
          <w:color w:val="29241F"/>
          <w:sz w:val="22"/>
        </w:rPr>
        <w:t>16　Libera me de sanguinibus, Deus, Deus salutis meæ, et exsultabit lingua mea justitiam tuam.</w:t>
      </w:r>
    </w:p>
    <w:p>
      <w:pPr>
        <w:spacing w:after="100" w:line="300" w:lineRule="auto"/>
      </w:pPr>
      <w:r>
        <w:rPr>
          <w:rFonts w:ascii="MingLiU" w:hAnsi="MingLiU" w:eastAsia="MingLiU" w:cs="MingLiU"/>
          <w:b w:val="0"/>
          <w:i w:val="0"/>
          <w:color w:val="6E675F"/>
          <w:sz w:val="20"/>
        </w:rPr>
        <w:t>天主，我的救主，求你免我血債，我的舌頭必要歌頌你的慈愛。</w:t>
      </w:r>
    </w:p>
    <w:p>
      <w:pPr>
        <w:spacing w:after="20" w:line="300" w:lineRule="auto"/>
      </w:pPr>
      <w:r>
        <w:rPr>
          <w:rFonts w:ascii="Noto Serif" w:hAnsi="Noto Serif" w:eastAsia="Noto Serif" w:cs="Noto Serif"/>
          <w:b w:val="0"/>
          <w:i w:val="0"/>
          <w:color w:val="29241F"/>
          <w:sz w:val="22"/>
        </w:rPr>
        <w:t>17　Domine, labia mea aperies, et os meum annuntiabit laudem tuam.</w:t>
      </w:r>
    </w:p>
    <w:p>
      <w:pPr>
        <w:spacing w:after="100" w:line="300" w:lineRule="auto"/>
      </w:pPr>
      <w:r>
        <w:rPr>
          <w:rFonts w:ascii="MingLiU" w:hAnsi="MingLiU" w:eastAsia="MingLiU" w:cs="MingLiU"/>
          <w:b w:val="0"/>
          <w:i w:val="0"/>
          <w:color w:val="6E675F"/>
          <w:sz w:val="20"/>
        </w:rPr>
        <w:t>我主，求你開啟我的口唇，我要親口宣揚你的光榮。</w:t>
      </w:r>
    </w:p>
    <w:p>
      <w:pPr>
        <w:spacing w:after="20" w:line="300" w:lineRule="auto"/>
      </w:pPr>
      <w:r>
        <w:rPr>
          <w:rFonts w:ascii="Noto Serif" w:hAnsi="Noto Serif" w:eastAsia="Noto Serif" w:cs="Noto Serif"/>
          <w:b w:val="0"/>
          <w:i w:val="0"/>
          <w:color w:val="29241F"/>
          <w:sz w:val="22"/>
        </w:rPr>
        <w:t>18　Quoniam si voluisses sacrificium, dedissem utique; holocaustis non delectaberis.</w:t>
      </w:r>
    </w:p>
    <w:p>
      <w:pPr>
        <w:spacing w:after="100" w:line="300" w:lineRule="auto"/>
      </w:pPr>
      <w:r>
        <w:rPr>
          <w:rFonts w:ascii="MingLiU" w:hAnsi="MingLiU" w:eastAsia="MingLiU" w:cs="MingLiU"/>
          <w:b w:val="0"/>
          <w:i w:val="0"/>
          <w:color w:val="6E675F"/>
          <w:sz w:val="20"/>
        </w:rPr>
        <w:t>因為你既然不喜悅祭獻，我獻全燔祭，你也不喜歡。</w:t>
      </w:r>
    </w:p>
    <w:p>
      <w:pPr>
        <w:spacing w:after="20" w:line="300" w:lineRule="auto"/>
      </w:pPr>
      <w:r>
        <w:rPr>
          <w:rFonts w:ascii="Noto Serif" w:hAnsi="Noto Serif" w:eastAsia="Noto Serif" w:cs="Noto Serif"/>
          <w:b w:val="0"/>
          <w:i w:val="0"/>
          <w:color w:val="29241F"/>
          <w:sz w:val="22"/>
        </w:rPr>
        <w:t>19　Sacrificium Deo spiritus contribulatus; cor contritum et humiliatum, Deus, non despicies.</w:t>
      </w:r>
    </w:p>
    <w:p>
      <w:pPr>
        <w:spacing w:after="100" w:line="300" w:lineRule="auto"/>
      </w:pPr>
      <w:r>
        <w:rPr>
          <w:rFonts w:ascii="MingLiU" w:hAnsi="MingLiU" w:eastAsia="MingLiU" w:cs="MingLiU"/>
          <w:b w:val="0"/>
          <w:i w:val="0"/>
          <w:color w:val="6E675F"/>
          <w:sz w:val="20"/>
        </w:rPr>
        <w:t>天主，我的祭獻就是這痛悔的精神，天主，你不輕看痛悔和謙卑的赤心。</w:t>
      </w:r>
    </w:p>
    <w:p>
      <w:pPr>
        <w:spacing w:after="20" w:line="300" w:lineRule="auto"/>
      </w:pPr>
      <w:r>
        <w:rPr>
          <w:rFonts w:ascii="Noto Serif" w:hAnsi="Noto Serif" w:eastAsia="Noto Serif" w:cs="Noto Serif"/>
          <w:b w:val="0"/>
          <w:i w:val="0"/>
          <w:color w:val="29241F"/>
          <w:sz w:val="22"/>
        </w:rPr>
        <w:t>20　Benigne fac, Domine, in bona voluntate tua Sion, ut ædificentur muri Jerusalem.</w:t>
      </w:r>
    </w:p>
    <w:p>
      <w:pPr>
        <w:spacing w:after="100" w:line="300" w:lineRule="auto"/>
      </w:pPr>
      <w:r>
        <w:rPr>
          <w:rFonts w:ascii="MingLiU" w:hAnsi="MingLiU" w:eastAsia="MingLiU" w:cs="MingLiU"/>
          <w:b w:val="0"/>
          <w:i w:val="0"/>
          <w:color w:val="6E675F"/>
          <w:sz w:val="20"/>
        </w:rPr>
        <w:t>上主，求你以慈愛恩待熙雍，求你重修耶路撒冷城。</w:t>
      </w:r>
    </w:p>
    <w:p>
      <w:pPr>
        <w:spacing w:after="20" w:line="300" w:lineRule="auto"/>
      </w:pPr>
      <w:r>
        <w:rPr>
          <w:rFonts w:ascii="Noto Serif" w:hAnsi="Noto Serif" w:eastAsia="Noto Serif" w:cs="Noto Serif"/>
          <w:b w:val="0"/>
          <w:i w:val="0"/>
          <w:color w:val="29241F"/>
          <w:sz w:val="22"/>
        </w:rPr>
        <w:t>21　Tunc acceptabis sacrificium justitiæ, oblationes et holocausta; tunc imponent super altare tuum vitulos.]</w:t>
      </w:r>
    </w:p>
    <w:p>
      <w:pPr>
        <w:spacing w:after="100" w:line="300" w:lineRule="auto"/>
      </w:pPr>
      <w:r>
        <w:rPr>
          <w:rFonts w:ascii="MingLiU" w:hAnsi="MingLiU" w:eastAsia="MingLiU" w:cs="MingLiU"/>
          <w:b w:val="0"/>
          <w:i w:val="0"/>
          <w:color w:val="6E675F"/>
          <w:sz w:val="20"/>
        </w:rPr>
        <w:t>那時，你必悅納合法之祭，犧牲和全燔祭獻；那時，人們也必要把牛犢奉獻於你的祭壇。</w:t>
      </w:r>
    </w:p>
    <w:p>
      <w:pPr>
        <w:pageBreakBefore/>
        <w:spacing w:after="60"/>
        <w:keepNext/>
      </w:pPr>
      <w:r>
        <w:rPr>
          <w:rFonts w:ascii="MingLiU" w:hAnsi="MingLiU" w:eastAsia="MingLiU" w:cs="MingLiU"/>
          <w:b/>
          <w:i w:val="0"/>
          <w:color w:val="8A4E2F"/>
          <w:sz w:val="16"/>
        </w:rPr>
        <w:t>LESSON 40  ·  武加大譯本</w:t>
      </w:r>
    </w:p>
    <w:p>
      <w:pPr>
        <w:spacing w:after="20"/>
      </w:pPr>
      <w:r>
        <w:rPr>
          <w:rFonts w:ascii="MingLiU" w:hAnsi="MingLiU" w:eastAsia="MingLiU" w:cs="MingLiU"/>
          <w:b/>
          <w:i w:val="0"/>
          <w:color w:val="8A4E2F"/>
          <w:sz w:val="22"/>
        </w:rPr>
        <w:t>第 40 課</w:t>
      </w:r>
    </w:p>
    <w:p>
      <w:pPr>
        <w:pStyle w:val="Heading1"/>
        <w:spacing w:before="0" w:after="120"/>
        <w:jc w:val="left"/>
        <w:pBdr>
          <w:bottom w:val="single" w:sz="14" w:space="3" w:color="D4A653"/>
        </w:pBdr>
      </w:pPr>
      <w:r>
        <w:rPr>
          <w:rFonts w:ascii="MingLiU" w:hAnsi="MingLiU" w:eastAsia="MingLiU" w:cs="MingLiU"/>
          <w:b/>
          <w:i w:val="0"/>
          <w:color w:val="3A2720"/>
          <w:sz w:val="34"/>
        </w:rPr>
        <w:t>聖詠 90</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dēpōnō, dēpōnere, dēposuit, dēpositus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放下、卸去、除去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dexter, dextera, dexterum</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右、右邊的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illūstro, illūstrāre, illūstrāvi, illūstrātus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照亮、啟蒙、闡明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impōnō, impōnere, imposui, impositus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置於、加諸</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ipse, ipsa, ipsum</w:t>
            </w:r>
          </w:p>
        </w:tc>
        <w:tc>
          <w:tcPr>
            <w:tcW w:type="dxa" w:w="1119"/>
            <w:tcMar>
              <w:top w:w="80" w:type="dxa"/>
              <w:start w:w="120" w:type="dxa"/>
              <w:bottom w:w="80" w:type="dxa"/>
              <w:end w:w="120" w:type="dxa"/>
            </w:tcMar>
          </w:tcPr>
          <w:p>
            <w:r>
              <w:rPr>
                <w:rFonts w:ascii="MingLiU" w:hAnsi="MingLiU" w:eastAsia="MingLiU" w:cs="MingLiU"/>
                <w:b w:val="0"/>
                <w:i w:val="0"/>
                <w:color w:val="6E675F"/>
                <w:sz w:val="16"/>
              </w:rPr>
              <w:t>代</w:t>
            </w:r>
          </w:p>
        </w:tc>
        <w:tc>
          <w:tcPr>
            <w:tcW w:type="dxa" w:w="3198"/>
            <w:tcMar>
              <w:top w:w="80" w:type="dxa"/>
              <w:start w:w="120" w:type="dxa"/>
              <w:bottom w:w="80" w:type="dxa"/>
              <w:end w:w="120" w:type="dxa"/>
            </w:tcMar>
          </w:tcPr>
          <w:p>
            <w:r>
              <w:rPr>
                <w:rFonts w:ascii="MingLiU" w:hAnsi="MingLiU" w:eastAsia="MingLiU" w:cs="MingLiU"/>
                <w:b w:val="0"/>
                <w:i w:val="0"/>
                <w:color w:val="29241F"/>
                <w:sz w:val="19"/>
              </w:rPr>
              <w:t>自己、親自</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lux, lūcis,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光、光明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miles, militis,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士兵、軍人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mitis, mite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溫和、柔順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mōns, montis, montium,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山、高地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octō</w:t>
            </w:r>
          </w:p>
        </w:tc>
        <w:tc>
          <w:tcPr>
            <w:tcW w:type="dxa" w:w="1119"/>
            <w:tcMar>
              <w:top w:w="80" w:type="dxa"/>
              <w:start w:w="120" w:type="dxa"/>
              <w:bottom w:w="80" w:type="dxa"/>
              <w:end w:w="120" w:type="dxa"/>
            </w:tcMar>
          </w:tcPr>
          <w:p>
            <w:r>
              <w:rPr>
                <w:rFonts w:ascii="MingLiU" w:hAnsi="MingLiU" w:eastAsia="MingLiU" w:cs="MingLiU"/>
                <w:b w:val="0"/>
                <w:i w:val="0"/>
                <w:color w:val="6E675F"/>
                <w:sz w:val="16"/>
              </w:rPr>
              <w:t>不變</w:t>
            </w:r>
          </w:p>
        </w:tc>
        <w:tc>
          <w:tcPr>
            <w:tcW w:type="dxa" w:w="3198"/>
            <w:tcMar>
              <w:top w:w="80" w:type="dxa"/>
              <w:start w:w="120" w:type="dxa"/>
              <w:bottom w:w="80" w:type="dxa"/>
              <w:end w:w="120" w:type="dxa"/>
            </w:tcMar>
          </w:tcPr>
          <w:p>
            <w:r>
              <w:rPr>
                <w:rFonts w:ascii="MingLiU" w:hAnsi="MingLiU" w:eastAsia="MingLiU" w:cs="MingLiU"/>
                <w:b w:val="0"/>
                <w:i w:val="0"/>
                <w:color w:val="29241F"/>
                <w:sz w:val="19"/>
              </w:rPr>
              <w:t>八</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octōgintā</w:t>
            </w:r>
          </w:p>
        </w:tc>
        <w:tc>
          <w:tcPr>
            <w:tcW w:type="dxa" w:w="1119"/>
            <w:tcMar>
              <w:top w:w="80" w:type="dxa"/>
              <w:start w:w="120" w:type="dxa"/>
              <w:bottom w:w="80" w:type="dxa"/>
              <w:end w:w="120" w:type="dxa"/>
            </w:tcMar>
          </w:tcPr>
          <w:p>
            <w:r>
              <w:rPr>
                <w:rFonts w:ascii="MingLiU" w:hAnsi="MingLiU" w:eastAsia="MingLiU" w:cs="MingLiU"/>
                <w:b w:val="0"/>
                <w:i w:val="0"/>
                <w:color w:val="6E675F"/>
                <w:sz w:val="16"/>
              </w:rPr>
              <w:t>不變</w:t>
            </w:r>
          </w:p>
        </w:tc>
        <w:tc>
          <w:tcPr>
            <w:tcW w:type="dxa" w:w="3198"/>
            <w:tcMar>
              <w:top w:w="80" w:type="dxa"/>
              <w:start w:w="120" w:type="dxa"/>
              <w:bottom w:w="80" w:type="dxa"/>
              <w:end w:w="120" w:type="dxa"/>
            </w:tcMar>
          </w:tcPr>
          <w:p>
            <w:r>
              <w:rPr>
                <w:rFonts w:ascii="MingLiU" w:hAnsi="MingLiU" w:eastAsia="MingLiU" w:cs="MingLiU"/>
                <w:b w:val="0"/>
                <w:i w:val="0"/>
                <w:color w:val="29241F"/>
                <w:sz w:val="19"/>
              </w:rPr>
              <w:t>八十</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particeps, participis, m. &amp;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參與者、共享者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paucī, -ae, -a</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少數、幾個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plango, plangere, plānxi, plānctus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哀悼、悲嘆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pōnō, pōnere, posuit, positus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放置、設置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portō, portāre, portāvi, portātus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運載、攜帶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praecipiō, praecipere, praecēpī, praeceptus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命令、教導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prōpōnō, prōpōnere, prōposuit, prōpositus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提出、建議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quidem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確實、固然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quinque</w:t>
            </w:r>
          </w:p>
        </w:tc>
        <w:tc>
          <w:tcPr>
            <w:tcW w:type="dxa" w:w="1119"/>
            <w:tcMar>
              <w:top w:w="80" w:type="dxa"/>
              <w:start w:w="120" w:type="dxa"/>
              <w:bottom w:w="80" w:type="dxa"/>
              <w:end w:w="120" w:type="dxa"/>
            </w:tcMar>
          </w:tcPr>
          <w:p>
            <w:r>
              <w:rPr>
                <w:rFonts w:ascii="MingLiU" w:hAnsi="MingLiU" w:eastAsia="MingLiU" w:cs="MingLiU"/>
                <w:b w:val="0"/>
                <w:i w:val="0"/>
                <w:color w:val="6E675F"/>
                <w:sz w:val="16"/>
              </w:rPr>
              <w:t>不變</w:t>
            </w:r>
          </w:p>
        </w:tc>
        <w:tc>
          <w:tcPr>
            <w:tcW w:type="dxa" w:w="3198"/>
            <w:tcMar>
              <w:top w:w="80" w:type="dxa"/>
              <w:start w:w="120" w:type="dxa"/>
              <w:bottom w:w="80" w:type="dxa"/>
              <w:end w:w="120" w:type="dxa"/>
            </w:tcMar>
          </w:tcPr>
          <w:p>
            <w:r>
              <w:rPr>
                <w:rFonts w:ascii="MingLiU" w:hAnsi="MingLiU" w:eastAsia="MingLiU" w:cs="MingLiU"/>
                <w:b w:val="0"/>
                <w:i w:val="0"/>
                <w:color w:val="29241F"/>
                <w:sz w:val="19"/>
              </w:rPr>
              <w:t>五</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Clamabit ad me, et ego exaudiam eum; cum ipso sum in tribulatione: eripiam eum, et glorificabo eum.</w:t>
      </w:r>
    </w:p>
    <w:p>
      <w:pPr>
        <w:spacing w:after="60" w:line="300" w:lineRule="auto"/>
        <w:ind w:left="227"/>
      </w:pPr>
      <w:r>
        <w:rPr>
          <w:rFonts w:ascii="MingLiU" w:hAnsi="MingLiU" w:eastAsia="MingLiU" w:cs="MingLiU"/>
          <w:b w:val="0"/>
          <w:i w:val="0"/>
          <w:color w:val="6E675F"/>
          <w:sz w:val="20"/>
        </w:rPr>
        <w:t>他若呼求我，我必應允，他若有困苦，我必偕同他，我必拯救他，也必光榮他。</w:t>
      </w:r>
    </w:p>
    <w:p>
      <w:pPr>
        <w:spacing w:after="20" w:line="300" w:lineRule="auto"/>
        <w:ind w:left="227"/>
      </w:pPr>
      <w:r>
        <w:rPr>
          <w:rFonts w:ascii="Noto Serif" w:hAnsi="Noto Serif" w:eastAsia="Noto Serif" w:cs="Noto Serif"/>
          <w:b w:val="0"/>
          <w:i w:val="0"/>
          <w:color w:val="29241F"/>
          <w:sz w:val="22"/>
        </w:rPr>
        <w:t>Super salutem et speciem dilexi illam, et proposui pro luce habere illam, quoniam inextinguibile est lumen illius.</w:t>
      </w:r>
    </w:p>
    <w:p>
      <w:pPr>
        <w:spacing w:after="60" w:line="300" w:lineRule="auto"/>
        <w:ind w:left="227"/>
      </w:pPr>
      <w:r>
        <w:rPr>
          <w:rFonts w:ascii="MingLiU" w:hAnsi="MingLiU" w:eastAsia="MingLiU" w:cs="MingLiU"/>
          <w:b w:val="0"/>
          <w:i w:val="0"/>
          <w:color w:val="6E675F"/>
          <w:sz w:val="20"/>
        </w:rPr>
        <w:t>我愛她，勝過愛健康和美色，我以她比光明更為可取，因為，由她而來的光輝，從不暗淡。</w:t>
      </w:r>
    </w:p>
    <w:p>
      <w:r>
        <w:br w:type="page"/>
      </w:r>
    </w:p>
    <w:p>
      <w:pPr>
        <w:pStyle w:val="Heading2"/>
        <w:spacing w:before="0" w:after="60"/>
        <w:jc w:val="left"/>
      </w:pPr>
      <w:r>
        <w:rPr>
          <w:rFonts w:ascii="MingLiU" w:hAnsi="MingLiU" w:eastAsia="MingLiU" w:cs="MingLiU"/>
          <w:b/>
          <w:i w:val="0"/>
          <w:color w:val="3A2720"/>
          <w:sz w:val="28"/>
        </w:rPr>
        <w:t>讀本　聖詠 90</w:t>
      </w:r>
    </w:p>
    <w:p>
      <w:pPr>
        <w:spacing w:after="80" w:line="300" w:lineRule="auto"/>
      </w:pPr>
      <w:r>
        <w:rPr>
          <w:rFonts w:ascii="MingLiU" w:hAnsi="MingLiU" w:eastAsia="MingLiU" w:cs="MingLiU"/>
          <w:b w:val="0"/>
          <w:i w:val="0"/>
          <w:color w:val="6E675F"/>
          <w:sz w:val="18"/>
        </w:rPr>
        <w:t>希伯來編號 91</w:t>
      </w:r>
    </w:p>
    <w:p>
      <w:pPr>
        <w:spacing w:after="20" w:line="300" w:lineRule="auto"/>
      </w:pPr>
      <w:r>
        <w:rPr>
          <w:rFonts w:ascii="Noto Serif" w:hAnsi="Noto Serif" w:eastAsia="Noto Serif" w:cs="Noto Serif"/>
          <w:b w:val="0"/>
          <w:i w:val="0"/>
          <w:color w:val="29241F"/>
          <w:sz w:val="22"/>
        </w:rPr>
        <w:t>1　Laus cantici David. [Qui habitat in adjutorio Altissimi, in protectione Dei cæli commorabitur.</w:t>
      </w:r>
    </w:p>
    <w:p>
      <w:pPr>
        <w:spacing w:after="100" w:line="300" w:lineRule="auto"/>
      </w:pPr>
      <w:r>
        <w:rPr>
          <w:rFonts w:ascii="MingLiU" w:hAnsi="MingLiU" w:eastAsia="MingLiU" w:cs="MingLiU"/>
          <w:b w:val="0"/>
          <w:i w:val="0"/>
          <w:color w:val="6E675F"/>
          <w:sz w:val="20"/>
        </w:rPr>
        <w:t>你這在至高者護佑下居住的人，你這在全能者蔭庇下居住的人，</w:t>
      </w:r>
    </w:p>
    <w:p>
      <w:pPr>
        <w:spacing w:after="20" w:line="300" w:lineRule="auto"/>
      </w:pPr>
      <w:r>
        <w:rPr>
          <w:rFonts w:ascii="Noto Serif" w:hAnsi="Noto Serif" w:eastAsia="Noto Serif" w:cs="Noto Serif"/>
          <w:b w:val="0"/>
          <w:i w:val="0"/>
          <w:color w:val="29241F"/>
          <w:sz w:val="22"/>
        </w:rPr>
        <w:t>2　Dicet Domino: Susceptor meus es tu, et refugium meum; Deus meus, sperabo in eum.</w:t>
      </w:r>
    </w:p>
    <w:p>
      <w:pPr>
        <w:spacing w:after="100" w:line="300" w:lineRule="auto"/>
      </w:pPr>
      <w:r>
        <w:rPr>
          <w:rFonts w:ascii="MingLiU" w:hAnsi="MingLiU" w:eastAsia="MingLiU" w:cs="MingLiU"/>
          <w:b w:val="0"/>
          <w:i w:val="0"/>
          <w:color w:val="6E675F"/>
          <w:sz w:val="20"/>
        </w:rPr>
        <w:t>請向上主說：「我的避難所，我的碉堡，我的天主，我向你投靠。」</w:t>
      </w:r>
    </w:p>
    <w:p>
      <w:pPr>
        <w:spacing w:after="20" w:line="300" w:lineRule="auto"/>
      </w:pPr>
      <w:r>
        <w:rPr>
          <w:rFonts w:ascii="Noto Serif" w:hAnsi="Noto Serif" w:eastAsia="Noto Serif" w:cs="Noto Serif"/>
          <w:b w:val="0"/>
          <w:i w:val="0"/>
          <w:color w:val="29241F"/>
          <w:sz w:val="22"/>
        </w:rPr>
        <w:t>3　Quoniam ipse liberavit me de laqueo venantium, et a verbo aspero.</w:t>
      </w:r>
    </w:p>
    <w:p>
      <w:pPr>
        <w:spacing w:after="100" w:line="300" w:lineRule="auto"/>
      </w:pPr>
      <w:r>
        <w:rPr>
          <w:rFonts w:ascii="MingLiU" w:hAnsi="MingLiU" w:eastAsia="MingLiU" w:cs="MingLiU"/>
          <w:b w:val="0"/>
          <w:i w:val="0"/>
          <w:color w:val="6E675F"/>
          <w:sz w:val="20"/>
        </w:rPr>
        <w:t>他必救你脫離獵戶的縲絏，他必救你脫免害人的瘟疫。</w:t>
      </w:r>
    </w:p>
    <w:p>
      <w:pPr>
        <w:spacing w:after="20" w:line="300" w:lineRule="auto"/>
      </w:pPr>
      <w:r>
        <w:rPr>
          <w:rFonts w:ascii="Noto Serif" w:hAnsi="Noto Serif" w:eastAsia="Noto Serif" w:cs="Noto Serif"/>
          <w:b w:val="0"/>
          <w:i w:val="0"/>
          <w:color w:val="29241F"/>
          <w:sz w:val="22"/>
        </w:rPr>
        <w:t>4　Scapulis suis obumbrabit tibi, et sub pennis ejus sperabis.</w:t>
      </w:r>
    </w:p>
    <w:p>
      <w:pPr>
        <w:spacing w:after="100" w:line="300" w:lineRule="auto"/>
      </w:pPr>
      <w:r>
        <w:rPr>
          <w:rFonts w:ascii="MingLiU" w:hAnsi="MingLiU" w:eastAsia="MingLiU" w:cs="MingLiU"/>
          <w:b w:val="0"/>
          <w:i w:val="0"/>
          <w:color w:val="6E675F"/>
          <w:sz w:val="20"/>
        </w:rPr>
        <w:t>他以自己的羽毛掩護你，又叫你往他的翼下逃避：他的忠信是盾牌和鎧衣。</w:t>
      </w:r>
    </w:p>
    <w:p>
      <w:pPr>
        <w:spacing w:after="20" w:line="300" w:lineRule="auto"/>
      </w:pPr>
      <w:r>
        <w:rPr>
          <w:rFonts w:ascii="Noto Serif" w:hAnsi="Noto Serif" w:eastAsia="Noto Serif" w:cs="Noto Serif"/>
          <w:b w:val="0"/>
          <w:i w:val="0"/>
          <w:color w:val="29241F"/>
          <w:sz w:val="22"/>
        </w:rPr>
        <w:t>5　Scuto circumdabit te veritas ejus: non timebis a timore nocturno;</w:t>
      </w:r>
    </w:p>
    <w:p>
      <w:pPr>
        <w:spacing w:after="100" w:line="300" w:lineRule="auto"/>
      </w:pPr>
      <w:r>
        <w:rPr>
          <w:rFonts w:ascii="MingLiU" w:hAnsi="MingLiU" w:eastAsia="MingLiU" w:cs="MingLiU"/>
          <w:b w:val="0"/>
          <w:i w:val="0"/>
          <w:color w:val="6E675F"/>
          <w:sz w:val="20"/>
        </w:rPr>
        <w:t>你不必怕黑夜驚人的顫慄，也不必怕白天亂飛的箭矢，</w:t>
      </w:r>
    </w:p>
    <w:p>
      <w:pPr>
        <w:spacing w:after="20" w:line="300" w:lineRule="auto"/>
      </w:pPr>
      <w:r>
        <w:rPr>
          <w:rFonts w:ascii="Noto Serif" w:hAnsi="Noto Serif" w:eastAsia="Noto Serif" w:cs="Noto Serif"/>
          <w:b w:val="0"/>
          <w:i w:val="0"/>
          <w:color w:val="29241F"/>
          <w:sz w:val="22"/>
        </w:rPr>
        <w:t>6　a sagitta volante in die, a negotio perambulante in tenebris, ab incursu, et dæmonio meridiano.</w:t>
      </w:r>
    </w:p>
    <w:p>
      <w:pPr>
        <w:spacing w:after="100" w:line="300" w:lineRule="auto"/>
      </w:pPr>
      <w:r>
        <w:rPr>
          <w:rFonts w:ascii="MingLiU" w:hAnsi="MingLiU" w:eastAsia="MingLiU" w:cs="MingLiU"/>
          <w:b w:val="0"/>
          <w:i w:val="0"/>
          <w:color w:val="6E675F"/>
          <w:sz w:val="20"/>
        </w:rPr>
        <w:t>黑暗中流行的瘟疫，正午毒害人的癘疾。</w:t>
      </w:r>
    </w:p>
    <w:p>
      <w:pPr>
        <w:spacing w:after="20" w:line="300" w:lineRule="auto"/>
      </w:pPr>
      <w:r>
        <w:rPr>
          <w:rFonts w:ascii="Noto Serif" w:hAnsi="Noto Serif" w:eastAsia="Noto Serif" w:cs="Noto Serif"/>
          <w:b w:val="0"/>
          <w:i w:val="0"/>
          <w:color w:val="29241F"/>
          <w:sz w:val="22"/>
        </w:rPr>
        <w:t>7　Cadent a latere tuo mille, et decem millia a dextris tuis; ad te autem non appropinquabit.</w:t>
      </w:r>
    </w:p>
    <w:p>
      <w:pPr>
        <w:spacing w:after="100" w:line="300" w:lineRule="auto"/>
      </w:pPr>
      <w:r>
        <w:rPr>
          <w:rFonts w:ascii="MingLiU" w:hAnsi="MingLiU" w:eastAsia="MingLiU" w:cs="MingLiU"/>
          <w:b w:val="0"/>
          <w:i w:val="0"/>
          <w:color w:val="6E675F"/>
          <w:sz w:val="20"/>
        </w:rPr>
        <w:t>在你身旁雖倒斃一千，在你右邊雖跌仆一萬，疫疾卻到不了你身邊。</w:t>
      </w:r>
    </w:p>
    <w:p>
      <w:pPr>
        <w:spacing w:after="20" w:line="300" w:lineRule="auto"/>
      </w:pPr>
      <w:r>
        <w:rPr>
          <w:rFonts w:ascii="Noto Serif" w:hAnsi="Noto Serif" w:eastAsia="Noto Serif" w:cs="Noto Serif"/>
          <w:b w:val="0"/>
          <w:i w:val="0"/>
          <w:color w:val="29241F"/>
          <w:sz w:val="22"/>
        </w:rPr>
        <w:t>8　Verumtamen oculis tuis considerabis, et retributionem peccatorum videbis.</w:t>
      </w:r>
    </w:p>
    <w:p>
      <w:pPr>
        <w:spacing w:after="100" w:line="300" w:lineRule="auto"/>
      </w:pPr>
      <w:r>
        <w:rPr>
          <w:rFonts w:ascii="MingLiU" w:hAnsi="MingLiU" w:eastAsia="MingLiU" w:cs="MingLiU"/>
          <w:b w:val="0"/>
          <w:i w:val="0"/>
          <w:color w:val="6E675F"/>
          <w:sz w:val="20"/>
        </w:rPr>
        <w:t>然而你親眼要觀臨，要見到惡人的報應。</w:t>
      </w:r>
    </w:p>
    <w:p>
      <w:pPr>
        <w:spacing w:after="20" w:line="300" w:lineRule="auto"/>
      </w:pPr>
      <w:r>
        <w:rPr>
          <w:rFonts w:ascii="Noto Serif" w:hAnsi="Noto Serif" w:eastAsia="Noto Serif" w:cs="Noto Serif"/>
          <w:b w:val="0"/>
          <w:i w:val="0"/>
          <w:color w:val="29241F"/>
          <w:sz w:val="22"/>
        </w:rPr>
        <w:t>9　Quoniam tu es, Domine, spes mea; Altissimum posuisti refugium tuum.</w:t>
      </w:r>
    </w:p>
    <w:p>
      <w:pPr>
        <w:spacing w:after="100" w:line="300" w:lineRule="auto"/>
      </w:pPr>
      <w:r>
        <w:rPr>
          <w:rFonts w:ascii="MingLiU" w:hAnsi="MingLiU" w:eastAsia="MingLiU" w:cs="MingLiU"/>
          <w:b w:val="0"/>
          <w:i w:val="0"/>
          <w:color w:val="6E675F"/>
          <w:sz w:val="20"/>
        </w:rPr>
        <w:t>你既知道上主是你的避難所，你就該以至高者為你的碉堡；</w:t>
      </w:r>
    </w:p>
    <w:p>
      <w:pPr>
        <w:spacing w:after="20" w:line="300" w:lineRule="auto"/>
      </w:pPr>
      <w:r>
        <w:rPr>
          <w:rFonts w:ascii="Noto Serif" w:hAnsi="Noto Serif" w:eastAsia="Noto Serif" w:cs="Noto Serif"/>
          <w:b w:val="0"/>
          <w:i w:val="0"/>
          <w:color w:val="29241F"/>
          <w:sz w:val="22"/>
        </w:rPr>
        <w:t>10　Non accedet ad te malum, et flagellum non appropinquabit tabernaculo tuo.</w:t>
      </w:r>
    </w:p>
    <w:p>
      <w:pPr>
        <w:spacing w:after="100" w:line="300" w:lineRule="auto"/>
      </w:pPr>
      <w:r>
        <w:rPr>
          <w:rFonts w:ascii="MingLiU" w:hAnsi="MingLiU" w:eastAsia="MingLiU" w:cs="MingLiU"/>
          <w:b w:val="0"/>
          <w:i w:val="0"/>
          <w:color w:val="6E675F"/>
          <w:sz w:val="20"/>
        </w:rPr>
        <w:t>災殃不會走近你的身邊，禍患也不臨近你的帳幔。</w:t>
      </w:r>
    </w:p>
    <w:p>
      <w:pPr>
        <w:spacing w:after="20" w:line="300" w:lineRule="auto"/>
      </w:pPr>
      <w:r>
        <w:rPr>
          <w:rFonts w:ascii="Noto Serif" w:hAnsi="Noto Serif" w:eastAsia="Noto Serif" w:cs="Noto Serif"/>
          <w:b w:val="0"/>
          <w:i w:val="0"/>
          <w:color w:val="29241F"/>
          <w:sz w:val="22"/>
        </w:rPr>
        <w:t>11　Quoniam angelis suis mandavit de te, ut custodiant te in omnibus viis tuis.</w:t>
      </w:r>
    </w:p>
    <w:p>
      <w:pPr>
        <w:spacing w:after="100" w:line="300" w:lineRule="auto"/>
      </w:pPr>
      <w:r>
        <w:rPr>
          <w:rFonts w:ascii="MingLiU" w:hAnsi="MingLiU" w:eastAsia="MingLiU" w:cs="MingLiU"/>
          <w:b w:val="0"/>
          <w:i w:val="0"/>
          <w:color w:val="6E675F"/>
          <w:sz w:val="20"/>
        </w:rPr>
        <w:t>因為他必為你委派自己的天使，在你行走的每條道路上保護你。</w:t>
      </w:r>
    </w:p>
    <w:p>
      <w:pPr>
        <w:spacing w:after="20" w:line="300" w:lineRule="auto"/>
      </w:pPr>
      <w:r>
        <w:rPr>
          <w:rFonts w:ascii="Noto Serif" w:hAnsi="Noto Serif" w:eastAsia="Noto Serif" w:cs="Noto Serif"/>
          <w:b w:val="0"/>
          <w:i w:val="0"/>
          <w:color w:val="29241F"/>
          <w:sz w:val="22"/>
        </w:rPr>
        <w:t>12　In manibus portabunt te, ne forte offendas ad lapidem pedem tuum.</w:t>
      </w:r>
    </w:p>
    <w:p>
      <w:pPr>
        <w:spacing w:after="100" w:line="300" w:lineRule="auto"/>
      </w:pPr>
      <w:r>
        <w:rPr>
          <w:rFonts w:ascii="MingLiU" w:hAnsi="MingLiU" w:eastAsia="MingLiU" w:cs="MingLiU"/>
          <w:b w:val="0"/>
          <w:i w:val="0"/>
          <w:color w:val="6E675F"/>
          <w:sz w:val="20"/>
        </w:rPr>
        <w:t>他們把你托在自己的手掌，不使你的腳在石頭上碰傷。</w:t>
      </w:r>
    </w:p>
    <w:p>
      <w:pPr>
        <w:spacing w:after="20" w:line="300" w:lineRule="auto"/>
      </w:pPr>
      <w:r>
        <w:rPr>
          <w:rFonts w:ascii="Noto Serif" w:hAnsi="Noto Serif" w:eastAsia="Noto Serif" w:cs="Noto Serif"/>
          <w:b w:val="0"/>
          <w:i w:val="0"/>
          <w:color w:val="29241F"/>
          <w:sz w:val="22"/>
        </w:rPr>
        <w:t>13　Super aspidem et basiliscum ambulabis, et conculcabis leonem et draconem.</w:t>
      </w:r>
    </w:p>
    <w:p>
      <w:pPr>
        <w:spacing w:after="100" w:line="300" w:lineRule="auto"/>
      </w:pPr>
      <w:r>
        <w:rPr>
          <w:rFonts w:ascii="MingLiU" w:hAnsi="MingLiU" w:eastAsia="MingLiU" w:cs="MingLiU"/>
          <w:b w:val="0"/>
          <w:i w:val="0"/>
          <w:color w:val="6E675F"/>
          <w:sz w:val="20"/>
        </w:rPr>
        <w:t>你可經過在獅子和毒蛇身上，你可踐踏在猛獅和毒龍身上。</w:t>
      </w:r>
    </w:p>
    <w:p>
      <w:pPr>
        <w:spacing w:after="20" w:line="300" w:lineRule="auto"/>
      </w:pPr>
      <w:r>
        <w:rPr>
          <w:rFonts w:ascii="Noto Serif" w:hAnsi="Noto Serif" w:eastAsia="Noto Serif" w:cs="Noto Serif"/>
          <w:b w:val="0"/>
          <w:i w:val="0"/>
          <w:color w:val="29241F"/>
          <w:sz w:val="22"/>
        </w:rPr>
        <w:t>14　Quoniam in me speravit, liberabo eum; protegam eum, quoniam cognovit nomen meum.</w:t>
      </w:r>
    </w:p>
    <w:p>
      <w:pPr>
        <w:spacing w:after="100" w:line="300" w:lineRule="auto"/>
      </w:pPr>
      <w:r>
        <w:rPr>
          <w:rFonts w:ascii="MingLiU" w:hAnsi="MingLiU" w:eastAsia="MingLiU" w:cs="MingLiU"/>
          <w:b w:val="0"/>
          <w:i w:val="0"/>
          <w:color w:val="6E675F"/>
          <w:sz w:val="20"/>
        </w:rPr>
        <w:t>上主說：「因為他依戀我，我必拯救他，他承認我的名，我必保護他。</w:t>
      </w:r>
    </w:p>
    <w:p>
      <w:pPr>
        <w:spacing w:after="20" w:line="300" w:lineRule="auto"/>
      </w:pPr>
      <w:r>
        <w:rPr>
          <w:rFonts w:ascii="Noto Serif" w:hAnsi="Noto Serif" w:eastAsia="Noto Serif" w:cs="Noto Serif"/>
          <w:b w:val="0"/>
          <w:i w:val="0"/>
          <w:color w:val="29241F"/>
          <w:sz w:val="22"/>
        </w:rPr>
        <w:t>15　Clamabit ad me, et ego exaudiam eum; cum ipso sum in tribulatione: eripiam eum, et glorificabo eum.</w:t>
      </w:r>
    </w:p>
    <w:p>
      <w:pPr>
        <w:spacing w:after="100" w:line="300" w:lineRule="auto"/>
      </w:pPr>
      <w:r>
        <w:rPr>
          <w:rFonts w:ascii="MingLiU" w:hAnsi="MingLiU" w:eastAsia="MingLiU" w:cs="MingLiU"/>
          <w:b w:val="0"/>
          <w:i w:val="0"/>
          <w:color w:val="6E675F"/>
          <w:sz w:val="20"/>
        </w:rPr>
        <w:t>他若呼求我，我必應允，他若有困苦，我必偕同他，我必拯救他，也必光榮他。</w:t>
      </w:r>
    </w:p>
    <w:p>
      <w:pPr>
        <w:spacing w:after="20" w:line="300" w:lineRule="auto"/>
      </w:pPr>
      <w:r>
        <w:rPr>
          <w:rFonts w:ascii="Noto Serif" w:hAnsi="Noto Serif" w:eastAsia="Noto Serif" w:cs="Noto Serif"/>
          <w:b w:val="0"/>
          <w:i w:val="0"/>
          <w:color w:val="29241F"/>
          <w:sz w:val="22"/>
        </w:rPr>
        <w:t>16　Longitudine dierum replebo eum, et ostendam illi salutare meum.]</w:t>
      </w:r>
    </w:p>
    <w:p>
      <w:pPr>
        <w:spacing w:after="100" w:line="300" w:lineRule="auto"/>
      </w:pPr>
      <w:r>
        <w:rPr>
          <w:rFonts w:ascii="MingLiU" w:hAnsi="MingLiU" w:eastAsia="MingLiU" w:cs="MingLiU"/>
          <w:b w:val="0"/>
          <w:i w:val="0"/>
          <w:color w:val="6E675F"/>
          <w:sz w:val="20"/>
        </w:rPr>
        <w:t>我必要使他得享長壽，必讓他看到我的救贖。」</w:t>
      </w:r>
    </w:p>
    <w:p>
      <w:pPr>
        <w:pageBreakBefore/>
        <w:spacing w:after="60"/>
        <w:keepNext/>
      </w:pPr>
      <w:r>
        <w:rPr>
          <w:rFonts w:ascii="MingLiU" w:hAnsi="MingLiU" w:eastAsia="MingLiU" w:cs="MingLiU"/>
          <w:b/>
          <w:i w:val="0"/>
          <w:color w:val="8A4E2F"/>
          <w:sz w:val="16"/>
        </w:rPr>
        <w:t>LESSON 41  ·  武加大譯本</w:t>
      </w:r>
    </w:p>
    <w:p>
      <w:pPr>
        <w:spacing w:after="20"/>
      </w:pPr>
      <w:r>
        <w:rPr>
          <w:rFonts w:ascii="MingLiU" w:hAnsi="MingLiU" w:eastAsia="MingLiU" w:cs="MingLiU"/>
          <w:b/>
          <w:i w:val="0"/>
          <w:color w:val="8A4E2F"/>
          <w:sz w:val="22"/>
        </w:rPr>
        <w:t>第 41 課</w:t>
      </w:r>
    </w:p>
    <w:p>
      <w:pPr>
        <w:pStyle w:val="Heading1"/>
        <w:spacing w:before="0" w:after="120"/>
        <w:jc w:val="left"/>
        <w:pBdr>
          <w:bottom w:val="single" w:sz="14" w:space="3" w:color="D4A653"/>
        </w:pBdr>
      </w:pPr>
      <w:r>
        <w:rPr>
          <w:rFonts w:ascii="MingLiU" w:hAnsi="MingLiU" w:eastAsia="MingLiU" w:cs="MingLiU"/>
          <w:b/>
          <w:i w:val="0"/>
          <w:color w:val="3A2720"/>
          <w:sz w:val="34"/>
        </w:rPr>
        <w:t>箴言 8</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repōnō, repōnere, reposuit, repositus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放回、埋葬</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simul</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同時、一起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simul ac</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一旦、伊始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vādō, vādere, —,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行走、匆促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verītās, verītātis,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真理、真實</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addīcō, addīcere, addīxi, addictus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判決、定罪</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avē!</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問安、告別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circā</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環繞、大約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contrādicō, contrādicere, contrādixi, contrādictus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爭辯、反駁</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currō, currere, cucurri, cursus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奔馳、急行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defendō, defendere, defendi, defēnsus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保衛、防禦</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dēposcō, dēposcere, dēpoposcī,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懇求、要求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diabolus, diaboli,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魔鬼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dīves</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富有、富裕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dolor, dolōris,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悲哀、痛苦</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effūsiō, effūsiōnis,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傾注、流溢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extrā</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超越、外面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filia, filiae,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女兒</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fleō, flēre, flēvi, flētus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哭泣、哀傷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fugiō, fugere, fūgī, fugitus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逃離、躲避</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Et dabit impios pro sepultura, et divitem pro morte sua, eo quod iniquitatem non fecerit, neque dolus fuerit in ore ejus.</w:t>
      </w:r>
    </w:p>
    <w:p>
      <w:pPr>
        <w:spacing w:after="60" w:line="300" w:lineRule="auto"/>
        <w:ind w:left="227"/>
      </w:pPr>
      <w:r>
        <w:rPr>
          <w:rFonts w:ascii="MingLiU" w:hAnsi="MingLiU" w:eastAsia="MingLiU" w:cs="MingLiU"/>
          <w:b w:val="0"/>
          <w:i w:val="0"/>
          <w:color w:val="6E675F"/>
          <w:sz w:val="20"/>
        </w:rPr>
        <w:t>雖然他從未行過強暴，他口中也從未出過謊言，人們仍把他與歹徒同埋，使他同作惡的人同葬。</w:t>
      </w:r>
    </w:p>
    <w:p>
      <w:pPr>
        <w:spacing w:after="20" w:line="300" w:lineRule="auto"/>
        <w:ind w:left="227"/>
      </w:pPr>
      <w:r>
        <w:rPr>
          <w:rFonts w:ascii="Noto Serif" w:hAnsi="Noto Serif" w:eastAsia="Noto Serif" w:cs="Noto Serif"/>
          <w:b w:val="0"/>
          <w:i w:val="0"/>
          <w:color w:val="29241F"/>
          <w:sz w:val="22"/>
        </w:rPr>
        <w:t>Beatus homo qui audit me, et qui vigilat ad fores meas quotidie, et observat ad postes ostii mei.</w:t>
      </w:r>
    </w:p>
    <w:p>
      <w:pPr>
        <w:spacing w:after="60" w:line="300" w:lineRule="auto"/>
        <w:ind w:left="227"/>
      </w:pPr>
      <w:r>
        <w:rPr>
          <w:rFonts w:ascii="MingLiU" w:hAnsi="MingLiU" w:eastAsia="MingLiU" w:cs="MingLiU"/>
          <w:b w:val="0"/>
          <w:i w:val="0"/>
          <w:color w:val="6E675F"/>
          <w:sz w:val="20"/>
        </w:rPr>
        <w:t>凡聽從我言，天天在我門前守候，在我門框旁侍立的人，是有福的。</w:t>
      </w:r>
    </w:p>
    <w:p>
      <w:r>
        <w:br w:type="page"/>
      </w:r>
    </w:p>
    <w:p>
      <w:pPr>
        <w:pStyle w:val="Heading2"/>
        <w:spacing w:before="0" w:after="60"/>
        <w:jc w:val="left"/>
      </w:pPr>
      <w:r>
        <w:rPr>
          <w:rFonts w:ascii="MingLiU" w:hAnsi="MingLiU" w:eastAsia="MingLiU" w:cs="MingLiU"/>
          <w:b/>
          <w:i w:val="0"/>
          <w:color w:val="3A2720"/>
          <w:sz w:val="28"/>
        </w:rPr>
        <w:t>讀本　箴言 8</w:t>
      </w:r>
    </w:p>
    <w:p>
      <w:pPr>
        <w:spacing w:after="80" w:line="300" w:lineRule="auto"/>
      </w:pPr>
      <w:r>
        <w:rPr>
          <w:rFonts w:ascii="MingLiU" w:hAnsi="MingLiU" w:eastAsia="MingLiU" w:cs="MingLiU"/>
          <w:b w:val="0"/>
          <w:i w:val="0"/>
          <w:color w:val="6E675F"/>
          <w:sz w:val="18"/>
        </w:rPr>
        <w:t>拉丁 35 節，中文 36 節，需逐節核對</w:t>
      </w:r>
    </w:p>
    <w:p>
      <w:pPr>
        <w:spacing w:after="20" w:line="300" w:lineRule="auto"/>
      </w:pPr>
      <w:r>
        <w:rPr>
          <w:rFonts w:ascii="Noto Serif" w:hAnsi="Noto Serif" w:eastAsia="Noto Serif" w:cs="Noto Serif"/>
          <w:b w:val="0"/>
          <w:i w:val="0"/>
          <w:color w:val="29241F"/>
          <w:sz w:val="22"/>
        </w:rPr>
        <w:t>1　[Numquid non sapientia clamitat, et prudentia dat vocem suam?</w:t>
      </w:r>
    </w:p>
    <w:p>
      <w:pPr>
        <w:spacing w:after="100" w:line="300" w:lineRule="auto"/>
      </w:pPr>
      <w:r>
        <w:rPr>
          <w:rFonts w:ascii="MingLiU" w:hAnsi="MingLiU" w:eastAsia="MingLiU" w:cs="MingLiU"/>
          <w:b w:val="0"/>
          <w:i w:val="0"/>
          <w:color w:val="6E675F"/>
          <w:sz w:val="20"/>
        </w:rPr>
        <w:t>智慧不是在呼喚，明智不是在發出她的呼聲嗎﹖</w:t>
      </w:r>
    </w:p>
    <w:p>
      <w:pPr>
        <w:spacing w:after="20" w:line="300" w:lineRule="auto"/>
      </w:pPr>
      <w:r>
        <w:rPr>
          <w:rFonts w:ascii="Noto Serif" w:hAnsi="Noto Serif" w:eastAsia="Noto Serif" w:cs="Noto Serif"/>
          <w:b w:val="0"/>
          <w:i w:val="0"/>
          <w:color w:val="29241F"/>
          <w:sz w:val="22"/>
        </w:rPr>
        <w:t>2　In summis excelsisque verticibus supra viam, in mediis semitis stans,</w:t>
      </w:r>
    </w:p>
    <w:p>
      <w:pPr>
        <w:spacing w:after="100" w:line="300" w:lineRule="auto"/>
      </w:pPr>
      <w:r>
        <w:rPr>
          <w:rFonts w:ascii="MingLiU" w:hAnsi="MingLiU" w:eastAsia="MingLiU" w:cs="MingLiU"/>
          <w:b w:val="0"/>
          <w:i w:val="0"/>
          <w:color w:val="6E675F"/>
          <w:sz w:val="20"/>
        </w:rPr>
        <w:t>她站在高崗上，站在通衢大道上，</w:t>
      </w:r>
    </w:p>
    <w:p>
      <w:pPr>
        <w:spacing w:after="20" w:line="300" w:lineRule="auto"/>
      </w:pPr>
      <w:r>
        <w:rPr>
          <w:rFonts w:ascii="Noto Serif" w:hAnsi="Noto Serif" w:eastAsia="Noto Serif" w:cs="Noto Serif"/>
          <w:b w:val="0"/>
          <w:i w:val="0"/>
          <w:color w:val="29241F"/>
          <w:sz w:val="22"/>
        </w:rPr>
        <w:t>3　juxta portas civitatis, in ipsis foribus loquitur, dicens:</w:t>
      </w:r>
    </w:p>
    <w:p>
      <w:pPr>
        <w:spacing w:after="100" w:line="300" w:lineRule="auto"/>
      </w:pPr>
      <w:r>
        <w:rPr>
          <w:rFonts w:ascii="MingLiU" w:hAnsi="MingLiU" w:eastAsia="MingLiU" w:cs="MingLiU"/>
          <w:b w:val="0"/>
          <w:i w:val="0"/>
          <w:color w:val="6E675F"/>
          <w:sz w:val="20"/>
        </w:rPr>
        <w:t>她在城門口，在城入口處大聲喊說：</w:t>
      </w:r>
    </w:p>
    <w:p>
      <w:pPr>
        <w:spacing w:after="20" w:line="300" w:lineRule="auto"/>
      </w:pPr>
      <w:r>
        <w:rPr>
          <w:rFonts w:ascii="Noto Serif" w:hAnsi="Noto Serif" w:eastAsia="Noto Serif" w:cs="Noto Serif"/>
          <w:b w:val="0"/>
          <w:i w:val="0"/>
          <w:color w:val="29241F"/>
          <w:sz w:val="22"/>
        </w:rPr>
        <w:t>4　O viri, ad vos clamito, et vox mea ad filios hominum.</w:t>
      </w:r>
    </w:p>
    <w:p>
      <w:pPr>
        <w:spacing w:after="100" w:line="300" w:lineRule="auto"/>
      </w:pPr>
      <w:r>
        <w:rPr>
          <w:rFonts w:ascii="MingLiU" w:hAnsi="MingLiU" w:eastAsia="MingLiU" w:cs="MingLiU"/>
          <w:b w:val="0"/>
          <w:i w:val="0"/>
          <w:color w:val="6E675F"/>
          <w:sz w:val="20"/>
        </w:rPr>
        <w:t>人呀！我在向你們呼喚，我在對人子發出呼聲：</w:t>
      </w:r>
    </w:p>
    <w:p>
      <w:pPr>
        <w:spacing w:after="20" w:line="300" w:lineRule="auto"/>
      </w:pPr>
      <w:r>
        <w:rPr>
          <w:rFonts w:ascii="Noto Serif" w:hAnsi="Noto Serif" w:eastAsia="Noto Serif" w:cs="Noto Serif"/>
          <w:b w:val="0"/>
          <w:i w:val="0"/>
          <w:color w:val="29241F"/>
          <w:sz w:val="22"/>
        </w:rPr>
        <w:t>5　Intelligite, parvuli, astutiam, et insipientes, animadvertite.</w:t>
      </w:r>
    </w:p>
    <w:p>
      <w:pPr>
        <w:spacing w:after="100" w:line="300" w:lineRule="auto"/>
      </w:pPr>
      <w:r>
        <w:rPr>
          <w:rFonts w:ascii="MingLiU" w:hAnsi="MingLiU" w:eastAsia="MingLiU" w:cs="MingLiU"/>
          <w:b w:val="0"/>
          <w:i w:val="0"/>
          <w:color w:val="6E675F"/>
          <w:sz w:val="20"/>
        </w:rPr>
        <w:t>幼稚的人，你們應學習機智；愚昧的人，你們應學習聰明。</w:t>
      </w:r>
    </w:p>
    <w:p>
      <w:pPr>
        <w:spacing w:after="20" w:line="300" w:lineRule="auto"/>
      </w:pPr>
      <w:r>
        <w:rPr>
          <w:rFonts w:ascii="Noto Serif" w:hAnsi="Noto Serif" w:eastAsia="Noto Serif" w:cs="Noto Serif"/>
          <w:b w:val="0"/>
          <w:i w:val="0"/>
          <w:color w:val="29241F"/>
          <w:sz w:val="22"/>
        </w:rPr>
        <w:t>7　Veritatem meditabitur guttur meum, et labia mea detestabuntur impium.</w:t>
      </w:r>
    </w:p>
    <w:p>
      <w:pPr>
        <w:spacing w:after="100" w:line="300" w:lineRule="auto"/>
      </w:pPr>
      <w:r>
        <w:rPr>
          <w:rFonts w:ascii="MingLiU" w:hAnsi="MingLiU" w:eastAsia="MingLiU" w:cs="MingLiU"/>
          <w:b w:val="0"/>
          <w:i w:val="0"/>
          <w:color w:val="6E675F"/>
          <w:sz w:val="20"/>
        </w:rPr>
        <w:t>的確，我的口只暢談真理，我厭惡虛詐的唇舌。</w:t>
      </w:r>
    </w:p>
    <w:p>
      <w:pPr>
        <w:spacing w:after="20" w:line="300" w:lineRule="auto"/>
      </w:pPr>
      <w:r>
        <w:rPr>
          <w:rFonts w:ascii="Noto Serif" w:hAnsi="Noto Serif" w:eastAsia="Noto Serif" w:cs="Noto Serif"/>
          <w:b w:val="0"/>
          <w:i w:val="0"/>
          <w:color w:val="29241F"/>
          <w:sz w:val="22"/>
        </w:rPr>
        <w:t>8　Justi sunt omnes sermones mei: non est in eis pravum quid, neque perversum;</w:t>
      </w:r>
    </w:p>
    <w:p>
      <w:pPr>
        <w:spacing w:after="100" w:line="300" w:lineRule="auto"/>
      </w:pPr>
      <w:r>
        <w:rPr>
          <w:rFonts w:ascii="MingLiU" w:hAnsi="MingLiU" w:eastAsia="MingLiU" w:cs="MingLiU"/>
          <w:b w:val="0"/>
          <w:i w:val="0"/>
          <w:color w:val="6E675F"/>
          <w:sz w:val="20"/>
        </w:rPr>
        <w:t>凡我口述的，無不正直，毫無歪曲或乖僻。</w:t>
      </w:r>
    </w:p>
    <w:p>
      <w:pPr>
        <w:spacing w:after="20" w:line="300" w:lineRule="auto"/>
      </w:pPr>
      <w:r>
        <w:rPr>
          <w:rFonts w:ascii="Noto Serif" w:hAnsi="Noto Serif" w:eastAsia="Noto Serif" w:cs="Noto Serif"/>
          <w:b w:val="0"/>
          <w:i w:val="0"/>
          <w:color w:val="29241F"/>
          <w:sz w:val="22"/>
        </w:rPr>
        <w:t>9　recti sunt intelligentibus, et æqui invenientibus scientiam.</w:t>
      </w:r>
    </w:p>
    <w:p>
      <w:pPr>
        <w:spacing w:after="100" w:line="300" w:lineRule="auto"/>
      </w:pPr>
      <w:r>
        <w:rPr>
          <w:rFonts w:ascii="MingLiU" w:hAnsi="MingLiU" w:eastAsia="MingLiU" w:cs="MingLiU"/>
          <w:b w:val="0"/>
          <w:i w:val="0"/>
          <w:color w:val="6E675F"/>
          <w:sz w:val="20"/>
        </w:rPr>
        <w:t>我的話為明白的人是誠實的，為有智識的人是正確的。</w:t>
      </w:r>
    </w:p>
    <w:p>
      <w:pPr>
        <w:spacing w:after="20" w:line="300" w:lineRule="auto"/>
      </w:pPr>
      <w:r>
        <w:rPr>
          <w:rFonts w:ascii="Noto Serif" w:hAnsi="Noto Serif" w:eastAsia="Noto Serif" w:cs="Noto Serif"/>
          <w:b w:val="0"/>
          <w:i w:val="0"/>
          <w:color w:val="29241F"/>
          <w:sz w:val="22"/>
        </w:rPr>
        <w:t>10　Accipite disciplinam meam, et non pecuniam; doctrinam magis quam aurum eligite:</w:t>
      </w:r>
    </w:p>
    <w:p>
      <w:pPr>
        <w:spacing w:after="100" w:line="300" w:lineRule="auto"/>
      </w:pPr>
      <w:r>
        <w:rPr>
          <w:rFonts w:ascii="MingLiU" w:hAnsi="MingLiU" w:eastAsia="MingLiU" w:cs="MingLiU"/>
          <w:b w:val="0"/>
          <w:i w:val="0"/>
          <w:color w:val="6E675F"/>
          <w:sz w:val="20"/>
        </w:rPr>
        <w:t>你們應聽取我的教訓，而不要銀子；應汲取智識，而不取純金；</w:t>
      </w:r>
    </w:p>
    <w:p>
      <w:pPr>
        <w:spacing w:after="20" w:line="300" w:lineRule="auto"/>
      </w:pPr>
      <w:r>
        <w:rPr>
          <w:rFonts w:ascii="Noto Serif" w:hAnsi="Noto Serif" w:eastAsia="Noto Serif" w:cs="Noto Serif"/>
          <w:b w:val="0"/>
          <w:i w:val="0"/>
          <w:color w:val="29241F"/>
          <w:sz w:val="22"/>
        </w:rPr>
        <w:t>11　melior est enim sapientia cunctis pretiosissimis, et omne desiderabile ei non potest comparari.]</w:t>
      </w:r>
    </w:p>
    <w:p>
      <w:pPr>
        <w:spacing w:after="100" w:line="300" w:lineRule="auto"/>
      </w:pPr>
      <w:r>
        <w:rPr>
          <w:rFonts w:ascii="MingLiU" w:hAnsi="MingLiU" w:eastAsia="MingLiU" w:cs="MingLiU"/>
          <w:b w:val="0"/>
          <w:i w:val="0"/>
          <w:color w:val="6E675F"/>
          <w:sz w:val="20"/>
        </w:rPr>
        <w:t>因為智慧勝過任何珍珠，任何可貪戀的事都不能與她倫比。</w:t>
      </w:r>
    </w:p>
    <w:p>
      <w:pPr>
        <w:spacing w:after="20" w:line="300" w:lineRule="auto"/>
      </w:pPr>
      <w:r>
        <w:rPr>
          <w:rFonts w:ascii="Noto Serif" w:hAnsi="Noto Serif" w:eastAsia="Noto Serif" w:cs="Noto Serif"/>
          <w:b w:val="0"/>
          <w:i w:val="0"/>
          <w:color w:val="29241F"/>
          <w:sz w:val="22"/>
        </w:rPr>
        <w:t>12　[Ego sapientia, habito in consilio, et eruditis intersum cogitationibus.</w:t>
      </w:r>
    </w:p>
    <w:p>
      <w:pPr>
        <w:spacing w:after="100" w:line="300" w:lineRule="auto"/>
      </w:pPr>
      <w:r>
        <w:rPr>
          <w:rFonts w:ascii="MingLiU" w:hAnsi="MingLiU" w:eastAsia="MingLiU" w:cs="MingLiU"/>
          <w:b w:val="0"/>
          <w:i w:val="0"/>
          <w:color w:val="6E675F"/>
          <w:sz w:val="20"/>
        </w:rPr>
        <w:t>我──智慧──與機智同居，擁有知識和見識。</w:t>
      </w:r>
    </w:p>
    <w:p>
      <w:pPr>
        <w:spacing w:after="20" w:line="300" w:lineRule="auto"/>
      </w:pPr>
      <w:r>
        <w:rPr>
          <w:rFonts w:ascii="Noto Serif" w:hAnsi="Noto Serif" w:eastAsia="Noto Serif" w:cs="Noto Serif"/>
          <w:b w:val="0"/>
          <w:i w:val="0"/>
          <w:color w:val="29241F"/>
          <w:sz w:val="22"/>
        </w:rPr>
        <w:t>13　Timor Domini odit malum: arrogantiam, et superbiam, et viam pravam, et os bilingue, detestor.</w:t>
      </w:r>
    </w:p>
    <w:p>
      <w:pPr>
        <w:spacing w:after="100" w:line="300" w:lineRule="auto"/>
      </w:pPr>
      <w:r>
        <w:rPr>
          <w:rFonts w:ascii="MingLiU" w:hAnsi="MingLiU" w:eastAsia="MingLiU" w:cs="MingLiU"/>
          <w:b w:val="0"/>
          <w:i w:val="0"/>
          <w:color w:val="6E675F"/>
          <w:sz w:val="20"/>
        </w:rPr>
        <w:t>敬畏上主，就是憎恨邪惡傲慢驕橫，邪惡的行徑和欺詐的口舌，我都憎惡。</w:t>
      </w:r>
    </w:p>
    <w:p>
      <w:pPr>
        <w:spacing w:after="20" w:line="300" w:lineRule="auto"/>
      </w:pPr>
      <w:r>
        <w:rPr>
          <w:rFonts w:ascii="Noto Serif" w:hAnsi="Noto Serif" w:eastAsia="Noto Serif" w:cs="Noto Serif"/>
          <w:b w:val="0"/>
          <w:i w:val="0"/>
          <w:color w:val="29241F"/>
          <w:sz w:val="22"/>
        </w:rPr>
        <w:t>14　Meum est consilium et æquitas; mea est prudentia, mea est fortitudo.</w:t>
      </w:r>
    </w:p>
    <w:p>
      <w:pPr>
        <w:spacing w:after="100" w:line="300" w:lineRule="auto"/>
      </w:pPr>
      <w:r>
        <w:rPr>
          <w:rFonts w:ascii="MingLiU" w:hAnsi="MingLiU" w:eastAsia="MingLiU" w:cs="MingLiU"/>
          <w:b w:val="0"/>
          <w:i w:val="0"/>
          <w:color w:val="6E675F"/>
          <w:sz w:val="20"/>
        </w:rPr>
        <w:t>機謀才智，屬我所有；聰明勇敢，亦屬於我。</w:t>
      </w:r>
    </w:p>
    <w:p>
      <w:pPr>
        <w:spacing w:after="20" w:line="300" w:lineRule="auto"/>
      </w:pPr>
      <w:r>
        <w:rPr>
          <w:rFonts w:ascii="Noto Serif" w:hAnsi="Noto Serif" w:eastAsia="Noto Serif" w:cs="Noto Serif"/>
          <w:b w:val="0"/>
          <w:i w:val="0"/>
          <w:color w:val="29241F"/>
          <w:sz w:val="22"/>
        </w:rPr>
        <w:t>15　Per me reges regnant, et legum conditores justa decernunt;</w:t>
      </w:r>
    </w:p>
    <w:p>
      <w:pPr>
        <w:spacing w:after="100" w:line="300" w:lineRule="auto"/>
      </w:pPr>
      <w:r>
        <w:rPr>
          <w:rFonts w:ascii="MingLiU" w:hAnsi="MingLiU" w:eastAsia="MingLiU" w:cs="MingLiU"/>
          <w:b w:val="0"/>
          <w:i w:val="0"/>
          <w:color w:val="6E675F"/>
          <w:sz w:val="20"/>
        </w:rPr>
        <w:t>藉着我，君王執政，元首秉公行義；</w:t>
      </w:r>
    </w:p>
    <w:p>
      <w:pPr>
        <w:spacing w:after="20" w:line="300" w:lineRule="auto"/>
      </w:pPr>
      <w:r>
        <w:rPr>
          <w:rFonts w:ascii="Noto Serif" w:hAnsi="Noto Serif" w:eastAsia="Noto Serif" w:cs="Noto Serif"/>
          <w:b w:val="0"/>
          <w:i w:val="0"/>
          <w:color w:val="29241F"/>
          <w:sz w:val="22"/>
        </w:rPr>
        <w:t>16　per me principes imperant, et potentes decernunt justitiam.</w:t>
      </w:r>
    </w:p>
    <w:p>
      <w:pPr>
        <w:spacing w:after="100" w:line="300" w:lineRule="auto"/>
      </w:pPr>
      <w:r>
        <w:rPr>
          <w:rFonts w:ascii="MingLiU" w:hAnsi="MingLiU" w:eastAsia="MingLiU" w:cs="MingLiU"/>
          <w:b w:val="0"/>
          <w:i w:val="0"/>
          <w:color w:val="6E675F"/>
          <w:sz w:val="20"/>
        </w:rPr>
        <w:t>藉着我，統治者統治，王侯治理邦土。</w:t>
      </w:r>
    </w:p>
    <w:p>
      <w:pPr>
        <w:spacing w:after="20" w:line="300" w:lineRule="auto"/>
      </w:pPr>
      <w:r>
        <w:rPr>
          <w:rFonts w:ascii="Noto Serif" w:hAnsi="Noto Serif" w:eastAsia="Noto Serif" w:cs="Noto Serif"/>
          <w:b w:val="0"/>
          <w:i w:val="0"/>
          <w:color w:val="29241F"/>
          <w:sz w:val="22"/>
        </w:rPr>
        <w:t>17　Ego diligentes me diligo, et qui mane vigilant ad me, invenient me.</w:t>
      </w:r>
    </w:p>
    <w:p>
      <w:pPr>
        <w:spacing w:after="100" w:line="300" w:lineRule="auto"/>
      </w:pPr>
      <w:r>
        <w:rPr>
          <w:rFonts w:ascii="MingLiU" w:hAnsi="MingLiU" w:eastAsia="MingLiU" w:cs="MingLiU"/>
          <w:b w:val="0"/>
          <w:i w:val="0"/>
          <w:color w:val="6E675F"/>
          <w:sz w:val="20"/>
        </w:rPr>
        <w:t>我愛那愛我的人；凡尋求我的，必找着我。</w:t>
      </w:r>
    </w:p>
    <w:p>
      <w:pPr>
        <w:spacing w:after="20" w:line="300" w:lineRule="auto"/>
      </w:pPr>
      <w:r>
        <w:rPr>
          <w:rFonts w:ascii="Noto Serif" w:hAnsi="Noto Serif" w:eastAsia="Noto Serif" w:cs="Noto Serif"/>
          <w:b w:val="0"/>
          <w:i w:val="0"/>
          <w:color w:val="29241F"/>
          <w:sz w:val="22"/>
        </w:rPr>
        <w:t>18　Mecum sunt divitiæ et gloria, opes superbæ et justitia.</w:t>
      </w:r>
    </w:p>
    <w:p>
      <w:pPr>
        <w:spacing w:after="100" w:line="300" w:lineRule="auto"/>
      </w:pPr>
      <w:r>
        <w:rPr>
          <w:rFonts w:ascii="MingLiU" w:hAnsi="MingLiU" w:eastAsia="MingLiU" w:cs="MingLiU"/>
          <w:b w:val="0"/>
          <w:i w:val="0"/>
          <w:color w:val="6E675F"/>
          <w:sz w:val="20"/>
        </w:rPr>
        <w:t>富貴榮譽，恒產正義，都屬我有。</w:t>
      </w:r>
    </w:p>
    <w:p>
      <w:pPr>
        <w:spacing w:after="20" w:line="300" w:lineRule="auto"/>
      </w:pPr>
      <w:r>
        <w:rPr>
          <w:rFonts w:ascii="Noto Serif" w:hAnsi="Noto Serif" w:eastAsia="Noto Serif" w:cs="Noto Serif"/>
          <w:b w:val="0"/>
          <w:i w:val="0"/>
          <w:color w:val="29241F"/>
          <w:sz w:val="22"/>
        </w:rPr>
        <w:t>19　Melior est enim fructus meus auro et lapide pretioso, et genimina me argento electo.</w:t>
      </w:r>
    </w:p>
    <w:p>
      <w:pPr>
        <w:spacing w:after="100" w:line="300" w:lineRule="auto"/>
      </w:pPr>
      <w:r>
        <w:rPr>
          <w:rFonts w:ascii="MingLiU" w:hAnsi="MingLiU" w:eastAsia="MingLiU" w:cs="MingLiU"/>
          <w:b w:val="0"/>
          <w:i w:val="0"/>
          <w:color w:val="6E675F"/>
          <w:sz w:val="20"/>
        </w:rPr>
        <w:t>我的果實，勝過黃金純金；我的出產，比淨銀還要寶貴。</w:t>
      </w:r>
    </w:p>
    <w:p>
      <w:pPr>
        <w:spacing w:after="20" w:line="300" w:lineRule="auto"/>
      </w:pPr>
      <w:r>
        <w:rPr>
          <w:rFonts w:ascii="Noto Serif" w:hAnsi="Noto Serif" w:eastAsia="Noto Serif" w:cs="Noto Serif"/>
          <w:b w:val="0"/>
          <w:i w:val="0"/>
          <w:color w:val="29241F"/>
          <w:sz w:val="22"/>
        </w:rPr>
        <w:t>20　In viis justitiæ ambulo, in medio semitarum judicii:</w:t>
      </w:r>
    </w:p>
    <w:p>
      <w:pPr>
        <w:spacing w:after="100" w:line="300" w:lineRule="auto"/>
      </w:pPr>
      <w:r>
        <w:rPr>
          <w:rFonts w:ascii="MingLiU" w:hAnsi="MingLiU" w:eastAsia="MingLiU" w:cs="MingLiU"/>
          <w:b w:val="0"/>
          <w:i w:val="0"/>
          <w:color w:val="6E675F"/>
          <w:sz w:val="20"/>
        </w:rPr>
        <w:t>我走在正義的路上，走在公平的路上，</w:t>
      </w:r>
    </w:p>
    <w:p>
      <w:pPr>
        <w:spacing w:after="20" w:line="300" w:lineRule="auto"/>
      </w:pPr>
      <w:r>
        <w:rPr>
          <w:rFonts w:ascii="Noto Serif" w:hAnsi="Noto Serif" w:eastAsia="Noto Serif" w:cs="Noto Serif"/>
          <w:b w:val="0"/>
          <w:i w:val="0"/>
          <w:color w:val="29241F"/>
          <w:sz w:val="22"/>
        </w:rPr>
        <w:t>21　ut ditem diligentes me, et thesauros eorum repleam.]</w:t>
      </w:r>
    </w:p>
    <w:p>
      <w:pPr>
        <w:spacing w:after="100" w:line="300" w:lineRule="auto"/>
      </w:pPr>
      <w:r>
        <w:rPr>
          <w:rFonts w:ascii="MingLiU" w:hAnsi="MingLiU" w:eastAsia="MingLiU" w:cs="MingLiU"/>
          <w:b w:val="0"/>
          <w:i w:val="0"/>
          <w:color w:val="6E675F"/>
          <w:sz w:val="20"/>
        </w:rPr>
        <w:t>使愛我者獲得產業，充滿他們的寶庫。</w:t>
      </w:r>
    </w:p>
    <w:p>
      <w:pPr>
        <w:spacing w:after="20" w:line="300" w:lineRule="auto"/>
      </w:pPr>
      <w:r>
        <w:rPr>
          <w:rFonts w:ascii="Noto Serif" w:hAnsi="Noto Serif" w:eastAsia="Noto Serif" w:cs="Noto Serif"/>
          <w:b w:val="0"/>
          <w:i w:val="0"/>
          <w:color w:val="29241F"/>
          <w:sz w:val="22"/>
        </w:rPr>
        <w:t>22　[Dominus possedit me in initio viarum suarum antequam quidquam faceret a principio.</w:t>
      </w:r>
    </w:p>
    <w:p>
      <w:pPr>
        <w:spacing w:after="100" w:line="300" w:lineRule="auto"/>
      </w:pPr>
      <w:r>
        <w:rPr>
          <w:rFonts w:ascii="MingLiU" w:hAnsi="MingLiU" w:eastAsia="MingLiU" w:cs="MingLiU"/>
          <w:b w:val="0"/>
          <w:i w:val="0"/>
          <w:color w:val="6E675F"/>
          <w:sz w:val="20"/>
        </w:rPr>
        <w:t>上主自始即拿我作他行動的起始，作他作為的開端：</w:t>
      </w:r>
    </w:p>
    <w:p>
      <w:pPr>
        <w:spacing w:after="20" w:line="300" w:lineRule="auto"/>
      </w:pPr>
      <w:r>
        <w:rPr>
          <w:rFonts w:ascii="Noto Serif" w:hAnsi="Noto Serif" w:eastAsia="Noto Serif" w:cs="Noto Serif"/>
          <w:b w:val="0"/>
          <w:i w:val="0"/>
          <w:color w:val="29241F"/>
          <w:sz w:val="22"/>
        </w:rPr>
        <w:t>23　Ab æterno ordinata sum, et ex antiquis antequam terra fieret.</w:t>
      </w:r>
    </w:p>
    <w:p>
      <w:pPr>
        <w:spacing w:after="100" w:line="300" w:lineRule="auto"/>
      </w:pPr>
      <w:r>
        <w:rPr>
          <w:rFonts w:ascii="MingLiU" w:hAnsi="MingLiU" w:eastAsia="MingLiU" w:cs="MingLiU"/>
          <w:b w:val="0"/>
          <w:i w:val="0"/>
          <w:color w:val="6E675F"/>
          <w:sz w:val="20"/>
        </w:rPr>
        <w:t>大地還沒有形成以前，遠自太古，從無始我已被立；</w:t>
      </w:r>
    </w:p>
    <w:p>
      <w:pPr>
        <w:spacing w:after="20" w:line="300" w:lineRule="auto"/>
      </w:pPr>
      <w:r>
        <w:rPr>
          <w:rFonts w:ascii="Noto Serif" w:hAnsi="Noto Serif" w:eastAsia="Noto Serif" w:cs="Noto Serif"/>
          <w:b w:val="0"/>
          <w:i w:val="0"/>
          <w:color w:val="29241F"/>
          <w:sz w:val="22"/>
        </w:rPr>
        <w:t>24　Nondum erant abyssi, et ego jam concepta eram: necdum fontes aquarum eruperant,</w:t>
      </w:r>
    </w:p>
    <w:p>
      <w:pPr>
        <w:spacing w:after="100" w:line="300" w:lineRule="auto"/>
      </w:pPr>
      <w:r>
        <w:rPr>
          <w:rFonts w:ascii="MingLiU" w:hAnsi="MingLiU" w:eastAsia="MingLiU" w:cs="MingLiU"/>
          <w:b w:val="0"/>
          <w:i w:val="0"/>
          <w:color w:val="6E675F"/>
          <w:sz w:val="20"/>
        </w:rPr>
        <w:t>深淵還沒有存在，水泉還沒有湧出以前，我已受生；</w:t>
      </w:r>
    </w:p>
    <w:p>
      <w:pPr>
        <w:spacing w:after="20" w:line="300" w:lineRule="auto"/>
      </w:pPr>
      <w:r>
        <w:rPr>
          <w:rFonts w:ascii="Noto Serif" w:hAnsi="Noto Serif" w:eastAsia="Noto Serif" w:cs="Noto Serif"/>
          <w:b w:val="0"/>
          <w:i w:val="0"/>
          <w:color w:val="29241F"/>
          <w:sz w:val="22"/>
        </w:rPr>
        <w:t>25　necdum montes gravi mole constiterant: ante colles ego parturiebar.</w:t>
      </w:r>
    </w:p>
    <w:p>
      <w:pPr>
        <w:spacing w:after="100" w:line="300" w:lineRule="auto"/>
      </w:pPr>
      <w:r>
        <w:rPr>
          <w:rFonts w:ascii="MingLiU" w:hAnsi="MingLiU" w:eastAsia="MingLiU" w:cs="MingLiU"/>
          <w:b w:val="0"/>
          <w:i w:val="0"/>
          <w:color w:val="6E675F"/>
          <w:sz w:val="20"/>
        </w:rPr>
        <w:t>山嶽還沒有奠定，丘陵還沒有存在以前，我已受生。</w:t>
      </w:r>
    </w:p>
    <w:p>
      <w:pPr>
        <w:spacing w:after="20" w:line="300" w:lineRule="auto"/>
      </w:pPr>
      <w:r>
        <w:rPr>
          <w:rFonts w:ascii="Noto Serif" w:hAnsi="Noto Serif" w:eastAsia="Noto Serif" w:cs="Noto Serif"/>
          <w:b w:val="0"/>
          <w:i w:val="0"/>
          <w:color w:val="29241F"/>
          <w:sz w:val="22"/>
        </w:rPr>
        <w:t>26　Adhuc terram non fecerat, et flumina, et cardines orbis terræ.</w:t>
      </w:r>
    </w:p>
    <w:p>
      <w:pPr>
        <w:spacing w:after="100" w:line="300" w:lineRule="auto"/>
      </w:pPr>
      <w:r>
        <w:rPr>
          <w:rFonts w:ascii="MingLiU" w:hAnsi="MingLiU" w:eastAsia="MingLiU" w:cs="MingLiU"/>
          <w:b w:val="0"/>
          <w:i w:val="0"/>
          <w:color w:val="6E675F"/>
          <w:sz w:val="20"/>
        </w:rPr>
        <w:t>那時，上主還沒有創造大地、原野、和世上土壤的原質；</w:t>
      </w:r>
    </w:p>
    <w:p>
      <w:pPr>
        <w:spacing w:after="20" w:line="300" w:lineRule="auto"/>
      </w:pPr>
      <w:r>
        <w:rPr>
          <w:rFonts w:ascii="Noto Serif" w:hAnsi="Noto Serif" w:eastAsia="Noto Serif" w:cs="Noto Serif"/>
          <w:b w:val="0"/>
          <w:i w:val="0"/>
          <w:color w:val="29241F"/>
          <w:sz w:val="22"/>
        </w:rPr>
        <w:t>27　Quando præparabat cælos, aderam; quando certa lege et gyro vallabat abyssos;</w:t>
      </w:r>
    </w:p>
    <w:p>
      <w:pPr>
        <w:spacing w:after="100" w:line="300" w:lineRule="auto"/>
      </w:pPr>
      <w:r>
        <w:rPr>
          <w:rFonts w:ascii="MingLiU" w:hAnsi="MingLiU" w:eastAsia="MingLiU" w:cs="MingLiU"/>
          <w:b w:val="0"/>
          <w:i w:val="0"/>
          <w:color w:val="6E675F"/>
          <w:sz w:val="20"/>
        </w:rPr>
        <w:t>當他建立高天時，我已在場；當他在深淵之上劃出穹蒼時，</w:t>
      </w:r>
    </w:p>
    <w:p>
      <w:pPr>
        <w:spacing w:after="20" w:line="300" w:lineRule="auto"/>
      </w:pPr>
      <w:r>
        <w:rPr>
          <w:rFonts w:ascii="Noto Serif" w:hAnsi="Noto Serif" w:eastAsia="Noto Serif" w:cs="Noto Serif"/>
          <w:b w:val="0"/>
          <w:i w:val="0"/>
          <w:color w:val="29241F"/>
          <w:sz w:val="22"/>
        </w:rPr>
        <w:t>28　quando æthera firmabat sursum, et librabat fontes aquarum;</w:t>
      </w:r>
    </w:p>
    <w:p>
      <w:pPr>
        <w:spacing w:after="100" w:line="300" w:lineRule="auto"/>
      </w:pPr>
      <w:r>
        <w:rPr>
          <w:rFonts w:ascii="MingLiU" w:hAnsi="MingLiU" w:eastAsia="MingLiU" w:cs="MingLiU"/>
          <w:b w:val="0"/>
          <w:i w:val="0"/>
          <w:color w:val="6E675F"/>
          <w:sz w:val="20"/>
        </w:rPr>
        <w:t>當他上使穹蒼穩立，下使淵源固定時，</w:t>
      </w:r>
    </w:p>
    <w:p>
      <w:pPr>
        <w:spacing w:after="20" w:line="300" w:lineRule="auto"/>
      </w:pPr>
      <w:r>
        <w:rPr>
          <w:rFonts w:ascii="Noto Serif" w:hAnsi="Noto Serif" w:eastAsia="Noto Serif" w:cs="Noto Serif"/>
          <w:b w:val="0"/>
          <w:i w:val="0"/>
          <w:color w:val="29241F"/>
          <w:sz w:val="22"/>
        </w:rPr>
        <w:t>29　quando circumdabat mari terminum suum, et legem ponebat aquis, ne transirent fines suos; quando appendebat fundamenta terræ:</w:t>
      </w:r>
    </w:p>
    <w:p>
      <w:pPr>
        <w:spacing w:after="100" w:line="300" w:lineRule="auto"/>
      </w:pPr>
      <w:r>
        <w:rPr>
          <w:rFonts w:ascii="MingLiU" w:hAnsi="MingLiU" w:eastAsia="MingLiU" w:cs="MingLiU"/>
          <w:b w:val="0"/>
          <w:i w:val="0"/>
          <w:color w:val="6E675F"/>
          <w:sz w:val="20"/>
        </w:rPr>
        <w:t>當他為滄海劃定界限，令水不要越境，給大地奠定基礎時，</w:t>
      </w:r>
    </w:p>
    <w:p>
      <w:pPr>
        <w:spacing w:after="20" w:line="300" w:lineRule="auto"/>
      </w:pPr>
      <w:r>
        <w:rPr>
          <w:rFonts w:ascii="Noto Serif" w:hAnsi="Noto Serif" w:eastAsia="Noto Serif" w:cs="Noto Serif"/>
          <w:b w:val="0"/>
          <w:i w:val="0"/>
          <w:color w:val="29241F"/>
          <w:sz w:val="22"/>
        </w:rPr>
        <w:t>30　cum eo eram, cuncta componens. Et delectabar per singulos dies, ludens coram eo omni tempore,</w:t>
      </w:r>
    </w:p>
    <w:p>
      <w:pPr>
        <w:spacing w:after="100" w:line="300" w:lineRule="auto"/>
      </w:pPr>
      <w:r>
        <w:rPr>
          <w:rFonts w:ascii="MingLiU" w:hAnsi="MingLiU" w:eastAsia="MingLiU" w:cs="MingLiU"/>
          <w:b w:val="0"/>
          <w:i w:val="0"/>
          <w:color w:val="6E675F"/>
          <w:sz w:val="20"/>
        </w:rPr>
        <w:t>我已在他身旁，充作技師。那時，我天天是他的喜悅，不斷在他前歡躍，</w:t>
      </w:r>
    </w:p>
    <w:p>
      <w:pPr>
        <w:spacing w:after="20" w:line="300" w:lineRule="auto"/>
      </w:pPr>
      <w:r>
        <w:rPr>
          <w:rFonts w:ascii="Noto Serif" w:hAnsi="Noto Serif" w:eastAsia="Noto Serif" w:cs="Noto Serif"/>
          <w:b w:val="0"/>
          <w:i w:val="0"/>
          <w:color w:val="29241F"/>
          <w:sz w:val="22"/>
        </w:rPr>
        <w:t>31　ludens in orbe terrarum; et deliciæ meæ esse cum filiis hominum.</w:t>
      </w:r>
    </w:p>
    <w:p>
      <w:pPr>
        <w:spacing w:after="100" w:line="300" w:lineRule="auto"/>
      </w:pPr>
      <w:r>
        <w:rPr>
          <w:rFonts w:ascii="MingLiU" w:hAnsi="MingLiU" w:eastAsia="MingLiU" w:cs="MingLiU"/>
          <w:b w:val="0"/>
          <w:i w:val="0"/>
          <w:color w:val="6E675F"/>
          <w:sz w:val="20"/>
        </w:rPr>
        <w:t>歡躍於塵寰之間，樂與世人共處。</w:t>
      </w:r>
    </w:p>
    <w:p>
      <w:pPr>
        <w:spacing w:after="20" w:line="300" w:lineRule="auto"/>
      </w:pPr>
      <w:r>
        <w:rPr>
          <w:rFonts w:ascii="Noto Serif" w:hAnsi="Noto Serif" w:eastAsia="Noto Serif" w:cs="Noto Serif"/>
          <w:b w:val="0"/>
          <w:i w:val="0"/>
          <w:color w:val="29241F"/>
          <w:sz w:val="22"/>
        </w:rPr>
        <w:t>32　Nunc ergo, filii, audite me: beati qui custodiunt vias meas.</w:t>
      </w:r>
    </w:p>
    <w:p>
      <w:pPr>
        <w:spacing w:after="100" w:line="300" w:lineRule="auto"/>
      </w:pPr>
      <w:r>
        <w:rPr>
          <w:rFonts w:ascii="MingLiU" w:hAnsi="MingLiU" w:eastAsia="MingLiU" w:cs="MingLiU"/>
          <w:b w:val="0"/>
          <w:i w:val="0"/>
          <w:color w:val="6E675F"/>
          <w:sz w:val="20"/>
        </w:rPr>
        <w:t>那麼，我兒，你們且聽我：遵循我道路的人是有福的。</w:t>
      </w:r>
    </w:p>
    <w:p>
      <w:pPr>
        <w:spacing w:after="20" w:line="300" w:lineRule="auto"/>
      </w:pPr>
      <w:r>
        <w:rPr>
          <w:rFonts w:ascii="Noto Serif" w:hAnsi="Noto Serif" w:eastAsia="Noto Serif" w:cs="Noto Serif"/>
          <w:b w:val="0"/>
          <w:i w:val="0"/>
          <w:color w:val="29241F"/>
          <w:sz w:val="22"/>
        </w:rPr>
        <w:t>33　Audite disciplinam, et estote sapientes, et nolite abjicere eam.</w:t>
      </w:r>
    </w:p>
    <w:p>
      <w:pPr>
        <w:spacing w:after="100" w:line="300" w:lineRule="auto"/>
      </w:pPr>
      <w:r>
        <w:rPr>
          <w:rFonts w:ascii="MingLiU" w:hAnsi="MingLiU" w:eastAsia="MingLiU" w:cs="MingLiU"/>
          <w:b w:val="0"/>
          <w:i w:val="0"/>
          <w:color w:val="6E675F"/>
          <w:sz w:val="20"/>
        </w:rPr>
        <w:t>你們該聽從教訓，做一智慧人，不要把她拋棄。</w:t>
      </w:r>
    </w:p>
    <w:p>
      <w:pPr>
        <w:spacing w:after="20" w:line="300" w:lineRule="auto"/>
      </w:pPr>
      <w:r>
        <w:rPr>
          <w:rFonts w:ascii="Noto Serif" w:hAnsi="Noto Serif" w:eastAsia="Noto Serif" w:cs="Noto Serif"/>
          <w:b w:val="0"/>
          <w:i w:val="0"/>
          <w:color w:val="29241F"/>
          <w:sz w:val="22"/>
        </w:rPr>
        <w:t>34　Beatus homo qui audit me, et qui vigilat ad fores meas quotidie, et observat ad postes ostii mei.</w:t>
      </w:r>
    </w:p>
    <w:p>
      <w:pPr>
        <w:spacing w:after="100" w:line="300" w:lineRule="auto"/>
      </w:pPr>
      <w:r>
        <w:rPr>
          <w:rFonts w:ascii="MingLiU" w:hAnsi="MingLiU" w:eastAsia="MingLiU" w:cs="MingLiU"/>
          <w:b w:val="0"/>
          <w:i w:val="0"/>
          <w:color w:val="6E675F"/>
          <w:sz w:val="20"/>
        </w:rPr>
        <w:t>凡聽從我言，天天在我門前守候，在我門框旁侍立的人，是有福的。</w:t>
      </w:r>
    </w:p>
    <w:p>
      <w:pPr>
        <w:spacing w:after="20" w:line="300" w:lineRule="auto"/>
      </w:pPr>
      <w:r>
        <w:rPr>
          <w:rFonts w:ascii="Noto Serif" w:hAnsi="Noto Serif" w:eastAsia="Noto Serif" w:cs="Noto Serif"/>
          <w:b w:val="0"/>
          <w:i w:val="0"/>
          <w:color w:val="29241F"/>
          <w:sz w:val="22"/>
        </w:rPr>
        <w:t>35　Qui me invenerit, inveniet vitam, et hauriet salutem a Domino.</w:t>
      </w:r>
    </w:p>
    <w:p>
      <w:pPr>
        <w:spacing w:after="100" w:line="300" w:lineRule="auto"/>
      </w:pPr>
      <w:r>
        <w:rPr>
          <w:rFonts w:ascii="MingLiU" w:hAnsi="MingLiU" w:eastAsia="MingLiU" w:cs="MingLiU"/>
          <w:b w:val="0"/>
          <w:i w:val="0"/>
          <w:color w:val="6E675F"/>
          <w:sz w:val="20"/>
        </w:rPr>
        <w:t>因為誰找到我，便是找到生命，他必由上主獲得恩寵。</w:t>
      </w:r>
    </w:p>
    <w:p>
      <w:pPr>
        <w:spacing w:after="20" w:line="300" w:lineRule="auto"/>
      </w:pPr>
      <w:r>
        <w:rPr>
          <w:rFonts w:ascii="Noto Serif" w:hAnsi="Noto Serif" w:eastAsia="Noto Serif" w:cs="Noto Serif"/>
          <w:b w:val="0"/>
          <w:i w:val="0"/>
          <w:color w:val="29241F"/>
          <w:sz w:val="22"/>
        </w:rPr>
        <w:t>36　Qui autem in me peccaverit, lædet animam suam; omnes qui me oderunt diligunt mortem.]</w:t>
      </w:r>
    </w:p>
    <w:p>
      <w:pPr>
        <w:spacing w:after="100" w:line="300" w:lineRule="auto"/>
      </w:pPr>
      <w:r>
        <w:rPr>
          <w:rFonts w:ascii="MingLiU" w:hAnsi="MingLiU" w:eastAsia="MingLiU" w:cs="MingLiU"/>
          <w:b w:val="0"/>
          <w:i w:val="0"/>
          <w:color w:val="6E675F"/>
          <w:sz w:val="20"/>
        </w:rPr>
        <w:t>但是那得罪我的，等於傷害自己；凡憎恨我的，是自找死亡。</w:t>
      </w:r>
    </w:p>
    <w:p>
      <w:pPr>
        <w:pageBreakBefore/>
        <w:spacing w:after="60"/>
        <w:keepNext/>
      </w:pPr>
      <w:r>
        <w:rPr>
          <w:rFonts w:ascii="MingLiU" w:hAnsi="MingLiU" w:eastAsia="MingLiU" w:cs="MingLiU"/>
          <w:b/>
          <w:i w:val="0"/>
          <w:color w:val="8A4E2F"/>
          <w:sz w:val="16"/>
        </w:rPr>
        <w:t>LESSON 42  ·  武加大譯本</w:t>
      </w:r>
    </w:p>
    <w:p>
      <w:pPr>
        <w:spacing w:after="20"/>
      </w:pPr>
      <w:r>
        <w:rPr>
          <w:rFonts w:ascii="MingLiU" w:hAnsi="MingLiU" w:eastAsia="MingLiU" w:cs="MingLiU"/>
          <w:b/>
          <w:i w:val="0"/>
          <w:color w:val="8A4E2F"/>
          <w:sz w:val="22"/>
        </w:rPr>
        <w:t>第 42 課</w:t>
      </w:r>
    </w:p>
    <w:p>
      <w:pPr>
        <w:pStyle w:val="Heading1"/>
        <w:spacing w:before="0" w:after="120"/>
        <w:jc w:val="left"/>
        <w:pBdr>
          <w:bottom w:val="single" w:sz="14" w:space="3" w:color="D4A653"/>
        </w:pBdr>
      </w:pPr>
      <w:r>
        <w:rPr>
          <w:rFonts w:ascii="MingLiU" w:hAnsi="MingLiU" w:eastAsia="MingLiU" w:cs="MingLiU"/>
          <w:b/>
          <w:i w:val="0"/>
          <w:color w:val="3A2720"/>
          <w:sz w:val="34"/>
        </w:rPr>
        <w:t>智慧篇 7</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honor, honōris,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榮譽、尊敬</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imperātor, imperātōris,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將軍、皇帝</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nē</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以免、使不；使；恐怕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necessārius,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必要的、緊迫的；所需的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oblātiō, oblātiōnis,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奉獻、供物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occurrō, occurrere, occurri, occursus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趨近、迎接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patria, patriae,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祖國、故鄉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pauper, gen., pauperis</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貧窮的、窮困的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perpetuō</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持續地、永遠地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poscō, poscere, poposcī,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求、懇求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praedīcō, praedīcere, praedīxi, praedictus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預言、預告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salvē</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敬禮、再見、問候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sīve</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或者、或若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solēmnis, solēmne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莊嚴的、隆重的、慣常的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succurrō, succurrere, succurri, succursus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援助、救濟、幫助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timeō, timēre, timuī,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害怕、畏懼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ūnitās, ūnitātis,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合一、統一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venia, veniae,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恩寵、寬恕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acquīsītiō, acquīsītiōnis,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取得、獲得、收購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an</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或；豈……乎</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Et cum sit una, omnia potest; et in se permanens omnia innovat: et per nationes in animas sanctas se transfert; amicos Dei et prophetas constituit.</w:t>
      </w:r>
    </w:p>
    <w:p>
      <w:pPr>
        <w:spacing w:after="60" w:line="300" w:lineRule="auto"/>
        <w:ind w:left="227"/>
      </w:pPr>
      <w:r>
        <w:rPr>
          <w:rFonts w:ascii="MingLiU" w:hAnsi="MingLiU" w:eastAsia="MingLiU" w:cs="MingLiU"/>
          <w:b w:val="0"/>
          <w:i w:val="0"/>
          <w:color w:val="6E675F"/>
          <w:sz w:val="20"/>
        </w:rPr>
        <w:t>雖是獨一的，卻無所不能；她雖恆存不變，卻常使萬物更新。她世世代代，進入聖善的靈魂，使他們成為天主的朋友和先知；</w:t>
      </w:r>
    </w:p>
    <w:p>
      <w:pPr>
        <w:spacing w:after="20" w:line="300" w:lineRule="auto"/>
        <w:ind w:left="227"/>
      </w:pPr>
      <w:r>
        <w:rPr>
          <w:rFonts w:ascii="Noto Serif" w:hAnsi="Noto Serif" w:eastAsia="Noto Serif" w:cs="Noto Serif"/>
          <w:b w:val="0"/>
          <w:i w:val="0"/>
          <w:color w:val="29241F"/>
          <w:sz w:val="22"/>
        </w:rPr>
        <w:t>Nec comparavi illi lapidem pretiosum, quoniam omne aurum in comparatione illius arena est exigua, et tamquam lutum æstimabitur argentum in conspectu illius.</w:t>
      </w:r>
    </w:p>
    <w:p>
      <w:pPr>
        <w:spacing w:after="60" w:line="300" w:lineRule="auto"/>
        <w:ind w:left="227"/>
      </w:pPr>
      <w:r>
        <w:rPr>
          <w:rFonts w:ascii="MingLiU" w:hAnsi="MingLiU" w:eastAsia="MingLiU" w:cs="MingLiU"/>
          <w:b w:val="0"/>
          <w:i w:val="0"/>
          <w:color w:val="6E675F"/>
          <w:sz w:val="20"/>
        </w:rPr>
        <w:t>無價的寶石也不能與她相比，因為，一切黃金在她面前，不過只是一粒細沙；白銀在她跟前，無異一撮泥土。</w:t>
      </w:r>
    </w:p>
    <w:p>
      <w:r>
        <w:br w:type="page"/>
      </w:r>
    </w:p>
    <w:p>
      <w:pPr>
        <w:pStyle w:val="Heading2"/>
        <w:spacing w:before="0" w:after="60"/>
        <w:jc w:val="left"/>
      </w:pPr>
      <w:r>
        <w:rPr>
          <w:rFonts w:ascii="MingLiU" w:hAnsi="MingLiU" w:eastAsia="MingLiU" w:cs="MingLiU"/>
          <w:b/>
          <w:i w:val="0"/>
          <w:color w:val="3A2720"/>
          <w:sz w:val="28"/>
        </w:rPr>
        <w:t>讀本　智慧篇 7</w:t>
      </w:r>
    </w:p>
    <w:p>
      <w:pPr>
        <w:spacing w:after="80" w:line="300" w:lineRule="auto"/>
      </w:pPr>
      <w:r>
        <w:rPr>
          <w:rFonts w:ascii="MingLiU" w:hAnsi="MingLiU" w:eastAsia="MingLiU" w:cs="MingLiU"/>
          <w:b w:val="0"/>
          <w:i w:val="0"/>
          <w:color w:val="6E675F"/>
          <w:sz w:val="18"/>
        </w:rPr>
        <w:t>次經／第二正典</w:t>
      </w:r>
    </w:p>
    <w:p>
      <w:pPr>
        <w:spacing w:after="20" w:line="300" w:lineRule="auto"/>
      </w:pPr>
      <w:r>
        <w:rPr>
          <w:rFonts w:ascii="Noto Serif" w:hAnsi="Noto Serif" w:eastAsia="Noto Serif" w:cs="Noto Serif"/>
          <w:b w:val="0"/>
          <w:i w:val="0"/>
          <w:color w:val="29241F"/>
          <w:sz w:val="22"/>
        </w:rPr>
        <w:t>1　[Sum quidem et ego mortalis homo, similis omnibus, et ex genere terreni illius qui prior factus est: et in ventre matris figuratus sum caro;</w:t>
      </w:r>
    </w:p>
    <w:p>
      <w:pPr>
        <w:spacing w:after="100" w:line="300" w:lineRule="auto"/>
      </w:pPr>
      <w:r>
        <w:rPr>
          <w:rFonts w:ascii="MingLiU" w:hAnsi="MingLiU" w:eastAsia="MingLiU" w:cs="MingLiU"/>
          <w:b w:val="0"/>
          <w:i w:val="0"/>
          <w:color w:val="6E675F"/>
          <w:sz w:val="20"/>
        </w:rPr>
        <w:t>我也是有死的人，同眾人一樣；我也是出於用土受造的原祖，在母胎中形成了肉軀，</w:t>
      </w:r>
    </w:p>
    <w:p>
      <w:pPr>
        <w:spacing w:after="20" w:line="300" w:lineRule="auto"/>
      </w:pPr>
      <w:r>
        <w:rPr>
          <w:rFonts w:ascii="Noto Serif" w:hAnsi="Noto Serif" w:eastAsia="Noto Serif" w:cs="Noto Serif"/>
          <w:b w:val="0"/>
          <w:i w:val="0"/>
          <w:color w:val="29241F"/>
          <w:sz w:val="22"/>
        </w:rPr>
        <w:t>2　decem mensium tempore coagulatus sum in sanguine: ex semine hominis, et delectamento somni conveniente.</w:t>
      </w:r>
    </w:p>
    <w:p>
      <w:pPr>
        <w:spacing w:after="100" w:line="300" w:lineRule="auto"/>
      </w:pPr>
      <w:r>
        <w:rPr>
          <w:rFonts w:ascii="MingLiU" w:hAnsi="MingLiU" w:eastAsia="MingLiU" w:cs="MingLiU"/>
          <w:b w:val="0"/>
          <w:i w:val="0"/>
          <w:color w:val="6E675F"/>
          <w:sz w:val="20"/>
        </w:rPr>
        <w:t>十月之久，在母血中凝結，由男精與合夢的慾樂而形成。</w:t>
      </w:r>
    </w:p>
    <w:p>
      <w:pPr>
        <w:spacing w:after="20" w:line="300" w:lineRule="auto"/>
      </w:pPr>
      <w:r>
        <w:rPr>
          <w:rFonts w:ascii="Noto Serif" w:hAnsi="Noto Serif" w:eastAsia="Noto Serif" w:cs="Noto Serif"/>
          <w:b w:val="0"/>
          <w:i w:val="0"/>
          <w:color w:val="29241F"/>
          <w:sz w:val="22"/>
        </w:rPr>
        <w:t>3　Et ego natus accepi communem aërem, et in similiter factam decidi terram, et primam vocem similem omnibus emisi plorans.</w:t>
      </w:r>
    </w:p>
    <w:p>
      <w:pPr>
        <w:spacing w:after="100" w:line="300" w:lineRule="auto"/>
      </w:pPr>
      <w:r>
        <w:rPr>
          <w:rFonts w:ascii="MingLiU" w:hAnsi="MingLiU" w:eastAsia="MingLiU" w:cs="MingLiU"/>
          <w:b w:val="0"/>
          <w:i w:val="0"/>
          <w:color w:val="6E675F"/>
          <w:sz w:val="20"/>
        </w:rPr>
        <w:t>我一出生，便呼吸了公共的空氣，落在具有同一命運的地上，哭出了第一聲，與眾人無異；</w:t>
      </w:r>
    </w:p>
    <w:p>
      <w:pPr>
        <w:spacing w:after="20" w:line="300" w:lineRule="auto"/>
      </w:pPr>
      <w:r>
        <w:rPr>
          <w:rFonts w:ascii="Noto Serif" w:hAnsi="Noto Serif" w:eastAsia="Noto Serif" w:cs="Noto Serif"/>
          <w:b w:val="0"/>
          <w:i w:val="0"/>
          <w:color w:val="29241F"/>
          <w:sz w:val="22"/>
        </w:rPr>
        <w:t>4　In involumentis nutritus sum, et curis magnis:</w:t>
      </w:r>
    </w:p>
    <w:p>
      <w:pPr>
        <w:spacing w:after="100" w:line="300" w:lineRule="auto"/>
      </w:pPr>
      <w:r>
        <w:rPr>
          <w:rFonts w:ascii="MingLiU" w:hAnsi="MingLiU" w:eastAsia="MingLiU" w:cs="MingLiU"/>
          <w:b w:val="0"/>
          <w:i w:val="0"/>
          <w:color w:val="6E675F"/>
          <w:sz w:val="20"/>
        </w:rPr>
        <w:t>我在襁褓中，受了母親的撫育和照顧。</w:t>
      </w:r>
    </w:p>
    <w:p>
      <w:pPr>
        <w:spacing w:after="20" w:line="300" w:lineRule="auto"/>
      </w:pPr>
      <w:r>
        <w:rPr>
          <w:rFonts w:ascii="Noto Serif" w:hAnsi="Noto Serif" w:eastAsia="Noto Serif" w:cs="Noto Serif"/>
          <w:b w:val="0"/>
          <w:i w:val="0"/>
          <w:color w:val="29241F"/>
          <w:sz w:val="22"/>
        </w:rPr>
        <w:t>5　nemo enim ex regibus aliud habuit nativitatis initium.</w:t>
      </w:r>
    </w:p>
    <w:p>
      <w:pPr>
        <w:spacing w:after="100" w:line="300" w:lineRule="auto"/>
      </w:pPr>
      <w:r>
        <w:rPr>
          <w:rFonts w:ascii="MingLiU" w:hAnsi="MingLiU" w:eastAsia="MingLiU" w:cs="MingLiU"/>
          <w:b w:val="0"/>
          <w:i w:val="0"/>
          <w:color w:val="6E675F"/>
          <w:sz w:val="20"/>
        </w:rPr>
        <w:t>沒有一位君王，另有不同的誕生，</w:t>
      </w:r>
    </w:p>
    <w:p>
      <w:pPr>
        <w:spacing w:after="20" w:line="300" w:lineRule="auto"/>
      </w:pPr>
      <w:r>
        <w:rPr>
          <w:rFonts w:ascii="Noto Serif" w:hAnsi="Noto Serif" w:eastAsia="Noto Serif" w:cs="Noto Serif"/>
          <w:b w:val="0"/>
          <w:i w:val="0"/>
          <w:color w:val="29241F"/>
          <w:sz w:val="22"/>
        </w:rPr>
        <w:t>6　Unus ergo introitus est omnibus ad vitam, et similis exitus.</w:t>
      </w:r>
    </w:p>
    <w:p>
      <w:pPr>
        <w:spacing w:after="100" w:line="300" w:lineRule="auto"/>
      </w:pPr>
      <w:r>
        <w:rPr>
          <w:rFonts w:ascii="MingLiU" w:hAnsi="MingLiU" w:eastAsia="MingLiU" w:cs="MingLiU"/>
          <w:b w:val="0"/>
          <w:i w:val="0"/>
          <w:color w:val="6E675F"/>
          <w:sz w:val="20"/>
        </w:rPr>
        <w:t>因為，人人進入生命的路，只有一條，去世亦然。</w:t>
      </w:r>
    </w:p>
    <w:p>
      <w:pPr>
        <w:spacing w:after="20" w:line="300" w:lineRule="auto"/>
      </w:pPr>
      <w:r>
        <w:rPr>
          <w:rFonts w:ascii="Noto Serif" w:hAnsi="Noto Serif" w:eastAsia="Noto Serif" w:cs="Noto Serif"/>
          <w:b w:val="0"/>
          <w:i w:val="0"/>
          <w:color w:val="29241F"/>
          <w:sz w:val="22"/>
        </w:rPr>
        <w:t>7　Propter hoc optavi, et datus est mihi sensus; et invocavi, et venit in me spiritus sapientiæ:</w:t>
      </w:r>
    </w:p>
    <w:p>
      <w:pPr>
        <w:spacing w:after="100" w:line="300" w:lineRule="auto"/>
      </w:pPr>
      <w:r>
        <w:rPr>
          <w:rFonts w:ascii="MingLiU" w:hAnsi="MingLiU" w:eastAsia="MingLiU" w:cs="MingLiU"/>
          <w:b w:val="0"/>
          <w:i w:val="0"/>
          <w:color w:val="6E675F"/>
          <w:sz w:val="20"/>
        </w:rPr>
        <w:t>為此，我曾祈求，天主就賜給了我聰明；我曾呼籲，智慧的神便臨於我身。</w:t>
      </w:r>
    </w:p>
    <w:p>
      <w:pPr>
        <w:spacing w:after="20" w:line="300" w:lineRule="auto"/>
      </w:pPr>
      <w:r>
        <w:rPr>
          <w:rFonts w:ascii="Noto Serif" w:hAnsi="Noto Serif" w:eastAsia="Noto Serif" w:cs="Noto Serif"/>
          <w:b w:val="0"/>
          <w:i w:val="0"/>
          <w:color w:val="29241F"/>
          <w:sz w:val="22"/>
        </w:rPr>
        <w:t>8　et præposui illam regnis et sedibus, et divitias nihil esse duxi in comparatione illius.</w:t>
      </w:r>
    </w:p>
    <w:p>
      <w:pPr>
        <w:spacing w:after="100" w:line="300" w:lineRule="auto"/>
      </w:pPr>
      <w:r>
        <w:rPr>
          <w:rFonts w:ascii="MingLiU" w:hAnsi="MingLiU" w:eastAsia="MingLiU" w:cs="MingLiU"/>
          <w:b w:val="0"/>
          <w:i w:val="0"/>
          <w:color w:val="6E675F"/>
          <w:sz w:val="20"/>
        </w:rPr>
        <w:t>我寧要智慧，而不要王權和王位；財富與她相較，分文不值。</w:t>
      </w:r>
    </w:p>
    <w:p>
      <w:pPr>
        <w:spacing w:after="20" w:line="300" w:lineRule="auto"/>
      </w:pPr>
      <w:r>
        <w:rPr>
          <w:rFonts w:ascii="Noto Serif" w:hAnsi="Noto Serif" w:eastAsia="Noto Serif" w:cs="Noto Serif"/>
          <w:b w:val="0"/>
          <w:i w:val="0"/>
          <w:color w:val="29241F"/>
          <w:sz w:val="22"/>
        </w:rPr>
        <w:t>9　Nec comparavi illi lapidem pretiosum, quoniam omne aurum in comparatione illius arena est exigua, et tamquam lutum æstimabitur argentum in conspectu illius.</w:t>
      </w:r>
    </w:p>
    <w:p>
      <w:pPr>
        <w:spacing w:after="100" w:line="300" w:lineRule="auto"/>
      </w:pPr>
      <w:r>
        <w:rPr>
          <w:rFonts w:ascii="MingLiU" w:hAnsi="MingLiU" w:eastAsia="MingLiU" w:cs="MingLiU"/>
          <w:b w:val="0"/>
          <w:i w:val="0"/>
          <w:color w:val="6E675F"/>
          <w:sz w:val="20"/>
        </w:rPr>
        <w:t>無價的寶石也不能與她相比，因為，一切黃金在她面前，不過只是一粒細沙；白銀在她跟前，無異一撮泥土。</w:t>
      </w:r>
    </w:p>
    <w:p>
      <w:pPr>
        <w:spacing w:after="20" w:line="300" w:lineRule="auto"/>
      </w:pPr>
      <w:r>
        <w:rPr>
          <w:rFonts w:ascii="Noto Serif" w:hAnsi="Noto Serif" w:eastAsia="Noto Serif" w:cs="Noto Serif"/>
          <w:b w:val="0"/>
          <w:i w:val="0"/>
          <w:color w:val="29241F"/>
          <w:sz w:val="22"/>
        </w:rPr>
        <w:t>10　Super salutem et speciem dilexi illam, et proposui pro luce habere illam, quoniam inextinguibile est lumen illius.</w:t>
      </w:r>
    </w:p>
    <w:p>
      <w:pPr>
        <w:spacing w:after="100" w:line="300" w:lineRule="auto"/>
      </w:pPr>
      <w:r>
        <w:rPr>
          <w:rFonts w:ascii="MingLiU" w:hAnsi="MingLiU" w:eastAsia="MingLiU" w:cs="MingLiU"/>
          <w:b w:val="0"/>
          <w:i w:val="0"/>
          <w:color w:val="6E675F"/>
          <w:sz w:val="20"/>
        </w:rPr>
        <w:t>我愛她，勝過愛健康和美色，我以她比光明更為可取，因為，由她而來的光輝，從不暗淡。</w:t>
      </w:r>
    </w:p>
    <w:p>
      <w:pPr>
        <w:spacing w:after="20" w:line="300" w:lineRule="auto"/>
      </w:pPr>
      <w:r>
        <w:rPr>
          <w:rFonts w:ascii="Noto Serif" w:hAnsi="Noto Serif" w:eastAsia="Noto Serif" w:cs="Noto Serif"/>
          <w:b w:val="0"/>
          <w:i w:val="0"/>
          <w:color w:val="29241F"/>
          <w:sz w:val="22"/>
        </w:rPr>
        <w:t>11　Venerunt autem mihi omnia bona pariter cum illa, et innumerabilis honestas per manus illius;</w:t>
      </w:r>
    </w:p>
    <w:p>
      <w:pPr>
        <w:spacing w:after="100" w:line="300" w:lineRule="auto"/>
      </w:pPr>
      <w:r>
        <w:rPr>
          <w:rFonts w:ascii="MingLiU" w:hAnsi="MingLiU" w:eastAsia="MingLiU" w:cs="MingLiU"/>
          <w:b w:val="0"/>
          <w:i w:val="0"/>
          <w:color w:val="6E675F"/>
          <w:sz w:val="20"/>
        </w:rPr>
        <w:t>的確，一切美物都伴她而來，在她手中握有數不清的財富。</w:t>
      </w:r>
    </w:p>
    <w:p>
      <w:pPr>
        <w:spacing w:after="20" w:line="300" w:lineRule="auto"/>
      </w:pPr>
      <w:r>
        <w:rPr>
          <w:rFonts w:ascii="Noto Serif" w:hAnsi="Noto Serif" w:eastAsia="Noto Serif" w:cs="Noto Serif"/>
          <w:b w:val="0"/>
          <w:i w:val="0"/>
          <w:color w:val="29241F"/>
          <w:sz w:val="22"/>
        </w:rPr>
        <w:t>12　et lætatus sum in omnibus, quoniam antecedebat me ista sapientia, et ignorabam quoniam horum omnium mater est.</w:t>
      </w:r>
    </w:p>
    <w:p>
      <w:pPr>
        <w:spacing w:after="100" w:line="300" w:lineRule="auto"/>
      </w:pPr>
      <w:r>
        <w:rPr>
          <w:rFonts w:ascii="MingLiU" w:hAnsi="MingLiU" w:eastAsia="MingLiU" w:cs="MingLiU"/>
          <w:b w:val="0"/>
          <w:i w:val="0"/>
          <w:color w:val="6E675F"/>
          <w:sz w:val="20"/>
        </w:rPr>
        <w:t>為了這一切美物，我極其歡樂，因為，智慧是一切美物的先導；我一向還不知道，智慧竟是一切美物的母親。</w:t>
      </w:r>
    </w:p>
    <w:p>
      <w:pPr>
        <w:spacing w:after="20" w:line="300" w:lineRule="auto"/>
      </w:pPr>
      <w:r>
        <w:rPr>
          <w:rFonts w:ascii="Noto Serif" w:hAnsi="Noto Serif" w:eastAsia="Noto Serif" w:cs="Noto Serif"/>
          <w:b w:val="0"/>
          <w:i w:val="0"/>
          <w:color w:val="29241F"/>
          <w:sz w:val="22"/>
        </w:rPr>
        <w:t>13　Quam sine fictione didici, et sine invidia communico, et honestatem illius non abscondo.</w:t>
      </w:r>
    </w:p>
    <w:p>
      <w:pPr>
        <w:spacing w:after="100" w:line="300" w:lineRule="auto"/>
      </w:pPr>
      <w:r>
        <w:rPr>
          <w:rFonts w:ascii="MingLiU" w:hAnsi="MingLiU" w:eastAsia="MingLiU" w:cs="MingLiU"/>
          <w:b w:val="0"/>
          <w:i w:val="0"/>
          <w:color w:val="6E675F"/>
          <w:sz w:val="20"/>
        </w:rPr>
        <w:t>我誠心地學習了，我也豪爽地分施與人，我絕不隱藏智慧的財富。</w:t>
      </w:r>
    </w:p>
    <w:p>
      <w:pPr>
        <w:spacing w:after="20" w:line="300" w:lineRule="auto"/>
      </w:pPr>
      <w:r>
        <w:rPr>
          <w:rFonts w:ascii="Noto Serif" w:hAnsi="Noto Serif" w:eastAsia="Noto Serif" w:cs="Noto Serif"/>
          <w:b w:val="0"/>
          <w:i w:val="0"/>
          <w:color w:val="29241F"/>
          <w:sz w:val="22"/>
        </w:rPr>
        <w:t>14　Infinitus enim thesaurus est hominibus; quo qui usi sunt, participes facti sunt amicitiæ Dei, propter disciplinæ dona commendati.</w:t>
      </w:r>
    </w:p>
    <w:p>
      <w:pPr>
        <w:spacing w:after="100" w:line="300" w:lineRule="auto"/>
      </w:pPr>
      <w:r>
        <w:rPr>
          <w:rFonts w:ascii="MingLiU" w:hAnsi="MingLiU" w:eastAsia="MingLiU" w:cs="MingLiU"/>
          <w:b w:val="0"/>
          <w:i w:val="0"/>
          <w:color w:val="6E675F"/>
          <w:sz w:val="20"/>
        </w:rPr>
        <w:t>因為智慧是人用之不盡的寶藏；凡佔有的人，必獲得天主的友愛，賴受教而獲得的恩賜，深得天主的歡心。</w:t>
      </w:r>
    </w:p>
    <w:p>
      <w:pPr>
        <w:spacing w:after="20" w:line="300" w:lineRule="auto"/>
      </w:pPr>
      <w:r>
        <w:rPr>
          <w:rFonts w:ascii="Noto Serif" w:hAnsi="Noto Serif" w:eastAsia="Noto Serif" w:cs="Noto Serif"/>
          <w:b w:val="0"/>
          <w:i w:val="0"/>
          <w:color w:val="29241F"/>
          <w:sz w:val="22"/>
        </w:rPr>
        <w:t>15　Mihi autem dedit Deus dicere ex sententia, et præsumere digna horum quæ mihi dantur: quoniam ipse sapientiæ dux est, et sapientium emendator.</w:t>
      </w:r>
    </w:p>
    <w:p>
      <w:pPr>
        <w:spacing w:after="100" w:line="300" w:lineRule="auto"/>
      </w:pPr>
      <w:r>
        <w:rPr>
          <w:rFonts w:ascii="MingLiU" w:hAnsi="MingLiU" w:eastAsia="MingLiU" w:cs="MingLiU"/>
          <w:b w:val="0"/>
          <w:i w:val="0"/>
          <w:color w:val="6E675F"/>
          <w:sz w:val="20"/>
        </w:rPr>
        <w:t>願天主使我遵照他的意願說話，使我的思想配合他的恩賜，因為是他領導智慧，引導智者；</w:t>
      </w:r>
    </w:p>
    <w:p>
      <w:pPr>
        <w:spacing w:after="20" w:line="300" w:lineRule="auto"/>
      </w:pPr>
      <w:r>
        <w:rPr>
          <w:rFonts w:ascii="Noto Serif" w:hAnsi="Noto Serif" w:eastAsia="Noto Serif" w:cs="Noto Serif"/>
          <w:b w:val="0"/>
          <w:i w:val="0"/>
          <w:color w:val="29241F"/>
          <w:sz w:val="22"/>
        </w:rPr>
        <w:t>16　In manu enim illius et nos et sermones nostri, et omnis sapientia, et operum scientia, et disciplina.</w:t>
      </w:r>
    </w:p>
    <w:p>
      <w:pPr>
        <w:spacing w:after="100" w:line="300" w:lineRule="auto"/>
      </w:pPr>
      <w:r>
        <w:rPr>
          <w:rFonts w:ascii="MingLiU" w:hAnsi="MingLiU" w:eastAsia="MingLiU" w:cs="MingLiU"/>
          <w:b w:val="0"/>
          <w:i w:val="0"/>
          <w:color w:val="6E675F"/>
          <w:sz w:val="20"/>
        </w:rPr>
        <w:t>原來，我們和我們的言論，我們的一切聰明和技巧，都在他手中。</w:t>
      </w:r>
    </w:p>
    <w:p>
      <w:pPr>
        <w:spacing w:after="20" w:line="300" w:lineRule="auto"/>
      </w:pPr>
      <w:r>
        <w:rPr>
          <w:rFonts w:ascii="Noto Serif" w:hAnsi="Noto Serif" w:eastAsia="Noto Serif" w:cs="Noto Serif"/>
          <w:b w:val="0"/>
          <w:i w:val="0"/>
          <w:color w:val="29241F"/>
          <w:sz w:val="22"/>
        </w:rPr>
        <w:t>17　Ipse enim dedit mihi horum quæ sunt scientiam veram, ut sciam dispositionem orbis terrarum, et virtutes elementorum,</w:t>
      </w:r>
    </w:p>
    <w:p>
      <w:pPr>
        <w:spacing w:after="100" w:line="300" w:lineRule="auto"/>
      </w:pPr>
      <w:r>
        <w:rPr>
          <w:rFonts w:ascii="MingLiU" w:hAnsi="MingLiU" w:eastAsia="MingLiU" w:cs="MingLiU"/>
          <w:b w:val="0"/>
          <w:i w:val="0"/>
          <w:color w:val="6E675F"/>
          <w:sz w:val="20"/>
        </w:rPr>
        <w:t>是他把所有事物的正確知識賜給了我，使我明瞭世界的構造，和元素的能量，</w:t>
      </w:r>
    </w:p>
    <w:p>
      <w:pPr>
        <w:spacing w:after="20" w:line="300" w:lineRule="auto"/>
      </w:pPr>
      <w:r>
        <w:rPr>
          <w:rFonts w:ascii="Noto Serif" w:hAnsi="Noto Serif" w:eastAsia="Noto Serif" w:cs="Noto Serif"/>
          <w:b w:val="0"/>
          <w:i w:val="0"/>
          <w:color w:val="29241F"/>
          <w:sz w:val="22"/>
        </w:rPr>
        <w:t>18　initium, et consummationem, et medietatem temporum, vicissitudinum permutationes, et commutationes temporum,</w:t>
      </w:r>
    </w:p>
    <w:p>
      <w:pPr>
        <w:spacing w:after="100" w:line="300" w:lineRule="auto"/>
      </w:pPr>
      <w:r>
        <w:rPr>
          <w:rFonts w:ascii="MingLiU" w:hAnsi="MingLiU" w:eastAsia="MingLiU" w:cs="MingLiU"/>
          <w:b w:val="0"/>
          <w:i w:val="0"/>
          <w:color w:val="6E675F"/>
          <w:sz w:val="20"/>
        </w:rPr>
        <w:t>時間的始末和中心，冬至夏至的轉變，和季節的變更，</w:t>
      </w:r>
    </w:p>
    <w:p>
      <w:pPr>
        <w:spacing w:after="20" w:line="300" w:lineRule="auto"/>
      </w:pPr>
      <w:r>
        <w:rPr>
          <w:rFonts w:ascii="Noto Serif" w:hAnsi="Noto Serif" w:eastAsia="Noto Serif" w:cs="Noto Serif"/>
          <w:b w:val="0"/>
          <w:i w:val="0"/>
          <w:color w:val="29241F"/>
          <w:sz w:val="22"/>
        </w:rPr>
        <w:t>19　anni cursus, et stellarum dispositiones,</w:t>
      </w:r>
    </w:p>
    <w:p>
      <w:pPr>
        <w:spacing w:after="100" w:line="300" w:lineRule="auto"/>
      </w:pPr>
      <w:r>
        <w:rPr>
          <w:rFonts w:ascii="MingLiU" w:hAnsi="MingLiU" w:eastAsia="MingLiU" w:cs="MingLiU"/>
          <w:b w:val="0"/>
          <w:i w:val="0"/>
          <w:color w:val="6E675F"/>
          <w:sz w:val="20"/>
        </w:rPr>
        <w:t>年歲的循環與星辰的位置，</w:t>
      </w:r>
    </w:p>
    <w:p>
      <w:pPr>
        <w:spacing w:after="20" w:line="300" w:lineRule="auto"/>
      </w:pPr>
      <w:r>
        <w:rPr>
          <w:rFonts w:ascii="Noto Serif" w:hAnsi="Noto Serif" w:eastAsia="Noto Serif" w:cs="Noto Serif"/>
          <w:b w:val="0"/>
          <w:i w:val="0"/>
          <w:color w:val="29241F"/>
          <w:sz w:val="22"/>
        </w:rPr>
        <w:t>20　naturas animalium, et iras bestiarum, vim ventorum, et cogitationes hominum, differentias virgultorum, et virtutes radicum.</w:t>
      </w:r>
    </w:p>
    <w:p>
      <w:pPr>
        <w:spacing w:after="100" w:line="300" w:lineRule="auto"/>
      </w:pPr>
      <w:r>
        <w:rPr>
          <w:rFonts w:ascii="MingLiU" w:hAnsi="MingLiU" w:eastAsia="MingLiU" w:cs="MingLiU"/>
          <w:b w:val="0"/>
          <w:i w:val="0"/>
          <w:color w:val="6E675F"/>
          <w:sz w:val="20"/>
        </w:rPr>
        <w:t>生物的天性，和野獸的本能，鬼神的力量，和人類的思想，植物的繁雜，和草根的效能。</w:t>
      </w:r>
    </w:p>
    <w:p>
      <w:pPr>
        <w:spacing w:after="20" w:line="300" w:lineRule="auto"/>
      </w:pPr>
      <w:r>
        <w:rPr>
          <w:rFonts w:ascii="Noto Serif" w:hAnsi="Noto Serif" w:eastAsia="Noto Serif" w:cs="Noto Serif"/>
          <w:b w:val="0"/>
          <w:i w:val="0"/>
          <w:color w:val="29241F"/>
          <w:sz w:val="22"/>
        </w:rPr>
        <w:t>21　Et quæcumque sunt absconsa et improvisa didici: omnium enim artifex docuit me sapientia.]</w:t>
      </w:r>
    </w:p>
    <w:p>
      <w:pPr>
        <w:spacing w:after="100" w:line="300" w:lineRule="auto"/>
      </w:pPr>
      <w:r>
        <w:rPr>
          <w:rFonts w:ascii="MingLiU" w:hAnsi="MingLiU" w:eastAsia="MingLiU" w:cs="MingLiU"/>
          <w:b w:val="0"/>
          <w:i w:val="0"/>
          <w:color w:val="6E675F"/>
          <w:sz w:val="20"/>
        </w:rPr>
        <w:t>所有或隱或明的事，我都知道，因為教導我的，是造萬物的技師──智慧。</w:t>
      </w:r>
    </w:p>
    <w:p>
      <w:pPr>
        <w:spacing w:after="20" w:line="300" w:lineRule="auto"/>
      </w:pPr>
      <w:r>
        <w:rPr>
          <w:rFonts w:ascii="Noto Serif" w:hAnsi="Noto Serif" w:eastAsia="Noto Serif" w:cs="Noto Serif"/>
          <w:b w:val="0"/>
          <w:i w:val="0"/>
          <w:color w:val="29241F"/>
          <w:sz w:val="22"/>
        </w:rPr>
        <w:t>22　[Est enim in illa spiritus intelligentiæ, sanctus, unicus, multiplex, subtilis, disertus, mobilis, incoinquinatus, certus, suavis, amans bonum, acutus, quem nihil vetat, benefaciens,</w:t>
      </w:r>
    </w:p>
    <w:p>
      <w:pPr>
        <w:spacing w:after="100" w:line="300" w:lineRule="auto"/>
      </w:pPr>
      <w:r>
        <w:rPr>
          <w:rFonts w:ascii="MingLiU" w:hAnsi="MingLiU" w:eastAsia="MingLiU" w:cs="MingLiU"/>
          <w:b w:val="0"/>
          <w:i w:val="0"/>
          <w:color w:val="6E675F"/>
          <w:sz w:val="20"/>
        </w:rPr>
        <w:t>在她內的神，原是聰明的，至聖的，唯一的，多樣的，微妙的，敏捷的，精明的，無玷的，率直的，不受損害的，好善的，銳敏的，</w:t>
      </w:r>
    </w:p>
    <w:p>
      <w:pPr>
        <w:spacing w:after="20" w:line="300" w:lineRule="auto"/>
      </w:pPr>
      <w:r>
        <w:rPr>
          <w:rFonts w:ascii="Noto Serif" w:hAnsi="Noto Serif" w:eastAsia="Noto Serif" w:cs="Noto Serif"/>
          <w:b w:val="0"/>
          <w:i w:val="0"/>
          <w:color w:val="29241F"/>
          <w:sz w:val="22"/>
        </w:rPr>
        <w:t>23　humanus, benignus, stabilis, certus, securus, omnem habens virtutem, omnia prospiciens, et qui capiat omnes spiritus, intelligibilis, mundus, subtilis.</w:t>
      </w:r>
    </w:p>
    <w:p>
      <w:pPr>
        <w:spacing w:after="100" w:line="300" w:lineRule="auto"/>
      </w:pPr>
      <w:r>
        <w:rPr>
          <w:rFonts w:ascii="MingLiU" w:hAnsi="MingLiU" w:eastAsia="MingLiU" w:cs="MingLiU"/>
          <w:b w:val="0"/>
          <w:i w:val="0"/>
          <w:color w:val="6E675F"/>
          <w:sz w:val="20"/>
        </w:rPr>
        <w:t>無敵的，施惠的，愛人的，穩固的，堅決的，無慮的，無所不能的，無所不察的，又是洞察所有明達、潔淨和精微心靈的。</w:t>
      </w:r>
    </w:p>
    <w:p>
      <w:pPr>
        <w:spacing w:after="20" w:line="300" w:lineRule="auto"/>
      </w:pPr>
      <w:r>
        <w:rPr>
          <w:rFonts w:ascii="Noto Serif" w:hAnsi="Noto Serif" w:eastAsia="Noto Serif" w:cs="Noto Serif"/>
          <w:b w:val="0"/>
          <w:i w:val="0"/>
          <w:color w:val="29241F"/>
          <w:sz w:val="22"/>
        </w:rPr>
        <w:t>24　Omnibus enim mobilibus mobilior est sapientia: attingit autem ubique propter suam munditiam.</w:t>
      </w:r>
    </w:p>
    <w:p>
      <w:pPr>
        <w:spacing w:after="100" w:line="300" w:lineRule="auto"/>
      </w:pPr>
      <w:r>
        <w:rPr>
          <w:rFonts w:ascii="MingLiU" w:hAnsi="MingLiU" w:eastAsia="MingLiU" w:cs="MingLiU"/>
          <w:b w:val="0"/>
          <w:i w:val="0"/>
          <w:color w:val="6E675F"/>
          <w:sz w:val="20"/>
        </w:rPr>
        <w:t>實在智慧比一切活動更為活動；她是如此精純，能滲透深入一切。</w:t>
      </w:r>
    </w:p>
    <w:p>
      <w:pPr>
        <w:spacing w:after="20" w:line="300" w:lineRule="auto"/>
      </w:pPr>
      <w:r>
        <w:rPr>
          <w:rFonts w:ascii="Noto Serif" w:hAnsi="Noto Serif" w:eastAsia="Noto Serif" w:cs="Noto Serif"/>
          <w:b w:val="0"/>
          <w:i w:val="0"/>
          <w:color w:val="29241F"/>
          <w:sz w:val="22"/>
        </w:rPr>
        <w:t>25　Vapor est enim virtutis Dei, et emanatio quædam est claritatis omnipotentis Dei sincera, et ideo nihil inquinatum in eam incurrit:</w:t>
      </w:r>
    </w:p>
    <w:p>
      <w:pPr>
        <w:spacing w:after="100" w:line="300" w:lineRule="auto"/>
      </w:pPr>
      <w:r>
        <w:rPr>
          <w:rFonts w:ascii="MingLiU" w:hAnsi="MingLiU" w:eastAsia="MingLiU" w:cs="MingLiU"/>
          <w:b w:val="0"/>
          <w:i w:val="0"/>
          <w:color w:val="6E675F"/>
          <w:sz w:val="20"/>
        </w:rPr>
        <w:t>她是天主威能的氣息，是全能者榮耀的真誠流露；因此，任何污穢都不能浸入她內。</w:t>
      </w:r>
    </w:p>
    <w:p>
      <w:pPr>
        <w:spacing w:after="20" w:line="300" w:lineRule="auto"/>
      </w:pPr>
      <w:r>
        <w:rPr>
          <w:rFonts w:ascii="Noto Serif" w:hAnsi="Noto Serif" w:eastAsia="Noto Serif" w:cs="Noto Serif"/>
          <w:b w:val="0"/>
          <w:i w:val="0"/>
          <w:color w:val="29241F"/>
          <w:sz w:val="22"/>
        </w:rPr>
        <w:t>26　candor est enim lucis æternæ, et speculum sine macula Dei majestatis, et imago bonitatis illius.</w:t>
      </w:r>
    </w:p>
    <w:p>
      <w:pPr>
        <w:spacing w:after="100" w:line="300" w:lineRule="auto"/>
      </w:pPr>
      <w:r>
        <w:rPr>
          <w:rFonts w:ascii="MingLiU" w:hAnsi="MingLiU" w:eastAsia="MingLiU" w:cs="MingLiU"/>
          <w:b w:val="0"/>
          <w:i w:val="0"/>
          <w:color w:val="6E675F"/>
          <w:sz w:val="20"/>
        </w:rPr>
        <w:t>她是永遠光明的反映，是天主德能的明鏡，是天主美善的肖像。</w:t>
      </w:r>
    </w:p>
    <w:p>
      <w:pPr>
        <w:spacing w:after="20" w:line="300" w:lineRule="auto"/>
      </w:pPr>
      <w:r>
        <w:rPr>
          <w:rFonts w:ascii="Noto Serif" w:hAnsi="Noto Serif" w:eastAsia="Noto Serif" w:cs="Noto Serif"/>
          <w:b w:val="0"/>
          <w:i w:val="0"/>
          <w:color w:val="29241F"/>
          <w:sz w:val="22"/>
        </w:rPr>
        <w:t>27　Et cum sit una, omnia potest; et in se permanens omnia innovat: et per nationes in animas sanctas se transfert; amicos Dei et prophetas constituit.</w:t>
      </w:r>
    </w:p>
    <w:p>
      <w:pPr>
        <w:spacing w:after="100" w:line="300" w:lineRule="auto"/>
      </w:pPr>
      <w:r>
        <w:rPr>
          <w:rFonts w:ascii="MingLiU" w:hAnsi="MingLiU" w:eastAsia="MingLiU" w:cs="MingLiU"/>
          <w:b w:val="0"/>
          <w:i w:val="0"/>
          <w:color w:val="6E675F"/>
          <w:sz w:val="20"/>
        </w:rPr>
        <w:t>雖是獨一的，卻無所不能；她雖恆存不變，卻常使萬物更新。她世世代代，進入聖善的靈魂，使他們成為天主的朋友和先知；</w:t>
      </w:r>
    </w:p>
    <w:p>
      <w:pPr>
        <w:spacing w:after="20" w:line="300" w:lineRule="auto"/>
      </w:pPr>
      <w:r>
        <w:rPr>
          <w:rFonts w:ascii="Noto Serif" w:hAnsi="Noto Serif" w:eastAsia="Noto Serif" w:cs="Noto Serif"/>
          <w:b w:val="0"/>
          <w:i w:val="0"/>
          <w:color w:val="29241F"/>
          <w:sz w:val="22"/>
        </w:rPr>
        <w:t>28　Neminem enim diligit Deus, nisi eum qui cum sapientia inhabitat.</w:t>
      </w:r>
    </w:p>
    <w:p>
      <w:pPr>
        <w:spacing w:after="100" w:line="300" w:lineRule="auto"/>
      </w:pPr>
      <w:r>
        <w:rPr>
          <w:rFonts w:ascii="MingLiU" w:hAnsi="MingLiU" w:eastAsia="MingLiU" w:cs="MingLiU"/>
          <w:b w:val="0"/>
          <w:i w:val="0"/>
          <w:color w:val="6E675F"/>
          <w:sz w:val="20"/>
        </w:rPr>
        <w:t>因為，天主只愛那與智慧同居共處的人。</w:t>
      </w:r>
    </w:p>
    <w:p>
      <w:pPr>
        <w:spacing w:after="20" w:line="300" w:lineRule="auto"/>
      </w:pPr>
      <w:r>
        <w:rPr>
          <w:rFonts w:ascii="Noto Serif" w:hAnsi="Noto Serif" w:eastAsia="Noto Serif" w:cs="Noto Serif"/>
          <w:b w:val="0"/>
          <w:i w:val="0"/>
          <w:color w:val="29241F"/>
          <w:sz w:val="22"/>
        </w:rPr>
        <w:t>29　Est enim hæc speciosior sole, et super omnem dispositionem stellarum: luci comparata, invenitur prior.</w:t>
      </w:r>
    </w:p>
    <w:p>
      <w:pPr>
        <w:spacing w:after="100" w:line="300" w:lineRule="auto"/>
      </w:pPr>
      <w:r>
        <w:rPr>
          <w:rFonts w:ascii="MingLiU" w:hAnsi="MingLiU" w:eastAsia="MingLiU" w:cs="MingLiU"/>
          <w:b w:val="0"/>
          <w:i w:val="0"/>
          <w:color w:val="6E675F"/>
          <w:sz w:val="20"/>
        </w:rPr>
        <w:t>實在，智慧比太陽還美麗，壓倒一切星座；如與光明相比，她必佔優勢；</w:t>
      </w:r>
    </w:p>
    <w:p>
      <w:pPr>
        <w:spacing w:after="20" w:line="300" w:lineRule="auto"/>
      </w:pPr>
      <w:r>
        <w:rPr>
          <w:rFonts w:ascii="Noto Serif" w:hAnsi="Noto Serif" w:eastAsia="Noto Serif" w:cs="Noto Serif"/>
          <w:b w:val="0"/>
          <w:i w:val="0"/>
          <w:color w:val="29241F"/>
          <w:sz w:val="22"/>
        </w:rPr>
        <w:t>30　Illi enim succedit nox; sapientiam autem non vincit malitia.]</w:t>
      </w:r>
    </w:p>
    <w:p>
      <w:pPr>
        <w:spacing w:after="100" w:line="300" w:lineRule="auto"/>
      </w:pPr>
      <w:r>
        <w:rPr>
          <w:rFonts w:ascii="MingLiU" w:hAnsi="MingLiU" w:eastAsia="MingLiU" w:cs="MingLiU"/>
          <w:b w:val="0"/>
          <w:i w:val="0"/>
          <w:color w:val="6E675F"/>
          <w:sz w:val="20"/>
        </w:rPr>
        <w:t>因為，光明還要讓位於黑夜，但是邪惡絕不能戰勝智慧。</w:t>
      </w:r>
    </w:p>
    <w:p>
      <w:pPr>
        <w:pageBreakBefore/>
        <w:spacing w:after="60"/>
        <w:keepNext/>
      </w:pPr>
      <w:r>
        <w:rPr>
          <w:rFonts w:ascii="MingLiU" w:hAnsi="MingLiU" w:eastAsia="MingLiU" w:cs="MingLiU"/>
          <w:b/>
          <w:i w:val="0"/>
          <w:color w:val="8A4E2F"/>
          <w:sz w:val="16"/>
        </w:rPr>
        <w:t>LESSON 43  ·  武加大譯本</w:t>
      </w:r>
    </w:p>
    <w:p>
      <w:pPr>
        <w:spacing w:after="20"/>
      </w:pPr>
      <w:r>
        <w:rPr>
          <w:rFonts w:ascii="MingLiU" w:hAnsi="MingLiU" w:eastAsia="MingLiU" w:cs="MingLiU"/>
          <w:b/>
          <w:i w:val="0"/>
          <w:color w:val="8A4E2F"/>
          <w:sz w:val="22"/>
        </w:rPr>
        <w:t>第 43 課</w:t>
      </w:r>
    </w:p>
    <w:p>
      <w:pPr>
        <w:pStyle w:val="Heading1"/>
        <w:spacing w:before="0" w:after="120"/>
        <w:jc w:val="left"/>
        <w:pBdr>
          <w:bottom w:val="single" w:sz="14" w:space="3" w:color="D4A653"/>
        </w:pBdr>
      </w:pPr>
      <w:r>
        <w:rPr>
          <w:rFonts w:ascii="MingLiU" w:hAnsi="MingLiU" w:eastAsia="MingLiU" w:cs="MingLiU"/>
          <w:b/>
          <w:i w:val="0"/>
          <w:color w:val="3A2720"/>
          <w:sz w:val="34"/>
        </w:rPr>
        <w:t>德訓篇 24</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cōnsuētūdō, cōnsuētūdinis,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習慣、風俗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debitor, debitōris,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債務人、欠債者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doctor, doctōris,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教師、博士</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dogma, dogmatis,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教義、決定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exspīrō, exspīrāre, exspīrāvī, exspīrātus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呼出、死亡</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fortis, forte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強壯的、勇敢的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indulgentia, indulgentiae,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寬恕、赦免、特許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iter, itineris,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旅程、道路</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labōrō, labōrāre, labōrāvi, labōrātus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勞動、工作</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lūcifer, lūciferī,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晨星、金星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martyr, martyris,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殉道者、見證人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nesciō, nescīre, nescīvī (nescit), nescitus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不知、無知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patrōnus, patrōni,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保護者、辯護人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peregrīnantis, gen., peregrīnantis</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旅行者、朝聖者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praestōlor, praestōlārī, —, praestōlātus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等待、期待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quid</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為什麼、何故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quis, quid</w:t>
            </w:r>
          </w:p>
        </w:tc>
        <w:tc>
          <w:tcPr>
            <w:tcW w:type="dxa" w:w="1119"/>
            <w:tcMar>
              <w:top w:w="80" w:type="dxa"/>
              <w:start w:w="120" w:type="dxa"/>
              <w:bottom w:w="80" w:type="dxa"/>
              <w:end w:w="120" w:type="dxa"/>
            </w:tcMar>
          </w:tcPr>
          <w:p>
            <w:r>
              <w:rPr>
                <w:rFonts w:ascii="MingLiU" w:hAnsi="MingLiU" w:eastAsia="MingLiU" w:cs="MingLiU"/>
                <w:b w:val="0"/>
                <w:i w:val="0"/>
                <w:color w:val="6E675F"/>
                <w:sz w:val="16"/>
              </w:rPr>
              <w:t>代</w:t>
            </w:r>
          </w:p>
        </w:tc>
        <w:tc>
          <w:tcPr>
            <w:tcW w:type="dxa" w:w="3198"/>
            <w:tcMar>
              <w:top w:w="80" w:type="dxa"/>
              <w:start w:w="120" w:type="dxa"/>
              <w:bottom w:w="80" w:type="dxa"/>
              <w:end w:w="120" w:type="dxa"/>
            </w:tcMar>
          </w:tcPr>
          <w:p>
            <w:r>
              <w:rPr>
                <w:rFonts w:ascii="MingLiU" w:hAnsi="MingLiU" w:eastAsia="MingLiU" w:cs="MingLiU"/>
                <w:b w:val="0"/>
                <w:i w:val="0"/>
                <w:color w:val="29241F"/>
                <w:sz w:val="19"/>
              </w:rPr>
              <w:t>誰、什麼；某人、某物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quómodo</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如何、以何方式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spirituālis, spirituāle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精神的、靈性的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spirō, spirāre, spirāvī, spirātus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呼吸、吐氣</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Adhuc doctrinam quasi prophetiam effundam, et relinquam illam quærentibus sapientiam, et non desinam in progenies illorum usque in ævum sanctum.</w:t>
      </w:r>
    </w:p>
    <w:p>
      <w:pPr>
        <w:spacing w:after="60" w:line="300" w:lineRule="auto"/>
        <w:ind w:left="227"/>
      </w:pPr>
      <w:r>
        <w:rPr>
          <w:rFonts w:ascii="MingLiU" w:hAnsi="MingLiU" w:eastAsia="MingLiU" w:cs="MingLiU"/>
          <w:b w:val="0"/>
          <w:i w:val="0"/>
          <w:color w:val="6E675F"/>
          <w:sz w:val="20"/>
        </w:rPr>
        <w:t>我還要傳播聖道，有如神諭；我要將她留給永世，留給尋求智慧的人們；我要不斷地將她留給他們的後裔，直到神聖的永世。</w:t>
      </w:r>
    </w:p>
    <w:p>
      <w:pPr>
        <w:spacing w:after="20" w:line="300" w:lineRule="auto"/>
        <w:ind w:left="227"/>
      </w:pPr>
      <w:r>
        <w:rPr>
          <w:rFonts w:ascii="Noto Serif" w:hAnsi="Noto Serif" w:eastAsia="Noto Serif" w:cs="Noto Serif"/>
          <w:b w:val="0"/>
          <w:i w:val="0"/>
          <w:color w:val="29241F"/>
          <w:sz w:val="22"/>
        </w:rPr>
        <w:t>Et sic in Sion firmata sum, et in civitate sanctificata similiter requievi, et in Jerusalem potestas mea.</w:t>
      </w:r>
    </w:p>
    <w:p>
      <w:pPr>
        <w:spacing w:after="60" w:line="300" w:lineRule="auto"/>
        <w:ind w:left="227"/>
      </w:pPr>
      <w:r>
        <w:rPr>
          <w:rFonts w:ascii="MingLiU" w:hAnsi="MingLiU" w:eastAsia="MingLiU" w:cs="MingLiU"/>
          <w:b w:val="0"/>
          <w:i w:val="0"/>
          <w:color w:val="6E675F"/>
          <w:sz w:val="20"/>
        </w:rPr>
        <w:t>這樣，我就定居在熙雍山上；同樣，他使我在他鍾愛的城裏安息，使我在耶路撒冷有權勢。</w:t>
      </w:r>
    </w:p>
    <w:p>
      <w:r>
        <w:br w:type="page"/>
      </w:r>
    </w:p>
    <w:p>
      <w:pPr>
        <w:pStyle w:val="Heading2"/>
        <w:spacing w:before="0" w:after="60"/>
        <w:jc w:val="left"/>
      </w:pPr>
      <w:r>
        <w:rPr>
          <w:rFonts w:ascii="MingLiU" w:hAnsi="MingLiU" w:eastAsia="MingLiU" w:cs="MingLiU"/>
          <w:b/>
          <w:i w:val="0"/>
          <w:color w:val="3A2720"/>
          <w:sz w:val="28"/>
        </w:rPr>
        <w:t>讀本　德訓篇 24</w:t>
      </w:r>
    </w:p>
    <w:p>
      <w:pPr>
        <w:spacing w:after="80" w:line="300" w:lineRule="auto"/>
      </w:pPr>
      <w:r>
        <w:rPr>
          <w:rFonts w:ascii="MingLiU" w:hAnsi="MingLiU" w:eastAsia="MingLiU" w:cs="MingLiU"/>
          <w:b w:val="0"/>
          <w:i w:val="0"/>
          <w:color w:val="6E675F"/>
          <w:sz w:val="18"/>
        </w:rPr>
        <w:t>次經／第二正典</w:t>
      </w:r>
    </w:p>
    <w:p>
      <w:pPr>
        <w:spacing w:after="20" w:line="300" w:lineRule="auto"/>
      </w:pPr>
      <w:r>
        <w:rPr>
          <w:rFonts w:ascii="Noto Serif" w:hAnsi="Noto Serif" w:eastAsia="Noto Serif" w:cs="Noto Serif"/>
          <w:b w:val="0"/>
          <w:i w:val="0"/>
          <w:color w:val="29241F"/>
          <w:sz w:val="22"/>
        </w:rPr>
        <w:t>1　[Sapientia laudabit animam suam, et in Deo honorabitur, et in medio populi sui gloriabitur,</w:t>
      </w:r>
    </w:p>
    <w:p>
      <w:pPr>
        <w:spacing w:after="100" w:line="300" w:lineRule="auto"/>
      </w:pPr>
      <w:r>
        <w:rPr>
          <w:rFonts w:ascii="MingLiU" w:hAnsi="MingLiU" w:eastAsia="MingLiU" w:cs="MingLiU"/>
          <w:b w:val="0"/>
          <w:i w:val="0"/>
          <w:color w:val="6E675F"/>
          <w:sz w:val="20"/>
        </w:rPr>
        <w:t>智慧要稱揚自己，因天主而受光榮，在她的民族中，要取得榮耀；</w:t>
      </w:r>
    </w:p>
    <w:p>
      <w:pPr>
        <w:spacing w:after="20" w:line="300" w:lineRule="auto"/>
      </w:pPr>
      <w:r>
        <w:rPr>
          <w:rFonts w:ascii="Noto Serif" w:hAnsi="Noto Serif" w:eastAsia="Noto Serif" w:cs="Noto Serif"/>
          <w:b w:val="0"/>
          <w:i w:val="0"/>
          <w:color w:val="29241F"/>
          <w:sz w:val="22"/>
        </w:rPr>
        <w:t>2　et in ecclesiis Altissimi aperiet os suum, et in conspectu virtutis illius gloriabitur,</w:t>
      </w:r>
    </w:p>
    <w:p>
      <w:pPr>
        <w:spacing w:after="100" w:line="300" w:lineRule="auto"/>
      </w:pPr>
      <w:r>
        <w:rPr>
          <w:rFonts w:ascii="MingLiU" w:hAnsi="MingLiU" w:eastAsia="MingLiU" w:cs="MingLiU"/>
          <w:b w:val="0"/>
          <w:i w:val="0"/>
          <w:color w:val="6E675F"/>
          <w:sz w:val="20"/>
        </w:rPr>
        <w:t>在至高者的集會中，要開啟自己的口；在他的軍旅前，要誇耀自己；</w:t>
      </w:r>
    </w:p>
    <w:p>
      <w:pPr>
        <w:spacing w:after="20" w:line="300" w:lineRule="auto"/>
      </w:pPr>
      <w:r>
        <w:rPr>
          <w:rFonts w:ascii="Noto Serif" w:hAnsi="Noto Serif" w:eastAsia="Noto Serif" w:cs="Noto Serif"/>
          <w:b w:val="0"/>
          <w:i w:val="0"/>
          <w:color w:val="29241F"/>
          <w:sz w:val="22"/>
        </w:rPr>
        <w:t>3　et in medio populi sui exaltabitur, et in plenitudine sancta admirabitur,</w:t>
      </w:r>
    </w:p>
    <w:p>
      <w:pPr>
        <w:spacing w:after="100" w:line="300" w:lineRule="auto"/>
      </w:pPr>
      <w:r>
        <w:rPr>
          <w:rFonts w:ascii="MingLiU" w:hAnsi="MingLiU" w:eastAsia="MingLiU" w:cs="MingLiU"/>
          <w:b w:val="0"/>
          <w:i w:val="0"/>
          <w:color w:val="6E675F"/>
          <w:sz w:val="20"/>
        </w:rPr>
        <w:t>在他的百姓中，要受舉揚；在聖民間，要受景仰；</w:t>
      </w:r>
    </w:p>
    <w:p>
      <w:pPr>
        <w:spacing w:after="20" w:line="300" w:lineRule="auto"/>
      </w:pPr>
      <w:r>
        <w:rPr>
          <w:rFonts w:ascii="Noto Serif" w:hAnsi="Noto Serif" w:eastAsia="Noto Serif" w:cs="Noto Serif"/>
          <w:b w:val="0"/>
          <w:i w:val="0"/>
          <w:color w:val="29241F"/>
          <w:sz w:val="22"/>
        </w:rPr>
        <w:t>4　et in multitudine electorum habebit laudem, et inter benedictos benedicetur, dicens:</w:t>
      </w:r>
    </w:p>
    <w:p>
      <w:pPr>
        <w:spacing w:after="100" w:line="300" w:lineRule="auto"/>
      </w:pPr>
      <w:r>
        <w:rPr>
          <w:rFonts w:ascii="MingLiU" w:hAnsi="MingLiU" w:eastAsia="MingLiU" w:cs="MingLiU"/>
          <w:b w:val="0"/>
          <w:i w:val="0"/>
          <w:color w:val="6E675F"/>
          <w:sz w:val="20"/>
        </w:rPr>
        <w:t>在被選者的群眾中，要被稱讚；在蒙祝福者中，要蒙祝福；說：</w:t>
      </w:r>
    </w:p>
    <w:p>
      <w:pPr>
        <w:spacing w:after="20" w:line="300" w:lineRule="auto"/>
      </w:pPr>
      <w:r>
        <w:rPr>
          <w:rFonts w:ascii="Noto Serif" w:hAnsi="Noto Serif" w:eastAsia="Noto Serif" w:cs="Noto Serif"/>
          <w:b w:val="0"/>
          <w:i w:val="0"/>
          <w:color w:val="29241F"/>
          <w:sz w:val="22"/>
        </w:rPr>
        <w:t>5　Ego ex ore Altissimi prodivi, primogenita ante omnem creaturam.</w:t>
      </w:r>
    </w:p>
    <w:p>
      <w:pPr>
        <w:spacing w:after="100" w:line="300" w:lineRule="auto"/>
      </w:pPr>
      <w:r>
        <w:rPr>
          <w:rFonts w:ascii="MingLiU" w:hAnsi="MingLiU" w:eastAsia="MingLiU" w:cs="MingLiU"/>
          <w:b w:val="0"/>
          <w:i w:val="0"/>
          <w:color w:val="6E675F"/>
          <w:sz w:val="20"/>
        </w:rPr>
        <w:t>我由至高者的口中出生，我在一切化工以先，是首先出生的。</w:t>
      </w:r>
    </w:p>
    <w:p>
      <w:pPr>
        <w:spacing w:after="20" w:line="300" w:lineRule="auto"/>
      </w:pPr>
      <w:r>
        <w:rPr>
          <w:rFonts w:ascii="Noto Serif" w:hAnsi="Noto Serif" w:eastAsia="Noto Serif" w:cs="Noto Serif"/>
          <w:b w:val="0"/>
          <w:i w:val="0"/>
          <w:color w:val="29241F"/>
          <w:sz w:val="22"/>
        </w:rPr>
        <w:t>6　Ego feci in cælis ut oriretur lumen indeficiens, et sicut nebula texi omnem terram.</w:t>
      </w:r>
    </w:p>
    <w:p>
      <w:pPr>
        <w:spacing w:after="100" w:line="300" w:lineRule="auto"/>
      </w:pPr>
      <w:r>
        <w:rPr>
          <w:rFonts w:ascii="MingLiU" w:hAnsi="MingLiU" w:eastAsia="MingLiU" w:cs="MingLiU"/>
          <w:b w:val="0"/>
          <w:i w:val="0"/>
          <w:color w:val="6E675F"/>
          <w:sz w:val="20"/>
        </w:rPr>
        <w:t>我使天上發出不滅的光明，彷彿是遮蓋大地的一片雲彩。</w:t>
      </w:r>
    </w:p>
    <w:p>
      <w:pPr>
        <w:spacing w:after="20" w:line="300" w:lineRule="auto"/>
      </w:pPr>
      <w:r>
        <w:rPr>
          <w:rFonts w:ascii="Noto Serif" w:hAnsi="Noto Serif" w:eastAsia="Noto Serif" w:cs="Noto Serif"/>
          <w:b w:val="0"/>
          <w:i w:val="0"/>
          <w:color w:val="29241F"/>
          <w:sz w:val="22"/>
        </w:rPr>
        <w:t>7　Ego in altissimis habitavi, et thronus meus in columna nubis.</w:t>
      </w:r>
    </w:p>
    <w:p>
      <w:pPr>
        <w:spacing w:after="100" w:line="300" w:lineRule="auto"/>
      </w:pPr>
      <w:r>
        <w:rPr>
          <w:rFonts w:ascii="MingLiU" w:hAnsi="MingLiU" w:eastAsia="MingLiU" w:cs="MingLiU"/>
          <w:b w:val="0"/>
          <w:i w:val="0"/>
          <w:color w:val="6E675F"/>
          <w:sz w:val="20"/>
        </w:rPr>
        <w:t>我住在極高之處，我的寶座是在雲柱之上。</w:t>
      </w:r>
    </w:p>
    <w:p>
      <w:pPr>
        <w:spacing w:after="20" w:line="300" w:lineRule="auto"/>
      </w:pPr>
      <w:r>
        <w:rPr>
          <w:rFonts w:ascii="Noto Serif" w:hAnsi="Noto Serif" w:eastAsia="Noto Serif" w:cs="Noto Serif"/>
          <w:b w:val="0"/>
          <w:i w:val="0"/>
          <w:color w:val="29241F"/>
          <w:sz w:val="22"/>
        </w:rPr>
        <w:t>8　Gyrum cæli circuivi sola, et profundum abyssi penetravi: in fluctibus maris ambulavi.</w:t>
      </w:r>
    </w:p>
    <w:p>
      <w:pPr>
        <w:spacing w:after="100" w:line="300" w:lineRule="auto"/>
      </w:pPr>
      <w:r>
        <w:rPr>
          <w:rFonts w:ascii="MingLiU" w:hAnsi="MingLiU" w:eastAsia="MingLiU" w:cs="MingLiU"/>
          <w:b w:val="0"/>
          <w:i w:val="0"/>
          <w:color w:val="6E675F"/>
          <w:sz w:val="20"/>
        </w:rPr>
        <w:t>惟有我繞行周天，走遍深淵的深處；</w:t>
      </w:r>
    </w:p>
    <w:p>
      <w:pPr>
        <w:spacing w:after="20" w:line="300" w:lineRule="auto"/>
      </w:pPr>
      <w:r>
        <w:rPr>
          <w:rFonts w:ascii="Noto Serif" w:hAnsi="Noto Serif" w:eastAsia="Noto Serif" w:cs="Noto Serif"/>
          <w:b w:val="0"/>
          <w:i w:val="0"/>
          <w:color w:val="29241F"/>
          <w:sz w:val="22"/>
        </w:rPr>
        <w:t>9　Et in omni terra steti: et in omni populo,</w:t>
      </w:r>
    </w:p>
    <w:p>
      <w:pPr>
        <w:spacing w:after="100" w:line="300" w:lineRule="auto"/>
      </w:pPr>
      <w:r>
        <w:rPr>
          <w:rFonts w:ascii="MingLiU" w:hAnsi="MingLiU" w:eastAsia="MingLiU" w:cs="MingLiU"/>
          <w:b w:val="0"/>
          <w:i w:val="0"/>
          <w:color w:val="6E675F"/>
          <w:sz w:val="20"/>
        </w:rPr>
        <w:t>行走在滄海的波濤上，站立在普世上。</w:t>
      </w:r>
    </w:p>
    <w:p>
      <w:pPr>
        <w:spacing w:after="20" w:line="300" w:lineRule="auto"/>
      </w:pPr>
      <w:r>
        <w:rPr>
          <w:rFonts w:ascii="Noto Serif" w:hAnsi="Noto Serif" w:eastAsia="Noto Serif" w:cs="Noto Serif"/>
          <w:b w:val="0"/>
          <w:i w:val="0"/>
          <w:color w:val="29241F"/>
          <w:sz w:val="22"/>
        </w:rPr>
        <w:t>10　et in omni gente primatum habui:</w:t>
      </w:r>
    </w:p>
    <w:p>
      <w:pPr>
        <w:spacing w:after="100" w:line="300" w:lineRule="auto"/>
      </w:pPr>
      <w:r>
        <w:rPr>
          <w:rFonts w:ascii="MingLiU" w:hAnsi="MingLiU" w:eastAsia="MingLiU" w:cs="MingLiU"/>
          <w:b w:val="0"/>
          <w:i w:val="0"/>
          <w:color w:val="6E675F"/>
          <w:sz w:val="20"/>
        </w:rPr>
        <w:t>我在萬民和列國中，掌握無上威權。</w:t>
      </w:r>
    </w:p>
    <w:p>
      <w:pPr>
        <w:spacing w:after="20" w:line="300" w:lineRule="auto"/>
      </w:pPr>
      <w:r>
        <w:rPr>
          <w:rFonts w:ascii="Noto Serif" w:hAnsi="Noto Serif" w:eastAsia="Noto Serif" w:cs="Noto Serif"/>
          <w:b w:val="0"/>
          <w:i w:val="0"/>
          <w:color w:val="29241F"/>
          <w:sz w:val="22"/>
        </w:rPr>
        <w:t>11　et omnium excellentium et humilium corda virtute calcavi. Et in his omnibus requiem quæsivi, et in hæreditate Domini morabor.</w:t>
      </w:r>
    </w:p>
    <w:p>
      <w:pPr>
        <w:spacing w:after="100" w:line="300" w:lineRule="auto"/>
      </w:pPr>
      <w:r>
        <w:rPr>
          <w:rFonts w:ascii="MingLiU" w:hAnsi="MingLiU" w:eastAsia="MingLiU" w:cs="MingLiU"/>
          <w:b w:val="0"/>
          <w:i w:val="0"/>
          <w:color w:val="6E675F"/>
          <w:sz w:val="20"/>
        </w:rPr>
        <w:t>我以德能，平定了一切顯貴與卑微人的心；在這一切當中，我曾尋找安息之處，但我究竟應在誰家？</w:t>
      </w:r>
    </w:p>
    <w:p>
      <w:pPr>
        <w:spacing w:after="20" w:line="300" w:lineRule="auto"/>
      </w:pPr>
      <w:r>
        <w:rPr>
          <w:rFonts w:ascii="Noto Serif" w:hAnsi="Noto Serif" w:eastAsia="Noto Serif" w:cs="Noto Serif"/>
          <w:b w:val="0"/>
          <w:i w:val="0"/>
          <w:color w:val="29241F"/>
          <w:sz w:val="22"/>
        </w:rPr>
        <w:t>12　Tunc præcepit, et dixit mihi Creator omnium: et qui creavit me, requievit in tabernaculo meo.</w:t>
      </w:r>
    </w:p>
    <w:p>
      <w:pPr>
        <w:spacing w:after="100" w:line="300" w:lineRule="auto"/>
      </w:pPr>
      <w:r>
        <w:rPr>
          <w:rFonts w:ascii="MingLiU" w:hAnsi="MingLiU" w:eastAsia="MingLiU" w:cs="MingLiU"/>
          <w:b w:val="0"/>
          <w:i w:val="0"/>
          <w:color w:val="6E675F"/>
          <w:sz w:val="20"/>
        </w:rPr>
        <w:t>那時，創造萬物的主宰，給我出了命令，也告訴了我；那造化我的，給我的帳幕指定了位置，</w:t>
      </w:r>
    </w:p>
    <w:p>
      <w:pPr>
        <w:spacing w:after="20" w:line="300" w:lineRule="auto"/>
      </w:pPr>
      <w:r>
        <w:rPr>
          <w:rFonts w:ascii="Noto Serif" w:hAnsi="Noto Serif" w:eastAsia="Noto Serif" w:cs="Noto Serif"/>
          <w:b w:val="0"/>
          <w:i w:val="0"/>
          <w:color w:val="29241F"/>
          <w:sz w:val="22"/>
        </w:rPr>
        <w:t>13　Et dixit mihi: In Jacob inhabita, et in Israël hæreditare, et in electis meis mitte radices.]</w:t>
      </w:r>
    </w:p>
    <w:p>
      <w:pPr>
        <w:spacing w:after="100" w:line="300" w:lineRule="auto"/>
      </w:pPr>
      <w:r>
        <w:rPr>
          <w:rFonts w:ascii="MingLiU" w:hAnsi="MingLiU" w:eastAsia="MingLiU" w:cs="MingLiU"/>
          <w:b w:val="0"/>
          <w:i w:val="0"/>
          <w:color w:val="6E675F"/>
          <w:sz w:val="20"/>
        </w:rPr>
        <w:t>說道：你要住在雅各伯那裏，在以色列中建立產業，在我的選民中生根。</w:t>
      </w:r>
    </w:p>
    <w:p>
      <w:pPr>
        <w:spacing w:after="20" w:line="300" w:lineRule="auto"/>
      </w:pPr>
      <w:r>
        <w:rPr>
          <w:rFonts w:ascii="Noto Serif" w:hAnsi="Noto Serif" w:eastAsia="Noto Serif" w:cs="Noto Serif"/>
          <w:b w:val="0"/>
          <w:i w:val="0"/>
          <w:color w:val="29241F"/>
          <w:sz w:val="22"/>
        </w:rPr>
        <w:t>14　[Ab initio et ante sæcula creata sum, et usque ad futurum sæculum non desinam: et in habitatione sancta coram ipso ministravi.</w:t>
      </w:r>
    </w:p>
    <w:p>
      <w:pPr>
        <w:spacing w:after="100" w:line="300" w:lineRule="auto"/>
      </w:pPr>
      <w:r>
        <w:rPr>
          <w:rFonts w:ascii="MingLiU" w:hAnsi="MingLiU" w:eastAsia="MingLiU" w:cs="MingLiU"/>
          <w:b w:val="0"/>
          <w:i w:val="0"/>
          <w:color w:val="6E675F"/>
          <w:sz w:val="20"/>
        </w:rPr>
        <w:t>起初，當世界未有以前，他就造了我，我永遠不會消滅。在神聖的帳幕裏，我曾在他面前供職。</w:t>
      </w:r>
    </w:p>
    <w:p>
      <w:pPr>
        <w:spacing w:after="20" w:line="300" w:lineRule="auto"/>
      </w:pPr>
      <w:r>
        <w:rPr>
          <w:rFonts w:ascii="Noto Serif" w:hAnsi="Noto Serif" w:eastAsia="Noto Serif" w:cs="Noto Serif"/>
          <w:b w:val="0"/>
          <w:i w:val="0"/>
          <w:color w:val="29241F"/>
          <w:sz w:val="22"/>
        </w:rPr>
        <w:t>15　Et sic in Sion firmata sum, et in civitate sanctificata similiter requievi, et in Jerusalem potestas mea.</w:t>
      </w:r>
    </w:p>
    <w:p>
      <w:pPr>
        <w:spacing w:after="100" w:line="300" w:lineRule="auto"/>
      </w:pPr>
      <w:r>
        <w:rPr>
          <w:rFonts w:ascii="MingLiU" w:hAnsi="MingLiU" w:eastAsia="MingLiU" w:cs="MingLiU"/>
          <w:b w:val="0"/>
          <w:i w:val="0"/>
          <w:color w:val="6E675F"/>
          <w:sz w:val="20"/>
        </w:rPr>
        <w:t>這樣，我就定居在熙雍山上；同樣，他使我在他鍾愛的城裏安息，使我在耶路撒冷有權勢。</w:t>
      </w:r>
    </w:p>
    <w:p>
      <w:pPr>
        <w:spacing w:after="20" w:line="300" w:lineRule="auto"/>
      </w:pPr>
      <w:r>
        <w:rPr>
          <w:rFonts w:ascii="Noto Serif" w:hAnsi="Noto Serif" w:eastAsia="Noto Serif" w:cs="Noto Serif"/>
          <w:b w:val="0"/>
          <w:i w:val="0"/>
          <w:color w:val="29241F"/>
          <w:sz w:val="22"/>
        </w:rPr>
        <w:t>16　Et radicavi in populo honorificato, et in parte Dei mei hæreditas illius, et in plenitudine sanctorum detentio mea.]</w:t>
      </w:r>
    </w:p>
    <w:p>
      <w:pPr>
        <w:spacing w:after="100" w:line="300" w:lineRule="auto"/>
      </w:pPr>
      <w:r>
        <w:rPr>
          <w:rFonts w:ascii="MingLiU" w:hAnsi="MingLiU" w:eastAsia="MingLiU" w:cs="MingLiU"/>
          <w:b w:val="0"/>
          <w:i w:val="0"/>
          <w:color w:val="6E675F"/>
          <w:sz w:val="20"/>
        </w:rPr>
        <w:t>我在顯耀的民族中，就是在上主的地域，他的家業內生根；我的居所，是在滿是聖者的中間。</w:t>
      </w:r>
    </w:p>
    <w:p>
      <w:pPr>
        <w:spacing w:after="20" w:line="300" w:lineRule="auto"/>
      </w:pPr>
      <w:r>
        <w:rPr>
          <w:rFonts w:ascii="Noto Serif" w:hAnsi="Noto Serif" w:eastAsia="Noto Serif" w:cs="Noto Serif"/>
          <w:b w:val="0"/>
          <w:i w:val="0"/>
          <w:color w:val="29241F"/>
          <w:sz w:val="22"/>
        </w:rPr>
        <w:t>17　[Quasi cedrus exaltata sum in Libano, et quasi cypressus in monte Sion:</w:t>
      </w:r>
    </w:p>
    <w:p>
      <w:pPr>
        <w:spacing w:after="100" w:line="300" w:lineRule="auto"/>
      </w:pPr>
      <w:r>
        <w:rPr>
          <w:rFonts w:ascii="MingLiU" w:hAnsi="MingLiU" w:eastAsia="MingLiU" w:cs="MingLiU"/>
          <w:b w:val="0"/>
          <w:i w:val="0"/>
          <w:color w:val="6E675F"/>
          <w:sz w:val="20"/>
        </w:rPr>
        <w:t>我長高，如黎巴嫩的香柏，又如赫爾孟山上的扁柏；</w:t>
      </w:r>
    </w:p>
    <w:p>
      <w:pPr>
        <w:spacing w:after="20" w:line="300" w:lineRule="auto"/>
      </w:pPr>
      <w:r>
        <w:rPr>
          <w:rFonts w:ascii="Noto Serif" w:hAnsi="Noto Serif" w:eastAsia="Noto Serif" w:cs="Noto Serif"/>
          <w:b w:val="0"/>
          <w:i w:val="0"/>
          <w:color w:val="29241F"/>
          <w:sz w:val="22"/>
        </w:rPr>
        <w:t>18　quasi palma exaltata sum in Cades, et quasi plantatio rosæ in Jericho:</w:t>
      </w:r>
    </w:p>
    <w:p>
      <w:pPr>
        <w:spacing w:after="100" w:line="300" w:lineRule="auto"/>
      </w:pPr>
      <w:r>
        <w:rPr>
          <w:rFonts w:ascii="MingLiU" w:hAnsi="MingLiU" w:eastAsia="MingLiU" w:cs="MingLiU"/>
          <w:b w:val="0"/>
          <w:i w:val="0"/>
          <w:color w:val="6E675F"/>
          <w:sz w:val="20"/>
        </w:rPr>
        <w:t>我高峻，如恩革狄的棕樹，又如耶里哥的玫瑰樹。</w:t>
      </w:r>
    </w:p>
    <w:p>
      <w:pPr>
        <w:spacing w:after="20" w:line="300" w:lineRule="auto"/>
      </w:pPr>
      <w:r>
        <w:rPr>
          <w:rFonts w:ascii="Noto Serif" w:hAnsi="Noto Serif" w:eastAsia="Noto Serif" w:cs="Noto Serif"/>
          <w:b w:val="0"/>
          <w:i w:val="0"/>
          <w:color w:val="29241F"/>
          <w:sz w:val="22"/>
        </w:rPr>
        <w:t>19　quasi oliva speciosa in campis, et quasi platanus exaltata sum juxta aquam in plateis.</w:t>
      </w:r>
    </w:p>
    <w:p>
      <w:pPr>
        <w:spacing w:after="100" w:line="300" w:lineRule="auto"/>
      </w:pPr>
      <w:r>
        <w:rPr>
          <w:rFonts w:ascii="MingLiU" w:hAnsi="MingLiU" w:eastAsia="MingLiU" w:cs="MingLiU"/>
          <w:b w:val="0"/>
          <w:i w:val="0"/>
          <w:color w:val="6E675F"/>
          <w:sz w:val="20"/>
        </w:rPr>
        <w:t>我好像平原上一棵美麗的橄欖樹，又像一棵聳立在街道溪畔的白楊。</w:t>
      </w:r>
    </w:p>
    <w:p>
      <w:pPr>
        <w:spacing w:after="20" w:line="300" w:lineRule="auto"/>
      </w:pPr>
      <w:r>
        <w:rPr>
          <w:rFonts w:ascii="Noto Serif" w:hAnsi="Noto Serif" w:eastAsia="Noto Serif" w:cs="Noto Serif"/>
          <w:b w:val="0"/>
          <w:i w:val="0"/>
          <w:color w:val="29241F"/>
          <w:sz w:val="22"/>
        </w:rPr>
        <w:t>20　Sicut cinnamomum et balsamum aromatizans odorem dedi; quasi myrrha electa dedi suavitatem odoris:</w:t>
      </w:r>
    </w:p>
    <w:p>
      <w:pPr>
        <w:spacing w:after="100" w:line="300" w:lineRule="auto"/>
      </w:pPr>
      <w:r>
        <w:rPr>
          <w:rFonts w:ascii="MingLiU" w:hAnsi="MingLiU" w:eastAsia="MingLiU" w:cs="MingLiU"/>
          <w:b w:val="0"/>
          <w:i w:val="0"/>
          <w:color w:val="6E675F"/>
          <w:sz w:val="20"/>
        </w:rPr>
        <w:t>我發散馨香如肉桂，如芬芳的防風；我散布甘美的芳香，有如精製的沒藥。</w:t>
      </w:r>
    </w:p>
    <w:p>
      <w:pPr>
        <w:spacing w:after="20" w:line="300" w:lineRule="auto"/>
      </w:pPr>
      <w:r>
        <w:rPr>
          <w:rFonts w:ascii="Noto Serif" w:hAnsi="Noto Serif" w:eastAsia="Noto Serif" w:cs="Noto Serif"/>
          <w:b w:val="0"/>
          <w:i w:val="0"/>
          <w:color w:val="29241F"/>
          <w:sz w:val="22"/>
        </w:rPr>
        <w:t>21　et quasi storax, et galbanus, et ungula, et gutta, et quasi Libanus non incisus vaporavi habitationem meam, et quasi balsamum non mistum odor meus.</w:t>
      </w:r>
    </w:p>
    <w:p>
      <w:pPr>
        <w:spacing w:after="100" w:line="300" w:lineRule="auto"/>
      </w:pPr>
      <w:r>
        <w:rPr>
          <w:rFonts w:ascii="MingLiU" w:hAnsi="MingLiU" w:eastAsia="MingLiU" w:cs="MingLiU"/>
          <w:b w:val="0"/>
          <w:i w:val="0"/>
          <w:color w:val="6E675F"/>
          <w:sz w:val="20"/>
        </w:rPr>
        <w:t>我好像安息香樹、白松香、紅螺、安息油液，又好像帳幕裏乳香的煙氣；我的芳香像純粹的防風露。</w:t>
      </w:r>
    </w:p>
    <w:p>
      <w:pPr>
        <w:spacing w:after="20" w:line="300" w:lineRule="auto"/>
      </w:pPr>
      <w:r>
        <w:rPr>
          <w:rFonts w:ascii="Noto Serif" w:hAnsi="Noto Serif" w:eastAsia="Noto Serif" w:cs="Noto Serif"/>
          <w:b w:val="0"/>
          <w:i w:val="0"/>
          <w:color w:val="29241F"/>
          <w:sz w:val="22"/>
        </w:rPr>
        <w:t>22　Ego quasi terebinthus extendi ramos meos, et rami mei honoris et gratiæ.</w:t>
      </w:r>
    </w:p>
    <w:p>
      <w:pPr>
        <w:spacing w:after="100" w:line="300" w:lineRule="auto"/>
      </w:pPr>
      <w:r>
        <w:rPr>
          <w:rFonts w:ascii="MingLiU" w:hAnsi="MingLiU" w:eastAsia="MingLiU" w:cs="MingLiU"/>
          <w:b w:val="0"/>
          <w:i w:val="0"/>
          <w:color w:val="6E675F"/>
          <w:sz w:val="20"/>
        </w:rPr>
        <w:t>我如同篤耨香樹，伸展了我的枝葉；我的枝葉壯麗而雅緻。</w:t>
      </w:r>
    </w:p>
    <w:p>
      <w:pPr>
        <w:spacing w:after="20" w:line="300" w:lineRule="auto"/>
      </w:pPr>
      <w:r>
        <w:rPr>
          <w:rFonts w:ascii="Noto Serif" w:hAnsi="Noto Serif" w:eastAsia="Noto Serif" w:cs="Noto Serif"/>
          <w:b w:val="0"/>
          <w:i w:val="0"/>
          <w:color w:val="29241F"/>
          <w:sz w:val="22"/>
        </w:rPr>
        <w:t>23　Ego quasi vitis fructificavi suavitatem odoris: et flores mei fructus honoris et honestatis.</w:t>
      </w:r>
    </w:p>
    <w:p>
      <w:pPr>
        <w:spacing w:after="100" w:line="300" w:lineRule="auto"/>
      </w:pPr>
      <w:r>
        <w:rPr>
          <w:rFonts w:ascii="MingLiU" w:hAnsi="MingLiU" w:eastAsia="MingLiU" w:cs="MingLiU"/>
          <w:b w:val="0"/>
          <w:i w:val="0"/>
          <w:color w:val="6E675F"/>
          <w:sz w:val="20"/>
        </w:rPr>
        <w:t>我如同葡萄樹，發出美麗的枝芽；我的花結的果實，光鮮而味美。</w:t>
      </w:r>
    </w:p>
    <w:p>
      <w:pPr>
        <w:spacing w:after="20" w:line="300" w:lineRule="auto"/>
      </w:pPr>
      <w:r>
        <w:rPr>
          <w:rFonts w:ascii="Noto Serif" w:hAnsi="Noto Serif" w:eastAsia="Noto Serif" w:cs="Noto Serif"/>
          <w:b w:val="0"/>
          <w:i w:val="0"/>
          <w:color w:val="29241F"/>
          <w:sz w:val="22"/>
        </w:rPr>
        <w:t>24　Ego mater pulchræ dilectionis, et timoris, et agnitionis, et sanctæ spei.</w:t>
      </w:r>
    </w:p>
    <w:p>
      <w:pPr>
        <w:spacing w:after="100" w:line="300" w:lineRule="auto"/>
      </w:pPr>
      <w:r>
        <w:rPr>
          <w:rFonts w:ascii="MingLiU" w:hAnsi="MingLiU" w:eastAsia="MingLiU" w:cs="MingLiU"/>
          <w:b w:val="0"/>
          <w:i w:val="0"/>
          <w:color w:val="6E675F"/>
          <w:sz w:val="20"/>
        </w:rPr>
        <w:t>我是純愛、敬畏、智德和聖望的母親。</w:t>
      </w:r>
    </w:p>
    <w:p>
      <w:pPr>
        <w:spacing w:after="20" w:line="300" w:lineRule="auto"/>
      </w:pPr>
      <w:r>
        <w:rPr>
          <w:rFonts w:ascii="Noto Serif" w:hAnsi="Noto Serif" w:eastAsia="Noto Serif" w:cs="Noto Serif"/>
          <w:b w:val="0"/>
          <w:i w:val="0"/>
          <w:color w:val="29241F"/>
          <w:sz w:val="22"/>
        </w:rPr>
        <w:t>25　In me gratia omnis viæ et veritatis: in me omnis spes vitæ et virtutis.</w:t>
      </w:r>
    </w:p>
    <w:p>
      <w:pPr>
        <w:spacing w:after="100" w:line="300" w:lineRule="auto"/>
      </w:pPr>
      <w:r>
        <w:rPr>
          <w:rFonts w:ascii="MingLiU" w:hAnsi="MingLiU" w:eastAsia="MingLiU" w:cs="MingLiU"/>
          <w:b w:val="0"/>
          <w:i w:val="0"/>
          <w:color w:val="6E675F"/>
          <w:sz w:val="20"/>
        </w:rPr>
        <w:t>我具有真道和真理的一切優美；我具有生命和道德的一切希望。</w:t>
      </w:r>
    </w:p>
    <w:p>
      <w:pPr>
        <w:spacing w:after="20" w:line="300" w:lineRule="auto"/>
      </w:pPr>
      <w:r>
        <w:rPr>
          <w:rFonts w:ascii="Noto Serif" w:hAnsi="Noto Serif" w:eastAsia="Noto Serif" w:cs="Noto Serif"/>
          <w:b w:val="0"/>
          <w:i w:val="0"/>
          <w:color w:val="29241F"/>
          <w:sz w:val="22"/>
        </w:rPr>
        <w:t>26　Transite ad me, omnes qui concupiscitis me, et a generationibus meis implemini:</w:t>
      </w:r>
    </w:p>
    <w:p>
      <w:pPr>
        <w:spacing w:after="100" w:line="300" w:lineRule="auto"/>
      </w:pPr>
      <w:r>
        <w:rPr>
          <w:rFonts w:ascii="MingLiU" w:hAnsi="MingLiU" w:eastAsia="MingLiU" w:cs="MingLiU"/>
          <w:b w:val="0"/>
          <w:i w:val="0"/>
          <w:color w:val="6E675F"/>
          <w:sz w:val="20"/>
        </w:rPr>
        <w:t>凡渴望我的，請到我這裏來，飽食我的果實：</w:t>
      </w:r>
    </w:p>
    <w:p>
      <w:pPr>
        <w:spacing w:after="20" w:line="300" w:lineRule="auto"/>
      </w:pPr>
      <w:r>
        <w:rPr>
          <w:rFonts w:ascii="Noto Serif" w:hAnsi="Noto Serif" w:eastAsia="Noto Serif" w:cs="Noto Serif"/>
          <w:b w:val="0"/>
          <w:i w:val="0"/>
          <w:color w:val="29241F"/>
          <w:sz w:val="22"/>
        </w:rPr>
        <w:t>27　spiritus enim meus super mel dulcis, et hæreditas mea super mel et favum.</w:t>
      </w:r>
    </w:p>
    <w:p>
      <w:pPr>
        <w:spacing w:after="100" w:line="300" w:lineRule="auto"/>
      </w:pPr>
      <w:r>
        <w:rPr>
          <w:rFonts w:ascii="MingLiU" w:hAnsi="MingLiU" w:eastAsia="MingLiU" w:cs="MingLiU"/>
          <w:b w:val="0"/>
          <w:i w:val="0"/>
          <w:color w:val="6E675F"/>
          <w:sz w:val="20"/>
        </w:rPr>
        <w:t>因為，我的紀念，比蜜還甜；我的遺產，勝過蜂蜜和蜂房；</w:t>
      </w:r>
    </w:p>
    <w:p>
      <w:pPr>
        <w:spacing w:after="20" w:line="300" w:lineRule="auto"/>
      </w:pPr>
      <w:r>
        <w:rPr>
          <w:rFonts w:ascii="Noto Serif" w:hAnsi="Noto Serif" w:eastAsia="Noto Serif" w:cs="Noto Serif"/>
          <w:b w:val="0"/>
          <w:i w:val="0"/>
          <w:color w:val="29241F"/>
          <w:sz w:val="22"/>
        </w:rPr>
        <w:t>28　Memoria mea in generatione sæculorum.</w:t>
      </w:r>
    </w:p>
    <w:p>
      <w:pPr>
        <w:spacing w:after="100" w:line="300" w:lineRule="auto"/>
      </w:pPr>
      <w:r>
        <w:rPr>
          <w:rFonts w:ascii="MingLiU" w:hAnsi="MingLiU" w:eastAsia="MingLiU" w:cs="MingLiU"/>
          <w:b w:val="0"/>
          <w:i w:val="0"/>
          <w:color w:val="6E675F"/>
          <w:sz w:val="20"/>
        </w:rPr>
        <w:t>我的紀念，萬世常存。</w:t>
      </w:r>
    </w:p>
    <w:p>
      <w:pPr>
        <w:spacing w:after="20" w:line="300" w:lineRule="auto"/>
      </w:pPr>
      <w:r>
        <w:rPr>
          <w:rFonts w:ascii="Noto Serif" w:hAnsi="Noto Serif" w:eastAsia="Noto Serif" w:cs="Noto Serif"/>
          <w:b w:val="0"/>
          <w:i w:val="0"/>
          <w:color w:val="29241F"/>
          <w:sz w:val="22"/>
        </w:rPr>
        <w:t>29　Qui edunt me, adhuc esurient, et qui bibunt me, adhuc sitient.</w:t>
      </w:r>
    </w:p>
    <w:p>
      <w:pPr>
        <w:spacing w:after="100" w:line="300" w:lineRule="auto"/>
      </w:pPr>
      <w:r>
        <w:rPr>
          <w:rFonts w:ascii="MingLiU" w:hAnsi="MingLiU" w:eastAsia="MingLiU" w:cs="MingLiU"/>
          <w:b w:val="0"/>
          <w:i w:val="0"/>
          <w:color w:val="6E675F"/>
          <w:sz w:val="20"/>
        </w:rPr>
        <w:t>凡食我的，還要饑餓；凡飲我的，還要飢渴。</w:t>
      </w:r>
    </w:p>
    <w:p>
      <w:pPr>
        <w:spacing w:after="20" w:line="300" w:lineRule="auto"/>
      </w:pPr>
      <w:r>
        <w:rPr>
          <w:rFonts w:ascii="Noto Serif" w:hAnsi="Noto Serif" w:eastAsia="Noto Serif" w:cs="Noto Serif"/>
          <w:b w:val="0"/>
          <w:i w:val="0"/>
          <w:color w:val="29241F"/>
          <w:sz w:val="22"/>
        </w:rPr>
        <w:t>30　Qui audit me non confundetur, et qui operantur in me non peccabunt:</w:t>
      </w:r>
    </w:p>
    <w:p>
      <w:pPr>
        <w:spacing w:after="100" w:line="300" w:lineRule="auto"/>
      </w:pPr>
      <w:r>
        <w:rPr>
          <w:rFonts w:ascii="MingLiU" w:hAnsi="MingLiU" w:eastAsia="MingLiU" w:cs="MingLiU"/>
          <w:b w:val="0"/>
          <w:i w:val="0"/>
          <w:color w:val="6E675F"/>
          <w:sz w:val="20"/>
        </w:rPr>
        <w:t>聽從我的，不會蒙羞；因我而行事的，不會犯罪；</w:t>
      </w:r>
    </w:p>
    <w:p>
      <w:pPr>
        <w:spacing w:after="20" w:line="300" w:lineRule="auto"/>
      </w:pPr>
      <w:r>
        <w:rPr>
          <w:rFonts w:ascii="Noto Serif" w:hAnsi="Noto Serif" w:eastAsia="Noto Serif" w:cs="Noto Serif"/>
          <w:b w:val="0"/>
          <w:i w:val="0"/>
          <w:color w:val="29241F"/>
          <w:sz w:val="22"/>
        </w:rPr>
        <w:t>31　qui elucidant me, vitam æternam habebunt.]</w:t>
      </w:r>
    </w:p>
    <w:p>
      <w:pPr>
        <w:spacing w:after="100" w:line="300" w:lineRule="auto"/>
      </w:pPr>
      <w:r>
        <w:rPr>
          <w:rFonts w:ascii="MingLiU" w:hAnsi="MingLiU" w:eastAsia="MingLiU" w:cs="MingLiU"/>
          <w:b w:val="0"/>
          <w:i w:val="0"/>
          <w:color w:val="6E675F"/>
          <w:sz w:val="20"/>
        </w:rPr>
        <w:t>傳揚我的，必得常生。</w:t>
      </w:r>
    </w:p>
    <w:p>
      <w:pPr>
        <w:spacing w:after="20" w:line="300" w:lineRule="auto"/>
      </w:pPr>
      <w:r>
        <w:rPr>
          <w:rFonts w:ascii="Noto Serif" w:hAnsi="Noto Serif" w:eastAsia="Noto Serif" w:cs="Noto Serif"/>
          <w:b w:val="0"/>
          <w:i w:val="0"/>
          <w:color w:val="29241F"/>
          <w:sz w:val="22"/>
        </w:rPr>
        <w:t>32　[Hæc omnia liber vitæ, et testamentum Altissimi, et agnitio veritatis.</w:t>
      </w:r>
    </w:p>
    <w:p>
      <w:pPr>
        <w:spacing w:after="100" w:line="300" w:lineRule="auto"/>
      </w:pPr>
      <w:r>
        <w:rPr>
          <w:rFonts w:ascii="MingLiU" w:hAnsi="MingLiU" w:eastAsia="MingLiU" w:cs="MingLiU"/>
          <w:b w:val="0"/>
          <w:i w:val="0"/>
          <w:color w:val="6E675F"/>
          <w:sz w:val="20"/>
        </w:rPr>
        <w:t>生命的道理和真理的智識，這一切都包含在至高天主的盟約書上。</w:t>
      </w:r>
    </w:p>
    <w:p>
      <w:pPr>
        <w:spacing w:after="20" w:line="300" w:lineRule="auto"/>
      </w:pPr>
      <w:r>
        <w:rPr>
          <w:rFonts w:ascii="Noto Serif" w:hAnsi="Noto Serif" w:eastAsia="Noto Serif" w:cs="Noto Serif"/>
          <w:b w:val="0"/>
          <w:i w:val="0"/>
          <w:color w:val="29241F"/>
          <w:sz w:val="22"/>
        </w:rPr>
        <w:t>33　Legem mandavit Moyses in præceptis justitiarum, et hæreditatem domui Jacob, et Israël promissiones.</w:t>
      </w:r>
    </w:p>
    <w:p>
      <w:pPr>
        <w:spacing w:after="100" w:line="300" w:lineRule="auto"/>
      </w:pPr>
      <w:r>
        <w:rPr>
          <w:rFonts w:ascii="MingLiU" w:hAnsi="MingLiU" w:eastAsia="MingLiU" w:cs="MingLiU"/>
          <w:b w:val="0"/>
          <w:i w:val="0"/>
          <w:color w:val="6E675F"/>
          <w:sz w:val="20"/>
        </w:rPr>
        <w:t>這約書含有梅瑟頒布給我們的法律，就是給雅各伯的會眾作產業，給以色列作應許，而蘊藏正義誡命的法律。</w:t>
      </w:r>
    </w:p>
    <w:p>
      <w:pPr>
        <w:spacing w:after="20" w:line="300" w:lineRule="auto"/>
      </w:pPr>
      <w:r>
        <w:rPr>
          <w:rFonts w:ascii="Noto Serif" w:hAnsi="Noto Serif" w:eastAsia="Noto Serif" w:cs="Noto Serif"/>
          <w:b w:val="0"/>
          <w:i w:val="0"/>
          <w:color w:val="29241F"/>
          <w:sz w:val="22"/>
        </w:rPr>
        <w:t>34　Posuit David, puero suo, excitare regem ex ipso fortissimum, et in throno honoris sedentem in sempiternum.</w:t>
      </w:r>
    </w:p>
    <w:p>
      <w:pPr>
        <w:spacing w:after="100" w:line="300" w:lineRule="auto"/>
      </w:pPr>
      <w:r>
        <w:rPr>
          <w:rFonts w:ascii="MingLiU" w:hAnsi="MingLiU" w:eastAsia="MingLiU" w:cs="MingLiU"/>
          <w:b w:val="0"/>
          <w:i w:val="0"/>
          <w:color w:val="6E675F"/>
          <w:sz w:val="20"/>
        </w:rPr>
        <w:t>上主曾應許自己的僕人達味，要從他的後裔中，興起一位強而有力的君王，永遠坐在光榮的寶座上。</w:t>
      </w:r>
    </w:p>
    <w:p>
      <w:pPr>
        <w:spacing w:after="20" w:line="300" w:lineRule="auto"/>
      </w:pPr>
      <w:r>
        <w:rPr>
          <w:rFonts w:ascii="Noto Serif" w:hAnsi="Noto Serif" w:eastAsia="Noto Serif" w:cs="Noto Serif"/>
          <w:b w:val="0"/>
          <w:i w:val="0"/>
          <w:color w:val="29241F"/>
          <w:sz w:val="22"/>
        </w:rPr>
        <w:t>35　Qui implet quasi Phison sapientiam, et sicut Tigris in diebus novorum:</w:t>
      </w:r>
    </w:p>
    <w:p>
      <w:pPr>
        <w:spacing w:after="100" w:line="300" w:lineRule="auto"/>
      </w:pPr>
      <w:r>
        <w:rPr>
          <w:rFonts w:ascii="MingLiU" w:hAnsi="MingLiU" w:eastAsia="MingLiU" w:cs="MingLiU"/>
          <w:b w:val="0"/>
          <w:i w:val="0"/>
          <w:color w:val="6E675F"/>
          <w:sz w:val="20"/>
        </w:rPr>
        <w:t>這法律充滿智慧，有如丕雄，又有如收成期間的底格里斯；</w:t>
      </w:r>
    </w:p>
    <w:p>
      <w:pPr>
        <w:spacing w:after="20" w:line="300" w:lineRule="auto"/>
      </w:pPr>
      <w:r>
        <w:rPr>
          <w:rFonts w:ascii="Noto Serif" w:hAnsi="Noto Serif" w:eastAsia="Noto Serif" w:cs="Noto Serif"/>
          <w:b w:val="0"/>
          <w:i w:val="0"/>
          <w:color w:val="29241F"/>
          <w:sz w:val="22"/>
        </w:rPr>
        <w:t>36　qui adimplet quasi Euphrates sensum, qui multiplicat quasi Jordanis in tempore messis:</w:t>
      </w:r>
    </w:p>
    <w:p>
      <w:pPr>
        <w:spacing w:after="100" w:line="300" w:lineRule="auto"/>
      </w:pPr>
      <w:r>
        <w:rPr>
          <w:rFonts w:ascii="MingLiU" w:hAnsi="MingLiU" w:eastAsia="MingLiU" w:cs="MingLiU"/>
          <w:b w:val="0"/>
          <w:i w:val="0"/>
          <w:color w:val="6E675F"/>
          <w:sz w:val="20"/>
        </w:rPr>
        <w:t>洋溢智能，有如幼發拉的，又有如收割之日的約但；</w:t>
      </w:r>
    </w:p>
    <w:p>
      <w:pPr>
        <w:spacing w:after="20" w:line="300" w:lineRule="auto"/>
      </w:pPr>
      <w:r>
        <w:rPr>
          <w:rFonts w:ascii="Noto Serif" w:hAnsi="Noto Serif" w:eastAsia="Noto Serif" w:cs="Noto Serif"/>
          <w:b w:val="0"/>
          <w:i w:val="0"/>
          <w:color w:val="29241F"/>
          <w:sz w:val="22"/>
        </w:rPr>
        <w:t>37　qui mittit disciplinam sicut lucem, et assistens quasi Gehon in die vindemiæ.</w:t>
      </w:r>
    </w:p>
    <w:p>
      <w:pPr>
        <w:spacing w:after="100" w:line="300" w:lineRule="auto"/>
      </w:pPr>
      <w:r>
        <w:rPr>
          <w:rFonts w:ascii="MingLiU" w:hAnsi="MingLiU" w:eastAsia="MingLiU" w:cs="MingLiU"/>
          <w:b w:val="0"/>
          <w:i w:val="0"/>
          <w:color w:val="6E675F"/>
          <w:sz w:val="20"/>
        </w:rPr>
        <w:t>闡明教誨，有如尼羅，又如收葡萄時的基紅。</w:t>
      </w:r>
    </w:p>
    <w:p>
      <w:pPr>
        <w:spacing w:after="20" w:line="300" w:lineRule="auto"/>
      </w:pPr>
      <w:r>
        <w:rPr>
          <w:rFonts w:ascii="Noto Serif" w:hAnsi="Noto Serif" w:eastAsia="Noto Serif" w:cs="Noto Serif"/>
          <w:b w:val="0"/>
          <w:i w:val="0"/>
          <w:color w:val="29241F"/>
          <w:sz w:val="22"/>
        </w:rPr>
        <w:t>38　Qui perficit primus scire ipsam, et infirmior non investigabit eam.</w:t>
      </w:r>
    </w:p>
    <w:p>
      <w:pPr>
        <w:spacing w:after="100" w:line="300" w:lineRule="auto"/>
      </w:pPr>
      <w:r>
        <w:rPr>
          <w:rFonts w:ascii="MingLiU" w:hAnsi="MingLiU" w:eastAsia="MingLiU" w:cs="MingLiU"/>
          <w:b w:val="0"/>
          <w:i w:val="0"/>
          <w:color w:val="6E675F"/>
          <w:sz w:val="20"/>
        </w:rPr>
        <w:t>最初那個領悟她的人，還沒有完全洞悉；最後的一個，也沒有完全領會；</w:t>
      </w:r>
    </w:p>
    <w:p>
      <w:pPr>
        <w:spacing w:after="20" w:line="300" w:lineRule="auto"/>
      </w:pPr>
      <w:r>
        <w:rPr>
          <w:rFonts w:ascii="Noto Serif" w:hAnsi="Noto Serif" w:eastAsia="Noto Serif" w:cs="Noto Serif"/>
          <w:b w:val="0"/>
          <w:i w:val="0"/>
          <w:color w:val="29241F"/>
          <w:sz w:val="22"/>
        </w:rPr>
        <w:t>39　A mari enim abundavit cogitatio ejus, et consilium illius ab abysso magna.</w:t>
      </w:r>
    </w:p>
    <w:p>
      <w:pPr>
        <w:spacing w:after="100" w:line="300" w:lineRule="auto"/>
      </w:pPr>
      <w:r>
        <w:rPr>
          <w:rFonts w:ascii="MingLiU" w:hAnsi="MingLiU" w:eastAsia="MingLiU" w:cs="MingLiU"/>
          <w:b w:val="0"/>
          <w:i w:val="0"/>
          <w:color w:val="6E675F"/>
          <w:sz w:val="20"/>
        </w:rPr>
        <w:t>因為她的思想，比海洋還廣；她的智謀，比深淵還深。</w:t>
      </w:r>
    </w:p>
    <w:p>
      <w:pPr>
        <w:spacing w:after="20" w:line="300" w:lineRule="auto"/>
      </w:pPr>
      <w:r>
        <w:rPr>
          <w:rFonts w:ascii="Noto Serif" w:hAnsi="Noto Serif" w:eastAsia="Noto Serif" w:cs="Noto Serif"/>
          <w:b w:val="0"/>
          <w:i w:val="0"/>
          <w:color w:val="29241F"/>
          <w:sz w:val="22"/>
        </w:rPr>
        <w:t>40　Ego sapientiam effudi flumina:</w:t>
      </w:r>
    </w:p>
    <w:p>
      <w:pPr>
        <w:spacing w:after="100" w:line="300" w:lineRule="auto"/>
      </w:pPr>
      <w:r>
        <w:rPr>
          <w:rFonts w:ascii="MingLiU" w:hAnsi="MingLiU" w:eastAsia="MingLiU" w:cs="MingLiU"/>
          <w:b w:val="0"/>
          <w:i w:val="0"/>
          <w:color w:val="6E675F"/>
          <w:sz w:val="20"/>
        </w:rPr>
        <w:t>我智慧，傾瀉成河；</w:t>
      </w:r>
    </w:p>
    <w:p>
      <w:pPr>
        <w:spacing w:after="20" w:line="300" w:lineRule="auto"/>
      </w:pPr>
      <w:r>
        <w:rPr>
          <w:rFonts w:ascii="Noto Serif" w:hAnsi="Noto Serif" w:eastAsia="Noto Serif" w:cs="Noto Serif"/>
          <w:b w:val="0"/>
          <w:i w:val="0"/>
          <w:color w:val="29241F"/>
          <w:sz w:val="22"/>
        </w:rPr>
        <w:t>41　ego quasi trames aquæ immensæ de fluvio: ego quasi fluvii dioryx, et sicut aquæductus exivi de paradiso.</w:t>
      </w:r>
    </w:p>
    <w:p>
      <w:pPr>
        <w:spacing w:after="100" w:line="300" w:lineRule="auto"/>
      </w:pPr>
      <w:r>
        <w:rPr>
          <w:rFonts w:ascii="MingLiU" w:hAnsi="MingLiU" w:eastAsia="MingLiU" w:cs="MingLiU"/>
          <w:b w:val="0"/>
          <w:i w:val="0"/>
          <w:color w:val="6E675F"/>
          <w:sz w:val="20"/>
        </w:rPr>
        <w:t>我如江河洪水的支流，我如從河裏引出的水道，我如通到樂園的水渠。</w:t>
      </w:r>
    </w:p>
    <w:p>
      <w:pPr>
        <w:spacing w:after="20" w:line="300" w:lineRule="auto"/>
      </w:pPr>
      <w:r>
        <w:rPr>
          <w:rFonts w:ascii="Noto Serif" w:hAnsi="Noto Serif" w:eastAsia="Noto Serif" w:cs="Noto Serif"/>
          <w:b w:val="0"/>
          <w:i w:val="0"/>
          <w:color w:val="29241F"/>
          <w:sz w:val="22"/>
        </w:rPr>
        <w:t>42　Dixi: Rigabo hortum meum plantationum, et inebriabo prati mei fructum.</w:t>
      </w:r>
    </w:p>
    <w:p>
      <w:pPr>
        <w:spacing w:after="100" w:line="300" w:lineRule="auto"/>
      </w:pPr>
      <w:r>
        <w:rPr>
          <w:rFonts w:ascii="MingLiU" w:hAnsi="MingLiU" w:eastAsia="MingLiU" w:cs="MingLiU"/>
          <w:b w:val="0"/>
          <w:i w:val="0"/>
          <w:color w:val="6E675F"/>
          <w:sz w:val="20"/>
        </w:rPr>
        <w:t>我說：我要澆灌我的花園，我要滋潤我的菜田。</w:t>
      </w:r>
    </w:p>
    <w:p>
      <w:pPr>
        <w:spacing w:after="20" w:line="300" w:lineRule="auto"/>
      </w:pPr>
      <w:r>
        <w:rPr>
          <w:rFonts w:ascii="Noto Serif" w:hAnsi="Noto Serif" w:eastAsia="Noto Serif" w:cs="Noto Serif"/>
          <w:b w:val="0"/>
          <w:i w:val="0"/>
          <w:color w:val="29241F"/>
          <w:sz w:val="22"/>
        </w:rPr>
        <w:t>43　Et ecce factus est mihi trames abundans, et fluvius meus appropinquavit ad mare:</w:t>
      </w:r>
    </w:p>
    <w:p>
      <w:pPr>
        <w:spacing w:after="100" w:line="300" w:lineRule="auto"/>
      </w:pPr>
      <w:r>
        <w:rPr>
          <w:rFonts w:ascii="MingLiU" w:hAnsi="MingLiU" w:eastAsia="MingLiU" w:cs="MingLiU"/>
          <w:b w:val="0"/>
          <w:i w:val="0"/>
          <w:color w:val="6E675F"/>
          <w:sz w:val="20"/>
        </w:rPr>
        <w:t>請看，我的支流，成了江河；我的江河，成了海洋。</w:t>
      </w:r>
    </w:p>
    <w:p>
      <w:pPr>
        <w:spacing w:after="20" w:line="300" w:lineRule="auto"/>
      </w:pPr>
      <w:r>
        <w:rPr>
          <w:rFonts w:ascii="Noto Serif" w:hAnsi="Noto Serif" w:eastAsia="Noto Serif" w:cs="Noto Serif"/>
          <w:b w:val="0"/>
          <w:i w:val="0"/>
          <w:color w:val="29241F"/>
          <w:sz w:val="22"/>
        </w:rPr>
        <w:t>44　quoniam doctrinam quasi antelucanum illumino omnibus, et enarrabo illam usque ad longinquum.</w:t>
      </w:r>
    </w:p>
    <w:p>
      <w:pPr>
        <w:spacing w:after="100" w:line="300" w:lineRule="auto"/>
      </w:pPr>
      <w:r>
        <w:rPr>
          <w:rFonts w:ascii="MingLiU" w:hAnsi="MingLiU" w:eastAsia="MingLiU" w:cs="MingLiU"/>
          <w:b w:val="0"/>
          <w:i w:val="0"/>
          <w:color w:val="6E675F"/>
          <w:sz w:val="20"/>
        </w:rPr>
        <w:t>我還要使聖道發光，有如晨曦；使它照耀，直到遠方。</w:t>
      </w:r>
    </w:p>
    <w:p>
      <w:pPr>
        <w:spacing w:after="20" w:line="300" w:lineRule="auto"/>
      </w:pPr>
      <w:r>
        <w:rPr>
          <w:rFonts w:ascii="Noto Serif" w:hAnsi="Noto Serif" w:eastAsia="Noto Serif" w:cs="Noto Serif"/>
          <w:b w:val="0"/>
          <w:i w:val="0"/>
          <w:color w:val="29241F"/>
          <w:sz w:val="22"/>
        </w:rPr>
        <w:t>45　Penetrabo omnes inferiores partes terræ, et inspiciam omnes dormientes, et illuminabo omnes sperantes in Domino.</w:t>
      </w:r>
    </w:p>
    <w:p>
      <w:pPr>
        <w:spacing w:after="100" w:line="300" w:lineRule="auto"/>
      </w:pPr>
      <w:r>
        <w:rPr>
          <w:rFonts w:ascii="MingLiU" w:hAnsi="MingLiU" w:eastAsia="MingLiU" w:cs="MingLiU"/>
          <w:b w:val="0"/>
          <w:i w:val="0"/>
          <w:color w:val="6E675F"/>
          <w:sz w:val="20"/>
        </w:rPr>
        <w:t>我要浸透世上的一切窪地，垂顧一切熟睡的人，光照一切仰望上主的人。</w:t>
      </w:r>
    </w:p>
    <w:p>
      <w:pPr>
        <w:spacing w:after="20" w:line="300" w:lineRule="auto"/>
      </w:pPr>
      <w:r>
        <w:rPr>
          <w:rFonts w:ascii="Noto Serif" w:hAnsi="Noto Serif" w:eastAsia="Noto Serif" w:cs="Noto Serif"/>
          <w:b w:val="0"/>
          <w:i w:val="0"/>
          <w:color w:val="29241F"/>
          <w:sz w:val="22"/>
        </w:rPr>
        <w:t>46　Adhuc doctrinam quasi prophetiam effundam, et relinquam illam quærentibus sapientiam, et non desinam in progenies illorum usque in ævum sanctum.</w:t>
      </w:r>
    </w:p>
    <w:p>
      <w:pPr>
        <w:spacing w:after="100" w:line="300" w:lineRule="auto"/>
      </w:pPr>
      <w:r>
        <w:rPr>
          <w:rFonts w:ascii="MingLiU" w:hAnsi="MingLiU" w:eastAsia="MingLiU" w:cs="MingLiU"/>
          <w:b w:val="0"/>
          <w:i w:val="0"/>
          <w:color w:val="6E675F"/>
          <w:sz w:val="20"/>
        </w:rPr>
        <w:t>我還要傳播聖道，有如神諭；我要將她留給永世，留給尋求智慧的人們；我要不斷地將她留給他們的後裔，直到神聖的永世。</w:t>
      </w:r>
    </w:p>
    <w:p>
      <w:pPr>
        <w:spacing w:after="20" w:line="300" w:lineRule="auto"/>
      </w:pPr>
      <w:r>
        <w:rPr>
          <w:rFonts w:ascii="Noto Serif" w:hAnsi="Noto Serif" w:eastAsia="Noto Serif" w:cs="Noto Serif"/>
          <w:b w:val="0"/>
          <w:i w:val="0"/>
          <w:color w:val="29241F"/>
          <w:sz w:val="22"/>
        </w:rPr>
        <w:t>47　Videte quoniam non soli mihi laboravi, sed omnibus exquirentibus veritatem.]</w:t>
      </w:r>
    </w:p>
    <w:p>
      <w:pPr>
        <w:spacing w:after="100" w:line="300" w:lineRule="auto"/>
      </w:pPr>
      <w:r>
        <w:rPr>
          <w:rFonts w:ascii="MingLiU" w:hAnsi="MingLiU" w:eastAsia="MingLiU" w:cs="MingLiU"/>
          <w:b w:val="0"/>
          <w:i w:val="0"/>
          <w:color w:val="6E675F"/>
          <w:sz w:val="20"/>
        </w:rPr>
        <w:t>你們看：我勞苦，並不是單為我自己，也是為一切尋求智慧的人們。</w:t>
      </w:r>
    </w:p>
    <w:p>
      <w:pPr>
        <w:pageBreakBefore/>
        <w:spacing w:after="60"/>
        <w:keepNext/>
      </w:pPr>
      <w:r>
        <w:rPr>
          <w:rFonts w:ascii="MingLiU" w:hAnsi="MingLiU" w:eastAsia="MingLiU" w:cs="MingLiU"/>
          <w:b/>
          <w:i w:val="0"/>
          <w:color w:val="8A4E2F"/>
          <w:sz w:val="16"/>
        </w:rPr>
        <w:t>LESSON 44  ·  武加大譯本</w:t>
      </w:r>
    </w:p>
    <w:p>
      <w:pPr>
        <w:spacing w:after="20"/>
      </w:pPr>
      <w:r>
        <w:rPr>
          <w:rFonts w:ascii="MingLiU" w:hAnsi="MingLiU" w:eastAsia="MingLiU" w:cs="MingLiU"/>
          <w:b/>
          <w:i w:val="0"/>
          <w:color w:val="8A4E2F"/>
          <w:sz w:val="22"/>
        </w:rPr>
        <w:t>第 44 課</w:t>
      </w:r>
    </w:p>
    <w:p>
      <w:pPr>
        <w:pStyle w:val="Heading1"/>
        <w:spacing w:before="0" w:after="120"/>
        <w:jc w:val="left"/>
        <w:pBdr>
          <w:bottom w:val="single" w:sz="14" w:space="3" w:color="D4A653"/>
        </w:pBdr>
      </w:pPr>
      <w:r>
        <w:rPr>
          <w:rFonts w:ascii="MingLiU" w:hAnsi="MingLiU" w:eastAsia="MingLiU" w:cs="MingLiU"/>
          <w:b/>
          <w:i w:val="0"/>
          <w:color w:val="3A2720"/>
          <w:sz w:val="34"/>
        </w:rPr>
        <w:t>依撒意亞 6</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triumphus, triumphī,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凱旋、勝利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ut quid</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為了什麼、何故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adjuvō, adjuvāre, adjūvī, adjūtus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幫助、輔助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ait; aiunt</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說（他說；他們說）</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circumfulgeō, circumfulgēre, circumfulsī,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周圍閃耀、環照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cōnstituō, cōnstituere, cōnstitui, cōnstitutus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規定、設立、任命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faciēs, faciēī</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面容、容貌、外表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fulgeō, fulgēre, fulsī,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閃耀、發光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genitus,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所生的、被生的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gens, gentis, gentium,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民族、國家；異邦人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ira, irae,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憤怒、忿怒</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labor, labōris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滑落、跌倒</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lavō, lavāre, lāvi, lautus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洗、沐浴</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magis</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更、更加</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mereō, merēre, merui, meritus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值得、應得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nōndum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尚未、還未</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odor, odōris,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香氣、芬芳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pascō, pāscere, pāvī, pāstus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飼養、餵食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pretium, pretiī</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代價、贖價</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quō</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往何處；為了</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In anno quo mortuus est rex Ozias, vidi Dominum sedentem super solium excelsum et elevatum; et ea quæ sub ipso erant replebant templum.</w:t>
      </w:r>
    </w:p>
    <w:p>
      <w:pPr>
        <w:spacing w:after="60" w:line="300" w:lineRule="auto"/>
        <w:ind w:left="227"/>
      </w:pPr>
      <w:r>
        <w:rPr>
          <w:rFonts w:ascii="MingLiU" w:hAnsi="MingLiU" w:eastAsia="MingLiU" w:cs="MingLiU"/>
          <w:b w:val="0"/>
          <w:i w:val="0"/>
          <w:color w:val="6E675F"/>
          <w:sz w:val="20"/>
        </w:rPr>
        <w:t>烏齊雅王逝世那年，我看見吾主坐在崇高的御座上，他的衣邊拖曳滿殿。</w:t>
      </w:r>
    </w:p>
    <w:p>
      <w:pPr>
        <w:spacing w:after="20" w:line="300" w:lineRule="auto"/>
        <w:ind w:left="227"/>
      </w:pPr>
      <w:r>
        <w:rPr>
          <w:rFonts w:ascii="Noto Serif" w:hAnsi="Noto Serif" w:eastAsia="Noto Serif" w:cs="Noto Serif"/>
          <w:b w:val="0"/>
          <w:i w:val="0"/>
          <w:color w:val="29241F"/>
          <w:sz w:val="22"/>
        </w:rPr>
        <w:t>Seraphim stabant super illud: sex alæ uni, et sex alæ alteri; duabus velabant faciem ejus, et duabus velabant pedes ejus, et duabus volabant.</w:t>
      </w:r>
    </w:p>
    <w:p>
      <w:pPr>
        <w:spacing w:after="60" w:line="300" w:lineRule="auto"/>
        <w:ind w:left="227"/>
      </w:pPr>
      <w:r>
        <w:rPr>
          <w:rFonts w:ascii="MingLiU" w:hAnsi="MingLiU" w:eastAsia="MingLiU" w:cs="MingLiU"/>
          <w:b w:val="0"/>
          <w:i w:val="0"/>
          <w:color w:val="6E675F"/>
          <w:sz w:val="20"/>
        </w:rPr>
        <w:t>「色辣芬」侍立在他左右，各有六個翅膀：兩個蓋住臉，兩個蓋住腳，兩個用來飛翔。</w:t>
      </w:r>
    </w:p>
    <w:p>
      <w:r>
        <w:br w:type="page"/>
      </w:r>
    </w:p>
    <w:p>
      <w:pPr>
        <w:pStyle w:val="Heading2"/>
        <w:spacing w:before="0" w:after="60"/>
        <w:jc w:val="left"/>
      </w:pPr>
      <w:r>
        <w:rPr>
          <w:rFonts w:ascii="MingLiU" w:hAnsi="MingLiU" w:eastAsia="MingLiU" w:cs="MingLiU"/>
          <w:b/>
          <w:i w:val="0"/>
          <w:color w:val="3A2720"/>
          <w:sz w:val="28"/>
        </w:rPr>
        <w:t>讀本　依撒意亞 6</w:t>
      </w:r>
    </w:p>
    <w:p>
      <w:pPr>
        <w:spacing w:after="20" w:line="300" w:lineRule="auto"/>
      </w:pPr>
      <w:r>
        <w:rPr>
          <w:rFonts w:ascii="Noto Serif" w:hAnsi="Noto Serif" w:eastAsia="Noto Serif" w:cs="Noto Serif"/>
          <w:b w:val="0"/>
          <w:i w:val="0"/>
          <w:color w:val="29241F"/>
          <w:sz w:val="22"/>
        </w:rPr>
        <w:t>1　In anno quo mortuus est rex Ozias, vidi Dominum sedentem super solium excelsum et elevatum; et ea quæ sub ipso erant replebant templum.</w:t>
      </w:r>
    </w:p>
    <w:p>
      <w:pPr>
        <w:spacing w:after="100" w:line="300" w:lineRule="auto"/>
      </w:pPr>
      <w:r>
        <w:rPr>
          <w:rFonts w:ascii="MingLiU" w:hAnsi="MingLiU" w:eastAsia="MingLiU" w:cs="MingLiU"/>
          <w:b w:val="0"/>
          <w:i w:val="0"/>
          <w:color w:val="6E675F"/>
          <w:sz w:val="20"/>
        </w:rPr>
        <w:t>烏齊雅王逝世那年，我看見吾主坐在崇高的御座上，他的衣邊拖曳滿殿。</w:t>
      </w:r>
    </w:p>
    <w:p>
      <w:pPr>
        <w:spacing w:after="20" w:line="300" w:lineRule="auto"/>
      </w:pPr>
      <w:r>
        <w:rPr>
          <w:rFonts w:ascii="Noto Serif" w:hAnsi="Noto Serif" w:eastAsia="Noto Serif" w:cs="Noto Serif"/>
          <w:b w:val="0"/>
          <w:i w:val="0"/>
          <w:color w:val="29241F"/>
          <w:sz w:val="22"/>
        </w:rPr>
        <w:t>2　Seraphim stabant super illud: sex alæ uni, et sex alæ alteri; duabus velabant faciem ejus, et duabus velabant pedes ejus, et duabus volabant.</w:t>
      </w:r>
    </w:p>
    <w:p>
      <w:pPr>
        <w:spacing w:after="100" w:line="300" w:lineRule="auto"/>
      </w:pPr>
      <w:r>
        <w:rPr>
          <w:rFonts w:ascii="MingLiU" w:hAnsi="MingLiU" w:eastAsia="MingLiU" w:cs="MingLiU"/>
          <w:b w:val="0"/>
          <w:i w:val="0"/>
          <w:color w:val="6E675F"/>
          <w:sz w:val="20"/>
        </w:rPr>
        <w:t>「色辣芬」侍立在他左右，各有六個翅膀：兩個蓋住臉，兩個蓋住腳，兩個用來飛翔。</w:t>
      </w:r>
    </w:p>
    <w:p>
      <w:pPr>
        <w:spacing w:after="20" w:line="300" w:lineRule="auto"/>
      </w:pPr>
      <w:r>
        <w:rPr>
          <w:rFonts w:ascii="Noto Serif" w:hAnsi="Noto Serif" w:eastAsia="Noto Serif" w:cs="Noto Serif"/>
          <w:b w:val="0"/>
          <w:i w:val="0"/>
          <w:color w:val="29241F"/>
          <w:sz w:val="22"/>
        </w:rPr>
        <w:t>3　Et clamabant alter ad alterum, et dicebant: [Sanctus, sanctus, sanctus Dominus, Deus exercituum; plena est omnis terra gloria ejus.]</w:t>
      </w:r>
    </w:p>
    <w:p>
      <w:pPr>
        <w:spacing w:after="100" w:line="300" w:lineRule="auto"/>
      </w:pPr>
      <w:r>
        <w:rPr>
          <w:rFonts w:ascii="MingLiU" w:hAnsi="MingLiU" w:eastAsia="MingLiU" w:cs="MingLiU"/>
          <w:b w:val="0"/>
          <w:i w:val="0"/>
          <w:color w:val="6E675F"/>
          <w:sz w:val="20"/>
        </w:rPr>
        <w:t>他們互相高呼說：「聖！聖！聖！萬軍的上主！他的光榮充滿大地！」</w:t>
      </w:r>
    </w:p>
    <w:p>
      <w:pPr>
        <w:spacing w:after="20" w:line="300" w:lineRule="auto"/>
      </w:pPr>
      <w:r>
        <w:rPr>
          <w:rFonts w:ascii="Noto Serif" w:hAnsi="Noto Serif" w:eastAsia="Noto Serif" w:cs="Noto Serif"/>
          <w:b w:val="0"/>
          <w:i w:val="0"/>
          <w:color w:val="29241F"/>
          <w:sz w:val="22"/>
        </w:rPr>
        <w:t>4　Et commota sunt superliminaria cardinum a voce clamantis, et domus repleta est fumo.</w:t>
      </w:r>
    </w:p>
    <w:p>
      <w:pPr>
        <w:spacing w:after="100" w:line="300" w:lineRule="auto"/>
      </w:pPr>
      <w:r>
        <w:rPr>
          <w:rFonts w:ascii="MingLiU" w:hAnsi="MingLiU" w:eastAsia="MingLiU" w:cs="MingLiU"/>
          <w:b w:val="0"/>
          <w:i w:val="0"/>
          <w:color w:val="6E675F"/>
          <w:sz w:val="20"/>
        </w:rPr>
        <w:t>由於呼喊的聲音，門限的基石也震撼了；殿宇內充滿了煙霧。</w:t>
      </w:r>
    </w:p>
    <w:p>
      <w:pPr>
        <w:spacing w:after="20" w:line="300" w:lineRule="auto"/>
      </w:pPr>
      <w:r>
        <w:rPr>
          <w:rFonts w:ascii="Noto Serif" w:hAnsi="Noto Serif" w:eastAsia="Noto Serif" w:cs="Noto Serif"/>
          <w:b w:val="0"/>
          <w:i w:val="0"/>
          <w:color w:val="29241F"/>
          <w:sz w:val="22"/>
        </w:rPr>
        <w:t>5　Et dixi: [Væ mihi, quia tacui, quia vir pollutus labiis ego sum, et in medio populi polluta labia habentis ego habito, et regem Dominum exercituum vidi oculis meis.]</w:t>
      </w:r>
    </w:p>
    <w:p>
      <w:pPr>
        <w:spacing w:after="100" w:line="300" w:lineRule="auto"/>
      </w:pPr>
      <w:r>
        <w:rPr>
          <w:rFonts w:ascii="MingLiU" w:hAnsi="MingLiU" w:eastAsia="MingLiU" w:cs="MingLiU"/>
          <w:b w:val="0"/>
          <w:i w:val="0"/>
          <w:color w:val="6E675F"/>
          <w:sz w:val="20"/>
        </w:rPr>
        <w:t>我遂說：「我有禍了！我完了！因為我是個唇舌不潔的人，住在唇舌不潔的人民中間，竟親眼見了君王──萬軍的上主！」</w:t>
      </w:r>
    </w:p>
    <w:p>
      <w:pPr>
        <w:spacing w:after="20" w:line="300" w:lineRule="auto"/>
      </w:pPr>
      <w:r>
        <w:rPr>
          <w:rFonts w:ascii="Noto Serif" w:hAnsi="Noto Serif" w:eastAsia="Noto Serif" w:cs="Noto Serif"/>
          <w:b w:val="0"/>
          <w:i w:val="0"/>
          <w:color w:val="29241F"/>
          <w:sz w:val="22"/>
        </w:rPr>
        <w:t>6　Et volavit ad me unus de seraphim, et in manu ejus calculus, quem forcipe tulerat de altari,</w:t>
      </w:r>
    </w:p>
    <w:p>
      <w:pPr>
        <w:spacing w:after="100" w:line="300" w:lineRule="auto"/>
      </w:pPr>
      <w:r>
        <w:rPr>
          <w:rFonts w:ascii="MingLiU" w:hAnsi="MingLiU" w:eastAsia="MingLiU" w:cs="MingLiU"/>
          <w:b w:val="0"/>
          <w:i w:val="0"/>
          <w:color w:val="6E675F"/>
          <w:sz w:val="20"/>
        </w:rPr>
        <w:t>當時有一個「色辣芬」飛到我面前，手中拿著鉗子，從祭壇上取了一塊火炭，</w:t>
      </w:r>
    </w:p>
    <w:p>
      <w:pPr>
        <w:spacing w:after="20" w:line="300" w:lineRule="auto"/>
      </w:pPr>
      <w:r>
        <w:rPr>
          <w:rFonts w:ascii="Noto Serif" w:hAnsi="Noto Serif" w:eastAsia="Noto Serif" w:cs="Noto Serif"/>
          <w:b w:val="0"/>
          <w:i w:val="0"/>
          <w:color w:val="29241F"/>
          <w:sz w:val="22"/>
        </w:rPr>
        <w:t>7　et tetigit os meum, et dixit: [Ecce tetigit hoc labia tua, et auferetur iniquitas tua, et peccatum tuum mundabitur.]</w:t>
      </w:r>
    </w:p>
    <w:p>
      <w:pPr>
        <w:spacing w:after="100" w:line="300" w:lineRule="auto"/>
      </w:pPr>
      <w:r>
        <w:rPr>
          <w:rFonts w:ascii="MingLiU" w:hAnsi="MingLiU" w:eastAsia="MingLiU" w:cs="MingLiU"/>
          <w:b w:val="0"/>
          <w:i w:val="0"/>
          <w:color w:val="6E675F"/>
          <w:sz w:val="20"/>
        </w:rPr>
        <w:t>接觸我的口說：「你看，這炭接觸了你的口唇，你的邪惡已經消除，你的罪孽已獲赦免！」</w:t>
      </w:r>
    </w:p>
    <w:p>
      <w:pPr>
        <w:spacing w:after="20" w:line="300" w:lineRule="auto"/>
      </w:pPr>
      <w:r>
        <w:rPr>
          <w:rFonts w:ascii="Noto Serif" w:hAnsi="Noto Serif" w:eastAsia="Noto Serif" w:cs="Noto Serif"/>
          <w:b w:val="0"/>
          <w:i w:val="0"/>
          <w:color w:val="29241F"/>
          <w:sz w:val="22"/>
        </w:rPr>
        <w:t>8　Et audivi vocem Domini dicentis: [Quem mittam? et quis ibit nobis?] Et dixi: [Ecce ego, mitte me.]</w:t>
      </w:r>
    </w:p>
    <w:p>
      <w:pPr>
        <w:spacing w:after="100" w:line="300" w:lineRule="auto"/>
      </w:pPr>
      <w:r>
        <w:rPr>
          <w:rFonts w:ascii="MingLiU" w:hAnsi="MingLiU" w:eastAsia="MingLiU" w:cs="MingLiU"/>
          <w:b w:val="0"/>
          <w:i w:val="0"/>
          <w:color w:val="6E675F"/>
          <w:sz w:val="20"/>
        </w:rPr>
        <w:t>那時我聽見吾主的聲音說：「我將派遣誰呢？誰肯為我們去呢？我回答說：「我在這裡，請派遣我！」</w:t>
      </w:r>
    </w:p>
    <w:p>
      <w:pPr>
        <w:spacing w:after="20" w:line="300" w:lineRule="auto"/>
      </w:pPr>
      <w:r>
        <w:rPr>
          <w:rFonts w:ascii="Noto Serif" w:hAnsi="Noto Serif" w:eastAsia="Noto Serif" w:cs="Noto Serif"/>
          <w:b w:val="0"/>
          <w:i w:val="0"/>
          <w:color w:val="29241F"/>
          <w:sz w:val="22"/>
        </w:rPr>
        <w:t>9　Et dixit: [Vade, et dices populo huic: Audite audientes, et nolite intelligere; et videte visionem, et nolite cognoscere.</w:t>
      </w:r>
    </w:p>
    <w:p>
      <w:pPr>
        <w:spacing w:after="100" w:line="300" w:lineRule="auto"/>
      </w:pPr>
      <w:r>
        <w:rPr>
          <w:rFonts w:ascii="MingLiU" w:hAnsi="MingLiU" w:eastAsia="MingLiU" w:cs="MingLiU"/>
          <w:b w:val="0"/>
          <w:i w:val="0"/>
          <w:color w:val="6E675F"/>
          <w:sz w:val="20"/>
        </w:rPr>
        <w:t>他說：「你去對這民族說：你們聽是聽，但不明白；看是看，卻不理解。</w:t>
      </w:r>
    </w:p>
    <w:p>
      <w:pPr>
        <w:spacing w:after="20" w:line="300" w:lineRule="auto"/>
      </w:pPr>
      <w:r>
        <w:rPr>
          <w:rFonts w:ascii="Noto Serif" w:hAnsi="Noto Serif" w:eastAsia="Noto Serif" w:cs="Noto Serif"/>
          <w:b w:val="0"/>
          <w:i w:val="0"/>
          <w:color w:val="29241F"/>
          <w:sz w:val="22"/>
        </w:rPr>
        <w:t>10　Excæca cor populi hujus, et aures ejus aggrava, et oculos ejus claude: ne forte videat oculis suis, et auribus suis audiat, et corde suo intelligat, et convertatur, et sanem eum.]</w:t>
      </w:r>
    </w:p>
    <w:p>
      <w:pPr>
        <w:spacing w:after="100" w:line="300" w:lineRule="auto"/>
      </w:pPr>
      <w:r>
        <w:rPr>
          <w:rFonts w:ascii="MingLiU" w:hAnsi="MingLiU" w:eastAsia="MingLiU" w:cs="MingLiU"/>
          <w:b w:val="0"/>
          <w:i w:val="0"/>
          <w:color w:val="6E675F"/>
          <w:sz w:val="20"/>
        </w:rPr>
        <w:t>你要使這民族的心遲鈍，使他們的耳朵沉重，使他們的眼睛迷矇，免得他們眼睛看見，耳朵聽見，心裡覺悟而悔改，獲得痊愈。」</w:t>
      </w:r>
    </w:p>
    <w:p>
      <w:pPr>
        <w:spacing w:after="20" w:line="300" w:lineRule="auto"/>
      </w:pPr>
      <w:r>
        <w:rPr>
          <w:rFonts w:ascii="Noto Serif" w:hAnsi="Noto Serif" w:eastAsia="Noto Serif" w:cs="Noto Serif"/>
          <w:b w:val="0"/>
          <w:i w:val="0"/>
          <w:color w:val="29241F"/>
          <w:sz w:val="22"/>
        </w:rPr>
        <w:t>11　Et dixi: [Usquequo, Domine?] Et dixit: [Donec desolentur civitates absque habitatore, et domus sine homine, et terra relinquetur deserta.</w:t>
      </w:r>
    </w:p>
    <w:p>
      <w:pPr>
        <w:spacing w:after="100" w:line="300" w:lineRule="auto"/>
      </w:pPr>
      <w:r>
        <w:rPr>
          <w:rFonts w:ascii="MingLiU" w:hAnsi="MingLiU" w:eastAsia="MingLiU" w:cs="MingLiU"/>
          <w:b w:val="0"/>
          <w:i w:val="0"/>
          <w:color w:val="6E675F"/>
          <w:sz w:val="20"/>
        </w:rPr>
        <w:t>我追問說：「吾主！要到幾時呢？」他回答說：「直到城邑變成廢墟，沒有居民，房屋無人居住，田地變為荒蕪。」</w:t>
      </w:r>
    </w:p>
    <w:p>
      <w:pPr>
        <w:spacing w:after="20" w:line="300" w:lineRule="auto"/>
      </w:pPr>
      <w:r>
        <w:rPr>
          <w:rFonts w:ascii="Noto Serif" w:hAnsi="Noto Serif" w:eastAsia="Noto Serif" w:cs="Noto Serif"/>
          <w:b w:val="0"/>
          <w:i w:val="0"/>
          <w:color w:val="29241F"/>
          <w:sz w:val="22"/>
        </w:rPr>
        <w:t>12　Et longe faciet Dominus homines, et multiplicabitur quæ derelicta fuerat in medio terræ.</w:t>
      </w:r>
    </w:p>
    <w:p>
      <w:pPr>
        <w:spacing w:after="100" w:line="300" w:lineRule="auto"/>
      </w:pPr>
      <w:r>
        <w:rPr>
          <w:rFonts w:ascii="MingLiU" w:hAnsi="MingLiU" w:eastAsia="MingLiU" w:cs="MingLiU"/>
          <w:b w:val="0"/>
          <w:i w:val="0"/>
          <w:color w:val="6E675F"/>
          <w:sz w:val="20"/>
        </w:rPr>
        <w:t>上主必將人民遷到遠方，本地區荒蕪異常。</w:t>
      </w:r>
    </w:p>
    <w:p>
      <w:pPr>
        <w:spacing w:after="20" w:line="300" w:lineRule="auto"/>
      </w:pPr>
      <w:r>
        <w:rPr>
          <w:rFonts w:ascii="Noto Serif" w:hAnsi="Noto Serif" w:eastAsia="Noto Serif" w:cs="Noto Serif"/>
          <w:b w:val="0"/>
          <w:i w:val="0"/>
          <w:color w:val="29241F"/>
          <w:sz w:val="22"/>
        </w:rPr>
        <w:t>13　Et adhuc in ea decimatio, et convertetur, et erit in ostensionem sicut terebinthus, et sicut quercus quæ expandit ramos suos; semen sanctum erit id quod steterit in ea.]</w:t>
      </w:r>
    </w:p>
    <w:p>
      <w:pPr>
        <w:spacing w:after="100" w:line="300" w:lineRule="auto"/>
      </w:pPr>
      <w:r>
        <w:rPr>
          <w:rFonts w:ascii="MingLiU" w:hAnsi="MingLiU" w:eastAsia="MingLiU" w:cs="MingLiU"/>
          <w:b w:val="0"/>
          <w:i w:val="0"/>
          <w:color w:val="6E675F"/>
          <w:sz w:val="20"/>
        </w:rPr>
        <w:t>境內雖祗留下十分之一，還要遭受摧殘；就如松樹和樟樹在伐倒後，尚留有餘幹，聖善的苗裔將由這餘幹產生。</w:t>
      </w:r>
    </w:p>
    <w:p>
      <w:pPr>
        <w:pageBreakBefore/>
        <w:spacing w:after="60"/>
        <w:keepNext/>
      </w:pPr>
      <w:r>
        <w:rPr>
          <w:rFonts w:ascii="MingLiU" w:hAnsi="MingLiU" w:eastAsia="MingLiU" w:cs="MingLiU"/>
          <w:b/>
          <w:i w:val="0"/>
          <w:color w:val="8A4E2F"/>
          <w:sz w:val="16"/>
        </w:rPr>
        <w:t>LESSON 45  ·  武加大譯本</w:t>
      </w:r>
    </w:p>
    <w:p>
      <w:pPr>
        <w:spacing w:after="20"/>
      </w:pPr>
      <w:r>
        <w:rPr>
          <w:rFonts w:ascii="MingLiU" w:hAnsi="MingLiU" w:eastAsia="MingLiU" w:cs="MingLiU"/>
          <w:b/>
          <w:i w:val="0"/>
          <w:color w:val="8A4E2F"/>
          <w:sz w:val="22"/>
        </w:rPr>
        <w:t>第 45 課</w:t>
      </w:r>
    </w:p>
    <w:p>
      <w:pPr>
        <w:pStyle w:val="Heading1"/>
        <w:spacing w:before="0" w:after="120"/>
        <w:jc w:val="left"/>
        <w:pBdr>
          <w:bottom w:val="single" w:sz="14" w:space="3" w:color="D4A653"/>
        </w:pBdr>
      </w:pPr>
      <w:r>
        <w:rPr>
          <w:rFonts w:ascii="MingLiU" w:hAnsi="MingLiU" w:eastAsia="MingLiU" w:cs="MingLiU"/>
          <w:b/>
          <w:i w:val="0"/>
          <w:color w:val="3A2720"/>
          <w:sz w:val="34"/>
        </w:rPr>
        <w:t>依撒意亞 53</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redimō, redimere, redēmī, redēmptus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贖回、救贖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refulgeō, refulgēre, refulsī,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發光、閃爍、照耀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salutāre, salutāris, salūtārium,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救恩、拯救</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signum, signī,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記號、奇蹟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statuō, statuere, statuī, statūtus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建立、任命、決定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suāvis, suāve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甘美、芬芳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synagōga, synagōgae,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會堂、猶太教堂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tantum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僅、只</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tempus, temporis,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時間、時期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unde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從何處、由此</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virtūs, virtūtis,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德行、力量、奇蹟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vōx, vōcis,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聲音、聲調</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alius, alia, aliud</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他人、另一個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alter, altera, alterum</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另一者、其二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amplius</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更多、更進一步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amplus,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充足、廣大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ardeō, ardēre, arsī, arsus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燃燒、熾熱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condoleō, condolēre, —,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同情、共感痛楚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contrā</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反對、對著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curvō, curvāre, curvāvi, curvatus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彎曲、謙卑</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De angustia, et de judicio sublatus est. Generationem ejus quis enarrabit? quia abscissus est de terra viventium: propter scelus populi mei percussi eum.</w:t>
      </w:r>
    </w:p>
    <w:p>
      <w:pPr>
        <w:spacing w:after="60" w:line="300" w:lineRule="auto"/>
        <w:ind w:left="227"/>
      </w:pPr>
      <w:r>
        <w:rPr>
          <w:rFonts w:ascii="MingLiU" w:hAnsi="MingLiU" w:eastAsia="MingLiU" w:cs="MingLiU"/>
          <w:b w:val="0"/>
          <w:i w:val="0"/>
          <w:color w:val="6E675F"/>
          <w:sz w:val="20"/>
        </w:rPr>
        <w:t>他受了不義的審判而被除掉，有誰懷念他的命運？其實他從活人的地上被剪除，受難至死，是為了我人民的罪過。</w:t>
      </w:r>
    </w:p>
    <w:p>
      <w:pPr>
        <w:spacing w:after="20" w:line="300" w:lineRule="auto"/>
        <w:ind w:left="227"/>
      </w:pPr>
      <w:r>
        <w:rPr>
          <w:rFonts w:ascii="Noto Serif" w:hAnsi="Noto Serif" w:eastAsia="Noto Serif" w:cs="Noto Serif"/>
          <w:b w:val="0"/>
          <w:i w:val="0"/>
          <w:color w:val="29241F"/>
          <w:sz w:val="22"/>
        </w:rPr>
        <w:t>Et Dominus voluit conterere eum in infirmitate. Si posuerit pro peccato animam suam, videbit semen longævum, et voluntas Domini in manu ejus dirigetur.</w:t>
      </w:r>
    </w:p>
    <w:p>
      <w:pPr>
        <w:spacing w:after="60" w:line="300" w:lineRule="auto"/>
        <w:ind w:left="227"/>
      </w:pPr>
      <w:r>
        <w:rPr>
          <w:rFonts w:ascii="MingLiU" w:hAnsi="MingLiU" w:eastAsia="MingLiU" w:cs="MingLiU"/>
          <w:b w:val="0"/>
          <w:i w:val="0"/>
          <w:color w:val="6E675F"/>
          <w:sz w:val="20"/>
        </w:rPr>
        <w:t>上主的旨意是要用苦難折磨他，當他犧牲了自己的性命，作了贖過祭時，他要看見他的後輩延年益壽，上主的旨意也藉他的手得以實現。</w:t>
      </w:r>
    </w:p>
    <w:p>
      <w:r>
        <w:br w:type="page"/>
      </w:r>
    </w:p>
    <w:p>
      <w:pPr>
        <w:pStyle w:val="Heading2"/>
        <w:spacing w:before="0" w:after="60"/>
        <w:jc w:val="left"/>
      </w:pPr>
      <w:r>
        <w:rPr>
          <w:rFonts w:ascii="MingLiU" w:hAnsi="MingLiU" w:eastAsia="MingLiU" w:cs="MingLiU"/>
          <w:b/>
          <w:i w:val="0"/>
          <w:color w:val="3A2720"/>
          <w:sz w:val="28"/>
        </w:rPr>
        <w:t>讀本　依撒意亞 53</w:t>
      </w:r>
    </w:p>
    <w:p>
      <w:pPr>
        <w:spacing w:after="20" w:line="300" w:lineRule="auto"/>
      </w:pPr>
      <w:r>
        <w:rPr>
          <w:rFonts w:ascii="Noto Serif" w:hAnsi="Noto Serif" w:eastAsia="Noto Serif" w:cs="Noto Serif"/>
          <w:b w:val="0"/>
          <w:i w:val="0"/>
          <w:color w:val="29241F"/>
          <w:sz w:val="22"/>
        </w:rPr>
        <w:t>1　[Quis credidit auditui nostro? et brachium Domini cui revelatum est?</w:t>
      </w:r>
    </w:p>
    <w:p>
      <w:pPr>
        <w:spacing w:after="100" w:line="300" w:lineRule="auto"/>
      </w:pPr>
      <w:r>
        <w:rPr>
          <w:rFonts w:ascii="MingLiU" w:hAnsi="MingLiU" w:eastAsia="MingLiU" w:cs="MingLiU"/>
          <w:b w:val="0"/>
          <w:i w:val="0"/>
          <w:color w:val="6E675F"/>
          <w:sz w:val="20"/>
        </w:rPr>
        <w:t>有誰會相信我們的報道呢？上主的手臂又向誰顯示了呢？</w:t>
      </w:r>
    </w:p>
    <w:p>
      <w:pPr>
        <w:spacing w:after="20" w:line="300" w:lineRule="auto"/>
      </w:pPr>
      <w:r>
        <w:rPr>
          <w:rFonts w:ascii="Noto Serif" w:hAnsi="Noto Serif" w:eastAsia="Noto Serif" w:cs="Noto Serif"/>
          <w:b w:val="0"/>
          <w:i w:val="0"/>
          <w:color w:val="29241F"/>
          <w:sz w:val="22"/>
        </w:rPr>
        <w:t>2　Et ascendet sicut virgultum coram eo, et sicut radix de terra sitienti. Non est species ei, neque decor, et vidimus eum, et non erat aspectus, et desideravimus eum:</w:t>
      </w:r>
    </w:p>
    <w:p>
      <w:pPr>
        <w:spacing w:after="100" w:line="300" w:lineRule="auto"/>
      </w:pPr>
      <w:r>
        <w:rPr>
          <w:rFonts w:ascii="MingLiU" w:hAnsi="MingLiU" w:eastAsia="MingLiU" w:cs="MingLiU"/>
          <w:b w:val="0"/>
          <w:i w:val="0"/>
          <w:color w:val="6E675F"/>
          <w:sz w:val="20"/>
        </w:rPr>
        <w:t>他在上主前生長如嫩芽，又像出自旱地中的根苗；他沒有俊美，也沒有華麗，可使我們瞻仰；他沒有儀容，可使我們戀慕。</w:t>
      </w:r>
    </w:p>
    <w:p>
      <w:pPr>
        <w:spacing w:after="20" w:line="300" w:lineRule="auto"/>
      </w:pPr>
      <w:r>
        <w:rPr>
          <w:rFonts w:ascii="Noto Serif" w:hAnsi="Noto Serif" w:eastAsia="Noto Serif" w:cs="Noto Serif"/>
          <w:b w:val="0"/>
          <w:i w:val="0"/>
          <w:color w:val="29241F"/>
          <w:sz w:val="22"/>
        </w:rPr>
        <w:t>3　despectum, et novissimum virorum, virum dolorum, et scientem infirmitatem, et quasi absconditus vultus ejus et despectus, unde nec reputavimus eum.</w:t>
      </w:r>
    </w:p>
    <w:p>
      <w:pPr>
        <w:spacing w:after="100" w:line="300" w:lineRule="auto"/>
      </w:pPr>
      <w:r>
        <w:rPr>
          <w:rFonts w:ascii="MingLiU" w:hAnsi="MingLiU" w:eastAsia="MingLiU" w:cs="MingLiU"/>
          <w:b w:val="0"/>
          <w:i w:val="0"/>
          <w:color w:val="6E675F"/>
          <w:sz w:val="20"/>
        </w:rPr>
        <w:t>他受盡了侮辱，被人遺棄；他真是個苦人，熟悉病苦；他好像一個人們掩面不顧的人；他受盡了侮辱，因而我們都以他不算什麼。</w:t>
      </w:r>
    </w:p>
    <w:p>
      <w:pPr>
        <w:spacing w:after="20" w:line="300" w:lineRule="auto"/>
      </w:pPr>
      <w:r>
        <w:rPr>
          <w:rFonts w:ascii="Noto Serif" w:hAnsi="Noto Serif" w:eastAsia="Noto Serif" w:cs="Noto Serif"/>
          <w:b w:val="0"/>
          <w:i w:val="0"/>
          <w:color w:val="29241F"/>
          <w:sz w:val="22"/>
        </w:rPr>
        <w:t>4　Vere languores nostros ipse tulit, et dolores nostros ipse portavit; et nos putavimus eum quasi leprosum, et percussum a Deo, et humiliatum.</w:t>
      </w:r>
    </w:p>
    <w:p>
      <w:pPr>
        <w:spacing w:after="100" w:line="300" w:lineRule="auto"/>
      </w:pPr>
      <w:r>
        <w:rPr>
          <w:rFonts w:ascii="MingLiU" w:hAnsi="MingLiU" w:eastAsia="MingLiU" w:cs="MingLiU"/>
          <w:b w:val="0"/>
          <w:i w:val="0"/>
          <w:color w:val="6E675F"/>
          <w:sz w:val="20"/>
        </w:rPr>
        <w:t>然而他所背負的，是我們的疾苦；擔負的，是我們的疼痛；我們還以為他受了懲罰，為天主所擊傷，和受貶抑的人。</w:t>
      </w:r>
    </w:p>
    <w:p>
      <w:pPr>
        <w:spacing w:after="20" w:line="300" w:lineRule="auto"/>
      </w:pPr>
      <w:r>
        <w:rPr>
          <w:rFonts w:ascii="Noto Serif" w:hAnsi="Noto Serif" w:eastAsia="Noto Serif" w:cs="Noto Serif"/>
          <w:b w:val="0"/>
          <w:i w:val="0"/>
          <w:color w:val="29241F"/>
          <w:sz w:val="22"/>
        </w:rPr>
        <w:t>5　Ipse autem vulneratus est propter iniquitates nostras; attritus est propter scelera nostra: disciplina pacis nostræ super eum, et livore ejus sanati sumus.</w:t>
      </w:r>
    </w:p>
    <w:p>
      <w:pPr>
        <w:spacing w:after="100" w:line="300" w:lineRule="auto"/>
      </w:pPr>
      <w:r>
        <w:rPr>
          <w:rFonts w:ascii="MingLiU" w:hAnsi="MingLiU" w:eastAsia="MingLiU" w:cs="MingLiU"/>
          <w:b w:val="0"/>
          <w:i w:val="0"/>
          <w:color w:val="6E675F"/>
          <w:sz w:val="20"/>
        </w:rPr>
        <w:t>可是他被刺透，是因了我們的悖逆；他被打傷，是因了我們的罪惡，因他受了懲罰，我們便得了安全；因他受了創傷，我們便得了痊癒。</w:t>
      </w:r>
    </w:p>
    <w:p>
      <w:pPr>
        <w:spacing w:after="20" w:line="300" w:lineRule="auto"/>
      </w:pPr>
      <w:r>
        <w:rPr>
          <w:rFonts w:ascii="Noto Serif" w:hAnsi="Noto Serif" w:eastAsia="Noto Serif" w:cs="Noto Serif"/>
          <w:b w:val="0"/>
          <w:i w:val="0"/>
          <w:color w:val="29241F"/>
          <w:sz w:val="22"/>
        </w:rPr>
        <w:t>6　Omnes nos quasi oves erravimus, unusquisque in viam suam declinavit: et posuit Dominus in eo iniquitatem omnium nostrum.</w:t>
      </w:r>
    </w:p>
    <w:p>
      <w:pPr>
        <w:spacing w:after="100" w:line="300" w:lineRule="auto"/>
      </w:pPr>
      <w:r>
        <w:rPr>
          <w:rFonts w:ascii="MingLiU" w:hAnsi="MingLiU" w:eastAsia="MingLiU" w:cs="MingLiU"/>
          <w:b w:val="0"/>
          <w:i w:val="0"/>
          <w:color w:val="6E675F"/>
          <w:sz w:val="20"/>
        </w:rPr>
        <w:t>我們都像羊一樣迷了路，各走各自的路；上主卻把我們眾人的罪過歸到他身上。</w:t>
      </w:r>
    </w:p>
    <w:p>
      <w:pPr>
        <w:spacing w:after="20" w:line="300" w:lineRule="auto"/>
      </w:pPr>
      <w:r>
        <w:rPr>
          <w:rFonts w:ascii="Noto Serif" w:hAnsi="Noto Serif" w:eastAsia="Noto Serif" w:cs="Noto Serif"/>
          <w:b w:val="0"/>
          <w:i w:val="0"/>
          <w:color w:val="29241F"/>
          <w:sz w:val="22"/>
        </w:rPr>
        <w:t>7　Oblatus est quia ipse voluit, et non aperuit os suum; sicut ovis ad occisionem ducetur, et quasi agnus coram tondente se obmutescet, et non aperiet os suum.</w:t>
      </w:r>
    </w:p>
    <w:p>
      <w:pPr>
        <w:spacing w:after="100" w:line="300" w:lineRule="auto"/>
      </w:pPr>
      <w:r>
        <w:rPr>
          <w:rFonts w:ascii="MingLiU" w:hAnsi="MingLiU" w:eastAsia="MingLiU" w:cs="MingLiU"/>
          <w:b w:val="0"/>
          <w:i w:val="0"/>
          <w:color w:val="6E675F"/>
          <w:sz w:val="20"/>
        </w:rPr>
        <w:t>他受虐待，仍然謙遜忍受，總不開口，如同被牽去待宰的羔羊；又像母羊在剪毛的人前不出聲，他也同樣不開口。</w:t>
      </w:r>
    </w:p>
    <w:p>
      <w:pPr>
        <w:spacing w:after="20" w:line="300" w:lineRule="auto"/>
      </w:pPr>
      <w:r>
        <w:rPr>
          <w:rFonts w:ascii="Noto Serif" w:hAnsi="Noto Serif" w:eastAsia="Noto Serif" w:cs="Noto Serif"/>
          <w:b w:val="0"/>
          <w:i w:val="0"/>
          <w:color w:val="29241F"/>
          <w:sz w:val="22"/>
        </w:rPr>
        <w:t>8　De angustia, et de judicio sublatus est. Generationem ejus quis enarrabit? quia abscissus est de terra viventium: propter scelus populi mei percussi eum.</w:t>
      </w:r>
    </w:p>
    <w:p>
      <w:pPr>
        <w:spacing w:after="100" w:line="300" w:lineRule="auto"/>
      </w:pPr>
      <w:r>
        <w:rPr>
          <w:rFonts w:ascii="MingLiU" w:hAnsi="MingLiU" w:eastAsia="MingLiU" w:cs="MingLiU"/>
          <w:b w:val="0"/>
          <w:i w:val="0"/>
          <w:color w:val="6E675F"/>
          <w:sz w:val="20"/>
        </w:rPr>
        <w:t>他受了不義的審判而被除掉，有誰懷念他的命運？其實他從活人的地上被剪除，受難至死，是為了我人民的罪過。</w:t>
      </w:r>
    </w:p>
    <w:p>
      <w:pPr>
        <w:spacing w:after="20" w:line="300" w:lineRule="auto"/>
      </w:pPr>
      <w:r>
        <w:rPr>
          <w:rFonts w:ascii="Noto Serif" w:hAnsi="Noto Serif" w:eastAsia="Noto Serif" w:cs="Noto Serif"/>
          <w:b w:val="0"/>
          <w:i w:val="0"/>
          <w:color w:val="29241F"/>
          <w:sz w:val="22"/>
        </w:rPr>
        <w:t>9　Et dabit impios pro sepultura, et divitem pro morte sua, eo quod iniquitatem non fecerit, neque dolus fuerit in ore ejus.</w:t>
      </w:r>
    </w:p>
    <w:p>
      <w:pPr>
        <w:spacing w:after="100" w:line="300" w:lineRule="auto"/>
      </w:pPr>
      <w:r>
        <w:rPr>
          <w:rFonts w:ascii="MingLiU" w:hAnsi="MingLiU" w:eastAsia="MingLiU" w:cs="MingLiU"/>
          <w:b w:val="0"/>
          <w:i w:val="0"/>
          <w:color w:val="6E675F"/>
          <w:sz w:val="20"/>
        </w:rPr>
        <w:t>雖然他從未行過強暴，他口中也從未出過謊言，人們仍把他與歹徒同埋，使他同作惡的人同葬。</w:t>
      </w:r>
    </w:p>
    <w:p>
      <w:pPr>
        <w:spacing w:after="20" w:line="300" w:lineRule="auto"/>
      </w:pPr>
      <w:r>
        <w:rPr>
          <w:rFonts w:ascii="Noto Serif" w:hAnsi="Noto Serif" w:eastAsia="Noto Serif" w:cs="Noto Serif"/>
          <w:b w:val="0"/>
          <w:i w:val="0"/>
          <w:color w:val="29241F"/>
          <w:sz w:val="22"/>
        </w:rPr>
        <w:t>10　Et Dominus voluit conterere eum in infirmitate. Si posuerit pro peccato animam suam, videbit semen longævum, et voluntas Domini in manu ejus dirigetur.</w:t>
      </w:r>
    </w:p>
    <w:p>
      <w:pPr>
        <w:spacing w:after="100" w:line="300" w:lineRule="auto"/>
      </w:pPr>
      <w:r>
        <w:rPr>
          <w:rFonts w:ascii="MingLiU" w:hAnsi="MingLiU" w:eastAsia="MingLiU" w:cs="MingLiU"/>
          <w:b w:val="0"/>
          <w:i w:val="0"/>
          <w:color w:val="6E675F"/>
          <w:sz w:val="20"/>
        </w:rPr>
        <w:t>上主的旨意是要用苦難折磨他，當他犧牲了自己的性命，作了贖過祭時，他要看見他的後輩延年益壽，上主的旨意也藉他的手得以實現。</w:t>
      </w:r>
    </w:p>
    <w:p>
      <w:pPr>
        <w:spacing w:after="20" w:line="300" w:lineRule="auto"/>
      </w:pPr>
      <w:r>
        <w:rPr>
          <w:rFonts w:ascii="Noto Serif" w:hAnsi="Noto Serif" w:eastAsia="Noto Serif" w:cs="Noto Serif"/>
          <w:b w:val="0"/>
          <w:i w:val="0"/>
          <w:color w:val="29241F"/>
          <w:sz w:val="22"/>
        </w:rPr>
        <w:t>11　Pro eo quod laboravit anima ejus, videbit et saturabitur. In scientia sua justificabit ipse justus servus meus multos, et iniquitates eorum ipse portabit.</w:t>
      </w:r>
    </w:p>
    <w:p>
      <w:pPr>
        <w:spacing w:after="100" w:line="300" w:lineRule="auto"/>
      </w:pPr>
      <w:r>
        <w:rPr>
          <w:rFonts w:ascii="MingLiU" w:hAnsi="MingLiU" w:eastAsia="MingLiU" w:cs="MingLiU"/>
          <w:b w:val="0"/>
          <w:i w:val="0"/>
          <w:color w:val="6E675F"/>
          <w:sz w:val="20"/>
        </w:rPr>
        <w:t>在他受盡了痛苦之後，他要看見光明，並因自己的經歷而滿足；我正義的僕人要使多人成義，因為他承擔了他們的罪過。</w:t>
      </w:r>
    </w:p>
    <w:p>
      <w:pPr>
        <w:spacing w:after="20" w:line="300" w:lineRule="auto"/>
      </w:pPr>
      <w:r>
        <w:rPr>
          <w:rFonts w:ascii="Noto Serif" w:hAnsi="Noto Serif" w:eastAsia="Noto Serif" w:cs="Noto Serif"/>
          <w:b w:val="0"/>
          <w:i w:val="0"/>
          <w:color w:val="29241F"/>
          <w:sz w:val="22"/>
        </w:rPr>
        <w:t>12　Ideo dispertiam ei plurimos, et fortium dividet spolia, pro eo quod tradidit in mortem animam suam, et cum sceleratis reputatus est, et ipse peccata multorum tulit, et pro transgressoribus rogavit.]</w:t>
      </w:r>
    </w:p>
    <w:p>
      <w:pPr>
        <w:spacing w:after="100" w:line="300" w:lineRule="auto"/>
      </w:pPr>
      <w:r>
        <w:rPr>
          <w:rFonts w:ascii="MingLiU" w:hAnsi="MingLiU" w:eastAsia="MingLiU" w:cs="MingLiU"/>
          <w:b w:val="0"/>
          <w:i w:val="0"/>
          <w:color w:val="6E675F"/>
          <w:sz w:val="20"/>
        </w:rPr>
        <w:t>為此，我把大眾賜與他作報酬，他獲得了無數的人作為獵物；因為他為了承擔大眾的罪過，作罪犯的中保，犧牲了自己的性命，至於死亡，被列於罪犯之中。</w:t>
      </w:r>
    </w:p>
    <w:p>
      <w:pPr>
        <w:pageBreakBefore/>
        <w:spacing w:after="60"/>
        <w:keepNext/>
      </w:pPr>
      <w:r>
        <w:rPr>
          <w:rFonts w:ascii="MingLiU" w:hAnsi="MingLiU" w:eastAsia="MingLiU" w:cs="MingLiU"/>
          <w:b/>
          <w:i w:val="0"/>
          <w:color w:val="8A4E2F"/>
          <w:sz w:val="16"/>
        </w:rPr>
        <w:t>LESSON 46  ·  武加大譯本</w:t>
      </w:r>
    </w:p>
    <w:p>
      <w:pPr>
        <w:spacing w:after="20"/>
      </w:pPr>
      <w:r>
        <w:rPr>
          <w:rFonts w:ascii="MingLiU" w:hAnsi="MingLiU" w:eastAsia="MingLiU" w:cs="MingLiU"/>
          <w:b/>
          <w:i w:val="0"/>
          <w:color w:val="8A4E2F"/>
          <w:sz w:val="22"/>
        </w:rPr>
        <w:t>第 46 課</w:t>
      </w:r>
    </w:p>
    <w:p>
      <w:pPr>
        <w:pStyle w:val="Heading1"/>
        <w:spacing w:before="0" w:after="120"/>
        <w:jc w:val="left"/>
        <w:pBdr>
          <w:bottom w:val="single" w:sz="14" w:space="3" w:color="D4A653"/>
        </w:pBdr>
      </w:pPr>
      <w:r>
        <w:rPr>
          <w:rFonts w:ascii="MingLiU" w:hAnsi="MingLiU" w:eastAsia="MingLiU" w:cs="MingLiU"/>
          <w:b/>
          <w:i w:val="0"/>
          <w:color w:val="3A2720"/>
          <w:sz w:val="34"/>
        </w:rPr>
        <w:t>耶肋米亞 31</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doleō, dolēre, doluī, dolitus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悲傷、受苦</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fundō, fundāre, fundāvi, fundātus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建立、創立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gravis, grave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沉重、嚴肅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īnficiō, īnficere, īnfecī, īnfectus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感染、污染</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invicem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輪流、互相</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lingua, linguae,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舌頭、語言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magnificō, magnificāre, magnificāvī, magnificātus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讚美、頌揚、光榮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moveō, movēre, mōvi, mōtus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移動、感動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nūllus,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無、沒有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perfectus,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完美、完成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praefātiō, praefātiōnis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序文、前言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prōficiō, prōficere, prōfecī, prōjectus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獲益、成功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prōtēctiō, prōtēctiōnis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保護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quiēs, quiētis,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安寧、休息、寂靜</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reficiō, reficere, refecī, refectus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恢復、修復、重整</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sōlum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僅、只</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sōlus,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獨自、唯一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sui</w:t>
            </w:r>
          </w:p>
        </w:tc>
        <w:tc>
          <w:tcPr>
            <w:tcW w:type="dxa" w:w="1119"/>
            <w:tcMar>
              <w:top w:w="80" w:type="dxa"/>
              <w:start w:w="120" w:type="dxa"/>
              <w:bottom w:w="80" w:type="dxa"/>
              <w:end w:w="120" w:type="dxa"/>
            </w:tcMar>
          </w:tcPr>
          <w:p>
            <w:r>
              <w:rPr>
                <w:rFonts w:ascii="MingLiU" w:hAnsi="MingLiU" w:eastAsia="MingLiU" w:cs="MingLiU"/>
                <w:b w:val="0"/>
                <w:i w:val="0"/>
                <w:color w:val="6E675F"/>
                <w:sz w:val="16"/>
              </w:rPr>
              <w:t>代</w:t>
            </w:r>
          </w:p>
        </w:tc>
        <w:tc>
          <w:tcPr>
            <w:tcW w:type="dxa" w:w="3198"/>
            <w:tcMar>
              <w:top w:w="80" w:type="dxa"/>
              <w:start w:w="120" w:type="dxa"/>
              <w:bottom w:w="80" w:type="dxa"/>
              <w:end w:w="120" w:type="dxa"/>
            </w:tcMar>
          </w:tcPr>
          <w:p>
            <w:r>
              <w:rPr>
                <w:rFonts w:ascii="MingLiU" w:hAnsi="MingLiU" w:eastAsia="MingLiU" w:cs="MingLiU"/>
                <w:b w:val="0"/>
                <w:i w:val="0"/>
                <w:color w:val="29241F"/>
                <w:sz w:val="19"/>
              </w:rPr>
              <w:t>自己、其自身</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代</w:t>
            </w:r>
          </w:p>
        </w:tc>
        <w:tc>
          <w:tcPr>
            <w:tcW w:type="dxa" w:w="3198"/>
            <w:tcMar>
              <w:top w:w="80" w:type="dxa"/>
              <w:start w:w="120" w:type="dxa"/>
              <w:bottom w:w="80" w:type="dxa"/>
              <w:end w:w="120" w:type="dxa"/>
            </w:tcMar>
          </w:tcPr>
          <w:p>
            <w:r>
              <w:rPr>
                <w:rFonts w:ascii="MingLiU" w:hAnsi="MingLiU" w:eastAsia="MingLiU" w:cs="MingLiU"/>
                <w:b w:val="0"/>
                <w:i w:val="0"/>
                <w:color w:val="29241F"/>
                <w:sz w:val="19"/>
              </w:rPr>
              <w:t>其、己之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tentātiō, tentātiōnis,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試探、誘惑、考驗</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Audite verbum Domini, gentes, et annuntiate in insulis quæ procul sunt, et dicite: Qui dispersit Israël congregabit eum, et custodiet eum sicut pastor gregem suum.</w:t>
      </w:r>
    </w:p>
    <w:p>
      <w:pPr>
        <w:spacing w:after="60" w:line="300" w:lineRule="auto"/>
        <w:ind w:left="227"/>
      </w:pPr>
      <w:r>
        <w:rPr>
          <w:rFonts w:ascii="MingLiU" w:hAnsi="MingLiU" w:eastAsia="MingLiU" w:cs="MingLiU"/>
          <w:b w:val="0"/>
          <w:i w:val="0"/>
          <w:color w:val="6E675F"/>
          <w:sz w:val="20"/>
        </w:rPr>
        <w:t>萬民！請聽上主的話，向遙遠的海島宣傳說：那昔日驅散以色列的，再要聚集他們，看守他們像牧童看守自己的羊群。</w:t>
      </w:r>
    </w:p>
    <w:p>
      <w:pPr>
        <w:spacing w:after="20" w:line="300" w:lineRule="auto"/>
        <w:ind w:left="227"/>
      </w:pPr>
      <w:r>
        <w:rPr>
          <w:rFonts w:ascii="Noto Serif" w:hAnsi="Noto Serif" w:eastAsia="Noto Serif" w:cs="Noto Serif"/>
          <w:b w:val="0"/>
          <w:i w:val="0"/>
          <w:color w:val="29241F"/>
          <w:sz w:val="22"/>
        </w:rPr>
        <w:t>Hæc dicit Dominus: Si mensurari potuerint cæli sursum, et investigari fundamenta terræ deorsum, et ego abjiciam universum semen Israël, propter omnia quæ fecerunt, dicit Dominus.</w:t>
      </w:r>
    </w:p>
    <w:p>
      <w:pPr>
        <w:spacing w:after="60" w:line="300" w:lineRule="auto"/>
        <w:ind w:left="227"/>
      </w:pPr>
      <w:r>
        <w:rPr>
          <w:rFonts w:ascii="MingLiU" w:hAnsi="MingLiU" w:eastAsia="MingLiU" w:cs="MingLiU"/>
          <w:b w:val="0"/>
          <w:i w:val="0"/>
          <w:color w:val="6E675F"/>
          <w:sz w:val="20"/>
        </w:rPr>
        <w:t>上主這樣說：假若人能測量在上的諸天，能探察在下大地的基礎，我也就因他們所做的一切，拋棄整個以色列種族──上主的斷語。」</w:t>
      </w:r>
    </w:p>
    <w:p>
      <w:r>
        <w:br w:type="page"/>
      </w:r>
    </w:p>
    <w:p>
      <w:pPr>
        <w:pStyle w:val="Heading2"/>
        <w:spacing w:before="0" w:after="60"/>
        <w:jc w:val="left"/>
      </w:pPr>
      <w:r>
        <w:rPr>
          <w:rFonts w:ascii="MingLiU" w:hAnsi="MingLiU" w:eastAsia="MingLiU" w:cs="MingLiU"/>
          <w:b/>
          <w:i w:val="0"/>
          <w:color w:val="3A2720"/>
          <w:sz w:val="28"/>
        </w:rPr>
        <w:t>讀本　耶肋米亞 31</w:t>
      </w:r>
    </w:p>
    <w:p>
      <w:pPr>
        <w:spacing w:after="20" w:line="300" w:lineRule="auto"/>
      </w:pPr>
      <w:r>
        <w:rPr>
          <w:rFonts w:ascii="Noto Serif" w:hAnsi="Noto Serif" w:eastAsia="Noto Serif" w:cs="Noto Serif"/>
          <w:b w:val="0"/>
          <w:i w:val="0"/>
          <w:color w:val="29241F"/>
          <w:sz w:val="22"/>
        </w:rPr>
        <w:t>1　[In tempore illo, dicit Dominus, ero Deus universis cognationibus Israël, et ipsi erunt mihi in populum.</w:t>
      </w:r>
    </w:p>
    <w:p>
      <w:pPr>
        <w:spacing w:after="100" w:line="300" w:lineRule="auto"/>
      </w:pPr>
      <w:r>
        <w:rPr>
          <w:rFonts w:ascii="MingLiU" w:hAnsi="MingLiU" w:eastAsia="MingLiU" w:cs="MingLiU"/>
          <w:b w:val="0"/>
          <w:i w:val="0"/>
          <w:color w:val="6E675F"/>
          <w:sz w:val="20"/>
        </w:rPr>
        <w:t>在那時候──上主的斷語──我將作以色列各宗族的天主，他們將作我的人民。</w:t>
      </w:r>
    </w:p>
    <w:p>
      <w:pPr>
        <w:spacing w:after="20" w:line="300" w:lineRule="auto"/>
      </w:pPr>
      <w:r>
        <w:rPr>
          <w:rFonts w:ascii="Noto Serif" w:hAnsi="Noto Serif" w:eastAsia="Noto Serif" w:cs="Noto Serif"/>
          <w:b w:val="0"/>
          <w:i w:val="0"/>
          <w:color w:val="29241F"/>
          <w:sz w:val="22"/>
        </w:rPr>
        <w:t>2　Hæc dicit Dominus: Invenit gratiam in deserto populus qui remanserat a gladio: vadet ad requiem suam Israël.</w:t>
      </w:r>
    </w:p>
    <w:p>
      <w:pPr>
        <w:spacing w:after="100" w:line="300" w:lineRule="auto"/>
      </w:pPr>
      <w:r>
        <w:rPr>
          <w:rFonts w:ascii="MingLiU" w:hAnsi="MingLiU" w:eastAsia="MingLiU" w:cs="MingLiU"/>
          <w:b w:val="0"/>
          <w:i w:val="0"/>
          <w:color w:val="6E675F"/>
          <w:sz w:val="20"/>
        </w:rPr>
        <w:t>上主這樣說：逃脫了刀劍的人民，在曠野中找到了寵遇；以色列來到了自己安身的地方。</w:t>
      </w:r>
    </w:p>
    <w:p>
      <w:pPr>
        <w:spacing w:after="20" w:line="300" w:lineRule="auto"/>
      </w:pPr>
      <w:r>
        <w:rPr>
          <w:rFonts w:ascii="Noto Serif" w:hAnsi="Noto Serif" w:eastAsia="Noto Serif" w:cs="Noto Serif"/>
          <w:b w:val="0"/>
          <w:i w:val="0"/>
          <w:color w:val="29241F"/>
          <w:sz w:val="22"/>
        </w:rPr>
        <w:t>3　Longe Dominus apparuit mihi. Et in caritate perpetua dilexi te: ideo attraxi te, miserans.</w:t>
      </w:r>
    </w:p>
    <w:p>
      <w:pPr>
        <w:spacing w:after="100" w:line="300" w:lineRule="auto"/>
      </w:pPr>
      <w:r>
        <w:rPr>
          <w:rFonts w:ascii="MingLiU" w:hAnsi="MingLiU" w:eastAsia="MingLiU" w:cs="MingLiU"/>
          <w:b w:val="0"/>
          <w:i w:val="0"/>
          <w:color w:val="6E675F"/>
          <w:sz w:val="20"/>
        </w:rPr>
        <w:t>上主自遠處顯現給她說：我愛你，我永遠愛你，因此我給你保留了我的仁慈；</w:t>
      </w:r>
    </w:p>
    <w:p>
      <w:pPr>
        <w:spacing w:after="20" w:line="300" w:lineRule="auto"/>
      </w:pPr>
      <w:r>
        <w:rPr>
          <w:rFonts w:ascii="Noto Serif" w:hAnsi="Noto Serif" w:eastAsia="Noto Serif" w:cs="Noto Serif"/>
          <w:b w:val="0"/>
          <w:i w:val="0"/>
          <w:color w:val="29241F"/>
          <w:sz w:val="22"/>
        </w:rPr>
        <w:t>4　Rursumque ædificabo te, et ædificaberis, virgo Israël: adhuc ornaberis tympanis tuis, et egredieris in choro ludentium.</w:t>
      </w:r>
    </w:p>
    <w:p>
      <w:pPr>
        <w:spacing w:after="100" w:line="300" w:lineRule="auto"/>
      </w:pPr>
      <w:r>
        <w:rPr>
          <w:rFonts w:ascii="MingLiU" w:hAnsi="MingLiU" w:eastAsia="MingLiU" w:cs="MingLiU"/>
          <w:b w:val="0"/>
          <w:i w:val="0"/>
          <w:color w:val="6E675F"/>
          <w:sz w:val="20"/>
        </w:rPr>
        <w:t>我要再修建你，而你必再建立起來；以色列處女，你必再帶上你的小鼓，出來歡樂歌舞；</w:t>
      </w:r>
    </w:p>
    <w:p>
      <w:pPr>
        <w:spacing w:after="20" w:line="300" w:lineRule="auto"/>
      </w:pPr>
      <w:r>
        <w:rPr>
          <w:rFonts w:ascii="Noto Serif" w:hAnsi="Noto Serif" w:eastAsia="Noto Serif" w:cs="Noto Serif"/>
          <w:b w:val="0"/>
          <w:i w:val="0"/>
          <w:color w:val="29241F"/>
          <w:sz w:val="22"/>
        </w:rPr>
        <w:t>5　Adhuc plantabis vineas in montibus Samariæ: plantabunt plantantes, et donec tempus veniat, non vindemiabunt.</w:t>
      </w:r>
    </w:p>
    <w:p>
      <w:pPr>
        <w:spacing w:after="100" w:line="300" w:lineRule="auto"/>
      </w:pPr>
      <w:r>
        <w:rPr>
          <w:rFonts w:ascii="MingLiU" w:hAnsi="MingLiU" w:eastAsia="MingLiU" w:cs="MingLiU"/>
          <w:b w:val="0"/>
          <w:i w:val="0"/>
          <w:color w:val="6E675F"/>
          <w:sz w:val="20"/>
        </w:rPr>
        <w:t>再在撒瑪黎雅山上栽種葡萄，栽種培植，必有收穫；</w:t>
      </w:r>
    </w:p>
    <w:p>
      <w:pPr>
        <w:spacing w:after="20" w:line="300" w:lineRule="auto"/>
      </w:pPr>
      <w:r>
        <w:rPr>
          <w:rFonts w:ascii="Noto Serif" w:hAnsi="Noto Serif" w:eastAsia="Noto Serif" w:cs="Noto Serif"/>
          <w:b w:val="0"/>
          <w:i w:val="0"/>
          <w:color w:val="29241F"/>
          <w:sz w:val="22"/>
        </w:rPr>
        <w:t>6　Quia erit dies in qua clamabunt custodes in monte Ephraim: Surgite, et ascendamus in Sion ad Dominum Deum nostrum.</w:t>
      </w:r>
    </w:p>
    <w:p>
      <w:pPr>
        <w:spacing w:after="100" w:line="300" w:lineRule="auto"/>
      </w:pPr>
      <w:r>
        <w:rPr>
          <w:rFonts w:ascii="MingLiU" w:hAnsi="MingLiU" w:eastAsia="MingLiU" w:cs="MingLiU"/>
          <w:b w:val="0"/>
          <w:i w:val="0"/>
          <w:color w:val="6E675F"/>
          <w:sz w:val="20"/>
        </w:rPr>
        <w:t>因為終有一天，守望的人要在厄弗辣因山上喊說：起來，讓我們上熙雍去，到上主我們的天主那裏去！</w:t>
      </w:r>
    </w:p>
    <w:p>
      <w:pPr>
        <w:spacing w:after="20" w:line="300" w:lineRule="auto"/>
      </w:pPr>
      <w:r>
        <w:rPr>
          <w:rFonts w:ascii="Noto Serif" w:hAnsi="Noto Serif" w:eastAsia="Noto Serif" w:cs="Noto Serif"/>
          <w:b w:val="0"/>
          <w:i w:val="0"/>
          <w:color w:val="29241F"/>
          <w:sz w:val="22"/>
        </w:rPr>
        <w:t>7　Quia hæc dicit Dominus: Exsultate in lætitia, Jacob, et hinnite contra caput gentium: personate, et canite, et dicite: Salva, Domine, populum tuum, reliquias Israël.</w:t>
      </w:r>
    </w:p>
    <w:p>
      <w:pPr>
        <w:spacing w:after="100" w:line="300" w:lineRule="auto"/>
      </w:pPr>
      <w:r>
        <w:rPr>
          <w:rFonts w:ascii="MingLiU" w:hAnsi="MingLiU" w:eastAsia="MingLiU" w:cs="MingLiU"/>
          <w:b w:val="0"/>
          <w:i w:val="0"/>
          <w:color w:val="6E675F"/>
          <w:sz w:val="20"/>
        </w:rPr>
        <w:t>因為上主這樣說：你們應為雅各伯歡呼，向為首的民族喝采，傳揚稱讚說：上主救了自己的百姓，以色列的遺民。</w:t>
      </w:r>
    </w:p>
    <w:p>
      <w:pPr>
        <w:spacing w:after="20" w:line="300" w:lineRule="auto"/>
      </w:pPr>
      <w:r>
        <w:rPr>
          <w:rFonts w:ascii="Noto Serif" w:hAnsi="Noto Serif" w:eastAsia="Noto Serif" w:cs="Noto Serif"/>
          <w:b w:val="0"/>
          <w:i w:val="0"/>
          <w:color w:val="29241F"/>
          <w:sz w:val="22"/>
        </w:rPr>
        <w:t>8　Ecce ego adducam eos de terra aquilonis, et congregabo eos ab extremis terræ: inter quos erunt cæcus et claudus, prægnans et pariens simul, cœtus magnus revertentium huc.</w:t>
      </w:r>
    </w:p>
    <w:p>
      <w:pPr>
        <w:spacing w:after="100" w:line="300" w:lineRule="auto"/>
      </w:pPr>
      <w:r>
        <w:rPr>
          <w:rFonts w:ascii="MingLiU" w:hAnsi="MingLiU" w:eastAsia="MingLiU" w:cs="MingLiU"/>
          <w:b w:val="0"/>
          <w:i w:val="0"/>
          <w:color w:val="6E675F"/>
          <w:sz w:val="20"/>
        </w:rPr>
        <w:t>看，我由北地引他們歸來，從大地的盡頭召集他們，其中有瞎子，有跛子，有懷孕的和正在生產的，形成一大隊回到這裏來。</w:t>
      </w:r>
    </w:p>
    <w:p>
      <w:pPr>
        <w:spacing w:after="20" w:line="300" w:lineRule="auto"/>
      </w:pPr>
      <w:r>
        <w:rPr>
          <w:rFonts w:ascii="Noto Serif" w:hAnsi="Noto Serif" w:eastAsia="Noto Serif" w:cs="Noto Serif"/>
          <w:b w:val="0"/>
          <w:i w:val="0"/>
          <w:color w:val="29241F"/>
          <w:sz w:val="22"/>
        </w:rPr>
        <w:t>9　In fletu venient, et in misericordia reducam eos: et adducam eos per torrentes aquarum in via recta, et non impingent in ea, quia factus sum Israëli pater, et Ephraim primogenitus meus est.</w:t>
      </w:r>
    </w:p>
    <w:p>
      <w:pPr>
        <w:spacing w:after="100" w:line="300" w:lineRule="auto"/>
      </w:pPr>
      <w:r>
        <w:rPr>
          <w:rFonts w:ascii="MingLiU" w:hAnsi="MingLiU" w:eastAsia="MingLiU" w:cs="MingLiU"/>
          <w:b w:val="0"/>
          <w:i w:val="0"/>
          <w:color w:val="6E675F"/>
          <w:sz w:val="20"/>
        </w:rPr>
        <w:t>他們含淚前行，我卻撫慰引導，領他們踏上不會跌倒的坦途，來到溪流旁，因為我是以色列的慈父，厄弗辣因是我的長子。</w:t>
      </w:r>
    </w:p>
    <w:p>
      <w:pPr>
        <w:spacing w:after="20" w:line="300" w:lineRule="auto"/>
      </w:pPr>
      <w:r>
        <w:rPr>
          <w:rFonts w:ascii="Noto Serif" w:hAnsi="Noto Serif" w:eastAsia="Noto Serif" w:cs="Noto Serif"/>
          <w:b w:val="0"/>
          <w:i w:val="0"/>
          <w:color w:val="29241F"/>
          <w:sz w:val="22"/>
        </w:rPr>
        <w:t>10　Audite verbum Domini, gentes, et annuntiate in insulis quæ procul sunt, et dicite: Qui dispersit Israël congregabit eum, et custodiet eum sicut pastor gregem suum.</w:t>
      </w:r>
    </w:p>
    <w:p>
      <w:pPr>
        <w:spacing w:after="100" w:line="300" w:lineRule="auto"/>
      </w:pPr>
      <w:r>
        <w:rPr>
          <w:rFonts w:ascii="MingLiU" w:hAnsi="MingLiU" w:eastAsia="MingLiU" w:cs="MingLiU"/>
          <w:b w:val="0"/>
          <w:i w:val="0"/>
          <w:color w:val="6E675F"/>
          <w:sz w:val="20"/>
        </w:rPr>
        <w:t>萬民！請聽上主的話，向遙遠的海島宣傳說：那昔日驅散以色列的，再要聚集他們，看守他們像牧童看守自己的羊群。</w:t>
      </w:r>
    </w:p>
    <w:p>
      <w:pPr>
        <w:spacing w:after="20" w:line="300" w:lineRule="auto"/>
      </w:pPr>
      <w:r>
        <w:rPr>
          <w:rFonts w:ascii="Noto Serif" w:hAnsi="Noto Serif" w:eastAsia="Noto Serif" w:cs="Noto Serif"/>
          <w:b w:val="0"/>
          <w:i w:val="0"/>
          <w:color w:val="29241F"/>
          <w:sz w:val="22"/>
        </w:rPr>
        <w:t>11　Redemit enim Dominus Jacob, et liberavit eum de manu potentioris.</w:t>
      </w:r>
    </w:p>
    <w:p>
      <w:pPr>
        <w:spacing w:after="100" w:line="300" w:lineRule="auto"/>
      </w:pPr>
      <w:r>
        <w:rPr>
          <w:rFonts w:ascii="MingLiU" w:hAnsi="MingLiU" w:eastAsia="MingLiU" w:cs="MingLiU"/>
          <w:b w:val="0"/>
          <w:i w:val="0"/>
          <w:color w:val="6E675F"/>
          <w:sz w:val="20"/>
        </w:rPr>
        <w:t>因為上主必拯救雅各伯，從比他更強者的手中將他贖回。</w:t>
      </w:r>
    </w:p>
    <w:p>
      <w:pPr>
        <w:spacing w:after="20" w:line="300" w:lineRule="auto"/>
      </w:pPr>
      <w:r>
        <w:rPr>
          <w:rFonts w:ascii="Noto Serif" w:hAnsi="Noto Serif" w:eastAsia="Noto Serif" w:cs="Noto Serif"/>
          <w:b w:val="0"/>
          <w:i w:val="0"/>
          <w:color w:val="29241F"/>
          <w:sz w:val="22"/>
        </w:rPr>
        <w:t>12　Et venient, et laudabunt in monte Sion: et confluent ad bona Domini, super frumento, et vino, et oleo, et fœtu pecorum et armentorum: eritque anima eorum quasi hortus irriguus, et ultra non esurient.</w:t>
      </w:r>
    </w:p>
    <w:p>
      <w:pPr>
        <w:spacing w:after="100" w:line="300" w:lineRule="auto"/>
      </w:pPr>
      <w:r>
        <w:rPr>
          <w:rFonts w:ascii="MingLiU" w:hAnsi="MingLiU" w:eastAsia="MingLiU" w:cs="MingLiU"/>
          <w:b w:val="0"/>
          <w:i w:val="0"/>
          <w:color w:val="6E675F"/>
          <w:sz w:val="20"/>
        </w:rPr>
        <w:t>他們將要前來，在熙雍山巔歡呼，湧向上主的美物，飽享穀、麥、酒、油、小牛小羊；他們的心靈要好像受灌溉的田園，再也不感憔悴。</w:t>
      </w:r>
    </w:p>
    <w:p>
      <w:pPr>
        <w:spacing w:after="20" w:line="300" w:lineRule="auto"/>
      </w:pPr>
      <w:r>
        <w:rPr>
          <w:rFonts w:ascii="Noto Serif" w:hAnsi="Noto Serif" w:eastAsia="Noto Serif" w:cs="Noto Serif"/>
          <w:b w:val="0"/>
          <w:i w:val="0"/>
          <w:color w:val="29241F"/>
          <w:sz w:val="22"/>
        </w:rPr>
        <w:t>13　Tunc lætabitur virgo in choro, juvenes et senes simul: et convertam luctum eorum in gaudium, et consolabor eos, et lætificabo a dolore suo.</w:t>
      </w:r>
    </w:p>
    <w:p>
      <w:pPr>
        <w:spacing w:after="100" w:line="300" w:lineRule="auto"/>
      </w:pPr>
      <w:r>
        <w:rPr>
          <w:rFonts w:ascii="MingLiU" w:hAnsi="MingLiU" w:eastAsia="MingLiU" w:cs="MingLiU"/>
          <w:b w:val="0"/>
          <w:i w:val="0"/>
          <w:color w:val="6E675F"/>
          <w:sz w:val="20"/>
        </w:rPr>
        <w:t>那時，處女必歡欣鼓舞，老幼必相聚同樂，因為我將使他們的悲哀變成喜樂，使他們由自己的憂苦中獲得安慰歡樂；</w:t>
      </w:r>
    </w:p>
    <w:p>
      <w:pPr>
        <w:spacing w:after="20" w:line="300" w:lineRule="auto"/>
      </w:pPr>
      <w:r>
        <w:rPr>
          <w:rFonts w:ascii="Noto Serif" w:hAnsi="Noto Serif" w:eastAsia="Noto Serif" w:cs="Noto Serif"/>
          <w:b w:val="0"/>
          <w:i w:val="0"/>
          <w:color w:val="29241F"/>
          <w:sz w:val="22"/>
        </w:rPr>
        <w:t>14　Et inebriabo animam sacerdotum pinguedine, et populus meus bonis meis adimplebitur, ait Dominus.</w:t>
      </w:r>
    </w:p>
    <w:p>
      <w:pPr>
        <w:spacing w:after="100" w:line="300" w:lineRule="auto"/>
      </w:pPr>
      <w:r>
        <w:rPr>
          <w:rFonts w:ascii="MingLiU" w:hAnsi="MingLiU" w:eastAsia="MingLiU" w:cs="MingLiU"/>
          <w:b w:val="0"/>
          <w:i w:val="0"/>
          <w:color w:val="6E675F"/>
          <w:sz w:val="20"/>
        </w:rPr>
        <w:t>我將以肥脂滋潤司祭的心靈，以美物飽飫我的人民──上主的斷語。</w:t>
      </w:r>
    </w:p>
    <w:p>
      <w:pPr>
        <w:spacing w:after="20" w:line="300" w:lineRule="auto"/>
      </w:pPr>
      <w:r>
        <w:rPr>
          <w:rFonts w:ascii="Noto Serif" w:hAnsi="Noto Serif" w:eastAsia="Noto Serif" w:cs="Noto Serif"/>
          <w:b w:val="0"/>
          <w:i w:val="0"/>
          <w:color w:val="29241F"/>
          <w:sz w:val="22"/>
        </w:rPr>
        <w:t>15　Hæc dicit Dominus: Vox in excelso audita est lamentationis: luctus, et fletus Rachel plorantis filios suos, et nolentis consolari super eis, quia non sunt.</w:t>
      </w:r>
    </w:p>
    <w:p>
      <w:pPr>
        <w:spacing w:after="100" w:line="300" w:lineRule="auto"/>
      </w:pPr>
      <w:r>
        <w:rPr>
          <w:rFonts w:ascii="MingLiU" w:hAnsi="MingLiU" w:eastAsia="MingLiU" w:cs="MingLiU"/>
          <w:b w:val="0"/>
          <w:i w:val="0"/>
          <w:color w:val="6E675F"/>
          <w:sz w:val="20"/>
        </w:rPr>
        <w:t>上主這樣說：「聽！在辣瑪有嘆息聲，酸辛哭泣：辣黑耳悲悼自己的兒子，不願受安慰，因為他們已不存在了！」</w:t>
      </w:r>
    </w:p>
    <w:p>
      <w:pPr>
        <w:spacing w:after="20" w:line="300" w:lineRule="auto"/>
      </w:pPr>
      <w:r>
        <w:rPr>
          <w:rFonts w:ascii="Noto Serif" w:hAnsi="Noto Serif" w:eastAsia="Noto Serif" w:cs="Noto Serif"/>
          <w:b w:val="0"/>
          <w:i w:val="0"/>
          <w:color w:val="29241F"/>
          <w:sz w:val="22"/>
        </w:rPr>
        <w:t>16　Hæc dicit Dominus: Quiescat vox tua a ploratu, et oculi tui a lacrimis, quia est merces operi tuo, ait Dominus, et revertentur de terra inimici:</w:t>
      </w:r>
    </w:p>
    <w:p>
      <w:pPr>
        <w:spacing w:after="100" w:line="300" w:lineRule="auto"/>
      </w:pPr>
      <w:r>
        <w:rPr>
          <w:rFonts w:ascii="MingLiU" w:hAnsi="MingLiU" w:eastAsia="MingLiU" w:cs="MingLiU"/>
          <w:b w:val="0"/>
          <w:i w:val="0"/>
          <w:color w:val="6E675F"/>
          <w:sz w:val="20"/>
        </w:rPr>
        <w:t>上主這樣說：「要止住痛哭，不再流淚，因為你的辛苦終必有報──上主的斷語──他們必會由敵地歸來！</w:t>
      </w:r>
    </w:p>
    <w:p>
      <w:pPr>
        <w:spacing w:after="20" w:line="300" w:lineRule="auto"/>
      </w:pPr>
      <w:r>
        <w:rPr>
          <w:rFonts w:ascii="Noto Serif" w:hAnsi="Noto Serif" w:eastAsia="Noto Serif" w:cs="Noto Serif"/>
          <w:b w:val="0"/>
          <w:i w:val="0"/>
          <w:color w:val="29241F"/>
          <w:sz w:val="22"/>
        </w:rPr>
        <w:t>17　et est spes novissimis tuis, ait Dominus, et revertentur filii ad terminos suos.</w:t>
      </w:r>
    </w:p>
    <w:p>
      <w:pPr>
        <w:spacing w:after="100" w:line="300" w:lineRule="auto"/>
      </w:pPr>
      <w:r>
        <w:rPr>
          <w:rFonts w:ascii="MingLiU" w:hAnsi="MingLiU" w:eastAsia="MingLiU" w:cs="MingLiU"/>
          <w:b w:val="0"/>
          <w:i w:val="0"/>
          <w:color w:val="6E675F"/>
          <w:sz w:val="20"/>
        </w:rPr>
        <w:t>你的前途大有希望──上主的斷語──你的子孫都要歸回自己的疆域。</w:t>
      </w:r>
    </w:p>
    <w:p>
      <w:pPr>
        <w:spacing w:after="20" w:line="300" w:lineRule="auto"/>
      </w:pPr>
      <w:r>
        <w:rPr>
          <w:rFonts w:ascii="Noto Serif" w:hAnsi="Noto Serif" w:eastAsia="Noto Serif" w:cs="Noto Serif"/>
          <w:b w:val="0"/>
          <w:i w:val="0"/>
          <w:color w:val="29241F"/>
          <w:sz w:val="22"/>
        </w:rPr>
        <w:t>18　Audiens audivi Ephraim transmigrantem: Castigasti me, et eruditus sum, quasi juvenculus indomitus: converte me, et convertar, quia tu Dominus Deus meus.</w:t>
      </w:r>
    </w:p>
    <w:p>
      <w:pPr>
        <w:spacing w:after="100" w:line="300" w:lineRule="auto"/>
      </w:pPr>
      <w:r>
        <w:rPr>
          <w:rFonts w:ascii="MingLiU" w:hAnsi="MingLiU" w:eastAsia="MingLiU" w:cs="MingLiU"/>
          <w:b w:val="0"/>
          <w:i w:val="0"/>
          <w:color w:val="6E675F"/>
          <w:sz w:val="20"/>
        </w:rPr>
        <w:t>我實在聽到了厄弗辣因在悲歎說：你懲罰了我，我受了杖擊，有如一頭不馴服的公牛犢；你使我歸來，我必歸來，因為你是上主，我的天主。</w:t>
      </w:r>
    </w:p>
    <w:p>
      <w:pPr>
        <w:spacing w:after="20" w:line="300" w:lineRule="auto"/>
      </w:pPr>
      <w:r>
        <w:rPr>
          <w:rFonts w:ascii="Noto Serif" w:hAnsi="Noto Serif" w:eastAsia="Noto Serif" w:cs="Noto Serif"/>
          <w:b w:val="0"/>
          <w:i w:val="0"/>
          <w:color w:val="29241F"/>
          <w:sz w:val="22"/>
        </w:rPr>
        <w:t>19　Postquam enim convertisti me, egi pœnitentiam: et postquam ostendisti mihi, percussi femur meum. Confusus sum, et erubui, quoniam sustinui opprobrium adolescentiæ meæ.</w:t>
      </w:r>
    </w:p>
    <w:p>
      <w:pPr>
        <w:spacing w:after="100" w:line="300" w:lineRule="auto"/>
      </w:pPr>
      <w:r>
        <w:rPr>
          <w:rFonts w:ascii="MingLiU" w:hAnsi="MingLiU" w:eastAsia="MingLiU" w:cs="MingLiU"/>
          <w:b w:val="0"/>
          <w:i w:val="0"/>
          <w:color w:val="6E675F"/>
          <w:sz w:val="20"/>
        </w:rPr>
        <w:t>的確，我自離棄你以後，我已後悔；在我覺悟以後，我拍腿自慚自愧，因為我又染上了我少年時的恥辱。</w:t>
      </w:r>
    </w:p>
    <w:p>
      <w:pPr>
        <w:spacing w:after="20" w:line="300" w:lineRule="auto"/>
      </w:pPr>
      <w:r>
        <w:rPr>
          <w:rFonts w:ascii="Noto Serif" w:hAnsi="Noto Serif" w:eastAsia="Noto Serif" w:cs="Noto Serif"/>
          <w:b w:val="0"/>
          <w:i w:val="0"/>
          <w:color w:val="29241F"/>
          <w:sz w:val="22"/>
        </w:rPr>
        <w:t>20　Si filius honorabilis mihi Ephraim, si puer delicatus ! quia ex quo locutus sum de eo, adhuc recordabor ejus. Idcirco conturbata sunt viscera mea super eum: miserans miserebor ejus, ait Dominus.</w:t>
      </w:r>
    </w:p>
    <w:p>
      <w:pPr>
        <w:spacing w:after="100" w:line="300" w:lineRule="auto"/>
      </w:pPr>
      <w:r>
        <w:rPr>
          <w:rFonts w:ascii="MingLiU" w:hAnsi="MingLiU" w:eastAsia="MingLiU" w:cs="MingLiU"/>
          <w:b w:val="0"/>
          <w:i w:val="0"/>
          <w:color w:val="6E675F"/>
          <w:sz w:val="20"/>
        </w:rPr>
        <w:t>厄弗辣因豈不是我的寵兒，我鍾愛的嬌子？因為我幾時恐嚇他，反倒更顧念他；對他我五內感動，不得不大施愛憐──上主的斷語。」</w:t>
      </w:r>
    </w:p>
    <w:p>
      <w:pPr>
        <w:spacing w:after="20" w:line="300" w:lineRule="auto"/>
      </w:pPr>
      <w:r>
        <w:rPr>
          <w:rFonts w:ascii="Noto Serif" w:hAnsi="Noto Serif" w:eastAsia="Noto Serif" w:cs="Noto Serif"/>
          <w:b w:val="0"/>
          <w:i w:val="0"/>
          <w:color w:val="29241F"/>
          <w:sz w:val="22"/>
        </w:rPr>
        <w:t>21　Statue tibi speculam; pone tibi amaritudines; dirige cor tuum in viam rectam in qua ambulasti: revertere, virgo Israël, revertere ad civitates tuas istas.</w:t>
      </w:r>
    </w:p>
    <w:p>
      <w:pPr>
        <w:spacing w:after="100" w:line="300" w:lineRule="auto"/>
      </w:pPr>
      <w:r>
        <w:rPr>
          <w:rFonts w:ascii="MingLiU" w:hAnsi="MingLiU" w:eastAsia="MingLiU" w:cs="MingLiU"/>
          <w:b w:val="0"/>
          <w:i w:val="0"/>
          <w:color w:val="6E675F"/>
          <w:sz w:val="20"/>
        </w:rPr>
        <w:t>請你給自己樹立路程碑，設置指路牌，細心回想你走的路線，以往你走過的大道；以色列處女！歸來，回到你自己的城邑。</w:t>
      </w:r>
    </w:p>
    <w:p>
      <w:pPr>
        <w:spacing w:after="20" w:line="300" w:lineRule="auto"/>
      </w:pPr>
      <w:r>
        <w:rPr>
          <w:rFonts w:ascii="Noto Serif" w:hAnsi="Noto Serif" w:eastAsia="Noto Serif" w:cs="Noto Serif"/>
          <w:b w:val="0"/>
          <w:i w:val="0"/>
          <w:color w:val="29241F"/>
          <w:sz w:val="22"/>
        </w:rPr>
        <w:t>22　Usquequo deliciis dissolveris, filia vaga? quia creavit Dominus novum super terram: femina circumdabit virum.</w:t>
      </w:r>
    </w:p>
    <w:p>
      <w:pPr>
        <w:spacing w:after="100" w:line="300" w:lineRule="auto"/>
      </w:pPr>
      <w:r>
        <w:rPr>
          <w:rFonts w:ascii="MingLiU" w:hAnsi="MingLiU" w:eastAsia="MingLiU" w:cs="MingLiU"/>
          <w:b w:val="0"/>
          <w:i w:val="0"/>
          <w:color w:val="6E675F"/>
          <w:sz w:val="20"/>
        </w:rPr>
        <w:t>你要流浪到幾時？叛逆的女兒！因為上主在地上正在創造一件新事：女人包圍男人。</w:t>
      </w:r>
    </w:p>
    <w:p>
      <w:pPr>
        <w:spacing w:after="20" w:line="300" w:lineRule="auto"/>
      </w:pPr>
      <w:r>
        <w:rPr>
          <w:rFonts w:ascii="Noto Serif" w:hAnsi="Noto Serif" w:eastAsia="Noto Serif" w:cs="Noto Serif"/>
          <w:b w:val="0"/>
          <w:i w:val="0"/>
          <w:color w:val="29241F"/>
          <w:sz w:val="22"/>
        </w:rPr>
        <w:t>23　Hæc dicit Dominus exercituum, Deus Israël: Adhuc dicent verbum istud in terra Juda et in urbibus ejus, cum convertero captivitatem eorum: Benedicat tibi Dominus, pulchritudo justitiæ, mons sanctus:</w:t>
      </w:r>
    </w:p>
    <w:p>
      <w:pPr>
        <w:spacing w:after="100" w:line="300" w:lineRule="auto"/>
      </w:pPr>
      <w:r>
        <w:rPr>
          <w:rFonts w:ascii="MingLiU" w:hAnsi="MingLiU" w:eastAsia="MingLiU" w:cs="MingLiU"/>
          <w:b w:val="0"/>
          <w:i w:val="0"/>
          <w:color w:val="6E675F"/>
          <w:sz w:val="20"/>
        </w:rPr>
        <w:t>萬軍的上主，以色列的天主這樣說：「當我轉變他們的命運時，在猶大地和她城市中的人，還要用這話祝賀說：正義的所在，神聖的山嶺！願上主祝福你。</w:t>
      </w:r>
    </w:p>
    <w:p>
      <w:pPr>
        <w:spacing w:after="20" w:line="300" w:lineRule="auto"/>
      </w:pPr>
      <w:r>
        <w:rPr>
          <w:rFonts w:ascii="Noto Serif" w:hAnsi="Noto Serif" w:eastAsia="Noto Serif" w:cs="Noto Serif"/>
          <w:b w:val="0"/>
          <w:i w:val="0"/>
          <w:color w:val="29241F"/>
          <w:sz w:val="22"/>
        </w:rPr>
        <w:t>24　et habitabunt in eo Judas et omnes civitates ejus simul, agricolæ et minantes greges.</w:t>
      </w:r>
    </w:p>
    <w:p>
      <w:pPr>
        <w:spacing w:after="100" w:line="300" w:lineRule="auto"/>
      </w:pPr>
      <w:r>
        <w:rPr>
          <w:rFonts w:ascii="MingLiU" w:hAnsi="MingLiU" w:eastAsia="MingLiU" w:cs="MingLiU"/>
          <w:b w:val="0"/>
          <w:i w:val="0"/>
          <w:color w:val="6E675F"/>
          <w:sz w:val="20"/>
        </w:rPr>
        <w:t>猶大和她各城中的人，農夫和隨羊遷徙的人，將要同住在那裏，</w:t>
      </w:r>
    </w:p>
    <w:p>
      <w:pPr>
        <w:spacing w:after="20" w:line="300" w:lineRule="auto"/>
      </w:pPr>
      <w:r>
        <w:rPr>
          <w:rFonts w:ascii="Noto Serif" w:hAnsi="Noto Serif" w:eastAsia="Noto Serif" w:cs="Noto Serif"/>
          <w:b w:val="0"/>
          <w:i w:val="0"/>
          <w:color w:val="29241F"/>
          <w:sz w:val="22"/>
        </w:rPr>
        <w:t>25　Quia inebriavi animam lassam, et omnem animam esurientem saturavi.</w:t>
      </w:r>
    </w:p>
    <w:p>
      <w:pPr>
        <w:spacing w:after="100" w:line="300" w:lineRule="auto"/>
      </w:pPr>
      <w:r>
        <w:rPr>
          <w:rFonts w:ascii="MingLiU" w:hAnsi="MingLiU" w:eastAsia="MingLiU" w:cs="MingLiU"/>
          <w:b w:val="0"/>
          <w:i w:val="0"/>
          <w:color w:val="6E675F"/>
          <w:sz w:val="20"/>
        </w:rPr>
        <w:t>因為我要振作困乏的心靈，飽飫一切苦悶的心靈。──</w:t>
      </w:r>
    </w:p>
    <w:p>
      <w:pPr>
        <w:spacing w:after="20" w:line="300" w:lineRule="auto"/>
      </w:pPr>
      <w:r>
        <w:rPr>
          <w:rFonts w:ascii="Noto Serif" w:hAnsi="Noto Serif" w:eastAsia="Noto Serif" w:cs="Noto Serif"/>
          <w:b w:val="0"/>
          <w:i w:val="0"/>
          <w:color w:val="29241F"/>
          <w:sz w:val="22"/>
        </w:rPr>
        <w:t>26　Ideo quasi de somno suscitatus sum: et vidi, et somnus meus dulcis mihi.</w:t>
      </w:r>
    </w:p>
    <w:p>
      <w:pPr>
        <w:spacing w:after="100" w:line="300" w:lineRule="auto"/>
      </w:pPr>
      <w:r>
        <w:rPr>
          <w:rFonts w:ascii="MingLiU" w:hAnsi="MingLiU" w:eastAsia="MingLiU" w:cs="MingLiU"/>
          <w:b w:val="0"/>
          <w:i w:val="0"/>
          <w:color w:val="6E675F"/>
          <w:sz w:val="20"/>
        </w:rPr>
        <w:t>至此，我醒來了，我看見了，我的睡眠為我實在甘甜。</w:t>
      </w:r>
    </w:p>
    <w:p>
      <w:pPr>
        <w:spacing w:after="20" w:line="300" w:lineRule="auto"/>
      </w:pPr>
      <w:r>
        <w:rPr>
          <w:rFonts w:ascii="Noto Serif" w:hAnsi="Noto Serif" w:eastAsia="Noto Serif" w:cs="Noto Serif"/>
          <w:b w:val="0"/>
          <w:i w:val="0"/>
          <w:color w:val="29241F"/>
          <w:sz w:val="22"/>
        </w:rPr>
        <w:t>27　Ecce dies veniunt, dicit Dominus, et seminabo domum Israël et domum Juda semine hominum et semine jumentorum.</w:t>
      </w:r>
    </w:p>
    <w:p>
      <w:pPr>
        <w:spacing w:after="100" w:line="300" w:lineRule="auto"/>
      </w:pPr>
      <w:r>
        <w:rPr>
          <w:rFonts w:ascii="MingLiU" w:hAnsi="MingLiU" w:eastAsia="MingLiU" w:cs="MingLiU"/>
          <w:b w:val="0"/>
          <w:i w:val="0"/>
          <w:color w:val="6E675F"/>
          <w:sz w:val="20"/>
        </w:rPr>
        <w:t>──看時日將到──上主的斷語──我要給以色列家和猶大家播散人種和獸種；</w:t>
      </w:r>
    </w:p>
    <w:p>
      <w:pPr>
        <w:spacing w:after="20" w:line="300" w:lineRule="auto"/>
      </w:pPr>
      <w:r>
        <w:rPr>
          <w:rFonts w:ascii="Noto Serif" w:hAnsi="Noto Serif" w:eastAsia="Noto Serif" w:cs="Noto Serif"/>
          <w:b w:val="0"/>
          <w:i w:val="0"/>
          <w:color w:val="29241F"/>
          <w:sz w:val="22"/>
        </w:rPr>
        <w:t>28　Et sicut vigilavi super eos ut evellerem, et demolirer, et dissiparem, et disperderem, et affligerem, sic vigilabo super eos ut ædificem et plantem, ait Dominus.</w:t>
      </w:r>
    </w:p>
    <w:p>
      <w:pPr>
        <w:spacing w:after="100" w:line="300" w:lineRule="auto"/>
      </w:pPr>
      <w:r>
        <w:rPr>
          <w:rFonts w:ascii="MingLiU" w:hAnsi="MingLiU" w:eastAsia="MingLiU" w:cs="MingLiU"/>
          <w:b w:val="0"/>
          <w:i w:val="0"/>
          <w:color w:val="6E675F"/>
          <w:sz w:val="20"/>
        </w:rPr>
        <w:t>就如昔日我曾監視他們，為將他們拔除、破壞、推翻、毀滅、損害；同樣，日後我必要監視他們，為將他們建設、栽培──上主的斷語──</w:t>
      </w:r>
    </w:p>
    <w:p>
      <w:pPr>
        <w:spacing w:after="20" w:line="300" w:lineRule="auto"/>
      </w:pPr>
      <w:r>
        <w:rPr>
          <w:rFonts w:ascii="Noto Serif" w:hAnsi="Noto Serif" w:eastAsia="Noto Serif" w:cs="Noto Serif"/>
          <w:b w:val="0"/>
          <w:i w:val="0"/>
          <w:color w:val="29241F"/>
          <w:sz w:val="22"/>
        </w:rPr>
        <w:t>29　In diebus illis non dicent ultra: Patres comederunt uvam acerbam, et dentes filiorum obstupuerunt.</w:t>
      </w:r>
    </w:p>
    <w:p>
      <w:pPr>
        <w:spacing w:after="100" w:line="300" w:lineRule="auto"/>
      </w:pPr>
      <w:r>
        <w:rPr>
          <w:rFonts w:ascii="MingLiU" w:hAnsi="MingLiU" w:eastAsia="MingLiU" w:cs="MingLiU"/>
          <w:b w:val="0"/>
          <w:i w:val="0"/>
          <w:color w:val="6E675F"/>
          <w:sz w:val="20"/>
        </w:rPr>
        <w:t>在那時日裏，人必不再說：「祖先吃了酸葡萄，子孫的牙齒也要酸軟。」</w:t>
      </w:r>
    </w:p>
    <w:p>
      <w:pPr>
        <w:spacing w:after="20" w:line="300" w:lineRule="auto"/>
      </w:pPr>
      <w:r>
        <w:rPr>
          <w:rFonts w:ascii="Noto Serif" w:hAnsi="Noto Serif" w:eastAsia="Noto Serif" w:cs="Noto Serif"/>
          <w:b w:val="0"/>
          <w:i w:val="0"/>
          <w:color w:val="29241F"/>
          <w:sz w:val="22"/>
        </w:rPr>
        <w:t>30　Sed unusquisque in iniquitate sua morietur: omnis homo qui comederit uvam acerbam, obstupescent dentes ejus.</w:t>
      </w:r>
    </w:p>
    <w:p>
      <w:pPr>
        <w:spacing w:after="100" w:line="300" w:lineRule="auto"/>
      </w:pPr>
      <w:r>
        <w:rPr>
          <w:rFonts w:ascii="MingLiU" w:hAnsi="MingLiU" w:eastAsia="MingLiU" w:cs="MingLiU"/>
          <w:b w:val="0"/>
          <w:i w:val="0"/>
          <w:color w:val="6E675F"/>
          <w:sz w:val="20"/>
        </w:rPr>
        <w:t>不，各人只因自己的罪惡而死；只有吃酸葡萄的人，自己的牙齒纔酸軟。</w:t>
      </w:r>
    </w:p>
    <w:p>
      <w:pPr>
        <w:spacing w:after="20" w:line="300" w:lineRule="auto"/>
      </w:pPr>
      <w:r>
        <w:rPr>
          <w:rFonts w:ascii="Noto Serif" w:hAnsi="Noto Serif" w:eastAsia="Noto Serif" w:cs="Noto Serif"/>
          <w:b w:val="0"/>
          <w:i w:val="0"/>
          <w:color w:val="29241F"/>
          <w:sz w:val="22"/>
        </w:rPr>
        <w:t>31　Ecce dies venient, dicit Dominus, et feriam domui Israël et domui Juda fœdus novum,</w:t>
      </w:r>
    </w:p>
    <w:p>
      <w:pPr>
        <w:spacing w:after="100" w:line="300" w:lineRule="auto"/>
      </w:pPr>
      <w:r>
        <w:rPr>
          <w:rFonts w:ascii="MingLiU" w:hAnsi="MingLiU" w:eastAsia="MingLiU" w:cs="MingLiU"/>
          <w:b w:val="0"/>
          <w:i w:val="0"/>
          <w:color w:val="6E675F"/>
          <w:sz w:val="20"/>
        </w:rPr>
        <w:t>「看，時日將到──上主的斷語──我必要與以色列家和猶大家訂立新約，</w:t>
      </w:r>
    </w:p>
    <w:p>
      <w:pPr>
        <w:spacing w:after="20" w:line="300" w:lineRule="auto"/>
      </w:pPr>
      <w:r>
        <w:rPr>
          <w:rFonts w:ascii="Noto Serif" w:hAnsi="Noto Serif" w:eastAsia="Noto Serif" w:cs="Noto Serif"/>
          <w:b w:val="0"/>
          <w:i w:val="0"/>
          <w:color w:val="29241F"/>
          <w:sz w:val="22"/>
        </w:rPr>
        <w:t>32　non secundum pactum quod pepigi cum patribus eorum in die qua apprehendi manum eorum ut educerem eos de terra Ægypti, pactum quod irritum fecerunt: et ego dominatus sum eorum, dicit Dominus.</w:t>
      </w:r>
    </w:p>
    <w:p>
      <w:pPr>
        <w:spacing w:after="100" w:line="300" w:lineRule="auto"/>
      </w:pPr>
      <w:r>
        <w:rPr>
          <w:rFonts w:ascii="MingLiU" w:hAnsi="MingLiU" w:eastAsia="MingLiU" w:cs="MingLiU"/>
          <w:b w:val="0"/>
          <w:i w:val="0"/>
          <w:color w:val="6E675F"/>
          <w:sz w:val="20"/>
        </w:rPr>
        <w:t>不像我昔日──握住他們的手，引他們出離埃及時──與他們的祖先訂立的盟約；雖然我是他們的夫君，他們已自行破壞了我這盟約──上主的斷語──</w:t>
      </w:r>
    </w:p>
    <w:p>
      <w:pPr>
        <w:spacing w:after="20" w:line="300" w:lineRule="auto"/>
      </w:pPr>
      <w:r>
        <w:rPr>
          <w:rFonts w:ascii="Noto Serif" w:hAnsi="Noto Serif" w:eastAsia="Noto Serif" w:cs="Noto Serif"/>
          <w:b w:val="0"/>
          <w:i w:val="0"/>
          <w:color w:val="29241F"/>
          <w:sz w:val="22"/>
        </w:rPr>
        <w:t>33　Sed hoc erit pactum quod feriam cum domo Israël post dies illos, dicit Dominus: dabo legem meam in visceribus eorum, et in corde eorum scribam eam, et ero eis in Deum, et ipsi erunt mihi in populum:</w:t>
      </w:r>
    </w:p>
    <w:p>
      <w:pPr>
        <w:spacing w:after="100" w:line="300" w:lineRule="auto"/>
      </w:pPr>
      <w:r>
        <w:rPr>
          <w:rFonts w:ascii="MingLiU" w:hAnsi="MingLiU" w:eastAsia="MingLiU" w:cs="MingLiU"/>
          <w:b w:val="0"/>
          <w:i w:val="0"/>
          <w:color w:val="6E675F"/>
          <w:sz w:val="20"/>
        </w:rPr>
        <w:t>我願在那些時日後，與以色列家訂立的盟約──上主的斷語──就是：我要將我的法律放在他們的肺腑裏，寫在他們的心頭上；我要作他們的天主，他們要作我的人民。</w:t>
      </w:r>
    </w:p>
    <w:p>
      <w:pPr>
        <w:spacing w:after="20" w:line="300" w:lineRule="auto"/>
      </w:pPr>
      <w:r>
        <w:rPr>
          <w:rFonts w:ascii="Noto Serif" w:hAnsi="Noto Serif" w:eastAsia="Noto Serif" w:cs="Noto Serif"/>
          <w:b w:val="0"/>
          <w:i w:val="0"/>
          <w:color w:val="29241F"/>
          <w:sz w:val="22"/>
        </w:rPr>
        <w:t>34　et non docebit ultra vir proximum suum et vir fratrem suum, dicens: Cognosce Dominum: omnes enim cognoscent me, a minimo eorum usque ad maximum, ait Dominus: quia propitiabor iniquitati eorum, et peccati eorum non memorabor amplius.</w:t>
      </w:r>
    </w:p>
    <w:p>
      <w:pPr>
        <w:spacing w:after="100" w:line="300" w:lineRule="auto"/>
      </w:pPr>
      <w:r>
        <w:rPr>
          <w:rFonts w:ascii="MingLiU" w:hAnsi="MingLiU" w:eastAsia="MingLiU" w:cs="MingLiU"/>
          <w:b w:val="0"/>
          <w:i w:val="0"/>
          <w:color w:val="6E675F"/>
          <w:sz w:val="20"/>
        </w:rPr>
        <w:t>那時，誰也不再教訓自己的近人或兄弟說：「你們該認識上主，」因為不論大小，人人都必認識我──上主的斷語──因為我要寬恕他們的過犯，不再記憶他們的罪惡。</w:t>
      </w:r>
    </w:p>
    <w:p>
      <w:pPr>
        <w:spacing w:after="20" w:line="300" w:lineRule="auto"/>
      </w:pPr>
      <w:r>
        <w:rPr>
          <w:rFonts w:ascii="Noto Serif" w:hAnsi="Noto Serif" w:eastAsia="Noto Serif" w:cs="Noto Serif"/>
          <w:b w:val="0"/>
          <w:i w:val="0"/>
          <w:color w:val="29241F"/>
          <w:sz w:val="22"/>
        </w:rPr>
        <w:t>35　Hæc dicit Dominus qui dat solem in lumine diei, ordinem lunæ et stellarum in lumine noctis: qui turbat mare, et sonant fluctus ejus: Dominus exercituum nomen illi:</w:t>
      </w:r>
    </w:p>
    <w:p>
      <w:pPr>
        <w:spacing w:after="100" w:line="300" w:lineRule="auto"/>
      </w:pPr>
      <w:r>
        <w:rPr>
          <w:rFonts w:ascii="MingLiU" w:hAnsi="MingLiU" w:eastAsia="MingLiU" w:cs="MingLiU"/>
          <w:b w:val="0"/>
          <w:i w:val="0"/>
          <w:color w:val="6E675F"/>
          <w:sz w:val="20"/>
        </w:rPr>
        <w:t>那指定太陽照耀白日，規定月亮星辰照耀黑夜，撥動海洋使波濤怒號，號稱「萬軍的上主」的上主這樣說：</w:t>
      </w:r>
    </w:p>
    <w:p>
      <w:pPr>
        <w:spacing w:after="20" w:line="300" w:lineRule="auto"/>
      </w:pPr>
      <w:r>
        <w:rPr>
          <w:rFonts w:ascii="Noto Serif" w:hAnsi="Noto Serif" w:eastAsia="Noto Serif" w:cs="Noto Serif"/>
          <w:b w:val="0"/>
          <w:i w:val="0"/>
          <w:color w:val="29241F"/>
          <w:sz w:val="22"/>
        </w:rPr>
        <w:t>36　Si defecerint leges istæ coram me, dicit Dominus, tunc et semen Israël deficiet, ut non sit gens coram me cunctis diebus.</w:t>
      </w:r>
    </w:p>
    <w:p>
      <w:pPr>
        <w:spacing w:after="100" w:line="300" w:lineRule="auto"/>
      </w:pPr>
      <w:r>
        <w:rPr>
          <w:rFonts w:ascii="MingLiU" w:hAnsi="MingLiU" w:eastAsia="MingLiU" w:cs="MingLiU"/>
          <w:b w:val="0"/>
          <w:i w:val="0"/>
          <w:color w:val="6E675F"/>
          <w:sz w:val="20"/>
        </w:rPr>
        <w:t>假若這些規定已由我面前消失──上主的斷語──以色列種族在我面前也就永不再是一個民族。</w:t>
      </w:r>
    </w:p>
    <w:p>
      <w:pPr>
        <w:spacing w:after="20" w:line="300" w:lineRule="auto"/>
      </w:pPr>
      <w:r>
        <w:rPr>
          <w:rFonts w:ascii="Noto Serif" w:hAnsi="Noto Serif" w:eastAsia="Noto Serif" w:cs="Noto Serif"/>
          <w:b w:val="0"/>
          <w:i w:val="0"/>
          <w:color w:val="29241F"/>
          <w:sz w:val="22"/>
        </w:rPr>
        <w:t>37　Hæc dicit Dominus: Si mensurari potuerint cæli sursum, et investigari fundamenta terræ deorsum, et ego abjiciam universum semen Israël, propter omnia quæ fecerunt, dicit Dominus.</w:t>
      </w:r>
    </w:p>
    <w:p>
      <w:pPr>
        <w:spacing w:after="100" w:line="300" w:lineRule="auto"/>
      </w:pPr>
      <w:r>
        <w:rPr>
          <w:rFonts w:ascii="MingLiU" w:hAnsi="MingLiU" w:eastAsia="MingLiU" w:cs="MingLiU"/>
          <w:b w:val="0"/>
          <w:i w:val="0"/>
          <w:color w:val="6E675F"/>
          <w:sz w:val="20"/>
        </w:rPr>
        <w:t>上主這樣說：假若人能測量在上的諸天，能探察在下大地的基礎，我也就因他們所做的一切，拋棄整個以色列種族──上主的斷語。」</w:t>
      </w:r>
    </w:p>
    <w:p>
      <w:pPr>
        <w:spacing w:after="20" w:line="300" w:lineRule="auto"/>
      </w:pPr>
      <w:r>
        <w:rPr>
          <w:rFonts w:ascii="Noto Serif" w:hAnsi="Noto Serif" w:eastAsia="Noto Serif" w:cs="Noto Serif"/>
          <w:b w:val="0"/>
          <w:i w:val="0"/>
          <w:color w:val="29241F"/>
          <w:sz w:val="22"/>
        </w:rPr>
        <w:t>38　Ecce dies veniunt, dicit Dominus, et ædificabitur civitas Domino, a turre Hananeel usque ad portam anguli.</w:t>
      </w:r>
    </w:p>
    <w:p>
      <w:pPr>
        <w:spacing w:after="100" w:line="300" w:lineRule="auto"/>
      </w:pPr>
      <w:r>
        <w:rPr>
          <w:rFonts w:ascii="MingLiU" w:hAnsi="MingLiU" w:eastAsia="MingLiU" w:cs="MingLiU"/>
          <w:b w:val="0"/>
          <w:i w:val="0"/>
          <w:color w:val="6E675F"/>
          <w:sz w:val="20"/>
        </w:rPr>
        <w:t>「看，時日將到──上主的斷語──上主的城必要重建，不但自哈納乃耳堡直到角門，</w:t>
      </w:r>
    </w:p>
    <w:p>
      <w:pPr>
        <w:spacing w:after="20" w:line="300" w:lineRule="auto"/>
      </w:pPr>
      <w:r>
        <w:rPr>
          <w:rFonts w:ascii="Noto Serif" w:hAnsi="Noto Serif" w:eastAsia="Noto Serif" w:cs="Noto Serif"/>
          <w:b w:val="0"/>
          <w:i w:val="0"/>
          <w:color w:val="29241F"/>
          <w:sz w:val="22"/>
        </w:rPr>
        <w:t>39　Et exibit ultra norma mensuræ in conspectu ejus super collem Gareb, et circuibit Goatha,</w:t>
      </w:r>
    </w:p>
    <w:p>
      <w:pPr>
        <w:spacing w:after="100" w:line="300" w:lineRule="auto"/>
      </w:pPr>
      <w:r>
        <w:rPr>
          <w:rFonts w:ascii="MingLiU" w:hAnsi="MingLiU" w:eastAsia="MingLiU" w:cs="MingLiU"/>
          <w:b w:val="0"/>
          <w:i w:val="0"/>
          <w:color w:val="6E675F"/>
          <w:sz w:val="20"/>
        </w:rPr>
        <w:t>而且測量的繩墨還要向外伸展，直到加勒布丘，再轉向哥阿；</w:t>
      </w:r>
    </w:p>
    <w:p>
      <w:pPr>
        <w:spacing w:after="20" w:line="300" w:lineRule="auto"/>
      </w:pPr>
      <w:r>
        <w:rPr>
          <w:rFonts w:ascii="Noto Serif" w:hAnsi="Noto Serif" w:eastAsia="Noto Serif" w:cs="Noto Serif"/>
          <w:b w:val="0"/>
          <w:i w:val="0"/>
          <w:color w:val="29241F"/>
          <w:sz w:val="22"/>
        </w:rPr>
        <w:t>40　et omnem vallem cadaverum, et cineris, et universam regionem mortis usque ad torrentem Cedron, et usque ad angulum portæ equorum orientalis, Sanctum Domini: non evelletur, et non destruetur ultra in perpetuum.]</w:t>
      </w:r>
    </w:p>
    <w:p>
      <w:pPr>
        <w:spacing w:after="100" w:line="300" w:lineRule="auto"/>
      </w:pPr>
      <w:r>
        <w:rPr>
          <w:rFonts w:ascii="MingLiU" w:hAnsi="MingLiU" w:eastAsia="MingLiU" w:cs="MingLiU"/>
          <w:b w:val="0"/>
          <w:i w:val="0"/>
          <w:color w:val="6E675F"/>
          <w:sz w:val="20"/>
        </w:rPr>
        <w:t>連滿了屍首和灰燼的整個山谷，以及直到克德龍溪流和東邊馬門角旁所有的田地，都將祝聖給上主，永不再遭受摧殘破壞。」</w:t>
      </w:r>
    </w:p>
    <w:p>
      <w:pPr>
        <w:pageBreakBefore/>
        <w:spacing w:after="60"/>
        <w:keepNext/>
      </w:pPr>
      <w:r>
        <w:rPr>
          <w:rFonts w:ascii="MingLiU" w:hAnsi="MingLiU" w:eastAsia="MingLiU" w:cs="MingLiU"/>
          <w:b/>
          <w:i w:val="0"/>
          <w:color w:val="8A4E2F"/>
          <w:sz w:val="16"/>
        </w:rPr>
        <w:t>LESSON 47  ·  武加大譯本</w:t>
      </w:r>
    </w:p>
    <w:p>
      <w:pPr>
        <w:spacing w:after="20"/>
      </w:pPr>
      <w:r>
        <w:rPr>
          <w:rFonts w:ascii="MingLiU" w:hAnsi="MingLiU" w:eastAsia="MingLiU" w:cs="MingLiU"/>
          <w:b/>
          <w:i w:val="0"/>
          <w:color w:val="8A4E2F"/>
          <w:sz w:val="22"/>
        </w:rPr>
        <w:t>第 47 課</w:t>
      </w:r>
    </w:p>
    <w:p>
      <w:pPr>
        <w:pStyle w:val="Heading1"/>
        <w:spacing w:before="0" w:after="120"/>
        <w:jc w:val="left"/>
        <w:pBdr>
          <w:bottom w:val="single" w:sz="14" w:space="3" w:color="D4A653"/>
        </w:pBdr>
      </w:pPr>
      <w:r>
        <w:rPr>
          <w:rFonts w:ascii="MingLiU" w:hAnsi="MingLiU" w:eastAsia="MingLiU" w:cs="MingLiU"/>
          <w:b/>
          <w:i w:val="0"/>
          <w:color w:val="3A2720"/>
          <w:sz w:val="34"/>
        </w:rPr>
        <w:t>厄則克耳 37</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testis, testis, testium,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證人、見證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tōtus,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全部、整個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tristis, tristē</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悲傷、憂鬱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umbra, umbrae,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影子、陰影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venerō, venerāre, venerāvī, venerātus or veneror, venerāri, —, venerātus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敬拜、崇敬</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aliquī, aliqua, aliquod</w:t>
            </w:r>
          </w:p>
        </w:tc>
        <w:tc>
          <w:tcPr>
            <w:tcW w:type="dxa" w:w="1119"/>
            <w:tcMar>
              <w:top w:w="80" w:type="dxa"/>
              <w:start w:w="120" w:type="dxa"/>
              <w:bottom w:w="80" w:type="dxa"/>
              <w:end w:w="120" w:type="dxa"/>
            </w:tcMar>
          </w:tcPr>
          <w:p>
            <w:r>
              <w:rPr>
                <w:rFonts w:ascii="MingLiU" w:hAnsi="MingLiU" w:eastAsia="MingLiU" w:cs="MingLiU"/>
                <w:b w:val="0"/>
                <w:i w:val="0"/>
                <w:color w:val="6E675F"/>
                <w:sz w:val="16"/>
              </w:rPr>
              <w:t>代</w:t>
            </w:r>
          </w:p>
        </w:tc>
        <w:tc>
          <w:tcPr>
            <w:tcW w:type="dxa" w:w="3198"/>
            <w:tcMar>
              <w:top w:w="80" w:type="dxa"/>
              <w:start w:w="120" w:type="dxa"/>
              <w:bottom w:w="80" w:type="dxa"/>
              <w:end w:w="120" w:type="dxa"/>
            </w:tcMar>
          </w:tcPr>
          <w:p>
            <w:r>
              <w:rPr>
                <w:rFonts w:ascii="MingLiU" w:hAnsi="MingLiU" w:eastAsia="MingLiU" w:cs="MingLiU"/>
                <w:b w:val="0"/>
                <w:i w:val="0"/>
                <w:color w:val="29241F"/>
                <w:sz w:val="19"/>
              </w:rPr>
              <w:t>某些、某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aliquis, aliquid</w:t>
            </w:r>
          </w:p>
        </w:tc>
        <w:tc>
          <w:tcPr>
            <w:tcW w:type="dxa" w:w="1119"/>
            <w:tcMar>
              <w:top w:w="80" w:type="dxa"/>
              <w:start w:w="120" w:type="dxa"/>
              <w:bottom w:w="80" w:type="dxa"/>
              <w:end w:w="120" w:type="dxa"/>
            </w:tcMar>
          </w:tcPr>
          <w:p>
            <w:r>
              <w:rPr>
                <w:rFonts w:ascii="MingLiU" w:hAnsi="MingLiU" w:eastAsia="MingLiU" w:cs="MingLiU"/>
                <w:b w:val="0"/>
                <w:i w:val="0"/>
                <w:color w:val="6E675F"/>
                <w:sz w:val="16"/>
              </w:rPr>
              <w:t>代</w:t>
            </w:r>
          </w:p>
        </w:tc>
        <w:tc>
          <w:tcPr>
            <w:tcW w:type="dxa" w:w="3198"/>
            <w:tcMar>
              <w:top w:w="80" w:type="dxa"/>
              <w:start w:w="120" w:type="dxa"/>
              <w:bottom w:w="80" w:type="dxa"/>
              <w:end w:w="120" w:type="dxa"/>
            </w:tcMar>
          </w:tcPr>
          <w:p>
            <w:r>
              <w:rPr>
                <w:rFonts w:ascii="MingLiU" w:hAnsi="MingLiU" w:eastAsia="MingLiU" w:cs="MingLiU"/>
                <w:b w:val="0"/>
                <w:i w:val="0"/>
                <w:color w:val="29241F"/>
                <w:sz w:val="19"/>
              </w:rPr>
              <w:t>某人、某物；任何人、任何物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assūmō, assūmere, assūmpsi, assūmptus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取起、承擔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cautiō, cautiōnis,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保狀、保證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conclūsiō, conclūsiōnis,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結論、終結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corōnō, corōnāre, corōnāvī, corōnātus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加冕、戴冠</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crēscō, crēscere, crēvī, crētus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生長、增加</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cūria, cūriae,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議院、法院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dēmonstrō, dēmonstrāre, dēmonstrāvi, dēmonstrātus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指示、揭示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dēstruō, dēstruere, dēstrūxi, dēstrūctus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毀壞、推毀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figūra, figūrae,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形像、形態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gerō, gerere, gessī, gestus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持、經營、進行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hospes, hospitis, m. &amp;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主人、客人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humilis, humile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卑微、謙遜</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instruō, instruere, instrūxi, instrūctus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教導、裝備</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Et prophetavi sicut præceperat mihi: factus est autem sonitus, prophetante me, et ecce commotio: et accesserunt ossa ad ossa, unumquodque ad juncturam suam.</w:t>
      </w:r>
    </w:p>
    <w:p>
      <w:pPr>
        <w:spacing w:after="60" w:line="300" w:lineRule="auto"/>
        <w:ind w:left="227"/>
      </w:pPr>
      <w:r>
        <w:rPr>
          <w:rFonts w:ascii="MingLiU" w:hAnsi="MingLiU" w:eastAsia="MingLiU" w:cs="MingLiU"/>
          <w:b w:val="0"/>
          <w:i w:val="0"/>
          <w:color w:val="6E675F"/>
          <w:sz w:val="20"/>
        </w:rPr>
        <w:t>於是我遵命講預言。正當我講預言時，忽然有一個響聲，一陣震動，骨頭與骨頭互相結合起來。</w:t>
      </w:r>
    </w:p>
    <w:p>
      <w:pPr>
        <w:spacing w:after="20" w:line="300" w:lineRule="auto"/>
        <w:ind w:left="227"/>
      </w:pPr>
      <w:r>
        <w:rPr>
          <w:rFonts w:ascii="Noto Serif" w:hAnsi="Noto Serif" w:eastAsia="Noto Serif" w:cs="Noto Serif"/>
          <w:b w:val="0"/>
          <w:i w:val="0"/>
          <w:color w:val="29241F"/>
          <w:sz w:val="22"/>
        </w:rPr>
        <w:t>Et percutiam illis fœdus pacis: pactum sempiternum erit eis. Et fundabo eos, et multiplicabo, et dabo sanctificationem meam in medio eorum in perpetuum.</w:t>
      </w:r>
    </w:p>
    <w:p>
      <w:pPr>
        <w:spacing w:after="60" w:line="300" w:lineRule="auto"/>
        <w:ind w:left="227"/>
      </w:pPr>
      <w:r>
        <w:rPr>
          <w:rFonts w:ascii="MingLiU" w:hAnsi="MingLiU" w:eastAsia="MingLiU" w:cs="MingLiU"/>
          <w:b w:val="0"/>
          <w:i w:val="0"/>
          <w:color w:val="6E675F"/>
          <w:sz w:val="20"/>
        </w:rPr>
        <w:t>我要同他們訂立和平的盟約，同他們訂立永遠的盟約；我要厚待他們，使他們昌盛，且在他們中立我的聖所，直到永遠。</w:t>
      </w:r>
    </w:p>
    <w:p>
      <w:r>
        <w:br w:type="page"/>
      </w:r>
    </w:p>
    <w:p>
      <w:pPr>
        <w:pStyle w:val="Heading2"/>
        <w:spacing w:before="0" w:after="60"/>
        <w:jc w:val="left"/>
      </w:pPr>
      <w:r>
        <w:rPr>
          <w:rFonts w:ascii="MingLiU" w:hAnsi="MingLiU" w:eastAsia="MingLiU" w:cs="MingLiU"/>
          <w:b/>
          <w:i w:val="0"/>
          <w:color w:val="3A2720"/>
          <w:sz w:val="28"/>
        </w:rPr>
        <w:t>讀本　厄則克耳 37</w:t>
      </w:r>
    </w:p>
    <w:p>
      <w:pPr>
        <w:spacing w:after="80" w:line="300" w:lineRule="auto"/>
      </w:pPr>
      <w:r>
        <w:rPr>
          <w:rFonts w:ascii="MingLiU" w:hAnsi="MingLiU" w:eastAsia="MingLiU" w:cs="MingLiU"/>
          <w:b w:val="0"/>
          <w:i w:val="0"/>
          <w:color w:val="6E675F"/>
          <w:sz w:val="18"/>
        </w:rPr>
        <w:t>拉丁 27 節，中文 28 節，需逐節核對</w:t>
      </w:r>
    </w:p>
    <w:p>
      <w:pPr>
        <w:spacing w:after="20" w:line="300" w:lineRule="auto"/>
      </w:pPr>
      <w:r>
        <w:rPr>
          <w:rFonts w:ascii="Noto Serif" w:hAnsi="Noto Serif" w:eastAsia="Noto Serif" w:cs="Noto Serif"/>
          <w:b w:val="0"/>
          <w:i w:val="0"/>
          <w:color w:val="29241F"/>
          <w:sz w:val="22"/>
        </w:rPr>
        <w:t>1　Facta est super me manus Domini, et eduxit me in spiritu Domini, et dimisit me in medio campi qui erat plenus ossibus.</w:t>
      </w:r>
    </w:p>
    <w:p>
      <w:pPr>
        <w:spacing w:after="100" w:line="300" w:lineRule="auto"/>
      </w:pPr>
      <w:r>
        <w:rPr>
          <w:rFonts w:ascii="MingLiU" w:hAnsi="MingLiU" w:eastAsia="MingLiU" w:cs="MingLiU"/>
          <w:b w:val="0"/>
          <w:i w:val="0"/>
          <w:color w:val="6E675F"/>
          <w:sz w:val="20"/>
        </w:rPr>
        <w:t>上主的手臨於我，上主的神引我出去，把我放在平原中，那裏佈滿了骨頭；</w:t>
      </w:r>
    </w:p>
    <w:p>
      <w:pPr>
        <w:spacing w:after="20" w:line="300" w:lineRule="auto"/>
      </w:pPr>
      <w:r>
        <w:rPr>
          <w:rFonts w:ascii="Noto Serif" w:hAnsi="Noto Serif" w:eastAsia="Noto Serif" w:cs="Noto Serif"/>
          <w:b w:val="0"/>
          <w:i w:val="0"/>
          <w:color w:val="29241F"/>
          <w:sz w:val="22"/>
        </w:rPr>
        <w:t>2　Et circumduxit me per ea in gyro: erant autem multa valde super faciem campi, siccaque vehementer.</w:t>
      </w:r>
    </w:p>
    <w:p>
      <w:pPr>
        <w:spacing w:after="100" w:line="300" w:lineRule="auto"/>
      </w:pPr>
      <w:r>
        <w:rPr>
          <w:rFonts w:ascii="MingLiU" w:hAnsi="MingLiU" w:eastAsia="MingLiU" w:cs="MingLiU"/>
          <w:b w:val="0"/>
          <w:i w:val="0"/>
          <w:color w:val="6E675F"/>
          <w:sz w:val="20"/>
        </w:rPr>
        <w:t>他領我在骨頭周圍走了一遭；見平原上骨頭的確很多，又很乾枯。</w:t>
      </w:r>
    </w:p>
    <w:p>
      <w:pPr>
        <w:spacing w:after="20" w:line="300" w:lineRule="auto"/>
      </w:pPr>
      <w:r>
        <w:rPr>
          <w:rFonts w:ascii="Noto Serif" w:hAnsi="Noto Serif" w:eastAsia="Noto Serif" w:cs="Noto Serif"/>
          <w:b w:val="0"/>
          <w:i w:val="0"/>
          <w:color w:val="29241F"/>
          <w:sz w:val="22"/>
        </w:rPr>
        <w:t>3　Et dixit ad me: Fili hominis, putasne vivent ossa ista? Et dixi: Domine Deus, tu nosti.</w:t>
      </w:r>
    </w:p>
    <w:p>
      <w:pPr>
        <w:spacing w:after="100" w:line="300" w:lineRule="auto"/>
      </w:pPr>
      <w:r>
        <w:rPr>
          <w:rFonts w:ascii="MingLiU" w:hAnsi="MingLiU" w:eastAsia="MingLiU" w:cs="MingLiU"/>
          <w:b w:val="0"/>
          <w:i w:val="0"/>
          <w:color w:val="6E675F"/>
          <w:sz w:val="20"/>
        </w:rPr>
        <w:t>他問我說：「人子，這些骨頭可以復生嗎？」我答說：「吾主上主！你知道。」</w:t>
      </w:r>
    </w:p>
    <w:p>
      <w:pPr>
        <w:spacing w:after="20" w:line="300" w:lineRule="auto"/>
      </w:pPr>
      <w:r>
        <w:rPr>
          <w:rFonts w:ascii="Noto Serif" w:hAnsi="Noto Serif" w:eastAsia="Noto Serif" w:cs="Noto Serif"/>
          <w:b w:val="0"/>
          <w:i w:val="0"/>
          <w:color w:val="29241F"/>
          <w:sz w:val="22"/>
        </w:rPr>
        <w:t>4　Et dixit ad me: Vaticinare de ossibus istis, et dices eis: Ossa arida, audite verbum Domini.</w:t>
      </w:r>
    </w:p>
    <w:p>
      <w:pPr>
        <w:spacing w:after="100" w:line="300" w:lineRule="auto"/>
      </w:pPr>
      <w:r>
        <w:rPr>
          <w:rFonts w:ascii="MingLiU" w:hAnsi="MingLiU" w:eastAsia="MingLiU" w:cs="MingLiU"/>
          <w:b w:val="0"/>
          <w:i w:val="0"/>
          <w:color w:val="6E675F"/>
          <w:sz w:val="20"/>
        </w:rPr>
        <w:t>他對我說：「你向這些骨頭講預言，向他們說：乾枯的骨頭，聽上主的話罷！</w:t>
      </w:r>
    </w:p>
    <w:p>
      <w:pPr>
        <w:spacing w:after="20" w:line="300" w:lineRule="auto"/>
      </w:pPr>
      <w:r>
        <w:rPr>
          <w:rFonts w:ascii="Noto Serif" w:hAnsi="Noto Serif" w:eastAsia="Noto Serif" w:cs="Noto Serif"/>
          <w:b w:val="0"/>
          <w:i w:val="0"/>
          <w:color w:val="29241F"/>
          <w:sz w:val="22"/>
        </w:rPr>
        <w:t>5　Hæc dicit Dominus Deus ossibus his: Ecce ego intromittam in vos spiritum, et vivetis.</w:t>
      </w:r>
    </w:p>
    <w:p>
      <w:pPr>
        <w:spacing w:after="100" w:line="300" w:lineRule="auto"/>
      </w:pPr>
      <w:r>
        <w:rPr>
          <w:rFonts w:ascii="MingLiU" w:hAnsi="MingLiU" w:eastAsia="MingLiU" w:cs="MingLiU"/>
          <w:b w:val="0"/>
          <w:i w:val="0"/>
          <w:color w:val="6E675F"/>
          <w:sz w:val="20"/>
        </w:rPr>
        <w:t>吾主上主對這些骨頭這樣說：看，我要使氣息進入你們內，你們必要復活。</w:t>
      </w:r>
    </w:p>
    <w:p>
      <w:pPr>
        <w:spacing w:after="20" w:line="300" w:lineRule="auto"/>
      </w:pPr>
      <w:r>
        <w:rPr>
          <w:rFonts w:ascii="Noto Serif" w:hAnsi="Noto Serif" w:eastAsia="Noto Serif" w:cs="Noto Serif"/>
          <w:b w:val="0"/>
          <w:i w:val="0"/>
          <w:color w:val="29241F"/>
          <w:sz w:val="22"/>
        </w:rPr>
        <w:t>6　Et dabo super vos nervos, et succrescere faciam super vos carnes, et superextendam in vobis cutem, et dabo vobis spiritum, et vivetis: et scietis quia ego Dominus.</w:t>
      </w:r>
    </w:p>
    <w:p>
      <w:pPr>
        <w:spacing w:after="100" w:line="300" w:lineRule="auto"/>
      </w:pPr>
      <w:r>
        <w:rPr>
          <w:rFonts w:ascii="MingLiU" w:hAnsi="MingLiU" w:eastAsia="MingLiU" w:cs="MingLiU"/>
          <w:b w:val="0"/>
          <w:i w:val="0"/>
          <w:color w:val="6E675F"/>
          <w:sz w:val="20"/>
        </w:rPr>
        <w:t>我給你們放上筋，加上肉，包上皮，把氣息注入你們內，你們就復活了：如此，你們便要承認我是上主。」</w:t>
      </w:r>
    </w:p>
    <w:p>
      <w:pPr>
        <w:spacing w:after="20" w:line="300" w:lineRule="auto"/>
      </w:pPr>
      <w:r>
        <w:rPr>
          <w:rFonts w:ascii="Noto Serif" w:hAnsi="Noto Serif" w:eastAsia="Noto Serif" w:cs="Noto Serif"/>
          <w:b w:val="0"/>
          <w:i w:val="0"/>
          <w:color w:val="29241F"/>
          <w:sz w:val="22"/>
        </w:rPr>
        <w:t>7　Et prophetavi sicut præceperat mihi: factus est autem sonitus, prophetante me, et ecce commotio: et accesserunt ossa ad ossa, unumquodque ad juncturam suam.</w:t>
      </w:r>
    </w:p>
    <w:p>
      <w:pPr>
        <w:spacing w:after="100" w:line="300" w:lineRule="auto"/>
      </w:pPr>
      <w:r>
        <w:rPr>
          <w:rFonts w:ascii="MingLiU" w:hAnsi="MingLiU" w:eastAsia="MingLiU" w:cs="MingLiU"/>
          <w:b w:val="0"/>
          <w:i w:val="0"/>
          <w:color w:val="6E675F"/>
          <w:sz w:val="20"/>
        </w:rPr>
        <w:t>於是我遵命講預言。正當我講預言時，忽然有一個響聲，一陣震動，骨頭與骨頭互相結合起來。</w:t>
      </w:r>
    </w:p>
    <w:p>
      <w:pPr>
        <w:spacing w:after="20" w:line="300" w:lineRule="auto"/>
      </w:pPr>
      <w:r>
        <w:rPr>
          <w:rFonts w:ascii="Noto Serif" w:hAnsi="Noto Serif" w:eastAsia="Noto Serif" w:cs="Noto Serif"/>
          <w:b w:val="0"/>
          <w:i w:val="0"/>
          <w:color w:val="29241F"/>
          <w:sz w:val="22"/>
        </w:rPr>
        <w:t>8　Et vidi, et ecce super ea nervi et carnes ascenderunt, et extenta est in eis cutis desuper: et spiritum non habebant.</w:t>
      </w:r>
    </w:p>
    <w:p>
      <w:pPr>
        <w:spacing w:after="100" w:line="300" w:lineRule="auto"/>
      </w:pPr>
      <w:r>
        <w:rPr>
          <w:rFonts w:ascii="MingLiU" w:hAnsi="MingLiU" w:eastAsia="MingLiU" w:cs="MingLiU"/>
          <w:b w:val="0"/>
          <w:i w:val="0"/>
          <w:color w:val="6E675F"/>
          <w:sz w:val="20"/>
        </w:rPr>
        <w:t>我望見他們身上有了筋，生了肉，包了皮，但他們還沒有氣息。</w:t>
      </w:r>
    </w:p>
    <w:p>
      <w:pPr>
        <w:spacing w:after="20" w:line="300" w:lineRule="auto"/>
      </w:pPr>
      <w:r>
        <w:rPr>
          <w:rFonts w:ascii="Noto Serif" w:hAnsi="Noto Serif" w:eastAsia="Noto Serif" w:cs="Noto Serif"/>
          <w:b w:val="0"/>
          <w:i w:val="0"/>
          <w:color w:val="29241F"/>
          <w:sz w:val="22"/>
        </w:rPr>
        <w:t>9　Et dixit ad me: Vaticinare ad spiritum: vaticinare, fili hominis, et dices ad spiritum: Hæc dicit Dominus Deus: A quatuor ventis veni, spiritus, et insuffla super interfectos istos, et reviviscant.</w:t>
      </w:r>
    </w:p>
    <w:p>
      <w:pPr>
        <w:spacing w:after="100" w:line="300" w:lineRule="auto"/>
      </w:pPr>
      <w:r>
        <w:rPr>
          <w:rFonts w:ascii="MingLiU" w:hAnsi="MingLiU" w:eastAsia="MingLiU" w:cs="MingLiU"/>
          <w:b w:val="0"/>
          <w:i w:val="0"/>
          <w:color w:val="6E675F"/>
          <w:sz w:val="20"/>
        </w:rPr>
        <w:t>上主對我說：「你應向氣息講預言！人子，應向氣息講預言說：吾主上主這樣說：氣息，你應由四方來，吹在這些被殺的人身上，使他們復活。」</w:t>
      </w:r>
    </w:p>
    <w:p>
      <w:pPr>
        <w:spacing w:after="20" w:line="300" w:lineRule="auto"/>
      </w:pPr>
      <w:r>
        <w:rPr>
          <w:rFonts w:ascii="Noto Serif" w:hAnsi="Noto Serif" w:eastAsia="Noto Serif" w:cs="Noto Serif"/>
          <w:b w:val="0"/>
          <w:i w:val="0"/>
          <w:color w:val="29241F"/>
          <w:sz w:val="22"/>
        </w:rPr>
        <w:t>10　Et prophetavi sicut præceperat mihi: et ingressus est in ea spiritus, et vixerunt: steteruntque super pedes suos, exercitus grandis nimis valde.</w:t>
      </w:r>
    </w:p>
    <w:p>
      <w:pPr>
        <w:spacing w:after="100" w:line="300" w:lineRule="auto"/>
      </w:pPr>
      <w:r>
        <w:rPr>
          <w:rFonts w:ascii="MingLiU" w:hAnsi="MingLiU" w:eastAsia="MingLiU" w:cs="MingLiU"/>
          <w:b w:val="0"/>
          <w:i w:val="0"/>
          <w:color w:val="6E675F"/>
          <w:sz w:val="20"/>
        </w:rPr>
        <w:t>我遵命一講了預言，氣息就進入他們內，他們遂復活了，並且站了起來；實在是一支極龐大的軍隊。</w:t>
      </w:r>
    </w:p>
    <w:p>
      <w:pPr>
        <w:spacing w:after="20" w:line="300" w:lineRule="auto"/>
      </w:pPr>
      <w:r>
        <w:rPr>
          <w:rFonts w:ascii="Noto Serif" w:hAnsi="Noto Serif" w:eastAsia="Noto Serif" w:cs="Noto Serif"/>
          <w:b w:val="0"/>
          <w:i w:val="0"/>
          <w:color w:val="29241F"/>
          <w:sz w:val="22"/>
        </w:rPr>
        <w:t>11　Et dixit ad me: Fili hominis, ossa hæc universa, domus Israël est. Ipsi dicunt: Aruerunt ossa nostra, et periit spes nostra, et abscissi sumus.</w:t>
      </w:r>
    </w:p>
    <w:p>
      <w:pPr>
        <w:spacing w:after="100" w:line="300" w:lineRule="auto"/>
      </w:pPr>
      <w:r>
        <w:rPr>
          <w:rFonts w:ascii="MingLiU" w:hAnsi="MingLiU" w:eastAsia="MingLiU" w:cs="MingLiU"/>
          <w:b w:val="0"/>
          <w:i w:val="0"/>
          <w:color w:val="6E675F"/>
          <w:sz w:val="20"/>
        </w:rPr>
        <w:t>上主對我說：「人子，這些骨頭就是以色列家族。他們常說：我們的骨頭乾枯了，絕望了，我們都完了！</w:t>
      </w:r>
    </w:p>
    <w:p>
      <w:pPr>
        <w:spacing w:after="20" w:line="300" w:lineRule="auto"/>
      </w:pPr>
      <w:r>
        <w:rPr>
          <w:rFonts w:ascii="Noto Serif" w:hAnsi="Noto Serif" w:eastAsia="Noto Serif" w:cs="Noto Serif"/>
          <w:b w:val="0"/>
          <w:i w:val="0"/>
          <w:color w:val="29241F"/>
          <w:sz w:val="22"/>
        </w:rPr>
        <w:t>12　Propterea vaticinare, et dices ad eos: Hæc dicit Dominus Deus: Ecce ego aperiam tumulos vestros, et educam vos de sepulchris vestris, populus meus, et inducam vos in terram Israël.</w:t>
      </w:r>
    </w:p>
    <w:p>
      <w:pPr>
        <w:spacing w:after="100" w:line="300" w:lineRule="auto"/>
      </w:pPr>
      <w:r>
        <w:rPr>
          <w:rFonts w:ascii="MingLiU" w:hAnsi="MingLiU" w:eastAsia="MingLiU" w:cs="MingLiU"/>
          <w:b w:val="0"/>
          <w:i w:val="0"/>
          <w:color w:val="6E675F"/>
          <w:sz w:val="20"/>
        </w:rPr>
        <w:t>為此，你向他們講預言說：吾主上主這樣說：看，我要親自打開你們的墳墓；我的百姓，我要從你們的墳墓中把你們領出來，引你們進入以色列地域。</w:t>
      </w:r>
    </w:p>
    <w:p>
      <w:pPr>
        <w:spacing w:after="20" w:line="300" w:lineRule="auto"/>
      </w:pPr>
      <w:r>
        <w:rPr>
          <w:rFonts w:ascii="Noto Serif" w:hAnsi="Noto Serif" w:eastAsia="Noto Serif" w:cs="Noto Serif"/>
          <w:b w:val="0"/>
          <w:i w:val="0"/>
          <w:color w:val="29241F"/>
          <w:sz w:val="22"/>
        </w:rPr>
        <w:t>13　Et scietis quia ego Dominus, cum aperuero sepulchra vestra, et eduxero vos de tumulis vestris, popule meus,</w:t>
      </w:r>
    </w:p>
    <w:p>
      <w:pPr>
        <w:spacing w:after="100" w:line="300" w:lineRule="auto"/>
      </w:pPr>
      <w:r>
        <w:rPr>
          <w:rFonts w:ascii="MingLiU" w:hAnsi="MingLiU" w:eastAsia="MingLiU" w:cs="MingLiU"/>
          <w:b w:val="0"/>
          <w:i w:val="0"/>
          <w:color w:val="6E675F"/>
          <w:sz w:val="20"/>
        </w:rPr>
        <w:t>我的百姓！當我打開你們的墳墓，把你們從墳墓內領出來的時候，你們便承認我是上主。</w:t>
      </w:r>
    </w:p>
    <w:p>
      <w:pPr>
        <w:spacing w:after="20" w:line="300" w:lineRule="auto"/>
      </w:pPr>
      <w:r>
        <w:rPr>
          <w:rFonts w:ascii="Noto Serif" w:hAnsi="Noto Serif" w:eastAsia="Noto Serif" w:cs="Noto Serif"/>
          <w:b w:val="0"/>
          <w:i w:val="0"/>
          <w:color w:val="29241F"/>
          <w:sz w:val="22"/>
        </w:rPr>
        <w:t>14　et dedero spiritum meum in vobis, et vixeritis: et requiescere vos faciam super humum vestram, et scietis quia ego Dominus locutus sum, et feci, ait Dominus Deus.</w:t>
      </w:r>
    </w:p>
    <w:p>
      <w:pPr>
        <w:spacing w:after="100" w:line="300" w:lineRule="auto"/>
      </w:pPr>
      <w:r>
        <w:rPr>
          <w:rFonts w:ascii="MingLiU" w:hAnsi="MingLiU" w:eastAsia="MingLiU" w:cs="MingLiU"/>
          <w:b w:val="0"/>
          <w:i w:val="0"/>
          <w:color w:val="6E675F"/>
          <w:sz w:val="20"/>
        </w:rPr>
        <w:t>我要把我的神注入你們內，使你們復活，叫你們安居在你們的地域內，那時，你們便要承認我，上主言出必行──吾主上主的斷語。」</w:t>
      </w:r>
    </w:p>
    <w:p>
      <w:pPr>
        <w:spacing w:after="20" w:line="300" w:lineRule="auto"/>
      </w:pPr>
      <w:r>
        <w:rPr>
          <w:rFonts w:ascii="Noto Serif" w:hAnsi="Noto Serif" w:eastAsia="Noto Serif" w:cs="Noto Serif"/>
          <w:b w:val="0"/>
          <w:i w:val="0"/>
          <w:color w:val="29241F"/>
          <w:sz w:val="22"/>
        </w:rPr>
        <w:t>15　Et factus est sermo Domini ad me, dicens:</w:t>
      </w:r>
    </w:p>
    <w:p>
      <w:pPr>
        <w:spacing w:after="100" w:line="300" w:lineRule="auto"/>
      </w:pPr>
      <w:r>
        <w:rPr>
          <w:rFonts w:ascii="MingLiU" w:hAnsi="MingLiU" w:eastAsia="MingLiU" w:cs="MingLiU"/>
          <w:b w:val="0"/>
          <w:i w:val="0"/>
          <w:color w:val="6E675F"/>
          <w:sz w:val="20"/>
        </w:rPr>
        <w:t>上主的話傳給我說：</w:t>
      </w:r>
    </w:p>
    <w:p>
      <w:pPr>
        <w:spacing w:after="20" w:line="300" w:lineRule="auto"/>
      </w:pPr>
      <w:r>
        <w:rPr>
          <w:rFonts w:ascii="Noto Serif" w:hAnsi="Noto Serif" w:eastAsia="Noto Serif" w:cs="Noto Serif"/>
          <w:b w:val="0"/>
          <w:i w:val="0"/>
          <w:color w:val="29241F"/>
          <w:sz w:val="22"/>
        </w:rPr>
        <w:t>16　Et tu, fili hominis, sume tibi lignum unum, et scribe super illud: Judæ, et filiorum Israël sociorum ejus: et tolle lignum alterum, et scribe super illud: Joseph, ligno Ephraim, et cunctæ domui Israël sociorumque ejus.</w:t>
      </w:r>
    </w:p>
    <w:p>
      <w:pPr>
        <w:spacing w:after="100" w:line="300" w:lineRule="auto"/>
      </w:pPr>
      <w:r>
        <w:rPr>
          <w:rFonts w:ascii="MingLiU" w:hAnsi="MingLiU" w:eastAsia="MingLiU" w:cs="MingLiU"/>
          <w:b w:val="0"/>
          <w:i w:val="0"/>
          <w:color w:val="6E675F"/>
          <w:sz w:val="20"/>
        </w:rPr>
        <w:t>「人子，你拿一塊木頭，上面寫：『猶大和他的同族以色列子民。』再拿另一塊木頭，上面寫：『若瑟──厄弗辣因的木頭──和他的同族的以色列子民。』</w:t>
      </w:r>
    </w:p>
    <w:p>
      <w:pPr>
        <w:spacing w:after="20" w:line="300" w:lineRule="auto"/>
      </w:pPr>
      <w:r>
        <w:rPr>
          <w:rFonts w:ascii="Noto Serif" w:hAnsi="Noto Serif" w:eastAsia="Noto Serif" w:cs="Noto Serif"/>
          <w:b w:val="0"/>
          <w:i w:val="0"/>
          <w:color w:val="29241F"/>
          <w:sz w:val="22"/>
        </w:rPr>
        <w:t>17　Et adjunge illa unum ad alterum tibi in lignum unum: et erunt in unionem in manu tua.</w:t>
      </w:r>
    </w:p>
    <w:p>
      <w:pPr>
        <w:spacing w:after="100" w:line="300" w:lineRule="auto"/>
      </w:pPr>
      <w:r>
        <w:rPr>
          <w:rFonts w:ascii="MingLiU" w:hAnsi="MingLiU" w:eastAsia="MingLiU" w:cs="MingLiU"/>
          <w:b w:val="0"/>
          <w:i w:val="0"/>
          <w:color w:val="6E675F"/>
          <w:sz w:val="20"/>
        </w:rPr>
        <w:t>以後，你把兩塊木頭連成一塊，在你手中成為一塊。</w:t>
      </w:r>
    </w:p>
    <w:p>
      <w:pPr>
        <w:spacing w:after="20" w:line="300" w:lineRule="auto"/>
      </w:pPr>
      <w:r>
        <w:rPr>
          <w:rFonts w:ascii="Noto Serif" w:hAnsi="Noto Serif" w:eastAsia="Noto Serif" w:cs="Noto Serif"/>
          <w:b w:val="0"/>
          <w:i w:val="0"/>
          <w:color w:val="29241F"/>
          <w:sz w:val="22"/>
        </w:rPr>
        <w:t>18　Cum autem dixerint ad te filii populi tui, loquentes: Nonne indicas nobis quid in his tibi velis?</w:t>
      </w:r>
    </w:p>
    <w:p>
      <w:pPr>
        <w:spacing w:after="100" w:line="300" w:lineRule="auto"/>
      </w:pPr>
      <w:r>
        <w:rPr>
          <w:rFonts w:ascii="MingLiU" w:hAnsi="MingLiU" w:eastAsia="MingLiU" w:cs="MingLiU"/>
          <w:b w:val="0"/>
          <w:i w:val="0"/>
          <w:color w:val="6E675F"/>
          <w:sz w:val="20"/>
        </w:rPr>
        <w:t>若你民族的子民詢問你說：這是什麼意思，你不能告訴我們嗎？</w:t>
      </w:r>
    </w:p>
    <w:p>
      <w:pPr>
        <w:spacing w:after="20" w:line="300" w:lineRule="auto"/>
      </w:pPr>
      <w:r>
        <w:rPr>
          <w:rFonts w:ascii="Noto Serif" w:hAnsi="Noto Serif" w:eastAsia="Noto Serif" w:cs="Noto Serif"/>
          <w:b w:val="0"/>
          <w:i w:val="0"/>
          <w:color w:val="29241F"/>
          <w:sz w:val="22"/>
        </w:rPr>
        <w:t>19　loqueris ad eos: Hæc dicit Dominus Deus: Ecce ego assumam lignum Joseph, quod est in manu Ephraim, et tribus Israël, quæ sunt ei adjunctæ, et dabo eas pariter cum ligno Juda, et faciam eas in lignum unum: et erunt unum in manu ejus.</w:t>
      </w:r>
    </w:p>
    <w:p>
      <w:pPr>
        <w:spacing w:after="100" w:line="300" w:lineRule="auto"/>
      </w:pPr>
      <w:r>
        <w:rPr>
          <w:rFonts w:ascii="MingLiU" w:hAnsi="MingLiU" w:eastAsia="MingLiU" w:cs="MingLiU"/>
          <w:b w:val="0"/>
          <w:i w:val="0"/>
          <w:color w:val="6E675F"/>
          <w:sz w:val="20"/>
        </w:rPr>
        <w:t>你要回答他們說：吾主上主這樣說：看，我要拿若瑟的──即在厄弗辣因手中的──和他的同族以色列支派的木頭，將它同猶大的木頭連結為一塊木頭，在我手中只成為一塊。</w:t>
      </w:r>
    </w:p>
    <w:p>
      <w:pPr>
        <w:spacing w:after="20" w:line="300" w:lineRule="auto"/>
      </w:pPr>
      <w:r>
        <w:rPr>
          <w:rFonts w:ascii="Noto Serif" w:hAnsi="Noto Serif" w:eastAsia="Noto Serif" w:cs="Noto Serif"/>
          <w:b w:val="0"/>
          <w:i w:val="0"/>
          <w:color w:val="29241F"/>
          <w:sz w:val="22"/>
        </w:rPr>
        <w:t>20　Erunt autem ligna super quæ scripseris in manu tua in oculis eorum.</w:t>
      </w:r>
    </w:p>
    <w:p>
      <w:pPr>
        <w:spacing w:after="100" w:line="300" w:lineRule="auto"/>
      </w:pPr>
      <w:r>
        <w:rPr>
          <w:rFonts w:ascii="MingLiU" w:hAnsi="MingLiU" w:eastAsia="MingLiU" w:cs="MingLiU"/>
          <w:b w:val="0"/>
          <w:i w:val="0"/>
          <w:color w:val="6E675F"/>
          <w:sz w:val="20"/>
        </w:rPr>
        <w:t>你應把在上面寫過字的兩塊木頭，拿在你手中，在他們面前，</w:t>
      </w:r>
    </w:p>
    <w:p>
      <w:pPr>
        <w:spacing w:after="20" w:line="300" w:lineRule="auto"/>
      </w:pPr>
      <w:r>
        <w:rPr>
          <w:rFonts w:ascii="Noto Serif" w:hAnsi="Noto Serif" w:eastAsia="Noto Serif" w:cs="Noto Serif"/>
          <w:b w:val="0"/>
          <w:i w:val="0"/>
          <w:color w:val="29241F"/>
          <w:sz w:val="22"/>
        </w:rPr>
        <w:t>21　Et dices ad eos: Hæc dicit Dominus Deus: Ecce ego assumam filios Israël de medio nationum ad quas abierunt: et congregabo eos undique, et adducam eos ad humum suam.</w:t>
      </w:r>
    </w:p>
    <w:p>
      <w:pPr>
        <w:spacing w:after="100" w:line="300" w:lineRule="auto"/>
      </w:pPr>
      <w:r>
        <w:rPr>
          <w:rFonts w:ascii="MingLiU" w:hAnsi="MingLiU" w:eastAsia="MingLiU" w:cs="MingLiU"/>
          <w:b w:val="0"/>
          <w:i w:val="0"/>
          <w:color w:val="6E675F"/>
          <w:sz w:val="20"/>
        </w:rPr>
        <w:t>對他們說：吾主上主這樣說：看，我要把以色列子民從他們所到的異民中領出，把他們由各方聚集起來，引他們回到自己的地域；</w:t>
      </w:r>
    </w:p>
    <w:p>
      <w:pPr>
        <w:spacing w:after="20" w:line="300" w:lineRule="auto"/>
      </w:pPr>
      <w:r>
        <w:rPr>
          <w:rFonts w:ascii="Noto Serif" w:hAnsi="Noto Serif" w:eastAsia="Noto Serif" w:cs="Noto Serif"/>
          <w:b w:val="0"/>
          <w:i w:val="0"/>
          <w:color w:val="29241F"/>
          <w:sz w:val="22"/>
        </w:rPr>
        <w:t>22　Et faciam eos in gentem unam in terra in montibus Israël, et rex unus erit omnibus imperans: et non erunt ultra duæ gentes, nec dividentur amplius in duo regna,</w:t>
      </w:r>
    </w:p>
    <w:p>
      <w:pPr>
        <w:spacing w:after="100" w:line="300" w:lineRule="auto"/>
      </w:pPr>
      <w:r>
        <w:rPr>
          <w:rFonts w:ascii="MingLiU" w:hAnsi="MingLiU" w:eastAsia="MingLiU" w:cs="MingLiU"/>
          <w:b w:val="0"/>
          <w:i w:val="0"/>
          <w:color w:val="6E675F"/>
          <w:sz w:val="20"/>
        </w:rPr>
        <w:t>我要使他們在那地和以色列山上成為一個民族，他們只有一位國王，不再是兩個民族，不再分為兩個國家；</w:t>
      </w:r>
    </w:p>
    <w:p>
      <w:pPr>
        <w:spacing w:after="20" w:line="300" w:lineRule="auto"/>
      </w:pPr>
      <w:r>
        <w:rPr>
          <w:rFonts w:ascii="Noto Serif" w:hAnsi="Noto Serif" w:eastAsia="Noto Serif" w:cs="Noto Serif"/>
          <w:b w:val="0"/>
          <w:i w:val="0"/>
          <w:color w:val="29241F"/>
          <w:sz w:val="22"/>
        </w:rPr>
        <w:t>23　neque polluentur ultra in idolis suis, et abominationibus suis, et cunctis iniquitatibus suis: et salvos eos faciam de universis sedibus in quibus peccaverunt, et emundabo eos: et erunt mihi populus, et ego ero eis Deus.</w:t>
      </w:r>
    </w:p>
    <w:p>
      <w:pPr>
        <w:spacing w:after="100" w:line="300" w:lineRule="auto"/>
      </w:pPr>
      <w:r>
        <w:rPr>
          <w:rFonts w:ascii="MingLiU" w:hAnsi="MingLiU" w:eastAsia="MingLiU" w:cs="MingLiU"/>
          <w:b w:val="0"/>
          <w:i w:val="0"/>
          <w:color w:val="6E675F"/>
          <w:sz w:val="20"/>
        </w:rPr>
        <w:t>他們也不再為他們的偶像、怪物和各種邪惡所玷污；我要把他們由他們因背約所犯的各種罪過中救拔出來，淨化他們，成為我的民族，我作他們的天主。</w:t>
      </w:r>
    </w:p>
    <w:p>
      <w:pPr>
        <w:spacing w:after="20" w:line="300" w:lineRule="auto"/>
      </w:pPr>
      <w:r>
        <w:rPr>
          <w:rFonts w:ascii="Noto Serif" w:hAnsi="Noto Serif" w:eastAsia="Noto Serif" w:cs="Noto Serif"/>
          <w:b w:val="0"/>
          <w:i w:val="0"/>
          <w:color w:val="29241F"/>
          <w:sz w:val="22"/>
        </w:rPr>
        <w:t>24　Et servus meus David rex super eos, et pastor unus erit omnium eorum. In judiciis meis ambulabunt, et mandata mea custodient, et facient ea:</w:t>
      </w:r>
    </w:p>
    <w:p>
      <w:pPr>
        <w:spacing w:after="100" w:line="300" w:lineRule="auto"/>
      </w:pPr>
      <w:r>
        <w:rPr>
          <w:rFonts w:ascii="MingLiU" w:hAnsi="MingLiU" w:eastAsia="MingLiU" w:cs="MingLiU"/>
          <w:b w:val="0"/>
          <w:i w:val="0"/>
          <w:color w:val="6E675F"/>
          <w:sz w:val="20"/>
        </w:rPr>
        <w:t>我的僕人達味要作他們的國王，他們全體只有一個牧人；他們要遵行我的法律，謹守我的誡命，且一一實行；</w:t>
      </w:r>
    </w:p>
    <w:p>
      <w:pPr>
        <w:spacing w:after="20" w:line="300" w:lineRule="auto"/>
      </w:pPr>
      <w:r>
        <w:rPr>
          <w:rFonts w:ascii="Noto Serif" w:hAnsi="Noto Serif" w:eastAsia="Noto Serif" w:cs="Noto Serif"/>
          <w:b w:val="0"/>
          <w:i w:val="0"/>
          <w:color w:val="29241F"/>
          <w:sz w:val="22"/>
        </w:rPr>
        <w:t>25　et habitabunt super terram quam dedi servo meo Jacob, in qua habitaverunt patres vestri: et habitabunt super eam ipsi, et filii eorum, et filii filiorum eorum, usque in sempiternum: et David servus meus princeps eorum in perpetuum.</w:t>
      </w:r>
    </w:p>
    <w:p>
      <w:pPr>
        <w:spacing w:after="100" w:line="300" w:lineRule="auto"/>
      </w:pPr>
      <w:r>
        <w:rPr>
          <w:rFonts w:ascii="MingLiU" w:hAnsi="MingLiU" w:eastAsia="MingLiU" w:cs="MingLiU"/>
          <w:b w:val="0"/>
          <w:i w:val="0"/>
          <w:color w:val="6E675F"/>
          <w:sz w:val="20"/>
        </w:rPr>
        <w:t>他們要安居在我賜給我的僕人雅各伯，即他們的祖先所居住的地方；他們、他們的兒子，他們的子子孫孫直到永遠住在那裏；我的僕人達味永遠作他們的領袖。</w:t>
      </w:r>
    </w:p>
    <w:p>
      <w:pPr>
        <w:spacing w:after="20" w:line="300" w:lineRule="auto"/>
      </w:pPr>
      <w:r>
        <w:rPr>
          <w:rFonts w:ascii="Noto Serif" w:hAnsi="Noto Serif" w:eastAsia="Noto Serif" w:cs="Noto Serif"/>
          <w:b w:val="0"/>
          <w:i w:val="0"/>
          <w:color w:val="29241F"/>
          <w:sz w:val="22"/>
        </w:rPr>
        <w:t>26　Et percutiam illis fœdus pacis: pactum sempiternum erit eis. Et fundabo eos, et multiplicabo, et dabo sanctificationem meam in medio eorum in perpetuum.</w:t>
      </w:r>
    </w:p>
    <w:p>
      <w:pPr>
        <w:spacing w:after="100" w:line="300" w:lineRule="auto"/>
      </w:pPr>
      <w:r>
        <w:rPr>
          <w:rFonts w:ascii="MingLiU" w:hAnsi="MingLiU" w:eastAsia="MingLiU" w:cs="MingLiU"/>
          <w:b w:val="0"/>
          <w:i w:val="0"/>
          <w:color w:val="6E675F"/>
          <w:sz w:val="20"/>
        </w:rPr>
        <w:t>我要同他們訂立和平的盟約，同他們訂立永遠的盟約；我要厚待他們，使他們昌盛，且在他們中立我的聖所，直到永遠。</w:t>
      </w:r>
    </w:p>
    <w:p>
      <w:pPr>
        <w:spacing w:after="20" w:line="300" w:lineRule="auto"/>
      </w:pPr>
      <w:r>
        <w:rPr>
          <w:rFonts w:ascii="Noto Serif" w:hAnsi="Noto Serif" w:eastAsia="Noto Serif" w:cs="Noto Serif"/>
          <w:b w:val="0"/>
          <w:i w:val="0"/>
          <w:color w:val="29241F"/>
          <w:sz w:val="22"/>
        </w:rPr>
        <w:t>28　Et scient gentes quia ego Dominus sanctificator Israël, cum fuerit sanctificatio mea in medio eorum in perpetuum.</w:t>
      </w:r>
    </w:p>
    <w:p>
      <w:pPr>
        <w:spacing w:after="100" w:line="300" w:lineRule="auto"/>
      </w:pPr>
      <w:r>
        <w:rPr>
          <w:rFonts w:ascii="MingLiU" w:hAnsi="MingLiU" w:eastAsia="MingLiU" w:cs="MingLiU"/>
          <w:b w:val="0"/>
          <w:i w:val="0"/>
          <w:color w:val="6E675F"/>
          <w:sz w:val="20"/>
        </w:rPr>
        <w:t>當我的聖所永遠在他們中間時，異民便承認我是祝聖以色列的天主。」</w:t>
      </w:r>
    </w:p>
    <w:p>
      <w:pPr>
        <w:pageBreakBefore/>
        <w:spacing w:after="60"/>
        <w:keepNext/>
      </w:pPr>
      <w:r>
        <w:rPr>
          <w:rFonts w:ascii="MingLiU" w:hAnsi="MingLiU" w:eastAsia="MingLiU" w:cs="MingLiU"/>
          <w:b/>
          <w:i w:val="0"/>
          <w:color w:val="8A4E2F"/>
          <w:sz w:val="16"/>
        </w:rPr>
        <w:t>LESSON 48  ·  武加大譯本</w:t>
      </w:r>
    </w:p>
    <w:p>
      <w:pPr>
        <w:spacing w:after="20"/>
      </w:pPr>
      <w:r>
        <w:rPr>
          <w:rFonts w:ascii="MingLiU" w:hAnsi="MingLiU" w:eastAsia="MingLiU" w:cs="MingLiU"/>
          <w:b/>
          <w:i w:val="0"/>
          <w:color w:val="8A4E2F"/>
          <w:sz w:val="22"/>
        </w:rPr>
        <w:t>第 48 課</w:t>
      </w:r>
    </w:p>
    <w:p>
      <w:pPr>
        <w:pStyle w:val="Heading1"/>
        <w:spacing w:before="0" w:after="120"/>
        <w:jc w:val="left"/>
        <w:pBdr>
          <w:bottom w:val="single" w:sz="14" w:space="3" w:color="D4A653"/>
        </w:pBdr>
      </w:pPr>
      <w:r>
        <w:rPr>
          <w:rFonts w:ascii="MingLiU" w:hAnsi="MingLiU" w:eastAsia="MingLiU" w:cs="MingLiU"/>
          <w:b/>
          <w:i w:val="0"/>
          <w:color w:val="3A2720"/>
          <w:sz w:val="34"/>
        </w:rPr>
        <w:t>達尼爾 3</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jūdicium, jūdiciī</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判決、審判</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lampas, lampadis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燈、火焰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licet</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許可、得以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mōnstrō, mōnstrāre, mōnstrāvi, mōnstrātus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指示、示現</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omissiō, omissiōnis,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遺漏、省略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pretiōsus,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寶貴、珍貴</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priusquam</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在……之前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psalmista, psalmistae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聖詠作者、詩人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resuscitō, resuscitāre, resuscitāvi, resuscitātus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使甦醒、復活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sanctificātiō, sanctificātiōnis,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聖化、成聖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struō, struere, strūxi, strūctus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建築、構築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sūmō, sūmere, sūmpsi, sūmptus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取、領取、拿</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supplicō, supplicāre, supplicāvi, supplicātus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懇求、祈禱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suscitō, suscitāre, suscitāvi, suscitātus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喚起、興起、復活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timor, timōris,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畏懼、敬畏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timōrātus,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敬畏天主的、虔誠</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vespertīnus,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晚間的、傍晚的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amīcus, amīcī,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友人、朋友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attrahō, attrahere, attráxī, attráctus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拉近、吸引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cōgitō, cōgitāre, cōgitāvī, cōgitātus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思考、籌謀</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Respondit, et ait: Ecce ego video quatuor viros solutos, et ambulantes in medio ignis, et nihil corruptionis in eis est, et species quarti similis filio Dei.</w:t>
      </w:r>
    </w:p>
    <w:p>
      <w:pPr>
        <w:spacing w:after="60" w:line="300" w:lineRule="auto"/>
        <w:ind w:left="227"/>
      </w:pPr>
      <w:r>
        <w:rPr>
          <w:rFonts w:ascii="MingLiU" w:hAnsi="MingLiU" w:eastAsia="MingLiU" w:cs="MingLiU"/>
          <w:b w:val="0"/>
          <w:i w:val="0"/>
          <w:color w:val="6E675F"/>
          <w:sz w:val="20"/>
        </w:rPr>
        <w:t>君王又問說：「怎麼我看見有四個人無拘無束地在火中行走，絲毫沒有受傷，而且那第四個人的外貌，彷彿是神的兒子。」</w:t>
      </w:r>
    </w:p>
    <w:p>
      <w:pPr>
        <w:spacing w:after="20" w:line="300" w:lineRule="auto"/>
        <w:ind w:left="227"/>
      </w:pPr>
      <w:r>
        <w:rPr>
          <w:rFonts w:ascii="Noto Serif" w:hAnsi="Noto Serif" w:eastAsia="Noto Serif" w:cs="Noto Serif"/>
          <w:b w:val="0"/>
          <w:i w:val="0"/>
          <w:color w:val="29241F"/>
          <w:sz w:val="22"/>
        </w:rPr>
        <w:t>Tunc Nabuchodonosor rex obstupuit, et surrexit propere, et ait optimatibus suis: Nonne tres viros misimus in medium ignis compeditos? Qui respondentes regi, dixerunt: Vere, rex.</w:t>
      </w:r>
    </w:p>
    <w:p>
      <w:pPr>
        <w:spacing w:after="60" w:line="300" w:lineRule="auto"/>
        <w:ind w:left="227"/>
      </w:pPr>
      <w:r>
        <w:rPr>
          <w:rFonts w:ascii="MingLiU" w:hAnsi="MingLiU" w:eastAsia="MingLiU" w:cs="MingLiU"/>
          <w:b w:val="0"/>
          <w:i w:val="0"/>
          <w:color w:val="6E675F"/>
          <w:sz w:val="20"/>
        </w:rPr>
        <w:t>那時拿步高王十分驚慌，急忙站起，問他的臣僕說：「我們不是把他們三個人全捆起來拋入烈火窯中了嗎？」僕人回答君王說：「大王，實在是！」</w:t>
      </w:r>
    </w:p>
    <w:p>
      <w:r>
        <w:br w:type="page"/>
      </w:r>
    </w:p>
    <w:p>
      <w:pPr>
        <w:pStyle w:val="Heading2"/>
        <w:spacing w:before="0" w:after="60"/>
        <w:jc w:val="left"/>
      </w:pPr>
      <w:r>
        <w:rPr>
          <w:rFonts w:ascii="MingLiU" w:hAnsi="MingLiU" w:eastAsia="MingLiU" w:cs="MingLiU"/>
          <w:b/>
          <w:i w:val="0"/>
          <w:color w:val="3A2720"/>
          <w:sz w:val="28"/>
        </w:rPr>
        <w:t>讀本　達尼爾 3</w:t>
      </w:r>
    </w:p>
    <w:p>
      <w:pPr>
        <w:spacing w:after="80" w:line="300" w:lineRule="auto"/>
      </w:pPr>
      <w:r>
        <w:rPr>
          <w:rFonts w:ascii="MingLiU" w:hAnsi="MingLiU" w:eastAsia="MingLiU" w:cs="MingLiU"/>
          <w:b w:val="0"/>
          <w:i w:val="0"/>
          <w:color w:val="6E675F"/>
          <w:sz w:val="18"/>
        </w:rPr>
        <w:t>含次經增補的三青年讚歌　拉丁 99 節，中文 100 節，需逐節核對</w:t>
      </w:r>
    </w:p>
    <w:p>
      <w:pPr>
        <w:spacing w:after="20" w:line="300" w:lineRule="auto"/>
      </w:pPr>
      <w:r>
        <w:rPr>
          <w:rFonts w:ascii="Noto Serif" w:hAnsi="Noto Serif" w:eastAsia="Noto Serif" w:cs="Noto Serif"/>
          <w:b w:val="0"/>
          <w:i w:val="0"/>
          <w:color w:val="29241F"/>
          <w:sz w:val="22"/>
        </w:rPr>
        <w:t>1　Nabuchodonosor rex fecit statuam auream, altitudine cubitorum sexaginta, latitudine cubitorum sex, et statuit eam in campo Dura, provinciæ Babylonis.</w:t>
      </w:r>
    </w:p>
    <w:p>
      <w:pPr>
        <w:spacing w:after="100" w:line="300" w:lineRule="auto"/>
      </w:pPr>
      <w:r>
        <w:rPr>
          <w:rFonts w:ascii="MingLiU" w:hAnsi="MingLiU" w:eastAsia="MingLiU" w:cs="MingLiU"/>
          <w:b w:val="0"/>
          <w:i w:val="0"/>
          <w:color w:val="6E675F"/>
          <w:sz w:val="20"/>
        </w:rPr>
        <w:t>拿步高王製造了一尊高六十肘，寬六肘的金像，立在巴比倫省的杜辣平原上。</w:t>
      </w:r>
    </w:p>
    <w:p>
      <w:pPr>
        <w:spacing w:after="20" w:line="300" w:lineRule="auto"/>
      </w:pPr>
      <w:r>
        <w:rPr>
          <w:rFonts w:ascii="Noto Serif" w:hAnsi="Noto Serif" w:eastAsia="Noto Serif" w:cs="Noto Serif"/>
          <w:b w:val="0"/>
          <w:i w:val="0"/>
          <w:color w:val="29241F"/>
          <w:sz w:val="22"/>
        </w:rPr>
        <w:t>2　Itaque Nabuchodonosor rex misit ad congregandos satrapas, magistratus, et judices, duces, et tyrannos, et præfectos, omnesque principes regionum, ut convenirent ad dedicationem statuæ quam erexerat Nabuchodonosor rex.</w:t>
      </w:r>
    </w:p>
    <w:p>
      <w:pPr>
        <w:spacing w:after="100" w:line="300" w:lineRule="auto"/>
      </w:pPr>
      <w:r>
        <w:rPr>
          <w:rFonts w:ascii="MingLiU" w:hAnsi="MingLiU" w:eastAsia="MingLiU" w:cs="MingLiU"/>
          <w:b w:val="0"/>
          <w:i w:val="0"/>
          <w:color w:val="6E675F"/>
          <w:sz w:val="20"/>
        </w:rPr>
        <w:t>拿步高王就派人召集總督、省長、知縣、參謀、司庫、法官、警官和各省官長，前來參與拿步高王立像的開光典禮。</w:t>
      </w:r>
    </w:p>
    <w:p>
      <w:pPr>
        <w:spacing w:after="20" w:line="300" w:lineRule="auto"/>
      </w:pPr>
      <w:r>
        <w:rPr>
          <w:rFonts w:ascii="Noto Serif" w:hAnsi="Noto Serif" w:eastAsia="Noto Serif" w:cs="Noto Serif"/>
          <w:b w:val="0"/>
          <w:i w:val="0"/>
          <w:color w:val="29241F"/>
          <w:sz w:val="22"/>
        </w:rPr>
        <w:t>3　Tunc congregati sunt satrapæ, magistratus, et judices, duces, et tyranni, et optimates, qui erant in potestatibus constituti, et universi principes regionum, ut convenirent ad dedicationem statuæ, quam erexerat Nabuchodonosor rex. Stabant autem in conspectu statuæ, quam posuerat Nabuchodonosor rex:</w:t>
      </w:r>
    </w:p>
    <w:p>
      <w:pPr>
        <w:spacing w:after="100" w:line="300" w:lineRule="auto"/>
      </w:pPr>
      <w:r>
        <w:rPr>
          <w:rFonts w:ascii="MingLiU" w:hAnsi="MingLiU" w:eastAsia="MingLiU" w:cs="MingLiU"/>
          <w:b w:val="0"/>
          <w:i w:val="0"/>
          <w:color w:val="6E675F"/>
          <w:sz w:val="20"/>
        </w:rPr>
        <w:t>於是總督、省長、知縣、參謀、司庫、法官、警官和各省官長都聚集前來，參與拿步高王立像的開光典禮，都站在拿步高立的像前。</w:t>
      </w:r>
    </w:p>
    <w:p>
      <w:pPr>
        <w:spacing w:after="20" w:line="300" w:lineRule="auto"/>
      </w:pPr>
      <w:r>
        <w:rPr>
          <w:rFonts w:ascii="Noto Serif" w:hAnsi="Noto Serif" w:eastAsia="Noto Serif" w:cs="Noto Serif"/>
          <w:b w:val="0"/>
          <w:i w:val="0"/>
          <w:color w:val="29241F"/>
          <w:sz w:val="22"/>
        </w:rPr>
        <w:t>4　et præco clamabat valenter: Vobis dicitur populis, tribubus, et linguis:</w:t>
      </w:r>
    </w:p>
    <w:p>
      <w:pPr>
        <w:spacing w:after="100" w:line="300" w:lineRule="auto"/>
      </w:pPr>
      <w:r>
        <w:rPr>
          <w:rFonts w:ascii="MingLiU" w:hAnsi="MingLiU" w:eastAsia="MingLiU" w:cs="MingLiU"/>
          <w:b w:val="0"/>
          <w:i w:val="0"/>
          <w:color w:val="6E675F"/>
          <w:sz w:val="20"/>
        </w:rPr>
        <w:t>傳令官高聲呼喊說：「各民族、各邦國、各異語人民！這是給你們下的令：</w:t>
      </w:r>
    </w:p>
    <w:p>
      <w:pPr>
        <w:spacing w:after="20" w:line="300" w:lineRule="auto"/>
      </w:pPr>
      <w:r>
        <w:rPr>
          <w:rFonts w:ascii="Noto Serif" w:hAnsi="Noto Serif" w:eastAsia="Noto Serif" w:cs="Noto Serif"/>
          <w:b w:val="0"/>
          <w:i w:val="0"/>
          <w:color w:val="29241F"/>
          <w:sz w:val="22"/>
        </w:rPr>
        <w:t>5　in hora qua audieritis sonitum tubæ, et fistulæ, et citharæ, sambucæ, et psalterii, et symphoniæ, et universi generis musicorum, cadentes adorate statuam auream, quam constituit Nabuchodonosor rex.</w:t>
      </w:r>
    </w:p>
    <w:p>
      <w:pPr>
        <w:spacing w:after="100" w:line="300" w:lineRule="auto"/>
      </w:pPr>
      <w:r>
        <w:rPr>
          <w:rFonts w:ascii="MingLiU" w:hAnsi="MingLiU" w:eastAsia="MingLiU" w:cs="MingLiU"/>
          <w:b w:val="0"/>
          <w:i w:val="0"/>
          <w:color w:val="6E675F"/>
          <w:sz w:val="20"/>
        </w:rPr>
        <w:t>你們幾時聽到角、笙、琴、瑟、箏、簫及各種樂器齊奏，就當俯伏朝拜拿步高王立的金像。</w:t>
      </w:r>
    </w:p>
    <w:p>
      <w:pPr>
        <w:spacing w:after="20" w:line="300" w:lineRule="auto"/>
      </w:pPr>
      <w:r>
        <w:rPr>
          <w:rFonts w:ascii="Noto Serif" w:hAnsi="Noto Serif" w:eastAsia="Noto Serif" w:cs="Noto Serif"/>
          <w:b w:val="0"/>
          <w:i w:val="0"/>
          <w:color w:val="29241F"/>
          <w:sz w:val="22"/>
        </w:rPr>
        <w:t>6　Si quis autem non prostratus adoraverit, eadem hora mittetur in fornacem ignis ardentis.</w:t>
      </w:r>
    </w:p>
    <w:p>
      <w:pPr>
        <w:spacing w:after="100" w:line="300" w:lineRule="auto"/>
      </w:pPr>
      <w:r>
        <w:rPr>
          <w:rFonts w:ascii="MingLiU" w:hAnsi="MingLiU" w:eastAsia="MingLiU" w:cs="MingLiU"/>
          <w:b w:val="0"/>
          <w:i w:val="0"/>
          <w:color w:val="6E675F"/>
          <w:sz w:val="20"/>
        </w:rPr>
        <w:t>凡不俯伏朝拜的、應當立刻投在烈火窯中。」</w:t>
      </w:r>
    </w:p>
    <w:p>
      <w:pPr>
        <w:spacing w:after="20" w:line="300" w:lineRule="auto"/>
      </w:pPr>
      <w:r>
        <w:rPr>
          <w:rFonts w:ascii="Noto Serif" w:hAnsi="Noto Serif" w:eastAsia="Noto Serif" w:cs="Noto Serif"/>
          <w:b w:val="0"/>
          <w:i w:val="0"/>
          <w:color w:val="29241F"/>
          <w:sz w:val="22"/>
        </w:rPr>
        <w:t>7　Post hæc igitur, statim ut audierunt omnes populi sonitum tubæ, fistulæ, et citharæ, sambucæ, et psalterii, et symphoniæ, et omnis generis musicorum, cadentes omnes populi, tribus, et linguæ adoraverunt statuam auream, quam constituerat Nabuchodonosor rex.</w:t>
      </w:r>
    </w:p>
    <w:p>
      <w:pPr>
        <w:spacing w:after="100" w:line="300" w:lineRule="auto"/>
      </w:pPr>
      <w:r>
        <w:rPr>
          <w:rFonts w:ascii="MingLiU" w:hAnsi="MingLiU" w:eastAsia="MingLiU" w:cs="MingLiU"/>
          <w:b w:val="0"/>
          <w:i w:val="0"/>
          <w:color w:val="6E675F"/>
          <w:sz w:val="20"/>
        </w:rPr>
        <w:t>因此，當在場的人聽見角、笙、琴、瑟、箏、簫及各種樂器齊奏時，各民族、各邦國、各異語人民便都俯伏朝拜了拿步高王所立的金像。</w:t>
      </w:r>
    </w:p>
    <w:p>
      <w:pPr>
        <w:spacing w:after="20" w:line="300" w:lineRule="auto"/>
      </w:pPr>
      <w:r>
        <w:rPr>
          <w:rFonts w:ascii="Noto Serif" w:hAnsi="Noto Serif" w:eastAsia="Noto Serif" w:cs="Noto Serif"/>
          <w:b w:val="0"/>
          <w:i w:val="0"/>
          <w:color w:val="29241F"/>
          <w:sz w:val="22"/>
        </w:rPr>
        <w:t>8　Statimque in ipso tempore accedentes viri Chaldæi accusaverunt Judæos:</w:t>
      </w:r>
    </w:p>
    <w:p>
      <w:pPr>
        <w:spacing w:after="100" w:line="300" w:lineRule="auto"/>
      </w:pPr>
      <w:r>
        <w:rPr>
          <w:rFonts w:ascii="MingLiU" w:hAnsi="MingLiU" w:eastAsia="MingLiU" w:cs="MingLiU"/>
          <w:b w:val="0"/>
          <w:i w:val="0"/>
          <w:color w:val="6E675F"/>
          <w:sz w:val="20"/>
        </w:rPr>
        <w:t>當時，有幾個加色丁人前來控告猶太人，</w:t>
      </w:r>
    </w:p>
    <w:p>
      <w:pPr>
        <w:spacing w:after="20" w:line="300" w:lineRule="auto"/>
      </w:pPr>
      <w:r>
        <w:rPr>
          <w:rFonts w:ascii="Noto Serif" w:hAnsi="Noto Serif" w:eastAsia="Noto Serif" w:cs="Noto Serif"/>
          <w:b w:val="0"/>
          <w:i w:val="0"/>
          <w:color w:val="29241F"/>
          <w:sz w:val="22"/>
        </w:rPr>
        <w:t>9　dixeruntque Nabuchodonosor regi: Rex, in æternum vive !</w:t>
      </w:r>
    </w:p>
    <w:p>
      <w:pPr>
        <w:spacing w:after="100" w:line="300" w:lineRule="auto"/>
      </w:pPr>
      <w:r>
        <w:rPr>
          <w:rFonts w:ascii="MingLiU" w:hAnsi="MingLiU" w:eastAsia="MingLiU" w:cs="MingLiU"/>
          <w:b w:val="0"/>
          <w:i w:val="0"/>
          <w:color w:val="6E675F"/>
          <w:sz w:val="20"/>
        </w:rPr>
        <w:t>對拿步高王啟奏說：「大王萬歲！</w:t>
      </w:r>
    </w:p>
    <w:p>
      <w:pPr>
        <w:spacing w:after="20" w:line="300" w:lineRule="auto"/>
      </w:pPr>
      <w:r>
        <w:rPr>
          <w:rFonts w:ascii="Noto Serif" w:hAnsi="Noto Serif" w:eastAsia="Noto Serif" w:cs="Noto Serif"/>
          <w:b w:val="0"/>
          <w:i w:val="0"/>
          <w:color w:val="29241F"/>
          <w:sz w:val="22"/>
        </w:rPr>
        <w:t>10　tu, rex, posuisti decretum, ut omnis homo, qui audierit sonitum tubæ, fistulæ, et citharæ, sambucæ, et psalterii, et symphoniæ, et universi generis musicorum, prosternat se, et adoret statuam auream:</w:t>
      </w:r>
    </w:p>
    <w:p>
      <w:pPr>
        <w:spacing w:after="100" w:line="300" w:lineRule="auto"/>
      </w:pPr>
      <w:r>
        <w:rPr>
          <w:rFonts w:ascii="MingLiU" w:hAnsi="MingLiU" w:eastAsia="MingLiU" w:cs="MingLiU"/>
          <w:b w:val="0"/>
          <w:i w:val="0"/>
          <w:color w:val="6E675F"/>
          <w:sz w:val="20"/>
        </w:rPr>
        <w:t>大王！你發出了諭令，要所有聽見角、笙、琴、瑟、箏、簫及各種樂器齊奏的人，都應立刻俯伏朝拜金像，</w:t>
      </w:r>
    </w:p>
    <w:p>
      <w:pPr>
        <w:spacing w:after="20" w:line="300" w:lineRule="auto"/>
      </w:pPr>
      <w:r>
        <w:rPr>
          <w:rFonts w:ascii="Noto Serif" w:hAnsi="Noto Serif" w:eastAsia="Noto Serif" w:cs="Noto Serif"/>
          <w:b w:val="0"/>
          <w:i w:val="0"/>
          <w:color w:val="29241F"/>
          <w:sz w:val="22"/>
        </w:rPr>
        <w:t>11　si quis autem non procidens adoraverit, mittatur in fornacem ignis ardentis.</w:t>
      </w:r>
    </w:p>
    <w:p>
      <w:pPr>
        <w:spacing w:after="100" w:line="300" w:lineRule="auto"/>
      </w:pPr>
      <w:r>
        <w:rPr>
          <w:rFonts w:ascii="MingLiU" w:hAnsi="MingLiU" w:eastAsia="MingLiU" w:cs="MingLiU"/>
          <w:b w:val="0"/>
          <w:i w:val="0"/>
          <w:color w:val="6E675F"/>
          <w:sz w:val="20"/>
        </w:rPr>
        <w:t>誰不俯伏朝拜，就應立即把他投入在烈火窯中。</w:t>
      </w:r>
    </w:p>
    <w:p>
      <w:pPr>
        <w:spacing w:after="20" w:line="300" w:lineRule="auto"/>
      </w:pPr>
      <w:r>
        <w:rPr>
          <w:rFonts w:ascii="Noto Serif" w:hAnsi="Noto Serif" w:eastAsia="Noto Serif" w:cs="Noto Serif"/>
          <w:b w:val="0"/>
          <w:i w:val="0"/>
          <w:color w:val="29241F"/>
          <w:sz w:val="22"/>
        </w:rPr>
        <w:t>12　Sunt ergo viri Judæi, quos constituisti super opera regionis Babylonis, Sidrach, Misach, et Abdenago: viri isti contempserunt, rex, decretum tuum: deos tuos non colunt, et statuam auream, quam erexisti, non adorant.</w:t>
      </w:r>
    </w:p>
    <w:p>
      <w:pPr>
        <w:spacing w:after="100" w:line="300" w:lineRule="auto"/>
      </w:pPr>
      <w:r>
        <w:rPr>
          <w:rFonts w:ascii="MingLiU" w:hAnsi="MingLiU" w:eastAsia="MingLiU" w:cs="MingLiU"/>
          <w:b w:val="0"/>
          <w:i w:val="0"/>
          <w:color w:val="6E675F"/>
          <w:sz w:val="20"/>
        </w:rPr>
        <w:t>然而有幾個你所委任管理巴比倫省政務的猶太人，即沙得辣客、默沙客和阿貝得乃哥，大王！他們尊重你的諭令，不恭敬你的神，也不朝拜你所立的金像。」</w:t>
      </w:r>
    </w:p>
    <w:p>
      <w:pPr>
        <w:spacing w:after="20" w:line="300" w:lineRule="auto"/>
      </w:pPr>
      <w:r>
        <w:rPr>
          <w:rFonts w:ascii="Noto Serif" w:hAnsi="Noto Serif" w:eastAsia="Noto Serif" w:cs="Noto Serif"/>
          <w:b w:val="0"/>
          <w:i w:val="0"/>
          <w:color w:val="29241F"/>
          <w:sz w:val="22"/>
        </w:rPr>
        <w:t>13　Tunc Nabuchodonosor, in furore et in ira, præcepit ut adducerentur Sidrach, Misach, et Abdenago: qui confestim adducti sunt in conspectu regis.</w:t>
      </w:r>
    </w:p>
    <w:p>
      <w:pPr>
        <w:spacing w:after="100" w:line="300" w:lineRule="auto"/>
      </w:pPr>
      <w:r>
        <w:rPr>
          <w:rFonts w:ascii="MingLiU" w:hAnsi="MingLiU" w:eastAsia="MingLiU" w:cs="MingLiU"/>
          <w:b w:val="0"/>
          <w:i w:val="0"/>
          <w:color w:val="6E675F"/>
          <w:sz w:val="20"/>
        </w:rPr>
        <w:t>拿步高勃然大怒，遂下令傳沙得辣客、默沙客和阿貝得乃哥來；這幾個人就被帶到君王前，</w:t>
      </w:r>
    </w:p>
    <w:p>
      <w:pPr>
        <w:spacing w:after="20" w:line="300" w:lineRule="auto"/>
      </w:pPr>
      <w:r>
        <w:rPr>
          <w:rFonts w:ascii="Noto Serif" w:hAnsi="Noto Serif" w:eastAsia="Noto Serif" w:cs="Noto Serif"/>
          <w:b w:val="0"/>
          <w:i w:val="0"/>
          <w:color w:val="29241F"/>
          <w:sz w:val="22"/>
        </w:rPr>
        <w:t>14　Pronuntiansque Nabuchodonosor rex, ait eis: Verene Sidrach, Misach, et Abdenago, deos meos non colitis, et statuam auream, quam constitui, non adoratis?</w:t>
      </w:r>
    </w:p>
    <w:p>
      <w:pPr>
        <w:spacing w:after="100" w:line="300" w:lineRule="auto"/>
      </w:pPr>
      <w:r>
        <w:rPr>
          <w:rFonts w:ascii="MingLiU" w:hAnsi="MingLiU" w:eastAsia="MingLiU" w:cs="MingLiU"/>
          <w:b w:val="0"/>
          <w:i w:val="0"/>
          <w:color w:val="6E675F"/>
          <w:sz w:val="20"/>
        </w:rPr>
        <w:t>拿步高便對他們說：「沙得辣客、默沙客和阿貝得乃哥！你們是真存心不恭敬我的神，不朝拜我立的金像嗎？</w:t>
      </w:r>
    </w:p>
    <w:p>
      <w:pPr>
        <w:spacing w:after="20" w:line="300" w:lineRule="auto"/>
      </w:pPr>
      <w:r>
        <w:rPr>
          <w:rFonts w:ascii="Noto Serif" w:hAnsi="Noto Serif" w:eastAsia="Noto Serif" w:cs="Noto Serif"/>
          <w:b w:val="0"/>
          <w:i w:val="0"/>
          <w:color w:val="29241F"/>
          <w:sz w:val="22"/>
        </w:rPr>
        <w:t>15　nunc ergo si estis parati, quacumque hora audieritis sonitum tubæ, fistulæ, citharæ, sambucæ, et psalterii, et symphoniæ, omnisque generis musicorum, prosternite vos, et adorate statuam, quam feci: quod si non adoraveritis, eadem hora mittemini in fornacem ignis ardentis: et quis est Deus, qui eripiet vos de manu mea?</w:t>
      </w:r>
    </w:p>
    <w:p>
      <w:pPr>
        <w:spacing w:after="100" w:line="300" w:lineRule="auto"/>
      </w:pPr>
      <w:r>
        <w:rPr>
          <w:rFonts w:ascii="MingLiU" w:hAnsi="MingLiU" w:eastAsia="MingLiU" w:cs="MingLiU"/>
          <w:b w:val="0"/>
          <w:i w:val="0"/>
          <w:color w:val="6E675F"/>
          <w:sz w:val="20"/>
        </w:rPr>
        <w:t>現在你們準備好，一聽見角、笙、琴、瑟、箏、簫及各種樂器齊奏，就俯伏朝拜我製造的像，若是你們不朝拜，你們就立刻被投入烈火窯中，看有什麼神能由我手中將你們救出？」</w:t>
      </w:r>
    </w:p>
    <w:p>
      <w:pPr>
        <w:spacing w:after="20" w:line="300" w:lineRule="auto"/>
      </w:pPr>
      <w:r>
        <w:rPr>
          <w:rFonts w:ascii="Noto Serif" w:hAnsi="Noto Serif" w:eastAsia="Noto Serif" w:cs="Noto Serif"/>
          <w:b w:val="0"/>
          <w:i w:val="0"/>
          <w:color w:val="29241F"/>
          <w:sz w:val="22"/>
        </w:rPr>
        <w:t>16　Respondentes Sidrach, Misach, et Abdenago, dixerunt regi Nabuchodonosor: Non oportet nos de hac re respondere tibi.</w:t>
      </w:r>
    </w:p>
    <w:p>
      <w:pPr>
        <w:spacing w:after="100" w:line="300" w:lineRule="auto"/>
      </w:pPr>
      <w:r>
        <w:rPr>
          <w:rFonts w:ascii="MingLiU" w:hAnsi="MingLiU" w:eastAsia="MingLiU" w:cs="MingLiU"/>
          <w:b w:val="0"/>
          <w:i w:val="0"/>
          <w:color w:val="6E675F"/>
          <w:sz w:val="20"/>
        </w:rPr>
        <w:t>沙得辣客、默沙客和阿貝得乃哥回答拿步高王說：「關於這事，我們無須回答；</w:t>
      </w:r>
    </w:p>
    <w:p>
      <w:pPr>
        <w:spacing w:after="20" w:line="300" w:lineRule="auto"/>
      </w:pPr>
      <w:r>
        <w:rPr>
          <w:rFonts w:ascii="Noto Serif" w:hAnsi="Noto Serif" w:eastAsia="Noto Serif" w:cs="Noto Serif"/>
          <w:b w:val="0"/>
          <w:i w:val="0"/>
          <w:color w:val="29241F"/>
          <w:sz w:val="22"/>
        </w:rPr>
        <w:t>17　Ecce enim Deus noster, quem colimus, potest eripere nos de camino ignis ardentis, et de manibus tuis, o rex, liberare.</w:t>
      </w:r>
    </w:p>
    <w:p>
      <w:pPr>
        <w:spacing w:after="100" w:line="300" w:lineRule="auto"/>
      </w:pPr>
      <w:r>
        <w:rPr>
          <w:rFonts w:ascii="MingLiU" w:hAnsi="MingLiU" w:eastAsia="MingLiU" w:cs="MingLiU"/>
          <w:b w:val="0"/>
          <w:i w:val="0"/>
          <w:color w:val="6E675F"/>
          <w:sz w:val="20"/>
        </w:rPr>
        <w:t>如果我們所恭敬的天主肯救我們，大王！他必會救我們脫離火窯和脫離你的手；</w:t>
      </w:r>
    </w:p>
    <w:p>
      <w:pPr>
        <w:spacing w:after="20" w:line="300" w:lineRule="auto"/>
      </w:pPr>
      <w:r>
        <w:rPr>
          <w:rFonts w:ascii="Noto Serif" w:hAnsi="Noto Serif" w:eastAsia="Noto Serif" w:cs="Noto Serif"/>
          <w:b w:val="0"/>
          <w:i w:val="0"/>
          <w:color w:val="29241F"/>
          <w:sz w:val="22"/>
        </w:rPr>
        <w:t>18　Quod si noluerit, notum sit tibi, rex, quia deos tuos non colimus, et statuam auream, quam erexisti, non adoramus.</w:t>
      </w:r>
    </w:p>
    <w:p>
      <w:pPr>
        <w:spacing w:after="100" w:line="300" w:lineRule="auto"/>
      </w:pPr>
      <w:r>
        <w:rPr>
          <w:rFonts w:ascii="MingLiU" w:hAnsi="MingLiU" w:eastAsia="MingLiU" w:cs="MingLiU"/>
          <w:b w:val="0"/>
          <w:i w:val="0"/>
          <w:color w:val="6E675F"/>
          <w:sz w:val="20"/>
        </w:rPr>
        <w:t>如果他不肯，大王！你應當知道，我們仍然不願意恭敬你的神，也不朝拜你所立的金像。」</w:t>
      </w:r>
    </w:p>
    <w:p>
      <w:pPr>
        <w:spacing w:after="20" w:line="300" w:lineRule="auto"/>
      </w:pPr>
      <w:r>
        <w:rPr>
          <w:rFonts w:ascii="Noto Serif" w:hAnsi="Noto Serif" w:eastAsia="Noto Serif" w:cs="Noto Serif"/>
          <w:b w:val="0"/>
          <w:i w:val="0"/>
          <w:color w:val="29241F"/>
          <w:sz w:val="22"/>
        </w:rPr>
        <w:t>19　Tunc Nabuchodonosor repletus est furore, et aspectus faciei illius immutatus est super Sidrach, Misach, et Abdenago: et præcepit ut succenderetur fornax septuplum quam succendi consueverat.</w:t>
      </w:r>
    </w:p>
    <w:p>
      <w:pPr>
        <w:spacing w:after="100" w:line="300" w:lineRule="auto"/>
      </w:pPr>
      <w:r>
        <w:rPr>
          <w:rFonts w:ascii="MingLiU" w:hAnsi="MingLiU" w:eastAsia="MingLiU" w:cs="MingLiU"/>
          <w:b w:val="0"/>
          <w:i w:val="0"/>
          <w:color w:val="6E675F"/>
          <w:sz w:val="20"/>
        </w:rPr>
        <w:t>拿步高一聽這話，怒火填胸，立刻對沙得辣客、默沙客和阿貝得乃哥變了臉，下令要人將火窯燒得比往常更熱七倍，</w:t>
      </w:r>
    </w:p>
    <w:p>
      <w:pPr>
        <w:spacing w:after="20" w:line="300" w:lineRule="auto"/>
      </w:pPr>
      <w:r>
        <w:rPr>
          <w:rFonts w:ascii="Noto Serif" w:hAnsi="Noto Serif" w:eastAsia="Noto Serif" w:cs="Noto Serif"/>
          <w:b w:val="0"/>
          <w:i w:val="0"/>
          <w:color w:val="29241F"/>
          <w:sz w:val="22"/>
        </w:rPr>
        <w:t>20　Et viris fortissimis de exercitu suo jussit ut ligatis pedibus Sidrach, Misach, et Abdenago, mitterent eos in fornacem ignis ardentis.</w:t>
      </w:r>
    </w:p>
    <w:p>
      <w:pPr>
        <w:spacing w:after="100" w:line="300" w:lineRule="auto"/>
      </w:pPr>
      <w:r>
        <w:rPr>
          <w:rFonts w:ascii="MingLiU" w:hAnsi="MingLiU" w:eastAsia="MingLiU" w:cs="MingLiU"/>
          <w:b w:val="0"/>
          <w:i w:val="0"/>
          <w:color w:val="6E675F"/>
          <w:sz w:val="20"/>
        </w:rPr>
        <w:t>又命軍中的幾個壯士將沙得辣客、默沙客和阿貝得乃哥捆起來，投入烈火窯中。</w:t>
      </w:r>
    </w:p>
    <w:p>
      <w:pPr>
        <w:spacing w:after="20" w:line="300" w:lineRule="auto"/>
      </w:pPr>
      <w:r>
        <w:rPr>
          <w:rFonts w:ascii="Noto Serif" w:hAnsi="Noto Serif" w:eastAsia="Noto Serif" w:cs="Noto Serif"/>
          <w:b w:val="0"/>
          <w:i w:val="0"/>
          <w:color w:val="29241F"/>
          <w:sz w:val="22"/>
        </w:rPr>
        <w:t>21　Et confestim viri illi vincti, cum braccis suis, et tiaris, et calceamentis, et vestibus, missi sunt in medium fornacis ignis ardentis:</w:t>
      </w:r>
    </w:p>
    <w:p>
      <w:pPr>
        <w:spacing w:after="100" w:line="300" w:lineRule="auto"/>
      </w:pPr>
      <w:r>
        <w:rPr>
          <w:rFonts w:ascii="MingLiU" w:hAnsi="MingLiU" w:eastAsia="MingLiU" w:cs="MingLiU"/>
          <w:b w:val="0"/>
          <w:i w:val="0"/>
          <w:color w:val="6E675F"/>
          <w:sz w:val="20"/>
        </w:rPr>
        <w:t>這三個人穿着外氅、長袍、頭巾和其他的衣服，被捆起來，投入烈火窯中。</w:t>
      </w:r>
    </w:p>
    <w:p>
      <w:pPr>
        <w:spacing w:after="20" w:line="300" w:lineRule="auto"/>
      </w:pPr>
      <w:r>
        <w:rPr>
          <w:rFonts w:ascii="Noto Serif" w:hAnsi="Noto Serif" w:eastAsia="Noto Serif" w:cs="Noto Serif"/>
          <w:b w:val="0"/>
          <w:i w:val="0"/>
          <w:color w:val="29241F"/>
          <w:sz w:val="22"/>
        </w:rPr>
        <w:t>22　nam jussio regis urgebat. Fornax autem succensa erat nimis: porro viros illos, qui miserant Sidrach, Misach, et Abdenago, interfecit flamma ignis.</w:t>
      </w:r>
    </w:p>
    <w:p>
      <w:pPr>
        <w:spacing w:after="100" w:line="300" w:lineRule="auto"/>
      </w:pPr>
      <w:r>
        <w:rPr>
          <w:rFonts w:ascii="MingLiU" w:hAnsi="MingLiU" w:eastAsia="MingLiU" w:cs="MingLiU"/>
          <w:b w:val="0"/>
          <w:i w:val="0"/>
          <w:color w:val="6E675F"/>
          <w:sz w:val="20"/>
        </w:rPr>
        <w:t>由於君王的命令急迫，火窯又燒得猛烈，火焰反將投擲沙得辣客、默沙客和阿貝得乃哥的那些人燒死了。</w:t>
      </w:r>
    </w:p>
    <w:p>
      <w:pPr>
        <w:spacing w:after="20" w:line="300" w:lineRule="auto"/>
      </w:pPr>
      <w:r>
        <w:rPr>
          <w:rFonts w:ascii="Noto Serif" w:hAnsi="Noto Serif" w:eastAsia="Noto Serif" w:cs="Noto Serif"/>
          <w:b w:val="0"/>
          <w:i w:val="0"/>
          <w:color w:val="29241F"/>
          <w:sz w:val="22"/>
        </w:rPr>
        <w:t>23　Viri autem hi tres, id est, Sidrach, Misach, et Abdenago, ceciderunt in medio camino ignis ardentis, colligati.</w:t>
      </w:r>
    </w:p>
    <w:p>
      <w:pPr>
        <w:spacing w:after="100" w:line="300" w:lineRule="auto"/>
      </w:pPr>
      <w:r>
        <w:rPr>
          <w:rFonts w:ascii="MingLiU" w:hAnsi="MingLiU" w:eastAsia="MingLiU" w:cs="MingLiU"/>
          <w:b w:val="0"/>
          <w:i w:val="0"/>
          <w:color w:val="6E675F"/>
          <w:sz w:val="20"/>
        </w:rPr>
        <w:t>至於沙得辣客、默沙客和阿貝得乃哥三個人，被捆着落入烈火窯中。</w:t>
      </w:r>
    </w:p>
    <w:p>
      <w:pPr>
        <w:spacing w:after="20" w:line="300" w:lineRule="auto"/>
      </w:pPr>
      <w:r>
        <w:rPr>
          <w:rFonts w:ascii="Noto Serif" w:hAnsi="Noto Serif" w:eastAsia="Noto Serif" w:cs="Noto Serif"/>
          <w:b w:val="0"/>
          <w:i w:val="0"/>
          <w:color w:val="29241F"/>
          <w:sz w:val="22"/>
        </w:rPr>
        <w:t>24　Et ambulabant in medio flammæ, laudantes Deum, et benedicentes Domino.</w:t>
      </w:r>
    </w:p>
    <w:p>
      <w:pPr>
        <w:spacing w:after="100" w:line="300" w:lineRule="auto"/>
      </w:pPr>
      <w:r>
        <w:rPr>
          <w:rFonts w:ascii="MingLiU" w:hAnsi="MingLiU" w:eastAsia="MingLiU" w:cs="MingLiU"/>
          <w:b w:val="0"/>
          <w:i w:val="0"/>
          <w:color w:val="6E675F"/>
          <w:sz w:val="20"/>
        </w:rPr>
        <w:t>他們在火焰中來回走動，歌頌天主，讚美上主。</w:t>
      </w:r>
    </w:p>
    <w:p>
      <w:pPr>
        <w:spacing w:after="20" w:line="300" w:lineRule="auto"/>
      </w:pPr>
      <w:r>
        <w:rPr>
          <w:rFonts w:ascii="Noto Serif" w:hAnsi="Noto Serif" w:eastAsia="Noto Serif" w:cs="Noto Serif"/>
          <w:b w:val="0"/>
          <w:i w:val="0"/>
          <w:color w:val="29241F"/>
          <w:sz w:val="22"/>
        </w:rPr>
        <w:t>25　Stans autem Azarias oravit sic, aperiensque os suum in medio ignis, ait:</w:t>
      </w:r>
    </w:p>
    <w:p>
      <w:pPr>
        <w:spacing w:after="100" w:line="300" w:lineRule="auto"/>
      </w:pPr>
      <w:r>
        <w:rPr>
          <w:rFonts w:ascii="MingLiU" w:hAnsi="MingLiU" w:eastAsia="MingLiU" w:cs="MingLiU"/>
          <w:b w:val="0"/>
          <w:i w:val="0"/>
          <w:color w:val="6E675F"/>
          <w:sz w:val="20"/>
        </w:rPr>
        <w:t>阿匝黎雅立在火焰中，開口這樣祈禱說：</w:t>
      </w:r>
    </w:p>
    <w:p>
      <w:pPr>
        <w:spacing w:after="20" w:line="300" w:lineRule="auto"/>
      </w:pPr>
      <w:r>
        <w:rPr>
          <w:rFonts w:ascii="Noto Serif" w:hAnsi="Noto Serif" w:eastAsia="Noto Serif" w:cs="Noto Serif"/>
          <w:b w:val="0"/>
          <w:i w:val="0"/>
          <w:color w:val="29241F"/>
          <w:sz w:val="22"/>
        </w:rPr>
        <w:t>26　[Benedictus es, Domine Deus patrum nostrorum, et laudabile, et gloriosum nomen tuum in sæcula:</w:t>
      </w:r>
    </w:p>
    <w:p>
      <w:pPr>
        <w:spacing w:after="100" w:line="300" w:lineRule="auto"/>
      </w:pPr>
      <w:r>
        <w:rPr>
          <w:rFonts w:ascii="MingLiU" w:hAnsi="MingLiU" w:eastAsia="MingLiU" w:cs="MingLiU"/>
          <w:b w:val="0"/>
          <w:i w:val="0"/>
          <w:color w:val="6E675F"/>
          <w:sz w:val="20"/>
        </w:rPr>
        <w:t>「上主，我們祖先的天主！你是可讚美，可稱頌的！你的名應受尊榮，直到永遠！</w:t>
      </w:r>
    </w:p>
    <w:p>
      <w:pPr>
        <w:spacing w:after="20" w:line="300" w:lineRule="auto"/>
      </w:pPr>
      <w:r>
        <w:rPr>
          <w:rFonts w:ascii="Noto Serif" w:hAnsi="Noto Serif" w:eastAsia="Noto Serif" w:cs="Noto Serif"/>
          <w:b w:val="0"/>
          <w:i w:val="0"/>
          <w:color w:val="29241F"/>
          <w:sz w:val="22"/>
        </w:rPr>
        <w:t>27　quia justus es in omnibus, quæ fecisti nobis, et universa opera tua vera, et viæ tuæ rectæ, et omnia judicia tua vera.</w:t>
      </w:r>
    </w:p>
    <w:p>
      <w:pPr>
        <w:spacing w:after="100" w:line="300" w:lineRule="auto"/>
      </w:pPr>
      <w:r>
        <w:rPr>
          <w:rFonts w:ascii="MingLiU" w:hAnsi="MingLiU" w:eastAsia="MingLiU" w:cs="MingLiU"/>
          <w:b w:val="0"/>
          <w:i w:val="0"/>
          <w:color w:val="6E675F"/>
          <w:sz w:val="20"/>
        </w:rPr>
        <w:t>因為你對我們所行的一切是公義的，你的一切作為是信實的，你的一切道路是正直的，你的一切審判是正確的。</w:t>
      </w:r>
    </w:p>
    <w:p>
      <w:pPr>
        <w:spacing w:after="20" w:line="300" w:lineRule="auto"/>
      </w:pPr>
      <w:r>
        <w:rPr>
          <w:rFonts w:ascii="Noto Serif" w:hAnsi="Noto Serif" w:eastAsia="Noto Serif" w:cs="Noto Serif"/>
          <w:b w:val="0"/>
          <w:i w:val="0"/>
          <w:color w:val="29241F"/>
          <w:sz w:val="22"/>
        </w:rPr>
        <w:t>28　Judicia enim vera fecisti juxta omnia, quæ induxisti super nos, et super civitatem sanctam patrum nostrorum Jerusalem: quia in veritate et in judicio induxisti omnia hæc propter peccata nostra.</w:t>
      </w:r>
    </w:p>
    <w:p>
      <w:pPr>
        <w:spacing w:after="100" w:line="300" w:lineRule="auto"/>
      </w:pPr>
      <w:r>
        <w:rPr>
          <w:rFonts w:ascii="MingLiU" w:hAnsi="MingLiU" w:eastAsia="MingLiU" w:cs="MingLiU"/>
          <w:b w:val="0"/>
          <w:i w:val="0"/>
          <w:color w:val="6E675F"/>
          <w:sz w:val="20"/>
        </w:rPr>
        <w:t>在你所加於我們和加於我們祖先的聖城耶路撒冷的一切事上，你執行了公正的審判；由於我們的罪過，你按照真理和正義使這一切事臨於我們身上。</w:t>
      </w:r>
    </w:p>
    <w:p>
      <w:pPr>
        <w:spacing w:after="20" w:line="300" w:lineRule="auto"/>
      </w:pPr>
      <w:r>
        <w:rPr>
          <w:rFonts w:ascii="Noto Serif" w:hAnsi="Noto Serif" w:eastAsia="Noto Serif" w:cs="Noto Serif"/>
          <w:b w:val="0"/>
          <w:i w:val="0"/>
          <w:color w:val="29241F"/>
          <w:sz w:val="22"/>
        </w:rPr>
        <w:t>29　Peccavimus enim, et inique egimus recedentes a te, et deliquimus in omnibus:</w:t>
      </w:r>
    </w:p>
    <w:p>
      <w:pPr>
        <w:spacing w:after="100" w:line="300" w:lineRule="auto"/>
      </w:pPr>
      <w:r>
        <w:rPr>
          <w:rFonts w:ascii="MingLiU" w:hAnsi="MingLiU" w:eastAsia="MingLiU" w:cs="MingLiU"/>
          <w:b w:val="0"/>
          <w:i w:val="0"/>
          <w:color w:val="6E675F"/>
          <w:sz w:val="20"/>
        </w:rPr>
        <w:t>我們犯罪作惡，離棄了你，在一切事上犯了重罪，沒有聽從你的誡命，</w:t>
      </w:r>
    </w:p>
    <w:p>
      <w:pPr>
        <w:spacing w:after="20" w:line="300" w:lineRule="auto"/>
      </w:pPr>
      <w:r>
        <w:rPr>
          <w:rFonts w:ascii="Noto Serif" w:hAnsi="Noto Serif" w:eastAsia="Noto Serif" w:cs="Noto Serif"/>
          <w:b w:val="0"/>
          <w:i w:val="0"/>
          <w:color w:val="29241F"/>
          <w:sz w:val="22"/>
        </w:rPr>
        <w:t>30　et præcepta tua non audivimus, nec observavimus, nec fecimus sicut præceperas nobis ut bene nobis esset.</w:t>
      </w:r>
    </w:p>
    <w:p>
      <w:pPr>
        <w:spacing w:after="100" w:line="300" w:lineRule="auto"/>
      </w:pPr>
      <w:r>
        <w:rPr>
          <w:rFonts w:ascii="MingLiU" w:hAnsi="MingLiU" w:eastAsia="MingLiU" w:cs="MingLiU"/>
          <w:b w:val="0"/>
          <w:i w:val="0"/>
          <w:color w:val="6E675F"/>
          <w:sz w:val="20"/>
        </w:rPr>
        <w:t>也沒有遵守，也沒有執行你為我們的好處，給我們所吩咐的事。</w:t>
      </w:r>
    </w:p>
    <w:p>
      <w:pPr>
        <w:spacing w:after="20" w:line="300" w:lineRule="auto"/>
      </w:pPr>
      <w:r>
        <w:rPr>
          <w:rFonts w:ascii="Noto Serif" w:hAnsi="Noto Serif" w:eastAsia="Noto Serif" w:cs="Noto Serif"/>
          <w:b w:val="0"/>
          <w:i w:val="0"/>
          <w:color w:val="29241F"/>
          <w:sz w:val="22"/>
        </w:rPr>
        <w:t>31　Omnia ergo, quæ induxisti super nos, et universa quæ fecisti nobis, in vero judicio fecisti;</w:t>
      </w:r>
    </w:p>
    <w:p>
      <w:pPr>
        <w:spacing w:after="100" w:line="300" w:lineRule="auto"/>
      </w:pPr>
      <w:r>
        <w:rPr>
          <w:rFonts w:ascii="MingLiU" w:hAnsi="MingLiU" w:eastAsia="MingLiU" w:cs="MingLiU"/>
          <w:b w:val="0"/>
          <w:i w:val="0"/>
          <w:color w:val="6E675F"/>
          <w:sz w:val="20"/>
        </w:rPr>
        <w:t>因此，你所加於我們的一切，和你對我們所行的一切，都是按照公正的審判而行的。</w:t>
      </w:r>
    </w:p>
    <w:p>
      <w:pPr>
        <w:spacing w:after="20" w:line="300" w:lineRule="auto"/>
      </w:pPr>
      <w:r>
        <w:rPr>
          <w:rFonts w:ascii="Noto Serif" w:hAnsi="Noto Serif" w:eastAsia="Noto Serif" w:cs="Noto Serif"/>
          <w:b w:val="0"/>
          <w:i w:val="0"/>
          <w:color w:val="29241F"/>
          <w:sz w:val="22"/>
        </w:rPr>
        <w:t>32　et tradidisti nos in manibus inimicorum nostrorum iniquorum, et pessimorum, prævaricatorumque, et regi injusto, et pessimo ultra omnem terram.</w:t>
      </w:r>
    </w:p>
    <w:p>
      <w:pPr>
        <w:spacing w:after="100" w:line="300" w:lineRule="auto"/>
      </w:pPr>
      <w:r>
        <w:rPr>
          <w:rFonts w:ascii="MingLiU" w:hAnsi="MingLiU" w:eastAsia="MingLiU" w:cs="MingLiU"/>
          <w:b w:val="0"/>
          <w:i w:val="0"/>
          <w:color w:val="6E675F"/>
          <w:sz w:val="20"/>
        </w:rPr>
        <w:t>你將我們交在無法無天，邪妄無信的仇人手中，又將我們交於一位不義和全世界上最凶暴不仁的君王手中。</w:t>
      </w:r>
    </w:p>
    <w:p>
      <w:pPr>
        <w:spacing w:after="20" w:line="300" w:lineRule="auto"/>
      </w:pPr>
      <w:r>
        <w:rPr>
          <w:rFonts w:ascii="Noto Serif" w:hAnsi="Noto Serif" w:eastAsia="Noto Serif" w:cs="Noto Serif"/>
          <w:b w:val="0"/>
          <w:i w:val="0"/>
          <w:color w:val="29241F"/>
          <w:sz w:val="22"/>
        </w:rPr>
        <w:t>33　Et nunc non possumus aperire os: confusio, et opprobrium facti sumus servis tuis, et his qui colunt te.</w:t>
      </w:r>
    </w:p>
    <w:p>
      <w:pPr>
        <w:spacing w:after="100" w:line="300" w:lineRule="auto"/>
      </w:pPr>
      <w:r>
        <w:rPr>
          <w:rFonts w:ascii="MingLiU" w:hAnsi="MingLiU" w:eastAsia="MingLiU" w:cs="MingLiU"/>
          <w:b w:val="0"/>
          <w:i w:val="0"/>
          <w:color w:val="6E675F"/>
          <w:sz w:val="20"/>
        </w:rPr>
        <w:t>現在，我們那裏還敢開口！你的僕人和恭敬你的人們，只有羞愧和恥辱。</w:t>
      </w:r>
    </w:p>
    <w:p>
      <w:pPr>
        <w:spacing w:after="20" w:line="300" w:lineRule="auto"/>
      </w:pPr>
      <w:r>
        <w:rPr>
          <w:rFonts w:ascii="Noto Serif" w:hAnsi="Noto Serif" w:eastAsia="Noto Serif" w:cs="Noto Serif"/>
          <w:b w:val="0"/>
          <w:i w:val="0"/>
          <w:color w:val="29241F"/>
          <w:sz w:val="22"/>
        </w:rPr>
        <w:t>34　Ne, quæsumus, tradas nos in perpetuum propter nomen tuum, et ne dissipes testamentum tuum:</w:t>
      </w:r>
    </w:p>
    <w:p>
      <w:pPr>
        <w:spacing w:after="100" w:line="300" w:lineRule="auto"/>
      </w:pPr>
      <w:r>
        <w:rPr>
          <w:rFonts w:ascii="MingLiU" w:hAnsi="MingLiU" w:eastAsia="MingLiU" w:cs="MingLiU"/>
          <w:b w:val="0"/>
          <w:i w:val="0"/>
          <w:color w:val="6E675F"/>
          <w:sz w:val="20"/>
        </w:rPr>
        <w:t>為了你的名，求你不要永遠拋棄我們，也不要廢除你的盟約；</w:t>
      </w:r>
    </w:p>
    <w:p>
      <w:pPr>
        <w:spacing w:after="20" w:line="300" w:lineRule="auto"/>
      </w:pPr>
      <w:r>
        <w:rPr>
          <w:rFonts w:ascii="Noto Serif" w:hAnsi="Noto Serif" w:eastAsia="Noto Serif" w:cs="Noto Serif"/>
          <w:b w:val="0"/>
          <w:i w:val="0"/>
          <w:color w:val="29241F"/>
          <w:sz w:val="22"/>
        </w:rPr>
        <w:t>35　neque auferas misericordiam tuam a nobis, propter Abraham, dilectum tuum, et Isaac, servum tuum, et Israël, sanctum tuum,</w:t>
      </w:r>
    </w:p>
    <w:p>
      <w:pPr>
        <w:spacing w:after="100" w:line="300" w:lineRule="auto"/>
      </w:pPr>
      <w:r>
        <w:rPr>
          <w:rFonts w:ascii="MingLiU" w:hAnsi="MingLiU" w:eastAsia="MingLiU" w:cs="MingLiU"/>
          <w:b w:val="0"/>
          <w:i w:val="0"/>
          <w:color w:val="6E675F"/>
          <w:sz w:val="20"/>
        </w:rPr>
        <w:t>為了你的朋友亞巴郎，你的僕人依撒格和你的聖者以色列，求你不要使你的仁愛離開我們，</w:t>
      </w:r>
    </w:p>
    <w:p>
      <w:pPr>
        <w:spacing w:after="20" w:line="300" w:lineRule="auto"/>
      </w:pPr>
      <w:r>
        <w:rPr>
          <w:rFonts w:ascii="Noto Serif" w:hAnsi="Noto Serif" w:eastAsia="Noto Serif" w:cs="Noto Serif"/>
          <w:b w:val="0"/>
          <w:i w:val="0"/>
          <w:color w:val="29241F"/>
          <w:sz w:val="22"/>
        </w:rPr>
        <w:t>36　quibus locutus es pollicens quod multiplicares semen eorum sicut stellas cæli, et sicut arenam quæ est in littore maris;</w:t>
      </w:r>
    </w:p>
    <w:p>
      <w:pPr>
        <w:spacing w:after="100" w:line="300" w:lineRule="auto"/>
      </w:pPr>
      <w:r>
        <w:rPr>
          <w:rFonts w:ascii="MingLiU" w:hAnsi="MingLiU" w:eastAsia="MingLiU" w:cs="MingLiU"/>
          <w:b w:val="0"/>
          <w:i w:val="0"/>
          <w:color w:val="6E675F"/>
          <w:sz w:val="20"/>
        </w:rPr>
        <w:t>因你曾向他們應許過，要使他們的後裔繁多，有如天上的星辰，海邊的沙粒。</w:t>
      </w:r>
    </w:p>
    <w:p>
      <w:pPr>
        <w:spacing w:after="20" w:line="300" w:lineRule="auto"/>
      </w:pPr>
      <w:r>
        <w:rPr>
          <w:rFonts w:ascii="Noto Serif" w:hAnsi="Noto Serif" w:eastAsia="Noto Serif" w:cs="Noto Serif"/>
          <w:b w:val="0"/>
          <w:i w:val="0"/>
          <w:color w:val="29241F"/>
          <w:sz w:val="22"/>
        </w:rPr>
        <w:t>37　quia, Domine, imminuti sumus plus quam omnes gentes, sumusque humiles in universa terra hodie propter peccata nostra.</w:t>
      </w:r>
    </w:p>
    <w:p>
      <w:pPr>
        <w:spacing w:after="100" w:line="300" w:lineRule="auto"/>
      </w:pPr>
      <w:r>
        <w:rPr>
          <w:rFonts w:ascii="MingLiU" w:hAnsi="MingLiU" w:eastAsia="MingLiU" w:cs="MingLiU"/>
          <w:b w:val="0"/>
          <w:i w:val="0"/>
          <w:color w:val="6E675F"/>
          <w:sz w:val="20"/>
        </w:rPr>
        <w:t>恩主啊！由於我們的罪過，我們比任何民族都渺小，我們今天在全世界上成了微賤的。</w:t>
      </w:r>
    </w:p>
    <w:p>
      <w:pPr>
        <w:spacing w:after="20" w:line="300" w:lineRule="auto"/>
      </w:pPr>
      <w:r>
        <w:rPr>
          <w:rFonts w:ascii="Noto Serif" w:hAnsi="Noto Serif" w:eastAsia="Noto Serif" w:cs="Noto Serif"/>
          <w:b w:val="0"/>
          <w:i w:val="0"/>
          <w:color w:val="29241F"/>
          <w:sz w:val="22"/>
        </w:rPr>
        <w:t>38　Et non est in tempore hoc princeps, et dux, et propheta, neque holocaustum, neque sacrificium, neque oblatio, neque incensum, neque locus primitiarum coram te,</w:t>
      </w:r>
    </w:p>
    <w:p>
      <w:pPr>
        <w:spacing w:after="100" w:line="300" w:lineRule="auto"/>
      </w:pPr>
      <w:r>
        <w:rPr>
          <w:rFonts w:ascii="MingLiU" w:hAnsi="MingLiU" w:eastAsia="MingLiU" w:cs="MingLiU"/>
          <w:b w:val="0"/>
          <w:i w:val="0"/>
          <w:color w:val="6E675F"/>
          <w:sz w:val="20"/>
        </w:rPr>
        <w:t>目前我們沒有元首，沒有先知，沒有領袖，沒有全燔祭，沒有祭祀，沒有供物，沒有馨香祭，沒有地方可以給你薦新，好蒙受你的仁愛。</w:t>
      </w:r>
    </w:p>
    <w:p>
      <w:pPr>
        <w:spacing w:after="20" w:line="300" w:lineRule="auto"/>
      </w:pPr>
      <w:r>
        <w:rPr>
          <w:rFonts w:ascii="Noto Serif" w:hAnsi="Noto Serif" w:eastAsia="Noto Serif" w:cs="Noto Serif"/>
          <w:b w:val="0"/>
          <w:i w:val="0"/>
          <w:color w:val="29241F"/>
          <w:sz w:val="22"/>
        </w:rPr>
        <w:t>39　ut possimus invenire misericordiam tuam, sed in animo contrito, et spiritu humilitatis suscipiamur.</w:t>
      </w:r>
    </w:p>
    <w:p>
      <w:pPr>
        <w:spacing w:after="100" w:line="300" w:lineRule="auto"/>
      </w:pPr>
      <w:r>
        <w:rPr>
          <w:rFonts w:ascii="MingLiU" w:hAnsi="MingLiU" w:eastAsia="MingLiU" w:cs="MingLiU"/>
          <w:b w:val="0"/>
          <w:i w:val="0"/>
          <w:color w:val="6E675F"/>
          <w:sz w:val="20"/>
        </w:rPr>
        <w:t>但願我們能藉着懺悔的心和謙虛的精神蒙你悅納，就如獻上公羊和公牛的全燔祭，又如獻上了萬隻肥羊；</w:t>
      </w:r>
    </w:p>
    <w:p>
      <w:pPr>
        <w:spacing w:after="20" w:line="300" w:lineRule="auto"/>
      </w:pPr>
      <w:r>
        <w:rPr>
          <w:rFonts w:ascii="Noto Serif" w:hAnsi="Noto Serif" w:eastAsia="Noto Serif" w:cs="Noto Serif"/>
          <w:b w:val="0"/>
          <w:i w:val="0"/>
          <w:color w:val="29241F"/>
          <w:sz w:val="22"/>
        </w:rPr>
        <w:t>40　Sicut in holocausto arietum, et taurorum, et sicut in millibus agnorum pinguium, sic fiat sacrificium nostrum in conspectu tuo hodie, ut placeat tibi, quoniam non est confusio confidentibus in te.</w:t>
      </w:r>
    </w:p>
    <w:p>
      <w:pPr>
        <w:spacing w:after="100" w:line="300" w:lineRule="auto"/>
      </w:pPr>
      <w:r>
        <w:rPr>
          <w:rFonts w:ascii="MingLiU" w:hAnsi="MingLiU" w:eastAsia="MingLiU" w:cs="MingLiU"/>
          <w:b w:val="0"/>
          <w:i w:val="0"/>
          <w:color w:val="6E675F"/>
          <w:sz w:val="20"/>
        </w:rPr>
        <w:t>這樣也希望我們今天在你面前所行的祭獻，能當作滿全了我們對你應盡的義務，因為凡信賴你的，決不會蒙受羞辱。</w:t>
      </w:r>
    </w:p>
    <w:p>
      <w:pPr>
        <w:spacing w:after="20" w:line="300" w:lineRule="auto"/>
      </w:pPr>
      <w:r>
        <w:rPr>
          <w:rFonts w:ascii="Noto Serif" w:hAnsi="Noto Serif" w:eastAsia="Noto Serif" w:cs="Noto Serif"/>
          <w:b w:val="0"/>
          <w:i w:val="0"/>
          <w:color w:val="29241F"/>
          <w:sz w:val="22"/>
        </w:rPr>
        <w:t>41　Et nunc sequimur te in toto corde; et timemus te, et quærimus faciem tuam.</w:t>
      </w:r>
    </w:p>
    <w:p>
      <w:pPr>
        <w:spacing w:after="100" w:line="300" w:lineRule="auto"/>
      </w:pPr>
      <w:r>
        <w:rPr>
          <w:rFonts w:ascii="MingLiU" w:hAnsi="MingLiU" w:eastAsia="MingLiU" w:cs="MingLiU"/>
          <w:b w:val="0"/>
          <w:i w:val="0"/>
          <w:color w:val="6E675F"/>
          <w:sz w:val="20"/>
        </w:rPr>
        <w:t>現在我們全心隨從你，敬畏你，尋求你的慈顏，望你不要使我們羞慚。</w:t>
      </w:r>
    </w:p>
    <w:p>
      <w:pPr>
        <w:spacing w:after="20" w:line="300" w:lineRule="auto"/>
      </w:pPr>
      <w:r>
        <w:rPr>
          <w:rFonts w:ascii="Noto Serif" w:hAnsi="Noto Serif" w:eastAsia="Noto Serif" w:cs="Noto Serif"/>
          <w:b w:val="0"/>
          <w:i w:val="0"/>
          <w:color w:val="29241F"/>
          <w:sz w:val="22"/>
        </w:rPr>
        <w:t>42　Nec confundas nos, sed fac nobiscum juxta mansuetudinem tuam, et secundum multitudinem misericordiæ tuæ.</w:t>
      </w:r>
    </w:p>
    <w:p>
      <w:pPr>
        <w:spacing w:after="100" w:line="300" w:lineRule="auto"/>
      </w:pPr>
      <w:r>
        <w:rPr>
          <w:rFonts w:ascii="MingLiU" w:hAnsi="MingLiU" w:eastAsia="MingLiU" w:cs="MingLiU"/>
          <w:b w:val="0"/>
          <w:i w:val="0"/>
          <w:color w:val="6E675F"/>
          <w:sz w:val="20"/>
        </w:rPr>
        <w:t>但願你按照你的寬容和你無限的仁慈，善待我們，</w:t>
      </w:r>
    </w:p>
    <w:p>
      <w:pPr>
        <w:spacing w:after="20" w:line="300" w:lineRule="auto"/>
      </w:pPr>
      <w:r>
        <w:rPr>
          <w:rFonts w:ascii="Noto Serif" w:hAnsi="Noto Serif" w:eastAsia="Noto Serif" w:cs="Noto Serif"/>
          <w:b w:val="0"/>
          <w:i w:val="0"/>
          <w:color w:val="29241F"/>
          <w:sz w:val="22"/>
        </w:rPr>
        <w:t>43　Et erue nos in mirabilibus tuis, et da gloriam nomini tuo, Domine;</w:t>
      </w:r>
    </w:p>
    <w:p>
      <w:pPr>
        <w:spacing w:after="100" w:line="300" w:lineRule="auto"/>
      </w:pPr>
      <w:r>
        <w:rPr>
          <w:rFonts w:ascii="MingLiU" w:hAnsi="MingLiU" w:eastAsia="MingLiU" w:cs="MingLiU"/>
          <w:b w:val="0"/>
          <w:i w:val="0"/>
          <w:color w:val="6E675F"/>
          <w:sz w:val="20"/>
        </w:rPr>
        <w:t>以你的奇能拯救我們！上主，願光榮歸於你的名！</w:t>
      </w:r>
    </w:p>
    <w:p>
      <w:pPr>
        <w:spacing w:after="20" w:line="300" w:lineRule="auto"/>
      </w:pPr>
      <w:r>
        <w:rPr>
          <w:rFonts w:ascii="Noto Serif" w:hAnsi="Noto Serif" w:eastAsia="Noto Serif" w:cs="Noto Serif"/>
          <w:b w:val="0"/>
          <w:i w:val="0"/>
          <w:color w:val="29241F"/>
          <w:sz w:val="22"/>
        </w:rPr>
        <w:t>44　et confundantur omnes qui ostendunt servis tuis mala: confundantur in omni potentia tua, et robur eorum conteratur:</w:t>
      </w:r>
    </w:p>
    <w:p>
      <w:pPr>
        <w:spacing w:after="100" w:line="300" w:lineRule="auto"/>
      </w:pPr>
      <w:r>
        <w:rPr>
          <w:rFonts w:ascii="MingLiU" w:hAnsi="MingLiU" w:eastAsia="MingLiU" w:cs="MingLiU"/>
          <w:b w:val="0"/>
          <w:i w:val="0"/>
          <w:color w:val="6E675F"/>
          <w:sz w:val="20"/>
        </w:rPr>
        <w:t>願那些迫害你僕人的人們都蒙受羞辱，喪失他們的一切權勢，使他們蒙受恥辱，粉碎他們的一切力量，</w:t>
      </w:r>
    </w:p>
    <w:p>
      <w:pPr>
        <w:spacing w:after="20" w:line="300" w:lineRule="auto"/>
      </w:pPr>
      <w:r>
        <w:rPr>
          <w:rFonts w:ascii="Noto Serif" w:hAnsi="Noto Serif" w:eastAsia="Noto Serif" w:cs="Noto Serif"/>
          <w:b w:val="0"/>
          <w:i w:val="0"/>
          <w:color w:val="29241F"/>
          <w:sz w:val="22"/>
        </w:rPr>
        <w:t>45　et sciant quia tu es Dominus Deus solus, et gloriosus super orbem terrarum.]</w:t>
      </w:r>
    </w:p>
    <w:p>
      <w:pPr>
        <w:spacing w:after="100" w:line="300" w:lineRule="auto"/>
      </w:pPr>
      <w:r>
        <w:rPr>
          <w:rFonts w:ascii="MingLiU" w:hAnsi="MingLiU" w:eastAsia="MingLiU" w:cs="MingLiU"/>
          <w:b w:val="0"/>
          <w:i w:val="0"/>
          <w:color w:val="6E675F"/>
          <w:sz w:val="20"/>
        </w:rPr>
        <w:t>好叫他們認識你是上主，惟一無二的天主，在全世界上應受光榮。」</w:t>
      </w:r>
    </w:p>
    <w:p>
      <w:pPr>
        <w:spacing w:after="20" w:line="300" w:lineRule="auto"/>
      </w:pPr>
      <w:r>
        <w:rPr>
          <w:rFonts w:ascii="Noto Serif" w:hAnsi="Noto Serif" w:eastAsia="Noto Serif" w:cs="Noto Serif"/>
          <w:b w:val="0"/>
          <w:i w:val="0"/>
          <w:color w:val="29241F"/>
          <w:sz w:val="22"/>
        </w:rPr>
        <w:t>46　Et non cessabant qui miserant eos ministri regis succendere fornacem, naphtha, et stuppa, et pice, et malleolis,</w:t>
      </w:r>
    </w:p>
    <w:p>
      <w:pPr>
        <w:spacing w:after="100" w:line="300" w:lineRule="auto"/>
      </w:pPr>
      <w:r>
        <w:rPr>
          <w:rFonts w:ascii="MingLiU" w:hAnsi="MingLiU" w:eastAsia="MingLiU" w:cs="MingLiU"/>
          <w:b w:val="0"/>
          <w:i w:val="0"/>
          <w:color w:val="6E675F"/>
          <w:sz w:val="20"/>
        </w:rPr>
        <w:t>那些將三青年投入火窯中的君王的僕役，仍不斷用石油、瀝青、麻屑和碎柴增加火勢，</w:t>
      </w:r>
    </w:p>
    <w:p>
      <w:pPr>
        <w:spacing w:after="20" w:line="300" w:lineRule="auto"/>
      </w:pPr>
      <w:r>
        <w:rPr>
          <w:rFonts w:ascii="Noto Serif" w:hAnsi="Noto Serif" w:eastAsia="Noto Serif" w:cs="Noto Serif"/>
          <w:b w:val="0"/>
          <w:i w:val="0"/>
          <w:color w:val="29241F"/>
          <w:sz w:val="22"/>
        </w:rPr>
        <w:t>47　et effundebatur flamma super fornacem cubitis quadraginta novem:</w:t>
      </w:r>
    </w:p>
    <w:p>
      <w:pPr>
        <w:spacing w:after="100" w:line="300" w:lineRule="auto"/>
      </w:pPr>
      <w:r>
        <w:rPr>
          <w:rFonts w:ascii="MingLiU" w:hAnsi="MingLiU" w:eastAsia="MingLiU" w:cs="MingLiU"/>
          <w:b w:val="0"/>
          <w:i w:val="0"/>
          <w:color w:val="6E675F"/>
          <w:sz w:val="20"/>
        </w:rPr>
        <w:t>以致火焰自窯內上騰，高達四十九肘；</w:t>
      </w:r>
    </w:p>
    <w:p>
      <w:pPr>
        <w:spacing w:after="20" w:line="300" w:lineRule="auto"/>
      </w:pPr>
      <w:r>
        <w:rPr>
          <w:rFonts w:ascii="Noto Serif" w:hAnsi="Noto Serif" w:eastAsia="Noto Serif" w:cs="Noto Serif"/>
          <w:b w:val="0"/>
          <w:i w:val="0"/>
          <w:color w:val="29241F"/>
          <w:sz w:val="22"/>
        </w:rPr>
        <w:t>48　et erupit, et incendit quos reperit juxta fornacem de Chaldæis.</w:t>
      </w:r>
    </w:p>
    <w:p>
      <w:pPr>
        <w:spacing w:after="100" w:line="300" w:lineRule="auto"/>
      </w:pPr>
      <w:r>
        <w:rPr>
          <w:rFonts w:ascii="MingLiU" w:hAnsi="MingLiU" w:eastAsia="MingLiU" w:cs="MingLiU"/>
          <w:b w:val="0"/>
          <w:i w:val="0"/>
          <w:color w:val="6E675F"/>
          <w:sz w:val="20"/>
        </w:rPr>
        <w:t>噴出的火焰竟將火窯周圍的加色丁人，捲去燒死了。</w:t>
      </w:r>
    </w:p>
    <w:p>
      <w:pPr>
        <w:spacing w:after="20" w:line="300" w:lineRule="auto"/>
      </w:pPr>
      <w:r>
        <w:rPr>
          <w:rFonts w:ascii="Noto Serif" w:hAnsi="Noto Serif" w:eastAsia="Noto Serif" w:cs="Noto Serif"/>
          <w:b w:val="0"/>
          <w:i w:val="0"/>
          <w:color w:val="29241F"/>
          <w:sz w:val="22"/>
        </w:rPr>
        <w:t>49　Angelus autem Domini descendit cum Azaria, et sociis ejus in fornacem: et excussit flammam ignis de fornace,</w:t>
      </w:r>
    </w:p>
    <w:p>
      <w:pPr>
        <w:spacing w:after="100" w:line="300" w:lineRule="auto"/>
      </w:pPr>
      <w:r>
        <w:rPr>
          <w:rFonts w:ascii="MingLiU" w:hAnsi="MingLiU" w:eastAsia="MingLiU" w:cs="MingLiU"/>
          <w:b w:val="0"/>
          <w:i w:val="0"/>
          <w:color w:val="6E675F"/>
          <w:sz w:val="20"/>
        </w:rPr>
        <w:t>但是上主的天使降到窯中，來到阿匝黎雅及他同伴身旁，把窯中的火焰推出，</w:t>
      </w:r>
    </w:p>
    <w:p>
      <w:pPr>
        <w:spacing w:after="20" w:line="300" w:lineRule="auto"/>
      </w:pPr>
      <w:r>
        <w:rPr>
          <w:rFonts w:ascii="Noto Serif" w:hAnsi="Noto Serif" w:eastAsia="Noto Serif" w:cs="Noto Serif"/>
          <w:b w:val="0"/>
          <w:i w:val="0"/>
          <w:color w:val="29241F"/>
          <w:sz w:val="22"/>
        </w:rPr>
        <w:t>50　et fecit medium fornacis quasi ventum roris flantem, et non tetigit eos omnino ignis, neque contristavit, nec quidquam molestiæ intulit.</w:t>
      </w:r>
    </w:p>
    <w:p>
      <w:pPr>
        <w:spacing w:after="100" w:line="300" w:lineRule="auto"/>
      </w:pPr>
      <w:r>
        <w:rPr>
          <w:rFonts w:ascii="MingLiU" w:hAnsi="MingLiU" w:eastAsia="MingLiU" w:cs="MingLiU"/>
          <w:b w:val="0"/>
          <w:i w:val="0"/>
          <w:color w:val="6E675F"/>
          <w:sz w:val="20"/>
        </w:rPr>
        <w:t>使窯中彷彿吹起清涼的微風，火焰不但不能接近他們，且也不能給他們招來什麼痛苦或煩惱。</w:t>
      </w:r>
    </w:p>
    <w:p>
      <w:pPr>
        <w:spacing w:after="20" w:line="300" w:lineRule="auto"/>
      </w:pPr>
      <w:r>
        <w:rPr>
          <w:rFonts w:ascii="Noto Serif" w:hAnsi="Noto Serif" w:eastAsia="Noto Serif" w:cs="Noto Serif"/>
          <w:b w:val="0"/>
          <w:i w:val="0"/>
          <w:color w:val="29241F"/>
          <w:sz w:val="22"/>
        </w:rPr>
        <w:t>51　Tunc hi tres quasi ex uno ore laudabant, et glorificabant, et benedicebant Deum in fornace, dicentes:</w:t>
      </w:r>
    </w:p>
    <w:p>
      <w:pPr>
        <w:spacing w:after="100" w:line="300" w:lineRule="auto"/>
      </w:pPr>
      <w:r>
        <w:rPr>
          <w:rFonts w:ascii="MingLiU" w:hAnsi="MingLiU" w:eastAsia="MingLiU" w:cs="MingLiU"/>
          <w:b w:val="0"/>
          <w:i w:val="0"/>
          <w:color w:val="6E675F"/>
          <w:sz w:val="20"/>
        </w:rPr>
        <w:t>於是他們三人在火窯中同聲歌頌、光榮、讚美上主說：</w:t>
      </w:r>
    </w:p>
    <w:p>
      <w:pPr>
        <w:spacing w:after="20" w:line="300" w:lineRule="auto"/>
      </w:pPr>
      <w:r>
        <w:rPr>
          <w:rFonts w:ascii="Noto Serif" w:hAnsi="Noto Serif" w:eastAsia="Noto Serif" w:cs="Noto Serif"/>
          <w:b w:val="0"/>
          <w:i w:val="0"/>
          <w:color w:val="29241F"/>
          <w:sz w:val="22"/>
        </w:rPr>
        <w:t>52　[Benedictus es, Domine Deus patrum nostrorum: et laudabilis, et gloriosus, et superexaltatus in sæcula. Et benedictum nomen gloriæ tuæ sanctum: et laudabile, et superexaltatum in omnibus sæculis.</w:t>
      </w:r>
    </w:p>
    <w:p>
      <w:pPr>
        <w:spacing w:after="100" w:line="300" w:lineRule="auto"/>
      </w:pPr>
      <w:r>
        <w:rPr>
          <w:rFonts w:ascii="MingLiU" w:hAnsi="MingLiU" w:eastAsia="MingLiU" w:cs="MingLiU"/>
          <w:b w:val="0"/>
          <w:i w:val="0"/>
          <w:color w:val="6E675F"/>
          <w:sz w:val="20"/>
        </w:rPr>
        <w:t>「上主，我們祖先的上主，你是可讚美的，應受稱讚，應受頌揚，直到永遠！你光榮的聖名，是可讚美的，應極受稱讚，極受頌揚，直到永遠。</w:t>
      </w:r>
    </w:p>
    <w:p>
      <w:pPr>
        <w:spacing w:after="20" w:line="300" w:lineRule="auto"/>
      </w:pPr>
      <w:r>
        <w:rPr>
          <w:rFonts w:ascii="Noto Serif" w:hAnsi="Noto Serif" w:eastAsia="Noto Serif" w:cs="Noto Serif"/>
          <w:b w:val="0"/>
          <w:i w:val="0"/>
          <w:color w:val="29241F"/>
          <w:sz w:val="22"/>
        </w:rPr>
        <w:t>53　Benedictus es in templo sancto gloriæ tuæ: et superlaudabilis, et supergloriosus in sæcula.</w:t>
      </w:r>
    </w:p>
    <w:p>
      <w:pPr>
        <w:spacing w:after="100" w:line="300" w:lineRule="auto"/>
      </w:pPr>
      <w:r>
        <w:rPr>
          <w:rFonts w:ascii="MingLiU" w:hAnsi="MingLiU" w:eastAsia="MingLiU" w:cs="MingLiU"/>
          <w:b w:val="0"/>
          <w:i w:val="0"/>
          <w:color w:val="6E675F"/>
          <w:sz w:val="20"/>
        </w:rPr>
        <w:t>在你光榮的聖殿中，你是可讚美的，應極受歌頌，極受光榮，直到永遠！</w:t>
      </w:r>
    </w:p>
    <w:p>
      <w:pPr>
        <w:spacing w:after="20" w:line="300" w:lineRule="auto"/>
      </w:pPr>
      <w:r>
        <w:rPr>
          <w:rFonts w:ascii="Noto Serif" w:hAnsi="Noto Serif" w:eastAsia="Noto Serif" w:cs="Noto Serif"/>
          <w:b w:val="0"/>
          <w:i w:val="0"/>
          <w:color w:val="29241F"/>
          <w:sz w:val="22"/>
        </w:rPr>
        <w:t>54　Benedictus es in throno regni tui: et superlaudabilis, et superexaltatus in sæcula.</w:t>
      </w:r>
    </w:p>
    <w:p>
      <w:pPr>
        <w:spacing w:after="100" w:line="300" w:lineRule="auto"/>
      </w:pPr>
      <w:r>
        <w:rPr>
          <w:rFonts w:ascii="MingLiU" w:hAnsi="MingLiU" w:eastAsia="MingLiU" w:cs="MingLiU"/>
          <w:b w:val="0"/>
          <w:i w:val="0"/>
          <w:color w:val="6E675F"/>
          <w:sz w:val="20"/>
        </w:rPr>
        <w:t>在你王國的寶座上，你是可讚美的，應極受歌頌，應極受頌揚，直到永遠！</w:t>
      </w:r>
    </w:p>
    <w:p>
      <w:pPr>
        <w:spacing w:after="20" w:line="300" w:lineRule="auto"/>
      </w:pPr>
      <w:r>
        <w:rPr>
          <w:rFonts w:ascii="Noto Serif" w:hAnsi="Noto Serif" w:eastAsia="Noto Serif" w:cs="Noto Serif"/>
          <w:b w:val="0"/>
          <w:i w:val="0"/>
          <w:color w:val="29241F"/>
          <w:sz w:val="22"/>
        </w:rPr>
        <w:t>55　Benedictus es, qui intueris abyssos, et sedes super cherubim: et laudabilis, et superexaltatus in sæcula.</w:t>
      </w:r>
    </w:p>
    <w:p>
      <w:pPr>
        <w:spacing w:after="100" w:line="300" w:lineRule="auto"/>
      </w:pPr>
      <w:r>
        <w:rPr>
          <w:rFonts w:ascii="MingLiU" w:hAnsi="MingLiU" w:eastAsia="MingLiU" w:cs="MingLiU"/>
          <w:b w:val="0"/>
          <w:i w:val="0"/>
          <w:color w:val="6E675F"/>
          <w:sz w:val="20"/>
        </w:rPr>
        <w:t>你鑒察深淵，坐於革魯賓之上，是可讚美的，應受歌頌，應受光榮，直到永遠！</w:t>
      </w:r>
    </w:p>
    <w:p>
      <w:pPr>
        <w:spacing w:after="20" w:line="300" w:lineRule="auto"/>
      </w:pPr>
      <w:r>
        <w:rPr>
          <w:rFonts w:ascii="Noto Serif" w:hAnsi="Noto Serif" w:eastAsia="Noto Serif" w:cs="Noto Serif"/>
          <w:b w:val="0"/>
          <w:i w:val="0"/>
          <w:color w:val="29241F"/>
          <w:sz w:val="22"/>
        </w:rPr>
        <w:t>56　Benedictus es in firmamento cæli: et laudabilis et gloriosus in sæcula.</w:t>
      </w:r>
    </w:p>
    <w:p>
      <w:pPr>
        <w:spacing w:after="100" w:line="300" w:lineRule="auto"/>
      </w:pPr>
      <w:r>
        <w:rPr>
          <w:rFonts w:ascii="MingLiU" w:hAnsi="MingLiU" w:eastAsia="MingLiU" w:cs="MingLiU"/>
          <w:b w:val="0"/>
          <w:i w:val="0"/>
          <w:color w:val="6E675F"/>
          <w:sz w:val="20"/>
        </w:rPr>
        <w:t>你在天空穹蒼之上，是可讚美的，應受歌頌，應備受光榮，直到永遠！</w:t>
      </w:r>
    </w:p>
    <w:p>
      <w:pPr>
        <w:spacing w:after="20" w:line="300" w:lineRule="auto"/>
      </w:pPr>
      <w:r>
        <w:rPr>
          <w:rFonts w:ascii="Noto Serif" w:hAnsi="Noto Serif" w:eastAsia="Noto Serif" w:cs="Noto Serif"/>
          <w:b w:val="0"/>
          <w:i w:val="0"/>
          <w:color w:val="29241F"/>
          <w:sz w:val="22"/>
        </w:rPr>
        <w:t>57　Benedicite, omnia opera Domini, Domino: laudate et superexaltate eum in sæcula.</w:t>
      </w:r>
    </w:p>
    <w:p>
      <w:pPr>
        <w:spacing w:after="100" w:line="300" w:lineRule="auto"/>
      </w:pPr>
      <w:r>
        <w:rPr>
          <w:rFonts w:ascii="MingLiU" w:hAnsi="MingLiU" w:eastAsia="MingLiU" w:cs="MingLiU"/>
          <w:b w:val="0"/>
          <w:i w:val="0"/>
          <w:color w:val="6E675F"/>
          <w:sz w:val="20"/>
        </w:rPr>
        <w:t>上主的一切化工，請讚美上主，歌頌稱揚他，直到永遠！</w:t>
      </w:r>
    </w:p>
    <w:p>
      <w:pPr>
        <w:spacing w:after="20" w:line="300" w:lineRule="auto"/>
      </w:pPr>
      <w:r>
        <w:rPr>
          <w:rFonts w:ascii="Noto Serif" w:hAnsi="Noto Serif" w:eastAsia="Noto Serif" w:cs="Noto Serif"/>
          <w:b w:val="0"/>
          <w:i w:val="0"/>
          <w:color w:val="29241F"/>
          <w:sz w:val="22"/>
        </w:rPr>
        <w:t>58　Benedicite, angeli Domini, Domino: laudate et superexaltate eum in sæcula.</w:t>
      </w:r>
    </w:p>
    <w:p>
      <w:pPr>
        <w:spacing w:after="100" w:line="300" w:lineRule="auto"/>
      </w:pPr>
      <w:r>
        <w:rPr>
          <w:rFonts w:ascii="MingLiU" w:hAnsi="MingLiU" w:eastAsia="MingLiU" w:cs="MingLiU"/>
          <w:b w:val="0"/>
          <w:i w:val="0"/>
          <w:color w:val="6E675F"/>
          <w:sz w:val="20"/>
        </w:rPr>
        <w:t>上主的天使，請讚美上主，歌頌稱揚他，直到永遠！</w:t>
      </w:r>
    </w:p>
    <w:p>
      <w:pPr>
        <w:spacing w:after="20" w:line="300" w:lineRule="auto"/>
      </w:pPr>
      <w:r>
        <w:rPr>
          <w:rFonts w:ascii="Noto Serif" w:hAnsi="Noto Serif" w:eastAsia="Noto Serif" w:cs="Noto Serif"/>
          <w:b w:val="0"/>
          <w:i w:val="0"/>
          <w:color w:val="29241F"/>
          <w:sz w:val="22"/>
        </w:rPr>
        <w:t>59　Benedicite, cæli, Domino: laudate et superexaltate eum in sæcula.</w:t>
      </w:r>
    </w:p>
    <w:p>
      <w:pPr>
        <w:spacing w:after="100" w:line="300" w:lineRule="auto"/>
      </w:pPr>
      <w:r>
        <w:rPr>
          <w:rFonts w:ascii="MingLiU" w:hAnsi="MingLiU" w:eastAsia="MingLiU" w:cs="MingLiU"/>
          <w:b w:val="0"/>
          <w:i w:val="0"/>
          <w:color w:val="6E675F"/>
          <w:sz w:val="20"/>
        </w:rPr>
        <w:t>層層高天，請讚美上主，歌頌稱揚他，直到永遠！</w:t>
      </w:r>
    </w:p>
    <w:p>
      <w:pPr>
        <w:spacing w:after="20" w:line="300" w:lineRule="auto"/>
      </w:pPr>
      <w:r>
        <w:rPr>
          <w:rFonts w:ascii="Noto Serif" w:hAnsi="Noto Serif" w:eastAsia="Noto Serif" w:cs="Noto Serif"/>
          <w:b w:val="0"/>
          <w:i w:val="0"/>
          <w:color w:val="29241F"/>
          <w:sz w:val="22"/>
        </w:rPr>
        <w:t>60　Benedicite, aquæ omnes, quæ super cælos sunt, Domino: laudate et superexaltate eum in sæcula.</w:t>
      </w:r>
    </w:p>
    <w:p>
      <w:pPr>
        <w:spacing w:after="100" w:line="300" w:lineRule="auto"/>
      </w:pPr>
      <w:r>
        <w:rPr>
          <w:rFonts w:ascii="MingLiU" w:hAnsi="MingLiU" w:eastAsia="MingLiU" w:cs="MingLiU"/>
          <w:b w:val="0"/>
          <w:i w:val="0"/>
          <w:color w:val="6E675F"/>
          <w:sz w:val="20"/>
        </w:rPr>
        <w:t>天上的水，請讚美上主，歌頌稱揚他，直到永遠！</w:t>
      </w:r>
    </w:p>
    <w:p>
      <w:pPr>
        <w:spacing w:after="20" w:line="300" w:lineRule="auto"/>
      </w:pPr>
      <w:r>
        <w:rPr>
          <w:rFonts w:ascii="Noto Serif" w:hAnsi="Noto Serif" w:eastAsia="Noto Serif" w:cs="Noto Serif"/>
          <w:b w:val="0"/>
          <w:i w:val="0"/>
          <w:color w:val="29241F"/>
          <w:sz w:val="22"/>
        </w:rPr>
        <w:t>61　Benedicite, omnes virtutes Domini, Domino: laudate et superexaltate eum in sæcula.</w:t>
      </w:r>
    </w:p>
    <w:p>
      <w:pPr>
        <w:spacing w:after="100" w:line="300" w:lineRule="auto"/>
      </w:pPr>
      <w:r>
        <w:rPr>
          <w:rFonts w:ascii="MingLiU" w:hAnsi="MingLiU" w:eastAsia="MingLiU" w:cs="MingLiU"/>
          <w:b w:val="0"/>
          <w:i w:val="0"/>
          <w:color w:val="6E675F"/>
          <w:sz w:val="20"/>
        </w:rPr>
        <w:t>上主的軍旅，請讚美上主，歌頌稱揚他，直到永遠。</w:t>
      </w:r>
    </w:p>
    <w:p>
      <w:pPr>
        <w:spacing w:after="20" w:line="300" w:lineRule="auto"/>
      </w:pPr>
      <w:r>
        <w:rPr>
          <w:rFonts w:ascii="Noto Serif" w:hAnsi="Noto Serif" w:eastAsia="Noto Serif" w:cs="Noto Serif"/>
          <w:b w:val="0"/>
          <w:i w:val="0"/>
          <w:color w:val="29241F"/>
          <w:sz w:val="22"/>
        </w:rPr>
        <w:t>62　Benedicite, sol et luna, Domino: laudate et superexaltate eum in sæcula.</w:t>
      </w:r>
    </w:p>
    <w:p>
      <w:pPr>
        <w:spacing w:after="100" w:line="300" w:lineRule="auto"/>
      </w:pPr>
      <w:r>
        <w:rPr>
          <w:rFonts w:ascii="MingLiU" w:hAnsi="MingLiU" w:eastAsia="MingLiU" w:cs="MingLiU"/>
          <w:b w:val="0"/>
          <w:i w:val="0"/>
          <w:color w:val="6E675F"/>
          <w:sz w:val="20"/>
        </w:rPr>
        <w:t>太陽月亮，請讚美上主，歌頌稱揚他，直到永遠！</w:t>
      </w:r>
    </w:p>
    <w:p>
      <w:pPr>
        <w:spacing w:after="20" w:line="300" w:lineRule="auto"/>
      </w:pPr>
      <w:r>
        <w:rPr>
          <w:rFonts w:ascii="Noto Serif" w:hAnsi="Noto Serif" w:eastAsia="Noto Serif" w:cs="Noto Serif"/>
          <w:b w:val="0"/>
          <w:i w:val="0"/>
          <w:color w:val="29241F"/>
          <w:sz w:val="22"/>
        </w:rPr>
        <w:t>63　Benedicite, stellæ cæli, Domino: laudate et superexaltate eum in sæcula.</w:t>
      </w:r>
    </w:p>
    <w:p>
      <w:pPr>
        <w:spacing w:after="100" w:line="300" w:lineRule="auto"/>
      </w:pPr>
      <w:r>
        <w:rPr>
          <w:rFonts w:ascii="MingLiU" w:hAnsi="MingLiU" w:eastAsia="MingLiU" w:cs="MingLiU"/>
          <w:b w:val="0"/>
          <w:i w:val="0"/>
          <w:color w:val="6E675F"/>
          <w:sz w:val="20"/>
        </w:rPr>
        <w:t>天上的星辰，請讚美上主，歌頌稱揚他，直到永遠！</w:t>
      </w:r>
    </w:p>
    <w:p>
      <w:pPr>
        <w:spacing w:after="20" w:line="300" w:lineRule="auto"/>
      </w:pPr>
      <w:r>
        <w:rPr>
          <w:rFonts w:ascii="Noto Serif" w:hAnsi="Noto Serif" w:eastAsia="Noto Serif" w:cs="Noto Serif"/>
          <w:b w:val="0"/>
          <w:i w:val="0"/>
          <w:color w:val="29241F"/>
          <w:sz w:val="22"/>
        </w:rPr>
        <w:t>64　Benedicite, omnis imber et ros, Domino: laudate et superexaltate eum in sæcula.</w:t>
      </w:r>
    </w:p>
    <w:p>
      <w:pPr>
        <w:spacing w:after="100" w:line="300" w:lineRule="auto"/>
      </w:pPr>
      <w:r>
        <w:rPr>
          <w:rFonts w:ascii="MingLiU" w:hAnsi="MingLiU" w:eastAsia="MingLiU" w:cs="MingLiU"/>
          <w:b w:val="0"/>
          <w:i w:val="0"/>
          <w:color w:val="6E675F"/>
          <w:sz w:val="20"/>
        </w:rPr>
        <w:t>雨和露，請讚美上主，歌頌稱揚他，直到永遠！</w:t>
      </w:r>
    </w:p>
    <w:p>
      <w:pPr>
        <w:spacing w:after="20" w:line="300" w:lineRule="auto"/>
      </w:pPr>
      <w:r>
        <w:rPr>
          <w:rFonts w:ascii="Noto Serif" w:hAnsi="Noto Serif" w:eastAsia="Noto Serif" w:cs="Noto Serif"/>
          <w:b w:val="0"/>
          <w:i w:val="0"/>
          <w:color w:val="29241F"/>
          <w:sz w:val="22"/>
        </w:rPr>
        <w:t>65　Benedicite, omnes spiritus Dei, Domino: laudate et superexaltate eum in sæcula.</w:t>
      </w:r>
    </w:p>
    <w:p>
      <w:pPr>
        <w:spacing w:after="100" w:line="300" w:lineRule="auto"/>
      </w:pPr>
      <w:r>
        <w:rPr>
          <w:rFonts w:ascii="MingLiU" w:hAnsi="MingLiU" w:eastAsia="MingLiU" w:cs="MingLiU"/>
          <w:b w:val="0"/>
          <w:i w:val="0"/>
          <w:color w:val="6E675F"/>
          <w:sz w:val="20"/>
        </w:rPr>
        <w:t>所有的風，請讚美上主，歌頌稱揚他，直到永遠！</w:t>
      </w:r>
    </w:p>
    <w:p>
      <w:pPr>
        <w:spacing w:after="20" w:line="300" w:lineRule="auto"/>
      </w:pPr>
      <w:r>
        <w:rPr>
          <w:rFonts w:ascii="Noto Serif" w:hAnsi="Noto Serif" w:eastAsia="Noto Serif" w:cs="Noto Serif"/>
          <w:b w:val="0"/>
          <w:i w:val="0"/>
          <w:color w:val="29241F"/>
          <w:sz w:val="22"/>
        </w:rPr>
        <w:t>66　Benedicite, ignis et æstus, Domino: laudate et superexaltate eum in sæcula.</w:t>
      </w:r>
    </w:p>
    <w:p>
      <w:pPr>
        <w:spacing w:after="100" w:line="300" w:lineRule="auto"/>
      </w:pPr>
      <w:r>
        <w:rPr>
          <w:rFonts w:ascii="MingLiU" w:hAnsi="MingLiU" w:eastAsia="MingLiU" w:cs="MingLiU"/>
          <w:b w:val="0"/>
          <w:i w:val="0"/>
          <w:color w:val="6E675F"/>
          <w:sz w:val="20"/>
        </w:rPr>
        <w:t>火與熱，請讚美上主，歌頌稱揚他，直到永遠！</w:t>
      </w:r>
    </w:p>
    <w:p>
      <w:pPr>
        <w:spacing w:after="20" w:line="300" w:lineRule="auto"/>
      </w:pPr>
      <w:r>
        <w:rPr>
          <w:rFonts w:ascii="Noto Serif" w:hAnsi="Noto Serif" w:eastAsia="Noto Serif" w:cs="Noto Serif"/>
          <w:b w:val="0"/>
          <w:i w:val="0"/>
          <w:color w:val="29241F"/>
          <w:sz w:val="22"/>
        </w:rPr>
        <w:t>67　Benedicite, frigus et æstus, Domino: laudate et superexaltate eum in sæcula.</w:t>
      </w:r>
    </w:p>
    <w:p>
      <w:pPr>
        <w:spacing w:after="100" w:line="300" w:lineRule="auto"/>
      </w:pPr>
      <w:r>
        <w:rPr>
          <w:rFonts w:ascii="MingLiU" w:hAnsi="MingLiU" w:eastAsia="MingLiU" w:cs="MingLiU"/>
          <w:b w:val="0"/>
          <w:i w:val="0"/>
          <w:color w:val="6E675F"/>
          <w:sz w:val="20"/>
        </w:rPr>
        <w:t>寒和暑，請讚美上主，歌頌稱揚他，直到永遠！</w:t>
      </w:r>
    </w:p>
    <w:p>
      <w:pPr>
        <w:spacing w:after="20" w:line="300" w:lineRule="auto"/>
      </w:pPr>
      <w:r>
        <w:rPr>
          <w:rFonts w:ascii="Noto Serif" w:hAnsi="Noto Serif" w:eastAsia="Noto Serif" w:cs="Noto Serif"/>
          <w:b w:val="0"/>
          <w:i w:val="0"/>
          <w:color w:val="29241F"/>
          <w:sz w:val="22"/>
        </w:rPr>
        <w:t>68　Benedicite, rores et pruina, Domino: laudate et superexaltate eum in sæcula.</w:t>
      </w:r>
    </w:p>
    <w:p>
      <w:pPr>
        <w:spacing w:after="100" w:line="300" w:lineRule="auto"/>
      </w:pPr>
      <w:r>
        <w:rPr>
          <w:rFonts w:ascii="MingLiU" w:hAnsi="MingLiU" w:eastAsia="MingLiU" w:cs="MingLiU"/>
          <w:b w:val="0"/>
          <w:i w:val="0"/>
          <w:color w:val="6E675F"/>
          <w:sz w:val="20"/>
        </w:rPr>
        <w:t>露和霜，請讚美上主，歌頌稱揚他，直到永遠！</w:t>
      </w:r>
    </w:p>
    <w:p>
      <w:pPr>
        <w:spacing w:after="20" w:line="300" w:lineRule="auto"/>
      </w:pPr>
      <w:r>
        <w:rPr>
          <w:rFonts w:ascii="Noto Serif" w:hAnsi="Noto Serif" w:eastAsia="Noto Serif" w:cs="Noto Serif"/>
          <w:b w:val="0"/>
          <w:i w:val="0"/>
          <w:color w:val="29241F"/>
          <w:sz w:val="22"/>
        </w:rPr>
        <w:t>69　Benedicite, gelu et frigus, Domino: laudate et superexaltate eum in sæcula.</w:t>
      </w:r>
    </w:p>
    <w:p>
      <w:pPr>
        <w:spacing w:after="100" w:line="300" w:lineRule="auto"/>
      </w:pPr>
      <w:r>
        <w:rPr>
          <w:rFonts w:ascii="MingLiU" w:hAnsi="MingLiU" w:eastAsia="MingLiU" w:cs="MingLiU"/>
          <w:b w:val="0"/>
          <w:i w:val="0"/>
          <w:color w:val="6E675F"/>
          <w:sz w:val="20"/>
        </w:rPr>
        <w:t>凍和冷，請讚美上主，歌頌稱揚他，直到永遠！</w:t>
      </w:r>
    </w:p>
    <w:p>
      <w:pPr>
        <w:spacing w:after="20" w:line="300" w:lineRule="auto"/>
      </w:pPr>
      <w:r>
        <w:rPr>
          <w:rFonts w:ascii="Noto Serif" w:hAnsi="Noto Serif" w:eastAsia="Noto Serif" w:cs="Noto Serif"/>
          <w:b w:val="0"/>
          <w:i w:val="0"/>
          <w:color w:val="29241F"/>
          <w:sz w:val="22"/>
        </w:rPr>
        <w:t>70　Benedicite, glacies et nives, Domino: laudate et superexaltate eum in sæcula.</w:t>
      </w:r>
    </w:p>
    <w:p>
      <w:pPr>
        <w:spacing w:after="100" w:line="300" w:lineRule="auto"/>
      </w:pPr>
      <w:r>
        <w:rPr>
          <w:rFonts w:ascii="MingLiU" w:hAnsi="MingLiU" w:eastAsia="MingLiU" w:cs="MingLiU"/>
          <w:b w:val="0"/>
          <w:i w:val="0"/>
          <w:color w:val="6E675F"/>
          <w:sz w:val="20"/>
        </w:rPr>
        <w:t>冰和雪，請讚美上主，歌頌稱揚他，直到永遠！</w:t>
      </w:r>
    </w:p>
    <w:p>
      <w:pPr>
        <w:spacing w:after="20" w:line="300" w:lineRule="auto"/>
      </w:pPr>
      <w:r>
        <w:rPr>
          <w:rFonts w:ascii="Noto Serif" w:hAnsi="Noto Serif" w:eastAsia="Noto Serif" w:cs="Noto Serif"/>
          <w:b w:val="0"/>
          <w:i w:val="0"/>
          <w:color w:val="29241F"/>
          <w:sz w:val="22"/>
        </w:rPr>
        <w:t>71　Benedicite, noctes et dies, Domino laudate et superexaltate eum in sæcula.</w:t>
      </w:r>
    </w:p>
    <w:p>
      <w:pPr>
        <w:spacing w:after="100" w:line="300" w:lineRule="auto"/>
      </w:pPr>
      <w:r>
        <w:rPr>
          <w:rFonts w:ascii="MingLiU" w:hAnsi="MingLiU" w:eastAsia="MingLiU" w:cs="MingLiU"/>
          <w:b w:val="0"/>
          <w:i w:val="0"/>
          <w:color w:val="6E675F"/>
          <w:sz w:val="20"/>
        </w:rPr>
        <w:t>夜和晝，請讚美上主，歌頌稱揚他，直到永遠！</w:t>
      </w:r>
    </w:p>
    <w:p>
      <w:pPr>
        <w:spacing w:after="20" w:line="300" w:lineRule="auto"/>
      </w:pPr>
      <w:r>
        <w:rPr>
          <w:rFonts w:ascii="Noto Serif" w:hAnsi="Noto Serif" w:eastAsia="Noto Serif" w:cs="Noto Serif"/>
          <w:b w:val="0"/>
          <w:i w:val="0"/>
          <w:color w:val="29241F"/>
          <w:sz w:val="22"/>
        </w:rPr>
        <w:t>72　Benedicite, lux et tenebræ, Domino: laudate et superexaltate eum in sæcula.</w:t>
      </w:r>
    </w:p>
    <w:p>
      <w:pPr>
        <w:spacing w:after="100" w:line="300" w:lineRule="auto"/>
      </w:pPr>
      <w:r>
        <w:rPr>
          <w:rFonts w:ascii="MingLiU" w:hAnsi="MingLiU" w:eastAsia="MingLiU" w:cs="MingLiU"/>
          <w:b w:val="0"/>
          <w:i w:val="0"/>
          <w:color w:val="6E675F"/>
          <w:sz w:val="20"/>
        </w:rPr>
        <w:t>光和暗，請讚美上主，歌頌稱揚他，直到永遠！</w:t>
      </w:r>
    </w:p>
    <w:p>
      <w:pPr>
        <w:spacing w:after="20" w:line="300" w:lineRule="auto"/>
      </w:pPr>
      <w:r>
        <w:rPr>
          <w:rFonts w:ascii="Noto Serif" w:hAnsi="Noto Serif" w:eastAsia="Noto Serif" w:cs="Noto Serif"/>
          <w:b w:val="0"/>
          <w:i w:val="0"/>
          <w:color w:val="29241F"/>
          <w:sz w:val="22"/>
        </w:rPr>
        <w:t>73　Benedicite, fulgura et nubes, Domino: laudate et superexaltate eum in sæcula.</w:t>
      </w:r>
    </w:p>
    <w:p>
      <w:pPr>
        <w:spacing w:after="100" w:line="300" w:lineRule="auto"/>
      </w:pPr>
      <w:r>
        <w:rPr>
          <w:rFonts w:ascii="MingLiU" w:hAnsi="MingLiU" w:eastAsia="MingLiU" w:cs="MingLiU"/>
          <w:b w:val="0"/>
          <w:i w:val="0"/>
          <w:color w:val="6E675F"/>
          <w:sz w:val="20"/>
        </w:rPr>
        <w:t>閃和雲，請讚美上主，歌頌稱揚他，直到永遠！</w:t>
      </w:r>
    </w:p>
    <w:p>
      <w:pPr>
        <w:spacing w:after="20" w:line="300" w:lineRule="auto"/>
      </w:pPr>
      <w:r>
        <w:rPr>
          <w:rFonts w:ascii="Noto Serif" w:hAnsi="Noto Serif" w:eastAsia="Noto Serif" w:cs="Noto Serif"/>
          <w:b w:val="0"/>
          <w:i w:val="0"/>
          <w:color w:val="29241F"/>
          <w:sz w:val="22"/>
        </w:rPr>
        <w:t>74　Benedicat terra Dominum: laudet et superexaltet eum in sæcula.</w:t>
      </w:r>
    </w:p>
    <w:p>
      <w:pPr>
        <w:spacing w:after="100" w:line="300" w:lineRule="auto"/>
      </w:pPr>
      <w:r>
        <w:rPr>
          <w:rFonts w:ascii="MingLiU" w:hAnsi="MingLiU" w:eastAsia="MingLiU" w:cs="MingLiU"/>
          <w:b w:val="0"/>
          <w:i w:val="0"/>
          <w:color w:val="6E675F"/>
          <w:sz w:val="20"/>
        </w:rPr>
        <w:t>願大地，讚美上主，歌頌稱揚他，直到永遠！</w:t>
      </w:r>
    </w:p>
    <w:p>
      <w:pPr>
        <w:spacing w:after="20" w:line="300" w:lineRule="auto"/>
      </w:pPr>
      <w:r>
        <w:rPr>
          <w:rFonts w:ascii="Noto Serif" w:hAnsi="Noto Serif" w:eastAsia="Noto Serif" w:cs="Noto Serif"/>
          <w:b w:val="0"/>
          <w:i w:val="0"/>
          <w:color w:val="29241F"/>
          <w:sz w:val="22"/>
        </w:rPr>
        <w:t>75　Benedicite, montes et colles, Domino: laudate et superexaltate eum in sæcula.</w:t>
      </w:r>
    </w:p>
    <w:p>
      <w:pPr>
        <w:spacing w:after="100" w:line="300" w:lineRule="auto"/>
      </w:pPr>
      <w:r>
        <w:rPr>
          <w:rFonts w:ascii="MingLiU" w:hAnsi="MingLiU" w:eastAsia="MingLiU" w:cs="MingLiU"/>
          <w:b w:val="0"/>
          <w:i w:val="0"/>
          <w:color w:val="6E675F"/>
          <w:sz w:val="20"/>
        </w:rPr>
        <w:t>山嶽邱陵，請讚美上主，歌頌稱揚他，直到永遠！</w:t>
      </w:r>
    </w:p>
    <w:p>
      <w:pPr>
        <w:spacing w:after="20" w:line="300" w:lineRule="auto"/>
      </w:pPr>
      <w:r>
        <w:rPr>
          <w:rFonts w:ascii="Noto Serif" w:hAnsi="Noto Serif" w:eastAsia="Noto Serif" w:cs="Noto Serif"/>
          <w:b w:val="0"/>
          <w:i w:val="0"/>
          <w:color w:val="29241F"/>
          <w:sz w:val="22"/>
        </w:rPr>
        <w:t>76　Benedicite, universa germinantia in terra, Domino: laudate et superexaltate eum in sæcula.</w:t>
      </w:r>
    </w:p>
    <w:p>
      <w:pPr>
        <w:spacing w:after="100" w:line="300" w:lineRule="auto"/>
      </w:pPr>
      <w:r>
        <w:rPr>
          <w:rFonts w:ascii="MingLiU" w:hAnsi="MingLiU" w:eastAsia="MingLiU" w:cs="MingLiU"/>
          <w:b w:val="0"/>
          <w:i w:val="0"/>
          <w:color w:val="6E675F"/>
          <w:sz w:val="20"/>
        </w:rPr>
        <w:t>地上的生物，請讚美上主，歌頌稱揚他，直到永遠！</w:t>
      </w:r>
    </w:p>
    <w:p>
      <w:pPr>
        <w:spacing w:after="20" w:line="300" w:lineRule="auto"/>
      </w:pPr>
      <w:r>
        <w:rPr>
          <w:rFonts w:ascii="Noto Serif" w:hAnsi="Noto Serif" w:eastAsia="Noto Serif" w:cs="Noto Serif"/>
          <w:b w:val="0"/>
          <w:i w:val="0"/>
          <w:color w:val="29241F"/>
          <w:sz w:val="22"/>
        </w:rPr>
        <w:t>77　Benedicite, fontes, Domino: laudate et superexaltate eum in sæcula.</w:t>
      </w:r>
    </w:p>
    <w:p>
      <w:pPr>
        <w:spacing w:after="100" w:line="300" w:lineRule="auto"/>
      </w:pPr>
      <w:r>
        <w:rPr>
          <w:rFonts w:ascii="MingLiU" w:hAnsi="MingLiU" w:eastAsia="MingLiU" w:cs="MingLiU"/>
          <w:b w:val="0"/>
          <w:i w:val="0"/>
          <w:color w:val="6E675F"/>
          <w:sz w:val="20"/>
        </w:rPr>
        <w:t>水泉水源，請讚美上主，歌頌稱揚他，直到永遠！</w:t>
      </w:r>
    </w:p>
    <w:p>
      <w:pPr>
        <w:spacing w:after="20" w:line="300" w:lineRule="auto"/>
      </w:pPr>
      <w:r>
        <w:rPr>
          <w:rFonts w:ascii="Noto Serif" w:hAnsi="Noto Serif" w:eastAsia="Noto Serif" w:cs="Noto Serif"/>
          <w:b w:val="0"/>
          <w:i w:val="0"/>
          <w:color w:val="29241F"/>
          <w:sz w:val="22"/>
        </w:rPr>
        <w:t>78　Benedicite, maria et flumina, Domino: laudate et superexaltate eum in sæcula.</w:t>
      </w:r>
    </w:p>
    <w:p>
      <w:pPr>
        <w:spacing w:after="100" w:line="300" w:lineRule="auto"/>
      </w:pPr>
      <w:r>
        <w:rPr>
          <w:rFonts w:ascii="MingLiU" w:hAnsi="MingLiU" w:eastAsia="MingLiU" w:cs="MingLiU"/>
          <w:b w:val="0"/>
          <w:i w:val="0"/>
          <w:color w:val="6E675F"/>
          <w:sz w:val="20"/>
        </w:rPr>
        <w:t>海洋江河，請讚美上主，歌頌稱揚他，直到永遠！</w:t>
      </w:r>
    </w:p>
    <w:p>
      <w:pPr>
        <w:spacing w:after="20" w:line="300" w:lineRule="auto"/>
      </w:pPr>
      <w:r>
        <w:rPr>
          <w:rFonts w:ascii="Noto Serif" w:hAnsi="Noto Serif" w:eastAsia="Noto Serif" w:cs="Noto Serif"/>
          <w:b w:val="0"/>
          <w:i w:val="0"/>
          <w:color w:val="29241F"/>
          <w:sz w:val="22"/>
        </w:rPr>
        <w:t>79　Benedicite, cete, et omnia quæ moventur in aquis, Domino: laudate et superexaltate eum in sæcula.</w:t>
      </w:r>
    </w:p>
    <w:p>
      <w:pPr>
        <w:spacing w:after="100" w:line="300" w:lineRule="auto"/>
      </w:pPr>
      <w:r>
        <w:rPr>
          <w:rFonts w:ascii="MingLiU" w:hAnsi="MingLiU" w:eastAsia="MingLiU" w:cs="MingLiU"/>
          <w:b w:val="0"/>
          <w:i w:val="0"/>
          <w:color w:val="6E675F"/>
          <w:sz w:val="20"/>
        </w:rPr>
        <w:t>鯨魚和水中所有生物，請讚美上主，歌頌稱揚他，直到永遠！</w:t>
      </w:r>
    </w:p>
    <w:p>
      <w:pPr>
        <w:spacing w:after="20" w:line="300" w:lineRule="auto"/>
      </w:pPr>
      <w:r>
        <w:rPr>
          <w:rFonts w:ascii="Noto Serif" w:hAnsi="Noto Serif" w:eastAsia="Noto Serif" w:cs="Noto Serif"/>
          <w:b w:val="0"/>
          <w:i w:val="0"/>
          <w:color w:val="29241F"/>
          <w:sz w:val="22"/>
        </w:rPr>
        <w:t>80　Benedicite, omnes volucres cæli, Domino: laudate et superexaltate eum in sæcula.</w:t>
      </w:r>
    </w:p>
    <w:p>
      <w:pPr>
        <w:spacing w:after="100" w:line="300" w:lineRule="auto"/>
      </w:pPr>
      <w:r>
        <w:rPr>
          <w:rFonts w:ascii="MingLiU" w:hAnsi="MingLiU" w:eastAsia="MingLiU" w:cs="MingLiU"/>
          <w:b w:val="0"/>
          <w:i w:val="0"/>
          <w:color w:val="6E675F"/>
          <w:sz w:val="20"/>
        </w:rPr>
        <w:t>天空所有飛鳥，請讚美上主，歌頌稱揚他，直到永遠！</w:t>
      </w:r>
    </w:p>
    <w:p>
      <w:pPr>
        <w:spacing w:after="20" w:line="300" w:lineRule="auto"/>
      </w:pPr>
      <w:r>
        <w:rPr>
          <w:rFonts w:ascii="Noto Serif" w:hAnsi="Noto Serif" w:eastAsia="Noto Serif" w:cs="Noto Serif"/>
          <w:b w:val="0"/>
          <w:i w:val="0"/>
          <w:color w:val="29241F"/>
          <w:sz w:val="22"/>
        </w:rPr>
        <w:t>81　Benedicite, omnes bestiæ et pecora, Domino: laudate et superexaltate eum in sæcula.</w:t>
      </w:r>
    </w:p>
    <w:p>
      <w:pPr>
        <w:spacing w:after="100" w:line="300" w:lineRule="auto"/>
      </w:pPr>
      <w:r>
        <w:rPr>
          <w:rFonts w:ascii="MingLiU" w:hAnsi="MingLiU" w:eastAsia="MingLiU" w:cs="MingLiU"/>
          <w:b w:val="0"/>
          <w:i w:val="0"/>
          <w:color w:val="6E675F"/>
          <w:sz w:val="20"/>
        </w:rPr>
        <w:t>野獸家畜，請讚美上主，歌頌稱揚他，直到永遠。</w:t>
      </w:r>
    </w:p>
    <w:p>
      <w:pPr>
        <w:spacing w:after="20" w:line="300" w:lineRule="auto"/>
      </w:pPr>
      <w:r>
        <w:rPr>
          <w:rFonts w:ascii="Noto Serif" w:hAnsi="Noto Serif" w:eastAsia="Noto Serif" w:cs="Noto Serif"/>
          <w:b w:val="0"/>
          <w:i w:val="0"/>
          <w:color w:val="29241F"/>
          <w:sz w:val="22"/>
        </w:rPr>
        <w:t>82　Benedicite, filii hominum, Domino: laudate et superexaltate eum in sæcula.</w:t>
      </w:r>
    </w:p>
    <w:p>
      <w:pPr>
        <w:spacing w:after="100" w:line="300" w:lineRule="auto"/>
      </w:pPr>
      <w:r>
        <w:rPr>
          <w:rFonts w:ascii="MingLiU" w:hAnsi="MingLiU" w:eastAsia="MingLiU" w:cs="MingLiU"/>
          <w:b w:val="0"/>
          <w:i w:val="0"/>
          <w:color w:val="6E675F"/>
          <w:sz w:val="20"/>
        </w:rPr>
        <w:t>普世人類，請讚美上主，歌頌稱揚他，直到永遠！</w:t>
      </w:r>
    </w:p>
    <w:p>
      <w:pPr>
        <w:spacing w:after="20" w:line="300" w:lineRule="auto"/>
      </w:pPr>
      <w:r>
        <w:rPr>
          <w:rFonts w:ascii="Noto Serif" w:hAnsi="Noto Serif" w:eastAsia="Noto Serif" w:cs="Noto Serif"/>
          <w:b w:val="0"/>
          <w:i w:val="0"/>
          <w:color w:val="29241F"/>
          <w:sz w:val="22"/>
        </w:rPr>
        <w:t>83　Benedicat Israël Dominum: laudet et superexaltet eum in sæcula.</w:t>
      </w:r>
    </w:p>
    <w:p>
      <w:pPr>
        <w:spacing w:after="100" w:line="300" w:lineRule="auto"/>
      </w:pPr>
      <w:r>
        <w:rPr>
          <w:rFonts w:ascii="MingLiU" w:hAnsi="MingLiU" w:eastAsia="MingLiU" w:cs="MingLiU"/>
          <w:b w:val="0"/>
          <w:i w:val="0"/>
          <w:color w:val="6E675F"/>
          <w:sz w:val="20"/>
        </w:rPr>
        <w:t>以色列子民，請讚美上主，歌頌稱揚他，直到永遠！</w:t>
      </w:r>
    </w:p>
    <w:p>
      <w:pPr>
        <w:spacing w:after="20" w:line="300" w:lineRule="auto"/>
      </w:pPr>
      <w:r>
        <w:rPr>
          <w:rFonts w:ascii="Noto Serif" w:hAnsi="Noto Serif" w:eastAsia="Noto Serif" w:cs="Noto Serif"/>
          <w:b w:val="0"/>
          <w:i w:val="0"/>
          <w:color w:val="29241F"/>
          <w:sz w:val="22"/>
        </w:rPr>
        <w:t>84　Benedicite, sacerdotes Domini, Domino: laudate et superexaltate eum in sæcula.</w:t>
      </w:r>
    </w:p>
    <w:p>
      <w:pPr>
        <w:spacing w:after="100" w:line="300" w:lineRule="auto"/>
      </w:pPr>
      <w:r>
        <w:rPr>
          <w:rFonts w:ascii="MingLiU" w:hAnsi="MingLiU" w:eastAsia="MingLiU" w:cs="MingLiU"/>
          <w:b w:val="0"/>
          <w:i w:val="0"/>
          <w:color w:val="6E675F"/>
          <w:sz w:val="20"/>
        </w:rPr>
        <w:t>上主的眾司祭，請讚美上主，歌頌稱揚他，直到永遠！</w:t>
      </w:r>
    </w:p>
    <w:p>
      <w:pPr>
        <w:spacing w:after="20" w:line="300" w:lineRule="auto"/>
      </w:pPr>
      <w:r>
        <w:rPr>
          <w:rFonts w:ascii="Noto Serif" w:hAnsi="Noto Serif" w:eastAsia="Noto Serif" w:cs="Noto Serif"/>
          <w:b w:val="0"/>
          <w:i w:val="0"/>
          <w:color w:val="29241F"/>
          <w:sz w:val="22"/>
        </w:rPr>
        <w:t>85　Benedicite, servi Domini, Domino: laudate et superexaltate eum in sæcula.</w:t>
      </w:r>
    </w:p>
    <w:p>
      <w:pPr>
        <w:spacing w:after="100" w:line="300" w:lineRule="auto"/>
      </w:pPr>
      <w:r>
        <w:rPr>
          <w:rFonts w:ascii="MingLiU" w:hAnsi="MingLiU" w:eastAsia="MingLiU" w:cs="MingLiU"/>
          <w:b w:val="0"/>
          <w:i w:val="0"/>
          <w:color w:val="6E675F"/>
          <w:sz w:val="20"/>
        </w:rPr>
        <w:t>上主的眾僕人，請讚美上主，歌頌稱揚他，直到永遠！</w:t>
      </w:r>
    </w:p>
    <w:p>
      <w:pPr>
        <w:spacing w:after="20" w:line="300" w:lineRule="auto"/>
      </w:pPr>
      <w:r>
        <w:rPr>
          <w:rFonts w:ascii="Noto Serif" w:hAnsi="Noto Serif" w:eastAsia="Noto Serif" w:cs="Noto Serif"/>
          <w:b w:val="0"/>
          <w:i w:val="0"/>
          <w:color w:val="29241F"/>
          <w:sz w:val="22"/>
        </w:rPr>
        <w:t>86　Benedicite, spiritus et animæ justorum, Domino: laudate et superexaltate eum in sæcula.</w:t>
      </w:r>
    </w:p>
    <w:p>
      <w:pPr>
        <w:spacing w:after="100" w:line="300" w:lineRule="auto"/>
      </w:pPr>
      <w:r>
        <w:rPr>
          <w:rFonts w:ascii="MingLiU" w:hAnsi="MingLiU" w:eastAsia="MingLiU" w:cs="MingLiU"/>
          <w:b w:val="0"/>
          <w:i w:val="0"/>
          <w:color w:val="6E675F"/>
          <w:sz w:val="20"/>
        </w:rPr>
        <w:t>義人的心靈，請讚美上主，歌頌稱揚他，直到永遠！</w:t>
      </w:r>
    </w:p>
    <w:p>
      <w:pPr>
        <w:spacing w:after="20" w:line="300" w:lineRule="auto"/>
      </w:pPr>
      <w:r>
        <w:rPr>
          <w:rFonts w:ascii="Noto Serif" w:hAnsi="Noto Serif" w:eastAsia="Noto Serif" w:cs="Noto Serif"/>
          <w:b w:val="0"/>
          <w:i w:val="0"/>
          <w:color w:val="29241F"/>
          <w:sz w:val="22"/>
        </w:rPr>
        <w:t>87　Benedicite, sancti et humiles corde, Domino: laudate et superexaltate eum in sæcula.</w:t>
      </w:r>
    </w:p>
    <w:p>
      <w:pPr>
        <w:spacing w:after="100" w:line="300" w:lineRule="auto"/>
      </w:pPr>
      <w:r>
        <w:rPr>
          <w:rFonts w:ascii="MingLiU" w:hAnsi="MingLiU" w:eastAsia="MingLiU" w:cs="MingLiU"/>
          <w:b w:val="0"/>
          <w:i w:val="0"/>
          <w:color w:val="6E675F"/>
          <w:sz w:val="20"/>
        </w:rPr>
        <w:t>聖潔和心謙的人，請讚美上主，歌頌稱揚他，直到永遠！</w:t>
      </w:r>
    </w:p>
    <w:p>
      <w:pPr>
        <w:spacing w:after="20" w:line="300" w:lineRule="auto"/>
      </w:pPr>
      <w:r>
        <w:rPr>
          <w:rFonts w:ascii="Noto Serif" w:hAnsi="Noto Serif" w:eastAsia="Noto Serif" w:cs="Noto Serif"/>
          <w:b w:val="0"/>
          <w:i w:val="0"/>
          <w:color w:val="29241F"/>
          <w:sz w:val="22"/>
        </w:rPr>
        <w:t>88　Benedicite, Anania, Azaria, Misaël, Domino: laudate et superexaltate eum in sæcula: quia eruit nos de inferno, et salvos fecit de manu mortis: et liberavit nos de medio ardentis flammæ, et de medio ignis eruit nos.</w:t>
      </w:r>
    </w:p>
    <w:p>
      <w:pPr>
        <w:spacing w:after="100" w:line="300" w:lineRule="auto"/>
      </w:pPr>
      <w:r>
        <w:rPr>
          <w:rFonts w:ascii="MingLiU" w:hAnsi="MingLiU" w:eastAsia="MingLiU" w:cs="MingLiU"/>
          <w:b w:val="0"/>
          <w:i w:val="0"/>
          <w:color w:val="6E675F"/>
          <w:sz w:val="20"/>
        </w:rPr>
        <w:t>阿納尼雅、阿匝黎雅和米沙耳，請讚美上主，歌頌稱揚他，直到永遠！因為他由陰府中救出了我們，從死亡的掌握中搶救了我們；由烈火窯中救出了我們，從火焰中拯救了我們。</w:t>
      </w:r>
    </w:p>
    <w:p>
      <w:pPr>
        <w:spacing w:after="20" w:line="300" w:lineRule="auto"/>
      </w:pPr>
      <w:r>
        <w:rPr>
          <w:rFonts w:ascii="Noto Serif" w:hAnsi="Noto Serif" w:eastAsia="Noto Serif" w:cs="Noto Serif"/>
          <w:b w:val="0"/>
          <w:i w:val="0"/>
          <w:color w:val="29241F"/>
          <w:sz w:val="22"/>
        </w:rPr>
        <w:t>89　Confitemini Domino, quoniam bonus: quoniam in sæculum misericordia ejus.</w:t>
      </w:r>
    </w:p>
    <w:p>
      <w:pPr>
        <w:spacing w:after="100" w:line="300" w:lineRule="auto"/>
      </w:pPr>
      <w:r>
        <w:rPr>
          <w:rFonts w:ascii="MingLiU" w:hAnsi="MingLiU" w:eastAsia="MingLiU" w:cs="MingLiU"/>
          <w:b w:val="0"/>
          <w:i w:val="0"/>
          <w:color w:val="6E675F"/>
          <w:sz w:val="20"/>
        </w:rPr>
        <w:t>你們要稱謝上主，因為他是美善的，因為他的仁慈，永遠常存！</w:t>
      </w:r>
    </w:p>
    <w:p>
      <w:pPr>
        <w:spacing w:after="20" w:line="300" w:lineRule="auto"/>
      </w:pPr>
      <w:r>
        <w:rPr>
          <w:rFonts w:ascii="Noto Serif" w:hAnsi="Noto Serif" w:eastAsia="Noto Serif" w:cs="Noto Serif"/>
          <w:b w:val="0"/>
          <w:i w:val="0"/>
          <w:color w:val="29241F"/>
          <w:sz w:val="22"/>
        </w:rPr>
        <w:t>91　Tunc Nabuchodonosor rex obstupuit, et surrexit propere, et ait optimatibus suis: Nonne tres viros misimus in medium ignis compeditos? Qui respondentes regi, dixerunt: Vere, rex.</w:t>
      </w:r>
    </w:p>
    <w:p>
      <w:pPr>
        <w:spacing w:after="100" w:line="300" w:lineRule="auto"/>
      </w:pPr>
      <w:r>
        <w:rPr>
          <w:rFonts w:ascii="MingLiU" w:hAnsi="MingLiU" w:eastAsia="MingLiU" w:cs="MingLiU"/>
          <w:b w:val="0"/>
          <w:i w:val="0"/>
          <w:color w:val="6E675F"/>
          <w:sz w:val="20"/>
        </w:rPr>
        <w:t>那時拿步高王十分驚慌，急忙站起，問他的臣僕說：「我們不是把他們三個人全捆起來拋入烈火窯中了嗎？」僕人回答君王說：「大王，實在是！」</w:t>
      </w:r>
    </w:p>
    <w:p>
      <w:pPr>
        <w:spacing w:after="20" w:line="300" w:lineRule="auto"/>
      </w:pPr>
      <w:r>
        <w:rPr>
          <w:rFonts w:ascii="Noto Serif" w:hAnsi="Noto Serif" w:eastAsia="Noto Serif" w:cs="Noto Serif"/>
          <w:b w:val="0"/>
          <w:i w:val="0"/>
          <w:color w:val="29241F"/>
          <w:sz w:val="22"/>
        </w:rPr>
        <w:t>92　Respondit, et ait: Ecce ego video quatuor viros solutos, et ambulantes in medio ignis, et nihil corruptionis in eis est, et species quarti similis filio Dei.</w:t>
      </w:r>
    </w:p>
    <w:p>
      <w:pPr>
        <w:spacing w:after="100" w:line="300" w:lineRule="auto"/>
      </w:pPr>
      <w:r>
        <w:rPr>
          <w:rFonts w:ascii="MingLiU" w:hAnsi="MingLiU" w:eastAsia="MingLiU" w:cs="MingLiU"/>
          <w:b w:val="0"/>
          <w:i w:val="0"/>
          <w:color w:val="6E675F"/>
          <w:sz w:val="20"/>
        </w:rPr>
        <w:t>君王又問說：「怎麼我看見有四個人無拘無束地在火中行走，絲毫沒有受傷，而且那第四個人的外貌，彷彿是神的兒子。」</w:t>
      </w:r>
    </w:p>
    <w:p>
      <w:pPr>
        <w:spacing w:after="20" w:line="300" w:lineRule="auto"/>
      </w:pPr>
      <w:r>
        <w:rPr>
          <w:rFonts w:ascii="Noto Serif" w:hAnsi="Noto Serif" w:eastAsia="Noto Serif" w:cs="Noto Serif"/>
          <w:b w:val="0"/>
          <w:i w:val="0"/>
          <w:color w:val="29241F"/>
          <w:sz w:val="22"/>
        </w:rPr>
        <w:t>93　Tunc accessit Nabuchodonosor ad ostium fornacis ignis ardentis, et ait: Sidrach, Misach, et Abdenago, servi Dei excelsi, egredimini, et venite. Statimque egressi sunt Sidrach, Misach, et Abdenago de medio ignis.</w:t>
      </w:r>
    </w:p>
    <w:p>
      <w:pPr>
        <w:spacing w:after="100" w:line="300" w:lineRule="auto"/>
      </w:pPr>
      <w:r>
        <w:rPr>
          <w:rFonts w:ascii="MingLiU" w:hAnsi="MingLiU" w:eastAsia="MingLiU" w:cs="MingLiU"/>
          <w:b w:val="0"/>
          <w:i w:val="0"/>
          <w:color w:val="6E675F"/>
          <w:sz w:val="20"/>
        </w:rPr>
        <w:t>於是拿步高走近烈火窯口，說道：「至高上主的僕人沙得辣客、默沙客和阿貝得乃哥，你們出來罷！」沙得辣客、默沙客和阿貝得乃哥即從火中出來。</w:t>
      </w:r>
    </w:p>
    <w:p>
      <w:pPr>
        <w:spacing w:after="20" w:line="300" w:lineRule="auto"/>
      </w:pPr>
      <w:r>
        <w:rPr>
          <w:rFonts w:ascii="Noto Serif" w:hAnsi="Noto Serif" w:eastAsia="Noto Serif" w:cs="Noto Serif"/>
          <w:b w:val="0"/>
          <w:i w:val="0"/>
          <w:color w:val="29241F"/>
          <w:sz w:val="22"/>
        </w:rPr>
        <w:t>94　Et congregati satrapæ, et magistratus, et judices, et potentes regis contemplabantur viros illos, quoniam nihil potestatis habuisset ignis in corporibus eorum, et capillus capitis eorum non esset adustus, et sarabala eorum non fuissent immutata, et odor ignis non transisset per eos.</w:t>
      </w:r>
    </w:p>
    <w:p>
      <w:pPr>
        <w:spacing w:after="100" w:line="300" w:lineRule="auto"/>
      </w:pPr>
      <w:r>
        <w:rPr>
          <w:rFonts w:ascii="MingLiU" w:hAnsi="MingLiU" w:eastAsia="MingLiU" w:cs="MingLiU"/>
          <w:b w:val="0"/>
          <w:i w:val="0"/>
          <w:color w:val="6E675F"/>
          <w:sz w:val="20"/>
        </w:rPr>
        <w:t>省長、太守、總督和君王的臣僕一齊前來，查看這幾個人，見烈火在他們身上一點不發生作用，連他們頭上的一根頭髮都沒有燒掉，他們的外氅沒有變色，他們身上也沒有一點火的氣味。</w:t>
      </w:r>
    </w:p>
    <w:p>
      <w:pPr>
        <w:spacing w:after="20" w:line="300" w:lineRule="auto"/>
      </w:pPr>
      <w:r>
        <w:rPr>
          <w:rFonts w:ascii="Noto Serif" w:hAnsi="Noto Serif" w:eastAsia="Noto Serif" w:cs="Noto Serif"/>
          <w:b w:val="0"/>
          <w:i w:val="0"/>
          <w:color w:val="29241F"/>
          <w:sz w:val="22"/>
        </w:rPr>
        <w:t>95　Et erumpens Nabuchodonosor, ait: Benedictus Deus eorum, Sidrach videlicet, Misach, et Abdenago: qui misit angelum suum, et eruit servos suos, qui crediderunt in eum: et verbum regis immutaverunt, et tradiderunt corpora sua ne servirent, et ne adorarent omnem deum, excepto Deo suo.</w:t>
      </w:r>
    </w:p>
    <w:p>
      <w:pPr>
        <w:spacing w:after="100" w:line="300" w:lineRule="auto"/>
      </w:pPr>
      <w:r>
        <w:rPr>
          <w:rFonts w:ascii="MingLiU" w:hAnsi="MingLiU" w:eastAsia="MingLiU" w:cs="MingLiU"/>
          <w:b w:val="0"/>
          <w:i w:val="0"/>
          <w:color w:val="6E675F"/>
          <w:sz w:val="20"/>
        </w:rPr>
        <w:t>於是拿步高說道：「沙得辣客、默沙客和阿貝得乃哥的上主，是可讚美的！他打發了自己的天使來，救護那些信賴自己的僕人，他們敢違背王命，寧願捐軀，除自己的上主以外，不願事奉叩拜其他任何神祇。</w:t>
      </w:r>
    </w:p>
    <w:p>
      <w:pPr>
        <w:spacing w:after="20" w:line="300" w:lineRule="auto"/>
      </w:pPr>
      <w:r>
        <w:rPr>
          <w:rFonts w:ascii="Noto Serif" w:hAnsi="Noto Serif" w:eastAsia="Noto Serif" w:cs="Noto Serif"/>
          <w:b w:val="0"/>
          <w:i w:val="0"/>
          <w:color w:val="29241F"/>
          <w:sz w:val="22"/>
        </w:rPr>
        <w:t>96　A me ergo positum est hoc decretum: ut omnis populus, tribus, et lingua, quæcumque locuta fuerit blasphemiam contra Deum Sidrach, Misach, et Abdenago, dispereat, et domus ejus vastetur: neque enim est alius deus, qui possit ita salvare.</w:t>
      </w:r>
    </w:p>
    <w:p>
      <w:pPr>
        <w:spacing w:after="100" w:line="300" w:lineRule="auto"/>
      </w:pPr>
      <w:r>
        <w:rPr>
          <w:rFonts w:ascii="MingLiU" w:hAnsi="MingLiU" w:eastAsia="MingLiU" w:cs="MingLiU"/>
          <w:b w:val="0"/>
          <w:i w:val="0"/>
          <w:color w:val="6E675F"/>
          <w:sz w:val="20"/>
        </w:rPr>
        <w:t>為此我今頒發詔書，無論那一個民族，那一邦國，那一個異語人民，凡對沙得辣客、默沙客和阿貝得乃哥的上主敢出言不恭的，必被萬剮凌遲，他們的住宅必成為廢墟，因為沒有其他的神能像他這樣施行拯救。」</w:t>
      </w:r>
    </w:p>
    <w:p>
      <w:pPr>
        <w:spacing w:after="20" w:line="300" w:lineRule="auto"/>
      </w:pPr>
      <w:r>
        <w:rPr>
          <w:rFonts w:ascii="Noto Serif" w:hAnsi="Noto Serif" w:eastAsia="Noto Serif" w:cs="Noto Serif"/>
          <w:b w:val="0"/>
          <w:i w:val="0"/>
          <w:color w:val="29241F"/>
          <w:sz w:val="22"/>
        </w:rPr>
        <w:t>97　Tunc rex promovit Sidrach, Misach, et Abdenago in provincia Babylonis.</w:t>
      </w:r>
    </w:p>
    <w:p>
      <w:pPr>
        <w:spacing w:after="100" w:line="300" w:lineRule="auto"/>
      </w:pPr>
      <w:r>
        <w:rPr>
          <w:rFonts w:ascii="MingLiU" w:hAnsi="MingLiU" w:eastAsia="MingLiU" w:cs="MingLiU"/>
          <w:b w:val="0"/>
          <w:i w:val="0"/>
          <w:color w:val="6E675F"/>
          <w:sz w:val="20"/>
        </w:rPr>
        <w:t>然後君王在巴比倫省擢陞了沙得辣客、默沙耳和阿貝得乃哥。</w:t>
      </w:r>
    </w:p>
    <w:p>
      <w:pPr>
        <w:spacing w:after="20" w:line="300" w:lineRule="auto"/>
      </w:pPr>
      <w:r>
        <w:rPr>
          <w:rFonts w:ascii="Noto Serif" w:hAnsi="Noto Serif" w:eastAsia="Noto Serif" w:cs="Noto Serif"/>
          <w:b w:val="0"/>
          <w:i w:val="0"/>
          <w:color w:val="29241F"/>
          <w:sz w:val="22"/>
        </w:rPr>
        <w:t>98　Nabuchodonosor rex, omnibus populis, gentibus, et linguis, qui habitant in universa terra, pax vobis multiplicetur.</w:t>
      </w:r>
    </w:p>
    <w:p>
      <w:pPr>
        <w:spacing w:after="100" w:line="300" w:lineRule="auto"/>
      </w:pPr>
      <w:r>
        <w:rPr>
          <w:rFonts w:ascii="MingLiU" w:hAnsi="MingLiU" w:eastAsia="MingLiU" w:cs="MingLiU"/>
          <w:b w:val="0"/>
          <w:i w:val="0"/>
          <w:color w:val="6E675F"/>
          <w:sz w:val="20"/>
        </w:rPr>
        <w:t>拿步高王詔告居於普世的各民族，各邦國及各異語人民說：「願平安豐富地賜予你們！</w:t>
      </w:r>
    </w:p>
    <w:p>
      <w:pPr>
        <w:spacing w:after="20" w:line="300" w:lineRule="auto"/>
      </w:pPr>
      <w:r>
        <w:rPr>
          <w:rFonts w:ascii="Noto Serif" w:hAnsi="Noto Serif" w:eastAsia="Noto Serif" w:cs="Noto Serif"/>
          <w:b w:val="0"/>
          <w:i w:val="0"/>
          <w:color w:val="29241F"/>
          <w:sz w:val="22"/>
        </w:rPr>
        <w:t>99　Signa, et mirabilia fecit apud me Deus excelsus. Placuit ergo mihi prædicare</w:t>
      </w:r>
    </w:p>
    <w:p>
      <w:pPr>
        <w:spacing w:after="100" w:line="300" w:lineRule="auto"/>
      </w:pPr>
      <w:r>
        <w:rPr>
          <w:rFonts w:ascii="MingLiU" w:hAnsi="MingLiU" w:eastAsia="MingLiU" w:cs="MingLiU"/>
          <w:b w:val="0"/>
          <w:i w:val="0"/>
          <w:color w:val="6E675F"/>
          <w:sz w:val="20"/>
        </w:rPr>
        <w:t>至高上主對我所行的神蹟奇事，我以為最好宣布出來。</w:t>
      </w:r>
    </w:p>
    <w:p>
      <w:pPr>
        <w:spacing w:after="20" w:line="300" w:lineRule="auto"/>
      </w:pPr>
      <w:r>
        <w:rPr>
          <w:rFonts w:ascii="Noto Serif" w:hAnsi="Noto Serif" w:eastAsia="Noto Serif" w:cs="Noto Serif"/>
          <w:b w:val="0"/>
          <w:i w:val="0"/>
          <w:color w:val="29241F"/>
          <w:sz w:val="22"/>
        </w:rPr>
        <w:t>100　signa ejus, quia magna sunt: et mirabilia ejus, quia fortia: et regnum ejus regnum sempiternum, et potestas ejus in generationem et generationem.</w:t>
      </w:r>
    </w:p>
    <w:p>
      <w:pPr>
        <w:spacing w:after="100" w:line="300" w:lineRule="auto"/>
      </w:pPr>
      <w:r>
        <w:rPr>
          <w:rFonts w:ascii="MingLiU" w:hAnsi="MingLiU" w:eastAsia="MingLiU" w:cs="MingLiU"/>
          <w:b w:val="0"/>
          <w:i w:val="0"/>
          <w:color w:val="6E675F"/>
          <w:sz w:val="20"/>
        </w:rPr>
        <w:t>他的神蹟何其偉大，他的奇事何其可畏！他的王國是永遠的王國，他的主權世世常存。</w:t>
      </w:r>
    </w:p>
    <w:p>
      <w:pPr>
        <w:pageBreakBefore/>
        <w:spacing w:after="60"/>
        <w:keepNext/>
      </w:pPr>
      <w:r>
        <w:rPr>
          <w:rFonts w:ascii="MingLiU" w:hAnsi="MingLiU" w:eastAsia="MingLiU" w:cs="MingLiU"/>
          <w:b/>
          <w:i w:val="0"/>
          <w:color w:val="8A4E2F"/>
          <w:sz w:val="16"/>
        </w:rPr>
        <w:t>LESSON 49  ·  武加大譯本</w:t>
      </w:r>
    </w:p>
    <w:p>
      <w:pPr>
        <w:spacing w:after="20"/>
      </w:pPr>
      <w:r>
        <w:rPr>
          <w:rFonts w:ascii="MingLiU" w:hAnsi="MingLiU" w:eastAsia="MingLiU" w:cs="MingLiU"/>
          <w:b/>
          <w:i w:val="0"/>
          <w:color w:val="8A4E2F"/>
          <w:sz w:val="22"/>
        </w:rPr>
        <w:t>第 49 課</w:t>
      </w:r>
    </w:p>
    <w:p>
      <w:pPr>
        <w:pStyle w:val="Heading1"/>
        <w:spacing w:before="0" w:after="120"/>
        <w:jc w:val="left"/>
        <w:pBdr>
          <w:bottom w:val="single" w:sz="14" w:space="3" w:color="D4A653"/>
        </w:pBdr>
      </w:pPr>
      <w:r>
        <w:rPr>
          <w:rFonts w:ascii="MingLiU" w:hAnsi="MingLiU" w:eastAsia="MingLiU" w:cs="MingLiU"/>
          <w:b/>
          <w:i w:val="0"/>
          <w:color w:val="3A2720"/>
          <w:sz w:val="34"/>
        </w:rPr>
        <w:t>約納 2</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commendō, commendāre, commendāvī, commendātus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託付、委託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dēputō, dēputāre, dēputāvī, dēputātus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指派、計為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detrahō, detrahere, dētrāxī, dētrāctus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抽取、奪去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difficilis, difficile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困難的、艱難的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dīvidō, dīvidere, dīvīsī, dīvīsus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分開、分割、分配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dīvīnitās, dīvīnitātis,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神性、神聖性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domina, dominae,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女主人、夫人、貴婦</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exīstimō, exīstimāre, exīstimāvī, exīstimātus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認為、判斷、評估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exprimō, exprimere, expressī, expressus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表達、表現、描繪</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facilis, facile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容易、易為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hostis, hostis, hostium, m. &amp;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敵人、仇敵</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illūcēsco, illūcēscere, illūxī</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照亮、發光、破曉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inaestimābilis, inaestimābile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無價、珍貴、不可估量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ineffābilis, ineffābile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不可言喻、無法表達、玄妙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inimīcus, inimīcī,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敵人、仇敵、不友善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lignum, lignī,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木、樹木、木料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liquō, liquāre, liquāvī, liquātus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熔化、溶解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monumentum, monumenti,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紀念碑、墳墓、遺跡</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negō, negāre, negāvī, negātus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否認、拒絕、否定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nēmō, nullius, nēmini, nēminem, nullō/nulla</w:t>
            </w:r>
          </w:p>
        </w:tc>
        <w:tc>
          <w:tcPr>
            <w:tcW w:type="dxa" w:w="1119"/>
            <w:tcMar>
              <w:top w:w="80" w:type="dxa"/>
              <w:start w:w="120" w:type="dxa"/>
              <w:bottom w:w="80" w:type="dxa"/>
              <w:end w:w="120" w:type="dxa"/>
            </w:tcMar>
          </w:tcPr>
          <w:p>
            <w:r>
              <w:rPr>
                <w:rFonts w:ascii="MingLiU" w:hAnsi="MingLiU" w:eastAsia="MingLiU" w:cs="MingLiU"/>
                <w:b w:val="0"/>
                <w:i w:val="0"/>
                <w:color w:val="6E675F"/>
                <w:sz w:val="16"/>
              </w:rPr>
              <w:t>代</w:t>
            </w:r>
          </w:p>
        </w:tc>
        <w:tc>
          <w:tcPr>
            <w:tcW w:type="dxa" w:w="3198"/>
            <w:tcMar>
              <w:top w:w="80" w:type="dxa"/>
              <w:start w:w="120" w:type="dxa"/>
              <w:bottom w:w="80" w:type="dxa"/>
              <w:end w:w="120" w:type="dxa"/>
            </w:tcMar>
          </w:tcPr>
          <w:p>
            <w:r>
              <w:rPr>
                <w:rFonts w:ascii="MingLiU" w:hAnsi="MingLiU" w:eastAsia="MingLiU" w:cs="MingLiU"/>
                <w:b w:val="0"/>
                <w:i w:val="0"/>
                <w:color w:val="29241F"/>
                <w:sz w:val="19"/>
              </w:rPr>
              <w:t>沒有人、無人</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Et projecisti me in profundum in corde maris, et flumen circumdedit me: omnes gurgites tui, et fluctus tui super me transierunt.</w:t>
      </w:r>
    </w:p>
    <w:p>
      <w:pPr>
        <w:spacing w:after="60" w:line="300" w:lineRule="auto"/>
        <w:ind w:left="227"/>
      </w:pPr>
      <w:r>
        <w:rPr>
          <w:rFonts w:ascii="MingLiU" w:hAnsi="MingLiU" w:eastAsia="MingLiU" w:cs="MingLiU"/>
          <w:b w:val="0"/>
          <w:i w:val="0"/>
          <w:color w:val="6E675F"/>
          <w:sz w:val="20"/>
        </w:rPr>
        <w:t>你將我拋入海心深處，大水包圍了我；你的波濤和巨浪漫過了我。</w:t>
      </w:r>
    </w:p>
    <w:p>
      <w:pPr>
        <w:spacing w:after="20" w:line="300" w:lineRule="auto"/>
        <w:ind w:left="227"/>
      </w:pPr>
      <w:r>
        <w:rPr>
          <w:rFonts w:ascii="Noto Serif" w:hAnsi="Noto Serif" w:eastAsia="Noto Serif" w:cs="Noto Serif"/>
          <w:b w:val="0"/>
          <w:i w:val="0"/>
          <w:color w:val="29241F"/>
          <w:sz w:val="22"/>
        </w:rPr>
        <w:t>Et præparavit Dominus piscem grandem ut deglutiret Jonam: et erat Jonas in ventre piscis tribus diebus et tribus noctibus.</w:t>
      </w:r>
    </w:p>
    <w:p>
      <w:pPr>
        <w:spacing w:after="60" w:line="300" w:lineRule="auto"/>
        <w:ind w:left="227"/>
      </w:pPr>
      <w:r>
        <w:rPr>
          <w:rFonts w:ascii="MingLiU" w:hAnsi="MingLiU" w:eastAsia="MingLiU" w:cs="MingLiU"/>
          <w:b w:val="0"/>
          <w:i w:val="0"/>
          <w:color w:val="6E675F"/>
          <w:sz w:val="20"/>
        </w:rPr>
        <w:t>上主安排了一條大魚，吞了約納；約納在魚腹裏，三天三夜。</w:t>
      </w:r>
    </w:p>
    <w:p>
      <w:r>
        <w:br w:type="page"/>
      </w:r>
    </w:p>
    <w:p>
      <w:pPr>
        <w:pStyle w:val="Heading2"/>
        <w:spacing w:before="0" w:after="60"/>
        <w:jc w:val="left"/>
      </w:pPr>
      <w:r>
        <w:rPr>
          <w:rFonts w:ascii="MingLiU" w:hAnsi="MingLiU" w:eastAsia="MingLiU" w:cs="MingLiU"/>
          <w:b/>
          <w:i w:val="0"/>
          <w:color w:val="3A2720"/>
          <w:sz w:val="28"/>
        </w:rPr>
        <w:t>讀本　約納 2</w:t>
      </w:r>
    </w:p>
    <w:p>
      <w:pPr>
        <w:spacing w:after="20" w:line="300" w:lineRule="auto"/>
      </w:pPr>
      <w:r>
        <w:rPr>
          <w:rFonts w:ascii="Noto Serif" w:hAnsi="Noto Serif" w:eastAsia="Noto Serif" w:cs="Noto Serif"/>
          <w:b w:val="0"/>
          <w:i w:val="0"/>
          <w:color w:val="29241F"/>
          <w:sz w:val="22"/>
        </w:rPr>
        <w:t>1　Et præparavit Dominus piscem grandem ut deglutiret Jonam: et erat Jonas in ventre piscis tribus diebus et tribus noctibus.</w:t>
      </w:r>
    </w:p>
    <w:p>
      <w:pPr>
        <w:spacing w:after="100" w:line="300" w:lineRule="auto"/>
      </w:pPr>
      <w:r>
        <w:rPr>
          <w:rFonts w:ascii="MingLiU" w:hAnsi="MingLiU" w:eastAsia="MingLiU" w:cs="MingLiU"/>
          <w:b w:val="0"/>
          <w:i w:val="0"/>
          <w:color w:val="6E675F"/>
          <w:sz w:val="20"/>
        </w:rPr>
        <w:t>上主安排了一條大魚，吞了約納；約納在魚腹裏，三天三夜。</w:t>
      </w:r>
    </w:p>
    <w:p>
      <w:pPr>
        <w:spacing w:after="20" w:line="300" w:lineRule="auto"/>
      </w:pPr>
      <w:r>
        <w:rPr>
          <w:rFonts w:ascii="Noto Serif" w:hAnsi="Noto Serif" w:eastAsia="Noto Serif" w:cs="Noto Serif"/>
          <w:b w:val="0"/>
          <w:i w:val="0"/>
          <w:color w:val="29241F"/>
          <w:sz w:val="22"/>
        </w:rPr>
        <w:t>2　Et oravit Jonas ad Dominum Deum suum de ventre piscis,</w:t>
      </w:r>
    </w:p>
    <w:p>
      <w:pPr>
        <w:spacing w:after="100" w:line="300" w:lineRule="auto"/>
      </w:pPr>
      <w:r>
        <w:rPr>
          <w:rFonts w:ascii="MingLiU" w:hAnsi="MingLiU" w:eastAsia="MingLiU" w:cs="MingLiU"/>
          <w:b w:val="0"/>
          <w:i w:val="0"/>
          <w:color w:val="6E675F"/>
          <w:sz w:val="20"/>
        </w:rPr>
        <w:t>約納從魚腹裏，祈求上主，他的天主。</w:t>
      </w:r>
    </w:p>
    <w:p>
      <w:pPr>
        <w:spacing w:after="20" w:line="300" w:lineRule="auto"/>
      </w:pPr>
      <w:r>
        <w:rPr>
          <w:rFonts w:ascii="Noto Serif" w:hAnsi="Noto Serif" w:eastAsia="Noto Serif" w:cs="Noto Serif"/>
          <w:b w:val="0"/>
          <w:i w:val="0"/>
          <w:color w:val="29241F"/>
          <w:sz w:val="22"/>
        </w:rPr>
        <w:t>3　et dixit: [Clamavi de tribulatione mea ad Dominum, et exaudivit me; de ventre inferi clamavi, et exaudisti vocem meam.</w:t>
      </w:r>
    </w:p>
    <w:p>
      <w:pPr>
        <w:spacing w:after="100" w:line="300" w:lineRule="auto"/>
      </w:pPr>
      <w:r>
        <w:rPr>
          <w:rFonts w:ascii="MingLiU" w:hAnsi="MingLiU" w:eastAsia="MingLiU" w:cs="MingLiU"/>
          <w:b w:val="0"/>
          <w:i w:val="0"/>
          <w:color w:val="6E675F"/>
          <w:sz w:val="20"/>
        </w:rPr>
        <w:t>他說：「我在患難中，呼求上主，他便應允了我；我從陰府的深處呼求，你便俯聽了我的呼聲。</w:t>
      </w:r>
    </w:p>
    <w:p>
      <w:pPr>
        <w:spacing w:after="20" w:line="300" w:lineRule="auto"/>
      </w:pPr>
      <w:r>
        <w:rPr>
          <w:rFonts w:ascii="Noto Serif" w:hAnsi="Noto Serif" w:eastAsia="Noto Serif" w:cs="Noto Serif"/>
          <w:b w:val="0"/>
          <w:i w:val="0"/>
          <w:color w:val="29241F"/>
          <w:sz w:val="22"/>
        </w:rPr>
        <w:t>4　Et projecisti me in profundum in corde maris, et flumen circumdedit me: omnes gurgites tui, et fluctus tui super me transierunt.</w:t>
      </w:r>
    </w:p>
    <w:p>
      <w:pPr>
        <w:spacing w:after="100" w:line="300" w:lineRule="auto"/>
      </w:pPr>
      <w:r>
        <w:rPr>
          <w:rFonts w:ascii="MingLiU" w:hAnsi="MingLiU" w:eastAsia="MingLiU" w:cs="MingLiU"/>
          <w:b w:val="0"/>
          <w:i w:val="0"/>
          <w:color w:val="6E675F"/>
          <w:sz w:val="20"/>
        </w:rPr>
        <w:t>你將我拋入海心深處，大水包圍了我；你的波濤和巨浪漫過了我。</w:t>
      </w:r>
    </w:p>
    <w:p>
      <w:pPr>
        <w:spacing w:after="20" w:line="300" w:lineRule="auto"/>
      </w:pPr>
      <w:r>
        <w:rPr>
          <w:rFonts w:ascii="Noto Serif" w:hAnsi="Noto Serif" w:eastAsia="Noto Serif" w:cs="Noto Serif"/>
          <w:b w:val="0"/>
          <w:i w:val="0"/>
          <w:color w:val="29241F"/>
          <w:sz w:val="22"/>
        </w:rPr>
        <w:t>5　Et ego dixi: Abjectus sum a conspectu oculorum tuorum; verumtamen rursus videbo templum sanctum tuum.</w:t>
      </w:r>
    </w:p>
    <w:p>
      <w:pPr>
        <w:spacing w:after="100" w:line="300" w:lineRule="auto"/>
      </w:pPr>
      <w:r>
        <w:rPr>
          <w:rFonts w:ascii="MingLiU" w:hAnsi="MingLiU" w:eastAsia="MingLiU" w:cs="MingLiU"/>
          <w:b w:val="0"/>
          <w:i w:val="0"/>
          <w:color w:val="6E675F"/>
          <w:sz w:val="20"/>
        </w:rPr>
        <w:t>我曾說：我雖從你面前被拋棄，但我仍要瞻仰你的聖殿。</w:t>
      </w:r>
    </w:p>
    <w:p>
      <w:pPr>
        <w:spacing w:after="20" w:line="300" w:lineRule="auto"/>
      </w:pPr>
      <w:r>
        <w:rPr>
          <w:rFonts w:ascii="Noto Serif" w:hAnsi="Noto Serif" w:eastAsia="Noto Serif" w:cs="Noto Serif"/>
          <w:b w:val="0"/>
          <w:i w:val="0"/>
          <w:color w:val="29241F"/>
          <w:sz w:val="22"/>
        </w:rPr>
        <w:t>6　Circumdederunt me aquæ usque ad animam: abyssus vallavit me, pelagus operuit caput meum.</w:t>
      </w:r>
    </w:p>
    <w:p>
      <w:pPr>
        <w:spacing w:after="100" w:line="300" w:lineRule="auto"/>
      </w:pPr>
      <w:r>
        <w:rPr>
          <w:rFonts w:ascii="MingLiU" w:hAnsi="MingLiU" w:eastAsia="MingLiU" w:cs="MingLiU"/>
          <w:b w:val="0"/>
          <w:i w:val="0"/>
          <w:color w:val="6E675F"/>
          <w:sz w:val="20"/>
        </w:rPr>
        <w:t>大水圍困我，危及我的性命；深淵包圍我，海草纏住我的頭。</w:t>
      </w:r>
    </w:p>
    <w:p>
      <w:pPr>
        <w:spacing w:after="20" w:line="300" w:lineRule="auto"/>
      </w:pPr>
      <w:r>
        <w:rPr>
          <w:rFonts w:ascii="Noto Serif" w:hAnsi="Noto Serif" w:eastAsia="Noto Serif" w:cs="Noto Serif"/>
          <w:b w:val="0"/>
          <w:i w:val="0"/>
          <w:color w:val="29241F"/>
          <w:sz w:val="22"/>
        </w:rPr>
        <w:t>7　Ad extrema montium descendi; terræ vectes concluserunt me in æternum: et sublevabis de corruptione vitam meam, Domine Deus meus.</w:t>
      </w:r>
    </w:p>
    <w:p>
      <w:pPr>
        <w:spacing w:after="100" w:line="300" w:lineRule="auto"/>
      </w:pPr>
      <w:r>
        <w:rPr>
          <w:rFonts w:ascii="MingLiU" w:hAnsi="MingLiU" w:eastAsia="MingLiU" w:cs="MingLiU"/>
          <w:b w:val="0"/>
          <w:i w:val="0"/>
          <w:color w:val="6E675F"/>
          <w:sz w:val="20"/>
        </w:rPr>
        <w:t>我下沉直到礁底，大地的門閂永為我關閉。上主，我的天主！你卻從坑裏救出了我的性命。</w:t>
      </w:r>
    </w:p>
    <w:p>
      <w:pPr>
        <w:spacing w:after="20" w:line="300" w:lineRule="auto"/>
      </w:pPr>
      <w:r>
        <w:rPr>
          <w:rFonts w:ascii="Noto Serif" w:hAnsi="Noto Serif" w:eastAsia="Noto Serif" w:cs="Noto Serif"/>
          <w:b w:val="0"/>
          <w:i w:val="0"/>
          <w:color w:val="29241F"/>
          <w:sz w:val="22"/>
        </w:rPr>
        <w:t>8　Cum angustiaretur in me anima mea, Domini recordatus sum: ut veniat ad te oratio mea, ad templum sanctum tuum.</w:t>
      </w:r>
    </w:p>
    <w:p>
      <w:pPr>
        <w:spacing w:after="100" w:line="300" w:lineRule="auto"/>
      </w:pPr>
      <w:r>
        <w:rPr>
          <w:rFonts w:ascii="MingLiU" w:hAnsi="MingLiU" w:eastAsia="MingLiU" w:cs="MingLiU"/>
          <w:b w:val="0"/>
          <w:i w:val="0"/>
          <w:color w:val="6E675F"/>
          <w:sz w:val="20"/>
        </w:rPr>
        <w:t>當我奄奄一息時，我記起了上主；我的祈禱達於你前，達於你的聖殿中。</w:t>
      </w:r>
    </w:p>
    <w:p>
      <w:pPr>
        <w:spacing w:after="20" w:line="300" w:lineRule="auto"/>
      </w:pPr>
      <w:r>
        <w:rPr>
          <w:rFonts w:ascii="Noto Serif" w:hAnsi="Noto Serif" w:eastAsia="Noto Serif" w:cs="Noto Serif"/>
          <w:b w:val="0"/>
          <w:i w:val="0"/>
          <w:color w:val="29241F"/>
          <w:sz w:val="22"/>
        </w:rPr>
        <w:t>9　Qui custodiunt vanitates frustra, misericordiam suam derelinquunt.</w:t>
      </w:r>
    </w:p>
    <w:p>
      <w:pPr>
        <w:spacing w:after="100" w:line="300" w:lineRule="auto"/>
      </w:pPr>
      <w:r>
        <w:rPr>
          <w:rFonts w:ascii="MingLiU" w:hAnsi="MingLiU" w:eastAsia="MingLiU" w:cs="MingLiU"/>
          <w:b w:val="0"/>
          <w:i w:val="0"/>
          <w:color w:val="6E675F"/>
          <w:sz w:val="20"/>
        </w:rPr>
        <w:t>敬奉虛無偶像的人，實在是捨棄了慈愛的根源。</w:t>
      </w:r>
    </w:p>
    <w:p>
      <w:pPr>
        <w:spacing w:after="20" w:line="300" w:lineRule="auto"/>
      </w:pPr>
      <w:r>
        <w:rPr>
          <w:rFonts w:ascii="Noto Serif" w:hAnsi="Noto Serif" w:eastAsia="Noto Serif" w:cs="Noto Serif"/>
          <w:b w:val="0"/>
          <w:i w:val="0"/>
          <w:color w:val="29241F"/>
          <w:sz w:val="22"/>
        </w:rPr>
        <w:t>10　Ego autem in voce laudis immolabo tibi: quæcumque vovi, reddam pro salute Domino.]</w:t>
      </w:r>
    </w:p>
    <w:p>
      <w:pPr>
        <w:spacing w:after="100" w:line="300" w:lineRule="auto"/>
      </w:pPr>
      <w:r>
        <w:rPr>
          <w:rFonts w:ascii="MingLiU" w:hAnsi="MingLiU" w:eastAsia="MingLiU" w:cs="MingLiU"/>
          <w:b w:val="0"/>
          <w:i w:val="0"/>
          <w:color w:val="6E675F"/>
          <w:sz w:val="20"/>
        </w:rPr>
        <w:t>至於我，我要在頌謝的歌聲中，向你獻祭，償還我許的誓願。救恩屬於上主！」</w:t>
      </w:r>
    </w:p>
    <w:p>
      <w:pPr>
        <w:spacing w:after="20" w:line="300" w:lineRule="auto"/>
      </w:pPr>
      <w:r>
        <w:rPr>
          <w:rFonts w:ascii="Noto Serif" w:hAnsi="Noto Serif" w:eastAsia="Noto Serif" w:cs="Noto Serif"/>
          <w:b w:val="0"/>
          <w:i w:val="0"/>
          <w:color w:val="29241F"/>
          <w:sz w:val="22"/>
        </w:rPr>
        <w:t>11　Et dixit Dominus pisci, et evomuit Jonam in aridam.</w:t>
      </w:r>
    </w:p>
    <w:p>
      <w:pPr>
        <w:spacing w:after="100" w:line="300" w:lineRule="auto"/>
      </w:pPr>
      <w:r>
        <w:rPr>
          <w:rFonts w:ascii="MingLiU" w:hAnsi="MingLiU" w:eastAsia="MingLiU" w:cs="MingLiU"/>
          <w:b w:val="0"/>
          <w:i w:val="0"/>
          <w:color w:val="6E675F"/>
          <w:sz w:val="20"/>
        </w:rPr>
        <w:t>當時，上主命令那魚，那魚便將約納吐在陸地上。</w:t>
      </w:r>
    </w:p>
    <w:p>
      <w:pPr>
        <w:pageBreakBefore/>
        <w:spacing w:after="60"/>
        <w:keepNext/>
      </w:pPr>
      <w:r>
        <w:rPr>
          <w:rFonts w:ascii="MingLiU" w:hAnsi="MingLiU" w:eastAsia="MingLiU" w:cs="MingLiU"/>
          <w:b/>
          <w:i w:val="0"/>
          <w:color w:val="8A4E2F"/>
          <w:sz w:val="16"/>
        </w:rPr>
        <w:t>LESSON 50  ·  武加大譯本</w:t>
      </w:r>
    </w:p>
    <w:p>
      <w:pPr>
        <w:spacing w:after="20"/>
      </w:pPr>
      <w:r>
        <w:rPr>
          <w:rFonts w:ascii="MingLiU" w:hAnsi="MingLiU" w:eastAsia="MingLiU" w:cs="MingLiU"/>
          <w:b/>
          <w:i w:val="0"/>
          <w:color w:val="8A4E2F"/>
          <w:sz w:val="22"/>
        </w:rPr>
        <w:t>第 50 課</w:t>
      </w:r>
    </w:p>
    <w:p>
      <w:pPr>
        <w:pStyle w:val="Heading1"/>
        <w:spacing w:before="0" w:after="120"/>
        <w:jc w:val="left"/>
        <w:pBdr>
          <w:bottom w:val="single" w:sz="14" w:space="3" w:color="D4A653"/>
        </w:pBdr>
      </w:pPr>
      <w:r>
        <w:rPr>
          <w:rFonts w:ascii="MingLiU" w:hAnsi="MingLiU" w:eastAsia="MingLiU" w:cs="MingLiU"/>
          <w:b/>
          <w:i w:val="0"/>
          <w:color w:val="3A2720"/>
          <w:sz w:val="34"/>
        </w:rPr>
        <w:t>瑪加伯下 7</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nōlī/nōlite</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不願、勿、不要</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parēns, parentis, m. &amp;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父母、親生者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perseverō, perseverāre, perseverāvī, perseverātus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堅持、持續、恆久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premō, premere, pressī, pressus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壓、按壓；壓迫、苦難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putō, putāre, putāvī, putātus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認為、計算、考慮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quisquam, quaequam, quidquam</w:t>
            </w:r>
          </w:p>
        </w:tc>
        <w:tc>
          <w:tcPr>
            <w:tcW w:type="dxa" w:w="1119"/>
            <w:tcMar>
              <w:top w:w="80" w:type="dxa"/>
              <w:start w:w="120" w:type="dxa"/>
              <w:bottom w:w="80" w:type="dxa"/>
              <w:end w:w="120" w:type="dxa"/>
            </w:tcMar>
          </w:tcPr>
          <w:p>
            <w:r>
              <w:rPr>
                <w:rFonts w:ascii="MingLiU" w:hAnsi="MingLiU" w:eastAsia="MingLiU" w:cs="MingLiU"/>
                <w:b w:val="0"/>
                <w:i w:val="0"/>
                <w:color w:val="6E675F"/>
                <w:sz w:val="16"/>
              </w:rPr>
              <w:t>代</w:t>
            </w:r>
          </w:p>
        </w:tc>
        <w:tc>
          <w:tcPr>
            <w:tcW w:type="dxa" w:w="3198"/>
            <w:tcMar>
              <w:top w:w="80" w:type="dxa"/>
              <w:start w:w="120" w:type="dxa"/>
              <w:bottom w:w="80" w:type="dxa"/>
              <w:end w:w="120" w:type="dxa"/>
            </w:tcMar>
          </w:tcPr>
          <w:p>
            <w:r>
              <w:rPr>
                <w:rFonts w:ascii="MingLiU" w:hAnsi="MingLiU" w:eastAsia="MingLiU" w:cs="MingLiU"/>
                <w:b w:val="0"/>
                <w:i w:val="0"/>
                <w:color w:val="29241F"/>
                <w:sz w:val="19"/>
              </w:rPr>
              <w:t>任何人、任何事物（用於否定或隱含否定句）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sēdēs, sēdis,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座位、地點、住所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sociō, sociāre, sociāvī, sociātus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使參與、聯合、結盟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somnus, somnī,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睡眠、睡眠神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trahō, trahere, trāxī, trāctus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拖拽、引導、吸引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vel</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或；要麼…要麼…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vetō, vetāre, vetui, vetātus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禁止、阻止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vīcīnus, vīcīna, vīcīnum</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相鄰的、附近的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vicīnus, vicīnī,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鄰居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appropinquō, appropinquāre, appropinquāvī, appropinquātus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接近、逼近</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at</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但是、然而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āvertō, āvertere, āvertī, āversus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轉身、移開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compār, gen., comparis</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同等的、相似的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convertō, convertere, convertī, conversus or convertor, convertī, —, conversus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轉變、改變、皈依</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daemōnium, daemōnii,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惡靈、魔鬼</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Unus autem ex illis, qui erat primus, sic ait: Quid quæris, et quid vis discere a nobis? parati sumus mori, magis quam patrias Dei leges prævaricari.</w:t>
      </w:r>
    </w:p>
    <w:p>
      <w:pPr>
        <w:spacing w:after="60" w:line="300" w:lineRule="auto"/>
        <w:ind w:left="227"/>
      </w:pPr>
      <w:r>
        <w:rPr>
          <w:rFonts w:ascii="MingLiU" w:hAnsi="MingLiU" w:eastAsia="MingLiU" w:cs="MingLiU"/>
          <w:b w:val="0"/>
          <w:i w:val="0"/>
          <w:color w:val="6E675F"/>
          <w:sz w:val="20"/>
        </w:rPr>
        <w:t>其中一個，代表發言說：「你想問什麼？你願由我們知道什麼？我們已經準備，寧死不願背叛我們祖先的法律。」</w:t>
      </w:r>
    </w:p>
    <w:p>
      <w:pPr>
        <w:spacing w:after="20" w:line="300" w:lineRule="auto"/>
        <w:ind w:left="227"/>
      </w:pPr>
      <w:r>
        <w:rPr>
          <w:rFonts w:ascii="Noto Serif" w:hAnsi="Noto Serif" w:eastAsia="Noto Serif" w:cs="Noto Serif"/>
          <w:b w:val="0"/>
          <w:i w:val="0"/>
          <w:color w:val="29241F"/>
          <w:sz w:val="22"/>
        </w:rPr>
        <w:t>Cum hæc illa adhuc diceret, ait adolescens: Quem sustinetis? non obedio præcepto regis, sed præcepto legis, quæ data est nobis per Moysen.</w:t>
      </w:r>
    </w:p>
    <w:p>
      <w:pPr>
        <w:spacing w:after="60" w:line="300" w:lineRule="auto"/>
        <w:ind w:left="227"/>
      </w:pPr>
      <w:r>
        <w:rPr>
          <w:rFonts w:ascii="MingLiU" w:hAnsi="MingLiU" w:eastAsia="MingLiU" w:cs="MingLiU"/>
          <w:b w:val="0"/>
          <w:i w:val="0"/>
          <w:color w:val="6E675F"/>
          <w:sz w:val="20"/>
        </w:rPr>
        <w:t>她剛說完了話，青年人就說：「你們還等什麼？我決不聽從國王的命令，我只聽從梅瑟給我們祖宗立定的法律命令。</w:t>
      </w:r>
    </w:p>
    <w:p>
      <w:r>
        <w:br w:type="page"/>
      </w:r>
    </w:p>
    <w:p>
      <w:pPr>
        <w:pStyle w:val="Heading2"/>
        <w:spacing w:before="0" w:after="60"/>
        <w:jc w:val="left"/>
      </w:pPr>
      <w:r>
        <w:rPr>
          <w:rFonts w:ascii="MingLiU" w:hAnsi="MingLiU" w:eastAsia="MingLiU" w:cs="MingLiU"/>
          <w:b/>
          <w:i w:val="0"/>
          <w:color w:val="3A2720"/>
          <w:sz w:val="28"/>
        </w:rPr>
        <w:t>讀本　瑪加伯下 7</w:t>
      </w:r>
    </w:p>
    <w:p>
      <w:pPr>
        <w:spacing w:after="80" w:line="300" w:lineRule="auto"/>
      </w:pPr>
      <w:r>
        <w:rPr>
          <w:rFonts w:ascii="MingLiU" w:hAnsi="MingLiU" w:eastAsia="MingLiU" w:cs="MingLiU"/>
          <w:b w:val="0"/>
          <w:i w:val="0"/>
          <w:color w:val="6E675F"/>
          <w:sz w:val="18"/>
        </w:rPr>
        <w:t>次經／第二正典</w:t>
      </w:r>
    </w:p>
    <w:p>
      <w:pPr>
        <w:spacing w:after="20" w:line="300" w:lineRule="auto"/>
      </w:pPr>
      <w:r>
        <w:rPr>
          <w:rFonts w:ascii="Noto Serif" w:hAnsi="Noto Serif" w:eastAsia="Noto Serif" w:cs="Noto Serif"/>
          <w:b w:val="0"/>
          <w:i w:val="0"/>
          <w:color w:val="29241F"/>
          <w:sz w:val="22"/>
        </w:rPr>
        <w:t>1　Contigit autem et septem fratres una cum matre sua apprehensos compelli a rege edere contra fas carnes porcinas, flagris et taureis cruciatos.</w:t>
      </w:r>
    </w:p>
    <w:p>
      <w:pPr>
        <w:spacing w:after="100" w:line="300" w:lineRule="auto"/>
      </w:pPr>
      <w:r>
        <w:rPr>
          <w:rFonts w:ascii="MingLiU" w:hAnsi="MingLiU" w:eastAsia="MingLiU" w:cs="MingLiU"/>
          <w:b w:val="0"/>
          <w:i w:val="0"/>
          <w:color w:val="6E675F"/>
          <w:sz w:val="20"/>
        </w:rPr>
        <w:t>事後，又有兄弟七人與他們的母親一同被捕，國王命人用鞭子和牛筋痛打他們，強迫他們吃法律禁止的豬肉。</w:t>
      </w:r>
    </w:p>
    <w:p>
      <w:pPr>
        <w:spacing w:after="20" w:line="300" w:lineRule="auto"/>
      </w:pPr>
      <w:r>
        <w:rPr>
          <w:rFonts w:ascii="Noto Serif" w:hAnsi="Noto Serif" w:eastAsia="Noto Serif" w:cs="Noto Serif"/>
          <w:b w:val="0"/>
          <w:i w:val="0"/>
          <w:color w:val="29241F"/>
          <w:sz w:val="22"/>
        </w:rPr>
        <w:t>2　Unus autem ex illis, qui erat primus, sic ait: Quid quæris, et quid vis discere a nobis? parati sumus mori, magis quam patrias Dei leges prævaricari.</w:t>
      </w:r>
    </w:p>
    <w:p>
      <w:pPr>
        <w:spacing w:after="100" w:line="300" w:lineRule="auto"/>
      </w:pPr>
      <w:r>
        <w:rPr>
          <w:rFonts w:ascii="MingLiU" w:hAnsi="MingLiU" w:eastAsia="MingLiU" w:cs="MingLiU"/>
          <w:b w:val="0"/>
          <w:i w:val="0"/>
          <w:color w:val="6E675F"/>
          <w:sz w:val="20"/>
        </w:rPr>
        <w:t>其中一個，代表發言說：「你想問什麼？你願由我們知道什麼？我們已經準備，寧死不願背叛我們祖先的法律。」</w:t>
      </w:r>
    </w:p>
    <w:p>
      <w:pPr>
        <w:spacing w:after="20" w:line="300" w:lineRule="auto"/>
      </w:pPr>
      <w:r>
        <w:rPr>
          <w:rFonts w:ascii="Noto Serif" w:hAnsi="Noto Serif" w:eastAsia="Noto Serif" w:cs="Noto Serif"/>
          <w:b w:val="0"/>
          <w:i w:val="0"/>
          <w:color w:val="29241F"/>
          <w:sz w:val="22"/>
        </w:rPr>
        <w:t>3　Iratus itaque rex, jussit sartagines et ollas æneas succendi: quibus statim succensis,</w:t>
      </w:r>
    </w:p>
    <w:p>
      <w:pPr>
        <w:spacing w:after="100" w:line="300" w:lineRule="auto"/>
      </w:pPr>
      <w:r>
        <w:rPr>
          <w:rFonts w:ascii="MingLiU" w:hAnsi="MingLiU" w:eastAsia="MingLiU" w:cs="MingLiU"/>
          <w:b w:val="0"/>
          <w:i w:val="0"/>
          <w:color w:val="6E675F"/>
          <w:sz w:val="20"/>
        </w:rPr>
        <w:t>於是國王大怒命人取過鍋釜來，放在火上。</w:t>
      </w:r>
    </w:p>
    <w:p>
      <w:pPr>
        <w:spacing w:after="20" w:line="300" w:lineRule="auto"/>
      </w:pPr>
      <w:r>
        <w:rPr>
          <w:rFonts w:ascii="Noto Serif" w:hAnsi="Noto Serif" w:eastAsia="Noto Serif" w:cs="Noto Serif"/>
          <w:b w:val="0"/>
          <w:i w:val="0"/>
          <w:color w:val="29241F"/>
          <w:sz w:val="22"/>
        </w:rPr>
        <w:t>4　jussit ei qui prior fuerat locutus amputari linguam, et cute capitis abstracta, summas quoque manus et pedes ei præscindi, ceteris ejus fratribus et matre inspicientibus.</w:t>
      </w:r>
    </w:p>
    <w:p>
      <w:pPr>
        <w:spacing w:after="100" w:line="300" w:lineRule="auto"/>
      </w:pPr>
      <w:r>
        <w:rPr>
          <w:rFonts w:ascii="MingLiU" w:hAnsi="MingLiU" w:eastAsia="MingLiU" w:cs="MingLiU"/>
          <w:b w:val="0"/>
          <w:i w:val="0"/>
          <w:color w:val="6E675F"/>
          <w:sz w:val="20"/>
        </w:rPr>
        <w:t>及至鍋釜瞬息間燒紅以後，就命人在其餘的兄弟和母親眼前，將那發言人的舌頭割下來，剝去他的頭皮，割下他的四肢，</w:t>
      </w:r>
    </w:p>
    <w:p>
      <w:pPr>
        <w:spacing w:after="20" w:line="300" w:lineRule="auto"/>
      </w:pPr>
      <w:r>
        <w:rPr>
          <w:rFonts w:ascii="Noto Serif" w:hAnsi="Noto Serif" w:eastAsia="Noto Serif" w:cs="Noto Serif"/>
          <w:b w:val="0"/>
          <w:i w:val="0"/>
          <w:color w:val="29241F"/>
          <w:sz w:val="22"/>
        </w:rPr>
        <w:t>5　Et cum jam per omnia inutilis factus esset, jussit ignem admoveri, et adhuc spirantem torreri in sartagine: in qua cum diu cruciaretur, ceteri una cum matre invicem se hortabantur mori fortiter,</w:t>
      </w:r>
    </w:p>
    <w:p>
      <w:pPr>
        <w:spacing w:after="100" w:line="300" w:lineRule="auto"/>
      </w:pPr>
      <w:r>
        <w:rPr>
          <w:rFonts w:ascii="MingLiU" w:hAnsi="MingLiU" w:eastAsia="MingLiU" w:cs="MingLiU"/>
          <w:b w:val="0"/>
          <w:i w:val="0"/>
          <w:color w:val="6E675F"/>
          <w:sz w:val="20"/>
        </w:rPr>
        <w:t>肢體被分割後，王命人將他拉到火邊，活生生地放在鍋裏煎熬。當鍋內的蒸氣往上升起時，其餘的兄弟和母親都互相勸勉作壯烈的犧牲說：</w:t>
      </w:r>
    </w:p>
    <w:p>
      <w:pPr>
        <w:spacing w:after="20" w:line="300" w:lineRule="auto"/>
      </w:pPr>
      <w:r>
        <w:rPr>
          <w:rFonts w:ascii="Noto Serif" w:hAnsi="Noto Serif" w:eastAsia="Noto Serif" w:cs="Noto Serif"/>
          <w:b w:val="0"/>
          <w:i w:val="0"/>
          <w:color w:val="29241F"/>
          <w:sz w:val="22"/>
        </w:rPr>
        <w:t>6　dicentes: Dominus Deus aspiciet veritatem, et consolabitur in nobis, quemadmodum in protestatione cantici declaravit Moyses: Et in servis suis consolabitur.</w:t>
      </w:r>
    </w:p>
    <w:p>
      <w:pPr>
        <w:spacing w:after="100" w:line="300" w:lineRule="auto"/>
      </w:pPr>
      <w:r>
        <w:rPr>
          <w:rFonts w:ascii="MingLiU" w:hAnsi="MingLiU" w:eastAsia="MingLiU" w:cs="MingLiU"/>
          <w:b w:val="0"/>
          <w:i w:val="0"/>
          <w:color w:val="6E675F"/>
          <w:sz w:val="20"/>
        </w:rPr>
        <w:t>「上主天主看見，必要憐恤我們，正如梅瑟在譴責歌中所說的：他必憐恤自己的僕人！」</w:t>
      </w:r>
    </w:p>
    <w:p>
      <w:pPr>
        <w:spacing w:after="20" w:line="300" w:lineRule="auto"/>
      </w:pPr>
      <w:r>
        <w:rPr>
          <w:rFonts w:ascii="Noto Serif" w:hAnsi="Noto Serif" w:eastAsia="Noto Serif" w:cs="Noto Serif"/>
          <w:b w:val="0"/>
          <w:i w:val="0"/>
          <w:color w:val="29241F"/>
          <w:sz w:val="22"/>
        </w:rPr>
        <w:t>7　Mortuo itaque illo primo hoc modo, sequentem deducebant ad illudendum: et cute capitis ejus cum capillis abstracta, interrogabant si manducaret, priusquam toto corpore per membra singula puniretur.</w:t>
      </w:r>
    </w:p>
    <w:p>
      <w:pPr>
        <w:spacing w:after="100" w:line="300" w:lineRule="auto"/>
      </w:pPr>
      <w:r>
        <w:rPr>
          <w:rFonts w:ascii="MingLiU" w:hAnsi="MingLiU" w:eastAsia="MingLiU" w:cs="MingLiU"/>
          <w:b w:val="0"/>
          <w:i w:val="0"/>
          <w:color w:val="6E675F"/>
          <w:sz w:val="20"/>
        </w:rPr>
        <w:t>第一個這樣死去以後，遂領第二個來赴刑。將他的頭皮與頭髮一起削去，以後問他說：「在你的身體一塊一塊地分解以前，你吃不吃豬肉？」</w:t>
      </w:r>
    </w:p>
    <w:p>
      <w:pPr>
        <w:spacing w:after="20" w:line="300" w:lineRule="auto"/>
      </w:pPr>
      <w:r>
        <w:rPr>
          <w:rFonts w:ascii="Noto Serif" w:hAnsi="Noto Serif" w:eastAsia="Noto Serif" w:cs="Noto Serif"/>
          <w:b w:val="0"/>
          <w:i w:val="0"/>
          <w:color w:val="29241F"/>
          <w:sz w:val="22"/>
        </w:rPr>
        <w:t>8　At ille respondens patria voce, dixit: Non faciam. Propter quod et iste, sequenti loco, primi tormenta suscepit:</w:t>
      </w:r>
    </w:p>
    <w:p>
      <w:pPr>
        <w:spacing w:after="100" w:line="300" w:lineRule="auto"/>
      </w:pPr>
      <w:r>
        <w:rPr>
          <w:rFonts w:ascii="MingLiU" w:hAnsi="MingLiU" w:eastAsia="MingLiU" w:cs="MingLiU"/>
          <w:b w:val="0"/>
          <w:i w:val="0"/>
          <w:color w:val="6E675F"/>
          <w:sz w:val="20"/>
        </w:rPr>
        <w:t>他用祖國的話答說：「不！」因此，他也像第一個一般受了刑罰。</w:t>
      </w:r>
    </w:p>
    <w:p>
      <w:pPr>
        <w:spacing w:after="20" w:line="300" w:lineRule="auto"/>
      </w:pPr>
      <w:r>
        <w:rPr>
          <w:rFonts w:ascii="Noto Serif" w:hAnsi="Noto Serif" w:eastAsia="Noto Serif" w:cs="Noto Serif"/>
          <w:b w:val="0"/>
          <w:i w:val="0"/>
          <w:color w:val="29241F"/>
          <w:sz w:val="22"/>
        </w:rPr>
        <w:t>9　et in ultimo spiritu constitutus, sic ait: Tu quidem scelestissime in præsenti vita nos perdis: sed Rex mundi defunctos nos pro suis legibus in æternæ vitæ resurrectione suscitabit.</w:t>
      </w:r>
    </w:p>
    <w:p>
      <w:pPr>
        <w:spacing w:after="100" w:line="300" w:lineRule="auto"/>
      </w:pPr>
      <w:r>
        <w:rPr>
          <w:rFonts w:ascii="MingLiU" w:hAnsi="MingLiU" w:eastAsia="MingLiU" w:cs="MingLiU"/>
          <w:b w:val="0"/>
          <w:i w:val="0"/>
          <w:color w:val="6E675F"/>
          <w:sz w:val="20"/>
        </w:rPr>
        <w:t>他在快要斷氣的一剎那，高聲說：「你這窮兇極惡的人！你使我失去現世的生命，但是宇宙的君王，必要使我們這些為他的法律而殉難的人復活，獲得永生。」</w:t>
      </w:r>
    </w:p>
    <w:p>
      <w:pPr>
        <w:spacing w:after="20" w:line="300" w:lineRule="auto"/>
      </w:pPr>
      <w:r>
        <w:rPr>
          <w:rFonts w:ascii="Noto Serif" w:hAnsi="Noto Serif" w:eastAsia="Noto Serif" w:cs="Noto Serif"/>
          <w:b w:val="0"/>
          <w:i w:val="0"/>
          <w:color w:val="29241F"/>
          <w:sz w:val="22"/>
        </w:rPr>
        <w:t>10　Post hunc tertius illuditur, et linguam postulatus cito protulit, et manus constanter extendit:</w:t>
      </w:r>
    </w:p>
    <w:p>
      <w:pPr>
        <w:spacing w:after="100" w:line="300" w:lineRule="auto"/>
      </w:pPr>
      <w:r>
        <w:rPr>
          <w:rFonts w:ascii="MingLiU" w:hAnsi="MingLiU" w:eastAsia="MingLiU" w:cs="MingLiU"/>
          <w:b w:val="0"/>
          <w:i w:val="0"/>
          <w:color w:val="6E675F"/>
          <w:sz w:val="20"/>
        </w:rPr>
        <w:t>這一個以後，輪到第三個受刑了！在命他伸舌頭時，他就爽快地伸出，且毅然伸開雙手，</w:t>
      </w:r>
    </w:p>
    <w:p>
      <w:pPr>
        <w:spacing w:after="20" w:line="300" w:lineRule="auto"/>
      </w:pPr>
      <w:r>
        <w:rPr>
          <w:rFonts w:ascii="Noto Serif" w:hAnsi="Noto Serif" w:eastAsia="Noto Serif" w:cs="Noto Serif"/>
          <w:b w:val="0"/>
          <w:i w:val="0"/>
          <w:color w:val="29241F"/>
          <w:sz w:val="22"/>
        </w:rPr>
        <w:t>11　et cum fiducia ait: E cælo ista possideo, sed propter Dei leges nunc hæc ipsa despicio, quoniam ab ipso me ea recepturum spero:</w:t>
      </w:r>
    </w:p>
    <w:p>
      <w:pPr>
        <w:spacing w:after="100" w:line="300" w:lineRule="auto"/>
      </w:pPr>
      <w:r>
        <w:rPr>
          <w:rFonts w:ascii="MingLiU" w:hAnsi="MingLiU" w:eastAsia="MingLiU" w:cs="MingLiU"/>
          <w:b w:val="0"/>
          <w:i w:val="0"/>
          <w:color w:val="6E675F"/>
          <w:sz w:val="20"/>
        </w:rPr>
        <w:t>慷慨地說：「這些肢體是從上天得來的，但是，現在為了他的法律，我不吝嗇這一切，希望有一天從他那裏仍再得到。」</w:t>
      </w:r>
    </w:p>
    <w:p>
      <w:pPr>
        <w:spacing w:after="20" w:line="300" w:lineRule="auto"/>
      </w:pPr>
      <w:r>
        <w:rPr>
          <w:rFonts w:ascii="Noto Serif" w:hAnsi="Noto Serif" w:eastAsia="Noto Serif" w:cs="Noto Serif"/>
          <w:b w:val="0"/>
          <w:i w:val="0"/>
          <w:color w:val="29241F"/>
          <w:sz w:val="22"/>
        </w:rPr>
        <w:t>12　ita ut rex, et qui cum ipso erant, mirarentur adolescentis animum, quod tamquam nihilum duceret cruciatus.</w:t>
      </w:r>
    </w:p>
    <w:p>
      <w:pPr>
        <w:spacing w:after="100" w:line="300" w:lineRule="auto"/>
      </w:pPr>
      <w:r>
        <w:rPr>
          <w:rFonts w:ascii="MingLiU" w:hAnsi="MingLiU" w:eastAsia="MingLiU" w:cs="MingLiU"/>
          <w:b w:val="0"/>
          <w:i w:val="0"/>
          <w:color w:val="6E675F"/>
          <w:sz w:val="20"/>
        </w:rPr>
        <w:t>國王和他的侍從都驚異這少年人不怕受苦的精神。</w:t>
      </w:r>
    </w:p>
    <w:p>
      <w:pPr>
        <w:spacing w:after="20" w:line="300" w:lineRule="auto"/>
      </w:pPr>
      <w:r>
        <w:rPr>
          <w:rFonts w:ascii="Noto Serif" w:hAnsi="Noto Serif" w:eastAsia="Noto Serif" w:cs="Noto Serif"/>
          <w:b w:val="0"/>
          <w:i w:val="0"/>
          <w:color w:val="29241F"/>
          <w:sz w:val="22"/>
        </w:rPr>
        <w:t>13　Et hoc ita defuncto, quartum vexabant similiter torquentes.</w:t>
      </w:r>
    </w:p>
    <w:p>
      <w:pPr>
        <w:spacing w:after="100" w:line="300" w:lineRule="auto"/>
      </w:pPr>
      <w:r>
        <w:rPr>
          <w:rFonts w:ascii="MingLiU" w:hAnsi="MingLiU" w:eastAsia="MingLiU" w:cs="MingLiU"/>
          <w:b w:val="0"/>
          <w:i w:val="0"/>
          <w:color w:val="6E675F"/>
          <w:sz w:val="20"/>
        </w:rPr>
        <w:t>他死了以後，他們用同樣酷刑處罰第四個。</w:t>
      </w:r>
    </w:p>
    <w:p>
      <w:pPr>
        <w:spacing w:after="20" w:line="300" w:lineRule="auto"/>
      </w:pPr>
      <w:r>
        <w:rPr>
          <w:rFonts w:ascii="Noto Serif" w:hAnsi="Noto Serif" w:eastAsia="Noto Serif" w:cs="Noto Serif"/>
          <w:b w:val="0"/>
          <w:i w:val="0"/>
          <w:color w:val="29241F"/>
          <w:sz w:val="22"/>
        </w:rPr>
        <w:t>14　Et cum jam esset ad mortem, sic ait: Potius est ab hominibus morti datos spem exspectare a Deo, iterum ab ipso resuscitandos: tibi enim resurrectio ad vitam non erit.</w:t>
      </w:r>
    </w:p>
    <w:p>
      <w:pPr>
        <w:spacing w:after="100" w:line="300" w:lineRule="auto"/>
      </w:pPr>
      <w:r>
        <w:rPr>
          <w:rFonts w:ascii="MingLiU" w:hAnsi="MingLiU" w:eastAsia="MingLiU" w:cs="MingLiU"/>
          <w:b w:val="0"/>
          <w:i w:val="0"/>
          <w:color w:val="6E675F"/>
          <w:sz w:val="20"/>
        </w:rPr>
        <w:t>他臨死時這樣說：「深信天主使人復活許諾的人，死在人手中，是求之不得的；可是為你，卻沒有進入生命的復活。」</w:t>
      </w:r>
    </w:p>
    <w:p>
      <w:pPr>
        <w:spacing w:after="20" w:line="300" w:lineRule="auto"/>
      </w:pPr>
      <w:r>
        <w:rPr>
          <w:rFonts w:ascii="Noto Serif" w:hAnsi="Noto Serif" w:eastAsia="Noto Serif" w:cs="Noto Serif"/>
          <w:b w:val="0"/>
          <w:i w:val="0"/>
          <w:color w:val="29241F"/>
          <w:sz w:val="22"/>
        </w:rPr>
        <w:t>15　Et cum admovissent quintum, vexabant eum. At ille respiciens in eum,</w:t>
      </w:r>
    </w:p>
    <w:p>
      <w:pPr>
        <w:spacing w:after="100" w:line="300" w:lineRule="auto"/>
      </w:pPr>
      <w:r>
        <w:rPr>
          <w:rFonts w:ascii="MingLiU" w:hAnsi="MingLiU" w:eastAsia="MingLiU" w:cs="MingLiU"/>
          <w:b w:val="0"/>
          <w:i w:val="0"/>
          <w:color w:val="6E675F"/>
          <w:sz w:val="20"/>
        </w:rPr>
        <w:t>接着，人就帶第五個來受刑。</w:t>
      </w:r>
    </w:p>
    <w:p>
      <w:pPr>
        <w:spacing w:after="20" w:line="300" w:lineRule="auto"/>
      </w:pPr>
      <w:r>
        <w:rPr>
          <w:rFonts w:ascii="Noto Serif" w:hAnsi="Noto Serif" w:eastAsia="Noto Serif" w:cs="Noto Serif"/>
          <w:b w:val="0"/>
          <w:i w:val="0"/>
          <w:color w:val="29241F"/>
          <w:sz w:val="22"/>
        </w:rPr>
        <w:t>16　dixit: Potestatem inter homines habens, cum sis corruptibilis, facis quod vis: noli autem putare genus nostrum a Deo esse derelictum:</w:t>
      </w:r>
    </w:p>
    <w:p>
      <w:pPr>
        <w:spacing w:after="100" w:line="300" w:lineRule="auto"/>
      </w:pPr>
      <w:r>
        <w:rPr>
          <w:rFonts w:ascii="MingLiU" w:hAnsi="MingLiU" w:eastAsia="MingLiU" w:cs="MingLiU"/>
          <w:b w:val="0"/>
          <w:i w:val="0"/>
          <w:color w:val="6E675F"/>
          <w:sz w:val="20"/>
        </w:rPr>
        <w:t>他向國王瞪着眼說：「你這有死有壞的人，現今你對人有權柄，為所欲為；可是，不要想我們的民族已被天主擯棄。</w:t>
      </w:r>
    </w:p>
    <w:p>
      <w:pPr>
        <w:spacing w:after="20" w:line="300" w:lineRule="auto"/>
      </w:pPr>
      <w:r>
        <w:rPr>
          <w:rFonts w:ascii="Noto Serif" w:hAnsi="Noto Serif" w:eastAsia="Noto Serif" w:cs="Noto Serif"/>
          <w:b w:val="0"/>
          <w:i w:val="0"/>
          <w:color w:val="29241F"/>
          <w:sz w:val="22"/>
        </w:rPr>
        <w:t>17　tu autem patienter sustine, et videbis magnam potestatem ipsius, qualiter te et semen tuum torquebit.</w:t>
      </w:r>
    </w:p>
    <w:p>
      <w:pPr>
        <w:spacing w:after="100" w:line="300" w:lineRule="auto"/>
      </w:pPr>
      <w:r>
        <w:rPr>
          <w:rFonts w:ascii="MingLiU" w:hAnsi="MingLiU" w:eastAsia="MingLiU" w:cs="MingLiU"/>
          <w:b w:val="0"/>
          <w:i w:val="0"/>
          <w:color w:val="6E675F"/>
          <w:sz w:val="20"/>
        </w:rPr>
        <w:t>你等着看罷！你必要看見他的大能，看他要怎樣懲罰你和你的子孫！」</w:t>
      </w:r>
    </w:p>
    <w:p>
      <w:pPr>
        <w:spacing w:after="20" w:line="300" w:lineRule="auto"/>
      </w:pPr>
      <w:r>
        <w:rPr>
          <w:rFonts w:ascii="Noto Serif" w:hAnsi="Noto Serif" w:eastAsia="Noto Serif" w:cs="Noto Serif"/>
          <w:b w:val="0"/>
          <w:i w:val="0"/>
          <w:color w:val="29241F"/>
          <w:sz w:val="22"/>
        </w:rPr>
        <w:t>18　Post hunc ducebant sextum, et is, mori incipiens, sic ait: Noli frustra errare: nos enim propter nosmetipsos hæc patimur, peccantes in Deum nostrum, et digna admiratione facta sunt in nobis:</w:t>
      </w:r>
    </w:p>
    <w:p>
      <w:pPr>
        <w:spacing w:after="100" w:line="300" w:lineRule="auto"/>
      </w:pPr>
      <w:r>
        <w:rPr>
          <w:rFonts w:ascii="MingLiU" w:hAnsi="MingLiU" w:eastAsia="MingLiU" w:cs="MingLiU"/>
          <w:b w:val="0"/>
          <w:i w:val="0"/>
          <w:color w:val="6E675F"/>
          <w:sz w:val="20"/>
        </w:rPr>
        <w:t>在他以後，帶了第六個來，他快死時說：「你不要糊塗自欺！我們遭受這一切，正是因為我們得罪了我們的天主，因而遭受了這樣嚴重的災難。</w:t>
      </w:r>
    </w:p>
    <w:p>
      <w:pPr>
        <w:spacing w:after="20" w:line="300" w:lineRule="auto"/>
      </w:pPr>
      <w:r>
        <w:rPr>
          <w:rFonts w:ascii="Noto Serif" w:hAnsi="Noto Serif" w:eastAsia="Noto Serif" w:cs="Noto Serif"/>
          <w:b w:val="0"/>
          <w:i w:val="0"/>
          <w:color w:val="29241F"/>
          <w:sz w:val="22"/>
        </w:rPr>
        <w:t>19　tu autem ne existimes tibi impune futurum, quod contra Deum pugnare tentaveris.</w:t>
      </w:r>
    </w:p>
    <w:p>
      <w:pPr>
        <w:spacing w:after="100" w:line="300" w:lineRule="auto"/>
      </w:pPr>
      <w:r>
        <w:rPr>
          <w:rFonts w:ascii="MingLiU" w:hAnsi="MingLiU" w:eastAsia="MingLiU" w:cs="MingLiU"/>
          <w:b w:val="0"/>
          <w:i w:val="0"/>
          <w:color w:val="6E675F"/>
          <w:sz w:val="20"/>
        </w:rPr>
        <w:t>可是，你不要想你對抗天主，能僥倖免罰！」</w:t>
      </w:r>
    </w:p>
    <w:p>
      <w:pPr>
        <w:spacing w:after="20" w:line="300" w:lineRule="auto"/>
      </w:pPr>
      <w:r>
        <w:rPr>
          <w:rFonts w:ascii="Noto Serif" w:hAnsi="Noto Serif" w:eastAsia="Noto Serif" w:cs="Noto Serif"/>
          <w:b w:val="0"/>
          <w:i w:val="0"/>
          <w:color w:val="29241F"/>
          <w:sz w:val="22"/>
        </w:rPr>
        <w:t>20　Supra modum autem mater mirabilis, et bonorum memoria digna, quæ pereuntes septem filios sub unius diei tempore conspiciens, bono animo ferebat propter spem quam in Deum habebat:</w:t>
      </w:r>
    </w:p>
    <w:p>
      <w:pPr>
        <w:spacing w:after="100" w:line="300" w:lineRule="auto"/>
      </w:pPr>
      <w:r>
        <w:rPr>
          <w:rFonts w:ascii="MingLiU" w:hAnsi="MingLiU" w:eastAsia="MingLiU" w:cs="MingLiU"/>
          <w:b w:val="0"/>
          <w:i w:val="0"/>
          <w:color w:val="6E675F"/>
          <w:sz w:val="20"/>
        </w:rPr>
        <w:t>尤當稱奇，最值得光榮記念的，還是他們的母親。她在一日之內親見七個兒子死去，還能欣然忍受，因為她全心寄望於上主。</w:t>
      </w:r>
    </w:p>
    <w:p>
      <w:pPr>
        <w:spacing w:after="20" w:line="300" w:lineRule="auto"/>
      </w:pPr>
      <w:r>
        <w:rPr>
          <w:rFonts w:ascii="Noto Serif" w:hAnsi="Noto Serif" w:eastAsia="Noto Serif" w:cs="Noto Serif"/>
          <w:b w:val="0"/>
          <w:i w:val="0"/>
          <w:color w:val="29241F"/>
          <w:sz w:val="22"/>
        </w:rPr>
        <w:t>21　singulos illorum hortabatur voce patria fortiter, repleta sapientia: et, femineæ cogitationi masculinum animum inserens,</w:t>
      </w:r>
    </w:p>
    <w:p>
      <w:pPr>
        <w:spacing w:after="100" w:line="300" w:lineRule="auto"/>
      </w:pPr>
      <w:r>
        <w:rPr>
          <w:rFonts w:ascii="MingLiU" w:hAnsi="MingLiU" w:eastAsia="MingLiU" w:cs="MingLiU"/>
          <w:b w:val="0"/>
          <w:i w:val="0"/>
          <w:color w:val="6E675F"/>
          <w:sz w:val="20"/>
        </w:rPr>
        <w:t>她心中充滿高尚的情緒，以大丈夫的氣概奮發起女性孱弱的心靈，用本國的話，一一鼓勵他們說：</w:t>
      </w:r>
    </w:p>
    <w:p>
      <w:pPr>
        <w:spacing w:after="20" w:line="300" w:lineRule="auto"/>
      </w:pPr>
      <w:r>
        <w:rPr>
          <w:rFonts w:ascii="Noto Serif" w:hAnsi="Noto Serif" w:eastAsia="Noto Serif" w:cs="Noto Serif"/>
          <w:b w:val="0"/>
          <w:i w:val="0"/>
          <w:color w:val="29241F"/>
          <w:sz w:val="22"/>
        </w:rPr>
        <w:t>22　dixit ad eos: Nescio qualiter in utero meo apparuistis, neque enim ego spiritum et animam donavi vobis et vitam, et singulorum membra non ego ipsa compegi:</w:t>
      </w:r>
    </w:p>
    <w:p>
      <w:pPr>
        <w:spacing w:after="100" w:line="300" w:lineRule="auto"/>
      </w:pPr>
      <w:r>
        <w:rPr>
          <w:rFonts w:ascii="MingLiU" w:hAnsi="MingLiU" w:eastAsia="MingLiU" w:cs="MingLiU"/>
          <w:b w:val="0"/>
          <w:i w:val="0"/>
          <w:color w:val="6E675F"/>
          <w:sz w:val="20"/>
        </w:rPr>
        <w:t>「我不知你們怎樣出現在我的腹中：不是我給了你們靈魂與生命，也不是我構成了你們每一個人的身體。</w:t>
      </w:r>
    </w:p>
    <w:p>
      <w:pPr>
        <w:spacing w:after="20" w:line="300" w:lineRule="auto"/>
      </w:pPr>
      <w:r>
        <w:rPr>
          <w:rFonts w:ascii="Noto Serif" w:hAnsi="Noto Serif" w:eastAsia="Noto Serif" w:cs="Noto Serif"/>
          <w:b w:val="0"/>
          <w:i w:val="0"/>
          <w:color w:val="29241F"/>
          <w:sz w:val="22"/>
        </w:rPr>
        <w:t>23　sed enim mundi Creator, qui formavit hominis nativitatem, quique omnium invenit originem, et spiritum vobis iterum cum misericordia reddet et vitam, sicut nunc vosmetipsos despicitis propter leges ejus.</w:t>
      </w:r>
    </w:p>
    <w:p>
      <w:pPr>
        <w:spacing w:after="100" w:line="300" w:lineRule="auto"/>
      </w:pPr>
      <w:r>
        <w:rPr>
          <w:rFonts w:ascii="MingLiU" w:hAnsi="MingLiU" w:eastAsia="MingLiU" w:cs="MingLiU"/>
          <w:b w:val="0"/>
          <w:i w:val="0"/>
          <w:color w:val="6E675F"/>
          <w:sz w:val="20"/>
        </w:rPr>
        <w:t>世界的創造者，既然形成了人的初生，賜予萬物以起源，也必仁慈償還你們的靈魂和生命，因為你們現在為愛護他的法律捨生致命。</w:t>
      </w:r>
    </w:p>
    <w:p>
      <w:pPr>
        <w:spacing w:after="20" w:line="300" w:lineRule="auto"/>
      </w:pPr>
      <w:r>
        <w:rPr>
          <w:rFonts w:ascii="Noto Serif" w:hAnsi="Noto Serif" w:eastAsia="Noto Serif" w:cs="Noto Serif"/>
          <w:b w:val="0"/>
          <w:i w:val="0"/>
          <w:color w:val="29241F"/>
          <w:sz w:val="22"/>
        </w:rPr>
        <w:t>24　Antiochus autem, contemni se arbitratus, simul et exprobrantis voce despecta, cum adhuc adolescentior superesset, non solum verbis hortabatur, sed et cum juramento affirmabat se divitem et beatum facturum, et translatum a patriis legibus amicum habiturum, et res necessarias ei præbiturum.</w:t>
      </w:r>
    </w:p>
    <w:p>
      <w:pPr>
        <w:spacing w:after="100" w:line="300" w:lineRule="auto"/>
      </w:pPr>
      <w:r>
        <w:rPr>
          <w:rFonts w:ascii="MingLiU" w:hAnsi="MingLiU" w:eastAsia="MingLiU" w:cs="MingLiU"/>
          <w:b w:val="0"/>
          <w:i w:val="0"/>
          <w:color w:val="6E675F"/>
          <w:sz w:val="20"/>
        </w:rPr>
        <w:t>安提約古自覺受了輕慢，猜想這番話必是諷刺自己，就趁最幼的一個尚在，不斷用話勸誘，且向他起誓，只要他棄捨自己祖傳的一切，保證他必享富貴幸福，作自己的朋友，且得高官厚祿。</w:t>
      </w:r>
    </w:p>
    <w:p>
      <w:pPr>
        <w:spacing w:after="20" w:line="300" w:lineRule="auto"/>
      </w:pPr>
      <w:r>
        <w:rPr>
          <w:rFonts w:ascii="Noto Serif" w:hAnsi="Noto Serif" w:eastAsia="Noto Serif" w:cs="Noto Serif"/>
          <w:b w:val="0"/>
          <w:i w:val="0"/>
          <w:color w:val="29241F"/>
          <w:sz w:val="22"/>
        </w:rPr>
        <w:t>25　Sed ad hæc cum adolescens nequaquam inclinaretur, vocavit rex matrem, et suadebat ei ut adolescenti fieret in salutem.</w:t>
      </w:r>
    </w:p>
    <w:p>
      <w:pPr>
        <w:spacing w:after="100" w:line="300" w:lineRule="auto"/>
      </w:pPr>
      <w:r>
        <w:rPr>
          <w:rFonts w:ascii="MingLiU" w:hAnsi="MingLiU" w:eastAsia="MingLiU" w:cs="MingLiU"/>
          <w:b w:val="0"/>
          <w:i w:val="0"/>
          <w:color w:val="6E675F"/>
          <w:sz w:val="20"/>
        </w:rPr>
        <w:t>可是，少年人對這話毫不介意，因此王就召他的母親來，勸她給少年人出個得救的主意。</w:t>
      </w:r>
    </w:p>
    <w:p>
      <w:pPr>
        <w:spacing w:after="20" w:line="300" w:lineRule="auto"/>
      </w:pPr>
      <w:r>
        <w:rPr>
          <w:rFonts w:ascii="Noto Serif" w:hAnsi="Noto Serif" w:eastAsia="Noto Serif" w:cs="Noto Serif"/>
          <w:b w:val="0"/>
          <w:i w:val="0"/>
          <w:color w:val="29241F"/>
          <w:sz w:val="22"/>
        </w:rPr>
        <w:t>26　Cum autem multis eam verbis esset hortatus, promisit suasurum se filio suo.</w:t>
      </w:r>
    </w:p>
    <w:p>
      <w:pPr>
        <w:spacing w:after="100" w:line="300" w:lineRule="auto"/>
      </w:pPr>
      <w:r>
        <w:rPr>
          <w:rFonts w:ascii="MingLiU" w:hAnsi="MingLiU" w:eastAsia="MingLiU" w:cs="MingLiU"/>
          <w:b w:val="0"/>
          <w:i w:val="0"/>
          <w:color w:val="6E675F"/>
          <w:sz w:val="20"/>
        </w:rPr>
        <w:t>國王再三勸了她，她纔同意去勸說自己的兒子。</w:t>
      </w:r>
    </w:p>
    <w:p>
      <w:pPr>
        <w:spacing w:after="20" w:line="300" w:lineRule="auto"/>
      </w:pPr>
      <w:r>
        <w:rPr>
          <w:rFonts w:ascii="Noto Serif" w:hAnsi="Noto Serif" w:eastAsia="Noto Serif" w:cs="Noto Serif"/>
          <w:b w:val="0"/>
          <w:i w:val="0"/>
          <w:color w:val="29241F"/>
          <w:sz w:val="22"/>
        </w:rPr>
        <w:t>27　Itaque inclinata ad illum, irridens crudelem tyrannum, ait patria voce: Fili mi, miserere mei, quæ te in utero novem mensibus portavi, et lac triennio dedi et alui, et in ætatem istam perduxi.</w:t>
      </w:r>
    </w:p>
    <w:p>
      <w:pPr>
        <w:spacing w:after="100" w:line="300" w:lineRule="auto"/>
      </w:pPr>
      <w:r>
        <w:rPr>
          <w:rFonts w:ascii="MingLiU" w:hAnsi="MingLiU" w:eastAsia="MingLiU" w:cs="MingLiU"/>
          <w:b w:val="0"/>
          <w:i w:val="0"/>
          <w:color w:val="6E675F"/>
          <w:sz w:val="20"/>
        </w:rPr>
        <w:t>於是她向他彎着身，嘲弄着暴君，用祖國的話這樣對他說：「我兒，你憐恤我罷！我在腹中懷育你九個月，三年哺養你，又栽培提攜養育你，直到現在的年紀。</w:t>
      </w:r>
    </w:p>
    <w:p>
      <w:pPr>
        <w:spacing w:after="20" w:line="300" w:lineRule="auto"/>
      </w:pPr>
      <w:r>
        <w:rPr>
          <w:rFonts w:ascii="Noto Serif" w:hAnsi="Noto Serif" w:eastAsia="Noto Serif" w:cs="Noto Serif"/>
          <w:b w:val="0"/>
          <w:i w:val="0"/>
          <w:color w:val="29241F"/>
          <w:sz w:val="22"/>
        </w:rPr>
        <w:t>28　Peto, nate, ut aspicias ad cælum et terram, et ad omnia quæ in eis sunt, et intelligas quia ex nihilo fecit illa Deus, et hominum genus:</w:t>
      </w:r>
    </w:p>
    <w:p>
      <w:pPr>
        <w:spacing w:after="100" w:line="300" w:lineRule="auto"/>
      </w:pPr>
      <w:r>
        <w:rPr>
          <w:rFonts w:ascii="MingLiU" w:hAnsi="MingLiU" w:eastAsia="MingLiU" w:cs="MingLiU"/>
          <w:b w:val="0"/>
          <w:i w:val="0"/>
          <w:color w:val="6E675F"/>
          <w:sz w:val="20"/>
        </w:rPr>
        <w:t>我兒，我懇求你仰視天，俯視地，觀察天地間形形色色的萬物！你該知道，這一切都是天主從無中造成的，人類也是如此造成的。</w:t>
      </w:r>
    </w:p>
    <w:p>
      <w:pPr>
        <w:spacing w:after="20" w:line="300" w:lineRule="auto"/>
      </w:pPr>
      <w:r>
        <w:rPr>
          <w:rFonts w:ascii="Noto Serif" w:hAnsi="Noto Serif" w:eastAsia="Noto Serif" w:cs="Noto Serif"/>
          <w:b w:val="0"/>
          <w:i w:val="0"/>
          <w:color w:val="29241F"/>
          <w:sz w:val="22"/>
        </w:rPr>
        <w:t>29　ita fiet, ut non timeas carnificem istum, sed dignus fratribus tuis effectus particeps, suscipe mortem, ut in illa miseratione cum fratribus tuis te recipiam.</w:t>
      </w:r>
    </w:p>
    <w:p>
      <w:pPr>
        <w:spacing w:after="100" w:line="300" w:lineRule="auto"/>
      </w:pPr>
      <w:r>
        <w:rPr>
          <w:rFonts w:ascii="MingLiU" w:hAnsi="MingLiU" w:eastAsia="MingLiU" w:cs="MingLiU"/>
          <w:b w:val="0"/>
          <w:i w:val="0"/>
          <w:color w:val="6E675F"/>
          <w:sz w:val="20"/>
        </w:rPr>
        <w:t>你不要怕這劊子手，反該對得起你的哥哥們，視死如歸，好叫我在天主顯示仁慈的時候，可迎接你的哥哥和你！」</w:t>
      </w:r>
    </w:p>
    <w:p>
      <w:pPr>
        <w:spacing w:after="20" w:line="300" w:lineRule="auto"/>
      </w:pPr>
      <w:r>
        <w:rPr>
          <w:rFonts w:ascii="Noto Serif" w:hAnsi="Noto Serif" w:eastAsia="Noto Serif" w:cs="Noto Serif"/>
          <w:b w:val="0"/>
          <w:i w:val="0"/>
          <w:color w:val="29241F"/>
          <w:sz w:val="22"/>
        </w:rPr>
        <w:t>30　Cum hæc illa adhuc diceret, ait adolescens: Quem sustinetis? non obedio præcepto regis, sed præcepto legis, quæ data est nobis per Moysen.</w:t>
      </w:r>
    </w:p>
    <w:p>
      <w:pPr>
        <w:spacing w:after="100" w:line="300" w:lineRule="auto"/>
      </w:pPr>
      <w:r>
        <w:rPr>
          <w:rFonts w:ascii="MingLiU" w:hAnsi="MingLiU" w:eastAsia="MingLiU" w:cs="MingLiU"/>
          <w:b w:val="0"/>
          <w:i w:val="0"/>
          <w:color w:val="6E675F"/>
          <w:sz w:val="20"/>
        </w:rPr>
        <w:t>她剛說完了話，青年人就說：「你們還等什麼？我決不聽從國王的命令，我只聽從梅瑟給我們祖宗立定的法律命令。</w:t>
      </w:r>
    </w:p>
    <w:p>
      <w:pPr>
        <w:spacing w:after="20" w:line="300" w:lineRule="auto"/>
      </w:pPr>
      <w:r>
        <w:rPr>
          <w:rFonts w:ascii="Noto Serif" w:hAnsi="Noto Serif" w:eastAsia="Noto Serif" w:cs="Noto Serif"/>
          <w:b w:val="0"/>
          <w:i w:val="0"/>
          <w:color w:val="29241F"/>
          <w:sz w:val="22"/>
        </w:rPr>
        <w:t>31　Tu vero, qui inventor omnis malitiæ factus es in Hebræos, non effugies manum Dei.</w:t>
      </w:r>
    </w:p>
    <w:p>
      <w:pPr>
        <w:spacing w:after="100" w:line="300" w:lineRule="auto"/>
      </w:pPr>
      <w:r>
        <w:rPr>
          <w:rFonts w:ascii="MingLiU" w:hAnsi="MingLiU" w:eastAsia="MingLiU" w:cs="MingLiU"/>
          <w:b w:val="0"/>
          <w:i w:val="0"/>
          <w:color w:val="6E675F"/>
          <w:sz w:val="20"/>
        </w:rPr>
        <w:t>你這設法迫害希伯來人的罪魁，你決不能逃脫天主的手！</w:t>
      </w:r>
    </w:p>
    <w:p>
      <w:pPr>
        <w:spacing w:after="20" w:line="300" w:lineRule="auto"/>
      </w:pPr>
      <w:r>
        <w:rPr>
          <w:rFonts w:ascii="Noto Serif" w:hAnsi="Noto Serif" w:eastAsia="Noto Serif" w:cs="Noto Serif"/>
          <w:b w:val="0"/>
          <w:i w:val="0"/>
          <w:color w:val="29241F"/>
          <w:sz w:val="22"/>
        </w:rPr>
        <w:t>32　Nos enim pro peccatis nostris hæc patimur.</w:t>
      </w:r>
    </w:p>
    <w:p>
      <w:pPr>
        <w:spacing w:after="100" w:line="300" w:lineRule="auto"/>
      </w:pPr>
      <w:r>
        <w:rPr>
          <w:rFonts w:ascii="MingLiU" w:hAnsi="MingLiU" w:eastAsia="MingLiU" w:cs="MingLiU"/>
          <w:b w:val="0"/>
          <w:i w:val="0"/>
          <w:color w:val="6E675F"/>
          <w:sz w:val="20"/>
        </w:rPr>
        <w:t>我們受難是為了我們的罪惡。</w:t>
      </w:r>
    </w:p>
    <w:p>
      <w:pPr>
        <w:spacing w:after="20" w:line="300" w:lineRule="auto"/>
      </w:pPr>
      <w:r>
        <w:rPr>
          <w:rFonts w:ascii="Noto Serif" w:hAnsi="Noto Serif" w:eastAsia="Noto Serif" w:cs="Noto Serif"/>
          <w:b w:val="0"/>
          <w:i w:val="0"/>
          <w:color w:val="29241F"/>
          <w:sz w:val="22"/>
        </w:rPr>
        <w:t>33　Et si nobis propter increpationem et correptionem Dominus Deus noster modicum iratus est: sed iterum reconciliabitur servis suis.</w:t>
      </w:r>
    </w:p>
    <w:p>
      <w:pPr>
        <w:spacing w:after="100" w:line="300" w:lineRule="auto"/>
      </w:pPr>
      <w:r>
        <w:rPr>
          <w:rFonts w:ascii="MingLiU" w:hAnsi="MingLiU" w:eastAsia="MingLiU" w:cs="MingLiU"/>
          <w:b w:val="0"/>
          <w:i w:val="0"/>
          <w:color w:val="6E675F"/>
          <w:sz w:val="20"/>
        </w:rPr>
        <w:t>我們永生的上主，為責罰和懲戒我們，一時向我們發怒，但終究要與自己的僕人重新和好。</w:t>
      </w:r>
    </w:p>
    <w:p>
      <w:pPr>
        <w:spacing w:after="20" w:line="300" w:lineRule="auto"/>
      </w:pPr>
      <w:r>
        <w:rPr>
          <w:rFonts w:ascii="Noto Serif" w:hAnsi="Noto Serif" w:eastAsia="Noto Serif" w:cs="Noto Serif"/>
          <w:b w:val="0"/>
          <w:i w:val="0"/>
          <w:color w:val="29241F"/>
          <w:sz w:val="22"/>
        </w:rPr>
        <w:t>34　Tu autem, o sceleste, et omnium hominum flagitiosissime, noli frustra extolli vanis spebus in servos ejus inflammatus:</w:t>
      </w:r>
    </w:p>
    <w:p>
      <w:pPr>
        <w:spacing w:after="100" w:line="300" w:lineRule="auto"/>
      </w:pPr>
      <w:r>
        <w:rPr>
          <w:rFonts w:ascii="MingLiU" w:hAnsi="MingLiU" w:eastAsia="MingLiU" w:cs="MingLiU"/>
          <w:b w:val="0"/>
          <w:i w:val="0"/>
          <w:color w:val="6E675F"/>
          <w:sz w:val="20"/>
        </w:rPr>
        <w:t>至於你這惡人！你這人類中的妖孽！你雖然伸手毒害上天的子女，可是，別糊裏糊塗，洋洋得意，妙想天開，</w:t>
      </w:r>
    </w:p>
    <w:p>
      <w:pPr>
        <w:spacing w:after="20" w:line="300" w:lineRule="auto"/>
      </w:pPr>
      <w:r>
        <w:rPr>
          <w:rFonts w:ascii="Noto Serif" w:hAnsi="Noto Serif" w:eastAsia="Noto Serif" w:cs="Noto Serif"/>
          <w:b w:val="0"/>
          <w:i w:val="0"/>
          <w:color w:val="29241F"/>
          <w:sz w:val="22"/>
        </w:rPr>
        <w:t>35　nondum enim omnipotentis Dei, et omnia inspicientis, judicium effugisti.</w:t>
      </w:r>
    </w:p>
    <w:p>
      <w:pPr>
        <w:spacing w:after="100" w:line="300" w:lineRule="auto"/>
      </w:pPr>
      <w:r>
        <w:rPr>
          <w:rFonts w:ascii="MingLiU" w:hAnsi="MingLiU" w:eastAsia="MingLiU" w:cs="MingLiU"/>
          <w:b w:val="0"/>
          <w:i w:val="0"/>
          <w:color w:val="6E675F"/>
          <w:sz w:val="20"/>
        </w:rPr>
        <w:t>因為你逃脫不了全能全知天主的審判。</w:t>
      </w:r>
    </w:p>
    <w:p>
      <w:pPr>
        <w:spacing w:after="20" w:line="300" w:lineRule="auto"/>
      </w:pPr>
      <w:r>
        <w:rPr>
          <w:rFonts w:ascii="Noto Serif" w:hAnsi="Noto Serif" w:eastAsia="Noto Serif" w:cs="Noto Serif"/>
          <w:b w:val="0"/>
          <w:i w:val="0"/>
          <w:color w:val="29241F"/>
          <w:sz w:val="22"/>
        </w:rPr>
        <w:t>36　Nam fratres mei, modico nunc dolore sustentato, sub testamento æternæ vitæ effecti sunt: tu vero judicio Dei justas superbiæ tuæ pœnas exsolves.</w:t>
      </w:r>
    </w:p>
    <w:p>
      <w:pPr>
        <w:spacing w:after="100" w:line="300" w:lineRule="auto"/>
      </w:pPr>
      <w:r>
        <w:rPr>
          <w:rFonts w:ascii="MingLiU" w:hAnsi="MingLiU" w:eastAsia="MingLiU" w:cs="MingLiU"/>
          <w:b w:val="0"/>
          <w:i w:val="0"/>
          <w:color w:val="6E675F"/>
          <w:sz w:val="20"/>
        </w:rPr>
        <w:t>我哥哥們既忍受了暫時的苦痛，如今他們按照天主的盟約，得到了永生，你卻因着天主的審判，將受你驕傲應得的刑罰，</w:t>
      </w:r>
    </w:p>
    <w:p>
      <w:pPr>
        <w:spacing w:after="20" w:line="300" w:lineRule="auto"/>
      </w:pPr>
      <w:r>
        <w:rPr>
          <w:rFonts w:ascii="Noto Serif" w:hAnsi="Noto Serif" w:eastAsia="Noto Serif" w:cs="Noto Serif"/>
          <w:b w:val="0"/>
          <w:i w:val="0"/>
          <w:color w:val="29241F"/>
          <w:sz w:val="22"/>
        </w:rPr>
        <w:t>37　Ego autem, sicut fratres mei, animam et corpus meum trado pro patriis legibus, invocans Deum maturius genti nostræ propitium fieri, teque cum tormentis et verberibus confiteri quod ipse est Deus solus.</w:t>
      </w:r>
    </w:p>
    <w:p>
      <w:pPr>
        <w:spacing w:after="100" w:line="300" w:lineRule="auto"/>
      </w:pPr>
      <w:r>
        <w:rPr>
          <w:rFonts w:ascii="MingLiU" w:hAnsi="MingLiU" w:eastAsia="MingLiU" w:cs="MingLiU"/>
          <w:b w:val="0"/>
          <w:i w:val="0"/>
          <w:color w:val="6E675F"/>
          <w:sz w:val="20"/>
        </w:rPr>
        <w:t>我要如同我哥哥們一樣，甘心為祖宗的法律，捨棄我的肉身和生命，求上主早日憐恤我們的百姓，並用苦難與災禍，迫使你承認他是唯一的天主。</w:t>
      </w:r>
    </w:p>
    <w:p>
      <w:pPr>
        <w:spacing w:after="20" w:line="300" w:lineRule="auto"/>
      </w:pPr>
      <w:r>
        <w:rPr>
          <w:rFonts w:ascii="Noto Serif" w:hAnsi="Noto Serif" w:eastAsia="Noto Serif" w:cs="Noto Serif"/>
          <w:b w:val="0"/>
          <w:i w:val="0"/>
          <w:color w:val="29241F"/>
          <w:sz w:val="22"/>
        </w:rPr>
        <w:t>38　In me vero et in fratribus meis desinet Omnipotentis ira, quæ super omne genus nostrum juste superducta est.</w:t>
      </w:r>
    </w:p>
    <w:p>
      <w:pPr>
        <w:spacing w:after="100" w:line="300" w:lineRule="auto"/>
      </w:pPr>
      <w:r>
        <w:rPr>
          <w:rFonts w:ascii="MingLiU" w:hAnsi="MingLiU" w:eastAsia="MingLiU" w:cs="MingLiU"/>
          <w:b w:val="0"/>
          <w:i w:val="0"/>
          <w:color w:val="6E675F"/>
          <w:sz w:val="20"/>
        </w:rPr>
        <w:t>願全能者向我們全族所發的義怒，在我和我哥哥們身上，就此止息。」</w:t>
      </w:r>
    </w:p>
    <w:p>
      <w:pPr>
        <w:spacing w:after="20" w:line="300" w:lineRule="auto"/>
      </w:pPr>
      <w:r>
        <w:rPr>
          <w:rFonts w:ascii="Noto Serif" w:hAnsi="Noto Serif" w:eastAsia="Noto Serif" w:cs="Noto Serif"/>
          <w:b w:val="0"/>
          <w:i w:val="0"/>
          <w:color w:val="29241F"/>
          <w:sz w:val="22"/>
        </w:rPr>
        <w:t>39　Tunc rex accensus ira in hunc, super omnes crudelius desævit, indigne ferens se derisum.</w:t>
      </w:r>
    </w:p>
    <w:p>
      <w:pPr>
        <w:spacing w:after="100" w:line="300" w:lineRule="auto"/>
      </w:pPr>
      <w:r>
        <w:rPr>
          <w:rFonts w:ascii="MingLiU" w:hAnsi="MingLiU" w:eastAsia="MingLiU" w:cs="MingLiU"/>
          <w:b w:val="0"/>
          <w:i w:val="0"/>
          <w:color w:val="6E675F"/>
          <w:sz w:val="20"/>
        </w:rPr>
        <w:t>國王難以忍受他的凌辱，於是勃然大怒，加給他的刑罰比對別的更兇殘。</w:t>
      </w:r>
    </w:p>
    <w:p>
      <w:pPr>
        <w:spacing w:after="20" w:line="300" w:lineRule="auto"/>
      </w:pPr>
      <w:r>
        <w:rPr>
          <w:rFonts w:ascii="Noto Serif" w:hAnsi="Noto Serif" w:eastAsia="Noto Serif" w:cs="Noto Serif"/>
          <w:b w:val="0"/>
          <w:i w:val="0"/>
          <w:color w:val="29241F"/>
          <w:sz w:val="22"/>
        </w:rPr>
        <w:t>40　Et hic itaque mundus obiit, per omnia in Domino confidens.</w:t>
      </w:r>
    </w:p>
    <w:p>
      <w:pPr>
        <w:spacing w:after="100" w:line="300" w:lineRule="auto"/>
      </w:pPr>
      <w:r>
        <w:rPr>
          <w:rFonts w:ascii="MingLiU" w:hAnsi="MingLiU" w:eastAsia="MingLiU" w:cs="MingLiU"/>
          <w:b w:val="0"/>
          <w:i w:val="0"/>
          <w:color w:val="6E675F"/>
          <w:sz w:val="20"/>
        </w:rPr>
        <w:t>這樣，這個純潔的少年一心依靠上主，走入了另一世界。</w:t>
      </w:r>
    </w:p>
    <w:p>
      <w:pPr>
        <w:spacing w:after="20" w:line="300" w:lineRule="auto"/>
      </w:pPr>
      <w:r>
        <w:rPr>
          <w:rFonts w:ascii="Noto Serif" w:hAnsi="Noto Serif" w:eastAsia="Noto Serif" w:cs="Noto Serif"/>
          <w:b w:val="0"/>
          <w:i w:val="0"/>
          <w:color w:val="29241F"/>
          <w:sz w:val="22"/>
        </w:rPr>
        <w:t>41　Novissime autem post filios, et mater consumpta est.</w:t>
      </w:r>
    </w:p>
    <w:p>
      <w:pPr>
        <w:spacing w:after="100" w:line="300" w:lineRule="auto"/>
      </w:pPr>
      <w:r>
        <w:rPr>
          <w:rFonts w:ascii="MingLiU" w:hAnsi="MingLiU" w:eastAsia="MingLiU" w:cs="MingLiU"/>
          <w:b w:val="0"/>
          <w:i w:val="0"/>
          <w:color w:val="6E675F"/>
          <w:sz w:val="20"/>
        </w:rPr>
        <w:t>兒子們相繼致命，最後母親也致了命。</w:t>
      </w:r>
    </w:p>
    <w:p>
      <w:pPr>
        <w:spacing w:after="20" w:line="300" w:lineRule="auto"/>
      </w:pPr>
      <w:r>
        <w:rPr>
          <w:rFonts w:ascii="Noto Serif" w:hAnsi="Noto Serif" w:eastAsia="Noto Serif" w:cs="Noto Serif"/>
          <w:b w:val="0"/>
          <w:i w:val="0"/>
          <w:color w:val="29241F"/>
          <w:sz w:val="22"/>
        </w:rPr>
        <w:t>42　Igitur de sacrificiis et de nimiis crudelitatibus satis dictum est.</w:t>
      </w:r>
    </w:p>
    <w:p>
      <w:pPr>
        <w:spacing w:after="100" w:line="300" w:lineRule="auto"/>
      </w:pPr>
      <w:r>
        <w:rPr>
          <w:rFonts w:ascii="MingLiU" w:hAnsi="MingLiU" w:eastAsia="MingLiU" w:cs="MingLiU"/>
          <w:b w:val="0"/>
          <w:i w:val="0"/>
          <w:color w:val="6E675F"/>
          <w:sz w:val="20"/>
        </w:rPr>
        <w:t>以上所述，足以叫人明瞭當時關於吃祭品和因此而掀起的慘酷的刑罰。</w:t>
      </w:r>
    </w:p>
    <w:p>
      <w:r>
        <w:br w:type="page"/>
      </w:r>
    </w:p>
    <w:p>
      <w:pPr>
        <w:pageBreakBefore w:val="0"/>
        <w:spacing w:after="60"/>
        <w:keepNext/>
      </w:pPr>
      <w:r>
        <w:rPr>
          <w:rFonts w:ascii="MingLiU" w:hAnsi="MingLiU" w:eastAsia="MingLiU" w:cs="MingLiU"/>
          <w:b/>
          <w:i w:val="0"/>
          <w:color w:val="8A4E2F"/>
          <w:sz w:val="16"/>
        </w:rPr>
        <w:t>APPENDIX  ·  REFERENCE TABLES</w:t>
      </w:r>
    </w:p>
    <w:p>
      <w:pPr>
        <w:pStyle w:val="Heading1"/>
        <w:spacing w:before="200" w:after="120"/>
        <w:jc w:val="left"/>
        <w:pBdr>
          <w:bottom w:val="single" w:sz="14" w:space="3" w:color="D4A653"/>
        </w:pBdr>
      </w:pPr>
      <w:r>
        <w:rPr>
          <w:rFonts w:ascii="MingLiU" w:hAnsi="MingLiU" w:eastAsia="MingLiU" w:cs="MingLiU"/>
          <w:b/>
          <w:i w:val="0"/>
          <w:color w:val="3A2720"/>
          <w:sz w:val="34"/>
        </w:rPr>
        <w:t>附錄</w:t>
      </w:r>
    </w:p>
    <w:p>
      <w:pPr>
        <w:pStyle w:val="Heading2"/>
        <w:spacing w:before="200" w:after="80"/>
        <w:jc w:val="left"/>
      </w:pPr>
      <w:r>
        <w:rPr>
          <w:rFonts w:ascii="MingLiU" w:hAnsi="MingLiU" w:eastAsia="MingLiU" w:cs="MingLiU"/>
          <w:b/>
          <w:i w:val="0"/>
          <w:color w:val="3A2720"/>
          <w:sz w:val="28"/>
        </w:rPr>
        <w:t>人名、地名、民族與國名（武加大）（585 條）</w:t>
      </w:r>
    </w:p>
    <w:p>
      <w:pPr>
        <w:spacing w:after="20"/>
      </w:pPr>
      <w:r>
        <w:rPr>
          <w:rFonts w:ascii="Noto Serif" w:hAnsi="Noto Serif" w:eastAsia="Noto Serif" w:cs="Noto Serif"/>
          <w:b w:val="0"/>
          <w:i w:val="0"/>
          <w:color w:val="29241F"/>
          <w:sz w:val="19"/>
        </w:rPr>
        <w:t xml:space="preserve">David　</w:t>
      </w:r>
      <w:r>
        <w:rPr>
          <w:rFonts w:ascii="MingLiU" w:hAnsi="MingLiU" w:eastAsia="MingLiU" w:cs="MingLiU"/>
          <w:b w:val="0"/>
          <w:i w:val="0"/>
          <w:color w:val="6E675F"/>
          <w:sz w:val="19"/>
        </w:rPr>
        <w:t>達味</w:t>
      </w:r>
    </w:p>
    <w:p>
      <w:pPr>
        <w:spacing w:after="20"/>
      </w:pPr>
      <w:r>
        <w:rPr>
          <w:rFonts w:ascii="Noto Serif" w:hAnsi="Noto Serif" w:eastAsia="Noto Serif" w:cs="Noto Serif"/>
          <w:b w:val="0"/>
          <w:i w:val="0"/>
          <w:color w:val="29241F"/>
          <w:sz w:val="19"/>
        </w:rPr>
        <w:t xml:space="preserve">Jerusalem　</w:t>
      </w:r>
      <w:r>
        <w:rPr>
          <w:rFonts w:ascii="MingLiU" w:hAnsi="MingLiU" w:eastAsia="MingLiU" w:cs="MingLiU"/>
          <w:b w:val="0"/>
          <w:i w:val="0"/>
          <w:color w:val="6E675F"/>
          <w:sz w:val="19"/>
        </w:rPr>
        <w:t>耶路撒冷</w:t>
      </w:r>
    </w:p>
    <w:p>
      <w:pPr>
        <w:spacing w:after="20"/>
      </w:pPr>
      <w:r>
        <w:rPr>
          <w:rFonts w:ascii="Noto Serif" w:hAnsi="Noto Serif" w:eastAsia="Noto Serif" w:cs="Noto Serif"/>
          <w:b w:val="0"/>
          <w:i w:val="0"/>
          <w:color w:val="29241F"/>
          <w:sz w:val="19"/>
        </w:rPr>
        <w:t xml:space="preserve">Juda　</w:t>
      </w:r>
      <w:r>
        <w:rPr>
          <w:rFonts w:ascii="MingLiU" w:hAnsi="MingLiU" w:eastAsia="MingLiU" w:cs="MingLiU"/>
          <w:b w:val="0"/>
          <w:i w:val="0"/>
          <w:color w:val="6E675F"/>
          <w:sz w:val="19"/>
        </w:rPr>
        <w:t>猶大</w:t>
      </w:r>
    </w:p>
    <w:p>
      <w:pPr>
        <w:spacing w:after="20"/>
      </w:pPr>
      <w:r>
        <w:rPr>
          <w:rFonts w:ascii="Noto Serif" w:hAnsi="Noto Serif" w:eastAsia="Noto Serif" w:cs="Noto Serif"/>
          <w:b w:val="0"/>
          <w:i w:val="0"/>
          <w:color w:val="29241F"/>
          <w:sz w:val="19"/>
        </w:rPr>
        <w:t xml:space="preserve">Ægyptus　</w:t>
      </w:r>
      <w:r>
        <w:rPr>
          <w:rFonts w:ascii="MingLiU" w:hAnsi="MingLiU" w:eastAsia="MingLiU" w:cs="MingLiU"/>
          <w:b w:val="0"/>
          <w:i w:val="0"/>
          <w:color w:val="6E675F"/>
          <w:sz w:val="19"/>
        </w:rPr>
        <w:t>埃及</w:t>
      </w:r>
    </w:p>
    <w:p>
      <w:pPr>
        <w:spacing w:after="20"/>
      </w:pPr>
      <w:r>
        <w:rPr>
          <w:rFonts w:ascii="Noto Serif" w:hAnsi="Noto Serif" w:eastAsia="Noto Serif" w:cs="Noto Serif"/>
          <w:b w:val="0"/>
          <w:i w:val="0"/>
          <w:color w:val="29241F"/>
          <w:sz w:val="19"/>
        </w:rPr>
        <w:t xml:space="preserve">Saul　</w:t>
      </w:r>
      <w:r>
        <w:rPr>
          <w:rFonts w:ascii="MingLiU" w:hAnsi="MingLiU" w:eastAsia="MingLiU" w:cs="MingLiU"/>
          <w:b w:val="0"/>
          <w:i w:val="0"/>
          <w:color w:val="6E675F"/>
          <w:sz w:val="19"/>
        </w:rPr>
        <w:t>撒烏耳</w:t>
      </w:r>
    </w:p>
    <w:p>
      <w:pPr>
        <w:spacing w:after="20"/>
      </w:pPr>
      <w:r>
        <w:rPr>
          <w:rFonts w:ascii="Noto Serif" w:hAnsi="Noto Serif" w:eastAsia="Noto Serif" w:cs="Noto Serif"/>
          <w:b w:val="0"/>
          <w:i w:val="0"/>
          <w:color w:val="29241F"/>
          <w:sz w:val="19"/>
        </w:rPr>
        <w:t xml:space="preserve">Judæi　</w:t>
      </w:r>
      <w:r>
        <w:rPr>
          <w:rFonts w:ascii="MingLiU" w:hAnsi="MingLiU" w:eastAsia="MingLiU" w:cs="MingLiU"/>
          <w:b w:val="0"/>
          <w:i w:val="0"/>
          <w:color w:val="6E675F"/>
          <w:sz w:val="19"/>
        </w:rPr>
        <w:t>猶太</w:t>
      </w:r>
    </w:p>
    <w:p>
      <w:pPr>
        <w:spacing w:after="20"/>
      </w:pPr>
      <w:r>
        <w:rPr>
          <w:rFonts w:ascii="Noto Serif" w:hAnsi="Noto Serif" w:eastAsia="Noto Serif" w:cs="Noto Serif"/>
          <w:b w:val="0"/>
          <w:i w:val="0"/>
          <w:color w:val="29241F"/>
          <w:sz w:val="19"/>
        </w:rPr>
        <w:t xml:space="preserve">Jacob　</w:t>
      </w:r>
      <w:r>
        <w:rPr>
          <w:rFonts w:ascii="MingLiU" w:hAnsi="MingLiU" w:eastAsia="MingLiU" w:cs="MingLiU"/>
          <w:b w:val="0"/>
          <w:i w:val="0"/>
          <w:color w:val="6E675F"/>
          <w:sz w:val="19"/>
        </w:rPr>
        <w:t>雅各伯</w:t>
      </w:r>
    </w:p>
    <w:p>
      <w:pPr>
        <w:spacing w:after="20"/>
      </w:pPr>
      <w:r>
        <w:rPr>
          <w:rFonts w:ascii="Noto Serif" w:hAnsi="Noto Serif" w:eastAsia="Noto Serif" w:cs="Noto Serif"/>
          <w:b w:val="0"/>
          <w:i w:val="0"/>
          <w:color w:val="29241F"/>
          <w:sz w:val="19"/>
        </w:rPr>
        <w:t xml:space="preserve">Aaron　</w:t>
      </w:r>
      <w:r>
        <w:rPr>
          <w:rFonts w:ascii="MingLiU" w:hAnsi="MingLiU" w:eastAsia="MingLiU" w:cs="MingLiU"/>
          <w:b w:val="0"/>
          <w:i w:val="0"/>
          <w:color w:val="6E675F"/>
          <w:sz w:val="19"/>
        </w:rPr>
        <w:t>亞郎</w:t>
      </w:r>
    </w:p>
    <w:p>
      <w:pPr>
        <w:spacing w:after="20"/>
      </w:pPr>
      <w:r>
        <w:rPr>
          <w:rFonts w:ascii="Noto Serif" w:hAnsi="Noto Serif" w:eastAsia="Noto Serif" w:cs="Noto Serif"/>
          <w:b w:val="0"/>
          <w:i w:val="0"/>
          <w:color w:val="29241F"/>
          <w:sz w:val="19"/>
        </w:rPr>
        <w:t xml:space="preserve">Judas　</w:t>
      </w:r>
    </w:p>
    <w:p>
      <w:pPr>
        <w:spacing w:after="20"/>
      </w:pPr>
      <w:r>
        <w:rPr>
          <w:rFonts w:ascii="Noto Serif" w:hAnsi="Noto Serif" w:eastAsia="Noto Serif" w:cs="Noto Serif"/>
          <w:b w:val="0"/>
          <w:i w:val="0"/>
          <w:color w:val="29241F"/>
          <w:sz w:val="19"/>
        </w:rPr>
        <w:t xml:space="preserve">Babylon　</w:t>
      </w:r>
      <w:r>
        <w:rPr>
          <w:rFonts w:ascii="MingLiU" w:hAnsi="MingLiU" w:eastAsia="MingLiU" w:cs="MingLiU"/>
          <w:b w:val="0"/>
          <w:i w:val="0"/>
          <w:color w:val="6E675F"/>
          <w:sz w:val="19"/>
        </w:rPr>
        <w:t>巴比倫</w:t>
      </w:r>
    </w:p>
    <w:p>
      <w:pPr>
        <w:spacing w:after="20"/>
      </w:pPr>
      <w:r>
        <w:rPr>
          <w:rFonts w:ascii="Noto Serif" w:hAnsi="Noto Serif" w:eastAsia="Noto Serif" w:cs="Noto Serif"/>
          <w:b w:val="0"/>
          <w:i w:val="0"/>
          <w:color w:val="29241F"/>
          <w:sz w:val="19"/>
        </w:rPr>
        <w:t xml:space="preserve">Salomon　</w:t>
      </w:r>
      <w:r>
        <w:rPr>
          <w:rFonts w:ascii="MingLiU" w:hAnsi="MingLiU" w:eastAsia="MingLiU" w:cs="MingLiU"/>
          <w:b w:val="0"/>
          <w:i w:val="0"/>
          <w:color w:val="6E675F"/>
          <w:sz w:val="19"/>
        </w:rPr>
        <w:t>撒羅滿</w:t>
      </w:r>
    </w:p>
    <w:p>
      <w:pPr>
        <w:spacing w:after="20"/>
      </w:pPr>
      <w:r>
        <w:rPr>
          <w:rFonts w:ascii="Noto Serif" w:hAnsi="Noto Serif" w:eastAsia="Noto Serif" w:cs="Noto Serif"/>
          <w:b w:val="0"/>
          <w:i w:val="0"/>
          <w:color w:val="29241F"/>
          <w:sz w:val="19"/>
        </w:rPr>
        <w:t xml:space="preserve">Abraham　</w:t>
      </w:r>
      <w:r>
        <w:rPr>
          <w:rFonts w:ascii="MingLiU" w:hAnsi="MingLiU" w:eastAsia="MingLiU" w:cs="MingLiU"/>
          <w:b w:val="0"/>
          <w:i w:val="0"/>
          <w:color w:val="6E675F"/>
          <w:sz w:val="19"/>
        </w:rPr>
        <w:t>亞巴郎</w:t>
      </w:r>
    </w:p>
    <w:p>
      <w:pPr>
        <w:spacing w:after="20"/>
      </w:pPr>
      <w:r>
        <w:rPr>
          <w:rFonts w:ascii="Noto Serif" w:hAnsi="Noto Serif" w:eastAsia="Noto Serif" w:cs="Noto Serif"/>
          <w:b w:val="0"/>
          <w:i w:val="0"/>
          <w:color w:val="29241F"/>
          <w:sz w:val="19"/>
        </w:rPr>
        <w:t xml:space="preserve">Joseph　</w:t>
      </w:r>
      <w:r>
        <w:rPr>
          <w:rFonts w:ascii="MingLiU" w:hAnsi="MingLiU" w:eastAsia="MingLiU" w:cs="MingLiU"/>
          <w:b w:val="0"/>
          <w:i w:val="0"/>
          <w:color w:val="6E675F"/>
          <w:sz w:val="19"/>
        </w:rPr>
        <w:t>若瑟</w:t>
      </w:r>
    </w:p>
    <w:p>
      <w:pPr>
        <w:spacing w:after="20"/>
      </w:pPr>
      <w:r>
        <w:rPr>
          <w:rFonts w:ascii="Noto Serif" w:hAnsi="Noto Serif" w:eastAsia="Noto Serif" w:cs="Noto Serif"/>
          <w:b w:val="0"/>
          <w:i w:val="0"/>
          <w:color w:val="29241F"/>
          <w:sz w:val="19"/>
        </w:rPr>
        <w:t xml:space="preserve">Josue　</w:t>
      </w:r>
      <w:r>
        <w:rPr>
          <w:rFonts w:ascii="MingLiU" w:hAnsi="MingLiU" w:eastAsia="MingLiU" w:cs="MingLiU"/>
          <w:b w:val="0"/>
          <w:i w:val="0"/>
          <w:color w:val="6E675F"/>
          <w:sz w:val="19"/>
        </w:rPr>
        <w:t>若蘇厄</w:t>
      </w:r>
    </w:p>
    <w:p>
      <w:pPr>
        <w:spacing w:after="20"/>
      </w:pPr>
      <w:r>
        <w:rPr>
          <w:rFonts w:ascii="Noto Serif" w:hAnsi="Noto Serif" w:eastAsia="Noto Serif" w:cs="Noto Serif"/>
          <w:b w:val="0"/>
          <w:i w:val="0"/>
          <w:color w:val="29241F"/>
          <w:sz w:val="19"/>
        </w:rPr>
        <w:t xml:space="preserve">Ephraim　</w:t>
      </w:r>
      <w:r>
        <w:rPr>
          <w:rFonts w:ascii="MingLiU" w:hAnsi="MingLiU" w:eastAsia="MingLiU" w:cs="MingLiU"/>
          <w:b w:val="0"/>
          <w:i w:val="0"/>
          <w:color w:val="6E675F"/>
          <w:sz w:val="19"/>
        </w:rPr>
        <w:t>厄弗辣因</w:t>
      </w:r>
    </w:p>
    <w:p>
      <w:pPr>
        <w:spacing w:after="20"/>
      </w:pPr>
      <w:r>
        <w:rPr>
          <w:rFonts w:ascii="Noto Serif" w:hAnsi="Noto Serif" w:eastAsia="Noto Serif" w:cs="Noto Serif"/>
          <w:b w:val="0"/>
          <w:i w:val="0"/>
          <w:color w:val="29241F"/>
          <w:sz w:val="19"/>
        </w:rPr>
        <w:t xml:space="preserve">Sion　</w:t>
      </w:r>
      <w:r>
        <w:rPr>
          <w:rFonts w:ascii="MingLiU" w:hAnsi="MingLiU" w:eastAsia="MingLiU" w:cs="MingLiU"/>
          <w:b w:val="0"/>
          <w:i w:val="0"/>
          <w:color w:val="6E675F"/>
          <w:sz w:val="19"/>
        </w:rPr>
        <w:t>熙雍</w:t>
      </w:r>
    </w:p>
    <w:p>
      <w:pPr>
        <w:spacing w:after="20"/>
      </w:pPr>
      <w:r>
        <w:rPr>
          <w:rFonts w:ascii="Noto Serif" w:hAnsi="Noto Serif" w:eastAsia="Noto Serif" w:cs="Noto Serif"/>
          <w:b w:val="0"/>
          <w:i w:val="0"/>
          <w:color w:val="29241F"/>
          <w:sz w:val="19"/>
        </w:rPr>
        <w:t xml:space="preserve">Paulus　</w:t>
      </w:r>
      <w:r>
        <w:rPr>
          <w:rFonts w:ascii="MingLiU" w:hAnsi="MingLiU" w:eastAsia="MingLiU" w:cs="MingLiU"/>
          <w:b w:val="0"/>
          <w:i w:val="0"/>
          <w:color w:val="6E675F"/>
          <w:sz w:val="19"/>
        </w:rPr>
        <w:t>保祿</w:t>
      </w:r>
    </w:p>
    <w:p>
      <w:pPr>
        <w:spacing w:after="20"/>
      </w:pPr>
      <w:r>
        <w:rPr>
          <w:rFonts w:ascii="Noto Serif" w:hAnsi="Noto Serif" w:eastAsia="Noto Serif" w:cs="Noto Serif"/>
          <w:b w:val="0"/>
          <w:i w:val="0"/>
          <w:color w:val="29241F"/>
          <w:sz w:val="19"/>
        </w:rPr>
        <w:t xml:space="preserve">Benjamin　</w:t>
      </w:r>
      <w:r>
        <w:rPr>
          <w:rFonts w:ascii="MingLiU" w:hAnsi="MingLiU" w:eastAsia="MingLiU" w:cs="MingLiU"/>
          <w:b w:val="0"/>
          <w:i w:val="0"/>
          <w:color w:val="6E675F"/>
          <w:sz w:val="19"/>
        </w:rPr>
        <w:t>本雅明</w:t>
      </w:r>
    </w:p>
    <w:p>
      <w:pPr>
        <w:spacing w:after="20"/>
      </w:pPr>
      <w:r>
        <w:rPr>
          <w:rFonts w:ascii="Noto Serif" w:hAnsi="Noto Serif" w:eastAsia="Noto Serif" w:cs="Noto Serif"/>
          <w:b w:val="0"/>
          <w:i w:val="0"/>
          <w:color w:val="29241F"/>
          <w:sz w:val="19"/>
        </w:rPr>
        <w:t xml:space="preserve">Pharao　</w:t>
      </w:r>
    </w:p>
    <w:p>
      <w:pPr>
        <w:spacing w:after="20"/>
      </w:pPr>
      <w:r>
        <w:rPr>
          <w:rFonts w:ascii="Noto Serif" w:hAnsi="Noto Serif" w:eastAsia="Noto Serif" w:cs="Noto Serif"/>
          <w:b w:val="0"/>
          <w:i w:val="0"/>
          <w:color w:val="29241F"/>
          <w:sz w:val="19"/>
        </w:rPr>
        <w:t xml:space="preserve">Petrus　</w:t>
      </w:r>
      <w:r>
        <w:rPr>
          <w:rFonts w:ascii="MingLiU" w:hAnsi="MingLiU" w:eastAsia="MingLiU" w:cs="MingLiU"/>
          <w:b w:val="0"/>
          <w:i w:val="0"/>
          <w:color w:val="6E675F"/>
          <w:sz w:val="19"/>
        </w:rPr>
        <w:t>伯多祿</w:t>
      </w:r>
    </w:p>
    <w:p>
      <w:pPr>
        <w:spacing w:after="20"/>
      </w:pPr>
      <w:r>
        <w:rPr>
          <w:rFonts w:ascii="Noto Serif" w:hAnsi="Noto Serif" w:eastAsia="Noto Serif" w:cs="Noto Serif"/>
          <w:b w:val="0"/>
          <w:i w:val="0"/>
          <w:color w:val="29241F"/>
          <w:sz w:val="19"/>
        </w:rPr>
        <w:t xml:space="preserve">iohannes　</w:t>
      </w:r>
      <w:r>
        <w:rPr>
          <w:rFonts w:ascii="MingLiU" w:hAnsi="MingLiU" w:eastAsia="MingLiU" w:cs="MingLiU"/>
          <w:b w:val="0"/>
          <w:i w:val="0"/>
          <w:color w:val="6E675F"/>
          <w:sz w:val="19"/>
        </w:rPr>
        <w:t>若翰</w:t>
      </w:r>
    </w:p>
    <w:p>
      <w:pPr>
        <w:spacing w:after="20"/>
      </w:pPr>
      <w:r>
        <w:rPr>
          <w:rFonts w:ascii="Noto Serif" w:hAnsi="Noto Serif" w:eastAsia="Noto Serif" w:cs="Noto Serif"/>
          <w:b w:val="0"/>
          <w:i w:val="0"/>
          <w:color w:val="29241F"/>
          <w:sz w:val="19"/>
        </w:rPr>
        <w:t xml:space="preserve">Philisthiim　</w:t>
      </w:r>
      <w:r>
        <w:rPr>
          <w:rFonts w:ascii="MingLiU" w:hAnsi="MingLiU" w:eastAsia="MingLiU" w:cs="MingLiU"/>
          <w:b w:val="0"/>
          <w:i w:val="0"/>
          <w:color w:val="6E675F"/>
          <w:sz w:val="19"/>
        </w:rPr>
        <w:t>培肋舍特</w:t>
      </w:r>
    </w:p>
    <w:p>
      <w:pPr>
        <w:spacing w:after="20"/>
      </w:pPr>
      <w:r>
        <w:rPr>
          <w:rFonts w:ascii="Noto Serif" w:hAnsi="Noto Serif" w:eastAsia="Noto Serif" w:cs="Noto Serif"/>
          <w:b w:val="0"/>
          <w:i w:val="0"/>
          <w:color w:val="29241F"/>
          <w:sz w:val="19"/>
        </w:rPr>
        <w:t xml:space="preserve">Moab　</w:t>
      </w:r>
      <w:r>
        <w:rPr>
          <w:rFonts w:ascii="MingLiU" w:hAnsi="MingLiU" w:eastAsia="MingLiU" w:cs="MingLiU"/>
          <w:b w:val="0"/>
          <w:i w:val="0"/>
          <w:color w:val="6E675F"/>
          <w:sz w:val="19"/>
        </w:rPr>
        <w:t>摩阿布</w:t>
      </w:r>
    </w:p>
    <w:p>
      <w:pPr>
        <w:spacing w:after="20"/>
      </w:pPr>
      <w:r>
        <w:rPr>
          <w:rFonts w:ascii="Noto Serif" w:hAnsi="Noto Serif" w:eastAsia="Noto Serif" w:cs="Noto Serif"/>
          <w:b w:val="0"/>
          <w:i w:val="0"/>
          <w:color w:val="29241F"/>
          <w:sz w:val="19"/>
        </w:rPr>
        <w:t xml:space="preserve">Simon　</w:t>
      </w:r>
    </w:p>
    <w:p>
      <w:pPr>
        <w:spacing w:after="20"/>
      </w:pPr>
      <w:r>
        <w:rPr>
          <w:rFonts w:ascii="Noto Serif" w:hAnsi="Noto Serif" w:eastAsia="Noto Serif" w:cs="Noto Serif"/>
          <w:b w:val="0"/>
          <w:i w:val="0"/>
          <w:color w:val="29241F"/>
          <w:sz w:val="19"/>
        </w:rPr>
        <w:t xml:space="preserve">Manasses　</w:t>
      </w:r>
    </w:p>
    <w:p>
      <w:pPr>
        <w:spacing w:after="20"/>
      </w:pPr>
      <w:r>
        <w:rPr>
          <w:rFonts w:ascii="Noto Serif" w:hAnsi="Noto Serif" w:eastAsia="Noto Serif" w:cs="Noto Serif"/>
          <w:b w:val="0"/>
          <w:i w:val="0"/>
          <w:color w:val="29241F"/>
          <w:sz w:val="19"/>
        </w:rPr>
        <w:t xml:space="preserve">Joab　</w:t>
      </w:r>
      <w:r>
        <w:rPr>
          <w:rFonts w:ascii="MingLiU" w:hAnsi="MingLiU" w:eastAsia="MingLiU" w:cs="MingLiU"/>
          <w:b w:val="0"/>
          <w:i w:val="0"/>
          <w:color w:val="6E675F"/>
          <w:sz w:val="19"/>
        </w:rPr>
        <w:t>約阿布</w:t>
      </w:r>
    </w:p>
    <w:p>
      <w:pPr>
        <w:spacing w:after="20"/>
      </w:pPr>
      <w:r>
        <w:rPr>
          <w:rFonts w:ascii="Noto Serif" w:hAnsi="Noto Serif" w:eastAsia="Noto Serif" w:cs="Noto Serif"/>
          <w:b w:val="0"/>
          <w:i w:val="0"/>
          <w:color w:val="29241F"/>
          <w:sz w:val="19"/>
        </w:rPr>
        <w:t xml:space="preserve">Samuel　</w:t>
      </w:r>
      <w:r>
        <w:rPr>
          <w:rFonts w:ascii="MingLiU" w:hAnsi="MingLiU" w:eastAsia="MingLiU" w:cs="MingLiU"/>
          <w:b w:val="0"/>
          <w:i w:val="0"/>
          <w:color w:val="6E675F"/>
          <w:sz w:val="19"/>
        </w:rPr>
        <w:t>撒慕爾</w:t>
      </w:r>
    </w:p>
    <w:p>
      <w:pPr>
        <w:spacing w:after="20"/>
      </w:pPr>
      <w:r>
        <w:rPr>
          <w:rFonts w:ascii="Noto Serif" w:hAnsi="Noto Serif" w:eastAsia="Noto Serif" w:cs="Noto Serif"/>
          <w:b w:val="0"/>
          <w:i w:val="0"/>
          <w:color w:val="29241F"/>
          <w:sz w:val="19"/>
        </w:rPr>
        <w:t xml:space="preserve">Samaria　</w:t>
      </w:r>
      <w:r>
        <w:rPr>
          <w:rFonts w:ascii="MingLiU" w:hAnsi="MingLiU" w:eastAsia="MingLiU" w:cs="MingLiU"/>
          <w:b w:val="0"/>
          <w:i w:val="0"/>
          <w:color w:val="6E675F"/>
          <w:sz w:val="19"/>
        </w:rPr>
        <w:t>撒瑪黎雅</w:t>
      </w:r>
    </w:p>
    <w:p>
      <w:pPr>
        <w:spacing w:after="20"/>
      </w:pPr>
      <w:r>
        <w:rPr>
          <w:rFonts w:ascii="Noto Serif" w:hAnsi="Noto Serif" w:eastAsia="Noto Serif" w:cs="Noto Serif"/>
          <w:b w:val="0"/>
          <w:i w:val="0"/>
          <w:color w:val="29241F"/>
          <w:sz w:val="19"/>
        </w:rPr>
        <w:t xml:space="preserve">Galaad　</w:t>
      </w:r>
    </w:p>
    <w:p>
      <w:pPr>
        <w:spacing w:after="20"/>
      </w:pPr>
      <w:r>
        <w:rPr>
          <w:rFonts w:ascii="Noto Serif" w:hAnsi="Noto Serif" w:eastAsia="Noto Serif" w:cs="Noto Serif"/>
          <w:b w:val="0"/>
          <w:i w:val="0"/>
          <w:color w:val="29241F"/>
          <w:sz w:val="19"/>
        </w:rPr>
        <w:t xml:space="preserve">Jordanem　</w:t>
      </w:r>
      <w:r>
        <w:rPr>
          <w:rFonts w:ascii="MingLiU" w:hAnsi="MingLiU" w:eastAsia="MingLiU" w:cs="MingLiU"/>
          <w:b w:val="0"/>
          <w:i w:val="0"/>
          <w:color w:val="6E675F"/>
          <w:sz w:val="19"/>
        </w:rPr>
        <w:t>約但</w:t>
      </w:r>
    </w:p>
    <w:p>
      <w:pPr>
        <w:spacing w:after="20"/>
      </w:pPr>
      <w:r>
        <w:rPr>
          <w:rFonts w:ascii="Noto Serif" w:hAnsi="Noto Serif" w:eastAsia="Noto Serif" w:cs="Noto Serif"/>
          <w:b w:val="0"/>
          <w:i w:val="0"/>
          <w:color w:val="29241F"/>
          <w:sz w:val="19"/>
        </w:rPr>
        <w:t xml:space="preserve">Jeremias　</w:t>
      </w:r>
      <w:r>
        <w:rPr>
          <w:rFonts w:ascii="MingLiU" w:hAnsi="MingLiU" w:eastAsia="MingLiU" w:cs="MingLiU"/>
          <w:b w:val="0"/>
          <w:i w:val="0"/>
          <w:color w:val="6E675F"/>
          <w:sz w:val="19"/>
        </w:rPr>
        <w:t>耶肋米亞</w:t>
      </w:r>
    </w:p>
    <w:p>
      <w:pPr>
        <w:spacing w:after="20"/>
      </w:pPr>
      <w:r>
        <w:rPr>
          <w:rFonts w:ascii="Noto Serif" w:hAnsi="Noto Serif" w:eastAsia="Noto Serif" w:cs="Noto Serif"/>
          <w:b w:val="0"/>
          <w:i w:val="0"/>
          <w:color w:val="29241F"/>
          <w:sz w:val="19"/>
        </w:rPr>
        <w:t xml:space="preserve">Ezechias　</w:t>
      </w:r>
      <w:r>
        <w:rPr>
          <w:rFonts w:ascii="MingLiU" w:hAnsi="MingLiU" w:eastAsia="MingLiU" w:cs="MingLiU"/>
          <w:b w:val="0"/>
          <w:i w:val="0"/>
          <w:color w:val="6E675F"/>
          <w:sz w:val="19"/>
        </w:rPr>
        <w:t>希則克雅</w:t>
      </w:r>
    </w:p>
    <w:p>
      <w:pPr>
        <w:spacing w:after="20"/>
      </w:pPr>
      <w:r>
        <w:rPr>
          <w:rFonts w:ascii="Noto Serif" w:hAnsi="Noto Serif" w:eastAsia="Noto Serif" w:cs="Noto Serif"/>
          <w:b w:val="0"/>
          <w:i w:val="0"/>
          <w:color w:val="29241F"/>
          <w:sz w:val="19"/>
        </w:rPr>
        <w:t xml:space="preserve">Jonathas　</w:t>
      </w:r>
      <w:r>
        <w:rPr>
          <w:rFonts w:ascii="MingLiU" w:hAnsi="MingLiU" w:eastAsia="MingLiU" w:cs="MingLiU"/>
          <w:b w:val="0"/>
          <w:i w:val="0"/>
          <w:color w:val="6E675F"/>
          <w:sz w:val="19"/>
        </w:rPr>
        <w:t>約納堂</w:t>
      </w:r>
    </w:p>
    <w:p>
      <w:pPr>
        <w:spacing w:after="20"/>
      </w:pPr>
      <w:r>
        <w:rPr>
          <w:rFonts w:ascii="Noto Serif" w:hAnsi="Noto Serif" w:eastAsia="Noto Serif" w:cs="Noto Serif"/>
          <w:b w:val="0"/>
          <w:i w:val="0"/>
          <w:color w:val="29241F"/>
          <w:sz w:val="19"/>
        </w:rPr>
        <w:t xml:space="preserve">Isaac　</w:t>
      </w:r>
      <w:r>
        <w:rPr>
          <w:rFonts w:ascii="MingLiU" w:hAnsi="MingLiU" w:eastAsia="MingLiU" w:cs="MingLiU"/>
          <w:b w:val="0"/>
          <w:i w:val="0"/>
          <w:color w:val="6E675F"/>
          <w:sz w:val="19"/>
        </w:rPr>
        <w:t>依撒格</w:t>
      </w:r>
    </w:p>
    <w:p>
      <w:pPr>
        <w:spacing w:after="20"/>
      </w:pPr>
      <w:r>
        <w:rPr>
          <w:rFonts w:ascii="Noto Serif" w:hAnsi="Noto Serif" w:eastAsia="Noto Serif" w:cs="Noto Serif"/>
          <w:b w:val="0"/>
          <w:i w:val="0"/>
          <w:color w:val="29241F"/>
          <w:sz w:val="19"/>
        </w:rPr>
        <w:t xml:space="preserve">Syria　</w:t>
      </w:r>
    </w:p>
    <w:p>
      <w:pPr>
        <w:spacing w:after="20"/>
      </w:pPr>
      <w:r>
        <w:rPr>
          <w:rFonts w:ascii="Noto Serif" w:hAnsi="Noto Serif" w:eastAsia="Noto Serif" w:cs="Noto Serif"/>
          <w:b w:val="0"/>
          <w:i w:val="0"/>
          <w:color w:val="29241F"/>
          <w:sz w:val="19"/>
        </w:rPr>
        <w:t xml:space="preserve">Nabuchodonosor　</w:t>
      </w:r>
      <w:r>
        <w:rPr>
          <w:rFonts w:ascii="MingLiU" w:hAnsi="MingLiU" w:eastAsia="MingLiU" w:cs="MingLiU"/>
          <w:b w:val="0"/>
          <w:i w:val="0"/>
          <w:color w:val="6E675F"/>
          <w:sz w:val="19"/>
        </w:rPr>
        <w:t>拿步高</w:t>
      </w:r>
    </w:p>
    <w:p>
      <w:pPr>
        <w:spacing w:after="20"/>
      </w:pPr>
      <w:r>
        <w:rPr>
          <w:rFonts w:ascii="Noto Serif" w:hAnsi="Noto Serif" w:eastAsia="Noto Serif" w:cs="Noto Serif"/>
          <w:b w:val="0"/>
          <w:i w:val="0"/>
          <w:color w:val="29241F"/>
          <w:sz w:val="19"/>
        </w:rPr>
        <w:t xml:space="preserve">Levites　</w:t>
      </w:r>
    </w:p>
    <w:p>
      <w:pPr>
        <w:spacing w:after="20"/>
      </w:pPr>
      <w:r>
        <w:rPr>
          <w:rFonts w:ascii="Noto Serif" w:hAnsi="Noto Serif" w:eastAsia="Noto Serif" w:cs="Noto Serif"/>
          <w:b w:val="0"/>
          <w:i w:val="0"/>
          <w:color w:val="29241F"/>
          <w:sz w:val="19"/>
        </w:rPr>
        <w:t xml:space="preserve">Judæa　</w:t>
      </w:r>
    </w:p>
    <w:p>
      <w:pPr>
        <w:spacing w:after="20"/>
      </w:pPr>
      <w:r>
        <w:rPr>
          <w:rFonts w:ascii="Noto Serif" w:hAnsi="Noto Serif" w:eastAsia="Noto Serif" w:cs="Noto Serif"/>
          <w:b w:val="0"/>
          <w:i w:val="0"/>
          <w:color w:val="29241F"/>
          <w:sz w:val="19"/>
        </w:rPr>
        <w:t xml:space="preserve">assirus　</w:t>
      </w:r>
      <w:r>
        <w:rPr>
          <w:rFonts w:ascii="MingLiU" w:hAnsi="MingLiU" w:eastAsia="MingLiU" w:cs="MingLiU"/>
          <w:b w:val="0"/>
          <w:i w:val="0"/>
          <w:color w:val="6E675F"/>
          <w:sz w:val="19"/>
        </w:rPr>
        <w:t>亞述</w:t>
      </w:r>
    </w:p>
    <w:p>
      <w:pPr>
        <w:spacing w:after="20"/>
      </w:pPr>
      <w:r>
        <w:rPr>
          <w:rFonts w:ascii="Noto Serif" w:hAnsi="Noto Serif" w:eastAsia="Noto Serif" w:cs="Noto Serif"/>
          <w:b w:val="0"/>
          <w:i w:val="0"/>
          <w:color w:val="29241F"/>
          <w:sz w:val="19"/>
        </w:rPr>
        <w:t xml:space="preserve">Ammon　</w:t>
      </w:r>
      <w:r>
        <w:rPr>
          <w:rFonts w:ascii="MingLiU" w:hAnsi="MingLiU" w:eastAsia="MingLiU" w:cs="MingLiU"/>
          <w:b w:val="0"/>
          <w:i w:val="0"/>
          <w:color w:val="6E675F"/>
          <w:sz w:val="19"/>
        </w:rPr>
        <w:t>阿孟</w:t>
      </w:r>
    </w:p>
    <w:p>
      <w:pPr>
        <w:spacing w:after="20"/>
      </w:pPr>
      <w:r>
        <w:rPr>
          <w:rFonts w:ascii="Noto Serif" w:hAnsi="Noto Serif" w:eastAsia="Noto Serif" w:cs="Noto Serif"/>
          <w:b w:val="0"/>
          <w:i w:val="0"/>
          <w:color w:val="29241F"/>
          <w:sz w:val="19"/>
        </w:rPr>
        <w:t xml:space="preserve">Daniel　</w:t>
      </w:r>
      <w:r>
        <w:rPr>
          <w:rFonts w:ascii="MingLiU" w:hAnsi="MingLiU" w:eastAsia="MingLiU" w:cs="MingLiU"/>
          <w:b w:val="0"/>
          <w:i w:val="0"/>
          <w:color w:val="6E675F"/>
          <w:sz w:val="19"/>
        </w:rPr>
        <w:t>達尼爾</w:t>
      </w:r>
    </w:p>
    <w:p>
      <w:pPr>
        <w:spacing w:after="20"/>
      </w:pPr>
      <w:r>
        <w:rPr>
          <w:rFonts w:ascii="Noto Serif" w:hAnsi="Noto Serif" w:eastAsia="Noto Serif" w:cs="Noto Serif"/>
          <w:b w:val="0"/>
          <w:i w:val="0"/>
          <w:color w:val="29241F"/>
          <w:sz w:val="19"/>
        </w:rPr>
        <w:t xml:space="preserve">Absalom　</w:t>
      </w:r>
      <w:r>
        <w:rPr>
          <w:rFonts w:ascii="MingLiU" w:hAnsi="MingLiU" w:eastAsia="MingLiU" w:cs="MingLiU"/>
          <w:b w:val="0"/>
          <w:i w:val="0"/>
          <w:color w:val="6E675F"/>
          <w:sz w:val="19"/>
        </w:rPr>
        <w:t>阿貝沙隆</w:t>
      </w:r>
    </w:p>
    <w:p>
      <w:pPr>
        <w:spacing w:after="20"/>
      </w:pPr>
      <w:r>
        <w:rPr>
          <w:rFonts w:ascii="Noto Serif" w:hAnsi="Noto Serif" w:eastAsia="Noto Serif" w:cs="Noto Serif"/>
          <w:b w:val="0"/>
          <w:i w:val="0"/>
          <w:color w:val="29241F"/>
          <w:sz w:val="19"/>
        </w:rPr>
        <w:t xml:space="preserve">Chanaan　</w:t>
      </w:r>
      <w:r>
        <w:rPr>
          <w:rFonts w:ascii="MingLiU" w:hAnsi="MingLiU" w:eastAsia="MingLiU" w:cs="MingLiU"/>
          <w:b w:val="0"/>
          <w:i w:val="0"/>
          <w:color w:val="6E675F"/>
          <w:sz w:val="19"/>
        </w:rPr>
        <w:t>客納罕</w:t>
      </w:r>
    </w:p>
    <w:p>
      <w:pPr>
        <w:spacing w:after="20"/>
      </w:pPr>
      <w:r>
        <w:rPr>
          <w:rFonts w:ascii="Noto Serif" w:hAnsi="Noto Serif" w:eastAsia="Noto Serif" w:cs="Noto Serif"/>
          <w:b w:val="0"/>
          <w:i w:val="0"/>
          <w:color w:val="29241F"/>
          <w:sz w:val="19"/>
        </w:rPr>
        <w:t xml:space="preserve">Jeroboam　</w:t>
      </w:r>
      <w:r>
        <w:rPr>
          <w:rFonts w:ascii="MingLiU" w:hAnsi="MingLiU" w:eastAsia="MingLiU" w:cs="MingLiU"/>
          <w:b w:val="0"/>
          <w:i w:val="0"/>
          <w:color w:val="6E675F"/>
          <w:sz w:val="19"/>
        </w:rPr>
        <w:t>雅洛貝罕</w:t>
      </w:r>
    </w:p>
    <w:p>
      <w:pPr>
        <w:spacing w:after="20"/>
      </w:pPr>
      <w:r>
        <w:rPr>
          <w:rFonts w:ascii="Noto Serif" w:hAnsi="Noto Serif" w:eastAsia="Noto Serif" w:cs="Noto Serif"/>
          <w:b w:val="0"/>
          <w:i w:val="0"/>
          <w:color w:val="29241F"/>
          <w:sz w:val="19"/>
        </w:rPr>
        <w:t xml:space="preserve">Levitæ　</w:t>
      </w:r>
    </w:p>
    <w:p>
      <w:pPr>
        <w:spacing w:after="20"/>
      </w:pPr>
      <w:r>
        <w:rPr>
          <w:rFonts w:ascii="Noto Serif" w:hAnsi="Noto Serif" w:eastAsia="Noto Serif" w:cs="Noto Serif"/>
          <w:b w:val="0"/>
          <w:i w:val="0"/>
          <w:color w:val="29241F"/>
          <w:sz w:val="19"/>
        </w:rPr>
        <w:t xml:space="preserve">Achab　</w:t>
      </w:r>
      <w:r>
        <w:rPr>
          <w:rFonts w:ascii="MingLiU" w:hAnsi="MingLiU" w:eastAsia="MingLiU" w:cs="MingLiU"/>
          <w:b w:val="0"/>
          <w:i w:val="0"/>
          <w:color w:val="6E675F"/>
          <w:sz w:val="19"/>
        </w:rPr>
        <w:t>阿哈布</w:t>
      </w:r>
    </w:p>
    <w:p>
      <w:pPr>
        <w:spacing w:after="20"/>
      </w:pPr>
      <w:r>
        <w:rPr>
          <w:rFonts w:ascii="Noto Serif" w:hAnsi="Noto Serif" w:eastAsia="Noto Serif" w:cs="Noto Serif"/>
          <w:b w:val="0"/>
          <w:i w:val="0"/>
          <w:color w:val="29241F"/>
          <w:sz w:val="19"/>
        </w:rPr>
        <w:t xml:space="preserve">Josaphat　</w:t>
      </w:r>
      <w:r>
        <w:rPr>
          <w:rFonts w:ascii="MingLiU" w:hAnsi="MingLiU" w:eastAsia="MingLiU" w:cs="MingLiU"/>
          <w:b w:val="0"/>
          <w:i w:val="0"/>
          <w:color w:val="6E675F"/>
          <w:sz w:val="19"/>
        </w:rPr>
        <w:t>約沙法特</w:t>
      </w:r>
    </w:p>
    <w:p>
      <w:pPr>
        <w:spacing w:after="20"/>
      </w:pPr>
      <w:r>
        <w:rPr>
          <w:rFonts w:ascii="Noto Serif" w:hAnsi="Noto Serif" w:eastAsia="Noto Serif" w:cs="Noto Serif"/>
          <w:b w:val="0"/>
          <w:i w:val="0"/>
          <w:color w:val="29241F"/>
          <w:sz w:val="19"/>
        </w:rPr>
        <w:t xml:space="preserve">Galilæa　</w:t>
      </w:r>
      <w:r>
        <w:rPr>
          <w:rFonts w:ascii="MingLiU" w:hAnsi="MingLiU" w:eastAsia="MingLiU" w:cs="MingLiU"/>
          <w:b w:val="0"/>
          <w:i w:val="0"/>
          <w:color w:val="6E675F"/>
          <w:sz w:val="19"/>
        </w:rPr>
        <w:t>加里肋亞</w:t>
      </w:r>
    </w:p>
    <w:p>
      <w:pPr>
        <w:spacing w:after="20"/>
      </w:pPr>
      <w:r>
        <w:rPr>
          <w:rFonts w:ascii="Noto Serif" w:hAnsi="Noto Serif" w:eastAsia="Noto Serif" w:cs="Noto Serif"/>
          <w:b w:val="0"/>
          <w:i w:val="0"/>
          <w:color w:val="29241F"/>
          <w:sz w:val="19"/>
        </w:rPr>
        <w:t xml:space="preserve">Esau　</w:t>
      </w:r>
      <w:r>
        <w:rPr>
          <w:rFonts w:ascii="MingLiU" w:hAnsi="MingLiU" w:eastAsia="MingLiU" w:cs="MingLiU"/>
          <w:b w:val="0"/>
          <w:i w:val="0"/>
          <w:color w:val="6E675F"/>
          <w:sz w:val="19"/>
        </w:rPr>
        <w:t>厄撒烏</w:t>
      </w:r>
    </w:p>
    <w:p>
      <w:pPr>
        <w:spacing w:after="20"/>
      </w:pPr>
      <w:r>
        <w:rPr>
          <w:rFonts w:ascii="Noto Serif" w:hAnsi="Noto Serif" w:eastAsia="Noto Serif" w:cs="Noto Serif"/>
          <w:b w:val="0"/>
          <w:i w:val="0"/>
          <w:color w:val="29241F"/>
          <w:sz w:val="19"/>
        </w:rPr>
        <w:t xml:space="preserve">Levi　</w:t>
      </w:r>
    </w:p>
    <w:p>
      <w:pPr>
        <w:spacing w:after="20"/>
      </w:pPr>
      <w:r>
        <w:rPr>
          <w:rFonts w:ascii="Noto Serif" w:hAnsi="Noto Serif" w:eastAsia="Noto Serif" w:cs="Noto Serif"/>
          <w:b w:val="0"/>
          <w:i w:val="0"/>
          <w:color w:val="29241F"/>
          <w:sz w:val="19"/>
        </w:rPr>
        <w:t xml:space="preserve">Ruben　</w:t>
      </w:r>
      <w:r>
        <w:rPr>
          <w:rFonts w:ascii="MingLiU" w:hAnsi="MingLiU" w:eastAsia="MingLiU" w:cs="MingLiU"/>
          <w:b w:val="0"/>
          <w:i w:val="0"/>
          <w:color w:val="6E675F"/>
          <w:sz w:val="19"/>
        </w:rPr>
        <w:t>勒烏本</w:t>
      </w:r>
    </w:p>
    <w:p>
      <w:pPr>
        <w:spacing w:after="20"/>
      </w:pPr>
      <w:r>
        <w:rPr>
          <w:rFonts w:ascii="Noto Serif" w:hAnsi="Noto Serif" w:eastAsia="Noto Serif" w:cs="Noto Serif"/>
          <w:b w:val="0"/>
          <w:i w:val="0"/>
          <w:color w:val="29241F"/>
          <w:sz w:val="19"/>
        </w:rPr>
        <w:t xml:space="preserve">Hebron　</w:t>
      </w:r>
      <w:r>
        <w:rPr>
          <w:rFonts w:ascii="MingLiU" w:hAnsi="MingLiU" w:eastAsia="MingLiU" w:cs="MingLiU"/>
          <w:b w:val="0"/>
          <w:i w:val="0"/>
          <w:color w:val="6E675F"/>
          <w:sz w:val="19"/>
        </w:rPr>
        <w:t>赫貝龍</w:t>
      </w:r>
    </w:p>
    <w:p>
      <w:pPr>
        <w:spacing w:after="20"/>
      </w:pPr>
      <w:r>
        <w:rPr>
          <w:rFonts w:ascii="Noto Serif" w:hAnsi="Noto Serif" w:eastAsia="Noto Serif" w:cs="Noto Serif"/>
          <w:b w:val="0"/>
          <w:i w:val="0"/>
          <w:color w:val="29241F"/>
          <w:sz w:val="19"/>
        </w:rPr>
        <w:t xml:space="preserve">Gad　</w:t>
      </w:r>
      <w:r>
        <w:rPr>
          <w:rFonts w:ascii="MingLiU" w:hAnsi="MingLiU" w:eastAsia="MingLiU" w:cs="MingLiU"/>
          <w:b w:val="0"/>
          <w:i w:val="0"/>
          <w:color w:val="6E675F"/>
          <w:sz w:val="19"/>
        </w:rPr>
        <w:t>加得</w:t>
      </w:r>
    </w:p>
    <w:p>
      <w:pPr>
        <w:spacing w:after="20"/>
      </w:pPr>
      <w:r>
        <w:rPr>
          <w:rFonts w:ascii="Noto Serif" w:hAnsi="Noto Serif" w:eastAsia="Noto Serif" w:cs="Noto Serif"/>
          <w:b w:val="0"/>
          <w:i w:val="0"/>
          <w:color w:val="29241F"/>
          <w:sz w:val="19"/>
        </w:rPr>
        <w:t xml:space="preserve">Maria　</w:t>
      </w:r>
      <w:r>
        <w:rPr>
          <w:rFonts w:ascii="MingLiU" w:hAnsi="MingLiU" w:eastAsia="MingLiU" w:cs="MingLiU"/>
          <w:b w:val="0"/>
          <w:i w:val="0"/>
          <w:color w:val="6E675F"/>
          <w:sz w:val="19"/>
        </w:rPr>
        <w:t>瑪利亞</w:t>
      </w:r>
    </w:p>
    <w:p>
      <w:pPr>
        <w:spacing w:after="20"/>
      </w:pPr>
      <w:r>
        <w:rPr>
          <w:rFonts w:ascii="Noto Serif" w:hAnsi="Noto Serif" w:eastAsia="Noto Serif" w:cs="Noto Serif"/>
          <w:b w:val="0"/>
          <w:i w:val="0"/>
          <w:color w:val="29241F"/>
          <w:sz w:val="19"/>
        </w:rPr>
        <w:t xml:space="preserve">iordanes　</w:t>
      </w:r>
    </w:p>
    <w:p>
      <w:pPr>
        <w:spacing w:after="20"/>
      </w:pPr>
      <w:r>
        <w:rPr>
          <w:rFonts w:ascii="Noto Serif" w:hAnsi="Noto Serif" w:eastAsia="Noto Serif" w:cs="Noto Serif"/>
          <w:b w:val="0"/>
          <w:i w:val="0"/>
          <w:color w:val="29241F"/>
          <w:sz w:val="19"/>
        </w:rPr>
        <w:t xml:space="preserve">Dan　</w:t>
      </w:r>
      <w:r>
        <w:rPr>
          <w:rFonts w:ascii="MingLiU" w:hAnsi="MingLiU" w:eastAsia="MingLiU" w:cs="MingLiU"/>
          <w:b w:val="0"/>
          <w:i w:val="0"/>
          <w:color w:val="6E675F"/>
          <w:sz w:val="19"/>
        </w:rPr>
        <w:t>丹</w:t>
      </w:r>
    </w:p>
    <w:p>
      <w:pPr>
        <w:spacing w:after="20"/>
      </w:pPr>
      <w:r>
        <w:rPr>
          <w:rFonts w:ascii="Noto Serif" w:hAnsi="Noto Serif" w:eastAsia="Noto Serif" w:cs="Noto Serif"/>
          <w:b w:val="0"/>
          <w:i w:val="0"/>
          <w:color w:val="29241F"/>
          <w:sz w:val="19"/>
        </w:rPr>
        <w:t xml:space="preserve">Jericho　</w:t>
      </w:r>
      <w:r>
        <w:rPr>
          <w:rFonts w:ascii="MingLiU" w:hAnsi="MingLiU" w:eastAsia="MingLiU" w:cs="MingLiU"/>
          <w:b w:val="0"/>
          <w:i w:val="0"/>
          <w:color w:val="6E675F"/>
          <w:sz w:val="19"/>
        </w:rPr>
        <w:t>耶里哥</w:t>
      </w:r>
    </w:p>
    <w:p>
      <w:pPr>
        <w:spacing w:after="20"/>
      </w:pPr>
      <w:r>
        <w:rPr>
          <w:rFonts w:ascii="Noto Serif" w:hAnsi="Noto Serif" w:eastAsia="Noto Serif" w:cs="Noto Serif"/>
          <w:b w:val="0"/>
          <w:i w:val="0"/>
          <w:color w:val="29241F"/>
          <w:sz w:val="19"/>
        </w:rPr>
        <w:t xml:space="preserve">Bethel　</w:t>
      </w:r>
      <w:r>
        <w:rPr>
          <w:rFonts w:ascii="MingLiU" w:hAnsi="MingLiU" w:eastAsia="MingLiU" w:cs="MingLiU"/>
          <w:b w:val="0"/>
          <w:i w:val="0"/>
          <w:color w:val="6E675F"/>
          <w:sz w:val="19"/>
        </w:rPr>
        <w:t>貝特耳</w:t>
      </w:r>
    </w:p>
    <w:p>
      <w:pPr>
        <w:spacing w:after="20"/>
      </w:pPr>
      <w:r>
        <w:rPr>
          <w:rFonts w:ascii="Noto Serif" w:hAnsi="Noto Serif" w:eastAsia="Noto Serif" w:cs="Noto Serif"/>
          <w:b w:val="0"/>
          <w:i w:val="0"/>
          <w:color w:val="29241F"/>
          <w:sz w:val="19"/>
        </w:rPr>
        <w:t xml:space="preserve">Baal　</w:t>
      </w:r>
      <w:r>
        <w:rPr>
          <w:rFonts w:ascii="MingLiU" w:hAnsi="MingLiU" w:eastAsia="MingLiU" w:cs="MingLiU"/>
          <w:b w:val="0"/>
          <w:i w:val="0"/>
          <w:color w:val="6E675F"/>
          <w:sz w:val="19"/>
        </w:rPr>
        <w:t>巴耳</w:t>
      </w:r>
    </w:p>
    <w:p>
      <w:pPr>
        <w:spacing w:after="20"/>
      </w:pPr>
      <w:r>
        <w:rPr>
          <w:rFonts w:ascii="Noto Serif" w:hAnsi="Noto Serif" w:eastAsia="Noto Serif" w:cs="Noto Serif"/>
          <w:b w:val="0"/>
          <w:i w:val="0"/>
          <w:color w:val="29241F"/>
          <w:sz w:val="19"/>
        </w:rPr>
        <w:t xml:space="preserve">Elias　</w:t>
      </w:r>
      <w:r>
        <w:rPr>
          <w:rFonts w:ascii="MingLiU" w:hAnsi="MingLiU" w:eastAsia="MingLiU" w:cs="MingLiU"/>
          <w:b w:val="0"/>
          <w:i w:val="0"/>
          <w:color w:val="6E675F"/>
          <w:sz w:val="19"/>
        </w:rPr>
        <w:t>厄里亞</w:t>
      </w:r>
    </w:p>
    <w:p>
      <w:pPr>
        <w:spacing w:after="20"/>
      </w:pPr>
      <w:r>
        <w:rPr>
          <w:rFonts w:ascii="Noto Serif" w:hAnsi="Noto Serif" w:eastAsia="Noto Serif" w:cs="Noto Serif"/>
          <w:b w:val="0"/>
          <w:i w:val="0"/>
          <w:color w:val="29241F"/>
          <w:sz w:val="19"/>
        </w:rPr>
        <w:t xml:space="preserve">Chaldæi　</w:t>
      </w:r>
      <w:r>
        <w:rPr>
          <w:rFonts w:ascii="MingLiU" w:hAnsi="MingLiU" w:eastAsia="MingLiU" w:cs="MingLiU"/>
          <w:b w:val="0"/>
          <w:i w:val="0"/>
          <w:color w:val="6E675F"/>
          <w:sz w:val="19"/>
        </w:rPr>
        <w:t>加色丁</w:t>
      </w:r>
    </w:p>
    <w:p>
      <w:pPr>
        <w:spacing w:after="20"/>
      </w:pPr>
      <w:r>
        <w:rPr>
          <w:rFonts w:ascii="Noto Serif" w:hAnsi="Noto Serif" w:eastAsia="Noto Serif" w:cs="Noto Serif"/>
          <w:b w:val="0"/>
          <w:i w:val="0"/>
          <w:color w:val="29241F"/>
          <w:sz w:val="19"/>
        </w:rPr>
        <w:t xml:space="preserve">Damascus　</w:t>
      </w:r>
      <w:r>
        <w:rPr>
          <w:rFonts w:ascii="MingLiU" w:hAnsi="MingLiU" w:eastAsia="MingLiU" w:cs="MingLiU"/>
          <w:b w:val="0"/>
          <w:i w:val="0"/>
          <w:color w:val="6E675F"/>
          <w:sz w:val="19"/>
        </w:rPr>
        <w:t>大馬士革</w:t>
      </w:r>
    </w:p>
    <w:p>
      <w:pPr>
        <w:spacing w:after="20"/>
      </w:pPr>
      <w:r>
        <w:rPr>
          <w:rFonts w:ascii="Noto Serif" w:hAnsi="Noto Serif" w:eastAsia="Noto Serif" w:cs="Noto Serif"/>
          <w:b w:val="0"/>
          <w:i w:val="0"/>
          <w:color w:val="29241F"/>
          <w:sz w:val="19"/>
        </w:rPr>
        <w:t xml:space="preserve">Joas　</w:t>
      </w:r>
      <w:r>
        <w:rPr>
          <w:rFonts w:ascii="MingLiU" w:hAnsi="MingLiU" w:eastAsia="MingLiU" w:cs="MingLiU"/>
          <w:b w:val="0"/>
          <w:i w:val="0"/>
          <w:color w:val="6E675F"/>
          <w:sz w:val="19"/>
        </w:rPr>
        <w:t>約阿士</w:t>
      </w:r>
    </w:p>
    <w:p>
      <w:pPr>
        <w:spacing w:after="20"/>
      </w:pPr>
      <w:r>
        <w:rPr>
          <w:rFonts w:ascii="Noto Serif" w:hAnsi="Noto Serif" w:eastAsia="Noto Serif" w:cs="Noto Serif"/>
          <w:b w:val="0"/>
          <w:i w:val="0"/>
          <w:color w:val="29241F"/>
          <w:sz w:val="19"/>
        </w:rPr>
        <w:t xml:space="preserve">Tobias　</w:t>
      </w:r>
    </w:p>
    <w:p>
      <w:pPr>
        <w:spacing w:after="20"/>
      </w:pPr>
      <w:r>
        <w:rPr>
          <w:rFonts w:ascii="Noto Serif" w:hAnsi="Noto Serif" w:eastAsia="Noto Serif" w:cs="Noto Serif"/>
          <w:b w:val="0"/>
          <w:i w:val="0"/>
          <w:color w:val="29241F"/>
          <w:sz w:val="19"/>
        </w:rPr>
        <w:t xml:space="preserve">Philisthinorum　</w:t>
      </w:r>
    </w:p>
    <w:p>
      <w:pPr>
        <w:spacing w:after="20"/>
      </w:pPr>
      <w:r>
        <w:rPr>
          <w:rFonts w:ascii="Noto Serif" w:hAnsi="Noto Serif" w:eastAsia="Noto Serif" w:cs="Noto Serif"/>
          <w:b w:val="0"/>
          <w:i w:val="0"/>
          <w:color w:val="29241F"/>
          <w:sz w:val="19"/>
        </w:rPr>
        <w:t xml:space="preserve">Isaia　</w:t>
      </w:r>
      <w:r>
        <w:rPr>
          <w:rFonts w:ascii="MingLiU" w:hAnsi="MingLiU" w:eastAsia="MingLiU" w:cs="MingLiU"/>
          <w:b w:val="0"/>
          <w:i w:val="0"/>
          <w:color w:val="6E675F"/>
          <w:sz w:val="19"/>
        </w:rPr>
        <w:t>依撒意亞</w:t>
      </w:r>
    </w:p>
    <w:p>
      <w:pPr>
        <w:spacing w:after="20"/>
      </w:pPr>
      <w:r>
        <w:rPr>
          <w:rFonts w:ascii="Noto Serif" w:hAnsi="Noto Serif" w:eastAsia="Noto Serif" w:cs="Noto Serif"/>
          <w:b w:val="0"/>
          <w:i w:val="0"/>
          <w:color w:val="29241F"/>
          <w:sz w:val="19"/>
        </w:rPr>
        <w:t xml:space="preserve">Abner　</w:t>
      </w:r>
      <w:r>
        <w:rPr>
          <w:rFonts w:ascii="MingLiU" w:hAnsi="MingLiU" w:eastAsia="MingLiU" w:cs="MingLiU"/>
          <w:b w:val="0"/>
          <w:i w:val="0"/>
          <w:color w:val="6E675F"/>
          <w:sz w:val="19"/>
        </w:rPr>
        <w:t>阿貝乃爾</w:t>
      </w:r>
    </w:p>
    <w:p>
      <w:pPr>
        <w:spacing w:after="20"/>
      </w:pPr>
      <w:r>
        <w:rPr>
          <w:rFonts w:ascii="Noto Serif" w:hAnsi="Noto Serif" w:eastAsia="Noto Serif" w:cs="Noto Serif"/>
          <w:b w:val="0"/>
          <w:i w:val="0"/>
          <w:color w:val="29241F"/>
          <w:sz w:val="19"/>
        </w:rPr>
        <w:t xml:space="preserve">Job　</w:t>
      </w:r>
      <w:r>
        <w:rPr>
          <w:rFonts w:ascii="MingLiU" w:hAnsi="MingLiU" w:eastAsia="MingLiU" w:cs="MingLiU"/>
          <w:b w:val="0"/>
          <w:i w:val="0"/>
          <w:color w:val="6E675F"/>
          <w:sz w:val="19"/>
        </w:rPr>
        <w:t>約伯</w:t>
      </w:r>
    </w:p>
    <w:p>
      <w:pPr>
        <w:spacing w:after="20"/>
      </w:pPr>
      <w:r>
        <w:rPr>
          <w:rFonts w:ascii="Noto Serif" w:hAnsi="Noto Serif" w:eastAsia="Noto Serif" w:cs="Noto Serif"/>
          <w:b w:val="0"/>
          <w:i w:val="0"/>
          <w:color w:val="29241F"/>
          <w:sz w:val="19"/>
        </w:rPr>
        <w:t xml:space="preserve">Jonathan　</w:t>
      </w:r>
    </w:p>
    <w:p>
      <w:pPr>
        <w:spacing w:after="20"/>
      </w:pPr>
      <w:r>
        <w:rPr>
          <w:rFonts w:ascii="Noto Serif" w:hAnsi="Noto Serif" w:eastAsia="Noto Serif" w:cs="Noto Serif"/>
          <w:b w:val="0"/>
          <w:i w:val="0"/>
          <w:color w:val="29241F"/>
          <w:sz w:val="19"/>
        </w:rPr>
        <w:t xml:space="preserve">Edom　</w:t>
      </w:r>
      <w:r>
        <w:rPr>
          <w:rFonts w:ascii="MingLiU" w:hAnsi="MingLiU" w:eastAsia="MingLiU" w:cs="MingLiU"/>
          <w:b w:val="0"/>
          <w:i w:val="0"/>
          <w:color w:val="6E675F"/>
          <w:sz w:val="19"/>
        </w:rPr>
        <w:t>厄東</w:t>
      </w:r>
    </w:p>
    <w:p>
      <w:pPr>
        <w:spacing w:after="20"/>
      </w:pPr>
      <w:r>
        <w:rPr>
          <w:rFonts w:ascii="Noto Serif" w:hAnsi="Noto Serif" w:eastAsia="Noto Serif" w:cs="Noto Serif"/>
          <w:b w:val="0"/>
          <w:i w:val="0"/>
          <w:color w:val="29241F"/>
          <w:sz w:val="19"/>
        </w:rPr>
        <w:t xml:space="preserve">Basan　</w:t>
      </w:r>
      <w:r>
        <w:rPr>
          <w:rFonts w:ascii="MingLiU" w:hAnsi="MingLiU" w:eastAsia="MingLiU" w:cs="MingLiU"/>
          <w:b w:val="0"/>
          <w:i w:val="0"/>
          <w:color w:val="6E675F"/>
          <w:sz w:val="19"/>
        </w:rPr>
        <w:t>巴商</w:t>
      </w:r>
    </w:p>
    <w:p>
      <w:pPr>
        <w:spacing w:after="20"/>
      </w:pPr>
      <w:r>
        <w:rPr>
          <w:rFonts w:ascii="Noto Serif" w:hAnsi="Noto Serif" w:eastAsia="Noto Serif" w:cs="Noto Serif"/>
          <w:b w:val="0"/>
          <w:i w:val="0"/>
          <w:color w:val="29241F"/>
          <w:sz w:val="19"/>
        </w:rPr>
        <w:t xml:space="preserve">Sadoc　</w:t>
      </w:r>
      <w:r>
        <w:rPr>
          <w:rFonts w:ascii="MingLiU" w:hAnsi="MingLiU" w:eastAsia="MingLiU" w:cs="MingLiU"/>
          <w:b w:val="0"/>
          <w:i w:val="0"/>
          <w:color w:val="6E675F"/>
          <w:sz w:val="19"/>
        </w:rPr>
        <w:t>匝多克</w:t>
      </w:r>
    </w:p>
    <w:p>
      <w:pPr>
        <w:spacing w:after="20"/>
      </w:pPr>
      <w:r>
        <w:rPr>
          <w:rFonts w:ascii="Noto Serif" w:hAnsi="Noto Serif" w:eastAsia="Noto Serif" w:cs="Noto Serif"/>
          <w:b w:val="0"/>
          <w:i w:val="0"/>
          <w:color w:val="29241F"/>
          <w:sz w:val="19"/>
        </w:rPr>
        <w:t xml:space="preserve">Jehu　</w:t>
      </w:r>
      <w:r>
        <w:rPr>
          <w:rFonts w:ascii="MingLiU" w:hAnsi="MingLiU" w:eastAsia="MingLiU" w:cs="MingLiU"/>
          <w:b w:val="0"/>
          <w:i w:val="0"/>
          <w:color w:val="6E675F"/>
          <w:sz w:val="19"/>
        </w:rPr>
        <w:t>耶胡</w:t>
      </w:r>
    </w:p>
    <w:p>
      <w:pPr>
        <w:spacing w:after="20"/>
      </w:pPr>
      <w:r>
        <w:rPr>
          <w:rFonts w:ascii="Noto Serif" w:hAnsi="Noto Serif" w:eastAsia="Noto Serif" w:cs="Noto Serif"/>
          <w:b w:val="0"/>
          <w:i w:val="0"/>
          <w:color w:val="29241F"/>
          <w:sz w:val="19"/>
        </w:rPr>
        <w:t xml:space="preserve">Pilatus　</w:t>
      </w:r>
      <w:r>
        <w:rPr>
          <w:rFonts w:ascii="MingLiU" w:hAnsi="MingLiU" w:eastAsia="MingLiU" w:cs="MingLiU"/>
          <w:b w:val="0"/>
          <w:i w:val="0"/>
          <w:color w:val="6E675F"/>
          <w:sz w:val="19"/>
        </w:rPr>
        <w:t>比拉多</w:t>
      </w:r>
    </w:p>
    <w:p>
      <w:pPr>
        <w:spacing w:after="20"/>
      </w:pPr>
      <w:r>
        <w:rPr>
          <w:rFonts w:ascii="Noto Serif" w:hAnsi="Noto Serif" w:eastAsia="Noto Serif" w:cs="Noto Serif"/>
          <w:b w:val="0"/>
          <w:i w:val="0"/>
          <w:color w:val="29241F"/>
          <w:sz w:val="19"/>
        </w:rPr>
        <w:t xml:space="preserve">Abimelech　</w:t>
      </w:r>
      <w:r>
        <w:rPr>
          <w:rFonts w:ascii="MingLiU" w:hAnsi="MingLiU" w:eastAsia="MingLiU" w:cs="MingLiU"/>
          <w:b w:val="0"/>
          <w:i w:val="0"/>
          <w:color w:val="6E675F"/>
          <w:sz w:val="19"/>
        </w:rPr>
        <w:t>阿彼默肋客</w:t>
      </w:r>
    </w:p>
    <w:p>
      <w:pPr>
        <w:spacing w:after="20"/>
      </w:pPr>
      <w:r>
        <w:rPr>
          <w:rFonts w:ascii="Noto Serif" w:hAnsi="Noto Serif" w:eastAsia="Noto Serif" w:cs="Noto Serif"/>
          <w:b w:val="0"/>
          <w:i w:val="0"/>
          <w:color w:val="29241F"/>
          <w:sz w:val="19"/>
        </w:rPr>
        <w:t xml:space="preserve">Asa　</w:t>
      </w:r>
      <w:r>
        <w:rPr>
          <w:rFonts w:ascii="MingLiU" w:hAnsi="MingLiU" w:eastAsia="MingLiU" w:cs="MingLiU"/>
          <w:b w:val="0"/>
          <w:i w:val="0"/>
          <w:color w:val="6E675F"/>
          <w:sz w:val="19"/>
        </w:rPr>
        <w:t>阿撒</w:t>
      </w:r>
    </w:p>
    <w:p>
      <w:pPr>
        <w:spacing w:after="20"/>
      </w:pPr>
      <w:r>
        <w:rPr>
          <w:rFonts w:ascii="Noto Serif" w:hAnsi="Noto Serif" w:eastAsia="Noto Serif" w:cs="Noto Serif"/>
          <w:b w:val="0"/>
          <w:i w:val="0"/>
          <w:color w:val="29241F"/>
          <w:sz w:val="19"/>
        </w:rPr>
        <w:t xml:space="preserve">Abram　</w:t>
      </w:r>
    </w:p>
    <w:p>
      <w:pPr>
        <w:spacing w:after="20"/>
      </w:pPr>
      <w:r>
        <w:rPr>
          <w:rFonts w:ascii="Noto Serif" w:hAnsi="Noto Serif" w:eastAsia="Noto Serif" w:cs="Noto Serif"/>
          <w:b w:val="0"/>
          <w:i w:val="0"/>
          <w:color w:val="29241F"/>
          <w:sz w:val="19"/>
        </w:rPr>
        <w:t xml:space="preserve">Adam　</w:t>
      </w:r>
    </w:p>
    <w:p>
      <w:pPr>
        <w:spacing w:after="20"/>
      </w:pPr>
      <w:r>
        <w:rPr>
          <w:rFonts w:ascii="Noto Serif" w:hAnsi="Noto Serif" w:eastAsia="Noto Serif" w:cs="Noto Serif"/>
          <w:b w:val="0"/>
          <w:i w:val="0"/>
          <w:color w:val="29241F"/>
          <w:sz w:val="19"/>
        </w:rPr>
        <w:t xml:space="preserve">Madian　</w:t>
      </w:r>
      <w:r>
        <w:rPr>
          <w:rFonts w:ascii="MingLiU" w:hAnsi="MingLiU" w:eastAsia="MingLiU" w:cs="MingLiU"/>
          <w:b w:val="0"/>
          <w:i w:val="0"/>
          <w:color w:val="6E675F"/>
          <w:sz w:val="19"/>
        </w:rPr>
        <w:t>米德楊</w:t>
      </w:r>
    </w:p>
    <w:p>
      <w:pPr>
        <w:spacing w:after="20"/>
      </w:pPr>
      <w:r>
        <w:rPr>
          <w:rFonts w:ascii="Noto Serif" w:hAnsi="Noto Serif" w:eastAsia="Noto Serif" w:cs="Noto Serif"/>
          <w:b w:val="0"/>
          <w:i w:val="0"/>
          <w:color w:val="29241F"/>
          <w:sz w:val="19"/>
        </w:rPr>
        <w:t xml:space="preserve">Nephthali　</w:t>
      </w:r>
      <w:r>
        <w:rPr>
          <w:rFonts w:ascii="MingLiU" w:hAnsi="MingLiU" w:eastAsia="MingLiU" w:cs="MingLiU"/>
          <w:b w:val="0"/>
          <w:i w:val="0"/>
          <w:color w:val="6E675F"/>
          <w:sz w:val="19"/>
        </w:rPr>
        <w:t>納斐塔里</w:t>
      </w:r>
    </w:p>
    <w:p>
      <w:pPr>
        <w:spacing w:after="20"/>
      </w:pPr>
      <w:r>
        <w:rPr>
          <w:rFonts w:ascii="Noto Serif" w:hAnsi="Noto Serif" w:eastAsia="Noto Serif" w:cs="Noto Serif"/>
          <w:b w:val="0"/>
          <w:i w:val="0"/>
          <w:color w:val="29241F"/>
          <w:sz w:val="19"/>
        </w:rPr>
        <w:t xml:space="preserve">Gabaa　</w:t>
      </w:r>
      <w:r>
        <w:rPr>
          <w:rFonts w:ascii="MingLiU" w:hAnsi="MingLiU" w:eastAsia="MingLiU" w:cs="MingLiU"/>
          <w:b w:val="0"/>
          <w:i w:val="0"/>
          <w:color w:val="6E675F"/>
          <w:sz w:val="19"/>
        </w:rPr>
        <w:t>基貝亞</w:t>
      </w:r>
    </w:p>
    <w:p>
      <w:pPr>
        <w:spacing w:after="20"/>
      </w:pPr>
      <w:r>
        <w:rPr>
          <w:rFonts w:ascii="Noto Serif" w:hAnsi="Noto Serif" w:eastAsia="Noto Serif" w:cs="Noto Serif"/>
          <w:b w:val="0"/>
          <w:i w:val="0"/>
          <w:color w:val="29241F"/>
          <w:sz w:val="19"/>
        </w:rPr>
        <w:t xml:space="preserve">Semei　</w:t>
      </w:r>
      <w:r>
        <w:rPr>
          <w:rFonts w:ascii="MingLiU" w:hAnsi="MingLiU" w:eastAsia="MingLiU" w:cs="MingLiU"/>
          <w:b w:val="0"/>
          <w:i w:val="0"/>
          <w:color w:val="6E675F"/>
          <w:sz w:val="19"/>
        </w:rPr>
        <w:t>史米</w:t>
      </w:r>
    </w:p>
    <w:p>
      <w:pPr>
        <w:spacing w:after="20"/>
      </w:pPr>
      <w:r>
        <w:rPr>
          <w:rFonts w:ascii="Noto Serif" w:hAnsi="Noto Serif" w:eastAsia="Noto Serif" w:cs="Noto Serif"/>
          <w:b w:val="0"/>
          <w:i w:val="0"/>
          <w:color w:val="29241F"/>
          <w:sz w:val="19"/>
        </w:rPr>
        <w:t xml:space="preserve">Joram　</w:t>
      </w:r>
      <w:r>
        <w:rPr>
          <w:rFonts w:ascii="MingLiU" w:hAnsi="MingLiU" w:eastAsia="MingLiU" w:cs="MingLiU"/>
          <w:b w:val="0"/>
          <w:i w:val="0"/>
          <w:color w:val="6E675F"/>
          <w:sz w:val="19"/>
        </w:rPr>
        <w:t>耶曷蘭</w:t>
      </w:r>
    </w:p>
    <w:p>
      <w:pPr>
        <w:spacing w:after="20"/>
      </w:pPr>
      <w:r>
        <w:rPr>
          <w:rFonts w:ascii="Noto Serif" w:hAnsi="Noto Serif" w:eastAsia="Noto Serif" w:cs="Noto Serif"/>
          <w:b w:val="0"/>
          <w:i w:val="0"/>
          <w:color w:val="29241F"/>
          <w:sz w:val="19"/>
        </w:rPr>
        <w:t xml:space="preserve">Antiochus　</w:t>
      </w:r>
      <w:r>
        <w:rPr>
          <w:rFonts w:ascii="MingLiU" w:hAnsi="MingLiU" w:eastAsia="MingLiU" w:cs="MingLiU"/>
          <w:b w:val="0"/>
          <w:i w:val="0"/>
          <w:color w:val="6E675F"/>
          <w:sz w:val="19"/>
        </w:rPr>
        <w:t>安提約古</w:t>
      </w:r>
    </w:p>
    <w:p>
      <w:pPr>
        <w:spacing w:after="20"/>
      </w:pPr>
      <w:r>
        <w:rPr>
          <w:rFonts w:ascii="Noto Serif" w:hAnsi="Noto Serif" w:eastAsia="Noto Serif" w:cs="Noto Serif"/>
          <w:b w:val="0"/>
          <w:i w:val="0"/>
          <w:color w:val="29241F"/>
          <w:sz w:val="19"/>
        </w:rPr>
        <w:t xml:space="preserve">Jerosolymis　</w:t>
      </w:r>
    </w:p>
    <w:p>
      <w:pPr>
        <w:spacing w:after="20"/>
      </w:pPr>
      <w:r>
        <w:rPr>
          <w:rFonts w:ascii="Noto Serif" w:hAnsi="Noto Serif" w:eastAsia="Noto Serif" w:cs="Noto Serif"/>
          <w:b w:val="0"/>
          <w:i w:val="0"/>
          <w:color w:val="29241F"/>
          <w:sz w:val="19"/>
        </w:rPr>
        <w:t xml:space="preserve">Noë　</w:t>
      </w:r>
      <w:r>
        <w:rPr>
          <w:rFonts w:ascii="MingLiU" w:hAnsi="MingLiU" w:eastAsia="MingLiU" w:cs="MingLiU"/>
          <w:b w:val="0"/>
          <w:i w:val="0"/>
          <w:color w:val="6E675F"/>
          <w:sz w:val="19"/>
        </w:rPr>
        <w:t>諾厄</w:t>
      </w:r>
    </w:p>
    <w:p>
      <w:pPr>
        <w:spacing w:after="20"/>
      </w:pPr>
      <w:r>
        <w:rPr>
          <w:rFonts w:ascii="Noto Serif" w:hAnsi="Noto Serif" w:eastAsia="Noto Serif" w:cs="Noto Serif"/>
          <w:b w:val="0"/>
          <w:i w:val="0"/>
          <w:color w:val="29241F"/>
          <w:sz w:val="19"/>
        </w:rPr>
        <w:t xml:space="preserve">Bethlehem　</w:t>
      </w:r>
      <w:r>
        <w:rPr>
          <w:rFonts w:ascii="MingLiU" w:hAnsi="MingLiU" w:eastAsia="MingLiU" w:cs="MingLiU"/>
          <w:b w:val="0"/>
          <w:i w:val="0"/>
          <w:color w:val="6E675F"/>
          <w:sz w:val="19"/>
        </w:rPr>
        <w:t>白冷</w:t>
      </w:r>
    </w:p>
    <w:p>
      <w:pPr>
        <w:spacing w:after="20"/>
      </w:pPr>
      <w:r>
        <w:rPr>
          <w:rFonts w:ascii="Noto Serif" w:hAnsi="Noto Serif" w:eastAsia="Noto Serif" w:cs="Noto Serif"/>
          <w:b w:val="0"/>
          <w:i w:val="0"/>
          <w:color w:val="29241F"/>
          <w:sz w:val="19"/>
        </w:rPr>
        <w:t xml:space="preserve">Roboam　</w:t>
      </w:r>
      <w:r>
        <w:rPr>
          <w:rFonts w:ascii="MingLiU" w:hAnsi="MingLiU" w:eastAsia="MingLiU" w:cs="MingLiU"/>
          <w:b w:val="0"/>
          <w:i w:val="0"/>
          <w:color w:val="6E675F"/>
          <w:sz w:val="19"/>
        </w:rPr>
        <w:t>勒哈貝罕</w:t>
      </w:r>
    </w:p>
    <w:p>
      <w:pPr>
        <w:spacing w:after="20"/>
      </w:pPr>
      <w:r>
        <w:rPr>
          <w:rFonts w:ascii="Noto Serif" w:hAnsi="Noto Serif" w:eastAsia="Noto Serif" w:cs="Noto Serif"/>
          <w:b w:val="0"/>
          <w:i w:val="0"/>
          <w:color w:val="29241F"/>
          <w:sz w:val="19"/>
        </w:rPr>
        <w:t xml:space="preserve">Asaph　</w:t>
      </w:r>
      <w:r>
        <w:rPr>
          <w:rFonts w:ascii="MingLiU" w:hAnsi="MingLiU" w:eastAsia="MingLiU" w:cs="MingLiU"/>
          <w:b w:val="0"/>
          <w:i w:val="0"/>
          <w:color w:val="6E675F"/>
          <w:sz w:val="19"/>
        </w:rPr>
        <w:t>阿撒夫</w:t>
      </w:r>
    </w:p>
    <w:p>
      <w:pPr>
        <w:spacing w:after="20"/>
      </w:pPr>
      <w:r>
        <w:rPr>
          <w:rFonts w:ascii="Noto Serif" w:hAnsi="Noto Serif" w:eastAsia="Noto Serif" w:cs="Noto Serif"/>
          <w:b w:val="0"/>
          <w:i w:val="0"/>
          <w:color w:val="29241F"/>
          <w:sz w:val="19"/>
        </w:rPr>
        <w:t xml:space="preserve">symeon　</w:t>
      </w:r>
      <w:r>
        <w:rPr>
          <w:rFonts w:ascii="MingLiU" w:hAnsi="MingLiU" w:eastAsia="MingLiU" w:cs="MingLiU"/>
          <w:b w:val="0"/>
          <w:i w:val="0"/>
          <w:color w:val="6E675F"/>
          <w:sz w:val="19"/>
        </w:rPr>
        <w:t>西默盎</w:t>
      </w:r>
    </w:p>
    <w:p>
      <w:pPr>
        <w:spacing w:after="20"/>
      </w:pPr>
      <w:r>
        <w:rPr>
          <w:rFonts w:ascii="Noto Serif" w:hAnsi="Noto Serif" w:eastAsia="Noto Serif" w:cs="Noto Serif"/>
          <w:b w:val="0"/>
          <w:i w:val="0"/>
          <w:color w:val="29241F"/>
          <w:sz w:val="19"/>
        </w:rPr>
        <w:t xml:space="preserve">tyros　</w:t>
      </w:r>
      <w:r>
        <w:rPr>
          <w:rFonts w:ascii="MingLiU" w:hAnsi="MingLiU" w:eastAsia="MingLiU" w:cs="MingLiU"/>
          <w:b w:val="0"/>
          <w:i w:val="0"/>
          <w:color w:val="6E675F"/>
          <w:sz w:val="19"/>
        </w:rPr>
        <w:t>提洛</w:t>
      </w:r>
    </w:p>
    <w:p>
      <w:pPr>
        <w:spacing w:after="20"/>
      </w:pPr>
      <w:r>
        <w:rPr>
          <w:rFonts w:ascii="Noto Serif" w:hAnsi="Noto Serif" w:eastAsia="Noto Serif" w:cs="Noto Serif"/>
          <w:b w:val="0"/>
          <w:i w:val="0"/>
          <w:color w:val="29241F"/>
          <w:sz w:val="19"/>
        </w:rPr>
        <w:t xml:space="preserve">Joakim　</w:t>
      </w:r>
      <w:r>
        <w:rPr>
          <w:rFonts w:ascii="MingLiU" w:hAnsi="MingLiU" w:eastAsia="MingLiU" w:cs="MingLiU"/>
          <w:b w:val="0"/>
          <w:i w:val="0"/>
          <w:color w:val="6E675F"/>
          <w:sz w:val="19"/>
        </w:rPr>
        <w:t>約雅金</w:t>
      </w:r>
    </w:p>
    <w:p>
      <w:pPr>
        <w:spacing w:after="20"/>
      </w:pPr>
      <w:r>
        <w:rPr>
          <w:rFonts w:ascii="Noto Serif" w:hAnsi="Noto Serif" w:eastAsia="Noto Serif" w:cs="Noto Serif"/>
          <w:b w:val="0"/>
          <w:i w:val="0"/>
          <w:color w:val="29241F"/>
          <w:sz w:val="19"/>
        </w:rPr>
        <w:t xml:space="preserve">Philippus　</w:t>
      </w:r>
      <w:r>
        <w:rPr>
          <w:rFonts w:ascii="MingLiU" w:hAnsi="MingLiU" w:eastAsia="MingLiU" w:cs="MingLiU"/>
          <w:b w:val="0"/>
          <w:i w:val="0"/>
          <w:color w:val="6E675F"/>
          <w:sz w:val="19"/>
        </w:rPr>
        <w:t>斐理伯</w:t>
      </w:r>
    </w:p>
    <w:p>
      <w:pPr>
        <w:spacing w:after="20"/>
      </w:pPr>
      <w:r>
        <w:rPr>
          <w:rFonts w:ascii="Noto Serif" w:hAnsi="Noto Serif" w:eastAsia="Noto Serif" w:cs="Noto Serif"/>
          <w:b w:val="0"/>
          <w:i w:val="0"/>
          <w:color w:val="29241F"/>
          <w:sz w:val="19"/>
        </w:rPr>
        <w:t xml:space="preserve">Jerosolymam　</w:t>
      </w:r>
    </w:p>
    <w:p>
      <w:pPr>
        <w:spacing w:after="20"/>
      </w:pPr>
      <w:r>
        <w:rPr>
          <w:rFonts w:ascii="Noto Serif" w:hAnsi="Noto Serif" w:eastAsia="Noto Serif" w:cs="Noto Serif"/>
          <w:b w:val="0"/>
          <w:i w:val="0"/>
          <w:color w:val="29241F"/>
          <w:sz w:val="19"/>
        </w:rPr>
        <w:t xml:space="preserve">Sichem　</w:t>
      </w:r>
      <w:r>
        <w:rPr>
          <w:rFonts w:ascii="MingLiU" w:hAnsi="MingLiU" w:eastAsia="MingLiU" w:cs="MingLiU"/>
          <w:b w:val="0"/>
          <w:i w:val="0"/>
          <w:color w:val="6E675F"/>
          <w:sz w:val="19"/>
        </w:rPr>
        <w:t>舍根</w:t>
      </w:r>
    </w:p>
    <w:p>
      <w:pPr>
        <w:spacing w:after="20"/>
      </w:pPr>
      <w:r>
        <w:rPr>
          <w:rFonts w:ascii="Noto Serif" w:hAnsi="Noto Serif" w:eastAsia="Noto Serif" w:cs="Noto Serif"/>
          <w:b w:val="0"/>
          <w:i w:val="0"/>
          <w:color w:val="29241F"/>
          <w:sz w:val="19"/>
        </w:rPr>
        <w:t xml:space="preserve">Eleazar　</w:t>
      </w:r>
    </w:p>
    <w:p>
      <w:pPr>
        <w:spacing w:after="20"/>
      </w:pPr>
      <w:r>
        <w:rPr>
          <w:rFonts w:ascii="Noto Serif" w:hAnsi="Noto Serif" w:eastAsia="Noto Serif" w:cs="Noto Serif"/>
          <w:b w:val="0"/>
          <w:i w:val="0"/>
          <w:color w:val="29241F"/>
          <w:sz w:val="19"/>
        </w:rPr>
        <w:t xml:space="preserve">Aser　</w:t>
      </w:r>
      <w:r>
        <w:rPr>
          <w:rFonts w:ascii="MingLiU" w:hAnsi="MingLiU" w:eastAsia="MingLiU" w:cs="MingLiU"/>
          <w:b w:val="0"/>
          <w:i w:val="0"/>
          <w:color w:val="6E675F"/>
          <w:sz w:val="19"/>
        </w:rPr>
        <w:t>阿協爾</w:t>
      </w:r>
    </w:p>
    <w:p>
      <w:pPr>
        <w:spacing w:after="20"/>
      </w:pPr>
      <w:r>
        <w:rPr>
          <w:rFonts w:ascii="Noto Serif" w:hAnsi="Noto Serif" w:eastAsia="Noto Serif" w:cs="Noto Serif"/>
          <w:b w:val="0"/>
          <w:i w:val="0"/>
          <w:color w:val="29241F"/>
          <w:sz w:val="19"/>
        </w:rPr>
        <w:t xml:space="preserve">Zabulon　</w:t>
      </w:r>
      <w:r>
        <w:rPr>
          <w:rFonts w:ascii="MingLiU" w:hAnsi="MingLiU" w:eastAsia="MingLiU" w:cs="MingLiU"/>
          <w:b w:val="0"/>
          <w:i w:val="0"/>
          <w:color w:val="6E675F"/>
          <w:sz w:val="19"/>
        </w:rPr>
        <w:t>則步隆</w:t>
      </w:r>
    </w:p>
    <w:p>
      <w:pPr>
        <w:spacing w:after="20"/>
      </w:pPr>
      <w:r>
        <w:rPr>
          <w:rFonts w:ascii="Noto Serif" w:hAnsi="Noto Serif" w:eastAsia="Noto Serif" w:cs="Noto Serif"/>
          <w:b w:val="0"/>
          <w:i w:val="0"/>
          <w:color w:val="29241F"/>
          <w:sz w:val="19"/>
        </w:rPr>
        <w:t xml:space="preserve">Nathan　</w:t>
      </w:r>
      <w:r>
        <w:rPr>
          <w:rFonts w:ascii="MingLiU" w:hAnsi="MingLiU" w:eastAsia="MingLiU" w:cs="MingLiU"/>
          <w:b w:val="0"/>
          <w:i w:val="0"/>
          <w:color w:val="6E675F"/>
          <w:sz w:val="19"/>
        </w:rPr>
        <w:t>納堂</w:t>
      </w:r>
    </w:p>
    <w:p>
      <w:pPr>
        <w:spacing w:after="20"/>
      </w:pPr>
      <w:r>
        <w:rPr>
          <w:rFonts w:ascii="Noto Serif" w:hAnsi="Noto Serif" w:eastAsia="Noto Serif" w:cs="Noto Serif"/>
          <w:b w:val="0"/>
          <w:i w:val="0"/>
          <w:color w:val="29241F"/>
          <w:sz w:val="19"/>
        </w:rPr>
        <w:t xml:space="preserve">Aman　</w:t>
      </w:r>
      <w:r>
        <w:rPr>
          <w:rFonts w:ascii="MingLiU" w:hAnsi="MingLiU" w:eastAsia="MingLiU" w:cs="MingLiU"/>
          <w:b w:val="0"/>
          <w:i w:val="0"/>
          <w:color w:val="6E675F"/>
          <w:sz w:val="19"/>
        </w:rPr>
        <w:t>哈曼</w:t>
      </w:r>
    </w:p>
    <w:p>
      <w:pPr>
        <w:spacing w:after="20"/>
      </w:pPr>
      <w:r>
        <w:rPr>
          <w:rFonts w:ascii="Noto Serif" w:hAnsi="Noto Serif" w:eastAsia="Noto Serif" w:cs="Noto Serif"/>
          <w:b w:val="0"/>
          <w:i w:val="0"/>
          <w:color w:val="29241F"/>
          <w:sz w:val="19"/>
        </w:rPr>
        <w:t xml:space="preserve">Balaam　</w:t>
      </w:r>
      <w:r>
        <w:rPr>
          <w:rFonts w:ascii="MingLiU" w:hAnsi="MingLiU" w:eastAsia="MingLiU" w:cs="MingLiU"/>
          <w:b w:val="0"/>
          <w:i w:val="0"/>
          <w:color w:val="6E675F"/>
          <w:sz w:val="19"/>
        </w:rPr>
        <w:t>巴郎</w:t>
      </w:r>
    </w:p>
    <w:p>
      <w:pPr>
        <w:spacing w:after="20"/>
      </w:pPr>
      <w:r>
        <w:rPr>
          <w:rFonts w:ascii="Noto Serif" w:hAnsi="Noto Serif" w:eastAsia="Noto Serif" w:cs="Noto Serif"/>
          <w:b w:val="0"/>
          <w:i w:val="0"/>
          <w:color w:val="29241F"/>
          <w:sz w:val="19"/>
        </w:rPr>
        <w:t xml:space="preserve">Herodes　</w:t>
      </w:r>
      <w:r>
        <w:rPr>
          <w:rFonts w:ascii="MingLiU" w:hAnsi="MingLiU" w:eastAsia="MingLiU" w:cs="MingLiU"/>
          <w:b w:val="0"/>
          <w:i w:val="0"/>
          <w:color w:val="6E675F"/>
          <w:sz w:val="19"/>
        </w:rPr>
        <w:t>黑落德</w:t>
      </w:r>
    </w:p>
    <w:p>
      <w:pPr>
        <w:spacing w:after="20"/>
      </w:pPr>
      <w:r>
        <w:rPr>
          <w:rFonts w:ascii="Noto Serif" w:hAnsi="Noto Serif" w:eastAsia="Noto Serif" w:cs="Noto Serif"/>
          <w:b w:val="0"/>
          <w:i w:val="0"/>
          <w:color w:val="29241F"/>
          <w:sz w:val="19"/>
        </w:rPr>
        <w:t xml:space="preserve">Phase　</w:t>
      </w:r>
    </w:p>
    <w:p>
      <w:pPr>
        <w:spacing w:after="20"/>
      </w:pPr>
      <w:r>
        <w:rPr>
          <w:rFonts w:ascii="Noto Serif" w:hAnsi="Noto Serif" w:eastAsia="Noto Serif" w:cs="Noto Serif"/>
          <w:b w:val="0"/>
          <w:i w:val="0"/>
          <w:color w:val="29241F"/>
          <w:sz w:val="19"/>
        </w:rPr>
        <w:t xml:space="preserve">Levitarum　</w:t>
      </w:r>
    </w:p>
    <w:p>
      <w:pPr>
        <w:spacing w:after="20"/>
      </w:pPr>
      <w:r>
        <w:rPr>
          <w:rFonts w:ascii="Noto Serif" w:hAnsi="Noto Serif" w:eastAsia="Noto Serif" w:cs="Noto Serif"/>
          <w:b w:val="0"/>
          <w:i w:val="0"/>
          <w:color w:val="29241F"/>
          <w:sz w:val="19"/>
        </w:rPr>
        <w:t xml:space="preserve">Caleb　</w:t>
      </w:r>
      <w:r>
        <w:rPr>
          <w:rFonts w:ascii="MingLiU" w:hAnsi="MingLiU" w:eastAsia="MingLiU" w:cs="MingLiU"/>
          <w:b w:val="0"/>
          <w:i w:val="0"/>
          <w:color w:val="6E675F"/>
          <w:sz w:val="19"/>
        </w:rPr>
        <w:t>加肋布</w:t>
      </w:r>
    </w:p>
    <w:p>
      <w:pPr>
        <w:spacing w:after="20"/>
      </w:pPr>
      <w:r>
        <w:rPr>
          <w:rFonts w:ascii="Noto Serif" w:hAnsi="Noto Serif" w:eastAsia="Noto Serif" w:cs="Noto Serif"/>
          <w:b w:val="0"/>
          <w:i w:val="0"/>
          <w:color w:val="29241F"/>
          <w:sz w:val="19"/>
        </w:rPr>
        <w:t xml:space="preserve">persa　</w:t>
      </w:r>
      <w:r>
        <w:rPr>
          <w:rFonts w:ascii="MingLiU" w:hAnsi="MingLiU" w:eastAsia="MingLiU" w:cs="MingLiU"/>
          <w:b w:val="0"/>
          <w:i w:val="0"/>
          <w:color w:val="6E675F"/>
          <w:sz w:val="19"/>
        </w:rPr>
        <w:t>波斯</w:t>
      </w:r>
    </w:p>
    <w:p>
      <w:pPr>
        <w:spacing w:after="20"/>
      </w:pPr>
      <w:r>
        <w:rPr>
          <w:rFonts w:ascii="Noto Serif" w:hAnsi="Noto Serif" w:eastAsia="Noto Serif" w:cs="Noto Serif"/>
          <w:b w:val="0"/>
          <w:i w:val="0"/>
          <w:color w:val="29241F"/>
          <w:sz w:val="19"/>
        </w:rPr>
        <w:t xml:space="preserve">Amalec　</w:t>
      </w:r>
      <w:r>
        <w:rPr>
          <w:rFonts w:ascii="MingLiU" w:hAnsi="MingLiU" w:eastAsia="MingLiU" w:cs="MingLiU"/>
          <w:b w:val="0"/>
          <w:i w:val="0"/>
          <w:color w:val="6E675F"/>
          <w:sz w:val="19"/>
        </w:rPr>
        <w:t>阿瑪肋克</w:t>
      </w:r>
    </w:p>
    <w:p>
      <w:pPr>
        <w:spacing w:after="20"/>
      </w:pPr>
      <w:r>
        <w:rPr>
          <w:rFonts w:ascii="Noto Serif" w:hAnsi="Noto Serif" w:eastAsia="Noto Serif" w:cs="Noto Serif"/>
          <w:b w:val="0"/>
          <w:i w:val="0"/>
          <w:color w:val="29241F"/>
          <w:sz w:val="19"/>
        </w:rPr>
        <w:t xml:space="preserve">Seir　</w:t>
      </w:r>
      <w:r>
        <w:rPr>
          <w:rFonts w:ascii="MingLiU" w:hAnsi="MingLiU" w:eastAsia="MingLiU" w:cs="MingLiU"/>
          <w:b w:val="0"/>
          <w:i w:val="0"/>
          <w:color w:val="6E675F"/>
          <w:sz w:val="19"/>
        </w:rPr>
        <w:t>色依爾</w:t>
      </w:r>
    </w:p>
    <w:p>
      <w:pPr>
        <w:spacing w:after="20"/>
      </w:pPr>
      <w:r>
        <w:rPr>
          <w:rFonts w:ascii="Noto Serif" w:hAnsi="Noto Serif" w:eastAsia="Noto Serif" w:cs="Noto Serif"/>
          <w:b w:val="0"/>
          <w:i w:val="0"/>
          <w:color w:val="29241F"/>
          <w:sz w:val="19"/>
        </w:rPr>
        <w:t xml:space="preserve">Issachar　</w:t>
      </w:r>
      <w:r>
        <w:rPr>
          <w:rFonts w:ascii="MingLiU" w:hAnsi="MingLiU" w:eastAsia="MingLiU" w:cs="MingLiU"/>
          <w:b w:val="0"/>
          <w:i w:val="0"/>
          <w:color w:val="6E675F"/>
          <w:sz w:val="19"/>
        </w:rPr>
        <w:t>依撒加爾</w:t>
      </w:r>
    </w:p>
    <w:p>
      <w:pPr>
        <w:spacing w:after="20"/>
      </w:pPr>
      <w:r>
        <w:rPr>
          <w:rFonts w:ascii="Noto Serif" w:hAnsi="Noto Serif" w:eastAsia="Noto Serif" w:cs="Noto Serif"/>
          <w:b w:val="0"/>
          <w:i w:val="0"/>
          <w:color w:val="29241F"/>
          <w:sz w:val="19"/>
        </w:rPr>
        <w:t xml:space="preserve">Caath　</w:t>
      </w:r>
      <w:r>
        <w:rPr>
          <w:rFonts w:ascii="MingLiU" w:hAnsi="MingLiU" w:eastAsia="MingLiU" w:cs="MingLiU"/>
          <w:b w:val="0"/>
          <w:i w:val="0"/>
          <w:color w:val="6E675F"/>
          <w:sz w:val="19"/>
        </w:rPr>
        <w:t>刻哈特</w:t>
      </w:r>
    </w:p>
    <w:p>
      <w:pPr>
        <w:spacing w:after="20"/>
      </w:pPr>
      <w:r>
        <w:rPr>
          <w:rFonts w:ascii="Noto Serif" w:hAnsi="Noto Serif" w:eastAsia="Noto Serif" w:cs="Noto Serif"/>
          <w:b w:val="0"/>
          <w:i w:val="0"/>
          <w:color w:val="29241F"/>
          <w:sz w:val="19"/>
        </w:rPr>
        <w:t xml:space="preserve">Achaz　</w:t>
      </w:r>
      <w:r>
        <w:rPr>
          <w:rFonts w:ascii="MingLiU" w:hAnsi="MingLiU" w:eastAsia="MingLiU" w:cs="MingLiU"/>
          <w:b w:val="0"/>
          <w:i w:val="0"/>
          <w:color w:val="6E675F"/>
          <w:sz w:val="19"/>
        </w:rPr>
        <w:t>阿哈次</w:t>
      </w:r>
    </w:p>
    <w:p>
      <w:pPr>
        <w:spacing w:after="20"/>
      </w:pPr>
      <w:r>
        <w:rPr>
          <w:rFonts w:ascii="Noto Serif" w:hAnsi="Noto Serif" w:eastAsia="Noto Serif" w:cs="Noto Serif"/>
          <w:b w:val="0"/>
          <w:i w:val="0"/>
          <w:color w:val="29241F"/>
          <w:sz w:val="19"/>
        </w:rPr>
        <w:t xml:space="preserve">Timotheus　</w:t>
      </w:r>
      <w:r>
        <w:rPr>
          <w:rFonts w:ascii="MingLiU" w:hAnsi="MingLiU" w:eastAsia="MingLiU" w:cs="MingLiU"/>
          <w:b w:val="0"/>
          <w:i w:val="0"/>
          <w:color w:val="6E675F"/>
          <w:sz w:val="19"/>
        </w:rPr>
        <w:t>提摩太</w:t>
      </w:r>
    </w:p>
    <w:p>
      <w:pPr>
        <w:spacing w:after="20"/>
      </w:pPr>
      <w:r>
        <w:rPr>
          <w:rFonts w:ascii="Noto Serif" w:hAnsi="Noto Serif" w:eastAsia="Noto Serif" w:cs="Noto Serif"/>
          <w:b w:val="0"/>
          <w:i w:val="0"/>
          <w:color w:val="29241F"/>
          <w:sz w:val="19"/>
        </w:rPr>
        <w:t xml:space="preserve">Assur　</w:t>
      </w:r>
    </w:p>
    <w:p>
      <w:pPr>
        <w:spacing w:after="20"/>
      </w:pPr>
      <w:r>
        <w:rPr>
          <w:rFonts w:ascii="Noto Serif" w:hAnsi="Noto Serif" w:eastAsia="Noto Serif" w:cs="Noto Serif"/>
          <w:b w:val="0"/>
          <w:i w:val="0"/>
          <w:color w:val="29241F"/>
          <w:sz w:val="19"/>
        </w:rPr>
        <w:t xml:space="preserve">Hesebon　</w:t>
      </w:r>
      <w:r>
        <w:rPr>
          <w:rFonts w:ascii="MingLiU" w:hAnsi="MingLiU" w:eastAsia="MingLiU" w:cs="MingLiU"/>
          <w:b w:val="0"/>
          <w:i w:val="0"/>
          <w:color w:val="6E675F"/>
          <w:sz w:val="19"/>
        </w:rPr>
        <w:t>赫市朋</w:t>
      </w:r>
    </w:p>
    <w:p>
      <w:pPr>
        <w:spacing w:after="20"/>
      </w:pPr>
      <w:r>
        <w:rPr>
          <w:rFonts w:ascii="Noto Serif" w:hAnsi="Noto Serif" w:eastAsia="Noto Serif" w:cs="Noto Serif"/>
          <w:b w:val="0"/>
          <w:i w:val="0"/>
          <w:color w:val="29241F"/>
          <w:sz w:val="19"/>
        </w:rPr>
        <w:t xml:space="preserve">Eliseus　</w:t>
      </w:r>
    </w:p>
    <w:p>
      <w:pPr>
        <w:spacing w:after="20"/>
      </w:pPr>
      <w:r>
        <w:rPr>
          <w:rFonts w:ascii="Noto Serif" w:hAnsi="Noto Serif" w:eastAsia="Noto Serif" w:cs="Noto Serif"/>
          <w:b w:val="0"/>
          <w:i w:val="0"/>
          <w:color w:val="29241F"/>
          <w:sz w:val="19"/>
        </w:rPr>
        <w:t xml:space="preserve">Merari　</w:t>
      </w:r>
      <w:r>
        <w:rPr>
          <w:rFonts w:ascii="MingLiU" w:hAnsi="MingLiU" w:eastAsia="MingLiU" w:cs="MingLiU"/>
          <w:b w:val="0"/>
          <w:i w:val="0"/>
          <w:color w:val="6E675F"/>
          <w:sz w:val="19"/>
        </w:rPr>
        <w:t>默辣黎</w:t>
      </w:r>
    </w:p>
    <w:p>
      <w:pPr>
        <w:spacing w:after="20"/>
      </w:pPr>
      <w:r>
        <w:rPr>
          <w:rFonts w:ascii="Noto Serif" w:hAnsi="Noto Serif" w:eastAsia="Noto Serif" w:cs="Noto Serif"/>
          <w:b w:val="0"/>
          <w:i w:val="0"/>
          <w:color w:val="29241F"/>
          <w:sz w:val="19"/>
        </w:rPr>
        <w:t xml:space="preserve">Nun　</w:t>
      </w:r>
    </w:p>
    <w:p>
      <w:pPr>
        <w:spacing w:after="20"/>
      </w:pPr>
      <w:r>
        <w:rPr>
          <w:rFonts w:ascii="Noto Serif" w:hAnsi="Noto Serif" w:eastAsia="Noto Serif" w:cs="Noto Serif"/>
          <w:b w:val="0"/>
          <w:i w:val="0"/>
          <w:color w:val="29241F"/>
          <w:sz w:val="19"/>
        </w:rPr>
        <w:t xml:space="preserve">Esther　</w:t>
      </w:r>
      <w:r>
        <w:rPr>
          <w:rFonts w:ascii="MingLiU" w:hAnsi="MingLiU" w:eastAsia="MingLiU" w:cs="MingLiU"/>
          <w:b w:val="0"/>
          <w:i w:val="0"/>
          <w:color w:val="6E675F"/>
          <w:sz w:val="19"/>
        </w:rPr>
        <w:t>艾斯德爾</w:t>
      </w:r>
    </w:p>
    <w:p>
      <w:pPr>
        <w:spacing w:after="20"/>
      </w:pPr>
      <w:r>
        <w:rPr>
          <w:rFonts w:ascii="Noto Serif" w:hAnsi="Noto Serif" w:eastAsia="Noto Serif" w:cs="Noto Serif"/>
          <w:b w:val="0"/>
          <w:i w:val="0"/>
          <w:color w:val="29241F"/>
          <w:sz w:val="19"/>
        </w:rPr>
        <w:t xml:space="preserve">Isai　</w:t>
      </w:r>
      <w:r>
        <w:rPr>
          <w:rFonts w:ascii="MingLiU" w:hAnsi="MingLiU" w:eastAsia="MingLiU" w:cs="MingLiU"/>
          <w:b w:val="0"/>
          <w:i w:val="0"/>
          <w:color w:val="6E675F"/>
          <w:sz w:val="19"/>
        </w:rPr>
        <w:t>葉瑟</w:t>
      </w:r>
    </w:p>
    <w:p>
      <w:pPr>
        <w:spacing w:after="20"/>
      </w:pPr>
      <w:r>
        <w:rPr>
          <w:rFonts w:ascii="Noto Serif" w:hAnsi="Noto Serif" w:eastAsia="Noto Serif" w:cs="Noto Serif"/>
          <w:b w:val="0"/>
          <w:i w:val="0"/>
          <w:color w:val="29241F"/>
          <w:sz w:val="19"/>
        </w:rPr>
        <w:t xml:space="preserve">Israëli　</w:t>
      </w:r>
    </w:p>
    <w:p>
      <w:pPr>
        <w:spacing w:after="20"/>
      </w:pPr>
      <w:r>
        <w:rPr>
          <w:rFonts w:ascii="Noto Serif" w:hAnsi="Noto Serif" w:eastAsia="Noto Serif" w:cs="Noto Serif"/>
          <w:b w:val="0"/>
          <w:i w:val="0"/>
          <w:color w:val="29241F"/>
          <w:sz w:val="19"/>
        </w:rPr>
        <w:t xml:space="preserve">Libani　</w:t>
      </w:r>
      <w:r>
        <w:rPr>
          <w:rFonts w:ascii="MingLiU" w:hAnsi="MingLiU" w:eastAsia="MingLiU" w:cs="MingLiU"/>
          <w:b w:val="0"/>
          <w:i w:val="0"/>
          <w:color w:val="6E675F"/>
          <w:sz w:val="19"/>
        </w:rPr>
        <w:t>黎巴嫩</w:t>
      </w:r>
    </w:p>
    <w:p>
      <w:pPr>
        <w:spacing w:after="20"/>
      </w:pPr>
      <w:r>
        <w:rPr>
          <w:rFonts w:ascii="Noto Serif" w:hAnsi="Noto Serif" w:eastAsia="Noto Serif" w:cs="Noto Serif"/>
          <w:b w:val="0"/>
          <w:i w:val="0"/>
          <w:color w:val="29241F"/>
          <w:sz w:val="19"/>
        </w:rPr>
        <w:t xml:space="preserve">Gabaon　</w:t>
      </w:r>
      <w:r>
        <w:rPr>
          <w:rFonts w:ascii="MingLiU" w:hAnsi="MingLiU" w:eastAsia="MingLiU" w:cs="MingLiU"/>
          <w:b w:val="0"/>
          <w:i w:val="0"/>
          <w:color w:val="6E675F"/>
          <w:sz w:val="19"/>
        </w:rPr>
        <w:t>基貝紅</w:t>
      </w:r>
    </w:p>
    <w:p>
      <w:pPr>
        <w:spacing w:after="20"/>
      </w:pPr>
      <w:r>
        <w:rPr>
          <w:rFonts w:ascii="Noto Serif" w:hAnsi="Noto Serif" w:eastAsia="Noto Serif" w:cs="Noto Serif"/>
          <w:b w:val="0"/>
          <w:i w:val="0"/>
          <w:color w:val="29241F"/>
          <w:sz w:val="19"/>
        </w:rPr>
        <w:t xml:space="preserve">Geth　</w:t>
      </w:r>
      <w:r>
        <w:rPr>
          <w:rFonts w:ascii="MingLiU" w:hAnsi="MingLiU" w:eastAsia="MingLiU" w:cs="MingLiU"/>
          <w:b w:val="0"/>
          <w:i w:val="0"/>
          <w:color w:val="6E675F"/>
          <w:sz w:val="19"/>
        </w:rPr>
        <w:t>加特</w:t>
      </w:r>
    </w:p>
    <w:p>
      <w:pPr>
        <w:spacing w:after="20"/>
      </w:pPr>
      <w:r>
        <w:rPr>
          <w:rFonts w:ascii="Noto Serif" w:hAnsi="Noto Serif" w:eastAsia="Noto Serif" w:cs="Noto Serif"/>
          <w:b w:val="0"/>
          <w:i w:val="0"/>
          <w:color w:val="29241F"/>
          <w:sz w:val="19"/>
        </w:rPr>
        <w:t xml:space="preserve">Sidon　</w:t>
      </w:r>
      <w:r>
        <w:rPr>
          <w:rFonts w:ascii="MingLiU" w:hAnsi="MingLiU" w:eastAsia="MingLiU" w:cs="MingLiU"/>
          <w:b w:val="0"/>
          <w:i w:val="0"/>
          <w:color w:val="6E675F"/>
          <w:sz w:val="19"/>
        </w:rPr>
        <w:t>漆冬</w:t>
      </w:r>
    </w:p>
    <w:p>
      <w:pPr>
        <w:spacing w:after="20"/>
      </w:pPr>
      <w:r>
        <w:rPr>
          <w:rFonts w:ascii="Noto Serif" w:hAnsi="Noto Serif" w:eastAsia="Noto Serif" w:cs="Noto Serif"/>
          <w:b w:val="0"/>
          <w:i w:val="0"/>
          <w:color w:val="29241F"/>
          <w:sz w:val="19"/>
        </w:rPr>
        <w:t xml:space="preserve">Sinai　</w:t>
      </w:r>
      <w:r>
        <w:rPr>
          <w:rFonts w:ascii="MingLiU" w:hAnsi="MingLiU" w:eastAsia="MingLiU" w:cs="MingLiU"/>
          <w:b w:val="0"/>
          <w:i w:val="0"/>
          <w:color w:val="6E675F"/>
          <w:sz w:val="19"/>
        </w:rPr>
        <w:t>西乃</w:t>
      </w:r>
    </w:p>
    <w:p>
      <w:pPr>
        <w:spacing w:after="20"/>
      </w:pPr>
      <w:r>
        <w:rPr>
          <w:rFonts w:ascii="Noto Serif" w:hAnsi="Noto Serif" w:eastAsia="Noto Serif" w:cs="Noto Serif"/>
          <w:b w:val="0"/>
          <w:i w:val="0"/>
          <w:color w:val="29241F"/>
          <w:sz w:val="19"/>
        </w:rPr>
        <w:t xml:space="preserve">Ananias　</w:t>
      </w:r>
    </w:p>
    <w:p>
      <w:pPr>
        <w:spacing w:after="20"/>
      </w:pPr>
      <w:r>
        <w:rPr>
          <w:rFonts w:ascii="Noto Serif" w:hAnsi="Noto Serif" w:eastAsia="Noto Serif" w:cs="Noto Serif"/>
          <w:b w:val="0"/>
          <w:i w:val="0"/>
          <w:color w:val="29241F"/>
          <w:sz w:val="19"/>
        </w:rPr>
        <w:t xml:space="preserve">Lot　</w:t>
      </w:r>
      <w:r>
        <w:rPr>
          <w:rFonts w:ascii="MingLiU" w:hAnsi="MingLiU" w:eastAsia="MingLiU" w:cs="MingLiU"/>
          <w:b w:val="0"/>
          <w:i w:val="0"/>
          <w:color w:val="6E675F"/>
          <w:sz w:val="19"/>
        </w:rPr>
        <w:t>羅特</w:t>
      </w:r>
    </w:p>
    <w:p>
      <w:pPr>
        <w:spacing w:after="20"/>
      </w:pPr>
      <w:r>
        <w:rPr>
          <w:rFonts w:ascii="Noto Serif" w:hAnsi="Noto Serif" w:eastAsia="Noto Serif" w:cs="Noto Serif"/>
          <w:b w:val="0"/>
          <w:i w:val="0"/>
          <w:color w:val="29241F"/>
          <w:sz w:val="19"/>
        </w:rPr>
        <w:t xml:space="preserve">Pharaonem　</w:t>
      </w:r>
    </w:p>
    <w:p>
      <w:pPr>
        <w:spacing w:after="20"/>
      </w:pPr>
      <w:r>
        <w:rPr>
          <w:rFonts w:ascii="Noto Serif" w:hAnsi="Noto Serif" w:eastAsia="Noto Serif" w:cs="Noto Serif"/>
          <w:b w:val="0"/>
          <w:i w:val="0"/>
          <w:color w:val="29241F"/>
          <w:sz w:val="19"/>
        </w:rPr>
        <w:t xml:space="preserve">Silo　</w:t>
      </w:r>
      <w:r>
        <w:rPr>
          <w:rFonts w:ascii="MingLiU" w:hAnsi="MingLiU" w:eastAsia="MingLiU" w:cs="MingLiU"/>
          <w:b w:val="0"/>
          <w:i w:val="0"/>
          <w:color w:val="6E675F"/>
          <w:sz w:val="19"/>
        </w:rPr>
        <w:t>史羅</w:t>
      </w:r>
    </w:p>
    <w:p>
      <w:pPr>
        <w:spacing w:after="20"/>
      </w:pPr>
      <w:r>
        <w:rPr>
          <w:rFonts w:ascii="Noto Serif" w:hAnsi="Noto Serif" w:eastAsia="Noto Serif" w:cs="Noto Serif"/>
          <w:b w:val="0"/>
          <w:i w:val="0"/>
          <w:color w:val="29241F"/>
          <w:sz w:val="19"/>
        </w:rPr>
        <w:t xml:space="preserve">hieremias　</w:t>
      </w:r>
    </w:p>
    <w:p>
      <w:pPr>
        <w:spacing w:after="20"/>
      </w:pPr>
      <w:r>
        <w:rPr>
          <w:rFonts w:ascii="Noto Serif" w:hAnsi="Noto Serif" w:eastAsia="Noto Serif" w:cs="Noto Serif"/>
          <w:b w:val="0"/>
          <w:i w:val="0"/>
          <w:color w:val="29241F"/>
          <w:sz w:val="19"/>
        </w:rPr>
        <w:t xml:space="preserve">Alexander　</w:t>
      </w:r>
      <w:r>
        <w:rPr>
          <w:rFonts w:ascii="MingLiU" w:hAnsi="MingLiU" w:eastAsia="MingLiU" w:cs="MingLiU"/>
          <w:b w:val="0"/>
          <w:i w:val="0"/>
          <w:color w:val="6E675F"/>
          <w:sz w:val="19"/>
        </w:rPr>
        <w:t>亞歷山大</w:t>
      </w:r>
    </w:p>
    <w:p>
      <w:pPr>
        <w:spacing w:after="20"/>
      </w:pPr>
      <w:r>
        <w:rPr>
          <w:rFonts w:ascii="Noto Serif" w:hAnsi="Noto Serif" w:eastAsia="Noto Serif" w:cs="Noto Serif"/>
          <w:b w:val="0"/>
          <w:i w:val="0"/>
          <w:color w:val="29241F"/>
          <w:sz w:val="19"/>
        </w:rPr>
        <w:t xml:space="preserve">Sodoma　</w:t>
      </w:r>
      <w:r>
        <w:rPr>
          <w:rFonts w:ascii="MingLiU" w:hAnsi="MingLiU" w:eastAsia="MingLiU" w:cs="MingLiU"/>
          <w:b w:val="0"/>
          <w:i w:val="0"/>
          <w:color w:val="6E675F"/>
          <w:sz w:val="19"/>
        </w:rPr>
        <w:t>索多瑪</w:t>
      </w:r>
    </w:p>
    <w:p>
      <w:pPr>
        <w:spacing w:after="20"/>
      </w:pPr>
      <w:r>
        <w:rPr>
          <w:rFonts w:ascii="Noto Serif" w:hAnsi="Noto Serif" w:eastAsia="Noto Serif" w:cs="Noto Serif"/>
          <w:b w:val="0"/>
          <w:i w:val="0"/>
          <w:color w:val="29241F"/>
          <w:sz w:val="19"/>
        </w:rPr>
        <w:t xml:space="preserve">Gedeon　</w:t>
      </w:r>
      <w:r>
        <w:rPr>
          <w:rFonts w:ascii="MingLiU" w:hAnsi="MingLiU" w:eastAsia="MingLiU" w:cs="MingLiU"/>
          <w:b w:val="0"/>
          <w:i w:val="0"/>
          <w:color w:val="6E675F"/>
          <w:sz w:val="19"/>
        </w:rPr>
        <w:t>基德紅</w:t>
      </w:r>
    </w:p>
    <w:p>
      <w:pPr>
        <w:spacing w:after="20"/>
      </w:pPr>
      <w:r>
        <w:rPr>
          <w:rFonts w:ascii="Noto Serif" w:hAnsi="Noto Serif" w:eastAsia="Noto Serif" w:cs="Noto Serif"/>
          <w:b w:val="0"/>
          <w:i w:val="0"/>
          <w:color w:val="29241F"/>
          <w:sz w:val="19"/>
        </w:rPr>
        <w:t xml:space="preserve">Abia　</w:t>
      </w:r>
      <w:r>
        <w:rPr>
          <w:rFonts w:ascii="MingLiU" w:hAnsi="MingLiU" w:eastAsia="MingLiU" w:cs="MingLiU"/>
          <w:b w:val="0"/>
          <w:i w:val="0"/>
          <w:color w:val="6E675F"/>
          <w:sz w:val="19"/>
        </w:rPr>
        <w:t>阿彼雅</w:t>
      </w:r>
    </w:p>
    <w:p>
      <w:pPr>
        <w:spacing w:after="20"/>
      </w:pPr>
      <w:r>
        <w:rPr>
          <w:rFonts w:ascii="Noto Serif" w:hAnsi="Noto Serif" w:eastAsia="Noto Serif" w:cs="Noto Serif"/>
          <w:b w:val="0"/>
          <w:i w:val="0"/>
          <w:color w:val="29241F"/>
          <w:sz w:val="19"/>
        </w:rPr>
        <w:t xml:space="preserve">Johanan　</w:t>
      </w:r>
      <w:r>
        <w:rPr>
          <w:rFonts w:ascii="MingLiU" w:hAnsi="MingLiU" w:eastAsia="MingLiU" w:cs="MingLiU"/>
          <w:b w:val="0"/>
          <w:i w:val="0"/>
          <w:color w:val="6E675F"/>
          <w:sz w:val="19"/>
        </w:rPr>
        <w:t>約哈南</w:t>
      </w:r>
    </w:p>
    <w:p>
      <w:pPr>
        <w:spacing w:after="20"/>
      </w:pPr>
      <w:r>
        <w:rPr>
          <w:rFonts w:ascii="Noto Serif" w:hAnsi="Noto Serif" w:eastAsia="Noto Serif" w:cs="Noto Serif"/>
          <w:b w:val="0"/>
          <w:i w:val="0"/>
          <w:color w:val="29241F"/>
          <w:sz w:val="19"/>
        </w:rPr>
        <w:t xml:space="preserve">Demetrius　</w:t>
      </w:r>
      <w:r>
        <w:rPr>
          <w:rFonts w:ascii="MingLiU" w:hAnsi="MingLiU" w:eastAsia="MingLiU" w:cs="MingLiU"/>
          <w:b w:val="0"/>
          <w:i w:val="0"/>
          <w:color w:val="6E675F"/>
          <w:sz w:val="19"/>
        </w:rPr>
        <w:t>德默特琉</w:t>
      </w:r>
    </w:p>
    <w:p>
      <w:pPr>
        <w:spacing w:after="20"/>
      </w:pPr>
      <w:r>
        <w:rPr>
          <w:rFonts w:ascii="Noto Serif" w:hAnsi="Noto Serif" w:eastAsia="Noto Serif" w:cs="Noto Serif"/>
          <w:b w:val="0"/>
          <w:i w:val="0"/>
          <w:color w:val="29241F"/>
          <w:sz w:val="19"/>
        </w:rPr>
        <w:t xml:space="preserve">Rachel　</w:t>
      </w:r>
      <w:r>
        <w:rPr>
          <w:rFonts w:ascii="MingLiU" w:hAnsi="MingLiU" w:eastAsia="MingLiU" w:cs="MingLiU"/>
          <w:b w:val="0"/>
          <w:i w:val="0"/>
          <w:color w:val="6E675F"/>
          <w:sz w:val="19"/>
        </w:rPr>
        <w:t>辣黑耳</w:t>
      </w:r>
    </w:p>
    <w:p>
      <w:pPr>
        <w:spacing w:after="20"/>
      </w:pPr>
      <w:r>
        <w:rPr>
          <w:rFonts w:ascii="Noto Serif" w:hAnsi="Noto Serif" w:eastAsia="Noto Serif" w:cs="Noto Serif"/>
          <w:b w:val="0"/>
          <w:i w:val="0"/>
          <w:color w:val="29241F"/>
          <w:sz w:val="19"/>
        </w:rPr>
        <w:t xml:space="preserve">Sehon　</w:t>
      </w:r>
      <w:r>
        <w:rPr>
          <w:rFonts w:ascii="MingLiU" w:hAnsi="MingLiU" w:eastAsia="MingLiU" w:cs="MingLiU"/>
          <w:b w:val="0"/>
          <w:i w:val="0"/>
          <w:color w:val="6E675F"/>
          <w:sz w:val="19"/>
        </w:rPr>
        <w:t>息紅</w:t>
      </w:r>
    </w:p>
    <w:p>
      <w:pPr>
        <w:spacing w:after="20"/>
      </w:pPr>
      <w:r>
        <w:rPr>
          <w:rFonts w:ascii="Noto Serif" w:hAnsi="Noto Serif" w:eastAsia="Noto Serif" w:cs="Noto Serif"/>
          <w:b w:val="0"/>
          <w:i w:val="0"/>
          <w:color w:val="29241F"/>
          <w:sz w:val="19"/>
        </w:rPr>
        <w:t xml:space="preserve">Heli　</w:t>
      </w:r>
      <w:r>
        <w:rPr>
          <w:rFonts w:ascii="MingLiU" w:hAnsi="MingLiU" w:eastAsia="MingLiU" w:cs="MingLiU"/>
          <w:b w:val="0"/>
          <w:i w:val="0"/>
          <w:color w:val="6E675F"/>
          <w:sz w:val="19"/>
        </w:rPr>
        <w:t>厄里</w:t>
      </w:r>
    </w:p>
    <w:p>
      <w:pPr>
        <w:spacing w:after="20"/>
      </w:pPr>
      <w:r>
        <w:rPr>
          <w:rFonts w:ascii="Noto Serif" w:hAnsi="Noto Serif" w:eastAsia="Noto Serif" w:cs="Noto Serif"/>
          <w:b w:val="0"/>
          <w:i w:val="0"/>
          <w:color w:val="29241F"/>
          <w:sz w:val="19"/>
        </w:rPr>
        <w:t xml:space="preserve">antiochea　</w:t>
      </w:r>
      <w:r>
        <w:rPr>
          <w:rFonts w:ascii="MingLiU" w:hAnsi="MingLiU" w:eastAsia="MingLiU" w:cs="MingLiU"/>
          <w:b w:val="0"/>
          <w:i w:val="0"/>
          <w:color w:val="6E675F"/>
          <w:sz w:val="19"/>
        </w:rPr>
        <w:t>安提約基雅</w:t>
      </w:r>
    </w:p>
    <w:p>
      <w:pPr>
        <w:spacing w:after="20"/>
      </w:pPr>
      <w:r>
        <w:rPr>
          <w:rFonts w:ascii="Noto Serif" w:hAnsi="Noto Serif" w:eastAsia="Noto Serif" w:cs="Noto Serif"/>
          <w:b w:val="0"/>
          <w:i w:val="0"/>
          <w:color w:val="29241F"/>
          <w:sz w:val="19"/>
        </w:rPr>
        <w:t xml:space="preserve">Satanas　</w:t>
      </w:r>
    </w:p>
    <w:p>
      <w:pPr>
        <w:spacing w:after="20"/>
      </w:pPr>
      <w:r>
        <w:rPr>
          <w:rFonts w:ascii="Noto Serif" w:hAnsi="Noto Serif" w:eastAsia="Noto Serif" w:cs="Noto Serif"/>
          <w:b w:val="0"/>
          <w:i w:val="0"/>
          <w:color w:val="29241F"/>
          <w:sz w:val="19"/>
        </w:rPr>
        <w:t xml:space="preserve">Sara　</w:t>
      </w:r>
    </w:p>
    <w:p>
      <w:pPr>
        <w:spacing w:after="20"/>
      </w:pPr>
      <w:r>
        <w:rPr>
          <w:rFonts w:ascii="Noto Serif" w:hAnsi="Noto Serif" w:eastAsia="Noto Serif" w:cs="Noto Serif"/>
          <w:b w:val="0"/>
          <w:i w:val="0"/>
          <w:color w:val="29241F"/>
          <w:sz w:val="19"/>
        </w:rPr>
        <w:t xml:space="preserve">Bersabee　</w:t>
      </w:r>
      <w:r>
        <w:rPr>
          <w:rFonts w:ascii="MingLiU" w:hAnsi="MingLiU" w:eastAsia="MingLiU" w:cs="MingLiU"/>
          <w:b w:val="0"/>
          <w:i w:val="0"/>
          <w:color w:val="6E675F"/>
          <w:sz w:val="19"/>
        </w:rPr>
        <w:t>貝爾舍巴</w:t>
      </w:r>
    </w:p>
    <w:p>
      <w:pPr>
        <w:spacing w:after="20"/>
      </w:pPr>
      <w:r>
        <w:rPr>
          <w:rFonts w:ascii="Noto Serif" w:hAnsi="Noto Serif" w:eastAsia="Noto Serif" w:cs="Noto Serif"/>
          <w:b w:val="0"/>
          <w:i w:val="0"/>
          <w:color w:val="29241F"/>
          <w:sz w:val="19"/>
        </w:rPr>
        <w:t xml:space="preserve">Laban　</w:t>
      </w:r>
      <w:r>
        <w:rPr>
          <w:rFonts w:ascii="MingLiU" w:hAnsi="MingLiU" w:eastAsia="MingLiU" w:cs="MingLiU"/>
          <w:b w:val="0"/>
          <w:i w:val="0"/>
          <w:color w:val="6E675F"/>
          <w:sz w:val="19"/>
        </w:rPr>
        <w:t>拉班</w:t>
      </w:r>
    </w:p>
    <w:p>
      <w:pPr>
        <w:spacing w:after="20"/>
      </w:pPr>
      <w:r>
        <w:rPr>
          <w:rFonts w:ascii="Noto Serif" w:hAnsi="Noto Serif" w:eastAsia="Noto Serif" w:cs="Noto Serif"/>
          <w:b w:val="0"/>
          <w:i w:val="0"/>
          <w:color w:val="29241F"/>
          <w:sz w:val="19"/>
        </w:rPr>
        <w:t xml:space="preserve">Jonathæ　</w:t>
      </w:r>
    </w:p>
    <w:p>
      <w:pPr>
        <w:spacing w:after="20"/>
      </w:pPr>
      <w:r>
        <w:rPr>
          <w:rFonts w:ascii="Noto Serif" w:hAnsi="Noto Serif" w:eastAsia="Noto Serif" w:cs="Noto Serif"/>
          <w:b w:val="0"/>
          <w:i w:val="0"/>
          <w:color w:val="29241F"/>
          <w:sz w:val="19"/>
        </w:rPr>
        <w:t xml:space="preserve">Abiathar　</w:t>
      </w:r>
      <w:r>
        <w:rPr>
          <w:rFonts w:ascii="MingLiU" w:hAnsi="MingLiU" w:eastAsia="MingLiU" w:cs="MingLiU"/>
          <w:b w:val="0"/>
          <w:i w:val="0"/>
          <w:color w:val="6E675F"/>
          <w:sz w:val="19"/>
        </w:rPr>
        <w:t>厄貝雅塔爾</w:t>
      </w:r>
    </w:p>
    <w:p>
      <w:pPr>
        <w:spacing w:after="20"/>
      </w:pPr>
      <w:r>
        <w:rPr>
          <w:rFonts w:ascii="Noto Serif" w:hAnsi="Noto Serif" w:eastAsia="Noto Serif" w:cs="Noto Serif"/>
          <w:b w:val="0"/>
          <w:i w:val="0"/>
          <w:color w:val="29241F"/>
          <w:sz w:val="19"/>
        </w:rPr>
        <w:t xml:space="preserve">Sedecias　</w:t>
      </w:r>
    </w:p>
    <w:p>
      <w:pPr>
        <w:spacing w:after="20"/>
      </w:pPr>
      <w:r>
        <w:rPr>
          <w:rFonts w:ascii="Noto Serif" w:hAnsi="Noto Serif" w:eastAsia="Noto Serif" w:cs="Noto Serif"/>
          <w:b w:val="0"/>
          <w:i w:val="0"/>
          <w:color w:val="29241F"/>
          <w:sz w:val="19"/>
        </w:rPr>
        <w:t xml:space="preserve">Josiæ　</w:t>
      </w:r>
    </w:p>
    <w:p>
      <w:pPr>
        <w:spacing w:after="20"/>
      </w:pPr>
      <w:r>
        <w:rPr>
          <w:rFonts w:ascii="Noto Serif" w:hAnsi="Noto Serif" w:eastAsia="Noto Serif" w:cs="Noto Serif"/>
          <w:b w:val="0"/>
          <w:i w:val="0"/>
          <w:color w:val="29241F"/>
          <w:sz w:val="19"/>
        </w:rPr>
        <w:t xml:space="preserve">Mardochæus　</w:t>
      </w:r>
    </w:p>
    <w:p>
      <w:pPr>
        <w:spacing w:after="20"/>
      </w:pPr>
      <w:r>
        <w:rPr>
          <w:rFonts w:ascii="Noto Serif" w:hAnsi="Noto Serif" w:eastAsia="Noto Serif" w:cs="Noto Serif"/>
          <w:b w:val="0"/>
          <w:i w:val="0"/>
          <w:color w:val="29241F"/>
          <w:sz w:val="19"/>
        </w:rPr>
        <w:t xml:space="preserve">Amorrhæi　</w:t>
      </w:r>
    </w:p>
    <w:p>
      <w:pPr>
        <w:spacing w:after="20"/>
      </w:pPr>
      <w:r>
        <w:rPr>
          <w:rFonts w:ascii="Noto Serif" w:hAnsi="Noto Serif" w:eastAsia="Noto Serif" w:cs="Noto Serif"/>
          <w:b w:val="0"/>
          <w:i w:val="0"/>
          <w:color w:val="29241F"/>
          <w:sz w:val="19"/>
        </w:rPr>
        <w:t xml:space="preserve">Judith　</w:t>
      </w:r>
    </w:p>
    <w:p>
      <w:pPr>
        <w:spacing w:after="20"/>
      </w:pPr>
      <w:r>
        <w:rPr>
          <w:rFonts w:ascii="Noto Serif" w:hAnsi="Noto Serif" w:eastAsia="Noto Serif" w:cs="Noto Serif"/>
          <w:b w:val="0"/>
          <w:i w:val="0"/>
          <w:color w:val="29241F"/>
          <w:sz w:val="19"/>
        </w:rPr>
        <w:t xml:space="preserve">Balac　</w:t>
      </w:r>
      <w:r>
        <w:rPr>
          <w:rFonts w:ascii="MingLiU" w:hAnsi="MingLiU" w:eastAsia="MingLiU" w:cs="MingLiU"/>
          <w:b w:val="0"/>
          <w:i w:val="0"/>
          <w:color w:val="6E675F"/>
          <w:sz w:val="19"/>
        </w:rPr>
        <w:t>巴拉克</w:t>
      </w:r>
    </w:p>
    <w:p>
      <w:pPr>
        <w:spacing w:after="20"/>
      </w:pPr>
      <w:r>
        <w:rPr>
          <w:rFonts w:ascii="Noto Serif" w:hAnsi="Noto Serif" w:eastAsia="Noto Serif" w:cs="Noto Serif"/>
          <w:b w:val="0"/>
          <w:i w:val="0"/>
          <w:color w:val="29241F"/>
          <w:sz w:val="19"/>
        </w:rPr>
        <w:t xml:space="preserve">Ramoth　</w:t>
      </w:r>
      <w:r>
        <w:rPr>
          <w:rFonts w:ascii="MingLiU" w:hAnsi="MingLiU" w:eastAsia="MingLiU" w:cs="MingLiU"/>
          <w:b w:val="0"/>
          <w:i w:val="0"/>
          <w:color w:val="6E675F"/>
          <w:sz w:val="19"/>
        </w:rPr>
        <w:t>辣摩特基肋阿得</w:t>
      </w:r>
    </w:p>
    <w:p>
      <w:pPr>
        <w:spacing w:after="20"/>
      </w:pPr>
      <w:r>
        <w:rPr>
          <w:rFonts w:ascii="Noto Serif" w:hAnsi="Noto Serif" w:eastAsia="Noto Serif" w:cs="Noto Serif"/>
          <w:b w:val="0"/>
          <w:i w:val="0"/>
          <w:color w:val="29241F"/>
          <w:sz w:val="19"/>
        </w:rPr>
        <w:t xml:space="preserve">Barnabas　</w:t>
      </w:r>
      <w:r>
        <w:rPr>
          <w:rFonts w:ascii="MingLiU" w:hAnsi="MingLiU" w:eastAsia="MingLiU" w:cs="MingLiU"/>
          <w:b w:val="0"/>
          <w:i w:val="0"/>
          <w:color w:val="6E675F"/>
          <w:sz w:val="19"/>
        </w:rPr>
        <w:t>巴爾納伯</w:t>
      </w:r>
    </w:p>
    <w:p>
      <w:pPr>
        <w:spacing w:after="20"/>
      </w:pPr>
      <w:r>
        <w:rPr>
          <w:rFonts w:ascii="Noto Serif" w:hAnsi="Noto Serif" w:eastAsia="Noto Serif" w:cs="Noto Serif"/>
          <w:b w:val="0"/>
          <w:i w:val="0"/>
          <w:color w:val="29241F"/>
          <w:sz w:val="19"/>
        </w:rPr>
        <w:t xml:space="preserve">Samson　</w:t>
      </w:r>
      <w:r>
        <w:rPr>
          <w:rFonts w:ascii="MingLiU" w:hAnsi="MingLiU" w:eastAsia="MingLiU" w:cs="MingLiU"/>
          <w:b w:val="0"/>
          <w:i w:val="0"/>
          <w:color w:val="6E675F"/>
          <w:sz w:val="19"/>
        </w:rPr>
        <w:t>三松</w:t>
      </w:r>
    </w:p>
    <w:p>
      <w:pPr>
        <w:spacing w:after="20"/>
      </w:pPr>
      <w:r>
        <w:rPr>
          <w:rFonts w:ascii="Noto Serif" w:hAnsi="Noto Serif" w:eastAsia="Noto Serif" w:cs="Noto Serif"/>
          <w:b w:val="0"/>
          <w:i w:val="0"/>
          <w:color w:val="29241F"/>
          <w:sz w:val="19"/>
        </w:rPr>
        <w:t xml:space="preserve">Jezrahel　</w:t>
      </w:r>
      <w:r>
        <w:rPr>
          <w:rFonts w:ascii="MingLiU" w:hAnsi="MingLiU" w:eastAsia="MingLiU" w:cs="MingLiU"/>
          <w:b w:val="0"/>
          <w:i w:val="0"/>
          <w:color w:val="6E675F"/>
          <w:sz w:val="19"/>
        </w:rPr>
        <w:t>依次勒耳</w:t>
      </w:r>
    </w:p>
    <w:p>
      <w:pPr>
        <w:spacing w:after="20"/>
      </w:pPr>
      <w:r>
        <w:rPr>
          <w:rFonts w:ascii="Noto Serif" w:hAnsi="Noto Serif" w:eastAsia="Noto Serif" w:cs="Noto Serif"/>
          <w:b w:val="0"/>
          <w:i w:val="0"/>
          <w:color w:val="29241F"/>
          <w:sz w:val="19"/>
        </w:rPr>
        <w:t xml:space="preserve">Urias　</w:t>
      </w:r>
      <w:r>
        <w:rPr>
          <w:rFonts w:ascii="MingLiU" w:hAnsi="MingLiU" w:eastAsia="MingLiU" w:cs="MingLiU"/>
          <w:b w:val="0"/>
          <w:i w:val="0"/>
          <w:color w:val="6E675F"/>
          <w:sz w:val="19"/>
        </w:rPr>
        <w:t>烏黎雅</w:t>
      </w:r>
    </w:p>
    <w:p>
      <w:pPr>
        <w:spacing w:after="20"/>
      </w:pPr>
      <w:r>
        <w:rPr>
          <w:rFonts w:ascii="Noto Serif" w:hAnsi="Noto Serif" w:eastAsia="Noto Serif" w:cs="Noto Serif"/>
          <w:b w:val="0"/>
          <w:i w:val="0"/>
          <w:color w:val="29241F"/>
          <w:sz w:val="19"/>
        </w:rPr>
        <w:t xml:space="preserve">Ismahel　</w:t>
      </w:r>
      <w:r>
        <w:rPr>
          <w:rFonts w:ascii="MingLiU" w:hAnsi="MingLiU" w:eastAsia="MingLiU" w:cs="MingLiU"/>
          <w:b w:val="0"/>
          <w:i w:val="0"/>
          <w:color w:val="6E675F"/>
          <w:sz w:val="19"/>
        </w:rPr>
        <w:t>依市瑪耳</w:t>
      </w:r>
    </w:p>
    <w:p>
      <w:pPr>
        <w:spacing w:after="20"/>
      </w:pPr>
      <w:r>
        <w:rPr>
          <w:rFonts w:ascii="Noto Serif" w:hAnsi="Noto Serif" w:eastAsia="Noto Serif" w:cs="Noto Serif"/>
          <w:b w:val="0"/>
          <w:i w:val="0"/>
          <w:color w:val="29241F"/>
          <w:sz w:val="19"/>
        </w:rPr>
        <w:t xml:space="preserve">Hai　</w:t>
      </w:r>
      <w:r>
        <w:rPr>
          <w:rFonts w:ascii="MingLiU" w:hAnsi="MingLiU" w:eastAsia="MingLiU" w:cs="MingLiU"/>
          <w:b w:val="0"/>
          <w:i w:val="0"/>
          <w:color w:val="6E675F"/>
          <w:sz w:val="19"/>
        </w:rPr>
        <w:t>哈依</w:t>
      </w:r>
    </w:p>
    <w:p>
      <w:pPr>
        <w:spacing w:after="20"/>
      </w:pPr>
      <w:r>
        <w:rPr>
          <w:rFonts w:ascii="Noto Serif" w:hAnsi="Noto Serif" w:eastAsia="Noto Serif" w:cs="Noto Serif"/>
          <w:b w:val="0"/>
          <w:i w:val="0"/>
          <w:color w:val="29241F"/>
          <w:sz w:val="19"/>
        </w:rPr>
        <w:t xml:space="preserve">Phinees　</w:t>
      </w:r>
      <w:r>
        <w:rPr>
          <w:rFonts w:ascii="MingLiU" w:hAnsi="MingLiU" w:eastAsia="MingLiU" w:cs="MingLiU"/>
          <w:b w:val="0"/>
          <w:i w:val="0"/>
          <w:color w:val="6E675F"/>
          <w:sz w:val="19"/>
        </w:rPr>
        <w:t>丕乃哈斯</w:t>
      </w:r>
    </w:p>
    <w:p>
      <w:pPr>
        <w:spacing w:after="20"/>
      </w:pPr>
      <w:r>
        <w:rPr>
          <w:rFonts w:ascii="Noto Serif" w:hAnsi="Noto Serif" w:eastAsia="Noto Serif" w:cs="Noto Serif"/>
          <w:b w:val="0"/>
          <w:i w:val="0"/>
          <w:color w:val="29241F"/>
          <w:sz w:val="19"/>
        </w:rPr>
        <w:t xml:space="preserve">Baasa　</w:t>
      </w:r>
      <w:r>
        <w:rPr>
          <w:rFonts w:ascii="MingLiU" w:hAnsi="MingLiU" w:eastAsia="MingLiU" w:cs="MingLiU"/>
          <w:b w:val="0"/>
          <w:i w:val="0"/>
          <w:color w:val="6E675F"/>
          <w:sz w:val="19"/>
        </w:rPr>
        <w:t>巴厄沙</w:t>
      </w:r>
    </w:p>
    <w:p>
      <w:pPr>
        <w:spacing w:after="20"/>
      </w:pPr>
      <w:r>
        <w:rPr>
          <w:rFonts w:ascii="Noto Serif" w:hAnsi="Noto Serif" w:eastAsia="Noto Serif" w:cs="Noto Serif"/>
          <w:b w:val="0"/>
          <w:i w:val="0"/>
          <w:color w:val="29241F"/>
          <w:sz w:val="19"/>
        </w:rPr>
        <w:t xml:space="preserve">Jojada　</w:t>
      </w:r>
      <w:r>
        <w:rPr>
          <w:rFonts w:ascii="MingLiU" w:hAnsi="MingLiU" w:eastAsia="MingLiU" w:cs="MingLiU"/>
          <w:b w:val="0"/>
          <w:i w:val="0"/>
          <w:color w:val="6E675F"/>
          <w:sz w:val="19"/>
        </w:rPr>
        <w:t>約雅達</w:t>
      </w:r>
    </w:p>
    <w:p>
      <w:pPr>
        <w:spacing w:after="20"/>
      </w:pPr>
      <w:r>
        <w:rPr>
          <w:rFonts w:ascii="Noto Serif" w:hAnsi="Noto Serif" w:eastAsia="Noto Serif" w:cs="Noto Serif"/>
          <w:b w:val="0"/>
          <w:i w:val="0"/>
          <w:color w:val="29241F"/>
          <w:sz w:val="19"/>
        </w:rPr>
        <w:t xml:space="preserve">babylo　</w:t>
      </w:r>
    </w:p>
    <w:p>
      <w:pPr>
        <w:spacing w:after="20"/>
      </w:pPr>
      <w:r>
        <w:rPr>
          <w:rFonts w:ascii="Noto Serif" w:hAnsi="Noto Serif" w:eastAsia="Noto Serif" w:cs="Noto Serif"/>
          <w:b w:val="0"/>
          <w:i w:val="0"/>
          <w:color w:val="29241F"/>
          <w:sz w:val="19"/>
        </w:rPr>
        <w:t xml:space="preserve">Saphan　</w:t>
      </w:r>
      <w:r>
        <w:rPr>
          <w:rFonts w:ascii="MingLiU" w:hAnsi="MingLiU" w:eastAsia="MingLiU" w:cs="MingLiU"/>
          <w:b w:val="0"/>
          <w:i w:val="0"/>
          <w:color w:val="6E675F"/>
          <w:sz w:val="19"/>
        </w:rPr>
        <w:t>沙番</w:t>
      </w:r>
    </w:p>
    <w:p>
      <w:pPr>
        <w:spacing w:after="20"/>
      </w:pPr>
      <w:r>
        <w:rPr>
          <w:rFonts w:ascii="Noto Serif" w:hAnsi="Noto Serif" w:eastAsia="Noto Serif" w:cs="Noto Serif"/>
          <w:b w:val="0"/>
          <w:i w:val="0"/>
          <w:color w:val="29241F"/>
          <w:sz w:val="19"/>
        </w:rPr>
        <w:t xml:space="preserve">Baruch　</w:t>
      </w:r>
      <w:r>
        <w:rPr>
          <w:rFonts w:ascii="MingLiU" w:hAnsi="MingLiU" w:eastAsia="MingLiU" w:cs="MingLiU"/>
          <w:b w:val="0"/>
          <w:i w:val="0"/>
          <w:color w:val="6E675F"/>
          <w:sz w:val="19"/>
        </w:rPr>
        <w:t>巴路克</w:t>
      </w:r>
    </w:p>
    <w:p>
      <w:pPr>
        <w:spacing w:after="20"/>
      </w:pPr>
      <w:r>
        <w:rPr>
          <w:rFonts w:ascii="Noto Serif" w:hAnsi="Noto Serif" w:eastAsia="Noto Serif" w:cs="Noto Serif"/>
          <w:b w:val="0"/>
          <w:i w:val="0"/>
          <w:color w:val="29241F"/>
          <w:sz w:val="19"/>
        </w:rPr>
        <w:t xml:space="preserve">Libano　</w:t>
      </w:r>
    </w:p>
    <w:p>
      <w:pPr>
        <w:spacing w:after="20"/>
      </w:pPr>
      <w:r>
        <w:rPr>
          <w:rFonts w:ascii="Noto Serif" w:hAnsi="Noto Serif" w:eastAsia="Noto Serif" w:cs="Noto Serif"/>
          <w:b w:val="0"/>
          <w:i w:val="0"/>
          <w:color w:val="29241F"/>
          <w:sz w:val="19"/>
        </w:rPr>
        <w:t xml:space="preserve">Jabes　</w:t>
      </w:r>
    </w:p>
    <w:p>
      <w:pPr>
        <w:spacing w:after="20"/>
      </w:pPr>
      <w:r>
        <w:rPr>
          <w:rFonts w:ascii="Noto Serif" w:hAnsi="Noto Serif" w:eastAsia="Noto Serif" w:cs="Noto Serif"/>
          <w:b w:val="0"/>
          <w:i w:val="0"/>
          <w:color w:val="29241F"/>
          <w:sz w:val="19"/>
        </w:rPr>
        <w:t xml:space="preserve">Amnon　</w:t>
      </w:r>
      <w:r>
        <w:rPr>
          <w:rFonts w:ascii="MingLiU" w:hAnsi="MingLiU" w:eastAsia="MingLiU" w:cs="MingLiU"/>
          <w:b w:val="0"/>
          <w:i w:val="0"/>
          <w:color w:val="6E675F"/>
          <w:sz w:val="19"/>
        </w:rPr>
        <w:t>阿默農</w:t>
      </w:r>
    </w:p>
    <w:p>
      <w:pPr>
        <w:spacing w:after="20"/>
      </w:pPr>
      <w:r>
        <w:rPr>
          <w:rFonts w:ascii="Noto Serif" w:hAnsi="Noto Serif" w:eastAsia="Noto Serif" w:cs="Noto Serif"/>
          <w:b w:val="0"/>
          <w:i w:val="0"/>
          <w:color w:val="29241F"/>
          <w:sz w:val="19"/>
        </w:rPr>
        <w:t xml:space="preserve">aelius　</w:t>
      </w:r>
    </w:p>
    <w:p>
      <w:pPr>
        <w:spacing w:after="20"/>
      </w:pPr>
      <w:r>
        <w:rPr>
          <w:rFonts w:ascii="Noto Serif" w:hAnsi="Noto Serif" w:eastAsia="Noto Serif" w:cs="Noto Serif"/>
          <w:b w:val="0"/>
          <w:i w:val="0"/>
          <w:color w:val="29241F"/>
          <w:sz w:val="19"/>
        </w:rPr>
        <w:t xml:space="preserve">Nabat　</w:t>
      </w:r>
    </w:p>
    <w:p>
      <w:pPr>
        <w:spacing w:after="20"/>
      </w:pPr>
      <w:r>
        <w:rPr>
          <w:rFonts w:ascii="Noto Serif" w:hAnsi="Noto Serif" w:eastAsia="Noto Serif" w:cs="Noto Serif"/>
          <w:b w:val="0"/>
          <w:i w:val="0"/>
          <w:color w:val="29241F"/>
          <w:sz w:val="19"/>
        </w:rPr>
        <w:t xml:space="preserve">Zorobabel　</w:t>
      </w:r>
      <w:r>
        <w:rPr>
          <w:rFonts w:ascii="MingLiU" w:hAnsi="MingLiU" w:eastAsia="MingLiU" w:cs="MingLiU"/>
          <w:b w:val="0"/>
          <w:i w:val="0"/>
          <w:color w:val="6E675F"/>
          <w:sz w:val="19"/>
        </w:rPr>
        <w:t>則魯巴貝耳</w:t>
      </w:r>
    </w:p>
    <w:p>
      <w:pPr>
        <w:spacing w:after="20"/>
      </w:pPr>
      <w:r>
        <w:rPr>
          <w:rFonts w:ascii="Noto Serif" w:hAnsi="Noto Serif" w:eastAsia="Noto Serif" w:cs="Noto Serif"/>
          <w:b w:val="0"/>
          <w:i w:val="0"/>
          <w:color w:val="29241F"/>
          <w:sz w:val="19"/>
        </w:rPr>
        <w:t xml:space="preserve">Nicanor　</w:t>
      </w:r>
      <w:r>
        <w:rPr>
          <w:rFonts w:ascii="MingLiU" w:hAnsi="MingLiU" w:eastAsia="MingLiU" w:cs="MingLiU"/>
          <w:b w:val="0"/>
          <w:i w:val="0"/>
          <w:color w:val="6E675F"/>
          <w:sz w:val="19"/>
        </w:rPr>
        <w:t>尼加諾爾</w:t>
      </w:r>
    </w:p>
    <w:p>
      <w:pPr>
        <w:spacing w:after="20"/>
      </w:pPr>
      <w:r>
        <w:rPr>
          <w:rFonts w:ascii="Noto Serif" w:hAnsi="Noto Serif" w:eastAsia="Noto Serif" w:cs="Noto Serif"/>
          <w:b w:val="0"/>
          <w:i w:val="0"/>
          <w:color w:val="29241F"/>
          <w:sz w:val="19"/>
        </w:rPr>
        <w:t xml:space="preserve">Joppe　</w:t>
      </w:r>
      <w:r>
        <w:rPr>
          <w:rFonts w:ascii="MingLiU" w:hAnsi="MingLiU" w:eastAsia="MingLiU" w:cs="MingLiU"/>
          <w:b w:val="0"/>
          <w:i w:val="0"/>
          <w:color w:val="6E675F"/>
          <w:sz w:val="19"/>
        </w:rPr>
        <w:t>約培</w:t>
      </w:r>
    </w:p>
    <w:p>
      <w:pPr>
        <w:spacing w:after="20"/>
      </w:pPr>
      <w:r>
        <w:rPr>
          <w:rFonts w:ascii="Noto Serif" w:hAnsi="Noto Serif" w:eastAsia="Noto Serif" w:cs="Noto Serif"/>
          <w:b w:val="0"/>
          <w:i w:val="0"/>
          <w:color w:val="29241F"/>
          <w:sz w:val="19"/>
        </w:rPr>
        <w:t xml:space="preserve">Booz　</w:t>
      </w:r>
      <w:r>
        <w:rPr>
          <w:rFonts w:ascii="MingLiU" w:hAnsi="MingLiU" w:eastAsia="MingLiU" w:cs="MingLiU"/>
          <w:b w:val="0"/>
          <w:i w:val="0"/>
          <w:color w:val="6E675F"/>
          <w:sz w:val="19"/>
        </w:rPr>
        <w:t>波阿次</w:t>
      </w:r>
    </w:p>
    <w:p>
      <w:pPr>
        <w:spacing w:after="20"/>
      </w:pPr>
      <w:r>
        <w:rPr>
          <w:rFonts w:ascii="Noto Serif" w:hAnsi="Noto Serif" w:eastAsia="Noto Serif" w:cs="Noto Serif"/>
          <w:b w:val="0"/>
          <w:i w:val="0"/>
          <w:color w:val="29241F"/>
          <w:sz w:val="19"/>
        </w:rPr>
        <w:t xml:space="preserve">Abisai　</w:t>
      </w:r>
      <w:r>
        <w:rPr>
          <w:rFonts w:ascii="MingLiU" w:hAnsi="MingLiU" w:eastAsia="MingLiU" w:cs="MingLiU"/>
          <w:b w:val="0"/>
          <w:i w:val="0"/>
          <w:color w:val="6E675F"/>
          <w:sz w:val="19"/>
        </w:rPr>
        <w:t>阿彼瑟</w:t>
      </w:r>
    </w:p>
    <w:p>
      <w:pPr>
        <w:spacing w:after="20"/>
      </w:pPr>
      <w:r>
        <w:rPr>
          <w:rFonts w:ascii="Noto Serif" w:hAnsi="Noto Serif" w:eastAsia="Noto Serif" w:cs="Noto Serif"/>
          <w:b w:val="0"/>
          <w:i w:val="0"/>
          <w:color w:val="29241F"/>
          <w:sz w:val="19"/>
        </w:rPr>
        <w:t xml:space="preserve">Sarviæ　</w:t>
      </w:r>
      <w:r>
        <w:rPr>
          <w:rFonts w:ascii="MingLiU" w:hAnsi="MingLiU" w:eastAsia="MingLiU" w:cs="MingLiU"/>
          <w:b w:val="0"/>
          <w:i w:val="0"/>
          <w:color w:val="6E675F"/>
          <w:sz w:val="19"/>
        </w:rPr>
        <w:t>責魯雅</w:t>
      </w:r>
    </w:p>
    <w:p>
      <w:pPr>
        <w:spacing w:after="20"/>
      </w:pPr>
      <w:r>
        <w:rPr>
          <w:rFonts w:ascii="Noto Serif" w:hAnsi="Noto Serif" w:eastAsia="Noto Serif" w:cs="Noto Serif"/>
          <w:b w:val="0"/>
          <w:i w:val="0"/>
          <w:color w:val="29241F"/>
          <w:sz w:val="19"/>
        </w:rPr>
        <w:t xml:space="preserve">Jojadæ　</w:t>
      </w:r>
      <w:r>
        <w:rPr>
          <w:rFonts w:ascii="MingLiU" w:hAnsi="MingLiU" w:eastAsia="MingLiU" w:cs="MingLiU"/>
          <w:b w:val="0"/>
          <w:i w:val="0"/>
          <w:color w:val="6E675F"/>
          <w:sz w:val="19"/>
        </w:rPr>
        <w:t>約雅達</w:t>
      </w:r>
    </w:p>
    <w:p>
      <w:pPr>
        <w:spacing w:after="20"/>
      </w:pPr>
      <w:r>
        <w:rPr>
          <w:rFonts w:ascii="Noto Serif" w:hAnsi="Noto Serif" w:eastAsia="Noto Serif" w:cs="Noto Serif"/>
          <w:b w:val="0"/>
          <w:i w:val="0"/>
          <w:color w:val="29241F"/>
          <w:sz w:val="19"/>
        </w:rPr>
        <w:t xml:space="preserve">Zacharia　</w:t>
      </w:r>
    </w:p>
    <w:p>
      <w:pPr>
        <w:spacing w:after="20"/>
      </w:pPr>
      <w:r>
        <w:rPr>
          <w:rFonts w:ascii="Noto Serif" w:hAnsi="Noto Serif" w:eastAsia="Noto Serif" w:cs="Noto Serif"/>
          <w:b w:val="0"/>
          <w:i w:val="0"/>
          <w:color w:val="29241F"/>
          <w:sz w:val="19"/>
        </w:rPr>
        <w:t xml:space="preserve">Ozias　</w:t>
      </w:r>
      <w:r>
        <w:rPr>
          <w:rFonts w:ascii="MingLiU" w:hAnsi="MingLiU" w:eastAsia="MingLiU" w:cs="MingLiU"/>
          <w:b w:val="0"/>
          <w:i w:val="0"/>
          <w:color w:val="6E675F"/>
          <w:sz w:val="19"/>
        </w:rPr>
        <w:t>烏齊雅</w:t>
      </w:r>
    </w:p>
    <w:p>
      <w:pPr>
        <w:spacing w:after="20"/>
      </w:pPr>
      <w:r>
        <w:rPr>
          <w:rFonts w:ascii="Noto Serif" w:hAnsi="Noto Serif" w:eastAsia="Noto Serif" w:cs="Noto Serif"/>
          <w:b w:val="0"/>
          <w:i w:val="0"/>
          <w:color w:val="29241F"/>
          <w:sz w:val="19"/>
        </w:rPr>
        <w:t xml:space="preserve">Asia　</w:t>
      </w:r>
      <w:r>
        <w:rPr>
          <w:rFonts w:ascii="MingLiU" w:hAnsi="MingLiU" w:eastAsia="MingLiU" w:cs="MingLiU"/>
          <w:b w:val="0"/>
          <w:i w:val="0"/>
          <w:color w:val="6E675F"/>
          <w:sz w:val="19"/>
        </w:rPr>
        <w:t>亞細亞</w:t>
      </w:r>
    </w:p>
    <w:p>
      <w:pPr>
        <w:spacing w:after="20"/>
      </w:pPr>
      <w:r>
        <w:rPr>
          <w:rFonts w:ascii="Noto Serif" w:hAnsi="Noto Serif" w:eastAsia="Noto Serif" w:cs="Noto Serif"/>
          <w:b w:val="0"/>
          <w:i w:val="0"/>
          <w:color w:val="29241F"/>
          <w:sz w:val="19"/>
        </w:rPr>
        <w:t xml:space="preserve">Amorrhæorum　</w:t>
      </w:r>
    </w:p>
    <w:p>
      <w:pPr>
        <w:spacing w:after="20"/>
      </w:pPr>
      <w:r>
        <w:rPr>
          <w:rFonts w:ascii="Noto Serif" w:hAnsi="Noto Serif" w:eastAsia="Noto Serif" w:cs="Noto Serif"/>
          <w:b w:val="0"/>
          <w:i w:val="0"/>
          <w:color w:val="29241F"/>
          <w:sz w:val="19"/>
        </w:rPr>
        <w:t xml:space="preserve">Philisthæos　</w:t>
      </w:r>
    </w:p>
    <w:p>
      <w:pPr>
        <w:spacing w:after="20"/>
      </w:pPr>
      <w:r>
        <w:rPr>
          <w:rFonts w:ascii="Noto Serif" w:hAnsi="Noto Serif" w:eastAsia="Noto Serif" w:cs="Noto Serif"/>
          <w:b w:val="0"/>
          <w:i w:val="0"/>
          <w:color w:val="29241F"/>
          <w:sz w:val="19"/>
        </w:rPr>
        <w:t xml:space="preserve">Benadad　</w:t>
      </w:r>
      <w:r>
        <w:rPr>
          <w:rFonts w:ascii="MingLiU" w:hAnsi="MingLiU" w:eastAsia="MingLiU" w:cs="MingLiU"/>
          <w:b w:val="0"/>
          <w:i w:val="0"/>
          <w:color w:val="6E675F"/>
          <w:sz w:val="19"/>
        </w:rPr>
        <w:t>本哈達得</w:t>
      </w:r>
    </w:p>
    <w:p>
      <w:pPr>
        <w:spacing w:after="20"/>
      </w:pPr>
      <w:r>
        <w:rPr>
          <w:rFonts w:ascii="Noto Serif" w:hAnsi="Noto Serif" w:eastAsia="Noto Serif" w:cs="Noto Serif"/>
          <w:b w:val="0"/>
          <w:i w:val="0"/>
          <w:color w:val="29241F"/>
          <w:sz w:val="19"/>
        </w:rPr>
        <w:t xml:space="preserve">Joachaz　</w:t>
      </w:r>
      <w:r>
        <w:rPr>
          <w:rFonts w:ascii="MingLiU" w:hAnsi="MingLiU" w:eastAsia="MingLiU" w:cs="MingLiU"/>
          <w:b w:val="0"/>
          <w:i w:val="0"/>
          <w:color w:val="6E675F"/>
          <w:sz w:val="19"/>
        </w:rPr>
        <w:t>約阿哈次</w:t>
      </w:r>
    </w:p>
    <w:p>
      <w:pPr>
        <w:spacing w:after="20"/>
      </w:pPr>
      <w:r>
        <w:rPr>
          <w:rFonts w:ascii="Noto Serif" w:hAnsi="Noto Serif" w:eastAsia="Noto Serif" w:cs="Noto Serif"/>
          <w:b w:val="0"/>
          <w:i w:val="0"/>
          <w:color w:val="29241F"/>
          <w:sz w:val="19"/>
        </w:rPr>
        <w:t xml:space="preserve">Amasias　</w:t>
      </w:r>
      <w:r>
        <w:rPr>
          <w:rFonts w:ascii="MingLiU" w:hAnsi="MingLiU" w:eastAsia="MingLiU" w:cs="MingLiU"/>
          <w:b w:val="0"/>
          <w:i w:val="0"/>
          <w:color w:val="6E675F"/>
          <w:sz w:val="19"/>
        </w:rPr>
        <w:t>阿瑪責雅</w:t>
      </w:r>
    </w:p>
    <w:p>
      <w:pPr>
        <w:spacing w:after="20"/>
      </w:pPr>
      <w:r>
        <w:rPr>
          <w:rFonts w:ascii="Noto Serif" w:hAnsi="Noto Serif" w:eastAsia="Noto Serif" w:cs="Noto Serif"/>
          <w:b w:val="0"/>
          <w:i w:val="0"/>
          <w:color w:val="29241F"/>
          <w:sz w:val="19"/>
        </w:rPr>
        <w:t xml:space="preserve">Medorum　</w:t>
      </w:r>
    </w:p>
    <w:p>
      <w:pPr>
        <w:spacing w:after="20"/>
      </w:pPr>
      <w:r>
        <w:rPr>
          <w:rFonts w:ascii="Noto Serif" w:hAnsi="Noto Serif" w:eastAsia="Noto Serif" w:cs="Noto Serif"/>
          <w:b w:val="0"/>
          <w:i w:val="0"/>
          <w:color w:val="29241F"/>
          <w:sz w:val="19"/>
        </w:rPr>
        <w:t xml:space="preserve">Ælam　</w:t>
      </w:r>
      <w:r>
        <w:rPr>
          <w:rFonts w:ascii="MingLiU" w:hAnsi="MingLiU" w:eastAsia="MingLiU" w:cs="MingLiU"/>
          <w:b w:val="0"/>
          <w:i w:val="0"/>
          <w:color w:val="6E675F"/>
          <w:sz w:val="19"/>
        </w:rPr>
        <w:t>厄藍</w:t>
      </w:r>
    </w:p>
    <w:p>
      <w:pPr>
        <w:spacing w:after="20"/>
      </w:pPr>
      <w:r>
        <w:rPr>
          <w:rFonts w:ascii="Noto Serif" w:hAnsi="Noto Serif" w:eastAsia="Noto Serif" w:cs="Noto Serif"/>
          <w:b w:val="0"/>
          <w:i w:val="0"/>
          <w:color w:val="29241F"/>
          <w:sz w:val="19"/>
        </w:rPr>
        <w:t xml:space="preserve">Pharaone　</w:t>
      </w:r>
    </w:p>
    <w:p>
      <w:pPr>
        <w:spacing w:after="20"/>
      </w:pPr>
      <w:r>
        <w:rPr>
          <w:rFonts w:ascii="Noto Serif" w:hAnsi="Noto Serif" w:eastAsia="Noto Serif" w:cs="Noto Serif"/>
          <w:b w:val="0"/>
          <w:i w:val="0"/>
          <w:color w:val="29241F"/>
          <w:sz w:val="19"/>
        </w:rPr>
        <w:t xml:space="preserve">Lachis　</w:t>
      </w:r>
      <w:r>
        <w:rPr>
          <w:rFonts w:ascii="MingLiU" w:hAnsi="MingLiU" w:eastAsia="MingLiU" w:cs="MingLiU"/>
          <w:b w:val="0"/>
          <w:i w:val="0"/>
          <w:color w:val="6E675F"/>
          <w:sz w:val="19"/>
        </w:rPr>
        <w:t>拉基士</w:t>
      </w:r>
    </w:p>
    <w:p>
      <w:pPr>
        <w:spacing w:after="20"/>
      </w:pPr>
      <w:r>
        <w:rPr>
          <w:rFonts w:ascii="Noto Serif" w:hAnsi="Noto Serif" w:eastAsia="Noto Serif" w:cs="Noto Serif"/>
          <w:b w:val="0"/>
          <w:i w:val="0"/>
          <w:color w:val="29241F"/>
          <w:sz w:val="19"/>
        </w:rPr>
        <w:t xml:space="preserve">Baalim　</w:t>
      </w:r>
    </w:p>
    <w:p>
      <w:pPr>
        <w:spacing w:after="20"/>
      </w:pPr>
      <w:r>
        <w:rPr>
          <w:rFonts w:ascii="Noto Serif" w:hAnsi="Noto Serif" w:eastAsia="Noto Serif" w:cs="Noto Serif"/>
          <w:b w:val="0"/>
          <w:i w:val="0"/>
          <w:color w:val="29241F"/>
          <w:sz w:val="19"/>
        </w:rPr>
        <w:t xml:space="preserve">Mosollam　</w:t>
      </w:r>
      <w:r>
        <w:rPr>
          <w:rFonts w:ascii="MingLiU" w:hAnsi="MingLiU" w:eastAsia="MingLiU" w:cs="MingLiU"/>
          <w:b w:val="0"/>
          <w:i w:val="0"/>
          <w:color w:val="6E675F"/>
          <w:sz w:val="19"/>
        </w:rPr>
        <w:t>默叔藍</w:t>
      </w:r>
    </w:p>
    <w:p>
      <w:pPr>
        <w:spacing w:after="20"/>
      </w:pPr>
      <w:r>
        <w:rPr>
          <w:rFonts w:ascii="Noto Serif" w:hAnsi="Noto Serif" w:eastAsia="Noto Serif" w:cs="Noto Serif"/>
          <w:b w:val="0"/>
          <w:i w:val="0"/>
          <w:color w:val="29241F"/>
          <w:sz w:val="19"/>
        </w:rPr>
        <w:t xml:space="preserve">Jonas　</w:t>
      </w:r>
      <w:r>
        <w:rPr>
          <w:rFonts w:ascii="MingLiU" w:hAnsi="MingLiU" w:eastAsia="MingLiU" w:cs="MingLiU"/>
          <w:b w:val="0"/>
          <w:i w:val="0"/>
          <w:color w:val="6E675F"/>
          <w:sz w:val="19"/>
        </w:rPr>
        <w:t>約納</w:t>
      </w:r>
    </w:p>
    <w:p>
      <w:pPr>
        <w:spacing w:after="20"/>
      </w:pPr>
      <w:r>
        <w:rPr>
          <w:rFonts w:ascii="Noto Serif" w:hAnsi="Noto Serif" w:eastAsia="Noto Serif" w:cs="Noto Serif"/>
          <w:b w:val="0"/>
          <w:i w:val="0"/>
          <w:color w:val="29241F"/>
          <w:sz w:val="19"/>
        </w:rPr>
        <w:t xml:space="preserve">Maacha　</w:t>
      </w:r>
    </w:p>
    <w:p>
      <w:pPr>
        <w:spacing w:after="20"/>
      </w:pPr>
      <w:r>
        <w:rPr>
          <w:rFonts w:ascii="Noto Serif" w:hAnsi="Noto Serif" w:eastAsia="Noto Serif" w:cs="Noto Serif"/>
          <w:b w:val="0"/>
          <w:i w:val="0"/>
          <w:color w:val="29241F"/>
          <w:sz w:val="19"/>
        </w:rPr>
        <w:t xml:space="preserve">Machir　</w:t>
      </w:r>
      <w:r>
        <w:rPr>
          <w:rFonts w:ascii="MingLiU" w:hAnsi="MingLiU" w:eastAsia="MingLiU" w:cs="MingLiU"/>
          <w:b w:val="0"/>
          <w:i w:val="0"/>
          <w:color w:val="6E675F"/>
          <w:sz w:val="19"/>
        </w:rPr>
        <w:t>瑪基爾</w:t>
      </w:r>
    </w:p>
    <w:p>
      <w:pPr>
        <w:spacing w:after="20"/>
      </w:pPr>
      <w:r>
        <w:rPr>
          <w:rFonts w:ascii="Noto Serif" w:hAnsi="Noto Serif" w:eastAsia="Noto Serif" w:cs="Noto Serif"/>
          <w:b w:val="0"/>
          <w:i w:val="0"/>
          <w:color w:val="29241F"/>
          <w:sz w:val="19"/>
        </w:rPr>
        <w:t xml:space="preserve">Chananæum　</w:t>
      </w:r>
    </w:p>
    <w:p>
      <w:pPr>
        <w:spacing w:after="20"/>
      </w:pPr>
      <w:r>
        <w:rPr>
          <w:rFonts w:ascii="Noto Serif" w:hAnsi="Noto Serif" w:eastAsia="Noto Serif" w:cs="Noto Serif"/>
          <w:b w:val="0"/>
          <w:i w:val="0"/>
          <w:color w:val="29241F"/>
          <w:sz w:val="19"/>
        </w:rPr>
        <w:t xml:space="preserve">Arnon　</w:t>
      </w:r>
      <w:r>
        <w:rPr>
          <w:rFonts w:ascii="MingLiU" w:hAnsi="MingLiU" w:eastAsia="MingLiU" w:cs="MingLiU"/>
          <w:b w:val="0"/>
          <w:i w:val="0"/>
          <w:color w:val="6E675F"/>
          <w:sz w:val="19"/>
        </w:rPr>
        <w:t>阿爾農</w:t>
      </w:r>
    </w:p>
    <w:p>
      <w:pPr>
        <w:spacing w:after="20"/>
      </w:pPr>
      <w:r>
        <w:rPr>
          <w:rFonts w:ascii="Noto Serif" w:hAnsi="Noto Serif" w:eastAsia="Noto Serif" w:cs="Noto Serif"/>
          <w:b w:val="0"/>
          <w:i w:val="0"/>
          <w:color w:val="29241F"/>
          <w:sz w:val="19"/>
        </w:rPr>
        <w:t xml:space="preserve">Og　</w:t>
      </w:r>
      <w:r>
        <w:rPr>
          <w:rFonts w:ascii="MingLiU" w:hAnsi="MingLiU" w:eastAsia="MingLiU" w:cs="MingLiU"/>
          <w:b w:val="0"/>
          <w:i w:val="0"/>
          <w:color w:val="6E675F"/>
          <w:sz w:val="19"/>
        </w:rPr>
        <w:t>敖格</w:t>
      </w:r>
    </w:p>
    <w:p>
      <w:pPr>
        <w:spacing w:after="20"/>
      </w:pPr>
      <w:r>
        <w:rPr>
          <w:rFonts w:ascii="Noto Serif" w:hAnsi="Noto Serif" w:eastAsia="Noto Serif" w:cs="Noto Serif"/>
          <w:b w:val="0"/>
          <w:i w:val="0"/>
          <w:color w:val="29241F"/>
          <w:sz w:val="19"/>
        </w:rPr>
        <w:t xml:space="preserve">idumea　</w:t>
      </w:r>
    </w:p>
    <w:p>
      <w:pPr>
        <w:spacing w:after="20"/>
      </w:pPr>
      <w:r>
        <w:rPr>
          <w:rFonts w:ascii="Noto Serif" w:hAnsi="Noto Serif" w:eastAsia="Noto Serif" w:cs="Noto Serif"/>
          <w:b w:val="0"/>
          <w:i w:val="0"/>
          <w:color w:val="29241F"/>
          <w:sz w:val="19"/>
        </w:rPr>
        <w:t xml:space="preserve">Maspha　</w:t>
      </w:r>
      <w:r>
        <w:rPr>
          <w:rFonts w:ascii="MingLiU" w:hAnsi="MingLiU" w:eastAsia="MingLiU" w:cs="MingLiU"/>
          <w:b w:val="0"/>
          <w:i w:val="0"/>
          <w:color w:val="6E675F"/>
          <w:sz w:val="19"/>
        </w:rPr>
        <w:t>米茲帕</w:t>
      </w:r>
    </w:p>
    <w:p>
      <w:pPr>
        <w:spacing w:after="20"/>
      </w:pPr>
      <w:r>
        <w:rPr>
          <w:rFonts w:ascii="Noto Serif" w:hAnsi="Noto Serif" w:eastAsia="Noto Serif" w:cs="Noto Serif"/>
          <w:b w:val="0"/>
          <w:i w:val="0"/>
          <w:color w:val="29241F"/>
          <w:sz w:val="19"/>
        </w:rPr>
        <w:t xml:space="preserve">Accaron　</w:t>
      </w:r>
      <w:r>
        <w:rPr>
          <w:rFonts w:ascii="MingLiU" w:hAnsi="MingLiU" w:eastAsia="MingLiU" w:cs="MingLiU"/>
          <w:b w:val="0"/>
          <w:i w:val="0"/>
          <w:color w:val="6E675F"/>
          <w:sz w:val="19"/>
        </w:rPr>
        <w:t>厄刻龍</w:t>
      </w:r>
    </w:p>
    <w:p>
      <w:pPr>
        <w:spacing w:after="20"/>
      </w:pPr>
      <w:r>
        <w:rPr>
          <w:rFonts w:ascii="Noto Serif" w:hAnsi="Noto Serif" w:eastAsia="Noto Serif" w:cs="Noto Serif"/>
          <w:b w:val="0"/>
          <w:i w:val="0"/>
          <w:color w:val="29241F"/>
          <w:sz w:val="19"/>
        </w:rPr>
        <w:t xml:space="preserve">Cis　</w:t>
      </w:r>
      <w:r>
        <w:rPr>
          <w:rFonts w:ascii="MingLiU" w:hAnsi="MingLiU" w:eastAsia="MingLiU" w:cs="MingLiU"/>
          <w:b w:val="0"/>
          <w:i w:val="0"/>
          <w:color w:val="6E675F"/>
          <w:sz w:val="19"/>
        </w:rPr>
        <w:t>克士</w:t>
      </w:r>
    </w:p>
    <w:p>
      <w:pPr>
        <w:spacing w:after="20"/>
      </w:pPr>
      <w:r>
        <w:rPr>
          <w:rFonts w:ascii="Noto Serif" w:hAnsi="Noto Serif" w:eastAsia="Noto Serif" w:cs="Noto Serif"/>
          <w:b w:val="0"/>
          <w:i w:val="0"/>
          <w:color w:val="29241F"/>
          <w:sz w:val="19"/>
        </w:rPr>
        <w:t xml:space="preserve">Achis　</w:t>
      </w:r>
      <w:r>
        <w:rPr>
          <w:rFonts w:ascii="MingLiU" w:hAnsi="MingLiU" w:eastAsia="MingLiU" w:cs="MingLiU"/>
          <w:b w:val="0"/>
          <w:i w:val="0"/>
          <w:color w:val="6E675F"/>
          <w:sz w:val="19"/>
        </w:rPr>
        <w:t>阿基士</w:t>
      </w:r>
    </w:p>
    <w:p>
      <w:pPr>
        <w:spacing w:after="20"/>
      </w:pPr>
      <w:r>
        <w:rPr>
          <w:rFonts w:ascii="Noto Serif" w:hAnsi="Noto Serif" w:eastAsia="Noto Serif" w:cs="Noto Serif"/>
          <w:b w:val="0"/>
          <w:i w:val="0"/>
          <w:color w:val="29241F"/>
          <w:sz w:val="19"/>
        </w:rPr>
        <w:t xml:space="preserve">Jezabel　</w:t>
      </w:r>
      <w:r>
        <w:rPr>
          <w:rFonts w:ascii="MingLiU" w:hAnsi="MingLiU" w:eastAsia="MingLiU" w:cs="MingLiU"/>
          <w:b w:val="0"/>
          <w:i w:val="0"/>
          <w:color w:val="6E675F"/>
          <w:sz w:val="19"/>
        </w:rPr>
        <w:t>依則貝耳</w:t>
      </w:r>
    </w:p>
    <w:p>
      <w:pPr>
        <w:spacing w:after="20"/>
      </w:pPr>
      <w:r>
        <w:rPr>
          <w:rFonts w:ascii="Noto Serif" w:hAnsi="Noto Serif" w:eastAsia="Noto Serif" w:cs="Noto Serif"/>
          <w:b w:val="0"/>
          <w:i w:val="0"/>
          <w:color w:val="29241F"/>
          <w:sz w:val="19"/>
        </w:rPr>
        <w:t xml:space="preserve">Amos　</w:t>
      </w:r>
      <w:r>
        <w:rPr>
          <w:rFonts w:ascii="MingLiU" w:hAnsi="MingLiU" w:eastAsia="MingLiU" w:cs="MingLiU"/>
          <w:b w:val="0"/>
          <w:i w:val="0"/>
          <w:color w:val="6E675F"/>
          <w:sz w:val="19"/>
        </w:rPr>
        <w:t>亞毛斯</w:t>
      </w:r>
    </w:p>
    <w:p>
      <w:pPr>
        <w:spacing w:after="20"/>
      </w:pPr>
      <w:r>
        <w:rPr>
          <w:rFonts w:ascii="Noto Serif" w:hAnsi="Noto Serif" w:eastAsia="Noto Serif" w:cs="Noto Serif"/>
          <w:b w:val="0"/>
          <w:i w:val="0"/>
          <w:color w:val="29241F"/>
          <w:sz w:val="19"/>
        </w:rPr>
        <w:t xml:space="preserve">Darius　</w:t>
      </w:r>
      <w:r>
        <w:rPr>
          <w:rFonts w:ascii="MingLiU" w:hAnsi="MingLiU" w:eastAsia="MingLiU" w:cs="MingLiU"/>
          <w:b w:val="0"/>
          <w:i w:val="0"/>
          <w:color w:val="6E675F"/>
          <w:sz w:val="19"/>
        </w:rPr>
        <w:t>達理阿</w:t>
      </w:r>
    </w:p>
    <w:p>
      <w:pPr>
        <w:spacing w:after="20"/>
      </w:pPr>
      <w:r>
        <w:rPr>
          <w:rFonts w:ascii="Noto Serif" w:hAnsi="Noto Serif" w:eastAsia="Noto Serif" w:cs="Noto Serif"/>
          <w:b w:val="0"/>
          <w:i w:val="0"/>
          <w:color w:val="29241F"/>
          <w:sz w:val="19"/>
        </w:rPr>
        <w:t xml:space="preserve">Macedonia　</w:t>
      </w:r>
      <w:r>
        <w:rPr>
          <w:rFonts w:ascii="MingLiU" w:hAnsi="MingLiU" w:eastAsia="MingLiU" w:cs="MingLiU"/>
          <w:b w:val="0"/>
          <w:i w:val="0"/>
          <w:color w:val="6E675F"/>
          <w:sz w:val="19"/>
        </w:rPr>
        <w:t>馬其頓</w:t>
      </w:r>
    </w:p>
    <w:p>
      <w:pPr>
        <w:spacing w:after="20"/>
      </w:pPr>
      <w:r>
        <w:rPr>
          <w:rFonts w:ascii="Noto Serif" w:hAnsi="Noto Serif" w:eastAsia="Noto Serif" w:cs="Noto Serif"/>
          <w:b w:val="0"/>
          <w:i w:val="0"/>
          <w:color w:val="29241F"/>
          <w:sz w:val="19"/>
        </w:rPr>
        <w:t xml:space="preserve">Euphrates　</w:t>
      </w:r>
      <w:r>
        <w:rPr>
          <w:rFonts w:ascii="MingLiU" w:hAnsi="MingLiU" w:eastAsia="MingLiU" w:cs="MingLiU"/>
          <w:b w:val="0"/>
          <w:i w:val="0"/>
          <w:color w:val="6E675F"/>
          <w:sz w:val="19"/>
        </w:rPr>
        <w:t>幼發拉的</w:t>
      </w:r>
    </w:p>
    <w:p>
      <w:pPr>
        <w:spacing w:after="20"/>
      </w:pPr>
      <w:r>
        <w:rPr>
          <w:rFonts w:ascii="Noto Serif" w:hAnsi="Noto Serif" w:eastAsia="Noto Serif" w:cs="Noto Serif"/>
          <w:b w:val="0"/>
          <w:i w:val="0"/>
          <w:color w:val="29241F"/>
          <w:sz w:val="19"/>
        </w:rPr>
        <w:t xml:space="preserve">Thamar　</w:t>
      </w:r>
      <w:r>
        <w:rPr>
          <w:rFonts w:ascii="MingLiU" w:hAnsi="MingLiU" w:eastAsia="MingLiU" w:cs="MingLiU"/>
          <w:b w:val="0"/>
          <w:i w:val="0"/>
          <w:color w:val="6E675F"/>
          <w:sz w:val="19"/>
        </w:rPr>
        <w:t>塔瑪爾</w:t>
      </w:r>
    </w:p>
    <w:p>
      <w:pPr>
        <w:spacing w:after="20"/>
      </w:pPr>
      <w:r>
        <w:rPr>
          <w:rFonts w:ascii="Noto Serif" w:hAnsi="Noto Serif" w:eastAsia="Noto Serif" w:cs="Noto Serif"/>
          <w:b w:val="0"/>
          <w:i w:val="0"/>
          <w:color w:val="29241F"/>
          <w:sz w:val="19"/>
        </w:rPr>
        <w:t xml:space="preserve">Ithamar　</w:t>
      </w:r>
      <w:r>
        <w:rPr>
          <w:rFonts w:ascii="MingLiU" w:hAnsi="MingLiU" w:eastAsia="MingLiU" w:cs="MingLiU"/>
          <w:b w:val="0"/>
          <w:i w:val="0"/>
          <w:color w:val="6E675F"/>
          <w:sz w:val="19"/>
        </w:rPr>
        <w:t>依塔瑪爾</w:t>
      </w:r>
    </w:p>
    <w:p>
      <w:pPr>
        <w:spacing w:after="20"/>
      </w:pPr>
      <w:r>
        <w:rPr>
          <w:rFonts w:ascii="Noto Serif" w:hAnsi="Noto Serif" w:eastAsia="Noto Serif" w:cs="Noto Serif"/>
          <w:b w:val="0"/>
          <w:i w:val="0"/>
          <w:color w:val="29241F"/>
          <w:sz w:val="19"/>
        </w:rPr>
        <w:t xml:space="preserve">Masphath　</w:t>
      </w:r>
      <w:r>
        <w:rPr>
          <w:rFonts w:ascii="MingLiU" w:hAnsi="MingLiU" w:eastAsia="MingLiU" w:cs="MingLiU"/>
          <w:b w:val="0"/>
          <w:i w:val="0"/>
          <w:color w:val="6E675F"/>
          <w:sz w:val="19"/>
        </w:rPr>
        <w:t>米茲帕</w:t>
      </w:r>
    </w:p>
    <w:p>
      <w:pPr>
        <w:spacing w:after="20"/>
      </w:pPr>
      <w:r>
        <w:rPr>
          <w:rFonts w:ascii="Noto Serif" w:hAnsi="Noto Serif" w:eastAsia="Noto Serif" w:cs="Noto Serif"/>
          <w:b w:val="0"/>
          <w:i w:val="0"/>
          <w:color w:val="29241F"/>
          <w:sz w:val="19"/>
        </w:rPr>
        <w:t xml:space="preserve">Nabal　</w:t>
      </w:r>
      <w:r>
        <w:rPr>
          <w:rFonts w:ascii="MingLiU" w:hAnsi="MingLiU" w:eastAsia="MingLiU" w:cs="MingLiU"/>
          <w:b w:val="0"/>
          <w:i w:val="0"/>
          <w:color w:val="6E675F"/>
          <w:sz w:val="19"/>
        </w:rPr>
        <w:t>納巴耳</w:t>
      </w:r>
    </w:p>
    <w:p>
      <w:pPr>
        <w:spacing w:after="20"/>
      </w:pPr>
      <w:r>
        <w:rPr>
          <w:rFonts w:ascii="Noto Serif" w:hAnsi="Noto Serif" w:eastAsia="Noto Serif" w:cs="Noto Serif"/>
          <w:b w:val="0"/>
          <w:i w:val="0"/>
          <w:color w:val="29241F"/>
          <w:sz w:val="19"/>
        </w:rPr>
        <w:t xml:space="preserve">Adarezer　</w:t>
      </w:r>
      <w:r>
        <w:rPr>
          <w:rFonts w:ascii="MingLiU" w:hAnsi="MingLiU" w:eastAsia="MingLiU" w:cs="MingLiU"/>
          <w:b w:val="0"/>
          <w:i w:val="0"/>
          <w:color w:val="6E675F"/>
          <w:sz w:val="19"/>
        </w:rPr>
        <w:t>哈達德則爾</w:t>
      </w:r>
    </w:p>
    <w:p>
      <w:pPr>
        <w:spacing w:after="20"/>
      </w:pPr>
      <w:r>
        <w:rPr>
          <w:rFonts w:ascii="Noto Serif" w:hAnsi="Noto Serif" w:eastAsia="Noto Serif" w:cs="Noto Serif"/>
          <w:b w:val="0"/>
          <w:i w:val="0"/>
          <w:color w:val="29241F"/>
          <w:sz w:val="19"/>
        </w:rPr>
        <w:t xml:space="preserve">Josias　</w:t>
      </w:r>
      <w:r>
        <w:rPr>
          <w:rFonts w:ascii="MingLiU" w:hAnsi="MingLiU" w:eastAsia="MingLiU" w:cs="MingLiU"/>
          <w:b w:val="0"/>
          <w:i w:val="0"/>
          <w:color w:val="6E675F"/>
          <w:sz w:val="19"/>
        </w:rPr>
        <w:t>約史雅</w:t>
      </w:r>
    </w:p>
    <w:p>
      <w:pPr>
        <w:spacing w:after="20"/>
      </w:pPr>
      <w:r>
        <w:rPr>
          <w:rFonts w:ascii="Noto Serif" w:hAnsi="Noto Serif" w:eastAsia="Noto Serif" w:cs="Noto Serif"/>
          <w:b w:val="0"/>
          <w:i w:val="0"/>
          <w:color w:val="29241F"/>
          <w:sz w:val="19"/>
        </w:rPr>
        <w:t xml:space="preserve">Naboth　</w:t>
      </w:r>
      <w:r>
        <w:rPr>
          <w:rFonts w:ascii="MingLiU" w:hAnsi="MingLiU" w:eastAsia="MingLiU" w:cs="MingLiU"/>
          <w:b w:val="0"/>
          <w:i w:val="0"/>
          <w:color w:val="6E675F"/>
          <w:sz w:val="19"/>
        </w:rPr>
        <w:t>納波特</w:t>
      </w:r>
    </w:p>
    <w:p>
      <w:pPr>
        <w:spacing w:after="20"/>
      </w:pPr>
      <w:r>
        <w:rPr>
          <w:rFonts w:ascii="Noto Serif" w:hAnsi="Noto Serif" w:eastAsia="Noto Serif" w:cs="Noto Serif"/>
          <w:b w:val="0"/>
          <w:i w:val="0"/>
          <w:color w:val="29241F"/>
          <w:sz w:val="19"/>
        </w:rPr>
        <w:t xml:space="preserve">Græci　</w:t>
      </w:r>
    </w:p>
    <w:p>
      <w:pPr>
        <w:spacing w:after="20"/>
      </w:pPr>
      <w:r>
        <w:rPr>
          <w:rFonts w:ascii="Noto Serif" w:hAnsi="Noto Serif" w:eastAsia="Noto Serif" w:cs="Noto Serif"/>
          <w:b w:val="0"/>
          <w:i w:val="0"/>
          <w:color w:val="29241F"/>
          <w:sz w:val="19"/>
        </w:rPr>
        <w:t xml:space="preserve">Mesopotamia　</w:t>
      </w:r>
    </w:p>
    <w:p>
      <w:pPr>
        <w:spacing w:after="20"/>
      </w:pPr>
      <w:r>
        <w:rPr>
          <w:rFonts w:ascii="Noto Serif" w:hAnsi="Noto Serif" w:eastAsia="Noto Serif" w:cs="Noto Serif"/>
          <w:b w:val="0"/>
          <w:i w:val="0"/>
          <w:color w:val="29241F"/>
          <w:sz w:val="19"/>
        </w:rPr>
        <w:t xml:space="preserve">Raguel　</w:t>
      </w:r>
      <w:r>
        <w:rPr>
          <w:rFonts w:ascii="MingLiU" w:hAnsi="MingLiU" w:eastAsia="MingLiU" w:cs="MingLiU"/>
          <w:b w:val="0"/>
          <w:i w:val="0"/>
          <w:color w:val="6E675F"/>
          <w:sz w:val="19"/>
        </w:rPr>
        <w:t>辣古耳</w:t>
      </w:r>
    </w:p>
    <w:p>
      <w:pPr>
        <w:spacing w:after="20"/>
      </w:pPr>
      <w:r>
        <w:rPr>
          <w:rFonts w:ascii="Noto Serif" w:hAnsi="Noto Serif" w:eastAsia="Noto Serif" w:cs="Noto Serif"/>
          <w:b w:val="0"/>
          <w:i w:val="0"/>
          <w:color w:val="29241F"/>
          <w:sz w:val="19"/>
        </w:rPr>
        <w:t xml:space="preserve">Nadab　</w:t>
      </w:r>
      <w:r>
        <w:rPr>
          <w:rFonts w:ascii="MingLiU" w:hAnsi="MingLiU" w:eastAsia="MingLiU" w:cs="MingLiU"/>
          <w:b w:val="0"/>
          <w:i w:val="0"/>
          <w:color w:val="6E675F"/>
          <w:sz w:val="19"/>
        </w:rPr>
        <w:t>納達布</w:t>
      </w:r>
    </w:p>
    <w:p>
      <w:pPr>
        <w:spacing w:after="20"/>
      </w:pPr>
      <w:r>
        <w:rPr>
          <w:rFonts w:ascii="Noto Serif" w:hAnsi="Noto Serif" w:eastAsia="Noto Serif" w:cs="Noto Serif"/>
          <w:b w:val="0"/>
          <w:i w:val="0"/>
          <w:color w:val="29241F"/>
          <w:sz w:val="19"/>
        </w:rPr>
        <w:t xml:space="preserve">Nathanaël　</w:t>
      </w:r>
    </w:p>
    <w:p>
      <w:pPr>
        <w:spacing w:after="20"/>
      </w:pPr>
      <w:r>
        <w:rPr>
          <w:rFonts w:ascii="Noto Serif" w:hAnsi="Noto Serif" w:eastAsia="Noto Serif" w:cs="Noto Serif"/>
          <w:b w:val="0"/>
          <w:i w:val="0"/>
          <w:color w:val="29241F"/>
          <w:sz w:val="19"/>
        </w:rPr>
        <w:t xml:space="preserve">Helciæ　</w:t>
      </w:r>
      <w:r>
        <w:rPr>
          <w:rFonts w:ascii="MingLiU" w:hAnsi="MingLiU" w:eastAsia="MingLiU" w:cs="MingLiU"/>
          <w:b w:val="0"/>
          <w:i w:val="0"/>
          <w:color w:val="6E675F"/>
          <w:sz w:val="19"/>
        </w:rPr>
        <w:t>希耳克雅</w:t>
      </w:r>
    </w:p>
    <w:p>
      <w:pPr>
        <w:spacing w:after="20"/>
      </w:pPr>
      <w:r>
        <w:rPr>
          <w:rFonts w:ascii="Noto Serif" w:hAnsi="Noto Serif" w:eastAsia="Noto Serif" w:cs="Noto Serif"/>
          <w:b w:val="0"/>
          <w:i w:val="0"/>
          <w:color w:val="29241F"/>
          <w:sz w:val="19"/>
        </w:rPr>
        <w:t xml:space="preserve">Holofernis　</w:t>
      </w:r>
    </w:p>
    <w:p>
      <w:pPr>
        <w:spacing w:after="20"/>
      </w:pPr>
      <w:r>
        <w:rPr>
          <w:rFonts w:ascii="Noto Serif" w:hAnsi="Noto Serif" w:eastAsia="Noto Serif" w:cs="Noto Serif"/>
          <w:b w:val="0"/>
          <w:i w:val="0"/>
          <w:color w:val="29241F"/>
          <w:sz w:val="19"/>
        </w:rPr>
        <w:t xml:space="preserve">Sem　</w:t>
      </w:r>
      <w:r>
        <w:rPr>
          <w:rFonts w:ascii="MingLiU" w:hAnsi="MingLiU" w:eastAsia="MingLiU" w:cs="MingLiU"/>
          <w:b w:val="0"/>
          <w:i w:val="0"/>
          <w:color w:val="6E675F"/>
          <w:sz w:val="19"/>
        </w:rPr>
        <w:t>閃</w:t>
      </w:r>
    </w:p>
    <w:p>
      <w:pPr>
        <w:spacing w:after="20"/>
      </w:pPr>
      <w:r>
        <w:rPr>
          <w:rFonts w:ascii="Noto Serif" w:hAnsi="Noto Serif" w:eastAsia="Noto Serif" w:cs="Noto Serif"/>
          <w:b w:val="0"/>
          <w:i w:val="0"/>
          <w:color w:val="29241F"/>
          <w:sz w:val="19"/>
        </w:rPr>
        <w:t xml:space="preserve">Gaza　</w:t>
      </w:r>
      <w:r>
        <w:rPr>
          <w:rFonts w:ascii="MingLiU" w:hAnsi="MingLiU" w:eastAsia="MingLiU" w:cs="MingLiU"/>
          <w:b w:val="0"/>
          <w:i w:val="0"/>
          <w:color w:val="6E675F"/>
          <w:sz w:val="19"/>
        </w:rPr>
        <w:t>迦薩</w:t>
      </w:r>
    </w:p>
    <w:p>
      <w:pPr>
        <w:spacing w:after="20"/>
      </w:pPr>
      <w:r>
        <w:rPr>
          <w:rFonts w:ascii="Noto Serif" w:hAnsi="Noto Serif" w:eastAsia="Noto Serif" w:cs="Noto Serif"/>
          <w:b w:val="0"/>
          <w:i w:val="0"/>
          <w:color w:val="29241F"/>
          <w:sz w:val="19"/>
        </w:rPr>
        <w:t xml:space="preserve">Nachor　</w:t>
      </w:r>
      <w:r>
        <w:rPr>
          <w:rFonts w:ascii="MingLiU" w:hAnsi="MingLiU" w:eastAsia="MingLiU" w:cs="MingLiU"/>
          <w:b w:val="0"/>
          <w:i w:val="0"/>
          <w:color w:val="6E675F"/>
          <w:sz w:val="19"/>
        </w:rPr>
        <w:t>納曷爾</w:t>
      </w:r>
    </w:p>
    <w:p>
      <w:pPr>
        <w:spacing w:after="20"/>
      </w:pPr>
      <w:r>
        <w:rPr>
          <w:rFonts w:ascii="Noto Serif" w:hAnsi="Noto Serif" w:eastAsia="Noto Serif" w:cs="Noto Serif"/>
          <w:b w:val="0"/>
          <w:i w:val="0"/>
          <w:color w:val="29241F"/>
          <w:sz w:val="19"/>
        </w:rPr>
        <w:t xml:space="preserve">Elcana　</w:t>
      </w:r>
    </w:p>
    <w:p>
      <w:pPr>
        <w:spacing w:after="20"/>
      </w:pPr>
      <w:r>
        <w:rPr>
          <w:rFonts w:ascii="Noto Serif" w:hAnsi="Noto Serif" w:eastAsia="Noto Serif" w:cs="Noto Serif"/>
          <w:b w:val="0"/>
          <w:i w:val="0"/>
          <w:color w:val="29241F"/>
          <w:sz w:val="19"/>
        </w:rPr>
        <w:t xml:space="preserve">Galgala　</w:t>
      </w:r>
      <w:r>
        <w:rPr>
          <w:rFonts w:ascii="MingLiU" w:hAnsi="MingLiU" w:eastAsia="MingLiU" w:cs="MingLiU"/>
          <w:b w:val="0"/>
          <w:i w:val="0"/>
          <w:color w:val="6E675F"/>
          <w:sz w:val="19"/>
        </w:rPr>
        <w:t>基耳加耳</w:t>
      </w:r>
    </w:p>
    <w:p>
      <w:pPr>
        <w:spacing w:after="20"/>
      </w:pPr>
      <w:r>
        <w:rPr>
          <w:rFonts w:ascii="Noto Serif" w:hAnsi="Noto Serif" w:eastAsia="Noto Serif" w:cs="Noto Serif"/>
          <w:b w:val="0"/>
          <w:i w:val="0"/>
          <w:color w:val="29241F"/>
          <w:sz w:val="19"/>
        </w:rPr>
        <w:t xml:space="preserve">Cariathiarim　</w:t>
      </w:r>
      <w:r>
        <w:rPr>
          <w:rFonts w:ascii="MingLiU" w:hAnsi="MingLiU" w:eastAsia="MingLiU" w:cs="MingLiU"/>
          <w:b w:val="0"/>
          <w:i w:val="0"/>
          <w:color w:val="6E675F"/>
          <w:sz w:val="19"/>
        </w:rPr>
        <w:t>克黎雅特耶阿陵</w:t>
      </w:r>
    </w:p>
    <w:p>
      <w:pPr>
        <w:spacing w:after="20"/>
      </w:pPr>
      <w:r>
        <w:rPr>
          <w:rFonts w:ascii="Noto Serif" w:hAnsi="Noto Serif" w:eastAsia="Noto Serif" w:cs="Noto Serif"/>
          <w:b w:val="0"/>
          <w:i w:val="0"/>
          <w:color w:val="29241F"/>
          <w:sz w:val="19"/>
        </w:rPr>
        <w:t xml:space="preserve">Joatham　</w:t>
      </w:r>
      <w:r>
        <w:rPr>
          <w:rFonts w:ascii="MingLiU" w:hAnsi="MingLiU" w:eastAsia="MingLiU" w:cs="MingLiU"/>
          <w:b w:val="0"/>
          <w:i w:val="0"/>
          <w:color w:val="6E675F"/>
          <w:sz w:val="19"/>
        </w:rPr>
        <w:t>約堂</w:t>
      </w:r>
    </w:p>
    <w:p>
      <w:pPr>
        <w:spacing w:after="20"/>
      </w:pPr>
      <w:r>
        <w:rPr>
          <w:rFonts w:ascii="Noto Serif" w:hAnsi="Noto Serif" w:eastAsia="Noto Serif" w:cs="Noto Serif"/>
          <w:b w:val="0"/>
          <w:i w:val="0"/>
          <w:color w:val="29241F"/>
          <w:sz w:val="19"/>
        </w:rPr>
        <w:t xml:space="preserve">Obededom　</w:t>
      </w:r>
      <w:r>
        <w:rPr>
          <w:rFonts w:ascii="MingLiU" w:hAnsi="MingLiU" w:eastAsia="MingLiU" w:cs="MingLiU"/>
          <w:b w:val="0"/>
          <w:i w:val="0"/>
          <w:color w:val="6E675F"/>
          <w:sz w:val="19"/>
        </w:rPr>
        <w:t>敖貝得厄東</w:t>
      </w:r>
    </w:p>
    <w:p>
      <w:pPr>
        <w:spacing w:after="20"/>
      </w:pPr>
      <w:r>
        <w:rPr>
          <w:rFonts w:ascii="Noto Serif" w:hAnsi="Noto Serif" w:eastAsia="Noto Serif" w:cs="Noto Serif"/>
          <w:b w:val="0"/>
          <w:i w:val="0"/>
          <w:color w:val="29241F"/>
          <w:sz w:val="19"/>
        </w:rPr>
        <w:t xml:space="preserve">Hazaël　</w:t>
      </w:r>
      <w:r>
        <w:rPr>
          <w:rFonts w:ascii="MingLiU" w:hAnsi="MingLiU" w:eastAsia="MingLiU" w:cs="MingLiU"/>
          <w:b w:val="0"/>
          <w:i w:val="0"/>
          <w:color w:val="6E675F"/>
          <w:sz w:val="19"/>
        </w:rPr>
        <w:t>哈匝耳</w:t>
      </w:r>
    </w:p>
    <w:p>
      <w:pPr>
        <w:spacing w:after="20"/>
      </w:pPr>
      <w:r>
        <w:rPr>
          <w:rFonts w:ascii="Noto Serif" w:hAnsi="Noto Serif" w:eastAsia="Noto Serif" w:cs="Noto Serif"/>
          <w:b w:val="0"/>
          <w:i w:val="0"/>
          <w:color w:val="29241F"/>
          <w:sz w:val="19"/>
        </w:rPr>
        <w:t xml:space="preserve">Ahicam　</w:t>
      </w:r>
      <w:r>
        <w:rPr>
          <w:rFonts w:ascii="MingLiU" w:hAnsi="MingLiU" w:eastAsia="MingLiU" w:cs="MingLiU"/>
          <w:b w:val="0"/>
          <w:i w:val="0"/>
          <w:color w:val="6E675F"/>
          <w:sz w:val="19"/>
        </w:rPr>
        <w:t>乃塔尼雅</w:t>
      </w:r>
    </w:p>
    <w:p>
      <w:pPr>
        <w:spacing w:after="20"/>
      </w:pPr>
      <w:r>
        <w:rPr>
          <w:rFonts w:ascii="Noto Serif" w:hAnsi="Noto Serif" w:eastAsia="Noto Serif" w:cs="Noto Serif"/>
          <w:b w:val="0"/>
          <w:i w:val="0"/>
          <w:color w:val="29241F"/>
          <w:sz w:val="19"/>
        </w:rPr>
        <w:t xml:space="preserve">Godoliam　</w:t>
      </w:r>
      <w:r>
        <w:rPr>
          <w:rFonts w:ascii="MingLiU" w:hAnsi="MingLiU" w:eastAsia="MingLiU" w:cs="MingLiU"/>
          <w:b w:val="0"/>
          <w:i w:val="0"/>
          <w:color w:val="6E675F"/>
          <w:sz w:val="19"/>
        </w:rPr>
        <w:t>乃塔尼雅</w:t>
      </w:r>
    </w:p>
    <w:p>
      <w:pPr>
        <w:spacing w:after="20"/>
      </w:pPr>
      <w:r>
        <w:rPr>
          <w:rFonts w:ascii="Noto Serif" w:hAnsi="Noto Serif" w:eastAsia="Noto Serif" w:cs="Noto Serif"/>
          <w:b w:val="0"/>
          <w:i w:val="0"/>
          <w:color w:val="29241F"/>
          <w:sz w:val="19"/>
        </w:rPr>
        <w:t xml:space="preserve">Nathaniæ　</w:t>
      </w:r>
      <w:r>
        <w:rPr>
          <w:rFonts w:ascii="MingLiU" w:hAnsi="MingLiU" w:eastAsia="MingLiU" w:cs="MingLiU"/>
          <w:b w:val="0"/>
          <w:i w:val="0"/>
          <w:color w:val="6E675F"/>
          <w:sz w:val="19"/>
        </w:rPr>
        <w:t>乃塔尼雅</w:t>
      </w:r>
    </w:p>
    <w:p>
      <w:pPr>
        <w:spacing w:after="20"/>
      </w:pPr>
      <w:r>
        <w:rPr>
          <w:rFonts w:ascii="Noto Serif" w:hAnsi="Noto Serif" w:eastAsia="Noto Serif" w:cs="Noto Serif"/>
          <w:b w:val="0"/>
          <w:i w:val="0"/>
          <w:color w:val="29241F"/>
          <w:sz w:val="19"/>
        </w:rPr>
        <w:t xml:space="preserve">Cain　</w:t>
      </w:r>
      <w:r>
        <w:rPr>
          <w:rFonts w:ascii="MingLiU" w:hAnsi="MingLiU" w:eastAsia="MingLiU" w:cs="MingLiU"/>
          <w:b w:val="0"/>
          <w:i w:val="0"/>
          <w:color w:val="6E675F"/>
          <w:sz w:val="19"/>
        </w:rPr>
        <w:t>加音</w:t>
      </w:r>
    </w:p>
    <w:p>
      <w:pPr>
        <w:spacing w:after="20"/>
      </w:pPr>
      <w:r>
        <w:rPr>
          <w:rFonts w:ascii="Noto Serif" w:hAnsi="Noto Serif" w:eastAsia="Noto Serif" w:cs="Noto Serif"/>
          <w:b w:val="0"/>
          <w:i w:val="0"/>
          <w:color w:val="29241F"/>
          <w:sz w:val="19"/>
        </w:rPr>
        <w:t xml:space="preserve">Tharsis　</w:t>
      </w:r>
      <w:r>
        <w:rPr>
          <w:rFonts w:ascii="MingLiU" w:hAnsi="MingLiU" w:eastAsia="MingLiU" w:cs="MingLiU"/>
          <w:b w:val="0"/>
          <w:i w:val="0"/>
          <w:color w:val="6E675F"/>
          <w:sz w:val="19"/>
        </w:rPr>
        <w:t>塔爾史士</w:t>
      </w:r>
    </w:p>
    <w:p>
      <w:pPr>
        <w:spacing w:after="20"/>
      </w:pPr>
      <w:r>
        <w:rPr>
          <w:rFonts w:ascii="Noto Serif" w:hAnsi="Noto Serif" w:eastAsia="Noto Serif" w:cs="Noto Serif"/>
          <w:b w:val="0"/>
          <w:i w:val="0"/>
          <w:color w:val="29241F"/>
          <w:sz w:val="19"/>
        </w:rPr>
        <w:t xml:space="preserve">Syrus　</w:t>
      </w:r>
    </w:p>
    <w:p>
      <w:pPr>
        <w:spacing w:after="20"/>
      </w:pPr>
      <w:r>
        <w:rPr>
          <w:rFonts w:ascii="Noto Serif" w:hAnsi="Noto Serif" w:eastAsia="Noto Serif" w:cs="Noto Serif"/>
          <w:b w:val="0"/>
          <w:i w:val="0"/>
          <w:color w:val="29241F"/>
          <w:sz w:val="19"/>
        </w:rPr>
        <w:t xml:space="preserve">Roma　</w:t>
      </w:r>
    </w:p>
    <w:p>
      <w:pPr>
        <w:spacing w:after="20"/>
      </w:pPr>
      <w:r>
        <w:rPr>
          <w:rFonts w:ascii="Noto Serif" w:hAnsi="Noto Serif" w:eastAsia="Noto Serif" w:cs="Noto Serif"/>
          <w:b w:val="0"/>
          <w:i w:val="0"/>
          <w:color w:val="29241F"/>
          <w:sz w:val="19"/>
        </w:rPr>
        <w:t xml:space="preserve">Syri　</w:t>
      </w:r>
    </w:p>
    <w:p>
      <w:pPr>
        <w:spacing w:after="20"/>
      </w:pPr>
      <w:r>
        <w:rPr>
          <w:rFonts w:ascii="Noto Serif" w:hAnsi="Noto Serif" w:eastAsia="Noto Serif" w:cs="Noto Serif"/>
          <w:b w:val="0"/>
          <w:i w:val="0"/>
          <w:color w:val="29241F"/>
          <w:sz w:val="19"/>
        </w:rPr>
        <w:t xml:space="preserve">Horeb　</w:t>
      </w:r>
      <w:r>
        <w:rPr>
          <w:rFonts w:ascii="MingLiU" w:hAnsi="MingLiU" w:eastAsia="MingLiU" w:cs="MingLiU"/>
          <w:b w:val="0"/>
          <w:i w:val="0"/>
          <w:color w:val="6E675F"/>
          <w:sz w:val="19"/>
        </w:rPr>
        <w:t>曷勒布</w:t>
      </w:r>
    </w:p>
    <w:p>
      <w:pPr>
        <w:spacing w:after="20"/>
      </w:pPr>
      <w:r>
        <w:rPr>
          <w:rFonts w:ascii="Noto Serif" w:hAnsi="Noto Serif" w:eastAsia="Noto Serif" w:cs="Noto Serif"/>
          <w:b w:val="0"/>
          <w:i w:val="0"/>
          <w:color w:val="29241F"/>
          <w:sz w:val="19"/>
        </w:rPr>
        <w:t xml:space="preserve">Eliab　</w:t>
      </w:r>
      <w:r>
        <w:rPr>
          <w:rFonts w:ascii="MingLiU" w:hAnsi="MingLiU" w:eastAsia="MingLiU" w:cs="MingLiU"/>
          <w:b w:val="0"/>
          <w:i w:val="0"/>
          <w:color w:val="6E675F"/>
          <w:sz w:val="19"/>
        </w:rPr>
        <w:t>厄里雅布</w:t>
      </w:r>
    </w:p>
    <w:p>
      <w:pPr>
        <w:spacing w:after="20"/>
      </w:pPr>
      <w:r>
        <w:rPr>
          <w:rFonts w:ascii="Noto Serif" w:hAnsi="Noto Serif" w:eastAsia="Noto Serif" w:cs="Noto Serif"/>
          <w:b w:val="0"/>
          <w:i w:val="0"/>
          <w:color w:val="29241F"/>
          <w:sz w:val="19"/>
        </w:rPr>
        <w:t xml:space="preserve">Asor　</w:t>
      </w:r>
      <w:r>
        <w:rPr>
          <w:rFonts w:ascii="MingLiU" w:hAnsi="MingLiU" w:eastAsia="MingLiU" w:cs="MingLiU"/>
          <w:b w:val="0"/>
          <w:i w:val="0"/>
          <w:color w:val="6E675F"/>
          <w:sz w:val="19"/>
        </w:rPr>
        <w:t>哈祚爾</w:t>
      </w:r>
    </w:p>
    <w:p>
      <w:pPr>
        <w:spacing w:after="20"/>
      </w:pPr>
      <w:r>
        <w:rPr>
          <w:rFonts w:ascii="Noto Serif" w:hAnsi="Noto Serif" w:eastAsia="Noto Serif" w:cs="Noto Serif"/>
          <w:b w:val="0"/>
          <w:i w:val="0"/>
          <w:color w:val="29241F"/>
          <w:sz w:val="19"/>
        </w:rPr>
        <w:t xml:space="preserve">Carmeli　</w:t>
      </w:r>
      <w:r>
        <w:rPr>
          <w:rFonts w:ascii="MingLiU" w:hAnsi="MingLiU" w:eastAsia="MingLiU" w:cs="MingLiU"/>
          <w:b w:val="0"/>
          <w:i w:val="0"/>
          <w:color w:val="6E675F"/>
          <w:sz w:val="19"/>
        </w:rPr>
        <w:t>加爾默耳</w:t>
      </w:r>
    </w:p>
    <w:p>
      <w:pPr>
        <w:spacing w:after="20"/>
      </w:pPr>
      <w:r>
        <w:rPr>
          <w:rFonts w:ascii="Noto Serif" w:hAnsi="Noto Serif" w:eastAsia="Noto Serif" w:cs="Noto Serif"/>
          <w:b w:val="0"/>
          <w:i w:val="0"/>
          <w:color w:val="29241F"/>
          <w:sz w:val="19"/>
        </w:rPr>
        <w:t xml:space="preserve">Amon　</w:t>
      </w:r>
    </w:p>
    <w:p>
      <w:pPr>
        <w:spacing w:after="20"/>
      </w:pPr>
      <w:r>
        <w:rPr>
          <w:rFonts w:ascii="Noto Serif" w:hAnsi="Noto Serif" w:eastAsia="Noto Serif" w:cs="Noto Serif"/>
          <w:b w:val="0"/>
          <w:i w:val="0"/>
          <w:color w:val="29241F"/>
          <w:sz w:val="19"/>
        </w:rPr>
        <w:t xml:space="preserve">Jephte　</w:t>
      </w:r>
      <w:r>
        <w:rPr>
          <w:rFonts w:ascii="MingLiU" w:hAnsi="MingLiU" w:eastAsia="MingLiU" w:cs="MingLiU"/>
          <w:b w:val="0"/>
          <w:i w:val="0"/>
          <w:color w:val="6E675F"/>
          <w:sz w:val="19"/>
        </w:rPr>
        <w:t>依弗大</w:t>
      </w:r>
    </w:p>
    <w:p>
      <w:pPr>
        <w:spacing w:after="20"/>
      </w:pPr>
      <w:r>
        <w:rPr>
          <w:rFonts w:ascii="Noto Serif" w:hAnsi="Noto Serif" w:eastAsia="Noto Serif" w:cs="Noto Serif"/>
          <w:b w:val="0"/>
          <w:i w:val="0"/>
          <w:color w:val="29241F"/>
          <w:sz w:val="19"/>
        </w:rPr>
        <w:t xml:space="preserve">Joël　</w:t>
      </w:r>
      <w:r>
        <w:rPr>
          <w:rFonts w:ascii="MingLiU" w:hAnsi="MingLiU" w:eastAsia="MingLiU" w:cs="MingLiU"/>
          <w:b w:val="0"/>
          <w:i w:val="0"/>
          <w:color w:val="6E675F"/>
          <w:sz w:val="19"/>
        </w:rPr>
        <w:t>約厄耳</w:t>
      </w:r>
    </w:p>
    <w:p>
      <w:pPr>
        <w:spacing w:after="20"/>
      </w:pPr>
      <w:r>
        <w:rPr>
          <w:rFonts w:ascii="Noto Serif" w:hAnsi="Noto Serif" w:eastAsia="Noto Serif" w:cs="Noto Serif"/>
          <w:b w:val="0"/>
          <w:i w:val="0"/>
          <w:color w:val="29241F"/>
          <w:sz w:val="19"/>
        </w:rPr>
        <w:t xml:space="preserve">Achitophel　</w:t>
      </w:r>
      <w:r>
        <w:rPr>
          <w:rFonts w:ascii="MingLiU" w:hAnsi="MingLiU" w:eastAsia="MingLiU" w:cs="MingLiU"/>
          <w:b w:val="0"/>
          <w:i w:val="0"/>
          <w:color w:val="6E675F"/>
          <w:sz w:val="19"/>
        </w:rPr>
        <w:t>阿希托費耳</w:t>
      </w:r>
    </w:p>
    <w:p>
      <w:pPr>
        <w:spacing w:after="20"/>
      </w:pPr>
      <w:r>
        <w:rPr>
          <w:rFonts w:ascii="Noto Serif" w:hAnsi="Noto Serif" w:eastAsia="Noto Serif" w:cs="Noto Serif"/>
          <w:b w:val="0"/>
          <w:i w:val="0"/>
          <w:color w:val="29241F"/>
          <w:sz w:val="19"/>
        </w:rPr>
        <w:t xml:space="preserve">Amri　</w:t>
      </w:r>
      <w:r>
        <w:rPr>
          <w:rFonts w:ascii="MingLiU" w:hAnsi="MingLiU" w:eastAsia="MingLiU" w:cs="MingLiU"/>
          <w:b w:val="0"/>
          <w:i w:val="0"/>
          <w:color w:val="6E675F"/>
          <w:sz w:val="19"/>
        </w:rPr>
        <w:t>敖默黎</w:t>
      </w:r>
    </w:p>
    <w:p>
      <w:pPr>
        <w:spacing w:after="20"/>
      </w:pPr>
      <w:r>
        <w:rPr>
          <w:rFonts w:ascii="Noto Serif" w:hAnsi="Noto Serif" w:eastAsia="Noto Serif" w:cs="Noto Serif"/>
          <w:b w:val="0"/>
          <w:i w:val="0"/>
          <w:color w:val="29241F"/>
          <w:sz w:val="19"/>
        </w:rPr>
        <w:t xml:space="preserve">Zachariæ　</w:t>
      </w:r>
    </w:p>
    <w:p>
      <w:pPr>
        <w:spacing w:after="20"/>
      </w:pPr>
      <w:r>
        <w:rPr>
          <w:rFonts w:ascii="Noto Serif" w:hAnsi="Noto Serif" w:eastAsia="Noto Serif" w:cs="Noto Serif"/>
          <w:b w:val="0"/>
          <w:i w:val="0"/>
          <w:color w:val="29241F"/>
          <w:sz w:val="19"/>
        </w:rPr>
        <w:t xml:space="preserve">Sennacherib　</w:t>
      </w:r>
      <w:r>
        <w:rPr>
          <w:rFonts w:ascii="MingLiU" w:hAnsi="MingLiU" w:eastAsia="MingLiU" w:cs="MingLiU"/>
          <w:b w:val="0"/>
          <w:i w:val="0"/>
          <w:color w:val="6E675F"/>
          <w:sz w:val="19"/>
        </w:rPr>
        <w:t>散乃黑黎布</w:t>
      </w:r>
    </w:p>
    <w:p>
      <w:pPr>
        <w:spacing w:after="20"/>
      </w:pPr>
      <w:r>
        <w:rPr>
          <w:rFonts w:ascii="Noto Serif" w:hAnsi="Noto Serif" w:eastAsia="Noto Serif" w:cs="Noto Serif"/>
          <w:b w:val="0"/>
          <w:i w:val="0"/>
          <w:color w:val="29241F"/>
          <w:sz w:val="19"/>
        </w:rPr>
        <w:t xml:space="preserve">Sedeciam　</w:t>
      </w:r>
    </w:p>
    <w:p>
      <w:pPr>
        <w:spacing w:after="20"/>
      </w:pPr>
      <w:r>
        <w:rPr>
          <w:rFonts w:ascii="Noto Serif" w:hAnsi="Noto Serif" w:eastAsia="Noto Serif" w:cs="Noto Serif"/>
          <w:b w:val="0"/>
          <w:i w:val="0"/>
          <w:color w:val="29241F"/>
          <w:sz w:val="19"/>
        </w:rPr>
        <w:t xml:space="preserve">Baltassar　</w:t>
      </w:r>
      <w:r>
        <w:rPr>
          <w:rFonts w:ascii="MingLiU" w:hAnsi="MingLiU" w:eastAsia="MingLiU" w:cs="MingLiU"/>
          <w:b w:val="0"/>
          <w:i w:val="0"/>
          <w:color w:val="6E675F"/>
          <w:sz w:val="19"/>
        </w:rPr>
        <w:t>貝耳特沙匝</w:t>
      </w:r>
    </w:p>
    <w:p>
      <w:pPr>
        <w:spacing w:after="20"/>
      </w:pPr>
      <w:r>
        <w:rPr>
          <w:rFonts w:ascii="Noto Serif" w:hAnsi="Noto Serif" w:eastAsia="Noto Serif" w:cs="Noto Serif"/>
          <w:b w:val="0"/>
          <w:i w:val="0"/>
          <w:color w:val="29241F"/>
          <w:sz w:val="19"/>
        </w:rPr>
        <w:t xml:space="preserve">Jason　</w:t>
      </w:r>
      <w:r>
        <w:rPr>
          <w:rFonts w:ascii="MingLiU" w:hAnsi="MingLiU" w:eastAsia="MingLiU" w:cs="MingLiU"/>
          <w:b w:val="0"/>
          <w:i w:val="0"/>
          <w:color w:val="6E675F"/>
          <w:sz w:val="19"/>
        </w:rPr>
        <w:t>雅松</w:t>
      </w:r>
    </w:p>
    <w:p>
      <w:pPr>
        <w:spacing w:after="20"/>
      </w:pPr>
      <w:r>
        <w:rPr>
          <w:rFonts w:ascii="Noto Serif" w:hAnsi="Noto Serif" w:eastAsia="Noto Serif" w:cs="Noto Serif"/>
          <w:b w:val="0"/>
          <w:i w:val="0"/>
          <w:color w:val="29241F"/>
          <w:sz w:val="19"/>
        </w:rPr>
        <w:t xml:space="preserve">Amorrhæum　</w:t>
      </w:r>
    </w:p>
    <w:p>
      <w:pPr>
        <w:spacing w:after="20"/>
      </w:pPr>
      <w:r>
        <w:rPr>
          <w:rFonts w:ascii="Noto Serif" w:hAnsi="Noto Serif" w:eastAsia="Noto Serif" w:cs="Noto Serif"/>
          <w:b w:val="0"/>
          <w:i w:val="0"/>
          <w:color w:val="29241F"/>
          <w:sz w:val="19"/>
        </w:rPr>
        <w:t xml:space="preserve">Eliezer　</w:t>
      </w:r>
      <w:r>
        <w:rPr>
          <w:rFonts w:ascii="MingLiU" w:hAnsi="MingLiU" w:eastAsia="MingLiU" w:cs="MingLiU"/>
          <w:b w:val="0"/>
          <w:i w:val="0"/>
          <w:color w:val="6E675F"/>
          <w:sz w:val="19"/>
        </w:rPr>
        <w:t>厄里厄則爾</w:t>
      </w:r>
    </w:p>
    <w:p>
      <w:pPr>
        <w:spacing w:after="20"/>
      </w:pPr>
      <w:r>
        <w:rPr>
          <w:rFonts w:ascii="Noto Serif" w:hAnsi="Noto Serif" w:eastAsia="Noto Serif" w:cs="Noto Serif"/>
          <w:b w:val="0"/>
          <w:i w:val="0"/>
          <w:color w:val="29241F"/>
          <w:sz w:val="19"/>
        </w:rPr>
        <w:t xml:space="preserve">Adar　</w:t>
      </w:r>
    </w:p>
    <w:p>
      <w:pPr>
        <w:spacing w:after="20"/>
      </w:pPr>
      <w:r>
        <w:rPr>
          <w:rFonts w:ascii="Noto Serif" w:hAnsi="Noto Serif" w:eastAsia="Noto Serif" w:cs="Noto Serif"/>
          <w:b w:val="0"/>
          <w:i w:val="0"/>
          <w:color w:val="29241F"/>
          <w:sz w:val="19"/>
        </w:rPr>
        <w:t xml:space="preserve">Thersa　</w:t>
      </w:r>
      <w:r>
        <w:rPr>
          <w:rFonts w:ascii="MingLiU" w:hAnsi="MingLiU" w:eastAsia="MingLiU" w:cs="MingLiU"/>
          <w:b w:val="0"/>
          <w:i w:val="0"/>
          <w:color w:val="6E675F"/>
          <w:sz w:val="19"/>
        </w:rPr>
        <w:t>提爾匝</w:t>
      </w:r>
    </w:p>
    <w:p>
      <w:pPr>
        <w:spacing w:after="20"/>
      </w:pPr>
      <w:r>
        <w:rPr>
          <w:rFonts w:ascii="Noto Serif" w:hAnsi="Noto Serif" w:eastAsia="Noto Serif" w:cs="Noto Serif"/>
          <w:b w:val="0"/>
          <w:i w:val="0"/>
          <w:color w:val="29241F"/>
          <w:sz w:val="19"/>
        </w:rPr>
        <w:t xml:space="preserve">Rama　</w:t>
      </w:r>
    </w:p>
    <w:p>
      <w:pPr>
        <w:spacing w:after="20"/>
      </w:pPr>
      <w:r>
        <w:rPr>
          <w:rFonts w:ascii="Noto Serif" w:hAnsi="Noto Serif" w:eastAsia="Noto Serif" w:cs="Noto Serif"/>
          <w:b w:val="0"/>
          <w:i w:val="0"/>
          <w:color w:val="29241F"/>
          <w:sz w:val="19"/>
        </w:rPr>
        <w:t xml:space="preserve">Obed　</w:t>
      </w:r>
    </w:p>
    <w:p>
      <w:pPr>
        <w:spacing w:after="20"/>
      </w:pPr>
      <w:r>
        <w:rPr>
          <w:rFonts w:ascii="Noto Serif" w:hAnsi="Noto Serif" w:eastAsia="Noto Serif" w:cs="Noto Serif"/>
          <w:b w:val="0"/>
          <w:i w:val="0"/>
          <w:color w:val="29241F"/>
          <w:sz w:val="19"/>
        </w:rPr>
        <w:t xml:space="preserve">Anna　</w:t>
      </w:r>
      <w:r>
        <w:rPr>
          <w:rFonts w:ascii="MingLiU" w:hAnsi="MingLiU" w:eastAsia="MingLiU" w:cs="MingLiU"/>
          <w:b w:val="0"/>
          <w:i w:val="0"/>
          <w:color w:val="6E675F"/>
          <w:sz w:val="19"/>
        </w:rPr>
        <w:t>亞納</w:t>
      </w:r>
    </w:p>
    <w:p>
      <w:pPr>
        <w:spacing w:after="20"/>
      </w:pPr>
      <w:r>
        <w:rPr>
          <w:rFonts w:ascii="Noto Serif" w:hAnsi="Noto Serif" w:eastAsia="Noto Serif" w:cs="Noto Serif"/>
          <w:b w:val="0"/>
          <w:i w:val="0"/>
          <w:color w:val="29241F"/>
          <w:sz w:val="19"/>
        </w:rPr>
        <w:t xml:space="preserve">Michol　</w:t>
      </w:r>
      <w:r>
        <w:rPr>
          <w:rFonts w:ascii="MingLiU" w:hAnsi="MingLiU" w:eastAsia="MingLiU" w:cs="MingLiU"/>
          <w:b w:val="0"/>
          <w:i w:val="0"/>
          <w:color w:val="6E675F"/>
          <w:sz w:val="19"/>
        </w:rPr>
        <w:t>米加耳</w:t>
      </w:r>
    </w:p>
    <w:p>
      <w:pPr>
        <w:spacing w:after="20"/>
      </w:pPr>
      <w:r>
        <w:rPr>
          <w:rFonts w:ascii="Noto Serif" w:hAnsi="Noto Serif" w:eastAsia="Noto Serif" w:cs="Noto Serif"/>
          <w:b w:val="0"/>
          <w:i w:val="0"/>
          <w:color w:val="29241F"/>
          <w:sz w:val="19"/>
        </w:rPr>
        <w:t xml:space="preserve">Ner　</w:t>
      </w:r>
    </w:p>
    <w:p>
      <w:pPr>
        <w:spacing w:after="20"/>
      </w:pPr>
      <w:r>
        <w:rPr>
          <w:rFonts w:ascii="Noto Serif" w:hAnsi="Noto Serif" w:eastAsia="Noto Serif" w:cs="Noto Serif"/>
          <w:b w:val="0"/>
          <w:i w:val="0"/>
          <w:color w:val="29241F"/>
          <w:sz w:val="19"/>
        </w:rPr>
        <w:t xml:space="preserve">Abigail　</w:t>
      </w:r>
      <w:r>
        <w:rPr>
          <w:rFonts w:ascii="MingLiU" w:hAnsi="MingLiU" w:eastAsia="MingLiU" w:cs="MingLiU"/>
          <w:b w:val="0"/>
          <w:i w:val="0"/>
          <w:color w:val="6E675F"/>
          <w:sz w:val="19"/>
        </w:rPr>
        <w:t>阿彼蓋耳</w:t>
      </w:r>
    </w:p>
    <w:p>
      <w:pPr>
        <w:spacing w:after="20"/>
      </w:pPr>
      <w:r>
        <w:rPr>
          <w:rFonts w:ascii="Noto Serif" w:hAnsi="Noto Serif" w:eastAsia="Noto Serif" w:cs="Noto Serif"/>
          <w:b w:val="0"/>
          <w:i w:val="0"/>
          <w:color w:val="29241F"/>
          <w:sz w:val="19"/>
        </w:rPr>
        <w:t xml:space="preserve">Idithun　</w:t>
      </w:r>
      <w:r>
        <w:rPr>
          <w:rFonts w:ascii="MingLiU" w:hAnsi="MingLiU" w:eastAsia="MingLiU" w:cs="MingLiU"/>
          <w:b w:val="0"/>
          <w:i w:val="0"/>
          <w:color w:val="6E675F"/>
          <w:sz w:val="19"/>
        </w:rPr>
        <w:t>耶杜通</w:t>
      </w:r>
    </w:p>
    <w:p>
      <w:pPr>
        <w:spacing w:after="20"/>
      </w:pPr>
      <w:r>
        <w:rPr>
          <w:rFonts w:ascii="Noto Serif" w:hAnsi="Noto Serif" w:eastAsia="Noto Serif" w:cs="Noto Serif"/>
          <w:b w:val="0"/>
          <w:i w:val="0"/>
          <w:color w:val="29241F"/>
          <w:sz w:val="19"/>
        </w:rPr>
        <w:t xml:space="preserve">Susan　</w:t>
      </w:r>
      <w:r>
        <w:rPr>
          <w:rFonts w:ascii="MingLiU" w:hAnsi="MingLiU" w:eastAsia="MingLiU" w:cs="MingLiU"/>
          <w:b w:val="0"/>
          <w:i w:val="0"/>
          <w:color w:val="6E675F"/>
          <w:sz w:val="19"/>
        </w:rPr>
        <w:t>穌撒</w:t>
      </w:r>
    </w:p>
    <w:p>
      <w:pPr>
        <w:spacing w:after="20"/>
      </w:pPr>
      <w:r>
        <w:rPr>
          <w:rFonts w:ascii="Noto Serif" w:hAnsi="Noto Serif" w:eastAsia="Noto Serif" w:cs="Noto Serif"/>
          <w:b w:val="0"/>
          <w:i w:val="0"/>
          <w:color w:val="29241F"/>
          <w:sz w:val="19"/>
        </w:rPr>
        <w:t xml:space="preserve">Bel　</w:t>
      </w:r>
    </w:p>
    <w:p>
      <w:pPr>
        <w:spacing w:after="20"/>
      </w:pPr>
      <w:r>
        <w:rPr>
          <w:rFonts w:ascii="Noto Serif" w:hAnsi="Noto Serif" w:eastAsia="Noto Serif" w:cs="Noto Serif"/>
          <w:b w:val="0"/>
          <w:i w:val="0"/>
          <w:color w:val="29241F"/>
          <w:sz w:val="19"/>
        </w:rPr>
        <w:t xml:space="preserve">Holofernes　</w:t>
      </w:r>
    </w:p>
    <w:p>
      <w:pPr>
        <w:spacing w:after="20"/>
      </w:pPr>
      <w:r>
        <w:rPr>
          <w:rFonts w:ascii="Noto Serif" w:hAnsi="Noto Serif" w:eastAsia="Noto Serif" w:cs="Noto Serif"/>
          <w:b w:val="0"/>
          <w:i w:val="0"/>
          <w:color w:val="29241F"/>
          <w:sz w:val="19"/>
        </w:rPr>
        <w:t xml:space="preserve">Cæsarea　</w:t>
      </w:r>
      <w:r>
        <w:rPr>
          <w:rFonts w:ascii="MingLiU" w:hAnsi="MingLiU" w:eastAsia="MingLiU" w:cs="MingLiU"/>
          <w:b w:val="0"/>
          <w:i w:val="0"/>
          <w:color w:val="6E675F"/>
          <w:sz w:val="19"/>
        </w:rPr>
        <w:t>凱撒勒雅</w:t>
      </w:r>
    </w:p>
    <w:p>
      <w:pPr>
        <w:spacing w:after="20"/>
      </w:pPr>
      <w:r>
        <w:rPr>
          <w:rFonts w:ascii="Noto Serif" w:hAnsi="Noto Serif" w:eastAsia="Noto Serif" w:cs="Noto Serif"/>
          <w:b w:val="0"/>
          <w:i w:val="0"/>
          <w:color w:val="29241F"/>
          <w:sz w:val="19"/>
        </w:rPr>
        <w:t xml:space="preserve">Chananæus　</w:t>
      </w:r>
    </w:p>
    <w:p>
      <w:pPr>
        <w:spacing w:after="20"/>
      </w:pPr>
      <w:r>
        <w:rPr>
          <w:rFonts w:ascii="Noto Serif" w:hAnsi="Noto Serif" w:eastAsia="Noto Serif" w:cs="Noto Serif"/>
          <w:b w:val="0"/>
          <w:i w:val="0"/>
          <w:color w:val="29241F"/>
          <w:sz w:val="19"/>
        </w:rPr>
        <w:t xml:space="preserve">Ægyptiis　</w:t>
      </w:r>
    </w:p>
    <w:p>
      <w:pPr>
        <w:spacing w:after="20"/>
      </w:pPr>
      <w:r>
        <w:rPr>
          <w:rFonts w:ascii="Noto Serif" w:hAnsi="Noto Serif" w:eastAsia="Noto Serif" w:cs="Noto Serif"/>
          <w:b w:val="0"/>
          <w:i w:val="0"/>
          <w:color w:val="29241F"/>
          <w:sz w:val="19"/>
        </w:rPr>
        <w:t xml:space="preserve">Oziel　</w:t>
      </w:r>
    </w:p>
    <w:p>
      <w:pPr>
        <w:spacing w:after="20"/>
      </w:pPr>
      <w:r>
        <w:rPr>
          <w:rFonts w:ascii="Noto Serif" w:hAnsi="Noto Serif" w:eastAsia="Noto Serif" w:cs="Noto Serif"/>
          <w:b w:val="0"/>
          <w:i w:val="0"/>
          <w:color w:val="29241F"/>
          <w:sz w:val="19"/>
        </w:rPr>
        <w:t xml:space="preserve">Rubrum　</w:t>
      </w:r>
      <w:r>
        <w:rPr>
          <w:rFonts w:ascii="MingLiU" w:hAnsi="MingLiU" w:eastAsia="MingLiU" w:cs="MingLiU"/>
          <w:b w:val="0"/>
          <w:i w:val="0"/>
          <w:color w:val="6E675F"/>
          <w:sz w:val="19"/>
        </w:rPr>
        <w:t>紅海</w:t>
      </w:r>
    </w:p>
    <w:p>
      <w:pPr>
        <w:spacing w:after="20"/>
      </w:pPr>
      <w:r>
        <w:rPr>
          <w:rFonts w:ascii="Noto Serif" w:hAnsi="Noto Serif" w:eastAsia="Noto Serif" w:cs="Noto Serif"/>
          <w:b w:val="0"/>
          <w:i w:val="0"/>
          <w:color w:val="29241F"/>
          <w:sz w:val="19"/>
        </w:rPr>
        <w:t xml:space="preserve">Jephone　</w:t>
      </w:r>
    </w:p>
    <w:p>
      <w:pPr>
        <w:spacing w:after="20"/>
      </w:pPr>
      <w:r>
        <w:rPr>
          <w:rFonts w:ascii="Noto Serif" w:hAnsi="Noto Serif" w:eastAsia="Noto Serif" w:cs="Noto Serif"/>
          <w:b w:val="0"/>
          <w:i w:val="0"/>
          <w:color w:val="29241F"/>
          <w:sz w:val="19"/>
        </w:rPr>
        <w:t xml:space="preserve">Osee　</w:t>
      </w:r>
      <w:r>
        <w:rPr>
          <w:rFonts w:ascii="MingLiU" w:hAnsi="MingLiU" w:eastAsia="MingLiU" w:cs="MingLiU"/>
          <w:b w:val="0"/>
          <w:i w:val="0"/>
          <w:color w:val="6E675F"/>
          <w:sz w:val="19"/>
        </w:rPr>
        <w:t>曷舍亞</w:t>
      </w:r>
    </w:p>
    <w:p>
      <w:pPr>
        <w:spacing w:after="20"/>
      </w:pPr>
      <w:r>
        <w:rPr>
          <w:rFonts w:ascii="Noto Serif" w:hAnsi="Noto Serif" w:eastAsia="Noto Serif" w:cs="Noto Serif"/>
          <w:b w:val="0"/>
          <w:i w:val="0"/>
          <w:color w:val="29241F"/>
          <w:sz w:val="19"/>
        </w:rPr>
        <w:t xml:space="preserve">Jerimoth　</w:t>
      </w:r>
    </w:p>
    <w:p>
      <w:pPr>
        <w:spacing w:after="20"/>
      </w:pPr>
      <w:r>
        <w:rPr>
          <w:rFonts w:ascii="Noto Serif" w:hAnsi="Noto Serif" w:eastAsia="Noto Serif" w:cs="Noto Serif"/>
          <w:b w:val="0"/>
          <w:i w:val="0"/>
          <w:color w:val="29241F"/>
          <w:sz w:val="19"/>
        </w:rPr>
        <w:t xml:space="preserve">Anathoth　</w:t>
      </w:r>
    </w:p>
    <w:p>
      <w:pPr>
        <w:spacing w:after="20"/>
      </w:pPr>
      <w:r>
        <w:rPr>
          <w:rFonts w:ascii="Noto Serif" w:hAnsi="Noto Serif" w:eastAsia="Noto Serif" w:cs="Noto Serif"/>
          <w:b w:val="0"/>
          <w:i w:val="0"/>
          <w:color w:val="29241F"/>
          <w:sz w:val="19"/>
        </w:rPr>
        <w:t xml:space="preserve">Noëmi　</w:t>
      </w:r>
      <w:r>
        <w:rPr>
          <w:rFonts w:ascii="MingLiU" w:hAnsi="MingLiU" w:eastAsia="MingLiU" w:cs="MingLiU"/>
          <w:b w:val="0"/>
          <w:i w:val="0"/>
          <w:color w:val="6E675F"/>
          <w:sz w:val="19"/>
        </w:rPr>
        <w:t>納敖米</w:t>
      </w:r>
    </w:p>
    <w:p>
      <w:pPr>
        <w:spacing w:after="20"/>
      </w:pPr>
      <w:r>
        <w:rPr>
          <w:rFonts w:ascii="Noto Serif" w:hAnsi="Noto Serif" w:eastAsia="Noto Serif" w:cs="Noto Serif"/>
          <w:b w:val="0"/>
          <w:i w:val="0"/>
          <w:color w:val="29241F"/>
          <w:sz w:val="19"/>
        </w:rPr>
        <w:t xml:space="preserve">Achitob　</w:t>
      </w:r>
    </w:p>
    <w:p>
      <w:pPr>
        <w:spacing w:after="20"/>
      </w:pPr>
      <w:r>
        <w:rPr>
          <w:rFonts w:ascii="Noto Serif" w:hAnsi="Noto Serif" w:eastAsia="Noto Serif" w:cs="Noto Serif"/>
          <w:b w:val="0"/>
          <w:i w:val="0"/>
          <w:color w:val="29241F"/>
          <w:sz w:val="19"/>
        </w:rPr>
        <w:t xml:space="preserve">Achimelech　</w:t>
      </w:r>
      <w:r>
        <w:rPr>
          <w:rFonts w:ascii="MingLiU" w:hAnsi="MingLiU" w:eastAsia="MingLiU" w:cs="MingLiU"/>
          <w:b w:val="0"/>
          <w:i w:val="0"/>
          <w:color w:val="6E675F"/>
          <w:sz w:val="19"/>
        </w:rPr>
        <w:t>阿希默肋客</w:t>
      </w:r>
    </w:p>
    <w:p>
      <w:pPr>
        <w:spacing w:after="20"/>
      </w:pPr>
      <w:r>
        <w:rPr>
          <w:rFonts w:ascii="Noto Serif" w:hAnsi="Noto Serif" w:eastAsia="Noto Serif" w:cs="Noto Serif"/>
          <w:b w:val="0"/>
          <w:i w:val="0"/>
          <w:color w:val="29241F"/>
          <w:sz w:val="19"/>
        </w:rPr>
        <w:t xml:space="preserve">Azariæ　</w:t>
      </w:r>
    </w:p>
    <w:p>
      <w:pPr>
        <w:spacing w:after="20"/>
      </w:pPr>
      <w:r>
        <w:rPr>
          <w:rFonts w:ascii="Noto Serif" w:hAnsi="Noto Serif" w:eastAsia="Noto Serif" w:cs="Noto Serif"/>
          <w:b w:val="0"/>
          <w:i w:val="0"/>
          <w:color w:val="29241F"/>
          <w:sz w:val="19"/>
        </w:rPr>
        <w:t xml:space="preserve">Chaldæos　</w:t>
      </w:r>
    </w:p>
    <w:p>
      <w:pPr>
        <w:spacing w:after="20"/>
      </w:pPr>
      <w:r>
        <w:rPr>
          <w:rFonts w:ascii="Noto Serif" w:hAnsi="Noto Serif" w:eastAsia="Noto Serif" w:cs="Noto Serif"/>
          <w:b w:val="0"/>
          <w:i w:val="0"/>
          <w:color w:val="29241F"/>
          <w:sz w:val="19"/>
        </w:rPr>
        <w:t xml:space="preserve">Eliasib　</w:t>
      </w:r>
      <w:r>
        <w:rPr>
          <w:rFonts w:ascii="MingLiU" w:hAnsi="MingLiU" w:eastAsia="MingLiU" w:cs="MingLiU"/>
          <w:b w:val="0"/>
          <w:i w:val="0"/>
          <w:color w:val="6E675F"/>
          <w:sz w:val="19"/>
        </w:rPr>
        <w:t>厄肋雅史布</w:t>
      </w:r>
    </w:p>
    <w:p>
      <w:pPr>
        <w:spacing w:after="20"/>
      </w:pPr>
      <w:r>
        <w:rPr>
          <w:rFonts w:ascii="Noto Serif" w:hAnsi="Noto Serif" w:eastAsia="Noto Serif" w:cs="Noto Serif"/>
          <w:b w:val="0"/>
          <w:i w:val="0"/>
          <w:color w:val="29241F"/>
          <w:sz w:val="19"/>
        </w:rPr>
        <w:t xml:space="preserve">Esdras　</w:t>
      </w:r>
      <w:r>
        <w:rPr>
          <w:rFonts w:ascii="MingLiU" w:hAnsi="MingLiU" w:eastAsia="MingLiU" w:cs="MingLiU"/>
          <w:b w:val="0"/>
          <w:i w:val="0"/>
          <w:color w:val="6E675F"/>
          <w:sz w:val="19"/>
        </w:rPr>
        <w:t>厄斯德拉</w:t>
      </w:r>
    </w:p>
    <w:p>
      <w:pPr>
        <w:spacing w:after="20"/>
      </w:pPr>
      <w:r>
        <w:rPr>
          <w:rFonts w:ascii="Noto Serif" w:hAnsi="Noto Serif" w:eastAsia="Noto Serif" w:cs="Noto Serif"/>
          <w:b w:val="0"/>
          <w:i w:val="0"/>
          <w:color w:val="29241F"/>
          <w:sz w:val="19"/>
        </w:rPr>
        <w:t xml:space="preserve">Capharnaum　</w:t>
      </w:r>
      <w:r>
        <w:rPr>
          <w:rFonts w:ascii="MingLiU" w:hAnsi="MingLiU" w:eastAsia="MingLiU" w:cs="MingLiU"/>
          <w:b w:val="0"/>
          <w:i w:val="0"/>
          <w:color w:val="6E675F"/>
          <w:sz w:val="19"/>
        </w:rPr>
        <w:t>葛法翁</w:t>
      </w:r>
    </w:p>
    <w:p>
      <w:pPr>
        <w:spacing w:after="20"/>
      </w:pPr>
      <w:r>
        <w:rPr>
          <w:rFonts w:ascii="Noto Serif" w:hAnsi="Noto Serif" w:eastAsia="Noto Serif" w:cs="Noto Serif"/>
          <w:b w:val="0"/>
          <w:i w:val="0"/>
          <w:color w:val="29241F"/>
          <w:sz w:val="19"/>
        </w:rPr>
        <w:t xml:space="preserve">ephesus　</w:t>
      </w:r>
      <w:r>
        <w:rPr>
          <w:rFonts w:ascii="MingLiU" w:hAnsi="MingLiU" w:eastAsia="MingLiU" w:cs="MingLiU"/>
          <w:b w:val="0"/>
          <w:i w:val="0"/>
          <w:color w:val="6E675F"/>
          <w:sz w:val="19"/>
        </w:rPr>
        <w:t>厄弗所</w:t>
      </w:r>
    </w:p>
    <w:p>
      <w:pPr>
        <w:spacing w:after="20"/>
      </w:pPr>
      <w:r>
        <w:rPr>
          <w:rFonts w:ascii="Noto Serif" w:hAnsi="Noto Serif" w:eastAsia="Noto Serif" w:cs="Noto Serif"/>
          <w:b w:val="0"/>
          <w:i w:val="0"/>
          <w:color w:val="29241F"/>
          <w:sz w:val="19"/>
        </w:rPr>
        <w:t xml:space="preserve">Cham　</w:t>
      </w:r>
      <w:r>
        <w:rPr>
          <w:rFonts w:ascii="MingLiU" w:hAnsi="MingLiU" w:eastAsia="MingLiU" w:cs="MingLiU"/>
          <w:b w:val="0"/>
          <w:i w:val="0"/>
          <w:color w:val="6E675F"/>
          <w:sz w:val="19"/>
        </w:rPr>
        <w:t>含</w:t>
      </w:r>
    </w:p>
    <w:p>
      <w:pPr>
        <w:spacing w:after="20"/>
      </w:pPr>
      <w:r>
        <w:rPr>
          <w:rFonts w:ascii="Noto Serif" w:hAnsi="Noto Serif" w:eastAsia="Noto Serif" w:cs="Noto Serif"/>
          <w:b w:val="0"/>
          <w:i w:val="0"/>
          <w:color w:val="29241F"/>
          <w:sz w:val="19"/>
        </w:rPr>
        <w:t xml:space="preserve">Jebusæum　</w:t>
      </w:r>
    </w:p>
    <w:p>
      <w:pPr>
        <w:spacing w:after="20"/>
      </w:pPr>
      <w:r>
        <w:rPr>
          <w:rFonts w:ascii="Noto Serif" w:hAnsi="Noto Serif" w:eastAsia="Noto Serif" w:cs="Noto Serif"/>
          <w:b w:val="0"/>
          <w:i w:val="0"/>
          <w:color w:val="29241F"/>
          <w:sz w:val="19"/>
        </w:rPr>
        <w:t xml:space="preserve">Sarai　</w:t>
      </w:r>
      <w:r>
        <w:rPr>
          <w:rFonts w:ascii="MingLiU" w:hAnsi="MingLiU" w:eastAsia="MingLiU" w:cs="MingLiU"/>
          <w:b w:val="0"/>
          <w:i w:val="0"/>
          <w:color w:val="6E675F"/>
          <w:sz w:val="19"/>
        </w:rPr>
        <w:t>撒辣依</w:t>
      </w:r>
    </w:p>
    <w:p>
      <w:pPr>
        <w:spacing w:after="20"/>
      </w:pPr>
      <w:r>
        <w:rPr>
          <w:rFonts w:ascii="Noto Serif" w:hAnsi="Noto Serif" w:eastAsia="Noto Serif" w:cs="Noto Serif"/>
          <w:b w:val="0"/>
          <w:i w:val="0"/>
          <w:color w:val="29241F"/>
          <w:sz w:val="19"/>
        </w:rPr>
        <w:t xml:space="preserve">Ela　</w:t>
      </w:r>
      <w:r>
        <w:rPr>
          <w:rFonts w:ascii="MingLiU" w:hAnsi="MingLiU" w:eastAsia="MingLiU" w:cs="MingLiU"/>
          <w:b w:val="0"/>
          <w:i w:val="0"/>
          <w:color w:val="6E675F"/>
          <w:sz w:val="19"/>
        </w:rPr>
        <w:t>厄拉</w:t>
      </w:r>
    </w:p>
    <w:p>
      <w:pPr>
        <w:spacing w:after="20"/>
      </w:pPr>
      <w:r>
        <w:rPr>
          <w:rFonts w:ascii="Noto Serif" w:hAnsi="Noto Serif" w:eastAsia="Noto Serif" w:cs="Noto Serif"/>
          <w:b w:val="0"/>
          <w:i w:val="0"/>
          <w:color w:val="29241F"/>
          <w:sz w:val="19"/>
        </w:rPr>
        <w:t xml:space="preserve">Naaman　</w:t>
      </w:r>
      <w:r>
        <w:rPr>
          <w:rFonts w:ascii="MingLiU" w:hAnsi="MingLiU" w:eastAsia="MingLiU" w:cs="MingLiU"/>
          <w:b w:val="0"/>
          <w:i w:val="0"/>
          <w:color w:val="6E675F"/>
          <w:sz w:val="19"/>
        </w:rPr>
        <w:t>納阿曼</w:t>
      </w:r>
    </w:p>
    <w:p>
      <w:pPr>
        <w:spacing w:after="20"/>
      </w:pPr>
      <w:r>
        <w:rPr>
          <w:rFonts w:ascii="Noto Serif" w:hAnsi="Noto Serif" w:eastAsia="Noto Serif" w:cs="Noto Serif"/>
          <w:b w:val="0"/>
          <w:i w:val="0"/>
          <w:color w:val="29241F"/>
          <w:sz w:val="19"/>
        </w:rPr>
        <w:t xml:space="preserve">Jebusæi　</w:t>
      </w:r>
      <w:r>
        <w:rPr>
          <w:rFonts w:ascii="MingLiU" w:hAnsi="MingLiU" w:eastAsia="MingLiU" w:cs="MingLiU"/>
          <w:b w:val="0"/>
          <w:i w:val="0"/>
          <w:color w:val="6E675F"/>
          <w:sz w:val="19"/>
        </w:rPr>
        <w:t>耶步斯</w:t>
      </w:r>
    </w:p>
    <w:p>
      <w:pPr>
        <w:spacing w:after="20"/>
      </w:pPr>
      <w:r>
        <w:rPr>
          <w:rFonts w:ascii="Noto Serif" w:hAnsi="Noto Serif" w:eastAsia="Noto Serif" w:cs="Noto Serif"/>
          <w:b w:val="0"/>
          <w:i w:val="0"/>
          <w:color w:val="29241F"/>
          <w:sz w:val="19"/>
        </w:rPr>
        <w:t xml:space="preserve">Hur　</w:t>
      </w:r>
      <w:r>
        <w:rPr>
          <w:rFonts w:ascii="MingLiU" w:hAnsi="MingLiU" w:eastAsia="MingLiU" w:cs="MingLiU"/>
          <w:b w:val="0"/>
          <w:i w:val="0"/>
          <w:color w:val="6E675F"/>
          <w:sz w:val="19"/>
        </w:rPr>
        <w:t>胡爾</w:t>
      </w:r>
    </w:p>
    <w:p>
      <w:pPr>
        <w:spacing w:after="20"/>
      </w:pPr>
      <w:r>
        <w:rPr>
          <w:rFonts w:ascii="Noto Serif" w:hAnsi="Noto Serif" w:eastAsia="Noto Serif" w:cs="Noto Serif"/>
          <w:b w:val="0"/>
          <w:i w:val="0"/>
          <w:color w:val="29241F"/>
          <w:sz w:val="19"/>
        </w:rPr>
        <w:t xml:space="preserve">Cilicia　</w:t>
      </w:r>
      <w:r>
        <w:rPr>
          <w:rFonts w:ascii="MingLiU" w:hAnsi="MingLiU" w:eastAsia="MingLiU" w:cs="MingLiU"/>
          <w:b w:val="0"/>
          <w:i w:val="0"/>
          <w:color w:val="6E675F"/>
          <w:sz w:val="19"/>
        </w:rPr>
        <w:t>基里基雅</w:t>
      </w:r>
    </w:p>
    <w:p>
      <w:pPr>
        <w:spacing w:after="20"/>
      </w:pPr>
      <w:r>
        <w:rPr>
          <w:rFonts w:ascii="Noto Serif" w:hAnsi="Noto Serif" w:eastAsia="Noto Serif" w:cs="Noto Serif"/>
          <w:b w:val="0"/>
          <w:i w:val="0"/>
          <w:color w:val="29241F"/>
          <w:sz w:val="19"/>
        </w:rPr>
        <w:t xml:space="preserve">Michaël　</w:t>
      </w:r>
    </w:p>
    <w:p>
      <w:pPr>
        <w:spacing w:after="20"/>
      </w:pPr>
      <w:r>
        <w:rPr>
          <w:rFonts w:ascii="Noto Serif" w:hAnsi="Noto Serif" w:eastAsia="Noto Serif" w:cs="Noto Serif"/>
          <w:b w:val="0"/>
          <w:i w:val="0"/>
          <w:color w:val="29241F"/>
          <w:sz w:val="19"/>
        </w:rPr>
        <w:t xml:space="preserve">Aroër　</w:t>
      </w:r>
      <w:r>
        <w:rPr>
          <w:rFonts w:ascii="MingLiU" w:hAnsi="MingLiU" w:eastAsia="MingLiU" w:cs="MingLiU"/>
          <w:b w:val="0"/>
          <w:i w:val="0"/>
          <w:color w:val="6E675F"/>
          <w:sz w:val="19"/>
        </w:rPr>
        <w:t>阿洛厄爾</w:t>
      </w:r>
    </w:p>
    <w:p>
      <w:pPr>
        <w:spacing w:after="20"/>
      </w:pPr>
      <w:r>
        <w:rPr>
          <w:rFonts w:ascii="Noto Serif" w:hAnsi="Noto Serif" w:eastAsia="Noto Serif" w:cs="Noto Serif"/>
          <w:b w:val="0"/>
          <w:i w:val="0"/>
          <w:color w:val="29241F"/>
          <w:sz w:val="19"/>
        </w:rPr>
        <w:t xml:space="preserve">Siceleg　</w:t>
      </w:r>
    </w:p>
    <w:p>
      <w:pPr>
        <w:spacing w:after="20"/>
      </w:pPr>
      <w:r>
        <w:rPr>
          <w:rFonts w:ascii="Noto Serif" w:hAnsi="Noto Serif" w:eastAsia="Noto Serif" w:cs="Noto Serif"/>
          <w:b w:val="0"/>
          <w:i w:val="0"/>
          <w:color w:val="29241F"/>
          <w:sz w:val="19"/>
        </w:rPr>
        <w:t xml:space="preserve">Jerobaal　</w:t>
      </w:r>
      <w:r>
        <w:rPr>
          <w:rFonts w:ascii="MingLiU" w:hAnsi="MingLiU" w:eastAsia="MingLiU" w:cs="MingLiU"/>
          <w:b w:val="0"/>
          <w:i w:val="0"/>
          <w:color w:val="6E675F"/>
          <w:sz w:val="19"/>
        </w:rPr>
        <w:t>耶魯巴耳</w:t>
      </w:r>
    </w:p>
    <w:p>
      <w:pPr>
        <w:spacing w:after="20"/>
      </w:pPr>
      <w:r>
        <w:rPr>
          <w:rFonts w:ascii="Noto Serif" w:hAnsi="Noto Serif" w:eastAsia="Noto Serif" w:cs="Noto Serif"/>
          <w:b w:val="0"/>
          <w:i w:val="0"/>
          <w:color w:val="29241F"/>
          <w:sz w:val="19"/>
        </w:rPr>
        <w:t xml:space="preserve">Ramatha　</w:t>
      </w:r>
      <w:r>
        <w:rPr>
          <w:rFonts w:ascii="MingLiU" w:hAnsi="MingLiU" w:eastAsia="MingLiU" w:cs="MingLiU"/>
          <w:b w:val="0"/>
          <w:i w:val="0"/>
          <w:color w:val="6E675F"/>
          <w:sz w:val="19"/>
        </w:rPr>
        <w:t>辣瑪</w:t>
      </w:r>
    </w:p>
    <w:p>
      <w:pPr>
        <w:spacing w:after="20"/>
      </w:pPr>
      <w:r>
        <w:rPr>
          <w:rFonts w:ascii="Noto Serif" w:hAnsi="Noto Serif" w:eastAsia="Noto Serif" w:cs="Noto Serif"/>
          <w:b w:val="0"/>
          <w:i w:val="0"/>
          <w:color w:val="29241F"/>
          <w:sz w:val="19"/>
        </w:rPr>
        <w:t xml:space="preserve">Achimaas　</w:t>
      </w:r>
      <w:r>
        <w:rPr>
          <w:rFonts w:ascii="MingLiU" w:hAnsi="MingLiU" w:eastAsia="MingLiU" w:cs="MingLiU"/>
          <w:b w:val="0"/>
          <w:i w:val="0"/>
          <w:color w:val="6E675F"/>
          <w:sz w:val="19"/>
        </w:rPr>
        <w:t>阿希瑪茲</w:t>
      </w:r>
    </w:p>
    <w:p>
      <w:pPr>
        <w:spacing w:after="20"/>
      </w:pPr>
      <w:r>
        <w:rPr>
          <w:rFonts w:ascii="Noto Serif" w:hAnsi="Noto Serif" w:eastAsia="Noto Serif" w:cs="Noto Serif"/>
          <w:b w:val="0"/>
          <w:i w:val="0"/>
          <w:color w:val="29241F"/>
          <w:sz w:val="19"/>
        </w:rPr>
        <w:t xml:space="preserve">Miphiboseth　</w:t>
      </w:r>
      <w:r>
        <w:rPr>
          <w:rFonts w:ascii="MingLiU" w:hAnsi="MingLiU" w:eastAsia="MingLiU" w:cs="MingLiU"/>
          <w:b w:val="0"/>
          <w:i w:val="0"/>
          <w:color w:val="6E675F"/>
          <w:sz w:val="19"/>
        </w:rPr>
        <w:t>默黎巴耳</w:t>
      </w:r>
    </w:p>
    <w:p>
      <w:pPr>
        <w:spacing w:after="20"/>
      </w:pPr>
      <w:r>
        <w:rPr>
          <w:rFonts w:ascii="Noto Serif" w:hAnsi="Noto Serif" w:eastAsia="Noto Serif" w:cs="Noto Serif"/>
          <w:b w:val="0"/>
          <w:i w:val="0"/>
          <w:color w:val="29241F"/>
          <w:sz w:val="19"/>
        </w:rPr>
        <w:t xml:space="preserve">Jonadab　</w:t>
      </w:r>
      <w:r>
        <w:rPr>
          <w:rFonts w:ascii="MingLiU" w:hAnsi="MingLiU" w:eastAsia="MingLiU" w:cs="MingLiU"/>
          <w:b w:val="0"/>
          <w:i w:val="0"/>
          <w:color w:val="6E675F"/>
          <w:sz w:val="19"/>
        </w:rPr>
        <w:t>約納達布</w:t>
      </w:r>
    </w:p>
    <w:p>
      <w:pPr>
        <w:spacing w:after="20"/>
      </w:pPr>
      <w:r>
        <w:rPr>
          <w:rFonts w:ascii="Noto Serif" w:hAnsi="Noto Serif" w:eastAsia="Noto Serif" w:cs="Noto Serif"/>
          <w:b w:val="0"/>
          <w:i w:val="0"/>
          <w:color w:val="29241F"/>
          <w:sz w:val="19"/>
        </w:rPr>
        <w:t xml:space="preserve">Satan　</w:t>
      </w:r>
    </w:p>
    <w:p>
      <w:pPr>
        <w:spacing w:after="20"/>
      </w:pPr>
      <w:r>
        <w:rPr>
          <w:rFonts w:ascii="Noto Serif" w:hAnsi="Noto Serif" w:eastAsia="Noto Serif" w:cs="Noto Serif"/>
          <w:b w:val="0"/>
          <w:i w:val="0"/>
          <w:color w:val="29241F"/>
          <w:sz w:val="19"/>
        </w:rPr>
        <w:t xml:space="preserve">Eliæ　</w:t>
      </w:r>
    </w:p>
    <w:p>
      <w:pPr>
        <w:spacing w:after="20"/>
      </w:pPr>
      <w:r>
        <w:rPr>
          <w:rFonts w:ascii="Noto Serif" w:hAnsi="Noto Serif" w:eastAsia="Noto Serif" w:cs="Noto Serif"/>
          <w:b w:val="0"/>
          <w:i w:val="0"/>
          <w:color w:val="29241F"/>
          <w:sz w:val="19"/>
        </w:rPr>
        <w:t xml:space="preserve">Ochozias　</w:t>
      </w:r>
      <w:r>
        <w:rPr>
          <w:rFonts w:ascii="MingLiU" w:hAnsi="MingLiU" w:eastAsia="MingLiU" w:cs="MingLiU"/>
          <w:b w:val="0"/>
          <w:i w:val="0"/>
          <w:color w:val="6E675F"/>
          <w:sz w:val="19"/>
        </w:rPr>
        <w:t>阿哈齊雅</w:t>
      </w:r>
    </w:p>
    <w:p>
      <w:pPr>
        <w:spacing w:after="20"/>
      </w:pPr>
      <w:r>
        <w:rPr>
          <w:rFonts w:ascii="Noto Serif" w:hAnsi="Noto Serif" w:eastAsia="Noto Serif" w:cs="Noto Serif"/>
          <w:b w:val="0"/>
          <w:i w:val="0"/>
          <w:color w:val="29241F"/>
          <w:sz w:val="19"/>
        </w:rPr>
        <w:t xml:space="preserve">Ninive　</w:t>
      </w:r>
    </w:p>
    <w:p>
      <w:pPr>
        <w:spacing w:after="20"/>
      </w:pPr>
      <w:r>
        <w:rPr>
          <w:rFonts w:ascii="Noto Serif" w:hAnsi="Noto Serif" w:eastAsia="Noto Serif" w:cs="Noto Serif"/>
          <w:b w:val="0"/>
          <w:i w:val="0"/>
          <w:color w:val="29241F"/>
          <w:sz w:val="19"/>
        </w:rPr>
        <w:t xml:space="preserve">Sedeciæ　</w:t>
      </w:r>
    </w:p>
    <w:p>
      <w:pPr>
        <w:spacing w:after="20"/>
      </w:pPr>
      <w:r>
        <w:rPr>
          <w:rFonts w:ascii="Noto Serif" w:hAnsi="Noto Serif" w:eastAsia="Noto Serif" w:cs="Noto Serif"/>
          <w:b w:val="0"/>
          <w:i w:val="0"/>
          <w:color w:val="29241F"/>
          <w:sz w:val="19"/>
        </w:rPr>
        <w:t xml:space="preserve">Nabuzardan　</w:t>
      </w:r>
      <w:r>
        <w:rPr>
          <w:rFonts w:ascii="MingLiU" w:hAnsi="MingLiU" w:eastAsia="MingLiU" w:cs="MingLiU"/>
          <w:b w:val="0"/>
          <w:i w:val="0"/>
          <w:color w:val="6E675F"/>
          <w:sz w:val="19"/>
        </w:rPr>
        <w:t>乃步匝辣當</w:t>
      </w:r>
    </w:p>
    <w:p>
      <w:pPr>
        <w:spacing w:after="20"/>
      </w:pPr>
      <w:r>
        <w:rPr>
          <w:rFonts w:ascii="Noto Serif" w:hAnsi="Noto Serif" w:eastAsia="Noto Serif" w:cs="Noto Serif"/>
          <w:b w:val="0"/>
          <w:i w:val="0"/>
          <w:color w:val="29241F"/>
          <w:sz w:val="19"/>
        </w:rPr>
        <w:t xml:space="preserve">Jehiel　</w:t>
      </w:r>
      <w:r>
        <w:rPr>
          <w:rFonts w:ascii="MingLiU" w:hAnsi="MingLiU" w:eastAsia="MingLiU" w:cs="MingLiU"/>
          <w:b w:val="0"/>
          <w:i w:val="0"/>
          <w:color w:val="6E675F"/>
          <w:sz w:val="19"/>
        </w:rPr>
        <w:t>耶希耳</w:t>
      </w:r>
    </w:p>
    <w:p>
      <w:pPr>
        <w:spacing w:after="20"/>
      </w:pPr>
      <w:r>
        <w:rPr>
          <w:rFonts w:ascii="Noto Serif" w:hAnsi="Noto Serif" w:eastAsia="Noto Serif" w:cs="Noto Serif"/>
          <w:b w:val="0"/>
          <w:i w:val="0"/>
          <w:color w:val="29241F"/>
          <w:sz w:val="19"/>
        </w:rPr>
        <w:t xml:space="preserve">Mathathias　</w:t>
      </w:r>
      <w:r>
        <w:rPr>
          <w:rFonts w:ascii="MingLiU" w:hAnsi="MingLiU" w:eastAsia="MingLiU" w:cs="MingLiU"/>
          <w:b w:val="0"/>
          <w:i w:val="0"/>
          <w:color w:val="6E675F"/>
          <w:sz w:val="19"/>
        </w:rPr>
        <w:t>瑪塔提雅</w:t>
      </w:r>
    </w:p>
    <w:p>
      <w:pPr>
        <w:spacing w:after="20"/>
      </w:pPr>
      <w:r>
        <w:rPr>
          <w:rFonts w:ascii="Noto Serif" w:hAnsi="Noto Serif" w:eastAsia="Noto Serif" w:cs="Noto Serif"/>
          <w:b w:val="0"/>
          <w:i w:val="0"/>
          <w:color w:val="29241F"/>
          <w:sz w:val="19"/>
        </w:rPr>
        <w:t xml:space="preserve">Sidrach　</w:t>
      </w:r>
      <w:r>
        <w:rPr>
          <w:rFonts w:ascii="MingLiU" w:hAnsi="MingLiU" w:eastAsia="MingLiU" w:cs="MingLiU"/>
          <w:b w:val="0"/>
          <w:i w:val="0"/>
          <w:color w:val="6E675F"/>
          <w:sz w:val="19"/>
        </w:rPr>
        <w:t>阿貝得乃哥</w:t>
      </w:r>
    </w:p>
    <w:p>
      <w:pPr>
        <w:spacing w:after="20"/>
      </w:pPr>
      <w:r>
        <w:rPr>
          <w:rFonts w:ascii="Noto Serif" w:hAnsi="Noto Serif" w:eastAsia="Noto Serif" w:cs="Noto Serif"/>
          <w:b w:val="0"/>
          <w:i w:val="0"/>
          <w:color w:val="29241F"/>
          <w:sz w:val="19"/>
        </w:rPr>
        <w:t xml:space="preserve">Misach　</w:t>
      </w:r>
      <w:r>
        <w:rPr>
          <w:rFonts w:ascii="MingLiU" w:hAnsi="MingLiU" w:eastAsia="MingLiU" w:cs="MingLiU"/>
          <w:b w:val="0"/>
          <w:i w:val="0"/>
          <w:color w:val="6E675F"/>
          <w:sz w:val="19"/>
        </w:rPr>
        <w:t>阿貝得乃哥</w:t>
      </w:r>
    </w:p>
    <w:p>
      <w:pPr>
        <w:spacing w:after="20"/>
      </w:pPr>
      <w:r>
        <w:rPr>
          <w:rFonts w:ascii="Noto Serif" w:hAnsi="Noto Serif" w:eastAsia="Noto Serif" w:cs="Noto Serif"/>
          <w:b w:val="0"/>
          <w:i w:val="0"/>
          <w:color w:val="29241F"/>
          <w:sz w:val="19"/>
        </w:rPr>
        <w:t xml:space="preserve">Abdenago　</w:t>
      </w:r>
      <w:r>
        <w:rPr>
          <w:rFonts w:ascii="MingLiU" w:hAnsi="MingLiU" w:eastAsia="MingLiU" w:cs="MingLiU"/>
          <w:b w:val="0"/>
          <w:i w:val="0"/>
          <w:color w:val="6E675F"/>
          <w:sz w:val="19"/>
        </w:rPr>
        <w:t>阿貝得乃哥</w:t>
      </w:r>
    </w:p>
    <w:p>
      <w:pPr>
        <w:spacing w:after="20"/>
      </w:pPr>
      <w:r>
        <w:rPr>
          <w:rFonts w:ascii="Noto Serif" w:hAnsi="Noto Serif" w:eastAsia="Noto Serif" w:cs="Noto Serif"/>
          <w:b w:val="0"/>
          <w:i w:val="0"/>
          <w:color w:val="29241F"/>
          <w:sz w:val="19"/>
        </w:rPr>
        <w:t xml:space="preserve">Achior　</w:t>
      </w:r>
    </w:p>
    <w:p>
      <w:pPr>
        <w:spacing w:after="20"/>
      </w:pPr>
      <w:r>
        <w:rPr>
          <w:rFonts w:ascii="Noto Serif" w:hAnsi="Noto Serif" w:eastAsia="Noto Serif" w:cs="Noto Serif"/>
          <w:b w:val="0"/>
          <w:i w:val="0"/>
          <w:color w:val="29241F"/>
          <w:sz w:val="19"/>
        </w:rPr>
        <w:t xml:space="preserve">Lysias　</w:t>
      </w:r>
      <w:r>
        <w:rPr>
          <w:rFonts w:ascii="MingLiU" w:hAnsi="MingLiU" w:eastAsia="MingLiU" w:cs="MingLiU"/>
          <w:b w:val="0"/>
          <w:i w:val="0"/>
          <w:color w:val="6E675F"/>
          <w:sz w:val="19"/>
        </w:rPr>
        <w:t>里息雅</w:t>
      </w:r>
    </w:p>
    <w:p>
      <w:pPr>
        <w:spacing w:after="20"/>
      </w:pPr>
      <w:r>
        <w:rPr>
          <w:rFonts w:ascii="Noto Serif" w:hAnsi="Noto Serif" w:eastAsia="Noto Serif" w:cs="Noto Serif"/>
          <w:b w:val="0"/>
          <w:i w:val="0"/>
          <w:color w:val="29241F"/>
          <w:sz w:val="19"/>
        </w:rPr>
        <w:t xml:space="preserve">Menelaus　</w:t>
      </w:r>
      <w:r>
        <w:rPr>
          <w:rFonts w:ascii="MingLiU" w:hAnsi="MingLiU" w:eastAsia="MingLiU" w:cs="MingLiU"/>
          <w:b w:val="0"/>
          <w:i w:val="0"/>
          <w:color w:val="6E675F"/>
          <w:sz w:val="19"/>
        </w:rPr>
        <w:t>默乃勞</w:t>
      </w:r>
    </w:p>
    <w:p>
      <w:pPr>
        <w:spacing w:after="20"/>
      </w:pPr>
      <w:r>
        <w:rPr>
          <w:rFonts w:ascii="Noto Serif" w:hAnsi="Noto Serif" w:eastAsia="Noto Serif" w:cs="Noto Serif"/>
          <w:b w:val="0"/>
          <w:i w:val="0"/>
          <w:color w:val="29241F"/>
          <w:sz w:val="19"/>
        </w:rPr>
        <w:t xml:space="preserve">Titus　</w:t>
      </w:r>
    </w:p>
    <w:p>
      <w:pPr>
        <w:spacing w:after="20"/>
      </w:pPr>
      <w:r>
        <w:rPr>
          <w:rFonts w:ascii="Noto Serif" w:hAnsi="Noto Serif" w:eastAsia="Noto Serif" w:cs="Noto Serif"/>
          <w:b w:val="0"/>
          <w:i w:val="0"/>
          <w:color w:val="29241F"/>
          <w:sz w:val="19"/>
        </w:rPr>
        <w:t xml:space="preserve">Lazarus　</w:t>
      </w:r>
      <w:r>
        <w:rPr>
          <w:rFonts w:ascii="MingLiU" w:hAnsi="MingLiU" w:eastAsia="MingLiU" w:cs="MingLiU"/>
          <w:b w:val="0"/>
          <w:i w:val="0"/>
          <w:color w:val="6E675F"/>
          <w:sz w:val="19"/>
        </w:rPr>
        <w:t>拉匝祿</w:t>
      </w:r>
    </w:p>
    <w:p>
      <w:pPr>
        <w:spacing w:after="20"/>
      </w:pPr>
      <w:r>
        <w:rPr>
          <w:rFonts w:ascii="Noto Serif" w:hAnsi="Noto Serif" w:eastAsia="Noto Serif" w:cs="Noto Serif"/>
          <w:b w:val="0"/>
          <w:i w:val="0"/>
          <w:color w:val="29241F"/>
          <w:sz w:val="19"/>
        </w:rPr>
        <w:t xml:space="preserve">Abel　</w:t>
      </w:r>
      <w:r>
        <w:rPr>
          <w:rFonts w:ascii="MingLiU" w:hAnsi="MingLiU" w:eastAsia="MingLiU" w:cs="MingLiU"/>
          <w:b w:val="0"/>
          <w:i w:val="0"/>
          <w:color w:val="6E675F"/>
          <w:sz w:val="19"/>
        </w:rPr>
        <w:t>亞伯爾</w:t>
      </w:r>
    </w:p>
    <w:p>
      <w:pPr>
        <w:spacing w:after="20"/>
      </w:pPr>
      <w:r>
        <w:rPr>
          <w:rFonts w:ascii="Noto Serif" w:hAnsi="Noto Serif" w:eastAsia="Noto Serif" w:cs="Noto Serif"/>
          <w:b w:val="0"/>
          <w:i w:val="0"/>
          <w:color w:val="29241F"/>
          <w:sz w:val="19"/>
        </w:rPr>
        <w:t xml:space="preserve">Hethæum　</w:t>
      </w:r>
    </w:p>
    <w:p>
      <w:pPr>
        <w:spacing w:after="20"/>
      </w:pPr>
      <w:r>
        <w:rPr>
          <w:rFonts w:ascii="Noto Serif" w:hAnsi="Noto Serif" w:eastAsia="Noto Serif" w:cs="Noto Serif"/>
          <w:b w:val="0"/>
          <w:i w:val="0"/>
          <w:color w:val="29241F"/>
          <w:sz w:val="19"/>
        </w:rPr>
        <w:t xml:space="preserve">Raphaim　</w:t>
      </w:r>
    </w:p>
    <w:p>
      <w:pPr>
        <w:spacing w:after="20"/>
      </w:pPr>
      <w:r>
        <w:rPr>
          <w:rFonts w:ascii="Noto Serif" w:hAnsi="Noto Serif" w:eastAsia="Noto Serif" w:cs="Noto Serif"/>
          <w:b w:val="0"/>
          <w:i w:val="0"/>
          <w:color w:val="29241F"/>
          <w:sz w:val="19"/>
        </w:rPr>
        <w:t xml:space="preserve">Ephron　</w:t>
      </w:r>
      <w:r>
        <w:rPr>
          <w:rFonts w:ascii="MingLiU" w:hAnsi="MingLiU" w:eastAsia="MingLiU" w:cs="MingLiU"/>
          <w:b w:val="0"/>
          <w:i w:val="0"/>
          <w:color w:val="6E675F"/>
          <w:sz w:val="19"/>
        </w:rPr>
        <w:t>厄斐龍</w:t>
      </w:r>
    </w:p>
    <w:p>
      <w:pPr>
        <w:spacing w:after="20"/>
      </w:pPr>
      <w:r>
        <w:rPr>
          <w:rFonts w:ascii="Noto Serif" w:hAnsi="Noto Serif" w:eastAsia="Noto Serif" w:cs="Noto Serif"/>
          <w:b w:val="0"/>
          <w:i w:val="0"/>
          <w:color w:val="29241F"/>
          <w:sz w:val="19"/>
        </w:rPr>
        <w:t xml:space="preserve">Eliphaz　</w:t>
      </w:r>
      <w:r>
        <w:rPr>
          <w:rFonts w:ascii="MingLiU" w:hAnsi="MingLiU" w:eastAsia="MingLiU" w:cs="MingLiU"/>
          <w:b w:val="0"/>
          <w:i w:val="0"/>
          <w:color w:val="6E675F"/>
          <w:sz w:val="19"/>
        </w:rPr>
        <w:t>厄里法次</w:t>
      </w:r>
    </w:p>
    <w:p>
      <w:pPr>
        <w:spacing w:after="20"/>
      </w:pPr>
      <w:r>
        <w:rPr>
          <w:rFonts w:ascii="Noto Serif" w:hAnsi="Noto Serif" w:eastAsia="Noto Serif" w:cs="Noto Serif"/>
          <w:b w:val="0"/>
          <w:i w:val="0"/>
          <w:color w:val="29241F"/>
          <w:sz w:val="19"/>
        </w:rPr>
        <w:t xml:space="preserve">Israëlem　</w:t>
      </w:r>
    </w:p>
    <w:p>
      <w:pPr>
        <w:spacing w:after="20"/>
      </w:pPr>
      <w:r>
        <w:rPr>
          <w:rFonts w:ascii="Noto Serif" w:hAnsi="Noto Serif" w:eastAsia="Noto Serif" w:cs="Noto Serif"/>
          <w:b w:val="0"/>
          <w:i w:val="0"/>
          <w:color w:val="29241F"/>
          <w:sz w:val="19"/>
        </w:rPr>
        <w:t xml:space="preserve">Elisama　</w:t>
      </w:r>
      <w:r>
        <w:rPr>
          <w:rFonts w:ascii="MingLiU" w:hAnsi="MingLiU" w:eastAsia="MingLiU" w:cs="MingLiU"/>
          <w:b w:val="0"/>
          <w:i w:val="0"/>
          <w:color w:val="6E675F"/>
          <w:sz w:val="19"/>
        </w:rPr>
        <w:t>厄里沙瑪</w:t>
      </w:r>
    </w:p>
    <w:p>
      <w:pPr>
        <w:spacing w:after="20"/>
      </w:pPr>
      <w:r>
        <w:rPr>
          <w:rFonts w:ascii="Noto Serif" w:hAnsi="Noto Serif" w:eastAsia="Noto Serif" w:cs="Noto Serif"/>
          <w:b w:val="0"/>
          <w:i w:val="0"/>
          <w:color w:val="29241F"/>
          <w:sz w:val="19"/>
        </w:rPr>
        <w:t xml:space="preserve">Israëlitæ　</w:t>
      </w:r>
    </w:p>
    <w:p>
      <w:pPr>
        <w:spacing w:after="20"/>
      </w:pPr>
      <w:r>
        <w:rPr>
          <w:rFonts w:ascii="Noto Serif" w:hAnsi="Noto Serif" w:eastAsia="Noto Serif" w:cs="Noto Serif"/>
          <w:b w:val="0"/>
          <w:i w:val="0"/>
          <w:color w:val="29241F"/>
          <w:sz w:val="19"/>
        </w:rPr>
        <w:t xml:space="preserve">Jair　</w:t>
      </w:r>
      <w:r>
        <w:rPr>
          <w:rFonts w:ascii="MingLiU" w:hAnsi="MingLiU" w:eastAsia="MingLiU" w:cs="MingLiU"/>
          <w:b w:val="0"/>
          <w:i w:val="0"/>
          <w:color w:val="6E675F"/>
          <w:sz w:val="19"/>
        </w:rPr>
        <w:t>雅依爾</w:t>
      </w:r>
    </w:p>
    <w:p>
      <w:pPr>
        <w:spacing w:after="20"/>
      </w:pPr>
      <w:r>
        <w:rPr>
          <w:rFonts w:ascii="Noto Serif" w:hAnsi="Noto Serif" w:eastAsia="Noto Serif" w:cs="Noto Serif"/>
          <w:b w:val="0"/>
          <w:i w:val="0"/>
          <w:color w:val="29241F"/>
          <w:sz w:val="19"/>
        </w:rPr>
        <w:t xml:space="preserve">Bethsames　</w:t>
      </w:r>
      <w:r>
        <w:rPr>
          <w:rFonts w:ascii="MingLiU" w:hAnsi="MingLiU" w:eastAsia="MingLiU" w:cs="MingLiU"/>
          <w:b w:val="0"/>
          <w:i w:val="0"/>
          <w:color w:val="6E675F"/>
          <w:sz w:val="19"/>
        </w:rPr>
        <w:t>貝特舍默士</w:t>
      </w:r>
    </w:p>
    <w:p>
      <w:pPr>
        <w:spacing w:after="20"/>
      </w:pPr>
      <w:r>
        <w:rPr>
          <w:rFonts w:ascii="Noto Serif" w:hAnsi="Noto Serif" w:eastAsia="Noto Serif" w:cs="Noto Serif"/>
          <w:b w:val="0"/>
          <w:i w:val="0"/>
          <w:color w:val="29241F"/>
          <w:sz w:val="19"/>
        </w:rPr>
        <w:t xml:space="preserve">Dagon　</w:t>
      </w:r>
      <w:r>
        <w:rPr>
          <w:rFonts w:ascii="MingLiU" w:hAnsi="MingLiU" w:eastAsia="MingLiU" w:cs="MingLiU"/>
          <w:b w:val="0"/>
          <w:i w:val="0"/>
          <w:color w:val="6E675F"/>
          <w:sz w:val="19"/>
        </w:rPr>
        <w:t>達貢</w:t>
      </w:r>
    </w:p>
    <w:p>
      <w:pPr>
        <w:spacing w:after="20"/>
      </w:pPr>
      <w:r>
        <w:rPr>
          <w:rFonts w:ascii="Noto Serif" w:hAnsi="Noto Serif" w:eastAsia="Noto Serif" w:cs="Noto Serif"/>
          <w:b w:val="0"/>
          <w:i w:val="0"/>
          <w:color w:val="29241F"/>
          <w:sz w:val="19"/>
        </w:rPr>
        <w:t xml:space="preserve">Caree　</w:t>
      </w:r>
    </w:p>
    <w:p>
      <w:pPr>
        <w:spacing w:after="20"/>
      </w:pPr>
      <w:r>
        <w:rPr>
          <w:rFonts w:ascii="Noto Serif" w:hAnsi="Noto Serif" w:eastAsia="Noto Serif" w:cs="Noto Serif"/>
          <w:b w:val="0"/>
          <w:i w:val="0"/>
          <w:color w:val="29241F"/>
          <w:sz w:val="19"/>
        </w:rPr>
        <w:t xml:space="preserve">Zachariam　</w:t>
      </w:r>
    </w:p>
    <w:p>
      <w:pPr>
        <w:spacing w:after="20"/>
      </w:pPr>
      <w:r>
        <w:rPr>
          <w:rFonts w:ascii="Noto Serif" w:hAnsi="Noto Serif" w:eastAsia="Noto Serif" w:cs="Noto Serif"/>
          <w:b w:val="0"/>
          <w:i w:val="0"/>
          <w:color w:val="29241F"/>
          <w:sz w:val="19"/>
        </w:rPr>
        <w:t xml:space="preserve">Josedec　</w:t>
      </w:r>
      <w:r>
        <w:rPr>
          <w:rFonts w:ascii="MingLiU" w:hAnsi="MingLiU" w:eastAsia="MingLiU" w:cs="MingLiU"/>
          <w:b w:val="0"/>
          <w:i w:val="0"/>
          <w:color w:val="6E675F"/>
          <w:sz w:val="19"/>
        </w:rPr>
        <w:t>約匝達克</w:t>
      </w:r>
    </w:p>
    <w:p>
      <w:pPr>
        <w:spacing w:after="20"/>
      </w:pPr>
      <w:r>
        <w:rPr>
          <w:rFonts w:ascii="Noto Serif" w:hAnsi="Noto Serif" w:eastAsia="Noto Serif" w:cs="Noto Serif"/>
          <w:b w:val="0"/>
          <w:i w:val="0"/>
          <w:color w:val="29241F"/>
          <w:sz w:val="19"/>
        </w:rPr>
        <w:t xml:space="preserve">Ptolemæus　</w:t>
      </w:r>
      <w:r>
        <w:rPr>
          <w:rFonts w:ascii="MingLiU" w:hAnsi="MingLiU" w:eastAsia="MingLiU" w:cs="MingLiU"/>
          <w:b w:val="0"/>
          <w:i w:val="0"/>
          <w:color w:val="6E675F"/>
          <w:sz w:val="19"/>
        </w:rPr>
        <w:t>仆托肋米</w:t>
      </w:r>
    </w:p>
    <w:p>
      <w:pPr>
        <w:spacing w:after="20"/>
      </w:pPr>
      <w:r>
        <w:rPr>
          <w:rFonts w:ascii="Noto Serif" w:hAnsi="Noto Serif" w:eastAsia="Noto Serif" w:cs="Noto Serif"/>
          <w:b w:val="0"/>
          <w:i w:val="0"/>
          <w:color w:val="29241F"/>
          <w:sz w:val="19"/>
        </w:rPr>
        <w:t xml:space="preserve">Antiochi　</w:t>
      </w:r>
    </w:p>
    <w:p>
      <w:pPr>
        <w:spacing w:after="20"/>
      </w:pPr>
      <w:r>
        <w:rPr>
          <w:rFonts w:ascii="Noto Serif" w:hAnsi="Noto Serif" w:eastAsia="Noto Serif" w:cs="Noto Serif"/>
          <w:b w:val="0"/>
          <w:i w:val="0"/>
          <w:color w:val="29241F"/>
          <w:sz w:val="19"/>
        </w:rPr>
        <w:t xml:space="preserve">Alcimus　</w:t>
      </w:r>
      <w:r>
        <w:rPr>
          <w:rFonts w:ascii="MingLiU" w:hAnsi="MingLiU" w:eastAsia="MingLiU" w:cs="MingLiU"/>
          <w:b w:val="0"/>
          <w:i w:val="0"/>
          <w:color w:val="6E675F"/>
          <w:sz w:val="19"/>
        </w:rPr>
        <w:t>阿耳基慕</w:t>
      </w:r>
    </w:p>
    <w:p>
      <w:pPr>
        <w:spacing w:after="20"/>
      </w:pPr>
      <w:r>
        <w:rPr>
          <w:rFonts w:ascii="Noto Serif" w:hAnsi="Noto Serif" w:eastAsia="Noto Serif" w:cs="Noto Serif"/>
          <w:b w:val="0"/>
          <w:i w:val="0"/>
          <w:color w:val="29241F"/>
          <w:sz w:val="19"/>
        </w:rPr>
        <w:t xml:space="preserve">Assyrios　</w:t>
      </w:r>
    </w:p>
    <w:p>
      <w:pPr>
        <w:spacing w:after="20"/>
      </w:pPr>
      <w:r>
        <w:rPr>
          <w:rFonts w:ascii="Noto Serif" w:hAnsi="Noto Serif" w:eastAsia="Noto Serif" w:cs="Noto Serif"/>
          <w:b w:val="0"/>
          <w:i w:val="0"/>
          <w:color w:val="29241F"/>
          <w:sz w:val="19"/>
        </w:rPr>
        <w:t xml:space="preserve">Aram　</w:t>
      </w:r>
    </w:p>
    <w:p>
      <w:pPr>
        <w:spacing w:after="20"/>
      </w:pPr>
      <w:r>
        <w:rPr>
          <w:rFonts w:ascii="Noto Serif" w:hAnsi="Noto Serif" w:eastAsia="Noto Serif" w:cs="Noto Serif"/>
          <w:b w:val="0"/>
          <w:i w:val="0"/>
          <w:color w:val="29241F"/>
          <w:sz w:val="19"/>
        </w:rPr>
        <w:t xml:space="preserve">Thara　</w:t>
      </w:r>
      <w:r>
        <w:rPr>
          <w:rFonts w:ascii="MingLiU" w:hAnsi="MingLiU" w:eastAsia="MingLiU" w:cs="MingLiU"/>
          <w:b w:val="0"/>
          <w:i w:val="0"/>
          <w:color w:val="6E675F"/>
          <w:sz w:val="19"/>
        </w:rPr>
        <w:t>特辣黑</w:t>
      </w:r>
    </w:p>
    <w:p>
      <w:pPr>
        <w:spacing w:after="20"/>
      </w:pPr>
      <w:r>
        <w:rPr>
          <w:rFonts w:ascii="Noto Serif" w:hAnsi="Noto Serif" w:eastAsia="Noto Serif" w:cs="Noto Serif"/>
          <w:b w:val="0"/>
          <w:i w:val="0"/>
          <w:color w:val="29241F"/>
          <w:sz w:val="19"/>
        </w:rPr>
        <w:t xml:space="preserve">Ismaël　</w:t>
      </w:r>
    </w:p>
    <w:p>
      <w:pPr>
        <w:spacing w:after="20"/>
      </w:pPr>
      <w:r>
        <w:rPr>
          <w:rFonts w:ascii="Noto Serif" w:hAnsi="Noto Serif" w:eastAsia="Noto Serif" w:cs="Noto Serif"/>
          <w:b w:val="0"/>
          <w:i w:val="0"/>
          <w:color w:val="29241F"/>
          <w:sz w:val="19"/>
        </w:rPr>
        <w:t xml:space="preserve">Saram　</w:t>
      </w:r>
    </w:p>
    <w:p>
      <w:pPr>
        <w:spacing w:after="20"/>
      </w:pPr>
      <w:r>
        <w:rPr>
          <w:rFonts w:ascii="Noto Serif" w:hAnsi="Noto Serif" w:eastAsia="Noto Serif" w:cs="Noto Serif"/>
          <w:b w:val="0"/>
          <w:i w:val="0"/>
          <w:color w:val="29241F"/>
          <w:sz w:val="19"/>
        </w:rPr>
        <w:t xml:space="preserve">Rebecca　</w:t>
      </w:r>
      <w:r>
        <w:rPr>
          <w:rFonts w:ascii="MingLiU" w:hAnsi="MingLiU" w:eastAsia="MingLiU" w:cs="MingLiU"/>
          <w:b w:val="0"/>
          <w:i w:val="0"/>
          <w:color w:val="6E675F"/>
          <w:sz w:val="19"/>
        </w:rPr>
        <w:t>黎貝加</w:t>
      </w:r>
    </w:p>
    <w:p>
      <w:pPr>
        <w:spacing w:after="20"/>
      </w:pPr>
      <w:r>
        <w:rPr>
          <w:rFonts w:ascii="Noto Serif" w:hAnsi="Noto Serif" w:eastAsia="Noto Serif" w:cs="Noto Serif"/>
          <w:b w:val="0"/>
          <w:i w:val="0"/>
          <w:color w:val="29241F"/>
          <w:sz w:val="19"/>
        </w:rPr>
        <w:t xml:space="preserve">Hethæi　</w:t>
      </w:r>
    </w:p>
    <w:p>
      <w:pPr>
        <w:spacing w:after="20"/>
      </w:pPr>
      <w:r>
        <w:rPr>
          <w:rFonts w:ascii="Noto Serif" w:hAnsi="Noto Serif" w:eastAsia="Noto Serif" w:cs="Noto Serif"/>
          <w:b w:val="0"/>
          <w:i w:val="0"/>
          <w:color w:val="29241F"/>
          <w:sz w:val="19"/>
        </w:rPr>
        <w:t xml:space="preserve">Cedar　</w:t>
      </w:r>
    </w:p>
    <w:p>
      <w:pPr>
        <w:spacing w:after="20"/>
      </w:pPr>
      <w:r>
        <w:rPr>
          <w:rFonts w:ascii="Noto Serif" w:hAnsi="Noto Serif" w:eastAsia="Noto Serif" w:cs="Noto Serif"/>
          <w:b w:val="0"/>
          <w:i w:val="0"/>
          <w:color w:val="29241F"/>
          <w:sz w:val="19"/>
        </w:rPr>
        <w:t xml:space="preserve">Chananæi　</w:t>
      </w:r>
    </w:p>
    <w:p>
      <w:pPr>
        <w:spacing w:after="20"/>
      </w:pPr>
      <w:r>
        <w:rPr>
          <w:rFonts w:ascii="Noto Serif" w:hAnsi="Noto Serif" w:eastAsia="Noto Serif" w:cs="Noto Serif"/>
          <w:b w:val="0"/>
          <w:i w:val="0"/>
          <w:color w:val="29241F"/>
          <w:sz w:val="19"/>
        </w:rPr>
        <w:t xml:space="preserve">Ægyptios　</w:t>
      </w:r>
    </w:p>
    <w:p>
      <w:pPr>
        <w:spacing w:after="20"/>
      </w:pPr>
      <w:r>
        <w:rPr>
          <w:rFonts w:ascii="Noto Serif" w:hAnsi="Noto Serif" w:eastAsia="Noto Serif" w:cs="Noto Serif"/>
          <w:b w:val="0"/>
          <w:i w:val="0"/>
          <w:color w:val="29241F"/>
          <w:sz w:val="19"/>
        </w:rPr>
        <w:t xml:space="preserve">Naasson　</w:t>
      </w:r>
      <w:r>
        <w:rPr>
          <w:rFonts w:ascii="MingLiU" w:hAnsi="MingLiU" w:eastAsia="MingLiU" w:cs="MingLiU"/>
          <w:b w:val="0"/>
          <w:i w:val="0"/>
          <w:color w:val="6E675F"/>
          <w:sz w:val="19"/>
        </w:rPr>
        <w:t>阿米納達布</w:t>
      </w:r>
    </w:p>
    <w:p>
      <w:pPr>
        <w:spacing w:after="20"/>
      </w:pPr>
      <w:r>
        <w:rPr>
          <w:rFonts w:ascii="Noto Serif" w:hAnsi="Noto Serif" w:eastAsia="Noto Serif" w:cs="Noto Serif"/>
          <w:b w:val="0"/>
          <w:i w:val="0"/>
          <w:color w:val="29241F"/>
          <w:sz w:val="19"/>
        </w:rPr>
        <w:t xml:space="preserve">Astaroth　</w:t>
      </w:r>
      <w:r>
        <w:rPr>
          <w:rFonts w:ascii="MingLiU" w:hAnsi="MingLiU" w:eastAsia="MingLiU" w:cs="MingLiU"/>
          <w:b w:val="0"/>
          <w:i w:val="0"/>
          <w:color w:val="6E675F"/>
          <w:sz w:val="19"/>
        </w:rPr>
        <w:t>阿市托勒特</w:t>
      </w:r>
    </w:p>
    <w:p>
      <w:pPr>
        <w:spacing w:after="20"/>
      </w:pPr>
      <w:r>
        <w:rPr>
          <w:rFonts w:ascii="Noto Serif" w:hAnsi="Noto Serif" w:eastAsia="Noto Serif" w:cs="Noto Serif"/>
          <w:b w:val="0"/>
          <w:i w:val="0"/>
          <w:color w:val="29241F"/>
          <w:sz w:val="19"/>
        </w:rPr>
        <w:t xml:space="preserve">Hermon　</w:t>
      </w:r>
      <w:r>
        <w:rPr>
          <w:rFonts w:ascii="MingLiU" w:hAnsi="MingLiU" w:eastAsia="MingLiU" w:cs="MingLiU"/>
          <w:b w:val="0"/>
          <w:i w:val="0"/>
          <w:color w:val="6E675F"/>
          <w:sz w:val="19"/>
        </w:rPr>
        <w:t>赫爾孟</w:t>
      </w:r>
    </w:p>
    <w:p>
      <w:pPr>
        <w:spacing w:after="20"/>
      </w:pPr>
      <w:r>
        <w:rPr>
          <w:rFonts w:ascii="Noto Serif" w:hAnsi="Noto Serif" w:eastAsia="Noto Serif" w:cs="Noto Serif"/>
          <w:b w:val="0"/>
          <w:i w:val="0"/>
          <w:color w:val="29241F"/>
          <w:sz w:val="19"/>
        </w:rPr>
        <w:t xml:space="preserve">Belial　</w:t>
      </w:r>
    </w:p>
    <w:p>
      <w:pPr>
        <w:spacing w:after="20"/>
      </w:pPr>
      <w:r>
        <w:rPr>
          <w:rFonts w:ascii="Noto Serif" w:hAnsi="Noto Serif" w:eastAsia="Noto Serif" w:cs="Noto Serif"/>
          <w:b w:val="0"/>
          <w:i w:val="0"/>
          <w:color w:val="29241F"/>
          <w:sz w:val="19"/>
        </w:rPr>
        <w:t xml:space="preserve">Eglon　</w:t>
      </w:r>
      <w:r>
        <w:rPr>
          <w:rFonts w:ascii="MingLiU" w:hAnsi="MingLiU" w:eastAsia="MingLiU" w:cs="MingLiU"/>
          <w:b w:val="0"/>
          <w:i w:val="0"/>
          <w:color w:val="6E675F"/>
          <w:sz w:val="19"/>
        </w:rPr>
        <w:t>厄革隆</w:t>
      </w:r>
    </w:p>
    <w:p>
      <w:pPr>
        <w:spacing w:after="20"/>
      </w:pPr>
      <w:r>
        <w:rPr>
          <w:rFonts w:ascii="Noto Serif" w:hAnsi="Noto Serif" w:eastAsia="Noto Serif" w:cs="Noto Serif"/>
          <w:b w:val="0"/>
          <w:i w:val="0"/>
          <w:color w:val="29241F"/>
          <w:sz w:val="19"/>
        </w:rPr>
        <w:t xml:space="preserve">Bethoron　</w:t>
      </w:r>
      <w:r>
        <w:rPr>
          <w:rFonts w:ascii="MingLiU" w:hAnsi="MingLiU" w:eastAsia="MingLiU" w:cs="MingLiU"/>
          <w:b w:val="0"/>
          <w:i w:val="0"/>
          <w:color w:val="6E675F"/>
          <w:sz w:val="19"/>
        </w:rPr>
        <w:t>貝特曷龍</w:t>
      </w:r>
    </w:p>
    <w:p>
      <w:pPr>
        <w:spacing w:after="20"/>
      </w:pPr>
      <w:r>
        <w:rPr>
          <w:rFonts w:ascii="Noto Serif" w:hAnsi="Noto Serif" w:eastAsia="Noto Serif" w:cs="Noto Serif"/>
          <w:b w:val="0"/>
          <w:i w:val="0"/>
          <w:color w:val="29241F"/>
          <w:sz w:val="19"/>
        </w:rPr>
        <w:t xml:space="preserve">Remmon　</w:t>
      </w:r>
      <w:r>
        <w:rPr>
          <w:rFonts w:ascii="MingLiU" w:hAnsi="MingLiU" w:eastAsia="MingLiU" w:cs="MingLiU"/>
          <w:b w:val="0"/>
          <w:i w:val="0"/>
          <w:color w:val="6E675F"/>
          <w:sz w:val="19"/>
        </w:rPr>
        <w:t>黎孟</w:t>
      </w:r>
    </w:p>
    <w:p>
      <w:pPr>
        <w:spacing w:after="20"/>
      </w:pPr>
      <w:r>
        <w:rPr>
          <w:rFonts w:ascii="Noto Serif" w:hAnsi="Noto Serif" w:eastAsia="Noto Serif" w:cs="Noto Serif"/>
          <w:b w:val="0"/>
          <w:i w:val="0"/>
          <w:color w:val="29241F"/>
          <w:sz w:val="19"/>
        </w:rPr>
        <w:t xml:space="preserve">Barac　</w:t>
      </w:r>
      <w:r>
        <w:rPr>
          <w:rFonts w:ascii="MingLiU" w:hAnsi="MingLiU" w:eastAsia="MingLiU" w:cs="MingLiU"/>
          <w:b w:val="0"/>
          <w:i w:val="0"/>
          <w:color w:val="6E675F"/>
          <w:sz w:val="19"/>
        </w:rPr>
        <w:t>巴辣克</w:t>
      </w:r>
    </w:p>
    <w:p>
      <w:pPr>
        <w:spacing w:after="20"/>
      </w:pPr>
      <w:r>
        <w:rPr>
          <w:rFonts w:ascii="Noto Serif" w:hAnsi="Noto Serif" w:eastAsia="Noto Serif" w:cs="Noto Serif"/>
          <w:b w:val="0"/>
          <w:i w:val="0"/>
          <w:color w:val="29241F"/>
          <w:sz w:val="19"/>
        </w:rPr>
        <w:t xml:space="preserve">Jonatha　</w:t>
      </w:r>
    </w:p>
    <w:p>
      <w:pPr>
        <w:spacing w:after="20"/>
      </w:pPr>
      <w:r>
        <w:rPr>
          <w:rFonts w:ascii="Noto Serif" w:hAnsi="Noto Serif" w:eastAsia="Noto Serif" w:cs="Noto Serif"/>
          <w:b w:val="0"/>
          <w:i w:val="0"/>
          <w:color w:val="29241F"/>
          <w:sz w:val="19"/>
        </w:rPr>
        <w:t xml:space="preserve">Isboseth　</w:t>
      </w:r>
      <w:r>
        <w:rPr>
          <w:rFonts w:ascii="MingLiU" w:hAnsi="MingLiU" w:eastAsia="MingLiU" w:cs="MingLiU"/>
          <w:b w:val="0"/>
          <w:i w:val="0"/>
          <w:color w:val="6E675F"/>
          <w:sz w:val="19"/>
        </w:rPr>
        <w:t>依市巴耳</w:t>
      </w:r>
    </w:p>
    <w:p>
      <w:pPr>
        <w:spacing w:after="20"/>
      </w:pPr>
      <w:r>
        <w:rPr>
          <w:rFonts w:ascii="Noto Serif" w:hAnsi="Noto Serif" w:eastAsia="Noto Serif" w:cs="Noto Serif"/>
          <w:b w:val="0"/>
          <w:i w:val="0"/>
          <w:color w:val="29241F"/>
          <w:sz w:val="19"/>
        </w:rPr>
        <w:t xml:space="preserve">Asaël　</w:t>
      </w:r>
      <w:r>
        <w:rPr>
          <w:rFonts w:ascii="MingLiU" w:hAnsi="MingLiU" w:eastAsia="MingLiU" w:cs="MingLiU"/>
          <w:b w:val="0"/>
          <w:i w:val="0"/>
          <w:color w:val="6E675F"/>
          <w:sz w:val="19"/>
        </w:rPr>
        <w:t>阿撒耳</w:t>
      </w:r>
    </w:p>
    <w:p>
      <w:pPr>
        <w:spacing w:after="20"/>
      </w:pPr>
      <w:r>
        <w:rPr>
          <w:rFonts w:ascii="Noto Serif" w:hAnsi="Noto Serif" w:eastAsia="Noto Serif" w:cs="Noto Serif"/>
          <w:b w:val="0"/>
          <w:i w:val="0"/>
          <w:color w:val="29241F"/>
          <w:sz w:val="19"/>
        </w:rPr>
        <w:t xml:space="preserve">Rechab　</w:t>
      </w:r>
      <w:r>
        <w:rPr>
          <w:rFonts w:ascii="MingLiU" w:hAnsi="MingLiU" w:eastAsia="MingLiU" w:cs="MingLiU"/>
          <w:b w:val="0"/>
          <w:i w:val="0"/>
          <w:color w:val="6E675F"/>
          <w:sz w:val="19"/>
        </w:rPr>
        <w:t>勒加布</w:t>
      </w:r>
    </w:p>
    <w:p>
      <w:pPr>
        <w:spacing w:after="20"/>
      </w:pPr>
      <w:r>
        <w:rPr>
          <w:rFonts w:ascii="Noto Serif" w:hAnsi="Noto Serif" w:eastAsia="Noto Serif" w:cs="Noto Serif"/>
          <w:b w:val="0"/>
          <w:i w:val="0"/>
          <w:color w:val="29241F"/>
          <w:sz w:val="19"/>
        </w:rPr>
        <w:t xml:space="preserve">Romeliæ　</w:t>
      </w:r>
      <w:r>
        <w:rPr>
          <w:rFonts w:ascii="MingLiU" w:hAnsi="MingLiU" w:eastAsia="MingLiU" w:cs="MingLiU"/>
          <w:b w:val="0"/>
          <w:i w:val="0"/>
          <w:color w:val="6E675F"/>
          <w:sz w:val="19"/>
        </w:rPr>
        <w:t>培卡黑</w:t>
      </w:r>
    </w:p>
    <w:p>
      <w:pPr>
        <w:spacing w:after="20"/>
      </w:pPr>
      <w:r>
        <w:rPr>
          <w:rFonts w:ascii="Noto Serif" w:hAnsi="Noto Serif" w:eastAsia="Noto Serif" w:cs="Noto Serif"/>
          <w:b w:val="0"/>
          <w:i w:val="0"/>
          <w:color w:val="29241F"/>
          <w:sz w:val="19"/>
        </w:rPr>
        <w:t xml:space="preserve">Salathiel　</w:t>
      </w:r>
      <w:r>
        <w:rPr>
          <w:rFonts w:ascii="MingLiU" w:hAnsi="MingLiU" w:eastAsia="MingLiU" w:cs="MingLiU"/>
          <w:b w:val="0"/>
          <w:i w:val="0"/>
          <w:color w:val="6E675F"/>
          <w:sz w:val="19"/>
        </w:rPr>
        <w:t>則魯巴貝耳</w:t>
      </w:r>
    </w:p>
    <w:p>
      <w:pPr>
        <w:spacing w:after="20"/>
      </w:pPr>
      <w:r>
        <w:rPr>
          <w:rFonts w:ascii="Noto Serif" w:hAnsi="Noto Serif" w:eastAsia="Noto Serif" w:cs="Noto Serif"/>
          <w:b w:val="0"/>
          <w:i w:val="0"/>
          <w:color w:val="29241F"/>
          <w:sz w:val="19"/>
        </w:rPr>
        <w:t xml:space="preserve">Gog　</w:t>
      </w:r>
      <w:r>
        <w:rPr>
          <w:rFonts w:ascii="MingLiU" w:hAnsi="MingLiU" w:eastAsia="MingLiU" w:cs="MingLiU"/>
          <w:b w:val="0"/>
          <w:i w:val="0"/>
          <w:color w:val="6E675F"/>
          <w:sz w:val="19"/>
        </w:rPr>
        <w:t>哥格</w:t>
      </w:r>
    </w:p>
    <w:p>
      <w:pPr>
        <w:spacing w:after="20"/>
      </w:pPr>
      <w:r>
        <w:rPr>
          <w:rFonts w:ascii="Noto Serif" w:hAnsi="Noto Serif" w:eastAsia="Noto Serif" w:cs="Noto Serif"/>
          <w:b w:val="0"/>
          <w:i w:val="0"/>
          <w:color w:val="29241F"/>
          <w:sz w:val="19"/>
        </w:rPr>
        <w:t xml:space="preserve">Tobiam　</w:t>
      </w:r>
    </w:p>
    <w:p>
      <w:pPr>
        <w:spacing w:after="20"/>
      </w:pPr>
      <w:r>
        <w:rPr>
          <w:rFonts w:ascii="Noto Serif" w:hAnsi="Noto Serif" w:eastAsia="Noto Serif" w:cs="Noto Serif"/>
          <w:b w:val="0"/>
          <w:i w:val="0"/>
          <w:color w:val="29241F"/>
          <w:sz w:val="19"/>
        </w:rPr>
        <w:t xml:space="preserve">Silas　</w:t>
      </w:r>
    </w:p>
    <w:p>
      <w:pPr>
        <w:spacing w:after="20"/>
      </w:pPr>
      <w:r>
        <w:rPr>
          <w:rFonts w:ascii="Noto Serif" w:hAnsi="Noto Serif" w:eastAsia="Noto Serif" w:cs="Noto Serif"/>
          <w:b w:val="0"/>
          <w:i w:val="0"/>
          <w:color w:val="29241F"/>
          <w:sz w:val="19"/>
        </w:rPr>
        <w:t xml:space="preserve">Andreas　</w:t>
      </w:r>
      <w:r>
        <w:rPr>
          <w:rFonts w:ascii="MingLiU" w:hAnsi="MingLiU" w:eastAsia="MingLiU" w:cs="MingLiU"/>
          <w:b w:val="0"/>
          <w:i w:val="0"/>
          <w:color w:val="6E675F"/>
          <w:sz w:val="19"/>
        </w:rPr>
        <w:t>安德肋</w:t>
      </w:r>
    </w:p>
    <w:p>
      <w:pPr>
        <w:spacing w:after="20"/>
      </w:pPr>
      <w:r>
        <w:rPr>
          <w:rFonts w:ascii="Noto Serif" w:hAnsi="Noto Serif" w:eastAsia="Noto Serif" w:cs="Noto Serif"/>
          <w:b w:val="0"/>
          <w:i w:val="0"/>
          <w:color w:val="29241F"/>
          <w:sz w:val="19"/>
        </w:rPr>
        <w:t xml:space="preserve">Arphaxad　</w:t>
      </w:r>
      <w:r>
        <w:rPr>
          <w:rFonts w:ascii="MingLiU" w:hAnsi="MingLiU" w:eastAsia="MingLiU" w:cs="MingLiU"/>
          <w:b w:val="0"/>
          <w:i w:val="0"/>
          <w:color w:val="6E675F"/>
          <w:sz w:val="19"/>
        </w:rPr>
        <w:t>阿帕革沙得</w:t>
      </w:r>
    </w:p>
    <w:p>
      <w:pPr>
        <w:spacing w:after="20"/>
      </w:pPr>
      <w:r>
        <w:rPr>
          <w:rFonts w:ascii="Noto Serif" w:hAnsi="Noto Serif" w:eastAsia="Noto Serif" w:cs="Noto Serif"/>
          <w:b w:val="0"/>
          <w:i w:val="0"/>
          <w:color w:val="29241F"/>
          <w:sz w:val="19"/>
        </w:rPr>
        <w:t xml:space="preserve">Pharan　</w:t>
      </w:r>
    </w:p>
    <w:p>
      <w:pPr>
        <w:spacing w:after="20"/>
      </w:pPr>
      <w:r>
        <w:rPr>
          <w:rFonts w:ascii="Noto Serif" w:hAnsi="Noto Serif" w:eastAsia="Noto Serif" w:cs="Noto Serif"/>
          <w:b w:val="0"/>
          <w:i w:val="0"/>
          <w:color w:val="29241F"/>
          <w:sz w:val="19"/>
        </w:rPr>
        <w:t xml:space="preserve">Sur　</w:t>
      </w:r>
      <w:r>
        <w:rPr>
          <w:rFonts w:ascii="MingLiU" w:hAnsi="MingLiU" w:eastAsia="MingLiU" w:cs="MingLiU"/>
          <w:b w:val="0"/>
          <w:i w:val="0"/>
          <w:color w:val="6E675F"/>
          <w:sz w:val="19"/>
        </w:rPr>
        <w:t>叔爾</w:t>
      </w:r>
    </w:p>
    <w:p>
      <w:pPr>
        <w:spacing w:after="20"/>
      </w:pPr>
      <w:r>
        <w:rPr>
          <w:rFonts w:ascii="Noto Serif" w:hAnsi="Noto Serif" w:eastAsia="Noto Serif" w:cs="Noto Serif"/>
          <w:b w:val="0"/>
          <w:i w:val="0"/>
          <w:color w:val="29241F"/>
          <w:sz w:val="19"/>
        </w:rPr>
        <w:t xml:space="preserve">Zara　</w:t>
      </w:r>
      <w:r>
        <w:rPr>
          <w:rFonts w:ascii="MingLiU" w:hAnsi="MingLiU" w:eastAsia="MingLiU" w:cs="MingLiU"/>
          <w:b w:val="0"/>
          <w:i w:val="0"/>
          <w:color w:val="6E675F"/>
          <w:sz w:val="19"/>
        </w:rPr>
        <w:t>則辣黑</w:t>
      </w:r>
    </w:p>
    <w:p>
      <w:pPr>
        <w:spacing w:after="20"/>
      </w:pPr>
      <w:r>
        <w:rPr>
          <w:rFonts w:ascii="Noto Serif" w:hAnsi="Noto Serif" w:eastAsia="Noto Serif" w:cs="Noto Serif"/>
          <w:b w:val="0"/>
          <w:i w:val="0"/>
          <w:color w:val="29241F"/>
          <w:sz w:val="19"/>
        </w:rPr>
        <w:t xml:space="preserve">Sobal　</w:t>
      </w:r>
      <w:r>
        <w:rPr>
          <w:rFonts w:ascii="MingLiU" w:hAnsi="MingLiU" w:eastAsia="MingLiU" w:cs="MingLiU"/>
          <w:b w:val="0"/>
          <w:i w:val="0"/>
          <w:color w:val="6E675F"/>
          <w:sz w:val="19"/>
        </w:rPr>
        <w:t>芍巴耳</w:t>
      </w:r>
    </w:p>
    <w:p>
      <w:pPr>
        <w:spacing w:after="20"/>
      </w:pPr>
      <w:r>
        <w:rPr>
          <w:rFonts w:ascii="Noto Serif" w:hAnsi="Noto Serif" w:eastAsia="Noto Serif" w:cs="Noto Serif"/>
          <w:b w:val="0"/>
          <w:i w:val="0"/>
          <w:color w:val="29241F"/>
          <w:sz w:val="19"/>
        </w:rPr>
        <w:t xml:space="preserve">Hebræorum　</w:t>
      </w:r>
    </w:p>
    <w:p>
      <w:pPr>
        <w:spacing w:after="20"/>
      </w:pPr>
      <w:r>
        <w:rPr>
          <w:rFonts w:ascii="Noto Serif" w:hAnsi="Noto Serif" w:eastAsia="Noto Serif" w:cs="Noto Serif"/>
          <w:b w:val="0"/>
          <w:i w:val="0"/>
          <w:color w:val="29241F"/>
          <w:sz w:val="19"/>
        </w:rPr>
        <w:t xml:space="preserve">Zechri　</w:t>
      </w:r>
      <w:r>
        <w:rPr>
          <w:rFonts w:ascii="MingLiU" w:hAnsi="MingLiU" w:eastAsia="MingLiU" w:cs="MingLiU"/>
          <w:b w:val="0"/>
          <w:i w:val="0"/>
          <w:color w:val="6E675F"/>
          <w:sz w:val="19"/>
        </w:rPr>
        <w:t>齊革黎</w:t>
      </w:r>
    </w:p>
    <w:p>
      <w:pPr>
        <w:spacing w:after="20"/>
      </w:pPr>
      <w:r>
        <w:rPr>
          <w:rFonts w:ascii="Noto Serif" w:hAnsi="Noto Serif" w:eastAsia="Noto Serif" w:cs="Noto Serif"/>
          <w:b w:val="0"/>
          <w:i w:val="0"/>
          <w:color w:val="29241F"/>
          <w:sz w:val="19"/>
        </w:rPr>
        <w:t xml:space="preserve">Abiu　</w:t>
      </w:r>
    </w:p>
    <w:p>
      <w:pPr>
        <w:spacing w:after="20"/>
      </w:pPr>
      <w:r>
        <w:rPr>
          <w:rFonts w:ascii="Noto Serif" w:hAnsi="Noto Serif" w:eastAsia="Noto Serif" w:cs="Noto Serif"/>
          <w:b w:val="0"/>
          <w:i w:val="0"/>
          <w:color w:val="29241F"/>
          <w:sz w:val="19"/>
        </w:rPr>
        <w:t xml:space="preserve">Moloch　</w:t>
      </w:r>
      <w:r>
        <w:rPr>
          <w:rFonts w:ascii="MingLiU" w:hAnsi="MingLiU" w:eastAsia="MingLiU" w:cs="MingLiU"/>
          <w:b w:val="0"/>
          <w:i w:val="0"/>
          <w:color w:val="6E675F"/>
          <w:sz w:val="19"/>
        </w:rPr>
        <w:t>摩肋客</w:t>
      </w:r>
    </w:p>
    <w:p>
      <w:pPr>
        <w:spacing w:after="20"/>
      </w:pPr>
      <w:r>
        <w:rPr>
          <w:rFonts w:ascii="Noto Serif" w:hAnsi="Noto Serif" w:eastAsia="Noto Serif" w:cs="Noto Serif"/>
          <w:b w:val="0"/>
          <w:i w:val="0"/>
          <w:color w:val="29241F"/>
          <w:sz w:val="19"/>
        </w:rPr>
        <w:t xml:space="preserve">Rohob　</w:t>
      </w:r>
    </w:p>
    <w:p>
      <w:pPr>
        <w:spacing w:after="20"/>
      </w:pPr>
      <w:r>
        <w:rPr>
          <w:rFonts w:ascii="Noto Serif" w:hAnsi="Noto Serif" w:eastAsia="Noto Serif" w:cs="Noto Serif"/>
          <w:b w:val="0"/>
          <w:i w:val="0"/>
          <w:color w:val="29241F"/>
          <w:sz w:val="19"/>
        </w:rPr>
        <w:t xml:space="preserve">Gazer　</w:t>
      </w:r>
      <w:r>
        <w:rPr>
          <w:rFonts w:ascii="MingLiU" w:hAnsi="MingLiU" w:eastAsia="MingLiU" w:cs="MingLiU"/>
          <w:b w:val="0"/>
          <w:i w:val="0"/>
          <w:color w:val="6E675F"/>
          <w:sz w:val="19"/>
        </w:rPr>
        <w:t>革則爾</w:t>
      </w:r>
    </w:p>
    <w:p>
      <w:pPr>
        <w:spacing w:after="20"/>
      </w:pPr>
      <w:r>
        <w:rPr>
          <w:rFonts w:ascii="Noto Serif" w:hAnsi="Noto Serif" w:eastAsia="Noto Serif" w:cs="Noto Serif"/>
          <w:b w:val="0"/>
          <w:i w:val="0"/>
          <w:color w:val="29241F"/>
          <w:sz w:val="19"/>
        </w:rPr>
        <w:t xml:space="preserve">Azotum　</w:t>
      </w:r>
    </w:p>
    <w:p>
      <w:pPr>
        <w:spacing w:after="20"/>
      </w:pPr>
      <w:r>
        <w:rPr>
          <w:rFonts w:ascii="Noto Serif" w:hAnsi="Noto Serif" w:eastAsia="Noto Serif" w:cs="Noto Serif"/>
          <w:b w:val="0"/>
          <w:i w:val="0"/>
          <w:color w:val="29241F"/>
          <w:sz w:val="19"/>
        </w:rPr>
        <w:t xml:space="preserve">Jether　</w:t>
      </w:r>
      <w:r>
        <w:rPr>
          <w:rFonts w:ascii="MingLiU" w:hAnsi="MingLiU" w:eastAsia="MingLiU" w:cs="MingLiU"/>
          <w:b w:val="0"/>
          <w:i w:val="0"/>
          <w:color w:val="6E675F"/>
          <w:sz w:val="19"/>
        </w:rPr>
        <w:t>耶特爾</w:t>
      </w:r>
    </w:p>
    <w:p>
      <w:pPr>
        <w:spacing w:after="20"/>
      </w:pPr>
      <w:r>
        <w:rPr>
          <w:rFonts w:ascii="Noto Serif" w:hAnsi="Noto Serif" w:eastAsia="Noto Serif" w:cs="Noto Serif"/>
          <w:b w:val="0"/>
          <w:i w:val="0"/>
          <w:color w:val="29241F"/>
          <w:sz w:val="19"/>
        </w:rPr>
        <w:t xml:space="preserve">Bethsan　</w:t>
      </w:r>
      <w:r>
        <w:rPr>
          <w:rFonts w:ascii="MingLiU" w:hAnsi="MingLiU" w:eastAsia="MingLiU" w:cs="MingLiU"/>
          <w:b w:val="0"/>
          <w:i w:val="0"/>
          <w:color w:val="6E675F"/>
          <w:sz w:val="19"/>
        </w:rPr>
        <w:t>貝特商</w:t>
      </w:r>
    </w:p>
    <w:p>
      <w:pPr>
        <w:spacing w:after="20"/>
      </w:pPr>
      <w:r>
        <w:rPr>
          <w:rFonts w:ascii="Noto Serif" w:hAnsi="Noto Serif" w:eastAsia="Noto Serif" w:cs="Noto Serif"/>
          <w:b w:val="0"/>
          <w:i w:val="0"/>
          <w:color w:val="29241F"/>
          <w:sz w:val="19"/>
        </w:rPr>
        <w:t xml:space="preserve">Jemini　</w:t>
      </w:r>
    </w:p>
    <w:p>
      <w:pPr>
        <w:spacing w:after="20"/>
      </w:pPr>
      <w:r>
        <w:rPr>
          <w:rFonts w:ascii="Noto Serif" w:hAnsi="Noto Serif" w:eastAsia="Noto Serif" w:cs="Noto Serif"/>
          <w:b w:val="0"/>
          <w:i w:val="0"/>
          <w:color w:val="29241F"/>
          <w:sz w:val="19"/>
        </w:rPr>
        <w:t xml:space="preserve">Salmana　</w:t>
      </w:r>
      <w:r>
        <w:rPr>
          <w:rFonts w:ascii="MingLiU" w:hAnsi="MingLiU" w:eastAsia="MingLiU" w:cs="MingLiU"/>
          <w:b w:val="0"/>
          <w:i w:val="0"/>
          <w:color w:val="6E675F"/>
          <w:sz w:val="19"/>
        </w:rPr>
        <w:t>匝耳慕納</w:t>
      </w:r>
    </w:p>
    <w:p>
      <w:pPr>
        <w:spacing w:after="20"/>
      </w:pPr>
      <w:r>
        <w:rPr>
          <w:rFonts w:ascii="Noto Serif" w:hAnsi="Noto Serif" w:eastAsia="Noto Serif" w:cs="Noto Serif"/>
          <w:b w:val="0"/>
          <w:i w:val="0"/>
          <w:color w:val="29241F"/>
          <w:sz w:val="19"/>
        </w:rPr>
        <w:t xml:space="preserve">Manue　</w:t>
      </w:r>
      <w:r>
        <w:rPr>
          <w:rFonts w:ascii="MingLiU" w:hAnsi="MingLiU" w:eastAsia="MingLiU" w:cs="MingLiU"/>
          <w:b w:val="0"/>
          <w:i w:val="0"/>
          <w:color w:val="6E675F"/>
          <w:sz w:val="19"/>
        </w:rPr>
        <w:t>瑪諾亞</w:t>
      </w:r>
    </w:p>
    <w:p>
      <w:pPr>
        <w:spacing w:after="20"/>
      </w:pPr>
      <w:r>
        <w:rPr>
          <w:rFonts w:ascii="Noto Serif" w:hAnsi="Noto Serif" w:eastAsia="Noto Serif" w:cs="Noto Serif"/>
          <w:b w:val="0"/>
          <w:i w:val="0"/>
          <w:color w:val="29241F"/>
          <w:sz w:val="19"/>
        </w:rPr>
        <w:t xml:space="preserve">Ruth　</w:t>
      </w:r>
      <w:r>
        <w:rPr>
          <w:rFonts w:ascii="MingLiU" w:hAnsi="MingLiU" w:eastAsia="MingLiU" w:cs="MingLiU"/>
          <w:b w:val="0"/>
          <w:i w:val="0"/>
          <w:color w:val="6E675F"/>
          <w:sz w:val="19"/>
        </w:rPr>
        <w:t>盧德</w:t>
      </w:r>
    </w:p>
    <w:p>
      <w:pPr>
        <w:spacing w:after="20"/>
      </w:pPr>
      <w:r>
        <w:rPr>
          <w:rFonts w:ascii="Noto Serif" w:hAnsi="Noto Serif" w:eastAsia="Noto Serif" w:cs="Noto Serif"/>
          <w:b w:val="0"/>
          <w:i w:val="0"/>
          <w:color w:val="29241F"/>
          <w:sz w:val="19"/>
        </w:rPr>
        <w:t xml:space="preserve">Abinadab　</w:t>
      </w:r>
      <w:r>
        <w:rPr>
          <w:rFonts w:ascii="MingLiU" w:hAnsi="MingLiU" w:eastAsia="MingLiU" w:cs="MingLiU"/>
          <w:b w:val="0"/>
          <w:i w:val="0"/>
          <w:color w:val="6E675F"/>
          <w:sz w:val="19"/>
        </w:rPr>
        <w:t>阿彼納達布</w:t>
      </w:r>
    </w:p>
    <w:p>
      <w:pPr>
        <w:spacing w:after="20"/>
      </w:pPr>
      <w:r>
        <w:rPr>
          <w:rFonts w:ascii="Noto Serif" w:hAnsi="Noto Serif" w:eastAsia="Noto Serif" w:cs="Noto Serif"/>
          <w:b w:val="0"/>
          <w:i w:val="0"/>
          <w:color w:val="29241F"/>
          <w:sz w:val="19"/>
        </w:rPr>
        <w:t xml:space="preserve">Soba　</w:t>
      </w:r>
    </w:p>
    <w:p>
      <w:pPr>
        <w:spacing w:after="20"/>
      </w:pPr>
      <w:r>
        <w:rPr>
          <w:rFonts w:ascii="Noto Serif" w:hAnsi="Noto Serif" w:eastAsia="Noto Serif" w:cs="Noto Serif"/>
          <w:b w:val="0"/>
          <w:i w:val="0"/>
          <w:color w:val="29241F"/>
          <w:sz w:val="19"/>
        </w:rPr>
        <w:t xml:space="preserve">Philisthæus　</w:t>
      </w:r>
    </w:p>
    <w:p>
      <w:pPr>
        <w:spacing w:after="20"/>
      </w:pPr>
      <w:r>
        <w:rPr>
          <w:rFonts w:ascii="Noto Serif" w:hAnsi="Noto Serif" w:eastAsia="Noto Serif" w:cs="Noto Serif"/>
          <w:b w:val="0"/>
          <w:i w:val="0"/>
          <w:color w:val="29241F"/>
          <w:sz w:val="19"/>
        </w:rPr>
        <w:t xml:space="preserve">Bethsabee　</w:t>
      </w:r>
      <w:r>
        <w:rPr>
          <w:rFonts w:ascii="MingLiU" w:hAnsi="MingLiU" w:eastAsia="MingLiU" w:cs="MingLiU"/>
          <w:b w:val="0"/>
          <w:i w:val="0"/>
          <w:color w:val="6E675F"/>
          <w:sz w:val="19"/>
        </w:rPr>
        <w:t>巴特舍巴</w:t>
      </w:r>
    </w:p>
    <w:p>
      <w:pPr>
        <w:spacing w:after="20"/>
      </w:pPr>
      <w:r>
        <w:rPr>
          <w:rFonts w:ascii="Noto Serif" w:hAnsi="Noto Serif" w:eastAsia="Noto Serif" w:cs="Noto Serif"/>
          <w:b w:val="0"/>
          <w:i w:val="0"/>
          <w:color w:val="29241F"/>
          <w:sz w:val="19"/>
        </w:rPr>
        <w:t xml:space="preserve">Berzellai　</w:t>
      </w:r>
    </w:p>
    <w:p>
      <w:pPr>
        <w:spacing w:after="20"/>
      </w:pPr>
      <w:r>
        <w:rPr>
          <w:rFonts w:ascii="Noto Serif" w:hAnsi="Noto Serif" w:eastAsia="Noto Serif" w:cs="Noto Serif"/>
          <w:b w:val="0"/>
          <w:i w:val="0"/>
          <w:color w:val="29241F"/>
          <w:sz w:val="19"/>
        </w:rPr>
        <w:t xml:space="preserve">Eliseum　</w:t>
      </w:r>
    </w:p>
    <w:p>
      <w:pPr>
        <w:spacing w:after="20"/>
      </w:pPr>
      <w:r>
        <w:rPr>
          <w:rFonts w:ascii="Noto Serif" w:hAnsi="Noto Serif" w:eastAsia="Noto Serif" w:cs="Noto Serif"/>
          <w:b w:val="0"/>
          <w:i w:val="0"/>
          <w:color w:val="29241F"/>
          <w:sz w:val="19"/>
        </w:rPr>
        <w:t xml:space="preserve">Ochoziæ　</w:t>
      </w:r>
    </w:p>
    <w:p>
      <w:pPr>
        <w:spacing w:after="20"/>
      </w:pPr>
      <w:r>
        <w:rPr>
          <w:rFonts w:ascii="Noto Serif" w:hAnsi="Noto Serif" w:eastAsia="Noto Serif" w:cs="Noto Serif"/>
          <w:b w:val="0"/>
          <w:i w:val="0"/>
          <w:color w:val="29241F"/>
          <w:sz w:val="19"/>
        </w:rPr>
        <w:t xml:space="preserve">Giezi　</w:t>
      </w:r>
      <w:r>
        <w:rPr>
          <w:rFonts w:ascii="MingLiU" w:hAnsi="MingLiU" w:eastAsia="MingLiU" w:cs="MingLiU"/>
          <w:b w:val="0"/>
          <w:i w:val="0"/>
          <w:color w:val="6E675F"/>
          <w:sz w:val="19"/>
        </w:rPr>
        <w:t>革哈齊</w:t>
      </w:r>
    </w:p>
    <w:p>
      <w:pPr>
        <w:spacing w:after="20"/>
      </w:pPr>
      <w:r>
        <w:rPr>
          <w:rFonts w:ascii="Noto Serif" w:hAnsi="Noto Serif" w:eastAsia="Noto Serif" w:cs="Noto Serif"/>
          <w:b w:val="0"/>
          <w:i w:val="0"/>
          <w:color w:val="29241F"/>
          <w:sz w:val="19"/>
        </w:rPr>
        <w:t xml:space="preserve">Azariam　</w:t>
      </w:r>
    </w:p>
    <w:p>
      <w:pPr>
        <w:spacing w:after="20"/>
      </w:pPr>
      <w:r>
        <w:rPr>
          <w:rFonts w:ascii="Noto Serif" w:hAnsi="Noto Serif" w:eastAsia="Noto Serif" w:cs="Noto Serif"/>
          <w:b w:val="0"/>
          <w:i w:val="0"/>
          <w:color w:val="29241F"/>
          <w:sz w:val="19"/>
        </w:rPr>
        <w:t xml:space="preserve">Eliacim　</w:t>
      </w:r>
      <w:r>
        <w:rPr>
          <w:rFonts w:ascii="MingLiU" w:hAnsi="MingLiU" w:eastAsia="MingLiU" w:cs="MingLiU"/>
          <w:b w:val="0"/>
          <w:i w:val="0"/>
          <w:color w:val="6E675F"/>
          <w:sz w:val="19"/>
        </w:rPr>
        <w:t>厄里雅金</w:t>
      </w:r>
    </w:p>
    <w:p>
      <w:pPr>
        <w:spacing w:after="20"/>
      </w:pPr>
      <w:r>
        <w:rPr>
          <w:rFonts w:ascii="Noto Serif" w:hAnsi="Noto Serif" w:eastAsia="Noto Serif" w:cs="Noto Serif"/>
          <w:b w:val="0"/>
          <w:i w:val="0"/>
          <w:color w:val="29241F"/>
          <w:sz w:val="19"/>
        </w:rPr>
        <w:t xml:space="preserve">Helcias　</w:t>
      </w:r>
    </w:p>
    <w:p>
      <w:pPr>
        <w:spacing w:after="20"/>
      </w:pPr>
      <w:r>
        <w:rPr>
          <w:rFonts w:ascii="Noto Serif" w:hAnsi="Noto Serif" w:eastAsia="Noto Serif" w:cs="Noto Serif"/>
          <w:b w:val="0"/>
          <w:i w:val="0"/>
          <w:color w:val="29241F"/>
          <w:sz w:val="19"/>
        </w:rPr>
        <w:t xml:space="preserve">Hanan　</w:t>
      </w:r>
    </w:p>
    <w:p>
      <w:pPr>
        <w:spacing w:after="20"/>
      </w:pPr>
      <w:r>
        <w:rPr>
          <w:rFonts w:ascii="Noto Serif" w:hAnsi="Noto Serif" w:eastAsia="Noto Serif" w:cs="Noto Serif"/>
          <w:b w:val="0"/>
          <w:i w:val="0"/>
          <w:color w:val="29241F"/>
          <w:sz w:val="19"/>
        </w:rPr>
        <w:t xml:space="preserve">Jahiel　</w:t>
      </w:r>
      <w:r>
        <w:rPr>
          <w:rFonts w:ascii="MingLiU" w:hAnsi="MingLiU" w:eastAsia="MingLiU" w:cs="MingLiU"/>
          <w:b w:val="0"/>
          <w:i w:val="0"/>
          <w:color w:val="6E675F"/>
          <w:sz w:val="19"/>
        </w:rPr>
        <w:t>耶希耳</w:t>
      </w:r>
    </w:p>
    <w:p>
      <w:pPr>
        <w:spacing w:after="20"/>
      </w:pPr>
      <w:r>
        <w:rPr>
          <w:rFonts w:ascii="Noto Serif" w:hAnsi="Noto Serif" w:eastAsia="Noto Serif" w:cs="Noto Serif"/>
          <w:b w:val="0"/>
          <w:i w:val="0"/>
          <w:color w:val="29241F"/>
          <w:sz w:val="19"/>
        </w:rPr>
        <w:t xml:space="preserve">Assueri　</w:t>
      </w:r>
      <w:r>
        <w:rPr>
          <w:rFonts w:ascii="MingLiU" w:hAnsi="MingLiU" w:eastAsia="MingLiU" w:cs="MingLiU"/>
          <w:b w:val="0"/>
          <w:i w:val="0"/>
          <w:color w:val="6E675F"/>
          <w:sz w:val="19"/>
        </w:rPr>
        <w:t>薛西斯</w:t>
      </w:r>
    </w:p>
    <w:p>
      <w:pPr>
        <w:spacing w:after="20"/>
      </w:pPr>
      <w:r>
        <w:rPr>
          <w:rFonts w:ascii="Noto Serif" w:hAnsi="Noto Serif" w:eastAsia="Noto Serif" w:cs="Noto Serif"/>
          <w:b w:val="0"/>
          <w:i w:val="0"/>
          <w:color w:val="29241F"/>
          <w:sz w:val="19"/>
        </w:rPr>
        <w:t xml:space="preserve">Nazareth　</w:t>
      </w:r>
      <w:r>
        <w:rPr>
          <w:rFonts w:ascii="MingLiU" w:hAnsi="MingLiU" w:eastAsia="MingLiU" w:cs="MingLiU"/>
          <w:b w:val="0"/>
          <w:i w:val="0"/>
          <w:color w:val="6E675F"/>
          <w:sz w:val="19"/>
        </w:rPr>
        <w:t>納匝肋</w:t>
      </w:r>
    </w:p>
    <w:p>
      <w:pPr>
        <w:spacing w:after="20"/>
      </w:pPr>
      <w:r>
        <w:rPr>
          <w:rFonts w:ascii="Noto Serif" w:hAnsi="Noto Serif" w:eastAsia="Noto Serif" w:cs="Noto Serif"/>
          <w:b w:val="0"/>
          <w:i w:val="0"/>
          <w:color w:val="29241F"/>
          <w:sz w:val="19"/>
        </w:rPr>
        <w:t xml:space="preserve">zebedaeus　</w:t>
      </w:r>
      <w:r>
        <w:rPr>
          <w:rFonts w:ascii="MingLiU" w:hAnsi="MingLiU" w:eastAsia="MingLiU" w:cs="MingLiU"/>
          <w:b w:val="0"/>
          <w:i w:val="0"/>
          <w:color w:val="6E675F"/>
          <w:sz w:val="19"/>
        </w:rPr>
        <w:t>載伯德</w:t>
      </w:r>
    </w:p>
    <w:p>
      <w:pPr>
        <w:spacing w:after="20"/>
      </w:pPr>
      <w:r>
        <w:rPr>
          <w:rFonts w:ascii="Noto Serif" w:hAnsi="Noto Serif" w:eastAsia="Noto Serif" w:cs="Noto Serif"/>
          <w:b w:val="0"/>
          <w:i w:val="0"/>
          <w:color w:val="29241F"/>
          <w:sz w:val="19"/>
        </w:rPr>
        <w:t xml:space="preserve">Bethania　</w:t>
      </w:r>
      <w:r>
        <w:rPr>
          <w:rFonts w:ascii="MingLiU" w:hAnsi="MingLiU" w:eastAsia="MingLiU" w:cs="MingLiU"/>
          <w:b w:val="0"/>
          <w:i w:val="0"/>
          <w:color w:val="6E675F"/>
          <w:sz w:val="19"/>
        </w:rPr>
        <w:t>伯達尼</w:t>
      </w:r>
    </w:p>
    <w:p>
      <w:pPr>
        <w:spacing w:after="20"/>
      </w:pPr>
      <w:r>
        <w:rPr>
          <w:rFonts w:ascii="Noto Serif" w:hAnsi="Noto Serif" w:eastAsia="Noto Serif" w:cs="Noto Serif"/>
          <w:b w:val="0"/>
          <w:i w:val="0"/>
          <w:color w:val="29241F"/>
          <w:sz w:val="19"/>
        </w:rPr>
        <w:t xml:space="preserve">Galilæi　</w:t>
      </w:r>
    </w:p>
    <w:p>
      <w:pPr>
        <w:spacing w:after="20"/>
      </w:pPr>
      <w:r>
        <w:rPr>
          <w:rFonts w:ascii="Noto Serif" w:hAnsi="Noto Serif" w:eastAsia="Noto Serif" w:cs="Noto Serif"/>
          <w:b w:val="0"/>
          <w:i w:val="0"/>
          <w:color w:val="29241F"/>
          <w:sz w:val="19"/>
        </w:rPr>
        <w:t xml:space="preserve">Magdalene　</w:t>
      </w:r>
      <w:r>
        <w:rPr>
          <w:rFonts w:ascii="MingLiU" w:hAnsi="MingLiU" w:eastAsia="MingLiU" w:cs="MingLiU"/>
          <w:b w:val="0"/>
          <w:i w:val="0"/>
          <w:color w:val="6E675F"/>
          <w:sz w:val="19"/>
        </w:rPr>
        <w:t>瑪利亞瑪達肋納</w:t>
      </w:r>
    </w:p>
    <w:p>
      <w:pPr>
        <w:spacing w:after="20"/>
      </w:pPr>
      <w:r>
        <w:rPr>
          <w:rFonts w:ascii="Noto Serif" w:hAnsi="Noto Serif" w:eastAsia="Noto Serif" w:cs="Noto Serif"/>
          <w:b w:val="0"/>
          <w:i w:val="0"/>
          <w:color w:val="29241F"/>
          <w:sz w:val="19"/>
        </w:rPr>
        <w:t xml:space="preserve">Martha　</w:t>
      </w:r>
      <w:r>
        <w:rPr>
          <w:rFonts w:ascii="MingLiU" w:hAnsi="MingLiU" w:eastAsia="MingLiU" w:cs="MingLiU"/>
          <w:b w:val="0"/>
          <w:i w:val="0"/>
          <w:color w:val="6E675F"/>
          <w:sz w:val="19"/>
        </w:rPr>
        <w:t>瑪爾大</w:t>
      </w:r>
    </w:p>
    <w:p>
      <w:pPr>
        <w:spacing w:after="20"/>
      </w:pPr>
      <w:r>
        <w:rPr>
          <w:rFonts w:ascii="Noto Serif" w:hAnsi="Noto Serif" w:eastAsia="Noto Serif" w:cs="Noto Serif"/>
          <w:b w:val="0"/>
          <w:i w:val="0"/>
          <w:color w:val="29241F"/>
          <w:sz w:val="19"/>
        </w:rPr>
        <w:t xml:space="preserve">Æthiopiæ　</w:t>
      </w:r>
    </w:p>
    <w:p>
      <w:pPr>
        <w:spacing w:after="20"/>
      </w:pPr>
      <w:r>
        <w:rPr>
          <w:rFonts w:ascii="Noto Serif" w:hAnsi="Noto Serif" w:eastAsia="Noto Serif" w:cs="Noto Serif"/>
          <w:b w:val="0"/>
          <w:i w:val="0"/>
          <w:color w:val="29241F"/>
          <w:sz w:val="19"/>
        </w:rPr>
        <w:t xml:space="preserve">Lamech　</w:t>
      </w:r>
      <w:r>
        <w:rPr>
          <w:rFonts w:ascii="MingLiU" w:hAnsi="MingLiU" w:eastAsia="MingLiU" w:cs="MingLiU"/>
          <w:b w:val="0"/>
          <w:i w:val="0"/>
          <w:color w:val="6E675F"/>
          <w:sz w:val="19"/>
        </w:rPr>
        <w:t>拉默客</w:t>
      </w:r>
    </w:p>
    <w:p>
      <w:pPr>
        <w:spacing w:after="20"/>
      </w:pPr>
      <w:r>
        <w:rPr>
          <w:rFonts w:ascii="Noto Serif" w:hAnsi="Noto Serif" w:eastAsia="Noto Serif" w:cs="Noto Serif"/>
          <w:b w:val="0"/>
          <w:i w:val="0"/>
          <w:color w:val="29241F"/>
          <w:sz w:val="19"/>
        </w:rPr>
        <w:t xml:space="preserve">Seth　</w:t>
      </w:r>
      <w:r>
        <w:rPr>
          <w:rFonts w:ascii="MingLiU" w:hAnsi="MingLiU" w:eastAsia="MingLiU" w:cs="MingLiU"/>
          <w:b w:val="0"/>
          <w:i w:val="0"/>
          <w:color w:val="6E675F"/>
          <w:sz w:val="19"/>
        </w:rPr>
        <w:t>舍特</w:t>
      </w:r>
    </w:p>
    <w:p>
      <w:pPr>
        <w:spacing w:after="20"/>
      </w:pPr>
      <w:r>
        <w:rPr>
          <w:rFonts w:ascii="Noto Serif" w:hAnsi="Noto Serif" w:eastAsia="Noto Serif" w:cs="Noto Serif"/>
          <w:b w:val="0"/>
          <w:i w:val="0"/>
          <w:color w:val="29241F"/>
          <w:sz w:val="19"/>
        </w:rPr>
        <w:t xml:space="preserve">Japheth　</w:t>
      </w:r>
      <w:r>
        <w:rPr>
          <w:rFonts w:ascii="MingLiU" w:hAnsi="MingLiU" w:eastAsia="MingLiU" w:cs="MingLiU"/>
          <w:b w:val="0"/>
          <w:i w:val="0"/>
          <w:color w:val="6E675F"/>
          <w:sz w:val="19"/>
        </w:rPr>
        <w:t>耶斐特</w:t>
      </w:r>
    </w:p>
    <w:p>
      <w:pPr>
        <w:spacing w:after="20"/>
      </w:pPr>
      <w:r>
        <w:rPr>
          <w:rFonts w:ascii="Noto Serif" w:hAnsi="Noto Serif" w:eastAsia="Noto Serif" w:cs="Noto Serif"/>
          <w:b w:val="0"/>
          <w:i w:val="0"/>
          <w:color w:val="29241F"/>
          <w:sz w:val="19"/>
        </w:rPr>
        <w:t xml:space="preserve">Haran　</w:t>
      </w:r>
      <w:r>
        <w:rPr>
          <w:rFonts w:ascii="MingLiU" w:hAnsi="MingLiU" w:eastAsia="MingLiU" w:cs="MingLiU"/>
          <w:b w:val="0"/>
          <w:i w:val="0"/>
          <w:color w:val="6E675F"/>
          <w:sz w:val="19"/>
        </w:rPr>
        <w:t>哈蘭</w:t>
      </w:r>
    </w:p>
    <w:p>
      <w:pPr>
        <w:spacing w:after="20"/>
      </w:pPr>
      <w:r>
        <w:rPr>
          <w:rFonts w:ascii="Noto Serif" w:hAnsi="Noto Serif" w:eastAsia="Noto Serif" w:cs="Noto Serif"/>
          <w:b w:val="0"/>
          <w:i w:val="0"/>
          <w:color w:val="29241F"/>
          <w:sz w:val="19"/>
        </w:rPr>
        <w:t xml:space="preserve">Mambre　</w:t>
      </w:r>
      <w:r>
        <w:rPr>
          <w:rFonts w:ascii="MingLiU" w:hAnsi="MingLiU" w:eastAsia="MingLiU" w:cs="MingLiU"/>
          <w:b w:val="0"/>
          <w:i w:val="0"/>
          <w:color w:val="6E675F"/>
          <w:sz w:val="19"/>
        </w:rPr>
        <w:t>瑪默勒</w:t>
      </w:r>
    </w:p>
    <w:p>
      <w:pPr>
        <w:spacing w:after="20"/>
      </w:pPr>
      <w:r>
        <w:rPr>
          <w:rFonts w:ascii="Noto Serif" w:hAnsi="Noto Serif" w:eastAsia="Noto Serif" w:cs="Noto Serif"/>
          <w:b w:val="0"/>
          <w:i w:val="0"/>
          <w:color w:val="29241F"/>
          <w:sz w:val="19"/>
        </w:rPr>
        <w:t xml:space="preserve">Agar　</w:t>
      </w:r>
      <w:r>
        <w:rPr>
          <w:rFonts w:ascii="MingLiU" w:hAnsi="MingLiU" w:eastAsia="MingLiU" w:cs="MingLiU"/>
          <w:b w:val="0"/>
          <w:i w:val="0"/>
          <w:color w:val="6E675F"/>
          <w:sz w:val="19"/>
        </w:rPr>
        <w:t>哈加爾</w:t>
      </w:r>
    </w:p>
    <w:p>
      <w:pPr>
        <w:spacing w:after="20"/>
      </w:pPr>
      <w:r>
        <w:rPr>
          <w:rFonts w:ascii="Noto Serif" w:hAnsi="Noto Serif" w:eastAsia="Noto Serif" w:cs="Noto Serif"/>
          <w:b w:val="0"/>
          <w:i w:val="0"/>
          <w:color w:val="29241F"/>
          <w:sz w:val="19"/>
        </w:rPr>
        <w:t xml:space="preserve">Moabitarum　</w:t>
      </w:r>
    </w:p>
    <w:p>
      <w:pPr>
        <w:spacing w:after="20"/>
      </w:pPr>
      <w:r>
        <w:rPr>
          <w:rFonts w:ascii="Noto Serif" w:hAnsi="Noto Serif" w:eastAsia="Noto Serif" w:cs="Noto Serif"/>
          <w:b w:val="0"/>
          <w:i w:val="0"/>
          <w:color w:val="29241F"/>
          <w:sz w:val="19"/>
        </w:rPr>
        <w:t xml:space="preserve">Cenez　</w:t>
      </w:r>
      <w:r>
        <w:rPr>
          <w:rFonts w:ascii="MingLiU" w:hAnsi="MingLiU" w:eastAsia="MingLiU" w:cs="MingLiU"/>
          <w:b w:val="0"/>
          <w:i w:val="0"/>
          <w:color w:val="6E675F"/>
          <w:sz w:val="19"/>
        </w:rPr>
        <w:t>刻納次</w:t>
      </w:r>
    </w:p>
    <w:p>
      <w:pPr>
        <w:spacing w:after="20"/>
      </w:pPr>
      <w:r>
        <w:rPr>
          <w:rFonts w:ascii="Noto Serif" w:hAnsi="Noto Serif" w:eastAsia="Noto Serif" w:cs="Noto Serif"/>
          <w:b w:val="0"/>
          <w:i w:val="0"/>
          <w:color w:val="29241F"/>
          <w:sz w:val="19"/>
        </w:rPr>
        <w:t xml:space="preserve">Adad　</w:t>
      </w:r>
      <w:r>
        <w:rPr>
          <w:rFonts w:ascii="MingLiU" w:hAnsi="MingLiU" w:eastAsia="MingLiU" w:cs="MingLiU"/>
          <w:b w:val="0"/>
          <w:i w:val="0"/>
          <w:color w:val="6E675F"/>
          <w:sz w:val="19"/>
        </w:rPr>
        <w:t>哈達得</w:t>
      </w:r>
    </w:p>
    <w:p>
      <w:pPr>
        <w:spacing w:after="20"/>
      </w:pPr>
      <w:r>
        <w:rPr>
          <w:rFonts w:ascii="Noto Serif" w:hAnsi="Noto Serif" w:eastAsia="Noto Serif" w:cs="Noto Serif"/>
          <w:b w:val="0"/>
          <w:i w:val="0"/>
          <w:color w:val="29241F"/>
          <w:sz w:val="19"/>
        </w:rPr>
        <w:t xml:space="preserve">Eleazari　</w:t>
      </w:r>
    </w:p>
    <w:p>
      <w:pPr>
        <w:spacing w:after="20"/>
      </w:pPr>
      <w:r>
        <w:rPr>
          <w:rFonts w:ascii="Noto Serif" w:hAnsi="Noto Serif" w:eastAsia="Noto Serif" w:cs="Noto Serif"/>
          <w:b w:val="0"/>
          <w:i w:val="0"/>
          <w:color w:val="29241F"/>
          <w:sz w:val="19"/>
        </w:rPr>
        <w:t xml:space="preserve">Cadesbarne　</w:t>
      </w:r>
      <w:r>
        <w:rPr>
          <w:rFonts w:ascii="MingLiU" w:hAnsi="MingLiU" w:eastAsia="MingLiU" w:cs="MingLiU"/>
          <w:b w:val="0"/>
          <w:i w:val="0"/>
          <w:color w:val="6E675F"/>
          <w:sz w:val="19"/>
        </w:rPr>
        <w:t>卡德士巴爾乃亞</w:t>
      </w:r>
    </w:p>
    <w:p>
      <w:pPr>
        <w:spacing w:after="20"/>
      </w:pPr>
      <w:r>
        <w:rPr>
          <w:rFonts w:ascii="Noto Serif" w:hAnsi="Noto Serif" w:eastAsia="Noto Serif" w:cs="Noto Serif"/>
          <w:b w:val="0"/>
          <w:i w:val="0"/>
          <w:color w:val="29241F"/>
          <w:sz w:val="19"/>
        </w:rPr>
        <w:t xml:space="preserve">Galgalis　</w:t>
      </w:r>
      <w:r>
        <w:rPr>
          <w:rFonts w:ascii="MingLiU" w:hAnsi="MingLiU" w:eastAsia="MingLiU" w:cs="MingLiU"/>
          <w:b w:val="0"/>
          <w:i w:val="0"/>
          <w:color w:val="6E675F"/>
          <w:sz w:val="19"/>
        </w:rPr>
        <w:t>基耳加耳</w:t>
      </w:r>
    </w:p>
    <w:p>
      <w:pPr>
        <w:spacing w:after="20"/>
      </w:pPr>
      <w:r>
        <w:rPr>
          <w:rFonts w:ascii="Noto Serif" w:hAnsi="Noto Serif" w:eastAsia="Noto Serif" w:cs="Noto Serif"/>
          <w:b w:val="0"/>
          <w:i w:val="0"/>
          <w:color w:val="29241F"/>
          <w:sz w:val="19"/>
        </w:rPr>
        <w:t xml:space="preserve">Dabir　</w:t>
      </w:r>
      <w:r>
        <w:rPr>
          <w:rFonts w:ascii="MingLiU" w:hAnsi="MingLiU" w:eastAsia="MingLiU" w:cs="MingLiU"/>
          <w:b w:val="0"/>
          <w:i w:val="0"/>
          <w:color w:val="6E675F"/>
          <w:sz w:val="19"/>
        </w:rPr>
        <w:t>德彼爾</w:t>
      </w:r>
    </w:p>
    <w:p>
      <w:pPr>
        <w:spacing w:after="20"/>
      </w:pPr>
      <w:r>
        <w:rPr>
          <w:rFonts w:ascii="Noto Serif" w:hAnsi="Noto Serif" w:eastAsia="Noto Serif" w:cs="Noto Serif"/>
          <w:b w:val="0"/>
          <w:i w:val="0"/>
          <w:color w:val="29241F"/>
          <w:sz w:val="19"/>
        </w:rPr>
        <w:t xml:space="preserve">Mageddo　</w:t>
      </w:r>
      <w:r>
        <w:rPr>
          <w:rFonts w:ascii="MingLiU" w:hAnsi="MingLiU" w:eastAsia="MingLiU" w:cs="MingLiU"/>
          <w:b w:val="0"/>
          <w:i w:val="0"/>
          <w:color w:val="6E675F"/>
          <w:sz w:val="19"/>
        </w:rPr>
        <w:t>默基多</w:t>
      </w:r>
    </w:p>
    <w:p>
      <w:pPr>
        <w:spacing w:after="20"/>
      </w:pPr>
      <w:r>
        <w:rPr>
          <w:rFonts w:ascii="Noto Serif" w:hAnsi="Noto Serif" w:eastAsia="Noto Serif" w:cs="Noto Serif"/>
          <w:b w:val="0"/>
          <w:i w:val="0"/>
          <w:color w:val="29241F"/>
          <w:sz w:val="19"/>
        </w:rPr>
        <w:t xml:space="preserve">Zebee　</w:t>
      </w:r>
      <w:r>
        <w:rPr>
          <w:rFonts w:ascii="MingLiU" w:hAnsi="MingLiU" w:eastAsia="MingLiU" w:cs="MingLiU"/>
          <w:b w:val="0"/>
          <w:i w:val="0"/>
          <w:color w:val="6E675F"/>
          <w:sz w:val="19"/>
        </w:rPr>
        <w:t>匝耳慕納</w:t>
      </w:r>
    </w:p>
    <w:p>
      <w:pPr>
        <w:spacing w:after="20"/>
      </w:pPr>
      <w:r>
        <w:rPr>
          <w:rFonts w:ascii="Noto Serif" w:hAnsi="Noto Serif" w:eastAsia="Noto Serif" w:cs="Noto Serif"/>
          <w:b w:val="0"/>
          <w:i w:val="0"/>
          <w:color w:val="29241F"/>
          <w:sz w:val="19"/>
        </w:rPr>
        <w:t xml:space="preserve">Baana　</w:t>
      </w:r>
      <w:r>
        <w:rPr>
          <w:rFonts w:ascii="MingLiU" w:hAnsi="MingLiU" w:eastAsia="MingLiU" w:cs="MingLiU"/>
          <w:b w:val="0"/>
          <w:i w:val="0"/>
          <w:color w:val="6E675F"/>
          <w:sz w:val="19"/>
        </w:rPr>
        <w:t>勒加布</w:t>
      </w:r>
    </w:p>
    <w:p>
      <w:pPr>
        <w:spacing w:after="20"/>
      </w:pPr>
      <w:r>
        <w:rPr>
          <w:rFonts w:ascii="Noto Serif" w:hAnsi="Noto Serif" w:eastAsia="Noto Serif" w:cs="Noto Serif"/>
          <w:b w:val="0"/>
          <w:i w:val="0"/>
          <w:color w:val="29241F"/>
          <w:sz w:val="19"/>
        </w:rPr>
        <w:t xml:space="preserve">Siba　</w:t>
      </w:r>
      <w:r>
        <w:rPr>
          <w:rFonts w:ascii="MingLiU" w:hAnsi="MingLiU" w:eastAsia="MingLiU" w:cs="MingLiU"/>
          <w:b w:val="0"/>
          <w:i w:val="0"/>
          <w:color w:val="6E675F"/>
          <w:sz w:val="19"/>
        </w:rPr>
        <w:t>漆巴</w:t>
      </w:r>
    </w:p>
    <w:p>
      <w:pPr>
        <w:spacing w:after="20"/>
      </w:pPr>
      <w:r>
        <w:rPr>
          <w:rFonts w:ascii="Noto Serif" w:hAnsi="Noto Serif" w:eastAsia="Noto Serif" w:cs="Noto Serif"/>
          <w:b w:val="0"/>
          <w:i w:val="0"/>
          <w:color w:val="29241F"/>
          <w:sz w:val="19"/>
        </w:rPr>
        <w:t xml:space="preserve">Uriam　</w:t>
      </w:r>
    </w:p>
    <w:p>
      <w:pPr>
        <w:spacing w:after="20"/>
      </w:pPr>
      <w:r>
        <w:rPr>
          <w:rFonts w:ascii="Noto Serif" w:hAnsi="Noto Serif" w:eastAsia="Noto Serif" w:cs="Noto Serif"/>
          <w:b w:val="0"/>
          <w:i w:val="0"/>
          <w:color w:val="29241F"/>
          <w:sz w:val="19"/>
        </w:rPr>
        <w:t xml:space="preserve">Cedron　</w:t>
      </w:r>
      <w:r>
        <w:rPr>
          <w:rFonts w:ascii="MingLiU" w:hAnsi="MingLiU" w:eastAsia="MingLiU" w:cs="MingLiU"/>
          <w:b w:val="0"/>
          <w:i w:val="0"/>
          <w:color w:val="6E675F"/>
          <w:sz w:val="19"/>
        </w:rPr>
        <w:t>克德龍</w:t>
      </w:r>
    </w:p>
    <w:p>
      <w:pPr>
        <w:spacing w:after="20"/>
      </w:pPr>
      <w:r>
        <w:rPr>
          <w:rFonts w:ascii="Noto Serif" w:hAnsi="Noto Serif" w:eastAsia="Noto Serif" w:cs="Noto Serif"/>
          <w:b w:val="0"/>
          <w:i w:val="0"/>
          <w:color w:val="29241F"/>
          <w:sz w:val="19"/>
        </w:rPr>
        <w:t xml:space="preserve">Chusai　</w:t>
      </w:r>
      <w:r>
        <w:rPr>
          <w:rFonts w:ascii="MingLiU" w:hAnsi="MingLiU" w:eastAsia="MingLiU" w:cs="MingLiU"/>
          <w:b w:val="0"/>
          <w:i w:val="0"/>
          <w:color w:val="6E675F"/>
          <w:sz w:val="19"/>
        </w:rPr>
        <w:t>胡瑟</w:t>
      </w:r>
    </w:p>
    <w:p>
      <w:pPr>
        <w:spacing w:after="20"/>
      </w:pPr>
      <w:r>
        <w:rPr>
          <w:rFonts w:ascii="Noto Serif" w:hAnsi="Noto Serif" w:eastAsia="Noto Serif" w:cs="Noto Serif"/>
          <w:b w:val="0"/>
          <w:i w:val="0"/>
          <w:color w:val="29241F"/>
          <w:sz w:val="19"/>
        </w:rPr>
        <w:t xml:space="preserve">Hanani　</w:t>
      </w:r>
      <w:r>
        <w:rPr>
          <w:rFonts w:ascii="MingLiU" w:hAnsi="MingLiU" w:eastAsia="MingLiU" w:cs="MingLiU"/>
          <w:b w:val="0"/>
          <w:i w:val="0"/>
          <w:color w:val="6E675F"/>
          <w:sz w:val="19"/>
        </w:rPr>
        <w:t>哈納尼</w:t>
      </w:r>
    </w:p>
    <w:p>
      <w:pPr>
        <w:spacing w:after="20"/>
      </w:pPr>
      <w:r>
        <w:rPr>
          <w:rFonts w:ascii="Noto Serif" w:hAnsi="Noto Serif" w:eastAsia="Noto Serif" w:cs="Noto Serif"/>
          <w:b w:val="0"/>
          <w:i w:val="0"/>
          <w:color w:val="29241F"/>
          <w:sz w:val="19"/>
        </w:rPr>
        <w:t xml:space="preserve">Michæas　</w:t>
      </w:r>
      <w:r>
        <w:rPr>
          <w:rFonts w:ascii="MingLiU" w:hAnsi="MingLiU" w:eastAsia="MingLiU" w:cs="MingLiU"/>
          <w:b w:val="0"/>
          <w:i w:val="0"/>
          <w:color w:val="6E675F"/>
          <w:sz w:val="19"/>
        </w:rPr>
        <w:t>米加雅</w:t>
      </w:r>
    </w:p>
    <w:p>
      <w:pPr>
        <w:spacing w:after="20"/>
      </w:pPr>
      <w:r>
        <w:rPr>
          <w:rFonts w:ascii="Noto Serif" w:hAnsi="Noto Serif" w:eastAsia="Noto Serif" w:cs="Noto Serif"/>
          <w:b w:val="0"/>
          <w:i w:val="0"/>
          <w:color w:val="29241F"/>
          <w:sz w:val="19"/>
        </w:rPr>
        <w:t xml:space="preserve">Beelzebub　</w:t>
      </w:r>
      <w:r>
        <w:rPr>
          <w:rFonts w:ascii="MingLiU" w:hAnsi="MingLiU" w:eastAsia="MingLiU" w:cs="MingLiU"/>
          <w:b w:val="0"/>
          <w:i w:val="0"/>
          <w:color w:val="6E675F"/>
          <w:sz w:val="19"/>
        </w:rPr>
        <w:t>厄刻龍</w:t>
      </w:r>
    </w:p>
    <w:p>
      <w:pPr>
        <w:spacing w:after="20"/>
      </w:pPr>
      <w:r>
        <w:rPr>
          <w:rFonts w:ascii="Noto Serif" w:hAnsi="Noto Serif" w:eastAsia="Noto Serif" w:cs="Noto Serif"/>
          <w:b w:val="0"/>
          <w:i w:val="0"/>
          <w:color w:val="29241F"/>
          <w:sz w:val="19"/>
        </w:rPr>
        <w:t xml:space="preserve">Phacee　</w:t>
      </w:r>
      <w:r>
        <w:rPr>
          <w:rFonts w:ascii="MingLiU" w:hAnsi="MingLiU" w:eastAsia="MingLiU" w:cs="MingLiU"/>
          <w:b w:val="0"/>
          <w:i w:val="0"/>
          <w:color w:val="6E675F"/>
          <w:sz w:val="19"/>
        </w:rPr>
        <w:t>培卡黑</w:t>
      </w:r>
    </w:p>
    <w:p>
      <w:pPr>
        <w:spacing w:after="20"/>
      </w:pPr>
      <w:r>
        <w:rPr>
          <w:rFonts w:ascii="Noto Serif" w:hAnsi="Noto Serif" w:eastAsia="Noto Serif" w:cs="Noto Serif"/>
          <w:b w:val="0"/>
          <w:i w:val="0"/>
          <w:color w:val="29241F"/>
          <w:sz w:val="19"/>
        </w:rPr>
        <w:t xml:space="preserve">Oziæ　</w:t>
      </w:r>
    </w:p>
    <w:p>
      <w:pPr>
        <w:spacing w:after="20"/>
      </w:pPr>
      <w:r>
        <w:rPr>
          <w:rFonts w:ascii="Noto Serif" w:hAnsi="Noto Serif" w:eastAsia="Noto Serif" w:cs="Noto Serif"/>
          <w:b w:val="0"/>
          <w:i w:val="0"/>
          <w:color w:val="29241F"/>
          <w:sz w:val="19"/>
        </w:rPr>
        <w:t xml:space="preserve">Joachin　</w:t>
      </w:r>
    </w:p>
    <w:p>
      <w:pPr>
        <w:spacing w:after="20"/>
      </w:pPr>
      <w:r>
        <w:rPr>
          <w:rFonts w:ascii="Noto Serif" w:hAnsi="Noto Serif" w:eastAsia="Noto Serif" w:cs="Noto Serif"/>
          <w:b w:val="0"/>
          <w:i w:val="0"/>
          <w:color w:val="29241F"/>
          <w:sz w:val="19"/>
        </w:rPr>
        <w:t xml:space="preserve">Jechonias　</w:t>
      </w:r>
      <w:r>
        <w:rPr>
          <w:rFonts w:ascii="MingLiU" w:hAnsi="MingLiU" w:eastAsia="MingLiU" w:cs="MingLiU"/>
          <w:b w:val="0"/>
          <w:i w:val="0"/>
          <w:color w:val="6E675F"/>
          <w:sz w:val="19"/>
        </w:rPr>
        <w:t>耶苛尼雅</w:t>
      </w:r>
    </w:p>
    <w:p>
      <w:pPr>
        <w:spacing w:after="20"/>
      </w:pPr>
      <w:r>
        <w:rPr>
          <w:rFonts w:ascii="Noto Serif" w:hAnsi="Noto Serif" w:eastAsia="Noto Serif" w:cs="Noto Serif"/>
          <w:b w:val="0"/>
          <w:i w:val="0"/>
          <w:color w:val="29241F"/>
          <w:sz w:val="19"/>
        </w:rPr>
        <w:t xml:space="preserve">Barachias　</w:t>
      </w:r>
    </w:p>
    <w:p>
      <w:pPr>
        <w:spacing w:after="20"/>
      </w:pPr>
      <w:r>
        <w:rPr>
          <w:rFonts w:ascii="Noto Serif" w:hAnsi="Noto Serif" w:eastAsia="Noto Serif" w:cs="Noto Serif"/>
          <w:b w:val="0"/>
          <w:i w:val="0"/>
          <w:color w:val="29241F"/>
          <w:sz w:val="19"/>
        </w:rPr>
        <w:t xml:space="preserve">Aggæus　</w:t>
      </w:r>
      <w:r>
        <w:rPr>
          <w:rFonts w:ascii="MingLiU" w:hAnsi="MingLiU" w:eastAsia="MingLiU" w:cs="MingLiU"/>
          <w:b w:val="0"/>
          <w:i w:val="0"/>
          <w:color w:val="6E675F"/>
          <w:sz w:val="19"/>
        </w:rPr>
        <w:t>哈蓋</w:t>
      </w:r>
    </w:p>
    <w:p>
      <w:pPr>
        <w:spacing w:after="20"/>
      </w:pPr>
      <w:r>
        <w:rPr>
          <w:rFonts w:ascii="Noto Serif" w:hAnsi="Noto Serif" w:eastAsia="Noto Serif" w:cs="Noto Serif"/>
          <w:b w:val="0"/>
          <w:i w:val="0"/>
          <w:color w:val="29241F"/>
          <w:sz w:val="19"/>
        </w:rPr>
        <w:t xml:space="preserve">Nehemias　</w:t>
      </w:r>
      <w:r>
        <w:rPr>
          <w:rFonts w:ascii="MingLiU" w:hAnsi="MingLiU" w:eastAsia="MingLiU" w:cs="MingLiU"/>
          <w:b w:val="0"/>
          <w:i w:val="0"/>
          <w:color w:val="6E675F"/>
          <w:sz w:val="19"/>
        </w:rPr>
        <w:t>乃赫米雅</w:t>
      </w:r>
    </w:p>
    <w:p>
      <w:pPr>
        <w:spacing w:after="20"/>
      </w:pPr>
      <w:r>
        <w:rPr>
          <w:rFonts w:ascii="Noto Serif" w:hAnsi="Noto Serif" w:eastAsia="Noto Serif" w:cs="Noto Serif"/>
          <w:b w:val="0"/>
          <w:i w:val="0"/>
          <w:color w:val="29241F"/>
          <w:sz w:val="19"/>
        </w:rPr>
        <w:t xml:space="preserve">Mardochæum　</w:t>
      </w:r>
    </w:p>
    <w:p>
      <w:pPr>
        <w:spacing w:after="20"/>
      </w:pPr>
      <w:r>
        <w:rPr>
          <w:rFonts w:ascii="Noto Serif" w:hAnsi="Noto Serif" w:eastAsia="Noto Serif" w:cs="Noto Serif"/>
          <w:b w:val="0"/>
          <w:i w:val="0"/>
          <w:color w:val="29241F"/>
          <w:sz w:val="19"/>
        </w:rPr>
        <w:t xml:space="preserve">Demetrium　</w:t>
      </w:r>
    </w:p>
    <w:p>
      <w:pPr>
        <w:spacing w:after="20"/>
      </w:pPr>
      <w:r>
        <w:rPr>
          <w:rFonts w:ascii="Noto Serif" w:hAnsi="Noto Serif" w:eastAsia="Noto Serif" w:cs="Noto Serif"/>
          <w:b w:val="0"/>
          <w:i w:val="0"/>
          <w:color w:val="29241F"/>
          <w:sz w:val="19"/>
        </w:rPr>
        <w:t xml:space="preserve">Thomas　</w:t>
      </w:r>
      <w:r>
        <w:rPr>
          <w:rFonts w:ascii="MingLiU" w:hAnsi="MingLiU" w:eastAsia="MingLiU" w:cs="MingLiU"/>
          <w:b w:val="0"/>
          <w:i w:val="0"/>
          <w:color w:val="6E675F"/>
          <w:sz w:val="19"/>
        </w:rPr>
        <w:t>多默</w:t>
      </w:r>
    </w:p>
    <w:p>
      <w:pPr>
        <w:spacing w:after="20"/>
      </w:pPr>
      <w:r>
        <w:rPr>
          <w:rFonts w:ascii="Noto Serif" w:hAnsi="Noto Serif" w:eastAsia="Noto Serif" w:cs="Noto Serif"/>
          <w:b w:val="0"/>
          <w:i w:val="0"/>
          <w:color w:val="29241F"/>
          <w:sz w:val="19"/>
        </w:rPr>
        <w:t xml:space="preserve">Sodomam　</w:t>
      </w:r>
    </w:p>
    <w:p>
      <w:pPr>
        <w:spacing w:after="20"/>
      </w:pPr>
      <w:r>
        <w:rPr>
          <w:rFonts w:ascii="Noto Serif" w:hAnsi="Noto Serif" w:eastAsia="Noto Serif" w:cs="Noto Serif"/>
          <w:b w:val="0"/>
          <w:i w:val="0"/>
          <w:color w:val="29241F"/>
          <w:sz w:val="19"/>
        </w:rPr>
        <w:t xml:space="preserve">Segor　</w:t>
      </w:r>
      <w:r>
        <w:rPr>
          <w:rFonts w:ascii="MingLiU" w:hAnsi="MingLiU" w:eastAsia="MingLiU" w:cs="MingLiU"/>
          <w:b w:val="0"/>
          <w:i w:val="0"/>
          <w:color w:val="6E675F"/>
          <w:sz w:val="19"/>
        </w:rPr>
        <w:t>左哈爾</w:t>
      </w:r>
    </w:p>
    <w:p>
      <w:pPr>
        <w:spacing w:after="20"/>
      </w:pPr>
      <w:r>
        <w:rPr>
          <w:rFonts w:ascii="Noto Serif" w:hAnsi="Noto Serif" w:eastAsia="Noto Serif" w:cs="Noto Serif"/>
          <w:b w:val="0"/>
          <w:i w:val="0"/>
          <w:color w:val="29241F"/>
          <w:sz w:val="19"/>
        </w:rPr>
        <w:t xml:space="preserve">Melchisedech　</w:t>
      </w:r>
    </w:p>
    <w:p>
      <w:pPr>
        <w:spacing w:after="20"/>
      </w:pPr>
      <w:r>
        <w:rPr>
          <w:rFonts w:ascii="Noto Serif" w:hAnsi="Noto Serif" w:eastAsia="Noto Serif" w:cs="Noto Serif"/>
          <w:b w:val="0"/>
          <w:i w:val="0"/>
          <w:color w:val="29241F"/>
          <w:sz w:val="19"/>
        </w:rPr>
        <w:t xml:space="preserve">Theman　</w:t>
      </w:r>
      <w:r>
        <w:rPr>
          <w:rFonts w:ascii="MingLiU" w:hAnsi="MingLiU" w:eastAsia="MingLiU" w:cs="MingLiU"/>
          <w:b w:val="0"/>
          <w:i w:val="0"/>
          <w:color w:val="6E675F"/>
          <w:sz w:val="19"/>
        </w:rPr>
        <w:t>特曼</w:t>
      </w:r>
    </w:p>
    <w:p>
      <w:pPr>
        <w:spacing w:after="20"/>
      </w:pPr>
      <w:r>
        <w:rPr>
          <w:rFonts w:ascii="Noto Serif" w:hAnsi="Noto Serif" w:eastAsia="Noto Serif" w:cs="Noto Serif"/>
          <w:b w:val="0"/>
          <w:i w:val="0"/>
          <w:color w:val="29241F"/>
          <w:sz w:val="19"/>
        </w:rPr>
        <w:t xml:space="preserve">Samma　</w:t>
      </w:r>
      <w:r>
        <w:rPr>
          <w:rFonts w:ascii="MingLiU" w:hAnsi="MingLiU" w:eastAsia="MingLiU" w:cs="MingLiU"/>
          <w:b w:val="0"/>
          <w:i w:val="0"/>
          <w:color w:val="6E675F"/>
          <w:sz w:val="19"/>
        </w:rPr>
        <w:t>沙瑪</w:t>
      </w:r>
    </w:p>
    <w:p>
      <w:pPr>
        <w:spacing w:after="20"/>
      </w:pPr>
      <w:r>
        <w:rPr>
          <w:rFonts w:ascii="Noto Serif" w:hAnsi="Noto Serif" w:eastAsia="Noto Serif" w:cs="Noto Serif"/>
          <w:b w:val="0"/>
          <w:i w:val="0"/>
          <w:color w:val="29241F"/>
          <w:sz w:val="19"/>
        </w:rPr>
        <w:t xml:space="preserve">Ana　</w:t>
      </w:r>
      <w:r>
        <w:rPr>
          <w:rFonts w:ascii="MingLiU" w:hAnsi="MingLiU" w:eastAsia="MingLiU" w:cs="MingLiU"/>
          <w:b w:val="0"/>
          <w:i w:val="0"/>
          <w:color w:val="6E675F"/>
          <w:sz w:val="19"/>
        </w:rPr>
        <w:t>漆貝紅</w:t>
      </w:r>
    </w:p>
    <w:p>
      <w:pPr>
        <w:spacing w:after="20"/>
      </w:pPr>
      <w:r>
        <w:rPr>
          <w:rFonts w:ascii="Noto Serif" w:hAnsi="Noto Serif" w:eastAsia="Noto Serif" w:cs="Noto Serif"/>
          <w:b w:val="0"/>
          <w:i w:val="0"/>
          <w:color w:val="29241F"/>
          <w:sz w:val="19"/>
        </w:rPr>
        <w:t xml:space="preserve">Beor　</w:t>
      </w:r>
    </w:p>
    <w:p>
      <w:pPr>
        <w:spacing w:after="20"/>
      </w:pPr>
      <w:r>
        <w:rPr>
          <w:rFonts w:ascii="Noto Serif" w:hAnsi="Noto Serif" w:eastAsia="Noto Serif" w:cs="Noto Serif"/>
          <w:b w:val="0"/>
          <w:i w:val="0"/>
          <w:color w:val="29241F"/>
          <w:sz w:val="19"/>
        </w:rPr>
        <w:t xml:space="preserve">Gessen　</w:t>
      </w:r>
      <w:r>
        <w:rPr>
          <w:rFonts w:ascii="MingLiU" w:hAnsi="MingLiU" w:eastAsia="MingLiU" w:cs="MingLiU"/>
          <w:b w:val="0"/>
          <w:i w:val="0"/>
          <w:color w:val="6E675F"/>
          <w:sz w:val="19"/>
        </w:rPr>
        <w:t>哥笙</w:t>
      </w:r>
    </w:p>
    <w:p>
      <w:pPr>
        <w:spacing w:after="20"/>
      </w:pPr>
      <w:r>
        <w:rPr>
          <w:rFonts w:ascii="Noto Serif" w:hAnsi="Noto Serif" w:eastAsia="Noto Serif" w:cs="Noto Serif"/>
          <w:b w:val="0"/>
          <w:i w:val="0"/>
          <w:color w:val="29241F"/>
          <w:sz w:val="19"/>
        </w:rPr>
        <w:t xml:space="preserve">Elisabeth　</w:t>
      </w:r>
      <w:r>
        <w:rPr>
          <w:rFonts w:ascii="MingLiU" w:hAnsi="MingLiU" w:eastAsia="MingLiU" w:cs="MingLiU"/>
          <w:b w:val="0"/>
          <w:i w:val="0"/>
          <w:color w:val="6E675F"/>
          <w:sz w:val="19"/>
        </w:rPr>
        <w:t>依撒伯爾</w:t>
      </w:r>
    </w:p>
    <w:p>
      <w:pPr>
        <w:spacing w:after="20"/>
      </w:pPr>
      <w:r>
        <w:rPr>
          <w:rFonts w:ascii="Noto Serif" w:hAnsi="Noto Serif" w:eastAsia="Noto Serif" w:cs="Noto Serif"/>
          <w:b w:val="0"/>
          <w:i w:val="0"/>
          <w:color w:val="29241F"/>
          <w:sz w:val="19"/>
        </w:rPr>
        <w:t xml:space="preserve">oliuetum　</w:t>
      </w:r>
      <w:r>
        <w:rPr>
          <w:rFonts w:ascii="MingLiU" w:hAnsi="MingLiU" w:eastAsia="MingLiU" w:cs="MingLiU"/>
          <w:b w:val="0"/>
          <w:i w:val="0"/>
          <w:color w:val="6E675F"/>
          <w:sz w:val="19"/>
        </w:rPr>
        <w:t>橄欖山</w:t>
      </w:r>
    </w:p>
    <w:p>
      <w:pPr>
        <w:spacing w:after="20"/>
      </w:pPr>
      <w:r>
        <w:rPr>
          <w:rFonts w:ascii="Noto Serif" w:hAnsi="Noto Serif" w:eastAsia="Noto Serif" w:cs="Noto Serif"/>
          <w:b w:val="0"/>
          <w:i w:val="0"/>
          <w:color w:val="29241F"/>
          <w:sz w:val="19"/>
        </w:rPr>
        <w:t xml:space="preserve">Pherezæum　</w:t>
      </w:r>
    </w:p>
    <w:p>
      <w:pPr>
        <w:spacing w:after="20"/>
      </w:pPr>
      <w:r>
        <w:rPr>
          <w:rFonts w:ascii="Noto Serif" w:hAnsi="Noto Serif" w:eastAsia="Noto Serif" w:cs="Noto Serif"/>
          <w:b w:val="0"/>
          <w:i w:val="0"/>
          <w:color w:val="29241F"/>
          <w:sz w:val="19"/>
        </w:rPr>
        <w:t xml:space="preserve">Ammiud　</w:t>
      </w:r>
      <w:r>
        <w:rPr>
          <w:rFonts w:ascii="MingLiU" w:hAnsi="MingLiU" w:eastAsia="MingLiU" w:cs="MingLiU"/>
          <w:b w:val="0"/>
          <w:i w:val="0"/>
          <w:color w:val="6E675F"/>
          <w:sz w:val="19"/>
        </w:rPr>
        <w:t>阿米胡得</w:t>
      </w:r>
    </w:p>
    <w:p>
      <w:pPr>
        <w:spacing w:after="20"/>
      </w:pPr>
      <w:r>
        <w:rPr>
          <w:rFonts w:ascii="Noto Serif" w:hAnsi="Noto Serif" w:eastAsia="Noto Serif" w:cs="Noto Serif"/>
          <w:b w:val="0"/>
          <w:i w:val="0"/>
          <w:color w:val="29241F"/>
          <w:sz w:val="19"/>
        </w:rPr>
        <w:t xml:space="preserve">Dathan　</w:t>
      </w:r>
      <w:r>
        <w:rPr>
          <w:rFonts w:ascii="MingLiU" w:hAnsi="MingLiU" w:eastAsia="MingLiU" w:cs="MingLiU"/>
          <w:b w:val="0"/>
          <w:i w:val="0"/>
          <w:color w:val="6E675F"/>
          <w:sz w:val="19"/>
        </w:rPr>
        <w:t>達堂</w:t>
      </w:r>
    </w:p>
    <w:p>
      <w:pPr>
        <w:spacing w:after="20"/>
      </w:pPr>
      <w:r>
        <w:rPr>
          <w:rFonts w:ascii="Noto Serif" w:hAnsi="Noto Serif" w:eastAsia="Noto Serif" w:cs="Noto Serif"/>
          <w:b w:val="0"/>
          <w:i w:val="0"/>
          <w:color w:val="29241F"/>
          <w:sz w:val="19"/>
        </w:rPr>
        <w:t xml:space="preserve">Abiron　</w:t>
      </w:r>
      <w:r>
        <w:rPr>
          <w:rFonts w:ascii="MingLiU" w:hAnsi="MingLiU" w:eastAsia="MingLiU" w:cs="MingLiU"/>
          <w:b w:val="0"/>
          <w:i w:val="0"/>
          <w:color w:val="6E675F"/>
          <w:sz w:val="19"/>
        </w:rPr>
        <w:t>達堂</w:t>
      </w:r>
    </w:p>
    <w:p>
      <w:pPr>
        <w:spacing w:after="20"/>
      </w:pPr>
      <w:r>
        <w:rPr>
          <w:rFonts w:ascii="Noto Serif" w:hAnsi="Noto Serif" w:eastAsia="Noto Serif" w:cs="Noto Serif"/>
          <w:b w:val="0"/>
          <w:i w:val="0"/>
          <w:color w:val="29241F"/>
          <w:sz w:val="19"/>
        </w:rPr>
        <w:t xml:space="preserve">Eleazaro　</w:t>
      </w:r>
    </w:p>
    <w:p>
      <w:pPr>
        <w:spacing w:after="20"/>
      </w:pPr>
      <w:r>
        <w:rPr>
          <w:rFonts w:ascii="Noto Serif" w:hAnsi="Noto Serif" w:eastAsia="Noto Serif" w:cs="Noto Serif"/>
          <w:b w:val="0"/>
          <w:i w:val="0"/>
          <w:color w:val="29241F"/>
          <w:sz w:val="19"/>
        </w:rPr>
        <w:t xml:space="preserve">Dibon　</w:t>
      </w:r>
      <w:r>
        <w:rPr>
          <w:rFonts w:ascii="MingLiU" w:hAnsi="MingLiU" w:eastAsia="MingLiU" w:cs="MingLiU"/>
          <w:b w:val="0"/>
          <w:i w:val="0"/>
          <w:color w:val="6E675F"/>
          <w:sz w:val="19"/>
        </w:rPr>
        <w:t>狄朋</w:t>
      </w:r>
    </w:p>
    <w:p>
      <w:pPr>
        <w:spacing w:after="20"/>
      </w:pPr>
      <w:r>
        <w:rPr>
          <w:rFonts w:ascii="Noto Serif" w:hAnsi="Noto Serif" w:eastAsia="Noto Serif" w:cs="Noto Serif"/>
          <w:b w:val="0"/>
          <w:i w:val="0"/>
          <w:color w:val="29241F"/>
          <w:sz w:val="19"/>
        </w:rPr>
        <w:t xml:space="preserve">Jazer　</w:t>
      </w:r>
    </w:p>
    <w:p>
      <w:pPr>
        <w:spacing w:after="20"/>
      </w:pPr>
      <w:r>
        <w:rPr>
          <w:rFonts w:ascii="Noto Serif" w:hAnsi="Noto Serif" w:eastAsia="Noto Serif" w:cs="Noto Serif"/>
          <w:b w:val="0"/>
          <w:i w:val="0"/>
          <w:color w:val="29241F"/>
          <w:sz w:val="19"/>
        </w:rPr>
        <w:t xml:space="preserve">Agag　</w:t>
      </w:r>
      <w:r>
        <w:rPr>
          <w:rFonts w:ascii="MingLiU" w:hAnsi="MingLiU" w:eastAsia="MingLiU" w:cs="MingLiU"/>
          <w:b w:val="0"/>
          <w:i w:val="0"/>
          <w:color w:val="6E675F"/>
          <w:sz w:val="19"/>
        </w:rPr>
        <w:t>阿加格</w:t>
      </w:r>
    </w:p>
    <w:p>
      <w:pPr>
        <w:spacing w:after="20"/>
      </w:pPr>
      <w:r>
        <w:rPr>
          <w:rFonts w:ascii="Noto Serif" w:hAnsi="Noto Serif" w:eastAsia="Noto Serif" w:cs="Noto Serif"/>
          <w:b w:val="0"/>
          <w:i w:val="0"/>
          <w:color w:val="29241F"/>
          <w:sz w:val="19"/>
        </w:rPr>
        <w:t xml:space="preserve">leuiticus　</w:t>
      </w:r>
    </w:p>
    <w:p>
      <w:pPr>
        <w:spacing w:after="20"/>
      </w:pPr>
      <w:r>
        <w:rPr>
          <w:rFonts w:ascii="Noto Serif" w:hAnsi="Noto Serif" w:eastAsia="Noto Serif" w:cs="Noto Serif"/>
          <w:b w:val="0"/>
          <w:i w:val="0"/>
          <w:color w:val="29241F"/>
          <w:sz w:val="19"/>
        </w:rPr>
        <w:t xml:space="preserve">Cariath　</w:t>
      </w:r>
      <w:r>
        <w:rPr>
          <w:rFonts w:ascii="MingLiU" w:hAnsi="MingLiU" w:eastAsia="MingLiU" w:cs="MingLiU"/>
          <w:b w:val="0"/>
          <w:i w:val="0"/>
          <w:color w:val="6E675F"/>
          <w:sz w:val="19"/>
        </w:rPr>
        <w:t>克黎雅特色費爾</w:t>
      </w:r>
    </w:p>
    <w:p>
      <w:pPr>
        <w:spacing w:after="20"/>
      </w:pPr>
      <w:r>
        <w:rPr>
          <w:rFonts w:ascii="Noto Serif" w:hAnsi="Noto Serif" w:eastAsia="Noto Serif" w:cs="Noto Serif"/>
          <w:b w:val="0"/>
          <w:i w:val="0"/>
          <w:color w:val="29241F"/>
          <w:sz w:val="19"/>
        </w:rPr>
        <w:t xml:space="preserve">Ennom　</w:t>
      </w:r>
      <w:r>
        <w:rPr>
          <w:rFonts w:ascii="MingLiU" w:hAnsi="MingLiU" w:eastAsia="MingLiU" w:cs="MingLiU"/>
          <w:b w:val="0"/>
          <w:i w:val="0"/>
          <w:color w:val="6E675F"/>
          <w:sz w:val="19"/>
        </w:rPr>
        <w:t>本希農</w:t>
      </w:r>
    </w:p>
    <w:p>
      <w:pPr>
        <w:spacing w:after="20"/>
      </w:pPr>
      <w:r>
        <w:rPr>
          <w:rFonts w:ascii="Noto Serif" w:hAnsi="Noto Serif" w:eastAsia="Noto Serif" w:cs="Noto Serif"/>
          <w:b w:val="0"/>
          <w:i w:val="0"/>
          <w:color w:val="29241F"/>
          <w:sz w:val="19"/>
        </w:rPr>
        <w:t xml:space="preserve">Ziph　</w:t>
      </w:r>
      <w:r>
        <w:rPr>
          <w:rFonts w:ascii="MingLiU" w:hAnsi="MingLiU" w:eastAsia="MingLiU" w:cs="MingLiU"/>
          <w:b w:val="0"/>
          <w:i w:val="0"/>
          <w:color w:val="6E675F"/>
          <w:sz w:val="19"/>
        </w:rPr>
        <w:t>齊弗</w:t>
      </w:r>
    </w:p>
    <w:p>
      <w:pPr>
        <w:spacing w:after="20"/>
      </w:pPr>
      <w:r>
        <w:rPr>
          <w:rFonts w:ascii="Noto Serif" w:hAnsi="Noto Serif" w:eastAsia="Noto Serif" w:cs="Noto Serif"/>
          <w:b w:val="0"/>
          <w:i w:val="0"/>
          <w:color w:val="29241F"/>
          <w:sz w:val="19"/>
        </w:rPr>
        <w:t xml:space="preserve">Thabor　</w:t>
      </w:r>
      <w:r>
        <w:rPr>
          <w:rFonts w:ascii="MingLiU" w:hAnsi="MingLiU" w:eastAsia="MingLiU" w:cs="MingLiU"/>
          <w:b w:val="0"/>
          <w:i w:val="0"/>
          <w:color w:val="6E675F"/>
          <w:sz w:val="19"/>
        </w:rPr>
        <w:t>大博爾</w:t>
      </w:r>
    </w:p>
    <w:p>
      <w:pPr>
        <w:spacing w:after="20"/>
      </w:pPr>
      <w:r>
        <w:rPr>
          <w:rFonts w:ascii="Noto Serif" w:hAnsi="Noto Serif" w:eastAsia="Noto Serif" w:cs="Noto Serif"/>
          <w:b w:val="0"/>
          <w:i w:val="0"/>
          <w:color w:val="29241F"/>
          <w:sz w:val="19"/>
        </w:rPr>
        <w:t xml:space="preserve">Mello　</w:t>
      </w:r>
    </w:p>
    <w:p>
      <w:pPr>
        <w:spacing w:after="20"/>
      </w:pPr>
      <w:r>
        <w:rPr>
          <w:rFonts w:ascii="Noto Serif" w:hAnsi="Noto Serif" w:eastAsia="Noto Serif" w:cs="Noto Serif"/>
          <w:b w:val="0"/>
          <w:i w:val="0"/>
          <w:color w:val="29241F"/>
          <w:sz w:val="19"/>
        </w:rPr>
        <w:t xml:space="preserve">Jeroham　</w:t>
      </w:r>
    </w:p>
    <w:p>
      <w:pPr>
        <w:spacing w:after="20"/>
      </w:pPr>
      <w:r>
        <w:rPr>
          <w:rFonts w:ascii="Noto Serif" w:hAnsi="Noto Serif" w:eastAsia="Noto Serif" w:cs="Noto Serif"/>
          <w:b w:val="0"/>
          <w:i w:val="0"/>
          <w:color w:val="29241F"/>
          <w:sz w:val="19"/>
        </w:rPr>
        <w:t xml:space="preserve">Eliu　</w:t>
      </w:r>
    </w:p>
    <w:p>
      <w:pPr>
        <w:spacing w:after="20"/>
      </w:pPr>
      <w:r>
        <w:rPr>
          <w:rFonts w:ascii="Noto Serif" w:hAnsi="Noto Serif" w:eastAsia="Noto Serif" w:cs="Noto Serif"/>
          <w:b w:val="0"/>
          <w:i w:val="0"/>
          <w:color w:val="29241F"/>
          <w:sz w:val="19"/>
        </w:rPr>
        <w:t xml:space="preserve">Naas　</w:t>
      </w:r>
      <w:r>
        <w:rPr>
          <w:rFonts w:ascii="MingLiU" w:hAnsi="MingLiU" w:eastAsia="MingLiU" w:cs="MingLiU"/>
          <w:b w:val="0"/>
          <w:i w:val="0"/>
          <w:color w:val="6E675F"/>
          <w:sz w:val="19"/>
        </w:rPr>
        <w:t>納哈士</w:t>
      </w:r>
    </w:p>
    <w:p>
      <w:pPr>
        <w:spacing w:after="20"/>
      </w:pPr>
      <w:r>
        <w:rPr>
          <w:rFonts w:ascii="Noto Serif" w:hAnsi="Noto Serif" w:eastAsia="Noto Serif" w:cs="Noto Serif"/>
          <w:b w:val="0"/>
          <w:i w:val="0"/>
          <w:color w:val="29241F"/>
          <w:sz w:val="19"/>
        </w:rPr>
        <w:t xml:space="preserve">Machmas　</w:t>
      </w:r>
      <w:r>
        <w:rPr>
          <w:rFonts w:ascii="MingLiU" w:hAnsi="MingLiU" w:eastAsia="MingLiU" w:cs="MingLiU"/>
          <w:b w:val="0"/>
          <w:i w:val="0"/>
          <w:color w:val="6E675F"/>
          <w:sz w:val="19"/>
        </w:rPr>
        <w:t>米革瑪斯</w:t>
      </w:r>
    </w:p>
    <w:p>
      <w:pPr>
        <w:spacing w:after="20"/>
      </w:pPr>
      <w:r>
        <w:rPr>
          <w:rFonts w:ascii="Noto Serif" w:hAnsi="Noto Serif" w:eastAsia="Noto Serif" w:cs="Noto Serif"/>
          <w:b w:val="0"/>
          <w:i w:val="0"/>
          <w:color w:val="29241F"/>
          <w:sz w:val="19"/>
        </w:rPr>
        <w:t xml:space="preserve">Philisthæi　</w:t>
      </w:r>
    </w:p>
    <w:p>
      <w:pPr>
        <w:spacing w:after="20"/>
      </w:pPr>
      <w:r>
        <w:rPr>
          <w:rFonts w:ascii="Noto Serif" w:hAnsi="Noto Serif" w:eastAsia="Noto Serif" w:cs="Noto Serif"/>
          <w:b w:val="0"/>
          <w:i w:val="0"/>
          <w:color w:val="29241F"/>
          <w:sz w:val="19"/>
        </w:rPr>
        <w:t xml:space="preserve">Chusi　</w:t>
      </w:r>
      <w:r>
        <w:rPr>
          <w:rFonts w:ascii="MingLiU" w:hAnsi="MingLiU" w:eastAsia="MingLiU" w:cs="MingLiU"/>
          <w:b w:val="0"/>
          <w:i w:val="0"/>
          <w:color w:val="6E675F"/>
          <w:sz w:val="19"/>
        </w:rPr>
        <w:t>雇士</w:t>
      </w:r>
    </w:p>
    <w:p>
      <w:pPr>
        <w:spacing w:after="20"/>
      </w:pPr>
      <w:r>
        <w:rPr>
          <w:rFonts w:ascii="Noto Serif" w:hAnsi="Noto Serif" w:eastAsia="Noto Serif" w:cs="Noto Serif"/>
          <w:b w:val="0"/>
          <w:i w:val="0"/>
          <w:color w:val="29241F"/>
          <w:sz w:val="19"/>
        </w:rPr>
        <w:t xml:space="preserve">Idumææ　</w:t>
      </w:r>
    </w:p>
    <w:p>
      <w:pPr>
        <w:spacing w:after="20"/>
      </w:pPr>
      <w:r>
        <w:rPr>
          <w:rFonts w:ascii="Noto Serif" w:hAnsi="Noto Serif" w:eastAsia="Noto Serif" w:cs="Noto Serif"/>
          <w:b w:val="0"/>
          <w:i w:val="0"/>
          <w:color w:val="29241F"/>
          <w:sz w:val="19"/>
        </w:rPr>
        <w:t xml:space="preserve">Rasin　</w:t>
      </w:r>
    </w:p>
    <w:p>
      <w:pPr>
        <w:spacing w:after="20"/>
      </w:pPr>
      <w:r>
        <w:rPr>
          <w:rFonts w:ascii="Noto Serif" w:hAnsi="Noto Serif" w:eastAsia="Noto Serif" w:cs="Noto Serif"/>
          <w:b w:val="0"/>
          <w:i w:val="0"/>
          <w:color w:val="29241F"/>
          <w:sz w:val="19"/>
        </w:rPr>
        <w:t xml:space="preserve">Topheth　</w:t>
      </w:r>
      <w:r>
        <w:rPr>
          <w:rFonts w:ascii="MingLiU" w:hAnsi="MingLiU" w:eastAsia="MingLiU" w:cs="MingLiU"/>
          <w:b w:val="0"/>
          <w:i w:val="0"/>
          <w:color w:val="6E675F"/>
          <w:sz w:val="19"/>
        </w:rPr>
        <w:t>托斐特</w:t>
      </w:r>
    </w:p>
    <w:p>
      <w:pPr>
        <w:spacing w:after="20"/>
      </w:pPr>
      <w:r>
        <w:rPr>
          <w:rFonts w:ascii="Noto Serif" w:hAnsi="Noto Serif" w:eastAsia="Noto Serif" w:cs="Noto Serif"/>
          <w:b w:val="0"/>
          <w:i w:val="0"/>
          <w:color w:val="29241F"/>
          <w:sz w:val="19"/>
        </w:rPr>
        <w:t xml:space="preserve">Chaldæis　</w:t>
      </w:r>
    </w:p>
    <w:p>
      <w:pPr>
        <w:spacing w:after="20"/>
      </w:pPr>
      <w:r>
        <w:rPr>
          <w:rFonts w:ascii="Noto Serif" w:hAnsi="Noto Serif" w:eastAsia="Noto Serif" w:cs="Noto Serif"/>
          <w:b w:val="0"/>
          <w:i w:val="0"/>
          <w:color w:val="29241F"/>
          <w:sz w:val="19"/>
        </w:rPr>
        <w:t xml:space="preserve">Semeia　</w:t>
      </w:r>
    </w:p>
    <w:p>
      <w:pPr>
        <w:spacing w:after="20"/>
      </w:pPr>
      <w:r>
        <w:rPr>
          <w:rFonts w:ascii="Noto Serif" w:hAnsi="Noto Serif" w:eastAsia="Noto Serif" w:cs="Noto Serif"/>
          <w:b w:val="0"/>
          <w:i w:val="0"/>
          <w:color w:val="29241F"/>
          <w:sz w:val="19"/>
        </w:rPr>
        <w:t xml:space="preserve">Elioënai　</w:t>
      </w:r>
      <w:r>
        <w:rPr>
          <w:rFonts w:ascii="MingLiU" w:hAnsi="MingLiU" w:eastAsia="MingLiU" w:cs="MingLiU"/>
          <w:b w:val="0"/>
          <w:i w:val="0"/>
          <w:color w:val="6E675F"/>
          <w:sz w:val="19"/>
        </w:rPr>
        <w:t>厄里約乃</w:t>
      </w:r>
    </w:p>
    <w:p>
      <w:pPr>
        <w:spacing w:after="20"/>
      </w:pPr>
      <w:r>
        <w:rPr>
          <w:rFonts w:ascii="Noto Serif" w:hAnsi="Noto Serif" w:eastAsia="Noto Serif" w:cs="Noto Serif"/>
          <w:b w:val="0"/>
          <w:i w:val="0"/>
          <w:color w:val="29241F"/>
          <w:sz w:val="19"/>
        </w:rPr>
        <w:t xml:space="preserve">Eliel　</w:t>
      </w:r>
    </w:p>
    <w:p>
      <w:pPr>
        <w:spacing w:after="20"/>
      </w:pPr>
      <w:r>
        <w:rPr>
          <w:rFonts w:ascii="Noto Serif" w:hAnsi="Noto Serif" w:eastAsia="Noto Serif" w:cs="Noto Serif"/>
          <w:b w:val="0"/>
          <w:i w:val="0"/>
          <w:color w:val="29241F"/>
          <w:sz w:val="19"/>
        </w:rPr>
        <w:t xml:space="preserve">Arabs　</w:t>
      </w:r>
      <w:r>
        <w:rPr>
          <w:rFonts w:ascii="MingLiU" w:hAnsi="MingLiU" w:eastAsia="MingLiU" w:cs="MingLiU"/>
          <w:b w:val="0"/>
          <w:i w:val="0"/>
          <w:color w:val="6E675F"/>
          <w:sz w:val="19"/>
        </w:rPr>
        <w:t>阿剌伯</w:t>
      </w:r>
    </w:p>
    <w:p>
      <w:pPr>
        <w:spacing w:after="20"/>
      </w:pPr>
      <w:r>
        <w:rPr>
          <w:rFonts w:ascii="Noto Serif" w:hAnsi="Noto Serif" w:eastAsia="Noto Serif" w:cs="Noto Serif"/>
          <w:b w:val="0"/>
          <w:i w:val="0"/>
          <w:color w:val="29241F"/>
          <w:sz w:val="19"/>
        </w:rPr>
        <w:t xml:space="preserve">Cyri　</w:t>
      </w:r>
    </w:p>
    <w:p>
      <w:pPr>
        <w:spacing w:after="20"/>
      </w:pPr>
      <w:r>
        <w:rPr>
          <w:rFonts w:ascii="Noto Serif" w:hAnsi="Noto Serif" w:eastAsia="Noto Serif" w:cs="Noto Serif"/>
          <w:b w:val="0"/>
          <w:i w:val="0"/>
          <w:color w:val="29241F"/>
          <w:sz w:val="19"/>
        </w:rPr>
        <w:t xml:space="preserve">Cyrus　</w:t>
      </w:r>
      <w:r>
        <w:rPr>
          <w:rFonts w:ascii="MingLiU" w:hAnsi="MingLiU" w:eastAsia="MingLiU" w:cs="MingLiU"/>
          <w:b w:val="0"/>
          <w:i w:val="0"/>
          <w:color w:val="6E675F"/>
          <w:sz w:val="19"/>
        </w:rPr>
        <w:t>居魯士</w:t>
      </w:r>
    </w:p>
    <w:p>
      <w:pPr>
        <w:spacing w:after="20"/>
      </w:pPr>
      <w:r>
        <w:rPr>
          <w:rFonts w:ascii="Noto Serif" w:hAnsi="Noto Serif" w:eastAsia="Noto Serif" w:cs="Noto Serif"/>
          <w:b w:val="0"/>
          <w:i w:val="0"/>
          <w:color w:val="29241F"/>
          <w:sz w:val="19"/>
        </w:rPr>
        <w:t xml:space="preserve">Samaritani　</w:t>
      </w:r>
    </w:p>
    <w:p>
      <w:pPr>
        <w:spacing w:after="20"/>
      </w:pPr>
      <w:r>
        <w:rPr>
          <w:rFonts w:ascii="Noto Serif" w:hAnsi="Noto Serif" w:eastAsia="Noto Serif" w:cs="Noto Serif"/>
          <w:b w:val="0"/>
          <w:i w:val="0"/>
          <w:color w:val="29241F"/>
          <w:sz w:val="19"/>
        </w:rPr>
        <w:t xml:space="preserve">Idumæam　</w:t>
      </w:r>
    </w:p>
    <w:p>
      <w:pPr>
        <w:spacing w:after="20"/>
      </w:pPr>
      <w:r>
        <w:rPr>
          <w:rFonts w:ascii="Noto Serif" w:hAnsi="Noto Serif" w:eastAsia="Noto Serif" w:cs="Noto Serif"/>
          <w:b w:val="0"/>
          <w:i w:val="0"/>
          <w:color w:val="29241F"/>
          <w:sz w:val="19"/>
        </w:rPr>
        <w:t xml:space="preserve">Jesse　</w:t>
      </w:r>
    </w:p>
    <w:p>
      <w:pPr>
        <w:spacing w:after="20"/>
      </w:pPr>
      <w:r>
        <w:rPr>
          <w:rFonts w:ascii="Noto Serif" w:hAnsi="Noto Serif" w:eastAsia="Noto Serif" w:cs="Noto Serif"/>
          <w:b w:val="0"/>
          <w:i w:val="0"/>
          <w:color w:val="29241F"/>
          <w:sz w:val="19"/>
        </w:rPr>
        <w:t xml:space="preserve">Bacchides　</w:t>
      </w:r>
      <w:r>
        <w:rPr>
          <w:rFonts w:ascii="MingLiU" w:hAnsi="MingLiU" w:eastAsia="MingLiU" w:cs="MingLiU"/>
          <w:b w:val="0"/>
          <w:i w:val="0"/>
          <w:color w:val="6E675F"/>
          <w:sz w:val="19"/>
        </w:rPr>
        <w:t>巴基德</w:t>
      </w:r>
    </w:p>
    <w:p>
      <w:pPr>
        <w:spacing w:after="20"/>
      </w:pPr>
      <w:r>
        <w:rPr>
          <w:rFonts w:ascii="Noto Serif" w:hAnsi="Noto Serif" w:eastAsia="Noto Serif" w:cs="Noto Serif"/>
          <w:b w:val="0"/>
          <w:i w:val="0"/>
          <w:color w:val="29241F"/>
          <w:sz w:val="19"/>
        </w:rPr>
        <w:t xml:space="preserve">Nicanoris　</w:t>
      </w:r>
    </w:p>
    <w:p>
      <w:pPr>
        <w:spacing w:after="20"/>
      </w:pPr>
      <w:r>
        <w:rPr>
          <w:rFonts w:ascii="Noto Serif" w:hAnsi="Noto Serif" w:eastAsia="Noto Serif" w:cs="Noto Serif"/>
          <w:b w:val="0"/>
          <w:i w:val="0"/>
          <w:color w:val="29241F"/>
          <w:sz w:val="19"/>
        </w:rPr>
        <w:t xml:space="preserve">Ptolemaidam　</w:t>
      </w:r>
      <w:r>
        <w:rPr>
          <w:rFonts w:ascii="MingLiU" w:hAnsi="MingLiU" w:eastAsia="MingLiU" w:cs="MingLiU"/>
          <w:b w:val="0"/>
          <w:i w:val="0"/>
          <w:color w:val="6E675F"/>
          <w:sz w:val="19"/>
        </w:rPr>
        <w:t>仆托肋買</w:t>
      </w:r>
    </w:p>
    <w:p>
      <w:pPr>
        <w:spacing w:after="20"/>
      </w:pPr>
      <w:r>
        <w:rPr>
          <w:rFonts w:ascii="Noto Serif" w:hAnsi="Noto Serif" w:eastAsia="Noto Serif" w:cs="Noto Serif"/>
          <w:b w:val="0"/>
          <w:i w:val="0"/>
          <w:color w:val="29241F"/>
          <w:sz w:val="19"/>
        </w:rPr>
        <w:t xml:space="preserve">Oniam　</w:t>
      </w:r>
      <w:r>
        <w:rPr>
          <w:rFonts w:ascii="MingLiU" w:hAnsi="MingLiU" w:eastAsia="MingLiU" w:cs="MingLiU"/>
          <w:b w:val="0"/>
          <w:i w:val="0"/>
          <w:color w:val="6E675F"/>
          <w:sz w:val="19"/>
        </w:rPr>
        <w:t>敖尼雅</w:t>
      </w:r>
    </w:p>
    <w:p>
      <w:pPr>
        <w:spacing w:after="20"/>
      </w:pPr>
      <w:r>
        <w:rPr>
          <w:rFonts w:ascii="Noto Serif" w:hAnsi="Noto Serif" w:eastAsia="Noto Serif" w:cs="Noto Serif"/>
          <w:b w:val="0"/>
          <w:i w:val="0"/>
          <w:color w:val="29241F"/>
          <w:sz w:val="19"/>
        </w:rPr>
        <w:t xml:space="preserve">Achaia　</w:t>
      </w:r>
      <w:r>
        <w:rPr>
          <w:rFonts w:ascii="MingLiU" w:hAnsi="MingLiU" w:eastAsia="MingLiU" w:cs="MingLiU"/>
          <w:b w:val="0"/>
          <w:i w:val="0"/>
          <w:color w:val="6E675F"/>
          <w:sz w:val="19"/>
        </w:rPr>
        <w:t>阿哈雅</w:t>
      </w:r>
    </w:p>
    <w:p>
      <w:pPr>
        <w:spacing w:after="20"/>
      </w:pPr>
      <w:r>
        <w:rPr>
          <w:rFonts w:ascii="Noto Serif" w:hAnsi="Noto Serif" w:eastAsia="Noto Serif" w:cs="Noto Serif"/>
          <w:b w:val="0"/>
          <w:i w:val="0"/>
          <w:color w:val="29241F"/>
          <w:sz w:val="19"/>
        </w:rPr>
        <w:t xml:space="preserve">Apollo　</w:t>
      </w:r>
      <w:r>
        <w:rPr>
          <w:rFonts w:ascii="MingLiU" w:hAnsi="MingLiU" w:eastAsia="MingLiU" w:cs="MingLiU"/>
          <w:b w:val="0"/>
          <w:i w:val="0"/>
          <w:color w:val="6E675F"/>
          <w:sz w:val="19"/>
        </w:rPr>
        <w:t>阿頗羅</w:t>
      </w:r>
    </w:p>
    <w:p>
      <w:pPr>
        <w:spacing w:after="20"/>
      </w:pPr>
      <w:r>
        <w:rPr>
          <w:rFonts w:ascii="Noto Serif" w:hAnsi="Noto Serif" w:eastAsia="Noto Serif" w:cs="Noto Serif"/>
          <w:b w:val="0"/>
          <w:i w:val="0"/>
          <w:color w:val="29241F"/>
          <w:sz w:val="19"/>
        </w:rPr>
        <w:t xml:space="preserve">Ophir　</w:t>
      </w:r>
      <w:r>
        <w:rPr>
          <w:rFonts w:ascii="MingLiU" w:hAnsi="MingLiU" w:eastAsia="MingLiU" w:cs="MingLiU"/>
          <w:b w:val="0"/>
          <w:i w:val="0"/>
          <w:color w:val="6E675F"/>
          <w:sz w:val="19"/>
        </w:rPr>
        <w:t>敖非爾</w:t>
      </w:r>
    </w:p>
    <w:p>
      <w:pPr>
        <w:spacing w:after="20"/>
      </w:pPr>
      <w:r>
        <w:rPr>
          <w:rFonts w:ascii="Noto Serif" w:hAnsi="Noto Serif" w:eastAsia="Noto Serif" w:cs="Noto Serif"/>
          <w:b w:val="0"/>
          <w:i w:val="0"/>
          <w:color w:val="29241F"/>
          <w:sz w:val="19"/>
        </w:rPr>
        <w:t xml:space="preserve">Jobab　</w:t>
      </w:r>
      <w:r>
        <w:rPr>
          <w:rFonts w:ascii="MingLiU" w:hAnsi="MingLiU" w:eastAsia="MingLiU" w:cs="MingLiU"/>
          <w:b w:val="0"/>
          <w:i w:val="0"/>
          <w:color w:val="6E675F"/>
          <w:sz w:val="19"/>
        </w:rPr>
        <w:t>約巴布</w:t>
      </w:r>
    </w:p>
    <w:p>
      <w:pPr>
        <w:spacing w:after="20"/>
      </w:pPr>
      <w:r>
        <w:rPr>
          <w:rFonts w:ascii="Noto Serif" w:hAnsi="Noto Serif" w:eastAsia="Noto Serif" w:cs="Noto Serif"/>
          <w:b w:val="0"/>
          <w:i w:val="0"/>
          <w:color w:val="29241F"/>
          <w:sz w:val="19"/>
        </w:rPr>
        <w:t xml:space="preserve">Lia　</w:t>
      </w:r>
    </w:p>
    <w:p>
      <w:pPr>
        <w:spacing w:after="20"/>
      </w:pPr>
      <w:r>
        <w:rPr>
          <w:rFonts w:ascii="Noto Serif" w:hAnsi="Noto Serif" w:eastAsia="Noto Serif" w:cs="Noto Serif"/>
          <w:b w:val="0"/>
          <w:i w:val="0"/>
          <w:color w:val="29241F"/>
          <w:sz w:val="19"/>
        </w:rPr>
        <w:t xml:space="preserve">Hemor　</w:t>
      </w:r>
      <w:r>
        <w:rPr>
          <w:rFonts w:ascii="MingLiU" w:hAnsi="MingLiU" w:eastAsia="MingLiU" w:cs="MingLiU"/>
          <w:b w:val="0"/>
          <w:i w:val="0"/>
          <w:color w:val="6E675F"/>
          <w:sz w:val="19"/>
        </w:rPr>
        <w:t>哈摩爾</w:t>
      </w:r>
    </w:p>
    <w:p>
      <w:pPr>
        <w:spacing w:after="20"/>
      </w:pPr>
      <w:r>
        <w:rPr>
          <w:rFonts w:ascii="Noto Serif" w:hAnsi="Noto Serif" w:eastAsia="Noto Serif" w:cs="Noto Serif"/>
          <w:b w:val="0"/>
          <w:i w:val="0"/>
          <w:color w:val="29241F"/>
          <w:sz w:val="19"/>
        </w:rPr>
        <w:t xml:space="preserve">Hevæi　</w:t>
      </w:r>
    </w:p>
    <w:p>
      <w:pPr>
        <w:spacing w:after="20"/>
      </w:pPr>
      <w:r>
        <w:rPr>
          <w:rFonts w:ascii="Noto Serif" w:hAnsi="Noto Serif" w:eastAsia="Noto Serif" w:cs="Noto Serif"/>
          <w:b w:val="0"/>
          <w:i w:val="0"/>
          <w:color w:val="29241F"/>
          <w:sz w:val="19"/>
        </w:rPr>
        <w:t xml:space="preserve">Sela　</w:t>
      </w:r>
      <w:r>
        <w:rPr>
          <w:rFonts w:ascii="MingLiU" w:hAnsi="MingLiU" w:eastAsia="MingLiU" w:cs="MingLiU"/>
          <w:b w:val="0"/>
          <w:i w:val="0"/>
          <w:color w:val="6E675F"/>
          <w:sz w:val="19"/>
        </w:rPr>
        <w:t>舍拉</w:t>
      </w:r>
    </w:p>
    <w:p>
      <w:pPr>
        <w:spacing w:after="20"/>
      </w:pPr>
      <w:r>
        <w:rPr>
          <w:rFonts w:ascii="Noto Serif" w:hAnsi="Noto Serif" w:eastAsia="Noto Serif" w:cs="Noto Serif"/>
          <w:b w:val="0"/>
          <w:i w:val="0"/>
          <w:color w:val="29241F"/>
          <w:sz w:val="19"/>
        </w:rPr>
        <w:t xml:space="preserve">Charmi　</w:t>
      </w:r>
      <w:r>
        <w:rPr>
          <w:rFonts w:ascii="MingLiU" w:hAnsi="MingLiU" w:eastAsia="MingLiU" w:cs="MingLiU"/>
          <w:b w:val="0"/>
          <w:i w:val="0"/>
          <w:color w:val="6E675F"/>
          <w:sz w:val="19"/>
        </w:rPr>
        <w:t>加爾米</w:t>
      </w:r>
    </w:p>
    <w:p>
      <w:pPr>
        <w:spacing w:after="20"/>
      </w:pPr>
      <w:r>
        <w:rPr>
          <w:rFonts w:ascii="Noto Serif" w:hAnsi="Noto Serif" w:eastAsia="Noto Serif" w:cs="Noto Serif"/>
          <w:b w:val="0"/>
          <w:i w:val="0"/>
          <w:color w:val="29241F"/>
          <w:sz w:val="19"/>
        </w:rPr>
        <w:t xml:space="preserve">Gera　</w:t>
      </w:r>
      <w:r>
        <w:rPr>
          <w:rFonts w:ascii="MingLiU" w:hAnsi="MingLiU" w:eastAsia="MingLiU" w:cs="MingLiU"/>
          <w:b w:val="0"/>
          <w:i w:val="0"/>
          <w:color w:val="6E675F"/>
          <w:sz w:val="19"/>
        </w:rPr>
        <w:t>革辣</w:t>
      </w:r>
    </w:p>
    <w:p>
      <w:pPr>
        <w:spacing w:after="20"/>
      </w:pPr>
      <w:r>
        <w:rPr>
          <w:rFonts w:ascii="Noto Serif" w:hAnsi="Noto Serif" w:eastAsia="Noto Serif" w:cs="Noto Serif"/>
          <w:b w:val="0"/>
          <w:i w:val="0"/>
          <w:color w:val="29241F"/>
          <w:sz w:val="19"/>
        </w:rPr>
        <w:t xml:space="preserve">Isaar　</w:t>
      </w:r>
    </w:p>
    <w:p>
      <w:pPr>
        <w:spacing w:after="20"/>
      </w:pPr>
      <w:r>
        <w:rPr>
          <w:rFonts w:ascii="Noto Serif" w:hAnsi="Noto Serif" w:eastAsia="Noto Serif" w:cs="Noto Serif"/>
          <w:b w:val="0"/>
          <w:i w:val="0"/>
          <w:color w:val="29241F"/>
          <w:sz w:val="19"/>
        </w:rPr>
        <w:t xml:space="preserve">Musi　</w:t>
      </w:r>
    </w:p>
    <w:p>
      <w:pPr>
        <w:spacing w:after="20"/>
      </w:pPr>
      <w:r>
        <w:rPr>
          <w:rFonts w:ascii="Noto Serif" w:hAnsi="Noto Serif" w:eastAsia="Noto Serif" w:cs="Noto Serif"/>
          <w:b w:val="0"/>
          <w:i w:val="0"/>
          <w:color w:val="29241F"/>
          <w:sz w:val="19"/>
        </w:rPr>
        <w:t xml:space="preserve">Enan　</w:t>
      </w:r>
      <w:r>
        <w:rPr>
          <w:rFonts w:ascii="MingLiU" w:hAnsi="MingLiU" w:eastAsia="MingLiU" w:cs="MingLiU"/>
          <w:b w:val="0"/>
          <w:i w:val="0"/>
          <w:color w:val="6E675F"/>
          <w:sz w:val="19"/>
        </w:rPr>
        <w:t>阿希辣</w:t>
      </w:r>
    </w:p>
    <w:p>
      <w:pPr>
        <w:spacing w:after="20"/>
      </w:pPr>
      <w:r>
        <w:rPr>
          <w:rFonts w:ascii="Noto Serif" w:hAnsi="Noto Serif" w:eastAsia="Noto Serif" w:cs="Noto Serif"/>
          <w:b w:val="0"/>
          <w:i w:val="0"/>
          <w:color w:val="29241F"/>
          <w:sz w:val="19"/>
        </w:rPr>
        <w:t xml:space="preserve">Hethæus　</w:t>
      </w:r>
    </w:p>
    <w:p>
      <w:pPr>
        <w:spacing w:after="20"/>
      </w:pPr>
      <w:r>
        <w:rPr>
          <w:rFonts w:ascii="Noto Serif" w:hAnsi="Noto Serif" w:eastAsia="Noto Serif" w:cs="Noto Serif"/>
          <w:b w:val="0"/>
          <w:i w:val="0"/>
          <w:color w:val="29241F"/>
          <w:sz w:val="19"/>
        </w:rPr>
        <w:t xml:space="preserve">Zambri　</w:t>
      </w:r>
      <w:r>
        <w:rPr>
          <w:rFonts w:ascii="MingLiU" w:hAnsi="MingLiU" w:eastAsia="MingLiU" w:cs="MingLiU"/>
          <w:b w:val="0"/>
          <w:i w:val="0"/>
          <w:color w:val="6E675F"/>
          <w:sz w:val="19"/>
        </w:rPr>
        <w:t>齊默黎</w:t>
      </w:r>
    </w:p>
    <w:p>
      <w:pPr>
        <w:spacing w:after="20"/>
      </w:pPr>
      <w:r>
        <w:rPr>
          <w:rFonts w:ascii="Noto Serif" w:hAnsi="Noto Serif" w:eastAsia="Noto Serif" w:cs="Noto Serif"/>
          <w:b w:val="0"/>
          <w:i w:val="0"/>
          <w:color w:val="29241F"/>
          <w:sz w:val="19"/>
        </w:rPr>
        <w:t xml:space="preserve">Salphaad　</w:t>
      </w:r>
      <w:r>
        <w:rPr>
          <w:rFonts w:ascii="MingLiU" w:hAnsi="MingLiU" w:eastAsia="MingLiU" w:cs="MingLiU"/>
          <w:b w:val="0"/>
          <w:i w:val="0"/>
          <w:color w:val="6E675F"/>
          <w:sz w:val="19"/>
        </w:rPr>
        <w:t>責羅斐哈得</w:t>
      </w:r>
    </w:p>
    <w:p>
      <w:pPr>
        <w:spacing w:after="20"/>
      </w:pPr>
      <w:r>
        <w:rPr>
          <w:rFonts w:ascii="Noto Serif" w:hAnsi="Noto Serif" w:eastAsia="Noto Serif" w:cs="Noto Serif"/>
          <w:b w:val="0"/>
          <w:i w:val="0"/>
          <w:color w:val="29241F"/>
          <w:sz w:val="19"/>
        </w:rPr>
        <w:t xml:space="preserve">Soccoth　</w:t>
      </w:r>
      <w:r>
        <w:rPr>
          <w:rFonts w:ascii="MingLiU" w:hAnsi="MingLiU" w:eastAsia="MingLiU" w:cs="MingLiU"/>
          <w:b w:val="0"/>
          <w:i w:val="0"/>
          <w:color w:val="6E675F"/>
          <w:sz w:val="19"/>
        </w:rPr>
        <w:t>穌苛特</w:t>
      </w:r>
    </w:p>
    <w:p>
      <w:pPr>
        <w:spacing w:after="20"/>
      </w:pPr>
      <w:r>
        <w:rPr>
          <w:rFonts w:ascii="Noto Serif" w:hAnsi="Noto Serif" w:eastAsia="Noto Serif" w:cs="Noto Serif"/>
          <w:b w:val="0"/>
          <w:i w:val="0"/>
          <w:color w:val="29241F"/>
          <w:sz w:val="19"/>
        </w:rPr>
        <w:t xml:space="preserve">Enacim　</w:t>
      </w:r>
      <w:r>
        <w:rPr>
          <w:rFonts w:ascii="MingLiU" w:hAnsi="MingLiU" w:eastAsia="MingLiU" w:cs="MingLiU"/>
          <w:b w:val="0"/>
          <w:i w:val="0"/>
          <w:color w:val="6E675F"/>
          <w:sz w:val="19"/>
        </w:rPr>
        <w:t>阿納克</w:t>
      </w:r>
    </w:p>
    <w:p>
      <w:pPr>
        <w:spacing w:after="20"/>
      </w:pPr>
      <w:r>
        <w:rPr>
          <w:rFonts w:ascii="Noto Serif" w:hAnsi="Noto Serif" w:eastAsia="Noto Serif" w:cs="Noto Serif"/>
          <w:b w:val="0"/>
          <w:i w:val="0"/>
          <w:color w:val="29241F"/>
          <w:sz w:val="19"/>
        </w:rPr>
        <w:t xml:space="preserve">Rabbath　</w:t>
      </w:r>
      <w:r>
        <w:rPr>
          <w:rFonts w:ascii="MingLiU" w:hAnsi="MingLiU" w:eastAsia="MingLiU" w:cs="MingLiU"/>
          <w:b w:val="0"/>
          <w:i w:val="0"/>
          <w:color w:val="6E675F"/>
          <w:sz w:val="19"/>
        </w:rPr>
        <w:t>辣巴</w:t>
      </w:r>
    </w:p>
    <w:p>
      <w:pPr>
        <w:spacing w:after="20"/>
      </w:pPr>
      <w:r>
        <w:rPr>
          <w:rFonts w:ascii="Noto Serif" w:hAnsi="Noto Serif" w:eastAsia="Noto Serif" w:cs="Noto Serif"/>
          <w:b w:val="0"/>
          <w:i w:val="0"/>
          <w:color w:val="29241F"/>
          <w:sz w:val="19"/>
        </w:rPr>
        <w:t xml:space="preserve">Rahab　</w:t>
      </w:r>
      <w:r>
        <w:rPr>
          <w:rFonts w:ascii="MingLiU" w:hAnsi="MingLiU" w:eastAsia="MingLiU" w:cs="MingLiU"/>
          <w:b w:val="0"/>
          <w:i w:val="0"/>
          <w:color w:val="6E675F"/>
          <w:sz w:val="19"/>
        </w:rPr>
        <w:t>辣哈布</w:t>
      </w:r>
    </w:p>
    <w:p>
      <w:pPr>
        <w:spacing w:after="20"/>
      </w:pPr>
      <w:r>
        <w:rPr>
          <w:rFonts w:ascii="Noto Serif" w:hAnsi="Noto Serif" w:eastAsia="Noto Serif" w:cs="Noto Serif"/>
          <w:b w:val="0"/>
          <w:i w:val="0"/>
          <w:color w:val="29241F"/>
          <w:sz w:val="19"/>
        </w:rPr>
        <w:t xml:space="preserve">Maresa　</w:t>
      </w:r>
    </w:p>
    <w:p>
      <w:pPr>
        <w:spacing w:after="20"/>
      </w:pPr>
      <w:r>
        <w:rPr>
          <w:rFonts w:ascii="Noto Serif" w:hAnsi="Noto Serif" w:eastAsia="Noto Serif" w:cs="Noto Serif"/>
          <w:b w:val="0"/>
          <w:i w:val="0"/>
          <w:color w:val="29241F"/>
          <w:sz w:val="19"/>
        </w:rPr>
        <w:t xml:space="preserve">Cedes　</w:t>
      </w:r>
      <w:r>
        <w:rPr>
          <w:rFonts w:ascii="MingLiU" w:hAnsi="MingLiU" w:eastAsia="MingLiU" w:cs="MingLiU"/>
          <w:b w:val="0"/>
          <w:i w:val="0"/>
          <w:color w:val="6E675F"/>
          <w:sz w:val="19"/>
        </w:rPr>
        <w:t>刻德士</w:t>
      </w:r>
    </w:p>
    <w:p>
      <w:pPr>
        <w:spacing w:after="20"/>
      </w:pPr>
      <w:r>
        <w:rPr>
          <w:rFonts w:ascii="Noto Serif" w:hAnsi="Noto Serif" w:eastAsia="Noto Serif" w:cs="Noto Serif"/>
          <w:b w:val="0"/>
          <w:i w:val="0"/>
          <w:color w:val="29241F"/>
          <w:sz w:val="19"/>
        </w:rPr>
        <w:t xml:space="preserve">Saraa　</w:t>
      </w:r>
      <w:r>
        <w:rPr>
          <w:rFonts w:ascii="MingLiU" w:hAnsi="MingLiU" w:eastAsia="MingLiU" w:cs="MingLiU"/>
          <w:b w:val="0"/>
          <w:i w:val="0"/>
          <w:color w:val="6E675F"/>
          <w:sz w:val="19"/>
        </w:rPr>
        <w:t>祚辣</w:t>
      </w:r>
    </w:p>
    <w:p>
      <w:pPr>
        <w:spacing w:after="20"/>
      </w:pPr>
      <w:r>
        <w:rPr>
          <w:rFonts w:ascii="Noto Serif" w:hAnsi="Noto Serif" w:eastAsia="Noto Serif" w:cs="Noto Serif"/>
          <w:b w:val="0"/>
          <w:i w:val="0"/>
          <w:color w:val="29241F"/>
          <w:sz w:val="19"/>
        </w:rPr>
        <w:t xml:space="preserve">Gaal　</w:t>
      </w:r>
      <w:r>
        <w:rPr>
          <w:rFonts w:ascii="MingLiU" w:hAnsi="MingLiU" w:eastAsia="MingLiU" w:cs="MingLiU"/>
          <w:b w:val="0"/>
          <w:i w:val="0"/>
          <w:color w:val="6E675F"/>
          <w:sz w:val="19"/>
        </w:rPr>
        <w:t>加阿耳</w:t>
      </w:r>
    </w:p>
    <w:p>
      <w:pPr>
        <w:spacing w:after="20"/>
      </w:pPr>
      <w:r>
        <w:rPr>
          <w:rFonts w:ascii="Noto Serif" w:hAnsi="Noto Serif" w:eastAsia="Noto Serif" w:cs="Noto Serif"/>
          <w:b w:val="0"/>
          <w:i w:val="0"/>
          <w:color w:val="29241F"/>
          <w:sz w:val="19"/>
        </w:rPr>
        <w:t xml:space="preserve">Philisthæum　</w:t>
      </w:r>
    </w:p>
    <w:p>
      <w:pPr>
        <w:spacing w:after="20"/>
      </w:pPr>
      <w:r>
        <w:rPr>
          <w:rFonts w:ascii="Noto Serif" w:hAnsi="Noto Serif" w:eastAsia="Noto Serif" w:cs="Noto Serif"/>
          <w:b w:val="0"/>
          <w:i w:val="0"/>
          <w:color w:val="29241F"/>
          <w:sz w:val="19"/>
        </w:rPr>
        <w:t xml:space="preserve">Ceilam　</w:t>
      </w:r>
      <w:r>
        <w:rPr>
          <w:rFonts w:ascii="MingLiU" w:hAnsi="MingLiU" w:eastAsia="MingLiU" w:cs="MingLiU"/>
          <w:b w:val="0"/>
          <w:i w:val="0"/>
          <w:color w:val="6E675F"/>
          <w:sz w:val="19"/>
        </w:rPr>
        <w:t>刻依拉</w:t>
      </w:r>
    </w:p>
    <w:p>
      <w:pPr>
        <w:spacing w:after="20"/>
      </w:pPr>
      <w:r>
        <w:rPr>
          <w:rFonts w:ascii="Noto Serif" w:hAnsi="Noto Serif" w:eastAsia="Noto Serif" w:cs="Noto Serif"/>
          <w:b w:val="0"/>
          <w:i w:val="0"/>
          <w:color w:val="29241F"/>
          <w:sz w:val="19"/>
        </w:rPr>
        <w:t xml:space="preserve">Jerameel　</w:t>
      </w:r>
      <w:r>
        <w:rPr>
          <w:rFonts w:ascii="MingLiU" w:hAnsi="MingLiU" w:eastAsia="MingLiU" w:cs="MingLiU"/>
          <w:b w:val="0"/>
          <w:i w:val="0"/>
          <w:color w:val="6E675F"/>
          <w:sz w:val="19"/>
        </w:rPr>
        <w:t>耶辣默耳</w:t>
      </w:r>
    </w:p>
    <w:p>
      <w:pPr>
        <w:spacing w:after="20"/>
      </w:pPr>
      <w:r>
        <w:rPr>
          <w:rFonts w:ascii="Noto Serif" w:hAnsi="Noto Serif" w:eastAsia="Noto Serif" w:cs="Noto Serif"/>
          <w:b w:val="0"/>
          <w:i w:val="0"/>
          <w:color w:val="29241F"/>
          <w:sz w:val="19"/>
        </w:rPr>
        <w:t xml:space="preserve">Hanon　</w:t>
      </w:r>
      <w:r>
        <w:rPr>
          <w:rFonts w:ascii="MingLiU" w:hAnsi="MingLiU" w:eastAsia="MingLiU" w:cs="MingLiU"/>
          <w:b w:val="0"/>
          <w:i w:val="0"/>
          <w:color w:val="6E675F"/>
          <w:sz w:val="19"/>
        </w:rPr>
        <w:t>哈農</w:t>
      </w:r>
    </w:p>
    <w:p>
      <w:pPr>
        <w:spacing w:after="20"/>
      </w:pPr>
      <w:r>
        <w:rPr>
          <w:rFonts w:ascii="Noto Serif" w:hAnsi="Noto Serif" w:eastAsia="Noto Serif" w:cs="Noto Serif"/>
          <w:b w:val="0"/>
          <w:i w:val="0"/>
          <w:color w:val="29241F"/>
          <w:sz w:val="19"/>
        </w:rPr>
        <w:t xml:space="preserve">Ethai　</w:t>
      </w:r>
      <w:r>
        <w:rPr>
          <w:rFonts w:ascii="MingLiU" w:hAnsi="MingLiU" w:eastAsia="MingLiU" w:cs="MingLiU"/>
          <w:b w:val="0"/>
          <w:i w:val="0"/>
          <w:color w:val="6E675F"/>
          <w:sz w:val="19"/>
        </w:rPr>
        <w:t>依泰</w:t>
      </w:r>
    </w:p>
    <w:p>
      <w:pPr>
        <w:spacing w:after="20"/>
      </w:pPr>
      <w:r>
        <w:rPr>
          <w:rFonts w:ascii="Noto Serif" w:hAnsi="Noto Serif" w:eastAsia="Noto Serif" w:cs="Noto Serif"/>
          <w:b w:val="0"/>
          <w:i w:val="0"/>
          <w:color w:val="29241F"/>
          <w:sz w:val="19"/>
        </w:rPr>
        <w:t xml:space="preserve">Banaiam　</w:t>
      </w:r>
    </w:p>
    <w:p>
      <w:pPr>
        <w:spacing w:after="20"/>
      </w:pPr>
      <w:r>
        <w:rPr>
          <w:rFonts w:ascii="Noto Serif" w:hAnsi="Noto Serif" w:eastAsia="Noto Serif" w:cs="Noto Serif"/>
          <w:b w:val="0"/>
          <w:i w:val="0"/>
          <w:color w:val="29241F"/>
          <w:sz w:val="19"/>
        </w:rPr>
        <w:t xml:space="preserve">Ethan　</w:t>
      </w:r>
      <w:r>
        <w:rPr>
          <w:rFonts w:ascii="MingLiU" w:hAnsi="MingLiU" w:eastAsia="MingLiU" w:cs="MingLiU"/>
          <w:b w:val="0"/>
          <w:i w:val="0"/>
          <w:color w:val="6E675F"/>
          <w:sz w:val="19"/>
        </w:rPr>
        <w:t>厄堂</w:t>
      </w:r>
    </w:p>
    <w:p>
      <w:pPr>
        <w:spacing w:after="20"/>
      </w:pPr>
      <w:r>
        <w:rPr>
          <w:rFonts w:ascii="Noto Serif" w:hAnsi="Noto Serif" w:eastAsia="Noto Serif" w:cs="Noto Serif"/>
          <w:b w:val="0"/>
          <w:i w:val="0"/>
          <w:color w:val="29241F"/>
          <w:sz w:val="19"/>
        </w:rPr>
        <w:t xml:space="preserve">Michæam　</w:t>
      </w:r>
    </w:p>
    <w:p>
      <w:pPr>
        <w:spacing w:after="20"/>
      </w:pPr>
      <w:r>
        <w:rPr>
          <w:rFonts w:ascii="Noto Serif" w:hAnsi="Noto Serif" w:eastAsia="Noto Serif" w:cs="Noto Serif"/>
          <w:b w:val="0"/>
          <w:i w:val="0"/>
          <w:color w:val="29241F"/>
          <w:sz w:val="19"/>
        </w:rPr>
        <w:t xml:space="preserve">Reblatha　</w:t>
      </w:r>
      <w:r>
        <w:rPr>
          <w:rFonts w:ascii="MingLiU" w:hAnsi="MingLiU" w:eastAsia="MingLiU" w:cs="MingLiU"/>
          <w:b w:val="0"/>
          <w:i w:val="0"/>
          <w:color w:val="6E675F"/>
          <w:sz w:val="19"/>
        </w:rPr>
        <w:t>黎貝拉</w:t>
      </w:r>
    </w:p>
    <w:p>
      <w:pPr>
        <w:spacing w:after="20"/>
      </w:pPr>
      <w:r>
        <w:rPr>
          <w:rFonts w:ascii="Noto Serif" w:hAnsi="Noto Serif" w:eastAsia="Noto Serif" w:cs="Noto Serif"/>
          <w:b w:val="0"/>
          <w:i w:val="0"/>
          <w:color w:val="29241F"/>
          <w:sz w:val="19"/>
        </w:rPr>
        <w:t xml:space="preserve">Phassur　</w:t>
      </w:r>
      <w:r>
        <w:rPr>
          <w:rFonts w:ascii="MingLiU" w:hAnsi="MingLiU" w:eastAsia="MingLiU" w:cs="MingLiU"/>
          <w:b w:val="0"/>
          <w:i w:val="0"/>
          <w:color w:val="6E675F"/>
          <w:sz w:val="19"/>
        </w:rPr>
        <w:t>帕市胡爾</w:t>
      </w:r>
    </w:p>
    <w:p>
      <w:pPr>
        <w:spacing w:after="20"/>
      </w:pPr>
      <w:r>
        <w:rPr>
          <w:rFonts w:ascii="Noto Serif" w:hAnsi="Noto Serif" w:eastAsia="Noto Serif" w:cs="Noto Serif"/>
          <w:b w:val="0"/>
          <w:i w:val="0"/>
          <w:color w:val="29241F"/>
          <w:sz w:val="19"/>
        </w:rPr>
        <w:t xml:space="preserve">Emmer　</w:t>
      </w:r>
      <w:r>
        <w:rPr>
          <w:rFonts w:ascii="MingLiU" w:hAnsi="MingLiU" w:eastAsia="MingLiU" w:cs="MingLiU"/>
          <w:b w:val="0"/>
          <w:i w:val="0"/>
          <w:color w:val="6E675F"/>
          <w:sz w:val="19"/>
        </w:rPr>
        <w:t>依默爾</w:t>
      </w:r>
    </w:p>
    <w:p>
      <w:pPr>
        <w:spacing w:after="20"/>
      </w:pPr>
      <w:r>
        <w:rPr>
          <w:rFonts w:ascii="Noto Serif" w:hAnsi="Noto Serif" w:eastAsia="Noto Serif" w:cs="Noto Serif"/>
          <w:b w:val="0"/>
          <w:i w:val="0"/>
          <w:color w:val="29241F"/>
          <w:sz w:val="19"/>
        </w:rPr>
        <w:t xml:space="preserve">Ornan　</w:t>
      </w:r>
      <w:r>
        <w:rPr>
          <w:rFonts w:ascii="MingLiU" w:hAnsi="MingLiU" w:eastAsia="MingLiU" w:cs="MingLiU"/>
          <w:b w:val="0"/>
          <w:i w:val="0"/>
          <w:color w:val="6E675F"/>
          <w:sz w:val="19"/>
        </w:rPr>
        <w:t>敖爾難</w:t>
      </w:r>
    </w:p>
    <w:p>
      <w:pPr>
        <w:spacing w:after="20"/>
      </w:pPr>
      <w:r>
        <w:rPr>
          <w:rFonts w:ascii="Noto Serif" w:hAnsi="Noto Serif" w:eastAsia="Noto Serif" w:cs="Noto Serif"/>
          <w:b w:val="0"/>
          <w:i w:val="0"/>
          <w:color w:val="29241F"/>
          <w:sz w:val="19"/>
        </w:rPr>
        <w:t xml:space="preserve">Raphaël　</w:t>
      </w:r>
    </w:p>
    <w:p>
      <w:pPr>
        <w:spacing w:after="20"/>
      </w:pPr>
      <w:r>
        <w:rPr>
          <w:rFonts w:ascii="Noto Serif" w:hAnsi="Noto Serif" w:eastAsia="Noto Serif" w:cs="Noto Serif"/>
          <w:b w:val="0"/>
          <w:i w:val="0"/>
          <w:color w:val="29241F"/>
          <w:sz w:val="19"/>
        </w:rPr>
        <w:t xml:space="preserve">Bani　</w:t>
      </w:r>
      <w:r>
        <w:rPr>
          <w:rFonts w:ascii="MingLiU" w:hAnsi="MingLiU" w:eastAsia="MingLiU" w:cs="MingLiU"/>
          <w:b w:val="0"/>
          <w:i w:val="0"/>
          <w:color w:val="6E675F"/>
          <w:sz w:val="19"/>
        </w:rPr>
        <w:t>巴尼</w:t>
      </w:r>
    </w:p>
    <w:p>
      <w:pPr>
        <w:spacing w:after="20"/>
      </w:pPr>
      <w:r>
        <w:rPr>
          <w:rFonts w:ascii="Noto Serif" w:hAnsi="Noto Serif" w:eastAsia="Noto Serif" w:cs="Noto Serif"/>
          <w:b w:val="0"/>
          <w:i w:val="0"/>
          <w:color w:val="29241F"/>
          <w:sz w:val="19"/>
        </w:rPr>
        <w:t xml:space="preserve">Sanaballat　</w:t>
      </w:r>
      <w:r>
        <w:rPr>
          <w:rFonts w:ascii="MingLiU" w:hAnsi="MingLiU" w:eastAsia="MingLiU" w:cs="MingLiU"/>
          <w:b w:val="0"/>
          <w:i w:val="0"/>
          <w:color w:val="6E675F"/>
          <w:sz w:val="19"/>
        </w:rPr>
        <w:t>桑巴拉特</w:t>
      </w:r>
    </w:p>
    <w:p>
      <w:pPr>
        <w:spacing w:after="20"/>
      </w:pPr>
      <w:r>
        <w:rPr>
          <w:rFonts w:ascii="Noto Serif" w:hAnsi="Noto Serif" w:eastAsia="Noto Serif" w:cs="Noto Serif"/>
          <w:b w:val="0"/>
          <w:i w:val="0"/>
          <w:color w:val="29241F"/>
          <w:sz w:val="19"/>
        </w:rPr>
        <w:t xml:space="preserve">Maasiæ　</w:t>
      </w:r>
    </w:p>
    <w:p>
      <w:pPr>
        <w:spacing w:after="20"/>
      </w:pPr>
      <w:r>
        <w:rPr>
          <w:rFonts w:ascii="Noto Serif" w:hAnsi="Noto Serif" w:eastAsia="Noto Serif" w:cs="Noto Serif"/>
          <w:b w:val="0"/>
          <w:i w:val="0"/>
          <w:color w:val="29241F"/>
          <w:sz w:val="19"/>
        </w:rPr>
        <w:t xml:space="preserve">Vasthi　</w:t>
      </w:r>
      <w:r>
        <w:rPr>
          <w:rFonts w:ascii="MingLiU" w:hAnsi="MingLiU" w:eastAsia="MingLiU" w:cs="MingLiU"/>
          <w:b w:val="0"/>
          <w:i w:val="0"/>
          <w:color w:val="6E675F"/>
          <w:sz w:val="19"/>
        </w:rPr>
        <w:t>瓦市提</w:t>
      </w:r>
    </w:p>
    <w:p>
      <w:pPr>
        <w:spacing w:after="20"/>
      </w:pPr>
      <w:r>
        <w:rPr>
          <w:rFonts w:ascii="Noto Serif" w:hAnsi="Noto Serif" w:eastAsia="Noto Serif" w:cs="Noto Serif"/>
          <w:b w:val="0"/>
          <w:i w:val="0"/>
          <w:color w:val="29241F"/>
          <w:sz w:val="19"/>
        </w:rPr>
        <w:t xml:space="preserve">Neriæ　</w:t>
      </w:r>
      <w:r>
        <w:rPr>
          <w:rFonts w:ascii="MingLiU" w:hAnsi="MingLiU" w:eastAsia="MingLiU" w:cs="MingLiU"/>
          <w:b w:val="0"/>
          <w:i w:val="0"/>
          <w:color w:val="6E675F"/>
          <w:sz w:val="19"/>
        </w:rPr>
        <w:t>乃黎雅</w:t>
      </w:r>
    </w:p>
    <w:p>
      <w:pPr>
        <w:spacing w:after="20"/>
      </w:pPr>
      <w:r>
        <w:rPr>
          <w:rFonts w:ascii="Noto Serif" w:hAnsi="Noto Serif" w:eastAsia="Noto Serif" w:cs="Noto Serif"/>
          <w:b w:val="0"/>
          <w:i w:val="0"/>
          <w:color w:val="29241F"/>
          <w:sz w:val="19"/>
        </w:rPr>
        <w:t xml:space="preserve">Jared　</w:t>
      </w:r>
      <w:r>
        <w:rPr>
          <w:rFonts w:ascii="MingLiU" w:hAnsi="MingLiU" w:eastAsia="MingLiU" w:cs="MingLiU"/>
          <w:b w:val="0"/>
          <w:i w:val="0"/>
          <w:color w:val="6E675F"/>
          <w:sz w:val="19"/>
        </w:rPr>
        <w:t>耶勒得</w:t>
      </w:r>
    </w:p>
    <w:p>
      <w:pPr>
        <w:spacing w:after="20"/>
      </w:pPr>
      <w:r>
        <w:rPr>
          <w:rFonts w:ascii="Noto Serif" w:hAnsi="Noto Serif" w:eastAsia="Noto Serif" w:cs="Noto Serif"/>
          <w:b w:val="0"/>
          <w:i w:val="0"/>
          <w:color w:val="29241F"/>
          <w:sz w:val="19"/>
        </w:rPr>
        <w:t xml:space="preserve">Mosoch　</w:t>
      </w:r>
      <w:r>
        <w:rPr>
          <w:rFonts w:ascii="MingLiU" w:hAnsi="MingLiU" w:eastAsia="MingLiU" w:cs="MingLiU"/>
          <w:b w:val="0"/>
          <w:i w:val="0"/>
          <w:color w:val="6E675F"/>
          <w:sz w:val="19"/>
        </w:rPr>
        <w:t>突巴耳</w:t>
      </w:r>
    </w:p>
    <w:p>
      <w:pPr>
        <w:spacing w:after="20"/>
      </w:pPr>
      <w:r>
        <w:rPr>
          <w:rFonts w:ascii="Noto Serif" w:hAnsi="Noto Serif" w:eastAsia="Noto Serif" w:cs="Noto Serif"/>
          <w:b w:val="0"/>
          <w:i w:val="0"/>
          <w:color w:val="29241F"/>
          <w:sz w:val="19"/>
        </w:rPr>
        <w:t xml:space="preserve">Sale　</w:t>
      </w:r>
    </w:p>
    <w:p>
      <w:pPr>
        <w:spacing w:after="20"/>
      </w:pPr>
      <w:r>
        <w:rPr>
          <w:rFonts w:ascii="Noto Serif" w:hAnsi="Noto Serif" w:eastAsia="Noto Serif" w:cs="Noto Serif"/>
          <w:b w:val="0"/>
          <w:i w:val="0"/>
          <w:color w:val="29241F"/>
          <w:sz w:val="19"/>
        </w:rPr>
        <w:t xml:space="preserve">Phaleg　</w:t>
      </w:r>
      <w:r>
        <w:rPr>
          <w:rFonts w:ascii="MingLiU" w:hAnsi="MingLiU" w:eastAsia="MingLiU" w:cs="MingLiU"/>
          <w:b w:val="0"/>
          <w:i w:val="0"/>
          <w:color w:val="6E675F"/>
          <w:sz w:val="19"/>
        </w:rPr>
        <w:t>培肋格</w:t>
      </w:r>
    </w:p>
    <w:p>
      <w:pPr>
        <w:spacing w:after="20"/>
      </w:pPr>
      <w:r>
        <w:rPr>
          <w:rFonts w:ascii="Noto Serif" w:hAnsi="Noto Serif" w:eastAsia="Noto Serif" w:cs="Noto Serif"/>
          <w:b w:val="0"/>
          <w:i w:val="0"/>
          <w:color w:val="29241F"/>
          <w:sz w:val="19"/>
        </w:rPr>
        <w:t xml:space="preserve">Aran　</w:t>
      </w:r>
      <w:r>
        <w:rPr>
          <w:rFonts w:ascii="MingLiU" w:hAnsi="MingLiU" w:eastAsia="MingLiU" w:cs="MingLiU"/>
          <w:b w:val="0"/>
          <w:i w:val="0"/>
          <w:color w:val="6E675F"/>
          <w:sz w:val="19"/>
        </w:rPr>
        <w:t>哈郎</w:t>
      </w:r>
    </w:p>
    <w:p>
      <w:pPr>
        <w:spacing w:after="20"/>
      </w:pPr>
      <w:r>
        <w:rPr>
          <w:rFonts w:ascii="Noto Serif" w:hAnsi="Noto Serif" w:eastAsia="Noto Serif" w:cs="Noto Serif"/>
          <w:b w:val="0"/>
          <w:i w:val="0"/>
          <w:color w:val="29241F"/>
          <w:sz w:val="19"/>
        </w:rPr>
        <w:t xml:space="preserve">Melcha　</w:t>
      </w:r>
      <w:r>
        <w:rPr>
          <w:rFonts w:ascii="MingLiU" w:hAnsi="MingLiU" w:eastAsia="MingLiU" w:cs="MingLiU"/>
          <w:b w:val="0"/>
          <w:i w:val="0"/>
          <w:color w:val="6E675F"/>
          <w:sz w:val="19"/>
        </w:rPr>
        <w:t>米耳加</w:t>
      </w:r>
    </w:p>
    <w:p>
      <w:pPr>
        <w:spacing w:after="20"/>
      </w:pPr>
      <w:r>
        <w:rPr>
          <w:rFonts w:ascii="Noto Serif" w:hAnsi="Noto Serif" w:eastAsia="Noto Serif" w:cs="Noto Serif"/>
          <w:b w:val="0"/>
          <w:i w:val="0"/>
          <w:color w:val="29241F"/>
          <w:sz w:val="19"/>
        </w:rPr>
        <w:t xml:space="preserve">Gomorrhæ　</w:t>
      </w:r>
      <w:r>
        <w:rPr>
          <w:rFonts w:ascii="MingLiU" w:hAnsi="MingLiU" w:eastAsia="MingLiU" w:cs="MingLiU"/>
          <w:b w:val="0"/>
          <w:i w:val="0"/>
          <w:color w:val="6E675F"/>
          <w:sz w:val="19"/>
        </w:rPr>
        <w:t>哈摩辣</w:t>
      </w:r>
    </w:p>
    <w:p>
      <w:pPr>
        <w:spacing w:after="20"/>
      </w:pPr>
      <w:r>
        <w:rPr>
          <w:rFonts w:ascii="Noto Serif" w:hAnsi="Noto Serif" w:eastAsia="Noto Serif" w:cs="Noto Serif"/>
          <w:b w:val="0"/>
          <w:i w:val="0"/>
          <w:color w:val="29241F"/>
          <w:sz w:val="19"/>
        </w:rPr>
        <w:t xml:space="preserve">Liæ　</w:t>
      </w:r>
    </w:p>
    <w:p>
      <w:pPr>
        <w:spacing w:after="20"/>
      </w:pPr>
      <w:r>
        <w:rPr>
          <w:rFonts w:ascii="Noto Serif" w:hAnsi="Noto Serif" w:eastAsia="Noto Serif" w:cs="Noto Serif"/>
          <w:b w:val="0"/>
          <w:i w:val="0"/>
          <w:color w:val="29241F"/>
          <w:sz w:val="19"/>
        </w:rPr>
        <w:t xml:space="preserve">Phanuel　</w:t>
      </w:r>
      <w:r>
        <w:rPr>
          <w:rFonts w:ascii="MingLiU" w:hAnsi="MingLiU" w:eastAsia="MingLiU" w:cs="MingLiU"/>
          <w:b w:val="0"/>
          <w:i w:val="0"/>
          <w:color w:val="6E675F"/>
          <w:sz w:val="19"/>
        </w:rPr>
        <w:t>培奴耳</w:t>
      </w:r>
    </w:p>
    <w:p>
      <w:pPr>
        <w:spacing w:after="20"/>
      </w:pPr>
      <w:r>
        <w:rPr>
          <w:rFonts w:ascii="Noto Serif" w:hAnsi="Noto Serif" w:eastAsia="Noto Serif" w:cs="Noto Serif"/>
          <w:b w:val="0"/>
          <w:i w:val="0"/>
          <w:color w:val="29241F"/>
          <w:sz w:val="19"/>
        </w:rPr>
        <w:t xml:space="preserve">Oolibama　</w:t>
      </w:r>
      <w:r>
        <w:rPr>
          <w:rFonts w:ascii="MingLiU" w:hAnsi="MingLiU" w:eastAsia="MingLiU" w:cs="MingLiU"/>
          <w:b w:val="0"/>
          <w:i w:val="0"/>
          <w:color w:val="6E675F"/>
          <w:sz w:val="19"/>
        </w:rPr>
        <w:t>敖曷里巴瑪</w:t>
      </w:r>
    </w:p>
    <w:p>
      <w:pPr>
        <w:spacing w:after="20"/>
      </w:pPr>
      <w:r>
        <w:rPr>
          <w:rFonts w:ascii="Noto Serif" w:hAnsi="Noto Serif" w:eastAsia="Noto Serif" w:cs="Noto Serif"/>
          <w:b w:val="0"/>
          <w:i w:val="0"/>
          <w:color w:val="29241F"/>
          <w:sz w:val="19"/>
        </w:rPr>
        <w:t xml:space="preserve">Sebeon　</w:t>
      </w:r>
      <w:r>
        <w:rPr>
          <w:rFonts w:ascii="MingLiU" w:hAnsi="MingLiU" w:eastAsia="MingLiU" w:cs="MingLiU"/>
          <w:b w:val="0"/>
          <w:i w:val="0"/>
          <w:color w:val="6E675F"/>
          <w:sz w:val="19"/>
        </w:rPr>
        <w:t>漆貝紅</w:t>
      </w:r>
    </w:p>
    <w:p>
      <w:pPr>
        <w:spacing w:after="20"/>
      </w:pPr>
      <w:r>
        <w:rPr>
          <w:rFonts w:ascii="Noto Serif" w:hAnsi="Noto Serif" w:eastAsia="Noto Serif" w:cs="Noto Serif"/>
          <w:b w:val="0"/>
          <w:i w:val="0"/>
          <w:color w:val="29241F"/>
          <w:sz w:val="19"/>
        </w:rPr>
        <w:t xml:space="preserve">Rahuel　</w:t>
      </w:r>
    </w:p>
    <w:p>
      <w:pPr>
        <w:spacing w:after="20"/>
      </w:pPr>
      <w:r>
        <w:rPr>
          <w:rFonts w:ascii="Noto Serif" w:hAnsi="Noto Serif" w:eastAsia="Noto Serif" w:cs="Noto Serif"/>
          <w:b w:val="0"/>
          <w:i w:val="0"/>
          <w:color w:val="29241F"/>
          <w:sz w:val="19"/>
        </w:rPr>
        <w:t xml:space="preserve">Thamna　</w:t>
      </w:r>
      <w:r>
        <w:rPr>
          <w:rFonts w:ascii="MingLiU" w:hAnsi="MingLiU" w:eastAsia="MingLiU" w:cs="MingLiU"/>
          <w:b w:val="0"/>
          <w:i w:val="0"/>
          <w:color w:val="6E675F"/>
          <w:sz w:val="19"/>
        </w:rPr>
        <w:t>提默納</w:t>
      </w:r>
    </w:p>
    <w:p>
      <w:pPr>
        <w:spacing w:after="20"/>
      </w:pPr>
      <w:r>
        <w:rPr>
          <w:rFonts w:ascii="Noto Serif" w:hAnsi="Noto Serif" w:eastAsia="Noto Serif" w:cs="Noto Serif"/>
          <w:b w:val="0"/>
          <w:i w:val="0"/>
          <w:color w:val="29241F"/>
          <w:sz w:val="19"/>
        </w:rPr>
        <w:t xml:space="preserve">Jachin　</w:t>
      </w:r>
    </w:p>
    <w:p>
      <w:pPr>
        <w:spacing w:after="20"/>
      </w:pPr>
      <w:r>
        <w:rPr>
          <w:rFonts w:ascii="Noto Serif" w:hAnsi="Noto Serif" w:eastAsia="Noto Serif" w:cs="Noto Serif"/>
          <w:b w:val="0"/>
          <w:i w:val="0"/>
          <w:color w:val="29241F"/>
          <w:sz w:val="19"/>
        </w:rPr>
        <w:t xml:space="preserve">Saphat　</w:t>
      </w:r>
      <w:r>
        <w:rPr>
          <w:rFonts w:ascii="MingLiU" w:hAnsi="MingLiU" w:eastAsia="MingLiU" w:cs="MingLiU"/>
          <w:b w:val="0"/>
          <w:i w:val="0"/>
          <w:color w:val="6E675F"/>
          <w:sz w:val="19"/>
        </w:rPr>
        <w:t>沙法特</w:t>
      </w:r>
    </w:p>
    <w:p>
      <w:pPr>
        <w:spacing w:after="20"/>
      </w:pPr>
      <w:r>
        <w:rPr>
          <w:rFonts w:ascii="Noto Serif" w:hAnsi="Noto Serif" w:eastAsia="Noto Serif" w:cs="Noto Serif"/>
          <w:b w:val="0"/>
          <w:i w:val="0"/>
          <w:color w:val="29241F"/>
          <w:sz w:val="19"/>
        </w:rPr>
        <w:t xml:space="preserve">Enac　</w:t>
      </w:r>
    </w:p>
    <w:p>
      <w:pPr>
        <w:spacing w:after="20"/>
      </w:pPr>
      <w:r>
        <w:rPr>
          <w:rFonts w:ascii="Noto Serif" w:hAnsi="Noto Serif" w:eastAsia="Noto Serif" w:cs="Noto Serif"/>
          <w:b w:val="0"/>
          <w:i w:val="0"/>
          <w:color w:val="29241F"/>
          <w:sz w:val="19"/>
        </w:rPr>
        <w:t xml:space="preserve">Amorrhæus　</w:t>
      </w:r>
    </w:p>
    <w:p>
      <w:pPr>
        <w:spacing w:after="20"/>
      </w:pPr>
      <w:r>
        <w:rPr>
          <w:rFonts w:ascii="Noto Serif" w:hAnsi="Noto Serif" w:eastAsia="Noto Serif" w:cs="Noto Serif"/>
          <w:b w:val="0"/>
          <w:i w:val="0"/>
          <w:color w:val="29241F"/>
          <w:sz w:val="19"/>
        </w:rPr>
        <w:t xml:space="preserve">Hor　</w:t>
      </w:r>
      <w:r>
        <w:rPr>
          <w:rFonts w:ascii="MingLiU" w:hAnsi="MingLiU" w:eastAsia="MingLiU" w:cs="MingLiU"/>
          <w:b w:val="0"/>
          <w:i w:val="0"/>
          <w:color w:val="6E675F"/>
          <w:sz w:val="19"/>
        </w:rPr>
        <w:t>曷爾</w:t>
      </w:r>
    </w:p>
    <w:p>
      <w:pPr>
        <w:spacing w:after="20"/>
      </w:pPr>
      <w:r>
        <w:rPr>
          <w:rFonts w:ascii="Noto Serif" w:hAnsi="Noto Serif" w:eastAsia="Noto Serif" w:cs="Noto Serif"/>
          <w:b w:val="0"/>
          <w:i w:val="0"/>
          <w:color w:val="29241F"/>
          <w:sz w:val="19"/>
        </w:rPr>
        <w:t xml:space="preserve">Eleazarum　</w:t>
      </w:r>
    </w:p>
    <w:p>
      <w:pPr>
        <w:spacing w:after="20"/>
      </w:pPr>
      <w:r>
        <w:rPr>
          <w:rFonts w:ascii="Noto Serif" w:hAnsi="Noto Serif" w:eastAsia="Noto Serif" w:cs="Noto Serif"/>
          <w:b w:val="0"/>
          <w:i w:val="0"/>
          <w:color w:val="29241F"/>
          <w:sz w:val="19"/>
        </w:rPr>
        <w:t xml:space="preserve">Chamos　</w:t>
      </w:r>
      <w:r>
        <w:rPr>
          <w:rFonts w:ascii="MingLiU" w:hAnsi="MingLiU" w:eastAsia="MingLiU" w:cs="MingLiU"/>
          <w:b w:val="0"/>
          <w:i w:val="0"/>
          <w:color w:val="6E675F"/>
          <w:sz w:val="19"/>
        </w:rPr>
        <w:t>革摩士</w:t>
      </w:r>
    </w:p>
    <w:p>
      <w:pPr>
        <w:spacing w:after="20"/>
      </w:pPr>
      <w:r>
        <w:rPr>
          <w:rFonts w:ascii="Noto Serif" w:hAnsi="Noto Serif" w:eastAsia="Noto Serif" w:cs="Noto Serif"/>
          <w:b w:val="0"/>
          <w:i w:val="0"/>
          <w:color w:val="29241F"/>
          <w:sz w:val="19"/>
        </w:rPr>
        <w:t xml:space="preserve">Edrai　</w:t>
      </w:r>
    </w:p>
    <w:p>
      <w:pPr>
        <w:spacing w:after="20"/>
      </w:pPr>
      <w:r>
        <w:rPr>
          <w:rFonts w:ascii="Noto Serif" w:hAnsi="Noto Serif" w:eastAsia="Noto Serif" w:cs="Noto Serif"/>
          <w:b w:val="0"/>
          <w:i w:val="0"/>
          <w:color w:val="29241F"/>
          <w:sz w:val="19"/>
        </w:rPr>
        <w:t xml:space="preserve">Lebna　</w:t>
      </w:r>
      <w:r>
        <w:rPr>
          <w:rFonts w:ascii="MingLiU" w:hAnsi="MingLiU" w:eastAsia="MingLiU" w:cs="MingLiU"/>
          <w:b w:val="0"/>
          <w:i w:val="0"/>
          <w:color w:val="6E675F"/>
          <w:sz w:val="19"/>
        </w:rPr>
        <w:t>里貝納</w:t>
      </w:r>
    </w:p>
    <w:p>
      <w:pPr>
        <w:spacing w:after="20"/>
      </w:pPr>
      <w:r>
        <w:rPr>
          <w:rFonts w:ascii="Noto Serif" w:hAnsi="Noto Serif" w:eastAsia="Noto Serif" w:cs="Noto Serif"/>
          <w:b w:val="0"/>
          <w:i w:val="0"/>
          <w:color w:val="29241F"/>
          <w:sz w:val="19"/>
        </w:rPr>
        <w:t xml:space="preserve">Maceda　</w:t>
      </w:r>
      <w:r>
        <w:rPr>
          <w:rFonts w:ascii="MingLiU" w:hAnsi="MingLiU" w:eastAsia="MingLiU" w:cs="MingLiU"/>
          <w:b w:val="0"/>
          <w:i w:val="0"/>
          <w:color w:val="6E675F"/>
          <w:sz w:val="19"/>
        </w:rPr>
        <w:t>瑪刻達</w:t>
      </w:r>
    </w:p>
    <w:p>
      <w:pPr>
        <w:spacing w:after="20"/>
      </w:pPr>
      <w:r>
        <w:rPr>
          <w:rFonts w:ascii="Noto Serif" w:hAnsi="Noto Serif" w:eastAsia="Noto Serif" w:cs="Noto Serif"/>
          <w:b w:val="0"/>
          <w:i w:val="0"/>
          <w:color w:val="29241F"/>
          <w:sz w:val="19"/>
        </w:rPr>
        <w:t xml:space="preserve">Ajalon　</w:t>
      </w:r>
      <w:r>
        <w:rPr>
          <w:rFonts w:ascii="MingLiU" w:hAnsi="MingLiU" w:eastAsia="MingLiU" w:cs="MingLiU"/>
          <w:b w:val="0"/>
          <w:i w:val="0"/>
          <w:color w:val="6E675F"/>
          <w:sz w:val="19"/>
        </w:rPr>
        <w:t>阿雅隆</w:t>
      </w:r>
    </w:p>
    <w:p>
      <w:pPr>
        <w:spacing w:after="20"/>
      </w:pPr>
      <w:r>
        <w:rPr>
          <w:rFonts w:ascii="Noto Serif" w:hAnsi="Noto Serif" w:eastAsia="Noto Serif" w:cs="Noto Serif"/>
          <w:b w:val="0"/>
          <w:i w:val="0"/>
          <w:color w:val="29241F"/>
          <w:sz w:val="19"/>
        </w:rPr>
        <w:t xml:space="preserve">Dor　</w:t>
      </w:r>
      <w:r>
        <w:rPr>
          <w:rFonts w:ascii="MingLiU" w:hAnsi="MingLiU" w:eastAsia="MingLiU" w:cs="MingLiU"/>
          <w:b w:val="0"/>
          <w:i w:val="0"/>
          <w:color w:val="6E675F"/>
          <w:sz w:val="19"/>
        </w:rPr>
        <w:t>多爾</w:t>
      </w:r>
    </w:p>
    <w:p>
      <w:pPr>
        <w:spacing w:after="20"/>
      </w:pPr>
      <w:r>
        <w:rPr>
          <w:rFonts w:ascii="Noto Serif" w:hAnsi="Noto Serif" w:eastAsia="Noto Serif" w:cs="Noto Serif"/>
          <w:b w:val="0"/>
          <w:i w:val="0"/>
          <w:color w:val="29241F"/>
          <w:sz w:val="19"/>
        </w:rPr>
        <w:t xml:space="preserve">Aphec　</w:t>
      </w:r>
    </w:p>
    <w:p>
      <w:pPr>
        <w:spacing w:after="20"/>
      </w:pPr>
      <w:r>
        <w:rPr>
          <w:rFonts w:ascii="Noto Serif" w:hAnsi="Noto Serif" w:eastAsia="Noto Serif" w:cs="Noto Serif"/>
          <w:b w:val="0"/>
          <w:i w:val="0"/>
          <w:color w:val="29241F"/>
          <w:sz w:val="19"/>
        </w:rPr>
        <w:t xml:space="preserve">Sina　</w:t>
      </w:r>
      <w:r>
        <w:rPr>
          <w:rFonts w:ascii="MingLiU" w:hAnsi="MingLiU" w:eastAsia="MingLiU" w:cs="MingLiU"/>
          <w:b w:val="0"/>
          <w:i w:val="0"/>
          <w:color w:val="6E675F"/>
          <w:sz w:val="19"/>
        </w:rPr>
        <w:t>西乃</w:t>
      </w:r>
    </w:p>
    <w:p>
      <w:pPr>
        <w:spacing w:after="20"/>
      </w:pPr>
      <w:r>
        <w:rPr>
          <w:rFonts w:ascii="Noto Serif" w:hAnsi="Noto Serif" w:eastAsia="Noto Serif" w:cs="Noto Serif"/>
          <w:b w:val="0"/>
          <w:i w:val="0"/>
          <w:color w:val="29241F"/>
          <w:sz w:val="19"/>
        </w:rPr>
        <w:t xml:space="preserve">Socho　</w:t>
      </w:r>
    </w:p>
    <w:p>
      <w:pPr>
        <w:spacing w:after="20"/>
      </w:pPr>
      <w:r>
        <w:rPr>
          <w:rFonts w:ascii="Noto Serif" w:hAnsi="Noto Serif" w:eastAsia="Noto Serif" w:cs="Noto Serif"/>
          <w:b w:val="0"/>
          <w:i w:val="0"/>
          <w:color w:val="29241F"/>
          <w:sz w:val="19"/>
        </w:rPr>
        <w:t xml:space="preserve">Sisaram　</w:t>
      </w:r>
    </w:p>
    <w:p>
      <w:pPr>
        <w:spacing w:after="20"/>
      </w:pPr>
      <w:r>
        <w:rPr>
          <w:rFonts w:ascii="Noto Serif" w:hAnsi="Noto Serif" w:eastAsia="Noto Serif" w:cs="Noto Serif"/>
          <w:b w:val="0"/>
          <w:i w:val="0"/>
          <w:color w:val="29241F"/>
          <w:sz w:val="19"/>
        </w:rPr>
        <w:t xml:space="preserve">Michæ　</w:t>
      </w:r>
    </w:p>
    <w:p>
      <w:pPr>
        <w:spacing w:after="20"/>
      </w:pPr>
      <w:r>
        <w:rPr>
          <w:rFonts w:ascii="Noto Serif" w:hAnsi="Noto Serif" w:eastAsia="Noto Serif" w:cs="Noto Serif"/>
          <w:b w:val="0"/>
          <w:i w:val="0"/>
          <w:color w:val="29241F"/>
          <w:sz w:val="19"/>
        </w:rPr>
        <w:t xml:space="preserve">Annas　</w:t>
      </w:r>
    </w:p>
    <w:p>
      <w:pPr>
        <w:spacing w:after="20"/>
      </w:pPr>
      <w:r>
        <w:rPr>
          <w:rFonts w:ascii="Noto Serif" w:hAnsi="Noto Serif" w:eastAsia="Noto Serif" w:cs="Noto Serif"/>
          <w:b w:val="0"/>
          <w:i w:val="0"/>
          <w:color w:val="29241F"/>
          <w:sz w:val="19"/>
        </w:rPr>
        <w:t xml:space="preserve">Carmelo　</w:t>
      </w:r>
    </w:p>
    <w:p>
      <w:pPr>
        <w:spacing w:after="20"/>
      </w:pPr>
      <w:r>
        <w:rPr>
          <w:rFonts w:ascii="Noto Serif" w:hAnsi="Noto Serif" w:eastAsia="Noto Serif" w:cs="Noto Serif"/>
          <w:b w:val="0"/>
          <w:i w:val="0"/>
          <w:color w:val="29241F"/>
          <w:sz w:val="19"/>
        </w:rPr>
        <w:t xml:space="preserve">Gelboë　</w:t>
      </w:r>
      <w:r>
        <w:rPr>
          <w:rFonts w:ascii="MingLiU" w:hAnsi="MingLiU" w:eastAsia="MingLiU" w:cs="MingLiU"/>
          <w:b w:val="0"/>
          <w:i w:val="0"/>
          <w:color w:val="6E675F"/>
          <w:sz w:val="19"/>
        </w:rPr>
        <w:t>基耳波亞</w:t>
      </w:r>
    </w:p>
    <w:p>
      <w:pPr>
        <w:spacing w:after="20"/>
      </w:pPr>
      <w:r>
        <w:rPr>
          <w:rFonts w:ascii="Noto Serif" w:hAnsi="Noto Serif" w:eastAsia="Noto Serif" w:cs="Noto Serif"/>
          <w:b w:val="0"/>
          <w:i w:val="0"/>
          <w:color w:val="29241F"/>
          <w:sz w:val="19"/>
        </w:rPr>
        <w:t xml:space="preserve">Cerethi　</w:t>
      </w:r>
      <w:r>
        <w:rPr>
          <w:rFonts w:ascii="MingLiU" w:hAnsi="MingLiU" w:eastAsia="MingLiU" w:cs="MingLiU"/>
          <w:b w:val="0"/>
          <w:i w:val="0"/>
          <w:color w:val="6E675F"/>
          <w:sz w:val="19"/>
        </w:rPr>
        <w:t>培肋提</w:t>
      </w:r>
    </w:p>
    <w:p>
      <w:pPr>
        <w:spacing w:after="20"/>
      </w:pPr>
      <w:r>
        <w:rPr>
          <w:rFonts w:ascii="Noto Serif" w:hAnsi="Noto Serif" w:eastAsia="Noto Serif" w:cs="Noto Serif"/>
          <w:b w:val="0"/>
          <w:i w:val="0"/>
          <w:color w:val="29241F"/>
          <w:sz w:val="19"/>
        </w:rPr>
        <w:t xml:space="preserve">Gessur　</w:t>
      </w:r>
      <w:r>
        <w:rPr>
          <w:rFonts w:ascii="MingLiU" w:hAnsi="MingLiU" w:eastAsia="MingLiU" w:cs="MingLiU"/>
          <w:b w:val="0"/>
          <w:i w:val="0"/>
          <w:color w:val="6E675F"/>
          <w:sz w:val="19"/>
        </w:rPr>
        <w:t>革叔爾</w:t>
      </w:r>
    </w:p>
    <w:p>
      <w:pPr>
        <w:spacing w:after="20"/>
      </w:pPr>
      <w:r>
        <w:rPr>
          <w:rFonts w:ascii="Noto Serif" w:hAnsi="Noto Serif" w:eastAsia="Noto Serif" w:cs="Noto Serif"/>
          <w:b w:val="0"/>
          <w:i w:val="0"/>
          <w:color w:val="29241F"/>
          <w:sz w:val="19"/>
        </w:rPr>
        <w:t xml:space="preserve">Seba　</w:t>
      </w:r>
      <w:r>
        <w:rPr>
          <w:rFonts w:ascii="MingLiU" w:hAnsi="MingLiU" w:eastAsia="MingLiU" w:cs="MingLiU"/>
          <w:b w:val="0"/>
          <w:i w:val="0"/>
          <w:color w:val="6E675F"/>
          <w:sz w:val="19"/>
        </w:rPr>
        <w:t>舍巴</w:t>
      </w:r>
    </w:p>
    <w:p>
      <w:pPr>
        <w:spacing w:after="20"/>
      </w:pPr>
      <w:r>
        <w:rPr>
          <w:rFonts w:ascii="Noto Serif" w:hAnsi="Noto Serif" w:eastAsia="Noto Serif" w:cs="Noto Serif"/>
          <w:b w:val="0"/>
          <w:i w:val="0"/>
          <w:color w:val="29241F"/>
          <w:sz w:val="19"/>
        </w:rPr>
        <w:t xml:space="preserve">Bochri　</w:t>
      </w:r>
      <w:r>
        <w:rPr>
          <w:rFonts w:ascii="MingLiU" w:hAnsi="MingLiU" w:eastAsia="MingLiU" w:cs="MingLiU"/>
          <w:b w:val="0"/>
          <w:i w:val="0"/>
          <w:color w:val="6E675F"/>
          <w:sz w:val="19"/>
        </w:rPr>
        <w:t>舍巴</w:t>
      </w:r>
    </w:p>
    <w:p>
      <w:pPr>
        <w:spacing w:after="20"/>
      </w:pPr>
      <w:r>
        <w:rPr>
          <w:rFonts w:ascii="Noto Serif" w:hAnsi="Noto Serif" w:eastAsia="Noto Serif" w:cs="Noto Serif"/>
          <w:b w:val="0"/>
          <w:i w:val="0"/>
          <w:color w:val="29241F"/>
          <w:sz w:val="19"/>
        </w:rPr>
        <w:t xml:space="preserve">Ahiæ　</w:t>
      </w:r>
    </w:p>
    <w:p>
      <w:pPr>
        <w:spacing w:after="20"/>
      </w:pPr>
      <w:r>
        <w:rPr>
          <w:rFonts w:ascii="Noto Serif" w:hAnsi="Noto Serif" w:eastAsia="Noto Serif" w:cs="Noto Serif"/>
          <w:b w:val="0"/>
          <w:i w:val="0"/>
          <w:color w:val="29241F"/>
          <w:sz w:val="19"/>
        </w:rPr>
        <w:t xml:space="preserve">Semeiam　</w:t>
      </w:r>
    </w:p>
    <w:p>
      <w:pPr>
        <w:spacing w:after="20"/>
      </w:pPr>
      <w:r>
        <w:rPr>
          <w:rFonts w:ascii="Noto Serif" w:hAnsi="Noto Serif" w:eastAsia="Noto Serif" w:cs="Noto Serif"/>
          <w:b w:val="0"/>
          <w:i w:val="0"/>
          <w:color w:val="29241F"/>
          <w:sz w:val="19"/>
        </w:rPr>
        <w:t xml:space="preserve">Sesac　</w:t>
      </w:r>
      <w:r>
        <w:rPr>
          <w:rFonts w:ascii="MingLiU" w:hAnsi="MingLiU" w:eastAsia="MingLiU" w:cs="MingLiU"/>
          <w:b w:val="0"/>
          <w:i w:val="0"/>
          <w:color w:val="6E675F"/>
          <w:sz w:val="19"/>
        </w:rPr>
        <w:t>史沙克</w:t>
      </w:r>
    </w:p>
    <w:p>
      <w:pPr>
        <w:spacing w:after="20"/>
      </w:pPr>
      <w:r>
        <w:rPr>
          <w:rFonts w:ascii="Noto Serif" w:hAnsi="Noto Serif" w:eastAsia="Noto Serif" w:cs="Noto Serif"/>
          <w:b w:val="0"/>
          <w:i w:val="0"/>
          <w:color w:val="29241F"/>
          <w:sz w:val="19"/>
        </w:rPr>
        <w:t xml:space="preserve">Jozabad　</w:t>
      </w:r>
    </w:p>
    <w:p>
      <w:pPr>
        <w:spacing w:after="20"/>
      </w:pPr>
      <w:r>
        <w:rPr>
          <w:rFonts w:ascii="Noto Serif" w:hAnsi="Noto Serif" w:eastAsia="Noto Serif" w:cs="Noto Serif"/>
          <w:b w:val="0"/>
          <w:i w:val="0"/>
          <w:color w:val="29241F"/>
          <w:sz w:val="19"/>
        </w:rPr>
        <w:t xml:space="preserve">Jonam　</w:t>
      </w:r>
      <w:r>
        <w:rPr>
          <w:rFonts w:ascii="MingLiU" w:hAnsi="MingLiU" w:eastAsia="MingLiU" w:cs="MingLiU"/>
          <w:b w:val="0"/>
          <w:i w:val="0"/>
          <w:color w:val="6E675F"/>
          <w:sz w:val="19"/>
        </w:rPr>
        <w:t>約納</w:t>
      </w:r>
    </w:p>
    <w:p>
      <w:pPr>
        <w:spacing w:after="20"/>
      </w:pPr>
      <w:r>
        <w:rPr>
          <w:rFonts w:ascii="Noto Serif" w:hAnsi="Noto Serif" w:eastAsia="Noto Serif" w:cs="Noto Serif"/>
          <w:b w:val="0"/>
          <w:i w:val="0"/>
          <w:color w:val="29241F"/>
          <w:sz w:val="19"/>
        </w:rPr>
        <w:t xml:space="preserve">Manahem　</w:t>
      </w:r>
      <w:r>
        <w:rPr>
          <w:rFonts w:ascii="MingLiU" w:hAnsi="MingLiU" w:eastAsia="MingLiU" w:cs="MingLiU"/>
          <w:b w:val="0"/>
          <w:i w:val="0"/>
          <w:color w:val="6E675F"/>
          <w:sz w:val="19"/>
        </w:rPr>
        <w:t>默納恒</w:t>
      </w:r>
    </w:p>
    <w:p>
      <w:pPr>
        <w:spacing w:after="20"/>
      </w:pPr>
      <w:r>
        <w:rPr>
          <w:rFonts w:ascii="Noto Serif" w:hAnsi="Noto Serif" w:eastAsia="Noto Serif" w:cs="Noto Serif"/>
          <w:b w:val="0"/>
          <w:i w:val="0"/>
          <w:color w:val="29241F"/>
          <w:sz w:val="19"/>
        </w:rPr>
        <w:t xml:space="preserve">Rabsaces　</w:t>
      </w:r>
    </w:p>
    <w:p>
      <w:pPr>
        <w:spacing w:after="20"/>
      </w:pPr>
      <w:r>
        <w:rPr>
          <w:rFonts w:ascii="Noto Serif" w:hAnsi="Noto Serif" w:eastAsia="Noto Serif" w:cs="Noto Serif"/>
          <w:b w:val="0"/>
          <w:i w:val="0"/>
          <w:color w:val="29241F"/>
          <w:sz w:val="19"/>
        </w:rPr>
        <w:t xml:space="preserve">Zabad　</w:t>
      </w:r>
      <w:r>
        <w:rPr>
          <w:rFonts w:ascii="MingLiU" w:hAnsi="MingLiU" w:eastAsia="MingLiU" w:cs="MingLiU"/>
          <w:b w:val="0"/>
          <w:i w:val="0"/>
          <w:color w:val="6E675F"/>
          <w:sz w:val="19"/>
        </w:rPr>
        <w:t>匝巴得</w:t>
      </w:r>
    </w:p>
    <w:p>
      <w:pPr>
        <w:spacing w:after="20"/>
      </w:pPr>
      <w:r>
        <w:rPr>
          <w:rFonts w:ascii="Noto Serif" w:hAnsi="Noto Serif" w:eastAsia="Noto Serif" w:cs="Noto Serif"/>
          <w:b w:val="0"/>
          <w:i w:val="0"/>
          <w:color w:val="29241F"/>
          <w:sz w:val="19"/>
        </w:rPr>
        <w:t xml:space="preserve">Æthiopes　</w:t>
      </w:r>
    </w:p>
    <w:p>
      <w:pPr>
        <w:spacing w:after="20"/>
      </w:pPr>
      <w:r>
        <w:rPr>
          <w:rFonts w:ascii="Noto Serif" w:hAnsi="Noto Serif" w:eastAsia="Noto Serif" w:cs="Noto Serif"/>
          <w:b w:val="0"/>
          <w:i w:val="0"/>
          <w:color w:val="29241F"/>
          <w:sz w:val="19"/>
        </w:rPr>
        <w:t xml:space="preserve">Cedmihel　</w:t>
      </w:r>
    </w:p>
    <w:p>
      <w:pPr>
        <w:spacing w:after="20"/>
      </w:pPr>
      <w:r>
        <w:rPr>
          <w:rFonts w:ascii="Noto Serif" w:hAnsi="Noto Serif" w:eastAsia="Noto Serif" w:cs="Noto Serif"/>
          <w:b w:val="0"/>
          <w:i w:val="0"/>
          <w:color w:val="29241F"/>
          <w:sz w:val="19"/>
        </w:rPr>
        <w:t xml:space="preserve">Artaxerxis　</w:t>
      </w:r>
      <w:r>
        <w:rPr>
          <w:rFonts w:ascii="MingLiU" w:hAnsi="MingLiU" w:eastAsia="MingLiU" w:cs="MingLiU"/>
          <w:b w:val="0"/>
          <w:i w:val="0"/>
          <w:color w:val="6E675F"/>
          <w:sz w:val="19"/>
        </w:rPr>
        <w:t>阿塔薛西斯</w:t>
      </w:r>
    </w:p>
    <w:p>
      <w:pPr>
        <w:spacing w:after="20"/>
      </w:pPr>
      <w:r>
        <w:rPr>
          <w:rFonts w:ascii="Noto Serif" w:hAnsi="Noto Serif" w:eastAsia="Noto Serif" w:cs="Noto Serif"/>
          <w:b w:val="0"/>
          <w:i w:val="0"/>
          <w:color w:val="29241F"/>
          <w:sz w:val="19"/>
        </w:rPr>
        <w:t xml:space="preserve">Maasia　</w:t>
      </w:r>
    </w:p>
    <w:p>
      <w:pPr>
        <w:spacing w:after="20"/>
      </w:pPr>
      <w:r>
        <w:rPr>
          <w:rFonts w:ascii="Noto Serif" w:hAnsi="Noto Serif" w:eastAsia="Noto Serif" w:cs="Noto Serif"/>
          <w:b w:val="0"/>
          <w:i w:val="0"/>
          <w:color w:val="29241F"/>
          <w:sz w:val="19"/>
        </w:rPr>
        <w:t xml:space="preserve">Casleu　</w:t>
      </w:r>
    </w:p>
    <w:p>
      <w:pPr>
        <w:spacing w:after="20"/>
      </w:pPr>
      <w:r>
        <w:rPr>
          <w:rFonts w:ascii="Noto Serif" w:hAnsi="Noto Serif" w:eastAsia="Noto Serif" w:cs="Noto Serif"/>
          <w:b w:val="0"/>
          <w:i w:val="0"/>
          <w:color w:val="29241F"/>
          <w:sz w:val="19"/>
        </w:rPr>
        <w:t xml:space="preserve">Mardochæo　</w:t>
      </w:r>
    </w:p>
    <w:p>
      <w:pPr>
        <w:spacing w:after="20"/>
      </w:pPr>
      <w:r>
        <w:rPr>
          <w:rFonts w:ascii="Noto Serif" w:hAnsi="Noto Serif" w:eastAsia="Noto Serif" w:cs="Noto Serif"/>
          <w:b w:val="0"/>
          <w:i w:val="0"/>
          <w:color w:val="29241F"/>
          <w:sz w:val="19"/>
        </w:rPr>
        <w:t xml:space="preserve">Macedo　</w:t>
      </w:r>
    </w:p>
    <w:p>
      <w:pPr>
        <w:spacing w:after="20"/>
      </w:pPr>
      <w:r>
        <w:rPr>
          <w:rFonts w:ascii="Noto Serif" w:hAnsi="Noto Serif" w:eastAsia="Noto Serif" w:cs="Noto Serif"/>
          <w:b w:val="0"/>
          <w:i w:val="0"/>
          <w:color w:val="29241F"/>
          <w:sz w:val="19"/>
        </w:rPr>
        <w:t xml:space="preserve">Tyrus　</w:t>
      </w:r>
    </w:p>
    <w:p>
      <w:pPr>
        <w:spacing w:after="20"/>
      </w:pPr>
      <w:r>
        <w:rPr>
          <w:rFonts w:ascii="Noto Serif" w:hAnsi="Noto Serif" w:eastAsia="Noto Serif" w:cs="Noto Serif"/>
          <w:b w:val="0"/>
          <w:i w:val="0"/>
          <w:color w:val="29241F"/>
          <w:sz w:val="19"/>
        </w:rPr>
        <w:t xml:space="preserve">Assyriis　</w:t>
      </w:r>
    </w:p>
    <w:p>
      <w:pPr>
        <w:spacing w:after="20"/>
      </w:pPr>
      <w:r>
        <w:rPr>
          <w:rFonts w:ascii="Noto Serif" w:hAnsi="Noto Serif" w:eastAsia="Noto Serif" w:cs="Noto Serif"/>
          <w:b w:val="0"/>
          <w:i w:val="0"/>
          <w:color w:val="29241F"/>
          <w:sz w:val="19"/>
        </w:rPr>
        <w:t xml:space="preserve">Græcia　</w:t>
      </w:r>
    </w:p>
    <w:p>
      <w:pPr>
        <w:spacing w:after="20"/>
      </w:pPr>
      <w:r>
        <w:rPr>
          <w:rFonts w:ascii="Noto Serif" w:hAnsi="Noto Serif" w:eastAsia="Noto Serif" w:cs="Noto Serif"/>
          <w:b w:val="0"/>
          <w:i w:val="0"/>
          <w:color w:val="29241F"/>
          <w:sz w:val="19"/>
        </w:rPr>
        <w:t xml:space="preserve">Chobar　</w:t>
      </w:r>
      <w:r>
        <w:rPr>
          <w:rFonts w:ascii="MingLiU" w:hAnsi="MingLiU" w:eastAsia="MingLiU" w:cs="MingLiU"/>
          <w:b w:val="0"/>
          <w:i w:val="0"/>
          <w:color w:val="6E675F"/>
          <w:sz w:val="19"/>
        </w:rPr>
        <w:t>革巴爾</w:t>
      </w:r>
    </w:p>
    <w:p>
      <w:pPr>
        <w:spacing w:after="20"/>
      </w:pPr>
      <w:r>
        <w:rPr>
          <w:rFonts w:ascii="Noto Serif" w:hAnsi="Noto Serif" w:eastAsia="Noto Serif" w:cs="Noto Serif"/>
          <w:b w:val="0"/>
          <w:i w:val="0"/>
          <w:color w:val="29241F"/>
          <w:sz w:val="19"/>
        </w:rPr>
        <w:t xml:space="preserve">Susanna　</w:t>
      </w:r>
      <w:r>
        <w:rPr>
          <w:rFonts w:ascii="MingLiU" w:hAnsi="MingLiU" w:eastAsia="MingLiU" w:cs="MingLiU"/>
          <w:b w:val="0"/>
          <w:i w:val="0"/>
          <w:color w:val="6E675F"/>
          <w:sz w:val="19"/>
        </w:rPr>
        <w:t>蘇撒納</w:t>
      </w:r>
    </w:p>
    <w:p>
      <w:pPr>
        <w:spacing w:after="20"/>
      </w:pPr>
      <w:r>
        <w:rPr>
          <w:rFonts w:ascii="Noto Serif" w:hAnsi="Noto Serif" w:eastAsia="Noto Serif" w:cs="Noto Serif"/>
          <w:b w:val="0"/>
          <w:i w:val="0"/>
          <w:color w:val="29241F"/>
          <w:sz w:val="19"/>
        </w:rPr>
        <w:t xml:space="preserve">Rages　</w:t>
      </w:r>
    </w:p>
    <w:p>
      <w:pPr>
        <w:spacing w:after="20"/>
      </w:pPr>
      <w:r>
        <w:rPr>
          <w:rFonts w:ascii="Noto Serif" w:hAnsi="Noto Serif" w:eastAsia="Noto Serif" w:cs="Noto Serif"/>
          <w:b w:val="0"/>
          <w:i w:val="0"/>
          <w:color w:val="29241F"/>
          <w:sz w:val="19"/>
        </w:rPr>
        <w:t xml:space="preserve">Oniæ　</w:t>
      </w:r>
    </w:p>
    <w:p>
      <w:pPr>
        <w:spacing w:after="20"/>
      </w:pPr>
      <w:r>
        <w:rPr>
          <w:rFonts w:ascii="Noto Serif" w:hAnsi="Noto Serif" w:eastAsia="Noto Serif" w:cs="Noto Serif"/>
          <w:b w:val="0"/>
          <w:i w:val="0"/>
          <w:color w:val="29241F"/>
          <w:sz w:val="19"/>
        </w:rPr>
        <w:t xml:space="preserve">Modin　</w:t>
      </w:r>
      <w:r>
        <w:rPr>
          <w:rFonts w:ascii="MingLiU" w:hAnsi="MingLiU" w:eastAsia="MingLiU" w:cs="MingLiU"/>
          <w:b w:val="0"/>
          <w:i w:val="0"/>
          <w:color w:val="6E675F"/>
          <w:sz w:val="19"/>
        </w:rPr>
        <w:t>摩丁</w:t>
      </w:r>
    </w:p>
    <w:p>
      <w:pPr>
        <w:spacing w:after="20"/>
      </w:pPr>
      <w:r>
        <w:rPr>
          <w:rFonts w:ascii="Noto Serif" w:hAnsi="Noto Serif" w:eastAsia="Noto Serif" w:cs="Noto Serif"/>
          <w:b w:val="0"/>
          <w:i w:val="0"/>
          <w:color w:val="29241F"/>
          <w:sz w:val="19"/>
        </w:rPr>
        <w:t xml:space="preserve">Bethsuram　</w:t>
      </w:r>
    </w:p>
    <w:p>
      <w:pPr>
        <w:spacing w:after="20"/>
      </w:pPr>
      <w:r>
        <w:rPr>
          <w:rFonts w:ascii="Noto Serif" w:hAnsi="Noto Serif" w:eastAsia="Noto Serif" w:cs="Noto Serif"/>
          <w:b w:val="0"/>
          <w:i w:val="0"/>
          <w:color w:val="29241F"/>
          <w:sz w:val="19"/>
        </w:rPr>
        <w:t xml:space="preserve">Bacchidem　</w:t>
      </w:r>
      <w:r>
        <w:rPr>
          <w:rFonts w:ascii="MingLiU" w:hAnsi="MingLiU" w:eastAsia="MingLiU" w:cs="MingLiU"/>
          <w:b w:val="0"/>
          <w:i w:val="0"/>
          <w:color w:val="6E675F"/>
          <w:sz w:val="19"/>
        </w:rPr>
        <w:t>巴基德</w:t>
      </w:r>
    </w:p>
    <w:p>
      <w:pPr>
        <w:spacing w:after="20"/>
      </w:pPr>
      <w:r>
        <w:rPr>
          <w:rFonts w:ascii="Noto Serif" w:hAnsi="Noto Serif" w:eastAsia="Noto Serif" w:cs="Noto Serif"/>
          <w:b w:val="0"/>
          <w:i w:val="0"/>
          <w:color w:val="29241F"/>
          <w:sz w:val="19"/>
        </w:rPr>
        <w:t xml:space="preserve">Cephas　</w:t>
      </w:r>
      <w:r>
        <w:rPr>
          <w:rFonts w:ascii="MingLiU" w:hAnsi="MingLiU" w:eastAsia="MingLiU" w:cs="MingLiU"/>
          <w:b w:val="0"/>
          <w:i w:val="0"/>
          <w:color w:val="6E675F"/>
          <w:sz w:val="19"/>
        </w:rPr>
        <w:t>刻法</w:t>
      </w:r>
    </w:p>
    <w:p>
      <w:pPr>
        <w:pStyle w:val="Heading2"/>
        <w:spacing w:before="200" w:after="80"/>
        <w:jc w:val="left"/>
      </w:pPr>
      <w:r>
        <w:rPr>
          <w:rFonts w:ascii="MingLiU" w:hAnsi="MingLiU" w:eastAsia="MingLiU" w:cs="MingLiU"/>
          <w:b/>
          <w:i w:val="0"/>
          <w:color w:val="3A2720"/>
          <w:sz w:val="28"/>
        </w:rPr>
        <w:t>數字、羅馬數字與度量衡（81 條）</w:t>
      </w:r>
    </w:p>
    <w:p>
      <w:pPr>
        <w:pStyle w:val="Heading3"/>
        <w:spacing w:before="120" w:after="40"/>
        <w:jc w:val="left"/>
      </w:pPr>
      <w:r>
        <w:rPr>
          <w:rFonts w:ascii="MingLiU" w:hAnsi="MingLiU" w:eastAsia="MingLiU" w:cs="MingLiU"/>
          <w:b/>
          <w:i w:val="0"/>
          <w:color w:val="3A2720"/>
          <w:sz w:val="25"/>
        </w:rPr>
        <w:t>基數　26 條</w:t>
      </w:r>
    </w:p>
    <w:p>
      <w:pPr>
        <w:spacing w:after="20"/>
      </w:pPr>
      <w:r>
        <w:rPr>
          <w:rFonts w:ascii="Noto Serif" w:hAnsi="Noto Serif" w:eastAsia="Noto Serif" w:cs="Noto Serif"/>
          <w:b w:val="0"/>
          <w:i w:val="0"/>
          <w:color w:val="29241F"/>
          <w:sz w:val="19"/>
        </w:rPr>
        <w:t xml:space="preserve">unus, una, unum　</w:t>
      </w:r>
      <w:r>
        <w:rPr>
          <w:rFonts w:ascii="MingLiU" w:hAnsi="MingLiU" w:eastAsia="MingLiU" w:cs="MingLiU"/>
          <w:b w:val="0"/>
          <w:i w:val="0"/>
          <w:color w:val="6E675F"/>
          <w:sz w:val="19"/>
        </w:rPr>
        <w:t>alone, a single/sole; some, some one; only (pl.); one set of (denoting entity)</w:t>
      </w:r>
    </w:p>
    <w:p>
      <w:pPr>
        <w:spacing w:after="20"/>
      </w:pPr>
      <w:r>
        <w:rPr>
          <w:rFonts w:ascii="Noto Serif" w:hAnsi="Noto Serif" w:eastAsia="Noto Serif" w:cs="Noto Serif"/>
          <w:b w:val="0"/>
          <w:i w:val="0"/>
          <w:color w:val="29241F"/>
          <w:sz w:val="19"/>
        </w:rPr>
        <w:t xml:space="preserve">duo　</w:t>
      </w:r>
    </w:p>
    <w:p>
      <w:pPr>
        <w:spacing w:after="20"/>
      </w:pPr>
      <w:r>
        <w:rPr>
          <w:rFonts w:ascii="Noto Serif" w:hAnsi="Noto Serif" w:eastAsia="Noto Serif" w:cs="Noto Serif"/>
          <w:b w:val="0"/>
          <w:i w:val="0"/>
          <w:color w:val="29241F"/>
          <w:sz w:val="19"/>
        </w:rPr>
        <w:t xml:space="preserve">tres　</w:t>
      </w:r>
    </w:p>
    <w:p>
      <w:pPr>
        <w:spacing w:after="20"/>
      </w:pPr>
      <w:r>
        <w:rPr>
          <w:rFonts w:ascii="Noto Serif" w:hAnsi="Noto Serif" w:eastAsia="Noto Serif" w:cs="Noto Serif"/>
          <w:b w:val="0"/>
          <w:i w:val="0"/>
          <w:color w:val="29241F"/>
          <w:sz w:val="19"/>
        </w:rPr>
        <w:t xml:space="preserve">quattuor　</w:t>
      </w:r>
      <w:r>
        <w:rPr>
          <w:rFonts w:ascii="MingLiU" w:hAnsi="MingLiU" w:eastAsia="MingLiU" w:cs="MingLiU"/>
          <w:b w:val="0"/>
          <w:i w:val="0"/>
          <w:color w:val="6E675F"/>
          <w:sz w:val="19"/>
        </w:rPr>
        <w:t>four</w:t>
      </w:r>
    </w:p>
    <w:p>
      <w:pPr>
        <w:spacing w:after="20"/>
      </w:pPr>
      <w:r>
        <w:rPr>
          <w:rFonts w:ascii="Noto Serif" w:hAnsi="Noto Serif" w:eastAsia="Noto Serif" w:cs="Noto Serif"/>
          <w:b w:val="0"/>
          <w:i w:val="0"/>
          <w:color w:val="29241F"/>
          <w:sz w:val="19"/>
        </w:rPr>
        <w:t xml:space="preserve">quinque　</w:t>
      </w:r>
      <w:r>
        <w:rPr>
          <w:rFonts w:ascii="MingLiU" w:hAnsi="MingLiU" w:eastAsia="MingLiU" w:cs="MingLiU"/>
          <w:b w:val="0"/>
          <w:i w:val="0"/>
          <w:color w:val="6E675F"/>
          <w:sz w:val="19"/>
        </w:rPr>
        <w:t>five</w:t>
      </w:r>
    </w:p>
    <w:p>
      <w:pPr>
        <w:spacing w:after="20"/>
      </w:pPr>
      <w:r>
        <w:rPr>
          <w:rFonts w:ascii="Noto Serif" w:hAnsi="Noto Serif" w:eastAsia="Noto Serif" w:cs="Noto Serif"/>
          <w:b w:val="0"/>
          <w:i w:val="0"/>
          <w:color w:val="29241F"/>
          <w:sz w:val="19"/>
        </w:rPr>
        <w:t xml:space="preserve">Sex　</w:t>
      </w:r>
      <w:r>
        <w:rPr>
          <w:rFonts w:ascii="MingLiU" w:hAnsi="MingLiU" w:eastAsia="MingLiU" w:cs="MingLiU"/>
          <w:b w:val="0"/>
          <w:i w:val="0"/>
          <w:color w:val="6E675F"/>
          <w:sz w:val="19"/>
        </w:rPr>
        <w:t>Sextus (Roman praenomen); (abb. Sex.)</w:t>
      </w:r>
    </w:p>
    <w:p>
      <w:pPr>
        <w:spacing w:after="20"/>
      </w:pPr>
      <w:r>
        <w:rPr>
          <w:rFonts w:ascii="Noto Serif" w:hAnsi="Noto Serif" w:eastAsia="Noto Serif" w:cs="Noto Serif"/>
          <w:b w:val="0"/>
          <w:i w:val="0"/>
          <w:color w:val="29241F"/>
          <w:sz w:val="19"/>
        </w:rPr>
        <w:t xml:space="preserve">septem　</w:t>
      </w:r>
      <w:r>
        <w:rPr>
          <w:rFonts w:ascii="MingLiU" w:hAnsi="MingLiU" w:eastAsia="MingLiU" w:cs="MingLiU"/>
          <w:b w:val="0"/>
          <w:i w:val="0"/>
          <w:color w:val="6E675F"/>
          <w:sz w:val="19"/>
        </w:rPr>
        <w:t>seven</w:t>
      </w:r>
    </w:p>
    <w:p>
      <w:pPr>
        <w:spacing w:after="20"/>
      </w:pPr>
      <w:r>
        <w:rPr>
          <w:rFonts w:ascii="Noto Serif" w:hAnsi="Noto Serif" w:eastAsia="Noto Serif" w:cs="Noto Serif"/>
          <w:b w:val="0"/>
          <w:i w:val="0"/>
          <w:color w:val="29241F"/>
          <w:sz w:val="19"/>
        </w:rPr>
        <w:t xml:space="preserve">octo　</w:t>
      </w:r>
      <w:r>
        <w:rPr>
          <w:rFonts w:ascii="MingLiU" w:hAnsi="MingLiU" w:eastAsia="MingLiU" w:cs="MingLiU"/>
          <w:b w:val="0"/>
          <w:i w:val="0"/>
          <w:color w:val="6E675F"/>
          <w:sz w:val="19"/>
        </w:rPr>
        <w:t>eight</w:t>
      </w:r>
    </w:p>
    <w:p>
      <w:pPr>
        <w:spacing w:after="20"/>
      </w:pPr>
      <w:r>
        <w:rPr>
          <w:rFonts w:ascii="Noto Serif" w:hAnsi="Noto Serif" w:eastAsia="Noto Serif" w:cs="Noto Serif"/>
          <w:b w:val="0"/>
          <w:i w:val="0"/>
          <w:color w:val="29241F"/>
          <w:sz w:val="19"/>
        </w:rPr>
        <w:t xml:space="preserve">novem　</w:t>
      </w:r>
      <w:r>
        <w:rPr>
          <w:rFonts w:ascii="MingLiU" w:hAnsi="MingLiU" w:eastAsia="MingLiU" w:cs="MingLiU"/>
          <w:b w:val="0"/>
          <w:i w:val="0"/>
          <w:color w:val="6E675F"/>
          <w:sz w:val="19"/>
        </w:rPr>
        <w:t>nine</w:t>
      </w:r>
    </w:p>
    <w:p>
      <w:pPr>
        <w:spacing w:after="20"/>
      </w:pPr>
      <w:r>
        <w:rPr>
          <w:rFonts w:ascii="Noto Serif" w:hAnsi="Noto Serif" w:eastAsia="Noto Serif" w:cs="Noto Serif"/>
          <w:b w:val="0"/>
          <w:i w:val="0"/>
          <w:color w:val="29241F"/>
          <w:sz w:val="19"/>
        </w:rPr>
        <w:t xml:space="preserve">decem　</w:t>
      </w:r>
      <w:r>
        <w:rPr>
          <w:rFonts w:ascii="MingLiU" w:hAnsi="MingLiU" w:eastAsia="MingLiU" w:cs="MingLiU"/>
          <w:b w:val="0"/>
          <w:i w:val="0"/>
          <w:color w:val="6E675F"/>
          <w:sz w:val="19"/>
        </w:rPr>
        <w:t>ten; (ten men)</w:t>
      </w:r>
    </w:p>
    <w:p>
      <w:pPr>
        <w:spacing w:after="20"/>
      </w:pPr>
      <w:r>
        <w:rPr>
          <w:rFonts w:ascii="Noto Serif" w:hAnsi="Noto Serif" w:eastAsia="Noto Serif" w:cs="Noto Serif"/>
          <w:b w:val="0"/>
          <w:i w:val="0"/>
          <w:color w:val="29241F"/>
          <w:sz w:val="19"/>
        </w:rPr>
        <w:t xml:space="preserve">undecim　</w:t>
      </w:r>
      <w:r>
        <w:rPr>
          <w:rFonts w:ascii="MingLiU" w:hAnsi="MingLiU" w:eastAsia="MingLiU" w:cs="MingLiU"/>
          <w:b w:val="0"/>
          <w:i w:val="0"/>
          <w:color w:val="6E675F"/>
          <w:sz w:val="19"/>
        </w:rPr>
        <w:t>eleven</w:t>
      </w:r>
    </w:p>
    <w:p>
      <w:pPr>
        <w:spacing w:after="20"/>
      </w:pPr>
      <w:r>
        <w:rPr>
          <w:rFonts w:ascii="Noto Serif" w:hAnsi="Noto Serif" w:eastAsia="Noto Serif" w:cs="Noto Serif"/>
          <w:b w:val="0"/>
          <w:i w:val="0"/>
          <w:color w:val="29241F"/>
          <w:sz w:val="19"/>
        </w:rPr>
        <w:t xml:space="preserve">duodecim　</w:t>
      </w:r>
      <w:r>
        <w:rPr>
          <w:rFonts w:ascii="MingLiU" w:hAnsi="MingLiU" w:eastAsia="MingLiU" w:cs="MingLiU"/>
          <w:b w:val="0"/>
          <w:i w:val="0"/>
          <w:color w:val="6E675F"/>
          <w:sz w:val="19"/>
        </w:rPr>
        <w:t>twelve</w:t>
      </w:r>
    </w:p>
    <w:p>
      <w:pPr>
        <w:spacing w:after="20"/>
      </w:pPr>
      <w:r>
        <w:rPr>
          <w:rFonts w:ascii="Noto Serif" w:hAnsi="Noto Serif" w:eastAsia="Noto Serif" w:cs="Noto Serif"/>
          <w:b w:val="0"/>
          <w:i w:val="0"/>
          <w:color w:val="29241F"/>
          <w:sz w:val="19"/>
        </w:rPr>
        <w:t xml:space="preserve">viginti　</w:t>
      </w:r>
      <w:r>
        <w:rPr>
          <w:rFonts w:ascii="MingLiU" w:hAnsi="MingLiU" w:eastAsia="MingLiU" w:cs="MingLiU"/>
          <w:b w:val="0"/>
          <w:i w:val="0"/>
          <w:color w:val="6E675F"/>
          <w:sz w:val="19"/>
        </w:rPr>
        <w:t>twenty</w:t>
      </w:r>
    </w:p>
    <w:p>
      <w:pPr>
        <w:spacing w:after="20"/>
      </w:pPr>
      <w:r>
        <w:rPr>
          <w:rFonts w:ascii="Noto Serif" w:hAnsi="Noto Serif" w:eastAsia="Noto Serif" w:cs="Noto Serif"/>
          <w:b w:val="0"/>
          <w:i w:val="0"/>
          <w:color w:val="29241F"/>
          <w:sz w:val="19"/>
        </w:rPr>
        <w:t xml:space="preserve">triginta　</w:t>
      </w:r>
      <w:r>
        <w:rPr>
          <w:rFonts w:ascii="MingLiU" w:hAnsi="MingLiU" w:eastAsia="MingLiU" w:cs="MingLiU"/>
          <w:b w:val="0"/>
          <w:i w:val="0"/>
          <w:color w:val="6E675F"/>
          <w:sz w:val="19"/>
        </w:rPr>
        <w:t>thirty</w:t>
      </w:r>
    </w:p>
    <w:p>
      <w:pPr>
        <w:spacing w:after="20"/>
      </w:pPr>
      <w:r>
        <w:rPr>
          <w:rFonts w:ascii="Noto Serif" w:hAnsi="Noto Serif" w:eastAsia="Noto Serif" w:cs="Noto Serif"/>
          <w:b w:val="0"/>
          <w:i w:val="0"/>
          <w:color w:val="29241F"/>
          <w:sz w:val="19"/>
        </w:rPr>
        <w:t xml:space="preserve">quadraginta　</w:t>
      </w:r>
      <w:r>
        <w:rPr>
          <w:rFonts w:ascii="MingLiU" w:hAnsi="MingLiU" w:eastAsia="MingLiU" w:cs="MingLiU"/>
          <w:b w:val="0"/>
          <w:i w:val="0"/>
          <w:color w:val="6E675F"/>
          <w:sz w:val="19"/>
        </w:rPr>
        <w:t>forty</w:t>
      </w:r>
    </w:p>
    <w:p>
      <w:pPr>
        <w:spacing w:after="20"/>
      </w:pPr>
      <w:r>
        <w:rPr>
          <w:rFonts w:ascii="Noto Serif" w:hAnsi="Noto Serif" w:eastAsia="Noto Serif" w:cs="Noto Serif"/>
          <w:b w:val="0"/>
          <w:i w:val="0"/>
          <w:color w:val="29241F"/>
          <w:sz w:val="19"/>
        </w:rPr>
        <w:t xml:space="preserve">quinquaginta　</w:t>
      </w:r>
      <w:r>
        <w:rPr>
          <w:rFonts w:ascii="MingLiU" w:hAnsi="MingLiU" w:eastAsia="MingLiU" w:cs="MingLiU"/>
          <w:b w:val="0"/>
          <w:i w:val="0"/>
          <w:color w:val="6E675F"/>
          <w:sz w:val="19"/>
        </w:rPr>
        <w:t>fifty</w:t>
      </w:r>
    </w:p>
    <w:p>
      <w:pPr>
        <w:spacing w:after="20"/>
      </w:pPr>
      <w:r>
        <w:rPr>
          <w:rFonts w:ascii="Noto Serif" w:hAnsi="Noto Serif" w:eastAsia="Noto Serif" w:cs="Noto Serif"/>
          <w:b w:val="0"/>
          <w:i w:val="0"/>
          <w:color w:val="29241F"/>
          <w:sz w:val="19"/>
        </w:rPr>
        <w:t xml:space="preserve">sexaginta　</w:t>
      </w:r>
      <w:r>
        <w:rPr>
          <w:rFonts w:ascii="MingLiU" w:hAnsi="MingLiU" w:eastAsia="MingLiU" w:cs="MingLiU"/>
          <w:b w:val="0"/>
          <w:i w:val="0"/>
          <w:color w:val="6E675F"/>
          <w:sz w:val="19"/>
        </w:rPr>
        <w:t>sixty</w:t>
      </w:r>
    </w:p>
    <w:p>
      <w:pPr>
        <w:spacing w:after="20"/>
      </w:pPr>
      <w:r>
        <w:rPr>
          <w:rFonts w:ascii="Noto Serif" w:hAnsi="Noto Serif" w:eastAsia="Noto Serif" w:cs="Noto Serif"/>
          <w:b w:val="0"/>
          <w:i w:val="0"/>
          <w:color w:val="29241F"/>
          <w:sz w:val="19"/>
        </w:rPr>
        <w:t xml:space="preserve">septuaginta　</w:t>
      </w:r>
      <w:r>
        <w:rPr>
          <w:rFonts w:ascii="MingLiU" w:hAnsi="MingLiU" w:eastAsia="MingLiU" w:cs="MingLiU"/>
          <w:b w:val="0"/>
          <w:i w:val="0"/>
          <w:color w:val="6E675F"/>
          <w:sz w:val="19"/>
        </w:rPr>
        <w:t>seventy</w:t>
      </w:r>
    </w:p>
    <w:p>
      <w:pPr>
        <w:spacing w:after="20"/>
      </w:pPr>
      <w:r>
        <w:rPr>
          <w:rFonts w:ascii="Noto Serif" w:hAnsi="Noto Serif" w:eastAsia="Noto Serif" w:cs="Noto Serif"/>
          <w:b w:val="0"/>
          <w:i w:val="0"/>
          <w:color w:val="29241F"/>
          <w:sz w:val="19"/>
        </w:rPr>
        <w:t xml:space="preserve">octoginta　</w:t>
      </w:r>
      <w:r>
        <w:rPr>
          <w:rFonts w:ascii="MingLiU" w:hAnsi="MingLiU" w:eastAsia="MingLiU" w:cs="MingLiU"/>
          <w:b w:val="0"/>
          <w:i w:val="0"/>
          <w:color w:val="6E675F"/>
          <w:sz w:val="19"/>
        </w:rPr>
        <w:t>eighty</w:t>
      </w:r>
    </w:p>
    <w:p>
      <w:pPr>
        <w:spacing w:after="20"/>
      </w:pPr>
      <w:r>
        <w:rPr>
          <w:rFonts w:ascii="Noto Serif" w:hAnsi="Noto Serif" w:eastAsia="Noto Serif" w:cs="Noto Serif"/>
          <w:b w:val="0"/>
          <w:i w:val="0"/>
          <w:color w:val="29241F"/>
          <w:sz w:val="19"/>
        </w:rPr>
        <w:t xml:space="preserve">nonaginta　</w:t>
      </w:r>
      <w:r>
        <w:rPr>
          <w:rFonts w:ascii="MingLiU" w:hAnsi="MingLiU" w:eastAsia="MingLiU" w:cs="MingLiU"/>
          <w:b w:val="0"/>
          <w:i w:val="0"/>
          <w:color w:val="6E675F"/>
          <w:sz w:val="19"/>
        </w:rPr>
        <w:t>ninety</w:t>
      </w:r>
    </w:p>
    <w:p>
      <w:pPr>
        <w:spacing w:after="20"/>
      </w:pPr>
      <w:r>
        <w:rPr>
          <w:rFonts w:ascii="Noto Serif" w:hAnsi="Noto Serif" w:eastAsia="Noto Serif" w:cs="Noto Serif"/>
          <w:b w:val="0"/>
          <w:i w:val="0"/>
          <w:color w:val="29241F"/>
          <w:sz w:val="19"/>
        </w:rPr>
        <w:t xml:space="preserve">centum　</w:t>
      </w:r>
      <w:r>
        <w:rPr>
          <w:rFonts w:ascii="MingLiU" w:hAnsi="MingLiU" w:eastAsia="MingLiU" w:cs="MingLiU"/>
          <w:b w:val="0"/>
          <w:i w:val="0"/>
          <w:color w:val="6E675F"/>
          <w:sz w:val="19"/>
        </w:rPr>
        <w:t>one hundred</w:t>
      </w:r>
    </w:p>
    <w:p>
      <w:pPr>
        <w:spacing w:after="20"/>
      </w:pPr>
      <w:r>
        <w:rPr>
          <w:rFonts w:ascii="Noto Serif" w:hAnsi="Noto Serif" w:eastAsia="Noto Serif" w:cs="Noto Serif"/>
          <w:b w:val="0"/>
          <w:i w:val="0"/>
          <w:color w:val="29241F"/>
          <w:sz w:val="19"/>
        </w:rPr>
        <w:t xml:space="preserve">ducenti　</w:t>
      </w:r>
    </w:p>
    <w:p>
      <w:pPr>
        <w:spacing w:after="20"/>
      </w:pPr>
      <w:r>
        <w:rPr>
          <w:rFonts w:ascii="Noto Serif" w:hAnsi="Noto Serif" w:eastAsia="Noto Serif" w:cs="Noto Serif"/>
          <w:b w:val="0"/>
          <w:i w:val="0"/>
          <w:color w:val="29241F"/>
          <w:sz w:val="19"/>
        </w:rPr>
        <w:t xml:space="preserve">trecenti　</w:t>
      </w:r>
    </w:p>
    <w:p>
      <w:pPr>
        <w:spacing w:after="20"/>
      </w:pPr>
      <w:r>
        <w:rPr>
          <w:rFonts w:ascii="Noto Serif" w:hAnsi="Noto Serif" w:eastAsia="Noto Serif" w:cs="Noto Serif"/>
          <w:b w:val="0"/>
          <w:i w:val="0"/>
          <w:color w:val="29241F"/>
          <w:sz w:val="19"/>
        </w:rPr>
        <w:t xml:space="preserve">quadringenti　</w:t>
      </w:r>
    </w:p>
    <w:p>
      <w:pPr>
        <w:spacing w:after="20"/>
      </w:pPr>
      <w:r>
        <w:rPr>
          <w:rFonts w:ascii="Noto Serif" w:hAnsi="Noto Serif" w:eastAsia="Noto Serif" w:cs="Noto Serif"/>
          <w:b w:val="0"/>
          <w:i w:val="0"/>
          <w:color w:val="29241F"/>
          <w:sz w:val="19"/>
        </w:rPr>
        <w:t xml:space="preserve">quingenti　</w:t>
      </w:r>
    </w:p>
    <w:p>
      <w:pPr>
        <w:spacing w:after="20"/>
      </w:pPr>
      <w:r>
        <w:rPr>
          <w:rFonts w:ascii="Noto Serif" w:hAnsi="Noto Serif" w:eastAsia="Noto Serif" w:cs="Noto Serif"/>
          <w:b w:val="0"/>
          <w:i w:val="0"/>
          <w:color w:val="29241F"/>
          <w:sz w:val="19"/>
        </w:rPr>
        <w:t xml:space="preserve">mille, milis　</w:t>
      </w:r>
      <w:r>
        <w:rPr>
          <w:rFonts w:ascii="MingLiU" w:hAnsi="MingLiU" w:eastAsia="MingLiU" w:cs="MingLiU"/>
          <w:b w:val="0"/>
          <w:i w:val="0"/>
          <w:color w:val="6E675F"/>
          <w:sz w:val="19"/>
        </w:rPr>
        <w:t>thousand; thousands (men/things); miles; [~ passuum =&gt; thousand paces = 1 mile]</w:t>
      </w:r>
    </w:p>
    <w:p>
      <w:pPr>
        <w:pStyle w:val="Heading3"/>
        <w:spacing w:before="120" w:after="40"/>
        <w:jc w:val="left"/>
      </w:pPr>
      <w:r>
        <w:rPr>
          <w:rFonts w:ascii="MingLiU" w:hAnsi="MingLiU" w:eastAsia="MingLiU" w:cs="MingLiU"/>
          <w:b/>
          <w:i w:val="0"/>
          <w:color w:val="3A2720"/>
          <w:sz w:val="25"/>
        </w:rPr>
        <w:t>序數　13 條</w:t>
      </w:r>
    </w:p>
    <w:p>
      <w:pPr>
        <w:spacing w:after="20"/>
      </w:pPr>
      <w:r>
        <w:rPr>
          <w:rFonts w:ascii="Noto Serif" w:hAnsi="Noto Serif" w:eastAsia="Noto Serif" w:cs="Noto Serif"/>
          <w:b w:val="0"/>
          <w:i w:val="0"/>
          <w:color w:val="29241F"/>
          <w:sz w:val="19"/>
        </w:rPr>
        <w:t xml:space="preserve">primus, primi　</w:t>
      </w:r>
      <w:r>
        <w:rPr>
          <w:rFonts w:ascii="MingLiU" w:hAnsi="MingLiU" w:eastAsia="MingLiU" w:cs="MingLiU"/>
          <w:b w:val="0"/>
          <w:i w:val="0"/>
          <w:color w:val="6E675F"/>
          <w:sz w:val="19"/>
        </w:rPr>
        <w:t>chiefs (pl.), nobles</w:t>
      </w:r>
    </w:p>
    <w:p>
      <w:pPr>
        <w:spacing w:after="20"/>
      </w:pPr>
      <w:r>
        <w:rPr>
          <w:rFonts w:ascii="Noto Serif" w:hAnsi="Noto Serif" w:eastAsia="Noto Serif" w:cs="Noto Serif"/>
          <w:b w:val="0"/>
          <w:i w:val="0"/>
          <w:color w:val="29241F"/>
          <w:sz w:val="19"/>
        </w:rPr>
        <w:t xml:space="preserve">secundus, secunda, secundum　</w:t>
      </w:r>
      <w:r>
        <w:rPr>
          <w:rFonts w:ascii="MingLiU" w:hAnsi="MingLiU" w:eastAsia="MingLiU" w:cs="MingLiU"/>
          <w:b w:val="0"/>
          <w:i w:val="0"/>
          <w:color w:val="6E675F"/>
          <w:sz w:val="19"/>
        </w:rPr>
        <w:t>next, following; second; substituted; secondary/inferior; subordinate</w:t>
      </w:r>
    </w:p>
    <w:p>
      <w:pPr>
        <w:spacing w:after="20"/>
      </w:pPr>
      <w:r>
        <w:rPr>
          <w:rFonts w:ascii="Noto Serif" w:hAnsi="Noto Serif" w:eastAsia="Noto Serif" w:cs="Noto Serif"/>
          <w:b w:val="0"/>
          <w:i w:val="0"/>
          <w:color w:val="29241F"/>
          <w:sz w:val="19"/>
        </w:rPr>
        <w:t xml:space="preserve">tertius　</w:t>
      </w:r>
    </w:p>
    <w:p>
      <w:pPr>
        <w:spacing w:after="20"/>
      </w:pPr>
      <w:r>
        <w:rPr>
          <w:rFonts w:ascii="Noto Serif" w:hAnsi="Noto Serif" w:eastAsia="Noto Serif" w:cs="Noto Serif"/>
          <w:b w:val="0"/>
          <w:i w:val="0"/>
          <w:color w:val="29241F"/>
          <w:sz w:val="19"/>
        </w:rPr>
        <w:t xml:space="preserve">quartus　</w:t>
      </w:r>
    </w:p>
    <w:p>
      <w:pPr>
        <w:spacing w:after="20"/>
      </w:pPr>
      <w:r>
        <w:rPr>
          <w:rFonts w:ascii="Noto Serif" w:hAnsi="Noto Serif" w:eastAsia="Noto Serif" w:cs="Noto Serif"/>
          <w:b w:val="0"/>
          <w:i w:val="0"/>
          <w:color w:val="29241F"/>
          <w:sz w:val="19"/>
        </w:rPr>
        <w:t xml:space="preserve">Quintus, Quinti　</w:t>
      </w:r>
      <w:r>
        <w:rPr>
          <w:rFonts w:ascii="MingLiU" w:hAnsi="MingLiU" w:eastAsia="MingLiU" w:cs="MingLiU"/>
          <w:b w:val="0"/>
          <w:i w:val="0"/>
          <w:color w:val="6E675F"/>
          <w:sz w:val="19"/>
        </w:rPr>
        <w:t>Quintus (Roman praenomen); (abb. Q.)</w:t>
      </w:r>
    </w:p>
    <w:p>
      <w:pPr>
        <w:spacing w:after="20"/>
      </w:pPr>
      <w:r>
        <w:rPr>
          <w:rFonts w:ascii="Noto Serif" w:hAnsi="Noto Serif" w:eastAsia="Noto Serif" w:cs="Noto Serif"/>
          <w:b w:val="0"/>
          <w:i w:val="0"/>
          <w:color w:val="29241F"/>
          <w:sz w:val="19"/>
        </w:rPr>
        <w:t xml:space="preserve">Sextus, Sexti　</w:t>
      </w:r>
      <w:r>
        <w:rPr>
          <w:rFonts w:ascii="MingLiU" w:hAnsi="MingLiU" w:eastAsia="MingLiU" w:cs="MingLiU"/>
          <w:b w:val="0"/>
          <w:i w:val="0"/>
          <w:color w:val="6E675F"/>
          <w:sz w:val="19"/>
        </w:rPr>
        <w:t>Sextus (Roman praenomen); (abb. Sex.)</w:t>
      </w:r>
    </w:p>
    <w:p>
      <w:pPr>
        <w:spacing w:after="20"/>
      </w:pPr>
      <w:r>
        <w:rPr>
          <w:rFonts w:ascii="Noto Serif" w:hAnsi="Noto Serif" w:eastAsia="Noto Serif" w:cs="Noto Serif"/>
          <w:b w:val="0"/>
          <w:i w:val="0"/>
          <w:color w:val="29241F"/>
          <w:sz w:val="19"/>
        </w:rPr>
        <w:t xml:space="preserve">septimus　</w:t>
      </w:r>
    </w:p>
    <w:p>
      <w:pPr>
        <w:spacing w:after="20"/>
      </w:pPr>
      <w:r>
        <w:rPr>
          <w:rFonts w:ascii="Noto Serif" w:hAnsi="Noto Serif" w:eastAsia="Noto Serif" w:cs="Noto Serif"/>
          <w:b w:val="0"/>
          <w:i w:val="0"/>
          <w:color w:val="29241F"/>
          <w:sz w:val="19"/>
        </w:rPr>
        <w:t xml:space="preserve">octavus　</w:t>
      </w:r>
    </w:p>
    <w:p>
      <w:pPr>
        <w:spacing w:after="20"/>
      </w:pPr>
      <w:r>
        <w:rPr>
          <w:rFonts w:ascii="Noto Serif" w:hAnsi="Noto Serif" w:eastAsia="Noto Serif" w:cs="Noto Serif"/>
          <w:b w:val="0"/>
          <w:i w:val="0"/>
          <w:color w:val="29241F"/>
          <w:sz w:val="19"/>
        </w:rPr>
        <w:t xml:space="preserve">nonus　</w:t>
      </w:r>
    </w:p>
    <w:p>
      <w:pPr>
        <w:spacing w:after="20"/>
      </w:pPr>
      <w:r>
        <w:rPr>
          <w:rFonts w:ascii="Noto Serif" w:hAnsi="Noto Serif" w:eastAsia="Noto Serif" w:cs="Noto Serif"/>
          <w:b w:val="0"/>
          <w:i w:val="0"/>
          <w:color w:val="29241F"/>
          <w:sz w:val="19"/>
        </w:rPr>
        <w:t xml:space="preserve">Decimus, Decimi　</w:t>
      </w:r>
      <w:r>
        <w:rPr>
          <w:rFonts w:ascii="MingLiU" w:hAnsi="MingLiU" w:eastAsia="MingLiU" w:cs="MingLiU"/>
          <w:b w:val="0"/>
          <w:i w:val="0"/>
          <w:color w:val="6E675F"/>
          <w:sz w:val="19"/>
        </w:rPr>
        <w:t>Decimus (Roman praenomen); (abb. D.)</w:t>
      </w:r>
    </w:p>
    <w:p>
      <w:pPr>
        <w:spacing w:after="20"/>
      </w:pPr>
      <w:r>
        <w:rPr>
          <w:rFonts w:ascii="Noto Serif" w:hAnsi="Noto Serif" w:eastAsia="Noto Serif" w:cs="Noto Serif"/>
          <w:b w:val="0"/>
          <w:i w:val="0"/>
          <w:color w:val="29241F"/>
          <w:sz w:val="19"/>
        </w:rPr>
        <w:t xml:space="preserve">undecimus　</w:t>
      </w:r>
    </w:p>
    <w:p>
      <w:pPr>
        <w:spacing w:after="20"/>
      </w:pPr>
      <w:r>
        <w:rPr>
          <w:rFonts w:ascii="Noto Serif" w:hAnsi="Noto Serif" w:eastAsia="Noto Serif" w:cs="Noto Serif"/>
          <w:b w:val="0"/>
          <w:i w:val="0"/>
          <w:color w:val="29241F"/>
          <w:sz w:val="19"/>
        </w:rPr>
        <w:t xml:space="preserve">duodecimus　</w:t>
      </w:r>
    </w:p>
    <w:p>
      <w:pPr>
        <w:spacing w:after="20"/>
      </w:pPr>
      <w:r>
        <w:rPr>
          <w:rFonts w:ascii="Noto Serif" w:hAnsi="Noto Serif" w:eastAsia="Noto Serif" w:cs="Noto Serif"/>
          <w:b w:val="0"/>
          <w:i w:val="0"/>
          <w:color w:val="29241F"/>
          <w:sz w:val="19"/>
        </w:rPr>
        <w:t xml:space="preserve">novissimus, novissima, novissimum　</w:t>
      </w:r>
      <w:r>
        <w:rPr>
          <w:rFonts w:ascii="MingLiU" w:hAnsi="MingLiU" w:eastAsia="MingLiU" w:cs="MingLiU"/>
          <w:b w:val="0"/>
          <w:i w:val="0"/>
          <w:color w:val="6E675F"/>
          <w:sz w:val="19"/>
        </w:rPr>
        <w:t>last, rear; most recent; utmost</w:t>
      </w:r>
    </w:p>
    <w:p>
      <w:pPr>
        <w:pStyle w:val="Heading3"/>
        <w:spacing w:before="120" w:after="40"/>
        <w:jc w:val="left"/>
      </w:pPr>
      <w:r>
        <w:rPr>
          <w:rFonts w:ascii="MingLiU" w:hAnsi="MingLiU" w:eastAsia="MingLiU" w:cs="MingLiU"/>
          <w:b/>
          <w:i w:val="0"/>
          <w:color w:val="3A2720"/>
          <w:sz w:val="25"/>
        </w:rPr>
        <w:t>分配數與數副詞　15 條</w:t>
      </w:r>
    </w:p>
    <w:p>
      <w:pPr>
        <w:spacing w:after="20"/>
      </w:pPr>
      <w:r>
        <w:rPr>
          <w:rFonts w:ascii="Noto Serif" w:hAnsi="Noto Serif" w:eastAsia="Noto Serif" w:cs="Noto Serif"/>
          <w:b w:val="0"/>
          <w:i w:val="0"/>
          <w:color w:val="29241F"/>
          <w:sz w:val="19"/>
        </w:rPr>
        <w:t xml:space="preserve">singuli　</w:t>
      </w:r>
    </w:p>
    <w:p>
      <w:pPr>
        <w:spacing w:after="20"/>
      </w:pPr>
      <w:r>
        <w:rPr>
          <w:rFonts w:ascii="Noto Serif" w:hAnsi="Noto Serif" w:eastAsia="Noto Serif" w:cs="Noto Serif"/>
          <w:b w:val="0"/>
          <w:i w:val="0"/>
          <w:color w:val="29241F"/>
          <w:sz w:val="19"/>
        </w:rPr>
        <w:t xml:space="preserve">bini　</w:t>
      </w:r>
    </w:p>
    <w:p>
      <w:pPr>
        <w:spacing w:after="20"/>
      </w:pPr>
      <w:r>
        <w:rPr>
          <w:rFonts w:ascii="Noto Serif" w:hAnsi="Noto Serif" w:eastAsia="Noto Serif" w:cs="Noto Serif"/>
          <w:b w:val="0"/>
          <w:i w:val="0"/>
          <w:color w:val="29241F"/>
          <w:sz w:val="19"/>
        </w:rPr>
        <w:t xml:space="preserve">terni　</w:t>
      </w:r>
    </w:p>
    <w:p>
      <w:pPr>
        <w:spacing w:after="20"/>
      </w:pPr>
      <w:r>
        <w:rPr>
          <w:rFonts w:ascii="Noto Serif" w:hAnsi="Noto Serif" w:eastAsia="Noto Serif" w:cs="Noto Serif"/>
          <w:b w:val="0"/>
          <w:i w:val="0"/>
          <w:color w:val="29241F"/>
          <w:sz w:val="19"/>
        </w:rPr>
        <w:t xml:space="preserve">quaterni　</w:t>
      </w:r>
    </w:p>
    <w:p>
      <w:pPr>
        <w:spacing w:after="20"/>
      </w:pPr>
      <w:r>
        <w:rPr>
          <w:rFonts w:ascii="Noto Serif" w:hAnsi="Noto Serif" w:eastAsia="Noto Serif" w:cs="Noto Serif"/>
          <w:b w:val="0"/>
          <w:i w:val="0"/>
          <w:color w:val="29241F"/>
          <w:sz w:val="19"/>
        </w:rPr>
        <w:t xml:space="preserve">semel　</w:t>
      </w:r>
    </w:p>
    <w:p>
      <w:pPr>
        <w:spacing w:after="20"/>
      </w:pPr>
      <w:r>
        <w:rPr>
          <w:rFonts w:ascii="Noto Serif" w:hAnsi="Noto Serif" w:eastAsia="Noto Serif" w:cs="Noto Serif"/>
          <w:b w:val="0"/>
          <w:i w:val="0"/>
          <w:color w:val="29241F"/>
          <w:sz w:val="19"/>
        </w:rPr>
        <w:t xml:space="preserve">bis　</w:t>
      </w:r>
    </w:p>
    <w:p>
      <w:pPr>
        <w:spacing w:after="20"/>
      </w:pPr>
      <w:r>
        <w:rPr>
          <w:rFonts w:ascii="Noto Serif" w:hAnsi="Noto Serif" w:eastAsia="Noto Serif" w:cs="Noto Serif"/>
          <w:b w:val="0"/>
          <w:i w:val="0"/>
          <w:color w:val="29241F"/>
          <w:sz w:val="19"/>
        </w:rPr>
        <w:t xml:space="preserve">ter　</w:t>
      </w:r>
      <w:r>
        <w:rPr>
          <w:rFonts w:ascii="MingLiU" w:hAnsi="MingLiU" w:eastAsia="MingLiU" w:cs="MingLiU"/>
          <w:b w:val="0"/>
          <w:i w:val="0"/>
          <w:color w:val="6E675F"/>
          <w:sz w:val="19"/>
        </w:rPr>
        <w:t>three times; on three occasions</w:t>
      </w:r>
    </w:p>
    <w:p>
      <w:pPr>
        <w:spacing w:after="20"/>
      </w:pPr>
      <w:r>
        <w:rPr>
          <w:rFonts w:ascii="Noto Serif" w:hAnsi="Noto Serif" w:eastAsia="Noto Serif" w:cs="Noto Serif"/>
          <w:b w:val="0"/>
          <w:i w:val="0"/>
          <w:color w:val="29241F"/>
          <w:sz w:val="19"/>
        </w:rPr>
        <w:t xml:space="preserve">quater　</w:t>
      </w:r>
      <w:r>
        <w:rPr>
          <w:rFonts w:ascii="MingLiU" w:hAnsi="MingLiU" w:eastAsia="MingLiU" w:cs="MingLiU"/>
          <w:b w:val="0"/>
          <w:i w:val="0"/>
          <w:color w:val="6E675F"/>
          <w:sz w:val="19"/>
        </w:rPr>
        <w:t>four times (number/degree); on four occasions; (how often); time and again</w:t>
      </w:r>
    </w:p>
    <w:p>
      <w:pPr>
        <w:spacing w:after="20"/>
      </w:pPr>
      <w:r>
        <w:rPr>
          <w:rFonts w:ascii="Noto Serif" w:hAnsi="Noto Serif" w:eastAsia="Noto Serif" w:cs="Noto Serif"/>
          <w:b w:val="0"/>
          <w:i w:val="0"/>
          <w:color w:val="29241F"/>
          <w:sz w:val="19"/>
        </w:rPr>
        <w:t xml:space="preserve">quinquies　</w:t>
      </w:r>
    </w:p>
    <w:p>
      <w:pPr>
        <w:spacing w:after="20"/>
      </w:pPr>
      <w:r>
        <w:rPr>
          <w:rFonts w:ascii="Noto Serif" w:hAnsi="Noto Serif" w:eastAsia="Noto Serif" w:cs="Noto Serif"/>
          <w:b w:val="0"/>
          <w:i w:val="0"/>
          <w:color w:val="29241F"/>
          <w:sz w:val="19"/>
        </w:rPr>
        <w:t xml:space="preserve">decies　</w:t>
      </w:r>
    </w:p>
    <w:p>
      <w:pPr>
        <w:spacing w:after="20"/>
      </w:pPr>
      <w:r>
        <w:rPr>
          <w:rFonts w:ascii="Noto Serif" w:hAnsi="Noto Serif" w:eastAsia="Noto Serif" w:cs="Noto Serif"/>
          <w:b w:val="0"/>
          <w:i w:val="0"/>
          <w:color w:val="29241F"/>
          <w:sz w:val="19"/>
        </w:rPr>
        <w:t xml:space="preserve">centies　</w:t>
      </w:r>
    </w:p>
    <w:p>
      <w:pPr>
        <w:spacing w:after="20"/>
      </w:pPr>
      <w:r>
        <w:rPr>
          <w:rFonts w:ascii="Noto Serif" w:hAnsi="Noto Serif" w:eastAsia="Noto Serif" w:cs="Noto Serif"/>
          <w:b w:val="0"/>
          <w:i w:val="0"/>
          <w:color w:val="29241F"/>
          <w:sz w:val="19"/>
        </w:rPr>
        <w:t xml:space="preserve">milies　</w:t>
      </w:r>
      <w:r>
        <w:rPr>
          <w:rFonts w:ascii="MingLiU" w:hAnsi="MingLiU" w:eastAsia="MingLiU" w:cs="MingLiU"/>
          <w:b w:val="0"/>
          <w:i w:val="0"/>
          <w:color w:val="6E675F"/>
          <w:sz w:val="19"/>
        </w:rPr>
        <w:t>thousand times; innumerable times</w:t>
      </w:r>
    </w:p>
    <w:p>
      <w:pPr>
        <w:spacing w:after="20"/>
      </w:pPr>
      <w:r>
        <w:rPr>
          <w:rFonts w:ascii="Noto Serif" w:hAnsi="Noto Serif" w:eastAsia="Noto Serif" w:cs="Noto Serif"/>
          <w:b w:val="0"/>
          <w:i w:val="0"/>
          <w:color w:val="29241F"/>
          <w:sz w:val="19"/>
        </w:rPr>
        <w:t xml:space="preserve">dimidium, dimidii　</w:t>
      </w:r>
      <w:r>
        <w:rPr>
          <w:rFonts w:ascii="MingLiU" w:hAnsi="MingLiU" w:eastAsia="MingLiU" w:cs="MingLiU"/>
          <w:b w:val="0"/>
          <w:i w:val="0"/>
          <w:color w:val="6E675F"/>
          <w:sz w:val="19"/>
        </w:rPr>
        <w:t>half; [dimidio w/COMP ADJ ~ =&gt; twice as ~]</w:t>
      </w:r>
    </w:p>
    <w:p>
      <w:pPr>
        <w:spacing w:after="20"/>
      </w:pPr>
      <w:r>
        <w:rPr>
          <w:rFonts w:ascii="Noto Serif" w:hAnsi="Noto Serif" w:eastAsia="Noto Serif" w:cs="Noto Serif"/>
          <w:b w:val="0"/>
          <w:i w:val="0"/>
          <w:color w:val="29241F"/>
          <w:sz w:val="19"/>
        </w:rPr>
        <w:t xml:space="preserve">tertia　</w:t>
      </w:r>
    </w:p>
    <w:p>
      <w:pPr>
        <w:spacing w:after="20"/>
      </w:pPr>
      <w:r>
        <w:rPr>
          <w:rFonts w:ascii="Noto Serif" w:hAnsi="Noto Serif" w:eastAsia="Noto Serif" w:cs="Noto Serif"/>
          <w:b w:val="0"/>
          <w:i w:val="0"/>
          <w:color w:val="29241F"/>
          <w:sz w:val="19"/>
        </w:rPr>
        <w:t xml:space="preserve">pars, partis　</w:t>
      </w:r>
      <w:r>
        <w:rPr>
          <w:rFonts w:ascii="MingLiU" w:hAnsi="MingLiU" w:eastAsia="MingLiU" w:cs="MingLiU"/>
          <w:b w:val="0"/>
          <w:i w:val="0"/>
          <w:color w:val="6E675F"/>
          <w:sz w:val="19"/>
        </w:rPr>
        <w:t>part, region; share; direction; portion, piece; party, faction, side</w:t>
      </w:r>
    </w:p>
    <w:p>
      <w:pPr>
        <w:pStyle w:val="Heading3"/>
        <w:spacing w:before="120" w:after="40"/>
        <w:jc w:val="left"/>
      </w:pPr>
      <w:r>
        <w:rPr>
          <w:rFonts w:ascii="MingLiU" w:hAnsi="MingLiU" w:eastAsia="MingLiU" w:cs="MingLiU"/>
          <w:b/>
          <w:i w:val="0"/>
          <w:color w:val="3A2720"/>
          <w:sz w:val="25"/>
        </w:rPr>
        <w:t>長度與容量　14 條</w:t>
      </w:r>
    </w:p>
    <w:p>
      <w:pPr>
        <w:spacing w:after="20"/>
      </w:pPr>
      <w:r>
        <w:rPr>
          <w:rFonts w:ascii="Noto Serif" w:hAnsi="Noto Serif" w:eastAsia="Noto Serif" w:cs="Noto Serif"/>
          <w:b w:val="0"/>
          <w:i w:val="0"/>
          <w:color w:val="29241F"/>
          <w:sz w:val="19"/>
        </w:rPr>
        <w:t xml:space="preserve">cubitus, cubiti　</w:t>
      </w:r>
      <w:r>
        <w:rPr>
          <w:rFonts w:ascii="MingLiU" w:hAnsi="MingLiU" w:eastAsia="MingLiU" w:cs="MingLiU"/>
          <w:b w:val="0"/>
          <w:i w:val="0"/>
          <w:color w:val="6E675F"/>
          <w:sz w:val="19"/>
        </w:rPr>
        <w:t>elbow; forearm; ulna; cubit (length - 17.4 inches); elbow bend/pipe</w:t>
      </w:r>
    </w:p>
    <w:p>
      <w:pPr>
        <w:spacing w:after="20"/>
      </w:pPr>
      <w:r>
        <w:rPr>
          <w:rFonts w:ascii="Noto Serif" w:hAnsi="Noto Serif" w:eastAsia="Noto Serif" w:cs="Noto Serif"/>
          <w:b w:val="0"/>
          <w:i w:val="0"/>
          <w:color w:val="29241F"/>
          <w:sz w:val="19"/>
        </w:rPr>
        <w:t xml:space="preserve">palmus, palmi　</w:t>
      </w:r>
      <w:r>
        <w:rPr>
          <w:rFonts w:ascii="MingLiU" w:hAnsi="MingLiU" w:eastAsia="MingLiU" w:cs="MingLiU"/>
          <w:b w:val="0"/>
          <w:i w:val="0"/>
          <w:color w:val="6E675F"/>
          <w:sz w:val="19"/>
        </w:rPr>
        <w:t>palm of the hand; width of palm as unit of measure (4 inches); span (L+S)</w:t>
      </w:r>
    </w:p>
    <w:p>
      <w:pPr>
        <w:spacing w:after="20"/>
      </w:pPr>
      <w:r>
        <w:rPr>
          <w:rFonts w:ascii="Noto Serif" w:hAnsi="Noto Serif" w:eastAsia="Noto Serif" w:cs="Noto Serif"/>
          <w:b w:val="0"/>
          <w:i w:val="0"/>
          <w:color w:val="29241F"/>
          <w:sz w:val="19"/>
        </w:rPr>
        <w:t xml:space="preserve">digitus, digiti　</w:t>
      </w:r>
      <w:r>
        <w:rPr>
          <w:rFonts w:ascii="MingLiU" w:hAnsi="MingLiU" w:eastAsia="MingLiU" w:cs="MingLiU"/>
          <w:b w:val="0"/>
          <w:i w:val="0"/>
          <w:color w:val="6E675F"/>
          <w:sz w:val="19"/>
        </w:rPr>
        <w:t>finger; toe; finger's breadth, inch; (1/16 of a pes); twig</w:t>
      </w:r>
    </w:p>
    <w:p>
      <w:pPr>
        <w:spacing w:after="20"/>
      </w:pPr>
      <w:r>
        <w:rPr>
          <w:rFonts w:ascii="Noto Serif" w:hAnsi="Noto Serif" w:eastAsia="Noto Serif" w:cs="Noto Serif"/>
          <w:b w:val="0"/>
          <w:i w:val="0"/>
          <w:color w:val="29241F"/>
          <w:sz w:val="19"/>
        </w:rPr>
        <w:t xml:space="preserve">stadium, stadi(i)　</w:t>
      </w:r>
      <w:r>
        <w:rPr>
          <w:rFonts w:ascii="MingLiU" w:hAnsi="MingLiU" w:eastAsia="MingLiU" w:cs="MingLiU"/>
          <w:b w:val="0"/>
          <w:i w:val="0"/>
          <w:color w:val="6E675F"/>
          <w:sz w:val="19"/>
        </w:rPr>
        <w:t>stade, Greek measure of distance, (~607 feet, nearly furlong); race course</w:t>
      </w:r>
    </w:p>
    <w:p>
      <w:pPr>
        <w:spacing w:after="20"/>
      </w:pPr>
      <w:r>
        <w:rPr>
          <w:rFonts w:ascii="Noto Serif" w:hAnsi="Noto Serif" w:eastAsia="Noto Serif" w:cs="Noto Serif"/>
          <w:b w:val="0"/>
          <w:i w:val="0"/>
          <w:color w:val="29241F"/>
          <w:sz w:val="19"/>
        </w:rPr>
        <w:t xml:space="preserve">milia　</w:t>
      </w:r>
    </w:p>
    <w:p>
      <w:pPr>
        <w:spacing w:after="20"/>
      </w:pPr>
      <w:r>
        <w:rPr>
          <w:rFonts w:ascii="Noto Serif" w:hAnsi="Noto Serif" w:eastAsia="Noto Serif" w:cs="Noto Serif"/>
          <w:b w:val="0"/>
          <w:i w:val="0"/>
          <w:color w:val="29241F"/>
          <w:sz w:val="19"/>
        </w:rPr>
        <w:t xml:space="preserve">passuum　</w:t>
      </w:r>
    </w:p>
    <w:p>
      <w:pPr>
        <w:spacing w:after="20"/>
      </w:pPr>
      <w:r>
        <w:rPr>
          <w:rFonts w:ascii="Noto Serif" w:hAnsi="Noto Serif" w:eastAsia="Noto Serif" w:cs="Noto Serif"/>
          <w:b w:val="0"/>
          <w:i w:val="0"/>
          <w:color w:val="29241F"/>
          <w:sz w:val="19"/>
        </w:rPr>
        <w:t xml:space="preserve">modius, modi(i)　</w:t>
      </w:r>
      <w:r>
        <w:rPr>
          <w:rFonts w:ascii="MingLiU" w:hAnsi="MingLiU" w:eastAsia="MingLiU" w:cs="MingLiU"/>
          <w:b w:val="0"/>
          <w:i w:val="0"/>
          <w:color w:val="6E675F"/>
          <w:sz w:val="19"/>
        </w:rPr>
        <w:t>peck; Roman dry measure; (about 2 gallons/8000 cc)</w:t>
      </w:r>
    </w:p>
    <w:p>
      <w:pPr>
        <w:spacing w:after="20"/>
      </w:pPr>
      <w:r>
        <w:rPr>
          <w:rFonts w:ascii="Noto Serif" w:hAnsi="Noto Serif" w:eastAsia="Noto Serif" w:cs="Noto Serif"/>
          <w:b w:val="0"/>
          <w:i w:val="0"/>
          <w:color w:val="29241F"/>
          <w:sz w:val="19"/>
        </w:rPr>
        <w:t xml:space="preserve">satum　</w:t>
      </w:r>
    </w:p>
    <w:p>
      <w:pPr>
        <w:spacing w:after="20"/>
      </w:pPr>
      <w:r>
        <w:rPr>
          <w:rFonts w:ascii="Noto Serif" w:hAnsi="Noto Serif" w:eastAsia="Noto Serif" w:cs="Noto Serif"/>
          <w:b w:val="0"/>
          <w:i w:val="0"/>
          <w:color w:val="29241F"/>
          <w:sz w:val="19"/>
        </w:rPr>
        <w:t xml:space="preserve">batus, bati　</w:t>
      </w:r>
      <w:r>
        <w:rPr>
          <w:rFonts w:ascii="MingLiU" w:hAnsi="MingLiU" w:eastAsia="MingLiU" w:cs="MingLiU"/>
          <w:b w:val="0"/>
          <w:i w:val="0"/>
          <w:color w:val="6E675F"/>
          <w:sz w:val="19"/>
        </w:rPr>
        <w:t>bath, Hebrew liquid measure (about 9 gallons)</w:t>
      </w:r>
    </w:p>
    <w:p>
      <w:pPr>
        <w:spacing w:after="20"/>
      </w:pPr>
      <w:r>
        <w:rPr>
          <w:rFonts w:ascii="Noto Serif" w:hAnsi="Noto Serif" w:eastAsia="Noto Serif" w:cs="Noto Serif"/>
          <w:b w:val="0"/>
          <w:i w:val="0"/>
          <w:color w:val="29241F"/>
          <w:sz w:val="19"/>
        </w:rPr>
        <w:t xml:space="preserve">corus, cori　</w:t>
      </w:r>
      <w:r>
        <w:rPr>
          <w:rFonts w:ascii="MingLiU" w:hAnsi="MingLiU" w:eastAsia="MingLiU" w:cs="MingLiU"/>
          <w:b w:val="0"/>
          <w:i w:val="0"/>
          <w:color w:val="6E675F"/>
          <w:sz w:val="19"/>
        </w:rPr>
        <w:t>north-west wind</w:t>
      </w:r>
    </w:p>
    <w:p>
      <w:pPr>
        <w:spacing w:after="20"/>
      </w:pPr>
      <w:r>
        <w:rPr>
          <w:rFonts w:ascii="Noto Serif" w:hAnsi="Noto Serif" w:eastAsia="Noto Serif" w:cs="Noto Serif"/>
          <w:b w:val="0"/>
          <w:i w:val="0"/>
          <w:color w:val="29241F"/>
          <w:sz w:val="19"/>
        </w:rPr>
        <w:t xml:space="preserve">hin　</w:t>
      </w:r>
      <w:r>
        <w:rPr>
          <w:rFonts w:ascii="MingLiU" w:hAnsi="MingLiU" w:eastAsia="MingLiU" w:cs="MingLiU"/>
          <w:b w:val="0"/>
          <w:i w:val="0"/>
          <w:color w:val="6E675F"/>
          <w:sz w:val="19"/>
        </w:rPr>
        <w:t>hin (Hebrew liquid measure, little less than 5 liters); (Vulgate Exodus 29:40)</w:t>
      </w:r>
    </w:p>
    <w:p>
      <w:pPr>
        <w:spacing w:after="20"/>
      </w:pPr>
      <w:r>
        <w:rPr>
          <w:rFonts w:ascii="Noto Serif" w:hAnsi="Noto Serif" w:eastAsia="Noto Serif" w:cs="Noto Serif"/>
          <w:b w:val="0"/>
          <w:i w:val="0"/>
          <w:color w:val="29241F"/>
          <w:sz w:val="19"/>
        </w:rPr>
        <w:t xml:space="preserve">gomor　</w:t>
      </w:r>
      <w:r>
        <w:rPr>
          <w:rFonts w:ascii="MingLiU" w:hAnsi="MingLiU" w:eastAsia="MingLiU" w:cs="MingLiU"/>
          <w:b w:val="0"/>
          <w:i w:val="0"/>
          <w:color w:val="6E675F"/>
          <w:sz w:val="19"/>
        </w:rPr>
        <w:t>gomor/gomer/omer, Jewish dry measure; (over two bushels)</w:t>
      </w:r>
    </w:p>
    <w:p>
      <w:pPr>
        <w:spacing w:after="20"/>
      </w:pPr>
      <w:r>
        <w:rPr>
          <w:rFonts w:ascii="Noto Serif" w:hAnsi="Noto Serif" w:eastAsia="Noto Serif" w:cs="Noto Serif"/>
          <w:b w:val="0"/>
          <w:i w:val="0"/>
          <w:color w:val="29241F"/>
          <w:sz w:val="19"/>
        </w:rPr>
        <w:t xml:space="preserve">sextarius, sextari(i)　</w:t>
      </w:r>
      <w:r>
        <w:rPr>
          <w:rFonts w:ascii="MingLiU" w:hAnsi="MingLiU" w:eastAsia="MingLiU" w:cs="MingLiU"/>
          <w:b w:val="0"/>
          <w:i w:val="0"/>
          <w:color w:val="6E675F"/>
          <w:sz w:val="19"/>
        </w:rPr>
        <w:t>pint (about); 1/6 congius (liquid); 1/16 modius (dry); cup of that size</w:t>
      </w:r>
    </w:p>
    <w:p>
      <w:pPr>
        <w:spacing w:after="20"/>
      </w:pPr>
      <w:r>
        <w:rPr>
          <w:rFonts w:ascii="Noto Serif" w:hAnsi="Noto Serif" w:eastAsia="Noto Serif" w:cs="Noto Serif"/>
          <w:b w:val="0"/>
          <w:i w:val="0"/>
          <w:color w:val="29241F"/>
          <w:sz w:val="19"/>
        </w:rPr>
        <w:t xml:space="preserve">mensura, mensurae　</w:t>
      </w:r>
      <w:r>
        <w:rPr>
          <w:rFonts w:ascii="MingLiU" w:hAnsi="MingLiU" w:eastAsia="MingLiU" w:cs="MingLiU"/>
          <w:b w:val="0"/>
          <w:i w:val="0"/>
          <w:color w:val="6E675F"/>
          <w:sz w:val="19"/>
        </w:rPr>
        <w:t>measure; length, area, capacity</w:t>
      </w:r>
    </w:p>
    <w:p>
      <w:pPr>
        <w:pStyle w:val="Heading3"/>
        <w:spacing w:before="120" w:after="40"/>
        <w:jc w:val="left"/>
      </w:pPr>
      <w:r>
        <w:rPr>
          <w:rFonts w:ascii="MingLiU" w:hAnsi="MingLiU" w:eastAsia="MingLiU" w:cs="MingLiU"/>
          <w:b/>
          <w:i w:val="0"/>
          <w:color w:val="3A2720"/>
          <w:sz w:val="25"/>
        </w:rPr>
        <w:t>錢幣與重量　13 條</w:t>
      </w:r>
    </w:p>
    <w:p>
      <w:pPr>
        <w:spacing w:after="20"/>
      </w:pPr>
      <w:r>
        <w:rPr>
          <w:rFonts w:ascii="Noto Serif" w:hAnsi="Noto Serif" w:eastAsia="Noto Serif" w:cs="Noto Serif"/>
          <w:b w:val="0"/>
          <w:i w:val="0"/>
          <w:color w:val="29241F"/>
          <w:sz w:val="19"/>
        </w:rPr>
        <w:t xml:space="preserve">talentum, talenti　</w:t>
      </w:r>
      <w:r>
        <w:rPr>
          <w:rFonts w:ascii="MingLiU" w:hAnsi="MingLiU" w:eastAsia="MingLiU" w:cs="MingLiU"/>
          <w:b w:val="0"/>
          <w:i w:val="0"/>
          <w:color w:val="6E675F"/>
          <w:sz w:val="19"/>
        </w:rPr>
        <w:t>talent; sum of money</w:t>
      </w:r>
    </w:p>
    <w:p>
      <w:pPr>
        <w:spacing w:after="20"/>
      </w:pPr>
      <w:r>
        <w:rPr>
          <w:rFonts w:ascii="Noto Serif" w:hAnsi="Noto Serif" w:eastAsia="Noto Serif" w:cs="Noto Serif"/>
          <w:b w:val="0"/>
          <w:i w:val="0"/>
          <w:color w:val="29241F"/>
          <w:sz w:val="19"/>
        </w:rPr>
        <w:t xml:space="preserve">mina, minae　</w:t>
      </w:r>
      <w:r>
        <w:rPr>
          <w:rFonts w:ascii="MingLiU" w:hAnsi="MingLiU" w:eastAsia="MingLiU" w:cs="MingLiU"/>
          <w:b w:val="0"/>
          <w:i w:val="0"/>
          <w:color w:val="6E675F"/>
          <w:sz w:val="19"/>
        </w:rPr>
        <w:t>Greek weight unit (100 drachma/one pound); its weight of silver (1/60 talent)</w:t>
      </w:r>
    </w:p>
    <w:p>
      <w:pPr>
        <w:spacing w:after="20"/>
      </w:pPr>
      <w:r>
        <w:rPr>
          <w:rFonts w:ascii="Noto Serif" w:hAnsi="Noto Serif" w:eastAsia="Noto Serif" w:cs="Noto Serif"/>
          <w:b w:val="0"/>
          <w:i w:val="0"/>
          <w:color w:val="29241F"/>
          <w:sz w:val="19"/>
        </w:rPr>
        <w:t xml:space="preserve">denarius, denarii　</w:t>
      </w:r>
      <w:r>
        <w:rPr>
          <w:rFonts w:ascii="MingLiU" w:hAnsi="MingLiU" w:eastAsia="MingLiU" w:cs="MingLiU"/>
          <w:b w:val="0"/>
          <w:i w:val="0"/>
          <w:color w:val="6E675F"/>
          <w:sz w:val="19"/>
        </w:rPr>
        <w:t>denarius (silver coin=10/16/18 asses); (~ aureus=25 silver ~); drachma weight</w:t>
      </w:r>
    </w:p>
    <w:p>
      <w:pPr>
        <w:spacing w:after="20"/>
      </w:pPr>
      <w:r>
        <w:rPr>
          <w:rFonts w:ascii="Noto Serif" w:hAnsi="Noto Serif" w:eastAsia="Noto Serif" w:cs="Noto Serif"/>
          <w:b w:val="0"/>
          <w:i w:val="0"/>
          <w:color w:val="29241F"/>
          <w:sz w:val="19"/>
        </w:rPr>
        <w:t xml:space="preserve">drachma, drachmae　</w:t>
      </w:r>
      <w:r>
        <w:rPr>
          <w:rFonts w:ascii="MingLiU" w:hAnsi="MingLiU" w:eastAsia="MingLiU" w:cs="MingLiU"/>
          <w:b w:val="0"/>
          <w:i w:val="0"/>
          <w:color w:val="6E675F"/>
          <w:sz w:val="19"/>
        </w:rPr>
        <w:t>drachma; Greek silver coin; (1/6000 talent); (quarter?); weight (4.5-6 grams)</w:t>
      </w:r>
    </w:p>
    <w:p>
      <w:pPr>
        <w:spacing w:after="20"/>
      </w:pPr>
      <w:r>
        <w:rPr>
          <w:rFonts w:ascii="Noto Serif" w:hAnsi="Noto Serif" w:eastAsia="Noto Serif" w:cs="Noto Serif"/>
          <w:b w:val="0"/>
          <w:i w:val="0"/>
          <w:color w:val="29241F"/>
          <w:sz w:val="19"/>
        </w:rPr>
        <w:t xml:space="preserve">stater, stateris　</w:t>
      </w:r>
      <w:r>
        <w:rPr>
          <w:rFonts w:ascii="MingLiU" w:hAnsi="MingLiU" w:eastAsia="MingLiU" w:cs="MingLiU"/>
          <w:b w:val="0"/>
          <w:i w:val="0"/>
          <w:color w:val="6E675F"/>
          <w:sz w:val="19"/>
        </w:rPr>
        <w:t>small silver Jewish coin. (value of four drachma)</w:t>
      </w:r>
    </w:p>
    <w:p>
      <w:pPr>
        <w:spacing w:after="20"/>
      </w:pPr>
      <w:r>
        <w:rPr>
          <w:rFonts w:ascii="Noto Serif" w:hAnsi="Noto Serif" w:eastAsia="Noto Serif" w:cs="Noto Serif"/>
          <w:b w:val="0"/>
          <w:i w:val="0"/>
          <w:color w:val="29241F"/>
          <w:sz w:val="19"/>
        </w:rPr>
        <w:t xml:space="preserve">as, assis　</w:t>
      </w:r>
      <w:r>
        <w:rPr>
          <w:rFonts w:ascii="MingLiU" w:hAnsi="MingLiU" w:eastAsia="MingLiU" w:cs="MingLiU"/>
          <w:b w:val="0"/>
          <w:i w:val="0"/>
          <w:color w:val="6E675F"/>
          <w:sz w:val="19"/>
        </w:rPr>
        <w:t>penny, copper coin; a pound; one, whole, unit; circular flap/valve; round slice</w:t>
      </w:r>
    </w:p>
    <w:p>
      <w:pPr>
        <w:spacing w:after="20"/>
      </w:pPr>
      <w:r>
        <w:rPr>
          <w:rFonts w:ascii="Noto Serif" w:hAnsi="Noto Serif" w:eastAsia="Noto Serif" w:cs="Noto Serif"/>
          <w:b w:val="0"/>
          <w:i w:val="0"/>
          <w:color w:val="29241F"/>
          <w:sz w:val="19"/>
        </w:rPr>
        <w:t xml:space="preserve">quadrans, quadrantis　</w:t>
      </w:r>
      <w:r>
        <w:rPr>
          <w:rFonts w:ascii="MingLiU" w:hAnsi="MingLiU" w:eastAsia="MingLiU" w:cs="MingLiU"/>
          <w:b w:val="0"/>
          <w:i w:val="0"/>
          <w:color w:val="6E675F"/>
          <w:sz w:val="19"/>
        </w:rPr>
        <w:t>fourth part, a quarter; 1/4 as, small coin, "farthing"</w:t>
      </w:r>
    </w:p>
    <w:p>
      <w:pPr>
        <w:spacing w:after="20"/>
      </w:pPr>
      <w:r>
        <w:rPr>
          <w:rFonts w:ascii="Noto Serif" w:hAnsi="Noto Serif" w:eastAsia="Noto Serif" w:cs="Noto Serif"/>
          <w:b w:val="0"/>
          <w:i w:val="0"/>
          <w:color w:val="29241F"/>
          <w:sz w:val="19"/>
        </w:rPr>
        <w:t xml:space="preserve">minutum　</w:t>
      </w:r>
    </w:p>
    <w:p>
      <w:pPr>
        <w:spacing w:after="20"/>
      </w:pPr>
      <w:r>
        <w:rPr>
          <w:rFonts w:ascii="Noto Serif" w:hAnsi="Noto Serif" w:eastAsia="Noto Serif" w:cs="Noto Serif"/>
          <w:b w:val="0"/>
          <w:i w:val="0"/>
          <w:color w:val="29241F"/>
          <w:sz w:val="19"/>
        </w:rPr>
        <w:t xml:space="preserve">siclus, sicli　</w:t>
      </w:r>
      <w:r>
        <w:rPr>
          <w:rFonts w:ascii="MingLiU" w:hAnsi="MingLiU" w:eastAsia="MingLiU" w:cs="MingLiU"/>
          <w:b w:val="0"/>
          <w:i w:val="0"/>
          <w:color w:val="6E675F"/>
          <w:sz w:val="19"/>
        </w:rPr>
        <w:t>shekel; (Jewish coin)</w:t>
      </w:r>
    </w:p>
    <w:p>
      <w:pPr>
        <w:spacing w:after="20"/>
      </w:pPr>
      <w:r>
        <w:rPr>
          <w:rFonts w:ascii="Noto Serif" w:hAnsi="Noto Serif" w:eastAsia="Noto Serif" w:cs="Noto Serif"/>
          <w:b w:val="0"/>
          <w:i w:val="0"/>
          <w:color w:val="29241F"/>
          <w:sz w:val="19"/>
        </w:rPr>
        <w:t xml:space="preserve">argentum, argenti　</w:t>
      </w:r>
      <w:r>
        <w:rPr>
          <w:rFonts w:ascii="MingLiU" w:hAnsi="MingLiU" w:eastAsia="MingLiU" w:cs="MingLiU"/>
          <w:b w:val="0"/>
          <w:i w:val="0"/>
          <w:color w:val="6E675F"/>
          <w:sz w:val="19"/>
        </w:rPr>
        <w:t>silver; money, cash; silver-plate; [argentum vivum =&gt; quicksilver/mercury]</w:t>
      </w:r>
    </w:p>
    <w:p>
      <w:pPr>
        <w:spacing w:after="20"/>
      </w:pPr>
      <w:r>
        <w:rPr>
          <w:rFonts w:ascii="Noto Serif" w:hAnsi="Noto Serif" w:eastAsia="Noto Serif" w:cs="Noto Serif"/>
          <w:b w:val="0"/>
          <w:i w:val="0"/>
          <w:color w:val="29241F"/>
          <w:sz w:val="19"/>
        </w:rPr>
        <w:t xml:space="preserve">aurum, auri　</w:t>
      </w:r>
      <w:r>
        <w:rPr>
          <w:rFonts w:ascii="MingLiU" w:hAnsi="MingLiU" w:eastAsia="MingLiU" w:cs="MingLiU"/>
          <w:b w:val="0"/>
          <w:i w:val="0"/>
          <w:color w:val="6E675F"/>
          <w:sz w:val="19"/>
        </w:rPr>
        <w:t>gold (metal/color), gold money, riches</w:t>
      </w:r>
    </w:p>
    <w:p>
      <w:pPr>
        <w:spacing w:after="20"/>
      </w:pPr>
      <w:r>
        <w:rPr>
          <w:rFonts w:ascii="Noto Serif" w:hAnsi="Noto Serif" w:eastAsia="Noto Serif" w:cs="Noto Serif"/>
          <w:b w:val="0"/>
          <w:i w:val="0"/>
          <w:color w:val="29241F"/>
          <w:sz w:val="19"/>
        </w:rPr>
        <w:t xml:space="preserve">libra, librae　</w:t>
      </w:r>
      <w:r>
        <w:rPr>
          <w:rFonts w:ascii="MingLiU" w:hAnsi="MingLiU" w:eastAsia="MingLiU" w:cs="MingLiU"/>
          <w:b w:val="0"/>
          <w:i w:val="0"/>
          <w:color w:val="6E675F"/>
          <w:sz w:val="19"/>
        </w:rPr>
        <w:t>scales, balance; level; Roman pound, 12 unciae/ounces; (3/4 pound avoirdupois)</w:t>
      </w:r>
    </w:p>
    <w:p>
      <w:pPr>
        <w:spacing w:after="20"/>
      </w:pPr>
      <w:r>
        <w:rPr>
          <w:rFonts w:ascii="Noto Serif" w:hAnsi="Noto Serif" w:eastAsia="Noto Serif" w:cs="Noto Serif"/>
          <w:b w:val="0"/>
          <w:i w:val="0"/>
          <w:color w:val="29241F"/>
          <w:sz w:val="19"/>
        </w:rPr>
        <w:t xml:space="preserve">uncia, unciae　</w:t>
      </w:r>
      <w:r>
        <w:rPr>
          <w:rFonts w:ascii="MingLiU" w:hAnsi="MingLiU" w:eastAsia="MingLiU" w:cs="MingLiU"/>
          <w:b w:val="0"/>
          <w:i w:val="0"/>
          <w:color w:val="6E675F"/>
          <w:sz w:val="19"/>
        </w:rPr>
        <w:t>twelfth part, twelfth; ounce; inch</w:t>
      </w:r>
    </w:p>
    <w:p>
      <w:pPr>
        <w:pStyle w:val="Heading2"/>
        <w:spacing w:before="200" w:after="80"/>
        <w:jc w:val="left"/>
      </w:pPr>
      <w:r>
        <w:rPr>
          <w:rFonts w:ascii="MingLiU" w:hAnsi="MingLiU" w:eastAsia="MingLiU" w:cs="MingLiU"/>
          <w:b/>
          <w:i w:val="0"/>
          <w:color w:val="3A2720"/>
          <w:sz w:val="28"/>
        </w:rPr>
        <w:t>親屬稱謂（48 條）</w:t>
      </w:r>
    </w:p>
    <w:p>
      <w:pPr>
        <w:pStyle w:val="Heading3"/>
        <w:spacing w:before="120" w:after="40"/>
        <w:jc w:val="left"/>
      </w:pPr>
      <w:r>
        <w:rPr>
          <w:rFonts w:ascii="MingLiU" w:hAnsi="MingLiU" w:eastAsia="MingLiU" w:cs="MingLiU"/>
          <w:b/>
          <w:i w:val="0"/>
          <w:color w:val="3A2720"/>
          <w:sz w:val="25"/>
        </w:rPr>
        <w:t>直系　15 條</w:t>
      </w:r>
    </w:p>
    <w:p>
      <w:pPr>
        <w:spacing w:after="20"/>
      </w:pPr>
      <w:r>
        <w:rPr>
          <w:rFonts w:ascii="Noto Serif" w:hAnsi="Noto Serif" w:eastAsia="Noto Serif" w:cs="Noto Serif"/>
          <w:b w:val="0"/>
          <w:i w:val="0"/>
          <w:color w:val="29241F"/>
          <w:sz w:val="19"/>
        </w:rPr>
        <w:t xml:space="preserve">pater, patris　</w:t>
      </w:r>
      <w:r>
        <w:rPr>
          <w:rFonts w:ascii="MingLiU" w:hAnsi="MingLiU" w:eastAsia="MingLiU" w:cs="MingLiU"/>
          <w:b w:val="0"/>
          <w:i w:val="0"/>
          <w:color w:val="6E675F"/>
          <w:sz w:val="19"/>
        </w:rPr>
        <w:t>father; [pater familias, patris familias =&gt; head of family/household]</w:t>
      </w:r>
    </w:p>
    <w:p>
      <w:pPr>
        <w:spacing w:after="20"/>
      </w:pPr>
      <w:r>
        <w:rPr>
          <w:rFonts w:ascii="Noto Serif" w:hAnsi="Noto Serif" w:eastAsia="Noto Serif" w:cs="Noto Serif"/>
          <w:b w:val="0"/>
          <w:i w:val="0"/>
          <w:color w:val="29241F"/>
          <w:sz w:val="19"/>
        </w:rPr>
        <w:t xml:space="preserve">mater, matris　</w:t>
      </w:r>
      <w:r>
        <w:rPr>
          <w:rFonts w:ascii="MingLiU" w:hAnsi="MingLiU" w:eastAsia="MingLiU" w:cs="MingLiU"/>
          <w:b w:val="0"/>
          <w:i w:val="0"/>
          <w:color w:val="6E675F"/>
          <w:sz w:val="19"/>
        </w:rPr>
        <w:t>mother, foster mother; lady, matron; origin, source, motherland, mother city</w:t>
      </w:r>
    </w:p>
    <w:p>
      <w:pPr>
        <w:spacing w:after="20"/>
      </w:pPr>
      <w:r>
        <w:rPr>
          <w:rFonts w:ascii="Noto Serif" w:hAnsi="Noto Serif" w:eastAsia="Noto Serif" w:cs="Noto Serif"/>
          <w:b w:val="0"/>
          <w:i w:val="0"/>
          <w:color w:val="29241F"/>
          <w:sz w:val="19"/>
        </w:rPr>
        <w:t xml:space="preserve">filius, fili　</w:t>
      </w:r>
      <w:r>
        <w:rPr>
          <w:rFonts w:ascii="MingLiU" w:hAnsi="MingLiU" w:eastAsia="MingLiU" w:cs="MingLiU"/>
          <w:b w:val="0"/>
          <w:i w:val="0"/>
          <w:color w:val="6E675F"/>
          <w:sz w:val="19"/>
        </w:rPr>
        <w:t>son</w:t>
      </w:r>
    </w:p>
    <w:p>
      <w:pPr>
        <w:spacing w:after="20"/>
      </w:pPr>
      <w:r>
        <w:rPr>
          <w:rFonts w:ascii="Noto Serif" w:hAnsi="Noto Serif" w:eastAsia="Noto Serif" w:cs="Noto Serif"/>
          <w:b w:val="0"/>
          <w:i w:val="0"/>
          <w:color w:val="29241F"/>
          <w:sz w:val="19"/>
        </w:rPr>
        <w:t xml:space="preserve">filia, filiae　</w:t>
      </w:r>
      <w:r>
        <w:rPr>
          <w:rFonts w:ascii="MingLiU" w:hAnsi="MingLiU" w:eastAsia="MingLiU" w:cs="MingLiU"/>
          <w:b w:val="0"/>
          <w:i w:val="0"/>
          <w:color w:val="6E675F"/>
          <w:sz w:val="19"/>
        </w:rPr>
        <w:t>daughter</w:t>
      </w:r>
    </w:p>
    <w:p>
      <w:pPr>
        <w:spacing w:after="20"/>
      </w:pPr>
      <w:r>
        <w:rPr>
          <w:rFonts w:ascii="Noto Serif" w:hAnsi="Noto Serif" w:eastAsia="Noto Serif" w:cs="Noto Serif"/>
          <w:b w:val="0"/>
          <w:i w:val="0"/>
          <w:color w:val="29241F"/>
          <w:sz w:val="19"/>
        </w:rPr>
        <w:t xml:space="preserve">parens, parentis　</w:t>
      </w:r>
      <w:r>
        <w:rPr>
          <w:rFonts w:ascii="MingLiU" w:hAnsi="MingLiU" w:eastAsia="MingLiU" w:cs="MingLiU"/>
          <w:b w:val="0"/>
          <w:i w:val="0"/>
          <w:color w:val="6E675F"/>
          <w:sz w:val="19"/>
        </w:rPr>
        <w:t>parent, father, mother</w:t>
      </w:r>
    </w:p>
    <w:p>
      <w:pPr>
        <w:spacing w:after="20"/>
      </w:pPr>
      <w:r>
        <w:rPr>
          <w:rFonts w:ascii="Noto Serif" w:hAnsi="Noto Serif" w:eastAsia="Noto Serif" w:cs="Noto Serif"/>
          <w:b w:val="0"/>
          <w:i w:val="0"/>
          <w:color w:val="29241F"/>
          <w:sz w:val="19"/>
        </w:rPr>
        <w:t xml:space="preserve">avus, avi　</w:t>
      </w:r>
      <w:r>
        <w:rPr>
          <w:rFonts w:ascii="MingLiU" w:hAnsi="MingLiU" w:eastAsia="MingLiU" w:cs="MingLiU"/>
          <w:b w:val="0"/>
          <w:i w:val="0"/>
          <w:color w:val="6E675F"/>
          <w:sz w:val="19"/>
        </w:rPr>
        <w:t>grandfather; forefather, ancestor</w:t>
      </w:r>
    </w:p>
    <w:p>
      <w:pPr>
        <w:spacing w:after="20"/>
      </w:pPr>
      <w:r>
        <w:rPr>
          <w:rFonts w:ascii="Noto Serif" w:hAnsi="Noto Serif" w:eastAsia="Noto Serif" w:cs="Noto Serif"/>
          <w:b w:val="0"/>
          <w:i w:val="0"/>
          <w:color w:val="29241F"/>
          <w:sz w:val="19"/>
        </w:rPr>
        <w:t xml:space="preserve">avia, aviae　</w:t>
      </w:r>
      <w:r>
        <w:rPr>
          <w:rFonts w:ascii="MingLiU" w:hAnsi="MingLiU" w:eastAsia="MingLiU" w:cs="MingLiU"/>
          <w:b w:val="0"/>
          <w:i w:val="0"/>
          <w:color w:val="6E675F"/>
          <w:sz w:val="19"/>
        </w:rPr>
        <w:t>grandmother; rooted prejudice, old wives tale</w:t>
      </w:r>
    </w:p>
    <w:p>
      <w:pPr>
        <w:spacing w:after="20"/>
      </w:pPr>
      <w:r>
        <w:rPr>
          <w:rFonts w:ascii="Noto Serif" w:hAnsi="Noto Serif" w:eastAsia="Noto Serif" w:cs="Noto Serif"/>
          <w:b w:val="0"/>
          <w:i w:val="0"/>
          <w:color w:val="29241F"/>
          <w:sz w:val="19"/>
        </w:rPr>
        <w:t xml:space="preserve">proavus, proavi　</w:t>
      </w:r>
      <w:r>
        <w:rPr>
          <w:rFonts w:ascii="MingLiU" w:hAnsi="MingLiU" w:eastAsia="MingLiU" w:cs="MingLiU"/>
          <w:b w:val="0"/>
          <w:i w:val="0"/>
          <w:color w:val="6E675F"/>
          <w:sz w:val="19"/>
        </w:rPr>
        <w:t>great-grandfather; remote ancestor</w:t>
      </w:r>
    </w:p>
    <w:p>
      <w:pPr>
        <w:spacing w:after="20"/>
      </w:pPr>
      <w:r>
        <w:rPr>
          <w:rFonts w:ascii="Noto Serif" w:hAnsi="Noto Serif" w:eastAsia="Noto Serif" w:cs="Noto Serif"/>
          <w:b w:val="0"/>
          <w:i w:val="0"/>
          <w:color w:val="29241F"/>
          <w:sz w:val="19"/>
        </w:rPr>
        <w:t xml:space="preserve">nepos, nepotis　</w:t>
      </w:r>
      <w:r>
        <w:rPr>
          <w:rFonts w:ascii="MingLiU" w:hAnsi="MingLiU" w:eastAsia="MingLiU" w:cs="MingLiU"/>
          <w:b w:val="0"/>
          <w:i w:val="0"/>
          <w:color w:val="6E675F"/>
          <w:sz w:val="19"/>
        </w:rPr>
        <w:t>grandson/daughter; descendant; spendthrift, prodigal, playboy; secondary shoot</w:t>
      </w:r>
    </w:p>
    <w:p>
      <w:pPr>
        <w:spacing w:after="20"/>
      </w:pPr>
      <w:r>
        <w:rPr>
          <w:rFonts w:ascii="Noto Serif" w:hAnsi="Noto Serif" w:eastAsia="Noto Serif" w:cs="Noto Serif"/>
          <w:b w:val="0"/>
          <w:i w:val="0"/>
          <w:color w:val="29241F"/>
          <w:sz w:val="19"/>
        </w:rPr>
        <w:t xml:space="preserve">neptis, neptis　</w:t>
      </w:r>
      <w:r>
        <w:rPr>
          <w:rFonts w:ascii="MingLiU" w:hAnsi="MingLiU" w:eastAsia="MingLiU" w:cs="MingLiU"/>
          <w:b w:val="0"/>
          <w:i w:val="0"/>
          <w:color w:val="6E675F"/>
          <w:sz w:val="19"/>
        </w:rPr>
        <w:t>granddaughter; female descendant</w:t>
      </w:r>
    </w:p>
    <w:p>
      <w:pPr>
        <w:spacing w:after="20"/>
      </w:pPr>
      <w:r>
        <w:rPr>
          <w:rFonts w:ascii="Noto Serif" w:hAnsi="Noto Serif" w:eastAsia="Noto Serif" w:cs="Noto Serif"/>
          <w:b w:val="0"/>
          <w:i w:val="0"/>
          <w:color w:val="29241F"/>
          <w:sz w:val="19"/>
        </w:rPr>
        <w:t xml:space="preserve">primogenitus, primogenita, primogenitum　</w:t>
      </w:r>
      <w:r>
        <w:rPr>
          <w:rFonts w:ascii="MingLiU" w:hAnsi="MingLiU" w:eastAsia="MingLiU" w:cs="MingLiU"/>
          <w:b w:val="0"/>
          <w:i w:val="0"/>
          <w:color w:val="6E675F"/>
          <w:sz w:val="19"/>
        </w:rPr>
        <w:t>first-born; oldest (child)</w:t>
      </w:r>
    </w:p>
    <w:p>
      <w:pPr>
        <w:spacing w:after="20"/>
      </w:pPr>
      <w:r>
        <w:rPr>
          <w:rFonts w:ascii="Noto Serif" w:hAnsi="Noto Serif" w:eastAsia="Noto Serif" w:cs="Noto Serif"/>
          <w:b w:val="0"/>
          <w:i w:val="0"/>
          <w:color w:val="29241F"/>
          <w:sz w:val="19"/>
        </w:rPr>
        <w:t xml:space="preserve">unigenitus, unigenita, unigenitum　</w:t>
      </w:r>
      <w:r>
        <w:rPr>
          <w:rFonts w:ascii="MingLiU" w:hAnsi="MingLiU" w:eastAsia="MingLiU" w:cs="MingLiU"/>
          <w:b w:val="0"/>
          <w:i w:val="0"/>
          <w:color w:val="6E675F"/>
          <w:sz w:val="19"/>
        </w:rPr>
        <w:t>only begotten; only</w:t>
      </w:r>
    </w:p>
    <w:p>
      <w:pPr>
        <w:spacing w:after="20"/>
      </w:pPr>
      <w:r>
        <w:rPr>
          <w:rFonts w:ascii="Noto Serif" w:hAnsi="Noto Serif" w:eastAsia="Noto Serif" w:cs="Noto Serif"/>
          <w:b w:val="0"/>
          <w:i w:val="0"/>
          <w:color w:val="29241F"/>
          <w:sz w:val="19"/>
        </w:rPr>
        <w:t xml:space="preserve">infans, infantis　</w:t>
      </w:r>
      <w:r>
        <w:rPr>
          <w:rFonts w:ascii="MingLiU" w:hAnsi="MingLiU" w:eastAsia="MingLiU" w:cs="MingLiU"/>
          <w:b w:val="0"/>
          <w:i w:val="0"/>
          <w:color w:val="6E675F"/>
          <w:sz w:val="19"/>
        </w:rPr>
        <w:t>infant; child (Bee)</w:t>
      </w:r>
    </w:p>
    <w:p>
      <w:pPr>
        <w:spacing w:after="20"/>
      </w:pPr>
      <w:r>
        <w:rPr>
          <w:rFonts w:ascii="Noto Serif" w:hAnsi="Noto Serif" w:eastAsia="Noto Serif" w:cs="Noto Serif"/>
          <w:b w:val="0"/>
          <w:i w:val="0"/>
          <w:color w:val="29241F"/>
          <w:sz w:val="19"/>
        </w:rPr>
        <w:t xml:space="preserve">puer, pueri　</w:t>
      </w:r>
      <w:r>
        <w:rPr>
          <w:rFonts w:ascii="MingLiU" w:hAnsi="MingLiU" w:eastAsia="MingLiU" w:cs="MingLiU"/>
          <w:b w:val="0"/>
          <w:i w:val="0"/>
          <w:color w:val="6E675F"/>
          <w:sz w:val="19"/>
        </w:rPr>
        <w:t>boy, lad, young man; servant; (male) child; [a puere =&gt; from boyhood]</w:t>
      </w:r>
    </w:p>
    <w:p>
      <w:pPr>
        <w:spacing w:after="20"/>
      </w:pPr>
      <w:r>
        <w:rPr>
          <w:rFonts w:ascii="Noto Serif" w:hAnsi="Noto Serif" w:eastAsia="Noto Serif" w:cs="Noto Serif"/>
          <w:b w:val="0"/>
          <w:i w:val="0"/>
          <w:color w:val="29241F"/>
          <w:sz w:val="19"/>
        </w:rPr>
        <w:t xml:space="preserve">puella, puellae　</w:t>
      </w:r>
      <w:r>
        <w:rPr>
          <w:rFonts w:ascii="MingLiU" w:hAnsi="MingLiU" w:eastAsia="MingLiU" w:cs="MingLiU"/>
          <w:b w:val="0"/>
          <w:i w:val="0"/>
          <w:color w:val="6E675F"/>
          <w:sz w:val="19"/>
        </w:rPr>
        <w:t>girl, (female) child/daughter; maiden; young woman/wife; sweetheart; slavegirl</w:t>
      </w:r>
    </w:p>
    <w:p>
      <w:pPr>
        <w:pStyle w:val="Heading3"/>
        <w:spacing w:before="120" w:after="40"/>
        <w:jc w:val="left"/>
      </w:pPr>
      <w:r>
        <w:rPr>
          <w:rFonts w:ascii="MingLiU" w:hAnsi="MingLiU" w:eastAsia="MingLiU" w:cs="MingLiU"/>
          <w:b/>
          <w:i w:val="0"/>
          <w:color w:val="3A2720"/>
          <w:sz w:val="25"/>
        </w:rPr>
        <w:t>旁系　10 條</w:t>
      </w:r>
    </w:p>
    <w:p>
      <w:pPr>
        <w:spacing w:after="20"/>
      </w:pPr>
      <w:r>
        <w:rPr>
          <w:rFonts w:ascii="Noto Serif" w:hAnsi="Noto Serif" w:eastAsia="Noto Serif" w:cs="Noto Serif"/>
          <w:b w:val="0"/>
          <w:i w:val="0"/>
          <w:color w:val="29241F"/>
          <w:sz w:val="19"/>
        </w:rPr>
        <w:t xml:space="preserve">frater, fratris　</w:t>
      </w:r>
      <w:r>
        <w:rPr>
          <w:rFonts w:ascii="MingLiU" w:hAnsi="MingLiU" w:eastAsia="MingLiU" w:cs="MingLiU"/>
          <w:b w:val="0"/>
          <w:i w:val="0"/>
          <w:color w:val="6E675F"/>
          <w:sz w:val="19"/>
        </w:rPr>
        <w:t>brother; cousin</w:t>
      </w:r>
    </w:p>
    <w:p>
      <w:pPr>
        <w:spacing w:after="20"/>
      </w:pPr>
      <w:r>
        <w:rPr>
          <w:rFonts w:ascii="Noto Serif" w:hAnsi="Noto Serif" w:eastAsia="Noto Serif" w:cs="Noto Serif"/>
          <w:b w:val="0"/>
          <w:i w:val="0"/>
          <w:color w:val="29241F"/>
          <w:sz w:val="19"/>
        </w:rPr>
        <w:t xml:space="preserve">soror, sororis　</w:t>
      </w:r>
      <w:r>
        <w:rPr>
          <w:rFonts w:ascii="MingLiU" w:hAnsi="MingLiU" w:eastAsia="MingLiU" w:cs="MingLiU"/>
          <w:b w:val="0"/>
          <w:i w:val="0"/>
          <w:color w:val="6E675F"/>
          <w:sz w:val="19"/>
        </w:rPr>
        <w:t>sister; (applied also to half sister, sister-in-law, and mistress!)</w:t>
      </w:r>
    </w:p>
    <w:p>
      <w:pPr>
        <w:spacing w:after="20"/>
      </w:pPr>
      <w:r>
        <w:rPr>
          <w:rFonts w:ascii="Noto Serif" w:hAnsi="Noto Serif" w:eastAsia="Noto Serif" w:cs="Noto Serif"/>
          <w:b w:val="0"/>
          <w:i w:val="0"/>
          <w:color w:val="29241F"/>
          <w:sz w:val="19"/>
        </w:rPr>
        <w:t xml:space="preserve">patruus, patrui　</w:t>
      </w:r>
      <w:r>
        <w:rPr>
          <w:rFonts w:ascii="MingLiU" w:hAnsi="MingLiU" w:eastAsia="MingLiU" w:cs="MingLiU"/>
          <w:b w:val="0"/>
          <w:i w:val="0"/>
          <w:color w:val="6E675F"/>
          <w:sz w:val="19"/>
        </w:rPr>
        <w:t>father's brother; paternal uncle; [~ magnus/major/maximus =&gt; gr/gr-gr/gr-gr-gr]</w:t>
      </w:r>
    </w:p>
    <w:p>
      <w:pPr>
        <w:spacing w:after="20"/>
      </w:pPr>
      <w:r>
        <w:rPr>
          <w:rFonts w:ascii="Noto Serif" w:hAnsi="Noto Serif" w:eastAsia="Noto Serif" w:cs="Noto Serif"/>
          <w:b w:val="0"/>
          <w:i w:val="0"/>
          <w:color w:val="29241F"/>
          <w:sz w:val="19"/>
        </w:rPr>
        <w:t xml:space="preserve">amita, amitae　</w:t>
      </w:r>
      <w:r>
        <w:rPr>
          <w:rFonts w:ascii="MingLiU" w:hAnsi="MingLiU" w:eastAsia="MingLiU" w:cs="MingLiU"/>
          <w:b w:val="0"/>
          <w:i w:val="0"/>
          <w:color w:val="6E675F"/>
          <w:sz w:val="19"/>
        </w:rPr>
        <w:t>paternal aunt, father's sister; [~ magna/maior/maxima=&gt;great/g-g/g-g-g-aunt]</w:t>
      </w:r>
    </w:p>
    <w:p>
      <w:pPr>
        <w:spacing w:after="20"/>
      </w:pPr>
      <w:r>
        <w:rPr>
          <w:rFonts w:ascii="Noto Serif" w:hAnsi="Noto Serif" w:eastAsia="Noto Serif" w:cs="Noto Serif"/>
          <w:b w:val="0"/>
          <w:i w:val="0"/>
          <w:color w:val="29241F"/>
          <w:sz w:val="19"/>
        </w:rPr>
        <w:t xml:space="preserve">avunculus, avunculi　</w:t>
      </w:r>
      <w:r>
        <w:rPr>
          <w:rFonts w:ascii="MingLiU" w:hAnsi="MingLiU" w:eastAsia="MingLiU" w:cs="MingLiU"/>
          <w:b w:val="0"/>
          <w:i w:val="0"/>
          <w:color w:val="6E675F"/>
          <w:sz w:val="19"/>
        </w:rPr>
        <w:t>maternal uncle, mother's brother, mother's sister's husband; great uncle</w:t>
      </w:r>
    </w:p>
    <w:p>
      <w:pPr>
        <w:spacing w:after="20"/>
      </w:pPr>
      <w:r>
        <w:rPr>
          <w:rFonts w:ascii="Noto Serif" w:hAnsi="Noto Serif" w:eastAsia="Noto Serif" w:cs="Noto Serif"/>
          <w:b w:val="0"/>
          <w:i w:val="0"/>
          <w:color w:val="29241F"/>
          <w:sz w:val="19"/>
        </w:rPr>
        <w:t xml:space="preserve">matertera, materterae　</w:t>
      </w:r>
      <w:r>
        <w:rPr>
          <w:rFonts w:ascii="MingLiU" w:hAnsi="MingLiU" w:eastAsia="MingLiU" w:cs="MingLiU"/>
          <w:b w:val="0"/>
          <w:i w:val="0"/>
          <w:color w:val="6E675F"/>
          <w:sz w:val="19"/>
        </w:rPr>
        <w:t>maternal aunt</w:t>
      </w:r>
    </w:p>
    <w:p>
      <w:pPr>
        <w:spacing w:after="20"/>
      </w:pPr>
      <w:r>
        <w:rPr>
          <w:rFonts w:ascii="Noto Serif" w:hAnsi="Noto Serif" w:eastAsia="Noto Serif" w:cs="Noto Serif"/>
          <w:b w:val="0"/>
          <w:i w:val="0"/>
          <w:color w:val="29241F"/>
          <w:sz w:val="19"/>
        </w:rPr>
        <w:t xml:space="preserve">consobrinus, consobrini　</w:t>
      </w:r>
      <w:r>
        <w:rPr>
          <w:rFonts w:ascii="MingLiU" w:hAnsi="MingLiU" w:eastAsia="MingLiU" w:cs="MingLiU"/>
          <w:b w:val="0"/>
          <w:i w:val="0"/>
          <w:color w:val="6E675F"/>
          <w:sz w:val="19"/>
        </w:rPr>
        <w:t>first cousin (male); (on mother's side); children of sisters (L+S); relation</w:t>
      </w:r>
    </w:p>
    <w:p>
      <w:pPr>
        <w:spacing w:after="20"/>
      </w:pPr>
      <w:r>
        <w:rPr>
          <w:rFonts w:ascii="Noto Serif" w:hAnsi="Noto Serif" w:eastAsia="Noto Serif" w:cs="Noto Serif"/>
          <w:b w:val="0"/>
          <w:i w:val="0"/>
          <w:color w:val="29241F"/>
          <w:sz w:val="19"/>
        </w:rPr>
        <w:t xml:space="preserve">cognatus, cognati　</w:t>
      </w:r>
      <w:r>
        <w:rPr>
          <w:rFonts w:ascii="MingLiU" w:hAnsi="MingLiU" w:eastAsia="MingLiU" w:cs="MingLiU"/>
          <w:b w:val="0"/>
          <w:i w:val="0"/>
          <w:color w:val="6E675F"/>
          <w:sz w:val="19"/>
        </w:rPr>
        <w:t>relation (male), kinsman; [~i regis =&gt; contingent of Persian king's bodyguard]</w:t>
      </w:r>
    </w:p>
    <w:p>
      <w:pPr>
        <w:spacing w:after="20"/>
      </w:pPr>
      <w:r>
        <w:rPr>
          <w:rFonts w:ascii="Noto Serif" w:hAnsi="Noto Serif" w:eastAsia="Noto Serif" w:cs="Noto Serif"/>
          <w:b w:val="0"/>
          <w:i w:val="0"/>
          <w:color w:val="29241F"/>
          <w:sz w:val="19"/>
        </w:rPr>
        <w:t xml:space="preserve">propinquus, propinqui　</w:t>
      </w:r>
      <w:r>
        <w:rPr>
          <w:rFonts w:ascii="MingLiU" w:hAnsi="MingLiU" w:eastAsia="MingLiU" w:cs="MingLiU"/>
          <w:b w:val="0"/>
          <w:i w:val="0"/>
          <w:color w:val="6E675F"/>
          <w:sz w:val="19"/>
        </w:rPr>
        <w:t>relative</w:t>
      </w:r>
    </w:p>
    <w:p>
      <w:pPr>
        <w:spacing w:after="20"/>
      </w:pPr>
      <w:r>
        <w:rPr>
          <w:rFonts w:ascii="Noto Serif" w:hAnsi="Noto Serif" w:eastAsia="Noto Serif" w:cs="Noto Serif"/>
          <w:b w:val="0"/>
          <w:i w:val="0"/>
          <w:color w:val="29241F"/>
          <w:sz w:val="19"/>
        </w:rPr>
        <w:t xml:space="preserve">gemini　</w:t>
      </w:r>
    </w:p>
    <w:p>
      <w:pPr>
        <w:pStyle w:val="Heading3"/>
        <w:spacing w:before="120" w:after="40"/>
        <w:jc w:val="left"/>
      </w:pPr>
      <w:r>
        <w:rPr>
          <w:rFonts w:ascii="MingLiU" w:hAnsi="MingLiU" w:eastAsia="MingLiU" w:cs="MingLiU"/>
          <w:b/>
          <w:i w:val="0"/>
          <w:color w:val="3A2720"/>
          <w:sz w:val="25"/>
        </w:rPr>
        <w:t>姻親　13 條</w:t>
      </w:r>
    </w:p>
    <w:p>
      <w:pPr>
        <w:spacing w:after="20"/>
      </w:pPr>
      <w:r>
        <w:rPr>
          <w:rFonts w:ascii="Noto Serif" w:hAnsi="Noto Serif" w:eastAsia="Noto Serif" w:cs="Noto Serif"/>
          <w:b w:val="0"/>
          <w:i w:val="0"/>
          <w:color w:val="29241F"/>
          <w:sz w:val="19"/>
        </w:rPr>
        <w:t xml:space="preserve">vir, viri　</w:t>
      </w:r>
      <w:r>
        <w:rPr>
          <w:rFonts w:ascii="MingLiU" w:hAnsi="MingLiU" w:eastAsia="MingLiU" w:cs="MingLiU"/>
          <w:b w:val="0"/>
          <w:i w:val="0"/>
          <w:color w:val="6E675F"/>
          <w:sz w:val="19"/>
        </w:rPr>
        <w:t>man; husband; hero; person of courage, honor, and nobility</w:t>
      </w:r>
    </w:p>
    <w:p>
      <w:pPr>
        <w:spacing w:after="20"/>
      </w:pPr>
      <w:r>
        <w:rPr>
          <w:rFonts w:ascii="Noto Serif" w:hAnsi="Noto Serif" w:eastAsia="Noto Serif" w:cs="Noto Serif"/>
          <w:b w:val="0"/>
          <w:i w:val="0"/>
          <w:color w:val="29241F"/>
          <w:sz w:val="19"/>
        </w:rPr>
        <w:t xml:space="preserve">uxor, uxoris　</w:t>
      </w:r>
      <w:r>
        <w:rPr>
          <w:rFonts w:ascii="MingLiU" w:hAnsi="MingLiU" w:eastAsia="MingLiU" w:cs="MingLiU"/>
          <w:b w:val="0"/>
          <w:i w:val="0"/>
          <w:color w:val="6E675F"/>
          <w:sz w:val="19"/>
        </w:rPr>
        <w:t>wife; [uxorem ducere =&gt; marry, bring home as wife]</w:t>
      </w:r>
    </w:p>
    <w:p>
      <w:pPr>
        <w:spacing w:after="20"/>
      </w:pPr>
      <w:r>
        <w:rPr>
          <w:rFonts w:ascii="Noto Serif" w:hAnsi="Noto Serif" w:eastAsia="Noto Serif" w:cs="Noto Serif"/>
          <w:b w:val="0"/>
          <w:i w:val="0"/>
          <w:color w:val="29241F"/>
          <w:sz w:val="19"/>
        </w:rPr>
        <w:t xml:space="preserve">maritus, mariti　</w:t>
      </w:r>
      <w:r>
        <w:rPr>
          <w:rFonts w:ascii="MingLiU" w:hAnsi="MingLiU" w:eastAsia="MingLiU" w:cs="MingLiU"/>
          <w:b w:val="0"/>
          <w:i w:val="0"/>
          <w:color w:val="6E675F"/>
          <w:sz w:val="19"/>
        </w:rPr>
        <w:t>husband, married man; lover; mate</w:t>
      </w:r>
    </w:p>
    <w:p>
      <w:pPr>
        <w:spacing w:after="20"/>
      </w:pPr>
      <w:r>
        <w:rPr>
          <w:rFonts w:ascii="Noto Serif" w:hAnsi="Noto Serif" w:eastAsia="Noto Serif" w:cs="Noto Serif"/>
          <w:b w:val="0"/>
          <w:i w:val="0"/>
          <w:color w:val="29241F"/>
          <w:sz w:val="19"/>
        </w:rPr>
        <w:t xml:space="preserve">sponsus, sponsi　</w:t>
      </w:r>
      <w:r>
        <w:rPr>
          <w:rFonts w:ascii="MingLiU" w:hAnsi="MingLiU" w:eastAsia="MingLiU" w:cs="MingLiU"/>
          <w:b w:val="0"/>
          <w:i w:val="0"/>
          <w:color w:val="6E675F"/>
          <w:sz w:val="19"/>
        </w:rPr>
        <w:t>bridegroom; betrothed man</w:t>
      </w:r>
    </w:p>
    <w:p>
      <w:pPr>
        <w:spacing w:after="20"/>
      </w:pPr>
      <w:r>
        <w:rPr>
          <w:rFonts w:ascii="Noto Serif" w:hAnsi="Noto Serif" w:eastAsia="Noto Serif" w:cs="Noto Serif"/>
          <w:b w:val="0"/>
          <w:i w:val="0"/>
          <w:color w:val="29241F"/>
          <w:sz w:val="19"/>
        </w:rPr>
        <w:t xml:space="preserve">sponsa, sponsae　</w:t>
      </w:r>
      <w:r>
        <w:rPr>
          <w:rFonts w:ascii="MingLiU" w:hAnsi="MingLiU" w:eastAsia="MingLiU" w:cs="MingLiU"/>
          <w:b w:val="0"/>
          <w:i w:val="0"/>
          <w:color w:val="6E675F"/>
          <w:sz w:val="19"/>
        </w:rPr>
        <w:t>bride; betrothed woman</w:t>
      </w:r>
    </w:p>
    <w:p>
      <w:pPr>
        <w:spacing w:after="20"/>
      </w:pPr>
      <w:r>
        <w:rPr>
          <w:rFonts w:ascii="Noto Serif" w:hAnsi="Noto Serif" w:eastAsia="Noto Serif" w:cs="Noto Serif"/>
          <w:b w:val="0"/>
          <w:i w:val="0"/>
          <w:color w:val="29241F"/>
          <w:sz w:val="19"/>
        </w:rPr>
        <w:t xml:space="preserve">socer, soceri　</w:t>
      </w:r>
      <w:r>
        <w:rPr>
          <w:rFonts w:ascii="MingLiU" w:hAnsi="MingLiU" w:eastAsia="MingLiU" w:cs="MingLiU"/>
          <w:b w:val="0"/>
          <w:i w:val="0"/>
          <w:color w:val="6E675F"/>
          <w:sz w:val="19"/>
        </w:rPr>
        <w:t>father in law</w:t>
      </w:r>
    </w:p>
    <w:p>
      <w:pPr>
        <w:spacing w:after="20"/>
      </w:pPr>
      <w:r>
        <w:rPr>
          <w:rFonts w:ascii="Noto Serif" w:hAnsi="Noto Serif" w:eastAsia="Noto Serif" w:cs="Noto Serif"/>
          <w:b w:val="0"/>
          <w:i w:val="0"/>
          <w:color w:val="29241F"/>
          <w:sz w:val="19"/>
        </w:rPr>
        <w:t xml:space="preserve">socrus, socrus　</w:t>
      </w:r>
      <w:r>
        <w:rPr>
          <w:rFonts w:ascii="MingLiU" w:hAnsi="MingLiU" w:eastAsia="MingLiU" w:cs="MingLiU"/>
          <w:b w:val="0"/>
          <w:i w:val="0"/>
          <w:color w:val="6E675F"/>
          <w:sz w:val="19"/>
        </w:rPr>
        <w:t>father-in-law; spouse's grandfather/great grandfather</w:t>
      </w:r>
    </w:p>
    <w:p>
      <w:pPr>
        <w:spacing w:after="20"/>
      </w:pPr>
      <w:r>
        <w:rPr>
          <w:rFonts w:ascii="Noto Serif" w:hAnsi="Noto Serif" w:eastAsia="Noto Serif" w:cs="Noto Serif"/>
          <w:b w:val="0"/>
          <w:i w:val="0"/>
          <w:color w:val="29241F"/>
          <w:sz w:val="19"/>
        </w:rPr>
        <w:t xml:space="preserve">gener, generi　</w:t>
      </w:r>
      <w:r>
        <w:rPr>
          <w:rFonts w:ascii="MingLiU" w:hAnsi="MingLiU" w:eastAsia="MingLiU" w:cs="MingLiU"/>
          <w:b w:val="0"/>
          <w:i w:val="0"/>
          <w:color w:val="6E675F"/>
          <w:sz w:val="19"/>
        </w:rPr>
        <w:t>son-in-law</w:t>
      </w:r>
    </w:p>
    <w:p>
      <w:pPr>
        <w:spacing w:after="20"/>
      </w:pPr>
      <w:r>
        <w:rPr>
          <w:rFonts w:ascii="Noto Serif" w:hAnsi="Noto Serif" w:eastAsia="Noto Serif" w:cs="Noto Serif"/>
          <w:b w:val="0"/>
          <w:i w:val="0"/>
          <w:color w:val="29241F"/>
          <w:sz w:val="19"/>
        </w:rPr>
        <w:t xml:space="preserve">nurus, nurus　</w:t>
      </w:r>
      <w:r>
        <w:rPr>
          <w:rFonts w:ascii="MingLiU" w:hAnsi="MingLiU" w:eastAsia="MingLiU" w:cs="MingLiU"/>
          <w:b w:val="0"/>
          <w:i w:val="0"/>
          <w:color w:val="6E675F"/>
          <w:sz w:val="19"/>
        </w:rPr>
        <w:t>daughter-in-law; prospective daughter-in-law; wife of grandson, etc. (leg.)</w:t>
      </w:r>
    </w:p>
    <w:p>
      <w:pPr>
        <w:spacing w:after="20"/>
      </w:pPr>
      <w:r>
        <w:rPr>
          <w:rFonts w:ascii="Noto Serif" w:hAnsi="Noto Serif" w:eastAsia="Noto Serif" w:cs="Noto Serif"/>
          <w:b w:val="0"/>
          <w:i w:val="0"/>
          <w:color w:val="29241F"/>
          <w:sz w:val="19"/>
        </w:rPr>
        <w:t xml:space="preserve">levir　</w:t>
      </w:r>
    </w:p>
    <w:p>
      <w:pPr>
        <w:spacing w:after="20"/>
      </w:pPr>
      <w:r>
        <w:rPr>
          <w:rFonts w:ascii="Noto Serif" w:hAnsi="Noto Serif" w:eastAsia="Noto Serif" w:cs="Noto Serif"/>
          <w:b w:val="0"/>
          <w:i w:val="0"/>
          <w:color w:val="29241F"/>
          <w:sz w:val="19"/>
        </w:rPr>
        <w:t xml:space="preserve">vidua　</w:t>
      </w:r>
    </w:p>
    <w:p>
      <w:pPr>
        <w:spacing w:after="20"/>
      </w:pPr>
      <w:r>
        <w:rPr>
          <w:rFonts w:ascii="Noto Serif" w:hAnsi="Noto Serif" w:eastAsia="Noto Serif" w:cs="Noto Serif"/>
          <w:b w:val="0"/>
          <w:i w:val="0"/>
          <w:color w:val="29241F"/>
          <w:sz w:val="19"/>
        </w:rPr>
        <w:t xml:space="preserve">orphanus, orphani　</w:t>
      </w:r>
      <w:r>
        <w:rPr>
          <w:rFonts w:ascii="MingLiU" w:hAnsi="MingLiU" w:eastAsia="MingLiU" w:cs="MingLiU"/>
          <w:b w:val="0"/>
          <w:i w:val="0"/>
          <w:color w:val="6E675F"/>
          <w:sz w:val="19"/>
        </w:rPr>
        <w:t>orphan</w:t>
      </w:r>
    </w:p>
    <w:p>
      <w:pPr>
        <w:spacing w:after="20"/>
      </w:pPr>
      <w:r>
        <w:rPr>
          <w:rFonts w:ascii="Noto Serif" w:hAnsi="Noto Serif" w:eastAsia="Noto Serif" w:cs="Noto Serif"/>
          <w:b w:val="0"/>
          <w:i w:val="0"/>
          <w:color w:val="29241F"/>
          <w:sz w:val="19"/>
        </w:rPr>
        <w:t xml:space="preserve">nuptiae　</w:t>
      </w:r>
    </w:p>
    <w:p>
      <w:pPr>
        <w:pStyle w:val="Heading3"/>
        <w:spacing w:before="120" w:after="40"/>
        <w:jc w:val="left"/>
      </w:pPr>
      <w:r>
        <w:rPr>
          <w:rFonts w:ascii="MingLiU" w:hAnsi="MingLiU" w:eastAsia="MingLiU" w:cs="MingLiU"/>
          <w:b/>
          <w:i w:val="0"/>
          <w:color w:val="3A2720"/>
          <w:sz w:val="25"/>
        </w:rPr>
        <w:t>家族與世系　10 條</w:t>
      </w:r>
    </w:p>
    <w:p>
      <w:pPr>
        <w:spacing w:after="20"/>
      </w:pPr>
      <w:r>
        <w:rPr>
          <w:rFonts w:ascii="Noto Serif" w:hAnsi="Noto Serif" w:eastAsia="Noto Serif" w:cs="Noto Serif"/>
          <w:b w:val="0"/>
          <w:i w:val="0"/>
          <w:color w:val="29241F"/>
          <w:sz w:val="19"/>
        </w:rPr>
        <w:t xml:space="preserve">familia, familiae　</w:t>
      </w:r>
      <w:r>
        <w:rPr>
          <w:rFonts w:ascii="MingLiU" w:hAnsi="MingLiU" w:eastAsia="MingLiU" w:cs="MingLiU"/>
          <w:b w:val="0"/>
          <w:i w:val="0"/>
          <w:color w:val="6E675F"/>
          <w:sz w:val="19"/>
        </w:rPr>
        <w:t>household; household of slaves; family; clan; religious community (Ecc)</w:t>
      </w:r>
    </w:p>
    <w:p>
      <w:pPr>
        <w:spacing w:after="20"/>
      </w:pPr>
      <w:r>
        <w:rPr>
          <w:rFonts w:ascii="Noto Serif" w:hAnsi="Noto Serif" w:eastAsia="Noto Serif" w:cs="Noto Serif"/>
          <w:b w:val="0"/>
          <w:i w:val="0"/>
          <w:color w:val="29241F"/>
          <w:sz w:val="19"/>
        </w:rPr>
        <w:t xml:space="preserve">domus, domi　</w:t>
      </w:r>
      <w:r>
        <w:rPr>
          <w:rFonts w:ascii="MingLiU" w:hAnsi="MingLiU" w:eastAsia="MingLiU" w:cs="MingLiU"/>
          <w:b w:val="0"/>
          <w:i w:val="0"/>
          <w:color w:val="6E675F"/>
          <w:sz w:val="19"/>
        </w:rPr>
        <w:t>house, building; home, household; (N 4 1, older N 2 1); [domi =&gt; at home]</w:t>
      </w:r>
    </w:p>
    <w:p>
      <w:pPr>
        <w:spacing w:after="20"/>
      </w:pPr>
      <w:r>
        <w:rPr>
          <w:rFonts w:ascii="Noto Serif" w:hAnsi="Noto Serif" w:eastAsia="Noto Serif" w:cs="Noto Serif"/>
          <w:b w:val="0"/>
          <w:i w:val="0"/>
          <w:color w:val="29241F"/>
          <w:sz w:val="19"/>
        </w:rPr>
        <w:t xml:space="preserve">tribus, tribus　</w:t>
      </w:r>
      <w:r>
        <w:rPr>
          <w:rFonts w:ascii="MingLiU" w:hAnsi="MingLiU" w:eastAsia="MingLiU" w:cs="MingLiU"/>
          <w:b w:val="0"/>
          <w:i w:val="0"/>
          <w:color w:val="6E675F"/>
          <w:sz w:val="19"/>
        </w:rPr>
        <w:t>third part of the people; tribe, hereditary division (Ramnes, Tities, Luceres)</w:t>
      </w:r>
    </w:p>
    <w:p>
      <w:pPr>
        <w:spacing w:after="20"/>
      </w:pPr>
      <w:r>
        <w:rPr>
          <w:rFonts w:ascii="Noto Serif" w:hAnsi="Noto Serif" w:eastAsia="Noto Serif" w:cs="Noto Serif"/>
          <w:b w:val="0"/>
          <w:i w:val="0"/>
          <w:color w:val="29241F"/>
          <w:sz w:val="19"/>
        </w:rPr>
        <w:t xml:space="preserve">cognatio, cognationis　</w:t>
      </w:r>
      <w:r>
        <w:rPr>
          <w:rFonts w:ascii="MingLiU" w:hAnsi="MingLiU" w:eastAsia="MingLiU" w:cs="MingLiU"/>
          <w:b w:val="0"/>
          <w:i w:val="0"/>
          <w:color w:val="6E675F"/>
          <w:sz w:val="19"/>
        </w:rPr>
        <w:t>blood relation/relationship; kinsmen/relatives, family; consanguinity; affinity</w:t>
      </w:r>
    </w:p>
    <w:p>
      <w:pPr>
        <w:spacing w:after="20"/>
      </w:pPr>
      <w:r>
        <w:rPr>
          <w:rFonts w:ascii="Noto Serif" w:hAnsi="Noto Serif" w:eastAsia="Noto Serif" w:cs="Noto Serif"/>
          <w:b w:val="0"/>
          <w:i w:val="0"/>
          <w:color w:val="29241F"/>
          <w:sz w:val="19"/>
        </w:rPr>
        <w:t xml:space="preserve">generatio, generationis　</w:t>
      </w:r>
      <w:r>
        <w:rPr>
          <w:rFonts w:ascii="MingLiU" w:hAnsi="MingLiU" w:eastAsia="MingLiU" w:cs="MingLiU"/>
          <w:b w:val="0"/>
          <w:i w:val="0"/>
          <w:color w:val="6E675F"/>
          <w:sz w:val="19"/>
        </w:rPr>
        <w:t>generation, action/process of procreating, begetting; generation of men/family</w:t>
      </w:r>
    </w:p>
    <w:p>
      <w:pPr>
        <w:spacing w:after="20"/>
      </w:pPr>
      <w:r>
        <w:rPr>
          <w:rFonts w:ascii="Noto Serif" w:hAnsi="Noto Serif" w:eastAsia="Noto Serif" w:cs="Noto Serif"/>
          <w:b w:val="0"/>
          <w:i w:val="0"/>
          <w:color w:val="29241F"/>
          <w:sz w:val="19"/>
        </w:rPr>
        <w:t xml:space="preserve">semen, seminis　</w:t>
      </w:r>
      <w:r>
        <w:rPr>
          <w:rFonts w:ascii="MingLiU" w:hAnsi="MingLiU" w:eastAsia="MingLiU" w:cs="MingLiU"/>
          <w:b w:val="0"/>
          <w:i w:val="0"/>
          <w:color w:val="6E675F"/>
          <w:sz w:val="19"/>
        </w:rPr>
        <w:t>seed</w:t>
      </w:r>
    </w:p>
    <w:p>
      <w:pPr>
        <w:spacing w:after="20"/>
      </w:pPr>
      <w:r>
        <w:rPr>
          <w:rFonts w:ascii="Noto Serif" w:hAnsi="Noto Serif" w:eastAsia="Noto Serif" w:cs="Noto Serif"/>
          <w:b w:val="0"/>
          <w:i w:val="0"/>
          <w:color w:val="29241F"/>
          <w:sz w:val="19"/>
        </w:rPr>
        <w:t xml:space="preserve">stirps, stirpis　</w:t>
      </w:r>
      <w:r>
        <w:rPr>
          <w:rFonts w:ascii="MingLiU" w:hAnsi="MingLiU" w:eastAsia="MingLiU" w:cs="MingLiU"/>
          <w:b w:val="0"/>
          <w:i w:val="0"/>
          <w:color w:val="6E675F"/>
          <w:sz w:val="19"/>
        </w:rPr>
        <w:t>race</w:t>
      </w:r>
    </w:p>
    <w:p>
      <w:pPr>
        <w:spacing w:after="20"/>
      </w:pPr>
      <w:r>
        <w:rPr>
          <w:rFonts w:ascii="Noto Serif" w:hAnsi="Noto Serif" w:eastAsia="Noto Serif" w:cs="Noto Serif"/>
          <w:b w:val="0"/>
          <w:i w:val="0"/>
          <w:color w:val="29241F"/>
          <w:sz w:val="19"/>
        </w:rPr>
        <w:t xml:space="preserve">posteritas, posteritatis　</w:t>
      </w:r>
      <w:r>
        <w:rPr>
          <w:rFonts w:ascii="MingLiU" w:hAnsi="MingLiU" w:eastAsia="MingLiU" w:cs="MingLiU"/>
          <w:b w:val="0"/>
          <w:i w:val="0"/>
          <w:color w:val="6E675F"/>
          <w:sz w:val="19"/>
        </w:rPr>
        <w:t>future time; posterity</w:t>
      </w:r>
    </w:p>
    <w:p>
      <w:pPr>
        <w:spacing w:after="20"/>
      </w:pPr>
      <w:r>
        <w:rPr>
          <w:rFonts w:ascii="Noto Serif" w:hAnsi="Noto Serif" w:eastAsia="Noto Serif" w:cs="Noto Serif"/>
          <w:b w:val="0"/>
          <w:i w:val="0"/>
          <w:color w:val="29241F"/>
          <w:sz w:val="19"/>
        </w:rPr>
        <w:t xml:space="preserve">haeres　</w:t>
      </w:r>
    </w:p>
    <w:p>
      <w:pPr>
        <w:spacing w:after="20"/>
      </w:pPr>
      <w:r>
        <w:rPr>
          <w:rFonts w:ascii="Noto Serif" w:hAnsi="Noto Serif" w:eastAsia="Noto Serif" w:cs="Noto Serif"/>
          <w:b w:val="0"/>
          <w:i w:val="0"/>
          <w:color w:val="29241F"/>
          <w:sz w:val="19"/>
        </w:rPr>
        <w:t xml:space="preserve">hereditas, hereditatis　</w:t>
      </w:r>
      <w:r>
        <w:rPr>
          <w:rFonts w:ascii="MingLiU" w:hAnsi="MingLiU" w:eastAsia="MingLiU" w:cs="MingLiU"/>
          <w:b w:val="0"/>
          <w:i w:val="0"/>
          <w:color w:val="6E675F"/>
          <w:sz w:val="19"/>
        </w:rPr>
        <w:t>inheritance, possession; hereditary succession; generation; heirship</w:t>
      </w:r>
    </w:p>
    <w:p>
      <w:pPr>
        <w:pStyle w:val="Heading2"/>
        <w:spacing w:before="200" w:after="80"/>
        <w:jc w:val="left"/>
      </w:pPr>
      <w:r>
        <w:rPr>
          <w:rFonts w:ascii="MingLiU" w:hAnsi="MingLiU" w:eastAsia="MingLiU" w:cs="MingLiU"/>
          <w:b/>
          <w:i w:val="0"/>
          <w:color w:val="3A2720"/>
          <w:sz w:val="28"/>
        </w:rPr>
        <w:t>羅馬曆、月份與聖經節期（43 條）</w:t>
      </w:r>
    </w:p>
    <w:p>
      <w:pPr>
        <w:pStyle w:val="Heading3"/>
        <w:spacing w:before="120" w:after="40"/>
        <w:jc w:val="left"/>
      </w:pPr>
      <w:r>
        <w:rPr>
          <w:rFonts w:ascii="MingLiU" w:hAnsi="MingLiU" w:eastAsia="MingLiU" w:cs="MingLiU"/>
          <w:b/>
          <w:i w:val="0"/>
          <w:color w:val="3A2720"/>
          <w:sz w:val="25"/>
        </w:rPr>
        <w:t>羅馬記日法　13 條</w:t>
      </w:r>
    </w:p>
    <w:p>
      <w:pPr>
        <w:spacing w:after="20"/>
      </w:pPr>
      <w:r>
        <w:rPr>
          <w:rFonts w:ascii="Noto Serif" w:hAnsi="Noto Serif" w:eastAsia="Noto Serif" w:cs="Noto Serif"/>
          <w:b w:val="0"/>
          <w:i w:val="0"/>
          <w:color w:val="29241F"/>
          <w:sz w:val="19"/>
        </w:rPr>
        <w:t xml:space="preserve">kalendae　</w:t>
      </w:r>
    </w:p>
    <w:p>
      <w:pPr>
        <w:spacing w:after="20"/>
      </w:pPr>
      <w:r>
        <w:rPr>
          <w:rFonts w:ascii="Noto Serif" w:hAnsi="Noto Serif" w:eastAsia="Noto Serif" w:cs="Noto Serif"/>
          <w:b w:val="0"/>
          <w:i w:val="0"/>
          <w:color w:val="29241F"/>
          <w:sz w:val="19"/>
        </w:rPr>
        <w:t xml:space="preserve">nonae　</w:t>
      </w:r>
    </w:p>
    <w:p>
      <w:pPr>
        <w:spacing w:after="20"/>
      </w:pPr>
      <w:r>
        <w:rPr>
          <w:rFonts w:ascii="Noto Serif" w:hAnsi="Noto Serif" w:eastAsia="Noto Serif" w:cs="Noto Serif"/>
          <w:b w:val="0"/>
          <w:i w:val="0"/>
          <w:color w:val="29241F"/>
          <w:sz w:val="19"/>
        </w:rPr>
        <w:t xml:space="preserve">Idus, Idus　</w:t>
      </w:r>
      <w:r>
        <w:rPr>
          <w:rFonts w:ascii="MingLiU" w:hAnsi="MingLiU" w:eastAsia="MingLiU" w:cs="MingLiU"/>
          <w:b w:val="0"/>
          <w:i w:val="0"/>
          <w:color w:val="6E675F"/>
          <w:sz w:val="19"/>
        </w:rPr>
        <w:t>Ides (pl.), abb. Id.; 15th of month, March, May, July, Oct., 13th elsewhen</w:t>
      </w:r>
    </w:p>
    <w:p>
      <w:pPr>
        <w:spacing w:after="20"/>
      </w:pPr>
      <w:r>
        <w:rPr>
          <w:rFonts w:ascii="Noto Serif" w:hAnsi="Noto Serif" w:eastAsia="Noto Serif" w:cs="Noto Serif"/>
          <w:b w:val="0"/>
          <w:i w:val="0"/>
          <w:color w:val="29241F"/>
          <w:sz w:val="19"/>
        </w:rPr>
        <w:t xml:space="preserve">pridie　</w:t>
      </w:r>
      <w:r>
        <w:rPr>
          <w:rFonts w:ascii="MingLiU" w:hAnsi="MingLiU" w:eastAsia="MingLiU" w:cs="MingLiU"/>
          <w:b w:val="0"/>
          <w:i w:val="0"/>
          <w:color w:val="6E675F"/>
          <w:sz w:val="19"/>
        </w:rPr>
        <w:t>day before</w:t>
      </w:r>
    </w:p>
    <w:p>
      <w:pPr>
        <w:spacing w:after="20"/>
      </w:pPr>
      <w:r>
        <w:rPr>
          <w:rFonts w:ascii="Noto Serif" w:hAnsi="Noto Serif" w:eastAsia="Noto Serif" w:cs="Noto Serif"/>
          <w:b w:val="0"/>
          <w:i w:val="0"/>
          <w:color w:val="29241F"/>
          <w:sz w:val="19"/>
        </w:rPr>
        <w:t xml:space="preserve">postridie　</w:t>
      </w:r>
      <w:r>
        <w:rPr>
          <w:rFonts w:ascii="MingLiU" w:hAnsi="MingLiU" w:eastAsia="MingLiU" w:cs="MingLiU"/>
          <w:b w:val="0"/>
          <w:i w:val="0"/>
          <w:color w:val="6E675F"/>
          <w:sz w:val="19"/>
        </w:rPr>
        <w:t>on the following day</w:t>
      </w:r>
    </w:p>
    <w:p>
      <w:pPr>
        <w:spacing w:after="20"/>
      </w:pPr>
      <w:r>
        <w:rPr>
          <w:rFonts w:ascii="Noto Serif" w:hAnsi="Noto Serif" w:eastAsia="Noto Serif" w:cs="Noto Serif"/>
          <w:b w:val="0"/>
          <w:i w:val="0"/>
          <w:color w:val="29241F"/>
          <w:sz w:val="19"/>
        </w:rPr>
        <w:t xml:space="preserve">ante　</w:t>
      </w:r>
      <w:r>
        <w:rPr>
          <w:rFonts w:ascii="MingLiU" w:hAnsi="MingLiU" w:eastAsia="MingLiU" w:cs="MingLiU"/>
          <w:b w:val="0"/>
          <w:i w:val="0"/>
          <w:color w:val="6E675F"/>
          <w:sz w:val="19"/>
        </w:rPr>
        <w:t>before, previously, first, before this, earlier; in front/advance of; forwards</w:t>
      </w:r>
    </w:p>
    <w:p>
      <w:pPr>
        <w:spacing w:after="20"/>
      </w:pPr>
      <w:r>
        <w:rPr>
          <w:rFonts w:ascii="Noto Serif" w:hAnsi="Noto Serif" w:eastAsia="Noto Serif" w:cs="Noto Serif"/>
          <w:b w:val="0"/>
          <w:i w:val="0"/>
          <w:color w:val="29241F"/>
          <w:sz w:val="19"/>
        </w:rPr>
        <w:t xml:space="preserve">diem　</w:t>
      </w:r>
    </w:p>
    <w:p>
      <w:pPr>
        <w:spacing w:after="20"/>
      </w:pPr>
      <w:r>
        <w:rPr>
          <w:rFonts w:ascii="Noto Serif" w:hAnsi="Noto Serif" w:eastAsia="Noto Serif" w:cs="Noto Serif"/>
          <w:b w:val="0"/>
          <w:i w:val="0"/>
          <w:color w:val="29241F"/>
          <w:sz w:val="19"/>
        </w:rPr>
        <w:t xml:space="preserve">annus, anni　</w:t>
      </w:r>
      <w:r>
        <w:rPr>
          <w:rFonts w:ascii="MingLiU" w:hAnsi="MingLiU" w:eastAsia="MingLiU" w:cs="MingLiU"/>
          <w:b w:val="0"/>
          <w:i w:val="0"/>
          <w:color w:val="6E675F"/>
          <w:sz w:val="19"/>
        </w:rPr>
        <w:t>year (astronomical/civil); age, time of life; year's produce; circuit, course</w:t>
      </w:r>
    </w:p>
    <w:p>
      <w:pPr>
        <w:spacing w:after="20"/>
      </w:pPr>
      <w:r>
        <w:rPr>
          <w:rFonts w:ascii="Noto Serif" w:hAnsi="Noto Serif" w:eastAsia="Noto Serif" w:cs="Noto Serif"/>
          <w:b w:val="0"/>
          <w:i w:val="0"/>
          <w:color w:val="29241F"/>
          <w:sz w:val="19"/>
        </w:rPr>
        <w:t xml:space="preserve">mensis, mensis　</w:t>
      </w:r>
      <w:r>
        <w:rPr>
          <w:rFonts w:ascii="MingLiU" w:hAnsi="MingLiU" w:eastAsia="MingLiU" w:cs="MingLiU"/>
          <w:b w:val="0"/>
          <w:i w:val="0"/>
          <w:color w:val="6E675F"/>
          <w:sz w:val="19"/>
        </w:rPr>
        <w:t>month</w:t>
      </w:r>
    </w:p>
    <w:p>
      <w:pPr>
        <w:spacing w:after="20"/>
      </w:pPr>
      <w:r>
        <w:rPr>
          <w:rFonts w:ascii="Noto Serif" w:hAnsi="Noto Serif" w:eastAsia="Noto Serif" w:cs="Noto Serif"/>
          <w:b w:val="0"/>
          <w:i w:val="0"/>
          <w:color w:val="29241F"/>
          <w:sz w:val="19"/>
        </w:rPr>
        <w:t xml:space="preserve">dies, diei　</w:t>
      </w:r>
      <w:r>
        <w:rPr>
          <w:rFonts w:ascii="MingLiU" w:hAnsi="MingLiU" w:eastAsia="MingLiU" w:cs="MingLiU"/>
          <w:b w:val="0"/>
          <w:i w:val="0"/>
          <w:color w:val="6E675F"/>
          <w:sz w:val="19"/>
        </w:rPr>
        <w:t>day; daylight; (sunlit hours); (24 hours from midnight); open sky; weather</w:t>
      </w:r>
    </w:p>
    <w:p>
      <w:pPr>
        <w:spacing w:after="20"/>
      </w:pPr>
      <w:r>
        <w:rPr>
          <w:rFonts w:ascii="Noto Serif" w:hAnsi="Noto Serif" w:eastAsia="Noto Serif" w:cs="Noto Serif"/>
          <w:b w:val="0"/>
          <w:i w:val="0"/>
          <w:color w:val="29241F"/>
          <w:sz w:val="19"/>
        </w:rPr>
        <w:t xml:space="preserve">hora, horae　</w:t>
      </w:r>
      <w:r>
        <w:rPr>
          <w:rFonts w:ascii="MingLiU" w:hAnsi="MingLiU" w:eastAsia="MingLiU" w:cs="MingLiU"/>
          <w:b w:val="0"/>
          <w:i w:val="0"/>
          <w:color w:val="6E675F"/>
          <w:sz w:val="19"/>
        </w:rPr>
        <w:t>hour; time; season; [Horae =&gt; Seasons]</w:t>
      </w:r>
    </w:p>
    <w:p>
      <w:pPr>
        <w:spacing w:after="20"/>
      </w:pPr>
      <w:r>
        <w:rPr>
          <w:rFonts w:ascii="Noto Serif" w:hAnsi="Noto Serif" w:eastAsia="Noto Serif" w:cs="Noto Serif"/>
          <w:b w:val="0"/>
          <w:i w:val="0"/>
          <w:color w:val="29241F"/>
          <w:sz w:val="19"/>
        </w:rPr>
        <w:t xml:space="preserve">vigilia, vigiliae　</w:t>
      </w:r>
      <w:r>
        <w:rPr>
          <w:rFonts w:ascii="MingLiU" w:hAnsi="MingLiU" w:eastAsia="MingLiU" w:cs="MingLiU"/>
          <w:b w:val="0"/>
          <w:i w:val="0"/>
          <w:color w:val="6E675F"/>
          <w:sz w:val="19"/>
        </w:rPr>
        <w:t>watch (fourth part of the night), vigil, wakefulness</w:t>
      </w:r>
    </w:p>
    <w:p>
      <w:pPr>
        <w:spacing w:after="20"/>
      </w:pPr>
      <w:r>
        <w:rPr>
          <w:rFonts w:ascii="Noto Serif" w:hAnsi="Noto Serif" w:eastAsia="Noto Serif" w:cs="Noto Serif"/>
          <w:b w:val="0"/>
          <w:i w:val="0"/>
          <w:color w:val="29241F"/>
          <w:sz w:val="19"/>
        </w:rPr>
        <w:t xml:space="preserve">saeculum, saeculi　</w:t>
      </w:r>
      <w:r>
        <w:rPr>
          <w:rFonts w:ascii="MingLiU" w:hAnsi="MingLiU" w:eastAsia="MingLiU" w:cs="MingLiU"/>
          <w:b w:val="0"/>
          <w:i w:val="0"/>
          <w:color w:val="6E675F"/>
          <w:sz w:val="19"/>
        </w:rPr>
        <w:t>age; generation, people born at a time; breed, race; present time/age; century</w:t>
      </w:r>
    </w:p>
    <w:p>
      <w:pPr>
        <w:pStyle w:val="Heading3"/>
        <w:spacing w:before="120" w:after="40"/>
        <w:jc w:val="left"/>
      </w:pPr>
      <w:r>
        <w:rPr>
          <w:rFonts w:ascii="MingLiU" w:hAnsi="MingLiU" w:eastAsia="MingLiU" w:cs="MingLiU"/>
          <w:b/>
          <w:i w:val="0"/>
          <w:color w:val="3A2720"/>
          <w:sz w:val="25"/>
        </w:rPr>
        <w:t>月份　12 條</w:t>
      </w:r>
    </w:p>
    <w:p>
      <w:pPr>
        <w:spacing w:after="20"/>
      </w:pPr>
      <w:r>
        <w:rPr>
          <w:rFonts w:ascii="Noto Serif" w:hAnsi="Noto Serif" w:eastAsia="Noto Serif" w:cs="Noto Serif"/>
          <w:b w:val="0"/>
          <w:i w:val="0"/>
          <w:color w:val="29241F"/>
          <w:sz w:val="19"/>
        </w:rPr>
        <w:t xml:space="preserve">Januarius, Januaria, Januarium　</w:t>
      </w:r>
      <w:r>
        <w:rPr>
          <w:rFonts w:ascii="MingLiU" w:hAnsi="MingLiU" w:eastAsia="MingLiU" w:cs="MingLiU"/>
          <w:b w:val="0"/>
          <w:i w:val="0"/>
          <w:color w:val="6E675F"/>
          <w:sz w:val="19"/>
        </w:rPr>
        <w:t>January (month/mensis understood); abb. Jan.</w:t>
      </w:r>
    </w:p>
    <w:p>
      <w:pPr>
        <w:spacing w:after="20"/>
      </w:pPr>
      <w:r>
        <w:rPr>
          <w:rFonts w:ascii="Noto Serif" w:hAnsi="Noto Serif" w:eastAsia="Noto Serif" w:cs="Noto Serif"/>
          <w:b w:val="0"/>
          <w:i w:val="0"/>
          <w:color w:val="29241F"/>
          <w:sz w:val="19"/>
        </w:rPr>
        <w:t xml:space="preserve">Februarius, Februaria, Februarium　</w:t>
      </w:r>
      <w:r>
        <w:rPr>
          <w:rFonts w:ascii="MingLiU" w:hAnsi="MingLiU" w:eastAsia="MingLiU" w:cs="MingLiU"/>
          <w:b w:val="0"/>
          <w:i w:val="0"/>
          <w:color w:val="6E675F"/>
          <w:sz w:val="19"/>
        </w:rPr>
        <w:t>February (month/mensis understood); abb. Feb.</w:t>
      </w:r>
    </w:p>
    <w:p>
      <w:pPr>
        <w:spacing w:after="20"/>
      </w:pPr>
      <w:r>
        <w:rPr>
          <w:rFonts w:ascii="Noto Serif" w:hAnsi="Noto Serif" w:eastAsia="Noto Serif" w:cs="Noto Serif"/>
          <w:b w:val="0"/>
          <w:i w:val="0"/>
          <w:color w:val="29241F"/>
          <w:sz w:val="19"/>
        </w:rPr>
        <w:t xml:space="preserve">Martius, Martia, Martium　</w:t>
      </w:r>
      <w:r>
        <w:rPr>
          <w:rFonts w:ascii="MingLiU" w:hAnsi="MingLiU" w:eastAsia="MingLiU" w:cs="MingLiU"/>
          <w:b w:val="0"/>
          <w:i w:val="0"/>
          <w:color w:val="6E675F"/>
          <w:sz w:val="19"/>
        </w:rPr>
        <w:t>March (month/mensis understood); abb. Mart.; of/belonging to Mars</w:t>
      </w:r>
    </w:p>
    <w:p>
      <w:pPr>
        <w:spacing w:after="20"/>
      </w:pPr>
      <w:r>
        <w:rPr>
          <w:rFonts w:ascii="Noto Serif" w:hAnsi="Noto Serif" w:eastAsia="Noto Serif" w:cs="Noto Serif"/>
          <w:b w:val="0"/>
          <w:i w:val="0"/>
          <w:color w:val="29241F"/>
          <w:sz w:val="19"/>
        </w:rPr>
        <w:t xml:space="preserve">Aprilis, Aprilis, Aprile　</w:t>
      </w:r>
      <w:r>
        <w:rPr>
          <w:rFonts w:ascii="MingLiU" w:hAnsi="MingLiU" w:eastAsia="MingLiU" w:cs="MingLiU"/>
          <w:b w:val="0"/>
          <w:i w:val="0"/>
          <w:color w:val="6E675F"/>
          <w:sz w:val="19"/>
        </w:rPr>
        <w:t>April (month/mensis understood); abb. Apr.</w:t>
      </w:r>
    </w:p>
    <w:p>
      <w:pPr>
        <w:spacing w:after="20"/>
      </w:pPr>
      <w:r>
        <w:rPr>
          <w:rFonts w:ascii="Noto Serif" w:hAnsi="Noto Serif" w:eastAsia="Noto Serif" w:cs="Noto Serif"/>
          <w:b w:val="0"/>
          <w:i w:val="0"/>
          <w:color w:val="29241F"/>
          <w:sz w:val="19"/>
        </w:rPr>
        <w:t xml:space="preserve">Maius, Maia, Maium　</w:t>
      </w:r>
      <w:r>
        <w:rPr>
          <w:rFonts w:ascii="MingLiU" w:hAnsi="MingLiU" w:eastAsia="MingLiU" w:cs="MingLiU"/>
          <w:b w:val="0"/>
          <w:i w:val="0"/>
          <w:color w:val="6E675F"/>
          <w:sz w:val="19"/>
        </w:rPr>
        <w:t>May (month/mensis understood); abb. Mai.</w:t>
      </w:r>
    </w:p>
    <w:p>
      <w:pPr>
        <w:spacing w:after="20"/>
      </w:pPr>
      <w:r>
        <w:rPr>
          <w:rFonts w:ascii="Noto Serif" w:hAnsi="Noto Serif" w:eastAsia="Noto Serif" w:cs="Noto Serif"/>
          <w:b w:val="0"/>
          <w:i w:val="0"/>
          <w:color w:val="29241F"/>
          <w:sz w:val="19"/>
        </w:rPr>
        <w:t xml:space="preserve">Junius, Junia, Junium　</w:t>
      </w:r>
      <w:r>
        <w:rPr>
          <w:rFonts w:ascii="MingLiU" w:hAnsi="MingLiU" w:eastAsia="MingLiU" w:cs="MingLiU"/>
          <w:b w:val="0"/>
          <w:i w:val="0"/>
          <w:color w:val="6E675F"/>
          <w:sz w:val="19"/>
        </w:rPr>
        <w:t>June (month/mensis understood); abb. Jun.</w:t>
      </w:r>
    </w:p>
    <w:p>
      <w:pPr>
        <w:spacing w:after="20"/>
      </w:pPr>
      <w:r>
        <w:rPr>
          <w:rFonts w:ascii="Noto Serif" w:hAnsi="Noto Serif" w:eastAsia="Noto Serif" w:cs="Noto Serif"/>
          <w:b w:val="0"/>
          <w:i w:val="0"/>
          <w:color w:val="29241F"/>
          <w:sz w:val="19"/>
        </w:rPr>
        <w:t xml:space="preserve">Julius, Juli　</w:t>
      </w:r>
      <w:r>
        <w:rPr>
          <w:rFonts w:ascii="MingLiU" w:hAnsi="MingLiU" w:eastAsia="MingLiU" w:cs="MingLiU"/>
          <w:b w:val="0"/>
          <w:i w:val="0"/>
          <w:color w:val="6E675F"/>
          <w:sz w:val="19"/>
        </w:rPr>
        <w:t>Julius; (Roman gens name); (C. ~ Caesar 102-44 BC)</w:t>
      </w:r>
    </w:p>
    <w:p>
      <w:pPr>
        <w:spacing w:after="20"/>
      </w:pPr>
      <w:r>
        <w:rPr>
          <w:rFonts w:ascii="Noto Serif" w:hAnsi="Noto Serif" w:eastAsia="Noto Serif" w:cs="Noto Serif"/>
          <w:b w:val="0"/>
          <w:i w:val="0"/>
          <w:color w:val="29241F"/>
          <w:sz w:val="19"/>
        </w:rPr>
        <w:t xml:space="preserve">Augustus, Augusti　</w:t>
      </w:r>
      <w:r>
        <w:rPr>
          <w:rFonts w:ascii="MingLiU" w:hAnsi="MingLiU" w:eastAsia="MingLiU" w:cs="MingLiU"/>
          <w:b w:val="0"/>
          <w:i w:val="0"/>
          <w:color w:val="6E675F"/>
          <w:sz w:val="19"/>
        </w:rPr>
        <w:t>Augustus; (title of Octavius Caesar, Emperor, 27 BC-14 AD); of all emperors</w:t>
      </w:r>
    </w:p>
    <w:p>
      <w:pPr>
        <w:spacing w:after="20"/>
      </w:pPr>
      <w:r>
        <w:rPr>
          <w:rFonts w:ascii="Noto Serif" w:hAnsi="Noto Serif" w:eastAsia="Noto Serif" w:cs="Noto Serif"/>
          <w:b w:val="0"/>
          <w:i w:val="0"/>
          <w:color w:val="29241F"/>
          <w:sz w:val="19"/>
        </w:rPr>
        <w:t xml:space="preserve">September, Septembris　</w:t>
      </w:r>
      <w:r>
        <w:rPr>
          <w:rFonts w:ascii="MingLiU" w:hAnsi="MingLiU" w:eastAsia="MingLiU" w:cs="MingLiU"/>
          <w:b w:val="0"/>
          <w:i w:val="0"/>
          <w:color w:val="6E675F"/>
          <w:sz w:val="19"/>
        </w:rPr>
        <w:t>September; (7th month before Caesar, 9th after); abb. Sept.</w:t>
      </w:r>
    </w:p>
    <w:p>
      <w:pPr>
        <w:spacing w:after="20"/>
      </w:pPr>
      <w:r>
        <w:rPr>
          <w:rFonts w:ascii="Noto Serif" w:hAnsi="Noto Serif" w:eastAsia="Noto Serif" w:cs="Noto Serif"/>
          <w:b w:val="0"/>
          <w:i w:val="0"/>
          <w:color w:val="29241F"/>
          <w:sz w:val="19"/>
        </w:rPr>
        <w:t xml:space="preserve">October, Octobris　</w:t>
      </w:r>
      <w:r>
        <w:rPr>
          <w:rFonts w:ascii="MingLiU" w:hAnsi="MingLiU" w:eastAsia="MingLiU" w:cs="MingLiU"/>
          <w:b w:val="0"/>
          <w:i w:val="0"/>
          <w:color w:val="6E675F"/>
          <w:sz w:val="19"/>
        </w:rPr>
        <w:t>October; (8th month before Caesar, 10 th after); abb. Oct.</w:t>
      </w:r>
    </w:p>
    <w:p>
      <w:pPr>
        <w:spacing w:after="20"/>
      </w:pPr>
      <w:r>
        <w:rPr>
          <w:rFonts w:ascii="Noto Serif" w:hAnsi="Noto Serif" w:eastAsia="Noto Serif" w:cs="Noto Serif"/>
          <w:b w:val="0"/>
          <w:i w:val="0"/>
          <w:color w:val="29241F"/>
          <w:sz w:val="19"/>
        </w:rPr>
        <w:t xml:space="preserve">November, Novembris　</w:t>
      </w:r>
      <w:r>
        <w:rPr>
          <w:rFonts w:ascii="MingLiU" w:hAnsi="MingLiU" w:eastAsia="MingLiU" w:cs="MingLiU"/>
          <w:b w:val="0"/>
          <w:i w:val="0"/>
          <w:color w:val="6E675F"/>
          <w:sz w:val="19"/>
        </w:rPr>
        <w:t>November; (9th month before Caesar, 11th after); abb. Nov.</w:t>
      </w:r>
    </w:p>
    <w:p>
      <w:pPr>
        <w:spacing w:after="20"/>
      </w:pPr>
      <w:r>
        <w:rPr>
          <w:rFonts w:ascii="Noto Serif" w:hAnsi="Noto Serif" w:eastAsia="Noto Serif" w:cs="Noto Serif"/>
          <w:b w:val="0"/>
          <w:i w:val="0"/>
          <w:color w:val="29241F"/>
          <w:sz w:val="19"/>
        </w:rPr>
        <w:t xml:space="preserve">December, Decembris　</w:t>
      </w:r>
      <w:r>
        <w:rPr>
          <w:rFonts w:ascii="MingLiU" w:hAnsi="MingLiU" w:eastAsia="MingLiU" w:cs="MingLiU"/>
          <w:b w:val="0"/>
          <w:i w:val="0"/>
          <w:color w:val="6E675F"/>
          <w:sz w:val="19"/>
        </w:rPr>
        <w:t>December; (the 10th month of the old calender, 12th/last month after Caesar)</w:t>
      </w:r>
    </w:p>
    <w:p>
      <w:pPr>
        <w:pStyle w:val="Heading3"/>
        <w:spacing w:before="120" w:after="40"/>
        <w:jc w:val="left"/>
      </w:pPr>
      <w:r>
        <w:rPr>
          <w:rFonts w:ascii="MingLiU" w:hAnsi="MingLiU" w:eastAsia="MingLiU" w:cs="MingLiU"/>
          <w:b/>
          <w:i w:val="0"/>
          <w:color w:val="3A2720"/>
          <w:sz w:val="25"/>
        </w:rPr>
        <w:t>聖經節期　9 條</w:t>
      </w:r>
    </w:p>
    <w:p>
      <w:pPr>
        <w:spacing w:after="20"/>
      </w:pPr>
      <w:r>
        <w:rPr>
          <w:rFonts w:ascii="Noto Serif" w:hAnsi="Noto Serif" w:eastAsia="Noto Serif" w:cs="Noto Serif"/>
          <w:b w:val="0"/>
          <w:i w:val="0"/>
          <w:color w:val="29241F"/>
          <w:sz w:val="19"/>
        </w:rPr>
        <w:t xml:space="preserve">Pascha, Paschae　</w:t>
      </w:r>
      <w:r>
        <w:rPr>
          <w:rFonts w:ascii="MingLiU" w:hAnsi="MingLiU" w:eastAsia="MingLiU" w:cs="MingLiU"/>
          <w:b w:val="0"/>
          <w:i w:val="0"/>
          <w:color w:val="6E675F"/>
          <w:sz w:val="19"/>
        </w:rPr>
        <w:t>Passover; Easter</w:t>
      </w:r>
    </w:p>
    <w:p>
      <w:pPr>
        <w:spacing w:after="20"/>
      </w:pPr>
      <w:r>
        <w:rPr>
          <w:rFonts w:ascii="Noto Serif" w:hAnsi="Noto Serif" w:eastAsia="Noto Serif" w:cs="Noto Serif"/>
          <w:b w:val="0"/>
          <w:i w:val="0"/>
          <w:color w:val="29241F"/>
          <w:sz w:val="19"/>
        </w:rPr>
        <w:t xml:space="preserve">azyma　</w:t>
      </w:r>
    </w:p>
    <w:p>
      <w:pPr>
        <w:spacing w:after="20"/>
      </w:pPr>
      <w:r>
        <w:rPr>
          <w:rFonts w:ascii="Noto Serif" w:hAnsi="Noto Serif" w:eastAsia="Noto Serif" w:cs="Noto Serif"/>
          <w:b w:val="0"/>
          <w:i w:val="0"/>
          <w:color w:val="29241F"/>
          <w:sz w:val="19"/>
        </w:rPr>
        <w:t xml:space="preserve">Pentecoste, Pentecostes　</w:t>
      </w:r>
      <w:r>
        <w:rPr>
          <w:rFonts w:ascii="MingLiU" w:hAnsi="MingLiU" w:eastAsia="MingLiU" w:cs="MingLiU"/>
          <w:b w:val="0"/>
          <w:i w:val="0"/>
          <w:color w:val="6E675F"/>
          <w:sz w:val="19"/>
        </w:rPr>
        <w:t>Pentecost, Whit-Sunday, fiftieth day after Easter</w:t>
      </w:r>
    </w:p>
    <w:p>
      <w:pPr>
        <w:spacing w:after="20"/>
      </w:pPr>
      <w:r>
        <w:rPr>
          <w:rFonts w:ascii="Noto Serif" w:hAnsi="Noto Serif" w:eastAsia="Noto Serif" w:cs="Noto Serif"/>
          <w:b w:val="0"/>
          <w:i w:val="0"/>
          <w:color w:val="29241F"/>
          <w:sz w:val="19"/>
        </w:rPr>
        <w:t xml:space="preserve">scenopegia, scenopegiae　</w:t>
      </w:r>
      <w:r>
        <w:rPr>
          <w:rFonts w:ascii="MingLiU" w:hAnsi="MingLiU" w:eastAsia="MingLiU" w:cs="MingLiU"/>
          <w:b w:val="0"/>
          <w:i w:val="0"/>
          <w:color w:val="6E675F"/>
          <w:sz w:val="19"/>
        </w:rPr>
        <w:t>Jewish Feast of Tabernacles</w:t>
      </w:r>
    </w:p>
    <w:p>
      <w:pPr>
        <w:spacing w:after="20"/>
      </w:pPr>
      <w:r>
        <w:rPr>
          <w:rFonts w:ascii="Noto Serif" w:hAnsi="Noto Serif" w:eastAsia="Noto Serif" w:cs="Noto Serif"/>
          <w:b w:val="0"/>
          <w:i w:val="0"/>
          <w:color w:val="29241F"/>
          <w:sz w:val="19"/>
        </w:rPr>
        <w:t xml:space="preserve">expiatio, expiationis　</w:t>
      </w:r>
      <w:r>
        <w:rPr>
          <w:rFonts w:ascii="MingLiU" w:hAnsi="MingLiU" w:eastAsia="MingLiU" w:cs="MingLiU"/>
          <w:b w:val="0"/>
          <w:i w:val="0"/>
          <w:color w:val="6E675F"/>
          <w:sz w:val="19"/>
        </w:rPr>
        <w:t>atonement, expiation, purification</w:t>
      </w:r>
    </w:p>
    <w:p>
      <w:pPr>
        <w:spacing w:after="20"/>
      </w:pPr>
      <w:r>
        <w:rPr>
          <w:rFonts w:ascii="Noto Serif" w:hAnsi="Noto Serif" w:eastAsia="Noto Serif" w:cs="Noto Serif"/>
          <w:b w:val="0"/>
          <w:i w:val="0"/>
          <w:color w:val="29241F"/>
          <w:sz w:val="19"/>
        </w:rPr>
        <w:t xml:space="preserve">neomenia, neomeniae　</w:t>
      </w:r>
      <w:r>
        <w:rPr>
          <w:rFonts w:ascii="MingLiU" w:hAnsi="MingLiU" w:eastAsia="MingLiU" w:cs="MingLiU"/>
          <w:b w:val="0"/>
          <w:i w:val="0"/>
          <w:color w:val="6E675F"/>
          <w:sz w:val="19"/>
        </w:rPr>
        <w:t>new moon</w:t>
      </w:r>
    </w:p>
    <w:p>
      <w:pPr>
        <w:spacing w:after="20"/>
      </w:pPr>
      <w:r>
        <w:rPr>
          <w:rFonts w:ascii="Noto Serif" w:hAnsi="Noto Serif" w:eastAsia="Noto Serif" w:cs="Noto Serif"/>
          <w:b w:val="0"/>
          <w:i w:val="0"/>
          <w:color w:val="29241F"/>
          <w:sz w:val="19"/>
        </w:rPr>
        <w:t xml:space="preserve">sabbatum, sabbati　</w:t>
      </w:r>
      <w:r>
        <w:rPr>
          <w:rFonts w:ascii="MingLiU" w:hAnsi="MingLiU" w:eastAsia="MingLiU" w:cs="MingLiU"/>
          <w:b w:val="0"/>
          <w:i w:val="0"/>
          <w:color w:val="6E675F"/>
          <w:sz w:val="19"/>
        </w:rPr>
        <w:t>Sabbath (usu. pl.); Saturday (Jewish); Sunday (Christian); festival/feast day</w:t>
      </w:r>
    </w:p>
    <w:p>
      <w:pPr>
        <w:spacing w:after="20"/>
      </w:pPr>
      <w:r>
        <w:rPr>
          <w:rFonts w:ascii="Noto Serif" w:hAnsi="Noto Serif" w:eastAsia="Noto Serif" w:cs="Noto Serif"/>
          <w:b w:val="0"/>
          <w:i w:val="0"/>
          <w:color w:val="29241F"/>
          <w:sz w:val="19"/>
        </w:rPr>
        <w:t xml:space="preserve">jubilaeus, jubilaei　</w:t>
      </w:r>
      <w:r>
        <w:rPr>
          <w:rFonts w:ascii="MingLiU" w:hAnsi="MingLiU" w:eastAsia="MingLiU" w:cs="MingLiU"/>
          <w:b w:val="0"/>
          <w:i w:val="0"/>
          <w:color w:val="6E675F"/>
          <w:sz w:val="19"/>
        </w:rPr>
        <w:t>year of the jubilee among Jews; (slaves freed and property reverts); 50th year</w:t>
      </w:r>
    </w:p>
    <w:p>
      <w:pPr>
        <w:spacing w:after="20"/>
      </w:pPr>
      <w:r>
        <w:rPr>
          <w:rFonts w:ascii="Noto Serif" w:hAnsi="Noto Serif" w:eastAsia="Noto Serif" w:cs="Noto Serif"/>
          <w:b w:val="0"/>
          <w:i w:val="0"/>
          <w:color w:val="29241F"/>
          <w:sz w:val="19"/>
        </w:rPr>
        <w:t xml:space="preserve">encaenia　</w:t>
      </w:r>
    </w:p>
    <w:p>
      <w:pPr>
        <w:pStyle w:val="Heading3"/>
        <w:spacing w:before="120" w:after="40"/>
        <w:jc w:val="left"/>
      </w:pPr>
      <w:r>
        <w:rPr>
          <w:rFonts w:ascii="MingLiU" w:hAnsi="MingLiU" w:eastAsia="MingLiU" w:cs="MingLiU"/>
          <w:b/>
          <w:i w:val="0"/>
          <w:color w:val="3A2720"/>
          <w:sz w:val="25"/>
        </w:rPr>
        <w:t>時段　9 條</w:t>
      </w:r>
    </w:p>
    <w:p>
      <w:pPr>
        <w:spacing w:after="20"/>
      </w:pPr>
      <w:r>
        <w:rPr>
          <w:rFonts w:ascii="Noto Serif" w:hAnsi="Noto Serif" w:eastAsia="Noto Serif" w:cs="Noto Serif"/>
          <w:b w:val="0"/>
          <w:i w:val="0"/>
          <w:color w:val="29241F"/>
          <w:sz w:val="19"/>
        </w:rPr>
        <w:t xml:space="preserve">mane　</w:t>
      </w:r>
      <w:r>
        <w:rPr>
          <w:rFonts w:ascii="MingLiU" w:hAnsi="MingLiU" w:eastAsia="MingLiU" w:cs="MingLiU"/>
          <w:b w:val="0"/>
          <w:i w:val="0"/>
          <w:color w:val="6E675F"/>
          <w:sz w:val="19"/>
        </w:rPr>
        <w:t>morning, morn; [multo mane =&gt; very early in the morning]</w:t>
      </w:r>
    </w:p>
    <w:p>
      <w:pPr>
        <w:spacing w:after="20"/>
      </w:pPr>
      <w:r>
        <w:rPr>
          <w:rFonts w:ascii="Noto Serif" w:hAnsi="Noto Serif" w:eastAsia="Noto Serif" w:cs="Noto Serif"/>
          <w:b w:val="0"/>
          <w:i w:val="0"/>
          <w:color w:val="29241F"/>
          <w:sz w:val="19"/>
        </w:rPr>
        <w:t xml:space="preserve">vesper, vesperi　</w:t>
      </w:r>
      <w:r>
        <w:rPr>
          <w:rFonts w:ascii="MingLiU" w:hAnsi="MingLiU" w:eastAsia="MingLiU" w:cs="MingLiU"/>
          <w:b w:val="0"/>
          <w:i w:val="0"/>
          <w:color w:val="6E675F"/>
          <w:sz w:val="19"/>
        </w:rPr>
        <w:t>evening; evening star; west; [sub vesperum =&gt; towards evening]</w:t>
      </w:r>
    </w:p>
    <w:p>
      <w:pPr>
        <w:spacing w:after="20"/>
      </w:pPr>
      <w:r>
        <w:rPr>
          <w:rFonts w:ascii="Noto Serif" w:hAnsi="Noto Serif" w:eastAsia="Noto Serif" w:cs="Noto Serif"/>
          <w:b w:val="0"/>
          <w:i w:val="0"/>
          <w:color w:val="29241F"/>
          <w:sz w:val="19"/>
        </w:rPr>
        <w:t xml:space="preserve">meridies, meridiei　</w:t>
      </w:r>
      <w:r>
        <w:rPr>
          <w:rFonts w:ascii="MingLiU" w:hAnsi="MingLiU" w:eastAsia="MingLiU" w:cs="MingLiU"/>
          <w:b w:val="0"/>
          <w:i w:val="0"/>
          <w:color w:val="6E675F"/>
          <w:sz w:val="19"/>
        </w:rPr>
        <w:t>noon; midday; south</w:t>
      </w:r>
    </w:p>
    <w:p>
      <w:pPr>
        <w:spacing w:after="20"/>
      </w:pPr>
      <w:r>
        <w:rPr>
          <w:rFonts w:ascii="Noto Serif" w:hAnsi="Noto Serif" w:eastAsia="Noto Serif" w:cs="Noto Serif"/>
          <w:b w:val="0"/>
          <w:i w:val="0"/>
          <w:color w:val="29241F"/>
          <w:sz w:val="19"/>
        </w:rPr>
        <w:t xml:space="preserve">nox, noctis　</w:t>
      </w:r>
      <w:r>
        <w:rPr>
          <w:rFonts w:ascii="MingLiU" w:hAnsi="MingLiU" w:eastAsia="MingLiU" w:cs="MingLiU"/>
          <w:b w:val="0"/>
          <w:i w:val="0"/>
          <w:color w:val="6E675F"/>
          <w:sz w:val="19"/>
        </w:rPr>
        <w:t>night [prima nocte =&gt; early in the night; multa nocte =&gt; late at night]</w:t>
      </w:r>
    </w:p>
    <w:p>
      <w:pPr>
        <w:spacing w:after="20"/>
      </w:pPr>
      <w:r>
        <w:rPr>
          <w:rFonts w:ascii="Noto Serif" w:hAnsi="Noto Serif" w:eastAsia="Noto Serif" w:cs="Noto Serif"/>
          <w:b w:val="0"/>
          <w:i w:val="0"/>
          <w:color w:val="29241F"/>
          <w:sz w:val="19"/>
        </w:rPr>
        <w:t xml:space="preserve">hodie　</w:t>
      </w:r>
      <w:r>
        <w:rPr>
          <w:rFonts w:ascii="MingLiU" w:hAnsi="MingLiU" w:eastAsia="MingLiU" w:cs="MingLiU"/>
          <w:b w:val="0"/>
          <w:i w:val="0"/>
          <w:color w:val="6E675F"/>
          <w:sz w:val="19"/>
        </w:rPr>
        <w:t>today, nowadays; at the present time</w:t>
      </w:r>
    </w:p>
    <w:p>
      <w:pPr>
        <w:spacing w:after="20"/>
      </w:pPr>
      <w:r>
        <w:rPr>
          <w:rFonts w:ascii="Noto Serif" w:hAnsi="Noto Serif" w:eastAsia="Noto Serif" w:cs="Noto Serif"/>
          <w:b w:val="0"/>
          <w:i w:val="0"/>
          <w:color w:val="29241F"/>
          <w:sz w:val="19"/>
        </w:rPr>
        <w:t xml:space="preserve">cras　</w:t>
      </w:r>
      <w:r>
        <w:rPr>
          <w:rFonts w:ascii="MingLiU" w:hAnsi="MingLiU" w:eastAsia="MingLiU" w:cs="MingLiU"/>
          <w:b w:val="0"/>
          <w:i w:val="0"/>
          <w:color w:val="6E675F"/>
          <w:sz w:val="19"/>
        </w:rPr>
        <w:t>tomorrow; after today, on the morrow; hereafter, in the future</w:t>
      </w:r>
    </w:p>
    <w:p>
      <w:pPr>
        <w:spacing w:after="20"/>
      </w:pPr>
      <w:r>
        <w:rPr>
          <w:rFonts w:ascii="Noto Serif" w:hAnsi="Noto Serif" w:eastAsia="Noto Serif" w:cs="Noto Serif"/>
          <w:b w:val="0"/>
          <w:i w:val="0"/>
          <w:color w:val="29241F"/>
          <w:sz w:val="19"/>
        </w:rPr>
        <w:t xml:space="preserve">heri　</w:t>
      </w:r>
      <w:r>
        <w:rPr>
          <w:rFonts w:ascii="MingLiU" w:hAnsi="MingLiU" w:eastAsia="MingLiU" w:cs="MingLiU"/>
          <w:b w:val="0"/>
          <w:i w:val="0"/>
          <w:color w:val="6E675F"/>
          <w:sz w:val="19"/>
        </w:rPr>
        <w:t>yesterday</w:t>
      </w:r>
    </w:p>
    <w:p>
      <w:pPr>
        <w:spacing w:after="20"/>
      </w:pPr>
      <w:r>
        <w:rPr>
          <w:rFonts w:ascii="Noto Serif" w:hAnsi="Noto Serif" w:eastAsia="Noto Serif" w:cs="Noto Serif"/>
          <w:b w:val="0"/>
          <w:i w:val="0"/>
          <w:color w:val="29241F"/>
          <w:sz w:val="19"/>
        </w:rPr>
        <w:t xml:space="preserve">semper　</w:t>
      </w:r>
      <w:r>
        <w:rPr>
          <w:rFonts w:ascii="MingLiU" w:hAnsi="MingLiU" w:eastAsia="MingLiU" w:cs="MingLiU"/>
          <w:b w:val="0"/>
          <w:i w:val="0"/>
          <w:color w:val="6E675F"/>
          <w:sz w:val="19"/>
        </w:rPr>
        <w:t>always</w:t>
      </w:r>
    </w:p>
    <w:p>
      <w:pPr>
        <w:spacing w:after="20"/>
      </w:pPr>
      <w:r>
        <w:rPr>
          <w:rFonts w:ascii="Noto Serif" w:hAnsi="Noto Serif" w:eastAsia="Noto Serif" w:cs="Noto Serif"/>
          <w:b w:val="0"/>
          <w:i w:val="0"/>
          <w:color w:val="29241F"/>
          <w:sz w:val="19"/>
        </w:rPr>
        <w:t xml:space="preserve">aeternum　</w:t>
      </w:r>
      <w:r>
        <w:rPr>
          <w:rFonts w:ascii="MingLiU" w:hAnsi="MingLiU" w:eastAsia="MingLiU" w:cs="MingLiU"/>
          <w:b w:val="0"/>
          <w:i w:val="0"/>
          <w:color w:val="6E675F"/>
          <w:sz w:val="19"/>
        </w:rPr>
        <w:t>eternally, for ever, always; perpetually; also; constantly</w:t>
      </w:r>
    </w:p>
    <w:p>
      <w:pPr>
        <w:pStyle w:val="Heading2"/>
        <w:spacing w:before="200" w:after="80"/>
        <w:jc w:val="left"/>
      </w:pPr>
      <w:r>
        <w:rPr>
          <w:rFonts w:ascii="MingLiU" w:hAnsi="MingLiU" w:eastAsia="MingLiU" w:cs="MingLiU"/>
          <w:b/>
          <w:i w:val="0"/>
          <w:color w:val="3A2720"/>
          <w:sz w:val="28"/>
        </w:rPr>
        <w:t>動詞主要部分與不規則變化（841 條）</w:t>
      </w:r>
    </w:p>
    <w:p>
      <w:pPr>
        <w:spacing w:after="20"/>
      </w:pPr>
      <w:r>
        <w:rPr>
          <w:rFonts w:ascii="Noto Serif" w:hAnsi="Noto Serif" w:eastAsia="Noto Serif" w:cs="Noto Serif"/>
          <w:b w:val="0"/>
          <w:i w:val="0"/>
          <w:color w:val="29241F"/>
          <w:sz w:val="19"/>
        </w:rPr>
        <w:t xml:space="preserve">abdo, abdere, abdidi, abditus　</w:t>
      </w:r>
      <w:r>
        <w:rPr>
          <w:rFonts w:ascii="MingLiU" w:hAnsi="MingLiU" w:eastAsia="MingLiU" w:cs="MingLiU"/>
          <w:b w:val="0"/>
          <w:i w:val="0"/>
          <w:color w:val="6E675F"/>
          <w:sz w:val="19"/>
        </w:rPr>
        <w:t>remove, put away, set aside; depart, go away; hide, keep secret, conceal</w:t>
      </w:r>
    </w:p>
    <w:p>
      <w:pPr>
        <w:spacing w:after="20"/>
      </w:pPr>
      <w:r>
        <w:rPr>
          <w:rFonts w:ascii="Noto Serif" w:hAnsi="Noto Serif" w:eastAsia="Noto Serif" w:cs="Noto Serif"/>
          <w:b w:val="0"/>
          <w:i w:val="0"/>
          <w:color w:val="29241F"/>
          <w:sz w:val="19"/>
        </w:rPr>
        <w:t xml:space="preserve">abigo, abigere, abegi, abactus　</w:t>
      </w:r>
      <w:r>
        <w:rPr>
          <w:rFonts w:ascii="MingLiU" w:hAnsi="MingLiU" w:eastAsia="MingLiU" w:cs="MingLiU"/>
          <w:b w:val="0"/>
          <w:i w:val="0"/>
          <w:color w:val="6E675F"/>
          <w:sz w:val="19"/>
        </w:rPr>
        <w:t>drive/send away/off; expel, repel; steal, plunder (cattle), rustle; seduce</w:t>
      </w:r>
    </w:p>
    <w:p>
      <w:pPr>
        <w:spacing w:after="20"/>
      </w:pPr>
      <w:r>
        <w:rPr>
          <w:rFonts w:ascii="Noto Serif" w:hAnsi="Noto Serif" w:eastAsia="Noto Serif" w:cs="Noto Serif"/>
          <w:b w:val="0"/>
          <w:i w:val="0"/>
          <w:color w:val="29241F"/>
          <w:sz w:val="19"/>
        </w:rPr>
        <w:t xml:space="preserve">abigo, abigere, abigi, abactus　</w:t>
      </w:r>
      <w:r>
        <w:rPr>
          <w:rFonts w:ascii="MingLiU" w:hAnsi="MingLiU" w:eastAsia="MingLiU" w:cs="MingLiU"/>
          <w:b w:val="0"/>
          <w:i w:val="0"/>
          <w:color w:val="6E675F"/>
          <w:sz w:val="19"/>
        </w:rPr>
        <w:t>drive/send away/off; expel, repel; steal, plunder (cattle), rustle; seduce</w:t>
      </w:r>
    </w:p>
    <w:p>
      <w:pPr>
        <w:spacing w:after="20"/>
      </w:pPr>
      <w:r>
        <w:rPr>
          <w:rFonts w:ascii="Noto Serif" w:hAnsi="Noto Serif" w:eastAsia="Noto Serif" w:cs="Noto Serif"/>
          <w:b w:val="0"/>
          <w:i w:val="0"/>
          <w:color w:val="29241F"/>
          <w:sz w:val="19"/>
        </w:rPr>
        <w:t xml:space="preserve">abjicio, abjicere, abjeci, abjectus　</w:t>
      </w:r>
      <w:r>
        <w:rPr>
          <w:rFonts w:ascii="MingLiU" w:hAnsi="MingLiU" w:eastAsia="MingLiU" w:cs="MingLiU"/>
          <w:b w:val="0"/>
          <w:i w:val="0"/>
          <w:color w:val="6E675F"/>
          <w:sz w:val="19"/>
        </w:rPr>
        <w:t>throw/cast away/down/aside; abandon; slight; humble; debase; sell too cheaply</w:t>
      </w:r>
    </w:p>
    <w:p>
      <w:pPr>
        <w:spacing w:after="20"/>
      </w:pPr>
      <w:r>
        <w:rPr>
          <w:rFonts w:ascii="Noto Serif" w:hAnsi="Noto Serif" w:eastAsia="Noto Serif" w:cs="Noto Serif"/>
          <w:b w:val="0"/>
          <w:i w:val="0"/>
          <w:color w:val="29241F"/>
          <w:sz w:val="19"/>
        </w:rPr>
        <w:t xml:space="preserve">abnuo, abnuere, abnui, abnuitus　</w:t>
      </w:r>
      <w:r>
        <w:rPr>
          <w:rFonts w:ascii="MingLiU" w:hAnsi="MingLiU" w:eastAsia="MingLiU" w:cs="MingLiU"/>
          <w:b w:val="0"/>
          <w:i w:val="0"/>
          <w:color w:val="6E675F"/>
          <w:sz w:val="19"/>
        </w:rPr>
        <w:t>refuse, decline; deny (guilt); refuse by a sign, shake head; reject; rule out</w:t>
      </w:r>
    </w:p>
    <w:p>
      <w:pPr>
        <w:spacing w:after="20"/>
      </w:pPr>
      <w:r>
        <w:rPr>
          <w:rFonts w:ascii="Noto Serif" w:hAnsi="Noto Serif" w:eastAsia="Noto Serif" w:cs="Noto Serif"/>
          <w:b w:val="0"/>
          <w:i w:val="0"/>
          <w:color w:val="29241F"/>
          <w:sz w:val="19"/>
        </w:rPr>
        <w:t xml:space="preserve">abscondo, abscondere, abscondi, absconditus　</w:t>
      </w:r>
      <w:r>
        <w:rPr>
          <w:rFonts w:ascii="MingLiU" w:hAnsi="MingLiU" w:eastAsia="MingLiU" w:cs="MingLiU"/>
          <w:b w:val="0"/>
          <w:i w:val="0"/>
          <w:color w:val="6E675F"/>
          <w:sz w:val="19"/>
        </w:rPr>
        <w:t>hide, conceal, secrete, "shelter"; leave behind; bury, engulf, swallow up; keep</w:t>
      </w:r>
    </w:p>
    <w:p>
      <w:pPr>
        <w:spacing w:after="20"/>
      </w:pPr>
      <w:r>
        <w:rPr>
          <w:rFonts w:ascii="Noto Serif" w:hAnsi="Noto Serif" w:eastAsia="Noto Serif" w:cs="Noto Serif"/>
          <w:b w:val="0"/>
          <w:i w:val="0"/>
          <w:color w:val="29241F"/>
          <w:sz w:val="19"/>
        </w:rPr>
        <w:t xml:space="preserve">absolvo, absolvere, absolvi, absolutus　</w:t>
      </w:r>
      <w:r>
        <w:rPr>
          <w:rFonts w:ascii="MingLiU" w:hAnsi="MingLiU" w:eastAsia="MingLiU" w:cs="MingLiU"/>
          <w:b w:val="0"/>
          <w:i w:val="0"/>
          <w:color w:val="6E675F"/>
          <w:sz w:val="19"/>
        </w:rPr>
        <w:t>free (bonds), release; acquit; vote for/secure acquittal; pay off; sum up</w:t>
      </w:r>
    </w:p>
    <w:p>
      <w:pPr>
        <w:spacing w:after="20"/>
      </w:pPr>
      <w:r>
        <w:rPr>
          <w:rFonts w:ascii="Noto Serif" w:hAnsi="Noto Serif" w:eastAsia="Noto Serif" w:cs="Noto Serif"/>
          <w:b w:val="0"/>
          <w:i w:val="0"/>
          <w:color w:val="29241F"/>
          <w:sz w:val="19"/>
        </w:rPr>
        <w:t xml:space="preserve">abstineo, abstinere, abstinui, abstentus　</w:t>
      </w:r>
      <w:r>
        <w:rPr>
          <w:rFonts w:ascii="MingLiU" w:hAnsi="MingLiU" w:eastAsia="MingLiU" w:cs="MingLiU"/>
          <w:b w:val="0"/>
          <w:i w:val="0"/>
          <w:color w:val="6E675F"/>
          <w:sz w:val="19"/>
        </w:rPr>
        <w:t>withhold, keep away/clear; abstain, fast; refrain (from); avoid; keep hands of</w:t>
      </w:r>
    </w:p>
    <w:p>
      <w:pPr>
        <w:spacing w:after="20"/>
      </w:pPr>
      <w:r>
        <w:rPr>
          <w:rFonts w:ascii="Noto Serif" w:hAnsi="Noto Serif" w:eastAsia="Noto Serif" w:cs="Noto Serif"/>
          <w:b w:val="0"/>
          <w:i w:val="0"/>
          <w:color w:val="29241F"/>
          <w:sz w:val="19"/>
        </w:rPr>
        <w:t xml:space="preserve">abundo, abundare, abundavi, abundatus　</w:t>
      </w:r>
      <w:r>
        <w:rPr>
          <w:rFonts w:ascii="MingLiU" w:hAnsi="MingLiU" w:eastAsia="MingLiU" w:cs="MingLiU"/>
          <w:b w:val="0"/>
          <w:i w:val="0"/>
          <w:color w:val="6E675F"/>
          <w:sz w:val="19"/>
        </w:rPr>
        <w:t>abound (in), have in large measure; overdo, exceed; overflow; be rich/numerous</w:t>
      </w:r>
    </w:p>
    <w:p>
      <w:pPr>
        <w:spacing w:after="20"/>
      </w:pPr>
      <w:r>
        <w:rPr>
          <w:rFonts w:ascii="Noto Serif" w:hAnsi="Noto Serif" w:eastAsia="Noto Serif" w:cs="Noto Serif"/>
          <w:b w:val="0"/>
          <w:i w:val="0"/>
          <w:color w:val="29241F"/>
          <w:sz w:val="19"/>
        </w:rPr>
        <w:t xml:space="preserve">accedo, accedere, accessi, accessus　</w:t>
      </w:r>
      <w:r>
        <w:rPr>
          <w:rFonts w:ascii="MingLiU" w:hAnsi="MingLiU" w:eastAsia="MingLiU" w:cs="MingLiU"/>
          <w:b w:val="0"/>
          <w:i w:val="0"/>
          <w:color w:val="6E675F"/>
          <w:sz w:val="19"/>
        </w:rPr>
        <w:t>come near, approach; agree with; be added to (w/ad or in + ACC); constitute</w:t>
      </w:r>
    </w:p>
    <w:p>
      <w:pPr>
        <w:spacing w:after="20"/>
      </w:pPr>
      <w:r>
        <w:rPr>
          <w:rFonts w:ascii="Noto Serif" w:hAnsi="Noto Serif" w:eastAsia="Noto Serif" w:cs="Noto Serif"/>
          <w:b w:val="0"/>
          <w:i w:val="0"/>
          <w:color w:val="29241F"/>
          <w:sz w:val="19"/>
        </w:rPr>
        <w:t xml:space="preserve">accipio, accipere, accepi, acceptus　</w:t>
      </w:r>
      <w:r>
        <w:rPr>
          <w:rFonts w:ascii="MingLiU" w:hAnsi="MingLiU" w:eastAsia="MingLiU" w:cs="MingLiU"/>
          <w:b w:val="0"/>
          <w:i w:val="0"/>
          <w:color w:val="6E675F"/>
          <w:sz w:val="19"/>
        </w:rPr>
        <w:t>take, grasp, receive, accept, undertake; admit, let in, hear, learn; obey</w:t>
      </w:r>
    </w:p>
    <w:p>
      <w:pPr>
        <w:spacing w:after="20"/>
      </w:pPr>
      <w:r>
        <w:rPr>
          <w:rFonts w:ascii="Noto Serif" w:hAnsi="Noto Serif" w:eastAsia="Noto Serif" w:cs="Noto Serif"/>
          <w:b w:val="0"/>
          <w:i w:val="0"/>
          <w:color w:val="29241F"/>
          <w:sz w:val="19"/>
        </w:rPr>
        <w:t xml:space="preserve">accuso, accusare, accusavi, accusatus　</w:t>
      </w:r>
      <w:r>
        <w:rPr>
          <w:rFonts w:ascii="MingLiU" w:hAnsi="MingLiU" w:eastAsia="MingLiU" w:cs="MingLiU"/>
          <w:b w:val="0"/>
          <w:i w:val="0"/>
          <w:color w:val="6E675F"/>
          <w:sz w:val="19"/>
        </w:rPr>
        <w:t>accuse, blame, find fault, impugn; reprimand; charge (w/crime/offense)</w:t>
      </w:r>
    </w:p>
    <w:p>
      <w:pPr>
        <w:spacing w:after="20"/>
      </w:pPr>
      <w:r>
        <w:rPr>
          <w:rFonts w:ascii="Noto Serif" w:hAnsi="Noto Serif" w:eastAsia="Noto Serif" w:cs="Noto Serif"/>
          <w:b w:val="0"/>
          <w:i w:val="0"/>
          <w:color w:val="29241F"/>
          <w:sz w:val="19"/>
        </w:rPr>
        <w:t xml:space="preserve">acquiesco, acquiescere, acquiei, acquietus　</w:t>
      </w:r>
      <w:r>
        <w:rPr>
          <w:rFonts w:ascii="MingLiU" w:hAnsi="MingLiU" w:eastAsia="MingLiU" w:cs="MingLiU"/>
          <w:b w:val="0"/>
          <w:i w:val="0"/>
          <w:color w:val="6E675F"/>
          <w:sz w:val="19"/>
        </w:rPr>
        <w:t>lie with (w/cum), rest/relax; repose (death); acquiesce/assent/submit; subside</w:t>
      </w:r>
    </w:p>
    <w:p>
      <w:pPr>
        <w:spacing w:after="20"/>
      </w:pPr>
      <w:r>
        <w:rPr>
          <w:rFonts w:ascii="Noto Serif" w:hAnsi="Noto Serif" w:eastAsia="Noto Serif" w:cs="Noto Serif"/>
          <w:b w:val="0"/>
          <w:i w:val="0"/>
          <w:color w:val="29241F"/>
          <w:sz w:val="19"/>
        </w:rPr>
        <w:t xml:space="preserve">acquiesco, acquiescere, acquievi, acquietus　</w:t>
      </w:r>
      <w:r>
        <w:rPr>
          <w:rFonts w:ascii="MingLiU" w:hAnsi="MingLiU" w:eastAsia="MingLiU" w:cs="MingLiU"/>
          <w:b w:val="0"/>
          <w:i w:val="0"/>
          <w:color w:val="6E675F"/>
          <w:sz w:val="19"/>
        </w:rPr>
        <w:t>lie with (w/cum), rest/relax; repose (death); acquiesce/assent/submit; subside</w:t>
      </w:r>
    </w:p>
    <w:p>
      <w:pPr>
        <w:spacing w:after="20"/>
      </w:pPr>
      <w:r>
        <w:rPr>
          <w:rFonts w:ascii="Noto Serif" w:hAnsi="Noto Serif" w:eastAsia="Noto Serif" w:cs="Noto Serif"/>
          <w:b w:val="0"/>
          <w:i w:val="0"/>
          <w:color w:val="29241F"/>
          <w:sz w:val="19"/>
        </w:rPr>
        <w:t xml:space="preserve">adaequo, adaequare, adaequavi, adaequatus　</w:t>
      </w:r>
      <w:r>
        <w:rPr>
          <w:rFonts w:ascii="MingLiU" w:hAnsi="MingLiU" w:eastAsia="MingLiU" w:cs="MingLiU"/>
          <w:b w:val="0"/>
          <w:i w:val="0"/>
          <w:color w:val="6E675F"/>
          <w:sz w:val="19"/>
        </w:rPr>
        <w:t>equalize, make equal in height, come up to level; compare (to); be equal; raze</w:t>
      </w:r>
    </w:p>
    <w:p>
      <w:pPr>
        <w:spacing w:after="20"/>
      </w:pPr>
      <w:r>
        <w:rPr>
          <w:rFonts w:ascii="Noto Serif" w:hAnsi="Noto Serif" w:eastAsia="Noto Serif" w:cs="Noto Serif"/>
          <w:b w:val="0"/>
          <w:i w:val="0"/>
          <w:color w:val="29241F"/>
          <w:sz w:val="19"/>
        </w:rPr>
        <w:t xml:space="preserve">adamo, adamare, adamavi, adamatus　</w:t>
      </w:r>
      <w:r>
        <w:rPr>
          <w:rFonts w:ascii="MingLiU" w:hAnsi="MingLiU" w:eastAsia="MingLiU" w:cs="MingLiU"/>
          <w:b w:val="0"/>
          <w:i w:val="0"/>
          <w:color w:val="6E675F"/>
          <w:sz w:val="19"/>
        </w:rPr>
        <w:t>fall in love/lust with; love passionately/adulterously; admire greatly; covet</w:t>
      </w:r>
    </w:p>
    <w:p>
      <w:pPr>
        <w:spacing w:after="20"/>
      </w:pPr>
      <w:r>
        <w:rPr>
          <w:rFonts w:ascii="Noto Serif" w:hAnsi="Noto Serif" w:eastAsia="Noto Serif" w:cs="Noto Serif"/>
          <w:b w:val="0"/>
          <w:i w:val="0"/>
          <w:color w:val="29241F"/>
          <w:sz w:val="19"/>
        </w:rPr>
        <w:t xml:space="preserve">addo, addere, addidi, additus　</w:t>
      </w:r>
      <w:r>
        <w:rPr>
          <w:rFonts w:ascii="MingLiU" w:hAnsi="MingLiU" w:eastAsia="MingLiU" w:cs="MingLiU"/>
          <w:b w:val="0"/>
          <w:i w:val="0"/>
          <w:color w:val="6E675F"/>
          <w:sz w:val="19"/>
        </w:rPr>
        <w:t>add, insert, bring/attach to, say in addition; increase; impart; associate</w:t>
      </w:r>
    </w:p>
    <w:p>
      <w:pPr>
        <w:spacing w:after="20"/>
      </w:pPr>
      <w:r>
        <w:rPr>
          <w:rFonts w:ascii="Noto Serif" w:hAnsi="Noto Serif" w:eastAsia="Noto Serif" w:cs="Noto Serif"/>
          <w:b w:val="0"/>
          <w:i w:val="0"/>
          <w:color w:val="29241F"/>
          <w:sz w:val="19"/>
        </w:rPr>
        <w:t xml:space="preserve">adduco, adducere, adduxi, adductus　</w:t>
      </w:r>
      <w:r>
        <w:rPr>
          <w:rFonts w:ascii="MingLiU" w:hAnsi="MingLiU" w:eastAsia="MingLiU" w:cs="MingLiU"/>
          <w:b w:val="0"/>
          <w:i w:val="0"/>
          <w:color w:val="6E675F"/>
          <w:sz w:val="19"/>
        </w:rPr>
        <w:t>lead up/to/away; bring up/to; persuade, induce; lead, bring; contract, tighten</w:t>
      </w:r>
    </w:p>
    <w:p>
      <w:pPr>
        <w:spacing w:after="20"/>
      </w:pPr>
      <w:r>
        <w:rPr>
          <w:rFonts w:ascii="Noto Serif" w:hAnsi="Noto Serif" w:eastAsia="Noto Serif" w:cs="Noto Serif"/>
          <w:b w:val="0"/>
          <w:i w:val="0"/>
          <w:color w:val="29241F"/>
          <w:sz w:val="19"/>
        </w:rPr>
        <w:t xml:space="preserve">adeo, adire, adivi, aditus　</w:t>
      </w:r>
      <w:r>
        <w:rPr>
          <w:rFonts w:ascii="MingLiU" w:hAnsi="MingLiU" w:eastAsia="MingLiU" w:cs="MingLiU"/>
          <w:b w:val="0"/>
          <w:i w:val="0"/>
          <w:color w:val="6E675F"/>
          <w:sz w:val="19"/>
        </w:rPr>
        <w:t>approach; attack; visit, address; undertake; take possession (inheritance)</w:t>
      </w:r>
    </w:p>
    <w:p>
      <w:pPr>
        <w:spacing w:after="20"/>
      </w:pPr>
      <w:r>
        <w:rPr>
          <w:rFonts w:ascii="Noto Serif" w:hAnsi="Noto Serif" w:eastAsia="Noto Serif" w:cs="Noto Serif"/>
          <w:b w:val="0"/>
          <w:i w:val="0"/>
          <w:color w:val="29241F"/>
          <w:sz w:val="19"/>
        </w:rPr>
        <w:t xml:space="preserve">adfero, adferre, adtuli, adlatus　</w:t>
      </w:r>
      <w:r>
        <w:rPr>
          <w:rFonts w:ascii="MingLiU" w:hAnsi="MingLiU" w:eastAsia="MingLiU" w:cs="MingLiU"/>
          <w:b w:val="0"/>
          <w:i w:val="0"/>
          <w:color w:val="6E675F"/>
          <w:sz w:val="19"/>
        </w:rPr>
        <w:t>bring to, carry, convey; report, bring word, allege, announce; produce, cause</w:t>
      </w:r>
    </w:p>
    <w:p>
      <w:pPr>
        <w:spacing w:after="20"/>
      </w:pPr>
      <w:r>
        <w:rPr>
          <w:rFonts w:ascii="Noto Serif" w:hAnsi="Noto Serif" w:eastAsia="Noto Serif" w:cs="Noto Serif"/>
          <w:b w:val="0"/>
          <w:i w:val="0"/>
          <w:color w:val="29241F"/>
          <w:sz w:val="19"/>
        </w:rPr>
        <w:t xml:space="preserve">adhaereo, adhaerere, adhaesi, adhaesus　</w:t>
      </w:r>
      <w:r>
        <w:rPr>
          <w:rFonts w:ascii="MingLiU" w:hAnsi="MingLiU" w:eastAsia="MingLiU" w:cs="MingLiU"/>
          <w:b w:val="0"/>
          <w:i w:val="0"/>
          <w:color w:val="6E675F"/>
          <w:sz w:val="19"/>
        </w:rPr>
        <w:t>adhere, stick, cling/cleave to; hang on; be attached/concerned/involved</w:t>
      </w:r>
    </w:p>
    <w:p>
      <w:pPr>
        <w:spacing w:after="20"/>
      </w:pPr>
      <w:r>
        <w:rPr>
          <w:rFonts w:ascii="Noto Serif" w:hAnsi="Noto Serif" w:eastAsia="Noto Serif" w:cs="Noto Serif"/>
          <w:b w:val="0"/>
          <w:i w:val="0"/>
          <w:color w:val="29241F"/>
          <w:sz w:val="19"/>
        </w:rPr>
        <w:t xml:space="preserve">adhibeo, adhibere, adhibui, adhibitus　</w:t>
      </w:r>
      <w:r>
        <w:rPr>
          <w:rFonts w:ascii="MingLiU" w:hAnsi="MingLiU" w:eastAsia="MingLiU" w:cs="MingLiU"/>
          <w:b w:val="0"/>
          <w:i w:val="0"/>
          <w:color w:val="6E675F"/>
          <w:sz w:val="19"/>
        </w:rPr>
        <w:t>summon, invite, bring in; consult; put, add; use, employ, apply; hold out to</w:t>
      </w:r>
    </w:p>
    <w:p>
      <w:pPr>
        <w:spacing w:after="20"/>
      </w:pPr>
      <w:r>
        <w:rPr>
          <w:rFonts w:ascii="Noto Serif" w:hAnsi="Noto Serif" w:eastAsia="Noto Serif" w:cs="Noto Serif"/>
          <w:b w:val="0"/>
          <w:i w:val="0"/>
          <w:color w:val="29241F"/>
          <w:sz w:val="19"/>
        </w:rPr>
        <w:t xml:space="preserve">adhortor, adhortari, adhortatus sum　</w:t>
      </w:r>
      <w:r>
        <w:rPr>
          <w:rFonts w:ascii="MingLiU" w:hAnsi="MingLiU" w:eastAsia="MingLiU" w:cs="MingLiU"/>
          <w:b w:val="0"/>
          <w:i w:val="0"/>
          <w:color w:val="6E675F"/>
          <w:sz w:val="19"/>
        </w:rPr>
        <w:t>encourage, urge on; rally; exhort</w:t>
      </w:r>
    </w:p>
    <w:p>
      <w:pPr>
        <w:spacing w:after="20"/>
      </w:pPr>
      <w:r>
        <w:rPr>
          <w:rFonts w:ascii="Noto Serif" w:hAnsi="Noto Serif" w:eastAsia="Noto Serif" w:cs="Noto Serif"/>
          <w:b w:val="0"/>
          <w:i w:val="0"/>
          <w:color w:val="29241F"/>
          <w:sz w:val="19"/>
        </w:rPr>
        <w:t xml:space="preserve">adicio, adicere, adjeci, adjectus　</w:t>
      </w:r>
      <w:r>
        <w:rPr>
          <w:rFonts w:ascii="MingLiU" w:hAnsi="MingLiU" w:eastAsia="MingLiU" w:cs="MingLiU"/>
          <w:b w:val="0"/>
          <w:i w:val="0"/>
          <w:color w:val="6E675F"/>
          <w:sz w:val="19"/>
        </w:rPr>
        <w:t>add, increase, raise; add to (DAT/ad+ACC); suggest; hurl (weapon); throw to/at</w:t>
      </w:r>
    </w:p>
    <w:p>
      <w:pPr>
        <w:spacing w:after="20"/>
      </w:pPr>
      <w:r>
        <w:rPr>
          <w:rFonts w:ascii="Noto Serif" w:hAnsi="Noto Serif" w:eastAsia="Noto Serif" w:cs="Noto Serif"/>
          <w:b w:val="0"/>
          <w:i w:val="0"/>
          <w:color w:val="29241F"/>
          <w:sz w:val="19"/>
        </w:rPr>
        <w:t xml:space="preserve">adigo, adigere, adegi, adactus　</w:t>
      </w:r>
      <w:r>
        <w:rPr>
          <w:rFonts w:ascii="MingLiU" w:hAnsi="MingLiU" w:eastAsia="MingLiU" w:cs="MingLiU"/>
          <w:b w:val="0"/>
          <w:i w:val="0"/>
          <w:color w:val="6E675F"/>
          <w:sz w:val="19"/>
        </w:rPr>
        <w:t>drive in/to (cattle), force, impel; cast, hurl; consign (curse); bind (oath)</w:t>
      </w:r>
    </w:p>
    <w:p>
      <w:pPr>
        <w:spacing w:after="20"/>
      </w:pPr>
      <w:r>
        <w:rPr>
          <w:rFonts w:ascii="Noto Serif" w:hAnsi="Noto Serif" w:eastAsia="Noto Serif" w:cs="Noto Serif"/>
          <w:b w:val="0"/>
          <w:i w:val="0"/>
          <w:color w:val="29241F"/>
          <w:sz w:val="19"/>
        </w:rPr>
        <w:t xml:space="preserve">administro, administrare, administravi, administratus　</w:t>
      </w:r>
      <w:r>
        <w:rPr>
          <w:rFonts w:ascii="MingLiU" w:hAnsi="MingLiU" w:eastAsia="MingLiU" w:cs="MingLiU"/>
          <w:b w:val="0"/>
          <w:i w:val="0"/>
          <w:color w:val="6E675F"/>
          <w:sz w:val="19"/>
        </w:rPr>
        <w:t>administer, manage, direct; assist; operate, conduct; maneuver (ship); bestow</w:t>
      </w:r>
    </w:p>
    <w:p>
      <w:pPr>
        <w:spacing w:after="20"/>
      </w:pPr>
      <w:r>
        <w:rPr>
          <w:rFonts w:ascii="Noto Serif" w:hAnsi="Noto Serif" w:eastAsia="Noto Serif" w:cs="Noto Serif"/>
          <w:b w:val="0"/>
          <w:i w:val="0"/>
          <w:color w:val="29241F"/>
          <w:sz w:val="19"/>
        </w:rPr>
        <w:t xml:space="preserve">admiror, admirari, admiratus sum　</w:t>
      </w:r>
      <w:r>
        <w:rPr>
          <w:rFonts w:ascii="MingLiU" w:hAnsi="MingLiU" w:eastAsia="MingLiU" w:cs="MingLiU"/>
          <w:b w:val="0"/>
          <w:i w:val="0"/>
          <w:color w:val="6E675F"/>
          <w:sz w:val="19"/>
        </w:rPr>
        <w:t>admire, respect; regard with wonder, wonder at; be surprised at, be astonished</w:t>
      </w:r>
    </w:p>
    <w:p>
      <w:pPr>
        <w:spacing w:after="20"/>
      </w:pPr>
      <w:r>
        <w:rPr>
          <w:rFonts w:ascii="Noto Serif" w:hAnsi="Noto Serif" w:eastAsia="Noto Serif" w:cs="Noto Serif"/>
          <w:b w:val="0"/>
          <w:i w:val="0"/>
          <w:color w:val="29241F"/>
          <w:sz w:val="19"/>
        </w:rPr>
        <w:t xml:space="preserve">admitto, admittere, admisi, admissus　</w:t>
      </w:r>
      <w:r>
        <w:rPr>
          <w:rFonts w:ascii="MingLiU" w:hAnsi="MingLiU" w:eastAsia="MingLiU" w:cs="MingLiU"/>
          <w:b w:val="0"/>
          <w:i w:val="0"/>
          <w:color w:val="6E675F"/>
          <w:sz w:val="19"/>
        </w:rPr>
        <w:t>urge on, put to a gallop; let in, admit, receive; grant, permit, let go</w:t>
      </w:r>
    </w:p>
    <w:p>
      <w:pPr>
        <w:spacing w:after="20"/>
      </w:pPr>
      <w:r>
        <w:rPr>
          <w:rFonts w:ascii="Noto Serif" w:hAnsi="Noto Serif" w:eastAsia="Noto Serif" w:cs="Noto Serif"/>
          <w:b w:val="0"/>
          <w:i w:val="0"/>
          <w:color w:val="29241F"/>
          <w:sz w:val="19"/>
        </w:rPr>
        <w:t xml:space="preserve">admoneo, admonere, admonui, admonitus　</w:t>
      </w:r>
      <w:r>
        <w:rPr>
          <w:rFonts w:ascii="MingLiU" w:hAnsi="MingLiU" w:eastAsia="MingLiU" w:cs="MingLiU"/>
          <w:b w:val="0"/>
          <w:i w:val="0"/>
          <w:color w:val="6E675F"/>
          <w:sz w:val="19"/>
        </w:rPr>
        <w:t>admonish, remind, prompt; suggest, advise, raise; persuade, urge; warn, caution</w:t>
      </w:r>
    </w:p>
    <w:p>
      <w:pPr>
        <w:spacing w:after="20"/>
      </w:pPr>
      <w:r>
        <w:rPr>
          <w:rFonts w:ascii="Noto Serif" w:hAnsi="Noto Serif" w:eastAsia="Noto Serif" w:cs="Noto Serif"/>
          <w:b w:val="0"/>
          <w:i w:val="0"/>
          <w:color w:val="29241F"/>
          <w:sz w:val="19"/>
        </w:rPr>
        <w:t xml:space="preserve">adorno, adornare, adornavi, adornatus　</w:t>
      </w:r>
      <w:r>
        <w:rPr>
          <w:rFonts w:ascii="MingLiU" w:hAnsi="MingLiU" w:eastAsia="MingLiU" w:cs="MingLiU"/>
          <w:b w:val="0"/>
          <w:i w:val="0"/>
          <w:color w:val="6E675F"/>
          <w:sz w:val="19"/>
        </w:rPr>
        <w:t>equip, get ready, prepare; set off; adorn, array, embellish; honor, endow</w:t>
      </w:r>
    </w:p>
    <w:p>
      <w:pPr>
        <w:spacing w:after="20"/>
      </w:pPr>
      <w:r>
        <w:rPr>
          <w:rFonts w:ascii="Noto Serif" w:hAnsi="Noto Serif" w:eastAsia="Noto Serif" w:cs="Noto Serif"/>
          <w:b w:val="0"/>
          <w:i w:val="0"/>
          <w:color w:val="29241F"/>
          <w:sz w:val="19"/>
        </w:rPr>
        <w:t xml:space="preserve">adoro, adorare, adoravi, adoratus　</w:t>
      </w:r>
      <w:r>
        <w:rPr>
          <w:rFonts w:ascii="MingLiU" w:hAnsi="MingLiU" w:eastAsia="MingLiU" w:cs="MingLiU"/>
          <w:b w:val="0"/>
          <w:i w:val="0"/>
          <w:color w:val="6E675F"/>
          <w:sz w:val="19"/>
        </w:rPr>
        <w:t>honor, adore, worship, pay homage, reverence; beg, plead with, appeal to</w:t>
      </w:r>
    </w:p>
    <w:p>
      <w:pPr>
        <w:spacing w:after="20"/>
      </w:pPr>
      <w:r>
        <w:rPr>
          <w:rFonts w:ascii="Noto Serif" w:hAnsi="Noto Serif" w:eastAsia="Noto Serif" w:cs="Noto Serif"/>
          <w:b w:val="0"/>
          <w:i w:val="0"/>
          <w:color w:val="29241F"/>
          <w:sz w:val="19"/>
        </w:rPr>
        <w:t xml:space="preserve">adprobo, adprobare, adprobavi, adprobatus　</w:t>
      </w:r>
      <w:r>
        <w:rPr>
          <w:rFonts w:ascii="MingLiU" w:hAnsi="MingLiU" w:eastAsia="MingLiU" w:cs="MingLiU"/>
          <w:b w:val="0"/>
          <w:i w:val="0"/>
          <w:color w:val="6E675F"/>
          <w:sz w:val="19"/>
        </w:rPr>
        <w:t>approve, commend, endorse; prove; confirm; justify; allow; make good</w:t>
      </w:r>
    </w:p>
    <w:p>
      <w:pPr>
        <w:spacing w:after="20"/>
      </w:pPr>
      <w:r>
        <w:rPr>
          <w:rFonts w:ascii="Noto Serif" w:hAnsi="Noto Serif" w:eastAsia="Noto Serif" w:cs="Noto Serif"/>
          <w:b w:val="0"/>
          <w:i w:val="0"/>
          <w:color w:val="29241F"/>
          <w:sz w:val="19"/>
        </w:rPr>
        <w:t xml:space="preserve">adquiesco, adquiescere, adquiei, adquietus　</w:t>
      </w:r>
      <w:r>
        <w:rPr>
          <w:rFonts w:ascii="MingLiU" w:hAnsi="MingLiU" w:eastAsia="MingLiU" w:cs="MingLiU"/>
          <w:b w:val="0"/>
          <w:i w:val="0"/>
          <w:color w:val="6E675F"/>
          <w:sz w:val="19"/>
        </w:rPr>
        <w:t>lie with (w/cum), rest, relax; repose (in death); acquiesce, assent; subside</w:t>
      </w:r>
    </w:p>
    <w:p>
      <w:pPr>
        <w:spacing w:after="20"/>
      </w:pPr>
      <w:r>
        <w:rPr>
          <w:rFonts w:ascii="Noto Serif" w:hAnsi="Noto Serif" w:eastAsia="Noto Serif" w:cs="Noto Serif"/>
          <w:b w:val="0"/>
          <w:i w:val="0"/>
          <w:color w:val="29241F"/>
          <w:sz w:val="19"/>
        </w:rPr>
        <w:t xml:space="preserve">adquiesco, adquiescere, adquievi, adquietus　</w:t>
      </w:r>
      <w:r>
        <w:rPr>
          <w:rFonts w:ascii="MingLiU" w:hAnsi="MingLiU" w:eastAsia="MingLiU" w:cs="MingLiU"/>
          <w:b w:val="0"/>
          <w:i w:val="0"/>
          <w:color w:val="6E675F"/>
          <w:sz w:val="19"/>
        </w:rPr>
        <w:t>lie with (w/cum), rest, relax; repose (in death); acquiesce, assent; subside</w:t>
      </w:r>
    </w:p>
    <w:p>
      <w:pPr>
        <w:spacing w:after="20"/>
      </w:pPr>
      <w:r>
        <w:rPr>
          <w:rFonts w:ascii="Noto Serif" w:hAnsi="Noto Serif" w:eastAsia="Noto Serif" w:cs="Noto Serif"/>
          <w:b w:val="0"/>
          <w:i w:val="0"/>
          <w:color w:val="29241F"/>
          <w:sz w:val="19"/>
        </w:rPr>
        <w:t xml:space="preserve">adquiro, adquirere, adquisivi, adquisitus　</w:t>
      </w:r>
      <w:r>
        <w:rPr>
          <w:rFonts w:ascii="MingLiU" w:hAnsi="MingLiU" w:eastAsia="MingLiU" w:cs="MingLiU"/>
          <w:b w:val="0"/>
          <w:i w:val="0"/>
          <w:color w:val="6E675F"/>
          <w:sz w:val="19"/>
        </w:rPr>
        <w:t>acquire besides/in addition, obtain, gain, win, get; add to stock; accrue</w:t>
      </w:r>
    </w:p>
    <w:p>
      <w:pPr>
        <w:spacing w:after="20"/>
      </w:pPr>
      <w:r>
        <w:rPr>
          <w:rFonts w:ascii="Noto Serif" w:hAnsi="Noto Serif" w:eastAsia="Noto Serif" w:cs="Noto Serif"/>
          <w:b w:val="0"/>
          <w:i w:val="0"/>
          <w:color w:val="29241F"/>
          <w:sz w:val="19"/>
        </w:rPr>
        <w:t xml:space="preserve">adsisto, adsistere, adstiti, adstatus　</w:t>
      </w:r>
      <w:r>
        <w:rPr>
          <w:rFonts w:ascii="MingLiU" w:hAnsi="MingLiU" w:eastAsia="MingLiU" w:cs="MingLiU"/>
          <w:b w:val="0"/>
          <w:i w:val="0"/>
          <w:color w:val="6E675F"/>
          <w:sz w:val="19"/>
        </w:rPr>
        <w:t>take a position/stand (near/by), attend; appear before; set/place near</w:t>
      </w:r>
    </w:p>
    <w:p>
      <w:pPr>
        <w:spacing w:after="20"/>
      </w:pPr>
      <w:r>
        <w:rPr>
          <w:rFonts w:ascii="Noto Serif" w:hAnsi="Noto Serif" w:eastAsia="Noto Serif" w:cs="Noto Serif"/>
          <w:b w:val="0"/>
          <w:i w:val="0"/>
          <w:color w:val="29241F"/>
          <w:sz w:val="19"/>
        </w:rPr>
        <w:t xml:space="preserve">adsto, adstare, adstiti　</w:t>
      </w:r>
      <w:r>
        <w:rPr>
          <w:rFonts w:ascii="MingLiU" w:hAnsi="MingLiU" w:eastAsia="MingLiU" w:cs="MingLiU"/>
          <w:b w:val="0"/>
          <w:i w:val="0"/>
          <w:color w:val="6E675F"/>
          <w:sz w:val="19"/>
        </w:rPr>
        <w:t>stand at/on/by/near; assist; stand up/upright/waiting/still/on one's feet</w:t>
      </w:r>
    </w:p>
    <w:p>
      <w:pPr>
        <w:spacing w:after="20"/>
      </w:pPr>
      <w:r>
        <w:rPr>
          <w:rFonts w:ascii="Noto Serif" w:hAnsi="Noto Serif" w:eastAsia="Noto Serif" w:cs="Noto Serif"/>
          <w:b w:val="0"/>
          <w:i w:val="0"/>
          <w:color w:val="29241F"/>
          <w:sz w:val="19"/>
        </w:rPr>
        <w:t xml:space="preserve">adstringo, adstringere, adstrinxi, adstrictus　</w:t>
      </w:r>
      <w:r>
        <w:rPr>
          <w:rFonts w:ascii="MingLiU" w:hAnsi="MingLiU" w:eastAsia="MingLiU" w:cs="MingLiU"/>
          <w:b w:val="0"/>
          <w:i w:val="0"/>
          <w:color w:val="6E675F"/>
          <w:sz w:val="19"/>
        </w:rPr>
        <w:t>tie up/down/back/on/together/tightly; bind, grasp, tighten, fix; form boundary</w:t>
      </w:r>
    </w:p>
    <w:p>
      <w:pPr>
        <w:spacing w:after="20"/>
      </w:pPr>
      <w:r>
        <w:rPr>
          <w:rFonts w:ascii="Noto Serif" w:hAnsi="Noto Serif" w:eastAsia="Noto Serif" w:cs="Noto Serif"/>
          <w:b w:val="0"/>
          <w:i w:val="0"/>
          <w:color w:val="29241F"/>
          <w:sz w:val="19"/>
        </w:rPr>
        <w:t xml:space="preserve">adstringo, adstringere, adstrinxi, adstrictus　</w:t>
      </w:r>
      <w:r>
        <w:rPr>
          <w:rFonts w:ascii="MingLiU" w:hAnsi="MingLiU" w:eastAsia="MingLiU" w:cs="MingLiU"/>
          <w:b w:val="0"/>
          <w:i w:val="0"/>
          <w:color w:val="6E675F"/>
          <w:sz w:val="19"/>
        </w:rPr>
        <w:t>|oblige, commit; compress, narrow, restrict; knit (brows); freeze, solidify</w:t>
      </w:r>
    </w:p>
    <w:p>
      <w:pPr>
        <w:spacing w:after="20"/>
      </w:pPr>
      <w:r>
        <w:rPr>
          <w:rFonts w:ascii="Noto Serif" w:hAnsi="Noto Serif" w:eastAsia="Noto Serif" w:cs="Noto Serif"/>
          <w:b w:val="0"/>
          <w:i w:val="0"/>
          <w:color w:val="29241F"/>
          <w:sz w:val="19"/>
        </w:rPr>
        <w:t xml:space="preserve">adsum, adesse, adfui, adfuturus　</w:t>
      </w:r>
      <w:r>
        <w:rPr>
          <w:rFonts w:ascii="MingLiU" w:hAnsi="MingLiU" w:eastAsia="MingLiU" w:cs="MingLiU"/>
          <w:b w:val="0"/>
          <w:i w:val="0"/>
          <w:color w:val="6E675F"/>
          <w:sz w:val="19"/>
        </w:rPr>
        <w:t>be near, be present, be in attendance, arrive, appear; aid (w/DAT)</w:t>
      </w:r>
    </w:p>
    <w:p>
      <w:pPr>
        <w:spacing w:after="20"/>
      </w:pPr>
      <w:r>
        <w:rPr>
          <w:rFonts w:ascii="Noto Serif" w:hAnsi="Noto Serif" w:eastAsia="Noto Serif" w:cs="Noto Serif"/>
          <w:b w:val="0"/>
          <w:i w:val="0"/>
          <w:color w:val="29241F"/>
          <w:sz w:val="19"/>
        </w:rPr>
        <w:t xml:space="preserve">adultero, adulterare, adulteravi, adulteratus　</w:t>
      </w:r>
      <w:r>
        <w:rPr>
          <w:rFonts w:ascii="MingLiU" w:hAnsi="MingLiU" w:eastAsia="MingLiU" w:cs="MingLiU"/>
          <w:b w:val="0"/>
          <w:i w:val="0"/>
          <w:color w:val="6E675F"/>
          <w:sz w:val="19"/>
        </w:rPr>
        <w:t>commit adultery, defile (w/adultery); falsify, counterfeit, debase, corrupt</w:t>
      </w:r>
    </w:p>
    <w:p>
      <w:pPr>
        <w:spacing w:after="20"/>
      </w:pPr>
      <w:r>
        <w:rPr>
          <w:rFonts w:ascii="Noto Serif" w:hAnsi="Noto Serif" w:eastAsia="Noto Serif" w:cs="Noto Serif"/>
          <w:b w:val="0"/>
          <w:i w:val="0"/>
          <w:color w:val="29241F"/>
          <w:sz w:val="19"/>
        </w:rPr>
        <w:t xml:space="preserve">advoco, advocare, advocavi, advocatus　</w:t>
      </w:r>
      <w:r>
        <w:rPr>
          <w:rFonts w:ascii="MingLiU" w:hAnsi="MingLiU" w:eastAsia="MingLiU" w:cs="MingLiU"/>
          <w:b w:val="0"/>
          <w:i w:val="0"/>
          <w:color w:val="6E675F"/>
          <w:sz w:val="19"/>
        </w:rPr>
        <w:t>call, summon, invite, convoke, call for; call in as counsel; invoke the Gods</w:t>
      </w:r>
    </w:p>
    <w:p>
      <w:pPr>
        <w:spacing w:after="20"/>
      </w:pPr>
      <w:r>
        <w:rPr>
          <w:rFonts w:ascii="Noto Serif" w:hAnsi="Noto Serif" w:eastAsia="Noto Serif" w:cs="Noto Serif"/>
          <w:b w:val="0"/>
          <w:i w:val="0"/>
          <w:color w:val="29241F"/>
          <w:sz w:val="19"/>
        </w:rPr>
        <w:t xml:space="preserve">aedifico, aedificare, aedificavi, aedificatus　</w:t>
      </w:r>
      <w:r>
        <w:rPr>
          <w:rFonts w:ascii="MingLiU" w:hAnsi="MingLiU" w:eastAsia="MingLiU" w:cs="MingLiU"/>
          <w:b w:val="0"/>
          <w:i w:val="0"/>
          <w:color w:val="6E675F"/>
          <w:sz w:val="19"/>
        </w:rPr>
        <w:t>build, erect, construct, make; create; establish; improve; edify</w:t>
      </w:r>
    </w:p>
    <w:p>
      <w:pPr>
        <w:spacing w:after="20"/>
      </w:pPr>
      <w:r>
        <w:rPr>
          <w:rFonts w:ascii="Noto Serif" w:hAnsi="Noto Serif" w:eastAsia="Noto Serif" w:cs="Noto Serif"/>
          <w:b w:val="0"/>
          <w:i w:val="0"/>
          <w:color w:val="29241F"/>
          <w:sz w:val="19"/>
        </w:rPr>
        <w:t xml:space="preserve">aemulor, aemulari, aemulatus sum　</w:t>
      </w:r>
      <w:r>
        <w:rPr>
          <w:rFonts w:ascii="MingLiU" w:hAnsi="MingLiU" w:eastAsia="MingLiU" w:cs="MingLiU"/>
          <w:b w:val="0"/>
          <w:i w:val="0"/>
          <w:color w:val="6E675F"/>
          <w:sz w:val="19"/>
        </w:rPr>
        <w:t>ape, imitate, emulate; be envious, jealous of, vie with a rival; copy (book)</w:t>
      </w:r>
    </w:p>
    <w:p>
      <w:pPr>
        <w:spacing w:after="20"/>
      </w:pPr>
      <w:r>
        <w:rPr>
          <w:rFonts w:ascii="Noto Serif" w:hAnsi="Noto Serif" w:eastAsia="Noto Serif" w:cs="Noto Serif"/>
          <w:b w:val="0"/>
          <w:i w:val="0"/>
          <w:color w:val="29241F"/>
          <w:sz w:val="19"/>
        </w:rPr>
        <w:t xml:space="preserve">aequo, aequare, aequavi, aequatus　</w:t>
      </w:r>
      <w:r>
        <w:rPr>
          <w:rFonts w:ascii="MingLiU" w:hAnsi="MingLiU" w:eastAsia="MingLiU" w:cs="MingLiU"/>
          <w:b w:val="0"/>
          <w:i w:val="0"/>
          <w:color w:val="6E675F"/>
          <w:sz w:val="19"/>
        </w:rPr>
        <w:t>level, make even/straight; equal; compare; reach as high or deep as</w:t>
      </w:r>
    </w:p>
    <w:p>
      <w:pPr>
        <w:spacing w:after="20"/>
      </w:pPr>
      <w:r>
        <w:rPr>
          <w:rFonts w:ascii="Noto Serif" w:hAnsi="Noto Serif" w:eastAsia="Noto Serif" w:cs="Noto Serif"/>
          <w:b w:val="0"/>
          <w:i w:val="0"/>
          <w:color w:val="29241F"/>
          <w:sz w:val="19"/>
        </w:rPr>
        <w:t xml:space="preserve">aestimo, aestimare, aestimavi, aestimatus　</w:t>
      </w:r>
      <w:r>
        <w:rPr>
          <w:rFonts w:ascii="MingLiU" w:hAnsi="MingLiU" w:eastAsia="MingLiU" w:cs="MingLiU"/>
          <w:b w:val="0"/>
          <w:i w:val="0"/>
          <w:color w:val="6E675F"/>
          <w:sz w:val="19"/>
        </w:rPr>
        <w:t>value, assess; estimate; reckon; consider, judge (situation); esteem</w:t>
      </w:r>
    </w:p>
    <w:p>
      <w:pPr>
        <w:spacing w:after="20"/>
      </w:pPr>
      <w:r>
        <w:rPr>
          <w:rFonts w:ascii="Noto Serif" w:hAnsi="Noto Serif" w:eastAsia="Noto Serif" w:cs="Noto Serif"/>
          <w:b w:val="0"/>
          <w:i w:val="0"/>
          <w:color w:val="29241F"/>
          <w:sz w:val="19"/>
        </w:rPr>
        <w:t xml:space="preserve">aestuo, aestuare, aestuavi, aestuatus　</w:t>
      </w:r>
      <w:r>
        <w:rPr>
          <w:rFonts w:ascii="MingLiU" w:hAnsi="MingLiU" w:eastAsia="MingLiU" w:cs="MingLiU"/>
          <w:b w:val="0"/>
          <w:i w:val="0"/>
          <w:color w:val="6E675F"/>
          <w:sz w:val="19"/>
        </w:rPr>
        <w:t>boil, seethe, foam; billow roll in waves; be agitated/hot; burn; waver</w:t>
      </w:r>
    </w:p>
    <w:p>
      <w:pPr>
        <w:spacing w:after="20"/>
      </w:pPr>
      <w:r>
        <w:rPr>
          <w:rFonts w:ascii="Noto Serif" w:hAnsi="Noto Serif" w:eastAsia="Noto Serif" w:cs="Noto Serif"/>
          <w:b w:val="0"/>
          <w:i w:val="0"/>
          <w:color w:val="29241F"/>
          <w:sz w:val="19"/>
        </w:rPr>
        <w:t xml:space="preserve">affecto, affectare, affectavi, affectatus　</w:t>
      </w:r>
      <w:r>
        <w:rPr>
          <w:rFonts w:ascii="MingLiU" w:hAnsi="MingLiU" w:eastAsia="MingLiU" w:cs="MingLiU"/>
          <w:b w:val="0"/>
          <w:i w:val="0"/>
          <w:color w:val="6E675F"/>
          <w:sz w:val="19"/>
        </w:rPr>
        <w:t>aim at, desire, aspire, try, lay claim to; try to control; feign, pretend</w:t>
      </w:r>
    </w:p>
    <w:p>
      <w:pPr>
        <w:spacing w:after="20"/>
      </w:pPr>
      <w:r>
        <w:rPr>
          <w:rFonts w:ascii="Noto Serif" w:hAnsi="Noto Serif" w:eastAsia="Noto Serif" w:cs="Noto Serif"/>
          <w:b w:val="0"/>
          <w:i w:val="0"/>
          <w:color w:val="29241F"/>
          <w:sz w:val="19"/>
        </w:rPr>
        <w:t xml:space="preserve">affero, afferre, attuli, allatus　</w:t>
      </w:r>
      <w:r>
        <w:rPr>
          <w:rFonts w:ascii="MingLiU" w:hAnsi="MingLiU" w:eastAsia="MingLiU" w:cs="MingLiU"/>
          <w:b w:val="0"/>
          <w:i w:val="0"/>
          <w:color w:val="6E675F"/>
          <w:sz w:val="19"/>
        </w:rPr>
        <w:t>bring to (word/food), carry, convey; report, allege, announce; produce, cause</w:t>
      </w:r>
    </w:p>
    <w:p>
      <w:pPr>
        <w:spacing w:after="20"/>
      </w:pPr>
      <w:r>
        <w:rPr>
          <w:rFonts w:ascii="Noto Serif" w:hAnsi="Noto Serif" w:eastAsia="Noto Serif" w:cs="Noto Serif"/>
          <w:b w:val="0"/>
          <w:i w:val="0"/>
          <w:color w:val="29241F"/>
          <w:sz w:val="19"/>
        </w:rPr>
        <w:t xml:space="preserve">afflicto, afflictare, afflictavi, afflictatus　</w:t>
      </w:r>
      <w:r>
        <w:rPr>
          <w:rFonts w:ascii="MingLiU" w:hAnsi="MingLiU" w:eastAsia="MingLiU" w:cs="MingLiU"/>
          <w:b w:val="0"/>
          <w:i w:val="0"/>
          <w:color w:val="6E675F"/>
          <w:sz w:val="19"/>
        </w:rPr>
        <w:t>shatter, damage, strike repeatedly, buffet, wreck; oppress, afflict; vex</w:t>
      </w:r>
    </w:p>
    <w:p>
      <w:pPr>
        <w:spacing w:after="20"/>
      </w:pPr>
      <w:r>
        <w:rPr>
          <w:rFonts w:ascii="Noto Serif" w:hAnsi="Noto Serif" w:eastAsia="Noto Serif" w:cs="Noto Serif"/>
          <w:b w:val="0"/>
          <w:i w:val="0"/>
          <w:color w:val="29241F"/>
          <w:sz w:val="19"/>
        </w:rPr>
        <w:t xml:space="preserve">aggredior, aggredi, aggressus sum　</w:t>
      </w:r>
      <w:r>
        <w:rPr>
          <w:rFonts w:ascii="MingLiU" w:hAnsi="MingLiU" w:eastAsia="MingLiU" w:cs="MingLiU"/>
          <w:b w:val="0"/>
          <w:i w:val="0"/>
          <w:color w:val="6E675F"/>
          <w:sz w:val="19"/>
        </w:rPr>
        <w:t>approach, advance; attack, assail; undertake, seize (opportunity), attempt</w:t>
      </w:r>
    </w:p>
    <w:p>
      <w:pPr>
        <w:spacing w:after="20"/>
      </w:pPr>
      <w:r>
        <w:rPr>
          <w:rFonts w:ascii="Noto Serif" w:hAnsi="Noto Serif" w:eastAsia="Noto Serif" w:cs="Noto Serif"/>
          <w:b w:val="0"/>
          <w:i w:val="0"/>
          <w:color w:val="29241F"/>
          <w:sz w:val="19"/>
        </w:rPr>
        <w:t xml:space="preserve">agito, agitare, agitavi, agitatus　</w:t>
      </w:r>
      <w:r>
        <w:rPr>
          <w:rFonts w:ascii="MingLiU" w:hAnsi="MingLiU" w:eastAsia="MingLiU" w:cs="MingLiU"/>
          <w:b w:val="0"/>
          <w:i w:val="0"/>
          <w:color w:val="6E675F"/>
          <w:sz w:val="19"/>
        </w:rPr>
        <w:t>stir/drive/shake/move about; revolve; live; control, ride; consider, pursue</w:t>
      </w:r>
    </w:p>
    <w:p>
      <w:pPr>
        <w:spacing w:after="20"/>
      </w:pPr>
      <w:r>
        <w:rPr>
          <w:rFonts w:ascii="Noto Serif" w:hAnsi="Noto Serif" w:eastAsia="Noto Serif" w:cs="Noto Serif"/>
          <w:b w:val="0"/>
          <w:i w:val="0"/>
          <w:color w:val="29241F"/>
          <w:sz w:val="19"/>
        </w:rPr>
        <w:t xml:space="preserve">agnosco, agnoscere, agnovi, agnitus　</w:t>
      </w:r>
      <w:r>
        <w:rPr>
          <w:rFonts w:ascii="MingLiU" w:hAnsi="MingLiU" w:eastAsia="MingLiU" w:cs="MingLiU"/>
          <w:b w:val="0"/>
          <w:i w:val="0"/>
          <w:color w:val="6E675F"/>
          <w:sz w:val="19"/>
        </w:rPr>
        <w:t>recognize, realize, discern; acknowledge, claim, admit to/responsibility</w:t>
      </w:r>
    </w:p>
    <w:p>
      <w:pPr>
        <w:spacing w:after="20"/>
      </w:pPr>
      <w:r>
        <w:rPr>
          <w:rFonts w:ascii="Noto Serif" w:hAnsi="Noto Serif" w:eastAsia="Noto Serif" w:cs="Noto Serif"/>
          <w:b w:val="0"/>
          <w:i w:val="0"/>
          <w:color w:val="29241F"/>
          <w:sz w:val="19"/>
        </w:rPr>
        <w:t xml:space="preserve">ago, agere, egi, actus　</w:t>
      </w:r>
      <w:r>
        <w:rPr>
          <w:rFonts w:ascii="MingLiU" w:hAnsi="MingLiU" w:eastAsia="MingLiU" w:cs="MingLiU"/>
          <w:b w:val="0"/>
          <w:i w:val="0"/>
          <w:color w:val="6E675F"/>
          <w:sz w:val="19"/>
        </w:rPr>
        <w:t>drive/urge/conduct/act; spend (time w/cum); thank (w/gratias); deliver (speech)</w:t>
      </w:r>
    </w:p>
    <w:p>
      <w:pPr>
        <w:spacing w:after="20"/>
      </w:pPr>
      <w:r>
        <w:rPr>
          <w:rFonts w:ascii="Noto Serif" w:hAnsi="Noto Serif" w:eastAsia="Noto Serif" w:cs="Noto Serif"/>
          <w:b w:val="0"/>
          <w:i w:val="0"/>
          <w:color w:val="29241F"/>
          <w:sz w:val="19"/>
        </w:rPr>
        <w:t xml:space="preserve">aio　</w:t>
      </w:r>
      <w:r>
        <w:rPr>
          <w:rFonts w:ascii="MingLiU" w:hAnsi="MingLiU" w:eastAsia="MingLiU" w:cs="MingLiU"/>
          <w:b w:val="0"/>
          <w:i w:val="0"/>
          <w:color w:val="6E675F"/>
          <w:sz w:val="19"/>
        </w:rPr>
        <w:t>say (defective), assert; say yes/so, affirm, assent; prescribe/lay down (law)</w:t>
      </w:r>
    </w:p>
    <w:p>
      <w:pPr>
        <w:spacing w:after="20"/>
      </w:pPr>
      <w:r>
        <w:rPr>
          <w:rFonts w:ascii="Noto Serif" w:hAnsi="Noto Serif" w:eastAsia="Noto Serif" w:cs="Noto Serif"/>
          <w:b w:val="0"/>
          <w:i w:val="0"/>
          <w:color w:val="29241F"/>
          <w:sz w:val="19"/>
        </w:rPr>
        <w:t xml:space="preserve">aio　</w:t>
      </w:r>
      <w:r>
        <w:rPr>
          <w:rFonts w:ascii="MingLiU" w:hAnsi="MingLiU" w:eastAsia="MingLiU" w:cs="MingLiU"/>
          <w:b w:val="0"/>
          <w:i w:val="0"/>
          <w:color w:val="6E675F"/>
          <w:sz w:val="19"/>
        </w:rPr>
        <w:t>he says (ait), it is said; they say (aiunt)</w:t>
      </w:r>
    </w:p>
    <w:p>
      <w:pPr>
        <w:spacing w:after="20"/>
      </w:pPr>
      <w:r>
        <w:rPr>
          <w:rFonts w:ascii="Noto Serif" w:hAnsi="Noto Serif" w:eastAsia="Noto Serif" w:cs="Noto Serif"/>
          <w:b w:val="0"/>
          <w:i w:val="0"/>
          <w:color w:val="29241F"/>
          <w:sz w:val="19"/>
        </w:rPr>
        <w:t xml:space="preserve">alieno, alienare, alienavi, alienatus　</w:t>
      </w:r>
      <w:r>
        <w:rPr>
          <w:rFonts w:ascii="MingLiU" w:hAnsi="MingLiU" w:eastAsia="MingLiU" w:cs="MingLiU"/>
          <w:b w:val="0"/>
          <w:i w:val="0"/>
          <w:color w:val="6E675F"/>
          <w:sz w:val="19"/>
        </w:rPr>
        <w:t>alienate, give up, lose possession, transfer by sale, estrange; become numb</w:t>
      </w:r>
    </w:p>
    <w:p>
      <w:pPr>
        <w:spacing w:after="20"/>
      </w:pPr>
      <w:r>
        <w:rPr>
          <w:rFonts w:ascii="Noto Serif" w:hAnsi="Noto Serif" w:eastAsia="Noto Serif" w:cs="Noto Serif"/>
          <w:b w:val="0"/>
          <w:i w:val="0"/>
          <w:color w:val="29241F"/>
          <w:sz w:val="19"/>
        </w:rPr>
        <w:t xml:space="preserve">allego, allegare, allegavi, allegatus　</w:t>
      </w:r>
      <w:r>
        <w:rPr>
          <w:rFonts w:ascii="MingLiU" w:hAnsi="MingLiU" w:eastAsia="MingLiU" w:cs="MingLiU"/>
          <w:b w:val="0"/>
          <w:i w:val="0"/>
          <w:color w:val="6E675F"/>
          <w:sz w:val="19"/>
        </w:rPr>
        <w:t>depute/send as agent, commission; put up, suborn; urge/plea, lay before; allege</w:t>
      </w:r>
    </w:p>
    <w:p>
      <w:pPr>
        <w:spacing w:after="20"/>
      </w:pPr>
      <w:r>
        <w:rPr>
          <w:rFonts w:ascii="Noto Serif" w:hAnsi="Noto Serif" w:eastAsia="Noto Serif" w:cs="Noto Serif"/>
          <w:b w:val="0"/>
          <w:i w:val="0"/>
          <w:color w:val="29241F"/>
          <w:sz w:val="19"/>
        </w:rPr>
        <w:t xml:space="preserve">allevo, allevare, allevavi, allevatus　</w:t>
      </w:r>
      <w:r>
        <w:rPr>
          <w:rFonts w:ascii="MingLiU" w:hAnsi="MingLiU" w:eastAsia="MingLiU" w:cs="MingLiU"/>
          <w:b w:val="0"/>
          <w:i w:val="0"/>
          <w:color w:val="6E675F"/>
          <w:sz w:val="19"/>
        </w:rPr>
        <w:t>lift/raise/heap/pile up, exalt; alleviate/diminish/weaken; comfort/console/cheer</w:t>
      </w:r>
    </w:p>
    <w:p>
      <w:pPr>
        <w:spacing w:after="20"/>
      </w:pPr>
      <w:r>
        <w:rPr>
          <w:rFonts w:ascii="Noto Serif" w:hAnsi="Noto Serif" w:eastAsia="Noto Serif" w:cs="Noto Serif"/>
          <w:b w:val="0"/>
          <w:i w:val="0"/>
          <w:color w:val="29241F"/>
          <w:sz w:val="19"/>
        </w:rPr>
        <w:t xml:space="preserve">alterno, alternare, alternavi, alternatus　</w:t>
      </w:r>
      <w:r>
        <w:rPr>
          <w:rFonts w:ascii="MingLiU" w:hAnsi="MingLiU" w:eastAsia="MingLiU" w:cs="MingLiU"/>
          <w:b w:val="0"/>
          <w:i w:val="0"/>
          <w:color w:val="6E675F"/>
          <w:sz w:val="19"/>
        </w:rPr>
        <w:t>do by turns, vary; alternate, waver, ebb and flow; bear/crop in alternate years</w:t>
      </w:r>
    </w:p>
    <w:p>
      <w:pPr>
        <w:spacing w:after="20"/>
      </w:pPr>
      <w:r>
        <w:rPr>
          <w:rFonts w:ascii="Noto Serif" w:hAnsi="Noto Serif" w:eastAsia="Noto Serif" w:cs="Noto Serif"/>
          <w:b w:val="0"/>
          <w:i w:val="0"/>
          <w:color w:val="29241F"/>
          <w:sz w:val="19"/>
        </w:rPr>
        <w:t xml:space="preserve">ambigo, ambigere　</w:t>
      </w:r>
      <w:r>
        <w:rPr>
          <w:rFonts w:ascii="MingLiU" w:hAnsi="MingLiU" w:eastAsia="MingLiU" w:cs="MingLiU"/>
          <w:b w:val="0"/>
          <w:i w:val="0"/>
          <w:color w:val="6E675F"/>
          <w:sz w:val="19"/>
        </w:rPr>
        <w:t>hesitate, be in doubt; argue, dispute, contend; call in question; be at issue</w:t>
      </w:r>
    </w:p>
    <w:p>
      <w:pPr>
        <w:spacing w:after="20"/>
      </w:pPr>
      <w:r>
        <w:rPr>
          <w:rFonts w:ascii="Noto Serif" w:hAnsi="Noto Serif" w:eastAsia="Noto Serif" w:cs="Noto Serif"/>
          <w:b w:val="0"/>
          <w:i w:val="0"/>
          <w:color w:val="29241F"/>
          <w:sz w:val="19"/>
        </w:rPr>
        <w:t xml:space="preserve">ambio, ambire, ambivi, ambitus　</w:t>
      </w:r>
      <w:r>
        <w:rPr>
          <w:rFonts w:ascii="MingLiU" w:hAnsi="MingLiU" w:eastAsia="MingLiU" w:cs="MingLiU"/>
          <w:b w:val="0"/>
          <w:i w:val="0"/>
          <w:color w:val="6E675F"/>
          <w:sz w:val="19"/>
        </w:rPr>
        <w:t>go round, visit in rotation, inspect; solicit, canvass; circle, embrace</w:t>
      </w:r>
    </w:p>
    <w:p>
      <w:pPr>
        <w:spacing w:after="20"/>
      </w:pPr>
      <w:r>
        <w:rPr>
          <w:rFonts w:ascii="Noto Serif" w:hAnsi="Noto Serif" w:eastAsia="Noto Serif" w:cs="Noto Serif"/>
          <w:b w:val="0"/>
          <w:i w:val="0"/>
          <w:color w:val="29241F"/>
          <w:sz w:val="19"/>
        </w:rPr>
        <w:t xml:space="preserve">ambulo, ambulare, ambulavi, ambulatus　</w:t>
      </w:r>
      <w:r>
        <w:rPr>
          <w:rFonts w:ascii="MingLiU" w:hAnsi="MingLiU" w:eastAsia="MingLiU" w:cs="MingLiU"/>
          <w:b w:val="0"/>
          <w:i w:val="0"/>
          <w:color w:val="6E675F"/>
          <w:sz w:val="19"/>
        </w:rPr>
        <w:t>walk, take a walk, go on foot; travel, march; go about, gad; parade, strut</w:t>
      </w:r>
    </w:p>
    <w:p>
      <w:pPr>
        <w:spacing w:after="20"/>
      </w:pPr>
      <w:r>
        <w:rPr>
          <w:rFonts w:ascii="Noto Serif" w:hAnsi="Noto Serif" w:eastAsia="Noto Serif" w:cs="Noto Serif"/>
          <w:b w:val="0"/>
          <w:i w:val="0"/>
          <w:color w:val="29241F"/>
          <w:sz w:val="19"/>
        </w:rPr>
        <w:t xml:space="preserve">amitto, amittere, amisi, amissus　</w:t>
      </w:r>
      <w:r>
        <w:rPr>
          <w:rFonts w:ascii="MingLiU" w:hAnsi="MingLiU" w:eastAsia="MingLiU" w:cs="MingLiU"/>
          <w:b w:val="0"/>
          <w:i w:val="0"/>
          <w:color w:val="6E675F"/>
          <w:sz w:val="19"/>
        </w:rPr>
        <w:t>lose; lose by death; send away, dismiss; part with; let go/slip/fall, drop</w:t>
      </w:r>
    </w:p>
    <w:p>
      <w:pPr>
        <w:spacing w:after="20"/>
      </w:pPr>
      <w:r>
        <w:rPr>
          <w:rFonts w:ascii="Noto Serif" w:hAnsi="Noto Serif" w:eastAsia="Noto Serif" w:cs="Noto Serif"/>
          <w:b w:val="0"/>
          <w:i w:val="0"/>
          <w:color w:val="29241F"/>
          <w:sz w:val="19"/>
        </w:rPr>
        <w:t xml:space="preserve">amo, amare, amavi, amatus　</w:t>
      </w:r>
      <w:r>
        <w:rPr>
          <w:rFonts w:ascii="MingLiU" w:hAnsi="MingLiU" w:eastAsia="MingLiU" w:cs="MingLiU"/>
          <w:b w:val="0"/>
          <w:i w:val="0"/>
          <w:color w:val="6E675F"/>
          <w:sz w:val="19"/>
        </w:rPr>
        <w:t>love, like; fall in love with; be fond of; have a tendency to</w:t>
      </w:r>
    </w:p>
    <w:p>
      <w:pPr>
        <w:spacing w:after="20"/>
      </w:pPr>
      <w:r>
        <w:rPr>
          <w:rFonts w:ascii="Noto Serif" w:hAnsi="Noto Serif" w:eastAsia="Noto Serif" w:cs="Noto Serif"/>
          <w:b w:val="0"/>
          <w:i w:val="0"/>
          <w:color w:val="29241F"/>
          <w:sz w:val="19"/>
        </w:rPr>
        <w:t xml:space="preserve">amplector, amplecti, amplexus sum　</w:t>
      </w:r>
      <w:r>
        <w:rPr>
          <w:rFonts w:ascii="MingLiU" w:hAnsi="MingLiU" w:eastAsia="MingLiU" w:cs="MingLiU"/>
          <w:b w:val="0"/>
          <w:i w:val="0"/>
          <w:color w:val="6E675F"/>
          <w:sz w:val="19"/>
        </w:rPr>
        <w:t>surround, encircle, embrace, clasp; esteem; cherish; surround, include, grasp</w:t>
      </w:r>
    </w:p>
    <w:p>
      <w:pPr>
        <w:spacing w:after="20"/>
      </w:pPr>
      <w:r>
        <w:rPr>
          <w:rFonts w:ascii="Noto Serif" w:hAnsi="Noto Serif" w:eastAsia="Noto Serif" w:cs="Noto Serif"/>
          <w:b w:val="0"/>
          <w:i w:val="0"/>
          <w:color w:val="29241F"/>
          <w:sz w:val="19"/>
        </w:rPr>
        <w:t xml:space="preserve">amplexor, amplexari, amplexatus sum　</w:t>
      </w:r>
      <w:r>
        <w:rPr>
          <w:rFonts w:ascii="MingLiU" w:hAnsi="MingLiU" w:eastAsia="MingLiU" w:cs="MingLiU"/>
          <w:b w:val="0"/>
          <w:i w:val="0"/>
          <w:color w:val="6E675F"/>
          <w:sz w:val="19"/>
        </w:rPr>
        <w:t>take and hold in arms, embrace, clasp; welcome, accept gladly; cling/attach to</w:t>
      </w:r>
    </w:p>
    <w:p>
      <w:pPr>
        <w:spacing w:after="20"/>
      </w:pPr>
      <w:r>
        <w:rPr>
          <w:rFonts w:ascii="Noto Serif" w:hAnsi="Noto Serif" w:eastAsia="Noto Serif" w:cs="Noto Serif"/>
          <w:b w:val="0"/>
          <w:i w:val="0"/>
          <w:color w:val="29241F"/>
          <w:sz w:val="19"/>
        </w:rPr>
        <w:t xml:space="preserve">anhelo, anhelare, anhelavi, anhelatus　</w:t>
      </w:r>
      <w:r>
        <w:rPr>
          <w:rFonts w:ascii="MingLiU" w:hAnsi="MingLiU" w:eastAsia="MingLiU" w:cs="MingLiU"/>
          <w:b w:val="0"/>
          <w:i w:val="0"/>
          <w:color w:val="6E675F"/>
          <w:sz w:val="19"/>
        </w:rPr>
        <w:t>pant, gasp; breathe/gasp out, belch forth, exhale; utter breathlessly</w:t>
      </w:r>
    </w:p>
    <w:p>
      <w:pPr>
        <w:spacing w:after="20"/>
      </w:pPr>
      <w:r>
        <w:rPr>
          <w:rFonts w:ascii="Noto Serif" w:hAnsi="Noto Serif" w:eastAsia="Noto Serif" w:cs="Noto Serif"/>
          <w:b w:val="0"/>
          <w:i w:val="0"/>
          <w:color w:val="29241F"/>
          <w:sz w:val="19"/>
        </w:rPr>
        <w:t xml:space="preserve">animadverto, animadvertere, animadverti, animadversus　</w:t>
      </w:r>
      <w:r>
        <w:rPr>
          <w:rFonts w:ascii="MingLiU" w:hAnsi="MingLiU" w:eastAsia="MingLiU" w:cs="MingLiU"/>
          <w:b w:val="0"/>
          <w:i w:val="0"/>
          <w:color w:val="6E675F"/>
          <w:sz w:val="19"/>
        </w:rPr>
        <w:t>pay attention to, attend to; notice, observe; judge, estimate; punish (in+ACC)</w:t>
      </w:r>
    </w:p>
    <w:p>
      <w:pPr>
        <w:spacing w:after="20"/>
      </w:pPr>
      <w:r>
        <w:rPr>
          <w:rFonts w:ascii="Noto Serif" w:hAnsi="Noto Serif" w:eastAsia="Noto Serif" w:cs="Noto Serif"/>
          <w:b w:val="0"/>
          <w:i w:val="0"/>
          <w:color w:val="29241F"/>
          <w:sz w:val="19"/>
        </w:rPr>
        <w:t xml:space="preserve">animo, animare, animavi, animatus　</w:t>
      </w:r>
      <w:r>
        <w:rPr>
          <w:rFonts w:ascii="MingLiU" w:hAnsi="MingLiU" w:eastAsia="MingLiU" w:cs="MingLiU"/>
          <w:b w:val="0"/>
          <w:i w:val="0"/>
          <w:color w:val="6E675F"/>
          <w:sz w:val="19"/>
        </w:rPr>
        <w:t>animate, give/bring life; revive, refresh; rouse, animate; inspire; blow</w:t>
      </w:r>
    </w:p>
    <w:p>
      <w:pPr>
        <w:spacing w:after="20"/>
      </w:pPr>
      <w:r>
        <w:rPr>
          <w:rFonts w:ascii="Noto Serif" w:hAnsi="Noto Serif" w:eastAsia="Noto Serif" w:cs="Noto Serif"/>
          <w:b w:val="0"/>
          <w:i w:val="0"/>
          <w:color w:val="29241F"/>
          <w:sz w:val="19"/>
        </w:rPr>
        <w:t xml:space="preserve">annumero, annumerare, annumeravi, annumeratus　</w:t>
      </w:r>
      <w:r>
        <w:rPr>
          <w:rFonts w:ascii="MingLiU" w:hAnsi="MingLiU" w:eastAsia="MingLiU" w:cs="MingLiU"/>
          <w:b w:val="0"/>
          <w:i w:val="0"/>
          <w:color w:val="6E675F"/>
          <w:sz w:val="19"/>
        </w:rPr>
        <w:t>count (in/out), pay; reckon (time); enumerate, run through; classify as; add</w:t>
      </w:r>
    </w:p>
    <w:p>
      <w:pPr>
        <w:spacing w:after="20"/>
      </w:pPr>
      <w:r>
        <w:rPr>
          <w:rFonts w:ascii="Noto Serif" w:hAnsi="Noto Serif" w:eastAsia="Noto Serif" w:cs="Noto Serif"/>
          <w:b w:val="0"/>
          <w:i w:val="0"/>
          <w:color w:val="29241F"/>
          <w:sz w:val="19"/>
        </w:rPr>
        <w:t xml:space="preserve">annuo, annuere, annui, annutus　</w:t>
      </w:r>
      <w:r>
        <w:rPr>
          <w:rFonts w:ascii="MingLiU" w:hAnsi="MingLiU" w:eastAsia="MingLiU" w:cs="MingLiU"/>
          <w:b w:val="0"/>
          <w:i w:val="0"/>
          <w:color w:val="6E675F"/>
          <w:sz w:val="19"/>
        </w:rPr>
        <w:t>designate w/nod, nod assent; indicate, declare; favor/smile on; agree to, grant</w:t>
      </w:r>
    </w:p>
    <w:p>
      <w:pPr>
        <w:spacing w:after="20"/>
      </w:pPr>
      <w:r>
        <w:rPr>
          <w:rFonts w:ascii="Noto Serif" w:hAnsi="Noto Serif" w:eastAsia="Noto Serif" w:cs="Noto Serif"/>
          <w:b w:val="0"/>
          <w:i w:val="0"/>
          <w:color w:val="29241F"/>
          <w:sz w:val="19"/>
        </w:rPr>
        <w:t xml:space="preserve">antepono, anteponere, anteposui, antepositus　</w:t>
      </w:r>
      <w:r>
        <w:rPr>
          <w:rFonts w:ascii="MingLiU" w:hAnsi="MingLiU" w:eastAsia="MingLiU" w:cs="MingLiU"/>
          <w:b w:val="0"/>
          <w:i w:val="0"/>
          <w:color w:val="6E675F"/>
          <w:sz w:val="19"/>
        </w:rPr>
        <w:t>set before (w/DAT), place/station before, serve (food); prefer, value above</w:t>
      </w:r>
    </w:p>
    <w:p>
      <w:pPr>
        <w:spacing w:after="20"/>
      </w:pPr>
      <w:r>
        <w:rPr>
          <w:rFonts w:ascii="Noto Serif" w:hAnsi="Noto Serif" w:eastAsia="Noto Serif" w:cs="Noto Serif"/>
          <w:b w:val="0"/>
          <w:i w:val="0"/>
          <w:color w:val="29241F"/>
          <w:sz w:val="19"/>
        </w:rPr>
        <w:t xml:space="preserve">aperio, aperire, aperui, apertus　</w:t>
      </w:r>
      <w:r>
        <w:rPr>
          <w:rFonts w:ascii="MingLiU" w:hAnsi="MingLiU" w:eastAsia="MingLiU" w:cs="MingLiU"/>
          <w:b w:val="0"/>
          <w:i w:val="0"/>
          <w:color w:val="6E675F"/>
          <w:sz w:val="19"/>
        </w:rPr>
        <w:t>uncover, open, disclose; explain, recount; reveal; found; excavate; spread out</w:t>
      </w:r>
    </w:p>
    <w:p>
      <w:pPr>
        <w:spacing w:after="20"/>
      </w:pPr>
      <w:r>
        <w:rPr>
          <w:rFonts w:ascii="Noto Serif" w:hAnsi="Noto Serif" w:eastAsia="Noto Serif" w:cs="Noto Serif"/>
          <w:b w:val="0"/>
          <w:i w:val="0"/>
          <w:color w:val="29241F"/>
          <w:sz w:val="19"/>
        </w:rPr>
        <w:t xml:space="preserve">appareo, apparere, apparui, apparitus　</w:t>
      </w:r>
      <w:r>
        <w:rPr>
          <w:rFonts w:ascii="MingLiU" w:hAnsi="MingLiU" w:eastAsia="MingLiU" w:cs="MingLiU"/>
          <w:b w:val="0"/>
          <w:i w:val="0"/>
          <w:color w:val="6E675F"/>
          <w:sz w:val="19"/>
        </w:rPr>
        <w:t>appear; be evident/visible/noticed/found; show up, occur; serve (w/DAT)</w:t>
      </w:r>
    </w:p>
    <w:p>
      <w:pPr>
        <w:spacing w:after="20"/>
      </w:pPr>
      <w:r>
        <w:rPr>
          <w:rFonts w:ascii="Noto Serif" w:hAnsi="Noto Serif" w:eastAsia="Noto Serif" w:cs="Noto Serif"/>
          <w:b w:val="0"/>
          <w:i w:val="0"/>
          <w:color w:val="29241F"/>
          <w:sz w:val="19"/>
        </w:rPr>
        <w:t xml:space="preserve">appareo, apparere　</w:t>
      </w:r>
      <w:r>
        <w:rPr>
          <w:rFonts w:ascii="MingLiU" w:hAnsi="MingLiU" w:eastAsia="MingLiU" w:cs="MingLiU"/>
          <w:b w:val="0"/>
          <w:i w:val="0"/>
          <w:color w:val="6E675F"/>
          <w:sz w:val="19"/>
        </w:rPr>
        <w:t>it is apparent/evident/clear/certain/visible/noticeable/found; it appears</w:t>
      </w:r>
    </w:p>
    <w:p>
      <w:pPr>
        <w:spacing w:after="20"/>
      </w:pPr>
      <w:r>
        <w:rPr>
          <w:rFonts w:ascii="Noto Serif" w:hAnsi="Noto Serif" w:eastAsia="Noto Serif" w:cs="Noto Serif"/>
          <w:b w:val="0"/>
          <w:i w:val="0"/>
          <w:color w:val="29241F"/>
          <w:sz w:val="19"/>
        </w:rPr>
        <w:t xml:space="preserve">appello, appellare, appellavi, appellatus　</w:t>
      </w:r>
      <w:r>
        <w:rPr>
          <w:rFonts w:ascii="MingLiU" w:hAnsi="MingLiU" w:eastAsia="MingLiU" w:cs="MingLiU"/>
          <w:b w:val="0"/>
          <w:i w:val="0"/>
          <w:color w:val="6E675F"/>
          <w:sz w:val="19"/>
        </w:rPr>
        <w:t>call (upon); address; dun; solicit; appeal (to); bring to court; accuse; name</w:t>
      </w:r>
    </w:p>
    <w:p>
      <w:pPr>
        <w:spacing w:after="20"/>
      </w:pPr>
      <w:r>
        <w:rPr>
          <w:rFonts w:ascii="Noto Serif" w:hAnsi="Noto Serif" w:eastAsia="Noto Serif" w:cs="Noto Serif"/>
          <w:b w:val="0"/>
          <w:i w:val="0"/>
          <w:color w:val="29241F"/>
          <w:sz w:val="19"/>
        </w:rPr>
        <w:t xml:space="preserve">appello, appellere, appuli, appulsus　</w:t>
      </w:r>
      <w:r>
        <w:rPr>
          <w:rFonts w:ascii="MingLiU" w:hAnsi="MingLiU" w:eastAsia="MingLiU" w:cs="MingLiU"/>
          <w:b w:val="0"/>
          <w:i w:val="0"/>
          <w:color w:val="6E675F"/>
          <w:sz w:val="19"/>
        </w:rPr>
        <w:t>drive to, move up, bring along, force towards; put ashore at, land (ship)</w:t>
      </w:r>
    </w:p>
    <w:p>
      <w:pPr>
        <w:spacing w:after="20"/>
      </w:pPr>
      <w:r>
        <w:rPr>
          <w:rFonts w:ascii="Noto Serif" w:hAnsi="Noto Serif" w:eastAsia="Noto Serif" w:cs="Noto Serif"/>
          <w:b w:val="0"/>
          <w:i w:val="0"/>
          <w:color w:val="29241F"/>
          <w:sz w:val="19"/>
        </w:rPr>
        <w:t xml:space="preserve">appeto, appetere, appetivi, appetitus　</w:t>
      </w:r>
      <w:r>
        <w:rPr>
          <w:rFonts w:ascii="MingLiU" w:hAnsi="MingLiU" w:eastAsia="MingLiU" w:cs="MingLiU"/>
          <w:b w:val="0"/>
          <w:i w:val="0"/>
          <w:color w:val="6E675F"/>
          <w:sz w:val="19"/>
        </w:rPr>
        <w:t>seek/grasp after, desire; assail; strive eagerly/long for; approach, near</w:t>
      </w:r>
    </w:p>
    <w:p>
      <w:pPr>
        <w:spacing w:after="20"/>
      </w:pPr>
      <w:r>
        <w:rPr>
          <w:rFonts w:ascii="Noto Serif" w:hAnsi="Noto Serif" w:eastAsia="Noto Serif" w:cs="Noto Serif"/>
          <w:b w:val="0"/>
          <w:i w:val="0"/>
          <w:color w:val="29241F"/>
          <w:sz w:val="19"/>
        </w:rPr>
        <w:t xml:space="preserve">apporto, apportare, apportavi, apportatus　</w:t>
      </w:r>
      <w:r>
        <w:rPr>
          <w:rFonts w:ascii="MingLiU" w:hAnsi="MingLiU" w:eastAsia="MingLiU" w:cs="MingLiU"/>
          <w:b w:val="0"/>
          <w:i w:val="0"/>
          <w:color w:val="6E675F"/>
          <w:sz w:val="19"/>
        </w:rPr>
        <w:t>carry/convey/bring (to); import; present (play); bring (news); make one's way</w:t>
      </w:r>
    </w:p>
    <w:p>
      <w:pPr>
        <w:spacing w:after="20"/>
      </w:pPr>
      <w:r>
        <w:rPr>
          <w:rFonts w:ascii="Noto Serif" w:hAnsi="Noto Serif" w:eastAsia="Noto Serif" w:cs="Noto Serif"/>
          <w:b w:val="0"/>
          <w:i w:val="0"/>
          <w:color w:val="29241F"/>
          <w:sz w:val="19"/>
        </w:rPr>
        <w:t xml:space="preserve">approbo, approbare, approbavi, approbatus　</w:t>
      </w:r>
      <w:r>
        <w:rPr>
          <w:rFonts w:ascii="MingLiU" w:hAnsi="MingLiU" w:eastAsia="MingLiU" w:cs="MingLiU"/>
          <w:b w:val="0"/>
          <w:i w:val="0"/>
          <w:color w:val="6E675F"/>
          <w:sz w:val="19"/>
        </w:rPr>
        <w:t>approve, commend, endorse; prove; confirm; justify; allow; make good</w:t>
      </w:r>
    </w:p>
    <w:p>
      <w:pPr>
        <w:spacing w:after="20"/>
      </w:pPr>
      <w:r>
        <w:rPr>
          <w:rFonts w:ascii="Noto Serif" w:hAnsi="Noto Serif" w:eastAsia="Noto Serif" w:cs="Noto Serif"/>
          <w:b w:val="0"/>
          <w:i w:val="0"/>
          <w:color w:val="29241F"/>
          <w:sz w:val="19"/>
        </w:rPr>
        <w:t xml:space="preserve">apto, aptare, aptavi, aptatus　</w:t>
      </w:r>
      <w:r>
        <w:rPr>
          <w:rFonts w:ascii="MingLiU" w:hAnsi="MingLiU" w:eastAsia="MingLiU" w:cs="MingLiU"/>
          <w:b w:val="0"/>
          <w:i w:val="0"/>
          <w:color w:val="6E675F"/>
          <w:sz w:val="19"/>
        </w:rPr>
        <w:t>adapt, fit, apply, adjust, accommodate; put on, fasten; prepare, furnish</w:t>
      </w:r>
    </w:p>
    <w:p>
      <w:pPr>
        <w:spacing w:after="20"/>
      </w:pPr>
      <w:r>
        <w:rPr>
          <w:rFonts w:ascii="Noto Serif" w:hAnsi="Noto Serif" w:eastAsia="Noto Serif" w:cs="Noto Serif"/>
          <w:b w:val="0"/>
          <w:i w:val="0"/>
          <w:color w:val="29241F"/>
          <w:sz w:val="19"/>
        </w:rPr>
        <w:t xml:space="preserve">arbitror, arbitrari, arbitratus sum　</w:t>
      </w:r>
      <w:r>
        <w:rPr>
          <w:rFonts w:ascii="MingLiU" w:hAnsi="MingLiU" w:eastAsia="MingLiU" w:cs="MingLiU"/>
          <w:b w:val="0"/>
          <w:i w:val="0"/>
          <w:color w:val="6E675F"/>
          <w:sz w:val="19"/>
        </w:rPr>
        <w:t>observe, witness; testify; decide, judge, sentence; believe, think, imagine</w:t>
      </w:r>
    </w:p>
    <w:p>
      <w:pPr>
        <w:spacing w:after="20"/>
      </w:pPr>
      <w:r>
        <w:rPr>
          <w:rFonts w:ascii="Noto Serif" w:hAnsi="Noto Serif" w:eastAsia="Noto Serif" w:cs="Noto Serif"/>
          <w:b w:val="0"/>
          <w:i w:val="0"/>
          <w:color w:val="29241F"/>
          <w:sz w:val="19"/>
        </w:rPr>
        <w:t xml:space="preserve">arcto, arctare, arctavi, arctatus　</w:t>
      </w:r>
      <w:r>
        <w:rPr>
          <w:rFonts w:ascii="MingLiU" w:hAnsi="MingLiU" w:eastAsia="MingLiU" w:cs="MingLiU"/>
          <w:b w:val="0"/>
          <w:i w:val="0"/>
          <w:color w:val="6E675F"/>
          <w:sz w:val="19"/>
        </w:rPr>
        <w:t>wedge in, fit/close firmly; tighten/compress/abridge/contract; pack/limit/cramp</w:t>
      </w:r>
    </w:p>
    <w:p>
      <w:pPr>
        <w:spacing w:after="20"/>
      </w:pPr>
      <w:r>
        <w:rPr>
          <w:rFonts w:ascii="Noto Serif" w:hAnsi="Noto Serif" w:eastAsia="Noto Serif" w:cs="Noto Serif"/>
          <w:b w:val="0"/>
          <w:i w:val="0"/>
          <w:color w:val="29241F"/>
          <w:sz w:val="19"/>
        </w:rPr>
        <w:t xml:space="preserve">ardeo, ardere, arsi, arsus　</w:t>
      </w:r>
      <w:r>
        <w:rPr>
          <w:rFonts w:ascii="MingLiU" w:hAnsi="MingLiU" w:eastAsia="MingLiU" w:cs="MingLiU"/>
          <w:b w:val="0"/>
          <w:i w:val="0"/>
          <w:color w:val="6E675F"/>
          <w:sz w:val="19"/>
        </w:rPr>
        <w:t>be on fire; burn, blaze; flash; glow, sparkle; rage; be in a turmoil/love</w:t>
      </w:r>
    </w:p>
    <w:p>
      <w:pPr>
        <w:spacing w:after="20"/>
      </w:pPr>
      <w:r>
        <w:rPr>
          <w:rFonts w:ascii="Noto Serif" w:hAnsi="Noto Serif" w:eastAsia="Noto Serif" w:cs="Noto Serif"/>
          <w:b w:val="0"/>
          <w:i w:val="0"/>
          <w:color w:val="29241F"/>
          <w:sz w:val="19"/>
        </w:rPr>
        <w:t xml:space="preserve">arguo, arguere, argui, argutus　</w:t>
      </w:r>
      <w:r>
        <w:rPr>
          <w:rFonts w:ascii="MingLiU" w:hAnsi="MingLiU" w:eastAsia="MingLiU" w:cs="MingLiU"/>
          <w:b w:val="0"/>
          <w:i w:val="0"/>
          <w:color w:val="6E675F"/>
          <w:sz w:val="19"/>
        </w:rPr>
        <w:t>prove, argue, allege; disclose; accuse, complain of, charge, blame, convict</w:t>
      </w:r>
    </w:p>
    <w:p>
      <w:pPr>
        <w:spacing w:after="20"/>
      </w:pPr>
      <w:r>
        <w:rPr>
          <w:rFonts w:ascii="Noto Serif" w:hAnsi="Noto Serif" w:eastAsia="Noto Serif" w:cs="Noto Serif"/>
          <w:b w:val="0"/>
          <w:i w:val="0"/>
          <w:color w:val="29241F"/>
          <w:sz w:val="19"/>
        </w:rPr>
        <w:t xml:space="preserve">armo, armare, armavi, armatus　</w:t>
      </w:r>
      <w:r>
        <w:rPr>
          <w:rFonts w:ascii="MingLiU" w:hAnsi="MingLiU" w:eastAsia="MingLiU" w:cs="MingLiU"/>
          <w:b w:val="0"/>
          <w:i w:val="0"/>
          <w:color w:val="6E675F"/>
          <w:sz w:val="19"/>
        </w:rPr>
        <w:t>equip, fit with armor; arm; strengthen; rouse, stir; incite war; rig (ship)</w:t>
      </w:r>
    </w:p>
    <w:p>
      <w:pPr>
        <w:spacing w:after="20"/>
      </w:pPr>
      <w:r>
        <w:rPr>
          <w:rFonts w:ascii="Noto Serif" w:hAnsi="Noto Serif" w:eastAsia="Noto Serif" w:cs="Noto Serif"/>
          <w:b w:val="0"/>
          <w:i w:val="0"/>
          <w:color w:val="29241F"/>
          <w:sz w:val="19"/>
        </w:rPr>
        <w:t xml:space="preserve">arto, artare, artavi, artatus　</w:t>
      </w:r>
      <w:r>
        <w:rPr>
          <w:rFonts w:ascii="MingLiU" w:hAnsi="MingLiU" w:eastAsia="MingLiU" w:cs="MingLiU"/>
          <w:b w:val="0"/>
          <w:i w:val="0"/>
          <w:color w:val="6E675F"/>
          <w:sz w:val="19"/>
        </w:rPr>
        <w:t>wedge in, fit/close firmly, tighten; compress, abridge; pack, limit, cramp</w:t>
      </w:r>
    </w:p>
    <w:p>
      <w:pPr>
        <w:spacing w:after="20"/>
      </w:pPr>
      <w:r>
        <w:rPr>
          <w:rFonts w:ascii="Noto Serif" w:hAnsi="Noto Serif" w:eastAsia="Noto Serif" w:cs="Noto Serif"/>
          <w:b w:val="0"/>
          <w:i w:val="0"/>
          <w:color w:val="29241F"/>
          <w:sz w:val="19"/>
        </w:rPr>
        <w:t xml:space="preserve">ascendo, ascendere, ascendi, ascensus　</w:t>
      </w:r>
      <w:r>
        <w:rPr>
          <w:rFonts w:ascii="MingLiU" w:hAnsi="MingLiU" w:eastAsia="MingLiU" w:cs="MingLiU"/>
          <w:b w:val="0"/>
          <w:i w:val="0"/>
          <w:color w:val="6E675F"/>
          <w:sz w:val="19"/>
        </w:rPr>
        <w:t>climb; go/climb up; mount, scale; mount up, embark; rise, ascend, move upward</w:t>
      </w:r>
    </w:p>
    <w:p>
      <w:pPr>
        <w:spacing w:after="20"/>
      </w:pPr>
      <w:r>
        <w:rPr>
          <w:rFonts w:ascii="Noto Serif" w:hAnsi="Noto Serif" w:eastAsia="Noto Serif" w:cs="Noto Serif"/>
          <w:b w:val="0"/>
          <w:i w:val="0"/>
          <w:color w:val="29241F"/>
          <w:sz w:val="19"/>
        </w:rPr>
        <w:t xml:space="preserve">aspero, asperare, asperavi, asperatus　</w:t>
      </w:r>
      <w:r>
        <w:rPr>
          <w:rFonts w:ascii="MingLiU" w:hAnsi="MingLiU" w:eastAsia="MingLiU" w:cs="MingLiU"/>
          <w:b w:val="0"/>
          <w:i w:val="0"/>
          <w:color w:val="6E675F"/>
          <w:sz w:val="19"/>
        </w:rPr>
        <w:t>roughen; sharpen, point, tip; enrage, make fierce/violent; grate on; aggravate</w:t>
      </w:r>
    </w:p>
    <w:p>
      <w:pPr>
        <w:spacing w:after="20"/>
      </w:pPr>
      <w:r>
        <w:rPr>
          <w:rFonts w:ascii="Noto Serif" w:hAnsi="Noto Serif" w:eastAsia="Noto Serif" w:cs="Noto Serif"/>
          <w:b w:val="0"/>
          <w:i w:val="0"/>
          <w:color w:val="29241F"/>
          <w:sz w:val="19"/>
        </w:rPr>
        <w:t xml:space="preserve">aspicio, aspicere, aspexi, aspectus　</w:t>
      </w:r>
      <w:r>
        <w:rPr>
          <w:rFonts w:ascii="MingLiU" w:hAnsi="MingLiU" w:eastAsia="MingLiU" w:cs="MingLiU"/>
          <w:b w:val="0"/>
          <w:i w:val="0"/>
          <w:color w:val="6E675F"/>
          <w:sz w:val="19"/>
        </w:rPr>
        <w:t>look/gaze on/at, see, observe, behold, regard; face; consider, contemplate</w:t>
      </w:r>
    </w:p>
    <w:p>
      <w:pPr>
        <w:spacing w:after="20"/>
      </w:pPr>
      <w:r>
        <w:rPr>
          <w:rFonts w:ascii="Noto Serif" w:hAnsi="Noto Serif" w:eastAsia="Noto Serif" w:cs="Noto Serif"/>
          <w:b w:val="0"/>
          <w:i w:val="0"/>
          <w:color w:val="29241F"/>
          <w:sz w:val="19"/>
        </w:rPr>
        <w:t xml:space="preserve">assentior, assentiri, assensus sum　</w:t>
      </w:r>
      <w:r>
        <w:rPr>
          <w:rFonts w:ascii="MingLiU" w:hAnsi="MingLiU" w:eastAsia="MingLiU" w:cs="MingLiU"/>
          <w:b w:val="0"/>
          <w:i w:val="0"/>
          <w:color w:val="6E675F"/>
          <w:sz w:val="19"/>
        </w:rPr>
        <w:t>assent to, agree, approve, comply with; admit the truth of (w/PREP)</w:t>
      </w:r>
    </w:p>
    <w:p>
      <w:pPr>
        <w:spacing w:after="20"/>
      </w:pPr>
      <w:r>
        <w:rPr>
          <w:rFonts w:ascii="Noto Serif" w:hAnsi="Noto Serif" w:eastAsia="Noto Serif" w:cs="Noto Serif"/>
          <w:b w:val="0"/>
          <w:i w:val="0"/>
          <w:color w:val="29241F"/>
          <w:sz w:val="19"/>
        </w:rPr>
        <w:t xml:space="preserve">assero, asserere, asserui, assertus　</w:t>
      </w:r>
      <w:r>
        <w:rPr>
          <w:rFonts w:ascii="MingLiU" w:hAnsi="MingLiU" w:eastAsia="MingLiU" w:cs="MingLiU"/>
          <w:b w:val="0"/>
          <w:i w:val="0"/>
          <w:color w:val="6E675F"/>
          <w:sz w:val="19"/>
        </w:rPr>
        <w:t>lay hands on/grasp; assert/state/allege; free/release; claim; protect/preserve</w:t>
      </w:r>
    </w:p>
    <w:p>
      <w:pPr>
        <w:spacing w:after="20"/>
      </w:pPr>
      <w:r>
        <w:rPr>
          <w:rFonts w:ascii="Noto Serif" w:hAnsi="Noto Serif" w:eastAsia="Noto Serif" w:cs="Noto Serif"/>
          <w:b w:val="0"/>
          <w:i w:val="0"/>
          <w:color w:val="29241F"/>
          <w:sz w:val="19"/>
        </w:rPr>
        <w:t xml:space="preserve">assum, adesse, affui, affuturus　</w:t>
      </w:r>
      <w:r>
        <w:rPr>
          <w:rFonts w:ascii="MingLiU" w:hAnsi="MingLiU" w:eastAsia="MingLiU" w:cs="MingLiU"/>
          <w:b w:val="0"/>
          <w:i w:val="0"/>
          <w:color w:val="6E675F"/>
          <w:sz w:val="19"/>
        </w:rPr>
        <w:t>be near, be present, be in attendance, arrive, appear; aid (w/DAT)</w:t>
      </w:r>
    </w:p>
    <w:p>
      <w:pPr>
        <w:spacing w:after="20"/>
      </w:pPr>
      <w:r>
        <w:rPr>
          <w:rFonts w:ascii="Noto Serif" w:hAnsi="Noto Serif" w:eastAsia="Noto Serif" w:cs="Noto Serif"/>
          <w:b w:val="0"/>
          <w:i w:val="0"/>
          <w:color w:val="29241F"/>
          <w:sz w:val="19"/>
        </w:rPr>
        <w:t xml:space="preserve">assurgo, assurgere, assurrexi, assurrectus　</w:t>
      </w:r>
      <w:r>
        <w:rPr>
          <w:rFonts w:ascii="MingLiU" w:hAnsi="MingLiU" w:eastAsia="MingLiU" w:cs="MingLiU"/>
          <w:b w:val="0"/>
          <w:i w:val="0"/>
          <w:color w:val="6E675F"/>
          <w:sz w:val="19"/>
        </w:rPr>
        <w:t>rise/stand up, rise to one's feet/from bed; climb, lift oneself; grow; soar</w:t>
      </w:r>
    </w:p>
    <w:p>
      <w:pPr>
        <w:spacing w:after="20"/>
      </w:pPr>
      <w:r>
        <w:rPr>
          <w:rFonts w:ascii="Noto Serif" w:hAnsi="Noto Serif" w:eastAsia="Noto Serif" w:cs="Noto Serif"/>
          <w:b w:val="0"/>
          <w:i w:val="0"/>
          <w:color w:val="29241F"/>
          <w:sz w:val="19"/>
        </w:rPr>
        <w:t xml:space="preserve">asto, astare, astiti　</w:t>
      </w:r>
      <w:r>
        <w:rPr>
          <w:rFonts w:ascii="MingLiU" w:hAnsi="MingLiU" w:eastAsia="MingLiU" w:cs="MingLiU"/>
          <w:b w:val="0"/>
          <w:i w:val="0"/>
          <w:color w:val="6E675F"/>
          <w:sz w:val="19"/>
        </w:rPr>
        <w:t>stand at/on/by; assist; stand up/upright/waiting/still, stand on one's feet</w:t>
      </w:r>
    </w:p>
    <w:p>
      <w:pPr>
        <w:spacing w:after="20"/>
      </w:pPr>
      <w:r>
        <w:rPr>
          <w:rFonts w:ascii="Noto Serif" w:hAnsi="Noto Serif" w:eastAsia="Noto Serif" w:cs="Noto Serif"/>
          <w:b w:val="0"/>
          <w:i w:val="0"/>
          <w:color w:val="29241F"/>
          <w:sz w:val="19"/>
        </w:rPr>
        <w:t xml:space="preserve">astruo, astruere, astruxi, astructus　</w:t>
      </w:r>
      <w:r>
        <w:rPr>
          <w:rFonts w:ascii="MingLiU" w:hAnsi="MingLiU" w:eastAsia="MingLiU" w:cs="MingLiU"/>
          <w:b w:val="0"/>
          <w:i w:val="0"/>
          <w:color w:val="6E675F"/>
          <w:sz w:val="19"/>
        </w:rPr>
        <w:t>build on/additional structure; heap/pile (on); add to/on, contribute, provide</w:t>
      </w:r>
    </w:p>
    <w:p>
      <w:pPr>
        <w:spacing w:after="20"/>
      </w:pPr>
      <w:r>
        <w:rPr>
          <w:rFonts w:ascii="Noto Serif" w:hAnsi="Noto Serif" w:eastAsia="Noto Serif" w:cs="Noto Serif"/>
          <w:b w:val="0"/>
          <w:i w:val="0"/>
          <w:color w:val="29241F"/>
          <w:sz w:val="19"/>
        </w:rPr>
        <w:t xml:space="preserve">attendo, attendere, attendi, attentus　</w:t>
      </w:r>
      <w:r>
        <w:rPr>
          <w:rFonts w:ascii="MingLiU" w:hAnsi="MingLiU" w:eastAsia="MingLiU" w:cs="MingLiU"/>
          <w:b w:val="0"/>
          <w:i w:val="0"/>
          <w:color w:val="6E675F"/>
          <w:sz w:val="19"/>
        </w:rPr>
        <w:t>turn/stretch towards; apply; attend/pay (close) attention to, listen carefully</w:t>
      </w:r>
    </w:p>
    <w:p>
      <w:pPr>
        <w:spacing w:after="20"/>
      </w:pPr>
      <w:r>
        <w:rPr>
          <w:rFonts w:ascii="Noto Serif" w:hAnsi="Noto Serif" w:eastAsia="Noto Serif" w:cs="Noto Serif"/>
          <w:b w:val="0"/>
          <w:i w:val="0"/>
          <w:color w:val="29241F"/>
          <w:sz w:val="19"/>
        </w:rPr>
        <w:t xml:space="preserve">attribuo, attribuere, attribui, attributus　</w:t>
      </w:r>
      <w:r>
        <w:rPr>
          <w:rFonts w:ascii="MingLiU" w:hAnsi="MingLiU" w:eastAsia="MingLiU" w:cs="MingLiU"/>
          <w:b w:val="0"/>
          <w:i w:val="0"/>
          <w:color w:val="6E675F"/>
          <w:sz w:val="19"/>
        </w:rPr>
        <w:t>assign/allot/attribute/impute to; grant, pay; appoint, put under jurisdiction</w:t>
      </w:r>
    </w:p>
    <w:p>
      <w:pPr>
        <w:spacing w:after="20"/>
      </w:pPr>
      <w:r>
        <w:rPr>
          <w:rFonts w:ascii="Noto Serif" w:hAnsi="Noto Serif" w:eastAsia="Noto Serif" w:cs="Noto Serif"/>
          <w:b w:val="0"/>
          <w:i w:val="0"/>
          <w:color w:val="29241F"/>
          <w:sz w:val="19"/>
        </w:rPr>
        <w:t xml:space="preserve">audeo, audere, ausi, ausus sum　</w:t>
      </w:r>
      <w:r>
        <w:rPr>
          <w:rFonts w:ascii="MingLiU" w:hAnsi="MingLiU" w:eastAsia="MingLiU" w:cs="MingLiU"/>
          <w:b w:val="0"/>
          <w:i w:val="0"/>
          <w:color w:val="6E675F"/>
          <w:sz w:val="19"/>
        </w:rPr>
        <w:t>intend, be prepared; dare/have courage (to go/do), act boldly, venture, risk</w:t>
      </w:r>
    </w:p>
    <w:p>
      <w:pPr>
        <w:spacing w:after="20"/>
      </w:pPr>
      <w:r>
        <w:rPr>
          <w:rFonts w:ascii="Noto Serif" w:hAnsi="Noto Serif" w:eastAsia="Noto Serif" w:cs="Noto Serif"/>
          <w:b w:val="0"/>
          <w:i w:val="0"/>
          <w:color w:val="29241F"/>
          <w:sz w:val="19"/>
        </w:rPr>
        <w:t xml:space="preserve">audio, audire, audivi, auditus　</w:t>
      </w:r>
      <w:r>
        <w:rPr>
          <w:rFonts w:ascii="MingLiU" w:hAnsi="MingLiU" w:eastAsia="MingLiU" w:cs="MingLiU"/>
          <w:b w:val="0"/>
          <w:i w:val="0"/>
          <w:color w:val="6E675F"/>
          <w:sz w:val="19"/>
        </w:rPr>
        <w:t>hear, listen, accept, agree with; obey; harken, pay attention; be able to hear</w:t>
      </w:r>
    </w:p>
    <w:p>
      <w:pPr>
        <w:spacing w:after="20"/>
      </w:pPr>
      <w:r>
        <w:rPr>
          <w:rFonts w:ascii="Noto Serif" w:hAnsi="Noto Serif" w:eastAsia="Noto Serif" w:cs="Noto Serif"/>
          <w:b w:val="0"/>
          <w:i w:val="0"/>
          <w:color w:val="29241F"/>
          <w:sz w:val="19"/>
        </w:rPr>
        <w:t xml:space="preserve">ausum　</w:t>
      </w:r>
      <w:r>
        <w:rPr>
          <w:rFonts w:ascii="MingLiU" w:hAnsi="MingLiU" w:eastAsia="MingLiU" w:cs="MingLiU"/>
          <w:b w:val="0"/>
          <w:i w:val="0"/>
          <w:color w:val="6E675F"/>
          <w:sz w:val="19"/>
        </w:rPr>
        <w:t>intend, be prepared; dare (to go/do), act boldly, risk; (SUB for audeo-kludge)</w:t>
      </w:r>
    </w:p>
    <w:p>
      <w:pPr>
        <w:spacing w:after="20"/>
      </w:pPr>
      <w:r>
        <w:rPr>
          <w:rFonts w:ascii="Noto Serif" w:hAnsi="Noto Serif" w:eastAsia="Noto Serif" w:cs="Noto Serif"/>
          <w:b w:val="0"/>
          <w:i w:val="0"/>
          <w:color w:val="29241F"/>
          <w:sz w:val="19"/>
        </w:rPr>
        <w:t xml:space="preserve">aversor, aversari, aversatus sum　</w:t>
      </w:r>
      <w:r>
        <w:rPr>
          <w:rFonts w:ascii="MingLiU" w:hAnsi="MingLiU" w:eastAsia="MingLiU" w:cs="MingLiU"/>
          <w:b w:val="0"/>
          <w:i w:val="0"/>
          <w:color w:val="6E675F"/>
          <w:sz w:val="19"/>
        </w:rPr>
        <w:t>turn oneself away in disgust/horror, recoil; avoid, shun; refuse, reject</w:t>
      </w:r>
    </w:p>
    <w:p>
      <w:pPr>
        <w:spacing w:after="20"/>
      </w:pPr>
      <w:r>
        <w:rPr>
          <w:rFonts w:ascii="Noto Serif" w:hAnsi="Noto Serif" w:eastAsia="Noto Serif" w:cs="Noto Serif"/>
          <w:b w:val="0"/>
          <w:i w:val="0"/>
          <w:color w:val="29241F"/>
          <w:sz w:val="19"/>
        </w:rPr>
        <w:t xml:space="preserve">bello, bellare, bellavi, bellatus　</w:t>
      </w:r>
      <w:r>
        <w:rPr>
          <w:rFonts w:ascii="MingLiU" w:hAnsi="MingLiU" w:eastAsia="MingLiU" w:cs="MingLiU"/>
          <w:b w:val="0"/>
          <w:i w:val="0"/>
          <w:color w:val="6E675F"/>
          <w:sz w:val="19"/>
        </w:rPr>
        <w:t>fight, wage war, struggle; take part in war/battle/fight (also animals/games)</w:t>
      </w:r>
    </w:p>
    <w:p>
      <w:pPr>
        <w:spacing w:after="20"/>
      </w:pPr>
      <w:r>
        <w:rPr>
          <w:rFonts w:ascii="Noto Serif" w:hAnsi="Noto Serif" w:eastAsia="Noto Serif" w:cs="Noto Serif"/>
          <w:b w:val="0"/>
          <w:i w:val="0"/>
          <w:color w:val="29241F"/>
          <w:sz w:val="19"/>
        </w:rPr>
        <w:t xml:space="preserve">benedico, benedicere, benedixi, benedictus　</w:t>
      </w:r>
      <w:r>
        <w:rPr>
          <w:rFonts w:ascii="MingLiU" w:hAnsi="MingLiU" w:eastAsia="MingLiU" w:cs="MingLiU"/>
          <w:b w:val="0"/>
          <w:i w:val="0"/>
          <w:color w:val="6E675F"/>
          <w:sz w:val="19"/>
        </w:rPr>
        <w:t>bless; praise; speak well of; speak kindly of (classically 2 words)</w:t>
      </w:r>
    </w:p>
    <w:p>
      <w:pPr>
        <w:spacing w:after="20"/>
      </w:pPr>
      <w:r>
        <w:rPr>
          <w:rFonts w:ascii="Noto Serif" w:hAnsi="Noto Serif" w:eastAsia="Noto Serif" w:cs="Noto Serif"/>
          <w:b w:val="0"/>
          <w:i w:val="0"/>
          <w:color w:val="29241F"/>
          <w:sz w:val="19"/>
        </w:rPr>
        <w:t xml:space="preserve">bibo, bibere, bibi, bibitus　</w:t>
      </w:r>
      <w:r>
        <w:rPr>
          <w:rFonts w:ascii="MingLiU" w:hAnsi="MingLiU" w:eastAsia="MingLiU" w:cs="MingLiU"/>
          <w:b w:val="0"/>
          <w:i w:val="0"/>
          <w:color w:val="6E675F"/>
          <w:sz w:val="19"/>
        </w:rPr>
        <w:t>drink; toast; visit, frequent (w/river name); drain, draw off; thirst for; suck</w:t>
      </w:r>
    </w:p>
    <w:p>
      <w:pPr>
        <w:spacing w:after="20"/>
      </w:pPr>
      <w:r>
        <w:rPr>
          <w:rFonts w:ascii="Noto Serif" w:hAnsi="Noto Serif" w:eastAsia="Noto Serif" w:cs="Noto Serif"/>
          <w:b w:val="0"/>
          <w:i w:val="0"/>
          <w:color w:val="29241F"/>
          <w:sz w:val="19"/>
        </w:rPr>
        <w:t xml:space="preserve">blandior, blandiri, blanditus sum　</w:t>
      </w:r>
      <w:r>
        <w:rPr>
          <w:rFonts w:ascii="MingLiU" w:hAnsi="MingLiU" w:eastAsia="MingLiU" w:cs="MingLiU"/>
          <w:b w:val="0"/>
          <w:i w:val="0"/>
          <w:color w:val="6E675F"/>
          <w:sz w:val="19"/>
        </w:rPr>
        <w:t>flatter, delude; fawn; coax, urge, behave/speak ingratiatingly; allure; please</w:t>
      </w:r>
    </w:p>
    <w:p>
      <w:pPr>
        <w:spacing w:after="20"/>
      </w:pPr>
      <w:r>
        <w:rPr>
          <w:rFonts w:ascii="Noto Serif" w:hAnsi="Noto Serif" w:eastAsia="Noto Serif" w:cs="Noto Serif"/>
          <w:b w:val="0"/>
          <w:i w:val="0"/>
          <w:color w:val="29241F"/>
          <w:sz w:val="19"/>
        </w:rPr>
        <w:t xml:space="preserve">cado, cadere, cecidi, casus　</w:t>
      </w:r>
      <w:r>
        <w:rPr>
          <w:rFonts w:ascii="MingLiU" w:hAnsi="MingLiU" w:eastAsia="MingLiU" w:cs="MingLiU"/>
          <w:b w:val="0"/>
          <w:i w:val="0"/>
          <w:color w:val="6E675F"/>
          <w:sz w:val="19"/>
        </w:rPr>
        <w:t>fall, sink, drop, plummet, topple; be slain, die; end, cease, abate; decay</w:t>
      </w:r>
    </w:p>
    <w:p>
      <w:pPr>
        <w:spacing w:after="20"/>
      </w:pPr>
      <w:r>
        <w:rPr>
          <w:rFonts w:ascii="Noto Serif" w:hAnsi="Noto Serif" w:eastAsia="Noto Serif" w:cs="Noto Serif"/>
          <w:b w:val="0"/>
          <w:i w:val="0"/>
          <w:color w:val="29241F"/>
          <w:sz w:val="19"/>
        </w:rPr>
        <w:t xml:space="preserve">caelo, caelare, caelavi, caelatus　</w:t>
      </w:r>
      <w:r>
        <w:rPr>
          <w:rFonts w:ascii="MingLiU" w:hAnsi="MingLiU" w:eastAsia="MingLiU" w:cs="MingLiU"/>
          <w:b w:val="0"/>
          <w:i w:val="0"/>
          <w:color w:val="6E675F"/>
          <w:sz w:val="19"/>
        </w:rPr>
        <w:t>carve, make raised work/relief; engrave, emboss; chase, finish; embroider</w:t>
      </w:r>
    </w:p>
    <w:p>
      <w:pPr>
        <w:spacing w:after="20"/>
      </w:pPr>
      <w:r>
        <w:rPr>
          <w:rFonts w:ascii="Noto Serif" w:hAnsi="Noto Serif" w:eastAsia="Noto Serif" w:cs="Noto Serif"/>
          <w:b w:val="0"/>
          <w:i w:val="0"/>
          <w:color w:val="29241F"/>
          <w:sz w:val="19"/>
        </w:rPr>
        <w:t xml:space="preserve">caeno, caenare, caenavi, caenatus　</w:t>
      </w:r>
      <w:r>
        <w:rPr>
          <w:rFonts w:ascii="MingLiU" w:hAnsi="MingLiU" w:eastAsia="MingLiU" w:cs="MingLiU"/>
          <w:b w:val="0"/>
          <w:i w:val="0"/>
          <w:color w:val="6E675F"/>
          <w:sz w:val="19"/>
        </w:rPr>
        <w:t>dine, eat dinner/supper; have dinner with; dine on, make a meal of</w:t>
      </w:r>
    </w:p>
    <w:p>
      <w:pPr>
        <w:spacing w:after="20"/>
      </w:pPr>
      <w:r>
        <w:rPr>
          <w:rFonts w:ascii="Noto Serif" w:hAnsi="Noto Serif" w:eastAsia="Noto Serif" w:cs="Noto Serif"/>
          <w:b w:val="0"/>
          <w:i w:val="0"/>
          <w:color w:val="29241F"/>
          <w:sz w:val="19"/>
        </w:rPr>
        <w:t xml:space="preserve">calco, calcare, calcavi, calcatus　</w:t>
      </w:r>
      <w:r>
        <w:rPr>
          <w:rFonts w:ascii="MingLiU" w:hAnsi="MingLiU" w:eastAsia="MingLiU" w:cs="MingLiU"/>
          <w:b w:val="0"/>
          <w:i w:val="0"/>
          <w:color w:val="6E675F"/>
          <w:sz w:val="19"/>
        </w:rPr>
        <w:t>tread/trample upon/under foot, crush; tamp/ram down; spurn; copulate (cock)</w:t>
      </w:r>
    </w:p>
    <w:p>
      <w:pPr>
        <w:spacing w:after="20"/>
      </w:pPr>
      <w:r>
        <w:rPr>
          <w:rFonts w:ascii="Noto Serif" w:hAnsi="Noto Serif" w:eastAsia="Noto Serif" w:cs="Noto Serif"/>
          <w:b w:val="0"/>
          <w:i w:val="0"/>
          <w:color w:val="29241F"/>
          <w:sz w:val="19"/>
        </w:rPr>
        <w:t xml:space="preserve">cano, canere, cecini, cantus　</w:t>
      </w:r>
      <w:r>
        <w:rPr>
          <w:rFonts w:ascii="MingLiU" w:hAnsi="MingLiU" w:eastAsia="MingLiU" w:cs="MingLiU"/>
          <w:b w:val="0"/>
          <w:i w:val="0"/>
          <w:color w:val="6E675F"/>
          <w:sz w:val="19"/>
        </w:rPr>
        <w:t>sing, celebrate, chant; crow; recite; play (music)/sound (horn); foretell</w:t>
      </w:r>
    </w:p>
    <w:p>
      <w:pPr>
        <w:spacing w:after="20"/>
      </w:pPr>
      <w:r>
        <w:rPr>
          <w:rFonts w:ascii="Noto Serif" w:hAnsi="Noto Serif" w:eastAsia="Noto Serif" w:cs="Noto Serif"/>
          <w:b w:val="0"/>
          <w:i w:val="0"/>
          <w:color w:val="29241F"/>
          <w:sz w:val="19"/>
        </w:rPr>
        <w:t xml:space="preserve">canto, cantare, cantavi, cantatus　</w:t>
      </w:r>
      <w:r>
        <w:rPr>
          <w:rFonts w:ascii="MingLiU" w:hAnsi="MingLiU" w:eastAsia="MingLiU" w:cs="MingLiU"/>
          <w:b w:val="0"/>
          <w:i w:val="0"/>
          <w:color w:val="6E675F"/>
          <w:sz w:val="19"/>
        </w:rPr>
        <w:t>sing; play (roles/music); recite; praise, celebrate; forewarn; enchant, bewitch</w:t>
      </w:r>
    </w:p>
    <w:p>
      <w:pPr>
        <w:spacing w:after="20"/>
      </w:pPr>
      <w:r>
        <w:rPr>
          <w:rFonts w:ascii="Noto Serif" w:hAnsi="Noto Serif" w:eastAsia="Noto Serif" w:cs="Noto Serif"/>
          <w:b w:val="0"/>
          <w:i w:val="0"/>
          <w:color w:val="29241F"/>
          <w:sz w:val="19"/>
        </w:rPr>
        <w:t xml:space="preserve">capio, capere　</w:t>
      </w:r>
      <w:r>
        <w:rPr>
          <w:rFonts w:ascii="MingLiU" w:hAnsi="MingLiU" w:eastAsia="MingLiU" w:cs="MingLiU"/>
          <w:b w:val="0"/>
          <w:i w:val="0"/>
          <w:color w:val="6E675F"/>
          <w:sz w:val="19"/>
        </w:rPr>
        <w:t>take hold, seize; grasp; take bribe; arrest/capture; put on; occupy; captivate</w:t>
      </w:r>
    </w:p>
    <w:p>
      <w:pPr>
        <w:spacing w:after="20"/>
      </w:pPr>
      <w:r>
        <w:rPr>
          <w:rFonts w:ascii="Noto Serif" w:hAnsi="Noto Serif" w:eastAsia="Noto Serif" w:cs="Noto Serif"/>
          <w:b w:val="0"/>
          <w:i w:val="0"/>
          <w:color w:val="29241F"/>
          <w:sz w:val="19"/>
        </w:rPr>
        <w:t xml:space="preserve">capio, capere, cepi, captus　</w:t>
      </w:r>
      <w:r>
        <w:rPr>
          <w:rFonts w:ascii="MingLiU" w:hAnsi="MingLiU" w:eastAsia="MingLiU" w:cs="MingLiU"/>
          <w:b w:val="0"/>
          <w:i w:val="0"/>
          <w:color w:val="6E675F"/>
          <w:sz w:val="19"/>
        </w:rPr>
        <w:t>take hold, seize; grasp; take bribe; arrest/capture; put on; occupy; captivate</w:t>
      </w:r>
    </w:p>
    <w:p>
      <w:pPr>
        <w:spacing w:after="20"/>
      </w:pPr>
      <w:r>
        <w:rPr>
          <w:rFonts w:ascii="Noto Serif" w:hAnsi="Noto Serif" w:eastAsia="Noto Serif" w:cs="Noto Serif"/>
          <w:b w:val="0"/>
          <w:i w:val="0"/>
          <w:color w:val="29241F"/>
          <w:sz w:val="19"/>
        </w:rPr>
        <w:t xml:space="preserve">capto, captare, captavi, captatus　</w:t>
      </w:r>
      <w:r>
        <w:rPr>
          <w:rFonts w:ascii="MingLiU" w:hAnsi="MingLiU" w:eastAsia="MingLiU" w:cs="MingLiU"/>
          <w:b w:val="0"/>
          <w:i w:val="0"/>
          <w:color w:val="6E675F"/>
          <w:sz w:val="19"/>
        </w:rPr>
        <w:t>try/long/aim for, desire; entice; hunt legacy; try to catch/grasp/seize/reach</w:t>
      </w:r>
    </w:p>
    <w:p>
      <w:pPr>
        <w:spacing w:after="20"/>
      </w:pPr>
      <w:r>
        <w:rPr>
          <w:rFonts w:ascii="Noto Serif" w:hAnsi="Noto Serif" w:eastAsia="Noto Serif" w:cs="Noto Serif"/>
          <w:b w:val="0"/>
          <w:i w:val="0"/>
          <w:color w:val="29241F"/>
          <w:sz w:val="19"/>
        </w:rPr>
        <w:t xml:space="preserve">careo, carere, carui, caritus　</w:t>
      </w:r>
      <w:r>
        <w:rPr>
          <w:rFonts w:ascii="MingLiU" w:hAnsi="MingLiU" w:eastAsia="MingLiU" w:cs="MingLiU"/>
          <w:b w:val="0"/>
          <w:i w:val="0"/>
          <w:color w:val="6E675F"/>
          <w:sz w:val="19"/>
        </w:rPr>
        <w:t>be without/absent from/devoid of/free from; miss; abstain from, lack, lose</w:t>
      </w:r>
    </w:p>
    <w:p>
      <w:pPr>
        <w:spacing w:after="20"/>
      </w:pPr>
      <w:r>
        <w:rPr>
          <w:rFonts w:ascii="Noto Serif" w:hAnsi="Noto Serif" w:eastAsia="Noto Serif" w:cs="Noto Serif"/>
          <w:b w:val="0"/>
          <w:i w:val="0"/>
          <w:color w:val="29241F"/>
          <w:sz w:val="19"/>
        </w:rPr>
        <w:t xml:space="preserve">carpo, carpere, carpsi, carptus　</w:t>
      </w:r>
      <w:r>
        <w:rPr>
          <w:rFonts w:ascii="MingLiU" w:hAnsi="MingLiU" w:eastAsia="MingLiU" w:cs="MingLiU"/>
          <w:b w:val="0"/>
          <w:i w:val="0"/>
          <w:color w:val="6E675F"/>
          <w:sz w:val="19"/>
        </w:rPr>
        <w:t>seize/pick/pluck/gather/browse/tear off; graze/crop; tease/pull out/card (wool)</w:t>
      </w:r>
    </w:p>
    <w:p>
      <w:pPr>
        <w:spacing w:after="20"/>
      </w:pPr>
      <w:r>
        <w:rPr>
          <w:rFonts w:ascii="Noto Serif" w:hAnsi="Noto Serif" w:eastAsia="Noto Serif" w:cs="Noto Serif"/>
          <w:b w:val="0"/>
          <w:i w:val="0"/>
          <w:color w:val="29241F"/>
          <w:sz w:val="19"/>
        </w:rPr>
        <w:t xml:space="preserve">carpo, carpere, carpsi, carptus　</w:t>
      </w:r>
      <w:r>
        <w:rPr>
          <w:rFonts w:ascii="MingLiU" w:hAnsi="MingLiU" w:eastAsia="MingLiU" w:cs="MingLiU"/>
          <w:b w:val="0"/>
          <w:i w:val="0"/>
          <w:color w:val="6E675F"/>
          <w:sz w:val="19"/>
        </w:rPr>
        <w:t>|separate/divide, tear down; carve; despoil/fleece; pursue/harry; consume/erode</w:t>
      </w:r>
    </w:p>
    <w:p>
      <w:pPr>
        <w:spacing w:after="20"/>
      </w:pPr>
      <w:r>
        <w:rPr>
          <w:rFonts w:ascii="Noto Serif" w:hAnsi="Noto Serif" w:eastAsia="Noto Serif" w:cs="Noto Serif"/>
          <w:b w:val="0"/>
          <w:i w:val="0"/>
          <w:color w:val="29241F"/>
          <w:sz w:val="19"/>
        </w:rPr>
        <w:t xml:space="preserve">castigo, castigare, castigavi, castigatus　</w:t>
      </w:r>
      <w:r>
        <w:rPr>
          <w:rFonts w:ascii="MingLiU" w:hAnsi="MingLiU" w:eastAsia="MingLiU" w:cs="MingLiU"/>
          <w:b w:val="0"/>
          <w:i w:val="0"/>
          <w:color w:val="6E675F"/>
          <w:sz w:val="19"/>
        </w:rPr>
        <w:t>chastise/chasten, punish; correct, reprimand/dress down, castigate; neutralize</w:t>
      </w:r>
    </w:p>
    <w:p>
      <w:pPr>
        <w:spacing w:after="20"/>
      </w:pPr>
      <w:r>
        <w:rPr>
          <w:rFonts w:ascii="Noto Serif" w:hAnsi="Noto Serif" w:eastAsia="Noto Serif" w:cs="Noto Serif"/>
          <w:b w:val="0"/>
          <w:i w:val="0"/>
          <w:color w:val="29241F"/>
          <w:sz w:val="19"/>
        </w:rPr>
        <w:t xml:space="preserve">castro, castrare, castravi, castratus　</w:t>
      </w:r>
      <w:r>
        <w:rPr>
          <w:rFonts w:ascii="MingLiU" w:hAnsi="MingLiU" w:eastAsia="MingLiU" w:cs="MingLiU"/>
          <w:b w:val="0"/>
          <w:i w:val="0"/>
          <w:color w:val="6E675F"/>
          <w:sz w:val="19"/>
        </w:rPr>
        <w:t>castrate, emasculate/unman; spay (animal); dock (tail); diminish/impair/weaken</w:t>
      </w:r>
    </w:p>
    <w:p>
      <w:pPr>
        <w:spacing w:after="20"/>
      </w:pPr>
      <w:r>
        <w:rPr>
          <w:rFonts w:ascii="Noto Serif" w:hAnsi="Noto Serif" w:eastAsia="Noto Serif" w:cs="Noto Serif"/>
          <w:b w:val="0"/>
          <w:i w:val="0"/>
          <w:color w:val="29241F"/>
          <w:sz w:val="19"/>
        </w:rPr>
        <w:t xml:space="preserve">cavo, cavare, cavavi, cavatus　</w:t>
      </w:r>
      <w:r>
        <w:rPr>
          <w:rFonts w:ascii="MingLiU" w:hAnsi="MingLiU" w:eastAsia="MingLiU" w:cs="MingLiU"/>
          <w:b w:val="0"/>
          <w:i w:val="0"/>
          <w:color w:val="6E675F"/>
          <w:sz w:val="19"/>
        </w:rPr>
        <w:t>hollow out, make concave/hollow; excavate; cut/pierce through; carve in relief</w:t>
      </w:r>
    </w:p>
    <w:p>
      <w:pPr>
        <w:spacing w:after="20"/>
      </w:pPr>
      <w:r>
        <w:rPr>
          <w:rFonts w:ascii="Noto Serif" w:hAnsi="Noto Serif" w:eastAsia="Noto Serif" w:cs="Noto Serif"/>
          <w:b w:val="0"/>
          <w:i w:val="0"/>
          <w:color w:val="29241F"/>
          <w:sz w:val="19"/>
        </w:rPr>
        <w:t xml:space="preserve">cedo, cedere, cessi, cessus　</w:t>
      </w:r>
      <w:r>
        <w:rPr>
          <w:rFonts w:ascii="MingLiU" w:hAnsi="MingLiU" w:eastAsia="MingLiU" w:cs="MingLiU"/>
          <w:b w:val="0"/>
          <w:i w:val="0"/>
          <w:color w:val="6E675F"/>
          <w:sz w:val="19"/>
        </w:rPr>
        <w:t>go/pass (from/away); withdraw/retire/leave; step aside/make way; take place of</w:t>
      </w:r>
    </w:p>
    <w:p>
      <w:pPr>
        <w:spacing w:after="20"/>
      </w:pPr>
      <w:r>
        <w:rPr>
          <w:rFonts w:ascii="Noto Serif" w:hAnsi="Noto Serif" w:eastAsia="Noto Serif" w:cs="Noto Serif"/>
          <w:b w:val="0"/>
          <w:i w:val="0"/>
          <w:color w:val="29241F"/>
          <w:sz w:val="19"/>
        </w:rPr>
        <w:t xml:space="preserve">cedo, cedere, cessi, cessus　</w:t>
      </w:r>
      <w:r>
        <w:rPr>
          <w:rFonts w:ascii="MingLiU" w:hAnsi="MingLiU" w:eastAsia="MingLiU" w:cs="MingLiU"/>
          <w:b w:val="0"/>
          <w:i w:val="0"/>
          <w:color w:val="6E675F"/>
          <w:sz w:val="19"/>
        </w:rPr>
        <w:t>|grant, concede, yield, submit; fall back/to; happen/result; start (period)</w:t>
      </w:r>
    </w:p>
    <w:p>
      <w:pPr>
        <w:spacing w:after="20"/>
      </w:pPr>
      <w:r>
        <w:rPr>
          <w:rFonts w:ascii="Noto Serif" w:hAnsi="Noto Serif" w:eastAsia="Noto Serif" w:cs="Noto Serif"/>
          <w:b w:val="0"/>
          <w:i w:val="0"/>
          <w:color w:val="29241F"/>
          <w:sz w:val="19"/>
        </w:rPr>
        <w:t xml:space="preserve">celebro, celebrare, celebravi, celebratus　</w:t>
      </w:r>
      <w:r>
        <w:rPr>
          <w:rFonts w:ascii="MingLiU" w:hAnsi="MingLiU" w:eastAsia="MingLiU" w:cs="MingLiU"/>
          <w:b w:val="0"/>
          <w:i w:val="0"/>
          <w:color w:val="6E675F"/>
          <w:sz w:val="19"/>
        </w:rPr>
        <w:t>celebrate/perform; frequent; honor/glorify; publicize/advertise; discuss/bandy</w:t>
      </w:r>
    </w:p>
    <w:p>
      <w:pPr>
        <w:spacing w:after="20"/>
      </w:pPr>
      <w:r>
        <w:rPr>
          <w:rFonts w:ascii="Noto Serif" w:hAnsi="Noto Serif" w:eastAsia="Noto Serif" w:cs="Noto Serif"/>
          <w:b w:val="0"/>
          <w:i w:val="0"/>
          <w:color w:val="29241F"/>
          <w:sz w:val="19"/>
        </w:rPr>
        <w:t xml:space="preserve">celo, celare, celavi, celatus　</w:t>
      </w:r>
      <w:r>
        <w:rPr>
          <w:rFonts w:ascii="MingLiU" w:hAnsi="MingLiU" w:eastAsia="MingLiU" w:cs="MingLiU"/>
          <w:b w:val="0"/>
          <w:i w:val="0"/>
          <w:color w:val="6E675F"/>
          <w:sz w:val="19"/>
        </w:rPr>
        <w:t>conceal, hide, keep secret; disguise; keep in dark/in ignorance; shield</w:t>
      </w:r>
    </w:p>
    <w:p>
      <w:pPr>
        <w:spacing w:after="20"/>
      </w:pPr>
      <w:r>
        <w:rPr>
          <w:rFonts w:ascii="Noto Serif" w:hAnsi="Noto Serif" w:eastAsia="Noto Serif" w:cs="Noto Serif"/>
          <w:b w:val="0"/>
          <w:i w:val="0"/>
          <w:color w:val="29241F"/>
          <w:sz w:val="19"/>
        </w:rPr>
        <w:t xml:space="preserve">ceno, cenare, cenavi, cenatus　</w:t>
      </w:r>
      <w:r>
        <w:rPr>
          <w:rFonts w:ascii="MingLiU" w:hAnsi="MingLiU" w:eastAsia="MingLiU" w:cs="MingLiU"/>
          <w:b w:val="0"/>
          <w:i w:val="0"/>
          <w:color w:val="6E675F"/>
          <w:sz w:val="19"/>
        </w:rPr>
        <w:t>dine, eat dinner/supper; have dinner with; dine on, make a meal of</w:t>
      </w:r>
    </w:p>
    <w:p>
      <w:pPr>
        <w:spacing w:after="20"/>
      </w:pPr>
      <w:r>
        <w:rPr>
          <w:rFonts w:ascii="Noto Serif" w:hAnsi="Noto Serif" w:eastAsia="Noto Serif" w:cs="Noto Serif"/>
          <w:b w:val="0"/>
          <w:i w:val="0"/>
          <w:color w:val="29241F"/>
          <w:sz w:val="19"/>
        </w:rPr>
        <w:t xml:space="preserve">censeo, censere, censui, census　</w:t>
      </w:r>
      <w:r>
        <w:rPr>
          <w:rFonts w:ascii="MingLiU" w:hAnsi="MingLiU" w:eastAsia="MingLiU" w:cs="MingLiU"/>
          <w:b w:val="0"/>
          <w:i w:val="0"/>
          <w:color w:val="6E675F"/>
          <w:sz w:val="19"/>
        </w:rPr>
        <w:t>think/suppose, judge; recommend; decree, vote, determine; count/reckon; assess</w:t>
      </w:r>
    </w:p>
    <w:p>
      <w:pPr>
        <w:spacing w:after="20"/>
      </w:pPr>
      <w:r>
        <w:rPr>
          <w:rFonts w:ascii="Noto Serif" w:hAnsi="Noto Serif" w:eastAsia="Noto Serif" w:cs="Noto Serif"/>
          <w:b w:val="0"/>
          <w:i w:val="0"/>
          <w:color w:val="29241F"/>
          <w:sz w:val="19"/>
        </w:rPr>
        <w:t xml:space="preserve">cerno, cernere, crevi, cretus　</w:t>
      </w:r>
      <w:r>
        <w:rPr>
          <w:rFonts w:ascii="MingLiU" w:hAnsi="MingLiU" w:eastAsia="MingLiU" w:cs="MingLiU"/>
          <w:b w:val="0"/>
          <w:i w:val="0"/>
          <w:color w:val="6E675F"/>
          <w:sz w:val="19"/>
        </w:rPr>
        <w:t>sift, separate, distinguish, discern, resolve, determine; see; examine; decide</w:t>
      </w:r>
    </w:p>
    <w:p>
      <w:pPr>
        <w:spacing w:after="20"/>
      </w:pPr>
      <w:r>
        <w:rPr>
          <w:rFonts w:ascii="Noto Serif" w:hAnsi="Noto Serif" w:eastAsia="Noto Serif" w:cs="Noto Serif"/>
          <w:b w:val="0"/>
          <w:i w:val="0"/>
          <w:color w:val="29241F"/>
          <w:sz w:val="19"/>
        </w:rPr>
        <w:t xml:space="preserve">certo, certare, certavi, certatus　</w:t>
      </w:r>
      <w:r>
        <w:rPr>
          <w:rFonts w:ascii="MingLiU" w:hAnsi="MingLiU" w:eastAsia="MingLiU" w:cs="MingLiU"/>
          <w:b w:val="0"/>
          <w:i w:val="0"/>
          <w:color w:val="6E675F"/>
          <w:sz w:val="19"/>
        </w:rPr>
        <w:t>vie (with), contest, contend/struggle (at law/politics), dispute; fight, strive</w:t>
      </w:r>
    </w:p>
    <w:p>
      <w:pPr>
        <w:spacing w:after="20"/>
      </w:pPr>
      <w:r>
        <w:rPr>
          <w:rFonts w:ascii="Noto Serif" w:hAnsi="Noto Serif" w:eastAsia="Noto Serif" w:cs="Noto Serif"/>
          <w:b w:val="0"/>
          <w:i w:val="0"/>
          <w:color w:val="29241F"/>
          <w:sz w:val="19"/>
        </w:rPr>
        <w:t xml:space="preserve">cesso, cessare, cessavi, cessatus　</w:t>
      </w:r>
      <w:r>
        <w:rPr>
          <w:rFonts w:ascii="MingLiU" w:hAnsi="MingLiU" w:eastAsia="MingLiU" w:cs="MingLiU"/>
          <w:b w:val="0"/>
          <w:i w:val="0"/>
          <w:color w:val="6E675F"/>
          <w:sz w:val="19"/>
        </w:rPr>
        <w:t>be remiss/inactive; hold back, leave off, delay, cease from; rest; be free of</w:t>
      </w:r>
    </w:p>
    <w:p>
      <w:pPr>
        <w:spacing w:after="20"/>
      </w:pPr>
      <w:r>
        <w:rPr>
          <w:rFonts w:ascii="Noto Serif" w:hAnsi="Noto Serif" w:eastAsia="Noto Serif" w:cs="Noto Serif"/>
          <w:b w:val="0"/>
          <w:i w:val="0"/>
          <w:color w:val="29241F"/>
          <w:sz w:val="19"/>
        </w:rPr>
        <w:t xml:space="preserve">cio, cire, civi, citus　</w:t>
      </w:r>
      <w:r>
        <w:rPr>
          <w:rFonts w:ascii="MingLiU" w:hAnsi="MingLiU" w:eastAsia="MingLiU" w:cs="MingLiU"/>
          <w:b w:val="0"/>
          <w:i w:val="0"/>
          <w:color w:val="6E675F"/>
          <w:sz w:val="19"/>
        </w:rPr>
        <w:t>move, set in motion; excite/rouse/stir up; urge on; summon/muster/call up</w:t>
      </w:r>
    </w:p>
    <w:p>
      <w:pPr>
        <w:spacing w:after="20"/>
      </w:pPr>
      <w:r>
        <w:rPr>
          <w:rFonts w:ascii="Noto Serif" w:hAnsi="Noto Serif" w:eastAsia="Noto Serif" w:cs="Noto Serif"/>
          <w:b w:val="0"/>
          <w:i w:val="0"/>
          <w:color w:val="29241F"/>
          <w:sz w:val="19"/>
        </w:rPr>
        <w:t xml:space="preserve">cio, cire, civi, citus　</w:t>
      </w:r>
      <w:r>
        <w:rPr>
          <w:rFonts w:ascii="MingLiU" w:hAnsi="MingLiU" w:eastAsia="MingLiU" w:cs="MingLiU"/>
          <w:b w:val="0"/>
          <w:i w:val="0"/>
          <w:color w:val="6E675F"/>
          <w:sz w:val="19"/>
        </w:rPr>
        <w:t>|disturb, shake; provoke (war); invoke, call on by name; cite; raise/produce</w:t>
      </w:r>
    </w:p>
    <w:p>
      <w:pPr>
        <w:spacing w:after="20"/>
      </w:pPr>
      <w:r>
        <w:rPr>
          <w:rFonts w:ascii="Noto Serif" w:hAnsi="Noto Serif" w:eastAsia="Noto Serif" w:cs="Noto Serif"/>
          <w:b w:val="0"/>
          <w:i w:val="0"/>
          <w:color w:val="29241F"/>
          <w:sz w:val="19"/>
        </w:rPr>
        <w:t xml:space="preserve">circumscribo, circumscribere, circumscripsi, circumscriptus　</w:t>
      </w:r>
      <w:r>
        <w:rPr>
          <w:rFonts w:ascii="MingLiU" w:hAnsi="MingLiU" w:eastAsia="MingLiU" w:cs="MingLiU"/>
          <w:b w:val="0"/>
          <w:i w:val="0"/>
          <w:color w:val="6E675F"/>
          <w:sz w:val="19"/>
        </w:rPr>
        <w:t>abridge, write concise form/well-turned phrase; cheat, impose on; circumvent</w:t>
      </w:r>
    </w:p>
    <w:p>
      <w:pPr>
        <w:spacing w:after="20"/>
      </w:pPr>
      <w:r>
        <w:rPr>
          <w:rFonts w:ascii="Noto Serif" w:hAnsi="Noto Serif" w:eastAsia="Noto Serif" w:cs="Noto Serif"/>
          <w:b w:val="0"/>
          <w:i w:val="0"/>
          <w:color w:val="29241F"/>
          <w:sz w:val="19"/>
        </w:rPr>
        <w:t xml:space="preserve">circumscribo, circumscribere, circumscripsi, circumscriptus　</w:t>
      </w:r>
      <w:r>
        <w:rPr>
          <w:rFonts w:ascii="MingLiU" w:hAnsi="MingLiU" w:eastAsia="MingLiU" w:cs="MingLiU"/>
          <w:b w:val="0"/>
          <w:i w:val="0"/>
          <w:color w:val="6E675F"/>
          <w:sz w:val="19"/>
        </w:rPr>
        <w:t>|draw a line/circle around; circumscribe; hem in, confine, restrict; rule out</w:t>
      </w:r>
    </w:p>
    <w:p>
      <w:pPr>
        <w:spacing w:after="20"/>
      </w:pPr>
      <w:r>
        <w:rPr>
          <w:rFonts w:ascii="Noto Serif" w:hAnsi="Noto Serif" w:eastAsia="Noto Serif" w:cs="Noto Serif"/>
          <w:b w:val="0"/>
          <w:i w:val="0"/>
          <w:color w:val="29241F"/>
          <w:sz w:val="19"/>
        </w:rPr>
        <w:t xml:space="preserve">circumspicio, circumspicere, circumspexi, circumspectus　</w:t>
      </w:r>
      <w:r>
        <w:rPr>
          <w:rFonts w:ascii="MingLiU" w:hAnsi="MingLiU" w:eastAsia="MingLiU" w:cs="MingLiU"/>
          <w:b w:val="0"/>
          <w:i w:val="0"/>
          <w:color w:val="6E675F"/>
          <w:sz w:val="19"/>
        </w:rPr>
        <w:t>look around/over/for, survey; inspect; search for/seek; examine/review; ponder</w:t>
      </w:r>
    </w:p>
    <w:p>
      <w:pPr>
        <w:spacing w:after="20"/>
      </w:pPr>
      <w:r>
        <w:rPr>
          <w:rFonts w:ascii="Noto Serif" w:hAnsi="Noto Serif" w:eastAsia="Noto Serif" w:cs="Noto Serif"/>
          <w:b w:val="0"/>
          <w:i w:val="0"/>
          <w:color w:val="29241F"/>
          <w:sz w:val="19"/>
        </w:rPr>
        <w:t xml:space="preserve">cito, citare, citavi, citatus　</w:t>
      </w:r>
      <w:r>
        <w:rPr>
          <w:rFonts w:ascii="MingLiU" w:hAnsi="MingLiU" w:eastAsia="MingLiU" w:cs="MingLiU"/>
          <w:b w:val="0"/>
          <w:i w:val="0"/>
          <w:color w:val="6E675F"/>
          <w:sz w:val="19"/>
        </w:rPr>
        <w:t>urge on, encourage; promote, excite; summon; set in motion; move (bowels); cite</w:t>
      </w:r>
    </w:p>
    <w:p>
      <w:pPr>
        <w:spacing w:after="20"/>
      </w:pPr>
      <w:r>
        <w:rPr>
          <w:rFonts w:ascii="Noto Serif" w:hAnsi="Noto Serif" w:eastAsia="Noto Serif" w:cs="Noto Serif"/>
          <w:b w:val="0"/>
          <w:i w:val="0"/>
          <w:color w:val="29241F"/>
          <w:sz w:val="19"/>
        </w:rPr>
        <w:t xml:space="preserve">clamito, clamitare, clamitavi, clamitatus　</w:t>
      </w:r>
      <w:r>
        <w:rPr>
          <w:rFonts w:ascii="MingLiU" w:hAnsi="MingLiU" w:eastAsia="MingLiU" w:cs="MingLiU"/>
          <w:b w:val="0"/>
          <w:i w:val="0"/>
          <w:color w:val="6E675F"/>
          <w:sz w:val="19"/>
        </w:rPr>
        <w:t>cry out, yell; shout repeatedly, clamor; proclaim; name/call repeatedly/loudly</w:t>
      </w:r>
    </w:p>
    <w:p>
      <w:pPr>
        <w:spacing w:after="20"/>
      </w:pPr>
      <w:r>
        <w:rPr>
          <w:rFonts w:ascii="Noto Serif" w:hAnsi="Noto Serif" w:eastAsia="Noto Serif" w:cs="Noto Serif"/>
          <w:b w:val="0"/>
          <w:i w:val="0"/>
          <w:color w:val="29241F"/>
          <w:sz w:val="19"/>
        </w:rPr>
        <w:t xml:space="preserve">clamo, clamare, clamavi, clamatus　</w:t>
      </w:r>
      <w:r>
        <w:rPr>
          <w:rFonts w:ascii="MingLiU" w:hAnsi="MingLiU" w:eastAsia="MingLiU" w:cs="MingLiU"/>
          <w:b w:val="0"/>
          <w:i w:val="0"/>
          <w:color w:val="6E675F"/>
          <w:sz w:val="19"/>
        </w:rPr>
        <w:t>proclaim, declare; cry/shout out; shout/call name of; accompany with shouts</w:t>
      </w:r>
    </w:p>
    <w:p>
      <w:pPr>
        <w:spacing w:after="20"/>
      </w:pPr>
      <w:r>
        <w:rPr>
          <w:rFonts w:ascii="Noto Serif" w:hAnsi="Noto Serif" w:eastAsia="Noto Serif" w:cs="Noto Serif"/>
          <w:b w:val="0"/>
          <w:i w:val="0"/>
          <w:color w:val="29241F"/>
          <w:sz w:val="19"/>
        </w:rPr>
        <w:t xml:space="preserve">claudo, claudere, clausi, clausus　</w:t>
      </w:r>
      <w:r>
        <w:rPr>
          <w:rFonts w:ascii="MingLiU" w:hAnsi="MingLiU" w:eastAsia="MingLiU" w:cs="MingLiU"/>
          <w:b w:val="0"/>
          <w:i w:val="0"/>
          <w:color w:val="6E675F"/>
          <w:sz w:val="19"/>
        </w:rPr>
        <w:t>close, shut, block up; conclude, finish; blockade, besiege; enclose; confine</w:t>
      </w:r>
    </w:p>
    <w:p>
      <w:pPr>
        <w:spacing w:after="20"/>
      </w:pPr>
      <w:r>
        <w:rPr>
          <w:rFonts w:ascii="Noto Serif" w:hAnsi="Noto Serif" w:eastAsia="Noto Serif" w:cs="Noto Serif"/>
          <w:b w:val="0"/>
          <w:i w:val="0"/>
          <w:color w:val="29241F"/>
          <w:sz w:val="19"/>
        </w:rPr>
        <w:t xml:space="preserve">coalesco, coalescere, coalui, coalitus　</w:t>
      </w:r>
      <w:r>
        <w:rPr>
          <w:rFonts w:ascii="MingLiU" w:hAnsi="MingLiU" w:eastAsia="MingLiU" w:cs="MingLiU"/>
          <w:b w:val="0"/>
          <w:i w:val="0"/>
          <w:color w:val="6E675F"/>
          <w:sz w:val="19"/>
        </w:rPr>
        <w:t>join/grow together; coalesce; close (wound); become unified/strong/established</w:t>
      </w:r>
    </w:p>
    <w:p>
      <w:pPr>
        <w:spacing w:after="20"/>
      </w:pPr>
      <w:r>
        <w:rPr>
          <w:rFonts w:ascii="Noto Serif" w:hAnsi="Noto Serif" w:eastAsia="Noto Serif" w:cs="Noto Serif"/>
          <w:b w:val="0"/>
          <w:i w:val="0"/>
          <w:color w:val="29241F"/>
          <w:sz w:val="19"/>
        </w:rPr>
        <w:t xml:space="preserve">coco, cocere, coxi, coctus　</w:t>
      </w:r>
      <w:r>
        <w:rPr>
          <w:rFonts w:ascii="MingLiU" w:hAnsi="MingLiU" w:eastAsia="MingLiU" w:cs="MingLiU"/>
          <w:b w:val="0"/>
          <w:i w:val="0"/>
          <w:color w:val="6E675F"/>
          <w:sz w:val="19"/>
        </w:rPr>
        <w:t>cook; boil, fry, bake; burn, parch (sun); stir up; ripen, mature (plot); digest</w:t>
      </w:r>
    </w:p>
    <w:p>
      <w:pPr>
        <w:spacing w:after="20"/>
      </w:pPr>
      <w:r>
        <w:rPr>
          <w:rFonts w:ascii="Noto Serif" w:hAnsi="Noto Serif" w:eastAsia="Noto Serif" w:cs="Noto Serif"/>
          <w:b w:val="0"/>
          <w:i w:val="0"/>
          <w:color w:val="29241F"/>
          <w:sz w:val="19"/>
        </w:rPr>
        <w:t xml:space="preserve">coeno, coenare, coenavi, coenatus　</w:t>
      </w:r>
      <w:r>
        <w:rPr>
          <w:rFonts w:ascii="MingLiU" w:hAnsi="MingLiU" w:eastAsia="MingLiU" w:cs="MingLiU"/>
          <w:b w:val="0"/>
          <w:i w:val="0"/>
          <w:color w:val="6E675F"/>
          <w:sz w:val="19"/>
        </w:rPr>
        <w:t>dine, eat dinner/supper; have dinner with; dine on, make a meal of</w:t>
      </w:r>
    </w:p>
    <w:p>
      <w:pPr>
        <w:spacing w:after="20"/>
      </w:pPr>
      <w:r>
        <w:rPr>
          <w:rFonts w:ascii="Noto Serif" w:hAnsi="Noto Serif" w:eastAsia="Noto Serif" w:cs="Noto Serif"/>
          <w:b w:val="0"/>
          <w:i w:val="0"/>
          <w:color w:val="29241F"/>
          <w:sz w:val="19"/>
        </w:rPr>
        <w:t xml:space="preserve">cogito, cogitare, cogitavi, cogitatus　</w:t>
      </w:r>
      <w:r>
        <w:rPr>
          <w:rFonts w:ascii="MingLiU" w:hAnsi="MingLiU" w:eastAsia="MingLiU" w:cs="MingLiU"/>
          <w:b w:val="0"/>
          <w:i w:val="0"/>
          <w:color w:val="6E675F"/>
          <w:sz w:val="19"/>
        </w:rPr>
        <w:t>think; consider, reflect on, ponder; imagine, picture; intend, look forward to</w:t>
      </w:r>
    </w:p>
    <w:p>
      <w:pPr>
        <w:spacing w:after="20"/>
      </w:pPr>
      <w:r>
        <w:rPr>
          <w:rFonts w:ascii="Noto Serif" w:hAnsi="Noto Serif" w:eastAsia="Noto Serif" w:cs="Noto Serif"/>
          <w:b w:val="0"/>
          <w:i w:val="0"/>
          <w:color w:val="29241F"/>
          <w:sz w:val="19"/>
        </w:rPr>
        <w:t xml:space="preserve">cognosco, cognoscere, cognovi, cognitus　</w:t>
      </w:r>
      <w:r>
        <w:rPr>
          <w:rFonts w:ascii="MingLiU" w:hAnsi="MingLiU" w:eastAsia="MingLiU" w:cs="MingLiU"/>
          <w:b w:val="0"/>
          <w:i w:val="0"/>
          <w:color w:val="6E675F"/>
          <w:sz w:val="19"/>
        </w:rPr>
        <w:t>become acquainted with/aware of; recognize; learn, find to be; inquire/examine</w:t>
      </w:r>
    </w:p>
    <w:p>
      <w:pPr>
        <w:spacing w:after="20"/>
      </w:pPr>
      <w:r>
        <w:rPr>
          <w:rFonts w:ascii="Noto Serif" w:hAnsi="Noto Serif" w:eastAsia="Noto Serif" w:cs="Noto Serif"/>
          <w:b w:val="0"/>
          <w:i w:val="0"/>
          <w:color w:val="29241F"/>
          <w:sz w:val="19"/>
        </w:rPr>
        <w:t xml:space="preserve">cogo, cogere, coegi, coactus　</w:t>
      </w:r>
      <w:r>
        <w:rPr>
          <w:rFonts w:ascii="MingLiU" w:hAnsi="MingLiU" w:eastAsia="MingLiU" w:cs="MingLiU"/>
          <w:b w:val="0"/>
          <w:i w:val="0"/>
          <w:color w:val="6E675F"/>
          <w:sz w:val="19"/>
        </w:rPr>
        <w:t>collect/gather, round up, restrict/confine; force/compel; convene; congeal</w:t>
      </w:r>
    </w:p>
    <w:p>
      <w:pPr>
        <w:spacing w:after="20"/>
      </w:pPr>
      <w:r>
        <w:rPr>
          <w:rFonts w:ascii="Noto Serif" w:hAnsi="Noto Serif" w:eastAsia="Noto Serif" w:cs="Noto Serif"/>
          <w:b w:val="0"/>
          <w:i w:val="0"/>
          <w:color w:val="29241F"/>
          <w:sz w:val="19"/>
        </w:rPr>
        <w:t xml:space="preserve">colligo, colligere, collegi, collectus　</w:t>
      </w:r>
      <w:r>
        <w:rPr>
          <w:rFonts w:ascii="MingLiU" w:hAnsi="MingLiU" w:eastAsia="MingLiU" w:cs="MingLiU"/>
          <w:b w:val="0"/>
          <w:i w:val="0"/>
          <w:color w:val="6E675F"/>
          <w:sz w:val="19"/>
        </w:rPr>
        <w:t>collect, assemble, bring/gather/hold/keep together; combine; harvest; pick up</w:t>
      </w:r>
    </w:p>
    <w:p>
      <w:pPr>
        <w:spacing w:after="20"/>
      </w:pPr>
      <w:r>
        <w:rPr>
          <w:rFonts w:ascii="Noto Serif" w:hAnsi="Noto Serif" w:eastAsia="Noto Serif" w:cs="Noto Serif"/>
          <w:b w:val="0"/>
          <w:i w:val="0"/>
          <w:color w:val="29241F"/>
          <w:sz w:val="19"/>
        </w:rPr>
        <w:t xml:space="preserve">colligo, colligere, collegi, collectus　</w:t>
      </w:r>
      <w:r>
        <w:rPr>
          <w:rFonts w:ascii="MingLiU" w:hAnsi="MingLiU" w:eastAsia="MingLiU" w:cs="MingLiU"/>
          <w:b w:val="0"/>
          <w:i w:val="0"/>
          <w:color w:val="6E675F"/>
          <w:sz w:val="19"/>
        </w:rPr>
        <w:t>|obtain/acquire, amass; rally; recover; sum up; deduce, infer; compute, add up</w:t>
      </w:r>
    </w:p>
    <w:p>
      <w:pPr>
        <w:spacing w:after="20"/>
      </w:pPr>
      <w:r>
        <w:rPr>
          <w:rFonts w:ascii="Noto Serif" w:hAnsi="Noto Serif" w:eastAsia="Noto Serif" w:cs="Noto Serif"/>
          <w:b w:val="0"/>
          <w:i w:val="0"/>
          <w:color w:val="29241F"/>
          <w:sz w:val="19"/>
        </w:rPr>
        <w:t xml:space="preserve">colligo, colligare, colligavi, colligatus　</w:t>
      </w:r>
      <w:r>
        <w:rPr>
          <w:rFonts w:ascii="MingLiU" w:hAnsi="MingLiU" w:eastAsia="MingLiU" w:cs="MingLiU"/>
          <w:b w:val="0"/>
          <w:i w:val="0"/>
          <w:color w:val="6E675F"/>
          <w:sz w:val="19"/>
        </w:rPr>
        <w:t>bind/tie/pack together/up, connect, unite/unify; fetter/bind; immobilize, stop</w:t>
      </w:r>
    </w:p>
    <w:p>
      <w:pPr>
        <w:spacing w:after="20"/>
      </w:pPr>
      <w:r>
        <w:rPr>
          <w:rFonts w:ascii="Noto Serif" w:hAnsi="Noto Serif" w:eastAsia="Noto Serif" w:cs="Noto Serif"/>
          <w:b w:val="0"/>
          <w:i w:val="0"/>
          <w:color w:val="29241F"/>
          <w:sz w:val="19"/>
        </w:rPr>
        <w:t xml:space="preserve">colloquor, colloqui, collocutus sum　</w:t>
      </w:r>
      <w:r>
        <w:rPr>
          <w:rFonts w:ascii="MingLiU" w:hAnsi="MingLiU" w:eastAsia="MingLiU" w:cs="MingLiU"/>
          <w:b w:val="0"/>
          <w:i w:val="0"/>
          <w:color w:val="6E675F"/>
          <w:sz w:val="19"/>
        </w:rPr>
        <w:t>talk/speak to/with; talk together/over; converse; discuss; confer, parley</w:t>
      </w:r>
    </w:p>
    <w:p>
      <w:pPr>
        <w:spacing w:after="20"/>
      </w:pPr>
      <w:r>
        <w:rPr>
          <w:rFonts w:ascii="Noto Serif" w:hAnsi="Noto Serif" w:eastAsia="Noto Serif" w:cs="Noto Serif"/>
          <w:b w:val="0"/>
          <w:i w:val="0"/>
          <w:color w:val="29241F"/>
          <w:sz w:val="19"/>
        </w:rPr>
        <w:t xml:space="preserve">colo, colere, colui, cultus　</w:t>
      </w:r>
      <w:r>
        <w:rPr>
          <w:rFonts w:ascii="MingLiU" w:hAnsi="MingLiU" w:eastAsia="MingLiU" w:cs="MingLiU"/>
          <w:b w:val="0"/>
          <w:i w:val="0"/>
          <w:color w:val="6E675F"/>
          <w:sz w:val="19"/>
        </w:rPr>
        <w:t>live in (place), inhabit; till, cultivate, promote growth; foster, maintain</w:t>
      </w:r>
    </w:p>
    <w:p>
      <w:pPr>
        <w:spacing w:after="20"/>
      </w:pPr>
      <w:r>
        <w:rPr>
          <w:rFonts w:ascii="Noto Serif" w:hAnsi="Noto Serif" w:eastAsia="Noto Serif" w:cs="Noto Serif"/>
          <w:b w:val="0"/>
          <w:i w:val="0"/>
          <w:color w:val="29241F"/>
          <w:sz w:val="19"/>
        </w:rPr>
        <w:t xml:space="preserve">colo, colere, colui, cultus　</w:t>
      </w:r>
      <w:r>
        <w:rPr>
          <w:rFonts w:ascii="MingLiU" w:hAnsi="MingLiU" w:eastAsia="MingLiU" w:cs="MingLiU"/>
          <w:b w:val="0"/>
          <w:i w:val="0"/>
          <w:color w:val="6E675F"/>
          <w:sz w:val="19"/>
        </w:rPr>
        <w:t>|honor, cherish, worship; tend, take care of; adorn, dress, decorate, embellish</w:t>
      </w:r>
    </w:p>
    <w:p>
      <w:pPr>
        <w:spacing w:after="20"/>
      </w:pPr>
      <w:r>
        <w:rPr>
          <w:rFonts w:ascii="Noto Serif" w:hAnsi="Noto Serif" w:eastAsia="Noto Serif" w:cs="Noto Serif"/>
          <w:b w:val="0"/>
          <w:i w:val="0"/>
          <w:color w:val="29241F"/>
          <w:sz w:val="19"/>
        </w:rPr>
        <w:t xml:space="preserve">comburo, comburere, combusi, combustus　</w:t>
      </w:r>
      <w:r>
        <w:rPr>
          <w:rFonts w:ascii="MingLiU" w:hAnsi="MingLiU" w:eastAsia="MingLiU" w:cs="MingLiU"/>
          <w:b w:val="0"/>
          <w:i w:val="0"/>
          <w:color w:val="6E675F"/>
          <w:sz w:val="19"/>
        </w:rPr>
        <w:t>burn up/away; (w/love); consume/destroy w/fire; reduce to ash, cremate; scald</w:t>
      </w:r>
    </w:p>
    <w:p>
      <w:pPr>
        <w:spacing w:after="20"/>
      </w:pPr>
      <w:r>
        <w:rPr>
          <w:rFonts w:ascii="Noto Serif" w:hAnsi="Noto Serif" w:eastAsia="Noto Serif" w:cs="Noto Serif"/>
          <w:b w:val="0"/>
          <w:i w:val="0"/>
          <w:color w:val="29241F"/>
          <w:sz w:val="19"/>
        </w:rPr>
        <w:t xml:space="preserve">comburo, comburere, combussi, combustus　</w:t>
      </w:r>
      <w:r>
        <w:rPr>
          <w:rFonts w:ascii="MingLiU" w:hAnsi="MingLiU" w:eastAsia="MingLiU" w:cs="MingLiU"/>
          <w:b w:val="0"/>
          <w:i w:val="0"/>
          <w:color w:val="6E675F"/>
          <w:sz w:val="19"/>
        </w:rPr>
        <w:t>burn up/away; (w/love); consume/destroy w/fire; reduce to ash, cremate; scald</w:t>
      </w:r>
    </w:p>
    <w:p>
      <w:pPr>
        <w:spacing w:after="20"/>
      </w:pPr>
      <w:r>
        <w:rPr>
          <w:rFonts w:ascii="Noto Serif" w:hAnsi="Noto Serif" w:eastAsia="Noto Serif" w:cs="Noto Serif"/>
          <w:b w:val="0"/>
          <w:i w:val="0"/>
          <w:color w:val="29241F"/>
          <w:sz w:val="19"/>
        </w:rPr>
        <w:t xml:space="preserve">comedo, comedere, comedi, comesus　</w:t>
      </w:r>
      <w:r>
        <w:rPr>
          <w:rFonts w:ascii="MingLiU" w:hAnsi="MingLiU" w:eastAsia="MingLiU" w:cs="MingLiU"/>
          <w:b w:val="0"/>
          <w:i w:val="0"/>
          <w:color w:val="6E675F"/>
          <w:sz w:val="19"/>
        </w:rPr>
        <w:t>eat up/away, chew up; finish eating; fret, chafe; consume/devour; waste/squander</w:t>
      </w:r>
    </w:p>
    <w:p>
      <w:pPr>
        <w:spacing w:after="20"/>
      </w:pPr>
      <w:r>
        <w:rPr>
          <w:rFonts w:ascii="Noto Serif" w:hAnsi="Noto Serif" w:eastAsia="Noto Serif" w:cs="Noto Serif"/>
          <w:b w:val="0"/>
          <w:i w:val="0"/>
          <w:color w:val="29241F"/>
          <w:sz w:val="19"/>
        </w:rPr>
        <w:t xml:space="preserve">comedo, comedere, comedi, comessus　</w:t>
      </w:r>
      <w:r>
        <w:rPr>
          <w:rFonts w:ascii="MingLiU" w:hAnsi="MingLiU" w:eastAsia="MingLiU" w:cs="MingLiU"/>
          <w:b w:val="0"/>
          <w:i w:val="0"/>
          <w:color w:val="6E675F"/>
          <w:sz w:val="19"/>
        </w:rPr>
        <w:t>eat up/away, chew up; finish eating; fret, chafe; consume/devour; waste/squander</w:t>
      </w:r>
    </w:p>
    <w:p>
      <w:pPr>
        <w:spacing w:after="20"/>
      </w:pPr>
      <w:r>
        <w:rPr>
          <w:rFonts w:ascii="Noto Serif" w:hAnsi="Noto Serif" w:eastAsia="Noto Serif" w:cs="Noto Serif"/>
          <w:b w:val="0"/>
          <w:i w:val="0"/>
          <w:color w:val="29241F"/>
          <w:sz w:val="19"/>
        </w:rPr>
        <w:t xml:space="preserve">comedo, comedere, comedi, comestus　</w:t>
      </w:r>
      <w:r>
        <w:rPr>
          <w:rFonts w:ascii="MingLiU" w:hAnsi="MingLiU" w:eastAsia="MingLiU" w:cs="MingLiU"/>
          <w:b w:val="0"/>
          <w:i w:val="0"/>
          <w:color w:val="6E675F"/>
          <w:sz w:val="19"/>
        </w:rPr>
        <w:t>eat up/away, chew up; finish eating; fret, chafe; consume/devour; waste/squander</w:t>
      </w:r>
    </w:p>
    <w:p>
      <w:pPr>
        <w:spacing w:after="20"/>
      </w:pPr>
      <w:r>
        <w:rPr>
          <w:rFonts w:ascii="Noto Serif" w:hAnsi="Noto Serif" w:eastAsia="Noto Serif" w:cs="Noto Serif"/>
          <w:b w:val="0"/>
          <w:i w:val="0"/>
          <w:color w:val="29241F"/>
          <w:sz w:val="19"/>
        </w:rPr>
        <w:t xml:space="preserve">comedo, comesse　</w:t>
      </w:r>
      <w:r>
        <w:rPr>
          <w:rFonts w:ascii="MingLiU" w:hAnsi="MingLiU" w:eastAsia="MingLiU" w:cs="MingLiU"/>
          <w:b w:val="0"/>
          <w:i w:val="0"/>
          <w:color w:val="6E675F"/>
          <w:sz w:val="19"/>
        </w:rPr>
        <w:t>eat up/away, chew up; finish eating; fret, chafe; consume/devour; waste/squander</w:t>
      </w:r>
    </w:p>
    <w:p>
      <w:pPr>
        <w:spacing w:after="20"/>
      </w:pPr>
      <w:r>
        <w:rPr>
          <w:rFonts w:ascii="Noto Serif" w:hAnsi="Noto Serif" w:eastAsia="Noto Serif" w:cs="Noto Serif"/>
          <w:b w:val="0"/>
          <w:i w:val="0"/>
          <w:color w:val="29241F"/>
          <w:sz w:val="19"/>
        </w:rPr>
        <w:t xml:space="preserve">commemoro, commemorare, commemoravi, commemoratus　</w:t>
      </w:r>
      <w:r>
        <w:rPr>
          <w:rFonts w:ascii="MingLiU" w:hAnsi="MingLiU" w:eastAsia="MingLiU" w:cs="MingLiU"/>
          <w:b w:val="0"/>
          <w:i w:val="0"/>
          <w:color w:val="6E675F"/>
          <w:sz w:val="19"/>
        </w:rPr>
        <w:t>recall (to self/other); keep in mind, remember; mention/relate; place on record</w:t>
      </w:r>
    </w:p>
    <w:p>
      <w:pPr>
        <w:spacing w:after="20"/>
      </w:pPr>
      <w:r>
        <w:rPr>
          <w:rFonts w:ascii="Noto Serif" w:hAnsi="Noto Serif" w:eastAsia="Noto Serif" w:cs="Noto Serif"/>
          <w:b w:val="0"/>
          <w:i w:val="0"/>
          <w:color w:val="29241F"/>
          <w:sz w:val="19"/>
        </w:rPr>
        <w:t xml:space="preserve">commendo, commendare, commendavi, commendatus　</w:t>
      </w:r>
      <w:r>
        <w:rPr>
          <w:rFonts w:ascii="MingLiU" w:hAnsi="MingLiU" w:eastAsia="MingLiU" w:cs="MingLiU"/>
          <w:b w:val="0"/>
          <w:i w:val="0"/>
          <w:color w:val="6E675F"/>
          <w:sz w:val="19"/>
        </w:rPr>
        <w:t>entrust, give in trust; commit; recommend, commend to; point out, designate</w:t>
      </w:r>
    </w:p>
    <w:p>
      <w:pPr>
        <w:spacing w:after="20"/>
      </w:pPr>
      <w:r>
        <w:rPr>
          <w:rFonts w:ascii="Noto Serif" w:hAnsi="Noto Serif" w:eastAsia="Noto Serif" w:cs="Noto Serif"/>
          <w:b w:val="0"/>
          <w:i w:val="0"/>
          <w:color w:val="29241F"/>
          <w:sz w:val="19"/>
        </w:rPr>
        <w:t xml:space="preserve">comminiscor, comminisci, commentus sum　</w:t>
      </w:r>
      <w:r>
        <w:rPr>
          <w:rFonts w:ascii="MingLiU" w:hAnsi="MingLiU" w:eastAsia="MingLiU" w:cs="MingLiU"/>
          <w:b w:val="0"/>
          <w:i w:val="0"/>
          <w:color w:val="6E675F"/>
          <w:sz w:val="19"/>
        </w:rPr>
        <w:t>devise, think up, invent; fabricate; state/contrive falsely, allege, pretend</w:t>
      </w:r>
    </w:p>
    <w:p>
      <w:pPr>
        <w:spacing w:after="20"/>
      </w:pPr>
      <w:r>
        <w:rPr>
          <w:rFonts w:ascii="Noto Serif" w:hAnsi="Noto Serif" w:eastAsia="Noto Serif" w:cs="Noto Serif"/>
          <w:b w:val="0"/>
          <w:i w:val="0"/>
          <w:color w:val="29241F"/>
          <w:sz w:val="19"/>
        </w:rPr>
        <w:t xml:space="preserve">committo, committere, commisi, commissus　</w:t>
      </w:r>
      <w:r>
        <w:rPr>
          <w:rFonts w:ascii="MingLiU" w:hAnsi="MingLiU" w:eastAsia="MingLiU" w:cs="MingLiU"/>
          <w:b w:val="0"/>
          <w:i w:val="0"/>
          <w:color w:val="6E675F"/>
          <w:sz w:val="19"/>
        </w:rPr>
        <w:t>bring together, unite/join, connect/attach; put together, construct; entrust</w:t>
      </w:r>
    </w:p>
    <w:p>
      <w:pPr>
        <w:spacing w:after="20"/>
      </w:pPr>
      <w:r>
        <w:rPr>
          <w:rFonts w:ascii="Noto Serif" w:hAnsi="Noto Serif" w:eastAsia="Noto Serif" w:cs="Noto Serif"/>
          <w:b w:val="0"/>
          <w:i w:val="0"/>
          <w:color w:val="29241F"/>
          <w:sz w:val="19"/>
        </w:rPr>
        <w:t xml:space="preserve">committo, committere, commisi, commissus　</w:t>
      </w:r>
      <w:r>
        <w:rPr>
          <w:rFonts w:ascii="MingLiU" w:hAnsi="MingLiU" w:eastAsia="MingLiU" w:cs="MingLiU"/>
          <w:b w:val="0"/>
          <w:i w:val="0"/>
          <w:color w:val="6E675F"/>
          <w:sz w:val="19"/>
        </w:rPr>
        <w:t>|engage (battle), set against; begin/start; bring about; commit; incur; forfeit</w:t>
      </w:r>
    </w:p>
    <w:p>
      <w:pPr>
        <w:spacing w:after="20"/>
      </w:pPr>
      <w:r>
        <w:rPr>
          <w:rFonts w:ascii="Noto Serif" w:hAnsi="Noto Serif" w:eastAsia="Noto Serif" w:cs="Noto Serif"/>
          <w:b w:val="0"/>
          <w:i w:val="0"/>
          <w:color w:val="29241F"/>
          <w:sz w:val="19"/>
        </w:rPr>
        <w:t xml:space="preserve">commodo, commodare, commodavi, commodatus　</w:t>
      </w:r>
      <w:r>
        <w:rPr>
          <w:rFonts w:ascii="MingLiU" w:hAnsi="MingLiU" w:eastAsia="MingLiU" w:cs="MingLiU"/>
          <w:b w:val="0"/>
          <w:i w:val="0"/>
          <w:color w:val="6E675F"/>
          <w:sz w:val="19"/>
        </w:rPr>
        <w:t>lend, hire; give, bestow, provide; put at disposal of, oblige; make fit, adapt</w:t>
      </w:r>
    </w:p>
    <w:p>
      <w:pPr>
        <w:spacing w:after="20"/>
      </w:pPr>
      <w:r>
        <w:rPr>
          <w:rFonts w:ascii="Noto Serif" w:hAnsi="Noto Serif" w:eastAsia="Noto Serif" w:cs="Noto Serif"/>
          <w:b w:val="0"/>
          <w:i w:val="0"/>
          <w:color w:val="29241F"/>
          <w:sz w:val="19"/>
        </w:rPr>
        <w:t xml:space="preserve">communico, communicare, communicavi, communicatus　</w:t>
      </w:r>
      <w:r>
        <w:rPr>
          <w:rFonts w:ascii="MingLiU" w:hAnsi="MingLiU" w:eastAsia="MingLiU" w:cs="MingLiU"/>
          <w:b w:val="0"/>
          <w:i w:val="0"/>
          <w:color w:val="6E675F"/>
          <w:sz w:val="19"/>
        </w:rPr>
        <w:t>share; share/divide with/out; receive/take a share of; receive; join with</w:t>
      </w:r>
    </w:p>
    <w:p>
      <w:pPr>
        <w:spacing w:after="20"/>
      </w:pPr>
      <w:r>
        <w:rPr>
          <w:rFonts w:ascii="Noto Serif" w:hAnsi="Noto Serif" w:eastAsia="Noto Serif" w:cs="Noto Serif"/>
          <w:b w:val="0"/>
          <w:i w:val="0"/>
          <w:color w:val="29241F"/>
          <w:sz w:val="19"/>
        </w:rPr>
        <w:t xml:space="preserve">communico, communicare, communicavi, communicatus　</w:t>
      </w:r>
      <w:r>
        <w:rPr>
          <w:rFonts w:ascii="MingLiU" w:hAnsi="MingLiU" w:eastAsia="MingLiU" w:cs="MingLiU"/>
          <w:b w:val="0"/>
          <w:i w:val="0"/>
          <w:color w:val="6E675F"/>
          <w:sz w:val="19"/>
        </w:rPr>
        <w:t>|communicate, discuss, impart; make common cause; take common counsel, consult</w:t>
      </w:r>
    </w:p>
    <w:p>
      <w:pPr>
        <w:spacing w:after="20"/>
      </w:pPr>
      <w:r>
        <w:rPr>
          <w:rFonts w:ascii="Noto Serif" w:hAnsi="Noto Serif" w:eastAsia="Noto Serif" w:cs="Noto Serif"/>
          <w:b w:val="0"/>
          <w:i w:val="0"/>
          <w:color w:val="29241F"/>
          <w:sz w:val="19"/>
        </w:rPr>
        <w:t xml:space="preserve">commuto, commutare, commutavi, commutatus　</w:t>
      </w:r>
      <w:r>
        <w:rPr>
          <w:rFonts w:ascii="MingLiU" w:hAnsi="MingLiU" w:eastAsia="MingLiU" w:cs="MingLiU"/>
          <w:b w:val="0"/>
          <w:i w:val="0"/>
          <w:color w:val="6E675F"/>
          <w:sz w:val="19"/>
        </w:rPr>
        <w:t>change; alter wholly, rearrange, replace; transform; exchange, barter, sell</w:t>
      </w:r>
    </w:p>
    <w:p>
      <w:pPr>
        <w:spacing w:after="20"/>
      </w:pPr>
      <w:r>
        <w:rPr>
          <w:rFonts w:ascii="Noto Serif" w:hAnsi="Noto Serif" w:eastAsia="Noto Serif" w:cs="Noto Serif"/>
          <w:b w:val="0"/>
          <w:i w:val="0"/>
          <w:color w:val="29241F"/>
          <w:sz w:val="19"/>
        </w:rPr>
        <w:t xml:space="preserve">comparo, comparare, comparavi, comparatus　</w:t>
      </w:r>
      <w:r>
        <w:rPr>
          <w:rFonts w:ascii="MingLiU" w:hAnsi="MingLiU" w:eastAsia="MingLiU" w:cs="MingLiU"/>
          <w:b w:val="0"/>
          <w:i w:val="0"/>
          <w:color w:val="6E675F"/>
          <w:sz w:val="19"/>
        </w:rPr>
        <w:t>prepare; provide; compose; collect, get together/hold of; raise (force); unite</w:t>
      </w:r>
    </w:p>
    <w:p>
      <w:pPr>
        <w:spacing w:after="20"/>
      </w:pPr>
      <w:r>
        <w:rPr>
          <w:rFonts w:ascii="Noto Serif" w:hAnsi="Noto Serif" w:eastAsia="Noto Serif" w:cs="Noto Serif"/>
          <w:b w:val="0"/>
          <w:i w:val="0"/>
          <w:color w:val="29241F"/>
          <w:sz w:val="19"/>
        </w:rPr>
        <w:t xml:space="preserve">comparo, comparare, comparavi, comparatus　</w:t>
      </w:r>
      <w:r>
        <w:rPr>
          <w:rFonts w:ascii="MingLiU" w:hAnsi="MingLiU" w:eastAsia="MingLiU" w:cs="MingLiU"/>
          <w:b w:val="0"/>
          <w:i w:val="0"/>
          <w:color w:val="6E675F"/>
          <w:sz w:val="19"/>
        </w:rPr>
        <w:t>|place together, match, couple, pair; set/pit against; treat as equal; compare</w:t>
      </w:r>
    </w:p>
    <w:p>
      <w:pPr>
        <w:spacing w:after="20"/>
      </w:pPr>
      <w:r>
        <w:rPr>
          <w:rFonts w:ascii="Noto Serif" w:hAnsi="Noto Serif" w:eastAsia="Noto Serif" w:cs="Noto Serif"/>
          <w:b w:val="0"/>
          <w:i w:val="0"/>
          <w:color w:val="29241F"/>
          <w:sz w:val="19"/>
        </w:rPr>
        <w:t xml:space="preserve">comparo, comparare, comparavi, comparatus　</w:t>
      </w:r>
      <w:r>
        <w:rPr>
          <w:rFonts w:ascii="MingLiU" w:hAnsi="MingLiU" w:eastAsia="MingLiU" w:cs="MingLiU"/>
          <w:b w:val="0"/>
          <w:i w:val="0"/>
          <w:color w:val="6E675F"/>
          <w:sz w:val="19"/>
        </w:rPr>
        <w:t>||set up/establish/institute; arrange, dispose, settle; buy, acquire, secure</w:t>
      </w:r>
    </w:p>
    <w:p>
      <w:pPr>
        <w:spacing w:after="20"/>
      </w:pPr>
      <w:r>
        <w:rPr>
          <w:rFonts w:ascii="Noto Serif" w:hAnsi="Noto Serif" w:eastAsia="Noto Serif" w:cs="Noto Serif"/>
          <w:b w:val="0"/>
          <w:i w:val="0"/>
          <w:color w:val="29241F"/>
          <w:sz w:val="19"/>
        </w:rPr>
        <w:t xml:space="preserve">compello, compellare, compellavi, compellatus　</w:t>
      </w:r>
      <w:r>
        <w:rPr>
          <w:rFonts w:ascii="MingLiU" w:hAnsi="MingLiU" w:eastAsia="MingLiU" w:cs="MingLiU"/>
          <w:b w:val="0"/>
          <w:i w:val="0"/>
          <w:color w:val="6E675F"/>
          <w:sz w:val="19"/>
        </w:rPr>
        <w:t>address/accost, speak to, call upon; appeal to; challenge; chide/rebuke; accuse</w:t>
      </w:r>
    </w:p>
    <w:p>
      <w:pPr>
        <w:spacing w:after="20"/>
      </w:pPr>
      <w:r>
        <w:rPr>
          <w:rFonts w:ascii="Noto Serif" w:hAnsi="Noto Serif" w:eastAsia="Noto Serif" w:cs="Noto Serif"/>
          <w:b w:val="0"/>
          <w:i w:val="0"/>
          <w:color w:val="29241F"/>
          <w:sz w:val="19"/>
        </w:rPr>
        <w:t xml:space="preserve">compello, compellere, compuli, compulsus　</w:t>
      </w:r>
      <w:r>
        <w:rPr>
          <w:rFonts w:ascii="MingLiU" w:hAnsi="MingLiU" w:eastAsia="MingLiU" w:cs="MingLiU"/>
          <w:b w:val="0"/>
          <w:i w:val="0"/>
          <w:color w:val="6E675F"/>
          <w:sz w:val="19"/>
        </w:rPr>
        <w:t>drive together (cattle), round up; force, compel, impel, drive; squeeze; gnash</w:t>
      </w:r>
    </w:p>
    <w:p>
      <w:pPr>
        <w:spacing w:after="20"/>
      </w:pPr>
      <w:r>
        <w:rPr>
          <w:rFonts w:ascii="Noto Serif" w:hAnsi="Noto Serif" w:eastAsia="Noto Serif" w:cs="Noto Serif"/>
          <w:b w:val="0"/>
          <w:i w:val="0"/>
          <w:color w:val="29241F"/>
          <w:sz w:val="19"/>
        </w:rPr>
        <w:t xml:space="preserve">comperio, comperire, comperi, compertus　</w:t>
      </w:r>
      <w:r>
        <w:rPr>
          <w:rFonts w:ascii="MingLiU" w:hAnsi="MingLiU" w:eastAsia="MingLiU" w:cs="MingLiU"/>
          <w:b w:val="0"/>
          <w:i w:val="0"/>
          <w:color w:val="6E675F"/>
          <w:sz w:val="19"/>
        </w:rPr>
        <w:t>learn/discover/find (by investigation); verify/know for certain; find guilty</w:t>
      </w:r>
    </w:p>
    <w:p>
      <w:pPr>
        <w:spacing w:after="20"/>
      </w:pPr>
      <w:r>
        <w:rPr>
          <w:rFonts w:ascii="Noto Serif" w:hAnsi="Noto Serif" w:eastAsia="Noto Serif" w:cs="Noto Serif"/>
          <w:b w:val="0"/>
          <w:i w:val="0"/>
          <w:color w:val="29241F"/>
          <w:sz w:val="19"/>
        </w:rPr>
        <w:t xml:space="preserve">competo, competere, competivi, competitus　</w:t>
      </w:r>
      <w:r>
        <w:rPr>
          <w:rFonts w:ascii="MingLiU" w:hAnsi="MingLiU" w:eastAsia="MingLiU" w:cs="MingLiU"/>
          <w:b w:val="0"/>
          <w:i w:val="0"/>
          <w:color w:val="6E675F"/>
          <w:sz w:val="19"/>
        </w:rPr>
        <w:t>meet; happen at same time, coincide; agree; be candidate/face (death) together</w:t>
      </w:r>
    </w:p>
    <w:p>
      <w:pPr>
        <w:spacing w:after="20"/>
      </w:pPr>
      <w:r>
        <w:rPr>
          <w:rFonts w:ascii="Noto Serif" w:hAnsi="Noto Serif" w:eastAsia="Noto Serif" w:cs="Noto Serif"/>
          <w:b w:val="0"/>
          <w:i w:val="0"/>
          <w:color w:val="29241F"/>
          <w:sz w:val="19"/>
        </w:rPr>
        <w:t xml:space="preserve">competo, competere, competivi, competitus　</w:t>
      </w:r>
      <w:r>
        <w:rPr>
          <w:rFonts w:ascii="MingLiU" w:hAnsi="MingLiU" w:eastAsia="MingLiU" w:cs="MingLiU"/>
          <w:b w:val="0"/>
          <w:i w:val="0"/>
          <w:color w:val="6E675F"/>
          <w:sz w:val="19"/>
        </w:rPr>
        <w:t>|be sound/capable/applicable/relevant/sufficient/adequate/competent/admissible</w:t>
      </w:r>
    </w:p>
    <w:p>
      <w:pPr>
        <w:spacing w:after="20"/>
      </w:pPr>
      <w:r>
        <w:rPr>
          <w:rFonts w:ascii="Noto Serif" w:hAnsi="Noto Serif" w:eastAsia="Noto Serif" w:cs="Noto Serif"/>
          <w:b w:val="0"/>
          <w:i w:val="0"/>
          <w:color w:val="29241F"/>
          <w:sz w:val="19"/>
        </w:rPr>
        <w:t xml:space="preserve">complector, complecti, complexus sum　</w:t>
      </w:r>
      <w:r>
        <w:rPr>
          <w:rFonts w:ascii="MingLiU" w:hAnsi="MingLiU" w:eastAsia="MingLiU" w:cs="MingLiU"/>
          <w:b w:val="0"/>
          <w:i w:val="0"/>
          <w:color w:val="6E675F"/>
          <w:sz w:val="19"/>
        </w:rPr>
        <w:t>embrace, hug; welcome; encircle, encompass; attain; include, bring in, involve</w:t>
      </w:r>
    </w:p>
    <w:p>
      <w:pPr>
        <w:spacing w:after="20"/>
      </w:pPr>
      <w:r>
        <w:rPr>
          <w:rFonts w:ascii="Noto Serif" w:hAnsi="Noto Serif" w:eastAsia="Noto Serif" w:cs="Noto Serif"/>
          <w:b w:val="0"/>
          <w:i w:val="0"/>
          <w:color w:val="29241F"/>
          <w:sz w:val="19"/>
        </w:rPr>
        <w:t xml:space="preserve">complector, complecti, complexus sum　</w:t>
      </w:r>
      <w:r>
        <w:rPr>
          <w:rFonts w:ascii="MingLiU" w:hAnsi="MingLiU" w:eastAsia="MingLiU" w:cs="MingLiU"/>
          <w:b w:val="0"/>
          <w:i w:val="0"/>
          <w:color w:val="6E675F"/>
          <w:sz w:val="19"/>
        </w:rPr>
        <w:t>|lay hold of, grip; seize; grasp, take in/up; sum up; include in scope, cover</w:t>
      </w:r>
    </w:p>
    <w:p>
      <w:pPr>
        <w:spacing w:after="20"/>
      </w:pPr>
      <w:r>
        <w:rPr>
          <w:rFonts w:ascii="Noto Serif" w:hAnsi="Noto Serif" w:eastAsia="Noto Serif" w:cs="Noto Serif"/>
          <w:b w:val="0"/>
          <w:i w:val="0"/>
          <w:color w:val="29241F"/>
          <w:sz w:val="19"/>
        </w:rPr>
        <w:t xml:space="preserve">computo, computare, computavi, computatus　</w:t>
      </w:r>
      <w:r>
        <w:rPr>
          <w:rFonts w:ascii="MingLiU" w:hAnsi="MingLiU" w:eastAsia="MingLiU" w:cs="MingLiU"/>
          <w:b w:val="0"/>
          <w:i w:val="0"/>
          <w:color w:val="6E675F"/>
          <w:sz w:val="19"/>
        </w:rPr>
        <w:t>reckon/compute/calculate, sum/count (up); take/include in reckoning; work out</w:t>
      </w:r>
    </w:p>
    <w:p>
      <w:pPr>
        <w:spacing w:after="20"/>
      </w:pPr>
      <w:r>
        <w:rPr>
          <w:rFonts w:ascii="Noto Serif" w:hAnsi="Noto Serif" w:eastAsia="Noto Serif" w:cs="Noto Serif"/>
          <w:b w:val="0"/>
          <w:i w:val="0"/>
          <w:color w:val="29241F"/>
          <w:sz w:val="19"/>
        </w:rPr>
        <w:t xml:space="preserve">concedo, concedere, concessi, concessus　</w:t>
      </w:r>
      <w:r>
        <w:rPr>
          <w:rFonts w:ascii="MingLiU" w:hAnsi="MingLiU" w:eastAsia="MingLiU" w:cs="MingLiU"/>
          <w:b w:val="0"/>
          <w:i w:val="0"/>
          <w:color w:val="6E675F"/>
          <w:sz w:val="19"/>
        </w:rPr>
        <w:t>relinquish/give up/concede; depart; pardon; submit, allow/grant/permit/condone</w:t>
      </w:r>
    </w:p>
    <w:p>
      <w:pPr>
        <w:spacing w:after="20"/>
      </w:pPr>
      <w:r>
        <w:rPr>
          <w:rFonts w:ascii="Noto Serif" w:hAnsi="Noto Serif" w:eastAsia="Noto Serif" w:cs="Noto Serif"/>
          <w:b w:val="0"/>
          <w:i w:val="0"/>
          <w:color w:val="29241F"/>
          <w:sz w:val="19"/>
        </w:rPr>
        <w:t xml:space="preserve">concilio, conciliare, conciliavi, conciliatus　</w:t>
      </w:r>
      <w:r>
        <w:rPr>
          <w:rFonts w:ascii="MingLiU" w:hAnsi="MingLiU" w:eastAsia="MingLiU" w:cs="MingLiU"/>
          <w:b w:val="0"/>
          <w:i w:val="0"/>
          <w:color w:val="6E675F"/>
          <w:sz w:val="19"/>
        </w:rPr>
        <w:t>unite, bring together/about; cause; win over, attract; acquire, procure, buy</w:t>
      </w:r>
    </w:p>
    <w:p>
      <w:pPr>
        <w:spacing w:after="20"/>
      </w:pPr>
      <w:r>
        <w:rPr>
          <w:rFonts w:ascii="Noto Serif" w:hAnsi="Noto Serif" w:eastAsia="Noto Serif" w:cs="Noto Serif"/>
          <w:b w:val="0"/>
          <w:i w:val="0"/>
          <w:color w:val="29241F"/>
          <w:sz w:val="19"/>
        </w:rPr>
        <w:t xml:space="preserve">concilio, conciliare, conciliavi, conciliatus　</w:t>
      </w:r>
      <w:r>
        <w:rPr>
          <w:rFonts w:ascii="MingLiU" w:hAnsi="MingLiU" w:eastAsia="MingLiU" w:cs="MingLiU"/>
          <w:b w:val="0"/>
          <w:i w:val="0"/>
          <w:color w:val="6E675F"/>
          <w:sz w:val="19"/>
        </w:rPr>
        <w:t>|attract favor of, render favorably disposed; commend, endear; acquire; gain</w:t>
      </w:r>
    </w:p>
    <w:p>
      <w:pPr>
        <w:spacing w:after="20"/>
      </w:pPr>
      <w:r>
        <w:rPr>
          <w:rFonts w:ascii="Noto Serif" w:hAnsi="Noto Serif" w:eastAsia="Noto Serif" w:cs="Noto Serif"/>
          <w:b w:val="0"/>
          <w:i w:val="0"/>
          <w:color w:val="29241F"/>
          <w:sz w:val="19"/>
        </w:rPr>
        <w:t xml:space="preserve">concilio, conciliare, conciliavi, conciliatus　</w:t>
      </w:r>
      <w:r>
        <w:rPr>
          <w:rFonts w:ascii="MingLiU" w:hAnsi="MingLiU" w:eastAsia="MingLiU" w:cs="MingLiU"/>
          <w:b w:val="0"/>
          <w:i w:val="0"/>
          <w:color w:val="6E675F"/>
          <w:sz w:val="19"/>
        </w:rPr>
        <w:t>||bring a woman to man as wife, match; procure as a mistress; obtain improperly</w:t>
      </w:r>
    </w:p>
    <w:p>
      <w:pPr>
        <w:spacing w:after="20"/>
      </w:pPr>
      <w:r>
        <w:rPr>
          <w:rFonts w:ascii="Noto Serif" w:hAnsi="Noto Serif" w:eastAsia="Noto Serif" w:cs="Noto Serif"/>
          <w:b w:val="0"/>
          <w:i w:val="0"/>
          <w:color w:val="29241F"/>
          <w:sz w:val="19"/>
        </w:rPr>
        <w:t xml:space="preserve">concinno, concinnare, concinnavi, concinnatus　</w:t>
      </w:r>
      <w:r>
        <w:rPr>
          <w:rFonts w:ascii="MingLiU" w:hAnsi="MingLiU" w:eastAsia="MingLiU" w:cs="MingLiU"/>
          <w:b w:val="0"/>
          <w:i w:val="0"/>
          <w:color w:val="6E675F"/>
          <w:sz w:val="19"/>
        </w:rPr>
        <w:t>prepare/make ready; repair, put/set right/in order, touch up; arrange suitably</w:t>
      </w:r>
    </w:p>
    <w:p>
      <w:pPr>
        <w:spacing w:after="20"/>
      </w:pPr>
      <w:r>
        <w:rPr>
          <w:rFonts w:ascii="Noto Serif" w:hAnsi="Noto Serif" w:eastAsia="Noto Serif" w:cs="Noto Serif"/>
          <w:b w:val="0"/>
          <w:i w:val="0"/>
          <w:color w:val="29241F"/>
          <w:sz w:val="19"/>
        </w:rPr>
        <w:t xml:space="preserve">concinno, concinnare, concinnavi, concinnatus　</w:t>
      </w:r>
      <w:r>
        <w:rPr>
          <w:rFonts w:ascii="MingLiU" w:hAnsi="MingLiU" w:eastAsia="MingLiU" w:cs="MingLiU"/>
          <w:b w:val="0"/>
          <w:i w:val="0"/>
          <w:color w:val="6E675F"/>
          <w:sz w:val="19"/>
        </w:rPr>
        <w:t>|make up, construct, concoct, put together; bring about, cause; render, make</w:t>
      </w:r>
    </w:p>
    <w:p>
      <w:pPr>
        <w:spacing w:after="20"/>
      </w:pPr>
      <w:r>
        <w:rPr>
          <w:rFonts w:ascii="Noto Serif" w:hAnsi="Noto Serif" w:eastAsia="Noto Serif" w:cs="Noto Serif"/>
          <w:b w:val="0"/>
          <w:i w:val="0"/>
          <w:color w:val="29241F"/>
          <w:sz w:val="19"/>
        </w:rPr>
        <w:t xml:space="preserve">concito, concitare, concitavi, concitatus　</w:t>
      </w:r>
      <w:r>
        <w:rPr>
          <w:rFonts w:ascii="MingLiU" w:hAnsi="MingLiU" w:eastAsia="MingLiU" w:cs="MingLiU"/>
          <w:b w:val="0"/>
          <w:i w:val="0"/>
          <w:color w:val="6E675F"/>
          <w:sz w:val="19"/>
        </w:rPr>
        <w:t>stir up, disturb; discharge/hurl (missile); flow rapidly/strong current; rush</w:t>
      </w:r>
    </w:p>
    <w:p>
      <w:pPr>
        <w:spacing w:after="20"/>
      </w:pPr>
      <w:r>
        <w:rPr>
          <w:rFonts w:ascii="Noto Serif" w:hAnsi="Noto Serif" w:eastAsia="Noto Serif" w:cs="Noto Serif"/>
          <w:b w:val="0"/>
          <w:i w:val="0"/>
          <w:color w:val="29241F"/>
          <w:sz w:val="19"/>
        </w:rPr>
        <w:t xml:space="preserve">concito, concitare, concitavi, concitatus　</w:t>
      </w:r>
      <w:r>
        <w:rPr>
          <w:rFonts w:ascii="MingLiU" w:hAnsi="MingLiU" w:eastAsia="MingLiU" w:cs="MingLiU"/>
          <w:b w:val="0"/>
          <w:i w:val="0"/>
          <w:color w:val="6E675F"/>
          <w:sz w:val="19"/>
        </w:rPr>
        <w:t>|rush; urge/rouse/agitate; enrage/inflame; spur/impel; summon/assemble; cause</w:t>
      </w:r>
    </w:p>
    <w:p>
      <w:pPr>
        <w:spacing w:after="20"/>
      </w:pPr>
      <w:r>
        <w:rPr>
          <w:rFonts w:ascii="Noto Serif" w:hAnsi="Noto Serif" w:eastAsia="Noto Serif" w:cs="Noto Serif"/>
          <w:b w:val="0"/>
          <w:i w:val="0"/>
          <w:color w:val="29241F"/>
          <w:sz w:val="19"/>
        </w:rPr>
        <w:t xml:space="preserve">concludo, concludere, conclusi, conclusus　</w:t>
      </w:r>
      <w:r>
        <w:rPr>
          <w:rFonts w:ascii="MingLiU" w:hAnsi="MingLiU" w:eastAsia="MingLiU" w:cs="MingLiU"/>
          <w:b w:val="0"/>
          <w:i w:val="0"/>
          <w:color w:val="6E675F"/>
          <w:sz w:val="19"/>
        </w:rPr>
        <w:t>shut up, confine; contain, limit; close; include (limit); conceal, keep secret</w:t>
      </w:r>
    </w:p>
    <w:p>
      <w:pPr>
        <w:spacing w:after="20"/>
      </w:pPr>
      <w:r>
        <w:rPr>
          <w:rFonts w:ascii="Noto Serif" w:hAnsi="Noto Serif" w:eastAsia="Noto Serif" w:cs="Noto Serif"/>
          <w:b w:val="0"/>
          <w:i w:val="0"/>
          <w:color w:val="29241F"/>
          <w:sz w:val="19"/>
        </w:rPr>
        <w:t xml:space="preserve">concludo, concludere, conclusi, conclusus　</w:t>
      </w:r>
      <w:r>
        <w:rPr>
          <w:rFonts w:ascii="MingLiU" w:hAnsi="MingLiU" w:eastAsia="MingLiU" w:cs="MingLiU"/>
          <w:b w:val="0"/>
          <w:i w:val="0"/>
          <w:color w:val="6E675F"/>
          <w:sz w:val="19"/>
        </w:rPr>
        <w:t>|conclude/finish; define; construct/compose (sentence); infer, deduce, imply</w:t>
      </w:r>
    </w:p>
    <w:p>
      <w:pPr>
        <w:spacing w:after="20"/>
      </w:pPr>
      <w:r>
        <w:rPr>
          <w:rFonts w:ascii="Noto Serif" w:hAnsi="Noto Serif" w:eastAsia="Noto Serif" w:cs="Noto Serif"/>
          <w:b w:val="0"/>
          <w:i w:val="0"/>
          <w:color w:val="29241F"/>
          <w:sz w:val="19"/>
        </w:rPr>
        <w:t xml:space="preserve">condemno, condemnare, condemnavi, condemnatus　</w:t>
      </w:r>
      <w:r>
        <w:rPr>
          <w:rFonts w:ascii="MingLiU" w:hAnsi="MingLiU" w:eastAsia="MingLiU" w:cs="MingLiU"/>
          <w:b w:val="0"/>
          <w:i w:val="0"/>
          <w:color w:val="6E675F"/>
          <w:sz w:val="19"/>
        </w:rPr>
        <w:t>condemn, doom, convict; find guilty; (pass) sentence; blame, censure, impugn</w:t>
      </w:r>
    </w:p>
    <w:p>
      <w:pPr>
        <w:spacing w:after="20"/>
      </w:pPr>
      <w:r>
        <w:rPr>
          <w:rFonts w:ascii="Noto Serif" w:hAnsi="Noto Serif" w:eastAsia="Noto Serif" w:cs="Noto Serif"/>
          <w:b w:val="0"/>
          <w:i w:val="0"/>
          <w:color w:val="29241F"/>
          <w:sz w:val="19"/>
        </w:rPr>
        <w:t xml:space="preserve">condico, condicere, condixi, condictus　</w:t>
      </w:r>
      <w:r>
        <w:rPr>
          <w:rFonts w:ascii="MingLiU" w:hAnsi="MingLiU" w:eastAsia="MingLiU" w:cs="MingLiU"/>
          <w:b w:val="0"/>
          <w:i w:val="0"/>
          <w:color w:val="6E675F"/>
          <w:sz w:val="19"/>
        </w:rPr>
        <w:t>agree (on), declare/promise; undertake; give notice; obligate, engage (to dine)</w:t>
      </w:r>
    </w:p>
    <w:p>
      <w:pPr>
        <w:spacing w:after="20"/>
      </w:pPr>
      <w:r>
        <w:rPr>
          <w:rFonts w:ascii="Noto Serif" w:hAnsi="Noto Serif" w:eastAsia="Noto Serif" w:cs="Noto Serif"/>
          <w:b w:val="0"/>
          <w:i w:val="0"/>
          <w:color w:val="29241F"/>
          <w:sz w:val="19"/>
        </w:rPr>
        <w:t xml:space="preserve">condo, condere, condidi, conditus　</w:t>
      </w:r>
      <w:r>
        <w:rPr>
          <w:rFonts w:ascii="MingLiU" w:hAnsi="MingLiU" w:eastAsia="MingLiU" w:cs="MingLiU"/>
          <w:b w:val="0"/>
          <w:i w:val="0"/>
          <w:color w:val="6E675F"/>
          <w:sz w:val="19"/>
        </w:rPr>
        <w:t>put/insert (into); store up/put away, preserve, bottle (wine); bury/inter; sink</w:t>
      </w:r>
    </w:p>
    <w:p>
      <w:pPr>
        <w:spacing w:after="20"/>
      </w:pPr>
      <w:r>
        <w:rPr>
          <w:rFonts w:ascii="Noto Serif" w:hAnsi="Noto Serif" w:eastAsia="Noto Serif" w:cs="Noto Serif"/>
          <w:b w:val="0"/>
          <w:i w:val="0"/>
          <w:color w:val="29241F"/>
          <w:sz w:val="19"/>
        </w:rPr>
        <w:t xml:space="preserve">condo, condere, condidi, conditus　</w:t>
      </w:r>
      <w:r>
        <w:rPr>
          <w:rFonts w:ascii="MingLiU" w:hAnsi="MingLiU" w:eastAsia="MingLiU" w:cs="MingLiU"/>
          <w:b w:val="0"/>
          <w:i w:val="0"/>
          <w:color w:val="6E675F"/>
          <w:sz w:val="19"/>
        </w:rPr>
        <w:t>|build/found, make; shut (eyes); conceal/hide/keep safe; put together, compose</w:t>
      </w:r>
    </w:p>
    <w:p>
      <w:pPr>
        <w:spacing w:after="20"/>
      </w:pPr>
      <w:r>
        <w:rPr>
          <w:rFonts w:ascii="Noto Serif" w:hAnsi="Noto Serif" w:eastAsia="Noto Serif" w:cs="Noto Serif"/>
          <w:b w:val="0"/>
          <w:i w:val="0"/>
          <w:color w:val="29241F"/>
          <w:sz w:val="19"/>
        </w:rPr>
        <w:t xml:space="preserve">condo, condere, condidi, conditus　</w:t>
      </w:r>
      <w:r>
        <w:rPr>
          <w:rFonts w:ascii="MingLiU" w:hAnsi="MingLiU" w:eastAsia="MingLiU" w:cs="MingLiU"/>
          <w:b w:val="0"/>
          <w:i w:val="0"/>
          <w:color w:val="6E675F"/>
          <w:sz w:val="19"/>
        </w:rPr>
        <w:t>||restore; sheathe (sword); plunge/bury (weapon in enemy); put out of sight</w:t>
      </w:r>
    </w:p>
    <w:p>
      <w:pPr>
        <w:spacing w:after="20"/>
      </w:pPr>
      <w:r>
        <w:rPr>
          <w:rFonts w:ascii="Noto Serif" w:hAnsi="Noto Serif" w:eastAsia="Noto Serif" w:cs="Noto Serif"/>
          <w:b w:val="0"/>
          <w:i w:val="0"/>
          <w:color w:val="29241F"/>
          <w:sz w:val="19"/>
        </w:rPr>
        <w:t xml:space="preserve">confero, conferre, contuli, collatus　</w:t>
      </w:r>
      <w:r>
        <w:rPr>
          <w:rFonts w:ascii="MingLiU" w:hAnsi="MingLiU" w:eastAsia="MingLiU" w:cs="MingLiU"/>
          <w:b w:val="0"/>
          <w:i w:val="0"/>
          <w:color w:val="6E675F"/>
          <w:sz w:val="19"/>
        </w:rPr>
        <w:t>bring together, carry/convey; collect/gather, compare; unite, add; direct/aim</w:t>
      </w:r>
    </w:p>
    <w:p>
      <w:pPr>
        <w:spacing w:after="20"/>
      </w:pPr>
      <w:r>
        <w:rPr>
          <w:rFonts w:ascii="Noto Serif" w:hAnsi="Noto Serif" w:eastAsia="Noto Serif" w:cs="Noto Serif"/>
          <w:b w:val="0"/>
          <w:i w:val="0"/>
          <w:color w:val="29241F"/>
          <w:sz w:val="19"/>
        </w:rPr>
        <w:t xml:space="preserve">confero, conferre, contuli, collatus　</w:t>
      </w:r>
      <w:r>
        <w:rPr>
          <w:rFonts w:ascii="MingLiU" w:hAnsi="MingLiU" w:eastAsia="MingLiU" w:cs="MingLiU"/>
          <w:b w:val="0"/>
          <w:i w:val="0"/>
          <w:color w:val="6E675F"/>
          <w:sz w:val="19"/>
        </w:rPr>
        <w:t>|discuss/debate/confer; oppose; pit/match against another; blame; bestow/assign</w:t>
      </w:r>
    </w:p>
    <w:p>
      <w:pPr>
        <w:spacing w:after="20"/>
      </w:pPr>
      <w:r>
        <w:rPr>
          <w:rFonts w:ascii="Noto Serif" w:hAnsi="Noto Serif" w:eastAsia="Noto Serif" w:cs="Noto Serif"/>
          <w:b w:val="0"/>
          <w:i w:val="0"/>
          <w:color w:val="29241F"/>
          <w:sz w:val="19"/>
        </w:rPr>
        <w:t xml:space="preserve">confero, conferre, contuli, conlatus　</w:t>
      </w:r>
      <w:r>
        <w:rPr>
          <w:rFonts w:ascii="MingLiU" w:hAnsi="MingLiU" w:eastAsia="MingLiU" w:cs="MingLiU"/>
          <w:b w:val="0"/>
          <w:i w:val="0"/>
          <w:color w:val="6E675F"/>
          <w:sz w:val="19"/>
        </w:rPr>
        <w:t>bring together, carry/convey; collect/gather, compare; unite, add; direct/aim</w:t>
      </w:r>
    </w:p>
    <w:p>
      <w:pPr>
        <w:spacing w:after="20"/>
      </w:pPr>
      <w:r>
        <w:rPr>
          <w:rFonts w:ascii="Noto Serif" w:hAnsi="Noto Serif" w:eastAsia="Noto Serif" w:cs="Noto Serif"/>
          <w:b w:val="0"/>
          <w:i w:val="0"/>
          <w:color w:val="29241F"/>
          <w:sz w:val="19"/>
        </w:rPr>
        <w:t xml:space="preserve">confero, conferre, contuli, conlatus　</w:t>
      </w:r>
      <w:r>
        <w:rPr>
          <w:rFonts w:ascii="MingLiU" w:hAnsi="MingLiU" w:eastAsia="MingLiU" w:cs="MingLiU"/>
          <w:b w:val="0"/>
          <w:i w:val="0"/>
          <w:color w:val="6E675F"/>
          <w:sz w:val="19"/>
        </w:rPr>
        <w:t>|discuss/debate/confer; oppose; pit/match against another; blame; bestow/assign</w:t>
      </w:r>
    </w:p>
    <w:p>
      <w:pPr>
        <w:spacing w:after="20"/>
      </w:pPr>
      <w:r>
        <w:rPr>
          <w:rFonts w:ascii="Noto Serif" w:hAnsi="Noto Serif" w:eastAsia="Noto Serif" w:cs="Noto Serif"/>
          <w:b w:val="0"/>
          <w:i w:val="0"/>
          <w:color w:val="29241F"/>
          <w:sz w:val="19"/>
        </w:rPr>
        <w:t xml:space="preserve">confido, confidere, confisus sum　</w:t>
      </w:r>
      <w:r>
        <w:rPr>
          <w:rFonts w:ascii="MingLiU" w:hAnsi="MingLiU" w:eastAsia="MingLiU" w:cs="MingLiU"/>
          <w:b w:val="0"/>
          <w:i w:val="0"/>
          <w:color w:val="6E675F"/>
          <w:sz w:val="19"/>
        </w:rPr>
        <w:t>have confidence in, rely on, trust (to); believe, be confident/assured; be sure</w:t>
      </w:r>
    </w:p>
    <w:p>
      <w:pPr>
        <w:spacing w:after="20"/>
      </w:pPr>
      <w:r>
        <w:rPr>
          <w:rFonts w:ascii="Noto Serif" w:hAnsi="Noto Serif" w:eastAsia="Noto Serif" w:cs="Noto Serif"/>
          <w:b w:val="0"/>
          <w:i w:val="0"/>
          <w:color w:val="29241F"/>
          <w:sz w:val="19"/>
        </w:rPr>
        <w:t xml:space="preserve">confirmo, confirmare, confirmavi, confirmatus　</w:t>
      </w:r>
      <w:r>
        <w:rPr>
          <w:rFonts w:ascii="MingLiU" w:hAnsi="MingLiU" w:eastAsia="MingLiU" w:cs="MingLiU"/>
          <w:b w:val="0"/>
          <w:i w:val="0"/>
          <w:color w:val="6E675F"/>
          <w:sz w:val="19"/>
        </w:rPr>
        <w:t>strengthen, develop, build up (w/troops); make secure/firm; reassure; secure</w:t>
      </w:r>
    </w:p>
    <w:p>
      <w:pPr>
        <w:spacing w:after="20"/>
      </w:pPr>
      <w:r>
        <w:rPr>
          <w:rFonts w:ascii="Noto Serif" w:hAnsi="Noto Serif" w:eastAsia="Noto Serif" w:cs="Noto Serif"/>
          <w:b w:val="0"/>
          <w:i w:val="0"/>
          <w:color w:val="29241F"/>
          <w:sz w:val="19"/>
        </w:rPr>
        <w:t xml:space="preserve">confirmo, confirmare, confirmavi, confirmatus　</w:t>
      </w:r>
      <w:r>
        <w:rPr>
          <w:rFonts w:ascii="MingLiU" w:hAnsi="MingLiU" w:eastAsia="MingLiU" w:cs="MingLiU"/>
          <w:b w:val="0"/>
          <w:i w:val="0"/>
          <w:color w:val="6E675F"/>
          <w:sz w:val="19"/>
        </w:rPr>
        <w:t>|assert positively; declare, prove, confirm, support; sanction; encourage</w:t>
      </w:r>
    </w:p>
    <w:p>
      <w:pPr>
        <w:spacing w:after="20"/>
      </w:pPr>
      <w:r>
        <w:rPr>
          <w:rFonts w:ascii="Noto Serif" w:hAnsi="Noto Serif" w:eastAsia="Noto Serif" w:cs="Noto Serif"/>
          <w:b w:val="0"/>
          <w:i w:val="0"/>
          <w:color w:val="29241F"/>
          <w:sz w:val="19"/>
        </w:rPr>
        <w:t xml:space="preserve">confiteor, confiteri, confessus sum　</w:t>
      </w:r>
      <w:r>
        <w:rPr>
          <w:rFonts w:ascii="MingLiU" w:hAnsi="MingLiU" w:eastAsia="MingLiU" w:cs="MingLiU"/>
          <w:b w:val="0"/>
          <w:i w:val="0"/>
          <w:color w:val="6E675F"/>
          <w:sz w:val="19"/>
        </w:rPr>
        <w:t>confess (w/ACC), admit, acknowledge, reveal, disclose; concede, allow; denote</w:t>
      </w:r>
    </w:p>
    <w:p>
      <w:pPr>
        <w:spacing w:after="20"/>
      </w:pPr>
      <w:r>
        <w:rPr>
          <w:rFonts w:ascii="Noto Serif" w:hAnsi="Noto Serif" w:eastAsia="Noto Serif" w:cs="Noto Serif"/>
          <w:b w:val="0"/>
          <w:i w:val="0"/>
          <w:color w:val="29241F"/>
          <w:sz w:val="19"/>
        </w:rPr>
        <w:t xml:space="preserve">confundo, confundere, confudi, confusus　</w:t>
      </w:r>
      <w:r>
        <w:rPr>
          <w:rFonts w:ascii="MingLiU" w:hAnsi="MingLiU" w:eastAsia="MingLiU" w:cs="MingLiU"/>
          <w:b w:val="0"/>
          <w:i w:val="0"/>
          <w:color w:val="6E675F"/>
          <w:sz w:val="19"/>
        </w:rPr>
        <w:t>pour/mix/mass/bring together; combine/unite/blend/merge; spread over, diffuse</w:t>
      </w:r>
    </w:p>
    <w:p>
      <w:pPr>
        <w:spacing w:after="20"/>
      </w:pPr>
      <w:r>
        <w:rPr>
          <w:rFonts w:ascii="Noto Serif" w:hAnsi="Noto Serif" w:eastAsia="Noto Serif" w:cs="Noto Serif"/>
          <w:b w:val="0"/>
          <w:i w:val="0"/>
          <w:color w:val="29241F"/>
          <w:sz w:val="19"/>
        </w:rPr>
        <w:t xml:space="preserve">confundo, confundere, confudi, confusus　</w:t>
      </w:r>
      <w:r>
        <w:rPr>
          <w:rFonts w:ascii="MingLiU" w:hAnsi="MingLiU" w:eastAsia="MingLiU" w:cs="MingLiU"/>
          <w:b w:val="0"/>
          <w:i w:val="0"/>
          <w:color w:val="6E675F"/>
          <w:sz w:val="19"/>
        </w:rPr>
        <w:t>|upset/confuse; blur/jumble; bring disorder/ruin; disfigure; bewilder, dismay</w:t>
      </w:r>
    </w:p>
    <w:p>
      <w:pPr>
        <w:spacing w:after="20"/>
      </w:pPr>
      <w:r>
        <w:rPr>
          <w:rFonts w:ascii="Noto Serif" w:hAnsi="Noto Serif" w:eastAsia="Noto Serif" w:cs="Noto Serif"/>
          <w:b w:val="0"/>
          <w:i w:val="0"/>
          <w:color w:val="29241F"/>
          <w:sz w:val="19"/>
        </w:rPr>
        <w:t xml:space="preserve">congredior, congredi, congressus sum　</w:t>
      </w:r>
      <w:r>
        <w:rPr>
          <w:rFonts w:ascii="MingLiU" w:hAnsi="MingLiU" w:eastAsia="MingLiU" w:cs="MingLiU"/>
          <w:b w:val="0"/>
          <w:i w:val="0"/>
          <w:color w:val="6E675F"/>
          <w:sz w:val="19"/>
        </w:rPr>
        <w:t>meet, approach, near; join in battle, come to grips; contend/engage (at law)</w:t>
      </w:r>
    </w:p>
    <w:p>
      <w:pPr>
        <w:spacing w:after="20"/>
      </w:pPr>
      <w:r>
        <w:rPr>
          <w:rFonts w:ascii="Noto Serif" w:hAnsi="Noto Serif" w:eastAsia="Noto Serif" w:cs="Noto Serif"/>
          <w:b w:val="0"/>
          <w:i w:val="0"/>
          <w:color w:val="29241F"/>
          <w:sz w:val="19"/>
        </w:rPr>
        <w:t xml:space="preserve">congrego, congregare, congregavi, congregatus　</w:t>
      </w:r>
      <w:r>
        <w:rPr>
          <w:rFonts w:ascii="MingLiU" w:hAnsi="MingLiU" w:eastAsia="MingLiU" w:cs="MingLiU"/>
          <w:b w:val="0"/>
          <w:i w:val="0"/>
          <w:color w:val="6E675F"/>
          <w:sz w:val="19"/>
        </w:rPr>
        <w:t>collect/bring together/assemble/convene; flock, congregate; group; concentrate</w:t>
      </w:r>
    </w:p>
    <w:p>
      <w:pPr>
        <w:spacing w:after="20"/>
      </w:pPr>
      <w:r>
        <w:rPr>
          <w:rFonts w:ascii="Noto Serif" w:hAnsi="Noto Serif" w:eastAsia="Noto Serif" w:cs="Noto Serif"/>
          <w:b w:val="0"/>
          <w:i w:val="0"/>
          <w:color w:val="29241F"/>
          <w:sz w:val="19"/>
        </w:rPr>
        <w:t xml:space="preserve">congruo, congruere, congrui　</w:t>
      </w:r>
      <w:r>
        <w:rPr>
          <w:rFonts w:ascii="MingLiU" w:hAnsi="MingLiU" w:eastAsia="MingLiU" w:cs="MingLiU"/>
          <w:b w:val="0"/>
          <w:i w:val="0"/>
          <w:color w:val="6E675F"/>
          <w:sz w:val="19"/>
        </w:rPr>
        <w:t>agree, coincide, correspond, be consistent; be suited, be adapted; fit in</w:t>
      </w:r>
    </w:p>
    <w:p>
      <w:pPr>
        <w:spacing w:after="20"/>
      </w:pPr>
      <w:r>
        <w:rPr>
          <w:rFonts w:ascii="Noto Serif" w:hAnsi="Noto Serif" w:eastAsia="Noto Serif" w:cs="Noto Serif"/>
          <w:b w:val="0"/>
          <w:i w:val="0"/>
          <w:color w:val="29241F"/>
          <w:sz w:val="19"/>
        </w:rPr>
        <w:t xml:space="preserve">congruo, congruere, congrui　</w:t>
      </w:r>
      <w:r>
        <w:rPr>
          <w:rFonts w:ascii="MingLiU" w:hAnsi="MingLiU" w:eastAsia="MingLiU" w:cs="MingLiU"/>
          <w:b w:val="0"/>
          <w:i w:val="0"/>
          <w:color w:val="6E675F"/>
          <w:sz w:val="19"/>
        </w:rPr>
        <w:t>|unite, combine, come together; blend, harmonize, act together; be congenial</w:t>
      </w:r>
    </w:p>
    <w:p>
      <w:pPr>
        <w:spacing w:after="20"/>
      </w:pPr>
      <w:r>
        <w:rPr>
          <w:rFonts w:ascii="Noto Serif" w:hAnsi="Noto Serif" w:eastAsia="Noto Serif" w:cs="Noto Serif"/>
          <w:b w:val="0"/>
          <w:i w:val="0"/>
          <w:color w:val="29241F"/>
          <w:sz w:val="19"/>
        </w:rPr>
        <w:t xml:space="preserve">conicio, conicere, conjeci, conjectus　</w:t>
      </w:r>
      <w:r>
        <w:rPr>
          <w:rFonts w:ascii="MingLiU" w:hAnsi="MingLiU" w:eastAsia="MingLiU" w:cs="MingLiU"/>
          <w:b w:val="0"/>
          <w:i w:val="0"/>
          <w:color w:val="6E675F"/>
          <w:sz w:val="19"/>
        </w:rPr>
        <w:t>throw/put/pile together; conclude, infer/guess; assign, make go; classify, put</w:t>
      </w:r>
    </w:p>
    <w:p>
      <w:pPr>
        <w:spacing w:after="20"/>
      </w:pPr>
      <w:r>
        <w:rPr>
          <w:rFonts w:ascii="Noto Serif" w:hAnsi="Noto Serif" w:eastAsia="Noto Serif" w:cs="Noto Serif"/>
          <w:b w:val="0"/>
          <w:i w:val="0"/>
          <w:color w:val="29241F"/>
          <w:sz w:val="19"/>
        </w:rPr>
        <w:t xml:space="preserve">conicio, conicere, conjeci, conjectus　</w:t>
      </w:r>
      <w:r>
        <w:rPr>
          <w:rFonts w:ascii="MingLiU" w:hAnsi="MingLiU" w:eastAsia="MingLiU" w:cs="MingLiU"/>
          <w:b w:val="0"/>
          <w:i w:val="0"/>
          <w:color w:val="6E675F"/>
          <w:sz w:val="19"/>
        </w:rPr>
        <w:t>|throw/cast/fling (into area); devote/pour (money); thrust, involve; insert</w:t>
      </w:r>
    </w:p>
    <w:p>
      <w:pPr>
        <w:spacing w:after="20"/>
      </w:pPr>
      <w:r>
        <w:rPr>
          <w:rFonts w:ascii="Noto Serif" w:hAnsi="Noto Serif" w:eastAsia="Noto Serif" w:cs="Noto Serif"/>
          <w:b w:val="0"/>
          <w:i w:val="0"/>
          <w:color w:val="29241F"/>
          <w:sz w:val="19"/>
        </w:rPr>
        <w:t xml:space="preserve">conjungo, conjungere, conjunxi, conjunctus　</w:t>
      </w:r>
      <w:r>
        <w:rPr>
          <w:rFonts w:ascii="MingLiU" w:hAnsi="MingLiU" w:eastAsia="MingLiU" w:cs="MingLiU"/>
          <w:b w:val="0"/>
          <w:i w:val="0"/>
          <w:color w:val="6E675F"/>
          <w:sz w:val="19"/>
        </w:rPr>
        <w:t>connect, join/yoke together; marry; connect/compound (words) (w/conjunctions)</w:t>
      </w:r>
    </w:p>
    <w:p>
      <w:pPr>
        <w:spacing w:after="20"/>
      </w:pPr>
      <w:r>
        <w:rPr>
          <w:rFonts w:ascii="Noto Serif" w:hAnsi="Noto Serif" w:eastAsia="Noto Serif" w:cs="Noto Serif"/>
          <w:b w:val="0"/>
          <w:i w:val="0"/>
          <w:color w:val="29241F"/>
          <w:sz w:val="19"/>
        </w:rPr>
        <w:t xml:space="preserve">conjungo, conjungere, conjunxi, conjunctus　</w:t>
      </w:r>
      <w:r>
        <w:rPr>
          <w:rFonts w:ascii="MingLiU" w:hAnsi="MingLiU" w:eastAsia="MingLiU" w:cs="MingLiU"/>
          <w:b w:val="0"/>
          <w:i w:val="0"/>
          <w:color w:val="6E675F"/>
          <w:sz w:val="19"/>
        </w:rPr>
        <w:t>|unite (sexually); place/bring side-by-side; juxtapose; share; add; associate</w:t>
      </w:r>
    </w:p>
    <w:p>
      <w:pPr>
        <w:spacing w:after="20"/>
      </w:pPr>
      <w:r>
        <w:rPr>
          <w:rFonts w:ascii="Noto Serif" w:hAnsi="Noto Serif" w:eastAsia="Noto Serif" w:cs="Noto Serif"/>
          <w:b w:val="0"/>
          <w:i w:val="0"/>
          <w:color w:val="29241F"/>
          <w:sz w:val="19"/>
        </w:rPr>
        <w:t xml:space="preserve">conjuro, conjurare, conjuravi, conjuratus　</w:t>
      </w:r>
      <w:r>
        <w:rPr>
          <w:rFonts w:ascii="MingLiU" w:hAnsi="MingLiU" w:eastAsia="MingLiU" w:cs="MingLiU"/>
          <w:b w:val="0"/>
          <w:i w:val="0"/>
          <w:color w:val="6E675F"/>
          <w:sz w:val="19"/>
        </w:rPr>
        <w:t>swear/act together, join in an oath/plot; conspire, plot; form alliance/league</w:t>
      </w:r>
    </w:p>
    <w:p>
      <w:pPr>
        <w:spacing w:after="20"/>
      </w:pPr>
      <w:r>
        <w:rPr>
          <w:rFonts w:ascii="Noto Serif" w:hAnsi="Noto Serif" w:eastAsia="Noto Serif" w:cs="Noto Serif"/>
          <w:b w:val="0"/>
          <w:i w:val="0"/>
          <w:color w:val="29241F"/>
          <w:sz w:val="19"/>
        </w:rPr>
        <w:t xml:space="preserve">conligo, conligere, conlegi, conlectus　</w:t>
      </w:r>
      <w:r>
        <w:rPr>
          <w:rFonts w:ascii="MingLiU" w:hAnsi="MingLiU" w:eastAsia="MingLiU" w:cs="MingLiU"/>
          <w:b w:val="0"/>
          <w:i w:val="0"/>
          <w:color w:val="6E675F"/>
          <w:sz w:val="19"/>
        </w:rPr>
        <w:t>collect, assemble, bring/gather/hold/keep together; combine; harvest; pick up</w:t>
      </w:r>
    </w:p>
    <w:p>
      <w:pPr>
        <w:spacing w:after="20"/>
      </w:pPr>
      <w:r>
        <w:rPr>
          <w:rFonts w:ascii="Noto Serif" w:hAnsi="Noto Serif" w:eastAsia="Noto Serif" w:cs="Noto Serif"/>
          <w:b w:val="0"/>
          <w:i w:val="0"/>
          <w:color w:val="29241F"/>
          <w:sz w:val="19"/>
        </w:rPr>
        <w:t xml:space="preserve">conligo, conligere, conlegi, conlectus　</w:t>
      </w:r>
      <w:r>
        <w:rPr>
          <w:rFonts w:ascii="MingLiU" w:hAnsi="MingLiU" w:eastAsia="MingLiU" w:cs="MingLiU"/>
          <w:b w:val="0"/>
          <w:i w:val="0"/>
          <w:color w:val="6E675F"/>
          <w:sz w:val="19"/>
        </w:rPr>
        <w:t>|obtain/acquire, amass; rally; recover; sum up; deduce, infer; compute, add up</w:t>
      </w:r>
    </w:p>
    <w:p>
      <w:pPr>
        <w:spacing w:after="20"/>
      </w:pPr>
      <w:r>
        <w:rPr>
          <w:rFonts w:ascii="Noto Serif" w:hAnsi="Noto Serif" w:eastAsia="Noto Serif" w:cs="Noto Serif"/>
          <w:b w:val="0"/>
          <w:i w:val="0"/>
          <w:color w:val="29241F"/>
          <w:sz w:val="19"/>
        </w:rPr>
        <w:t xml:space="preserve">conligo, conligare, conligavi, conligatus　</w:t>
      </w:r>
      <w:r>
        <w:rPr>
          <w:rFonts w:ascii="MingLiU" w:hAnsi="MingLiU" w:eastAsia="MingLiU" w:cs="MingLiU"/>
          <w:b w:val="0"/>
          <w:i w:val="0"/>
          <w:color w:val="6E675F"/>
          <w:sz w:val="19"/>
        </w:rPr>
        <w:t>bind/tie/pack together/up, connect, unite/unify; fetter/bind; immobilize, stop</w:t>
      </w:r>
    </w:p>
    <w:p>
      <w:pPr>
        <w:spacing w:after="20"/>
      </w:pPr>
      <w:r>
        <w:rPr>
          <w:rFonts w:ascii="Noto Serif" w:hAnsi="Noto Serif" w:eastAsia="Noto Serif" w:cs="Noto Serif"/>
          <w:b w:val="0"/>
          <w:i w:val="0"/>
          <w:color w:val="29241F"/>
          <w:sz w:val="19"/>
        </w:rPr>
        <w:t xml:space="preserve">conmitto, conmittere, conmisi, conmissus　</w:t>
      </w:r>
      <w:r>
        <w:rPr>
          <w:rFonts w:ascii="MingLiU" w:hAnsi="MingLiU" w:eastAsia="MingLiU" w:cs="MingLiU"/>
          <w:b w:val="0"/>
          <w:i w:val="0"/>
          <w:color w:val="6E675F"/>
          <w:sz w:val="19"/>
        </w:rPr>
        <w:t>bring together, unite/join, connect/attach; put together, construct; entrust</w:t>
      </w:r>
    </w:p>
    <w:p>
      <w:pPr>
        <w:spacing w:after="20"/>
      </w:pPr>
      <w:r>
        <w:rPr>
          <w:rFonts w:ascii="Noto Serif" w:hAnsi="Noto Serif" w:eastAsia="Noto Serif" w:cs="Noto Serif"/>
          <w:b w:val="0"/>
          <w:i w:val="0"/>
          <w:color w:val="29241F"/>
          <w:sz w:val="19"/>
        </w:rPr>
        <w:t xml:space="preserve">conmitto, conmittere, conmisi, conmissus　</w:t>
      </w:r>
      <w:r>
        <w:rPr>
          <w:rFonts w:ascii="MingLiU" w:hAnsi="MingLiU" w:eastAsia="MingLiU" w:cs="MingLiU"/>
          <w:b w:val="0"/>
          <w:i w:val="0"/>
          <w:color w:val="6E675F"/>
          <w:sz w:val="19"/>
        </w:rPr>
        <w:t>|engage (battle), set against; begin/start; bring about; commit; incur; forfeit</w:t>
      </w:r>
    </w:p>
    <w:p>
      <w:pPr>
        <w:spacing w:after="20"/>
      </w:pPr>
      <w:r>
        <w:rPr>
          <w:rFonts w:ascii="Noto Serif" w:hAnsi="Noto Serif" w:eastAsia="Noto Serif" w:cs="Noto Serif"/>
          <w:b w:val="0"/>
          <w:i w:val="0"/>
          <w:color w:val="29241F"/>
          <w:sz w:val="19"/>
        </w:rPr>
        <w:t xml:space="preserve">conor, conari, conatus sum　</w:t>
      </w:r>
      <w:r>
        <w:rPr>
          <w:rFonts w:ascii="MingLiU" w:hAnsi="MingLiU" w:eastAsia="MingLiU" w:cs="MingLiU"/>
          <w:b w:val="0"/>
          <w:i w:val="0"/>
          <w:color w:val="6E675F"/>
          <w:sz w:val="19"/>
        </w:rPr>
        <w:t>attempt/try/endeavor, make an effort; exert oneself; try to go/rise/speak</w:t>
      </w:r>
    </w:p>
    <w:p>
      <w:pPr>
        <w:spacing w:after="20"/>
      </w:pPr>
      <w:r>
        <w:rPr>
          <w:rFonts w:ascii="Noto Serif" w:hAnsi="Noto Serif" w:eastAsia="Noto Serif" w:cs="Noto Serif"/>
          <w:b w:val="0"/>
          <w:i w:val="0"/>
          <w:color w:val="29241F"/>
          <w:sz w:val="19"/>
        </w:rPr>
        <w:t xml:space="preserve">conplector, conplecti, conplexus sum　</w:t>
      </w:r>
      <w:r>
        <w:rPr>
          <w:rFonts w:ascii="MingLiU" w:hAnsi="MingLiU" w:eastAsia="MingLiU" w:cs="MingLiU"/>
          <w:b w:val="0"/>
          <w:i w:val="0"/>
          <w:color w:val="6E675F"/>
          <w:sz w:val="19"/>
        </w:rPr>
        <w:t>embrace, hug; welcome; encircle, encompass; attain; include, bring in, involve</w:t>
      </w:r>
    </w:p>
    <w:p>
      <w:pPr>
        <w:spacing w:after="20"/>
      </w:pPr>
      <w:r>
        <w:rPr>
          <w:rFonts w:ascii="Noto Serif" w:hAnsi="Noto Serif" w:eastAsia="Noto Serif" w:cs="Noto Serif"/>
          <w:b w:val="0"/>
          <w:i w:val="0"/>
          <w:color w:val="29241F"/>
          <w:sz w:val="19"/>
        </w:rPr>
        <w:t xml:space="preserve">conplector, conplecti, conplexus sum　</w:t>
      </w:r>
      <w:r>
        <w:rPr>
          <w:rFonts w:ascii="MingLiU" w:hAnsi="MingLiU" w:eastAsia="MingLiU" w:cs="MingLiU"/>
          <w:b w:val="0"/>
          <w:i w:val="0"/>
          <w:color w:val="6E675F"/>
          <w:sz w:val="19"/>
        </w:rPr>
        <w:t>|lay hold of, grip; seize; grasp, take in/up; sum up; include in scope, cover</w:t>
      </w:r>
    </w:p>
    <w:p>
      <w:pPr>
        <w:spacing w:after="20"/>
      </w:pPr>
      <w:r>
        <w:rPr>
          <w:rFonts w:ascii="Noto Serif" w:hAnsi="Noto Serif" w:eastAsia="Noto Serif" w:cs="Noto Serif"/>
          <w:b w:val="0"/>
          <w:i w:val="0"/>
          <w:color w:val="29241F"/>
          <w:sz w:val="19"/>
        </w:rPr>
        <w:t xml:space="preserve">conqueror, conqueri, conquestus sum　</w:t>
      </w:r>
      <w:r>
        <w:rPr>
          <w:rFonts w:ascii="MingLiU" w:hAnsi="MingLiU" w:eastAsia="MingLiU" w:cs="MingLiU"/>
          <w:b w:val="0"/>
          <w:i w:val="0"/>
          <w:color w:val="6E675F"/>
          <w:sz w:val="19"/>
        </w:rPr>
        <w:t>bewail, lament, utter a complaint; complain of, deplore</w:t>
      </w:r>
    </w:p>
    <w:p>
      <w:pPr>
        <w:spacing w:after="20"/>
      </w:pPr>
      <w:r>
        <w:rPr>
          <w:rFonts w:ascii="Noto Serif" w:hAnsi="Noto Serif" w:eastAsia="Noto Serif" w:cs="Noto Serif"/>
          <w:b w:val="0"/>
          <w:i w:val="0"/>
          <w:color w:val="29241F"/>
          <w:sz w:val="19"/>
        </w:rPr>
        <w:t xml:space="preserve">consentio, consentire, consensi, consensus　</w:t>
      </w:r>
      <w:r>
        <w:rPr>
          <w:rFonts w:ascii="MingLiU" w:hAnsi="MingLiU" w:eastAsia="MingLiU" w:cs="MingLiU"/>
          <w:b w:val="0"/>
          <w:i w:val="0"/>
          <w:color w:val="6E675F"/>
          <w:sz w:val="19"/>
        </w:rPr>
        <w:t>join/share in sensation/feeling; be in agreement/harmony; be of the same mind</w:t>
      </w:r>
    </w:p>
    <w:p>
      <w:pPr>
        <w:spacing w:after="20"/>
      </w:pPr>
      <w:r>
        <w:rPr>
          <w:rFonts w:ascii="Noto Serif" w:hAnsi="Noto Serif" w:eastAsia="Noto Serif" w:cs="Noto Serif"/>
          <w:b w:val="0"/>
          <w:i w:val="0"/>
          <w:color w:val="29241F"/>
          <w:sz w:val="19"/>
        </w:rPr>
        <w:t xml:space="preserve">consentio, consentire, consensi, consensus　</w:t>
      </w:r>
      <w:r>
        <w:rPr>
          <w:rFonts w:ascii="MingLiU" w:hAnsi="MingLiU" w:eastAsia="MingLiU" w:cs="MingLiU"/>
          <w:b w:val="0"/>
          <w:i w:val="0"/>
          <w:color w:val="6E675F"/>
          <w:sz w:val="19"/>
        </w:rPr>
        <w:t>|act together; plot, conspire, combine; coincide; be in conjunction (planets)</w:t>
      </w:r>
    </w:p>
    <w:p>
      <w:pPr>
        <w:spacing w:after="20"/>
      </w:pPr>
      <w:r>
        <w:rPr>
          <w:rFonts w:ascii="Noto Serif" w:hAnsi="Noto Serif" w:eastAsia="Noto Serif" w:cs="Noto Serif"/>
          <w:b w:val="0"/>
          <w:i w:val="0"/>
          <w:color w:val="29241F"/>
          <w:sz w:val="19"/>
        </w:rPr>
        <w:t xml:space="preserve">consentio, consentire, consensi, consensus　</w:t>
      </w:r>
      <w:r>
        <w:rPr>
          <w:rFonts w:ascii="MingLiU" w:hAnsi="MingLiU" w:eastAsia="MingLiU" w:cs="MingLiU"/>
          <w:b w:val="0"/>
          <w:i w:val="0"/>
          <w:color w:val="6E675F"/>
          <w:sz w:val="19"/>
        </w:rPr>
        <w:t>||agree, consent; fit/be consistent/in sympathy/unison with; favor; assent to</w:t>
      </w:r>
    </w:p>
    <w:p>
      <w:pPr>
        <w:spacing w:after="20"/>
      </w:pPr>
      <w:r>
        <w:rPr>
          <w:rFonts w:ascii="Noto Serif" w:hAnsi="Noto Serif" w:eastAsia="Noto Serif" w:cs="Noto Serif"/>
          <w:b w:val="0"/>
          <w:i w:val="0"/>
          <w:color w:val="29241F"/>
          <w:sz w:val="19"/>
        </w:rPr>
        <w:t xml:space="preserve">conservo, conservare, conservavi, conservatus　</w:t>
      </w:r>
      <w:r>
        <w:rPr>
          <w:rFonts w:ascii="MingLiU" w:hAnsi="MingLiU" w:eastAsia="MingLiU" w:cs="MingLiU"/>
          <w:b w:val="0"/>
          <w:i w:val="0"/>
          <w:color w:val="6E675F"/>
          <w:sz w:val="19"/>
        </w:rPr>
        <w:t>keep safe/intact, save (from danger); preserve, maintain; spare; keep/observe</w:t>
      </w:r>
    </w:p>
    <w:p>
      <w:pPr>
        <w:spacing w:after="20"/>
      </w:pPr>
      <w:r>
        <w:rPr>
          <w:rFonts w:ascii="Noto Serif" w:hAnsi="Noto Serif" w:eastAsia="Noto Serif" w:cs="Noto Serif"/>
          <w:b w:val="0"/>
          <w:i w:val="0"/>
          <w:color w:val="29241F"/>
          <w:sz w:val="19"/>
        </w:rPr>
        <w:t xml:space="preserve">considero, considerare, consideravi, consideratus　</w:t>
      </w:r>
      <w:r>
        <w:rPr>
          <w:rFonts w:ascii="MingLiU" w:hAnsi="MingLiU" w:eastAsia="MingLiU" w:cs="MingLiU"/>
          <w:b w:val="0"/>
          <w:i w:val="0"/>
          <w:color w:val="6E675F"/>
          <w:sz w:val="19"/>
        </w:rPr>
        <w:t>examine/look at/inspect; consider closely, reflect on/contemplate; investigate</w:t>
      </w:r>
    </w:p>
    <w:p>
      <w:pPr>
        <w:spacing w:after="20"/>
      </w:pPr>
      <w:r>
        <w:rPr>
          <w:rFonts w:ascii="Noto Serif" w:hAnsi="Noto Serif" w:eastAsia="Noto Serif" w:cs="Noto Serif"/>
          <w:b w:val="0"/>
          <w:i w:val="0"/>
          <w:color w:val="29241F"/>
          <w:sz w:val="19"/>
        </w:rPr>
        <w:t xml:space="preserve">consisto, consistere, constiti, constitus　</w:t>
      </w:r>
      <w:r>
        <w:rPr>
          <w:rFonts w:ascii="MingLiU" w:hAnsi="MingLiU" w:eastAsia="MingLiU" w:cs="MingLiU"/>
          <w:b w:val="0"/>
          <w:i w:val="0"/>
          <w:color w:val="6E675F"/>
          <w:sz w:val="19"/>
        </w:rPr>
        <w:t>stop/stand/halt/cease; pause, linger; stop spreading/flowing; take a position</w:t>
      </w:r>
    </w:p>
    <w:p>
      <w:pPr>
        <w:spacing w:after="20"/>
      </w:pPr>
      <w:r>
        <w:rPr>
          <w:rFonts w:ascii="Noto Serif" w:hAnsi="Noto Serif" w:eastAsia="Noto Serif" w:cs="Noto Serif"/>
          <w:b w:val="0"/>
          <w:i w:val="0"/>
          <w:color w:val="29241F"/>
          <w:sz w:val="19"/>
        </w:rPr>
        <w:t xml:space="preserve">consisto, consistere, constiti, constitus　</w:t>
      </w:r>
      <w:r>
        <w:rPr>
          <w:rFonts w:ascii="MingLiU" w:hAnsi="MingLiU" w:eastAsia="MingLiU" w:cs="MingLiU"/>
          <w:b w:val="0"/>
          <w:i w:val="0"/>
          <w:color w:val="6E675F"/>
          <w:sz w:val="19"/>
        </w:rPr>
        <w:t>|stand together/fast; consist of/be reckoned in; rest/depend upon; be unaltered</w:t>
      </w:r>
    </w:p>
    <w:p>
      <w:pPr>
        <w:spacing w:after="20"/>
      </w:pPr>
      <w:r>
        <w:rPr>
          <w:rFonts w:ascii="Noto Serif" w:hAnsi="Noto Serif" w:eastAsia="Noto Serif" w:cs="Noto Serif"/>
          <w:b w:val="0"/>
          <w:i w:val="0"/>
          <w:color w:val="29241F"/>
          <w:sz w:val="19"/>
        </w:rPr>
        <w:t xml:space="preserve">consisto, consistere, constiti, constitus　</w:t>
      </w:r>
      <w:r>
        <w:rPr>
          <w:rFonts w:ascii="MingLiU" w:hAnsi="MingLiU" w:eastAsia="MingLiU" w:cs="MingLiU"/>
          <w:b w:val="0"/>
          <w:i w:val="0"/>
          <w:color w:val="6E675F"/>
          <w:sz w:val="19"/>
        </w:rPr>
        <w:t>||make a stand; stay, remain (fixed), stand still/erect/upright; correspond to</w:t>
      </w:r>
    </w:p>
    <w:p>
      <w:pPr>
        <w:spacing w:after="20"/>
      </w:pPr>
      <w:r>
        <w:rPr>
          <w:rFonts w:ascii="Noto Serif" w:hAnsi="Noto Serif" w:eastAsia="Noto Serif" w:cs="Noto Serif"/>
          <w:b w:val="0"/>
          <w:i w:val="0"/>
          <w:color w:val="29241F"/>
          <w:sz w:val="19"/>
        </w:rPr>
        <w:t xml:space="preserve">consisto, consistere, constiti, constitus　</w:t>
      </w:r>
      <w:r>
        <w:rPr>
          <w:rFonts w:ascii="MingLiU" w:hAnsi="MingLiU" w:eastAsia="MingLiU" w:cs="MingLiU"/>
          <w:b w:val="0"/>
          <w:i w:val="0"/>
          <w:color w:val="6E675F"/>
          <w:sz w:val="19"/>
        </w:rPr>
        <w:t>|||come about, exist; fall due (tax); be established; remain valid/applicable</w:t>
      </w:r>
    </w:p>
    <w:p>
      <w:pPr>
        <w:spacing w:after="20"/>
      </w:pPr>
      <w:r>
        <w:rPr>
          <w:rFonts w:ascii="Noto Serif" w:hAnsi="Noto Serif" w:eastAsia="Noto Serif" w:cs="Noto Serif"/>
          <w:b w:val="0"/>
          <w:i w:val="0"/>
          <w:color w:val="29241F"/>
          <w:sz w:val="19"/>
        </w:rPr>
        <w:t xml:space="preserve">conspicio, conspicere, conspexi, conspectus　</w:t>
      </w:r>
      <w:r>
        <w:rPr>
          <w:rFonts w:ascii="MingLiU" w:hAnsi="MingLiU" w:eastAsia="MingLiU" w:cs="MingLiU"/>
          <w:b w:val="0"/>
          <w:i w:val="0"/>
          <w:color w:val="6E675F"/>
          <w:sz w:val="19"/>
        </w:rPr>
        <w:t>observe/see/witness; notice; watch; gaze/stare on; catch/be in sight of; face</w:t>
      </w:r>
    </w:p>
    <w:p>
      <w:pPr>
        <w:spacing w:after="20"/>
      </w:pPr>
      <w:r>
        <w:rPr>
          <w:rFonts w:ascii="Noto Serif" w:hAnsi="Noto Serif" w:eastAsia="Noto Serif" w:cs="Noto Serif"/>
          <w:b w:val="0"/>
          <w:i w:val="0"/>
          <w:color w:val="29241F"/>
          <w:sz w:val="19"/>
        </w:rPr>
        <w:t xml:space="preserve">conspicio, conspicere, conspexi, conspectus　</w:t>
      </w:r>
      <w:r>
        <w:rPr>
          <w:rFonts w:ascii="MingLiU" w:hAnsi="MingLiU" w:eastAsia="MingLiU" w:cs="MingLiU"/>
          <w:b w:val="0"/>
          <w:i w:val="0"/>
          <w:color w:val="6E675F"/>
          <w:sz w:val="19"/>
        </w:rPr>
        <w:t>|have appearance; attract attention; discern; (PASS) be conspicuous/visible</w:t>
      </w:r>
    </w:p>
    <w:p>
      <w:pPr>
        <w:spacing w:after="20"/>
      </w:pPr>
      <w:r>
        <w:rPr>
          <w:rFonts w:ascii="Noto Serif" w:hAnsi="Noto Serif" w:eastAsia="Noto Serif" w:cs="Noto Serif"/>
          <w:b w:val="0"/>
          <w:i w:val="0"/>
          <w:color w:val="29241F"/>
          <w:sz w:val="19"/>
        </w:rPr>
        <w:t xml:space="preserve">constituo, constituere, constitui, constitutus　</w:t>
      </w:r>
      <w:r>
        <w:rPr>
          <w:rFonts w:ascii="MingLiU" w:hAnsi="MingLiU" w:eastAsia="MingLiU" w:cs="MingLiU"/>
          <w:b w:val="0"/>
          <w:i w:val="0"/>
          <w:color w:val="6E675F"/>
          <w:sz w:val="19"/>
        </w:rPr>
        <w:t>set up/in position, erect; place/dispose/locate; (call a) halt; plant (trees)</w:t>
      </w:r>
    </w:p>
    <w:p>
      <w:pPr>
        <w:spacing w:after="20"/>
      </w:pPr>
      <w:r>
        <w:rPr>
          <w:rFonts w:ascii="Noto Serif" w:hAnsi="Noto Serif" w:eastAsia="Noto Serif" w:cs="Noto Serif"/>
          <w:b w:val="0"/>
          <w:i w:val="0"/>
          <w:color w:val="29241F"/>
          <w:sz w:val="19"/>
        </w:rPr>
        <w:t xml:space="preserve">constituo, constituere, constitui, constitutus　</w:t>
      </w:r>
      <w:r>
        <w:rPr>
          <w:rFonts w:ascii="MingLiU" w:hAnsi="MingLiU" w:eastAsia="MingLiU" w:cs="MingLiU"/>
          <w:b w:val="0"/>
          <w:i w:val="0"/>
          <w:color w:val="6E675F"/>
          <w:sz w:val="19"/>
        </w:rPr>
        <w:t>|decide/resolve; decree/ordain; appoint, post/station (troops); settle (colony)</w:t>
      </w:r>
    </w:p>
    <w:p>
      <w:pPr>
        <w:spacing w:after="20"/>
      </w:pPr>
      <w:r>
        <w:rPr>
          <w:rFonts w:ascii="Noto Serif" w:hAnsi="Noto Serif" w:eastAsia="Noto Serif" w:cs="Noto Serif"/>
          <w:b w:val="0"/>
          <w:i w:val="0"/>
          <w:color w:val="29241F"/>
          <w:sz w:val="19"/>
        </w:rPr>
        <w:t xml:space="preserve">constituo, constituere, constitui, constitutus　</w:t>
      </w:r>
      <w:r>
        <w:rPr>
          <w:rFonts w:ascii="MingLiU" w:hAnsi="MingLiU" w:eastAsia="MingLiU" w:cs="MingLiU"/>
          <w:b w:val="0"/>
          <w:i w:val="0"/>
          <w:color w:val="6E675F"/>
          <w:sz w:val="19"/>
        </w:rPr>
        <w:t>||establish/create/institute; draw up, arrange/set in order; make up, form; fix</w:t>
      </w:r>
    </w:p>
    <w:p>
      <w:pPr>
        <w:spacing w:after="20"/>
      </w:pPr>
      <w:r>
        <w:rPr>
          <w:rFonts w:ascii="Noto Serif" w:hAnsi="Noto Serif" w:eastAsia="Noto Serif" w:cs="Noto Serif"/>
          <w:b w:val="0"/>
          <w:i w:val="0"/>
          <w:color w:val="29241F"/>
          <w:sz w:val="19"/>
        </w:rPr>
        <w:t xml:space="preserve">consulo, consulere, consului, consultus　</w:t>
      </w:r>
      <w:r>
        <w:rPr>
          <w:rFonts w:ascii="MingLiU" w:hAnsi="MingLiU" w:eastAsia="MingLiU" w:cs="MingLiU"/>
          <w:b w:val="0"/>
          <w:i w:val="0"/>
          <w:color w:val="6E675F"/>
          <w:sz w:val="19"/>
        </w:rPr>
        <w:t>ask information/advice of; consult, take counsel; deliberate/consider; advise</w:t>
      </w:r>
    </w:p>
    <w:p>
      <w:pPr>
        <w:spacing w:after="20"/>
      </w:pPr>
      <w:r>
        <w:rPr>
          <w:rFonts w:ascii="Noto Serif" w:hAnsi="Noto Serif" w:eastAsia="Noto Serif" w:cs="Noto Serif"/>
          <w:b w:val="0"/>
          <w:i w:val="0"/>
          <w:color w:val="29241F"/>
          <w:sz w:val="19"/>
        </w:rPr>
        <w:t xml:space="preserve">consulo, consulere, consului, consultus　</w:t>
      </w:r>
      <w:r>
        <w:rPr>
          <w:rFonts w:ascii="MingLiU" w:hAnsi="MingLiU" w:eastAsia="MingLiU" w:cs="MingLiU"/>
          <w:b w:val="0"/>
          <w:i w:val="0"/>
          <w:color w:val="6E675F"/>
          <w:sz w:val="19"/>
        </w:rPr>
        <w:t>|decide upon, adopt; look after/out for (DAT), pay attention to; refer to</w:t>
      </w:r>
    </w:p>
    <w:p>
      <w:pPr>
        <w:spacing w:after="20"/>
      </w:pPr>
      <w:r>
        <w:rPr>
          <w:rFonts w:ascii="Noto Serif" w:hAnsi="Noto Serif" w:eastAsia="Noto Serif" w:cs="Noto Serif"/>
          <w:b w:val="0"/>
          <w:i w:val="0"/>
          <w:color w:val="29241F"/>
          <w:sz w:val="19"/>
        </w:rPr>
        <w:t xml:space="preserve">consulto, consultare, consultavi, consultatus　</w:t>
      </w:r>
      <w:r>
        <w:rPr>
          <w:rFonts w:ascii="MingLiU" w:hAnsi="MingLiU" w:eastAsia="MingLiU" w:cs="MingLiU"/>
          <w:b w:val="0"/>
          <w:i w:val="0"/>
          <w:color w:val="6E675F"/>
          <w:sz w:val="19"/>
        </w:rPr>
        <w:t>consult, take counsel; form plans, provide; consult oracle/astrologer</w:t>
      </w:r>
    </w:p>
    <w:p>
      <w:pPr>
        <w:spacing w:after="20"/>
      </w:pPr>
      <w:r>
        <w:rPr>
          <w:rFonts w:ascii="Noto Serif" w:hAnsi="Noto Serif" w:eastAsia="Noto Serif" w:cs="Noto Serif"/>
          <w:b w:val="0"/>
          <w:i w:val="0"/>
          <w:color w:val="29241F"/>
          <w:sz w:val="19"/>
        </w:rPr>
        <w:t xml:space="preserve">consulto, consultare, consultavi, consultatus　</w:t>
      </w:r>
      <w:r>
        <w:rPr>
          <w:rFonts w:ascii="MingLiU" w:hAnsi="MingLiU" w:eastAsia="MingLiU" w:cs="MingLiU"/>
          <w:b w:val="0"/>
          <w:i w:val="0"/>
          <w:color w:val="6E675F"/>
          <w:sz w:val="19"/>
        </w:rPr>
        <w:t>|deliberate, debate, discuss; consider carefully, weigh, ponder</w:t>
      </w:r>
    </w:p>
    <w:p>
      <w:pPr>
        <w:spacing w:after="20"/>
      </w:pPr>
      <w:r>
        <w:rPr>
          <w:rFonts w:ascii="Noto Serif" w:hAnsi="Noto Serif" w:eastAsia="Noto Serif" w:cs="Noto Serif"/>
          <w:b w:val="0"/>
          <w:i w:val="0"/>
          <w:color w:val="29241F"/>
          <w:sz w:val="19"/>
        </w:rPr>
        <w:t xml:space="preserve">contemno, contemnere, contempsi, contemptus　</w:t>
      </w:r>
      <w:r>
        <w:rPr>
          <w:rFonts w:ascii="MingLiU" w:hAnsi="MingLiU" w:eastAsia="MingLiU" w:cs="MingLiU"/>
          <w:b w:val="0"/>
          <w:i w:val="0"/>
          <w:color w:val="6E675F"/>
          <w:sz w:val="19"/>
        </w:rPr>
        <w:t>think little of; look down on, take poor view of; pay no heed/disregard/slight</w:t>
      </w:r>
    </w:p>
    <w:p>
      <w:pPr>
        <w:spacing w:after="20"/>
      </w:pPr>
      <w:r>
        <w:rPr>
          <w:rFonts w:ascii="Noto Serif" w:hAnsi="Noto Serif" w:eastAsia="Noto Serif" w:cs="Noto Serif"/>
          <w:b w:val="0"/>
          <w:i w:val="0"/>
          <w:color w:val="29241F"/>
          <w:sz w:val="19"/>
        </w:rPr>
        <w:t xml:space="preserve">contemno, contemnere, contempsi, contemptus　</w:t>
      </w:r>
      <w:r>
        <w:rPr>
          <w:rFonts w:ascii="MingLiU" w:hAnsi="MingLiU" w:eastAsia="MingLiU" w:cs="MingLiU"/>
          <w:b w:val="0"/>
          <w:i w:val="0"/>
          <w:color w:val="6E675F"/>
          <w:sz w:val="19"/>
        </w:rPr>
        <w:t>|treat with/hold in contempt, scorn, disdain; despise; keep away from, avoid</w:t>
      </w:r>
    </w:p>
    <w:p>
      <w:pPr>
        <w:spacing w:after="20"/>
      </w:pPr>
      <w:r>
        <w:rPr>
          <w:rFonts w:ascii="Noto Serif" w:hAnsi="Noto Serif" w:eastAsia="Noto Serif" w:cs="Noto Serif"/>
          <w:b w:val="0"/>
          <w:i w:val="0"/>
          <w:color w:val="29241F"/>
          <w:sz w:val="19"/>
        </w:rPr>
        <w:t xml:space="preserve">contemplor, contemplari, contemplatus sum　</w:t>
      </w:r>
      <w:r>
        <w:rPr>
          <w:rFonts w:ascii="MingLiU" w:hAnsi="MingLiU" w:eastAsia="MingLiU" w:cs="MingLiU"/>
          <w:b w:val="0"/>
          <w:i w:val="0"/>
          <w:color w:val="6E675F"/>
          <w:sz w:val="19"/>
        </w:rPr>
        <w:t>observe/note/notice, gaze/look hard at, regard; contemplate/consider carefully</w:t>
      </w:r>
    </w:p>
    <w:p>
      <w:pPr>
        <w:spacing w:after="20"/>
      </w:pPr>
      <w:r>
        <w:rPr>
          <w:rFonts w:ascii="Noto Serif" w:hAnsi="Noto Serif" w:eastAsia="Noto Serif" w:cs="Noto Serif"/>
          <w:b w:val="0"/>
          <w:i w:val="0"/>
          <w:color w:val="29241F"/>
          <w:sz w:val="19"/>
        </w:rPr>
        <w:t xml:space="preserve">contendo, contendere, contendi, contentus　</w:t>
      </w:r>
      <w:r>
        <w:rPr>
          <w:rFonts w:ascii="MingLiU" w:hAnsi="MingLiU" w:eastAsia="MingLiU" w:cs="MingLiU"/>
          <w:b w:val="0"/>
          <w:i w:val="0"/>
          <w:color w:val="6E675F"/>
          <w:sz w:val="19"/>
        </w:rPr>
        <w:t>stretch, draw tight, make taut; draw/bend (bow/catapult); tune; stretch out</w:t>
      </w:r>
    </w:p>
    <w:p>
      <w:pPr>
        <w:spacing w:after="20"/>
      </w:pPr>
      <w:r>
        <w:rPr>
          <w:rFonts w:ascii="Noto Serif" w:hAnsi="Noto Serif" w:eastAsia="Noto Serif" w:cs="Noto Serif"/>
          <w:b w:val="0"/>
          <w:i w:val="0"/>
          <w:color w:val="29241F"/>
          <w:sz w:val="19"/>
        </w:rPr>
        <w:t xml:space="preserve">contendo, contendere, contendi, contentus　</w:t>
      </w:r>
      <w:r>
        <w:rPr>
          <w:rFonts w:ascii="MingLiU" w:hAnsi="MingLiU" w:eastAsia="MingLiU" w:cs="MingLiU"/>
          <w:b w:val="0"/>
          <w:i w:val="0"/>
          <w:color w:val="6E675F"/>
          <w:sz w:val="19"/>
        </w:rPr>
        <w:t>|compete/contend (fight/law), dispute; compare/match/contrast; demand/press for</w:t>
      </w:r>
    </w:p>
    <w:p>
      <w:pPr>
        <w:spacing w:after="20"/>
      </w:pPr>
      <w:r>
        <w:rPr>
          <w:rFonts w:ascii="Noto Serif" w:hAnsi="Noto Serif" w:eastAsia="Noto Serif" w:cs="Noto Serif"/>
          <w:b w:val="0"/>
          <w:i w:val="0"/>
          <w:color w:val="29241F"/>
          <w:sz w:val="19"/>
        </w:rPr>
        <w:t xml:space="preserve">contendo, contendere, contendi, contentus　</w:t>
      </w:r>
      <w:r>
        <w:rPr>
          <w:rFonts w:ascii="MingLiU" w:hAnsi="MingLiU" w:eastAsia="MingLiU" w:cs="MingLiU"/>
          <w:b w:val="0"/>
          <w:i w:val="0"/>
          <w:color w:val="6E675F"/>
          <w:sz w:val="19"/>
        </w:rPr>
        <w:t>||strain/tense; make effort, strive for; speak seriously/passionately; assert</w:t>
      </w:r>
    </w:p>
    <w:p>
      <w:pPr>
        <w:spacing w:after="20"/>
      </w:pPr>
      <w:r>
        <w:rPr>
          <w:rFonts w:ascii="Noto Serif" w:hAnsi="Noto Serif" w:eastAsia="Noto Serif" w:cs="Noto Serif"/>
          <w:b w:val="0"/>
          <w:i w:val="0"/>
          <w:color w:val="29241F"/>
          <w:sz w:val="19"/>
        </w:rPr>
        <w:t xml:space="preserve">contendo, contendere, contendi, contentus　</w:t>
      </w:r>
      <w:r>
        <w:rPr>
          <w:rFonts w:ascii="MingLiU" w:hAnsi="MingLiU" w:eastAsia="MingLiU" w:cs="MingLiU"/>
          <w:b w:val="0"/>
          <w:i w:val="0"/>
          <w:color w:val="6E675F"/>
          <w:sz w:val="19"/>
        </w:rPr>
        <w:t>|||hurl, shoot; direct; travel; extend; rush to, be in a hurry, hasten</w:t>
      </w:r>
    </w:p>
    <w:p>
      <w:pPr>
        <w:spacing w:after="20"/>
      </w:pPr>
      <w:r>
        <w:rPr>
          <w:rFonts w:ascii="Noto Serif" w:hAnsi="Noto Serif" w:eastAsia="Noto Serif" w:cs="Noto Serif"/>
          <w:b w:val="0"/>
          <w:i w:val="0"/>
          <w:color w:val="29241F"/>
          <w:sz w:val="19"/>
        </w:rPr>
        <w:t xml:space="preserve">contexo, contexere, contexui, contextus　</w:t>
      </w:r>
      <w:r>
        <w:rPr>
          <w:rFonts w:ascii="MingLiU" w:hAnsi="MingLiU" w:eastAsia="MingLiU" w:cs="MingLiU"/>
          <w:b w:val="0"/>
          <w:i w:val="0"/>
          <w:color w:val="6E675F"/>
          <w:sz w:val="19"/>
        </w:rPr>
        <w:t>weave/entwine/braid/twist together; compose/connect/link/combine; make/join/form</w:t>
      </w:r>
    </w:p>
    <w:p>
      <w:pPr>
        <w:spacing w:after="20"/>
      </w:pPr>
      <w:r>
        <w:rPr>
          <w:rFonts w:ascii="Noto Serif" w:hAnsi="Noto Serif" w:eastAsia="Noto Serif" w:cs="Noto Serif"/>
          <w:b w:val="0"/>
          <w:i w:val="0"/>
          <w:color w:val="29241F"/>
          <w:sz w:val="19"/>
        </w:rPr>
        <w:t xml:space="preserve">continuo, continuare, continuavi, continuatus　</w:t>
      </w:r>
      <w:r>
        <w:rPr>
          <w:rFonts w:ascii="MingLiU" w:hAnsi="MingLiU" w:eastAsia="MingLiU" w:cs="MingLiU"/>
          <w:b w:val="0"/>
          <w:i w:val="0"/>
          <w:color w:val="6E675F"/>
          <w:sz w:val="19"/>
        </w:rPr>
        <w:t>make continuous (space/time); put in line, join (in succession), connect, unite</w:t>
      </w:r>
    </w:p>
    <w:p>
      <w:pPr>
        <w:spacing w:after="20"/>
      </w:pPr>
      <w:r>
        <w:rPr>
          <w:rFonts w:ascii="Noto Serif" w:hAnsi="Noto Serif" w:eastAsia="Noto Serif" w:cs="Noto Serif"/>
          <w:b w:val="0"/>
          <w:i w:val="0"/>
          <w:color w:val="29241F"/>
          <w:sz w:val="19"/>
        </w:rPr>
        <w:t xml:space="preserve">continuo, continuare, continuavi, continuatus　</w:t>
      </w:r>
      <w:r>
        <w:rPr>
          <w:rFonts w:ascii="MingLiU" w:hAnsi="MingLiU" w:eastAsia="MingLiU" w:cs="MingLiU"/>
          <w:b w:val="0"/>
          <w:i w:val="0"/>
          <w:color w:val="6E675F"/>
          <w:sz w:val="19"/>
        </w:rPr>
        <w:t>|bridge (gap); extend/prolong/draw out/last/renew; keep on; do without pause</w:t>
      </w:r>
    </w:p>
    <w:p>
      <w:pPr>
        <w:spacing w:after="20"/>
      </w:pPr>
      <w:r>
        <w:rPr>
          <w:rFonts w:ascii="Noto Serif" w:hAnsi="Noto Serif" w:eastAsia="Noto Serif" w:cs="Noto Serif"/>
          <w:b w:val="0"/>
          <w:i w:val="0"/>
          <w:color w:val="29241F"/>
          <w:sz w:val="19"/>
        </w:rPr>
        <w:t xml:space="preserve">contracto, contractare, contractavi, contractatus　</w:t>
      </w:r>
      <w:r>
        <w:rPr>
          <w:rFonts w:ascii="MingLiU" w:hAnsi="MingLiU" w:eastAsia="MingLiU" w:cs="MingLiU"/>
          <w:b w:val="0"/>
          <w:i w:val="0"/>
          <w:color w:val="6E675F"/>
          <w:sz w:val="19"/>
        </w:rPr>
        <w:t>handle, finger, touch repeatedly; feel; handle unlawfully (theft/embezzlement)</w:t>
      </w:r>
    </w:p>
    <w:p>
      <w:pPr>
        <w:spacing w:after="20"/>
      </w:pPr>
      <w:r>
        <w:rPr>
          <w:rFonts w:ascii="Noto Serif" w:hAnsi="Noto Serif" w:eastAsia="Noto Serif" w:cs="Noto Serif"/>
          <w:b w:val="0"/>
          <w:i w:val="0"/>
          <w:color w:val="29241F"/>
          <w:sz w:val="19"/>
        </w:rPr>
        <w:t xml:space="preserve">contracto, contractare, contractavi, contractatus　</w:t>
      </w:r>
      <w:r>
        <w:rPr>
          <w:rFonts w:ascii="MingLiU" w:hAnsi="MingLiU" w:eastAsia="MingLiU" w:cs="MingLiU"/>
          <w:b w:val="0"/>
          <w:i w:val="0"/>
          <w:color w:val="6E675F"/>
          <w:sz w:val="19"/>
        </w:rPr>
        <w:t>|caress/fondle, handle amorously; have sex with; deal with/handle/apply oneself</w:t>
      </w:r>
    </w:p>
    <w:p>
      <w:pPr>
        <w:spacing w:after="20"/>
      </w:pPr>
      <w:r>
        <w:rPr>
          <w:rFonts w:ascii="Noto Serif" w:hAnsi="Noto Serif" w:eastAsia="Noto Serif" w:cs="Noto Serif"/>
          <w:b w:val="0"/>
          <w:i w:val="0"/>
          <w:color w:val="29241F"/>
          <w:sz w:val="19"/>
        </w:rPr>
        <w:t xml:space="preserve">contraho, contrahere, contraxi, contractus　</w:t>
      </w:r>
      <w:r>
        <w:rPr>
          <w:rFonts w:ascii="MingLiU" w:hAnsi="MingLiU" w:eastAsia="MingLiU" w:cs="MingLiU"/>
          <w:b w:val="0"/>
          <w:i w:val="0"/>
          <w:color w:val="6E675F"/>
          <w:sz w:val="19"/>
        </w:rPr>
        <w:t>enter into/upon relationship/agreement/business/marriage/loan/battle, deal with</w:t>
      </w:r>
    </w:p>
    <w:p>
      <w:pPr>
        <w:spacing w:after="20"/>
      </w:pPr>
      <w:r>
        <w:rPr>
          <w:rFonts w:ascii="Noto Serif" w:hAnsi="Noto Serif" w:eastAsia="Noto Serif" w:cs="Noto Serif"/>
          <w:b w:val="0"/>
          <w:i w:val="0"/>
          <w:color w:val="29241F"/>
          <w:sz w:val="19"/>
        </w:rPr>
        <w:t xml:space="preserve">contraho, contrahere, contraxi, contractus　</w:t>
      </w:r>
      <w:r>
        <w:rPr>
          <w:rFonts w:ascii="MingLiU" w:hAnsi="MingLiU" w:eastAsia="MingLiU" w:cs="MingLiU"/>
          <w:b w:val="0"/>
          <w:i w:val="0"/>
          <w:color w:val="6E675F"/>
          <w:sz w:val="19"/>
        </w:rPr>
        <w:t>|bring/draw together/in, assemble, collect/gather; unite in friendship/alliance</w:t>
      </w:r>
    </w:p>
    <w:p>
      <w:pPr>
        <w:spacing w:after="20"/>
      </w:pPr>
      <w:r>
        <w:rPr>
          <w:rFonts w:ascii="Noto Serif" w:hAnsi="Noto Serif" w:eastAsia="Noto Serif" w:cs="Noto Serif"/>
          <w:b w:val="0"/>
          <w:i w:val="0"/>
          <w:color w:val="29241F"/>
          <w:sz w:val="19"/>
        </w:rPr>
        <w:t xml:space="preserve">contraho, contrahere, contraxi, contractus　</w:t>
      </w:r>
      <w:r>
        <w:rPr>
          <w:rFonts w:ascii="MingLiU" w:hAnsi="MingLiU" w:eastAsia="MingLiU" w:cs="MingLiU"/>
          <w:b w:val="0"/>
          <w:i w:val="0"/>
          <w:color w:val="6E675F"/>
          <w:sz w:val="19"/>
        </w:rPr>
        <w:t>||sadden/depress/diminish/contract/tighten; cause/provoke (disease/war); commit</w:t>
      </w:r>
    </w:p>
    <w:p>
      <w:pPr>
        <w:spacing w:after="20"/>
      </w:pPr>
      <w:r>
        <w:rPr>
          <w:rFonts w:ascii="Noto Serif" w:hAnsi="Noto Serif" w:eastAsia="Noto Serif" w:cs="Noto Serif"/>
          <w:b w:val="0"/>
          <w:i w:val="0"/>
          <w:color w:val="29241F"/>
          <w:sz w:val="19"/>
        </w:rPr>
        <w:t xml:space="preserve">contristo, contristare, contristavi, contristatus　</w:t>
      </w:r>
      <w:r>
        <w:rPr>
          <w:rFonts w:ascii="MingLiU" w:hAnsi="MingLiU" w:eastAsia="MingLiU" w:cs="MingLiU"/>
          <w:b w:val="0"/>
          <w:i w:val="0"/>
          <w:color w:val="6E675F"/>
          <w:sz w:val="19"/>
        </w:rPr>
        <w:t>sadden, make gloomy, depress, discourage; afflict, sap, damage (crops); darken</w:t>
      </w:r>
    </w:p>
    <w:p>
      <w:pPr>
        <w:spacing w:after="20"/>
      </w:pPr>
      <w:r>
        <w:rPr>
          <w:rFonts w:ascii="Noto Serif" w:hAnsi="Noto Serif" w:eastAsia="Noto Serif" w:cs="Noto Serif"/>
          <w:b w:val="0"/>
          <w:i w:val="0"/>
          <w:color w:val="29241F"/>
          <w:sz w:val="19"/>
        </w:rPr>
        <w:t xml:space="preserve">convenio, convenire, conveni, conventus　</w:t>
      </w:r>
      <w:r>
        <w:rPr>
          <w:rFonts w:ascii="MingLiU" w:hAnsi="MingLiU" w:eastAsia="MingLiU" w:cs="MingLiU"/>
          <w:b w:val="0"/>
          <w:i w:val="0"/>
          <w:color w:val="6E675F"/>
          <w:sz w:val="19"/>
        </w:rPr>
        <w:t>be appropriate to, fit, be correctly shaped/consistent; harmonize, agree, tally</w:t>
      </w:r>
    </w:p>
    <w:p>
      <w:pPr>
        <w:spacing w:after="20"/>
      </w:pPr>
      <w:r>
        <w:rPr>
          <w:rFonts w:ascii="Noto Serif" w:hAnsi="Noto Serif" w:eastAsia="Noto Serif" w:cs="Noto Serif"/>
          <w:b w:val="0"/>
          <w:i w:val="0"/>
          <w:color w:val="29241F"/>
          <w:sz w:val="19"/>
        </w:rPr>
        <w:t xml:space="preserve">convenio, convenire, conveni, conventus　</w:t>
      </w:r>
      <w:r>
        <w:rPr>
          <w:rFonts w:ascii="MingLiU" w:hAnsi="MingLiU" w:eastAsia="MingLiU" w:cs="MingLiU"/>
          <w:b w:val="0"/>
          <w:i w:val="0"/>
          <w:color w:val="6E675F"/>
          <w:sz w:val="19"/>
        </w:rPr>
        <w:t>|meet/assemble; go to meet; come together; (have sex); converge; visit/approach</w:t>
      </w:r>
    </w:p>
    <w:p>
      <w:pPr>
        <w:spacing w:after="20"/>
      </w:pPr>
      <w:r>
        <w:rPr>
          <w:rFonts w:ascii="Noto Serif" w:hAnsi="Noto Serif" w:eastAsia="Noto Serif" w:cs="Noto Serif"/>
          <w:b w:val="0"/>
          <w:i w:val="0"/>
          <w:color w:val="29241F"/>
          <w:sz w:val="19"/>
        </w:rPr>
        <w:t xml:space="preserve">convenio, convenire, conveni, conventus　</w:t>
      </w:r>
      <w:r>
        <w:rPr>
          <w:rFonts w:ascii="MingLiU" w:hAnsi="MingLiU" w:eastAsia="MingLiU" w:cs="MingLiU"/>
          <w:b w:val="0"/>
          <w:i w:val="0"/>
          <w:color w:val="6E675F"/>
          <w:sz w:val="19"/>
        </w:rPr>
        <w:t>||resort to; sue, prosecute, take legal action; be agreed upon/arranged (PASS)</w:t>
      </w:r>
    </w:p>
    <w:p>
      <w:pPr>
        <w:spacing w:after="20"/>
      </w:pPr>
      <w:r>
        <w:rPr>
          <w:rFonts w:ascii="Noto Serif" w:hAnsi="Noto Serif" w:eastAsia="Noto Serif" w:cs="Noto Serif"/>
          <w:b w:val="0"/>
          <w:i w:val="0"/>
          <w:color w:val="29241F"/>
          <w:sz w:val="19"/>
        </w:rPr>
        <w:t xml:space="preserve">converto, convertere, converti, conversus　</w:t>
      </w:r>
      <w:r>
        <w:rPr>
          <w:rFonts w:ascii="MingLiU" w:hAnsi="MingLiU" w:eastAsia="MingLiU" w:cs="MingLiU"/>
          <w:b w:val="0"/>
          <w:i w:val="0"/>
          <w:color w:val="6E675F"/>
          <w:sz w:val="19"/>
        </w:rPr>
        <w:t>turn upside down/side-to-side; invert/transpose/convulse; turn over (soil)/dig</w:t>
      </w:r>
    </w:p>
    <w:p>
      <w:pPr>
        <w:spacing w:after="20"/>
      </w:pPr>
      <w:r>
        <w:rPr>
          <w:rFonts w:ascii="Noto Serif" w:hAnsi="Noto Serif" w:eastAsia="Noto Serif" w:cs="Noto Serif"/>
          <w:b w:val="0"/>
          <w:i w:val="0"/>
          <w:color w:val="29241F"/>
          <w:sz w:val="19"/>
        </w:rPr>
        <w:t xml:space="preserve">converto, convertere, converti, conversus　</w:t>
      </w:r>
      <w:r>
        <w:rPr>
          <w:rFonts w:ascii="MingLiU" w:hAnsi="MingLiU" w:eastAsia="MingLiU" w:cs="MingLiU"/>
          <w:b w:val="0"/>
          <w:i w:val="0"/>
          <w:color w:val="6E675F"/>
          <w:sz w:val="19"/>
        </w:rPr>
        <w:t>|turn backwards, recoil; retort; drive back, repulse; direct (course/attention)</w:t>
      </w:r>
    </w:p>
    <w:p>
      <w:pPr>
        <w:spacing w:after="20"/>
      </w:pPr>
      <w:r>
        <w:rPr>
          <w:rFonts w:ascii="Noto Serif" w:hAnsi="Noto Serif" w:eastAsia="Noto Serif" w:cs="Noto Serif"/>
          <w:b w:val="0"/>
          <w:i w:val="0"/>
          <w:color w:val="29241F"/>
          <w:sz w:val="19"/>
        </w:rPr>
        <w:t xml:space="preserve">converto, convertere, converti, conversus　</w:t>
      </w:r>
      <w:r>
        <w:rPr>
          <w:rFonts w:ascii="MingLiU" w:hAnsi="MingLiU" w:eastAsia="MingLiU" w:cs="MingLiU"/>
          <w:b w:val="0"/>
          <w:i w:val="0"/>
          <w:color w:val="6E675F"/>
          <w:sz w:val="19"/>
        </w:rPr>
        <w:t>||translate; modify, adapt; change/alter/transform; convert (to cash), pay over</w:t>
      </w:r>
    </w:p>
    <w:p>
      <w:pPr>
        <w:spacing w:after="20"/>
      </w:pPr>
      <w:r>
        <w:rPr>
          <w:rFonts w:ascii="Noto Serif" w:hAnsi="Noto Serif" w:eastAsia="Noto Serif" w:cs="Noto Serif"/>
          <w:b w:val="0"/>
          <w:i w:val="0"/>
          <w:color w:val="29241F"/>
          <w:sz w:val="19"/>
        </w:rPr>
        <w:t xml:space="preserve">converto, convertere, converti, conversus　</w:t>
      </w:r>
      <w:r>
        <w:rPr>
          <w:rFonts w:ascii="MingLiU" w:hAnsi="MingLiU" w:eastAsia="MingLiU" w:cs="MingLiU"/>
          <w:b w:val="0"/>
          <w:i w:val="0"/>
          <w:color w:val="6E675F"/>
          <w:sz w:val="19"/>
        </w:rPr>
        <w:t>|||cause to turn/revolve, rotate; turn/wheel about; reverse; shift/transfer</w:t>
      </w:r>
    </w:p>
    <w:p>
      <w:pPr>
        <w:spacing w:after="20"/>
      </w:pPr>
      <w:r>
        <w:rPr>
          <w:rFonts w:ascii="Noto Serif" w:hAnsi="Noto Serif" w:eastAsia="Noto Serif" w:cs="Noto Serif"/>
          <w:b w:val="0"/>
          <w:i w:val="0"/>
          <w:color w:val="29241F"/>
          <w:sz w:val="19"/>
        </w:rPr>
        <w:t xml:space="preserve">convoco, convocare, convocavi, convocatus　</w:t>
      </w:r>
      <w:r>
        <w:rPr>
          <w:rFonts w:ascii="MingLiU" w:hAnsi="MingLiU" w:eastAsia="MingLiU" w:cs="MingLiU"/>
          <w:b w:val="0"/>
          <w:i w:val="0"/>
          <w:color w:val="6E675F"/>
          <w:sz w:val="19"/>
        </w:rPr>
        <w:t>call/bring together; assemble; convoke/convene; summon/muster; collect (thing)</w:t>
      </w:r>
    </w:p>
    <w:p>
      <w:pPr>
        <w:spacing w:after="20"/>
      </w:pPr>
      <w:r>
        <w:rPr>
          <w:rFonts w:ascii="Noto Serif" w:hAnsi="Noto Serif" w:eastAsia="Noto Serif" w:cs="Noto Serif"/>
          <w:b w:val="0"/>
          <w:i w:val="0"/>
          <w:color w:val="29241F"/>
          <w:sz w:val="19"/>
        </w:rPr>
        <w:t xml:space="preserve">copulo, copulare, copulavi, copulatus　</w:t>
      </w:r>
      <w:r>
        <w:rPr>
          <w:rFonts w:ascii="MingLiU" w:hAnsi="MingLiU" w:eastAsia="MingLiU" w:cs="MingLiU"/>
          <w:b w:val="0"/>
          <w:i w:val="0"/>
          <w:color w:val="6E675F"/>
          <w:sz w:val="19"/>
        </w:rPr>
        <w:t>connect, join physically, couple; bind/tie together, associate, unite, ally</w:t>
      </w:r>
    </w:p>
    <w:p>
      <w:pPr>
        <w:spacing w:after="20"/>
      </w:pPr>
      <w:r>
        <w:rPr>
          <w:rFonts w:ascii="Noto Serif" w:hAnsi="Noto Serif" w:eastAsia="Noto Serif" w:cs="Noto Serif"/>
          <w:b w:val="0"/>
          <w:i w:val="0"/>
          <w:color w:val="29241F"/>
          <w:sz w:val="19"/>
        </w:rPr>
        <w:t xml:space="preserve">coquo, coquere, coxi, coctus　</w:t>
      </w:r>
      <w:r>
        <w:rPr>
          <w:rFonts w:ascii="MingLiU" w:hAnsi="MingLiU" w:eastAsia="MingLiU" w:cs="MingLiU"/>
          <w:b w:val="0"/>
          <w:i w:val="0"/>
          <w:color w:val="6E675F"/>
          <w:sz w:val="19"/>
        </w:rPr>
        <w:t>cook; boil, fry, bake; burn, parch (sun); stir up; ripen, mature (plot); digest</w:t>
      </w:r>
    </w:p>
    <w:p>
      <w:pPr>
        <w:spacing w:after="20"/>
      </w:pPr>
      <w:r>
        <w:rPr>
          <w:rFonts w:ascii="Noto Serif" w:hAnsi="Noto Serif" w:eastAsia="Noto Serif" w:cs="Noto Serif"/>
          <w:b w:val="0"/>
          <w:i w:val="0"/>
          <w:color w:val="29241F"/>
          <w:sz w:val="19"/>
        </w:rPr>
        <w:t xml:space="preserve">corusco, coruscare, coruscavi, coruscatus　</w:t>
      </w:r>
      <w:r>
        <w:rPr>
          <w:rFonts w:ascii="MingLiU" w:hAnsi="MingLiU" w:eastAsia="MingLiU" w:cs="MingLiU"/>
          <w:b w:val="0"/>
          <w:i w:val="0"/>
          <w:color w:val="6E675F"/>
          <w:sz w:val="19"/>
        </w:rPr>
        <w:t>brandish/shake/quiver; flash/glitter, emit/reflect intermittent/quivering light</w:t>
      </w:r>
    </w:p>
    <w:p>
      <w:pPr>
        <w:spacing w:after="20"/>
      </w:pPr>
      <w:r>
        <w:rPr>
          <w:rFonts w:ascii="Noto Serif" w:hAnsi="Noto Serif" w:eastAsia="Noto Serif" w:cs="Noto Serif"/>
          <w:b w:val="0"/>
          <w:i w:val="0"/>
          <w:color w:val="29241F"/>
          <w:sz w:val="19"/>
        </w:rPr>
        <w:t xml:space="preserve">credo, credere, credidi, creditus　</w:t>
      </w:r>
      <w:r>
        <w:rPr>
          <w:rFonts w:ascii="MingLiU" w:hAnsi="MingLiU" w:eastAsia="MingLiU" w:cs="MingLiU"/>
          <w:b w:val="0"/>
          <w:i w:val="0"/>
          <w:color w:val="6E675F"/>
          <w:sz w:val="19"/>
        </w:rPr>
        <w:t>trust, entrust; commit/consign; believe, trust in, rely on, confide; suppose</w:t>
      </w:r>
    </w:p>
    <w:p>
      <w:pPr>
        <w:spacing w:after="20"/>
      </w:pPr>
      <w:r>
        <w:rPr>
          <w:rFonts w:ascii="Noto Serif" w:hAnsi="Noto Serif" w:eastAsia="Noto Serif" w:cs="Noto Serif"/>
          <w:b w:val="0"/>
          <w:i w:val="0"/>
          <w:color w:val="29241F"/>
          <w:sz w:val="19"/>
        </w:rPr>
        <w:t xml:space="preserve">credo, credere, credidi, creditus　</w:t>
      </w:r>
      <w:r>
        <w:rPr>
          <w:rFonts w:ascii="MingLiU" w:hAnsi="MingLiU" w:eastAsia="MingLiU" w:cs="MingLiU"/>
          <w:b w:val="0"/>
          <w:i w:val="0"/>
          <w:color w:val="6E675F"/>
          <w:sz w:val="19"/>
        </w:rPr>
        <w:t>|lend (money) to, make loans/give credit; believe/think/accept as true/be sure</w:t>
      </w:r>
    </w:p>
    <w:p>
      <w:pPr>
        <w:spacing w:after="20"/>
      </w:pPr>
      <w:r>
        <w:rPr>
          <w:rFonts w:ascii="Noto Serif" w:hAnsi="Noto Serif" w:eastAsia="Noto Serif" w:cs="Noto Serif"/>
          <w:b w:val="0"/>
          <w:i w:val="0"/>
          <w:color w:val="29241F"/>
          <w:sz w:val="19"/>
        </w:rPr>
        <w:t xml:space="preserve">creo, creare, creavi, creatus　</w:t>
      </w:r>
      <w:r>
        <w:rPr>
          <w:rFonts w:ascii="MingLiU" w:hAnsi="MingLiU" w:eastAsia="MingLiU" w:cs="MingLiU"/>
          <w:b w:val="0"/>
          <w:i w:val="0"/>
          <w:color w:val="6E675F"/>
          <w:sz w:val="19"/>
        </w:rPr>
        <w:t>create/bring into being/make; procreate; beget/sire; give birth to</w:t>
      </w:r>
    </w:p>
    <w:p>
      <w:pPr>
        <w:spacing w:after="20"/>
      </w:pPr>
      <w:r>
        <w:rPr>
          <w:rFonts w:ascii="Noto Serif" w:hAnsi="Noto Serif" w:eastAsia="Noto Serif" w:cs="Noto Serif"/>
          <w:b w:val="0"/>
          <w:i w:val="0"/>
          <w:color w:val="29241F"/>
          <w:sz w:val="19"/>
        </w:rPr>
        <w:t xml:space="preserve">creo, creare, creavi, creatus　</w:t>
      </w:r>
      <w:r>
        <w:rPr>
          <w:rFonts w:ascii="MingLiU" w:hAnsi="MingLiU" w:eastAsia="MingLiU" w:cs="MingLiU"/>
          <w:b w:val="0"/>
          <w:i w:val="0"/>
          <w:color w:val="6E675F"/>
          <w:sz w:val="19"/>
        </w:rPr>
        <w:t>|produce/bear fruit; bring about; cause to grow; elect, appoint, invest</w:t>
      </w:r>
    </w:p>
    <w:p>
      <w:pPr>
        <w:spacing w:after="20"/>
      </w:pPr>
      <w:r>
        <w:rPr>
          <w:rFonts w:ascii="Noto Serif" w:hAnsi="Noto Serif" w:eastAsia="Noto Serif" w:cs="Noto Serif"/>
          <w:b w:val="0"/>
          <w:i w:val="0"/>
          <w:color w:val="29241F"/>
          <w:sz w:val="19"/>
        </w:rPr>
        <w:t xml:space="preserve">creo, creare, creavi, creatus　</w:t>
      </w:r>
      <w:r>
        <w:rPr>
          <w:rFonts w:ascii="MingLiU" w:hAnsi="MingLiU" w:eastAsia="MingLiU" w:cs="MingLiU"/>
          <w:b w:val="0"/>
          <w:i w:val="0"/>
          <w:color w:val="6E675F"/>
          <w:sz w:val="19"/>
        </w:rPr>
        <w:t>||institute; conjure up; (PASS) be born/spring from; be home/native of</w:t>
      </w:r>
    </w:p>
    <w:p>
      <w:pPr>
        <w:spacing w:after="20"/>
      </w:pPr>
      <w:r>
        <w:rPr>
          <w:rFonts w:ascii="Noto Serif" w:hAnsi="Noto Serif" w:eastAsia="Noto Serif" w:cs="Noto Serif"/>
          <w:b w:val="0"/>
          <w:i w:val="0"/>
          <w:color w:val="29241F"/>
          <w:sz w:val="19"/>
        </w:rPr>
        <w:t xml:space="preserve">cumulo, cumulare, cumulavi, cumulatus　</w:t>
      </w:r>
      <w:r>
        <w:rPr>
          <w:rFonts w:ascii="MingLiU" w:hAnsi="MingLiU" w:eastAsia="MingLiU" w:cs="MingLiU"/>
          <w:b w:val="0"/>
          <w:i w:val="0"/>
          <w:color w:val="6E675F"/>
          <w:sz w:val="19"/>
        </w:rPr>
        <w:t>heap/pile up/high, gather into a pile/heap; accumulate, amass; load/fill full</w:t>
      </w:r>
    </w:p>
    <w:p>
      <w:pPr>
        <w:spacing w:after="20"/>
      </w:pPr>
      <w:r>
        <w:rPr>
          <w:rFonts w:ascii="Noto Serif" w:hAnsi="Noto Serif" w:eastAsia="Noto Serif" w:cs="Noto Serif"/>
          <w:b w:val="0"/>
          <w:i w:val="0"/>
          <w:color w:val="29241F"/>
          <w:sz w:val="19"/>
        </w:rPr>
        <w:t xml:space="preserve">cumulo, cumulare, cumulavi, cumulatus　</w:t>
      </w:r>
      <w:r>
        <w:rPr>
          <w:rFonts w:ascii="MingLiU" w:hAnsi="MingLiU" w:eastAsia="MingLiU" w:cs="MingLiU"/>
          <w:b w:val="0"/>
          <w:i w:val="0"/>
          <w:color w:val="6E675F"/>
          <w:sz w:val="19"/>
        </w:rPr>
        <w:t>|increase/augment/enhance; perfect/finish up; (PASS) be made/composed of</w:t>
      </w:r>
    </w:p>
    <w:p>
      <w:pPr>
        <w:spacing w:after="20"/>
      </w:pPr>
      <w:r>
        <w:rPr>
          <w:rFonts w:ascii="Noto Serif" w:hAnsi="Noto Serif" w:eastAsia="Noto Serif" w:cs="Noto Serif"/>
          <w:b w:val="0"/>
          <w:i w:val="0"/>
          <w:color w:val="29241F"/>
          <w:sz w:val="19"/>
        </w:rPr>
        <w:t xml:space="preserve">cupio, cupere, cupivi, cupitus　</w:t>
      </w:r>
      <w:r>
        <w:rPr>
          <w:rFonts w:ascii="MingLiU" w:hAnsi="MingLiU" w:eastAsia="MingLiU" w:cs="MingLiU"/>
          <w:b w:val="0"/>
          <w:i w:val="0"/>
          <w:color w:val="6E675F"/>
          <w:sz w:val="19"/>
        </w:rPr>
        <w:t>wish/long/be eager for; desire/want, covet; desire as a lover; favor, wish well</w:t>
      </w:r>
    </w:p>
    <w:p>
      <w:pPr>
        <w:spacing w:after="20"/>
      </w:pPr>
      <w:r>
        <w:rPr>
          <w:rFonts w:ascii="Noto Serif" w:hAnsi="Noto Serif" w:eastAsia="Noto Serif" w:cs="Noto Serif"/>
          <w:b w:val="0"/>
          <w:i w:val="0"/>
          <w:color w:val="29241F"/>
          <w:sz w:val="19"/>
        </w:rPr>
        <w:t xml:space="preserve">curo, curare, curavi, curatus　</w:t>
      </w:r>
      <w:r>
        <w:rPr>
          <w:rFonts w:ascii="MingLiU" w:hAnsi="MingLiU" w:eastAsia="MingLiU" w:cs="MingLiU"/>
          <w:b w:val="0"/>
          <w:i w:val="0"/>
          <w:color w:val="6E675F"/>
          <w:sz w:val="19"/>
        </w:rPr>
        <w:t>arrange/see/attend to; take care of; provide for; worry/care about; heal/cure</w:t>
      </w:r>
    </w:p>
    <w:p>
      <w:pPr>
        <w:spacing w:after="20"/>
      </w:pPr>
      <w:r>
        <w:rPr>
          <w:rFonts w:ascii="Noto Serif" w:hAnsi="Noto Serif" w:eastAsia="Noto Serif" w:cs="Noto Serif"/>
          <w:b w:val="0"/>
          <w:i w:val="0"/>
          <w:color w:val="29241F"/>
          <w:sz w:val="19"/>
        </w:rPr>
        <w:t xml:space="preserve">curo, curare, curavi, curatus　</w:t>
      </w:r>
      <w:r>
        <w:rPr>
          <w:rFonts w:ascii="MingLiU" w:hAnsi="MingLiU" w:eastAsia="MingLiU" w:cs="MingLiU"/>
          <w:b w:val="0"/>
          <w:i w:val="0"/>
          <w:color w:val="6E675F"/>
          <w:sz w:val="19"/>
        </w:rPr>
        <w:t>|undertake; procure; regard w/anxiety/interest; take trouble/interest; desire</w:t>
      </w:r>
    </w:p>
    <w:p>
      <w:pPr>
        <w:spacing w:after="20"/>
      </w:pPr>
      <w:r>
        <w:rPr>
          <w:rFonts w:ascii="Noto Serif" w:hAnsi="Noto Serif" w:eastAsia="Noto Serif" w:cs="Noto Serif"/>
          <w:b w:val="0"/>
          <w:i w:val="0"/>
          <w:color w:val="29241F"/>
          <w:sz w:val="19"/>
        </w:rPr>
        <w:t xml:space="preserve">curro, currere, cucurri, cursus　</w:t>
      </w:r>
      <w:r>
        <w:rPr>
          <w:rFonts w:ascii="MingLiU" w:hAnsi="MingLiU" w:eastAsia="MingLiU" w:cs="MingLiU"/>
          <w:b w:val="0"/>
          <w:i w:val="0"/>
          <w:color w:val="6E675F"/>
          <w:sz w:val="19"/>
        </w:rPr>
        <w:t>run/trot/gallop, hurry/hasten/speed, move/travel/proceed/flow swiftly/quickly</w:t>
      </w:r>
    </w:p>
    <w:p>
      <w:pPr>
        <w:spacing w:after="20"/>
      </w:pPr>
      <w:r>
        <w:rPr>
          <w:rFonts w:ascii="Noto Serif" w:hAnsi="Noto Serif" w:eastAsia="Noto Serif" w:cs="Noto Serif"/>
          <w:b w:val="0"/>
          <w:i w:val="0"/>
          <w:color w:val="29241F"/>
          <w:sz w:val="19"/>
        </w:rPr>
        <w:t xml:space="preserve">custodio, custodire, custodivi, custoditus　</w:t>
      </w:r>
      <w:r>
        <w:rPr>
          <w:rFonts w:ascii="MingLiU" w:hAnsi="MingLiU" w:eastAsia="MingLiU" w:cs="MingLiU"/>
          <w:b w:val="0"/>
          <w:i w:val="0"/>
          <w:color w:val="6E675F"/>
          <w:sz w:val="19"/>
        </w:rPr>
        <w:t>guard/protect/preserve, watch over, keep safe; take heed/care, observe; restrain</w:t>
      </w:r>
    </w:p>
    <w:p>
      <w:pPr>
        <w:spacing w:after="20"/>
      </w:pPr>
      <w:r>
        <w:rPr>
          <w:rFonts w:ascii="Noto Serif" w:hAnsi="Noto Serif" w:eastAsia="Noto Serif" w:cs="Noto Serif"/>
          <w:b w:val="0"/>
          <w:i w:val="0"/>
          <w:color w:val="29241F"/>
          <w:sz w:val="19"/>
        </w:rPr>
        <w:t xml:space="preserve">damno, damnare, damnavi, damnatus　</w:t>
      </w:r>
      <w:r>
        <w:rPr>
          <w:rFonts w:ascii="MingLiU" w:hAnsi="MingLiU" w:eastAsia="MingLiU" w:cs="MingLiU"/>
          <w:b w:val="0"/>
          <w:i w:val="0"/>
          <w:color w:val="6E675F"/>
          <w:sz w:val="19"/>
        </w:rPr>
        <w:t>pass/pronounce judgment, find guilty; deliver/condemn/sentence; harm/damn/doom</w:t>
      </w:r>
    </w:p>
    <w:p>
      <w:pPr>
        <w:spacing w:after="20"/>
      </w:pPr>
      <w:r>
        <w:rPr>
          <w:rFonts w:ascii="Noto Serif" w:hAnsi="Noto Serif" w:eastAsia="Noto Serif" w:cs="Noto Serif"/>
          <w:b w:val="0"/>
          <w:i w:val="0"/>
          <w:color w:val="29241F"/>
          <w:sz w:val="19"/>
        </w:rPr>
        <w:t xml:space="preserve">damno, damnare, damnavi, damnatus　</w:t>
      </w:r>
      <w:r>
        <w:rPr>
          <w:rFonts w:ascii="MingLiU" w:hAnsi="MingLiU" w:eastAsia="MingLiU" w:cs="MingLiU"/>
          <w:b w:val="0"/>
          <w:i w:val="0"/>
          <w:color w:val="6E675F"/>
          <w:sz w:val="19"/>
        </w:rPr>
        <w:t>|discredit; seek/secure condemnation of; find fault; bind/oblige under a will</w:t>
      </w:r>
    </w:p>
    <w:p>
      <w:pPr>
        <w:spacing w:after="20"/>
      </w:pPr>
      <w:r>
        <w:rPr>
          <w:rFonts w:ascii="Noto Serif" w:hAnsi="Noto Serif" w:eastAsia="Noto Serif" w:cs="Noto Serif"/>
          <w:b w:val="0"/>
          <w:i w:val="0"/>
          <w:color w:val="29241F"/>
          <w:sz w:val="19"/>
        </w:rPr>
        <w:t xml:space="preserve">debeo, debere, debui, debitus　</w:t>
      </w:r>
      <w:r>
        <w:rPr>
          <w:rFonts w:ascii="MingLiU" w:hAnsi="MingLiU" w:eastAsia="MingLiU" w:cs="MingLiU"/>
          <w:b w:val="0"/>
          <w:i w:val="0"/>
          <w:color w:val="6E675F"/>
          <w:sz w:val="19"/>
        </w:rPr>
        <w:t>owe; be indebted/responsible for/obliged/bound/destined; ought, must, should</w:t>
      </w:r>
    </w:p>
    <w:p>
      <w:pPr>
        <w:spacing w:after="20"/>
      </w:pPr>
      <w:r>
        <w:rPr>
          <w:rFonts w:ascii="Noto Serif" w:hAnsi="Noto Serif" w:eastAsia="Noto Serif" w:cs="Noto Serif"/>
          <w:b w:val="0"/>
          <w:i w:val="0"/>
          <w:color w:val="29241F"/>
          <w:sz w:val="19"/>
        </w:rPr>
        <w:t xml:space="preserve">decerno, decernere, decrevi, decretus　</w:t>
      </w:r>
      <w:r>
        <w:rPr>
          <w:rFonts w:ascii="MingLiU" w:hAnsi="MingLiU" w:eastAsia="MingLiU" w:cs="MingLiU"/>
          <w:b w:val="0"/>
          <w:i w:val="0"/>
          <w:color w:val="6E675F"/>
          <w:sz w:val="19"/>
        </w:rPr>
        <w:t>decide/settle/determine/resolve; decree/declare/ordain; judge; vote for/contend</w:t>
      </w:r>
    </w:p>
    <w:p>
      <w:pPr>
        <w:spacing w:after="20"/>
      </w:pPr>
      <w:r>
        <w:rPr>
          <w:rFonts w:ascii="Noto Serif" w:hAnsi="Noto Serif" w:eastAsia="Noto Serif" w:cs="Noto Serif"/>
          <w:b w:val="0"/>
          <w:i w:val="0"/>
          <w:color w:val="29241F"/>
          <w:sz w:val="19"/>
        </w:rPr>
        <w:t xml:space="preserve">declino, declinare, declinavi, declinatus　</w:t>
      </w:r>
      <w:r>
        <w:rPr>
          <w:rFonts w:ascii="MingLiU" w:hAnsi="MingLiU" w:eastAsia="MingLiU" w:cs="MingLiU"/>
          <w:b w:val="0"/>
          <w:i w:val="0"/>
          <w:color w:val="6E675F"/>
          <w:sz w:val="19"/>
        </w:rPr>
        <w:t>deflect/divert/turnaside/swerve/change direction/deviate/dodge; digress/diverge</w:t>
      </w:r>
    </w:p>
    <w:p>
      <w:pPr>
        <w:spacing w:after="20"/>
      </w:pPr>
      <w:r>
        <w:rPr>
          <w:rFonts w:ascii="Noto Serif" w:hAnsi="Noto Serif" w:eastAsia="Noto Serif" w:cs="Noto Serif"/>
          <w:b w:val="0"/>
          <w:i w:val="0"/>
          <w:color w:val="29241F"/>
          <w:sz w:val="19"/>
        </w:rPr>
        <w:t xml:space="preserve">declino, declinare, declinavi, declinatus　</w:t>
      </w:r>
      <w:r>
        <w:rPr>
          <w:rFonts w:ascii="MingLiU" w:hAnsi="MingLiU" w:eastAsia="MingLiU" w:cs="MingLiU"/>
          <w:b w:val="0"/>
          <w:i w:val="0"/>
          <w:color w:val="6E675F"/>
          <w:sz w:val="19"/>
        </w:rPr>
        <w:t>|avoid/stray; vary/be different; bend/sink down, subside/decline; lower/descend</w:t>
      </w:r>
    </w:p>
    <w:p>
      <w:pPr>
        <w:spacing w:after="20"/>
      </w:pPr>
      <w:r>
        <w:rPr>
          <w:rFonts w:ascii="Noto Serif" w:hAnsi="Noto Serif" w:eastAsia="Noto Serif" w:cs="Noto Serif"/>
          <w:b w:val="0"/>
          <w:i w:val="0"/>
          <w:color w:val="29241F"/>
          <w:sz w:val="19"/>
        </w:rPr>
        <w:t xml:space="preserve">decoro, decorare, decoravi, decoratus　</w:t>
      </w:r>
      <w:r>
        <w:rPr>
          <w:rFonts w:ascii="MingLiU" w:hAnsi="MingLiU" w:eastAsia="MingLiU" w:cs="MingLiU"/>
          <w:b w:val="0"/>
          <w:i w:val="0"/>
          <w:color w:val="6E675F"/>
          <w:sz w:val="19"/>
        </w:rPr>
        <w:t>adorn/grace, embellish/add beauty to; glorify, honor/add honor to; do credit to</w:t>
      </w:r>
    </w:p>
    <w:p>
      <w:pPr>
        <w:spacing w:after="20"/>
      </w:pPr>
      <w:r>
        <w:rPr>
          <w:rFonts w:ascii="Noto Serif" w:hAnsi="Noto Serif" w:eastAsia="Noto Serif" w:cs="Noto Serif"/>
          <w:b w:val="0"/>
          <w:i w:val="0"/>
          <w:color w:val="29241F"/>
          <w:sz w:val="19"/>
        </w:rPr>
        <w:t xml:space="preserve">decurro, decurrere, decucurri, decursus　</w:t>
      </w:r>
      <w:r>
        <w:rPr>
          <w:rFonts w:ascii="MingLiU" w:hAnsi="MingLiU" w:eastAsia="MingLiU" w:cs="MingLiU"/>
          <w:b w:val="0"/>
          <w:i w:val="0"/>
          <w:color w:val="6E675F"/>
          <w:sz w:val="19"/>
        </w:rPr>
        <w:t>run/hurry/rush/flow/slope down; hasten; travel downstream; come to land/end</w:t>
      </w:r>
    </w:p>
    <w:p>
      <w:pPr>
        <w:spacing w:after="20"/>
      </w:pPr>
      <w:r>
        <w:rPr>
          <w:rFonts w:ascii="Noto Serif" w:hAnsi="Noto Serif" w:eastAsia="Noto Serif" w:cs="Noto Serif"/>
          <w:b w:val="0"/>
          <w:i w:val="0"/>
          <w:color w:val="29241F"/>
          <w:sz w:val="19"/>
        </w:rPr>
        <w:t xml:space="preserve">decurro, decurrere, decucurri, decursus　</w:t>
      </w:r>
      <w:r>
        <w:rPr>
          <w:rFonts w:ascii="MingLiU" w:hAnsi="MingLiU" w:eastAsia="MingLiU" w:cs="MingLiU"/>
          <w:b w:val="0"/>
          <w:i w:val="0"/>
          <w:color w:val="6E675F"/>
          <w:sz w:val="19"/>
        </w:rPr>
        <w:t>|run a race (over course); make for; turn (to); exercise/drill/maneuver (army)</w:t>
      </w:r>
    </w:p>
    <w:p>
      <w:pPr>
        <w:spacing w:after="20"/>
      </w:pPr>
      <w:r>
        <w:rPr>
          <w:rFonts w:ascii="Noto Serif" w:hAnsi="Noto Serif" w:eastAsia="Noto Serif" w:cs="Noto Serif"/>
          <w:b w:val="0"/>
          <w:i w:val="0"/>
          <w:color w:val="29241F"/>
          <w:sz w:val="19"/>
        </w:rPr>
        <w:t xml:space="preserve">decurro, decurrere, decurri, decursus　</w:t>
      </w:r>
      <w:r>
        <w:rPr>
          <w:rFonts w:ascii="MingLiU" w:hAnsi="MingLiU" w:eastAsia="MingLiU" w:cs="MingLiU"/>
          <w:b w:val="0"/>
          <w:i w:val="0"/>
          <w:color w:val="6E675F"/>
          <w:sz w:val="19"/>
        </w:rPr>
        <w:t>run/hurry/rush/flow/slope down; hasten; travel downstream; come to land/end</w:t>
      </w:r>
    </w:p>
    <w:p>
      <w:pPr>
        <w:spacing w:after="20"/>
      </w:pPr>
      <w:r>
        <w:rPr>
          <w:rFonts w:ascii="Noto Serif" w:hAnsi="Noto Serif" w:eastAsia="Noto Serif" w:cs="Noto Serif"/>
          <w:b w:val="0"/>
          <w:i w:val="0"/>
          <w:color w:val="29241F"/>
          <w:sz w:val="19"/>
        </w:rPr>
        <w:t xml:space="preserve">decurro, decurrere, decurri, decursus　</w:t>
      </w:r>
      <w:r>
        <w:rPr>
          <w:rFonts w:ascii="MingLiU" w:hAnsi="MingLiU" w:eastAsia="MingLiU" w:cs="MingLiU"/>
          <w:b w:val="0"/>
          <w:i w:val="0"/>
          <w:color w:val="6E675F"/>
          <w:sz w:val="19"/>
        </w:rPr>
        <w:t>|run a race (over course); make for; turn (to); exercise/drill/maneuver (army)</w:t>
      </w:r>
    </w:p>
    <w:p>
      <w:pPr>
        <w:spacing w:after="20"/>
      </w:pPr>
      <w:r>
        <w:rPr>
          <w:rFonts w:ascii="Noto Serif" w:hAnsi="Noto Serif" w:eastAsia="Noto Serif" w:cs="Noto Serif"/>
          <w:b w:val="0"/>
          <w:i w:val="0"/>
          <w:color w:val="29241F"/>
          <w:sz w:val="19"/>
        </w:rPr>
        <w:t xml:space="preserve">deduco, deducere, deduxi, deductus　</w:t>
      </w:r>
      <w:r>
        <w:rPr>
          <w:rFonts w:ascii="MingLiU" w:hAnsi="MingLiU" w:eastAsia="MingLiU" w:cs="MingLiU"/>
          <w:b w:val="0"/>
          <w:i w:val="0"/>
          <w:color w:val="6E675F"/>
          <w:sz w:val="19"/>
        </w:rPr>
        <w:t>lead/draw//pull/bring/stretch down/away/out/off; escort; eject/evict (claimant)</w:t>
      </w:r>
    </w:p>
    <w:p>
      <w:pPr>
        <w:spacing w:after="20"/>
      </w:pPr>
      <w:r>
        <w:rPr>
          <w:rFonts w:ascii="Noto Serif" w:hAnsi="Noto Serif" w:eastAsia="Noto Serif" w:cs="Noto Serif"/>
          <w:b w:val="0"/>
          <w:i w:val="0"/>
          <w:color w:val="29241F"/>
          <w:sz w:val="19"/>
        </w:rPr>
        <w:t xml:space="preserve">deduco, deducere, deduxi, deductus　</w:t>
      </w:r>
      <w:r>
        <w:rPr>
          <w:rFonts w:ascii="MingLiU" w:hAnsi="MingLiU" w:eastAsia="MingLiU" w:cs="MingLiU"/>
          <w:b w:val="0"/>
          <w:i w:val="0"/>
          <w:color w:val="6E675F"/>
          <w:sz w:val="19"/>
        </w:rPr>
        <w:t>|divert/draw (water); draw (sword); spin; deduct/reduce/lessen; describe; deduce</w:t>
      </w:r>
    </w:p>
    <w:p>
      <w:pPr>
        <w:spacing w:after="20"/>
      </w:pPr>
      <w:r>
        <w:rPr>
          <w:rFonts w:ascii="Noto Serif" w:hAnsi="Noto Serif" w:eastAsia="Noto Serif" w:cs="Noto Serif"/>
          <w:b w:val="0"/>
          <w:i w:val="0"/>
          <w:color w:val="29241F"/>
          <w:sz w:val="19"/>
        </w:rPr>
        <w:t xml:space="preserve">deduco, deducere, deduxi, deductus　</w:t>
      </w:r>
      <w:r>
        <w:rPr>
          <w:rFonts w:ascii="MingLiU" w:hAnsi="MingLiU" w:eastAsia="MingLiU" w:cs="MingLiU"/>
          <w:b w:val="0"/>
          <w:i w:val="0"/>
          <w:color w:val="6E675F"/>
          <w:sz w:val="19"/>
        </w:rPr>
        <w:t>|launch/bring downstream (ship); remove (force); entice; found/settle (colony)</w:t>
      </w:r>
    </w:p>
    <w:p>
      <w:pPr>
        <w:spacing w:after="20"/>
      </w:pPr>
      <w:r>
        <w:rPr>
          <w:rFonts w:ascii="Noto Serif" w:hAnsi="Noto Serif" w:eastAsia="Noto Serif" w:cs="Noto Serif"/>
          <w:b w:val="0"/>
          <w:i w:val="0"/>
          <w:color w:val="29241F"/>
          <w:sz w:val="19"/>
        </w:rPr>
        <w:t xml:space="preserve">defendo, defendere, defendi, defensus　</w:t>
      </w:r>
      <w:r>
        <w:rPr>
          <w:rFonts w:ascii="MingLiU" w:hAnsi="MingLiU" w:eastAsia="MingLiU" w:cs="MingLiU"/>
          <w:b w:val="0"/>
          <w:i w:val="0"/>
          <w:color w:val="6E675F"/>
          <w:sz w:val="19"/>
        </w:rPr>
        <w:t>defend/guard/protect, look after; act/speak/plead/write for defense; prosecute</w:t>
      </w:r>
    </w:p>
    <w:p>
      <w:pPr>
        <w:spacing w:after="20"/>
      </w:pPr>
      <w:r>
        <w:rPr>
          <w:rFonts w:ascii="Noto Serif" w:hAnsi="Noto Serif" w:eastAsia="Noto Serif" w:cs="Noto Serif"/>
          <w:b w:val="0"/>
          <w:i w:val="0"/>
          <w:color w:val="29241F"/>
          <w:sz w:val="19"/>
        </w:rPr>
        <w:t xml:space="preserve">defendo, defendere, defendi, defensus　</w:t>
      </w:r>
      <w:r>
        <w:rPr>
          <w:rFonts w:ascii="MingLiU" w:hAnsi="MingLiU" w:eastAsia="MingLiU" w:cs="MingLiU"/>
          <w:b w:val="0"/>
          <w:i w:val="0"/>
          <w:color w:val="6E675F"/>
          <w:sz w:val="19"/>
        </w:rPr>
        <w:t>|repel, fend/ward off, avert/prevent; support/preserve/maintain; defend (right)</w:t>
      </w:r>
    </w:p>
    <w:p>
      <w:pPr>
        <w:spacing w:after="20"/>
      </w:pPr>
      <w:r>
        <w:rPr>
          <w:rFonts w:ascii="Noto Serif" w:hAnsi="Noto Serif" w:eastAsia="Noto Serif" w:cs="Noto Serif"/>
          <w:b w:val="0"/>
          <w:i w:val="0"/>
          <w:color w:val="29241F"/>
          <w:sz w:val="19"/>
        </w:rPr>
        <w:t xml:space="preserve">deficio, deficere, defeci, defectus　</w:t>
      </w:r>
      <w:r>
        <w:rPr>
          <w:rFonts w:ascii="MingLiU" w:hAnsi="MingLiU" w:eastAsia="MingLiU" w:cs="MingLiU"/>
          <w:b w:val="0"/>
          <w:i w:val="0"/>
          <w:color w:val="6E675F"/>
          <w:sz w:val="19"/>
        </w:rPr>
        <w:t>fail/falter; run short/out; grow weak/faint; come to end; revolt/rebel, defect</w:t>
      </w:r>
    </w:p>
    <w:p>
      <w:pPr>
        <w:spacing w:after="20"/>
      </w:pPr>
      <w:r>
        <w:rPr>
          <w:rFonts w:ascii="Noto Serif" w:hAnsi="Noto Serif" w:eastAsia="Noto Serif" w:cs="Noto Serif"/>
          <w:b w:val="0"/>
          <w:i w:val="0"/>
          <w:color w:val="29241F"/>
          <w:sz w:val="19"/>
        </w:rPr>
        <w:t xml:space="preserve">deficio, deficere, defeci, defectus　</w:t>
      </w:r>
      <w:r>
        <w:rPr>
          <w:rFonts w:ascii="MingLiU" w:hAnsi="MingLiU" w:eastAsia="MingLiU" w:cs="MingLiU"/>
          <w:b w:val="0"/>
          <w:i w:val="0"/>
          <w:color w:val="6E675F"/>
          <w:sz w:val="19"/>
        </w:rPr>
        <w:t>|pass away; become extinct, die/fade out; subside/sink; suffer eclipse, wane</w:t>
      </w:r>
    </w:p>
    <w:p>
      <w:pPr>
        <w:spacing w:after="20"/>
      </w:pPr>
      <w:r>
        <w:rPr>
          <w:rFonts w:ascii="Noto Serif" w:hAnsi="Noto Serif" w:eastAsia="Noto Serif" w:cs="Noto Serif"/>
          <w:b w:val="0"/>
          <w:i w:val="0"/>
          <w:color w:val="29241F"/>
          <w:sz w:val="19"/>
        </w:rPr>
        <w:t xml:space="preserve">definio, definire, definivi, definitus　</w:t>
      </w:r>
      <w:r>
        <w:rPr>
          <w:rFonts w:ascii="MingLiU" w:hAnsi="MingLiU" w:eastAsia="MingLiU" w:cs="MingLiU"/>
          <w:b w:val="0"/>
          <w:i w:val="0"/>
          <w:color w:val="6E675F"/>
          <w:sz w:val="19"/>
        </w:rPr>
        <w:t>define/bound/fix/limit/mark; restrict/confine; assign, ordain; lay down (rule)</w:t>
      </w:r>
    </w:p>
    <w:p>
      <w:pPr>
        <w:spacing w:after="20"/>
      </w:pPr>
      <w:r>
        <w:rPr>
          <w:rFonts w:ascii="Noto Serif" w:hAnsi="Noto Serif" w:eastAsia="Noto Serif" w:cs="Noto Serif"/>
          <w:b w:val="0"/>
          <w:i w:val="0"/>
          <w:color w:val="29241F"/>
          <w:sz w:val="19"/>
        </w:rPr>
        <w:t xml:space="preserve">definio, definire, definivi, definitus　</w:t>
      </w:r>
      <w:r>
        <w:rPr>
          <w:rFonts w:ascii="MingLiU" w:hAnsi="MingLiU" w:eastAsia="MingLiU" w:cs="MingLiU"/>
          <w:b w:val="0"/>
          <w:i w:val="0"/>
          <w:color w:val="6E675F"/>
          <w:sz w:val="19"/>
        </w:rPr>
        <w:t>|finish off/put an end/end the life; determine, settle; specify, sum up; assert</w:t>
      </w:r>
    </w:p>
    <w:p>
      <w:pPr>
        <w:spacing w:after="20"/>
      </w:pPr>
      <w:r>
        <w:rPr>
          <w:rFonts w:ascii="Noto Serif" w:hAnsi="Noto Serif" w:eastAsia="Noto Serif" w:cs="Noto Serif"/>
          <w:b w:val="0"/>
          <w:i w:val="0"/>
          <w:color w:val="29241F"/>
          <w:sz w:val="19"/>
        </w:rPr>
        <w:t xml:space="preserve">deleo, delere, delevi, deletus　</w:t>
      </w:r>
      <w:r>
        <w:rPr>
          <w:rFonts w:ascii="MingLiU" w:hAnsi="MingLiU" w:eastAsia="MingLiU" w:cs="MingLiU"/>
          <w:b w:val="0"/>
          <w:i w:val="0"/>
          <w:color w:val="6E675F"/>
          <w:sz w:val="19"/>
        </w:rPr>
        <w:t>erase, wipe/scratch/remove (letters/marks), wipe/blot out, expunge, delete</w:t>
      </w:r>
    </w:p>
    <w:p>
      <w:pPr>
        <w:spacing w:after="20"/>
      </w:pPr>
      <w:r>
        <w:rPr>
          <w:rFonts w:ascii="Noto Serif" w:hAnsi="Noto Serif" w:eastAsia="Noto Serif" w:cs="Noto Serif"/>
          <w:b w:val="0"/>
          <w:i w:val="0"/>
          <w:color w:val="29241F"/>
          <w:sz w:val="19"/>
        </w:rPr>
        <w:t xml:space="preserve">deleo, delere, delevi, deletus　</w:t>
      </w:r>
      <w:r>
        <w:rPr>
          <w:rFonts w:ascii="MingLiU" w:hAnsi="MingLiU" w:eastAsia="MingLiU" w:cs="MingLiU"/>
          <w:b w:val="0"/>
          <w:i w:val="0"/>
          <w:color w:val="6E675F"/>
          <w:sz w:val="19"/>
        </w:rPr>
        <w:t>|annihilate/exterminate, kill every member of a group; put end to, end/abolish</w:t>
      </w:r>
    </w:p>
    <w:p>
      <w:pPr>
        <w:spacing w:after="20"/>
      </w:pPr>
      <w:r>
        <w:rPr>
          <w:rFonts w:ascii="Noto Serif" w:hAnsi="Noto Serif" w:eastAsia="Noto Serif" w:cs="Noto Serif"/>
          <w:b w:val="0"/>
          <w:i w:val="0"/>
          <w:color w:val="29241F"/>
          <w:sz w:val="19"/>
        </w:rPr>
        <w:t xml:space="preserve">deleo, delere, delevi, deletus　</w:t>
      </w:r>
      <w:r>
        <w:rPr>
          <w:rFonts w:ascii="MingLiU" w:hAnsi="MingLiU" w:eastAsia="MingLiU" w:cs="MingLiU"/>
          <w:b w:val="0"/>
          <w:i w:val="0"/>
          <w:color w:val="6E675F"/>
          <w:sz w:val="19"/>
        </w:rPr>
        <w:t>|destroy completely, demolish/obliterate/crush; ruin; overthrow; nullify/annul</w:t>
      </w:r>
    </w:p>
    <w:p>
      <w:pPr>
        <w:spacing w:after="20"/>
      </w:pPr>
      <w:r>
        <w:rPr>
          <w:rFonts w:ascii="Noto Serif" w:hAnsi="Noto Serif" w:eastAsia="Noto Serif" w:cs="Noto Serif"/>
          <w:b w:val="0"/>
          <w:i w:val="0"/>
          <w:color w:val="29241F"/>
          <w:sz w:val="19"/>
        </w:rPr>
        <w:t xml:space="preserve">demonstro, demonstrare, demonstravi, demonstratus　</w:t>
      </w:r>
      <w:r>
        <w:rPr>
          <w:rFonts w:ascii="MingLiU" w:hAnsi="MingLiU" w:eastAsia="MingLiU" w:cs="MingLiU"/>
          <w:b w:val="0"/>
          <w:i w:val="0"/>
          <w:color w:val="6E675F"/>
          <w:sz w:val="19"/>
        </w:rPr>
        <w:t>point out/at/to, draw attention to; explain/describe/show, give an account of</w:t>
      </w:r>
    </w:p>
    <w:p>
      <w:pPr>
        <w:spacing w:after="20"/>
      </w:pPr>
      <w:r>
        <w:rPr>
          <w:rFonts w:ascii="Noto Serif" w:hAnsi="Noto Serif" w:eastAsia="Noto Serif" w:cs="Noto Serif"/>
          <w:b w:val="0"/>
          <w:i w:val="0"/>
          <w:color w:val="29241F"/>
          <w:sz w:val="19"/>
        </w:rPr>
        <w:t xml:space="preserve">demonstro, demonstrare, demonstravi, demonstratus　</w:t>
      </w:r>
      <w:r>
        <w:rPr>
          <w:rFonts w:ascii="MingLiU" w:hAnsi="MingLiU" w:eastAsia="MingLiU" w:cs="MingLiU"/>
          <w:b w:val="0"/>
          <w:i w:val="0"/>
          <w:color w:val="6E675F"/>
          <w:sz w:val="19"/>
        </w:rPr>
        <w:t>|reveal, mention, refer to; allege; prove, demonstrate; represent; recommend</w:t>
      </w:r>
    </w:p>
    <w:p>
      <w:pPr>
        <w:spacing w:after="20"/>
      </w:pPr>
      <w:r>
        <w:rPr>
          <w:rFonts w:ascii="Noto Serif" w:hAnsi="Noto Serif" w:eastAsia="Noto Serif" w:cs="Noto Serif"/>
          <w:b w:val="0"/>
          <w:i w:val="0"/>
          <w:color w:val="29241F"/>
          <w:sz w:val="19"/>
        </w:rPr>
        <w:t xml:space="preserve">denuntio, denuntiare, denuntiavi, denuntiatus　</w:t>
      </w:r>
      <w:r>
        <w:rPr>
          <w:rFonts w:ascii="MingLiU" w:hAnsi="MingLiU" w:eastAsia="MingLiU" w:cs="MingLiU"/>
          <w:b w:val="0"/>
          <w:i w:val="0"/>
          <w:color w:val="6E675F"/>
          <w:sz w:val="19"/>
        </w:rPr>
        <w:t>give notice, warn/foretell; threaten/enjoin/declare intent to injure; intimate</w:t>
      </w:r>
    </w:p>
    <w:p>
      <w:pPr>
        <w:spacing w:after="20"/>
      </w:pPr>
      <w:r>
        <w:rPr>
          <w:rFonts w:ascii="Noto Serif" w:hAnsi="Noto Serif" w:eastAsia="Noto Serif" w:cs="Noto Serif"/>
          <w:b w:val="0"/>
          <w:i w:val="0"/>
          <w:color w:val="29241F"/>
          <w:sz w:val="19"/>
        </w:rPr>
        <w:t xml:space="preserve">denuntio, denuntiare, denuntiavi, denuntiatus　</w:t>
      </w:r>
      <w:r>
        <w:rPr>
          <w:rFonts w:ascii="MingLiU" w:hAnsi="MingLiU" w:eastAsia="MingLiU" w:cs="MingLiU"/>
          <w:b w:val="0"/>
          <w:i w:val="0"/>
          <w:color w:val="6E675F"/>
          <w:sz w:val="19"/>
        </w:rPr>
        <w:t>|announce, give official information; declare; summon (witness)/deliver summons</w:t>
      </w:r>
    </w:p>
    <w:p>
      <w:pPr>
        <w:spacing w:after="20"/>
      </w:pPr>
      <w:r>
        <w:rPr>
          <w:rFonts w:ascii="Noto Serif" w:hAnsi="Noto Serif" w:eastAsia="Noto Serif" w:cs="Noto Serif"/>
          <w:b w:val="0"/>
          <w:i w:val="0"/>
          <w:color w:val="29241F"/>
          <w:sz w:val="19"/>
        </w:rPr>
        <w:t xml:space="preserve">depono, deponere, deposui, depostus　</w:t>
      </w:r>
      <w:r>
        <w:rPr>
          <w:rFonts w:ascii="MingLiU" w:hAnsi="MingLiU" w:eastAsia="MingLiU" w:cs="MingLiU"/>
          <w:b w:val="0"/>
          <w:i w:val="0"/>
          <w:color w:val="6E675F"/>
          <w:sz w:val="19"/>
        </w:rPr>
        <w:t>put/lay down/aside/away; let drop/fall; give up; resign; deposit/entrust/commit</w:t>
      </w:r>
    </w:p>
    <w:p>
      <w:pPr>
        <w:spacing w:after="20"/>
      </w:pPr>
      <w:r>
        <w:rPr>
          <w:rFonts w:ascii="Noto Serif" w:hAnsi="Noto Serif" w:eastAsia="Noto Serif" w:cs="Noto Serif"/>
          <w:b w:val="0"/>
          <w:i w:val="0"/>
          <w:color w:val="29241F"/>
          <w:sz w:val="19"/>
        </w:rPr>
        <w:t xml:space="preserve">depono, deponere, deposui, depostus　</w:t>
      </w:r>
      <w:r>
        <w:rPr>
          <w:rFonts w:ascii="MingLiU" w:hAnsi="MingLiU" w:eastAsia="MingLiU" w:cs="MingLiU"/>
          <w:b w:val="0"/>
          <w:i w:val="0"/>
          <w:color w:val="6E675F"/>
          <w:sz w:val="19"/>
        </w:rPr>
        <w:t>|lift off; take off (clothes); have (hair/beard/nails) cut; shed (tusks)</w:t>
      </w:r>
    </w:p>
    <w:p>
      <w:pPr>
        <w:spacing w:after="20"/>
      </w:pPr>
      <w:r>
        <w:rPr>
          <w:rFonts w:ascii="Noto Serif" w:hAnsi="Noto Serif" w:eastAsia="Noto Serif" w:cs="Noto Serif"/>
          <w:b w:val="0"/>
          <w:i w:val="0"/>
          <w:color w:val="29241F"/>
          <w:sz w:val="19"/>
        </w:rPr>
        <w:t xml:space="preserve">depono, deponere, deposui, depostus　</w:t>
      </w:r>
      <w:r>
        <w:rPr>
          <w:rFonts w:ascii="MingLiU" w:hAnsi="MingLiU" w:eastAsia="MingLiU" w:cs="MingLiU"/>
          <w:b w:val="0"/>
          <w:i w:val="0"/>
          <w:color w:val="6E675F"/>
          <w:sz w:val="19"/>
        </w:rPr>
        <w:t>||pull down, demolish; plant (seedlings); set up, place; lay to rest; fire</w:t>
      </w:r>
    </w:p>
    <w:p>
      <w:pPr>
        <w:spacing w:after="20"/>
      </w:pPr>
      <w:r>
        <w:rPr>
          <w:rFonts w:ascii="Noto Serif" w:hAnsi="Noto Serif" w:eastAsia="Noto Serif" w:cs="Noto Serif"/>
          <w:b w:val="0"/>
          <w:i w:val="0"/>
          <w:color w:val="29241F"/>
          <w:sz w:val="19"/>
        </w:rPr>
        <w:t xml:space="preserve">deprecor, deprecari, deprecatus sum　</w:t>
      </w:r>
      <w:r>
        <w:rPr>
          <w:rFonts w:ascii="MingLiU" w:hAnsi="MingLiU" w:eastAsia="MingLiU" w:cs="MingLiU"/>
          <w:b w:val="0"/>
          <w:i w:val="0"/>
          <w:color w:val="6E675F"/>
          <w:sz w:val="19"/>
        </w:rPr>
        <w:t>avert by prayer; entreat/pray/beg; intercede/beg pardon/mercy/relief/exemption</w:t>
      </w:r>
    </w:p>
    <w:p>
      <w:pPr>
        <w:spacing w:after="20"/>
      </w:pPr>
      <w:r>
        <w:rPr>
          <w:rFonts w:ascii="Noto Serif" w:hAnsi="Noto Serif" w:eastAsia="Noto Serif" w:cs="Noto Serif"/>
          <w:b w:val="0"/>
          <w:i w:val="0"/>
          <w:color w:val="29241F"/>
          <w:sz w:val="19"/>
        </w:rPr>
        <w:t xml:space="preserve">deprehendo, deprehendere, deprehendi, deprehensus　</w:t>
      </w:r>
      <w:r>
        <w:rPr>
          <w:rFonts w:ascii="MingLiU" w:hAnsi="MingLiU" w:eastAsia="MingLiU" w:cs="MingLiU"/>
          <w:b w:val="0"/>
          <w:i w:val="0"/>
          <w:color w:val="6E675F"/>
          <w:sz w:val="19"/>
        </w:rPr>
        <w:t>seize/catch; catch napping/redhanded; surprise/pounce on; arrest; intercept</w:t>
      </w:r>
    </w:p>
    <w:p>
      <w:pPr>
        <w:spacing w:after="20"/>
      </w:pPr>
      <w:r>
        <w:rPr>
          <w:rFonts w:ascii="Noto Serif" w:hAnsi="Noto Serif" w:eastAsia="Noto Serif" w:cs="Noto Serif"/>
          <w:b w:val="0"/>
          <w:i w:val="0"/>
          <w:color w:val="29241F"/>
          <w:sz w:val="19"/>
        </w:rPr>
        <w:t xml:space="preserve">deprehendo, deprehendere, deprehendi, deprehensus　</w:t>
      </w:r>
      <w:r>
        <w:rPr>
          <w:rFonts w:ascii="MingLiU" w:hAnsi="MingLiU" w:eastAsia="MingLiU" w:cs="MingLiU"/>
          <w:b w:val="0"/>
          <w:i w:val="0"/>
          <w:color w:val="6E675F"/>
          <w:sz w:val="19"/>
        </w:rPr>
        <w:t>|discover, discern, recognize; detect; indicate, reveal; embarrass</w:t>
      </w:r>
    </w:p>
    <w:p>
      <w:pPr>
        <w:spacing w:after="20"/>
      </w:pPr>
      <w:r>
        <w:rPr>
          <w:rFonts w:ascii="Noto Serif" w:hAnsi="Noto Serif" w:eastAsia="Noto Serif" w:cs="Noto Serif"/>
          <w:b w:val="0"/>
          <w:i w:val="0"/>
          <w:color w:val="29241F"/>
          <w:sz w:val="19"/>
        </w:rPr>
        <w:t xml:space="preserve">descendo, descendere, descendi, descensus　</w:t>
      </w:r>
      <w:r>
        <w:rPr>
          <w:rFonts w:ascii="MingLiU" w:hAnsi="MingLiU" w:eastAsia="MingLiU" w:cs="MingLiU"/>
          <w:b w:val="0"/>
          <w:i w:val="0"/>
          <w:color w:val="6E675F"/>
          <w:sz w:val="19"/>
        </w:rPr>
        <w:t>descend, climb/march/come/go/flow/run/hang down; dismount; penetrate/sink</w:t>
      </w:r>
    </w:p>
    <w:p>
      <w:pPr>
        <w:spacing w:after="20"/>
      </w:pPr>
      <w:r>
        <w:rPr>
          <w:rFonts w:ascii="Noto Serif" w:hAnsi="Noto Serif" w:eastAsia="Noto Serif" w:cs="Noto Serif"/>
          <w:b w:val="0"/>
          <w:i w:val="0"/>
          <w:color w:val="29241F"/>
          <w:sz w:val="19"/>
        </w:rPr>
        <w:t xml:space="preserve">descendo, descendere, descendi, descensus　</w:t>
      </w:r>
      <w:r>
        <w:rPr>
          <w:rFonts w:ascii="MingLiU" w:hAnsi="MingLiU" w:eastAsia="MingLiU" w:cs="MingLiU"/>
          <w:b w:val="0"/>
          <w:i w:val="0"/>
          <w:color w:val="6E675F"/>
          <w:sz w:val="19"/>
        </w:rPr>
        <w:t>|stoop; demean; drop/become lower (pitch); be reduced; trace descent/come down</w:t>
      </w:r>
    </w:p>
    <w:p>
      <w:pPr>
        <w:spacing w:after="20"/>
      </w:pPr>
      <w:r>
        <w:rPr>
          <w:rFonts w:ascii="Noto Serif" w:hAnsi="Noto Serif" w:eastAsia="Noto Serif" w:cs="Noto Serif"/>
          <w:b w:val="0"/>
          <w:i w:val="0"/>
          <w:color w:val="29241F"/>
          <w:sz w:val="19"/>
        </w:rPr>
        <w:t xml:space="preserve">desero, deserere, deserui, desertus　</w:t>
      </w:r>
      <w:r>
        <w:rPr>
          <w:rFonts w:ascii="MingLiU" w:hAnsi="MingLiU" w:eastAsia="MingLiU" w:cs="MingLiU"/>
          <w:b w:val="0"/>
          <w:i w:val="0"/>
          <w:color w:val="6E675F"/>
          <w:sz w:val="19"/>
        </w:rPr>
        <w:t>leave/depart/quit/desert; forsake/abandon/give up; withdraw support, let down</w:t>
      </w:r>
    </w:p>
    <w:p>
      <w:pPr>
        <w:spacing w:after="20"/>
      </w:pPr>
      <w:r>
        <w:rPr>
          <w:rFonts w:ascii="Noto Serif" w:hAnsi="Noto Serif" w:eastAsia="Noto Serif" w:cs="Noto Serif"/>
          <w:b w:val="0"/>
          <w:i w:val="0"/>
          <w:color w:val="29241F"/>
          <w:sz w:val="19"/>
        </w:rPr>
        <w:t xml:space="preserve">desero, deserere, deserui, desertus　</w:t>
      </w:r>
      <w:r>
        <w:rPr>
          <w:rFonts w:ascii="MingLiU" w:hAnsi="MingLiU" w:eastAsia="MingLiU" w:cs="MingLiU"/>
          <w:b w:val="0"/>
          <w:i w:val="0"/>
          <w:color w:val="6E675F"/>
          <w:sz w:val="19"/>
        </w:rPr>
        <w:t>|cease to be concerned with; fail/fall short; (PASS w/ABL) be without/deprived</w:t>
      </w:r>
    </w:p>
    <w:p>
      <w:pPr>
        <w:spacing w:after="20"/>
      </w:pPr>
      <w:r>
        <w:rPr>
          <w:rFonts w:ascii="Noto Serif" w:hAnsi="Noto Serif" w:eastAsia="Noto Serif" w:cs="Noto Serif"/>
          <w:b w:val="0"/>
          <w:i w:val="0"/>
          <w:color w:val="29241F"/>
          <w:sz w:val="19"/>
        </w:rPr>
        <w:t xml:space="preserve">desidero, desiderare, desideravi, desideratus　</w:t>
      </w:r>
      <w:r>
        <w:rPr>
          <w:rFonts w:ascii="MingLiU" w:hAnsi="MingLiU" w:eastAsia="MingLiU" w:cs="MingLiU"/>
          <w:b w:val="0"/>
          <w:i w:val="0"/>
          <w:color w:val="6E675F"/>
          <w:sz w:val="19"/>
        </w:rPr>
        <w:t>desire/want, long/wish for, request, require/need; miss, lack; lose</w:t>
      </w:r>
    </w:p>
    <w:p>
      <w:pPr>
        <w:spacing w:after="20"/>
      </w:pPr>
      <w:r>
        <w:rPr>
          <w:rFonts w:ascii="Noto Serif" w:hAnsi="Noto Serif" w:eastAsia="Noto Serif" w:cs="Noto Serif"/>
          <w:b w:val="0"/>
          <w:i w:val="0"/>
          <w:color w:val="29241F"/>
          <w:sz w:val="19"/>
        </w:rPr>
        <w:t xml:space="preserve">desidero, desiderare, desideravi, desideratus　</w:t>
      </w:r>
      <w:r>
        <w:rPr>
          <w:rFonts w:ascii="MingLiU" w:hAnsi="MingLiU" w:eastAsia="MingLiU" w:cs="MingLiU"/>
          <w:b w:val="0"/>
          <w:i w:val="0"/>
          <w:color w:val="6E675F"/>
          <w:sz w:val="19"/>
        </w:rPr>
        <w:t>|want to know; investigate/examine/discuss (L+S); raise the question</w:t>
      </w:r>
    </w:p>
    <w:p>
      <w:pPr>
        <w:spacing w:after="20"/>
      </w:pPr>
      <w:r>
        <w:rPr>
          <w:rFonts w:ascii="Noto Serif" w:hAnsi="Noto Serif" w:eastAsia="Noto Serif" w:cs="Noto Serif"/>
          <w:b w:val="0"/>
          <w:i w:val="0"/>
          <w:color w:val="29241F"/>
          <w:sz w:val="19"/>
        </w:rPr>
        <w:t xml:space="preserve">designo, designare, designavi, designatus　</w:t>
      </w:r>
      <w:r>
        <w:rPr>
          <w:rFonts w:ascii="MingLiU" w:hAnsi="MingLiU" w:eastAsia="MingLiU" w:cs="MingLiU"/>
          <w:b w:val="0"/>
          <w:i w:val="0"/>
          <w:color w:val="6E675F"/>
          <w:sz w:val="19"/>
        </w:rPr>
        <w:t>mark; point/mark/trace out, outline/describe; indicate/designate/denote</w:t>
      </w:r>
    </w:p>
    <w:p>
      <w:pPr>
        <w:spacing w:after="20"/>
      </w:pPr>
      <w:r>
        <w:rPr>
          <w:rFonts w:ascii="Noto Serif" w:hAnsi="Noto Serif" w:eastAsia="Noto Serif" w:cs="Noto Serif"/>
          <w:b w:val="0"/>
          <w:i w:val="0"/>
          <w:color w:val="29241F"/>
          <w:sz w:val="19"/>
        </w:rPr>
        <w:t xml:space="preserve">designo, designare, designavi, designatus　</w:t>
      </w:r>
      <w:r>
        <w:rPr>
          <w:rFonts w:ascii="MingLiU" w:hAnsi="MingLiU" w:eastAsia="MingLiU" w:cs="MingLiU"/>
          <w:b w:val="0"/>
          <w:i w:val="0"/>
          <w:color w:val="6E675F"/>
          <w:sz w:val="19"/>
        </w:rPr>
        <w:t>|earmark/choose; appoint, elect (magistrate); order/plan; scheme. perpetrate</w:t>
      </w:r>
    </w:p>
    <w:p>
      <w:pPr>
        <w:spacing w:after="20"/>
      </w:pPr>
      <w:r>
        <w:rPr>
          <w:rFonts w:ascii="Noto Serif" w:hAnsi="Noto Serif" w:eastAsia="Noto Serif" w:cs="Noto Serif"/>
          <w:b w:val="0"/>
          <w:i w:val="0"/>
          <w:color w:val="29241F"/>
          <w:sz w:val="19"/>
        </w:rPr>
        <w:t xml:space="preserve">desisto, desistere, destiti, destitus　</w:t>
      </w:r>
      <w:r>
        <w:rPr>
          <w:rFonts w:ascii="MingLiU" w:hAnsi="MingLiU" w:eastAsia="MingLiU" w:cs="MingLiU"/>
          <w:b w:val="0"/>
          <w:i w:val="0"/>
          <w:color w:val="6E675F"/>
          <w:sz w:val="19"/>
        </w:rPr>
        <w:t>stop/cease/desist (from); give up, leave/stand off; dissociate oneself</w:t>
      </w:r>
    </w:p>
    <w:p>
      <w:pPr>
        <w:spacing w:after="20"/>
      </w:pPr>
      <w:r>
        <w:rPr>
          <w:rFonts w:ascii="Noto Serif" w:hAnsi="Noto Serif" w:eastAsia="Noto Serif" w:cs="Noto Serif"/>
          <w:b w:val="0"/>
          <w:i w:val="0"/>
          <w:color w:val="29241F"/>
          <w:sz w:val="19"/>
        </w:rPr>
        <w:t xml:space="preserve">despero, desperare, desperavi, desperatus　</w:t>
      </w:r>
      <w:r>
        <w:rPr>
          <w:rFonts w:ascii="MingLiU" w:hAnsi="MingLiU" w:eastAsia="MingLiU" w:cs="MingLiU"/>
          <w:b w:val="0"/>
          <w:i w:val="0"/>
          <w:color w:val="6E675F"/>
          <w:sz w:val="19"/>
        </w:rPr>
        <w:t>despair (of); have no/give up hope (of/that); give up as hopeless (of cure)</w:t>
      </w:r>
    </w:p>
    <w:p>
      <w:pPr>
        <w:spacing w:after="20"/>
      </w:pPr>
      <w:r>
        <w:rPr>
          <w:rFonts w:ascii="Noto Serif" w:hAnsi="Noto Serif" w:eastAsia="Noto Serif" w:cs="Noto Serif"/>
          <w:b w:val="0"/>
          <w:i w:val="0"/>
          <w:color w:val="29241F"/>
          <w:sz w:val="19"/>
        </w:rPr>
        <w:t xml:space="preserve">despicio, despicere, despexi, despectus　</w:t>
      </w:r>
      <w:r>
        <w:rPr>
          <w:rFonts w:ascii="MingLiU" w:hAnsi="MingLiU" w:eastAsia="MingLiU" w:cs="MingLiU"/>
          <w:b w:val="0"/>
          <w:i w:val="0"/>
          <w:color w:val="6E675F"/>
          <w:sz w:val="19"/>
        </w:rPr>
        <w:t>look down on/over; relax attention; disdain, despise; express contempt for</w:t>
      </w:r>
    </w:p>
    <w:p>
      <w:pPr>
        <w:spacing w:after="20"/>
      </w:pPr>
      <w:r>
        <w:rPr>
          <w:rFonts w:ascii="Noto Serif" w:hAnsi="Noto Serif" w:eastAsia="Noto Serif" w:cs="Noto Serif"/>
          <w:b w:val="0"/>
          <w:i w:val="0"/>
          <w:color w:val="29241F"/>
          <w:sz w:val="19"/>
        </w:rPr>
        <w:t xml:space="preserve">desum, deesse, defui, defuturus　</w:t>
      </w:r>
      <w:r>
        <w:rPr>
          <w:rFonts w:ascii="MingLiU" w:hAnsi="MingLiU" w:eastAsia="MingLiU" w:cs="MingLiU"/>
          <w:b w:val="0"/>
          <w:i w:val="0"/>
          <w:color w:val="6E675F"/>
          <w:sz w:val="19"/>
        </w:rPr>
        <w:t>be wanting/lacking; fail/miss; abandon/desert, neglect; be away/absent/missing</w:t>
      </w:r>
    </w:p>
    <w:p>
      <w:pPr>
        <w:spacing w:after="20"/>
      </w:pPr>
      <w:r>
        <w:rPr>
          <w:rFonts w:ascii="Noto Serif" w:hAnsi="Noto Serif" w:eastAsia="Noto Serif" w:cs="Noto Serif"/>
          <w:b w:val="0"/>
          <w:i w:val="0"/>
          <w:color w:val="29241F"/>
          <w:sz w:val="19"/>
        </w:rPr>
        <w:t xml:space="preserve">detestor, detestari, detestatus sum　</w:t>
      </w:r>
      <w:r>
        <w:rPr>
          <w:rFonts w:ascii="MingLiU" w:hAnsi="MingLiU" w:eastAsia="MingLiU" w:cs="MingLiU"/>
          <w:b w:val="0"/>
          <w:i w:val="0"/>
          <w:color w:val="6E675F"/>
          <w:sz w:val="19"/>
        </w:rPr>
        <w:t>call down solemn curse on, execrate; detest/loathe; avert, ward off by entreaty</w:t>
      </w:r>
    </w:p>
    <w:p>
      <w:pPr>
        <w:spacing w:after="20"/>
      </w:pPr>
      <w:r>
        <w:rPr>
          <w:rFonts w:ascii="Noto Serif" w:hAnsi="Noto Serif" w:eastAsia="Noto Serif" w:cs="Noto Serif"/>
          <w:b w:val="0"/>
          <w:i w:val="0"/>
          <w:color w:val="29241F"/>
          <w:sz w:val="19"/>
        </w:rPr>
        <w:t xml:space="preserve">detracto, detractare, detractavi, detractatus　</w:t>
      </w:r>
      <w:r>
        <w:rPr>
          <w:rFonts w:ascii="MingLiU" w:hAnsi="MingLiU" w:eastAsia="MingLiU" w:cs="MingLiU"/>
          <w:b w:val="0"/>
          <w:i w:val="0"/>
          <w:color w:val="6E675F"/>
          <w:sz w:val="19"/>
        </w:rPr>
        <w:t>refuse (to undertake/undergo), decline, reject, evade, recoil from</w:t>
      </w:r>
    </w:p>
    <w:p>
      <w:pPr>
        <w:spacing w:after="20"/>
      </w:pPr>
      <w:r>
        <w:rPr>
          <w:rFonts w:ascii="Noto Serif" w:hAnsi="Noto Serif" w:eastAsia="Noto Serif" w:cs="Noto Serif"/>
          <w:b w:val="0"/>
          <w:i w:val="0"/>
          <w:color w:val="29241F"/>
          <w:sz w:val="19"/>
        </w:rPr>
        <w:t xml:space="preserve">detracto, detractare, detractavi, detractatus　</w:t>
      </w:r>
      <w:r>
        <w:rPr>
          <w:rFonts w:ascii="MingLiU" w:hAnsi="MingLiU" w:eastAsia="MingLiU" w:cs="MingLiU"/>
          <w:b w:val="0"/>
          <w:i w:val="0"/>
          <w:color w:val="6E675F"/>
          <w:sz w:val="19"/>
        </w:rPr>
        <w:t>|disparage/belittle, speak/write slightingly of; reduce/depreciate/detract from</w:t>
      </w:r>
    </w:p>
    <w:p>
      <w:pPr>
        <w:spacing w:after="20"/>
      </w:pPr>
      <w:r>
        <w:rPr>
          <w:rFonts w:ascii="Noto Serif" w:hAnsi="Noto Serif" w:eastAsia="Noto Serif" w:cs="Noto Serif"/>
          <w:b w:val="0"/>
          <w:i w:val="0"/>
          <w:color w:val="29241F"/>
          <w:sz w:val="19"/>
        </w:rPr>
        <w:t xml:space="preserve">detraho, detrahere, detraxi, detractus　</w:t>
      </w:r>
      <w:r>
        <w:rPr>
          <w:rFonts w:ascii="MingLiU" w:hAnsi="MingLiU" w:eastAsia="MingLiU" w:cs="MingLiU"/>
          <w:b w:val="0"/>
          <w:i w:val="0"/>
          <w:color w:val="6E675F"/>
          <w:sz w:val="19"/>
        </w:rPr>
        <w:t>drag/pull/strip/take down/away/off; remove; exclude, omit, cut out; subtract</w:t>
      </w:r>
    </w:p>
    <w:p>
      <w:pPr>
        <w:spacing w:after="20"/>
      </w:pPr>
      <w:r>
        <w:rPr>
          <w:rFonts w:ascii="Noto Serif" w:hAnsi="Noto Serif" w:eastAsia="Noto Serif" w:cs="Noto Serif"/>
          <w:b w:val="0"/>
          <w:i w:val="0"/>
          <w:color w:val="29241F"/>
          <w:sz w:val="19"/>
        </w:rPr>
        <w:t xml:space="preserve">detraho, detrahere, detraxi, detractus　</w:t>
      </w:r>
      <w:r>
        <w:rPr>
          <w:rFonts w:ascii="MingLiU" w:hAnsi="MingLiU" w:eastAsia="MingLiU" w:cs="MingLiU"/>
          <w:b w:val="0"/>
          <w:i w:val="0"/>
          <w:color w:val="6E675F"/>
          <w:sz w:val="19"/>
        </w:rPr>
        <w:t>|detract (from in speech), disparage; lessen, cause diminishment/detriment</w:t>
      </w:r>
    </w:p>
    <w:p>
      <w:pPr>
        <w:spacing w:after="20"/>
      </w:pPr>
      <w:r>
        <w:rPr>
          <w:rFonts w:ascii="Noto Serif" w:hAnsi="Noto Serif" w:eastAsia="Noto Serif" w:cs="Noto Serif"/>
          <w:b w:val="0"/>
          <w:i w:val="0"/>
          <w:color w:val="29241F"/>
          <w:sz w:val="19"/>
        </w:rPr>
        <w:t xml:space="preserve">detraho, detrahere, detraxi, detractus　</w:t>
      </w:r>
      <w:r>
        <w:rPr>
          <w:rFonts w:ascii="MingLiU" w:hAnsi="MingLiU" w:eastAsia="MingLiU" w:cs="MingLiU"/>
          <w:b w:val="0"/>
          <w:i w:val="0"/>
          <w:color w:val="6E675F"/>
          <w:sz w:val="19"/>
        </w:rPr>
        <w:t>||detach, dislodge (troops); draw (into action); demolish; abstract, derive</w:t>
      </w:r>
    </w:p>
    <w:p>
      <w:pPr>
        <w:spacing w:after="20"/>
      </w:pPr>
      <w:r>
        <w:rPr>
          <w:rFonts w:ascii="Noto Serif" w:hAnsi="Noto Serif" w:eastAsia="Noto Serif" w:cs="Noto Serif"/>
          <w:b w:val="0"/>
          <w:i w:val="0"/>
          <w:color w:val="29241F"/>
          <w:sz w:val="19"/>
        </w:rPr>
        <w:t xml:space="preserve">detraho, detrahere, detraxi, detractus　</w:t>
      </w:r>
      <w:r>
        <w:rPr>
          <w:rFonts w:ascii="MingLiU" w:hAnsi="MingLiU" w:eastAsia="MingLiU" w:cs="MingLiU"/>
          <w:b w:val="0"/>
          <w:i w:val="0"/>
          <w:color w:val="6E675F"/>
          <w:sz w:val="19"/>
        </w:rPr>
        <w:t>|||draw off (blood); promote discharge of; force down, induce to come down</w:t>
      </w:r>
    </w:p>
    <w:p>
      <w:pPr>
        <w:spacing w:after="20"/>
      </w:pPr>
      <w:r>
        <w:rPr>
          <w:rFonts w:ascii="Noto Serif" w:hAnsi="Noto Serif" w:eastAsia="Noto Serif" w:cs="Noto Serif"/>
          <w:b w:val="0"/>
          <w:i w:val="0"/>
          <w:color w:val="29241F"/>
          <w:sz w:val="19"/>
        </w:rPr>
        <w:t xml:space="preserve">detrecto, detrectare, detrectavi, detrectatus　</w:t>
      </w:r>
      <w:r>
        <w:rPr>
          <w:rFonts w:ascii="MingLiU" w:hAnsi="MingLiU" w:eastAsia="MingLiU" w:cs="MingLiU"/>
          <w:b w:val="0"/>
          <w:i w:val="0"/>
          <w:color w:val="6E675F"/>
          <w:sz w:val="19"/>
        </w:rPr>
        <w:t>refuse (to undertake/undergo), decline, reject, evade, recoil from</w:t>
      </w:r>
    </w:p>
    <w:p>
      <w:pPr>
        <w:spacing w:after="20"/>
      </w:pPr>
      <w:r>
        <w:rPr>
          <w:rFonts w:ascii="Noto Serif" w:hAnsi="Noto Serif" w:eastAsia="Noto Serif" w:cs="Noto Serif"/>
          <w:b w:val="0"/>
          <w:i w:val="0"/>
          <w:color w:val="29241F"/>
          <w:sz w:val="19"/>
        </w:rPr>
        <w:t xml:space="preserve">detrecto, detrectare, detrectavi, detrectatus　</w:t>
      </w:r>
      <w:r>
        <w:rPr>
          <w:rFonts w:ascii="MingLiU" w:hAnsi="MingLiU" w:eastAsia="MingLiU" w:cs="MingLiU"/>
          <w:b w:val="0"/>
          <w:i w:val="0"/>
          <w:color w:val="6E675F"/>
          <w:sz w:val="19"/>
        </w:rPr>
        <w:t>|disparage/belittle, speak/write slightingly of; reduce/depreciate/detract from</w:t>
      </w:r>
    </w:p>
    <w:p>
      <w:pPr>
        <w:spacing w:after="20"/>
      </w:pPr>
      <w:r>
        <w:rPr>
          <w:rFonts w:ascii="Noto Serif" w:hAnsi="Noto Serif" w:eastAsia="Noto Serif" w:cs="Noto Serif"/>
          <w:b w:val="0"/>
          <w:i w:val="0"/>
          <w:color w:val="29241F"/>
          <w:sz w:val="19"/>
        </w:rPr>
        <w:t xml:space="preserve">dico, dicare, dicavi, dicatus　</w:t>
      </w:r>
      <w:r>
        <w:rPr>
          <w:rFonts w:ascii="MingLiU" w:hAnsi="MingLiU" w:eastAsia="MingLiU" w:cs="MingLiU"/>
          <w:b w:val="0"/>
          <w:i w:val="0"/>
          <w:color w:val="6E675F"/>
          <w:sz w:val="19"/>
        </w:rPr>
        <w:t>dedicate/consecrate; deify; devote; attach to another state; assign; show</w:t>
      </w:r>
    </w:p>
    <w:p>
      <w:pPr>
        <w:spacing w:after="20"/>
      </w:pPr>
      <w:r>
        <w:rPr>
          <w:rFonts w:ascii="Noto Serif" w:hAnsi="Noto Serif" w:eastAsia="Noto Serif" w:cs="Noto Serif"/>
          <w:b w:val="0"/>
          <w:i w:val="0"/>
          <w:color w:val="29241F"/>
          <w:sz w:val="19"/>
        </w:rPr>
        <w:t xml:space="preserve">dico, dicere, dixi, dictus　</w:t>
      </w:r>
      <w:r>
        <w:rPr>
          <w:rFonts w:ascii="MingLiU" w:hAnsi="MingLiU" w:eastAsia="MingLiU" w:cs="MingLiU"/>
          <w:b w:val="0"/>
          <w:i w:val="0"/>
          <w:color w:val="6E675F"/>
          <w:sz w:val="19"/>
        </w:rPr>
        <w:t>say, declare, state; allege, declare positively; assert; plead (case)</w:t>
      </w:r>
    </w:p>
    <w:p>
      <w:pPr>
        <w:spacing w:after="20"/>
      </w:pPr>
      <w:r>
        <w:rPr>
          <w:rFonts w:ascii="Noto Serif" w:hAnsi="Noto Serif" w:eastAsia="Noto Serif" w:cs="Noto Serif"/>
          <w:b w:val="0"/>
          <w:i w:val="0"/>
          <w:color w:val="29241F"/>
          <w:sz w:val="19"/>
        </w:rPr>
        <w:t xml:space="preserve">dico, dicere, dixi, dictus　</w:t>
      </w:r>
      <w:r>
        <w:rPr>
          <w:rFonts w:ascii="MingLiU" w:hAnsi="MingLiU" w:eastAsia="MingLiU" w:cs="MingLiU"/>
          <w:b w:val="0"/>
          <w:i w:val="0"/>
          <w:color w:val="6E675F"/>
          <w:sz w:val="19"/>
        </w:rPr>
        <w:t>|talk/speak; make speech; play (instrument); pronounce, articulate; utter; mean</w:t>
      </w:r>
    </w:p>
    <w:p>
      <w:pPr>
        <w:spacing w:after="20"/>
      </w:pPr>
      <w:r>
        <w:rPr>
          <w:rFonts w:ascii="Noto Serif" w:hAnsi="Noto Serif" w:eastAsia="Noto Serif" w:cs="Noto Serif"/>
          <w:b w:val="0"/>
          <w:i w:val="0"/>
          <w:color w:val="29241F"/>
          <w:sz w:val="19"/>
        </w:rPr>
        <w:t xml:space="preserve">dico, dicere, dixi, dictus　</w:t>
      </w:r>
      <w:r>
        <w:rPr>
          <w:rFonts w:ascii="MingLiU" w:hAnsi="MingLiU" w:eastAsia="MingLiU" w:cs="MingLiU"/>
          <w:b w:val="0"/>
          <w:i w:val="0"/>
          <w:color w:val="6E675F"/>
          <w:sz w:val="19"/>
        </w:rPr>
        <w:t>||name/call; appoint, fix/set (date); designate, declare intention of giving</w:t>
      </w:r>
    </w:p>
    <w:p>
      <w:pPr>
        <w:spacing w:after="20"/>
      </w:pPr>
      <w:r>
        <w:rPr>
          <w:rFonts w:ascii="Noto Serif" w:hAnsi="Noto Serif" w:eastAsia="Noto Serif" w:cs="Noto Serif"/>
          <w:b w:val="0"/>
          <w:i w:val="0"/>
          <w:color w:val="29241F"/>
          <w:sz w:val="19"/>
        </w:rPr>
        <w:t xml:space="preserve">dicto, dictare, dictavi, dictatus　</w:t>
      </w:r>
      <w:r>
        <w:rPr>
          <w:rFonts w:ascii="MingLiU" w:hAnsi="MingLiU" w:eastAsia="MingLiU" w:cs="MingLiU"/>
          <w:b w:val="0"/>
          <w:i w:val="0"/>
          <w:color w:val="6E675F"/>
          <w:sz w:val="19"/>
        </w:rPr>
        <w:t>dictate (for writing/speaking); compose; draw up; order/prescribe; fix (survey)</w:t>
      </w:r>
    </w:p>
    <w:p>
      <w:pPr>
        <w:spacing w:after="20"/>
      </w:pPr>
      <w:r>
        <w:rPr>
          <w:rFonts w:ascii="Noto Serif" w:hAnsi="Noto Serif" w:eastAsia="Noto Serif" w:cs="Noto Serif"/>
          <w:b w:val="0"/>
          <w:i w:val="0"/>
          <w:color w:val="29241F"/>
          <w:sz w:val="19"/>
        </w:rPr>
        <w:t xml:space="preserve">dicto, dictare, dictavi, dictatus　</w:t>
      </w:r>
      <w:r>
        <w:rPr>
          <w:rFonts w:ascii="MingLiU" w:hAnsi="MingLiU" w:eastAsia="MingLiU" w:cs="MingLiU"/>
          <w:b w:val="0"/>
          <w:i w:val="0"/>
          <w:color w:val="6E675F"/>
          <w:sz w:val="19"/>
        </w:rPr>
        <w:t>|say/declare/assert repeatedly/habitually/often/frequently; reiterate; recite</w:t>
      </w:r>
    </w:p>
    <w:p>
      <w:pPr>
        <w:spacing w:after="20"/>
      </w:pPr>
      <w:r>
        <w:rPr>
          <w:rFonts w:ascii="Noto Serif" w:hAnsi="Noto Serif" w:eastAsia="Noto Serif" w:cs="Noto Serif"/>
          <w:b w:val="0"/>
          <w:i w:val="0"/>
          <w:color w:val="29241F"/>
          <w:sz w:val="19"/>
        </w:rPr>
        <w:t xml:space="preserve">diduco, diducere, diduxi, diductus　</w:t>
      </w:r>
      <w:r>
        <w:rPr>
          <w:rFonts w:ascii="MingLiU" w:hAnsi="MingLiU" w:eastAsia="MingLiU" w:cs="MingLiU"/>
          <w:b w:val="0"/>
          <w:i w:val="0"/>
          <w:color w:val="6E675F"/>
          <w:sz w:val="19"/>
        </w:rPr>
        <w:t>divide, split, separate, sever; cause to come apart, break up; loosen (knot)</w:t>
      </w:r>
    </w:p>
    <w:p>
      <w:pPr>
        <w:spacing w:after="20"/>
      </w:pPr>
      <w:r>
        <w:rPr>
          <w:rFonts w:ascii="Noto Serif" w:hAnsi="Noto Serif" w:eastAsia="Noto Serif" w:cs="Noto Serif"/>
          <w:b w:val="0"/>
          <w:i w:val="0"/>
          <w:color w:val="29241F"/>
          <w:sz w:val="19"/>
        </w:rPr>
        <w:t xml:space="preserve">diduco, diducere, diduxi, diductus　</w:t>
      </w:r>
      <w:r>
        <w:rPr>
          <w:rFonts w:ascii="MingLiU" w:hAnsi="MingLiU" w:eastAsia="MingLiU" w:cs="MingLiU"/>
          <w:b w:val="0"/>
          <w:i w:val="0"/>
          <w:color w:val="6E675F"/>
          <w:sz w:val="19"/>
        </w:rPr>
        <w:t>|draw/lead/pull apart/aside; spread/open/space out; deploy/disperse (forces)</w:t>
      </w:r>
    </w:p>
    <w:p>
      <w:pPr>
        <w:spacing w:after="20"/>
      </w:pPr>
      <w:r>
        <w:rPr>
          <w:rFonts w:ascii="Noto Serif" w:hAnsi="Noto Serif" w:eastAsia="Noto Serif" w:cs="Noto Serif"/>
          <w:b w:val="0"/>
          <w:i w:val="0"/>
          <w:color w:val="29241F"/>
          <w:sz w:val="19"/>
        </w:rPr>
        <w:t xml:space="preserve">differo, differre, distuli, dilatus　</w:t>
      </w:r>
      <w:r>
        <w:rPr>
          <w:rFonts w:ascii="MingLiU" w:hAnsi="MingLiU" w:eastAsia="MingLiU" w:cs="MingLiU"/>
          <w:b w:val="0"/>
          <w:i w:val="0"/>
          <w:color w:val="6E675F"/>
          <w:sz w:val="19"/>
        </w:rPr>
        <w:t>postpone/delay/differ; put off, keep waiting; give respite to; differ, disagree</w:t>
      </w:r>
    </w:p>
    <w:p>
      <w:pPr>
        <w:spacing w:after="20"/>
      </w:pPr>
      <w:r>
        <w:rPr>
          <w:rFonts w:ascii="Noto Serif" w:hAnsi="Noto Serif" w:eastAsia="Noto Serif" w:cs="Noto Serif"/>
          <w:b w:val="0"/>
          <w:i w:val="0"/>
          <w:color w:val="29241F"/>
          <w:sz w:val="19"/>
        </w:rPr>
        <w:t xml:space="preserve">differo, differre, distuli, dilatus　</w:t>
      </w:r>
      <w:r>
        <w:rPr>
          <w:rFonts w:ascii="MingLiU" w:hAnsi="MingLiU" w:eastAsia="MingLiU" w:cs="MingLiU"/>
          <w:b w:val="0"/>
          <w:i w:val="0"/>
          <w:color w:val="6E675F"/>
          <w:sz w:val="19"/>
        </w:rPr>
        <w:t>|spread abroad; scatter/disperse; separate; defame; confound/bewilder, distract</w:t>
      </w:r>
    </w:p>
    <w:p>
      <w:pPr>
        <w:spacing w:after="20"/>
      </w:pPr>
      <w:r>
        <w:rPr>
          <w:rFonts w:ascii="Noto Serif" w:hAnsi="Noto Serif" w:eastAsia="Noto Serif" w:cs="Noto Serif"/>
          <w:b w:val="0"/>
          <w:i w:val="0"/>
          <w:color w:val="29241F"/>
          <w:sz w:val="19"/>
        </w:rPr>
        <w:t xml:space="preserve">diffido, diffidere, diffisus sum　</w:t>
      </w:r>
      <w:r>
        <w:rPr>
          <w:rFonts w:ascii="MingLiU" w:hAnsi="MingLiU" w:eastAsia="MingLiU" w:cs="MingLiU"/>
          <w:b w:val="0"/>
          <w:i w:val="0"/>
          <w:color w:val="6E675F"/>
          <w:sz w:val="19"/>
        </w:rPr>
        <w:t>distrust; despair; (w/DAT) lack confidence (in), despair (of); expect not</w:t>
      </w:r>
    </w:p>
    <w:p>
      <w:pPr>
        <w:spacing w:after="20"/>
      </w:pPr>
      <w:r>
        <w:rPr>
          <w:rFonts w:ascii="Noto Serif" w:hAnsi="Noto Serif" w:eastAsia="Noto Serif" w:cs="Noto Serif"/>
          <w:b w:val="0"/>
          <w:i w:val="0"/>
          <w:color w:val="29241F"/>
          <w:sz w:val="19"/>
        </w:rPr>
        <w:t xml:space="preserve">digero, digerere, digessi, digestus　</w:t>
      </w:r>
      <w:r>
        <w:rPr>
          <w:rFonts w:ascii="MingLiU" w:hAnsi="MingLiU" w:eastAsia="MingLiU" w:cs="MingLiU"/>
          <w:b w:val="0"/>
          <w:i w:val="0"/>
          <w:color w:val="6E675F"/>
          <w:sz w:val="19"/>
        </w:rPr>
        <w:t>scatter/disperse; carry/move away; distribute/disseminate; divide off, separate</w:t>
      </w:r>
    </w:p>
    <w:p>
      <w:pPr>
        <w:spacing w:after="20"/>
      </w:pPr>
      <w:r>
        <w:rPr>
          <w:rFonts w:ascii="Noto Serif" w:hAnsi="Noto Serif" w:eastAsia="Noto Serif" w:cs="Noto Serif"/>
          <w:b w:val="0"/>
          <w:i w:val="0"/>
          <w:color w:val="29241F"/>
          <w:sz w:val="19"/>
        </w:rPr>
        <w:t xml:space="preserve">digero, digerere, digessi, digestus　</w:t>
      </w:r>
      <w:r>
        <w:rPr>
          <w:rFonts w:ascii="MingLiU" w:hAnsi="MingLiU" w:eastAsia="MingLiU" w:cs="MingLiU"/>
          <w:b w:val="0"/>
          <w:i w:val="0"/>
          <w:color w:val="6E675F"/>
          <w:sz w:val="19"/>
        </w:rPr>
        <w:t>|lay/set out; plant/spread/branch out; arrange, organize, classify; enumerate</w:t>
      </w:r>
    </w:p>
    <w:p>
      <w:pPr>
        <w:spacing w:after="20"/>
      </w:pPr>
      <w:r>
        <w:rPr>
          <w:rFonts w:ascii="Noto Serif" w:hAnsi="Noto Serif" w:eastAsia="Noto Serif" w:cs="Noto Serif"/>
          <w:b w:val="0"/>
          <w:i w:val="0"/>
          <w:color w:val="29241F"/>
          <w:sz w:val="19"/>
        </w:rPr>
        <w:t xml:space="preserve">digero, digerere, digessi, digestus　</w:t>
      </w:r>
      <w:r>
        <w:rPr>
          <w:rFonts w:ascii="MingLiU" w:hAnsi="MingLiU" w:eastAsia="MingLiU" w:cs="MingLiU"/>
          <w:b w:val="0"/>
          <w:i w:val="0"/>
          <w:color w:val="6E675F"/>
          <w:sz w:val="19"/>
        </w:rPr>
        <w:t>||dissolve, dissipate morbid matter; exercise (for health); consider maturely</w:t>
      </w:r>
    </w:p>
    <w:p>
      <w:pPr>
        <w:spacing w:after="20"/>
      </w:pPr>
      <w:r>
        <w:rPr>
          <w:rFonts w:ascii="Noto Serif" w:hAnsi="Noto Serif" w:eastAsia="Noto Serif" w:cs="Noto Serif"/>
          <w:b w:val="0"/>
          <w:i w:val="0"/>
          <w:color w:val="29241F"/>
          <w:sz w:val="19"/>
        </w:rPr>
        <w:t xml:space="preserve">digno, dignare, dignavi, dignatus　</w:t>
      </w:r>
      <w:r>
        <w:rPr>
          <w:rFonts w:ascii="MingLiU" w:hAnsi="MingLiU" w:eastAsia="MingLiU" w:cs="MingLiU"/>
          <w:b w:val="0"/>
          <w:i w:val="0"/>
          <w:color w:val="6E675F"/>
          <w:sz w:val="19"/>
        </w:rPr>
        <w:t>deem/consider/think worthy/becoming/deserving/fit (to); deign, condescend</w:t>
      </w:r>
    </w:p>
    <w:p>
      <w:pPr>
        <w:spacing w:after="20"/>
      </w:pPr>
      <w:r>
        <w:rPr>
          <w:rFonts w:ascii="Noto Serif" w:hAnsi="Noto Serif" w:eastAsia="Noto Serif" w:cs="Noto Serif"/>
          <w:b w:val="0"/>
          <w:i w:val="0"/>
          <w:color w:val="29241F"/>
          <w:sz w:val="19"/>
        </w:rPr>
        <w:t xml:space="preserve">dilato, dilatare, dilatavi, dilatatus　</w:t>
      </w:r>
      <w:r>
        <w:rPr>
          <w:rFonts w:ascii="MingLiU" w:hAnsi="MingLiU" w:eastAsia="MingLiU" w:cs="MingLiU"/>
          <w:b w:val="0"/>
          <w:i w:val="0"/>
          <w:color w:val="6E675F"/>
          <w:sz w:val="19"/>
        </w:rPr>
        <w:t>widen/broaden, expand/enlarge/extend/spread/dilate; prolong; flatten/roll out</w:t>
      </w:r>
    </w:p>
    <w:p>
      <w:pPr>
        <w:spacing w:after="20"/>
      </w:pPr>
      <w:r>
        <w:rPr>
          <w:rFonts w:ascii="Noto Serif" w:hAnsi="Noto Serif" w:eastAsia="Noto Serif" w:cs="Noto Serif"/>
          <w:b w:val="0"/>
          <w:i w:val="0"/>
          <w:color w:val="29241F"/>
          <w:sz w:val="19"/>
        </w:rPr>
        <w:t xml:space="preserve">dilato, dilatare, dilatavi, dilatatus　</w:t>
      </w:r>
      <w:r>
        <w:rPr>
          <w:rFonts w:ascii="MingLiU" w:hAnsi="MingLiU" w:eastAsia="MingLiU" w:cs="MingLiU"/>
          <w:b w:val="0"/>
          <w:i w:val="0"/>
          <w:color w:val="6E675F"/>
          <w:sz w:val="19"/>
        </w:rPr>
        <w:t>|exaggerate, magnify; fill out; express more fully; pronounce more broadly</w:t>
      </w:r>
    </w:p>
    <w:p>
      <w:pPr>
        <w:spacing w:after="20"/>
      </w:pPr>
      <w:r>
        <w:rPr>
          <w:rFonts w:ascii="Noto Serif" w:hAnsi="Noto Serif" w:eastAsia="Noto Serif" w:cs="Noto Serif"/>
          <w:b w:val="0"/>
          <w:i w:val="0"/>
          <w:color w:val="29241F"/>
          <w:sz w:val="19"/>
        </w:rPr>
        <w:t xml:space="preserve">diligo, diligere, dilexi, dilectus　</w:t>
      </w:r>
      <w:r>
        <w:rPr>
          <w:rFonts w:ascii="MingLiU" w:hAnsi="MingLiU" w:eastAsia="MingLiU" w:cs="MingLiU"/>
          <w:b w:val="0"/>
          <w:i w:val="0"/>
          <w:color w:val="6E675F"/>
          <w:sz w:val="19"/>
        </w:rPr>
        <w:t>love, hold dear; value/esteem/favor; have special regard for; (milder than amo)</w:t>
      </w:r>
    </w:p>
    <w:p>
      <w:pPr>
        <w:spacing w:after="20"/>
      </w:pPr>
      <w:r>
        <w:rPr>
          <w:rFonts w:ascii="Noto Serif" w:hAnsi="Noto Serif" w:eastAsia="Noto Serif" w:cs="Noto Serif"/>
          <w:b w:val="0"/>
          <w:i w:val="0"/>
          <w:color w:val="29241F"/>
          <w:sz w:val="19"/>
        </w:rPr>
        <w:t xml:space="preserve">dimitto, dimittere, dimisi, dimissus　</w:t>
      </w:r>
      <w:r>
        <w:rPr>
          <w:rFonts w:ascii="MingLiU" w:hAnsi="MingLiU" w:eastAsia="MingLiU" w:cs="MingLiU"/>
          <w:b w:val="0"/>
          <w:i w:val="0"/>
          <w:color w:val="6E675F"/>
          <w:sz w:val="19"/>
        </w:rPr>
        <w:t>send away/off; allow to go, let go/off; disband, discharge, dismiss (soldiers)</w:t>
      </w:r>
    </w:p>
    <w:p>
      <w:pPr>
        <w:spacing w:after="20"/>
      </w:pPr>
      <w:r>
        <w:rPr>
          <w:rFonts w:ascii="Noto Serif" w:hAnsi="Noto Serif" w:eastAsia="Noto Serif" w:cs="Noto Serif"/>
          <w:b w:val="0"/>
          <w:i w:val="0"/>
          <w:color w:val="29241F"/>
          <w:sz w:val="19"/>
        </w:rPr>
        <w:t xml:space="preserve">dimitto, dimittere, dimisi, dimissus　</w:t>
      </w:r>
      <w:r>
        <w:rPr>
          <w:rFonts w:ascii="MingLiU" w:hAnsi="MingLiU" w:eastAsia="MingLiU" w:cs="MingLiU"/>
          <w:b w:val="0"/>
          <w:i w:val="0"/>
          <w:color w:val="6E675F"/>
          <w:sz w:val="19"/>
        </w:rPr>
        <w:t>|dissolve (assembly); part with; put away; divorce; pay off, settle (debt)</w:t>
      </w:r>
    </w:p>
    <w:p>
      <w:pPr>
        <w:spacing w:after="20"/>
      </w:pPr>
      <w:r>
        <w:rPr>
          <w:rFonts w:ascii="Noto Serif" w:hAnsi="Noto Serif" w:eastAsia="Noto Serif" w:cs="Noto Serif"/>
          <w:b w:val="0"/>
          <w:i w:val="0"/>
          <w:color w:val="29241F"/>
          <w:sz w:val="19"/>
        </w:rPr>
        <w:t xml:space="preserve">dimitto, dimittere, dimisi, dimissus　</w:t>
      </w:r>
      <w:r>
        <w:rPr>
          <w:rFonts w:ascii="MingLiU" w:hAnsi="MingLiU" w:eastAsia="MingLiU" w:cs="MingLiU"/>
          <w:b w:val="0"/>
          <w:i w:val="0"/>
          <w:color w:val="6E675F"/>
          <w:sz w:val="19"/>
        </w:rPr>
        <w:t>||release, set free; allow to escape/slip away; shake off/scatter/shed</w:t>
      </w:r>
    </w:p>
    <w:p>
      <w:pPr>
        <w:spacing w:after="20"/>
      </w:pPr>
      <w:r>
        <w:rPr>
          <w:rFonts w:ascii="Noto Serif" w:hAnsi="Noto Serif" w:eastAsia="Noto Serif" w:cs="Noto Serif"/>
          <w:b w:val="0"/>
          <w:i w:val="0"/>
          <w:color w:val="29241F"/>
          <w:sz w:val="19"/>
        </w:rPr>
        <w:t xml:space="preserve">dimitto, dimittere, dimisi, dimissus　</w:t>
      </w:r>
      <w:r>
        <w:rPr>
          <w:rFonts w:ascii="MingLiU" w:hAnsi="MingLiU" w:eastAsia="MingLiU" w:cs="MingLiU"/>
          <w:b w:val="0"/>
          <w:i w:val="0"/>
          <w:color w:val="6E675F"/>
          <w:sz w:val="19"/>
        </w:rPr>
        <w:t>|||discontinue, renounce, abandon/forsake, forgo, give up (activity); dispatch</w:t>
      </w:r>
    </w:p>
    <w:p>
      <w:pPr>
        <w:spacing w:after="20"/>
      </w:pPr>
      <w:r>
        <w:rPr>
          <w:rFonts w:ascii="Noto Serif" w:hAnsi="Noto Serif" w:eastAsia="Noto Serif" w:cs="Noto Serif"/>
          <w:b w:val="0"/>
          <w:i w:val="0"/>
          <w:color w:val="29241F"/>
          <w:sz w:val="19"/>
        </w:rPr>
        <w:t xml:space="preserve">dirigo, dirigere, direxi, directus　</w:t>
      </w:r>
      <w:r>
        <w:rPr>
          <w:rFonts w:ascii="MingLiU" w:hAnsi="MingLiU" w:eastAsia="MingLiU" w:cs="MingLiU"/>
          <w:b w:val="0"/>
          <w:i w:val="0"/>
          <w:color w:val="6E675F"/>
          <w:sz w:val="19"/>
        </w:rPr>
        <w:t>arrange/set in line/direction; align; set in order; form up, fall in (army)</w:t>
      </w:r>
    </w:p>
    <w:p>
      <w:pPr>
        <w:spacing w:after="20"/>
      </w:pPr>
      <w:r>
        <w:rPr>
          <w:rFonts w:ascii="Noto Serif" w:hAnsi="Noto Serif" w:eastAsia="Noto Serif" w:cs="Noto Serif"/>
          <w:b w:val="0"/>
          <w:i w:val="0"/>
          <w:color w:val="29241F"/>
          <w:sz w:val="19"/>
        </w:rPr>
        <w:t xml:space="preserve">dirigo, dirigere, direxi, directus　</w:t>
      </w:r>
      <w:r>
        <w:rPr>
          <w:rFonts w:ascii="MingLiU" w:hAnsi="MingLiU" w:eastAsia="MingLiU" w:cs="MingLiU"/>
          <w:b w:val="0"/>
          <w:i w:val="0"/>
          <w:color w:val="6E675F"/>
          <w:sz w:val="19"/>
        </w:rPr>
        <w:t>|mark/fix (boundary); demarcate; straighten (out); level; square (up)</w:t>
      </w:r>
    </w:p>
    <w:p>
      <w:pPr>
        <w:spacing w:after="20"/>
      </w:pPr>
      <w:r>
        <w:rPr>
          <w:rFonts w:ascii="Noto Serif" w:hAnsi="Noto Serif" w:eastAsia="Noto Serif" w:cs="Noto Serif"/>
          <w:b w:val="0"/>
          <w:i w:val="0"/>
          <w:color w:val="29241F"/>
          <w:sz w:val="19"/>
        </w:rPr>
        <w:t xml:space="preserve">dirigo, dirigere, direxi, directus　</w:t>
      </w:r>
      <w:r>
        <w:rPr>
          <w:rFonts w:ascii="MingLiU" w:hAnsi="MingLiU" w:eastAsia="MingLiU" w:cs="MingLiU"/>
          <w:b w:val="0"/>
          <w:i w:val="0"/>
          <w:color w:val="6E675F"/>
          <w:sz w:val="19"/>
        </w:rPr>
        <w:t>||point; direct (word/attention); bring proceedings; end word w/inflection</w:t>
      </w:r>
    </w:p>
    <w:p>
      <w:pPr>
        <w:spacing w:after="20"/>
      </w:pPr>
      <w:r>
        <w:rPr>
          <w:rFonts w:ascii="Noto Serif" w:hAnsi="Noto Serif" w:eastAsia="Noto Serif" w:cs="Noto Serif"/>
          <w:b w:val="0"/>
          <w:i w:val="0"/>
          <w:color w:val="29241F"/>
          <w:sz w:val="19"/>
        </w:rPr>
        <w:t xml:space="preserve">dirigo, dirigere, direxi, directus　</w:t>
      </w:r>
      <w:r>
        <w:rPr>
          <w:rFonts w:ascii="MingLiU" w:hAnsi="MingLiU" w:eastAsia="MingLiU" w:cs="MingLiU"/>
          <w:b w:val="0"/>
          <w:i w:val="0"/>
          <w:color w:val="6E675F"/>
          <w:sz w:val="19"/>
        </w:rPr>
        <w:t>|||direct (course/steps), turn/steer/guide; propel/direct (missiles/blows)</w:t>
      </w:r>
    </w:p>
    <w:p>
      <w:pPr>
        <w:spacing w:after="20"/>
      </w:pPr>
      <w:r>
        <w:rPr>
          <w:rFonts w:ascii="Noto Serif" w:hAnsi="Noto Serif" w:eastAsia="Noto Serif" w:cs="Noto Serif"/>
          <w:b w:val="0"/>
          <w:i w:val="0"/>
          <w:color w:val="29241F"/>
          <w:sz w:val="19"/>
        </w:rPr>
        <w:t xml:space="preserve">discedo, discedere, discessi, discessus　</w:t>
      </w:r>
      <w:r>
        <w:rPr>
          <w:rFonts w:ascii="MingLiU" w:hAnsi="MingLiU" w:eastAsia="MingLiU" w:cs="MingLiU"/>
          <w:b w:val="0"/>
          <w:i w:val="0"/>
          <w:color w:val="6E675F"/>
          <w:sz w:val="19"/>
        </w:rPr>
        <w:t>go/march off, depart, withdraw; scatter, dissipate; abandon; lay down (arms)</w:t>
      </w:r>
    </w:p>
    <w:p>
      <w:pPr>
        <w:spacing w:after="20"/>
      </w:pPr>
      <w:r>
        <w:rPr>
          <w:rFonts w:ascii="Noto Serif" w:hAnsi="Noto Serif" w:eastAsia="Noto Serif" w:cs="Noto Serif"/>
          <w:b w:val="0"/>
          <w:i w:val="0"/>
          <w:color w:val="29241F"/>
          <w:sz w:val="19"/>
        </w:rPr>
        <w:t xml:space="preserve">disco, discere, didici, discitus　</w:t>
      </w:r>
      <w:r>
        <w:rPr>
          <w:rFonts w:ascii="MingLiU" w:hAnsi="MingLiU" w:eastAsia="MingLiU" w:cs="MingLiU"/>
          <w:b w:val="0"/>
          <w:i w:val="0"/>
          <w:color w:val="6E675F"/>
          <w:sz w:val="19"/>
        </w:rPr>
        <w:t>learn; hear, get to know, become acquainted with; acquire knowledge/skill of/in</w:t>
      </w:r>
    </w:p>
    <w:p>
      <w:pPr>
        <w:spacing w:after="20"/>
      </w:pPr>
      <w:r>
        <w:rPr>
          <w:rFonts w:ascii="Noto Serif" w:hAnsi="Noto Serif" w:eastAsia="Noto Serif" w:cs="Noto Serif"/>
          <w:b w:val="0"/>
          <w:i w:val="0"/>
          <w:color w:val="29241F"/>
          <w:sz w:val="19"/>
        </w:rPr>
        <w:t xml:space="preserve">discumbo, discumbere, discubui, discubitus　</w:t>
      </w:r>
      <w:r>
        <w:rPr>
          <w:rFonts w:ascii="MingLiU" w:hAnsi="MingLiU" w:eastAsia="MingLiU" w:cs="MingLiU"/>
          <w:b w:val="0"/>
          <w:i w:val="0"/>
          <w:color w:val="6E675F"/>
          <w:sz w:val="19"/>
        </w:rPr>
        <w:t>sit (to eat), recline at table; lie down; go to bed</w:t>
      </w:r>
    </w:p>
    <w:p>
      <w:pPr>
        <w:spacing w:after="20"/>
      </w:pPr>
      <w:r>
        <w:rPr>
          <w:rFonts w:ascii="Noto Serif" w:hAnsi="Noto Serif" w:eastAsia="Noto Serif" w:cs="Noto Serif"/>
          <w:b w:val="0"/>
          <w:i w:val="0"/>
          <w:color w:val="29241F"/>
          <w:sz w:val="19"/>
        </w:rPr>
        <w:t xml:space="preserve">discurro, discurrere, discurri, discursus　</w:t>
      </w:r>
      <w:r>
        <w:rPr>
          <w:rFonts w:ascii="MingLiU" w:hAnsi="MingLiU" w:eastAsia="MingLiU" w:cs="MingLiU"/>
          <w:b w:val="0"/>
          <w:i w:val="0"/>
          <w:color w:val="6E675F"/>
          <w:sz w:val="19"/>
        </w:rPr>
        <w:t>run off in different directions; run/dash around/about; wander; roam</w:t>
      </w:r>
    </w:p>
    <w:p>
      <w:pPr>
        <w:spacing w:after="20"/>
      </w:pPr>
      <w:r>
        <w:rPr>
          <w:rFonts w:ascii="Noto Serif" w:hAnsi="Noto Serif" w:eastAsia="Noto Serif" w:cs="Noto Serif"/>
          <w:b w:val="0"/>
          <w:i w:val="0"/>
          <w:color w:val="29241F"/>
          <w:sz w:val="19"/>
        </w:rPr>
        <w:t xml:space="preserve">dispono, disponere, disposui, dispositus　</w:t>
      </w:r>
      <w:r>
        <w:rPr>
          <w:rFonts w:ascii="MingLiU" w:hAnsi="MingLiU" w:eastAsia="MingLiU" w:cs="MingLiU"/>
          <w:b w:val="0"/>
          <w:i w:val="0"/>
          <w:color w:val="6E675F"/>
          <w:sz w:val="19"/>
        </w:rPr>
        <w:t>dispose, place here and there, distribute; set/lay out; administer/manage/order</w:t>
      </w:r>
    </w:p>
    <w:p>
      <w:pPr>
        <w:spacing w:after="20"/>
      </w:pPr>
      <w:r>
        <w:rPr>
          <w:rFonts w:ascii="Noto Serif" w:hAnsi="Noto Serif" w:eastAsia="Noto Serif" w:cs="Noto Serif"/>
          <w:b w:val="0"/>
          <w:i w:val="0"/>
          <w:color w:val="29241F"/>
          <w:sz w:val="19"/>
        </w:rPr>
        <w:t xml:space="preserve">dispono, disponere, disposui, dispositus　</w:t>
      </w:r>
      <w:r>
        <w:rPr>
          <w:rFonts w:ascii="MingLiU" w:hAnsi="MingLiU" w:eastAsia="MingLiU" w:cs="MingLiU"/>
          <w:b w:val="0"/>
          <w:i w:val="0"/>
          <w:color w:val="6E675F"/>
          <w:sz w:val="19"/>
        </w:rPr>
        <w:t>|appoint, post, station; allot, assign; arrange, ordain, prescribe; regulate</w:t>
      </w:r>
    </w:p>
    <w:p>
      <w:pPr>
        <w:spacing w:after="20"/>
      </w:pPr>
      <w:r>
        <w:rPr>
          <w:rFonts w:ascii="Noto Serif" w:hAnsi="Noto Serif" w:eastAsia="Noto Serif" w:cs="Noto Serif"/>
          <w:b w:val="0"/>
          <w:i w:val="0"/>
          <w:color w:val="29241F"/>
          <w:sz w:val="19"/>
        </w:rPr>
        <w:t xml:space="preserve">divido, dividere, divisi, divisus　</w:t>
      </w:r>
      <w:r>
        <w:rPr>
          <w:rFonts w:ascii="MingLiU" w:hAnsi="MingLiU" w:eastAsia="MingLiU" w:cs="MingLiU"/>
          <w:b w:val="0"/>
          <w:i w:val="0"/>
          <w:color w:val="6E675F"/>
          <w:sz w:val="19"/>
        </w:rPr>
        <w:t>divide; separate, break up; share, distribute; distinguish</w:t>
      </w:r>
    </w:p>
    <w:p>
      <w:pPr>
        <w:spacing w:after="20"/>
      </w:pPr>
      <w:r>
        <w:rPr>
          <w:rFonts w:ascii="Noto Serif" w:hAnsi="Noto Serif" w:eastAsia="Noto Serif" w:cs="Noto Serif"/>
          <w:b w:val="0"/>
          <w:i w:val="0"/>
          <w:color w:val="29241F"/>
          <w:sz w:val="19"/>
        </w:rPr>
        <w:t xml:space="preserve">do, dare, dedi, datus　</w:t>
      </w:r>
      <w:r>
        <w:rPr>
          <w:rFonts w:ascii="MingLiU" w:hAnsi="MingLiU" w:eastAsia="MingLiU" w:cs="MingLiU"/>
          <w:b w:val="0"/>
          <w:i w:val="0"/>
          <w:color w:val="6E675F"/>
          <w:sz w:val="19"/>
        </w:rPr>
        <w:t>give; dedicate; sell; pay; grant/bestow/impart/offer/lend; devote; allow; make</w:t>
      </w:r>
    </w:p>
    <w:p>
      <w:pPr>
        <w:spacing w:after="20"/>
      </w:pPr>
      <w:r>
        <w:rPr>
          <w:rFonts w:ascii="Noto Serif" w:hAnsi="Noto Serif" w:eastAsia="Noto Serif" w:cs="Noto Serif"/>
          <w:b w:val="0"/>
          <w:i w:val="0"/>
          <w:color w:val="29241F"/>
          <w:sz w:val="19"/>
        </w:rPr>
        <w:t xml:space="preserve">do, dare, dedi, datus　</w:t>
      </w:r>
      <w:r>
        <w:rPr>
          <w:rFonts w:ascii="MingLiU" w:hAnsi="MingLiU" w:eastAsia="MingLiU" w:cs="MingLiU"/>
          <w:b w:val="0"/>
          <w:i w:val="0"/>
          <w:color w:val="6E675F"/>
          <w:sz w:val="19"/>
        </w:rPr>
        <w:t>|surrender/give over; send to die; ascribe/attribute; give birth/produce; utter</w:t>
      </w:r>
    </w:p>
    <w:p>
      <w:pPr>
        <w:spacing w:after="20"/>
      </w:pPr>
      <w:r>
        <w:rPr>
          <w:rFonts w:ascii="Noto Serif" w:hAnsi="Noto Serif" w:eastAsia="Noto Serif" w:cs="Noto Serif"/>
          <w:b w:val="0"/>
          <w:i w:val="0"/>
          <w:color w:val="29241F"/>
          <w:sz w:val="19"/>
        </w:rPr>
        <w:t xml:space="preserve">doceo, docere, docui, doctus　</w:t>
      </w:r>
      <w:r>
        <w:rPr>
          <w:rFonts w:ascii="MingLiU" w:hAnsi="MingLiU" w:eastAsia="MingLiU" w:cs="MingLiU"/>
          <w:b w:val="0"/>
          <w:i w:val="0"/>
          <w:color w:val="6E675F"/>
          <w:sz w:val="19"/>
        </w:rPr>
        <w:t>teach, show, point out</w:t>
      </w:r>
    </w:p>
    <w:p>
      <w:pPr>
        <w:spacing w:after="20"/>
      </w:pPr>
      <w:r>
        <w:rPr>
          <w:rFonts w:ascii="Noto Serif" w:hAnsi="Noto Serif" w:eastAsia="Noto Serif" w:cs="Noto Serif"/>
          <w:b w:val="0"/>
          <w:i w:val="0"/>
          <w:color w:val="29241F"/>
          <w:sz w:val="19"/>
        </w:rPr>
        <w:t xml:space="preserve">doleo, dolere, dolui, dolitus　</w:t>
      </w:r>
      <w:r>
        <w:rPr>
          <w:rFonts w:ascii="MingLiU" w:hAnsi="MingLiU" w:eastAsia="MingLiU" w:cs="MingLiU"/>
          <w:b w:val="0"/>
          <w:i w:val="0"/>
          <w:color w:val="6E675F"/>
          <w:sz w:val="19"/>
        </w:rPr>
        <w:t>hurt; feel/suffer pain; grieve; be afflicted/pained/sorry; cause pain/grief</w:t>
      </w:r>
    </w:p>
    <w:p>
      <w:pPr>
        <w:spacing w:after="20"/>
      </w:pPr>
      <w:r>
        <w:rPr>
          <w:rFonts w:ascii="Noto Serif" w:hAnsi="Noto Serif" w:eastAsia="Noto Serif" w:cs="Noto Serif"/>
          <w:b w:val="0"/>
          <w:i w:val="0"/>
          <w:color w:val="29241F"/>
          <w:sz w:val="19"/>
        </w:rPr>
        <w:t xml:space="preserve">domo, domare, domui, domitus　</w:t>
      </w:r>
      <w:r>
        <w:rPr>
          <w:rFonts w:ascii="MingLiU" w:hAnsi="MingLiU" w:eastAsia="MingLiU" w:cs="MingLiU"/>
          <w:b w:val="0"/>
          <w:i w:val="0"/>
          <w:color w:val="6E675F"/>
          <w:sz w:val="19"/>
        </w:rPr>
        <w:t>subdue, master, tame; conquer</w:t>
      </w:r>
    </w:p>
    <w:p>
      <w:pPr>
        <w:spacing w:after="20"/>
      </w:pPr>
      <w:r>
        <w:rPr>
          <w:rFonts w:ascii="Noto Serif" w:hAnsi="Noto Serif" w:eastAsia="Noto Serif" w:cs="Noto Serif"/>
          <w:b w:val="0"/>
          <w:i w:val="0"/>
          <w:color w:val="29241F"/>
          <w:sz w:val="19"/>
        </w:rPr>
        <w:t xml:space="preserve">dono, donare, donavi, donatus　</w:t>
      </w:r>
      <w:r>
        <w:rPr>
          <w:rFonts w:ascii="MingLiU" w:hAnsi="MingLiU" w:eastAsia="MingLiU" w:cs="MingLiU"/>
          <w:b w:val="0"/>
          <w:i w:val="0"/>
          <w:color w:val="6E675F"/>
          <w:sz w:val="19"/>
        </w:rPr>
        <w:t>present, grant; forgive; give (gifts), bestow</w:t>
      </w:r>
    </w:p>
    <w:p>
      <w:pPr>
        <w:spacing w:after="20"/>
      </w:pPr>
      <w:r>
        <w:rPr>
          <w:rFonts w:ascii="Noto Serif" w:hAnsi="Noto Serif" w:eastAsia="Noto Serif" w:cs="Noto Serif"/>
          <w:b w:val="0"/>
          <w:i w:val="0"/>
          <w:color w:val="29241F"/>
          <w:sz w:val="19"/>
        </w:rPr>
        <w:t xml:space="preserve">dormio, dormire, dormivi, dormitus　</w:t>
      </w:r>
      <w:r>
        <w:rPr>
          <w:rFonts w:ascii="MingLiU" w:hAnsi="MingLiU" w:eastAsia="MingLiU" w:cs="MingLiU"/>
          <w:b w:val="0"/>
          <w:i w:val="0"/>
          <w:color w:val="6E675F"/>
          <w:sz w:val="19"/>
        </w:rPr>
        <w:t>sleep, rest; be/fall asleep; behave as if asleep; be idle, do nothing</w:t>
      </w:r>
    </w:p>
    <w:p>
      <w:pPr>
        <w:spacing w:after="20"/>
      </w:pPr>
      <w:r>
        <w:rPr>
          <w:rFonts w:ascii="Noto Serif" w:hAnsi="Noto Serif" w:eastAsia="Noto Serif" w:cs="Noto Serif"/>
          <w:b w:val="0"/>
          <w:i w:val="0"/>
          <w:color w:val="29241F"/>
          <w:sz w:val="19"/>
        </w:rPr>
        <w:t xml:space="preserve">duco, ducere, duxi, ductus　</w:t>
      </w:r>
      <w:r>
        <w:rPr>
          <w:rFonts w:ascii="MingLiU" w:hAnsi="MingLiU" w:eastAsia="MingLiU" w:cs="MingLiU"/>
          <w:b w:val="0"/>
          <w:i w:val="0"/>
          <w:color w:val="6E675F"/>
          <w:sz w:val="19"/>
        </w:rPr>
        <w:t>lead, command; think, consider, regard; prolong</w:t>
      </w:r>
    </w:p>
    <w:p>
      <w:pPr>
        <w:spacing w:after="20"/>
      </w:pPr>
      <w:r>
        <w:rPr>
          <w:rFonts w:ascii="Noto Serif" w:hAnsi="Noto Serif" w:eastAsia="Noto Serif" w:cs="Noto Serif"/>
          <w:b w:val="0"/>
          <w:i w:val="0"/>
          <w:color w:val="29241F"/>
          <w:sz w:val="19"/>
        </w:rPr>
        <w:t xml:space="preserve">duro, durare, duravi, duratus　</w:t>
      </w:r>
      <w:r>
        <w:rPr>
          <w:rFonts w:ascii="MingLiU" w:hAnsi="MingLiU" w:eastAsia="MingLiU" w:cs="MingLiU"/>
          <w:b w:val="0"/>
          <w:i w:val="0"/>
          <w:color w:val="6E675F"/>
          <w:sz w:val="19"/>
        </w:rPr>
        <w:t>harden, make hard; become hard/stern; bear, last, remain, continue; endure</w:t>
      </w:r>
    </w:p>
    <w:p>
      <w:pPr>
        <w:spacing w:after="20"/>
      </w:pPr>
      <w:r>
        <w:rPr>
          <w:rFonts w:ascii="Noto Serif" w:hAnsi="Noto Serif" w:eastAsia="Noto Serif" w:cs="Noto Serif"/>
          <w:b w:val="0"/>
          <w:i w:val="0"/>
          <w:color w:val="29241F"/>
          <w:sz w:val="19"/>
        </w:rPr>
        <w:t xml:space="preserve">edo, edare, edidi, editus　</w:t>
      </w:r>
      <w:r>
        <w:rPr>
          <w:rFonts w:ascii="MingLiU" w:hAnsi="MingLiU" w:eastAsia="MingLiU" w:cs="MingLiU"/>
          <w:b w:val="0"/>
          <w:i w:val="0"/>
          <w:color w:val="6E675F"/>
          <w:sz w:val="19"/>
        </w:rPr>
        <w:t>eject/emit; put/give forth (buds); beget; bear (fruit); display/evince/exhibit</w:t>
      </w:r>
    </w:p>
    <w:p>
      <w:pPr>
        <w:spacing w:after="20"/>
      </w:pPr>
      <w:r>
        <w:rPr>
          <w:rFonts w:ascii="Noto Serif" w:hAnsi="Noto Serif" w:eastAsia="Noto Serif" w:cs="Noto Serif"/>
          <w:b w:val="0"/>
          <w:i w:val="0"/>
          <w:color w:val="29241F"/>
          <w:sz w:val="19"/>
        </w:rPr>
        <w:t xml:space="preserve">edo, edare, edidi, editus　</w:t>
      </w:r>
      <w:r>
        <w:rPr>
          <w:rFonts w:ascii="MingLiU" w:hAnsi="MingLiU" w:eastAsia="MingLiU" w:cs="MingLiU"/>
          <w:b w:val="0"/>
          <w:i w:val="0"/>
          <w:color w:val="6E675F"/>
          <w:sz w:val="19"/>
        </w:rPr>
        <w:t>|utter solemnly; pronounce/decree (oracle); deliver (message); issue (command)</w:t>
      </w:r>
    </w:p>
    <w:p>
      <w:pPr>
        <w:spacing w:after="20"/>
      </w:pPr>
      <w:r>
        <w:rPr>
          <w:rFonts w:ascii="Noto Serif" w:hAnsi="Noto Serif" w:eastAsia="Noto Serif" w:cs="Noto Serif"/>
          <w:b w:val="0"/>
          <w:i w:val="0"/>
          <w:color w:val="29241F"/>
          <w:sz w:val="19"/>
        </w:rPr>
        <w:t xml:space="preserve">edo, edare, edidi, editus　</w:t>
      </w:r>
      <w:r>
        <w:rPr>
          <w:rFonts w:ascii="MingLiU" w:hAnsi="MingLiU" w:eastAsia="MingLiU" w:cs="MingLiU"/>
          <w:b w:val="0"/>
          <w:i w:val="0"/>
          <w:color w:val="6E675F"/>
          <w:sz w:val="19"/>
        </w:rPr>
        <w:t>||publish; disclose, tell, relate, make known; declare, make formal statement</w:t>
      </w:r>
    </w:p>
    <w:p>
      <w:pPr>
        <w:spacing w:after="20"/>
      </w:pPr>
      <w:r>
        <w:rPr>
          <w:rFonts w:ascii="Noto Serif" w:hAnsi="Noto Serif" w:eastAsia="Noto Serif" w:cs="Noto Serif"/>
          <w:b w:val="0"/>
          <w:i w:val="0"/>
          <w:color w:val="29241F"/>
          <w:sz w:val="19"/>
        </w:rPr>
        <w:t xml:space="preserve">edo, edare, edidi, editus　</w:t>
      </w:r>
      <w:r>
        <w:rPr>
          <w:rFonts w:ascii="MingLiU" w:hAnsi="MingLiU" w:eastAsia="MingLiU" w:cs="MingLiU"/>
          <w:b w:val="0"/>
          <w:i w:val="0"/>
          <w:color w:val="6E675F"/>
          <w:sz w:val="19"/>
        </w:rPr>
        <w:t>|||cause; see birth of; be birthplace/breeding ground of; debouch (river PASS)</w:t>
      </w:r>
    </w:p>
    <w:p>
      <w:pPr>
        <w:spacing w:after="20"/>
      </w:pPr>
      <w:r>
        <w:rPr>
          <w:rFonts w:ascii="Noto Serif" w:hAnsi="Noto Serif" w:eastAsia="Noto Serif" w:cs="Noto Serif"/>
          <w:b w:val="0"/>
          <w:i w:val="0"/>
          <w:color w:val="29241F"/>
          <w:sz w:val="19"/>
        </w:rPr>
        <w:t xml:space="preserve">edo, edare, edidi, editus　</w:t>
      </w:r>
      <w:r>
        <w:rPr>
          <w:rFonts w:ascii="MingLiU" w:hAnsi="MingLiU" w:eastAsia="MingLiU" w:cs="MingLiU"/>
          <w:b w:val="0"/>
          <w:i w:val="0"/>
          <w:color w:val="6E675F"/>
          <w:sz w:val="19"/>
        </w:rPr>
        <w:t>||||bring forth,  produce/yield (crops), give birth to (often PASS PERF VPAR)</w:t>
      </w:r>
    </w:p>
    <w:p>
      <w:pPr>
        <w:spacing w:after="20"/>
      </w:pPr>
      <w:r>
        <w:rPr>
          <w:rFonts w:ascii="Noto Serif" w:hAnsi="Noto Serif" w:eastAsia="Noto Serif" w:cs="Noto Serif"/>
          <w:b w:val="0"/>
          <w:i w:val="0"/>
          <w:color w:val="29241F"/>
          <w:sz w:val="19"/>
        </w:rPr>
        <w:t xml:space="preserve">edo, edare, edidi, editus　</w:t>
      </w:r>
      <w:r>
        <w:rPr>
          <w:rFonts w:ascii="MingLiU" w:hAnsi="MingLiU" w:eastAsia="MingLiU" w:cs="MingLiU"/>
          <w:b w:val="0"/>
          <w:i w:val="0"/>
          <w:color w:val="6E675F"/>
          <w:sz w:val="19"/>
        </w:rPr>
        <w:t>|||||notify of suit; nominate for jury; appoint/set (a time); bring witnesses</w:t>
      </w:r>
    </w:p>
    <w:p>
      <w:pPr>
        <w:spacing w:after="20"/>
      </w:pPr>
      <w:r>
        <w:rPr>
          <w:rFonts w:ascii="Noto Serif" w:hAnsi="Noto Serif" w:eastAsia="Noto Serif" w:cs="Noto Serif"/>
          <w:b w:val="0"/>
          <w:i w:val="0"/>
          <w:color w:val="29241F"/>
          <w:sz w:val="19"/>
        </w:rPr>
        <w:t xml:space="preserve">edo, edare, edidi, editus　</w:t>
      </w:r>
      <w:r>
        <w:rPr>
          <w:rFonts w:ascii="MingLiU" w:hAnsi="MingLiU" w:eastAsia="MingLiU" w:cs="MingLiU"/>
          <w:b w:val="0"/>
          <w:i w:val="0"/>
          <w:color w:val="6E675F"/>
          <w:sz w:val="19"/>
        </w:rPr>
        <w:t>||||||present (documents for inspection; put on (play); hold (banquet); uplift</w:t>
      </w:r>
    </w:p>
    <w:p>
      <w:pPr>
        <w:spacing w:after="20"/>
      </w:pPr>
      <w:r>
        <w:rPr>
          <w:rFonts w:ascii="Noto Serif" w:hAnsi="Noto Serif" w:eastAsia="Noto Serif" w:cs="Noto Serif"/>
          <w:b w:val="0"/>
          <w:i w:val="0"/>
          <w:color w:val="29241F"/>
          <w:sz w:val="19"/>
        </w:rPr>
        <w:t xml:space="preserve">effugio, effugere, effugi, effugitus　</w:t>
      </w:r>
      <w:r>
        <w:rPr>
          <w:rFonts w:ascii="MingLiU" w:hAnsi="MingLiU" w:eastAsia="MingLiU" w:cs="MingLiU"/>
          <w:b w:val="0"/>
          <w:i w:val="0"/>
          <w:color w:val="6E675F"/>
          <w:sz w:val="19"/>
        </w:rPr>
        <w:t>flee/escape; run/slip/keep away (from), eschew/avoid; baffle, escape notice</w:t>
      </w:r>
    </w:p>
    <w:p>
      <w:pPr>
        <w:spacing w:after="20"/>
      </w:pPr>
      <w:r>
        <w:rPr>
          <w:rFonts w:ascii="Noto Serif" w:hAnsi="Noto Serif" w:eastAsia="Noto Serif" w:cs="Noto Serif"/>
          <w:b w:val="0"/>
          <w:i w:val="0"/>
          <w:color w:val="29241F"/>
          <w:sz w:val="19"/>
        </w:rPr>
        <w:t xml:space="preserve">effundo, effundere, effudi, effusus　</w:t>
      </w:r>
      <w:r>
        <w:rPr>
          <w:rFonts w:ascii="MingLiU" w:hAnsi="MingLiU" w:eastAsia="MingLiU" w:cs="MingLiU"/>
          <w:b w:val="0"/>
          <w:i w:val="0"/>
          <w:color w:val="6E675F"/>
          <w:sz w:val="19"/>
        </w:rPr>
        <w:t>pour out/away/off; allow to drain; shower; volley (missiles); send/stream forth</w:t>
      </w:r>
    </w:p>
    <w:p>
      <w:pPr>
        <w:spacing w:after="20"/>
      </w:pPr>
      <w:r>
        <w:rPr>
          <w:rFonts w:ascii="Noto Serif" w:hAnsi="Noto Serif" w:eastAsia="Noto Serif" w:cs="Noto Serif"/>
          <w:b w:val="0"/>
          <w:i w:val="0"/>
          <w:color w:val="29241F"/>
          <w:sz w:val="19"/>
        </w:rPr>
        <w:t xml:space="preserve">effundo, effundere, effudi, effusus　</w:t>
      </w:r>
      <w:r>
        <w:rPr>
          <w:rFonts w:ascii="MingLiU" w:hAnsi="MingLiU" w:eastAsia="MingLiU" w:cs="MingLiU"/>
          <w:b w:val="0"/>
          <w:i w:val="0"/>
          <w:color w:val="6E675F"/>
          <w:sz w:val="19"/>
        </w:rPr>
        <w:t>|shed (blood/tears); discharge (vomit/urine), debouch, emit; flow out, overflow</w:t>
      </w:r>
    </w:p>
    <w:p>
      <w:pPr>
        <w:spacing w:after="20"/>
      </w:pPr>
      <w:r>
        <w:rPr>
          <w:rFonts w:ascii="Noto Serif" w:hAnsi="Noto Serif" w:eastAsia="Noto Serif" w:cs="Noto Serif"/>
          <w:b w:val="0"/>
          <w:i w:val="0"/>
          <w:color w:val="29241F"/>
          <w:sz w:val="19"/>
        </w:rPr>
        <w:t xml:space="preserve">effundo, effundere, effudi, effusus　</w:t>
      </w:r>
      <w:r>
        <w:rPr>
          <w:rFonts w:ascii="MingLiU" w:hAnsi="MingLiU" w:eastAsia="MingLiU" w:cs="MingLiU"/>
          <w:b w:val="0"/>
          <w:i w:val="0"/>
          <w:color w:val="6E675F"/>
          <w:sz w:val="19"/>
        </w:rPr>
        <w:t>||break out; bear/yield/bring forth; expend/use up; unseat, eject/drop/discard</w:t>
      </w:r>
    </w:p>
    <w:p>
      <w:pPr>
        <w:spacing w:after="20"/>
      </w:pPr>
      <w:r>
        <w:rPr>
          <w:rFonts w:ascii="Noto Serif" w:hAnsi="Noto Serif" w:eastAsia="Noto Serif" w:cs="Noto Serif"/>
          <w:b w:val="0"/>
          <w:i w:val="0"/>
          <w:color w:val="29241F"/>
          <w:sz w:val="19"/>
        </w:rPr>
        <w:t xml:space="preserve">effundo, effundere, effudi, effusus　</w:t>
      </w:r>
      <w:r>
        <w:rPr>
          <w:rFonts w:ascii="MingLiU" w:hAnsi="MingLiU" w:eastAsia="MingLiU" w:cs="MingLiU"/>
          <w:b w:val="0"/>
          <w:i w:val="0"/>
          <w:color w:val="6E675F"/>
          <w:sz w:val="19"/>
        </w:rPr>
        <w:t>|||stretch/spread out, extend; spread (sail); loosen/slacken/fling, give rein</w:t>
      </w:r>
    </w:p>
    <w:p>
      <w:pPr>
        <w:spacing w:after="20"/>
      </w:pPr>
      <w:r>
        <w:rPr>
          <w:rFonts w:ascii="Noto Serif" w:hAnsi="Noto Serif" w:eastAsia="Noto Serif" w:cs="Noto Serif"/>
          <w:b w:val="0"/>
          <w:i w:val="0"/>
          <w:color w:val="29241F"/>
          <w:sz w:val="19"/>
        </w:rPr>
        <w:t xml:space="preserve">egeo, egere, egui　</w:t>
      </w:r>
      <w:r>
        <w:rPr>
          <w:rFonts w:ascii="MingLiU" w:hAnsi="MingLiU" w:eastAsia="MingLiU" w:cs="MingLiU"/>
          <w:b w:val="0"/>
          <w:i w:val="0"/>
          <w:color w:val="6E675F"/>
          <w:sz w:val="19"/>
        </w:rPr>
        <w:t>need (w/GEN/ABL), lack, want; require, be without</w:t>
      </w:r>
    </w:p>
    <w:p>
      <w:pPr>
        <w:spacing w:after="20"/>
      </w:pPr>
      <w:r>
        <w:rPr>
          <w:rFonts w:ascii="Noto Serif" w:hAnsi="Noto Serif" w:eastAsia="Noto Serif" w:cs="Noto Serif"/>
          <w:b w:val="0"/>
          <w:i w:val="0"/>
          <w:color w:val="29241F"/>
          <w:sz w:val="19"/>
        </w:rPr>
        <w:t xml:space="preserve">egredior, egredi, egressus sum　</w:t>
      </w:r>
      <w:r>
        <w:rPr>
          <w:rFonts w:ascii="MingLiU" w:hAnsi="MingLiU" w:eastAsia="MingLiU" w:cs="MingLiU"/>
          <w:b w:val="0"/>
          <w:i w:val="0"/>
          <w:color w:val="6E675F"/>
          <w:sz w:val="19"/>
        </w:rPr>
        <w:t>go/march/come out; set sail; land, disembark; surpass, go beyond</w:t>
      </w:r>
    </w:p>
    <w:p>
      <w:pPr>
        <w:spacing w:after="20"/>
      </w:pPr>
      <w:r>
        <w:rPr>
          <w:rFonts w:ascii="Noto Serif" w:hAnsi="Noto Serif" w:eastAsia="Noto Serif" w:cs="Noto Serif"/>
          <w:b w:val="0"/>
          <w:i w:val="0"/>
          <w:color w:val="29241F"/>
          <w:sz w:val="19"/>
        </w:rPr>
        <w:t xml:space="preserve">eligo, eligere, elegi, electus　</w:t>
      </w:r>
      <w:r>
        <w:rPr>
          <w:rFonts w:ascii="MingLiU" w:hAnsi="MingLiU" w:eastAsia="MingLiU" w:cs="MingLiU"/>
          <w:b w:val="0"/>
          <w:i w:val="0"/>
          <w:color w:val="6E675F"/>
          <w:sz w:val="19"/>
        </w:rPr>
        <w:t>pick out, choose</w:t>
      </w:r>
    </w:p>
    <w:p>
      <w:pPr>
        <w:spacing w:after="20"/>
      </w:pPr>
      <w:r>
        <w:rPr>
          <w:rFonts w:ascii="Noto Serif" w:hAnsi="Noto Serif" w:eastAsia="Noto Serif" w:cs="Noto Serif"/>
          <w:b w:val="0"/>
          <w:i w:val="0"/>
          <w:color w:val="29241F"/>
          <w:sz w:val="19"/>
        </w:rPr>
        <w:t xml:space="preserve">eloquor, eloqui, elocutus sum　</w:t>
      </w:r>
      <w:r>
        <w:rPr>
          <w:rFonts w:ascii="MingLiU" w:hAnsi="MingLiU" w:eastAsia="MingLiU" w:cs="MingLiU"/>
          <w:b w:val="0"/>
          <w:i w:val="0"/>
          <w:color w:val="6E675F"/>
          <w:sz w:val="19"/>
        </w:rPr>
        <w:t>speak out, utter</w:t>
      </w:r>
    </w:p>
    <w:p>
      <w:pPr>
        <w:spacing w:after="20"/>
      </w:pPr>
      <w:r>
        <w:rPr>
          <w:rFonts w:ascii="Noto Serif" w:hAnsi="Noto Serif" w:eastAsia="Noto Serif" w:cs="Noto Serif"/>
          <w:b w:val="0"/>
          <w:i w:val="0"/>
          <w:color w:val="29241F"/>
          <w:sz w:val="19"/>
        </w:rPr>
        <w:t xml:space="preserve">emendo, emendare, emendavi, emendatus　</w:t>
      </w:r>
      <w:r>
        <w:rPr>
          <w:rFonts w:ascii="MingLiU" w:hAnsi="MingLiU" w:eastAsia="MingLiU" w:cs="MingLiU"/>
          <w:b w:val="0"/>
          <w:i w:val="0"/>
          <w:color w:val="6E675F"/>
          <w:sz w:val="19"/>
        </w:rPr>
        <w:t>correct, emend, repair; improve, free from errors</w:t>
      </w:r>
    </w:p>
    <w:p>
      <w:pPr>
        <w:spacing w:after="20"/>
      </w:pPr>
      <w:r>
        <w:rPr>
          <w:rFonts w:ascii="Noto Serif" w:hAnsi="Noto Serif" w:eastAsia="Noto Serif" w:cs="Noto Serif"/>
          <w:b w:val="0"/>
          <w:i w:val="0"/>
          <w:color w:val="29241F"/>
          <w:sz w:val="19"/>
        </w:rPr>
        <w:t xml:space="preserve">emitto, emittere, emisi, emissus　</w:t>
      </w:r>
      <w:r>
        <w:rPr>
          <w:rFonts w:ascii="MingLiU" w:hAnsi="MingLiU" w:eastAsia="MingLiU" w:cs="MingLiU"/>
          <w:b w:val="0"/>
          <w:i w:val="0"/>
          <w:color w:val="6E675F"/>
          <w:sz w:val="19"/>
        </w:rPr>
        <w:t>hurl; let go; utter; send out; drive; force; cast; discharge; expel; publish</w:t>
      </w:r>
    </w:p>
    <w:p>
      <w:pPr>
        <w:spacing w:after="20"/>
      </w:pPr>
      <w:r>
        <w:rPr>
          <w:rFonts w:ascii="Noto Serif" w:hAnsi="Noto Serif" w:eastAsia="Noto Serif" w:cs="Noto Serif"/>
          <w:b w:val="0"/>
          <w:i w:val="0"/>
          <w:color w:val="29241F"/>
          <w:sz w:val="19"/>
        </w:rPr>
        <w:t xml:space="preserve">emo, emere, emi, emptus　</w:t>
      </w:r>
      <w:r>
        <w:rPr>
          <w:rFonts w:ascii="MingLiU" w:hAnsi="MingLiU" w:eastAsia="MingLiU" w:cs="MingLiU"/>
          <w:b w:val="0"/>
          <w:i w:val="0"/>
          <w:color w:val="6E675F"/>
          <w:sz w:val="19"/>
        </w:rPr>
        <w:t>buy; gain, acquire, obtain</w:t>
      </w:r>
    </w:p>
    <w:p>
      <w:pPr>
        <w:spacing w:after="20"/>
      </w:pPr>
      <w:r>
        <w:rPr>
          <w:rFonts w:ascii="Noto Serif" w:hAnsi="Noto Serif" w:eastAsia="Noto Serif" w:cs="Noto Serif"/>
          <w:b w:val="0"/>
          <w:i w:val="0"/>
          <w:color w:val="29241F"/>
          <w:sz w:val="19"/>
        </w:rPr>
        <w:t xml:space="preserve">eo, ire, ivi, itus　</w:t>
      </w:r>
      <w:r>
        <w:rPr>
          <w:rFonts w:ascii="MingLiU" w:hAnsi="MingLiU" w:eastAsia="MingLiU" w:cs="MingLiU"/>
          <w:b w:val="0"/>
          <w:i w:val="0"/>
          <w:color w:val="6E675F"/>
          <w:sz w:val="19"/>
        </w:rPr>
        <w:t>go, walk; march, advance; pass; flow; pass (time); ride; sail</w:t>
      </w:r>
    </w:p>
    <w:p>
      <w:pPr>
        <w:spacing w:after="20"/>
      </w:pPr>
      <w:r>
        <w:rPr>
          <w:rFonts w:ascii="Noto Serif" w:hAnsi="Noto Serif" w:eastAsia="Noto Serif" w:cs="Noto Serif"/>
          <w:b w:val="0"/>
          <w:i w:val="0"/>
          <w:color w:val="29241F"/>
          <w:sz w:val="19"/>
        </w:rPr>
        <w:t xml:space="preserve">erigo, erigere, erexi, erectus　</w:t>
      </w:r>
      <w:r>
        <w:rPr>
          <w:rFonts w:ascii="MingLiU" w:hAnsi="MingLiU" w:eastAsia="MingLiU" w:cs="MingLiU"/>
          <w:b w:val="0"/>
          <w:i w:val="0"/>
          <w:color w:val="6E675F"/>
          <w:sz w:val="19"/>
        </w:rPr>
        <w:t>raise, erect, build; rouse, excite, stimulate</w:t>
      </w:r>
    </w:p>
    <w:p>
      <w:pPr>
        <w:spacing w:after="20"/>
      </w:pPr>
      <w:r>
        <w:rPr>
          <w:rFonts w:ascii="Noto Serif" w:hAnsi="Noto Serif" w:eastAsia="Noto Serif" w:cs="Noto Serif"/>
          <w:b w:val="0"/>
          <w:i w:val="0"/>
          <w:color w:val="29241F"/>
          <w:sz w:val="19"/>
        </w:rPr>
        <w:t xml:space="preserve">erro, errare, erravi, erratus　</w:t>
      </w:r>
      <w:r>
        <w:rPr>
          <w:rFonts w:ascii="MingLiU" w:hAnsi="MingLiU" w:eastAsia="MingLiU" w:cs="MingLiU"/>
          <w:b w:val="0"/>
          <w:i w:val="0"/>
          <w:color w:val="6E675F"/>
          <w:sz w:val="19"/>
        </w:rPr>
        <w:t>wander, go astray; make a mistake, err; vacillate</w:t>
      </w:r>
    </w:p>
    <w:p>
      <w:pPr>
        <w:spacing w:after="20"/>
      </w:pPr>
      <w:r>
        <w:rPr>
          <w:rFonts w:ascii="Noto Serif" w:hAnsi="Noto Serif" w:eastAsia="Noto Serif" w:cs="Noto Serif"/>
          <w:b w:val="0"/>
          <w:i w:val="0"/>
          <w:color w:val="29241F"/>
          <w:sz w:val="19"/>
        </w:rPr>
        <w:t xml:space="preserve">erubesco, erubescere, erubui　</w:t>
      </w:r>
      <w:r>
        <w:rPr>
          <w:rFonts w:ascii="MingLiU" w:hAnsi="MingLiU" w:eastAsia="MingLiU" w:cs="MingLiU"/>
          <w:b w:val="0"/>
          <w:i w:val="0"/>
          <w:color w:val="6E675F"/>
          <w:sz w:val="19"/>
        </w:rPr>
        <w:t>redden, blush, blush at; blush for shame, be ashamed of</w:t>
      </w:r>
    </w:p>
    <w:p>
      <w:pPr>
        <w:spacing w:after="20"/>
      </w:pPr>
      <w:r>
        <w:rPr>
          <w:rFonts w:ascii="Noto Serif" w:hAnsi="Noto Serif" w:eastAsia="Noto Serif" w:cs="Noto Serif"/>
          <w:b w:val="0"/>
          <w:i w:val="0"/>
          <w:color w:val="29241F"/>
          <w:sz w:val="19"/>
        </w:rPr>
        <w:t xml:space="preserve">evado, evadere, evasi, evasus　</w:t>
      </w:r>
      <w:r>
        <w:rPr>
          <w:rFonts w:ascii="MingLiU" w:hAnsi="MingLiU" w:eastAsia="MingLiU" w:cs="MingLiU"/>
          <w:b w:val="0"/>
          <w:i w:val="0"/>
          <w:color w:val="6E675F"/>
          <w:sz w:val="19"/>
        </w:rPr>
        <w:t>evade, escape; avoid</w:t>
      </w:r>
    </w:p>
    <w:p>
      <w:pPr>
        <w:spacing w:after="20"/>
      </w:pPr>
      <w:r>
        <w:rPr>
          <w:rFonts w:ascii="Noto Serif" w:hAnsi="Noto Serif" w:eastAsia="Noto Serif" w:cs="Noto Serif"/>
          <w:b w:val="0"/>
          <w:i w:val="0"/>
          <w:color w:val="29241F"/>
          <w:sz w:val="19"/>
        </w:rPr>
        <w:t xml:space="preserve">exaudio, exaudire, exaudivi, exauditus　</w:t>
      </w:r>
      <w:r>
        <w:rPr>
          <w:rFonts w:ascii="MingLiU" w:hAnsi="MingLiU" w:eastAsia="MingLiU" w:cs="MingLiU"/>
          <w:b w:val="0"/>
          <w:i w:val="0"/>
          <w:color w:val="6E675F"/>
          <w:sz w:val="19"/>
        </w:rPr>
        <w:t>hear clearly; comply with, heed; hear from afar; understand</w:t>
      </w:r>
    </w:p>
    <w:p>
      <w:pPr>
        <w:spacing w:after="20"/>
      </w:pPr>
      <w:r>
        <w:rPr>
          <w:rFonts w:ascii="Noto Serif" w:hAnsi="Noto Serif" w:eastAsia="Noto Serif" w:cs="Noto Serif"/>
          <w:b w:val="0"/>
          <w:i w:val="0"/>
          <w:color w:val="29241F"/>
          <w:sz w:val="19"/>
        </w:rPr>
        <w:t xml:space="preserve">excipio, excipere, excepi, exceptus　</w:t>
      </w:r>
      <w:r>
        <w:rPr>
          <w:rFonts w:ascii="MingLiU" w:hAnsi="MingLiU" w:eastAsia="MingLiU" w:cs="MingLiU"/>
          <w:b w:val="0"/>
          <w:i w:val="0"/>
          <w:color w:val="6E675F"/>
          <w:sz w:val="19"/>
        </w:rPr>
        <w:t>take out; remove; follow; receive; ward off, relieve</w:t>
      </w:r>
    </w:p>
    <w:p>
      <w:pPr>
        <w:spacing w:after="20"/>
      </w:pPr>
      <w:r>
        <w:rPr>
          <w:rFonts w:ascii="Noto Serif" w:hAnsi="Noto Serif" w:eastAsia="Noto Serif" w:cs="Noto Serif"/>
          <w:b w:val="0"/>
          <w:i w:val="0"/>
          <w:color w:val="29241F"/>
          <w:sz w:val="19"/>
        </w:rPr>
        <w:t xml:space="preserve">excito, excitare, excitavi, excitatus　</w:t>
      </w:r>
      <w:r>
        <w:rPr>
          <w:rFonts w:ascii="MingLiU" w:hAnsi="MingLiU" w:eastAsia="MingLiU" w:cs="MingLiU"/>
          <w:b w:val="0"/>
          <w:i w:val="0"/>
          <w:color w:val="6E675F"/>
          <w:sz w:val="19"/>
        </w:rPr>
        <w:t>wake up, stir up; cause; raise, erect; incite; excite, arouse</w:t>
      </w:r>
    </w:p>
    <w:p>
      <w:pPr>
        <w:spacing w:after="20"/>
      </w:pPr>
      <w:r>
        <w:rPr>
          <w:rFonts w:ascii="Noto Serif" w:hAnsi="Noto Serif" w:eastAsia="Noto Serif" w:cs="Noto Serif"/>
          <w:b w:val="0"/>
          <w:i w:val="0"/>
          <w:color w:val="29241F"/>
          <w:sz w:val="19"/>
        </w:rPr>
        <w:t xml:space="preserve">exclamo, exclamare, exclamavi, exclamatus　</w:t>
      </w:r>
      <w:r>
        <w:rPr>
          <w:rFonts w:ascii="MingLiU" w:hAnsi="MingLiU" w:eastAsia="MingLiU" w:cs="MingLiU"/>
          <w:b w:val="0"/>
          <w:i w:val="0"/>
          <w:color w:val="6E675F"/>
          <w:sz w:val="19"/>
        </w:rPr>
        <w:t>exclaim, shout; cry out, call out</w:t>
      </w:r>
    </w:p>
    <w:p>
      <w:pPr>
        <w:spacing w:after="20"/>
      </w:pPr>
      <w:r>
        <w:rPr>
          <w:rFonts w:ascii="Noto Serif" w:hAnsi="Noto Serif" w:eastAsia="Noto Serif" w:cs="Noto Serif"/>
          <w:b w:val="0"/>
          <w:i w:val="0"/>
          <w:color w:val="29241F"/>
          <w:sz w:val="19"/>
        </w:rPr>
        <w:t xml:space="preserve">excludo, excludere, exclusi, exclusus　</w:t>
      </w:r>
      <w:r>
        <w:rPr>
          <w:rFonts w:ascii="MingLiU" w:hAnsi="MingLiU" w:eastAsia="MingLiU" w:cs="MingLiU"/>
          <w:b w:val="0"/>
          <w:i w:val="0"/>
          <w:color w:val="6E675F"/>
          <w:sz w:val="19"/>
        </w:rPr>
        <w:t>shut out, shut off; remove; exclude; hinder, prevent</w:t>
      </w:r>
    </w:p>
    <w:p>
      <w:pPr>
        <w:spacing w:after="20"/>
      </w:pPr>
      <w:r>
        <w:rPr>
          <w:rFonts w:ascii="Noto Serif" w:hAnsi="Noto Serif" w:eastAsia="Noto Serif" w:cs="Noto Serif"/>
          <w:b w:val="0"/>
          <w:i w:val="0"/>
          <w:color w:val="29241F"/>
          <w:sz w:val="19"/>
        </w:rPr>
        <w:t xml:space="preserve">excuso, excusare, excusavi, excusatus　</w:t>
      </w:r>
      <w:r>
        <w:rPr>
          <w:rFonts w:ascii="MingLiU" w:hAnsi="MingLiU" w:eastAsia="MingLiU" w:cs="MingLiU"/>
          <w:b w:val="0"/>
          <w:i w:val="0"/>
          <w:color w:val="6E675F"/>
          <w:sz w:val="19"/>
        </w:rPr>
        <w:t>excuse/justify/explain; make excuse for/plead as excuse; allege; absolve/exempt</w:t>
      </w:r>
    </w:p>
    <w:p>
      <w:pPr>
        <w:spacing w:after="20"/>
      </w:pPr>
      <w:r>
        <w:rPr>
          <w:rFonts w:ascii="Noto Serif" w:hAnsi="Noto Serif" w:eastAsia="Noto Serif" w:cs="Noto Serif"/>
          <w:b w:val="0"/>
          <w:i w:val="0"/>
          <w:color w:val="29241F"/>
          <w:sz w:val="19"/>
        </w:rPr>
        <w:t xml:space="preserve">excusso, excussare, excussavi, excussatus　</w:t>
      </w:r>
      <w:r>
        <w:rPr>
          <w:rFonts w:ascii="MingLiU" w:hAnsi="MingLiU" w:eastAsia="MingLiU" w:cs="MingLiU"/>
          <w:b w:val="0"/>
          <w:i w:val="0"/>
          <w:color w:val="6E675F"/>
          <w:sz w:val="19"/>
        </w:rPr>
        <w:t>excuse/justify/explain; make excuse for/plead as excuse; allege; absolve/exempt</w:t>
      </w:r>
    </w:p>
    <w:p>
      <w:pPr>
        <w:spacing w:after="20"/>
      </w:pPr>
      <w:r>
        <w:rPr>
          <w:rFonts w:ascii="Noto Serif" w:hAnsi="Noto Serif" w:eastAsia="Noto Serif" w:cs="Noto Serif"/>
          <w:b w:val="0"/>
          <w:i w:val="0"/>
          <w:color w:val="29241F"/>
          <w:sz w:val="19"/>
        </w:rPr>
        <w:t xml:space="preserve">excutio, excutere, excussi, excussus　</w:t>
      </w:r>
      <w:r>
        <w:rPr>
          <w:rFonts w:ascii="MingLiU" w:hAnsi="MingLiU" w:eastAsia="MingLiU" w:cs="MingLiU"/>
          <w:b w:val="0"/>
          <w:i w:val="0"/>
          <w:color w:val="6E675F"/>
          <w:sz w:val="19"/>
        </w:rPr>
        <w:t>shake out or off; cast out; search, examine</w:t>
      </w:r>
    </w:p>
    <w:p>
      <w:pPr>
        <w:spacing w:after="20"/>
      </w:pPr>
      <w:r>
        <w:rPr>
          <w:rFonts w:ascii="Noto Serif" w:hAnsi="Noto Serif" w:eastAsia="Noto Serif" w:cs="Noto Serif"/>
          <w:b w:val="0"/>
          <w:i w:val="0"/>
          <w:color w:val="29241F"/>
          <w:sz w:val="19"/>
        </w:rPr>
        <w:t xml:space="preserve">exeo, exire, exivi, exitus　</w:t>
      </w:r>
      <w:r>
        <w:rPr>
          <w:rFonts w:ascii="MingLiU" w:hAnsi="MingLiU" w:eastAsia="MingLiU" w:cs="MingLiU"/>
          <w:b w:val="0"/>
          <w:i w:val="0"/>
          <w:color w:val="6E675F"/>
          <w:sz w:val="19"/>
        </w:rPr>
        <w:t>come/go/sail/march/move out/forth/away, leave; pass (away), expire/perish/die</w:t>
      </w:r>
    </w:p>
    <w:p>
      <w:pPr>
        <w:spacing w:after="20"/>
      </w:pPr>
      <w:r>
        <w:rPr>
          <w:rFonts w:ascii="Noto Serif" w:hAnsi="Noto Serif" w:eastAsia="Noto Serif" w:cs="Noto Serif"/>
          <w:b w:val="0"/>
          <w:i w:val="0"/>
          <w:color w:val="29241F"/>
          <w:sz w:val="19"/>
        </w:rPr>
        <w:t xml:space="preserve">exeo, exire, exivi, exitus　</w:t>
      </w:r>
      <w:r>
        <w:rPr>
          <w:rFonts w:ascii="MingLiU" w:hAnsi="MingLiU" w:eastAsia="MingLiU" w:cs="MingLiU"/>
          <w:b w:val="0"/>
          <w:i w:val="0"/>
          <w:color w:val="6E675F"/>
          <w:sz w:val="19"/>
        </w:rPr>
        <w:t>|discharge (fluid); rise (river); become visible; issue/emerge/escape; sprout</w:t>
      </w:r>
    </w:p>
    <w:p>
      <w:pPr>
        <w:spacing w:after="20"/>
      </w:pPr>
      <w:r>
        <w:rPr>
          <w:rFonts w:ascii="Noto Serif" w:hAnsi="Noto Serif" w:eastAsia="Noto Serif" w:cs="Noto Serif"/>
          <w:b w:val="0"/>
          <w:i w:val="0"/>
          <w:color w:val="29241F"/>
          <w:sz w:val="19"/>
        </w:rPr>
        <w:t xml:space="preserve">exhibeo, exhibere, exhibui, exhibitus　</w:t>
      </w:r>
      <w:r>
        <w:rPr>
          <w:rFonts w:ascii="MingLiU" w:hAnsi="MingLiU" w:eastAsia="MingLiU" w:cs="MingLiU"/>
          <w:b w:val="0"/>
          <w:i w:val="0"/>
          <w:color w:val="6E675F"/>
          <w:sz w:val="19"/>
        </w:rPr>
        <w:t>present; furnish; exhibit; produce</w:t>
      </w:r>
    </w:p>
    <w:p>
      <w:pPr>
        <w:spacing w:after="20"/>
      </w:pPr>
      <w:r>
        <w:rPr>
          <w:rFonts w:ascii="Noto Serif" w:hAnsi="Noto Serif" w:eastAsia="Noto Serif" w:cs="Noto Serif"/>
          <w:b w:val="0"/>
          <w:i w:val="0"/>
          <w:color w:val="29241F"/>
          <w:sz w:val="19"/>
        </w:rPr>
        <w:t xml:space="preserve">exigo, exigere, exegi, exactus　</w:t>
      </w:r>
      <w:r>
        <w:rPr>
          <w:rFonts w:ascii="MingLiU" w:hAnsi="MingLiU" w:eastAsia="MingLiU" w:cs="MingLiU"/>
          <w:b w:val="0"/>
          <w:i w:val="0"/>
          <w:color w:val="6E675F"/>
          <w:sz w:val="19"/>
        </w:rPr>
        <w:t>drive out, expel; finish; examine, weigh</w:t>
      </w:r>
    </w:p>
    <w:p>
      <w:pPr>
        <w:spacing w:after="20"/>
      </w:pPr>
      <w:r>
        <w:rPr>
          <w:rFonts w:ascii="Noto Serif" w:hAnsi="Noto Serif" w:eastAsia="Noto Serif" w:cs="Noto Serif"/>
          <w:b w:val="0"/>
          <w:i w:val="0"/>
          <w:color w:val="29241F"/>
          <w:sz w:val="19"/>
        </w:rPr>
        <w:t xml:space="preserve">exilio, exilire, exilui　</w:t>
      </w:r>
      <w:r>
        <w:rPr>
          <w:rFonts w:ascii="MingLiU" w:hAnsi="MingLiU" w:eastAsia="MingLiU" w:cs="MingLiU"/>
          <w:b w:val="0"/>
          <w:i w:val="0"/>
          <w:color w:val="6E675F"/>
          <w:sz w:val="19"/>
        </w:rPr>
        <w:t>spring/leap/burst forth/out, leap up, start up, bound; emerge into existence</w:t>
      </w:r>
    </w:p>
    <w:p>
      <w:pPr>
        <w:spacing w:after="20"/>
      </w:pPr>
      <w:r>
        <w:rPr>
          <w:rFonts w:ascii="Noto Serif" w:hAnsi="Noto Serif" w:eastAsia="Noto Serif" w:cs="Noto Serif"/>
          <w:b w:val="0"/>
          <w:i w:val="0"/>
          <w:color w:val="29241F"/>
          <w:sz w:val="19"/>
        </w:rPr>
        <w:t xml:space="preserve">eximo, eximere, exemi, exemptus　</w:t>
      </w:r>
      <w:r>
        <w:rPr>
          <w:rFonts w:ascii="MingLiU" w:hAnsi="MingLiU" w:eastAsia="MingLiU" w:cs="MingLiU"/>
          <w:b w:val="0"/>
          <w:i w:val="0"/>
          <w:color w:val="6E675F"/>
          <w:sz w:val="19"/>
        </w:rPr>
        <w:t>remove/extract, take/lift out/off/away; banish, get rid of; free/save/release</w:t>
      </w:r>
    </w:p>
    <w:p>
      <w:pPr>
        <w:spacing w:after="20"/>
      </w:pPr>
      <w:r>
        <w:rPr>
          <w:rFonts w:ascii="Noto Serif" w:hAnsi="Noto Serif" w:eastAsia="Noto Serif" w:cs="Noto Serif"/>
          <w:b w:val="0"/>
          <w:i w:val="0"/>
          <w:color w:val="29241F"/>
          <w:sz w:val="19"/>
        </w:rPr>
        <w:t xml:space="preserve">existimo, existimare, existimavi, existimatus　</w:t>
      </w:r>
      <w:r>
        <w:rPr>
          <w:rFonts w:ascii="MingLiU" w:hAnsi="MingLiU" w:eastAsia="MingLiU" w:cs="MingLiU"/>
          <w:b w:val="0"/>
          <w:i w:val="0"/>
          <w:color w:val="6E675F"/>
          <w:sz w:val="19"/>
        </w:rPr>
        <w:t>value/esteem; form/hold opinion/view; think/suppose; estimate; judge/consider</w:t>
      </w:r>
    </w:p>
    <w:p>
      <w:pPr>
        <w:spacing w:after="20"/>
      </w:pPr>
      <w:r>
        <w:rPr>
          <w:rFonts w:ascii="Noto Serif" w:hAnsi="Noto Serif" w:eastAsia="Noto Serif" w:cs="Noto Serif"/>
          <w:b w:val="0"/>
          <w:i w:val="0"/>
          <w:color w:val="29241F"/>
          <w:sz w:val="19"/>
        </w:rPr>
        <w:t xml:space="preserve">exolvo, exolvere, exolvi, exolutus　</w:t>
      </w:r>
      <w:r>
        <w:rPr>
          <w:rFonts w:ascii="MingLiU" w:hAnsi="MingLiU" w:eastAsia="MingLiU" w:cs="MingLiU"/>
          <w:b w:val="0"/>
          <w:i w:val="0"/>
          <w:color w:val="6E675F"/>
          <w:sz w:val="19"/>
        </w:rPr>
        <w:t>unfasten/undo/loose; open (vein); thaw (ice); let flow (body discharge); solve</w:t>
      </w:r>
    </w:p>
    <w:p>
      <w:pPr>
        <w:spacing w:after="20"/>
      </w:pPr>
      <w:r>
        <w:rPr>
          <w:rFonts w:ascii="Noto Serif" w:hAnsi="Noto Serif" w:eastAsia="Noto Serif" w:cs="Noto Serif"/>
          <w:b w:val="0"/>
          <w:i w:val="0"/>
          <w:color w:val="29241F"/>
          <w:sz w:val="19"/>
        </w:rPr>
        <w:t xml:space="preserve">exolvo, exolvere, exolvi, exolutus　</w:t>
      </w:r>
      <w:r>
        <w:rPr>
          <w:rFonts w:ascii="MingLiU" w:hAnsi="MingLiU" w:eastAsia="MingLiU" w:cs="MingLiU"/>
          <w:b w:val="0"/>
          <w:i w:val="0"/>
          <w:color w:val="6E675F"/>
          <w:sz w:val="19"/>
        </w:rPr>
        <w:t>|set free, release; end, do away with; pay; award; release; perform/discharge</w:t>
      </w:r>
    </w:p>
    <w:p>
      <w:pPr>
        <w:spacing w:after="20"/>
      </w:pPr>
      <w:r>
        <w:rPr>
          <w:rFonts w:ascii="Noto Serif" w:hAnsi="Noto Serif" w:eastAsia="Noto Serif" w:cs="Noto Serif"/>
          <w:b w:val="0"/>
          <w:i w:val="0"/>
          <w:color w:val="29241F"/>
          <w:sz w:val="19"/>
        </w:rPr>
        <w:t xml:space="preserve">exoro, exorare, exoravi, exoratus　</w:t>
      </w:r>
      <w:r>
        <w:rPr>
          <w:rFonts w:ascii="MingLiU" w:hAnsi="MingLiU" w:eastAsia="MingLiU" w:cs="MingLiU"/>
          <w:b w:val="0"/>
          <w:i w:val="0"/>
          <w:color w:val="6E675F"/>
          <w:sz w:val="19"/>
        </w:rPr>
        <w:t>persuade, obtain/win over by entreaty, prevail upon; beg, plead, entreat</w:t>
      </w:r>
    </w:p>
    <w:p>
      <w:pPr>
        <w:spacing w:after="20"/>
      </w:pPr>
      <w:r>
        <w:rPr>
          <w:rFonts w:ascii="Noto Serif" w:hAnsi="Noto Serif" w:eastAsia="Noto Serif" w:cs="Noto Serif"/>
          <w:b w:val="0"/>
          <w:i w:val="0"/>
          <w:color w:val="29241F"/>
          <w:sz w:val="19"/>
        </w:rPr>
        <w:t xml:space="preserve">expleo, explere, explevi, expletus　</w:t>
      </w:r>
      <w:r>
        <w:rPr>
          <w:rFonts w:ascii="MingLiU" w:hAnsi="MingLiU" w:eastAsia="MingLiU" w:cs="MingLiU"/>
          <w:b w:val="0"/>
          <w:i w:val="0"/>
          <w:color w:val="6E675F"/>
          <w:sz w:val="19"/>
        </w:rPr>
        <w:t>fill out; fill, fill up, complete, finish; satisfy, satiate</w:t>
      </w:r>
    </w:p>
    <w:p>
      <w:pPr>
        <w:spacing w:after="20"/>
      </w:pPr>
      <w:r>
        <w:rPr>
          <w:rFonts w:ascii="Noto Serif" w:hAnsi="Noto Serif" w:eastAsia="Noto Serif" w:cs="Noto Serif"/>
          <w:b w:val="0"/>
          <w:i w:val="0"/>
          <w:color w:val="29241F"/>
          <w:sz w:val="19"/>
        </w:rPr>
        <w:t xml:space="preserve">expono, exponere, exposui, expositus　</w:t>
      </w:r>
      <w:r>
        <w:rPr>
          <w:rFonts w:ascii="MingLiU" w:hAnsi="MingLiU" w:eastAsia="MingLiU" w:cs="MingLiU"/>
          <w:b w:val="0"/>
          <w:i w:val="0"/>
          <w:color w:val="6E675F"/>
          <w:sz w:val="19"/>
        </w:rPr>
        <w:t>set/put forth/out; abandon, expose; publish; explain, relate; disembark</w:t>
      </w:r>
    </w:p>
    <w:p>
      <w:pPr>
        <w:spacing w:after="20"/>
      </w:pPr>
      <w:r>
        <w:rPr>
          <w:rFonts w:ascii="Noto Serif" w:hAnsi="Noto Serif" w:eastAsia="Noto Serif" w:cs="Noto Serif"/>
          <w:b w:val="0"/>
          <w:i w:val="0"/>
          <w:color w:val="29241F"/>
          <w:sz w:val="19"/>
        </w:rPr>
        <w:t xml:space="preserve">exprimo, exprimere, expressi, expressus　</w:t>
      </w:r>
      <w:r>
        <w:rPr>
          <w:rFonts w:ascii="MingLiU" w:hAnsi="MingLiU" w:eastAsia="MingLiU" w:cs="MingLiU"/>
          <w:b w:val="0"/>
          <w:i w:val="0"/>
          <w:color w:val="6E675F"/>
          <w:sz w:val="19"/>
        </w:rPr>
        <w:t>squeeze, squeeze/press out; imitate, copy; portray; pronounce, express</w:t>
      </w:r>
    </w:p>
    <w:p>
      <w:pPr>
        <w:spacing w:after="20"/>
      </w:pPr>
      <w:r>
        <w:rPr>
          <w:rFonts w:ascii="Noto Serif" w:hAnsi="Noto Serif" w:eastAsia="Noto Serif" w:cs="Noto Serif"/>
          <w:b w:val="0"/>
          <w:i w:val="0"/>
          <w:color w:val="29241F"/>
          <w:sz w:val="19"/>
        </w:rPr>
        <w:t xml:space="preserve">exsilio, exsilire, exsilui　</w:t>
      </w:r>
      <w:r>
        <w:rPr>
          <w:rFonts w:ascii="MingLiU" w:hAnsi="MingLiU" w:eastAsia="MingLiU" w:cs="MingLiU"/>
          <w:b w:val="0"/>
          <w:i w:val="0"/>
          <w:color w:val="6E675F"/>
          <w:sz w:val="19"/>
        </w:rPr>
        <w:t>spring/leap/burst forth/out, leap up, start up, bound; emerge into existence</w:t>
      </w:r>
    </w:p>
    <w:p>
      <w:pPr>
        <w:spacing w:after="20"/>
      </w:pPr>
      <w:r>
        <w:rPr>
          <w:rFonts w:ascii="Noto Serif" w:hAnsi="Noto Serif" w:eastAsia="Noto Serif" w:cs="Noto Serif"/>
          <w:b w:val="0"/>
          <w:i w:val="0"/>
          <w:color w:val="29241F"/>
          <w:sz w:val="19"/>
        </w:rPr>
        <w:t xml:space="preserve">exspecto, exspectare, exspectavi, exspectatus　</w:t>
      </w:r>
      <w:r>
        <w:rPr>
          <w:rFonts w:ascii="MingLiU" w:hAnsi="MingLiU" w:eastAsia="MingLiU" w:cs="MingLiU"/>
          <w:b w:val="0"/>
          <w:i w:val="0"/>
          <w:color w:val="6E675F"/>
          <w:sz w:val="19"/>
        </w:rPr>
        <w:t>lookout for, await; expect, anticipate, hope for</w:t>
      </w:r>
    </w:p>
    <w:p>
      <w:pPr>
        <w:spacing w:after="20"/>
      </w:pPr>
      <w:r>
        <w:rPr>
          <w:rFonts w:ascii="Noto Serif" w:hAnsi="Noto Serif" w:eastAsia="Noto Serif" w:cs="Noto Serif"/>
          <w:b w:val="0"/>
          <w:i w:val="0"/>
          <w:color w:val="29241F"/>
          <w:sz w:val="19"/>
        </w:rPr>
        <w:t xml:space="preserve">extendo, extendere, extendi, extensus　</w:t>
      </w:r>
      <w:r>
        <w:rPr>
          <w:rFonts w:ascii="MingLiU" w:hAnsi="MingLiU" w:eastAsia="MingLiU" w:cs="MingLiU"/>
          <w:b w:val="0"/>
          <w:i w:val="0"/>
          <w:color w:val="6E675F"/>
          <w:sz w:val="19"/>
        </w:rPr>
        <w:t>stretch/thrust out; make taut; extend/prolong/continue; enlarge/increase</w:t>
      </w:r>
    </w:p>
    <w:p>
      <w:pPr>
        <w:spacing w:after="20"/>
      </w:pPr>
      <w:r>
        <w:rPr>
          <w:rFonts w:ascii="Noto Serif" w:hAnsi="Noto Serif" w:eastAsia="Noto Serif" w:cs="Noto Serif"/>
          <w:b w:val="0"/>
          <w:i w:val="0"/>
          <w:color w:val="29241F"/>
          <w:sz w:val="19"/>
        </w:rPr>
        <w:t xml:space="preserve">extendo, extendere, extendi, extensus　</w:t>
      </w:r>
      <w:r>
        <w:rPr>
          <w:rFonts w:ascii="MingLiU" w:hAnsi="MingLiU" w:eastAsia="MingLiU" w:cs="MingLiU"/>
          <w:b w:val="0"/>
          <w:i w:val="0"/>
          <w:color w:val="6E675F"/>
          <w:sz w:val="19"/>
        </w:rPr>
        <w:t>|make even/straight/smooth; stretch out in death, (PASS) lie full length</w:t>
      </w:r>
    </w:p>
    <w:p>
      <w:pPr>
        <w:spacing w:after="20"/>
      </w:pPr>
      <w:r>
        <w:rPr>
          <w:rFonts w:ascii="Noto Serif" w:hAnsi="Noto Serif" w:eastAsia="Noto Serif" w:cs="Noto Serif"/>
          <w:b w:val="0"/>
          <w:i w:val="0"/>
          <w:color w:val="29241F"/>
          <w:sz w:val="19"/>
        </w:rPr>
        <w:t xml:space="preserve">extendo, extendere, extendi, extentus　</w:t>
      </w:r>
      <w:r>
        <w:rPr>
          <w:rFonts w:ascii="MingLiU" w:hAnsi="MingLiU" w:eastAsia="MingLiU" w:cs="MingLiU"/>
          <w:b w:val="0"/>
          <w:i w:val="0"/>
          <w:color w:val="6E675F"/>
          <w:sz w:val="19"/>
        </w:rPr>
        <w:t>stretch/thrust out; make taut; extend/prolong/continue; enlarge/increase</w:t>
      </w:r>
    </w:p>
    <w:p>
      <w:pPr>
        <w:spacing w:after="20"/>
      </w:pPr>
      <w:r>
        <w:rPr>
          <w:rFonts w:ascii="Noto Serif" w:hAnsi="Noto Serif" w:eastAsia="Noto Serif" w:cs="Noto Serif"/>
          <w:b w:val="0"/>
          <w:i w:val="0"/>
          <w:color w:val="29241F"/>
          <w:sz w:val="19"/>
        </w:rPr>
        <w:t xml:space="preserve">extendo, extendere, extendi, extentus　</w:t>
      </w:r>
      <w:r>
        <w:rPr>
          <w:rFonts w:ascii="MingLiU" w:hAnsi="MingLiU" w:eastAsia="MingLiU" w:cs="MingLiU"/>
          <w:b w:val="0"/>
          <w:i w:val="0"/>
          <w:color w:val="6E675F"/>
          <w:sz w:val="19"/>
        </w:rPr>
        <w:t>|make even/straight/smooth; stretch out in death, (PASS) lie full length</w:t>
      </w:r>
    </w:p>
    <w:p>
      <w:pPr>
        <w:spacing w:after="20"/>
      </w:pPr>
      <w:r>
        <w:rPr>
          <w:rFonts w:ascii="Noto Serif" w:hAnsi="Noto Serif" w:eastAsia="Noto Serif" w:cs="Noto Serif"/>
          <w:b w:val="0"/>
          <w:i w:val="0"/>
          <w:color w:val="29241F"/>
          <w:sz w:val="19"/>
        </w:rPr>
        <w:t xml:space="preserve">extollo, extollere　</w:t>
      </w:r>
      <w:r>
        <w:rPr>
          <w:rFonts w:ascii="MingLiU" w:hAnsi="MingLiU" w:eastAsia="MingLiU" w:cs="MingLiU"/>
          <w:b w:val="0"/>
          <w:i w:val="0"/>
          <w:color w:val="6E675F"/>
          <w:sz w:val="19"/>
        </w:rPr>
        <w:t>raise; lift up; extol, advance; erect (building)</w:t>
      </w:r>
    </w:p>
    <w:p>
      <w:pPr>
        <w:spacing w:after="20"/>
      </w:pPr>
      <w:r>
        <w:rPr>
          <w:rFonts w:ascii="Noto Serif" w:hAnsi="Noto Serif" w:eastAsia="Noto Serif" w:cs="Noto Serif"/>
          <w:b w:val="0"/>
          <w:i w:val="0"/>
          <w:color w:val="29241F"/>
          <w:sz w:val="19"/>
        </w:rPr>
        <w:t xml:space="preserve">facio, facere　</w:t>
      </w:r>
      <w:r>
        <w:rPr>
          <w:rFonts w:ascii="MingLiU" w:hAnsi="MingLiU" w:eastAsia="MingLiU" w:cs="MingLiU"/>
          <w:b w:val="0"/>
          <w:i w:val="0"/>
          <w:color w:val="6E675F"/>
          <w:sz w:val="19"/>
        </w:rPr>
        <w:t>do, make; create; acquire; cause, bring about, fashion; compose; accomplish</w:t>
      </w:r>
    </w:p>
    <w:p>
      <w:pPr>
        <w:spacing w:after="20"/>
      </w:pPr>
      <w:r>
        <w:rPr>
          <w:rFonts w:ascii="Noto Serif" w:hAnsi="Noto Serif" w:eastAsia="Noto Serif" w:cs="Noto Serif"/>
          <w:b w:val="0"/>
          <w:i w:val="0"/>
          <w:color w:val="29241F"/>
          <w:sz w:val="19"/>
        </w:rPr>
        <w:t xml:space="preserve">facio, facere, feci, factus　</w:t>
      </w:r>
      <w:r>
        <w:rPr>
          <w:rFonts w:ascii="MingLiU" w:hAnsi="MingLiU" w:eastAsia="MingLiU" w:cs="MingLiU"/>
          <w:b w:val="0"/>
          <w:i w:val="0"/>
          <w:color w:val="6E675F"/>
          <w:sz w:val="19"/>
        </w:rPr>
        <w:t>make/build/construct/create/cause/do; have built/made; fashion; work (metal)</w:t>
      </w:r>
    </w:p>
    <w:p>
      <w:pPr>
        <w:spacing w:after="20"/>
      </w:pPr>
      <w:r>
        <w:rPr>
          <w:rFonts w:ascii="Noto Serif" w:hAnsi="Noto Serif" w:eastAsia="Noto Serif" w:cs="Noto Serif"/>
          <w:b w:val="0"/>
          <w:i w:val="0"/>
          <w:color w:val="29241F"/>
          <w:sz w:val="19"/>
        </w:rPr>
        <w:t xml:space="preserve">facio, facere, feci, factus　</w:t>
      </w:r>
      <w:r>
        <w:rPr>
          <w:rFonts w:ascii="MingLiU" w:hAnsi="MingLiU" w:eastAsia="MingLiU" w:cs="MingLiU"/>
          <w:b w:val="0"/>
          <w:i w:val="0"/>
          <w:color w:val="6E675F"/>
          <w:sz w:val="19"/>
        </w:rPr>
        <w:t>|act/take action/be active; (bowels); act/work (things), function, be effective</w:t>
      </w:r>
    </w:p>
    <w:p>
      <w:pPr>
        <w:spacing w:after="20"/>
      </w:pPr>
      <w:r>
        <w:rPr>
          <w:rFonts w:ascii="Noto Serif" w:hAnsi="Noto Serif" w:eastAsia="Noto Serif" w:cs="Noto Serif"/>
          <w:b w:val="0"/>
          <w:i w:val="0"/>
          <w:color w:val="29241F"/>
          <w:sz w:val="19"/>
        </w:rPr>
        <w:t xml:space="preserve">facio, facere, feci, factus　</w:t>
      </w:r>
      <w:r>
        <w:rPr>
          <w:rFonts w:ascii="MingLiU" w:hAnsi="MingLiU" w:eastAsia="MingLiU" w:cs="MingLiU"/>
          <w:b w:val="0"/>
          <w:i w:val="0"/>
          <w:color w:val="6E675F"/>
          <w:sz w:val="19"/>
        </w:rPr>
        <w:t>||produce; produce by growth; bring forth (young); create, bring into existence</w:t>
      </w:r>
    </w:p>
    <w:p>
      <w:pPr>
        <w:spacing w:after="20"/>
      </w:pPr>
      <w:r>
        <w:rPr>
          <w:rFonts w:ascii="Noto Serif" w:hAnsi="Noto Serif" w:eastAsia="Noto Serif" w:cs="Noto Serif"/>
          <w:b w:val="0"/>
          <w:i w:val="0"/>
          <w:color w:val="29241F"/>
          <w:sz w:val="19"/>
        </w:rPr>
        <w:t xml:space="preserve">facio, facere, feci, factus　</w:t>
      </w:r>
      <w:r>
        <w:rPr>
          <w:rFonts w:ascii="MingLiU" w:hAnsi="MingLiU" w:eastAsia="MingLiU" w:cs="MingLiU"/>
          <w:b w:val="0"/>
          <w:i w:val="0"/>
          <w:color w:val="6E675F"/>
          <w:sz w:val="19"/>
        </w:rPr>
        <w:t>|||compose/write; classify; provide; do/perform; commit crime; suppose/imagine</w:t>
      </w:r>
    </w:p>
    <w:p>
      <w:pPr>
        <w:spacing w:after="20"/>
      </w:pPr>
      <w:r>
        <w:rPr>
          <w:rFonts w:ascii="Noto Serif" w:hAnsi="Noto Serif" w:eastAsia="Noto Serif" w:cs="Noto Serif"/>
          <w:b w:val="0"/>
          <w:i w:val="0"/>
          <w:color w:val="29241F"/>
          <w:sz w:val="19"/>
        </w:rPr>
        <w:t xml:space="preserve">fateor, fateri, fassus sum　</w:t>
      </w:r>
      <w:r>
        <w:rPr>
          <w:rFonts w:ascii="MingLiU" w:hAnsi="MingLiU" w:eastAsia="MingLiU" w:cs="MingLiU"/>
          <w:b w:val="0"/>
          <w:i w:val="0"/>
          <w:color w:val="6E675F"/>
          <w:sz w:val="19"/>
        </w:rPr>
        <w:t>admit, confess (w/ACC); disclose; acknowledge; praise (w/DAT)</w:t>
      </w:r>
    </w:p>
    <w:p>
      <w:pPr>
        <w:spacing w:after="20"/>
      </w:pPr>
      <w:r>
        <w:rPr>
          <w:rFonts w:ascii="Noto Serif" w:hAnsi="Noto Serif" w:eastAsia="Noto Serif" w:cs="Noto Serif"/>
          <w:b w:val="0"/>
          <w:i w:val="0"/>
          <w:color w:val="29241F"/>
          <w:sz w:val="19"/>
        </w:rPr>
        <w:t xml:space="preserve">ferio, ferire　</w:t>
      </w:r>
      <w:r>
        <w:rPr>
          <w:rFonts w:ascii="MingLiU" w:hAnsi="MingLiU" w:eastAsia="MingLiU" w:cs="MingLiU"/>
          <w:b w:val="0"/>
          <w:i w:val="0"/>
          <w:color w:val="6E675F"/>
          <w:sz w:val="19"/>
        </w:rPr>
        <w:t>hit, strike; strike a bargain; kill, slay</w:t>
      </w:r>
    </w:p>
    <w:p>
      <w:pPr>
        <w:spacing w:after="20"/>
      </w:pPr>
      <w:r>
        <w:rPr>
          <w:rFonts w:ascii="Noto Serif" w:hAnsi="Noto Serif" w:eastAsia="Noto Serif" w:cs="Noto Serif"/>
          <w:b w:val="0"/>
          <w:i w:val="0"/>
          <w:color w:val="29241F"/>
          <w:sz w:val="19"/>
        </w:rPr>
        <w:t xml:space="preserve">fero, ferre, tuli, latus　</w:t>
      </w:r>
      <w:r>
        <w:rPr>
          <w:rFonts w:ascii="MingLiU" w:hAnsi="MingLiU" w:eastAsia="MingLiU" w:cs="MingLiU"/>
          <w:b w:val="0"/>
          <w:i w:val="0"/>
          <w:color w:val="6E675F"/>
          <w:sz w:val="19"/>
        </w:rPr>
        <w:t>bring, bear; tell/speak of; consider; carry off, win, receive, produce; get</w:t>
      </w:r>
    </w:p>
    <w:p>
      <w:pPr>
        <w:spacing w:after="20"/>
      </w:pPr>
      <w:r>
        <w:rPr>
          <w:rFonts w:ascii="Noto Serif" w:hAnsi="Noto Serif" w:eastAsia="Noto Serif" w:cs="Noto Serif"/>
          <w:b w:val="0"/>
          <w:i w:val="0"/>
          <w:color w:val="29241F"/>
          <w:sz w:val="19"/>
        </w:rPr>
        <w:t xml:space="preserve">fingo, fingere, finxi, fictus　</w:t>
      </w:r>
      <w:r>
        <w:rPr>
          <w:rFonts w:ascii="MingLiU" w:hAnsi="MingLiU" w:eastAsia="MingLiU" w:cs="MingLiU"/>
          <w:b w:val="0"/>
          <w:i w:val="0"/>
          <w:color w:val="6E675F"/>
          <w:sz w:val="19"/>
        </w:rPr>
        <w:t>mold, form, shape; create, invent; produce; imagine; compose; devise, contrive</w:t>
      </w:r>
    </w:p>
    <w:p>
      <w:pPr>
        <w:spacing w:after="20"/>
      </w:pPr>
      <w:r>
        <w:rPr>
          <w:rFonts w:ascii="Noto Serif" w:hAnsi="Noto Serif" w:eastAsia="Noto Serif" w:cs="Noto Serif"/>
          <w:b w:val="0"/>
          <w:i w:val="0"/>
          <w:color w:val="29241F"/>
          <w:sz w:val="19"/>
        </w:rPr>
        <w:t xml:space="preserve">fingo, fingere, finxi, fictus　</w:t>
      </w:r>
      <w:r>
        <w:rPr>
          <w:rFonts w:ascii="MingLiU" w:hAnsi="MingLiU" w:eastAsia="MingLiU" w:cs="MingLiU"/>
          <w:b w:val="0"/>
          <w:i w:val="0"/>
          <w:color w:val="6E675F"/>
          <w:sz w:val="19"/>
        </w:rPr>
        <w:t>|adapt, transform into; modify (appearance/character/behavior); groom</w:t>
      </w:r>
    </w:p>
    <w:p>
      <w:pPr>
        <w:spacing w:after="20"/>
      </w:pPr>
      <w:r>
        <w:rPr>
          <w:rFonts w:ascii="Noto Serif" w:hAnsi="Noto Serif" w:eastAsia="Noto Serif" w:cs="Noto Serif"/>
          <w:b w:val="0"/>
          <w:i w:val="0"/>
          <w:color w:val="29241F"/>
          <w:sz w:val="19"/>
        </w:rPr>
        <w:t xml:space="preserve">fingo, fingere, finxi, fictus　</w:t>
      </w:r>
      <w:r>
        <w:rPr>
          <w:rFonts w:ascii="MingLiU" w:hAnsi="MingLiU" w:eastAsia="MingLiU" w:cs="MingLiU"/>
          <w:b w:val="0"/>
          <w:i w:val="0"/>
          <w:color w:val="6E675F"/>
          <w:sz w:val="19"/>
        </w:rPr>
        <w:t>||make up (story/excuse); pretend, pose; forge, counterfeit; act insincerely</w:t>
      </w:r>
    </w:p>
    <w:p>
      <w:pPr>
        <w:spacing w:after="20"/>
      </w:pPr>
      <w:r>
        <w:rPr>
          <w:rFonts w:ascii="Noto Serif" w:hAnsi="Noto Serif" w:eastAsia="Noto Serif" w:cs="Noto Serif"/>
          <w:b w:val="0"/>
          <w:i w:val="0"/>
          <w:color w:val="29241F"/>
          <w:sz w:val="19"/>
        </w:rPr>
        <w:t xml:space="preserve">fio, fieri, factus sum　</w:t>
      </w:r>
      <w:r>
        <w:rPr>
          <w:rFonts w:ascii="MingLiU" w:hAnsi="MingLiU" w:eastAsia="MingLiU" w:cs="MingLiU"/>
          <w:b w:val="0"/>
          <w:i w:val="0"/>
          <w:color w:val="6E675F"/>
          <w:sz w:val="19"/>
        </w:rPr>
        <w:t>happen, come about; result (from); take place, be held, occur, arise (event)</w:t>
      </w:r>
    </w:p>
    <w:p>
      <w:pPr>
        <w:spacing w:after="20"/>
      </w:pPr>
      <w:r>
        <w:rPr>
          <w:rFonts w:ascii="Noto Serif" w:hAnsi="Noto Serif" w:eastAsia="Noto Serif" w:cs="Noto Serif"/>
          <w:b w:val="0"/>
          <w:i w:val="0"/>
          <w:color w:val="29241F"/>
          <w:sz w:val="19"/>
        </w:rPr>
        <w:t xml:space="preserve">fio, fieri, factus sum　</w:t>
      </w:r>
      <w:r>
        <w:rPr>
          <w:rFonts w:ascii="MingLiU" w:hAnsi="MingLiU" w:eastAsia="MingLiU" w:cs="MingLiU"/>
          <w:b w:val="0"/>
          <w:i w:val="0"/>
          <w:color w:val="6E675F"/>
          <w:sz w:val="19"/>
        </w:rPr>
        <w:t>|be made/created/instituted/elected/appointed/given; be prepared/done; develop</w:t>
      </w:r>
    </w:p>
    <w:p>
      <w:pPr>
        <w:spacing w:after="20"/>
      </w:pPr>
      <w:r>
        <w:rPr>
          <w:rFonts w:ascii="Noto Serif" w:hAnsi="Noto Serif" w:eastAsia="Noto Serif" w:cs="Noto Serif"/>
          <w:b w:val="0"/>
          <w:i w:val="0"/>
          <w:color w:val="29241F"/>
          <w:sz w:val="19"/>
        </w:rPr>
        <w:t xml:space="preserve">fio, fieri, factus sum　</w:t>
      </w:r>
      <w:r>
        <w:rPr>
          <w:rFonts w:ascii="MingLiU" w:hAnsi="MingLiU" w:eastAsia="MingLiU" w:cs="MingLiU"/>
          <w:b w:val="0"/>
          <w:i w:val="0"/>
          <w:color w:val="6E675F"/>
          <w:sz w:val="19"/>
        </w:rPr>
        <w:t>||be made/become; (facio PASS); [fiat =&gt; so be it, very well; it is being done]</w:t>
      </w:r>
    </w:p>
    <w:p>
      <w:pPr>
        <w:spacing w:after="20"/>
      </w:pPr>
      <w:r>
        <w:rPr>
          <w:rFonts w:ascii="Noto Serif" w:hAnsi="Noto Serif" w:eastAsia="Noto Serif" w:cs="Noto Serif"/>
          <w:b w:val="0"/>
          <w:i w:val="0"/>
          <w:color w:val="29241F"/>
          <w:sz w:val="19"/>
        </w:rPr>
        <w:t xml:space="preserve">firmo, firmare, firmavi, firmatus　</w:t>
      </w:r>
      <w:r>
        <w:rPr>
          <w:rFonts w:ascii="MingLiU" w:hAnsi="MingLiU" w:eastAsia="MingLiU" w:cs="MingLiU"/>
          <w:b w:val="0"/>
          <w:i w:val="0"/>
          <w:color w:val="6E675F"/>
          <w:sz w:val="19"/>
        </w:rPr>
        <w:t>strengthen, harden; support; declare; prove, confirm, establish</w:t>
      </w:r>
    </w:p>
    <w:p>
      <w:pPr>
        <w:spacing w:after="20"/>
      </w:pPr>
      <w:r>
        <w:rPr>
          <w:rFonts w:ascii="Noto Serif" w:hAnsi="Noto Serif" w:eastAsia="Noto Serif" w:cs="Noto Serif"/>
          <w:b w:val="0"/>
          <w:i w:val="0"/>
          <w:color w:val="29241F"/>
          <w:sz w:val="19"/>
        </w:rPr>
        <w:t xml:space="preserve">flagro, flagrare, flagravi, flagratus　</w:t>
      </w:r>
      <w:r>
        <w:rPr>
          <w:rFonts w:ascii="MingLiU" w:hAnsi="MingLiU" w:eastAsia="MingLiU" w:cs="MingLiU"/>
          <w:b w:val="0"/>
          <w:i w:val="0"/>
          <w:color w:val="6E675F"/>
          <w:sz w:val="19"/>
        </w:rPr>
        <w:t>be on fire; blaze, flame, burn; be inflamed/excited</w:t>
      </w:r>
    </w:p>
    <w:p>
      <w:pPr>
        <w:spacing w:after="20"/>
      </w:pPr>
      <w:r>
        <w:rPr>
          <w:rFonts w:ascii="Noto Serif" w:hAnsi="Noto Serif" w:eastAsia="Noto Serif" w:cs="Noto Serif"/>
          <w:b w:val="0"/>
          <w:i w:val="0"/>
          <w:color w:val="29241F"/>
          <w:sz w:val="19"/>
        </w:rPr>
        <w:t xml:space="preserve">flecto, flectere, flexi, flexus　</w:t>
      </w:r>
      <w:r>
        <w:rPr>
          <w:rFonts w:ascii="MingLiU" w:hAnsi="MingLiU" w:eastAsia="MingLiU" w:cs="MingLiU"/>
          <w:b w:val="0"/>
          <w:i w:val="0"/>
          <w:color w:val="6E675F"/>
          <w:sz w:val="19"/>
        </w:rPr>
        <w:t>bend, curve, bow; turn, curl; persuade, prevail on, soften</w:t>
      </w:r>
    </w:p>
    <w:p>
      <w:pPr>
        <w:spacing w:after="20"/>
      </w:pPr>
      <w:r>
        <w:rPr>
          <w:rFonts w:ascii="Noto Serif" w:hAnsi="Noto Serif" w:eastAsia="Noto Serif" w:cs="Noto Serif"/>
          <w:b w:val="0"/>
          <w:i w:val="0"/>
          <w:color w:val="29241F"/>
          <w:sz w:val="19"/>
        </w:rPr>
        <w:t xml:space="preserve">fleo, flere, flevi, fletus　</w:t>
      </w:r>
      <w:r>
        <w:rPr>
          <w:rFonts w:ascii="MingLiU" w:hAnsi="MingLiU" w:eastAsia="MingLiU" w:cs="MingLiU"/>
          <w:b w:val="0"/>
          <w:i w:val="0"/>
          <w:color w:val="6E675F"/>
          <w:sz w:val="19"/>
        </w:rPr>
        <w:t>cry for; cry, weep</w:t>
      </w:r>
    </w:p>
    <w:p>
      <w:pPr>
        <w:spacing w:after="20"/>
      </w:pPr>
      <w:r>
        <w:rPr>
          <w:rFonts w:ascii="Noto Serif" w:hAnsi="Noto Serif" w:eastAsia="Noto Serif" w:cs="Noto Serif"/>
          <w:b w:val="0"/>
          <w:i w:val="0"/>
          <w:color w:val="29241F"/>
          <w:sz w:val="19"/>
        </w:rPr>
        <w:t xml:space="preserve">foedo, foedare, foedavi, foedatus　</w:t>
      </w:r>
      <w:r>
        <w:rPr>
          <w:rFonts w:ascii="MingLiU" w:hAnsi="MingLiU" w:eastAsia="MingLiU" w:cs="MingLiU"/>
          <w:b w:val="0"/>
          <w:i w:val="0"/>
          <w:color w:val="6E675F"/>
          <w:sz w:val="19"/>
        </w:rPr>
        <w:t>defile; pollute; soil, stain, make filthy/unclean; contaminate; corrupt</w:t>
      </w:r>
    </w:p>
    <w:p>
      <w:pPr>
        <w:spacing w:after="20"/>
      </w:pPr>
      <w:r>
        <w:rPr>
          <w:rFonts w:ascii="Noto Serif" w:hAnsi="Noto Serif" w:eastAsia="Noto Serif" w:cs="Noto Serif"/>
          <w:b w:val="0"/>
          <w:i w:val="0"/>
          <w:color w:val="29241F"/>
          <w:sz w:val="19"/>
        </w:rPr>
        <w:t xml:space="preserve">foedo, foedare, foedavi, foedatus　</w:t>
      </w:r>
      <w:r>
        <w:rPr>
          <w:rFonts w:ascii="MingLiU" w:hAnsi="MingLiU" w:eastAsia="MingLiU" w:cs="MingLiU"/>
          <w:b w:val="0"/>
          <w:i w:val="0"/>
          <w:color w:val="6E675F"/>
          <w:sz w:val="19"/>
        </w:rPr>
        <w:t>|disgrace/dishonor; bring shame, discredit; sully/besmirch (person/reputation)</w:t>
      </w:r>
    </w:p>
    <w:p>
      <w:pPr>
        <w:spacing w:after="20"/>
      </w:pPr>
      <w:r>
        <w:rPr>
          <w:rFonts w:ascii="Noto Serif" w:hAnsi="Noto Serif" w:eastAsia="Noto Serif" w:cs="Noto Serif"/>
          <w:b w:val="0"/>
          <w:i w:val="0"/>
          <w:color w:val="29241F"/>
          <w:sz w:val="19"/>
        </w:rPr>
        <w:t xml:space="preserve">foedo, foedare, foedavi, foedatus　</w:t>
      </w:r>
      <w:r>
        <w:rPr>
          <w:rFonts w:ascii="MingLiU" w:hAnsi="MingLiU" w:eastAsia="MingLiU" w:cs="MingLiU"/>
          <w:b w:val="0"/>
          <w:i w:val="0"/>
          <w:color w:val="6E675F"/>
          <w:sz w:val="19"/>
        </w:rPr>
        <w:t>||disfigure, mar, spoil appearance/brightness/clearness/purity of; darken, dim</w:t>
      </w:r>
    </w:p>
    <w:p>
      <w:pPr>
        <w:spacing w:after="20"/>
      </w:pPr>
      <w:r>
        <w:rPr>
          <w:rFonts w:ascii="Noto Serif" w:hAnsi="Noto Serif" w:eastAsia="Noto Serif" w:cs="Noto Serif"/>
          <w:b w:val="0"/>
          <w:i w:val="0"/>
          <w:color w:val="29241F"/>
          <w:sz w:val="19"/>
        </w:rPr>
        <w:t xml:space="preserve">foedo, foedare, foedavi, foedatus　</w:t>
      </w:r>
      <w:r>
        <w:rPr>
          <w:rFonts w:ascii="MingLiU" w:hAnsi="MingLiU" w:eastAsia="MingLiU" w:cs="MingLiU"/>
          <w:b w:val="0"/>
          <w:i w:val="0"/>
          <w:color w:val="6E675F"/>
          <w:sz w:val="19"/>
        </w:rPr>
        <w:t>|||make (punishment) horrible/barbarous; mangle/hack/mutilate, ravage (land)</w:t>
      </w:r>
    </w:p>
    <w:p>
      <w:pPr>
        <w:spacing w:after="20"/>
      </w:pPr>
      <w:r>
        <w:rPr>
          <w:rFonts w:ascii="Noto Serif" w:hAnsi="Noto Serif" w:eastAsia="Noto Serif" w:cs="Noto Serif"/>
          <w:b w:val="0"/>
          <w:i w:val="0"/>
          <w:color w:val="29241F"/>
          <w:sz w:val="19"/>
        </w:rPr>
        <w:t xml:space="preserve">for, fari, fatus sum　</w:t>
      </w:r>
      <w:r>
        <w:rPr>
          <w:rFonts w:ascii="MingLiU" w:hAnsi="MingLiU" w:eastAsia="MingLiU" w:cs="MingLiU"/>
          <w:b w:val="0"/>
          <w:i w:val="0"/>
          <w:color w:val="6E675F"/>
          <w:sz w:val="19"/>
        </w:rPr>
        <w:t>speak, talk; say</w:t>
      </w:r>
    </w:p>
    <w:p>
      <w:pPr>
        <w:spacing w:after="20"/>
      </w:pPr>
      <w:r>
        <w:rPr>
          <w:rFonts w:ascii="Noto Serif" w:hAnsi="Noto Serif" w:eastAsia="Noto Serif" w:cs="Noto Serif"/>
          <w:b w:val="0"/>
          <w:i w:val="0"/>
          <w:color w:val="29241F"/>
          <w:sz w:val="19"/>
        </w:rPr>
        <w:t xml:space="preserve">formo, formare, formavi, formatus　</w:t>
      </w:r>
      <w:r>
        <w:rPr>
          <w:rFonts w:ascii="MingLiU" w:hAnsi="MingLiU" w:eastAsia="MingLiU" w:cs="MingLiU"/>
          <w:b w:val="0"/>
          <w:i w:val="0"/>
          <w:color w:val="6E675F"/>
          <w:sz w:val="19"/>
        </w:rPr>
        <w:t>form, shape, fashion, model</w:t>
      </w:r>
    </w:p>
    <w:p>
      <w:pPr>
        <w:spacing w:after="20"/>
      </w:pPr>
      <w:r>
        <w:rPr>
          <w:rFonts w:ascii="Noto Serif" w:hAnsi="Noto Serif" w:eastAsia="Noto Serif" w:cs="Noto Serif"/>
          <w:b w:val="0"/>
          <w:i w:val="0"/>
          <w:color w:val="29241F"/>
          <w:sz w:val="19"/>
        </w:rPr>
        <w:t xml:space="preserve">fraudo, fraudare, fraudavi, fraudatus　</w:t>
      </w:r>
      <w:r>
        <w:rPr>
          <w:rFonts w:ascii="MingLiU" w:hAnsi="MingLiU" w:eastAsia="MingLiU" w:cs="MingLiU"/>
          <w:b w:val="0"/>
          <w:i w:val="0"/>
          <w:color w:val="6E675F"/>
          <w:sz w:val="19"/>
        </w:rPr>
        <w:t>cheat/defraud/swindle; deprive deceitfully; baffle, make ineffectual; dishonor</w:t>
      </w:r>
    </w:p>
    <w:p>
      <w:pPr>
        <w:spacing w:after="20"/>
      </w:pPr>
      <w:r>
        <w:rPr>
          <w:rFonts w:ascii="Noto Serif" w:hAnsi="Noto Serif" w:eastAsia="Noto Serif" w:cs="Noto Serif"/>
          <w:b w:val="0"/>
          <w:i w:val="0"/>
          <w:color w:val="29241F"/>
          <w:sz w:val="19"/>
        </w:rPr>
        <w:t xml:space="preserve">fraudo, fraudare, fraudavi, fraudatus　</w:t>
      </w:r>
      <w:r>
        <w:rPr>
          <w:rFonts w:ascii="MingLiU" w:hAnsi="MingLiU" w:eastAsia="MingLiU" w:cs="MingLiU"/>
          <w:b w:val="0"/>
          <w:i w:val="0"/>
          <w:color w:val="6E675F"/>
          <w:sz w:val="19"/>
        </w:rPr>
        <w:t>|embezzle, take (money) dishonestly, steal; violate; evade/trick intent of law</w:t>
      </w:r>
    </w:p>
    <w:p>
      <w:pPr>
        <w:spacing w:after="20"/>
      </w:pPr>
      <w:r>
        <w:rPr>
          <w:rFonts w:ascii="Noto Serif" w:hAnsi="Noto Serif" w:eastAsia="Noto Serif" w:cs="Noto Serif"/>
          <w:b w:val="0"/>
          <w:i w:val="0"/>
          <w:color w:val="29241F"/>
          <w:sz w:val="19"/>
        </w:rPr>
        <w:t xml:space="preserve">frequento, frequentare, frequentavi, frequentatus　</w:t>
      </w:r>
      <w:r>
        <w:rPr>
          <w:rFonts w:ascii="MingLiU" w:hAnsi="MingLiU" w:eastAsia="MingLiU" w:cs="MingLiU"/>
          <w:b w:val="0"/>
          <w:i w:val="0"/>
          <w:color w:val="6E675F"/>
          <w:sz w:val="19"/>
        </w:rPr>
        <w:t>frequent; repeat often; haunt; throng; crowd; celebrate</w:t>
      </w:r>
    </w:p>
    <w:p>
      <w:pPr>
        <w:spacing w:after="20"/>
      </w:pPr>
      <w:r>
        <w:rPr>
          <w:rFonts w:ascii="Noto Serif" w:hAnsi="Noto Serif" w:eastAsia="Noto Serif" w:cs="Noto Serif"/>
          <w:b w:val="0"/>
          <w:i w:val="0"/>
          <w:color w:val="29241F"/>
          <w:sz w:val="19"/>
        </w:rPr>
        <w:t xml:space="preserve">fruor, fruari, fruitus sum　</w:t>
      </w:r>
      <w:r>
        <w:rPr>
          <w:rFonts w:ascii="MingLiU" w:hAnsi="MingLiU" w:eastAsia="MingLiU" w:cs="MingLiU"/>
          <w:b w:val="0"/>
          <w:i w:val="0"/>
          <w:color w:val="6E675F"/>
          <w:sz w:val="19"/>
        </w:rPr>
        <w:t>enjoy, profit by, delight in (w/ABL)</w:t>
      </w:r>
    </w:p>
    <w:p>
      <w:pPr>
        <w:spacing w:after="20"/>
      </w:pPr>
      <w:r>
        <w:rPr>
          <w:rFonts w:ascii="Noto Serif" w:hAnsi="Noto Serif" w:eastAsia="Noto Serif" w:cs="Noto Serif"/>
          <w:b w:val="0"/>
          <w:i w:val="0"/>
          <w:color w:val="29241F"/>
          <w:sz w:val="19"/>
        </w:rPr>
        <w:t xml:space="preserve">fugio, fugere, fugi, fugitus　</w:t>
      </w:r>
      <w:r>
        <w:rPr>
          <w:rFonts w:ascii="MingLiU" w:hAnsi="MingLiU" w:eastAsia="MingLiU" w:cs="MingLiU"/>
          <w:b w:val="0"/>
          <w:i w:val="0"/>
          <w:color w:val="6E675F"/>
          <w:sz w:val="19"/>
        </w:rPr>
        <w:t>flee, fly, run away; avoid, shun; go into exile</w:t>
      </w:r>
    </w:p>
    <w:p>
      <w:pPr>
        <w:spacing w:after="20"/>
      </w:pPr>
      <w:r>
        <w:rPr>
          <w:rFonts w:ascii="Noto Serif" w:hAnsi="Noto Serif" w:eastAsia="Noto Serif" w:cs="Noto Serif"/>
          <w:b w:val="0"/>
          <w:i w:val="0"/>
          <w:color w:val="29241F"/>
          <w:sz w:val="19"/>
        </w:rPr>
        <w:t xml:space="preserve">fundo, fundere, fudi, fusus　</w:t>
      </w:r>
      <w:r>
        <w:rPr>
          <w:rFonts w:ascii="MingLiU" w:hAnsi="MingLiU" w:eastAsia="MingLiU" w:cs="MingLiU"/>
          <w:b w:val="0"/>
          <w:i w:val="0"/>
          <w:color w:val="6E675F"/>
          <w:sz w:val="19"/>
        </w:rPr>
        <w:t>pour, cast (metals); scatter, shed, rout</w:t>
      </w:r>
    </w:p>
    <w:p>
      <w:pPr>
        <w:spacing w:after="20"/>
      </w:pPr>
      <w:r>
        <w:rPr>
          <w:rFonts w:ascii="Noto Serif" w:hAnsi="Noto Serif" w:eastAsia="Noto Serif" w:cs="Noto Serif"/>
          <w:b w:val="0"/>
          <w:i w:val="0"/>
          <w:color w:val="29241F"/>
          <w:sz w:val="19"/>
        </w:rPr>
        <w:t xml:space="preserve">fundo, fundare, fundavi, fundatus　</w:t>
      </w:r>
      <w:r>
        <w:rPr>
          <w:rFonts w:ascii="MingLiU" w:hAnsi="MingLiU" w:eastAsia="MingLiU" w:cs="MingLiU"/>
          <w:b w:val="0"/>
          <w:i w:val="0"/>
          <w:color w:val="6E675F"/>
          <w:sz w:val="19"/>
        </w:rPr>
        <w:t>establish, found, begin; lay the bottom, lay a foundation; confirm</w:t>
      </w:r>
    </w:p>
    <w:p>
      <w:pPr>
        <w:spacing w:after="20"/>
      </w:pPr>
      <w:r>
        <w:rPr>
          <w:rFonts w:ascii="Noto Serif" w:hAnsi="Noto Serif" w:eastAsia="Noto Serif" w:cs="Noto Serif"/>
          <w:b w:val="0"/>
          <w:i w:val="0"/>
          <w:color w:val="29241F"/>
          <w:sz w:val="19"/>
        </w:rPr>
        <w:t xml:space="preserve">fungor, fungi, functus sum　</w:t>
      </w:r>
      <w:r>
        <w:rPr>
          <w:rFonts w:ascii="MingLiU" w:hAnsi="MingLiU" w:eastAsia="MingLiU" w:cs="MingLiU"/>
          <w:b w:val="0"/>
          <w:i w:val="0"/>
          <w:color w:val="6E675F"/>
          <w:sz w:val="19"/>
        </w:rPr>
        <w:t>perform, execute, discharge (duty); be engaged in (w/ABL of function)</w:t>
      </w:r>
    </w:p>
    <w:p>
      <w:pPr>
        <w:spacing w:after="20"/>
      </w:pPr>
      <w:r>
        <w:rPr>
          <w:rFonts w:ascii="Noto Serif" w:hAnsi="Noto Serif" w:eastAsia="Noto Serif" w:cs="Noto Serif"/>
          <w:b w:val="0"/>
          <w:i w:val="0"/>
          <w:color w:val="29241F"/>
          <w:sz w:val="19"/>
        </w:rPr>
        <w:t xml:space="preserve">furo, furere　</w:t>
      </w:r>
      <w:r>
        <w:rPr>
          <w:rFonts w:ascii="MingLiU" w:hAnsi="MingLiU" w:eastAsia="MingLiU" w:cs="MingLiU"/>
          <w:b w:val="0"/>
          <w:i w:val="0"/>
          <w:color w:val="6E675F"/>
          <w:sz w:val="19"/>
        </w:rPr>
        <w:t>rave, rage; be mad/furious; be wild</w:t>
      </w:r>
    </w:p>
    <w:p>
      <w:pPr>
        <w:spacing w:after="20"/>
      </w:pPr>
      <w:r>
        <w:rPr>
          <w:rFonts w:ascii="Noto Serif" w:hAnsi="Noto Serif" w:eastAsia="Noto Serif" w:cs="Noto Serif"/>
          <w:b w:val="0"/>
          <w:i w:val="0"/>
          <w:color w:val="29241F"/>
          <w:sz w:val="19"/>
        </w:rPr>
        <w:t xml:space="preserve">furor, furari, furatus sum　</w:t>
      </w:r>
      <w:r>
        <w:rPr>
          <w:rFonts w:ascii="MingLiU" w:hAnsi="MingLiU" w:eastAsia="MingLiU" w:cs="MingLiU"/>
          <w:b w:val="0"/>
          <w:i w:val="0"/>
          <w:color w:val="6E675F"/>
          <w:sz w:val="19"/>
        </w:rPr>
        <w:t>steal; plunder</w:t>
      </w:r>
    </w:p>
    <w:p>
      <w:pPr>
        <w:spacing w:after="20"/>
      </w:pPr>
      <w:r>
        <w:rPr>
          <w:rFonts w:ascii="Noto Serif" w:hAnsi="Noto Serif" w:eastAsia="Noto Serif" w:cs="Noto Serif"/>
          <w:b w:val="0"/>
          <w:i w:val="0"/>
          <w:color w:val="29241F"/>
          <w:sz w:val="19"/>
        </w:rPr>
        <w:t xml:space="preserve">gaudeo, gaudere, gavisus sum　</w:t>
      </w:r>
      <w:r>
        <w:rPr>
          <w:rFonts w:ascii="MingLiU" w:hAnsi="MingLiU" w:eastAsia="MingLiU" w:cs="MingLiU"/>
          <w:b w:val="0"/>
          <w:i w:val="0"/>
          <w:color w:val="6E675F"/>
          <w:sz w:val="19"/>
        </w:rPr>
        <w:t>be glad, rejoice</w:t>
      </w:r>
    </w:p>
    <w:p>
      <w:pPr>
        <w:spacing w:after="20"/>
      </w:pPr>
      <w:r>
        <w:rPr>
          <w:rFonts w:ascii="Noto Serif" w:hAnsi="Noto Serif" w:eastAsia="Noto Serif" w:cs="Noto Serif"/>
          <w:b w:val="0"/>
          <w:i w:val="0"/>
          <w:color w:val="29241F"/>
          <w:sz w:val="19"/>
        </w:rPr>
        <w:t xml:space="preserve">gemo, gemere, gemui, gemitus　</w:t>
      </w:r>
      <w:r>
        <w:rPr>
          <w:rFonts w:ascii="MingLiU" w:hAnsi="MingLiU" w:eastAsia="MingLiU" w:cs="MingLiU"/>
          <w:b w:val="0"/>
          <w:i w:val="0"/>
          <w:color w:val="6E675F"/>
          <w:sz w:val="19"/>
        </w:rPr>
        <w:t>moan, groan; lament (over); grieve that; give out a hollow sound (music, hit)</w:t>
      </w:r>
    </w:p>
    <w:p>
      <w:pPr>
        <w:spacing w:after="20"/>
      </w:pPr>
      <w:r>
        <w:rPr>
          <w:rFonts w:ascii="Noto Serif" w:hAnsi="Noto Serif" w:eastAsia="Noto Serif" w:cs="Noto Serif"/>
          <w:b w:val="0"/>
          <w:i w:val="0"/>
          <w:color w:val="29241F"/>
          <w:sz w:val="19"/>
        </w:rPr>
        <w:t xml:space="preserve">gero, gerere, gessi, gestus　</w:t>
      </w:r>
      <w:r>
        <w:rPr>
          <w:rFonts w:ascii="MingLiU" w:hAnsi="MingLiU" w:eastAsia="MingLiU" w:cs="MingLiU"/>
          <w:b w:val="0"/>
          <w:i w:val="0"/>
          <w:color w:val="6E675F"/>
          <w:sz w:val="19"/>
        </w:rPr>
        <w:t>bear, carry, wear; carry on; manage, govern; (se gerere = to conduct oneself)</w:t>
      </w:r>
    </w:p>
    <w:p>
      <w:pPr>
        <w:spacing w:after="20"/>
      </w:pPr>
      <w:r>
        <w:rPr>
          <w:rFonts w:ascii="Noto Serif" w:hAnsi="Noto Serif" w:eastAsia="Noto Serif" w:cs="Noto Serif"/>
          <w:b w:val="0"/>
          <w:i w:val="0"/>
          <w:color w:val="29241F"/>
          <w:sz w:val="19"/>
        </w:rPr>
        <w:t xml:space="preserve">gesto, gestare, gestavi, gestatus　</w:t>
      </w:r>
      <w:r>
        <w:rPr>
          <w:rFonts w:ascii="MingLiU" w:hAnsi="MingLiU" w:eastAsia="MingLiU" w:cs="MingLiU"/>
          <w:b w:val="0"/>
          <w:i w:val="0"/>
          <w:color w:val="6E675F"/>
          <w:sz w:val="19"/>
        </w:rPr>
        <w:t>bear, carry; wear</w:t>
      </w:r>
    </w:p>
    <w:p>
      <w:pPr>
        <w:spacing w:after="20"/>
      </w:pPr>
      <w:r>
        <w:rPr>
          <w:rFonts w:ascii="Noto Serif" w:hAnsi="Noto Serif" w:eastAsia="Noto Serif" w:cs="Noto Serif"/>
          <w:b w:val="0"/>
          <w:i w:val="0"/>
          <w:color w:val="29241F"/>
          <w:sz w:val="19"/>
        </w:rPr>
        <w:t xml:space="preserve">glorior, gloriari, gloriatus sum　</w:t>
      </w:r>
      <w:r>
        <w:rPr>
          <w:rFonts w:ascii="MingLiU" w:hAnsi="MingLiU" w:eastAsia="MingLiU" w:cs="MingLiU"/>
          <w:b w:val="0"/>
          <w:i w:val="0"/>
          <w:color w:val="6E675F"/>
          <w:sz w:val="19"/>
        </w:rPr>
        <w:t>boast, brag; glory, pride oneself</w:t>
      </w:r>
    </w:p>
    <w:p>
      <w:pPr>
        <w:spacing w:after="20"/>
      </w:pPr>
      <w:r>
        <w:rPr>
          <w:rFonts w:ascii="Noto Serif" w:hAnsi="Noto Serif" w:eastAsia="Noto Serif" w:cs="Noto Serif"/>
          <w:b w:val="0"/>
          <w:i w:val="0"/>
          <w:color w:val="29241F"/>
          <w:sz w:val="19"/>
        </w:rPr>
        <w:t xml:space="preserve">habeo, habere, habui, habitus　</w:t>
      </w:r>
      <w:r>
        <w:rPr>
          <w:rFonts w:ascii="MingLiU" w:hAnsi="MingLiU" w:eastAsia="MingLiU" w:cs="MingLiU"/>
          <w:b w:val="0"/>
          <w:i w:val="0"/>
          <w:color w:val="6E675F"/>
          <w:sz w:val="19"/>
        </w:rPr>
        <w:t>have, hold, consider, think, reason; manage, keep; spend/pass (time)</w:t>
      </w:r>
    </w:p>
    <w:p>
      <w:pPr>
        <w:spacing w:after="20"/>
      </w:pPr>
      <w:r>
        <w:rPr>
          <w:rFonts w:ascii="Noto Serif" w:hAnsi="Noto Serif" w:eastAsia="Noto Serif" w:cs="Noto Serif"/>
          <w:b w:val="0"/>
          <w:i w:val="0"/>
          <w:color w:val="29241F"/>
          <w:sz w:val="19"/>
        </w:rPr>
        <w:t xml:space="preserve">habito, habitare, habitavi, habitatus　</w:t>
      </w:r>
      <w:r>
        <w:rPr>
          <w:rFonts w:ascii="MingLiU" w:hAnsi="MingLiU" w:eastAsia="MingLiU" w:cs="MingLiU"/>
          <w:b w:val="0"/>
          <w:i w:val="0"/>
          <w:color w:val="6E675F"/>
          <w:sz w:val="19"/>
        </w:rPr>
        <w:t>inhabit, dwell; live, stay</w:t>
      </w:r>
    </w:p>
    <w:p>
      <w:pPr>
        <w:spacing w:after="20"/>
      </w:pPr>
      <w:r>
        <w:rPr>
          <w:rFonts w:ascii="Noto Serif" w:hAnsi="Noto Serif" w:eastAsia="Noto Serif" w:cs="Noto Serif"/>
          <w:b w:val="0"/>
          <w:i w:val="0"/>
          <w:color w:val="29241F"/>
          <w:sz w:val="19"/>
        </w:rPr>
        <w:t xml:space="preserve">haereo, haerere, haesi, haesus　</w:t>
      </w:r>
      <w:r>
        <w:rPr>
          <w:rFonts w:ascii="MingLiU" w:hAnsi="MingLiU" w:eastAsia="MingLiU" w:cs="MingLiU"/>
          <w:b w:val="0"/>
          <w:i w:val="0"/>
          <w:color w:val="6E675F"/>
          <w:sz w:val="19"/>
        </w:rPr>
        <w:t>stick, adhere, cling to; hesitate; be in difficulties (sticky situation?)</w:t>
      </w:r>
    </w:p>
    <w:p>
      <w:pPr>
        <w:spacing w:after="20"/>
      </w:pPr>
      <w:r>
        <w:rPr>
          <w:rFonts w:ascii="Noto Serif" w:hAnsi="Noto Serif" w:eastAsia="Noto Serif" w:cs="Noto Serif"/>
          <w:b w:val="0"/>
          <w:i w:val="0"/>
          <w:color w:val="29241F"/>
          <w:sz w:val="19"/>
        </w:rPr>
        <w:t xml:space="preserve">haurio, haurire, hausi, haustus　</w:t>
      </w:r>
      <w:r>
        <w:rPr>
          <w:rFonts w:ascii="MingLiU" w:hAnsi="MingLiU" w:eastAsia="MingLiU" w:cs="MingLiU"/>
          <w:b w:val="0"/>
          <w:i w:val="0"/>
          <w:color w:val="6E675F"/>
          <w:sz w:val="19"/>
        </w:rPr>
        <w:t>draw up/out; drink, swallow, drain, exhaust</w:t>
      </w:r>
    </w:p>
    <w:p>
      <w:pPr>
        <w:spacing w:after="20"/>
      </w:pPr>
      <w:r>
        <w:rPr>
          <w:rFonts w:ascii="Noto Serif" w:hAnsi="Noto Serif" w:eastAsia="Noto Serif" w:cs="Noto Serif"/>
          <w:b w:val="0"/>
          <w:i w:val="0"/>
          <w:color w:val="29241F"/>
          <w:sz w:val="19"/>
        </w:rPr>
        <w:t xml:space="preserve">honoro, honorare, honoravi, honoratus　</w:t>
      </w:r>
      <w:r>
        <w:rPr>
          <w:rFonts w:ascii="MingLiU" w:hAnsi="MingLiU" w:eastAsia="MingLiU" w:cs="MingLiU"/>
          <w:b w:val="0"/>
          <w:i w:val="0"/>
          <w:color w:val="6E675F"/>
          <w:sz w:val="19"/>
        </w:rPr>
        <w:t>respect, honor</w:t>
      </w:r>
    </w:p>
    <w:p>
      <w:pPr>
        <w:spacing w:after="20"/>
      </w:pPr>
      <w:r>
        <w:rPr>
          <w:rFonts w:ascii="Noto Serif" w:hAnsi="Noto Serif" w:eastAsia="Noto Serif" w:cs="Noto Serif"/>
          <w:b w:val="0"/>
          <w:i w:val="0"/>
          <w:color w:val="29241F"/>
          <w:sz w:val="19"/>
        </w:rPr>
        <w:t xml:space="preserve">horreo, horrere, horrui　</w:t>
      </w:r>
      <w:r>
        <w:rPr>
          <w:rFonts w:ascii="MingLiU" w:hAnsi="MingLiU" w:eastAsia="MingLiU" w:cs="MingLiU"/>
          <w:b w:val="0"/>
          <w:i w:val="0"/>
          <w:color w:val="6E675F"/>
          <w:sz w:val="19"/>
        </w:rPr>
        <w:t>dread, shrink from, shudder at; stand on end, bristle; have rough appearance</w:t>
      </w:r>
    </w:p>
    <w:p>
      <w:pPr>
        <w:spacing w:after="20"/>
      </w:pPr>
      <w:r>
        <w:rPr>
          <w:rFonts w:ascii="Noto Serif" w:hAnsi="Noto Serif" w:eastAsia="Noto Serif" w:cs="Noto Serif"/>
          <w:b w:val="0"/>
          <w:i w:val="0"/>
          <w:color w:val="29241F"/>
          <w:sz w:val="19"/>
        </w:rPr>
        <w:t xml:space="preserve">hortor, hortari, hortatus sum　</w:t>
      </w:r>
      <w:r>
        <w:rPr>
          <w:rFonts w:ascii="MingLiU" w:hAnsi="MingLiU" w:eastAsia="MingLiU" w:cs="MingLiU"/>
          <w:b w:val="0"/>
          <w:i w:val="0"/>
          <w:color w:val="6E675F"/>
          <w:sz w:val="19"/>
        </w:rPr>
        <w:t>encourage; cheer; incite; urge; exhort</w:t>
      </w:r>
    </w:p>
    <w:p>
      <w:pPr>
        <w:spacing w:after="20"/>
      </w:pPr>
      <w:r>
        <w:rPr>
          <w:rFonts w:ascii="Noto Serif" w:hAnsi="Noto Serif" w:eastAsia="Noto Serif" w:cs="Noto Serif"/>
          <w:b w:val="0"/>
          <w:i w:val="0"/>
          <w:color w:val="29241F"/>
          <w:sz w:val="19"/>
        </w:rPr>
        <w:t xml:space="preserve">ignoro, ignorare, ignoravi, ignoratus　</w:t>
      </w:r>
      <w:r>
        <w:rPr>
          <w:rFonts w:ascii="MingLiU" w:hAnsi="MingLiU" w:eastAsia="MingLiU" w:cs="MingLiU"/>
          <w:b w:val="0"/>
          <w:i w:val="0"/>
          <w:color w:val="6E675F"/>
          <w:sz w:val="19"/>
        </w:rPr>
        <w:t>not know; be unfamiliar with; disregard; ignore; be ignorant of</w:t>
      </w:r>
    </w:p>
    <w:p>
      <w:pPr>
        <w:spacing w:after="20"/>
      </w:pPr>
      <w:r>
        <w:rPr>
          <w:rFonts w:ascii="Noto Serif" w:hAnsi="Noto Serif" w:eastAsia="Noto Serif" w:cs="Noto Serif"/>
          <w:b w:val="0"/>
          <w:i w:val="0"/>
          <w:color w:val="29241F"/>
          <w:sz w:val="19"/>
        </w:rPr>
        <w:t xml:space="preserve">impedio, impedire, impedivi, impeditus　</w:t>
      </w:r>
      <w:r>
        <w:rPr>
          <w:rFonts w:ascii="MingLiU" w:hAnsi="MingLiU" w:eastAsia="MingLiU" w:cs="MingLiU"/>
          <w:b w:val="0"/>
          <w:i w:val="0"/>
          <w:color w:val="6E675F"/>
          <w:sz w:val="19"/>
        </w:rPr>
        <w:t>hinder, impede, hamper, obstruct, prevent from (w/ne, quin, or quominus)</w:t>
      </w:r>
    </w:p>
    <w:p>
      <w:pPr>
        <w:spacing w:after="20"/>
      </w:pPr>
      <w:r>
        <w:rPr>
          <w:rFonts w:ascii="Noto Serif" w:hAnsi="Noto Serif" w:eastAsia="Noto Serif" w:cs="Noto Serif"/>
          <w:b w:val="0"/>
          <w:i w:val="0"/>
          <w:color w:val="29241F"/>
          <w:sz w:val="19"/>
        </w:rPr>
        <w:t xml:space="preserve">impero, imperare, imperavi, imperatus　</w:t>
      </w:r>
      <w:r>
        <w:rPr>
          <w:rFonts w:ascii="MingLiU" w:hAnsi="MingLiU" w:eastAsia="MingLiU" w:cs="MingLiU"/>
          <w:b w:val="0"/>
          <w:i w:val="0"/>
          <w:color w:val="6E675F"/>
          <w:sz w:val="19"/>
        </w:rPr>
        <w:t>order, command, levy; rule (over) (w/DAT)</w:t>
      </w:r>
    </w:p>
    <w:p>
      <w:pPr>
        <w:spacing w:after="20"/>
      </w:pPr>
      <w:r>
        <w:rPr>
          <w:rFonts w:ascii="Noto Serif" w:hAnsi="Noto Serif" w:eastAsia="Noto Serif" w:cs="Noto Serif"/>
          <w:b w:val="0"/>
          <w:i w:val="0"/>
          <w:color w:val="29241F"/>
          <w:sz w:val="19"/>
        </w:rPr>
        <w:t xml:space="preserve">impetro, impetrare, impetravi, impetratus　</w:t>
      </w:r>
      <w:r>
        <w:rPr>
          <w:rFonts w:ascii="MingLiU" w:hAnsi="MingLiU" w:eastAsia="MingLiU" w:cs="MingLiU"/>
          <w:b w:val="0"/>
          <w:i w:val="0"/>
          <w:color w:val="6E675F"/>
          <w:sz w:val="19"/>
        </w:rPr>
        <w:t>obtain/procure (by asking/request/entreaty); succeed/achieve/be granted; obtain</w:t>
      </w:r>
    </w:p>
    <w:p>
      <w:pPr>
        <w:spacing w:after="20"/>
      </w:pPr>
      <w:r>
        <w:rPr>
          <w:rFonts w:ascii="Noto Serif" w:hAnsi="Noto Serif" w:eastAsia="Noto Serif" w:cs="Noto Serif"/>
          <w:b w:val="0"/>
          <w:i w:val="0"/>
          <w:color w:val="29241F"/>
          <w:sz w:val="19"/>
        </w:rPr>
        <w:t xml:space="preserve">impleo, implere, implevi, impletus　</w:t>
      </w:r>
      <w:r>
        <w:rPr>
          <w:rFonts w:ascii="MingLiU" w:hAnsi="MingLiU" w:eastAsia="MingLiU" w:cs="MingLiU"/>
          <w:b w:val="0"/>
          <w:i w:val="0"/>
          <w:color w:val="6E675F"/>
          <w:sz w:val="19"/>
        </w:rPr>
        <w:t>fill up; satisfy, fulfill; fill, finish, complete; spend (time)</w:t>
      </w:r>
    </w:p>
    <w:p>
      <w:pPr>
        <w:spacing w:after="20"/>
      </w:pPr>
      <w:r>
        <w:rPr>
          <w:rFonts w:ascii="Noto Serif" w:hAnsi="Noto Serif" w:eastAsia="Noto Serif" w:cs="Noto Serif"/>
          <w:b w:val="0"/>
          <w:i w:val="0"/>
          <w:color w:val="29241F"/>
          <w:sz w:val="19"/>
        </w:rPr>
        <w:t xml:space="preserve">impono, imponere, imposui, impositus　</w:t>
      </w:r>
      <w:r>
        <w:rPr>
          <w:rFonts w:ascii="MingLiU" w:hAnsi="MingLiU" w:eastAsia="MingLiU" w:cs="MingLiU"/>
          <w:b w:val="0"/>
          <w:i w:val="0"/>
          <w:color w:val="6E675F"/>
          <w:sz w:val="19"/>
        </w:rPr>
        <w:t>impose, put upon; establish; inflict; assign/place in command; set</w:t>
      </w:r>
    </w:p>
    <w:p>
      <w:pPr>
        <w:spacing w:after="20"/>
      </w:pPr>
      <w:r>
        <w:rPr>
          <w:rFonts w:ascii="Noto Serif" w:hAnsi="Noto Serif" w:eastAsia="Noto Serif" w:cs="Noto Serif"/>
          <w:b w:val="0"/>
          <w:i w:val="0"/>
          <w:color w:val="29241F"/>
          <w:sz w:val="19"/>
        </w:rPr>
        <w:t xml:space="preserve">incedo, incedere, incessi, incessus　</w:t>
      </w:r>
      <w:r>
        <w:rPr>
          <w:rFonts w:ascii="MingLiU" w:hAnsi="MingLiU" w:eastAsia="MingLiU" w:cs="MingLiU"/>
          <w:b w:val="0"/>
          <w:i w:val="0"/>
          <w:color w:val="6E675F"/>
          <w:sz w:val="19"/>
        </w:rPr>
        <w:t>advance, march; approach; step, walk, march along</w:t>
      </w:r>
    </w:p>
    <w:p>
      <w:pPr>
        <w:spacing w:after="20"/>
      </w:pPr>
      <w:r>
        <w:rPr>
          <w:rFonts w:ascii="Noto Serif" w:hAnsi="Noto Serif" w:eastAsia="Noto Serif" w:cs="Noto Serif"/>
          <w:b w:val="0"/>
          <w:i w:val="0"/>
          <w:color w:val="29241F"/>
          <w:sz w:val="19"/>
        </w:rPr>
        <w:t xml:space="preserve">incendo, incendere, incendi, incensus　</w:t>
      </w:r>
      <w:r>
        <w:rPr>
          <w:rFonts w:ascii="MingLiU" w:hAnsi="MingLiU" w:eastAsia="MingLiU" w:cs="MingLiU"/>
          <w:b w:val="0"/>
          <w:i w:val="0"/>
          <w:color w:val="6E675F"/>
          <w:sz w:val="19"/>
        </w:rPr>
        <w:t>set on fire; set fire to, kindle, burn; cause to flame/burn; keep fire burning</w:t>
      </w:r>
    </w:p>
    <w:p>
      <w:pPr>
        <w:spacing w:after="20"/>
      </w:pPr>
      <w:r>
        <w:rPr>
          <w:rFonts w:ascii="Noto Serif" w:hAnsi="Noto Serif" w:eastAsia="Noto Serif" w:cs="Noto Serif"/>
          <w:b w:val="0"/>
          <w:i w:val="0"/>
          <w:color w:val="29241F"/>
          <w:sz w:val="19"/>
        </w:rPr>
        <w:t xml:space="preserve">incendo, incendere, incendi, incensus　</w:t>
      </w:r>
      <w:r>
        <w:rPr>
          <w:rFonts w:ascii="MingLiU" w:hAnsi="MingLiU" w:eastAsia="MingLiU" w:cs="MingLiU"/>
          <w:b w:val="0"/>
          <w:i w:val="0"/>
          <w:color w:val="6E675F"/>
          <w:sz w:val="19"/>
        </w:rPr>
        <w:t>|scorch; make fiery hot (fever/thirst); light up; cause to glow; intensify</w:t>
      </w:r>
    </w:p>
    <w:p>
      <w:pPr>
        <w:spacing w:after="20"/>
      </w:pPr>
      <w:r>
        <w:rPr>
          <w:rFonts w:ascii="Noto Serif" w:hAnsi="Noto Serif" w:eastAsia="Noto Serif" w:cs="Noto Serif"/>
          <w:b w:val="0"/>
          <w:i w:val="0"/>
          <w:color w:val="29241F"/>
          <w:sz w:val="19"/>
        </w:rPr>
        <w:t xml:space="preserve">incendo, incendere, incendi, incensus　</w:t>
      </w:r>
      <w:r>
        <w:rPr>
          <w:rFonts w:ascii="MingLiU" w:hAnsi="MingLiU" w:eastAsia="MingLiU" w:cs="MingLiU"/>
          <w:b w:val="0"/>
          <w:i w:val="0"/>
          <w:color w:val="6E675F"/>
          <w:sz w:val="19"/>
        </w:rPr>
        <w:t>||inspire, fire, rouse, excite, inflame; provoke, incense, aggravate</w:t>
      </w:r>
    </w:p>
    <w:p>
      <w:pPr>
        <w:spacing w:after="20"/>
      </w:pPr>
      <w:r>
        <w:rPr>
          <w:rFonts w:ascii="Noto Serif" w:hAnsi="Noto Serif" w:eastAsia="Noto Serif" w:cs="Noto Serif"/>
          <w:b w:val="0"/>
          <w:i w:val="0"/>
          <w:color w:val="29241F"/>
          <w:sz w:val="19"/>
        </w:rPr>
        <w:t xml:space="preserve">incipio, incipere, incepi, inceptus　</w:t>
      </w:r>
      <w:r>
        <w:rPr>
          <w:rFonts w:ascii="MingLiU" w:hAnsi="MingLiU" w:eastAsia="MingLiU" w:cs="MingLiU"/>
          <w:b w:val="0"/>
          <w:i w:val="0"/>
          <w:color w:val="6E675F"/>
          <w:sz w:val="19"/>
        </w:rPr>
        <w:t>begin; start, undertake</w:t>
      </w:r>
    </w:p>
    <w:p>
      <w:pPr>
        <w:spacing w:after="20"/>
      </w:pPr>
      <w:r>
        <w:rPr>
          <w:rFonts w:ascii="Noto Serif" w:hAnsi="Noto Serif" w:eastAsia="Noto Serif" w:cs="Noto Serif"/>
          <w:b w:val="0"/>
          <w:i w:val="0"/>
          <w:color w:val="29241F"/>
          <w:sz w:val="19"/>
        </w:rPr>
        <w:t xml:space="preserve">inclino, inclinare, inclinavi, inclinatus　</w:t>
      </w:r>
      <w:r>
        <w:rPr>
          <w:rFonts w:ascii="MingLiU" w:hAnsi="MingLiU" w:eastAsia="MingLiU" w:cs="MingLiU"/>
          <w:b w:val="0"/>
          <w:i w:val="0"/>
          <w:color w:val="6E675F"/>
          <w:sz w:val="19"/>
        </w:rPr>
        <w:t>bend; lower; incline; decay; grow worse; set (of the sun); deject</w:t>
      </w:r>
    </w:p>
    <w:p>
      <w:pPr>
        <w:spacing w:after="20"/>
      </w:pPr>
      <w:r>
        <w:rPr>
          <w:rFonts w:ascii="Noto Serif" w:hAnsi="Noto Serif" w:eastAsia="Noto Serif" w:cs="Noto Serif"/>
          <w:b w:val="0"/>
          <w:i w:val="0"/>
          <w:color w:val="29241F"/>
          <w:sz w:val="19"/>
        </w:rPr>
        <w:t xml:space="preserve">incurro, incurrere, incucurri, incursus　</w:t>
      </w:r>
      <w:r>
        <w:rPr>
          <w:rFonts w:ascii="MingLiU" w:hAnsi="MingLiU" w:eastAsia="MingLiU" w:cs="MingLiU"/>
          <w:b w:val="0"/>
          <w:i w:val="0"/>
          <w:color w:val="6E675F"/>
          <w:sz w:val="19"/>
        </w:rPr>
        <w:t>run into or towards, attack, invade; meet (with); befall</w:t>
      </w:r>
    </w:p>
    <w:p>
      <w:pPr>
        <w:spacing w:after="20"/>
      </w:pPr>
      <w:r>
        <w:rPr>
          <w:rFonts w:ascii="Noto Serif" w:hAnsi="Noto Serif" w:eastAsia="Noto Serif" w:cs="Noto Serif"/>
          <w:b w:val="0"/>
          <w:i w:val="0"/>
          <w:color w:val="29241F"/>
          <w:sz w:val="19"/>
        </w:rPr>
        <w:t xml:space="preserve">incurro, incurrere, incurri, incursus　</w:t>
      </w:r>
      <w:r>
        <w:rPr>
          <w:rFonts w:ascii="MingLiU" w:hAnsi="MingLiU" w:eastAsia="MingLiU" w:cs="MingLiU"/>
          <w:b w:val="0"/>
          <w:i w:val="0"/>
          <w:color w:val="6E675F"/>
          <w:sz w:val="19"/>
        </w:rPr>
        <w:t>run into or towards, attack, invade; meet (with); befall</w:t>
      </w:r>
    </w:p>
    <w:p>
      <w:pPr>
        <w:spacing w:after="20"/>
      </w:pPr>
      <w:r>
        <w:rPr>
          <w:rFonts w:ascii="Noto Serif" w:hAnsi="Noto Serif" w:eastAsia="Noto Serif" w:cs="Noto Serif"/>
          <w:b w:val="0"/>
          <w:i w:val="0"/>
          <w:color w:val="29241F"/>
          <w:sz w:val="19"/>
        </w:rPr>
        <w:t xml:space="preserve">indico, indicare, indicavi, indicatus　</w:t>
      </w:r>
      <w:r>
        <w:rPr>
          <w:rFonts w:ascii="MingLiU" w:hAnsi="MingLiU" w:eastAsia="MingLiU" w:cs="MingLiU"/>
          <w:b w:val="0"/>
          <w:i w:val="0"/>
          <w:color w:val="6E675F"/>
          <w:sz w:val="19"/>
        </w:rPr>
        <w:t>point out, show, indicate, expose, betray, reveal; inform against, accuse</w:t>
      </w:r>
    </w:p>
    <w:p>
      <w:pPr>
        <w:spacing w:after="20"/>
      </w:pPr>
      <w:r>
        <w:rPr>
          <w:rFonts w:ascii="Noto Serif" w:hAnsi="Noto Serif" w:eastAsia="Noto Serif" w:cs="Noto Serif"/>
          <w:b w:val="0"/>
          <w:i w:val="0"/>
          <w:color w:val="29241F"/>
          <w:sz w:val="19"/>
        </w:rPr>
        <w:t xml:space="preserve">indulgeo, indulgere, indulsi, indultus　</w:t>
      </w:r>
      <w:r>
        <w:rPr>
          <w:rFonts w:ascii="MingLiU" w:hAnsi="MingLiU" w:eastAsia="MingLiU" w:cs="MingLiU"/>
          <w:b w:val="0"/>
          <w:i w:val="0"/>
          <w:color w:val="6E675F"/>
          <w:sz w:val="19"/>
        </w:rPr>
        <w:t>indulge; be indulgent/lenient/kind; grant/bestow; gratify oneself; give in to</w:t>
      </w:r>
    </w:p>
    <w:p>
      <w:pPr>
        <w:spacing w:after="20"/>
      </w:pPr>
      <w:r>
        <w:rPr>
          <w:rFonts w:ascii="Noto Serif" w:hAnsi="Noto Serif" w:eastAsia="Noto Serif" w:cs="Noto Serif"/>
          <w:b w:val="0"/>
          <w:i w:val="0"/>
          <w:color w:val="29241F"/>
          <w:sz w:val="19"/>
        </w:rPr>
        <w:t xml:space="preserve">ineo, inire, inivi, initus　</w:t>
      </w:r>
      <w:r>
        <w:rPr>
          <w:rFonts w:ascii="MingLiU" w:hAnsi="MingLiU" w:eastAsia="MingLiU" w:cs="MingLiU"/>
          <w:b w:val="0"/>
          <w:i w:val="0"/>
          <w:color w:val="6E675F"/>
          <w:sz w:val="19"/>
        </w:rPr>
        <w:t>enter; undertake; begin; go in; enter upon; [consilium ~ =&gt; form a plan]</w:t>
      </w:r>
    </w:p>
    <w:p>
      <w:pPr>
        <w:spacing w:after="20"/>
      </w:pPr>
      <w:r>
        <w:rPr>
          <w:rFonts w:ascii="Noto Serif" w:hAnsi="Noto Serif" w:eastAsia="Noto Serif" w:cs="Noto Serif"/>
          <w:b w:val="0"/>
          <w:i w:val="0"/>
          <w:color w:val="29241F"/>
          <w:sz w:val="19"/>
        </w:rPr>
        <w:t xml:space="preserve">infero, inferre, intuli, illatus　</w:t>
      </w:r>
      <w:r>
        <w:rPr>
          <w:rFonts w:ascii="MingLiU" w:hAnsi="MingLiU" w:eastAsia="MingLiU" w:cs="MingLiU"/>
          <w:b w:val="0"/>
          <w:i w:val="0"/>
          <w:color w:val="6E675F"/>
          <w:sz w:val="19"/>
        </w:rPr>
        <w:t>bring/carry in, import; advance, bring/march/step/move foward; impel, urge</w:t>
      </w:r>
    </w:p>
    <w:p>
      <w:pPr>
        <w:spacing w:after="20"/>
      </w:pPr>
      <w:r>
        <w:rPr>
          <w:rFonts w:ascii="Noto Serif" w:hAnsi="Noto Serif" w:eastAsia="Noto Serif" w:cs="Noto Serif"/>
          <w:b w:val="0"/>
          <w:i w:val="0"/>
          <w:color w:val="29241F"/>
          <w:sz w:val="19"/>
        </w:rPr>
        <w:t xml:space="preserve">infero, inferre, intuli, illatus　</w:t>
      </w:r>
      <w:r>
        <w:rPr>
          <w:rFonts w:ascii="MingLiU" w:hAnsi="MingLiU" w:eastAsia="MingLiU" w:cs="MingLiU"/>
          <w:b w:val="0"/>
          <w:i w:val="0"/>
          <w:color w:val="6E675F"/>
          <w:sz w:val="19"/>
        </w:rPr>
        <w:t>|inflict/cause/inflict/impose/inspire (w/DAT); [bellum inferre =&gt; make war on]</w:t>
      </w:r>
    </w:p>
    <w:p>
      <w:pPr>
        <w:spacing w:after="20"/>
      </w:pPr>
      <w:r>
        <w:rPr>
          <w:rFonts w:ascii="Noto Serif" w:hAnsi="Noto Serif" w:eastAsia="Noto Serif" w:cs="Noto Serif"/>
          <w:b w:val="0"/>
          <w:i w:val="0"/>
          <w:color w:val="29241F"/>
          <w:sz w:val="19"/>
        </w:rPr>
        <w:t xml:space="preserve">infero, inferre, intuli, illatus　</w:t>
      </w:r>
      <w:r>
        <w:rPr>
          <w:rFonts w:ascii="MingLiU" w:hAnsi="MingLiU" w:eastAsia="MingLiU" w:cs="MingLiU"/>
          <w:b w:val="0"/>
          <w:i w:val="0"/>
          <w:color w:val="6E675F"/>
          <w:sz w:val="19"/>
        </w:rPr>
        <w:t>||put/throw/thrust in/on, insert; bury/inter; pay; charge as expense; append</w:t>
      </w:r>
    </w:p>
    <w:p>
      <w:pPr>
        <w:spacing w:after="20"/>
      </w:pPr>
      <w:r>
        <w:rPr>
          <w:rFonts w:ascii="Noto Serif" w:hAnsi="Noto Serif" w:eastAsia="Noto Serif" w:cs="Noto Serif"/>
          <w:b w:val="0"/>
          <w:i w:val="0"/>
          <w:color w:val="29241F"/>
          <w:sz w:val="19"/>
        </w:rPr>
        <w:t xml:space="preserve">infero, inferre, intuli, inlatus　</w:t>
      </w:r>
      <w:r>
        <w:rPr>
          <w:rFonts w:ascii="MingLiU" w:hAnsi="MingLiU" w:eastAsia="MingLiU" w:cs="MingLiU"/>
          <w:b w:val="0"/>
          <w:i w:val="0"/>
          <w:color w:val="6E675F"/>
          <w:sz w:val="19"/>
        </w:rPr>
        <w:t>bring/carry in, import; advance, bring/march/step/move foward; impel, urge</w:t>
      </w:r>
    </w:p>
    <w:p>
      <w:pPr>
        <w:spacing w:after="20"/>
      </w:pPr>
      <w:r>
        <w:rPr>
          <w:rFonts w:ascii="Noto Serif" w:hAnsi="Noto Serif" w:eastAsia="Noto Serif" w:cs="Noto Serif"/>
          <w:b w:val="0"/>
          <w:i w:val="0"/>
          <w:color w:val="29241F"/>
          <w:sz w:val="19"/>
        </w:rPr>
        <w:t xml:space="preserve">infero, inferre, intuli, inlatus　</w:t>
      </w:r>
      <w:r>
        <w:rPr>
          <w:rFonts w:ascii="MingLiU" w:hAnsi="MingLiU" w:eastAsia="MingLiU" w:cs="MingLiU"/>
          <w:b w:val="0"/>
          <w:i w:val="0"/>
          <w:color w:val="6E675F"/>
          <w:sz w:val="19"/>
        </w:rPr>
        <w:t>|inflict/cause/inflict/impose/inspire (w/DAT); [bellum inferre =&gt; make war on]</w:t>
      </w:r>
    </w:p>
    <w:p>
      <w:pPr>
        <w:spacing w:after="20"/>
      </w:pPr>
      <w:r>
        <w:rPr>
          <w:rFonts w:ascii="Noto Serif" w:hAnsi="Noto Serif" w:eastAsia="Noto Serif" w:cs="Noto Serif"/>
          <w:b w:val="0"/>
          <w:i w:val="0"/>
          <w:color w:val="29241F"/>
          <w:sz w:val="19"/>
        </w:rPr>
        <w:t xml:space="preserve">infero, inferre, intuli, inlatus　</w:t>
      </w:r>
      <w:r>
        <w:rPr>
          <w:rFonts w:ascii="MingLiU" w:hAnsi="MingLiU" w:eastAsia="MingLiU" w:cs="MingLiU"/>
          <w:b w:val="0"/>
          <w:i w:val="0"/>
          <w:color w:val="6E675F"/>
          <w:sz w:val="19"/>
        </w:rPr>
        <w:t>||put/throw/thrust in/on, insert; bury/inter; pay; charge as expense; append</w:t>
      </w:r>
    </w:p>
    <w:p>
      <w:pPr>
        <w:spacing w:after="20"/>
      </w:pPr>
      <w:r>
        <w:rPr>
          <w:rFonts w:ascii="Noto Serif" w:hAnsi="Noto Serif" w:eastAsia="Noto Serif" w:cs="Noto Serif"/>
          <w:b w:val="0"/>
          <w:i w:val="0"/>
          <w:color w:val="29241F"/>
          <w:sz w:val="19"/>
        </w:rPr>
        <w:t xml:space="preserve">infesto, infestare, infestavi, infestatus　</w:t>
      </w:r>
      <w:r>
        <w:rPr>
          <w:rFonts w:ascii="MingLiU" w:hAnsi="MingLiU" w:eastAsia="MingLiU" w:cs="MingLiU"/>
          <w:b w:val="0"/>
          <w:i w:val="0"/>
          <w:color w:val="6E675F"/>
          <w:sz w:val="19"/>
        </w:rPr>
        <w:t>vex (w/attacks), harass, molest; make unsafe, disturb; infest; damage, impair</w:t>
      </w:r>
    </w:p>
    <w:p>
      <w:pPr>
        <w:spacing w:after="20"/>
      </w:pPr>
      <w:r>
        <w:rPr>
          <w:rFonts w:ascii="Noto Serif" w:hAnsi="Noto Serif" w:eastAsia="Noto Serif" w:cs="Noto Serif"/>
          <w:b w:val="0"/>
          <w:i w:val="0"/>
          <w:color w:val="29241F"/>
          <w:sz w:val="19"/>
        </w:rPr>
        <w:t xml:space="preserve">ingero, ingerere, ingessi, ingestus　</w:t>
      </w:r>
      <w:r>
        <w:rPr>
          <w:rFonts w:ascii="MingLiU" w:hAnsi="MingLiU" w:eastAsia="MingLiU" w:cs="MingLiU"/>
          <w:b w:val="0"/>
          <w:i w:val="0"/>
          <w:color w:val="6E675F"/>
          <w:sz w:val="19"/>
        </w:rPr>
        <w:t>carry in, throw in; heap; force/thrust/throw upon</w:t>
      </w:r>
    </w:p>
    <w:p>
      <w:pPr>
        <w:spacing w:after="20"/>
      </w:pPr>
      <w:r>
        <w:rPr>
          <w:rFonts w:ascii="Noto Serif" w:hAnsi="Noto Serif" w:eastAsia="Noto Serif" w:cs="Noto Serif"/>
          <w:b w:val="0"/>
          <w:i w:val="0"/>
          <w:color w:val="29241F"/>
          <w:sz w:val="19"/>
        </w:rPr>
        <w:t xml:space="preserve">ingredior, ingredi, ingressus sum　</w:t>
      </w:r>
      <w:r>
        <w:rPr>
          <w:rFonts w:ascii="MingLiU" w:hAnsi="MingLiU" w:eastAsia="MingLiU" w:cs="MingLiU"/>
          <w:b w:val="0"/>
          <w:i w:val="0"/>
          <w:color w:val="6E675F"/>
          <w:sz w:val="19"/>
        </w:rPr>
        <w:t>advance, walk; enter, step/go into; undertake, begin</w:t>
      </w:r>
    </w:p>
    <w:p>
      <w:pPr>
        <w:spacing w:after="20"/>
      </w:pPr>
      <w:r>
        <w:rPr>
          <w:rFonts w:ascii="Noto Serif" w:hAnsi="Noto Serif" w:eastAsia="Noto Serif" w:cs="Noto Serif"/>
          <w:b w:val="0"/>
          <w:i w:val="0"/>
          <w:color w:val="29241F"/>
          <w:sz w:val="19"/>
        </w:rPr>
        <w:t xml:space="preserve">inicio, inicere, injeci, injectus　</w:t>
      </w:r>
      <w:r>
        <w:rPr>
          <w:rFonts w:ascii="MingLiU" w:hAnsi="MingLiU" w:eastAsia="MingLiU" w:cs="MingLiU"/>
          <w:b w:val="0"/>
          <w:i w:val="0"/>
          <w:color w:val="6E675F"/>
          <w:sz w:val="19"/>
        </w:rPr>
        <w:t>hurl/throw/strike in/into; inject; put on; inspire, instill (feeling, etc)</w:t>
      </w:r>
    </w:p>
    <w:p>
      <w:pPr>
        <w:spacing w:after="20"/>
      </w:pPr>
      <w:r>
        <w:rPr>
          <w:rFonts w:ascii="Noto Serif" w:hAnsi="Noto Serif" w:eastAsia="Noto Serif" w:cs="Noto Serif"/>
          <w:b w:val="0"/>
          <w:i w:val="0"/>
          <w:color w:val="29241F"/>
          <w:sz w:val="19"/>
        </w:rPr>
        <w:t xml:space="preserve">injungo, injungere, injunxi, injunctus　</w:t>
      </w:r>
      <w:r>
        <w:rPr>
          <w:rFonts w:ascii="MingLiU" w:hAnsi="MingLiU" w:eastAsia="MingLiU" w:cs="MingLiU"/>
          <w:b w:val="0"/>
          <w:i w:val="0"/>
          <w:color w:val="6E675F"/>
          <w:sz w:val="19"/>
        </w:rPr>
        <w:t>enjoin, charge, bring/impose upon; unite; join/fasten/attach (to)</w:t>
      </w:r>
    </w:p>
    <w:p>
      <w:pPr>
        <w:spacing w:after="20"/>
      </w:pPr>
      <w:r>
        <w:rPr>
          <w:rFonts w:ascii="Noto Serif" w:hAnsi="Noto Serif" w:eastAsia="Noto Serif" w:cs="Noto Serif"/>
          <w:b w:val="0"/>
          <w:i w:val="0"/>
          <w:color w:val="29241F"/>
          <w:sz w:val="19"/>
        </w:rPr>
        <w:t xml:space="preserve">innitor, inniti, innisus sum　</w:t>
      </w:r>
      <w:r>
        <w:rPr>
          <w:rFonts w:ascii="MingLiU" w:hAnsi="MingLiU" w:eastAsia="MingLiU" w:cs="MingLiU"/>
          <w:b w:val="0"/>
          <w:i w:val="0"/>
          <w:color w:val="6E675F"/>
          <w:sz w:val="19"/>
        </w:rPr>
        <w:t>lean on, be supported by (with ABL)</w:t>
      </w:r>
    </w:p>
    <w:p>
      <w:pPr>
        <w:spacing w:after="20"/>
      </w:pPr>
      <w:r>
        <w:rPr>
          <w:rFonts w:ascii="Noto Serif" w:hAnsi="Noto Serif" w:eastAsia="Noto Serif" w:cs="Noto Serif"/>
          <w:b w:val="0"/>
          <w:i w:val="0"/>
          <w:color w:val="29241F"/>
          <w:sz w:val="19"/>
        </w:rPr>
        <w:t xml:space="preserve">inquieto, inquietare, inquietavi, inquietatus　</w:t>
      </w:r>
      <w:r>
        <w:rPr>
          <w:rFonts w:ascii="MingLiU" w:hAnsi="MingLiU" w:eastAsia="MingLiU" w:cs="MingLiU"/>
          <w:b w:val="0"/>
          <w:i w:val="0"/>
          <w:color w:val="6E675F"/>
          <w:sz w:val="19"/>
        </w:rPr>
        <w:t>disturb, trouble, molest, harass; press legal claim against; fidget, twiddle</w:t>
      </w:r>
    </w:p>
    <w:p>
      <w:pPr>
        <w:spacing w:after="20"/>
      </w:pPr>
      <w:r>
        <w:rPr>
          <w:rFonts w:ascii="Noto Serif" w:hAnsi="Noto Serif" w:eastAsia="Noto Serif" w:cs="Noto Serif"/>
          <w:b w:val="0"/>
          <w:i w:val="0"/>
          <w:color w:val="29241F"/>
          <w:sz w:val="19"/>
        </w:rPr>
        <w:t xml:space="preserve">inquiro, inquirere, inquisivi, inquisitus　</w:t>
      </w:r>
      <w:r>
        <w:rPr>
          <w:rFonts w:ascii="MingLiU" w:hAnsi="MingLiU" w:eastAsia="MingLiU" w:cs="MingLiU"/>
          <w:b w:val="0"/>
          <w:i w:val="0"/>
          <w:color w:val="6E675F"/>
          <w:sz w:val="19"/>
        </w:rPr>
        <w:t>examine, investigate, scrutinize; seek grounds for accusation; search, seek</w:t>
      </w:r>
    </w:p>
    <w:p>
      <w:pPr>
        <w:spacing w:after="20"/>
      </w:pPr>
      <w:r>
        <w:rPr>
          <w:rFonts w:ascii="Noto Serif" w:hAnsi="Noto Serif" w:eastAsia="Noto Serif" w:cs="Noto Serif"/>
          <w:b w:val="0"/>
          <w:i w:val="0"/>
          <w:color w:val="29241F"/>
          <w:sz w:val="19"/>
        </w:rPr>
        <w:t xml:space="preserve">inspicio, inspicere, inspexi, inspectus　</w:t>
      </w:r>
      <w:r>
        <w:rPr>
          <w:rFonts w:ascii="MingLiU" w:hAnsi="MingLiU" w:eastAsia="MingLiU" w:cs="MingLiU"/>
          <w:b w:val="0"/>
          <w:i w:val="0"/>
          <w:color w:val="6E675F"/>
          <w:sz w:val="19"/>
        </w:rPr>
        <w:t>examine, inspect; consider, look into/at, observe</w:t>
      </w:r>
    </w:p>
    <w:p>
      <w:pPr>
        <w:spacing w:after="20"/>
      </w:pPr>
      <w:r>
        <w:rPr>
          <w:rFonts w:ascii="Noto Serif" w:hAnsi="Noto Serif" w:eastAsia="Noto Serif" w:cs="Noto Serif"/>
          <w:b w:val="0"/>
          <w:i w:val="0"/>
          <w:color w:val="29241F"/>
          <w:sz w:val="19"/>
        </w:rPr>
        <w:t xml:space="preserve">instruo, instruere, instruxi, instructus　</w:t>
      </w:r>
      <w:r>
        <w:rPr>
          <w:rFonts w:ascii="MingLiU" w:hAnsi="MingLiU" w:eastAsia="MingLiU" w:cs="MingLiU"/>
          <w:b w:val="0"/>
          <w:i w:val="0"/>
          <w:color w:val="6E675F"/>
          <w:sz w:val="19"/>
        </w:rPr>
        <w:t>construct, build; prepare, draw up; fit out; instruct, teach</w:t>
      </w:r>
    </w:p>
    <w:p>
      <w:pPr>
        <w:spacing w:after="20"/>
      </w:pPr>
      <w:r>
        <w:rPr>
          <w:rFonts w:ascii="Noto Serif" w:hAnsi="Noto Serif" w:eastAsia="Noto Serif" w:cs="Noto Serif"/>
          <w:b w:val="0"/>
          <w:i w:val="0"/>
          <w:color w:val="29241F"/>
          <w:sz w:val="19"/>
        </w:rPr>
        <w:t xml:space="preserve">insum, inesse, infui, infuturus　</w:t>
      </w:r>
      <w:r>
        <w:rPr>
          <w:rFonts w:ascii="MingLiU" w:hAnsi="MingLiU" w:eastAsia="MingLiU" w:cs="MingLiU"/>
          <w:b w:val="0"/>
          <w:i w:val="0"/>
          <w:color w:val="6E675F"/>
          <w:sz w:val="19"/>
        </w:rPr>
        <w:t>be in/on/there; belong to; be involved in</w:t>
      </w:r>
    </w:p>
    <w:p>
      <w:pPr>
        <w:spacing w:after="20"/>
      </w:pPr>
      <w:r>
        <w:rPr>
          <w:rFonts w:ascii="Noto Serif" w:hAnsi="Noto Serif" w:eastAsia="Noto Serif" w:cs="Noto Serif"/>
          <w:b w:val="0"/>
          <w:i w:val="0"/>
          <w:color w:val="29241F"/>
          <w:sz w:val="19"/>
        </w:rPr>
        <w:t xml:space="preserve">intellego, intellegere, intellexi, intellectus　</w:t>
      </w:r>
      <w:r>
        <w:rPr>
          <w:rFonts w:ascii="MingLiU" w:hAnsi="MingLiU" w:eastAsia="MingLiU" w:cs="MingLiU"/>
          <w:b w:val="0"/>
          <w:i w:val="0"/>
          <w:color w:val="6E675F"/>
          <w:sz w:val="19"/>
        </w:rPr>
        <w:t>understand; realize</w:t>
      </w:r>
    </w:p>
    <w:p>
      <w:pPr>
        <w:spacing w:after="20"/>
      </w:pPr>
      <w:r>
        <w:rPr>
          <w:rFonts w:ascii="Noto Serif" w:hAnsi="Noto Serif" w:eastAsia="Noto Serif" w:cs="Noto Serif"/>
          <w:b w:val="0"/>
          <w:i w:val="0"/>
          <w:color w:val="29241F"/>
          <w:sz w:val="19"/>
        </w:rPr>
        <w:t xml:space="preserve">intendo, intendere, intendi, intentus　</w:t>
      </w:r>
      <w:r>
        <w:rPr>
          <w:rFonts w:ascii="MingLiU" w:hAnsi="MingLiU" w:eastAsia="MingLiU" w:cs="MingLiU"/>
          <w:b w:val="0"/>
          <w:i w:val="0"/>
          <w:color w:val="6E675F"/>
          <w:sz w:val="19"/>
        </w:rPr>
        <w:t>hold out; stretch, strain, exert</w:t>
      </w:r>
    </w:p>
    <w:p>
      <w:pPr>
        <w:spacing w:after="20"/>
      </w:pPr>
      <w:r>
        <w:rPr>
          <w:rFonts w:ascii="Noto Serif" w:hAnsi="Noto Serif" w:eastAsia="Noto Serif" w:cs="Noto Serif"/>
          <w:b w:val="0"/>
          <w:i w:val="0"/>
          <w:color w:val="29241F"/>
          <w:sz w:val="19"/>
        </w:rPr>
        <w:t xml:space="preserve">interpretor, interpretari, interpretatus sum　</w:t>
      </w:r>
      <w:r>
        <w:rPr>
          <w:rFonts w:ascii="MingLiU" w:hAnsi="MingLiU" w:eastAsia="MingLiU" w:cs="MingLiU"/>
          <w:b w:val="0"/>
          <w:i w:val="0"/>
          <w:color w:val="6E675F"/>
          <w:sz w:val="19"/>
        </w:rPr>
        <w:t>explain/expound; interpret/prophesy from (dream/omen); understand/comprehend</w:t>
      </w:r>
    </w:p>
    <w:p>
      <w:pPr>
        <w:spacing w:after="20"/>
      </w:pPr>
      <w:r>
        <w:rPr>
          <w:rFonts w:ascii="Noto Serif" w:hAnsi="Noto Serif" w:eastAsia="Noto Serif" w:cs="Noto Serif"/>
          <w:b w:val="0"/>
          <w:i w:val="0"/>
          <w:color w:val="29241F"/>
          <w:sz w:val="19"/>
        </w:rPr>
        <w:t xml:space="preserve">interpretor, interpretari, interpretatus sum　</w:t>
      </w:r>
      <w:r>
        <w:rPr>
          <w:rFonts w:ascii="MingLiU" w:hAnsi="MingLiU" w:eastAsia="MingLiU" w:cs="MingLiU"/>
          <w:b w:val="0"/>
          <w:i w:val="0"/>
          <w:color w:val="6E675F"/>
          <w:sz w:val="19"/>
        </w:rPr>
        <w:t>|decide; translate; regard/construe; take view (that); interpret to suit self</w:t>
      </w:r>
    </w:p>
    <w:p>
      <w:pPr>
        <w:spacing w:after="20"/>
      </w:pPr>
      <w:r>
        <w:rPr>
          <w:rFonts w:ascii="Noto Serif" w:hAnsi="Noto Serif" w:eastAsia="Noto Serif" w:cs="Noto Serif"/>
          <w:b w:val="0"/>
          <w:i w:val="0"/>
          <w:color w:val="29241F"/>
          <w:sz w:val="19"/>
        </w:rPr>
        <w:t xml:space="preserve">interrogo, interrogare, interrogavi, interrogatus　</w:t>
      </w:r>
      <w:r>
        <w:rPr>
          <w:rFonts w:ascii="MingLiU" w:hAnsi="MingLiU" w:eastAsia="MingLiU" w:cs="MingLiU"/>
          <w:b w:val="0"/>
          <w:i w:val="0"/>
          <w:color w:val="6E675F"/>
          <w:sz w:val="19"/>
        </w:rPr>
        <w:t>ask, question, interrogate, examine; indict; go to law with, sue</w:t>
      </w:r>
    </w:p>
    <w:p>
      <w:pPr>
        <w:spacing w:after="20"/>
      </w:pPr>
      <w:r>
        <w:rPr>
          <w:rFonts w:ascii="Noto Serif" w:hAnsi="Noto Serif" w:eastAsia="Noto Serif" w:cs="Noto Serif"/>
          <w:b w:val="0"/>
          <w:i w:val="0"/>
          <w:color w:val="29241F"/>
          <w:sz w:val="19"/>
        </w:rPr>
        <w:t xml:space="preserve">intersum, interesse, interfui, interfuturus　</w:t>
      </w:r>
      <w:r>
        <w:rPr>
          <w:rFonts w:ascii="MingLiU" w:hAnsi="MingLiU" w:eastAsia="MingLiU" w:cs="MingLiU"/>
          <w:b w:val="0"/>
          <w:i w:val="0"/>
          <w:color w:val="6E675F"/>
          <w:sz w:val="19"/>
        </w:rPr>
        <w:t>be/lie between, be in the midst; be present; take part in; be different</w:t>
      </w:r>
    </w:p>
    <w:p>
      <w:pPr>
        <w:spacing w:after="20"/>
      </w:pPr>
      <w:r>
        <w:rPr>
          <w:rFonts w:ascii="Noto Serif" w:hAnsi="Noto Serif" w:eastAsia="Noto Serif" w:cs="Noto Serif"/>
          <w:b w:val="0"/>
          <w:i w:val="0"/>
          <w:color w:val="29241F"/>
          <w:sz w:val="19"/>
        </w:rPr>
        <w:t xml:space="preserve">intueor, intueri, intuitus sum　</w:t>
      </w:r>
      <w:r>
        <w:rPr>
          <w:rFonts w:ascii="MingLiU" w:hAnsi="MingLiU" w:eastAsia="MingLiU" w:cs="MingLiU"/>
          <w:b w:val="0"/>
          <w:i w:val="0"/>
          <w:color w:val="6E675F"/>
          <w:sz w:val="19"/>
        </w:rPr>
        <w:t>look at; consider, regard; admire; stare</w:t>
      </w:r>
    </w:p>
    <w:p>
      <w:pPr>
        <w:spacing w:after="20"/>
      </w:pPr>
      <w:r>
        <w:rPr>
          <w:rFonts w:ascii="Noto Serif" w:hAnsi="Noto Serif" w:eastAsia="Noto Serif" w:cs="Noto Serif"/>
          <w:b w:val="0"/>
          <w:i w:val="0"/>
          <w:color w:val="29241F"/>
          <w:sz w:val="19"/>
        </w:rPr>
        <w:t xml:space="preserve">invado, invadere, invasi, invasus　</w:t>
      </w:r>
      <w:r>
        <w:rPr>
          <w:rFonts w:ascii="MingLiU" w:hAnsi="MingLiU" w:eastAsia="MingLiU" w:cs="MingLiU"/>
          <w:b w:val="0"/>
          <w:i w:val="0"/>
          <w:color w:val="6E675F"/>
          <w:sz w:val="19"/>
        </w:rPr>
        <w:t>enter, attempt; invade; take possession of; attack (with in +acc.)</w:t>
      </w:r>
    </w:p>
    <w:p>
      <w:pPr>
        <w:spacing w:after="20"/>
      </w:pPr>
      <w:r>
        <w:rPr>
          <w:rFonts w:ascii="Noto Serif" w:hAnsi="Noto Serif" w:eastAsia="Noto Serif" w:cs="Noto Serif"/>
          <w:b w:val="0"/>
          <w:i w:val="0"/>
          <w:color w:val="29241F"/>
          <w:sz w:val="19"/>
        </w:rPr>
        <w:t xml:space="preserve">invenio, invenire, inveni, inventus　</w:t>
      </w:r>
      <w:r>
        <w:rPr>
          <w:rFonts w:ascii="MingLiU" w:hAnsi="MingLiU" w:eastAsia="MingLiU" w:cs="MingLiU"/>
          <w:b w:val="0"/>
          <w:i w:val="0"/>
          <w:color w:val="6E675F"/>
          <w:sz w:val="19"/>
        </w:rPr>
        <w:t>come upon; discover, find; invent, contrive; reach, manage to get</w:t>
      </w:r>
    </w:p>
    <w:p>
      <w:pPr>
        <w:spacing w:after="20"/>
      </w:pPr>
      <w:r>
        <w:rPr>
          <w:rFonts w:ascii="Noto Serif" w:hAnsi="Noto Serif" w:eastAsia="Noto Serif" w:cs="Noto Serif"/>
          <w:b w:val="0"/>
          <w:i w:val="0"/>
          <w:color w:val="29241F"/>
          <w:sz w:val="19"/>
        </w:rPr>
        <w:t xml:space="preserve">invideo, invidere, invidi, invisus　</w:t>
      </w:r>
      <w:r>
        <w:rPr>
          <w:rFonts w:ascii="MingLiU" w:hAnsi="MingLiU" w:eastAsia="MingLiU" w:cs="MingLiU"/>
          <w:b w:val="0"/>
          <w:i w:val="0"/>
          <w:color w:val="6E675F"/>
          <w:sz w:val="19"/>
        </w:rPr>
        <w:t>envy, regard with envy/ill will; be jealous of; begrudge, refuse</w:t>
      </w:r>
    </w:p>
    <w:p>
      <w:pPr>
        <w:spacing w:after="20"/>
      </w:pPr>
      <w:r>
        <w:rPr>
          <w:rFonts w:ascii="Noto Serif" w:hAnsi="Noto Serif" w:eastAsia="Noto Serif" w:cs="Noto Serif"/>
          <w:b w:val="0"/>
          <w:i w:val="0"/>
          <w:color w:val="29241F"/>
          <w:sz w:val="19"/>
        </w:rPr>
        <w:t xml:space="preserve">invito, invitare, invitavi, invitatus　</w:t>
      </w:r>
      <w:r>
        <w:rPr>
          <w:rFonts w:ascii="MingLiU" w:hAnsi="MingLiU" w:eastAsia="MingLiU" w:cs="MingLiU"/>
          <w:b w:val="0"/>
          <w:i w:val="0"/>
          <w:color w:val="6E675F"/>
          <w:sz w:val="19"/>
        </w:rPr>
        <w:t>invite, summon; challenge, incite; encourage; attract, allure, entice</w:t>
      </w:r>
    </w:p>
    <w:p>
      <w:pPr>
        <w:spacing w:after="20"/>
      </w:pPr>
      <w:r>
        <w:rPr>
          <w:rFonts w:ascii="Noto Serif" w:hAnsi="Noto Serif" w:eastAsia="Noto Serif" w:cs="Noto Serif"/>
          <w:b w:val="0"/>
          <w:i w:val="0"/>
          <w:color w:val="29241F"/>
          <w:sz w:val="19"/>
        </w:rPr>
        <w:t xml:space="preserve">irascor, irasci, iratus sum　</w:t>
      </w:r>
      <w:r>
        <w:rPr>
          <w:rFonts w:ascii="MingLiU" w:hAnsi="MingLiU" w:eastAsia="MingLiU" w:cs="MingLiU"/>
          <w:b w:val="0"/>
          <w:i w:val="0"/>
          <w:color w:val="6E675F"/>
          <w:sz w:val="19"/>
        </w:rPr>
        <w:t>get/be/become angry; fly into a rage; be angry at (with DAT); feel resentment</w:t>
      </w:r>
    </w:p>
    <w:p>
      <w:pPr>
        <w:spacing w:after="20"/>
      </w:pPr>
      <w:r>
        <w:rPr>
          <w:rFonts w:ascii="Noto Serif" w:hAnsi="Noto Serif" w:eastAsia="Noto Serif" w:cs="Noto Serif"/>
          <w:b w:val="0"/>
          <w:i w:val="0"/>
          <w:color w:val="29241F"/>
          <w:sz w:val="19"/>
        </w:rPr>
        <w:t xml:space="preserve">jaceo, jacere, jacui, jacitus　</w:t>
      </w:r>
      <w:r>
        <w:rPr>
          <w:rFonts w:ascii="MingLiU" w:hAnsi="MingLiU" w:eastAsia="MingLiU" w:cs="MingLiU"/>
          <w:b w:val="0"/>
          <w:i w:val="0"/>
          <w:color w:val="6E675F"/>
          <w:sz w:val="19"/>
        </w:rPr>
        <w:t>lie; lie down; lie ill/in ruins/prostrate/dead; sleep; be situated</w:t>
      </w:r>
    </w:p>
    <w:p>
      <w:pPr>
        <w:spacing w:after="20"/>
      </w:pPr>
      <w:r>
        <w:rPr>
          <w:rFonts w:ascii="Noto Serif" w:hAnsi="Noto Serif" w:eastAsia="Noto Serif" w:cs="Noto Serif"/>
          <w:b w:val="0"/>
          <w:i w:val="0"/>
          <w:color w:val="29241F"/>
          <w:sz w:val="19"/>
        </w:rPr>
        <w:t xml:space="preserve">jacio, jacere, jeci, jactus　</w:t>
      </w:r>
      <w:r>
        <w:rPr>
          <w:rFonts w:ascii="MingLiU" w:hAnsi="MingLiU" w:eastAsia="MingLiU" w:cs="MingLiU"/>
          <w:b w:val="0"/>
          <w:i w:val="0"/>
          <w:color w:val="6E675F"/>
          <w:sz w:val="19"/>
        </w:rPr>
        <w:t>throw, hurl, cast; throw away; utter</w:t>
      </w:r>
    </w:p>
    <w:p>
      <w:pPr>
        <w:spacing w:after="20"/>
      </w:pPr>
      <w:r>
        <w:rPr>
          <w:rFonts w:ascii="Noto Serif" w:hAnsi="Noto Serif" w:eastAsia="Noto Serif" w:cs="Noto Serif"/>
          <w:b w:val="0"/>
          <w:i w:val="0"/>
          <w:color w:val="29241F"/>
          <w:sz w:val="19"/>
        </w:rPr>
        <w:t xml:space="preserve">jacto, jactare, jactavi, jactatus　</w:t>
      </w:r>
      <w:r>
        <w:rPr>
          <w:rFonts w:ascii="MingLiU" w:hAnsi="MingLiU" w:eastAsia="MingLiU" w:cs="MingLiU"/>
          <w:b w:val="0"/>
          <w:i w:val="0"/>
          <w:color w:val="6E675F"/>
          <w:sz w:val="19"/>
        </w:rPr>
        <w:t>throw away, throw out, throw, jerk about; disturb; boast, discuss</w:t>
      </w:r>
    </w:p>
    <w:p>
      <w:pPr>
        <w:spacing w:after="20"/>
      </w:pPr>
      <w:r>
        <w:rPr>
          <w:rFonts w:ascii="Noto Serif" w:hAnsi="Noto Serif" w:eastAsia="Noto Serif" w:cs="Noto Serif"/>
          <w:b w:val="0"/>
          <w:i w:val="0"/>
          <w:color w:val="29241F"/>
          <w:sz w:val="19"/>
        </w:rPr>
        <w:t xml:space="preserve">jubeo, jubere, jussi, jussus　</w:t>
      </w:r>
      <w:r>
        <w:rPr>
          <w:rFonts w:ascii="MingLiU" w:hAnsi="MingLiU" w:eastAsia="MingLiU" w:cs="MingLiU"/>
          <w:b w:val="0"/>
          <w:i w:val="0"/>
          <w:color w:val="6E675F"/>
          <w:sz w:val="19"/>
        </w:rPr>
        <w:t>order/tell/command/direct; enjoin/command; decree/enact; request/ask/bid; pray</w:t>
      </w:r>
    </w:p>
    <w:p>
      <w:pPr>
        <w:spacing w:after="20"/>
      </w:pPr>
      <w:r>
        <w:rPr>
          <w:rFonts w:ascii="Noto Serif" w:hAnsi="Noto Serif" w:eastAsia="Noto Serif" w:cs="Noto Serif"/>
          <w:b w:val="0"/>
          <w:i w:val="0"/>
          <w:color w:val="29241F"/>
          <w:sz w:val="19"/>
        </w:rPr>
        <w:t xml:space="preserve">jugo, jugare, jugavi, jugatus　</w:t>
      </w:r>
      <w:r>
        <w:rPr>
          <w:rFonts w:ascii="MingLiU" w:hAnsi="MingLiU" w:eastAsia="MingLiU" w:cs="MingLiU"/>
          <w:b w:val="0"/>
          <w:i w:val="0"/>
          <w:color w:val="6E675F"/>
          <w:sz w:val="19"/>
        </w:rPr>
        <w:t>marry; join (to)</w:t>
      </w:r>
    </w:p>
    <w:p>
      <w:pPr>
        <w:spacing w:after="20"/>
      </w:pPr>
      <w:r>
        <w:rPr>
          <w:rFonts w:ascii="Noto Serif" w:hAnsi="Noto Serif" w:eastAsia="Noto Serif" w:cs="Noto Serif"/>
          <w:b w:val="0"/>
          <w:i w:val="0"/>
          <w:color w:val="29241F"/>
          <w:sz w:val="19"/>
        </w:rPr>
        <w:t xml:space="preserve">juro, jurare, juravi, juratus　</w:t>
      </w:r>
      <w:r>
        <w:rPr>
          <w:rFonts w:ascii="MingLiU" w:hAnsi="MingLiU" w:eastAsia="MingLiU" w:cs="MingLiU"/>
          <w:b w:val="0"/>
          <w:i w:val="0"/>
          <w:color w:val="6E675F"/>
          <w:sz w:val="19"/>
        </w:rPr>
        <w:t>swear; call to witness; vow obedience to; [jus jurandum =&gt; oath]; conspire</w:t>
      </w:r>
    </w:p>
    <w:p>
      <w:pPr>
        <w:spacing w:after="20"/>
      </w:pPr>
      <w:r>
        <w:rPr>
          <w:rFonts w:ascii="Noto Serif" w:hAnsi="Noto Serif" w:eastAsia="Noto Serif" w:cs="Noto Serif"/>
          <w:b w:val="0"/>
          <w:i w:val="0"/>
          <w:color w:val="29241F"/>
          <w:sz w:val="19"/>
        </w:rPr>
        <w:t xml:space="preserve">labo, labare, labavi, labatus　</w:t>
      </w:r>
      <w:r>
        <w:rPr>
          <w:rFonts w:ascii="MingLiU" w:hAnsi="MingLiU" w:eastAsia="MingLiU" w:cs="MingLiU"/>
          <w:b w:val="0"/>
          <w:i w:val="0"/>
          <w:color w:val="6E675F"/>
          <w:sz w:val="19"/>
        </w:rPr>
        <w:t>totter, be ready to fall; begin to sink; give way; waver, decline, sink; err</w:t>
      </w:r>
    </w:p>
    <w:p>
      <w:pPr>
        <w:spacing w:after="20"/>
      </w:pPr>
      <w:r>
        <w:rPr>
          <w:rFonts w:ascii="Noto Serif" w:hAnsi="Noto Serif" w:eastAsia="Noto Serif" w:cs="Noto Serif"/>
          <w:b w:val="0"/>
          <w:i w:val="0"/>
          <w:color w:val="29241F"/>
          <w:sz w:val="19"/>
        </w:rPr>
        <w:t xml:space="preserve">labor, labi, lapsus sum　</w:t>
      </w:r>
      <w:r>
        <w:rPr>
          <w:rFonts w:ascii="MingLiU" w:hAnsi="MingLiU" w:eastAsia="MingLiU" w:cs="MingLiU"/>
          <w:b w:val="0"/>
          <w:i w:val="0"/>
          <w:color w:val="6E675F"/>
          <w:sz w:val="19"/>
        </w:rPr>
        <w:t>slip, slip and fall; slide, glide, drop; perish, go wrong</w:t>
      </w:r>
    </w:p>
    <w:p>
      <w:pPr>
        <w:spacing w:after="20"/>
      </w:pPr>
      <w:r>
        <w:rPr>
          <w:rFonts w:ascii="Noto Serif" w:hAnsi="Noto Serif" w:eastAsia="Noto Serif" w:cs="Noto Serif"/>
          <w:b w:val="0"/>
          <w:i w:val="0"/>
          <w:color w:val="29241F"/>
          <w:sz w:val="19"/>
        </w:rPr>
        <w:t xml:space="preserve">laboro, laborare, laboravi, laboratus　</w:t>
      </w:r>
      <w:r>
        <w:rPr>
          <w:rFonts w:ascii="MingLiU" w:hAnsi="MingLiU" w:eastAsia="MingLiU" w:cs="MingLiU"/>
          <w:b w:val="0"/>
          <w:i w:val="0"/>
          <w:color w:val="6E675F"/>
          <w:sz w:val="19"/>
        </w:rPr>
        <w:t>work, labor; produce, take pains; be troubled/sick/oppressed, be in distress</w:t>
      </w:r>
    </w:p>
    <w:p>
      <w:pPr>
        <w:spacing w:after="20"/>
      </w:pPr>
      <w:r>
        <w:rPr>
          <w:rFonts w:ascii="Noto Serif" w:hAnsi="Noto Serif" w:eastAsia="Noto Serif" w:cs="Noto Serif"/>
          <w:b w:val="0"/>
          <w:i w:val="0"/>
          <w:color w:val="29241F"/>
          <w:sz w:val="19"/>
        </w:rPr>
        <w:t xml:space="preserve">lacero, lacerare, laceravi, laceratus　</w:t>
      </w:r>
      <w:r>
        <w:rPr>
          <w:rFonts w:ascii="MingLiU" w:hAnsi="MingLiU" w:eastAsia="MingLiU" w:cs="MingLiU"/>
          <w:b w:val="0"/>
          <w:i w:val="0"/>
          <w:color w:val="6E675F"/>
          <w:sz w:val="19"/>
        </w:rPr>
        <w:t>mangle; slander, torment, harass; waste; destroy; cut</w:t>
      </w:r>
    </w:p>
    <w:p>
      <w:pPr>
        <w:spacing w:after="20"/>
      </w:pPr>
      <w:r>
        <w:rPr>
          <w:rFonts w:ascii="Noto Serif" w:hAnsi="Noto Serif" w:eastAsia="Noto Serif" w:cs="Noto Serif"/>
          <w:b w:val="0"/>
          <w:i w:val="0"/>
          <w:color w:val="29241F"/>
          <w:sz w:val="19"/>
        </w:rPr>
        <w:t xml:space="preserve">langueo, languere　</w:t>
      </w:r>
      <w:r>
        <w:rPr>
          <w:rFonts w:ascii="MingLiU" w:hAnsi="MingLiU" w:eastAsia="MingLiU" w:cs="MingLiU"/>
          <w:b w:val="0"/>
          <w:i w:val="0"/>
          <w:color w:val="6E675F"/>
          <w:sz w:val="19"/>
        </w:rPr>
        <w:t>be tired; be listless/sluggish/unwell/ill; wilt, lack vigor</w:t>
      </w:r>
    </w:p>
    <w:p>
      <w:pPr>
        <w:spacing w:after="20"/>
      </w:pPr>
      <w:r>
        <w:rPr>
          <w:rFonts w:ascii="Noto Serif" w:hAnsi="Noto Serif" w:eastAsia="Noto Serif" w:cs="Noto Serif"/>
          <w:b w:val="0"/>
          <w:i w:val="0"/>
          <w:color w:val="29241F"/>
          <w:sz w:val="19"/>
        </w:rPr>
        <w:t xml:space="preserve">laudo, laudare, laudavi, laudatus　</w:t>
      </w:r>
      <w:r>
        <w:rPr>
          <w:rFonts w:ascii="MingLiU" w:hAnsi="MingLiU" w:eastAsia="MingLiU" w:cs="MingLiU"/>
          <w:b w:val="0"/>
          <w:i w:val="0"/>
          <w:color w:val="6E675F"/>
          <w:sz w:val="19"/>
        </w:rPr>
        <w:t>recommend; praise, approve, extol; call upon, name; deliver eulogy on</w:t>
      </w:r>
    </w:p>
    <w:p>
      <w:pPr>
        <w:spacing w:after="20"/>
      </w:pPr>
      <w:r>
        <w:rPr>
          <w:rFonts w:ascii="Noto Serif" w:hAnsi="Noto Serif" w:eastAsia="Noto Serif" w:cs="Noto Serif"/>
          <w:b w:val="0"/>
          <w:i w:val="0"/>
          <w:color w:val="29241F"/>
          <w:sz w:val="19"/>
        </w:rPr>
        <w:t xml:space="preserve">lego, legere, legi, lectus　</w:t>
      </w:r>
      <w:r>
        <w:rPr>
          <w:rFonts w:ascii="MingLiU" w:hAnsi="MingLiU" w:eastAsia="MingLiU" w:cs="MingLiU"/>
          <w:b w:val="0"/>
          <w:i w:val="0"/>
          <w:color w:val="6E675F"/>
          <w:sz w:val="19"/>
        </w:rPr>
        <w:t>read; gather, collect (cremated bones); furl (sail), weigh (anchor); pick out</w:t>
      </w:r>
    </w:p>
    <w:p>
      <w:pPr>
        <w:spacing w:after="20"/>
      </w:pPr>
      <w:r>
        <w:rPr>
          <w:rFonts w:ascii="Noto Serif" w:hAnsi="Noto Serif" w:eastAsia="Noto Serif" w:cs="Noto Serif"/>
          <w:b w:val="0"/>
          <w:i w:val="0"/>
          <w:color w:val="29241F"/>
          <w:sz w:val="19"/>
        </w:rPr>
        <w:t xml:space="preserve">lego, legare, legavi, legatus　</w:t>
      </w:r>
      <w:r>
        <w:rPr>
          <w:rFonts w:ascii="MingLiU" w:hAnsi="MingLiU" w:eastAsia="MingLiU" w:cs="MingLiU"/>
          <w:b w:val="0"/>
          <w:i w:val="0"/>
          <w:color w:val="6E675F"/>
          <w:sz w:val="19"/>
        </w:rPr>
        <w:t>bequeath, will; entrust, send as an envoy, choose as a deputy</w:t>
      </w:r>
    </w:p>
    <w:p>
      <w:pPr>
        <w:spacing w:after="20"/>
      </w:pPr>
      <w:r>
        <w:rPr>
          <w:rFonts w:ascii="Noto Serif" w:hAnsi="Noto Serif" w:eastAsia="Noto Serif" w:cs="Noto Serif"/>
          <w:b w:val="0"/>
          <w:i w:val="0"/>
          <w:color w:val="29241F"/>
          <w:sz w:val="19"/>
        </w:rPr>
        <w:t xml:space="preserve">levo, levare, levavi, levatus　</w:t>
      </w:r>
      <w:r>
        <w:rPr>
          <w:rFonts w:ascii="MingLiU" w:hAnsi="MingLiU" w:eastAsia="MingLiU" w:cs="MingLiU"/>
          <w:b w:val="0"/>
          <w:i w:val="0"/>
          <w:color w:val="6E675F"/>
          <w:sz w:val="19"/>
        </w:rPr>
        <w:t>lift/raise/hold up; support; erect, set up; lift off, remove (load); comfort</w:t>
      </w:r>
    </w:p>
    <w:p>
      <w:pPr>
        <w:spacing w:after="20"/>
      </w:pPr>
      <w:r>
        <w:rPr>
          <w:rFonts w:ascii="Noto Serif" w:hAnsi="Noto Serif" w:eastAsia="Noto Serif" w:cs="Noto Serif"/>
          <w:b w:val="0"/>
          <w:i w:val="0"/>
          <w:color w:val="29241F"/>
          <w:sz w:val="19"/>
        </w:rPr>
        <w:t xml:space="preserve">levo, levare, levavi, levatus　</w:t>
      </w:r>
      <w:r>
        <w:rPr>
          <w:rFonts w:ascii="MingLiU" w:hAnsi="MingLiU" w:eastAsia="MingLiU" w:cs="MingLiU"/>
          <w:b w:val="0"/>
          <w:i w:val="0"/>
          <w:color w:val="6E675F"/>
          <w:sz w:val="19"/>
        </w:rPr>
        <w:t>|undo, take off; release, rid; free from (worry/expense); refresh/restore</w:t>
      </w:r>
    </w:p>
    <w:p>
      <w:pPr>
        <w:spacing w:after="20"/>
      </w:pPr>
      <w:r>
        <w:rPr>
          <w:rFonts w:ascii="Noto Serif" w:hAnsi="Noto Serif" w:eastAsia="Noto Serif" w:cs="Noto Serif"/>
          <w:b w:val="0"/>
          <w:i w:val="0"/>
          <w:color w:val="29241F"/>
          <w:sz w:val="19"/>
        </w:rPr>
        <w:t xml:space="preserve">levo, levare, levavi, levatus　</w:t>
      </w:r>
      <w:r>
        <w:rPr>
          <w:rFonts w:ascii="MingLiU" w:hAnsi="MingLiU" w:eastAsia="MingLiU" w:cs="MingLiU"/>
          <w:b w:val="0"/>
          <w:i w:val="0"/>
          <w:color w:val="6E675F"/>
          <w:sz w:val="19"/>
        </w:rPr>
        <w:t>||lighten, lessen, relieve; reduce in force/potency; bring down (cost/prices)</w:t>
      </w:r>
    </w:p>
    <w:p>
      <w:pPr>
        <w:spacing w:after="20"/>
      </w:pPr>
      <w:r>
        <w:rPr>
          <w:rFonts w:ascii="Noto Serif" w:hAnsi="Noto Serif" w:eastAsia="Noto Serif" w:cs="Noto Serif"/>
          <w:b w:val="0"/>
          <w:i w:val="0"/>
          <w:color w:val="29241F"/>
          <w:sz w:val="19"/>
        </w:rPr>
        <w:t xml:space="preserve">libero, liberare, liberavi, liberatus　</w:t>
      </w:r>
      <w:r>
        <w:rPr>
          <w:rFonts w:ascii="MingLiU" w:hAnsi="MingLiU" w:eastAsia="MingLiU" w:cs="MingLiU"/>
          <w:b w:val="0"/>
          <w:i w:val="0"/>
          <w:color w:val="6E675F"/>
          <w:sz w:val="19"/>
        </w:rPr>
        <w:t>free; acquit, absolve; manumit; liberate, release</w:t>
      </w:r>
    </w:p>
    <w:p>
      <w:pPr>
        <w:spacing w:after="20"/>
      </w:pPr>
      <w:r>
        <w:rPr>
          <w:rFonts w:ascii="Noto Serif" w:hAnsi="Noto Serif" w:eastAsia="Noto Serif" w:cs="Noto Serif"/>
          <w:b w:val="0"/>
          <w:i w:val="0"/>
          <w:color w:val="29241F"/>
          <w:sz w:val="19"/>
        </w:rPr>
        <w:t xml:space="preserve">ligo, ligare, ligavi, ligatus　</w:t>
      </w:r>
      <w:r>
        <w:rPr>
          <w:rFonts w:ascii="MingLiU" w:hAnsi="MingLiU" w:eastAsia="MingLiU" w:cs="MingLiU"/>
          <w:b w:val="0"/>
          <w:i w:val="0"/>
          <w:color w:val="6E675F"/>
          <w:sz w:val="19"/>
        </w:rPr>
        <w:t>bind, tie, fasten; unite</w:t>
      </w:r>
    </w:p>
    <w:p>
      <w:pPr>
        <w:spacing w:after="20"/>
      </w:pPr>
      <w:r>
        <w:rPr>
          <w:rFonts w:ascii="Noto Serif" w:hAnsi="Noto Serif" w:eastAsia="Noto Serif" w:cs="Noto Serif"/>
          <w:b w:val="0"/>
          <w:i w:val="0"/>
          <w:color w:val="29241F"/>
          <w:sz w:val="19"/>
        </w:rPr>
        <w:t xml:space="preserve">linquo, linquere, liqui, lictus　</w:t>
      </w:r>
      <w:r>
        <w:rPr>
          <w:rFonts w:ascii="MingLiU" w:hAnsi="MingLiU" w:eastAsia="MingLiU" w:cs="MingLiU"/>
          <w:b w:val="0"/>
          <w:i w:val="0"/>
          <w:color w:val="6E675F"/>
          <w:sz w:val="19"/>
        </w:rPr>
        <w:t>leave, quit, forsake; abandon, desist from; allow to remain in place; bequeath</w:t>
      </w:r>
    </w:p>
    <w:p>
      <w:pPr>
        <w:spacing w:after="20"/>
      </w:pPr>
      <w:r>
        <w:rPr>
          <w:rFonts w:ascii="Noto Serif" w:hAnsi="Noto Serif" w:eastAsia="Noto Serif" w:cs="Noto Serif"/>
          <w:b w:val="0"/>
          <w:i w:val="0"/>
          <w:color w:val="29241F"/>
          <w:sz w:val="19"/>
        </w:rPr>
        <w:t xml:space="preserve">loco, locare, locavi, locatus　</w:t>
      </w:r>
      <w:r>
        <w:rPr>
          <w:rFonts w:ascii="MingLiU" w:hAnsi="MingLiU" w:eastAsia="MingLiU" w:cs="MingLiU"/>
          <w:b w:val="0"/>
          <w:i w:val="0"/>
          <w:color w:val="6E675F"/>
          <w:sz w:val="19"/>
        </w:rPr>
        <w:t>place, put, station; arrange; contract (for); farm out (taxes) on contract</w:t>
      </w:r>
    </w:p>
    <w:p>
      <w:pPr>
        <w:spacing w:after="20"/>
      </w:pPr>
      <w:r>
        <w:rPr>
          <w:rFonts w:ascii="Noto Serif" w:hAnsi="Noto Serif" w:eastAsia="Noto Serif" w:cs="Noto Serif"/>
          <w:b w:val="0"/>
          <w:i w:val="0"/>
          <w:color w:val="29241F"/>
          <w:sz w:val="19"/>
        </w:rPr>
        <w:t xml:space="preserve">loquor, loqui, locutus sum　</w:t>
      </w:r>
      <w:r>
        <w:rPr>
          <w:rFonts w:ascii="MingLiU" w:hAnsi="MingLiU" w:eastAsia="MingLiU" w:cs="MingLiU"/>
          <w:b w:val="0"/>
          <w:i w:val="0"/>
          <w:color w:val="6E675F"/>
          <w:sz w:val="19"/>
        </w:rPr>
        <w:t>speak, tell; talk; mention; say, utter; phrase</w:t>
      </w:r>
    </w:p>
    <w:p>
      <w:pPr>
        <w:spacing w:after="20"/>
      </w:pPr>
      <w:r>
        <w:rPr>
          <w:rFonts w:ascii="Noto Serif" w:hAnsi="Noto Serif" w:eastAsia="Noto Serif" w:cs="Noto Serif"/>
          <w:b w:val="0"/>
          <w:i w:val="0"/>
          <w:color w:val="29241F"/>
          <w:sz w:val="19"/>
        </w:rPr>
        <w:t xml:space="preserve">ludo, ludere, lusi, lusus　</w:t>
      </w:r>
      <w:r>
        <w:rPr>
          <w:rFonts w:ascii="MingLiU" w:hAnsi="MingLiU" w:eastAsia="MingLiU" w:cs="MingLiU"/>
          <w:b w:val="0"/>
          <w:i w:val="0"/>
          <w:color w:val="6E675F"/>
          <w:sz w:val="19"/>
        </w:rPr>
        <w:t>play, mock, tease, trick</w:t>
      </w:r>
    </w:p>
    <w:p>
      <w:pPr>
        <w:spacing w:after="20"/>
      </w:pPr>
      <w:r>
        <w:rPr>
          <w:rFonts w:ascii="Noto Serif" w:hAnsi="Noto Serif" w:eastAsia="Noto Serif" w:cs="Noto Serif"/>
          <w:b w:val="0"/>
          <w:i w:val="0"/>
          <w:color w:val="29241F"/>
          <w:sz w:val="19"/>
        </w:rPr>
        <w:t xml:space="preserve">lugeo, lugere, luxi, luctus　</w:t>
      </w:r>
      <w:r>
        <w:rPr>
          <w:rFonts w:ascii="MingLiU" w:hAnsi="MingLiU" w:eastAsia="MingLiU" w:cs="MingLiU"/>
          <w:b w:val="0"/>
          <w:i w:val="0"/>
          <w:color w:val="6E675F"/>
          <w:sz w:val="19"/>
        </w:rPr>
        <w:t>mourn, grieve (over); bewail, lament; be in mourning</w:t>
      </w:r>
    </w:p>
    <w:p>
      <w:pPr>
        <w:spacing w:after="20"/>
      </w:pPr>
      <w:r>
        <w:rPr>
          <w:rFonts w:ascii="Noto Serif" w:hAnsi="Noto Serif" w:eastAsia="Noto Serif" w:cs="Noto Serif"/>
          <w:b w:val="0"/>
          <w:i w:val="0"/>
          <w:color w:val="29241F"/>
          <w:sz w:val="19"/>
        </w:rPr>
        <w:t xml:space="preserve">luo, luere, lui, lutus　</w:t>
      </w:r>
      <w:r>
        <w:rPr>
          <w:rFonts w:ascii="MingLiU" w:hAnsi="MingLiU" w:eastAsia="MingLiU" w:cs="MingLiU"/>
          <w:b w:val="0"/>
          <w:i w:val="0"/>
          <w:color w:val="6E675F"/>
          <w:sz w:val="19"/>
        </w:rPr>
        <w:t>pay; pay fine, compensate/atone; [poenam ~ =&gt; suffer punishment as expiation]</w:t>
      </w:r>
    </w:p>
    <w:p>
      <w:pPr>
        <w:spacing w:after="20"/>
      </w:pPr>
      <w:r>
        <w:rPr>
          <w:rFonts w:ascii="Noto Serif" w:hAnsi="Noto Serif" w:eastAsia="Noto Serif" w:cs="Noto Serif"/>
          <w:b w:val="0"/>
          <w:i w:val="0"/>
          <w:color w:val="29241F"/>
          <w:sz w:val="19"/>
        </w:rPr>
        <w:t xml:space="preserve">luo, luere, lui, lutus　</w:t>
      </w:r>
      <w:r>
        <w:rPr>
          <w:rFonts w:ascii="MingLiU" w:hAnsi="MingLiU" w:eastAsia="MingLiU" w:cs="MingLiU"/>
          <w:b w:val="0"/>
          <w:i w:val="0"/>
          <w:color w:val="6E675F"/>
          <w:sz w:val="19"/>
        </w:rPr>
        <w:t>|atone, make amends for, expiate; compensate; liberate/set free; redeem (debt)</w:t>
      </w:r>
    </w:p>
    <w:p>
      <w:pPr>
        <w:spacing w:after="20"/>
      </w:pPr>
      <w:r>
        <w:rPr>
          <w:rFonts w:ascii="Noto Serif" w:hAnsi="Noto Serif" w:eastAsia="Noto Serif" w:cs="Noto Serif"/>
          <w:b w:val="0"/>
          <w:i w:val="0"/>
          <w:color w:val="29241F"/>
          <w:sz w:val="19"/>
        </w:rPr>
        <w:t xml:space="preserve">luo, luere, lui, lutus　</w:t>
      </w:r>
      <w:r>
        <w:rPr>
          <w:rFonts w:ascii="MingLiU" w:hAnsi="MingLiU" w:eastAsia="MingLiU" w:cs="MingLiU"/>
          <w:b w:val="0"/>
          <w:i w:val="0"/>
          <w:color w:val="6E675F"/>
          <w:sz w:val="19"/>
        </w:rPr>
        <w:t>||fulfill (promise), make good; discharge (debt); avert (trouble) by expiation</w:t>
      </w:r>
    </w:p>
    <w:p>
      <w:pPr>
        <w:spacing w:after="20"/>
      </w:pPr>
      <w:r>
        <w:rPr>
          <w:rFonts w:ascii="Noto Serif" w:hAnsi="Noto Serif" w:eastAsia="Noto Serif" w:cs="Noto Serif"/>
          <w:b w:val="0"/>
          <w:i w:val="0"/>
          <w:color w:val="29241F"/>
          <w:sz w:val="19"/>
        </w:rPr>
        <w:t xml:space="preserve">malo, malle, malui　</w:t>
      </w:r>
      <w:r>
        <w:rPr>
          <w:rFonts w:ascii="MingLiU" w:hAnsi="MingLiU" w:eastAsia="MingLiU" w:cs="MingLiU"/>
          <w:b w:val="0"/>
          <w:i w:val="0"/>
          <w:color w:val="6E675F"/>
          <w:sz w:val="19"/>
        </w:rPr>
        <w:t>prefer; incline toward, wish rather</w:t>
      </w:r>
    </w:p>
    <w:p>
      <w:pPr>
        <w:spacing w:after="20"/>
      </w:pPr>
      <w:r>
        <w:rPr>
          <w:rFonts w:ascii="Noto Serif" w:hAnsi="Noto Serif" w:eastAsia="Noto Serif" w:cs="Noto Serif"/>
          <w:b w:val="0"/>
          <w:i w:val="0"/>
          <w:color w:val="29241F"/>
          <w:sz w:val="19"/>
        </w:rPr>
        <w:t xml:space="preserve">mando, mandare, mandavi, mandatus　</w:t>
      </w:r>
      <w:r>
        <w:rPr>
          <w:rFonts w:ascii="MingLiU" w:hAnsi="MingLiU" w:eastAsia="MingLiU" w:cs="MingLiU"/>
          <w:b w:val="0"/>
          <w:i w:val="0"/>
          <w:color w:val="6E675F"/>
          <w:sz w:val="19"/>
        </w:rPr>
        <w:t>entrust, commit to one's charge, deliver over; commission; order, command</w:t>
      </w:r>
    </w:p>
    <w:p>
      <w:pPr>
        <w:spacing w:after="20"/>
      </w:pPr>
      <w:r>
        <w:rPr>
          <w:rFonts w:ascii="Noto Serif" w:hAnsi="Noto Serif" w:eastAsia="Noto Serif" w:cs="Noto Serif"/>
          <w:b w:val="0"/>
          <w:i w:val="0"/>
          <w:color w:val="29241F"/>
          <w:sz w:val="19"/>
        </w:rPr>
        <w:t xml:space="preserve">manduco, manducare, manducavi, manducatus　</w:t>
      </w:r>
      <w:r>
        <w:rPr>
          <w:rFonts w:ascii="MingLiU" w:hAnsi="MingLiU" w:eastAsia="MingLiU" w:cs="MingLiU"/>
          <w:b w:val="0"/>
          <w:i w:val="0"/>
          <w:color w:val="6E675F"/>
          <w:sz w:val="19"/>
        </w:rPr>
        <w:t>chew, masticate, gnaw; eat, devour</w:t>
      </w:r>
    </w:p>
    <w:p>
      <w:pPr>
        <w:spacing w:after="20"/>
      </w:pPr>
      <w:r>
        <w:rPr>
          <w:rFonts w:ascii="Noto Serif" w:hAnsi="Noto Serif" w:eastAsia="Noto Serif" w:cs="Noto Serif"/>
          <w:b w:val="0"/>
          <w:i w:val="0"/>
          <w:color w:val="29241F"/>
          <w:sz w:val="19"/>
        </w:rPr>
        <w:t xml:space="preserve">maneo, manere, mansi, mansus　</w:t>
      </w:r>
      <w:r>
        <w:rPr>
          <w:rFonts w:ascii="MingLiU" w:hAnsi="MingLiU" w:eastAsia="MingLiU" w:cs="MingLiU"/>
          <w:b w:val="0"/>
          <w:i w:val="0"/>
          <w:color w:val="6E675F"/>
          <w:sz w:val="19"/>
        </w:rPr>
        <w:t>remain, stay, abide; wait for; continue, endure, last; spend the night (sexual)</w:t>
      </w:r>
    </w:p>
    <w:p>
      <w:pPr>
        <w:spacing w:after="20"/>
      </w:pPr>
      <w:r>
        <w:rPr>
          <w:rFonts w:ascii="Noto Serif" w:hAnsi="Noto Serif" w:eastAsia="Noto Serif" w:cs="Noto Serif"/>
          <w:b w:val="0"/>
          <w:i w:val="0"/>
          <w:color w:val="29241F"/>
          <w:sz w:val="19"/>
        </w:rPr>
        <w:t xml:space="preserve">meditor, meditari, meditatus sum　</w:t>
      </w:r>
      <w:r>
        <w:rPr>
          <w:rFonts w:ascii="MingLiU" w:hAnsi="MingLiU" w:eastAsia="MingLiU" w:cs="MingLiU"/>
          <w:b w:val="0"/>
          <w:i w:val="0"/>
          <w:color w:val="6E675F"/>
          <w:sz w:val="19"/>
        </w:rPr>
        <w:t>consider/contemplate/ponder; meditate, think about; reflect on; devise/plan</w:t>
      </w:r>
    </w:p>
    <w:p>
      <w:pPr>
        <w:spacing w:after="20"/>
      </w:pPr>
      <w:r>
        <w:rPr>
          <w:rFonts w:ascii="Noto Serif" w:hAnsi="Noto Serif" w:eastAsia="Noto Serif" w:cs="Noto Serif"/>
          <w:b w:val="0"/>
          <w:i w:val="0"/>
          <w:color w:val="29241F"/>
          <w:sz w:val="19"/>
        </w:rPr>
        <w:t xml:space="preserve">meditor, meditari, meditatus sum　</w:t>
      </w:r>
      <w:r>
        <w:rPr>
          <w:rFonts w:ascii="MingLiU" w:hAnsi="MingLiU" w:eastAsia="MingLiU" w:cs="MingLiU"/>
          <w:b w:val="0"/>
          <w:i w:val="0"/>
          <w:color w:val="6E675F"/>
          <w:sz w:val="19"/>
        </w:rPr>
        <w:t>|have in mind, intend; think out, prepare a speech; practice public speaking</w:t>
      </w:r>
    </w:p>
    <w:p>
      <w:pPr>
        <w:spacing w:after="20"/>
      </w:pPr>
      <w:r>
        <w:rPr>
          <w:rFonts w:ascii="Noto Serif" w:hAnsi="Noto Serif" w:eastAsia="Noto Serif" w:cs="Noto Serif"/>
          <w:b w:val="0"/>
          <w:i w:val="0"/>
          <w:color w:val="29241F"/>
          <w:sz w:val="19"/>
        </w:rPr>
        <w:t xml:space="preserve">meditor, meditari, meditatus sum　</w:t>
      </w:r>
      <w:r>
        <w:rPr>
          <w:rFonts w:ascii="MingLiU" w:hAnsi="MingLiU" w:eastAsia="MingLiU" w:cs="MingLiU"/>
          <w:b w:val="0"/>
          <w:i w:val="0"/>
          <w:color w:val="6E675F"/>
          <w:sz w:val="19"/>
        </w:rPr>
        <w:t>||rehearse; go over, say to oneself; declaim, work over (song) in performance</w:t>
      </w:r>
    </w:p>
    <w:p>
      <w:pPr>
        <w:spacing w:after="20"/>
      </w:pPr>
      <w:r>
        <w:rPr>
          <w:rFonts w:ascii="Noto Serif" w:hAnsi="Noto Serif" w:eastAsia="Noto Serif" w:cs="Noto Serif"/>
          <w:b w:val="0"/>
          <w:i w:val="0"/>
          <w:color w:val="29241F"/>
          <w:sz w:val="19"/>
        </w:rPr>
        <w:t xml:space="preserve">memini, meminisse　</w:t>
      </w:r>
      <w:r>
        <w:rPr>
          <w:rFonts w:ascii="MingLiU" w:hAnsi="MingLiU" w:eastAsia="MingLiU" w:cs="MingLiU"/>
          <w:b w:val="0"/>
          <w:i w:val="0"/>
          <w:color w:val="6E675F"/>
          <w:sz w:val="19"/>
        </w:rPr>
        <w:t>remember  (PERF form, PRES force); keep in mind, pay heed to; be sure; recall</w:t>
      </w:r>
    </w:p>
    <w:p>
      <w:pPr>
        <w:spacing w:after="20"/>
      </w:pPr>
      <w:r>
        <w:rPr>
          <w:rFonts w:ascii="Noto Serif" w:hAnsi="Noto Serif" w:eastAsia="Noto Serif" w:cs="Noto Serif"/>
          <w:b w:val="0"/>
          <w:i w:val="0"/>
          <w:color w:val="29241F"/>
          <w:sz w:val="19"/>
        </w:rPr>
        <w:t xml:space="preserve">mentior, mentiri, mentitus sum　</w:t>
      </w:r>
      <w:r>
        <w:rPr>
          <w:rFonts w:ascii="MingLiU" w:hAnsi="MingLiU" w:eastAsia="MingLiU" w:cs="MingLiU"/>
          <w:b w:val="0"/>
          <w:i w:val="0"/>
          <w:color w:val="6E675F"/>
          <w:sz w:val="19"/>
        </w:rPr>
        <w:t>lie, deceive, invent; imitate; feign; pretend; speak falsely about</w:t>
      </w:r>
    </w:p>
    <w:p>
      <w:pPr>
        <w:spacing w:after="20"/>
      </w:pPr>
      <w:r>
        <w:rPr>
          <w:rFonts w:ascii="Noto Serif" w:hAnsi="Noto Serif" w:eastAsia="Noto Serif" w:cs="Noto Serif"/>
          <w:b w:val="0"/>
          <w:i w:val="0"/>
          <w:color w:val="29241F"/>
          <w:sz w:val="19"/>
        </w:rPr>
        <w:t xml:space="preserve">meo, meare, meavi, meatus　</w:t>
      </w:r>
      <w:r>
        <w:rPr>
          <w:rFonts w:ascii="MingLiU" w:hAnsi="MingLiU" w:eastAsia="MingLiU" w:cs="MingLiU"/>
          <w:b w:val="0"/>
          <w:i w:val="0"/>
          <w:color w:val="6E675F"/>
          <w:sz w:val="19"/>
        </w:rPr>
        <w:t>go along, pass, travel</w:t>
      </w:r>
    </w:p>
    <w:p>
      <w:pPr>
        <w:spacing w:after="20"/>
      </w:pPr>
      <w:r>
        <w:rPr>
          <w:rFonts w:ascii="Noto Serif" w:hAnsi="Noto Serif" w:eastAsia="Noto Serif" w:cs="Noto Serif"/>
          <w:b w:val="0"/>
          <w:i w:val="0"/>
          <w:color w:val="29241F"/>
          <w:sz w:val="19"/>
        </w:rPr>
        <w:t xml:space="preserve">mereor, mereri, meritus sum　</w:t>
      </w:r>
      <w:r>
        <w:rPr>
          <w:rFonts w:ascii="MingLiU" w:hAnsi="MingLiU" w:eastAsia="MingLiU" w:cs="MingLiU"/>
          <w:b w:val="0"/>
          <w:i w:val="0"/>
          <w:color w:val="6E675F"/>
          <w:sz w:val="19"/>
        </w:rPr>
        <w:t>earn; deserve/merit/have right; win/gain/incur; earn soldier/whore pay, serve</w:t>
      </w:r>
    </w:p>
    <w:p>
      <w:pPr>
        <w:spacing w:after="20"/>
      </w:pPr>
      <w:r>
        <w:rPr>
          <w:rFonts w:ascii="Noto Serif" w:hAnsi="Noto Serif" w:eastAsia="Noto Serif" w:cs="Noto Serif"/>
          <w:b w:val="0"/>
          <w:i w:val="0"/>
          <w:color w:val="29241F"/>
          <w:sz w:val="19"/>
        </w:rPr>
        <w:t xml:space="preserve">metuo, metuere, metui　</w:t>
      </w:r>
      <w:r>
        <w:rPr>
          <w:rFonts w:ascii="MingLiU" w:hAnsi="MingLiU" w:eastAsia="MingLiU" w:cs="MingLiU"/>
          <w:b w:val="0"/>
          <w:i w:val="0"/>
          <w:color w:val="6E675F"/>
          <w:sz w:val="19"/>
        </w:rPr>
        <w:t>fear; be afraid; stand in fear of; be apprehensive, dread</w:t>
      </w:r>
    </w:p>
    <w:p>
      <w:pPr>
        <w:spacing w:after="20"/>
      </w:pPr>
      <w:r>
        <w:rPr>
          <w:rFonts w:ascii="Noto Serif" w:hAnsi="Noto Serif" w:eastAsia="Noto Serif" w:cs="Noto Serif"/>
          <w:b w:val="0"/>
          <w:i w:val="0"/>
          <w:color w:val="29241F"/>
          <w:sz w:val="19"/>
        </w:rPr>
        <w:t xml:space="preserve">ministro, ministrare, ministravi, ministratus　</w:t>
      </w:r>
      <w:r>
        <w:rPr>
          <w:rFonts w:ascii="MingLiU" w:hAnsi="MingLiU" w:eastAsia="MingLiU" w:cs="MingLiU"/>
          <w:b w:val="0"/>
          <w:i w:val="0"/>
          <w:color w:val="6E675F"/>
          <w:sz w:val="19"/>
        </w:rPr>
        <w:t>attend (to), serve, furnish; supply</w:t>
      </w:r>
    </w:p>
    <w:p>
      <w:pPr>
        <w:spacing w:after="20"/>
      </w:pPr>
      <w:r>
        <w:rPr>
          <w:rFonts w:ascii="Noto Serif" w:hAnsi="Noto Serif" w:eastAsia="Noto Serif" w:cs="Noto Serif"/>
          <w:b w:val="0"/>
          <w:i w:val="0"/>
          <w:color w:val="29241F"/>
          <w:sz w:val="19"/>
        </w:rPr>
        <w:t xml:space="preserve">minor, minari, minatus sum　</w:t>
      </w:r>
      <w:r>
        <w:rPr>
          <w:rFonts w:ascii="MingLiU" w:hAnsi="MingLiU" w:eastAsia="MingLiU" w:cs="MingLiU"/>
          <w:b w:val="0"/>
          <w:i w:val="0"/>
          <w:color w:val="6E675F"/>
          <w:sz w:val="19"/>
        </w:rPr>
        <w:t>threaten, speak/act menacingly; make threatening movement; give indication of</w:t>
      </w:r>
    </w:p>
    <w:p>
      <w:pPr>
        <w:spacing w:after="20"/>
      </w:pPr>
      <w:r>
        <w:rPr>
          <w:rFonts w:ascii="Noto Serif" w:hAnsi="Noto Serif" w:eastAsia="Noto Serif" w:cs="Noto Serif"/>
          <w:b w:val="0"/>
          <w:i w:val="0"/>
          <w:color w:val="29241F"/>
          <w:sz w:val="19"/>
        </w:rPr>
        <w:t xml:space="preserve">miror, mirari, miratus sum　</w:t>
      </w:r>
      <w:r>
        <w:rPr>
          <w:rFonts w:ascii="MingLiU" w:hAnsi="MingLiU" w:eastAsia="MingLiU" w:cs="MingLiU"/>
          <w:b w:val="0"/>
          <w:i w:val="0"/>
          <w:color w:val="6E675F"/>
          <w:sz w:val="19"/>
        </w:rPr>
        <w:t>be amazed/surprised/bewildered (at); look in wonder/awe/admiration at</w:t>
      </w:r>
    </w:p>
    <w:p>
      <w:pPr>
        <w:spacing w:after="20"/>
      </w:pPr>
      <w:r>
        <w:rPr>
          <w:rFonts w:ascii="Noto Serif" w:hAnsi="Noto Serif" w:eastAsia="Noto Serif" w:cs="Noto Serif"/>
          <w:b w:val="0"/>
          <w:i w:val="0"/>
          <w:color w:val="29241F"/>
          <w:sz w:val="19"/>
        </w:rPr>
        <w:t xml:space="preserve">miror, mirari, miratus sum　</w:t>
      </w:r>
      <w:r>
        <w:rPr>
          <w:rFonts w:ascii="MingLiU" w:hAnsi="MingLiU" w:eastAsia="MingLiU" w:cs="MingLiU"/>
          <w:b w:val="0"/>
          <w:i w:val="0"/>
          <w:color w:val="6E675F"/>
          <w:sz w:val="19"/>
        </w:rPr>
        <w:t>|admire/revere; wonder; marvel at</w:t>
      </w:r>
    </w:p>
    <w:p>
      <w:pPr>
        <w:spacing w:after="20"/>
      </w:pPr>
      <w:r>
        <w:rPr>
          <w:rFonts w:ascii="Noto Serif" w:hAnsi="Noto Serif" w:eastAsia="Noto Serif" w:cs="Noto Serif"/>
          <w:b w:val="0"/>
          <w:i w:val="0"/>
          <w:color w:val="29241F"/>
          <w:sz w:val="19"/>
        </w:rPr>
        <w:t xml:space="preserve">misereo, miserere, miserui, miseritus　</w:t>
      </w:r>
      <w:r>
        <w:rPr>
          <w:rFonts w:ascii="MingLiU" w:hAnsi="MingLiU" w:eastAsia="MingLiU" w:cs="MingLiU"/>
          <w:b w:val="0"/>
          <w:i w:val="0"/>
          <w:color w:val="6E675F"/>
          <w:sz w:val="19"/>
        </w:rPr>
        <w:t>pity, feel pity; show/have mercy/compassion/pity for (w/GEN)</w:t>
      </w:r>
    </w:p>
    <w:p>
      <w:pPr>
        <w:spacing w:after="20"/>
      </w:pPr>
      <w:r>
        <w:rPr>
          <w:rFonts w:ascii="Noto Serif" w:hAnsi="Noto Serif" w:eastAsia="Noto Serif" w:cs="Noto Serif"/>
          <w:b w:val="0"/>
          <w:i w:val="0"/>
          <w:color w:val="29241F"/>
          <w:sz w:val="19"/>
        </w:rPr>
        <w:t xml:space="preserve">misereor, misereri, miseritus sum　</w:t>
      </w:r>
      <w:r>
        <w:rPr>
          <w:rFonts w:ascii="MingLiU" w:hAnsi="MingLiU" w:eastAsia="MingLiU" w:cs="MingLiU"/>
          <w:b w:val="0"/>
          <w:i w:val="0"/>
          <w:color w:val="6E675F"/>
          <w:sz w:val="19"/>
        </w:rPr>
        <w:t>pity, feel pity; show/have mercy/compassion/pity for (w/GEN)</w:t>
      </w:r>
    </w:p>
    <w:p>
      <w:pPr>
        <w:spacing w:after="20"/>
      </w:pPr>
      <w:r>
        <w:rPr>
          <w:rFonts w:ascii="Noto Serif" w:hAnsi="Noto Serif" w:eastAsia="Noto Serif" w:cs="Noto Serif"/>
          <w:b w:val="0"/>
          <w:i w:val="0"/>
          <w:color w:val="29241F"/>
          <w:sz w:val="19"/>
        </w:rPr>
        <w:t xml:space="preserve">mitto, mittere, misi, missus　</w:t>
      </w:r>
      <w:r>
        <w:rPr>
          <w:rFonts w:ascii="MingLiU" w:hAnsi="MingLiU" w:eastAsia="MingLiU" w:cs="MingLiU"/>
          <w:b w:val="0"/>
          <w:i w:val="0"/>
          <w:color w:val="6E675F"/>
          <w:sz w:val="19"/>
        </w:rPr>
        <w:t>send, throw, hurl, cast; let out, release, dismiss; disregard</w:t>
      </w:r>
    </w:p>
    <w:p>
      <w:pPr>
        <w:spacing w:after="20"/>
      </w:pPr>
      <w:r>
        <w:rPr>
          <w:rFonts w:ascii="Noto Serif" w:hAnsi="Noto Serif" w:eastAsia="Noto Serif" w:cs="Noto Serif"/>
          <w:b w:val="0"/>
          <w:i w:val="0"/>
          <w:color w:val="29241F"/>
          <w:sz w:val="19"/>
        </w:rPr>
        <w:t xml:space="preserve">moneo, monere, monui, monitus　</w:t>
      </w:r>
      <w:r>
        <w:rPr>
          <w:rFonts w:ascii="MingLiU" w:hAnsi="MingLiU" w:eastAsia="MingLiU" w:cs="MingLiU"/>
          <w:b w:val="0"/>
          <w:i w:val="0"/>
          <w:color w:val="6E675F"/>
          <w:sz w:val="19"/>
        </w:rPr>
        <w:t>remind, advise, warn; teach; admonish; foretell, presage</w:t>
      </w:r>
    </w:p>
    <w:p>
      <w:pPr>
        <w:spacing w:after="20"/>
      </w:pPr>
      <w:r>
        <w:rPr>
          <w:rFonts w:ascii="Noto Serif" w:hAnsi="Noto Serif" w:eastAsia="Noto Serif" w:cs="Noto Serif"/>
          <w:b w:val="0"/>
          <w:i w:val="0"/>
          <w:color w:val="29241F"/>
          <w:sz w:val="19"/>
        </w:rPr>
        <w:t xml:space="preserve">monstro, monstrare, monstravi, monstratus　</w:t>
      </w:r>
      <w:r>
        <w:rPr>
          <w:rFonts w:ascii="MingLiU" w:hAnsi="MingLiU" w:eastAsia="MingLiU" w:cs="MingLiU"/>
          <w:b w:val="0"/>
          <w:i w:val="0"/>
          <w:color w:val="6E675F"/>
          <w:sz w:val="19"/>
        </w:rPr>
        <w:t>show; point out, reveal; advise, teach</w:t>
      </w:r>
    </w:p>
    <w:p>
      <w:pPr>
        <w:spacing w:after="20"/>
      </w:pPr>
      <w:r>
        <w:rPr>
          <w:rFonts w:ascii="Noto Serif" w:hAnsi="Noto Serif" w:eastAsia="Noto Serif" w:cs="Noto Serif"/>
          <w:b w:val="0"/>
          <w:i w:val="0"/>
          <w:color w:val="29241F"/>
          <w:sz w:val="19"/>
        </w:rPr>
        <w:t xml:space="preserve">mordeo, mordere, momordi, morsus　</w:t>
      </w:r>
      <w:r>
        <w:rPr>
          <w:rFonts w:ascii="MingLiU" w:hAnsi="MingLiU" w:eastAsia="MingLiU" w:cs="MingLiU"/>
          <w:b w:val="0"/>
          <w:i w:val="0"/>
          <w:color w:val="6E675F"/>
          <w:sz w:val="19"/>
        </w:rPr>
        <w:t>bite; sting; hurt, pain; vex; criticize, carp at; eat, consume; bite/cut into</w:t>
      </w:r>
    </w:p>
    <w:p>
      <w:pPr>
        <w:spacing w:after="20"/>
      </w:pPr>
      <w:r>
        <w:rPr>
          <w:rFonts w:ascii="Noto Serif" w:hAnsi="Noto Serif" w:eastAsia="Noto Serif" w:cs="Noto Serif"/>
          <w:b w:val="0"/>
          <w:i w:val="0"/>
          <w:color w:val="29241F"/>
          <w:sz w:val="19"/>
        </w:rPr>
        <w:t xml:space="preserve">morior, mori, mortuus sum　</w:t>
      </w:r>
      <w:r>
        <w:rPr>
          <w:rFonts w:ascii="MingLiU" w:hAnsi="MingLiU" w:eastAsia="MingLiU" w:cs="MingLiU"/>
          <w:b w:val="0"/>
          <w:i w:val="0"/>
          <w:color w:val="6E675F"/>
          <w:sz w:val="19"/>
        </w:rPr>
        <w:t>die, expire, pass/die/wither away/out; fail, come to an end; decay</w:t>
      </w:r>
    </w:p>
    <w:p>
      <w:pPr>
        <w:spacing w:after="20"/>
      </w:pPr>
      <w:r>
        <w:rPr>
          <w:rFonts w:ascii="Noto Serif" w:hAnsi="Noto Serif" w:eastAsia="Noto Serif" w:cs="Noto Serif"/>
          <w:b w:val="0"/>
          <w:i w:val="0"/>
          <w:color w:val="29241F"/>
          <w:sz w:val="19"/>
        </w:rPr>
        <w:t xml:space="preserve">morior, mori, mortuus sum　</w:t>
      </w:r>
      <w:r>
        <w:rPr>
          <w:rFonts w:ascii="MingLiU" w:hAnsi="MingLiU" w:eastAsia="MingLiU" w:cs="MingLiU"/>
          <w:b w:val="0"/>
          <w:i w:val="0"/>
          <w:color w:val="6E675F"/>
          <w:sz w:val="19"/>
        </w:rPr>
        <w:t>|perish; become obsolete (word), fall into disuse; be forgotten</w:t>
      </w:r>
    </w:p>
    <w:p>
      <w:pPr>
        <w:spacing w:after="20"/>
      </w:pPr>
      <w:r>
        <w:rPr>
          <w:rFonts w:ascii="Noto Serif" w:hAnsi="Noto Serif" w:eastAsia="Noto Serif" w:cs="Noto Serif"/>
          <w:b w:val="0"/>
          <w:i w:val="0"/>
          <w:color w:val="29241F"/>
          <w:sz w:val="19"/>
        </w:rPr>
        <w:t xml:space="preserve">morior, mori, mortuus sum　</w:t>
      </w:r>
      <w:r>
        <w:rPr>
          <w:rFonts w:ascii="MingLiU" w:hAnsi="MingLiU" w:eastAsia="MingLiU" w:cs="MingLiU"/>
          <w:b w:val="0"/>
          <w:i w:val="0"/>
          <w:color w:val="6E675F"/>
          <w:sz w:val="19"/>
        </w:rPr>
        <w:t>||become obsolete (word), fall into disuse; be forgotten; faint, languish</w:t>
      </w:r>
    </w:p>
    <w:p>
      <w:pPr>
        <w:spacing w:after="20"/>
      </w:pPr>
      <w:r>
        <w:rPr>
          <w:rFonts w:ascii="Noto Serif" w:hAnsi="Noto Serif" w:eastAsia="Noto Serif" w:cs="Noto Serif"/>
          <w:b w:val="0"/>
          <w:i w:val="0"/>
          <w:color w:val="29241F"/>
          <w:sz w:val="19"/>
        </w:rPr>
        <w:t xml:space="preserve">morior, mori, mortuus sum　</w:t>
      </w:r>
      <w:r>
        <w:rPr>
          <w:rFonts w:ascii="MingLiU" w:hAnsi="MingLiU" w:eastAsia="MingLiU" w:cs="MingLiU"/>
          <w:b w:val="0"/>
          <w:i w:val="0"/>
          <w:color w:val="6E675F"/>
          <w:sz w:val="19"/>
        </w:rPr>
        <w:t>|||become void/moot (lawsuit); be extinguished (fire/light), go out</w:t>
      </w:r>
    </w:p>
    <w:p>
      <w:pPr>
        <w:spacing w:after="20"/>
      </w:pPr>
      <w:r>
        <w:rPr>
          <w:rFonts w:ascii="Noto Serif" w:hAnsi="Noto Serif" w:eastAsia="Noto Serif" w:cs="Noto Serif"/>
          <w:b w:val="0"/>
          <w:i w:val="0"/>
          <w:color w:val="29241F"/>
          <w:sz w:val="19"/>
        </w:rPr>
        <w:t xml:space="preserve">moror, morari, moratus sum　</w:t>
      </w:r>
      <w:r>
        <w:rPr>
          <w:rFonts w:ascii="MingLiU" w:hAnsi="MingLiU" w:eastAsia="MingLiU" w:cs="MingLiU"/>
          <w:b w:val="0"/>
          <w:i w:val="0"/>
          <w:color w:val="6E675F"/>
          <w:sz w:val="19"/>
        </w:rPr>
        <w:t>delay; stay, stay behind; devote attention to</w:t>
      </w:r>
    </w:p>
    <w:p>
      <w:pPr>
        <w:spacing w:after="20"/>
      </w:pPr>
      <w:r>
        <w:rPr>
          <w:rFonts w:ascii="Noto Serif" w:hAnsi="Noto Serif" w:eastAsia="Noto Serif" w:cs="Noto Serif"/>
          <w:b w:val="0"/>
          <w:i w:val="0"/>
          <w:color w:val="29241F"/>
          <w:sz w:val="19"/>
        </w:rPr>
        <w:t xml:space="preserve">muto, mutare, mutavi, mutatus　</w:t>
      </w:r>
      <w:r>
        <w:rPr>
          <w:rFonts w:ascii="MingLiU" w:hAnsi="MingLiU" w:eastAsia="MingLiU" w:cs="MingLiU"/>
          <w:b w:val="0"/>
          <w:i w:val="0"/>
          <w:color w:val="6E675F"/>
          <w:sz w:val="19"/>
        </w:rPr>
        <w:t>move, change, shift, alter, exchange, substitute (for); modify</w:t>
      </w:r>
    </w:p>
    <w:p>
      <w:pPr>
        <w:spacing w:after="20"/>
      </w:pPr>
      <w:r>
        <w:rPr>
          <w:rFonts w:ascii="Noto Serif" w:hAnsi="Noto Serif" w:eastAsia="Noto Serif" w:cs="Noto Serif"/>
          <w:b w:val="0"/>
          <w:i w:val="0"/>
          <w:color w:val="29241F"/>
          <w:sz w:val="19"/>
        </w:rPr>
        <w:t xml:space="preserve">narro, narrare, narravi, narratus　</w:t>
      </w:r>
      <w:r>
        <w:rPr>
          <w:rFonts w:ascii="MingLiU" w:hAnsi="MingLiU" w:eastAsia="MingLiU" w:cs="MingLiU"/>
          <w:b w:val="0"/>
          <w:i w:val="0"/>
          <w:color w:val="6E675F"/>
          <w:sz w:val="19"/>
        </w:rPr>
        <w:t>tell, tell about, relate, narrate, recount, describe</w:t>
      </w:r>
    </w:p>
    <w:p>
      <w:pPr>
        <w:spacing w:after="20"/>
      </w:pPr>
      <w:r>
        <w:rPr>
          <w:rFonts w:ascii="Noto Serif" w:hAnsi="Noto Serif" w:eastAsia="Noto Serif" w:cs="Noto Serif"/>
          <w:b w:val="0"/>
          <w:i w:val="0"/>
          <w:color w:val="29241F"/>
          <w:sz w:val="19"/>
        </w:rPr>
        <w:t xml:space="preserve">nato, natare, natavi, natatus　</w:t>
      </w:r>
      <w:r>
        <w:rPr>
          <w:rFonts w:ascii="MingLiU" w:hAnsi="MingLiU" w:eastAsia="MingLiU" w:cs="MingLiU"/>
          <w:b w:val="0"/>
          <w:i w:val="0"/>
          <w:color w:val="6E675F"/>
          <w:sz w:val="19"/>
        </w:rPr>
        <w:t>swim; float</w:t>
      </w:r>
    </w:p>
    <w:p>
      <w:pPr>
        <w:spacing w:after="20"/>
      </w:pPr>
      <w:r>
        <w:rPr>
          <w:rFonts w:ascii="Noto Serif" w:hAnsi="Noto Serif" w:eastAsia="Noto Serif" w:cs="Noto Serif"/>
          <w:b w:val="0"/>
          <w:i w:val="0"/>
          <w:color w:val="29241F"/>
          <w:sz w:val="19"/>
        </w:rPr>
        <w:t xml:space="preserve">neglego, neglegere, neglexi, neglectus　</w:t>
      </w:r>
      <w:r>
        <w:rPr>
          <w:rFonts w:ascii="MingLiU" w:hAnsi="MingLiU" w:eastAsia="MingLiU" w:cs="MingLiU"/>
          <w:b w:val="0"/>
          <w:i w:val="0"/>
          <w:color w:val="6E675F"/>
          <w:sz w:val="19"/>
        </w:rPr>
        <w:t>disregard, neglect, ignore, regard of no consequence; do nothing about; despise</w:t>
      </w:r>
    </w:p>
    <w:p>
      <w:pPr>
        <w:spacing w:after="20"/>
      </w:pPr>
      <w:r>
        <w:rPr>
          <w:rFonts w:ascii="Noto Serif" w:hAnsi="Noto Serif" w:eastAsia="Noto Serif" w:cs="Noto Serif"/>
          <w:b w:val="0"/>
          <w:i w:val="0"/>
          <w:color w:val="29241F"/>
          <w:sz w:val="19"/>
        </w:rPr>
        <w:t xml:space="preserve">nego, negare　</w:t>
      </w:r>
      <w:r>
        <w:rPr>
          <w:rFonts w:ascii="MingLiU" w:hAnsi="MingLiU" w:eastAsia="MingLiU" w:cs="MingLiU"/>
          <w:b w:val="0"/>
          <w:i w:val="0"/>
          <w:color w:val="6E675F"/>
          <w:sz w:val="19"/>
        </w:rPr>
        <w:t>deny, refuse; say ... not</w:t>
      </w:r>
    </w:p>
    <w:p>
      <w:pPr>
        <w:spacing w:after="20"/>
      </w:pPr>
      <w:r>
        <w:rPr>
          <w:rFonts w:ascii="Noto Serif" w:hAnsi="Noto Serif" w:eastAsia="Noto Serif" w:cs="Noto Serif"/>
          <w:b w:val="0"/>
          <w:i w:val="0"/>
          <w:color w:val="29241F"/>
          <w:sz w:val="19"/>
        </w:rPr>
        <w:t xml:space="preserve">nego, negare, negavi, negatus　</w:t>
      </w:r>
      <w:r>
        <w:rPr>
          <w:rFonts w:ascii="MingLiU" w:hAnsi="MingLiU" w:eastAsia="MingLiU" w:cs="MingLiU"/>
          <w:b w:val="0"/>
          <w:i w:val="0"/>
          <w:color w:val="6E675F"/>
          <w:sz w:val="19"/>
        </w:rPr>
        <w:t>deny, refuse; say ... not</w:t>
      </w:r>
    </w:p>
    <w:p>
      <w:pPr>
        <w:spacing w:after="20"/>
      </w:pPr>
      <w:r>
        <w:rPr>
          <w:rFonts w:ascii="Noto Serif" w:hAnsi="Noto Serif" w:eastAsia="Noto Serif" w:cs="Noto Serif"/>
          <w:b w:val="0"/>
          <w:i w:val="0"/>
          <w:color w:val="29241F"/>
          <w:sz w:val="19"/>
        </w:rPr>
        <w:t xml:space="preserve">nequeo, nequire, nequivi, nequitus　</w:t>
      </w:r>
      <w:r>
        <w:rPr>
          <w:rFonts w:ascii="MingLiU" w:hAnsi="MingLiU" w:eastAsia="MingLiU" w:cs="MingLiU"/>
          <w:b w:val="0"/>
          <w:i w:val="0"/>
          <w:color w:val="6E675F"/>
          <w:sz w:val="19"/>
        </w:rPr>
        <w:t>be unable, cannot</w:t>
      </w:r>
    </w:p>
    <w:p>
      <w:pPr>
        <w:spacing w:after="20"/>
      </w:pPr>
      <w:r>
        <w:rPr>
          <w:rFonts w:ascii="Noto Serif" w:hAnsi="Noto Serif" w:eastAsia="Noto Serif" w:cs="Noto Serif"/>
          <w:b w:val="0"/>
          <w:i w:val="0"/>
          <w:color w:val="29241F"/>
          <w:sz w:val="19"/>
        </w:rPr>
        <w:t xml:space="preserve">nescio, nescire, nescivi, nescitus　</w:t>
      </w:r>
      <w:r>
        <w:rPr>
          <w:rFonts w:ascii="MingLiU" w:hAnsi="MingLiU" w:eastAsia="MingLiU" w:cs="MingLiU"/>
          <w:b w:val="0"/>
          <w:i w:val="0"/>
          <w:color w:val="6E675F"/>
          <w:sz w:val="19"/>
        </w:rPr>
        <w:t>not know (how); be ignorant/unfamiliar/unaware/unacquainted/unable/unwilling</w:t>
      </w:r>
    </w:p>
    <w:p>
      <w:pPr>
        <w:spacing w:after="20"/>
      </w:pPr>
      <w:r>
        <w:rPr>
          <w:rFonts w:ascii="Noto Serif" w:hAnsi="Noto Serif" w:eastAsia="Noto Serif" w:cs="Noto Serif"/>
          <w:b w:val="0"/>
          <w:i w:val="0"/>
          <w:color w:val="29241F"/>
          <w:sz w:val="19"/>
        </w:rPr>
        <w:t xml:space="preserve">nitor, niti, nisus sum　</w:t>
      </w:r>
      <w:r>
        <w:rPr>
          <w:rFonts w:ascii="MingLiU" w:hAnsi="MingLiU" w:eastAsia="MingLiU" w:cs="MingLiU"/>
          <w:b w:val="0"/>
          <w:i w:val="0"/>
          <w:color w:val="6E675F"/>
          <w:sz w:val="19"/>
        </w:rPr>
        <w:t>press/lean upon; struggle; advance; depend on (with abl.); strive, labor</w:t>
      </w:r>
    </w:p>
    <w:p>
      <w:pPr>
        <w:spacing w:after="20"/>
      </w:pPr>
      <w:r>
        <w:rPr>
          <w:rFonts w:ascii="Noto Serif" w:hAnsi="Noto Serif" w:eastAsia="Noto Serif" w:cs="Noto Serif"/>
          <w:b w:val="0"/>
          <w:i w:val="0"/>
          <w:color w:val="29241F"/>
          <w:sz w:val="19"/>
        </w:rPr>
        <w:t xml:space="preserve">no, nare, navi　</w:t>
      </w:r>
      <w:r>
        <w:rPr>
          <w:rFonts w:ascii="MingLiU" w:hAnsi="MingLiU" w:eastAsia="MingLiU" w:cs="MingLiU"/>
          <w:b w:val="0"/>
          <w:i w:val="0"/>
          <w:color w:val="6E675F"/>
          <w:sz w:val="19"/>
        </w:rPr>
        <w:t>swim, float</w:t>
      </w:r>
    </w:p>
    <w:p>
      <w:pPr>
        <w:spacing w:after="20"/>
      </w:pPr>
      <w:r>
        <w:rPr>
          <w:rFonts w:ascii="Noto Serif" w:hAnsi="Noto Serif" w:eastAsia="Noto Serif" w:cs="Noto Serif"/>
          <w:b w:val="0"/>
          <w:i w:val="0"/>
          <w:color w:val="29241F"/>
          <w:sz w:val="19"/>
        </w:rPr>
        <w:t xml:space="preserve">nolo, nolle, nolui　</w:t>
      </w:r>
      <w:r>
        <w:rPr>
          <w:rFonts w:ascii="MingLiU" w:hAnsi="MingLiU" w:eastAsia="MingLiU" w:cs="MingLiU"/>
          <w:b w:val="0"/>
          <w:i w:val="0"/>
          <w:color w:val="6E675F"/>
          <w:sz w:val="19"/>
        </w:rPr>
        <w:t>be unwilling; wish not to; refuse to</w:t>
      </w:r>
    </w:p>
    <w:p>
      <w:pPr>
        <w:spacing w:after="20"/>
      </w:pPr>
      <w:r>
        <w:rPr>
          <w:rFonts w:ascii="Noto Serif" w:hAnsi="Noto Serif" w:eastAsia="Noto Serif" w:cs="Noto Serif"/>
          <w:b w:val="0"/>
          <w:i w:val="0"/>
          <w:color w:val="29241F"/>
          <w:sz w:val="19"/>
        </w:rPr>
        <w:t xml:space="preserve">nomino, nominare, nominavi, nominatus　</w:t>
      </w:r>
      <w:r>
        <w:rPr>
          <w:rFonts w:ascii="MingLiU" w:hAnsi="MingLiU" w:eastAsia="MingLiU" w:cs="MingLiU"/>
          <w:b w:val="0"/>
          <w:i w:val="0"/>
          <w:color w:val="6E675F"/>
          <w:sz w:val="19"/>
        </w:rPr>
        <w:t>name, call</w:t>
      </w:r>
    </w:p>
    <w:p>
      <w:pPr>
        <w:spacing w:after="20"/>
      </w:pPr>
      <w:r>
        <w:rPr>
          <w:rFonts w:ascii="Noto Serif" w:hAnsi="Noto Serif" w:eastAsia="Noto Serif" w:cs="Noto Serif"/>
          <w:b w:val="0"/>
          <w:i w:val="0"/>
          <w:color w:val="29241F"/>
          <w:sz w:val="19"/>
        </w:rPr>
        <w:t xml:space="preserve">noto, notare, notavi, notatus　</w:t>
      </w:r>
      <w:r>
        <w:rPr>
          <w:rFonts w:ascii="MingLiU" w:hAnsi="MingLiU" w:eastAsia="MingLiU" w:cs="MingLiU"/>
          <w:b w:val="0"/>
          <w:i w:val="0"/>
          <w:color w:val="6E675F"/>
          <w:sz w:val="19"/>
        </w:rPr>
        <w:t>observe; record; brand; write, inscribe</w:t>
      </w:r>
    </w:p>
    <w:p>
      <w:pPr>
        <w:spacing w:after="20"/>
      </w:pPr>
      <w:r>
        <w:rPr>
          <w:rFonts w:ascii="Noto Serif" w:hAnsi="Noto Serif" w:eastAsia="Noto Serif" w:cs="Noto Serif"/>
          <w:b w:val="0"/>
          <w:i w:val="0"/>
          <w:color w:val="29241F"/>
          <w:sz w:val="19"/>
        </w:rPr>
        <w:t xml:space="preserve">numero, numerare, numeravi, numeratus　</w:t>
      </w:r>
      <w:r>
        <w:rPr>
          <w:rFonts w:ascii="MingLiU" w:hAnsi="MingLiU" w:eastAsia="MingLiU" w:cs="MingLiU"/>
          <w:b w:val="0"/>
          <w:i w:val="0"/>
          <w:color w:val="6E675F"/>
          <w:sz w:val="19"/>
        </w:rPr>
        <w:t>count, add up, reckon/compute; consider; relate; number/enumerate, catalog; pay</w:t>
      </w:r>
    </w:p>
    <w:p>
      <w:pPr>
        <w:spacing w:after="20"/>
      </w:pPr>
      <w:r>
        <w:rPr>
          <w:rFonts w:ascii="Noto Serif" w:hAnsi="Noto Serif" w:eastAsia="Noto Serif" w:cs="Noto Serif"/>
          <w:b w:val="0"/>
          <w:i w:val="0"/>
          <w:color w:val="29241F"/>
          <w:sz w:val="19"/>
        </w:rPr>
        <w:t xml:space="preserve">nuncio, nunciare, nunciavi, nunciatus　</w:t>
      </w:r>
      <w:r>
        <w:rPr>
          <w:rFonts w:ascii="MingLiU" w:hAnsi="MingLiU" w:eastAsia="MingLiU" w:cs="MingLiU"/>
          <w:b w:val="0"/>
          <w:i w:val="0"/>
          <w:color w:val="6E675F"/>
          <w:sz w:val="19"/>
        </w:rPr>
        <w:t>announce/report/bring word/give warning; convey/deliver/relate message/greeting</w:t>
      </w:r>
    </w:p>
    <w:p>
      <w:pPr>
        <w:spacing w:after="20"/>
      </w:pPr>
      <w:r>
        <w:rPr>
          <w:rFonts w:ascii="Noto Serif" w:hAnsi="Noto Serif" w:eastAsia="Noto Serif" w:cs="Noto Serif"/>
          <w:b w:val="0"/>
          <w:i w:val="0"/>
          <w:color w:val="29241F"/>
          <w:sz w:val="19"/>
        </w:rPr>
        <w:t xml:space="preserve">nuntio, nuntiare, nuntiavi, nuntiatus　</w:t>
      </w:r>
      <w:r>
        <w:rPr>
          <w:rFonts w:ascii="MingLiU" w:hAnsi="MingLiU" w:eastAsia="MingLiU" w:cs="MingLiU"/>
          <w:b w:val="0"/>
          <w:i w:val="0"/>
          <w:color w:val="6E675F"/>
          <w:sz w:val="19"/>
        </w:rPr>
        <w:t>announce/report/bring word/give warning; convey/deliver/relate message/greeting</w:t>
      </w:r>
    </w:p>
    <w:p>
      <w:pPr>
        <w:spacing w:after="20"/>
      </w:pPr>
      <w:r>
        <w:rPr>
          <w:rFonts w:ascii="Noto Serif" w:hAnsi="Noto Serif" w:eastAsia="Noto Serif" w:cs="Noto Serif"/>
          <w:b w:val="0"/>
          <w:i w:val="0"/>
          <w:color w:val="29241F"/>
          <w:sz w:val="19"/>
        </w:rPr>
        <w:t xml:space="preserve">obsecro, obsecrare, obsecravi, obsecratus　</w:t>
      </w:r>
      <w:r>
        <w:rPr>
          <w:rFonts w:ascii="MingLiU" w:hAnsi="MingLiU" w:eastAsia="MingLiU" w:cs="MingLiU"/>
          <w:b w:val="0"/>
          <w:i w:val="0"/>
          <w:color w:val="6E675F"/>
          <w:sz w:val="19"/>
        </w:rPr>
        <w:t>entreat/beseech/implore/pray; (w/deity as object); [fidem ~ =&gt; beg support]</w:t>
      </w:r>
    </w:p>
    <w:p>
      <w:pPr>
        <w:spacing w:after="20"/>
      </w:pPr>
      <w:r>
        <w:rPr>
          <w:rFonts w:ascii="Noto Serif" w:hAnsi="Noto Serif" w:eastAsia="Noto Serif" w:cs="Noto Serif"/>
          <w:b w:val="0"/>
          <w:i w:val="0"/>
          <w:color w:val="29241F"/>
          <w:sz w:val="19"/>
        </w:rPr>
        <w:t xml:space="preserve">observo, observare, observavi, observatus　</w:t>
      </w:r>
      <w:r>
        <w:rPr>
          <w:rFonts w:ascii="MingLiU" w:hAnsi="MingLiU" w:eastAsia="MingLiU" w:cs="MingLiU"/>
          <w:b w:val="0"/>
          <w:i w:val="0"/>
          <w:color w:val="6E675F"/>
          <w:sz w:val="19"/>
        </w:rPr>
        <w:t>watch, observe; heed</w:t>
      </w:r>
    </w:p>
    <w:p>
      <w:pPr>
        <w:spacing w:after="20"/>
      </w:pPr>
      <w:r>
        <w:rPr>
          <w:rFonts w:ascii="Noto Serif" w:hAnsi="Noto Serif" w:eastAsia="Noto Serif" w:cs="Noto Serif"/>
          <w:b w:val="0"/>
          <w:i w:val="0"/>
          <w:color w:val="29241F"/>
          <w:sz w:val="19"/>
        </w:rPr>
        <w:t xml:space="preserve">obsto, obstare, obstiti　</w:t>
      </w:r>
      <w:r>
        <w:rPr>
          <w:rFonts w:ascii="MingLiU" w:hAnsi="MingLiU" w:eastAsia="MingLiU" w:cs="MingLiU"/>
          <w:b w:val="0"/>
          <w:i w:val="0"/>
          <w:color w:val="6E675F"/>
          <w:sz w:val="19"/>
        </w:rPr>
        <w:t>oppose, hinder; (w/DAT)</w:t>
      </w:r>
    </w:p>
    <w:p>
      <w:pPr>
        <w:spacing w:after="20"/>
      </w:pPr>
      <w:r>
        <w:rPr>
          <w:rFonts w:ascii="Noto Serif" w:hAnsi="Noto Serif" w:eastAsia="Noto Serif" w:cs="Noto Serif"/>
          <w:b w:val="0"/>
          <w:i w:val="0"/>
          <w:color w:val="29241F"/>
          <w:sz w:val="19"/>
        </w:rPr>
        <w:t xml:space="preserve">occido, occidere, occidi, occisus　</w:t>
      </w:r>
      <w:r>
        <w:rPr>
          <w:rFonts w:ascii="MingLiU" w:hAnsi="MingLiU" w:eastAsia="MingLiU" w:cs="MingLiU"/>
          <w:b w:val="0"/>
          <w:i w:val="0"/>
          <w:color w:val="6E675F"/>
          <w:sz w:val="19"/>
        </w:rPr>
        <w:t>kill, murder, slaughter, slay; cut/knock down; weary, be the death/ruin of</w:t>
      </w:r>
    </w:p>
    <w:p>
      <w:pPr>
        <w:spacing w:after="20"/>
      </w:pPr>
      <w:r>
        <w:rPr>
          <w:rFonts w:ascii="Noto Serif" w:hAnsi="Noto Serif" w:eastAsia="Noto Serif" w:cs="Noto Serif"/>
          <w:b w:val="0"/>
          <w:i w:val="0"/>
          <w:color w:val="29241F"/>
          <w:sz w:val="19"/>
        </w:rPr>
        <w:t xml:space="preserve">occulto, occultare, occultavi, occultatus　</w:t>
      </w:r>
      <w:r>
        <w:rPr>
          <w:rFonts w:ascii="MingLiU" w:hAnsi="MingLiU" w:eastAsia="MingLiU" w:cs="MingLiU"/>
          <w:b w:val="0"/>
          <w:i w:val="0"/>
          <w:color w:val="6E675F"/>
          <w:sz w:val="19"/>
        </w:rPr>
        <w:t>hide; conceal</w:t>
      </w:r>
    </w:p>
    <w:p>
      <w:pPr>
        <w:spacing w:after="20"/>
      </w:pPr>
      <w:r>
        <w:rPr>
          <w:rFonts w:ascii="Noto Serif" w:hAnsi="Noto Serif" w:eastAsia="Noto Serif" w:cs="Noto Serif"/>
          <w:b w:val="0"/>
          <w:i w:val="0"/>
          <w:color w:val="29241F"/>
          <w:sz w:val="19"/>
        </w:rPr>
        <w:t xml:space="preserve">occurro, occurrere, occucurri, occursus　</w:t>
      </w:r>
      <w:r>
        <w:rPr>
          <w:rFonts w:ascii="MingLiU" w:hAnsi="MingLiU" w:eastAsia="MingLiU" w:cs="MingLiU"/>
          <w:b w:val="0"/>
          <w:i w:val="0"/>
          <w:color w:val="6E675F"/>
          <w:sz w:val="19"/>
        </w:rPr>
        <w:t>run to meet; oppose, resist; come to mind, occur (with DAT)</w:t>
      </w:r>
    </w:p>
    <w:p>
      <w:pPr>
        <w:spacing w:after="20"/>
      </w:pPr>
      <w:r>
        <w:rPr>
          <w:rFonts w:ascii="Noto Serif" w:hAnsi="Noto Serif" w:eastAsia="Noto Serif" w:cs="Noto Serif"/>
          <w:b w:val="0"/>
          <w:i w:val="0"/>
          <w:color w:val="29241F"/>
          <w:sz w:val="19"/>
        </w:rPr>
        <w:t xml:space="preserve">occurro, occurrere, occurri, occursus　</w:t>
      </w:r>
      <w:r>
        <w:rPr>
          <w:rFonts w:ascii="MingLiU" w:hAnsi="MingLiU" w:eastAsia="MingLiU" w:cs="MingLiU"/>
          <w:b w:val="0"/>
          <w:i w:val="0"/>
          <w:color w:val="6E675F"/>
          <w:sz w:val="19"/>
        </w:rPr>
        <w:t>run to meet; oppose, resist; come to mind, occur (with DAT)</w:t>
      </w:r>
    </w:p>
    <w:p>
      <w:pPr>
        <w:spacing w:after="20"/>
      </w:pPr>
      <w:r>
        <w:rPr>
          <w:rFonts w:ascii="Noto Serif" w:hAnsi="Noto Serif" w:eastAsia="Noto Serif" w:cs="Noto Serif"/>
          <w:b w:val="0"/>
          <w:i w:val="0"/>
          <w:color w:val="29241F"/>
          <w:sz w:val="19"/>
        </w:rPr>
        <w:t xml:space="preserve">odi, odisse, osus　</w:t>
      </w:r>
      <w:r>
        <w:rPr>
          <w:rFonts w:ascii="MingLiU" w:hAnsi="MingLiU" w:eastAsia="MingLiU" w:cs="MingLiU"/>
          <w:b w:val="0"/>
          <w:i w:val="0"/>
          <w:color w:val="6E675F"/>
          <w:sz w:val="19"/>
        </w:rPr>
        <w:t>hate (PERF form, PRES force), dislike; be disinclined/reluctant/adverse to</w:t>
      </w:r>
    </w:p>
    <w:p>
      <w:pPr>
        <w:spacing w:after="20"/>
      </w:pPr>
      <w:r>
        <w:rPr>
          <w:rFonts w:ascii="Noto Serif" w:hAnsi="Noto Serif" w:eastAsia="Noto Serif" w:cs="Noto Serif"/>
          <w:b w:val="0"/>
          <w:i w:val="0"/>
          <w:color w:val="29241F"/>
          <w:sz w:val="19"/>
        </w:rPr>
        <w:t xml:space="preserve">offero, offerre, obtuli, oblatus　</w:t>
      </w:r>
      <w:r>
        <w:rPr>
          <w:rFonts w:ascii="MingLiU" w:hAnsi="MingLiU" w:eastAsia="MingLiU" w:cs="MingLiU"/>
          <w:b w:val="0"/>
          <w:i w:val="0"/>
          <w:color w:val="6E675F"/>
          <w:sz w:val="19"/>
        </w:rPr>
        <w:t>offer; present; cause; bestow</w:t>
      </w:r>
    </w:p>
    <w:p>
      <w:pPr>
        <w:spacing w:after="20"/>
      </w:pPr>
      <w:r>
        <w:rPr>
          <w:rFonts w:ascii="Noto Serif" w:hAnsi="Noto Serif" w:eastAsia="Noto Serif" w:cs="Noto Serif"/>
          <w:b w:val="0"/>
          <w:i w:val="0"/>
          <w:color w:val="29241F"/>
          <w:sz w:val="19"/>
        </w:rPr>
        <w:t xml:space="preserve">omitto, omittere, omisi, omissus　</w:t>
      </w:r>
      <w:r>
        <w:rPr>
          <w:rFonts w:ascii="MingLiU" w:hAnsi="MingLiU" w:eastAsia="MingLiU" w:cs="MingLiU"/>
          <w:b w:val="0"/>
          <w:i w:val="0"/>
          <w:color w:val="6E675F"/>
          <w:sz w:val="19"/>
        </w:rPr>
        <w:t>lay aside; omit; let go; disregard</w:t>
      </w:r>
    </w:p>
    <w:p>
      <w:pPr>
        <w:spacing w:after="20"/>
      </w:pPr>
      <w:r>
        <w:rPr>
          <w:rFonts w:ascii="Noto Serif" w:hAnsi="Noto Serif" w:eastAsia="Noto Serif" w:cs="Noto Serif"/>
          <w:b w:val="0"/>
          <w:i w:val="0"/>
          <w:color w:val="29241F"/>
          <w:sz w:val="19"/>
        </w:rPr>
        <w:t xml:space="preserve">operor, operari, operatus sum　</w:t>
      </w:r>
      <w:r>
        <w:rPr>
          <w:rFonts w:ascii="MingLiU" w:hAnsi="MingLiU" w:eastAsia="MingLiU" w:cs="MingLiU"/>
          <w:b w:val="0"/>
          <w:i w:val="0"/>
          <w:color w:val="6E675F"/>
          <w:sz w:val="19"/>
        </w:rPr>
        <w:t>labor, toil, work; perform (religious service), attend, serve; devote oneself</w:t>
      </w:r>
    </w:p>
    <w:p>
      <w:pPr>
        <w:spacing w:after="20"/>
      </w:pPr>
      <w:r>
        <w:rPr>
          <w:rFonts w:ascii="Noto Serif" w:hAnsi="Noto Serif" w:eastAsia="Noto Serif" w:cs="Noto Serif"/>
          <w:b w:val="0"/>
          <w:i w:val="0"/>
          <w:color w:val="29241F"/>
          <w:sz w:val="19"/>
        </w:rPr>
        <w:t xml:space="preserve">opinor, opinari, opinatus sum　</w:t>
      </w:r>
      <w:r>
        <w:rPr>
          <w:rFonts w:ascii="MingLiU" w:hAnsi="MingLiU" w:eastAsia="MingLiU" w:cs="MingLiU"/>
          <w:b w:val="0"/>
          <w:i w:val="0"/>
          <w:color w:val="6E675F"/>
          <w:sz w:val="19"/>
        </w:rPr>
        <w:t>suppose, imagine</w:t>
      </w:r>
    </w:p>
    <w:p>
      <w:pPr>
        <w:spacing w:after="20"/>
      </w:pPr>
      <w:r>
        <w:rPr>
          <w:rFonts w:ascii="Noto Serif" w:hAnsi="Noto Serif" w:eastAsia="Noto Serif" w:cs="Noto Serif"/>
          <w:b w:val="0"/>
          <w:i w:val="0"/>
          <w:color w:val="29241F"/>
          <w:sz w:val="19"/>
        </w:rPr>
        <w:t xml:space="preserve">oppono, opponere, opposui, oppositus　</w:t>
      </w:r>
      <w:r>
        <w:rPr>
          <w:rFonts w:ascii="MingLiU" w:hAnsi="MingLiU" w:eastAsia="MingLiU" w:cs="MingLiU"/>
          <w:b w:val="0"/>
          <w:i w:val="0"/>
          <w:color w:val="6E675F"/>
          <w:sz w:val="19"/>
        </w:rPr>
        <w:t>oppose; place opposite</w:t>
      </w:r>
    </w:p>
    <w:p>
      <w:pPr>
        <w:spacing w:after="20"/>
      </w:pPr>
      <w:r>
        <w:rPr>
          <w:rFonts w:ascii="Noto Serif" w:hAnsi="Noto Serif" w:eastAsia="Noto Serif" w:cs="Noto Serif"/>
          <w:b w:val="0"/>
          <w:i w:val="0"/>
          <w:color w:val="29241F"/>
          <w:sz w:val="19"/>
        </w:rPr>
        <w:t xml:space="preserve">optineo, optinere, optinui, optentus　</w:t>
      </w:r>
      <w:r>
        <w:rPr>
          <w:rFonts w:ascii="MingLiU" w:hAnsi="MingLiU" w:eastAsia="MingLiU" w:cs="MingLiU"/>
          <w:b w:val="0"/>
          <w:i w:val="0"/>
          <w:color w:val="6E675F"/>
          <w:sz w:val="19"/>
        </w:rPr>
        <w:t>get hold of; maintain; obtain; hold fast, occupy; prevail</w:t>
      </w:r>
    </w:p>
    <w:p>
      <w:pPr>
        <w:spacing w:after="20"/>
      </w:pPr>
      <w:r>
        <w:rPr>
          <w:rFonts w:ascii="Noto Serif" w:hAnsi="Noto Serif" w:eastAsia="Noto Serif" w:cs="Noto Serif"/>
          <w:b w:val="0"/>
          <w:i w:val="0"/>
          <w:color w:val="29241F"/>
          <w:sz w:val="19"/>
        </w:rPr>
        <w:t xml:space="preserve">opto, optare, optavi, optatus　</w:t>
      </w:r>
      <w:r>
        <w:rPr>
          <w:rFonts w:ascii="MingLiU" w:hAnsi="MingLiU" w:eastAsia="MingLiU" w:cs="MingLiU"/>
          <w:b w:val="0"/>
          <w:i w:val="0"/>
          <w:color w:val="6E675F"/>
          <w:sz w:val="19"/>
        </w:rPr>
        <w:t>choose, select; wish, wish for, desire</w:t>
      </w:r>
    </w:p>
    <w:p>
      <w:pPr>
        <w:spacing w:after="20"/>
      </w:pPr>
      <w:r>
        <w:rPr>
          <w:rFonts w:ascii="Noto Serif" w:hAnsi="Noto Serif" w:eastAsia="Noto Serif" w:cs="Noto Serif"/>
          <w:b w:val="0"/>
          <w:i w:val="0"/>
          <w:color w:val="29241F"/>
          <w:sz w:val="19"/>
        </w:rPr>
        <w:t xml:space="preserve">oro, orare, oravi, oratus　</w:t>
      </w:r>
      <w:r>
        <w:rPr>
          <w:rFonts w:ascii="MingLiU" w:hAnsi="MingLiU" w:eastAsia="MingLiU" w:cs="MingLiU"/>
          <w:b w:val="0"/>
          <w:i w:val="0"/>
          <w:color w:val="6E675F"/>
          <w:sz w:val="19"/>
        </w:rPr>
        <w:t>beg, ask for, pray; beseech, plead, entreat; worship, adore</w:t>
      </w:r>
    </w:p>
    <w:p>
      <w:pPr>
        <w:spacing w:after="20"/>
      </w:pPr>
      <w:r>
        <w:rPr>
          <w:rFonts w:ascii="Noto Serif" w:hAnsi="Noto Serif" w:eastAsia="Noto Serif" w:cs="Noto Serif"/>
          <w:b w:val="0"/>
          <w:i w:val="0"/>
          <w:color w:val="29241F"/>
          <w:sz w:val="19"/>
        </w:rPr>
        <w:t xml:space="preserve">ostendo, ostendere, ostendi, ostensus　</w:t>
      </w:r>
      <w:r>
        <w:rPr>
          <w:rFonts w:ascii="MingLiU" w:hAnsi="MingLiU" w:eastAsia="MingLiU" w:cs="MingLiU"/>
          <w:b w:val="0"/>
          <w:i w:val="0"/>
          <w:color w:val="6E675F"/>
          <w:sz w:val="19"/>
        </w:rPr>
        <w:t>show; reveal; make clear, point out, display, exhibit</w:t>
      </w:r>
    </w:p>
    <w:p>
      <w:pPr>
        <w:spacing w:after="20"/>
      </w:pPr>
      <w:r>
        <w:rPr>
          <w:rFonts w:ascii="Noto Serif" w:hAnsi="Noto Serif" w:eastAsia="Noto Serif" w:cs="Noto Serif"/>
          <w:b w:val="0"/>
          <w:i w:val="0"/>
          <w:color w:val="29241F"/>
          <w:sz w:val="19"/>
        </w:rPr>
        <w:t xml:space="preserve">ostendo, ostendere, ostendi, ostentus　</w:t>
      </w:r>
      <w:r>
        <w:rPr>
          <w:rFonts w:ascii="MingLiU" w:hAnsi="MingLiU" w:eastAsia="MingLiU" w:cs="MingLiU"/>
          <w:b w:val="0"/>
          <w:i w:val="0"/>
          <w:color w:val="6E675F"/>
          <w:sz w:val="19"/>
        </w:rPr>
        <w:t>show; reveal; make clear, point out, display, exhibit</w:t>
      </w:r>
    </w:p>
    <w:p>
      <w:pPr>
        <w:spacing w:after="20"/>
      </w:pPr>
      <w:r>
        <w:rPr>
          <w:rFonts w:ascii="Noto Serif" w:hAnsi="Noto Serif" w:eastAsia="Noto Serif" w:cs="Noto Serif"/>
          <w:b w:val="0"/>
          <w:i w:val="0"/>
          <w:color w:val="29241F"/>
          <w:sz w:val="19"/>
        </w:rPr>
        <w:t xml:space="preserve">ovo, ovare, ovavi, ovatus　</w:t>
      </w:r>
      <w:r>
        <w:rPr>
          <w:rFonts w:ascii="MingLiU" w:hAnsi="MingLiU" w:eastAsia="MingLiU" w:cs="MingLiU"/>
          <w:b w:val="0"/>
          <w:i w:val="0"/>
          <w:color w:val="6E675F"/>
          <w:sz w:val="19"/>
        </w:rPr>
        <w:t>rejoice</w:t>
      </w:r>
    </w:p>
    <w:p>
      <w:pPr>
        <w:spacing w:after="20"/>
      </w:pPr>
      <w:r>
        <w:rPr>
          <w:rFonts w:ascii="Noto Serif" w:hAnsi="Noto Serif" w:eastAsia="Noto Serif" w:cs="Noto Serif"/>
          <w:b w:val="0"/>
          <w:i w:val="0"/>
          <w:color w:val="29241F"/>
          <w:sz w:val="19"/>
        </w:rPr>
        <w:t xml:space="preserve">paco, pacare, pacavi, pacatus　</w:t>
      </w:r>
      <w:r>
        <w:rPr>
          <w:rFonts w:ascii="MingLiU" w:hAnsi="MingLiU" w:eastAsia="MingLiU" w:cs="MingLiU"/>
          <w:b w:val="0"/>
          <w:i w:val="0"/>
          <w:color w:val="6E675F"/>
          <w:sz w:val="19"/>
        </w:rPr>
        <w:t>pacify, subdue</w:t>
      </w:r>
    </w:p>
    <w:p>
      <w:pPr>
        <w:spacing w:after="20"/>
      </w:pPr>
      <w:r>
        <w:rPr>
          <w:rFonts w:ascii="Noto Serif" w:hAnsi="Noto Serif" w:eastAsia="Noto Serif" w:cs="Noto Serif"/>
          <w:b w:val="0"/>
          <w:i w:val="0"/>
          <w:color w:val="29241F"/>
          <w:sz w:val="19"/>
        </w:rPr>
        <w:t xml:space="preserve">palleo, pallere, pallui　</w:t>
      </w:r>
      <w:r>
        <w:rPr>
          <w:rFonts w:ascii="MingLiU" w:hAnsi="MingLiU" w:eastAsia="MingLiU" w:cs="MingLiU"/>
          <w:b w:val="0"/>
          <w:i w:val="0"/>
          <w:color w:val="6E675F"/>
          <w:sz w:val="19"/>
        </w:rPr>
        <w:t>be/look pale; fade; become pale at</w:t>
      </w:r>
    </w:p>
    <w:p>
      <w:pPr>
        <w:spacing w:after="20"/>
      </w:pPr>
      <w:r>
        <w:rPr>
          <w:rFonts w:ascii="Noto Serif" w:hAnsi="Noto Serif" w:eastAsia="Noto Serif" w:cs="Noto Serif"/>
          <w:b w:val="0"/>
          <w:i w:val="0"/>
          <w:color w:val="29241F"/>
          <w:sz w:val="19"/>
        </w:rPr>
        <w:t xml:space="preserve">pando, pandere, pandi, passus　</w:t>
      </w:r>
      <w:r>
        <w:rPr>
          <w:rFonts w:ascii="MingLiU" w:hAnsi="MingLiU" w:eastAsia="MingLiU" w:cs="MingLiU"/>
          <w:b w:val="0"/>
          <w:i w:val="0"/>
          <w:color w:val="6E675F"/>
          <w:sz w:val="19"/>
        </w:rPr>
        <w:t>spread out [passis manibus =&gt; with hands outstretched]</w:t>
      </w:r>
    </w:p>
    <w:p>
      <w:pPr>
        <w:spacing w:after="20"/>
      </w:pPr>
      <w:r>
        <w:rPr>
          <w:rFonts w:ascii="Noto Serif" w:hAnsi="Noto Serif" w:eastAsia="Noto Serif" w:cs="Noto Serif"/>
          <w:b w:val="0"/>
          <w:i w:val="0"/>
          <w:color w:val="29241F"/>
          <w:sz w:val="19"/>
        </w:rPr>
        <w:t xml:space="preserve">parco, parcere, peperci, parsus　</w:t>
      </w:r>
      <w:r>
        <w:rPr>
          <w:rFonts w:ascii="MingLiU" w:hAnsi="MingLiU" w:eastAsia="MingLiU" w:cs="MingLiU"/>
          <w:b w:val="0"/>
          <w:i w:val="0"/>
          <w:color w:val="6E675F"/>
          <w:sz w:val="19"/>
        </w:rPr>
        <w:t>forbear, refrain from; spare; show consideration; be economical/thrifty with</w:t>
      </w:r>
    </w:p>
    <w:p>
      <w:pPr>
        <w:spacing w:after="20"/>
      </w:pPr>
      <w:r>
        <w:rPr>
          <w:rFonts w:ascii="Noto Serif" w:hAnsi="Noto Serif" w:eastAsia="Noto Serif" w:cs="Noto Serif"/>
          <w:b w:val="0"/>
          <w:i w:val="0"/>
          <w:color w:val="29241F"/>
          <w:sz w:val="19"/>
        </w:rPr>
        <w:t xml:space="preserve">pareo, parere, parui, paritus　</w:t>
      </w:r>
      <w:r>
        <w:rPr>
          <w:rFonts w:ascii="MingLiU" w:hAnsi="MingLiU" w:eastAsia="MingLiU" w:cs="MingLiU"/>
          <w:b w:val="0"/>
          <w:i w:val="0"/>
          <w:color w:val="6E675F"/>
          <w:sz w:val="19"/>
        </w:rPr>
        <w:t>obey, be subject/obedient to; submit/yield/comply; pay attention; attend to</w:t>
      </w:r>
    </w:p>
    <w:p>
      <w:pPr>
        <w:spacing w:after="20"/>
      </w:pPr>
      <w:r>
        <w:rPr>
          <w:rFonts w:ascii="Noto Serif" w:hAnsi="Noto Serif" w:eastAsia="Noto Serif" w:cs="Noto Serif"/>
          <w:b w:val="0"/>
          <w:i w:val="0"/>
          <w:color w:val="29241F"/>
          <w:sz w:val="19"/>
        </w:rPr>
        <w:t xml:space="preserve">pareo, parere, parui, paritus　</w:t>
      </w:r>
      <w:r>
        <w:rPr>
          <w:rFonts w:ascii="MingLiU" w:hAnsi="MingLiU" w:eastAsia="MingLiU" w:cs="MingLiU"/>
          <w:b w:val="0"/>
          <w:i w:val="0"/>
          <w:color w:val="6E675F"/>
          <w:sz w:val="19"/>
        </w:rPr>
        <w:t>|appear, be visible, be seen; be clear/evident (legal)</w:t>
      </w:r>
    </w:p>
    <w:p>
      <w:pPr>
        <w:spacing w:after="20"/>
      </w:pPr>
      <w:r>
        <w:rPr>
          <w:rFonts w:ascii="Noto Serif" w:hAnsi="Noto Serif" w:eastAsia="Noto Serif" w:cs="Noto Serif"/>
          <w:b w:val="0"/>
          <w:i w:val="0"/>
          <w:color w:val="29241F"/>
          <w:sz w:val="19"/>
        </w:rPr>
        <w:t xml:space="preserve">pario, parere, peperi, partus　</w:t>
      </w:r>
      <w:r>
        <w:rPr>
          <w:rFonts w:ascii="MingLiU" w:hAnsi="MingLiU" w:eastAsia="MingLiU" w:cs="MingLiU"/>
          <w:b w:val="0"/>
          <w:i w:val="0"/>
          <w:color w:val="6E675F"/>
          <w:sz w:val="19"/>
        </w:rPr>
        <w:t>bear; give birth to; beget, bring forth; produce, lay (eggs); create; acquire</w:t>
      </w:r>
    </w:p>
    <w:p>
      <w:pPr>
        <w:spacing w:after="20"/>
      </w:pPr>
      <w:r>
        <w:rPr>
          <w:rFonts w:ascii="Noto Serif" w:hAnsi="Noto Serif" w:eastAsia="Noto Serif" w:cs="Noto Serif"/>
          <w:b w:val="0"/>
          <w:i w:val="0"/>
          <w:color w:val="29241F"/>
          <w:sz w:val="19"/>
        </w:rPr>
        <w:t xml:space="preserve">paro, parare, paravi, paratus　</w:t>
      </w:r>
      <w:r>
        <w:rPr>
          <w:rFonts w:ascii="MingLiU" w:hAnsi="MingLiU" w:eastAsia="MingLiU" w:cs="MingLiU"/>
          <w:b w:val="0"/>
          <w:i w:val="0"/>
          <w:color w:val="6E675F"/>
          <w:sz w:val="19"/>
        </w:rPr>
        <w:t>prepare; furnish/supply/provide; produce; obtain/get; buy; raise; put up; plan</w:t>
      </w:r>
    </w:p>
    <w:p>
      <w:pPr>
        <w:spacing w:after="20"/>
      </w:pPr>
      <w:r>
        <w:rPr>
          <w:rFonts w:ascii="Noto Serif" w:hAnsi="Noto Serif" w:eastAsia="Noto Serif" w:cs="Noto Serif"/>
          <w:b w:val="0"/>
          <w:i w:val="0"/>
          <w:color w:val="29241F"/>
          <w:sz w:val="19"/>
        </w:rPr>
        <w:t xml:space="preserve">patefacio, patefacere, patefeci, patefactus　</w:t>
      </w:r>
      <w:r>
        <w:rPr>
          <w:rFonts w:ascii="MingLiU" w:hAnsi="MingLiU" w:eastAsia="MingLiU" w:cs="MingLiU"/>
          <w:b w:val="0"/>
          <w:i w:val="0"/>
          <w:color w:val="6E675F"/>
          <w:sz w:val="19"/>
        </w:rPr>
        <w:t>reveal/uncover/disclose/expose; bring to light; make known/visible; dissect</w:t>
      </w:r>
    </w:p>
    <w:p>
      <w:pPr>
        <w:spacing w:after="20"/>
      </w:pPr>
      <w:r>
        <w:rPr>
          <w:rFonts w:ascii="Noto Serif" w:hAnsi="Noto Serif" w:eastAsia="Noto Serif" w:cs="Noto Serif"/>
          <w:b w:val="0"/>
          <w:i w:val="0"/>
          <w:color w:val="29241F"/>
          <w:sz w:val="19"/>
        </w:rPr>
        <w:t xml:space="preserve">patefacio, patefacere, patefeci, patefactus　</w:t>
      </w:r>
      <w:r>
        <w:rPr>
          <w:rFonts w:ascii="MingLiU" w:hAnsi="MingLiU" w:eastAsia="MingLiU" w:cs="MingLiU"/>
          <w:b w:val="0"/>
          <w:i w:val="0"/>
          <w:color w:val="6E675F"/>
          <w:sz w:val="19"/>
        </w:rPr>
        <w:t>|open (up); (gates); clear, make available; deploy (troops); expose (to attack)</w:t>
      </w:r>
    </w:p>
    <w:p>
      <w:pPr>
        <w:spacing w:after="20"/>
      </w:pPr>
      <w:r>
        <w:rPr>
          <w:rFonts w:ascii="Noto Serif" w:hAnsi="Noto Serif" w:eastAsia="Noto Serif" w:cs="Noto Serif"/>
          <w:b w:val="0"/>
          <w:i w:val="0"/>
          <w:color w:val="29241F"/>
          <w:sz w:val="19"/>
        </w:rPr>
        <w:t xml:space="preserve">patior, pati, passus sum　</w:t>
      </w:r>
      <w:r>
        <w:rPr>
          <w:rFonts w:ascii="MingLiU" w:hAnsi="MingLiU" w:eastAsia="MingLiU" w:cs="MingLiU"/>
          <w:b w:val="0"/>
          <w:i w:val="0"/>
          <w:color w:val="6E675F"/>
          <w:sz w:val="19"/>
        </w:rPr>
        <w:t>suffer; allow; undergo, endure; permit</w:t>
      </w:r>
    </w:p>
    <w:p>
      <w:pPr>
        <w:spacing w:after="20"/>
      </w:pPr>
      <w:r>
        <w:rPr>
          <w:rFonts w:ascii="Noto Serif" w:hAnsi="Noto Serif" w:eastAsia="Noto Serif" w:cs="Noto Serif"/>
          <w:b w:val="0"/>
          <w:i w:val="0"/>
          <w:color w:val="29241F"/>
          <w:sz w:val="19"/>
        </w:rPr>
        <w:t xml:space="preserve">pecco, peccare, peccavi, peccatus　</w:t>
      </w:r>
      <w:r>
        <w:rPr>
          <w:rFonts w:ascii="MingLiU" w:hAnsi="MingLiU" w:eastAsia="MingLiU" w:cs="MingLiU"/>
          <w:b w:val="0"/>
          <w:i w:val="0"/>
          <w:color w:val="6E675F"/>
          <w:sz w:val="19"/>
        </w:rPr>
        <w:t>sin; do wrong, commit moral offense; blunder, stumble; be wrong</w:t>
      </w:r>
    </w:p>
    <w:p>
      <w:pPr>
        <w:spacing w:after="20"/>
      </w:pPr>
      <w:r>
        <w:rPr>
          <w:rFonts w:ascii="Noto Serif" w:hAnsi="Noto Serif" w:eastAsia="Noto Serif" w:cs="Noto Serif"/>
          <w:b w:val="0"/>
          <w:i w:val="0"/>
          <w:color w:val="29241F"/>
          <w:sz w:val="19"/>
        </w:rPr>
        <w:t xml:space="preserve">pecco, peccare, peccavi, peccatus　</w:t>
      </w:r>
      <w:r>
        <w:rPr>
          <w:rFonts w:ascii="MingLiU" w:hAnsi="MingLiU" w:eastAsia="MingLiU" w:cs="MingLiU"/>
          <w:b w:val="0"/>
          <w:i w:val="0"/>
          <w:color w:val="6E675F"/>
          <w:sz w:val="19"/>
        </w:rPr>
        <w:t>|make mistake; make slip in speaking; act incorrectly; go wrong, be faulty</w:t>
      </w:r>
    </w:p>
    <w:p>
      <w:pPr>
        <w:spacing w:after="20"/>
      </w:pPr>
      <w:r>
        <w:rPr>
          <w:rFonts w:ascii="Noto Serif" w:hAnsi="Noto Serif" w:eastAsia="Noto Serif" w:cs="Noto Serif"/>
          <w:b w:val="0"/>
          <w:i w:val="0"/>
          <w:color w:val="29241F"/>
          <w:sz w:val="19"/>
        </w:rPr>
        <w:t xml:space="preserve">pendeo, pendere, pependi　</w:t>
      </w:r>
      <w:r>
        <w:rPr>
          <w:rFonts w:ascii="MingLiU" w:hAnsi="MingLiU" w:eastAsia="MingLiU" w:cs="MingLiU"/>
          <w:b w:val="0"/>
          <w:i w:val="0"/>
          <w:color w:val="6E675F"/>
          <w:sz w:val="19"/>
        </w:rPr>
        <w:t>hang, hang down; depend; [~ ab ore =&gt; hang upon the lips, listen attentively]</w:t>
      </w:r>
    </w:p>
    <w:p>
      <w:pPr>
        <w:spacing w:after="20"/>
      </w:pPr>
      <w:r>
        <w:rPr>
          <w:rFonts w:ascii="Noto Serif" w:hAnsi="Noto Serif" w:eastAsia="Noto Serif" w:cs="Noto Serif"/>
          <w:b w:val="0"/>
          <w:i w:val="0"/>
          <w:color w:val="29241F"/>
          <w:sz w:val="19"/>
        </w:rPr>
        <w:t xml:space="preserve">pendo, pendere, pependi, pensus　</w:t>
      </w:r>
      <w:r>
        <w:rPr>
          <w:rFonts w:ascii="MingLiU" w:hAnsi="MingLiU" w:eastAsia="MingLiU" w:cs="MingLiU"/>
          <w:b w:val="0"/>
          <w:i w:val="0"/>
          <w:color w:val="6E675F"/>
          <w:sz w:val="19"/>
        </w:rPr>
        <w:t>weigh out; pay, pay out</w:t>
      </w:r>
    </w:p>
    <w:p>
      <w:pPr>
        <w:spacing w:after="20"/>
      </w:pPr>
      <w:r>
        <w:rPr>
          <w:rFonts w:ascii="Noto Serif" w:hAnsi="Noto Serif" w:eastAsia="Noto Serif" w:cs="Noto Serif"/>
          <w:b w:val="0"/>
          <w:i w:val="0"/>
          <w:color w:val="29241F"/>
          <w:sz w:val="19"/>
        </w:rPr>
        <w:t xml:space="preserve">penetro, penetrare, penetravi, penetratus　</w:t>
      </w:r>
      <w:r>
        <w:rPr>
          <w:rFonts w:ascii="MingLiU" w:hAnsi="MingLiU" w:eastAsia="MingLiU" w:cs="MingLiU"/>
          <w:b w:val="0"/>
          <w:i w:val="0"/>
          <w:color w:val="6E675F"/>
          <w:sz w:val="19"/>
        </w:rPr>
        <w:t>enter, penetrate</w:t>
      </w:r>
    </w:p>
    <w:p>
      <w:pPr>
        <w:spacing w:after="20"/>
      </w:pPr>
      <w:r>
        <w:rPr>
          <w:rFonts w:ascii="Noto Serif" w:hAnsi="Noto Serif" w:eastAsia="Noto Serif" w:cs="Noto Serif"/>
          <w:b w:val="0"/>
          <w:i w:val="0"/>
          <w:color w:val="29241F"/>
          <w:sz w:val="19"/>
        </w:rPr>
        <w:t xml:space="preserve">penso, pensare, pensavi, pensatus　</w:t>
      </w:r>
      <w:r>
        <w:rPr>
          <w:rFonts w:ascii="MingLiU" w:hAnsi="MingLiU" w:eastAsia="MingLiU" w:cs="MingLiU"/>
          <w:b w:val="0"/>
          <w:i w:val="0"/>
          <w:color w:val="6E675F"/>
          <w:sz w:val="19"/>
        </w:rPr>
        <w:t>weigh (out); pay/punish for; counterbalance, compensate; ponder, examine</w:t>
      </w:r>
    </w:p>
    <w:p>
      <w:pPr>
        <w:spacing w:after="20"/>
      </w:pPr>
      <w:r>
        <w:rPr>
          <w:rFonts w:ascii="Noto Serif" w:hAnsi="Noto Serif" w:eastAsia="Noto Serif" w:cs="Noto Serif"/>
          <w:b w:val="0"/>
          <w:i w:val="0"/>
          <w:color w:val="29241F"/>
          <w:sz w:val="19"/>
        </w:rPr>
        <w:t xml:space="preserve">perago, peragere, peregi, peractus　</w:t>
      </w:r>
      <w:r>
        <w:rPr>
          <w:rFonts w:ascii="MingLiU" w:hAnsi="MingLiU" w:eastAsia="MingLiU" w:cs="MingLiU"/>
          <w:b w:val="0"/>
          <w:i w:val="0"/>
          <w:color w:val="6E675F"/>
          <w:sz w:val="19"/>
        </w:rPr>
        <w:t>disturb; finish; kill; carry through to the end, complete</w:t>
      </w:r>
    </w:p>
    <w:p>
      <w:pPr>
        <w:spacing w:after="20"/>
      </w:pPr>
      <w:r>
        <w:rPr>
          <w:rFonts w:ascii="Noto Serif" w:hAnsi="Noto Serif" w:eastAsia="Noto Serif" w:cs="Noto Serif"/>
          <w:b w:val="0"/>
          <w:i w:val="0"/>
          <w:color w:val="29241F"/>
          <w:sz w:val="19"/>
        </w:rPr>
        <w:t xml:space="preserve">percipio, percipere, percepi, perceptus　</w:t>
      </w:r>
      <w:r>
        <w:rPr>
          <w:rFonts w:ascii="MingLiU" w:hAnsi="MingLiU" w:eastAsia="MingLiU" w:cs="MingLiU"/>
          <w:b w:val="0"/>
          <w:i w:val="0"/>
          <w:color w:val="6E675F"/>
          <w:sz w:val="19"/>
        </w:rPr>
        <w:t>secure, gain; perceive, learn, feel</w:t>
      </w:r>
    </w:p>
    <w:p>
      <w:pPr>
        <w:spacing w:after="20"/>
      </w:pPr>
      <w:r>
        <w:rPr>
          <w:rFonts w:ascii="Noto Serif" w:hAnsi="Noto Serif" w:eastAsia="Noto Serif" w:cs="Noto Serif"/>
          <w:b w:val="0"/>
          <w:i w:val="0"/>
          <w:color w:val="29241F"/>
          <w:sz w:val="19"/>
        </w:rPr>
        <w:t xml:space="preserve">percurro, percurrere, percucurri, percursus　</w:t>
      </w:r>
      <w:r>
        <w:rPr>
          <w:rFonts w:ascii="MingLiU" w:hAnsi="MingLiU" w:eastAsia="MingLiU" w:cs="MingLiU"/>
          <w:b w:val="0"/>
          <w:i w:val="0"/>
          <w:color w:val="6E675F"/>
          <w:sz w:val="19"/>
        </w:rPr>
        <w:t>quickly move/run/travel/hasten/pass through/over; form continuous line; stroke</w:t>
      </w:r>
    </w:p>
    <w:p>
      <w:pPr>
        <w:spacing w:after="20"/>
      </w:pPr>
      <w:r>
        <w:rPr>
          <w:rFonts w:ascii="Noto Serif" w:hAnsi="Noto Serif" w:eastAsia="Noto Serif" w:cs="Noto Serif"/>
          <w:b w:val="0"/>
          <w:i w:val="0"/>
          <w:color w:val="29241F"/>
          <w:sz w:val="19"/>
        </w:rPr>
        <w:t xml:space="preserve">percurro, percurrere, percucurri, percursus　</w:t>
      </w:r>
      <w:r>
        <w:rPr>
          <w:rFonts w:ascii="MingLiU" w:hAnsi="MingLiU" w:eastAsia="MingLiU" w:cs="MingLiU"/>
          <w:b w:val="0"/>
          <w:i w:val="0"/>
          <w:color w:val="6E675F"/>
          <w:sz w:val="19"/>
        </w:rPr>
        <w:t>|review, run over (in thought/words), run through in sequence; skim over</w:t>
      </w:r>
    </w:p>
    <w:p>
      <w:pPr>
        <w:spacing w:after="20"/>
      </w:pPr>
      <w:r>
        <w:rPr>
          <w:rFonts w:ascii="Noto Serif" w:hAnsi="Noto Serif" w:eastAsia="Noto Serif" w:cs="Noto Serif"/>
          <w:b w:val="0"/>
          <w:i w:val="0"/>
          <w:color w:val="29241F"/>
          <w:sz w:val="19"/>
        </w:rPr>
        <w:t xml:space="preserve">percurro, percurrere, percucurri, percursus　</w:t>
      </w:r>
      <w:r>
        <w:rPr>
          <w:rFonts w:ascii="MingLiU" w:hAnsi="MingLiU" w:eastAsia="MingLiU" w:cs="MingLiU"/>
          <w:b w:val="0"/>
          <w:i w:val="0"/>
          <w:color w:val="6E675F"/>
          <w:sz w:val="19"/>
        </w:rPr>
        <w:t>||touch upon different points in quick succession; fill offices in succession</w:t>
      </w:r>
    </w:p>
    <w:p>
      <w:pPr>
        <w:spacing w:after="20"/>
      </w:pPr>
      <w:r>
        <w:rPr>
          <w:rFonts w:ascii="Noto Serif" w:hAnsi="Noto Serif" w:eastAsia="Noto Serif" w:cs="Noto Serif"/>
          <w:b w:val="0"/>
          <w:i w:val="0"/>
          <w:color w:val="29241F"/>
          <w:sz w:val="19"/>
        </w:rPr>
        <w:t xml:space="preserve">percurro, percurrere, percucurri, percursus　</w:t>
      </w:r>
      <w:r>
        <w:rPr>
          <w:rFonts w:ascii="MingLiU" w:hAnsi="MingLiU" w:eastAsia="MingLiU" w:cs="MingLiU"/>
          <w:b w:val="0"/>
          <w:i w:val="0"/>
          <w:color w:val="6E675F"/>
          <w:sz w:val="19"/>
        </w:rPr>
        <w:t>|||travel quickly from end to end; make rapid tour, visit in quick succession</w:t>
      </w:r>
    </w:p>
    <w:p>
      <w:pPr>
        <w:spacing w:after="20"/>
      </w:pPr>
      <w:r>
        <w:rPr>
          <w:rFonts w:ascii="Noto Serif" w:hAnsi="Noto Serif" w:eastAsia="Noto Serif" w:cs="Noto Serif"/>
          <w:b w:val="0"/>
          <w:i w:val="0"/>
          <w:color w:val="29241F"/>
          <w:sz w:val="19"/>
        </w:rPr>
        <w:t xml:space="preserve">percurro, percurrere, percurri, percursus　</w:t>
      </w:r>
      <w:r>
        <w:rPr>
          <w:rFonts w:ascii="MingLiU" w:hAnsi="MingLiU" w:eastAsia="MingLiU" w:cs="MingLiU"/>
          <w:b w:val="0"/>
          <w:i w:val="0"/>
          <w:color w:val="6E675F"/>
          <w:sz w:val="19"/>
        </w:rPr>
        <w:t>quickly move/run/travel/hasten/pass through/over; form continuous line; stroke</w:t>
      </w:r>
    </w:p>
    <w:p>
      <w:pPr>
        <w:spacing w:after="20"/>
      </w:pPr>
      <w:r>
        <w:rPr>
          <w:rFonts w:ascii="Noto Serif" w:hAnsi="Noto Serif" w:eastAsia="Noto Serif" w:cs="Noto Serif"/>
          <w:b w:val="0"/>
          <w:i w:val="0"/>
          <w:color w:val="29241F"/>
          <w:sz w:val="19"/>
        </w:rPr>
        <w:t xml:space="preserve">percurro, percurrere, percurri, percursus　</w:t>
      </w:r>
      <w:r>
        <w:rPr>
          <w:rFonts w:ascii="MingLiU" w:hAnsi="MingLiU" w:eastAsia="MingLiU" w:cs="MingLiU"/>
          <w:b w:val="0"/>
          <w:i w:val="0"/>
          <w:color w:val="6E675F"/>
          <w:sz w:val="19"/>
        </w:rPr>
        <w:t>|review, run over (in thought/words), run through in sequence; skim over</w:t>
      </w:r>
    </w:p>
    <w:p>
      <w:pPr>
        <w:spacing w:after="20"/>
      </w:pPr>
      <w:r>
        <w:rPr>
          <w:rFonts w:ascii="Noto Serif" w:hAnsi="Noto Serif" w:eastAsia="Noto Serif" w:cs="Noto Serif"/>
          <w:b w:val="0"/>
          <w:i w:val="0"/>
          <w:color w:val="29241F"/>
          <w:sz w:val="19"/>
        </w:rPr>
        <w:t xml:space="preserve">percurro, percurrere, percurri, percursus　</w:t>
      </w:r>
      <w:r>
        <w:rPr>
          <w:rFonts w:ascii="MingLiU" w:hAnsi="MingLiU" w:eastAsia="MingLiU" w:cs="MingLiU"/>
          <w:b w:val="0"/>
          <w:i w:val="0"/>
          <w:color w:val="6E675F"/>
          <w:sz w:val="19"/>
        </w:rPr>
        <w:t>||touch upon different points in quick succession; fill offices in succession</w:t>
      </w:r>
    </w:p>
    <w:p>
      <w:pPr>
        <w:spacing w:after="20"/>
      </w:pPr>
      <w:r>
        <w:rPr>
          <w:rFonts w:ascii="Noto Serif" w:hAnsi="Noto Serif" w:eastAsia="Noto Serif" w:cs="Noto Serif"/>
          <w:b w:val="0"/>
          <w:i w:val="0"/>
          <w:color w:val="29241F"/>
          <w:sz w:val="19"/>
        </w:rPr>
        <w:t xml:space="preserve">percurro, percurrere, percurri, percursus　</w:t>
      </w:r>
      <w:r>
        <w:rPr>
          <w:rFonts w:ascii="MingLiU" w:hAnsi="MingLiU" w:eastAsia="MingLiU" w:cs="MingLiU"/>
          <w:b w:val="0"/>
          <w:i w:val="0"/>
          <w:color w:val="6E675F"/>
          <w:sz w:val="19"/>
        </w:rPr>
        <w:t>|||travel quickly from end to end; make rapid tour, visit in quick succession</w:t>
      </w:r>
    </w:p>
    <w:p>
      <w:pPr>
        <w:spacing w:after="20"/>
      </w:pPr>
      <w:r>
        <w:rPr>
          <w:rFonts w:ascii="Noto Serif" w:hAnsi="Noto Serif" w:eastAsia="Noto Serif" w:cs="Noto Serif"/>
          <w:b w:val="0"/>
          <w:i w:val="0"/>
          <w:color w:val="29241F"/>
          <w:sz w:val="19"/>
        </w:rPr>
        <w:t xml:space="preserve">pereo, perire, perivi, peritus　</w:t>
      </w:r>
      <w:r>
        <w:rPr>
          <w:rFonts w:ascii="MingLiU" w:hAnsi="MingLiU" w:eastAsia="MingLiU" w:cs="MingLiU"/>
          <w:b w:val="0"/>
          <w:i w:val="0"/>
          <w:color w:val="6E675F"/>
          <w:sz w:val="19"/>
        </w:rPr>
        <w:t>die, pass away; be ruined, be destroyed; go to waste</w:t>
      </w:r>
    </w:p>
    <w:p>
      <w:pPr>
        <w:spacing w:after="20"/>
      </w:pPr>
      <w:r>
        <w:rPr>
          <w:rFonts w:ascii="Noto Serif" w:hAnsi="Noto Serif" w:eastAsia="Noto Serif" w:cs="Noto Serif"/>
          <w:b w:val="0"/>
          <w:i w:val="0"/>
          <w:color w:val="29241F"/>
          <w:sz w:val="19"/>
        </w:rPr>
        <w:t xml:space="preserve">perficio, perficere, perfeci, perfectus　</w:t>
      </w:r>
      <w:r>
        <w:rPr>
          <w:rFonts w:ascii="MingLiU" w:hAnsi="MingLiU" w:eastAsia="MingLiU" w:cs="MingLiU"/>
          <w:b w:val="0"/>
          <w:i w:val="0"/>
          <w:color w:val="6E675F"/>
          <w:sz w:val="19"/>
        </w:rPr>
        <w:t>complete, finish; execute; bring about, accomplish; do thoroughly</w:t>
      </w:r>
    </w:p>
    <w:p>
      <w:pPr>
        <w:spacing w:after="20"/>
      </w:pPr>
      <w:r>
        <w:rPr>
          <w:rFonts w:ascii="Noto Serif" w:hAnsi="Noto Serif" w:eastAsia="Noto Serif" w:cs="Noto Serif"/>
          <w:b w:val="0"/>
          <w:i w:val="0"/>
          <w:color w:val="29241F"/>
          <w:sz w:val="19"/>
        </w:rPr>
        <w:t xml:space="preserve">pergo, pergere, perrexi, perrectus　</w:t>
      </w:r>
      <w:r>
        <w:rPr>
          <w:rFonts w:ascii="MingLiU" w:hAnsi="MingLiU" w:eastAsia="MingLiU" w:cs="MingLiU"/>
          <w:b w:val="0"/>
          <w:i w:val="0"/>
          <w:color w:val="6E675F"/>
          <w:sz w:val="19"/>
        </w:rPr>
        <w:t>go on, proceed</w:t>
      </w:r>
    </w:p>
    <w:p>
      <w:pPr>
        <w:spacing w:after="20"/>
      </w:pPr>
      <w:r>
        <w:rPr>
          <w:rFonts w:ascii="Noto Serif" w:hAnsi="Noto Serif" w:eastAsia="Noto Serif" w:cs="Noto Serif"/>
          <w:b w:val="0"/>
          <w:i w:val="0"/>
          <w:color w:val="29241F"/>
          <w:sz w:val="19"/>
        </w:rPr>
        <w:t xml:space="preserve">permitto, permittere, permisi, permissus　</w:t>
      </w:r>
      <w:r>
        <w:rPr>
          <w:rFonts w:ascii="MingLiU" w:hAnsi="MingLiU" w:eastAsia="MingLiU" w:cs="MingLiU"/>
          <w:b w:val="0"/>
          <w:i w:val="0"/>
          <w:color w:val="6E675F"/>
          <w:sz w:val="19"/>
        </w:rPr>
        <w:t>let through; let go through; relinquish; permit, allow; entrust; hurl</w:t>
      </w:r>
    </w:p>
    <w:p>
      <w:pPr>
        <w:spacing w:after="20"/>
      </w:pPr>
      <w:r>
        <w:rPr>
          <w:rFonts w:ascii="Noto Serif" w:hAnsi="Noto Serif" w:eastAsia="Noto Serif" w:cs="Noto Serif"/>
          <w:b w:val="0"/>
          <w:i w:val="0"/>
          <w:color w:val="29241F"/>
          <w:sz w:val="19"/>
        </w:rPr>
        <w:t xml:space="preserve">persequor, persequi, persecutus sum　</w:t>
      </w:r>
      <w:r>
        <w:rPr>
          <w:rFonts w:ascii="MingLiU" w:hAnsi="MingLiU" w:eastAsia="MingLiU" w:cs="MingLiU"/>
          <w:b w:val="0"/>
          <w:i w:val="0"/>
          <w:color w:val="6E675F"/>
          <w:sz w:val="19"/>
        </w:rPr>
        <w:t>follow up, pursue; overtake; attack; take vengeance on; accomplish</w:t>
      </w:r>
    </w:p>
    <w:p>
      <w:pPr>
        <w:spacing w:after="20"/>
      </w:pPr>
      <w:r>
        <w:rPr>
          <w:rFonts w:ascii="Noto Serif" w:hAnsi="Noto Serif" w:eastAsia="Noto Serif" w:cs="Noto Serif"/>
          <w:b w:val="0"/>
          <w:i w:val="0"/>
          <w:color w:val="29241F"/>
          <w:sz w:val="19"/>
        </w:rPr>
        <w:t xml:space="preserve">perspicio, perspicere, perspexi, perspectus　</w:t>
      </w:r>
      <w:r>
        <w:rPr>
          <w:rFonts w:ascii="MingLiU" w:hAnsi="MingLiU" w:eastAsia="MingLiU" w:cs="MingLiU"/>
          <w:b w:val="0"/>
          <w:i w:val="0"/>
          <w:color w:val="6E675F"/>
          <w:sz w:val="19"/>
        </w:rPr>
        <w:t>see through; examine; observe</w:t>
      </w:r>
    </w:p>
    <w:p>
      <w:pPr>
        <w:spacing w:after="20"/>
      </w:pPr>
      <w:r>
        <w:rPr>
          <w:rFonts w:ascii="Noto Serif" w:hAnsi="Noto Serif" w:eastAsia="Noto Serif" w:cs="Noto Serif"/>
          <w:b w:val="0"/>
          <w:i w:val="0"/>
          <w:color w:val="29241F"/>
          <w:sz w:val="19"/>
        </w:rPr>
        <w:t xml:space="preserve">peto, petere, petivi, petitus　</w:t>
      </w:r>
      <w:r>
        <w:rPr>
          <w:rFonts w:ascii="MingLiU" w:hAnsi="MingLiU" w:eastAsia="MingLiU" w:cs="MingLiU"/>
          <w:b w:val="0"/>
          <w:i w:val="0"/>
          <w:color w:val="6E675F"/>
          <w:sz w:val="19"/>
        </w:rPr>
        <w:t>attack; aim at; desire; beg, entreat, ask (for); reach towards, make for</w:t>
      </w:r>
    </w:p>
    <w:p>
      <w:pPr>
        <w:spacing w:after="20"/>
      </w:pPr>
      <w:r>
        <w:rPr>
          <w:rFonts w:ascii="Noto Serif" w:hAnsi="Noto Serif" w:eastAsia="Noto Serif" w:cs="Noto Serif"/>
          <w:b w:val="0"/>
          <w:i w:val="0"/>
          <w:color w:val="29241F"/>
          <w:sz w:val="19"/>
        </w:rPr>
        <w:t xml:space="preserve">placeo, placere, placui, placitus　</w:t>
      </w:r>
      <w:r>
        <w:rPr>
          <w:rFonts w:ascii="MingLiU" w:hAnsi="MingLiU" w:eastAsia="MingLiU" w:cs="MingLiU"/>
          <w:b w:val="0"/>
          <w:i w:val="0"/>
          <w:color w:val="6E675F"/>
          <w:sz w:val="19"/>
        </w:rPr>
        <w:t>please, satisfy, give pleasure to (with dat.)</w:t>
      </w:r>
    </w:p>
    <w:p>
      <w:pPr>
        <w:spacing w:after="20"/>
      </w:pPr>
      <w:r>
        <w:rPr>
          <w:rFonts w:ascii="Noto Serif" w:hAnsi="Noto Serif" w:eastAsia="Noto Serif" w:cs="Noto Serif"/>
          <w:b w:val="0"/>
          <w:i w:val="0"/>
          <w:color w:val="29241F"/>
          <w:sz w:val="19"/>
        </w:rPr>
        <w:t xml:space="preserve">plango, plangere, planxi, planctus　</w:t>
      </w:r>
      <w:r>
        <w:rPr>
          <w:rFonts w:ascii="MingLiU" w:hAnsi="MingLiU" w:eastAsia="MingLiU" w:cs="MingLiU"/>
          <w:b w:val="0"/>
          <w:i w:val="0"/>
          <w:color w:val="6E675F"/>
          <w:sz w:val="19"/>
        </w:rPr>
        <w:t>strike, beat; bewail; lament for, mourn</w:t>
      </w:r>
    </w:p>
    <w:p>
      <w:pPr>
        <w:spacing w:after="20"/>
      </w:pPr>
      <w:r>
        <w:rPr>
          <w:rFonts w:ascii="Noto Serif" w:hAnsi="Noto Serif" w:eastAsia="Noto Serif" w:cs="Noto Serif"/>
          <w:b w:val="0"/>
          <w:i w:val="0"/>
          <w:color w:val="29241F"/>
          <w:sz w:val="19"/>
        </w:rPr>
        <w:t xml:space="preserve">ploro, plorare, ploravi, ploratus　</w:t>
      </w:r>
      <w:r>
        <w:rPr>
          <w:rFonts w:ascii="MingLiU" w:hAnsi="MingLiU" w:eastAsia="MingLiU" w:cs="MingLiU"/>
          <w:b w:val="0"/>
          <w:i w:val="0"/>
          <w:color w:val="6E675F"/>
          <w:sz w:val="19"/>
        </w:rPr>
        <w:t>cry over, cry aloud; lament, weep; deplore</w:t>
      </w:r>
    </w:p>
    <w:p>
      <w:pPr>
        <w:spacing w:after="20"/>
      </w:pPr>
      <w:r>
        <w:rPr>
          <w:rFonts w:ascii="Noto Serif" w:hAnsi="Noto Serif" w:eastAsia="Noto Serif" w:cs="Noto Serif"/>
          <w:b w:val="0"/>
          <w:i w:val="0"/>
          <w:color w:val="29241F"/>
          <w:sz w:val="19"/>
        </w:rPr>
        <w:t xml:space="preserve">polliceor, polliceri, pollicitus sum　</w:t>
      </w:r>
      <w:r>
        <w:rPr>
          <w:rFonts w:ascii="MingLiU" w:hAnsi="MingLiU" w:eastAsia="MingLiU" w:cs="MingLiU"/>
          <w:b w:val="0"/>
          <w:i w:val="0"/>
          <w:color w:val="6E675F"/>
          <w:sz w:val="19"/>
        </w:rPr>
        <w:t>promise</w:t>
      </w:r>
    </w:p>
    <w:p>
      <w:pPr>
        <w:spacing w:after="20"/>
      </w:pPr>
      <w:r>
        <w:rPr>
          <w:rFonts w:ascii="Noto Serif" w:hAnsi="Noto Serif" w:eastAsia="Noto Serif" w:cs="Noto Serif"/>
          <w:b w:val="0"/>
          <w:i w:val="0"/>
          <w:color w:val="29241F"/>
          <w:sz w:val="19"/>
        </w:rPr>
        <w:t xml:space="preserve">pono, ponere, posui, positus　</w:t>
      </w:r>
      <w:r>
        <w:rPr>
          <w:rFonts w:ascii="MingLiU" w:hAnsi="MingLiU" w:eastAsia="MingLiU" w:cs="MingLiU"/>
          <w:b w:val="0"/>
          <w:i w:val="0"/>
          <w:color w:val="6E675F"/>
          <w:sz w:val="19"/>
        </w:rPr>
        <w:t>put/place/set; station/post (troops); pitch (camp); situate; set up; erect</w:t>
      </w:r>
    </w:p>
    <w:p>
      <w:pPr>
        <w:spacing w:after="20"/>
      </w:pPr>
      <w:r>
        <w:rPr>
          <w:rFonts w:ascii="Noto Serif" w:hAnsi="Noto Serif" w:eastAsia="Noto Serif" w:cs="Noto Serif"/>
          <w:b w:val="0"/>
          <w:i w:val="0"/>
          <w:color w:val="29241F"/>
          <w:sz w:val="19"/>
        </w:rPr>
        <w:t xml:space="preserve">pono, ponere, posui, positus　</w:t>
      </w:r>
      <w:r>
        <w:rPr>
          <w:rFonts w:ascii="MingLiU" w:hAnsi="MingLiU" w:eastAsia="MingLiU" w:cs="MingLiU"/>
          <w:b w:val="0"/>
          <w:i w:val="0"/>
          <w:color w:val="6E675F"/>
          <w:sz w:val="19"/>
        </w:rPr>
        <w:t>|specify, put down; cite/quote; locate; depict; classify; assume/suppose; bury</w:t>
      </w:r>
    </w:p>
    <w:p>
      <w:pPr>
        <w:spacing w:after="20"/>
      </w:pPr>
      <w:r>
        <w:rPr>
          <w:rFonts w:ascii="Noto Serif" w:hAnsi="Noto Serif" w:eastAsia="Noto Serif" w:cs="Noto Serif"/>
          <w:b w:val="0"/>
          <w:i w:val="0"/>
          <w:color w:val="29241F"/>
          <w:sz w:val="19"/>
        </w:rPr>
        <w:t xml:space="preserve">pono, ponere, posui, positus　</w:t>
      </w:r>
      <w:r>
        <w:rPr>
          <w:rFonts w:ascii="MingLiU" w:hAnsi="MingLiU" w:eastAsia="MingLiU" w:cs="MingLiU"/>
          <w:b w:val="0"/>
          <w:i w:val="0"/>
          <w:color w:val="6E675F"/>
          <w:sz w:val="19"/>
        </w:rPr>
        <w:t>||lay (foundation/keel); found (town), build; plant (trees); provide/serve</w:t>
      </w:r>
    </w:p>
    <w:p>
      <w:pPr>
        <w:spacing w:after="20"/>
      </w:pPr>
      <w:r>
        <w:rPr>
          <w:rFonts w:ascii="Noto Serif" w:hAnsi="Noto Serif" w:eastAsia="Noto Serif" w:cs="Noto Serif"/>
          <w:b w:val="0"/>
          <w:i w:val="0"/>
          <w:color w:val="29241F"/>
          <w:sz w:val="19"/>
        </w:rPr>
        <w:t xml:space="preserve">pono, ponere, posui, positus　</w:t>
      </w:r>
      <w:r>
        <w:rPr>
          <w:rFonts w:ascii="MingLiU" w:hAnsi="MingLiU" w:eastAsia="MingLiU" w:cs="MingLiU"/>
          <w:b w:val="0"/>
          <w:i w:val="0"/>
          <w:color w:val="6E675F"/>
          <w:sz w:val="19"/>
        </w:rPr>
        <w:t>|||put/lay down (load/arms), take off (clothes); shed (leaves); cut (nails)</w:t>
      </w:r>
    </w:p>
    <w:p>
      <w:pPr>
        <w:spacing w:after="20"/>
      </w:pPr>
      <w:r>
        <w:rPr>
          <w:rFonts w:ascii="Noto Serif" w:hAnsi="Noto Serif" w:eastAsia="Noto Serif" w:cs="Noto Serif"/>
          <w:b w:val="0"/>
          <w:i w:val="0"/>
          <w:color w:val="29241F"/>
          <w:sz w:val="19"/>
        </w:rPr>
        <w:t xml:space="preserve">pono, ponere, posui, positus　</w:t>
      </w:r>
      <w:r>
        <w:rPr>
          <w:rFonts w:ascii="MingLiU" w:hAnsi="MingLiU" w:eastAsia="MingLiU" w:cs="MingLiU"/>
          <w:b w:val="0"/>
          <w:i w:val="0"/>
          <w:color w:val="6E675F"/>
          <w:sz w:val="19"/>
        </w:rPr>
        <w:t>||||esteem/value/count; impose; ordain; lend, put out, offer, wager; rid/drop</w:t>
      </w:r>
    </w:p>
    <w:p>
      <w:pPr>
        <w:spacing w:after="20"/>
      </w:pPr>
      <w:r>
        <w:rPr>
          <w:rFonts w:ascii="Noto Serif" w:hAnsi="Noto Serif" w:eastAsia="Noto Serif" w:cs="Noto Serif"/>
          <w:b w:val="0"/>
          <w:i w:val="0"/>
          <w:color w:val="29241F"/>
          <w:sz w:val="19"/>
        </w:rPr>
        <w:t xml:space="preserve">porto, portare, portavi, portatus　</w:t>
      </w:r>
      <w:r>
        <w:rPr>
          <w:rFonts w:ascii="MingLiU" w:hAnsi="MingLiU" w:eastAsia="MingLiU" w:cs="MingLiU"/>
          <w:b w:val="0"/>
          <w:i w:val="0"/>
          <w:color w:val="6E675F"/>
          <w:sz w:val="19"/>
        </w:rPr>
        <w:t>carry, bring</w:t>
      </w:r>
    </w:p>
    <w:p>
      <w:pPr>
        <w:spacing w:after="20"/>
      </w:pPr>
      <w:r>
        <w:rPr>
          <w:rFonts w:ascii="Noto Serif" w:hAnsi="Noto Serif" w:eastAsia="Noto Serif" w:cs="Noto Serif"/>
          <w:b w:val="0"/>
          <w:i w:val="0"/>
          <w:color w:val="29241F"/>
          <w:sz w:val="19"/>
        </w:rPr>
        <w:t xml:space="preserve">posco, poscere, poposci　</w:t>
      </w:r>
      <w:r>
        <w:rPr>
          <w:rFonts w:ascii="MingLiU" w:hAnsi="MingLiU" w:eastAsia="MingLiU" w:cs="MingLiU"/>
          <w:b w:val="0"/>
          <w:i w:val="0"/>
          <w:color w:val="6E675F"/>
          <w:sz w:val="19"/>
        </w:rPr>
        <w:t>ask, demand</w:t>
      </w:r>
    </w:p>
    <w:p>
      <w:pPr>
        <w:spacing w:after="20"/>
      </w:pPr>
      <w:r>
        <w:rPr>
          <w:rFonts w:ascii="Noto Serif" w:hAnsi="Noto Serif" w:eastAsia="Noto Serif" w:cs="Noto Serif"/>
          <w:b w:val="0"/>
          <w:i w:val="0"/>
          <w:color w:val="29241F"/>
          <w:sz w:val="19"/>
        </w:rPr>
        <w:t xml:space="preserve">possideo, possidere, possedi, possessus　</w:t>
      </w:r>
      <w:r>
        <w:rPr>
          <w:rFonts w:ascii="MingLiU" w:hAnsi="MingLiU" w:eastAsia="MingLiU" w:cs="MingLiU"/>
          <w:b w:val="0"/>
          <w:i w:val="0"/>
          <w:color w:val="6E675F"/>
          <w:sz w:val="19"/>
        </w:rPr>
        <w:t>seize, hold, be master of; possess, take/hold possession of, occupy; inherit</w:t>
      </w:r>
    </w:p>
    <w:p>
      <w:pPr>
        <w:spacing w:after="20"/>
      </w:pPr>
      <w:r>
        <w:rPr>
          <w:rFonts w:ascii="Noto Serif" w:hAnsi="Noto Serif" w:eastAsia="Noto Serif" w:cs="Noto Serif"/>
          <w:b w:val="0"/>
          <w:i w:val="0"/>
          <w:color w:val="29241F"/>
          <w:sz w:val="19"/>
        </w:rPr>
        <w:t xml:space="preserve">possum, posse, potui　</w:t>
      </w:r>
      <w:r>
        <w:rPr>
          <w:rFonts w:ascii="MingLiU" w:hAnsi="MingLiU" w:eastAsia="MingLiU" w:cs="MingLiU"/>
          <w:b w:val="0"/>
          <w:i w:val="0"/>
          <w:color w:val="6E675F"/>
          <w:sz w:val="19"/>
        </w:rPr>
        <w:t>be able, can; [multum  posse =&gt; have much/more/most influence/power]</w:t>
      </w:r>
    </w:p>
    <w:p>
      <w:pPr>
        <w:spacing w:after="20"/>
      </w:pPr>
      <w:r>
        <w:rPr>
          <w:rFonts w:ascii="Noto Serif" w:hAnsi="Noto Serif" w:eastAsia="Noto Serif" w:cs="Noto Serif"/>
          <w:b w:val="0"/>
          <w:i w:val="0"/>
          <w:color w:val="29241F"/>
          <w:sz w:val="19"/>
        </w:rPr>
        <w:t xml:space="preserve">postulo, postulare, postulavi, postulatus　</w:t>
      </w:r>
      <w:r>
        <w:rPr>
          <w:rFonts w:ascii="MingLiU" w:hAnsi="MingLiU" w:eastAsia="MingLiU" w:cs="MingLiU"/>
          <w:b w:val="0"/>
          <w:i w:val="0"/>
          <w:color w:val="6E675F"/>
          <w:sz w:val="19"/>
        </w:rPr>
        <w:t>demand, claim; require; ask/pray for</w:t>
      </w:r>
    </w:p>
    <w:p>
      <w:pPr>
        <w:spacing w:after="20"/>
      </w:pPr>
      <w:r>
        <w:rPr>
          <w:rFonts w:ascii="Noto Serif" w:hAnsi="Noto Serif" w:eastAsia="Noto Serif" w:cs="Noto Serif"/>
          <w:b w:val="0"/>
          <w:i w:val="0"/>
          <w:color w:val="29241F"/>
          <w:sz w:val="19"/>
        </w:rPr>
        <w:t xml:space="preserve">potior, potiri, potitus sum　</w:t>
      </w:r>
      <w:r>
        <w:rPr>
          <w:rFonts w:ascii="MingLiU" w:hAnsi="MingLiU" w:eastAsia="MingLiU" w:cs="MingLiU"/>
          <w:b w:val="0"/>
          <w:i w:val="0"/>
          <w:color w:val="6E675F"/>
          <w:sz w:val="19"/>
        </w:rPr>
        <w:t>obtain, acquire; grasp; attain, reach (goal); come by (experiences)</w:t>
      </w:r>
    </w:p>
    <w:p>
      <w:pPr>
        <w:spacing w:after="20"/>
      </w:pPr>
      <w:r>
        <w:rPr>
          <w:rFonts w:ascii="Noto Serif" w:hAnsi="Noto Serif" w:eastAsia="Noto Serif" w:cs="Noto Serif"/>
          <w:b w:val="0"/>
          <w:i w:val="0"/>
          <w:color w:val="29241F"/>
          <w:sz w:val="19"/>
        </w:rPr>
        <w:t xml:space="preserve">potior, potiri, potitus sum　</w:t>
      </w:r>
      <w:r>
        <w:rPr>
          <w:rFonts w:ascii="MingLiU" w:hAnsi="MingLiU" w:eastAsia="MingLiU" w:cs="MingLiU"/>
          <w:b w:val="0"/>
          <w:i w:val="0"/>
          <w:color w:val="6E675F"/>
          <w:sz w:val="19"/>
        </w:rPr>
        <w:t>|seize, capture; control; have/possess; reign over; win sexually</w:t>
      </w:r>
    </w:p>
    <w:p>
      <w:pPr>
        <w:spacing w:after="20"/>
      </w:pPr>
      <w:r>
        <w:rPr>
          <w:rFonts w:ascii="Noto Serif" w:hAnsi="Noto Serif" w:eastAsia="Noto Serif" w:cs="Noto Serif"/>
          <w:b w:val="0"/>
          <w:i w:val="0"/>
          <w:color w:val="29241F"/>
          <w:sz w:val="19"/>
        </w:rPr>
        <w:t xml:space="preserve">potior, potiri, potitus sum　</w:t>
      </w:r>
      <w:r>
        <w:rPr>
          <w:rFonts w:ascii="MingLiU" w:hAnsi="MingLiU" w:eastAsia="MingLiU" w:cs="MingLiU"/>
          <w:b w:val="0"/>
          <w:i w:val="0"/>
          <w:color w:val="6E675F"/>
          <w:sz w:val="19"/>
        </w:rPr>
        <w:t>||be/become master of (w/GEN/ABL), get possession/submission/hold of</w:t>
      </w:r>
    </w:p>
    <w:p>
      <w:pPr>
        <w:spacing w:after="20"/>
      </w:pPr>
      <w:r>
        <w:rPr>
          <w:rFonts w:ascii="Noto Serif" w:hAnsi="Noto Serif" w:eastAsia="Noto Serif" w:cs="Noto Serif"/>
          <w:b w:val="0"/>
          <w:i w:val="0"/>
          <w:color w:val="29241F"/>
          <w:sz w:val="19"/>
        </w:rPr>
        <w:t xml:space="preserve">praebeo, praebere, praebui, praebitus　</w:t>
      </w:r>
      <w:r>
        <w:rPr>
          <w:rFonts w:ascii="MingLiU" w:hAnsi="MingLiU" w:eastAsia="MingLiU" w:cs="MingLiU"/>
          <w:b w:val="0"/>
          <w:i w:val="0"/>
          <w:color w:val="6E675F"/>
          <w:sz w:val="19"/>
        </w:rPr>
        <w:t>present/show/put forward; offer; expose physically oneself; expose/submit/allow</w:t>
      </w:r>
    </w:p>
    <w:p>
      <w:pPr>
        <w:spacing w:after="20"/>
      </w:pPr>
      <w:r>
        <w:rPr>
          <w:rFonts w:ascii="Noto Serif" w:hAnsi="Noto Serif" w:eastAsia="Noto Serif" w:cs="Noto Serif"/>
          <w:b w:val="0"/>
          <w:i w:val="0"/>
          <w:color w:val="29241F"/>
          <w:sz w:val="19"/>
        </w:rPr>
        <w:t xml:space="preserve">praebeo, praebere, praebui, praebitus　</w:t>
      </w:r>
      <w:r>
        <w:rPr>
          <w:rFonts w:ascii="MingLiU" w:hAnsi="MingLiU" w:eastAsia="MingLiU" w:cs="MingLiU"/>
          <w:b w:val="0"/>
          <w:i w:val="0"/>
          <w:color w:val="6E675F"/>
          <w:sz w:val="19"/>
        </w:rPr>
        <w:t>|make available, supply, provide; be the cause, occasion, produce; render</w:t>
      </w:r>
    </w:p>
    <w:p>
      <w:pPr>
        <w:spacing w:after="20"/>
      </w:pPr>
      <w:r>
        <w:rPr>
          <w:rFonts w:ascii="Noto Serif" w:hAnsi="Noto Serif" w:eastAsia="Noto Serif" w:cs="Noto Serif"/>
          <w:b w:val="0"/>
          <w:i w:val="0"/>
          <w:color w:val="29241F"/>
          <w:sz w:val="19"/>
        </w:rPr>
        <w:t xml:space="preserve">praecipio, praecipere, praecepi, praeceptus　</w:t>
      </w:r>
      <w:r>
        <w:rPr>
          <w:rFonts w:ascii="MingLiU" w:hAnsi="MingLiU" w:eastAsia="MingLiU" w:cs="MingLiU"/>
          <w:b w:val="0"/>
          <w:i w:val="0"/>
          <w:color w:val="6E675F"/>
          <w:sz w:val="19"/>
        </w:rPr>
        <w:t>take or receive in advance; anticipate; warn; order; teach, instruct</w:t>
      </w:r>
    </w:p>
    <w:p>
      <w:pPr>
        <w:spacing w:after="20"/>
      </w:pPr>
      <w:r>
        <w:rPr>
          <w:rFonts w:ascii="Noto Serif" w:hAnsi="Noto Serif" w:eastAsia="Noto Serif" w:cs="Noto Serif"/>
          <w:b w:val="0"/>
          <w:i w:val="0"/>
          <w:color w:val="29241F"/>
          <w:sz w:val="19"/>
        </w:rPr>
        <w:t xml:space="preserve">praedico, praedicare, praedicavi, praedicatus　</w:t>
      </w:r>
      <w:r>
        <w:rPr>
          <w:rFonts w:ascii="MingLiU" w:hAnsi="MingLiU" w:eastAsia="MingLiU" w:cs="MingLiU"/>
          <w:b w:val="0"/>
          <w:i w:val="0"/>
          <w:color w:val="6E675F"/>
          <w:sz w:val="19"/>
        </w:rPr>
        <w:t>proclaim/declare/make known/publish/announce formally; praise/recommend; preach</w:t>
      </w:r>
    </w:p>
    <w:p>
      <w:pPr>
        <w:spacing w:after="20"/>
      </w:pPr>
      <w:r>
        <w:rPr>
          <w:rFonts w:ascii="Noto Serif" w:hAnsi="Noto Serif" w:eastAsia="Noto Serif" w:cs="Noto Serif"/>
          <w:b w:val="0"/>
          <w:i w:val="0"/>
          <w:color w:val="29241F"/>
          <w:sz w:val="19"/>
        </w:rPr>
        <w:t xml:space="preserve">praedico, praedicere, praedixi, praedictus　</w:t>
      </w:r>
      <w:r>
        <w:rPr>
          <w:rFonts w:ascii="MingLiU" w:hAnsi="MingLiU" w:eastAsia="MingLiU" w:cs="MingLiU"/>
          <w:b w:val="0"/>
          <w:i w:val="0"/>
          <w:color w:val="6E675F"/>
          <w:sz w:val="19"/>
        </w:rPr>
        <w:t>say beforehand, mention in advance; warn/predict/foretell; recommend/prescribe</w:t>
      </w:r>
    </w:p>
    <w:p>
      <w:pPr>
        <w:spacing w:after="20"/>
      </w:pPr>
      <w:r>
        <w:rPr>
          <w:rFonts w:ascii="Noto Serif" w:hAnsi="Noto Serif" w:eastAsia="Noto Serif" w:cs="Noto Serif"/>
          <w:b w:val="0"/>
          <w:i w:val="0"/>
          <w:color w:val="29241F"/>
          <w:sz w:val="19"/>
        </w:rPr>
        <w:t xml:space="preserve">praefero, praeferre, praetuli, praelatus　</w:t>
      </w:r>
      <w:r>
        <w:rPr>
          <w:rFonts w:ascii="MingLiU" w:hAnsi="MingLiU" w:eastAsia="MingLiU" w:cs="MingLiU"/>
          <w:b w:val="0"/>
          <w:i w:val="0"/>
          <w:color w:val="6E675F"/>
          <w:sz w:val="19"/>
        </w:rPr>
        <w:t>carry in front; prefer; display; offer; give preference to</w:t>
      </w:r>
    </w:p>
    <w:p>
      <w:pPr>
        <w:spacing w:after="20"/>
      </w:pPr>
      <w:r>
        <w:rPr>
          <w:rFonts w:ascii="Noto Serif" w:hAnsi="Noto Serif" w:eastAsia="Noto Serif" w:cs="Noto Serif"/>
          <w:b w:val="0"/>
          <w:i w:val="0"/>
          <w:color w:val="29241F"/>
          <w:sz w:val="19"/>
        </w:rPr>
        <w:t xml:space="preserve">praeparo, praeparare, praeparavi, praeparatus　</w:t>
      </w:r>
      <w:r>
        <w:rPr>
          <w:rFonts w:ascii="MingLiU" w:hAnsi="MingLiU" w:eastAsia="MingLiU" w:cs="MingLiU"/>
          <w:b w:val="0"/>
          <w:i w:val="0"/>
          <w:color w:val="6E675F"/>
          <w:sz w:val="19"/>
        </w:rPr>
        <w:t>prepare</w:t>
      </w:r>
    </w:p>
    <w:p>
      <w:pPr>
        <w:spacing w:after="20"/>
      </w:pPr>
      <w:r>
        <w:rPr>
          <w:rFonts w:ascii="Noto Serif" w:hAnsi="Noto Serif" w:eastAsia="Noto Serif" w:cs="Noto Serif"/>
          <w:b w:val="0"/>
          <w:i w:val="0"/>
          <w:color w:val="29241F"/>
          <w:sz w:val="19"/>
        </w:rPr>
        <w:t xml:space="preserve">praepono, praeponere, praeposui, praepositus　</w:t>
      </w:r>
      <w:r>
        <w:rPr>
          <w:rFonts w:ascii="MingLiU" w:hAnsi="MingLiU" w:eastAsia="MingLiU" w:cs="MingLiU"/>
          <w:b w:val="0"/>
          <w:i w:val="0"/>
          <w:color w:val="6E675F"/>
          <w:sz w:val="19"/>
        </w:rPr>
        <w:t>place in command, in front of or before; put X (ACC) in front of Y (DAT)</w:t>
      </w:r>
    </w:p>
    <w:p>
      <w:pPr>
        <w:spacing w:after="20"/>
      </w:pPr>
      <w:r>
        <w:rPr>
          <w:rFonts w:ascii="Noto Serif" w:hAnsi="Noto Serif" w:eastAsia="Noto Serif" w:cs="Noto Serif"/>
          <w:b w:val="0"/>
          <w:i w:val="0"/>
          <w:color w:val="29241F"/>
          <w:sz w:val="19"/>
        </w:rPr>
        <w:t xml:space="preserve">praesto, praestare, praestiti, praestitus　</w:t>
      </w:r>
      <w:r>
        <w:rPr>
          <w:rFonts w:ascii="MingLiU" w:hAnsi="MingLiU" w:eastAsia="MingLiU" w:cs="MingLiU"/>
          <w:b w:val="0"/>
          <w:i w:val="0"/>
          <w:color w:val="6E675F"/>
          <w:sz w:val="19"/>
        </w:rPr>
        <w:t>excel, surpass, be outstanding/superior/best/greater/preferable (to); prevail</w:t>
      </w:r>
    </w:p>
    <w:p>
      <w:pPr>
        <w:spacing w:after="20"/>
      </w:pPr>
      <w:r>
        <w:rPr>
          <w:rFonts w:ascii="Noto Serif" w:hAnsi="Noto Serif" w:eastAsia="Noto Serif" w:cs="Noto Serif"/>
          <w:b w:val="0"/>
          <w:i w:val="0"/>
          <w:color w:val="29241F"/>
          <w:sz w:val="19"/>
        </w:rPr>
        <w:t xml:space="preserve">praesto, praestare, praestiti, praestitus　</w:t>
      </w:r>
      <w:r>
        <w:rPr>
          <w:rFonts w:ascii="MingLiU" w:hAnsi="MingLiU" w:eastAsia="MingLiU" w:cs="MingLiU"/>
          <w:b w:val="0"/>
          <w:i w:val="0"/>
          <w:color w:val="6E675F"/>
          <w:sz w:val="19"/>
        </w:rPr>
        <w:t>|furnish/supply, make available, hand over; tender/offer/present; play part</w:t>
      </w:r>
    </w:p>
    <w:p>
      <w:pPr>
        <w:spacing w:after="20"/>
      </w:pPr>
      <w:r>
        <w:rPr>
          <w:rFonts w:ascii="Noto Serif" w:hAnsi="Noto Serif" w:eastAsia="Noto Serif" w:cs="Noto Serif"/>
          <w:b w:val="0"/>
          <w:i w:val="0"/>
          <w:color w:val="29241F"/>
          <w:sz w:val="19"/>
        </w:rPr>
        <w:t xml:space="preserve">praesto, praestare, praestiti, praestitus　</w:t>
      </w:r>
      <w:r>
        <w:rPr>
          <w:rFonts w:ascii="MingLiU" w:hAnsi="MingLiU" w:eastAsia="MingLiU" w:cs="MingLiU"/>
          <w:b w:val="0"/>
          <w:i w:val="0"/>
          <w:color w:val="6E675F"/>
          <w:sz w:val="19"/>
        </w:rPr>
        <w:t>||apply, bring to bear; fulfill, make good; keep word; be responsible for</w:t>
      </w:r>
    </w:p>
    <w:p>
      <w:pPr>
        <w:spacing w:after="20"/>
      </w:pPr>
      <w:r>
        <w:rPr>
          <w:rFonts w:ascii="Noto Serif" w:hAnsi="Noto Serif" w:eastAsia="Noto Serif" w:cs="Noto Serif"/>
          <w:b w:val="0"/>
          <w:i w:val="0"/>
          <w:color w:val="29241F"/>
          <w:sz w:val="19"/>
        </w:rPr>
        <w:t xml:space="preserve">praesum, praeesse, praefui, praefuturus　</w:t>
      </w:r>
      <w:r>
        <w:rPr>
          <w:rFonts w:ascii="MingLiU" w:hAnsi="MingLiU" w:eastAsia="MingLiU" w:cs="MingLiU"/>
          <w:b w:val="0"/>
          <w:i w:val="0"/>
          <w:color w:val="6E675F"/>
          <w:sz w:val="19"/>
        </w:rPr>
        <w:t>be in charge/control/head (of) (w/DAT); take the lead (in); be present (at)</w:t>
      </w:r>
    </w:p>
    <w:p>
      <w:pPr>
        <w:spacing w:after="20"/>
      </w:pPr>
      <w:r>
        <w:rPr>
          <w:rFonts w:ascii="Noto Serif" w:hAnsi="Noto Serif" w:eastAsia="Noto Serif" w:cs="Noto Serif"/>
          <w:b w:val="0"/>
          <w:i w:val="0"/>
          <w:color w:val="29241F"/>
          <w:sz w:val="19"/>
        </w:rPr>
        <w:t xml:space="preserve">praesumo, praesumere, praesumpsi, praesumptus　</w:t>
      </w:r>
      <w:r>
        <w:rPr>
          <w:rFonts w:ascii="MingLiU" w:hAnsi="MingLiU" w:eastAsia="MingLiU" w:cs="MingLiU"/>
          <w:b w:val="0"/>
          <w:i w:val="0"/>
          <w:color w:val="6E675F"/>
          <w:sz w:val="19"/>
        </w:rPr>
        <w:t>consume/perform/employ beforehand; anticipate; presuppose/presume/assume; dare</w:t>
      </w:r>
    </w:p>
    <w:p>
      <w:pPr>
        <w:spacing w:after="20"/>
      </w:pPr>
      <w:r>
        <w:rPr>
          <w:rFonts w:ascii="Noto Serif" w:hAnsi="Noto Serif" w:eastAsia="Noto Serif" w:cs="Noto Serif"/>
          <w:b w:val="0"/>
          <w:i w:val="0"/>
          <w:color w:val="29241F"/>
          <w:sz w:val="19"/>
        </w:rPr>
        <w:t xml:space="preserve">praesumo, praesumere, praesumsi, praesumptus　</w:t>
      </w:r>
      <w:r>
        <w:rPr>
          <w:rFonts w:ascii="MingLiU" w:hAnsi="MingLiU" w:eastAsia="MingLiU" w:cs="MingLiU"/>
          <w:b w:val="0"/>
          <w:i w:val="0"/>
          <w:color w:val="6E675F"/>
          <w:sz w:val="19"/>
        </w:rPr>
        <w:t>consume/perform/employ beforehand; anticipate; presuppose/presume/assume; dare</w:t>
      </w:r>
    </w:p>
    <w:p>
      <w:pPr>
        <w:spacing w:after="20"/>
      </w:pPr>
      <w:r>
        <w:rPr>
          <w:rFonts w:ascii="Noto Serif" w:hAnsi="Noto Serif" w:eastAsia="Noto Serif" w:cs="Noto Serif"/>
          <w:b w:val="0"/>
          <w:i w:val="0"/>
          <w:color w:val="29241F"/>
          <w:sz w:val="19"/>
        </w:rPr>
        <w:t xml:space="preserve">praetereo, praeterire, praeterivi, praeteritus　</w:t>
      </w:r>
      <w:r>
        <w:rPr>
          <w:rFonts w:ascii="MingLiU" w:hAnsi="MingLiU" w:eastAsia="MingLiU" w:cs="MingLiU"/>
          <w:b w:val="0"/>
          <w:i w:val="0"/>
          <w:color w:val="6E675F"/>
          <w:sz w:val="19"/>
        </w:rPr>
        <w:t>pass/go by; disregard/neglect/omit/miss; surpass/excel; go overdue; pass over</w:t>
      </w:r>
    </w:p>
    <w:p>
      <w:pPr>
        <w:spacing w:after="20"/>
      </w:pPr>
      <w:r>
        <w:rPr>
          <w:rFonts w:ascii="Noto Serif" w:hAnsi="Noto Serif" w:eastAsia="Noto Serif" w:cs="Noto Serif"/>
          <w:b w:val="0"/>
          <w:i w:val="0"/>
          <w:color w:val="29241F"/>
          <w:sz w:val="19"/>
        </w:rPr>
        <w:t xml:space="preserve">praevenio, praevenire, praeveni, praeventus　</w:t>
      </w:r>
      <w:r>
        <w:rPr>
          <w:rFonts w:ascii="MingLiU" w:hAnsi="MingLiU" w:eastAsia="MingLiU" w:cs="MingLiU"/>
          <w:b w:val="0"/>
          <w:i w:val="0"/>
          <w:color w:val="6E675F"/>
          <w:sz w:val="19"/>
        </w:rPr>
        <w:t>arrive/occur/come first/before/too soon; precede; surpass; anticipate/forestall</w:t>
      </w:r>
    </w:p>
    <w:p>
      <w:pPr>
        <w:spacing w:after="20"/>
      </w:pPr>
      <w:r>
        <w:rPr>
          <w:rFonts w:ascii="Noto Serif" w:hAnsi="Noto Serif" w:eastAsia="Noto Serif" w:cs="Noto Serif"/>
          <w:b w:val="0"/>
          <w:i w:val="0"/>
          <w:color w:val="29241F"/>
          <w:sz w:val="19"/>
        </w:rPr>
        <w:t xml:space="preserve">precor, precari, precatus sum　</w:t>
      </w:r>
      <w:r>
        <w:rPr>
          <w:rFonts w:ascii="MingLiU" w:hAnsi="MingLiU" w:eastAsia="MingLiU" w:cs="MingLiU"/>
          <w:b w:val="0"/>
          <w:i w:val="0"/>
          <w:color w:val="6E675F"/>
          <w:sz w:val="19"/>
        </w:rPr>
        <w:t>beg/implore/entreat; wish/pray for/to; pray, supplicate, beseech</w:t>
      </w:r>
    </w:p>
    <w:p>
      <w:pPr>
        <w:spacing w:after="20"/>
      </w:pPr>
      <w:r>
        <w:rPr>
          <w:rFonts w:ascii="Noto Serif" w:hAnsi="Noto Serif" w:eastAsia="Noto Serif" w:cs="Noto Serif"/>
          <w:b w:val="0"/>
          <w:i w:val="0"/>
          <w:color w:val="29241F"/>
          <w:sz w:val="19"/>
        </w:rPr>
        <w:t xml:space="preserve">probo, probare, probavi, probatus　</w:t>
      </w:r>
      <w:r>
        <w:rPr>
          <w:rFonts w:ascii="MingLiU" w:hAnsi="MingLiU" w:eastAsia="MingLiU" w:cs="MingLiU"/>
          <w:b w:val="0"/>
          <w:i w:val="0"/>
          <w:color w:val="6E675F"/>
          <w:sz w:val="19"/>
        </w:rPr>
        <w:t>approve (of), esteem/commend/recommend/certify; give assent/approval/sanction</w:t>
      </w:r>
    </w:p>
    <w:p>
      <w:pPr>
        <w:spacing w:after="20"/>
      </w:pPr>
      <w:r>
        <w:rPr>
          <w:rFonts w:ascii="Noto Serif" w:hAnsi="Noto Serif" w:eastAsia="Noto Serif" w:cs="Noto Serif"/>
          <w:b w:val="0"/>
          <w:i w:val="0"/>
          <w:color w:val="29241F"/>
          <w:sz w:val="19"/>
        </w:rPr>
        <w:t xml:space="preserve">probo, probare, probavi, probatus　</w:t>
      </w:r>
      <w:r>
        <w:rPr>
          <w:rFonts w:ascii="MingLiU" w:hAnsi="MingLiU" w:eastAsia="MingLiU" w:cs="MingLiU"/>
          <w:b w:val="0"/>
          <w:i w:val="0"/>
          <w:color w:val="6E675F"/>
          <w:sz w:val="19"/>
        </w:rPr>
        <w:t>|let; show to be real/true; examine/test/try/prove/demonstrate; get accepted</w:t>
      </w:r>
    </w:p>
    <w:p>
      <w:pPr>
        <w:spacing w:after="20"/>
      </w:pPr>
      <w:r>
        <w:rPr>
          <w:rFonts w:ascii="Noto Serif" w:hAnsi="Noto Serif" w:eastAsia="Noto Serif" w:cs="Noto Serif"/>
          <w:b w:val="0"/>
          <w:i w:val="0"/>
          <w:color w:val="29241F"/>
          <w:sz w:val="19"/>
        </w:rPr>
        <w:t xml:space="preserve">prodeo, prodire, prodivi, proditus　</w:t>
      </w:r>
      <w:r>
        <w:rPr>
          <w:rFonts w:ascii="MingLiU" w:hAnsi="MingLiU" w:eastAsia="MingLiU" w:cs="MingLiU"/>
          <w:b w:val="0"/>
          <w:i w:val="0"/>
          <w:color w:val="6E675F"/>
          <w:sz w:val="19"/>
        </w:rPr>
        <w:t>go/come forth/out, advance; appear; sprout/spring up; issue/extend/project</w:t>
      </w:r>
    </w:p>
    <w:p>
      <w:pPr>
        <w:spacing w:after="20"/>
      </w:pPr>
      <w:r>
        <w:rPr>
          <w:rFonts w:ascii="Noto Serif" w:hAnsi="Noto Serif" w:eastAsia="Noto Serif" w:cs="Noto Serif"/>
          <w:b w:val="0"/>
          <w:i w:val="0"/>
          <w:color w:val="29241F"/>
          <w:sz w:val="19"/>
        </w:rPr>
        <w:t xml:space="preserve">prodigo, prodigere, prodegi, prodactus　</w:t>
      </w:r>
      <w:r>
        <w:rPr>
          <w:rFonts w:ascii="MingLiU" w:hAnsi="MingLiU" w:eastAsia="MingLiU" w:cs="MingLiU"/>
          <w:b w:val="0"/>
          <w:i w:val="0"/>
          <w:color w:val="6E675F"/>
          <w:sz w:val="19"/>
        </w:rPr>
        <w:t>drive forth/out; get rid of; use up, consume; waste/dissipate/squander; lavish</w:t>
      </w:r>
    </w:p>
    <w:p>
      <w:pPr>
        <w:spacing w:after="20"/>
      </w:pPr>
      <w:r>
        <w:rPr>
          <w:rFonts w:ascii="Noto Serif" w:hAnsi="Noto Serif" w:eastAsia="Noto Serif" w:cs="Noto Serif"/>
          <w:b w:val="0"/>
          <w:i w:val="0"/>
          <w:color w:val="29241F"/>
          <w:sz w:val="19"/>
        </w:rPr>
        <w:t xml:space="preserve">profero, proferre, protuli, prolatus　</w:t>
      </w:r>
      <w:r>
        <w:rPr>
          <w:rFonts w:ascii="MingLiU" w:hAnsi="MingLiU" w:eastAsia="MingLiU" w:cs="MingLiU"/>
          <w:b w:val="0"/>
          <w:i w:val="0"/>
          <w:color w:val="6E675F"/>
          <w:sz w:val="19"/>
        </w:rPr>
        <w:t>bring forward; advance; defer; discover; mention</w:t>
      </w:r>
    </w:p>
    <w:p>
      <w:pPr>
        <w:spacing w:after="20"/>
      </w:pPr>
      <w:r>
        <w:rPr>
          <w:rFonts w:ascii="Noto Serif" w:hAnsi="Noto Serif" w:eastAsia="Noto Serif" w:cs="Noto Serif"/>
          <w:b w:val="0"/>
          <w:i w:val="0"/>
          <w:color w:val="29241F"/>
          <w:sz w:val="19"/>
        </w:rPr>
        <w:t xml:space="preserve">proficiscor, proficisci, profectus sum　</w:t>
      </w:r>
      <w:r>
        <w:rPr>
          <w:rFonts w:ascii="MingLiU" w:hAnsi="MingLiU" w:eastAsia="MingLiU" w:cs="MingLiU"/>
          <w:b w:val="0"/>
          <w:i w:val="0"/>
          <w:color w:val="6E675F"/>
          <w:sz w:val="19"/>
        </w:rPr>
        <w:t>depart, set out; proceed</w:t>
      </w:r>
    </w:p>
    <w:p>
      <w:pPr>
        <w:spacing w:after="20"/>
      </w:pPr>
      <w:r>
        <w:rPr>
          <w:rFonts w:ascii="Noto Serif" w:hAnsi="Noto Serif" w:eastAsia="Noto Serif" w:cs="Noto Serif"/>
          <w:b w:val="0"/>
          <w:i w:val="0"/>
          <w:color w:val="29241F"/>
          <w:sz w:val="19"/>
        </w:rPr>
        <w:t xml:space="preserve">profiteor, profiteri, professus sum　</w:t>
      </w:r>
      <w:r>
        <w:rPr>
          <w:rFonts w:ascii="MingLiU" w:hAnsi="MingLiU" w:eastAsia="MingLiU" w:cs="MingLiU"/>
          <w:b w:val="0"/>
          <w:i w:val="0"/>
          <w:color w:val="6E675F"/>
          <w:sz w:val="19"/>
        </w:rPr>
        <w:t>declare; profess</w:t>
      </w:r>
    </w:p>
    <w:p>
      <w:pPr>
        <w:spacing w:after="20"/>
      </w:pPr>
      <w:r>
        <w:rPr>
          <w:rFonts w:ascii="Noto Serif" w:hAnsi="Noto Serif" w:eastAsia="Noto Serif" w:cs="Noto Serif"/>
          <w:b w:val="0"/>
          <w:i w:val="0"/>
          <w:color w:val="29241F"/>
          <w:sz w:val="19"/>
        </w:rPr>
        <w:t xml:space="preserve">profundo, profundere, profudi, profusus　</w:t>
      </w:r>
      <w:r>
        <w:rPr>
          <w:rFonts w:ascii="MingLiU" w:hAnsi="MingLiU" w:eastAsia="MingLiU" w:cs="MingLiU"/>
          <w:b w:val="0"/>
          <w:i w:val="0"/>
          <w:color w:val="6E675F"/>
          <w:sz w:val="19"/>
        </w:rPr>
        <w:t>pour, pour out; utter; squander</w:t>
      </w:r>
    </w:p>
    <w:p>
      <w:pPr>
        <w:spacing w:after="20"/>
      </w:pPr>
      <w:r>
        <w:rPr>
          <w:rFonts w:ascii="Noto Serif" w:hAnsi="Noto Serif" w:eastAsia="Noto Serif" w:cs="Noto Serif"/>
          <w:b w:val="0"/>
          <w:i w:val="0"/>
          <w:color w:val="29241F"/>
          <w:sz w:val="19"/>
        </w:rPr>
        <w:t xml:space="preserve">promitto, promittere, promisi, promissus　</w:t>
      </w:r>
      <w:r>
        <w:rPr>
          <w:rFonts w:ascii="MingLiU" w:hAnsi="MingLiU" w:eastAsia="MingLiU" w:cs="MingLiU"/>
          <w:b w:val="0"/>
          <w:i w:val="0"/>
          <w:color w:val="6E675F"/>
          <w:sz w:val="19"/>
        </w:rPr>
        <w:t>promise</w:t>
      </w:r>
    </w:p>
    <w:p>
      <w:pPr>
        <w:spacing w:after="20"/>
      </w:pPr>
      <w:r>
        <w:rPr>
          <w:rFonts w:ascii="Noto Serif" w:hAnsi="Noto Serif" w:eastAsia="Noto Serif" w:cs="Noto Serif"/>
          <w:b w:val="0"/>
          <w:i w:val="0"/>
          <w:color w:val="29241F"/>
          <w:sz w:val="19"/>
        </w:rPr>
        <w:t xml:space="preserve">promo, promere, prompsi, promptus　</w:t>
      </w:r>
      <w:r>
        <w:rPr>
          <w:rFonts w:ascii="MingLiU" w:hAnsi="MingLiU" w:eastAsia="MingLiU" w:cs="MingLiU"/>
          <w:b w:val="0"/>
          <w:i w:val="0"/>
          <w:color w:val="6E675F"/>
          <w:sz w:val="19"/>
        </w:rPr>
        <w:t>take/bring out/forth; bring into view; bring out/display on the stage</w:t>
      </w:r>
    </w:p>
    <w:p>
      <w:pPr>
        <w:spacing w:after="20"/>
      </w:pPr>
      <w:r>
        <w:rPr>
          <w:rFonts w:ascii="Noto Serif" w:hAnsi="Noto Serif" w:eastAsia="Noto Serif" w:cs="Noto Serif"/>
          <w:b w:val="0"/>
          <w:i w:val="0"/>
          <w:color w:val="29241F"/>
          <w:sz w:val="19"/>
        </w:rPr>
        <w:t xml:space="preserve">pronuntio, pronuntiare, pronuntiavi, pronuntiatus　</w:t>
      </w:r>
      <w:r>
        <w:rPr>
          <w:rFonts w:ascii="MingLiU" w:hAnsi="MingLiU" w:eastAsia="MingLiU" w:cs="MingLiU"/>
          <w:b w:val="0"/>
          <w:i w:val="0"/>
          <w:color w:val="6E675F"/>
          <w:sz w:val="19"/>
        </w:rPr>
        <w:t>announce; proclaim; relate; divulge; recite; utter</w:t>
      </w:r>
    </w:p>
    <w:p>
      <w:pPr>
        <w:spacing w:after="20"/>
      </w:pPr>
      <w:r>
        <w:rPr>
          <w:rFonts w:ascii="Noto Serif" w:hAnsi="Noto Serif" w:eastAsia="Noto Serif" w:cs="Noto Serif"/>
          <w:b w:val="0"/>
          <w:i w:val="0"/>
          <w:color w:val="29241F"/>
          <w:sz w:val="19"/>
        </w:rPr>
        <w:t xml:space="preserve">propono, proponere, proposui, propositus　</w:t>
      </w:r>
      <w:r>
        <w:rPr>
          <w:rFonts w:ascii="MingLiU" w:hAnsi="MingLiU" w:eastAsia="MingLiU" w:cs="MingLiU"/>
          <w:b w:val="0"/>
          <w:i w:val="0"/>
          <w:color w:val="6E675F"/>
          <w:sz w:val="19"/>
        </w:rPr>
        <w:t>display; propose; relate; put or place forward</w:t>
      </w:r>
    </w:p>
    <w:p>
      <w:pPr>
        <w:spacing w:after="20"/>
      </w:pPr>
      <w:r>
        <w:rPr>
          <w:rFonts w:ascii="Noto Serif" w:hAnsi="Noto Serif" w:eastAsia="Noto Serif" w:cs="Noto Serif"/>
          <w:b w:val="0"/>
          <w:i w:val="0"/>
          <w:color w:val="29241F"/>
          <w:sz w:val="19"/>
        </w:rPr>
        <w:t xml:space="preserve">prosequor, prosequi, prosecutus sum　</w:t>
      </w:r>
      <w:r>
        <w:rPr>
          <w:rFonts w:ascii="MingLiU" w:hAnsi="MingLiU" w:eastAsia="MingLiU" w:cs="MingLiU"/>
          <w:b w:val="0"/>
          <w:i w:val="0"/>
          <w:color w:val="6E675F"/>
          <w:sz w:val="19"/>
        </w:rPr>
        <w:t>pursue; escort; describe in detail</w:t>
      </w:r>
    </w:p>
    <w:p>
      <w:pPr>
        <w:spacing w:after="20"/>
      </w:pPr>
      <w:r>
        <w:rPr>
          <w:rFonts w:ascii="Noto Serif" w:hAnsi="Noto Serif" w:eastAsia="Noto Serif" w:cs="Noto Serif"/>
          <w:b w:val="0"/>
          <w:i w:val="0"/>
          <w:color w:val="29241F"/>
          <w:sz w:val="19"/>
        </w:rPr>
        <w:t xml:space="preserve">prosum, prodesse, profui, profuturus　</w:t>
      </w:r>
      <w:r>
        <w:rPr>
          <w:rFonts w:ascii="MingLiU" w:hAnsi="MingLiU" w:eastAsia="MingLiU" w:cs="MingLiU"/>
          <w:b w:val="0"/>
          <w:i w:val="0"/>
          <w:color w:val="6E675F"/>
          <w:sz w:val="19"/>
        </w:rPr>
        <w:t>be useful, be advantageous, benefit, profit (with DAT)</w:t>
      </w:r>
    </w:p>
    <w:p>
      <w:pPr>
        <w:spacing w:after="20"/>
      </w:pPr>
      <w:r>
        <w:rPr>
          <w:rFonts w:ascii="Noto Serif" w:hAnsi="Noto Serif" w:eastAsia="Noto Serif" w:cs="Noto Serif"/>
          <w:b w:val="0"/>
          <w:i w:val="0"/>
          <w:color w:val="29241F"/>
          <w:sz w:val="19"/>
        </w:rPr>
        <w:t xml:space="preserve">provoco, provocare, provocavi, provocatus　</w:t>
      </w:r>
      <w:r>
        <w:rPr>
          <w:rFonts w:ascii="MingLiU" w:hAnsi="MingLiU" w:eastAsia="MingLiU" w:cs="MingLiU"/>
          <w:b w:val="0"/>
          <w:i w:val="0"/>
          <w:color w:val="6E675F"/>
          <w:sz w:val="19"/>
        </w:rPr>
        <w:t>call forth; challenge; provoke</w:t>
      </w:r>
    </w:p>
    <w:p>
      <w:pPr>
        <w:spacing w:after="20"/>
      </w:pPr>
      <w:r>
        <w:rPr>
          <w:rFonts w:ascii="Noto Serif" w:hAnsi="Noto Serif" w:eastAsia="Noto Serif" w:cs="Noto Serif"/>
          <w:b w:val="0"/>
          <w:i w:val="0"/>
          <w:color w:val="29241F"/>
          <w:sz w:val="19"/>
        </w:rPr>
        <w:t xml:space="preserve">pugno, pugnare, pugnavi, pugnatus　</w:t>
      </w:r>
      <w:r>
        <w:rPr>
          <w:rFonts w:ascii="MingLiU" w:hAnsi="MingLiU" w:eastAsia="MingLiU" w:cs="MingLiU"/>
          <w:b w:val="0"/>
          <w:i w:val="0"/>
          <w:color w:val="6E675F"/>
          <w:sz w:val="19"/>
        </w:rPr>
        <w:t>fight; dispute; [pugnatum est =&gt; the battle raged]</w:t>
      </w:r>
    </w:p>
    <w:p>
      <w:pPr>
        <w:spacing w:after="20"/>
      </w:pPr>
      <w:r>
        <w:rPr>
          <w:rFonts w:ascii="Noto Serif" w:hAnsi="Noto Serif" w:eastAsia="Noto Serif" w:cs="Noto Serif"/>
          <w:b w:val="0"/>
          <w:i w:val="0"/>
          <w:color w:val="29241F"/>
          <w:sz w:val="19"/>
        </w:rPr>
        <w:t xml:space="preserve">pulso, pulsare, pulsavi, pulsatus　</w:t>
      </w:r>
      <w:r>
        <w:rPr>
          <w:rFonts w:ascii="MingLiU" w:hAnsi="MingLiU" w:eastAsia="MingLiU" w:cs="MingLiU"/>
          <w:b w:val="0"/>
          <w:i w:val="0"/>
          <w:color w:val="6E675F"/>
          <w:sz w:val="19"/>
        </w:rPr>
        <w:t>beat; pulsate</w:t>
      </w:r>
    </w:p>
    <w:p>
      <w:pPr>
        <w:spacing w:after="20"/>
      </w:pPr>
      <w:r>
        <w:rPr>
          <w:rFonts w:ascii="Noto Serif" w:hAnsi="Noto Serif" w:eastAsia="Noto Serif" w:cs="Noto Serif"/>
          <w:b w:val="0"/>
          <w:i w:val="0"/>
          <w:color w:val="29241F"/>
          <w:sz w:val="19"/>
        </w:rPr>
        <w:t xml:space="preserve">puto, putare, putavi, putatus　</w:t>
      </w:r>
      <w:r>
        <w:rPr>
          <w:rFonts w:ascii="MingLiU" w:hAnsi="MingLiU" w:eastAsia="MingLiU" w:cs="MingLiU"/>
          <w:b w:val="0"/>
          <w:i w:val="0"/>
          <w:color w:val="6E675F"/>
          <w:sz w:val="19"/>
        </w:rPr>
        <w:t>think, believe, suppose, hold; reckon, estimate, value; clear up, settle</w:t>
      </w:r>
    </w:p>
    <w:p>
      <w:pPr>
        <w:spacing w:after="20"/>
      </w:pPr>
      <w:r>
        <w:rPr>
          <w:rFonts w:ascii="Noto Serif" w:hAnsi="Noto Serif" w:eastAsia="Noto Serif" w:cs="Noto Serif"/>
          <w:b w:val="0"/>
          <w:i w:val="0"/>
          <w:color w:val="29241F"/>
          <w:sz w:val="19"/>
        </w:rPr>
        <w:t xml:space="preserve">quaero, quaerere, quaesivi, quaesitus　</w:t>
      </w:r>
      <w:r>
        <w:rPr>
          <w:rFonts w:ascii="MingLiU" w:hAnsi="MingLiU" w:eastAsia="MingLiU" w:cs="MingLiU"/>
          <w:b w:val="0"/>
          <w:i w:val="0"/>
          <w:color w:val="6E675F"/>
          <w:sz w:val="19"/>
        </w:rPr>
        <w:t>search for, seek, strive for; obtain; ask, inquire, demand</w:t>
      </w:r>
    </w:p>
    <w:p>
      <w:pPr>
        <w:spacing w:after="20"/>
      </w:pPr>
      <w:r>
        <w:rPr>
          <w:rFonts w:ascii="Noto Serif" w:hAnsi="Noto Serif" w:eastAsia="Noto Serif" w:cs="Noto Serif"/>
          <w:b w:val="0"/>
          <w:i w:val="0"/>
          <w:color w:val="29241F"/>
          <w:sz w:val="19"/>
        </w:rPr>
        <w:t xml:space="preserve">quaeso, quaesere　</w:t>
      </w:r>
      <w:r>
        <w:rPr>
          <w:rFonts w:ascii="MingLiU" w:hAnsi="MingLiU" w:eastAsia="MingLiU" w:cs="MingLiU"/>
          <w:b w:val="0"/>
          <w:i w:val="0"/>
          <w:color w:val="6E675F"/>
          <w:sz w:val="19"/>
        </w:rPr>
        <w:t>beg, ask, ask for, seek</w:t>
      </w:r>
    </w:p>
    <w:p>
      <w:pPr>
        <w:spacing w:after="20"/>
      </w:pPr>
      <w:r>
        <w:rPr>
          <w:rFonts w:ascii="Noto Serif" w:hAnsi="Noto Serif" w:eastAsia="Noto Serif" w:cs="Noto Serif"/>
          <w:b w:val="0"/>
          <w:i w:val="0"/>
          <w:color w:val="29241F"/>
          <w:sz w:val="19"/>
        </w:rPr>
        <w:t xml:space="preserve">queo, quire, quivi, quitus　</w:t>
      </w:r>
      <w:r>
        <w:rPr>
          <w:rFonts w:ascii="MingLiU" w:hAnsi="MingLiU" w:eastAsia="MingLiU" w:cs="MingLiU"/>
          <w:b w:val="0"/>
          <w:i w:val="0"/>
          <w:color w:val="6E675F"/>
          <w:sz w:val="19"/>
        </w:rPr>
        <w:t>be able</w:t>
      </w:r>
    </w:p>
    <w:p>
      <w:pPr>
        <w:spacing w:after="20"/>
      </w:pPr>
      <w:r>
        <w:rPr>
          <w:rFonts w:ascii="Noto Serif" w:hAnsi="Noto Serif" w:eastAsia="Noto Serif" w:cs="Noto Serif"/>
          <w:b w:val="0"/>
          <w:i w:val="0"/>
          <w:color w:val="29241F"/>
          <w:sz w:val="19"/>
        </w:rPr>
        <w:t xml:space="preserve">queror, queri, questus sum　</w:t>
      </w:r>
      <w:r>
        <w:rPr>
          <w:rFonts w:ascii="MingLiU" w:hAnsi="MingLiU" w:eastAsia="MingLiU" w:cs="MingLiU"/>
          <w:b w:val="0"/>
          <w:i w:val="0"/>
          <w:color w:val="6E675F"/>
          <w:sz w:val="19"/>
        </w:rPr>
        <w:t>complain; protest, grumble, gripe; make formal complaint in court of law</w:t>
      </w:r>
    </w:p>
    <w:p>
      <w:pPr>
        <w:spacing w:after="20"/>
      </w:pPr>
      <w:r>
        <w:rPr>
          <w:rFonts w:ascii="Noto Serif" w:hAnsi="Noto Serif" w:eastAsia="Noto Serif" w:cs="Noto Serif"/>
          <w:b w:val="0"/>
          <w:i w:val="0"/>
          <w:color w:val="29241F"/>
          <w:sz w:val="19"/>
        </w:rPr>
        <w:t xml:space="preserve">radio, radiare, radiavi, radiatus　</w:t>
      </w:r>
      <w:r>
        <w:rPr>
          <w:rFonts w:ascii="MingLiU" w:hAnsi="MingLiU" w:eastAsia="MingLiU" w:cs="MingLiU"/>
          <w:b w:val="0"/>
          <w:i w:val="0"/>
          <w:color w:val="6E675F"/>
          <w:sz w:val="19"/>
        </w:rPr>
        <w:t>beam, shine; radiate light</w:t>
      </w:r>
    </w:p>
    <w:p>
      <w:pPr>
        <w:spacing w:after="20"/>
      </w:pPr>
      <w:r>
        <w:rPr>
          <w:rFonts w:ascii="Noto Serif" w:hAnsi="Noto Serif" w:eastAsia="Noto Serif" w:cs="Noto Serif"/>
          <w:b w:val="0"/>
          <w:i w:val="0"/>
          <w:color w:val="29241F"/>
          <w:sz w:val="19"/>
        </w:rPr>
        <w:t xml:space="preserve">recido, recidere, recidi, recasus　</w:t>
      </w:r>
      <w:r>
        <w:rPr>
          <w:rFonts w:ascii="MingLiU" w:hAnsi="MingLiU" w:eastAsia="MingLiU" w:cs="MingLiU"/>
          <w:b w:val="0"/>
          <w:i w:val="0"/>
          <w:color w:val="6E675F"/>
          <w:sz w:val="19"/>
        </w:rPr>
        <w:t>fall/sink back, lapse/relapse/revert; fall to earth; come to naught; rebound on</w:t>
      </w:r>
    </w:p>
    <w:p>
      <w:pPr>
        <w:spacing w:after="20"/>
      </w:pPr>
      <w:r>
        <w:rPr>
          <w:rFonts w:ascii="Noto Serif" w:hAnsi="Noto Serif" w:eastAsia="Noto Serif" w:cs="Noto Serif"/>
          <w:b w:val="0"/>
          <w:i w:val="0"/>
          <w:color w:val="29241F"/>
          <w:sz w:val="19"/>
        </w:rPr>
        <w:t xml:space="preserve">recipio, recipere, recepi, receptus　</w:t>
      </w:r>
      <w:r>
        <w:rPr>
          <w:rFonts w:ascii="MingLiU" w:hAnsi="MingLiU" w:eastAsia="MingLiU" w:cs="MingLiU"/>
          <w:b w:val="0"/>
          <w:i w:val="0"/>
          <w:color w:val="6E675F"/>
          <w:sz w:val="19"/>
        </w:rPr>
        <w:t>keep back; recover; undertake; guarantee; accept, take in; take back</w:t>
      </w:r>
    </w:p>
    <w:p>
      <w:pPr>
        <w:spacing w:after="20"/>
      </w:pPr>
      <w:r>
        <w:rPr>
          <w:rFonts w:ascii="Noto Serif" w:hAnsi="Noto Serif" w:eastAsia="Noto Serif" w:cs="Noto Serif"/>
          <w:b w:val="0"/>
          <w:i w:val="0"/>
          <w:color w:val="29241F"/>
          <w:sz w:val="19"/>
        </w:rPr>
        <w:t xml:space="preserve">recordor, recordari, recordatus sum　</w:t>
      </w:r>
      <w:r>
        <w:rPr>
          <w:rFonts w:ascii="MingLiU" w:hAnsi="MingLiU" w:eastAsia="MingLiU" w:cs="MingLiU"/>
          <w:b w:val="0"/>
          <w:i w:val="0"/>
          <w:color w:val="6E675F"/>
          <w:sz w:val="19"/>
        </w:rPr>
        <w:t>think over; call to mind, remember</w:t>
      </w:r>
    </w:p>
    <w:p>
      <w:pPr>
        <w:spacing w:after="20"/>
      </w:pPr>
      <w:r>
        <w:rPr>
          <w:rFonts w:ascii="Noto Serif" w:hAnsi="Noto Serif" w:eastAsia="Noto Serif" w:cs="Noto Serif"/>
          <w:b w:val="0"/>
          <w:i w:val="0"/>
          <w:color w:val="29241F"/>
          <w:sz w:val="19"/>
        </w:rPr>
        <w:t xml:space="preserve">recuso, recusare, recusavi, recusatus　</w:t>
      </w:r>
      <w:r>
        <w:rPr>
          <w:rFonts w:ascii="MingLiU" w:hAnsi="MingLiU" w:eastAsia="MingLiU" w:cs="MingLiU"/>
          <w:b w:val="0"/>
          <w:i w:val="0"/>
          <w:color w:val="6E675F"/>
          <w:sz w:val="19"/>
        </w:rPr>
        <w:t>reject, refuse, refuse to; object; decline</w:t>
      </w:r>
    </w:p>
    <w:p>
      <w:pPr>
        <w:spacing w:after="20"/>
      </w:pPr>
      <w:r>
        <w:rPr>
          <w:rFonts w:ascii="Noto Serif" w:hAnsi="Noto Serif" w:eastAsia="Noto Serif" w:cs="Noto Serif"/>
          <w:b w:val="0"/>
          <w:i w:val="0"/>
          <w:color w:val="29241F"/>
          <w:sz w:val="19"/>
        </w:rPr>
        <w:t xml:space="preserve">reddo, reddere, reddidi, redditus　</w:t>
      </w:r>
      <w:r>
        <w:rPr>
          <w:rFonts w:ascii="MingLiU" w:hAnsi="MingLiU" w:eastAsia="MingLiU" w:cs="MingLiU"/>
          <w:b w:val="0"/>
          <w:i w:val="0"/>
          <w:color w:val="6E675F"/>
          <w:sz w:val="19"/>
        </w:rPr>
        <w:t>return; restore; deliver; hand over, pay back, render, give back; translate</w:t>
      </w:r>
    </w:p>
    <w:p>
      <w:pPr>
        <w:spacing w:after="20"/>
      </w:pPr>
      <w:r>
        <w:rPr>
          <w:rFonts w:ascii="Noto Serif" w:hAnsi="Noto Serif" w:eastAsia="Noto Serif" w:cs="Noto Serif"/>
          <w:b w:val="0"/>
          <w:i w:val="0"/>
          <w:color w:val="29241F"/>
          <w:sz w:val="19"/>
        </w:rPr>
        <w:t xml:space="preserve">redeo, redire, redivi, reditus　</w:t>
      </w:r>
      <w:r>
        <w:rPr>
          <w:rFonts w:ascii="MingLiU" w:hAnsi="MingLiU" w:eastAsia="MingLiU" w:cs="MingLiU"/>
          <w:b w:val="0"/>
          <w:i w:val="0"/>
          <w:color w:val="6E675F"/>
          <w:sz w:val="19"/>
        </w:rPr>
        <w:t>return, go back, give back; fall back on, revert to; respond, pay back</w:t>
      </w:r>
    </w:p>
    <w:p>
      <w:pPr>
        <w:spacing w:after="20"/>
      </w:pPr>
      <w:r>
        <w:rPr>
          <w:rFonts w:ascii="Noto Serif" w:hAnsi="Noto Serif" w:eastAsia="Noto Serif" w:cs="Noto Serif"/>
          <w:b w:val="0"/>
          <w:i w:val="0"/>
          <w:color w:val="29241F"/>
          <w:sz w:val="19"/>
        </w:rPr>
        <w:t xml:space="preserve">redimo, redimere, redemi, redemptus　</w:t>
      </w:r>
      <w:r>
        <w:rPr>
          <w:rFonts w:ascii="MingLiU" w:hAnsi="MingLiU" w:eastAsia="MingLiU" w:cs="MingLiU"/>
          <w:b w:val="0"/>
          <w:i w:val="0"/>
          <w:color w:val="6E675F"/>
          <w:sz w:val="19"/>
        </w:rPr>
        <w:t>buy back, recover, replace by purchase; buy up; make good, fulfill (promise)</w:t>
      </w:r>
    </w:p>
    <w:p>
      <w:pPr>
        <w:spacing w:after="20"/>
      </w:pPr>
      <w:r>
        <w:rPr>
          <w:rFonts w:ascii="Noto Serif" w:hAnsi="Noto Serif" w:eastAsia="Noto Serif" w:cs="Noto Serif"/>
          <w:b w:val="0"/>
          <w:i w:val="0"/>
          <w:color w:val="29241F"/>
          <w:sz w:val="19"/>
        </w:rPr>
        <w:t xml:space="preserve">redimo, redimere, redemi, redemptus　</w:t>
      </w:r>
      <w:r>
        <w:rPr>
          <w:rFonts w:ascii="MingLiU" w:hAnsi="MingLiU" w:eastAsia="MingLiU" w:cs="MingLiU"/>
          <w:b w:val="0"/>
          <w:i w:val="0"/>
          <w:color w:val="6E675F"/>
          <w:sz w:val="19"/>
        </w:rPr>
        <w:t>|redeem; atone for; ransom; rescue/save; contract for; buy/purchase; buy off</w:t>
      </w:r>
    </w:p>
    <w:p>
      <w:pPr>
        <w:spacing w:after="20"/>
      </w:pPr>
      <w:r>
        <w:rPr>
          <w:rFonts w:ascii="Noto Serif" w:hAnsi="Noto Serif" w:eastAsia="Noto Serif" w:cs="Noto Serif"/>
          <w:b w:val="0"/>
          <w:i w:val="0"/>
          <w:color w:val="29241F"/>
          <w:sz w:val="19"/>
        </w:rPr>
        <w:t xml:space="preserve">redimo, redimere, redimi　</w:t>
      </w:r>
      <w:r>
        <w:rPr>
          <w:rFonts w:ascii="MingLiU" w:hAnsi="MingLiU" w:eastAsia="MingLiU" w:cs="MingLiU"/>
          <w:b w:val="0"/>
          <w:i w:val="0"/>
          <w:color w:val="6E675F"/>
          <w:sz w:val="19"/>
        </w:rPr>
        <w:t>buy back, recover, replace by purchase; buy up; make good, fulfill (promise)</w:t>
      </w:r>
    </w:p>
    <w:p>
      <w:pPr>
        <w:spacing w:after="20"/>
      </w:pPr>
      <w:r>
        <w:rPr>
          <w:rFonts w:ascii="Noto Serif" w:hAnsi="Noto Serif" w:eastAsia="Noto Serif" w:cs="Noto Serif"/>
          <w:b w:val="0"/>
          <w:i w:val="0"/>
          <w:color w:val="29241F"/>
          <w:sz w:val="19"/>
        </w:rPr>
        <w:t xml:space="preserve">redimo, redimere, redimi　</w:t>
      </w:r>
      <w:r>
        <w:rPr>
          <w:rFonts w:ascii="MingLiU" w:hAnsi="MingLiU" w:eastAsia="MingLiU" w:cs="MingLiU"/>
          <w:b w:val="0"/>
          <w:i w:val="0"/>
          <w:color w:val="6E675F"/>
          <w:sz w:val="19"/>
        </w:rPr>
        <w:t>|redeem; atone for; ransom; rescue/save; contract for; buy/purchase; buy off</w:t>
      </w:r>
    </w:p>
    <w:p>
      <w:pPr>
        <w:spacing w:after="20"/>
      </w:pPr>
      <w:r>
        <w:rPr>
          <w:rFonts w:ascii="Noto Serif" w:hAnsi="Noto Serif" w:eastAsia="Noto Serif" w:cs="Noto Serif"/>
          <w:b w:val="0"/>
          <w:i w:val="0"/>
          <w:color w:val="29241F"/>
          <w:sz w:val="19"/>
        </w:rPr>
        <w:t xml:space="preserve">refero, referre, rettuli, relatus　</w:t>
      </w:r>
      <w:r>
        <w:rPr>
          <w:rFonts w:ascii="MingLiU" w:hAnsi="MingLiU" w:eastAsia="MingLiU" w:cs="MingLiU"/>
          <w:b w:val="0"/>
          <w:i w:val="0"/>
          <w:color w:val="6E675F"/>
          <w:sz w:val="19"/>
        </w:rPr>
        <w:t>bring/carry back/again/home; move/draw/force back, withdraw; go back, return</w:t>
      </w:r>
    </w:p>
    <w:p>
      <w:pPr>
        <w:spacing w:after="20"/>
      </w:pPr>
      <w:r>
        <w:rPr>
          <w:rFonts w:ascii="Noto Serif" w:hAnsi="Noto Serif" w:eastAsia="Noto Serif" w:cs="Noto Serif"/>
          <w:b w:val="0"/>
          <w:i w:val="0"/>
          <w:color w:val="29241F"/>
          <w:sz w:val="19"/>
        </w:rPr>
        <w:t xml:space="preserve">refero, referre, rettuli, relatus　</w:t>
      </w:r>
      <w:r>
        <w:rPr>
          <w:rFonts w:ascii="MingLiU" w:hAnsi="MingLiU" w:eastAsia="MingLiU" w:cs="MingLiU"/>
          <w:b w:val="0"/>
          <w:i w:val="0"/>
          <w:color w:val="6E675F"/>
          <w:sz w:val="19"/>
        </w:rPr>
        <w:t>|report (on), bring back news; record/enter; propose/open debate; assign/count</w:t>
      </w:r>
    </w:p>
    <w:p>
      <w:pPr>
        <w:spacing w:after="20"/>
      </w:pPr>
      <w:r>
        <w:rPr>
          <w:rFonts w:ascii="Noto Serif" w:hAnsi="Noto Serif" w:eastAsia="Noto Serif" w:cs="Noto Serif"/>
          <w:b w:val="0"/>
          <w:i w:val="0"/>
          <w:color w:val="29241F"/>
          <w:sz w:val="19"/>
        </w:rPr>
        <w:t xml:space="preserve">refero, referre, rettuli, relatus　</w:t>
      </w:r>
      <w:r>
        <w:rPr>
          <w:rFonts w:ascii="MingLiU" w:hAnsi="MingLiU" w:eastAsia="MingLiU" w:cs="MingLiU"/>
          <w:b w:val="0"/>
          <w:i w:val="0"/>
          <w:color w:val="6E675F"/>
          <w:sz w:val="19"/>
        </w:rPr>
        <w:t>||give/pay back, render, tender; restore; redirect; revive, repeat; recall</w:t>
      </w:r>
    </w:p>
    <w:p>
      <w:pPr>
        <w:spacing w:after="20"/>
      </w:pPr>
      <w:r>
        <w:rPr>
          <w:rFonts w:ascii="Noto Serif" w:hAnsi="Noto Serif" w:eastAsia="Noto Serif" w:cs="Noto Serif"/>
          <w:b w:val="0"/>
          <w:i w:val="0"/>
          <w:color w:val="29241F"/>
          <w:sz w:val="19"/>
        </w:rPr>
        <w:t xml:space="preserve">refero, referre, retuli, relatus　</w:t>
      </w:r>
      <w:r>
        <w:rPr>
          <w:rFonts w:ascii="MingLiU" w:hAnsi="MingLiU" w:eastAsia="MingLiU" w:cs="MingLiU"/>
          <w:b w:val="0"/>
          <w:i w:val="0"/>
          <w:color w:val="6E675F"/>
          <w:sz w:val="19"/>
        </w:rPr>
        <w:t>it matters/makes a difference/is of importance; matter/be of importance (PERS)</w:t>
      </w:r>
    </w:p>
    <w:p>
      <w:pPr>
        <w:spacing w:after="20"/>
      </w:pPr>
      <w:r>
        <w:rPr>
          <w:rFonts w:ascii="Noto Serif" w:hAnsi="Noto Serif" w:eastAsia="Noto Serif" w:cs="Noto Serif"/>
          <w:b w:val="0"/>
          <w:i w:val="0"/>
          <w:color w:val="29241F"/>
          <w:sz w:val="19"/>
        </w:rPr>
        <w:t xml:space="preserve">refugio, refugere, refugi　</w:t>
      </w:r>
      <w:r>
        <w:rPr>
          <w:rFonts w:ascii="MingLiU" w:hAnsi="MingLiU" w:eastAsia="MingLiU" w:cs="MingLiU"/>
          <w:b w:val="0"/>
          <w:i w:val="0"/>
          <w:color w:val="6E675F"/>
          <w:sz w:val="19"/>
        </w:rPr>
        <w:t>flee back; run away, escape</w:t>
      </w:r>
    </w:p>
    <w:p>
      <w:pPr>
        <w:spacing w:after="20"/>
      </w:pPr>
      <w:r>
        <w:rPr>
          <w:rFonts w:ascii="Noto Serif" w:hAnsi="Noto Serif" w:eastAsia="Noto Serif" w:cs="Noto Serif"/>
          <w:b w:val="0"/>
          <w:i w:val="0"/>
          <w:color w:val="29241F"/>
          <w:sz w:val="19"/>
        </w:rPr>
        <w:t xml:space="preserve">regno, regnare, regnavi, regnatus　</w:t>
      </w:r>
      <w:r>
        <w:rPr>
          <w:rFonts w:ascii="MingLiU" w:hAnsi="MingLiU" w:eastAsia="MingLiU" w:cs="MingLiU"/>
          <w:b w:val="0"/>
          <w:i w:val="0"/>
          <w:color w:val="6E675F"/>
          <w:sz w:val="19"/>
        </w:rPr>
        <w:t>reign, rule; be king; play the lord, be master</w:t>
      </w:r>
    </w:p>
    <w:p>
      <w:pPr>
        <w:spacing w:after="20"/>
      </w:pPr>
      <w:r>
        <w:rPr>
          <w:rFonts w:ascii="Noto Serif" w:hAnsi="Noto Serif" w:eastAsia="Noto Serif" w:cs="Noto Serif"/>
          <w:b w:val="0"/>
          <w:i w:val="0"/>
          <w:color w:val="29241F"/>
          <w:sz w:val="19"/>
        </w:rPr>
        <w:t xml:space="preserve">rego, regere, rexi, rectus　</w:t>
      </w:r>
      <w:r>
        <w:rPr>
          <w:rFonts w:ascii="MingLiU" w:hAnsi="MingLiU" w:eastAsia="MingLiU" w:cs="MingLiU"/>
          <w:b w:val="0"/>
          <w:i w:val="0"/>
          <w:color w:val="6E675F"/>
          <w:sz w:val="19"/>
        </w:rPr>
        <w:t>rule, guide; manage, direct</w:t>
      </w:r>
    </w:p>
    <w:p>
      <w:pPr>
        <w:spacing w:after="20"/>
      </w:pPr>
      <w:r>
        <w:rPr>
          <w:rFonts w:ascii="Noto Serif" w:hAnsi="Noto Serif" w:eastAsia="Noto Serif" w:cs="Noto Serif"/>
          <w:b w:val="0"/>
          <w:i w:val="0"/>
          <w:color w:val="29241F"/>
          <w:sz w:val="19"/>
        </w:rPr>
        <w:t xml:space="preserve">regredior, regredi, regressus sum　</w:t>
      </w:r>
      <w:r>
        <w:rPr>
          <w:rFonts w:ascii="MingLiU" w:hAnsi="MingLiU" w:eastAsia="MingLiU" w:cs="MingLiU"/>
          <w:b w:val="0"/>
          <w:i w:val="0"/>
          <w:color w:val="6E675F"/>
          <w:sz w:val="19"/>
        </w:rPr>
        <w:t>go back, return, retreat</w:t>
      </w:r>
    </w:p>
    <w:p>
      <w:pPr>
        <w:spacing w:after="20"/>
      </w:pPr>
      <w:r>
        <w:rPr>
          <w:rFonts w:ascii="Noto Serif" w:hAnsi="Noto Serif" w:eastAsia="Noto Serif" w:cs="Noto Serif"/>
          <w:b w:val="0"/>
          <w:i w:val="0"/>
          <w:color w:val="29241F"/>
          <w:sz w:val="19"/>
        </w:rPr>
        <w:t xml:space="preserve">relinquo, relinquere, reliqui, relictus　</w:t>
      </w:r>
      <w:r>
        <w:rPr>
          <w:rFonts w:ascii="MingLiU" w:hAnsi="MingLiU" w:eastAsia="MingLiU" w:cs="MingLiU"/>
          <w:b w:val="0"/>
          <w:i w:val="0"/>
          <w:color w:val="6E675F"/>
          <w:sz w:val="19"/>
        </w:rPr>
        <w:t>leave behind, abandon; (pass.) be left, remain; bequeath</w:t>
      </w:r>
    </w:p>
    <w:p>
      <w:pPr>
        <w:spacing w:after="20"/>
      </w:pPr>
      <w:r>
        <w:rPr>
          <w:rFonts w:ascii="Noto Serif" w:hAnsi="Noto Serif" w:eastAsia="Noto Serif" w:cs="Noto Serif"/>
          <w:b w:val="0"/>
          <w:i w:val="0"/>
          <w:color w:val="29241F"/>
          <w:sz w:val="19"/>
        </w:rPr>
        <w:t xml:space="preserve">remitto, remittere, remisi, remissus　</w:t>
      </w:r>
      <w:r>
        <w:rPr>
          <w:rFonts w:ascii="MingLiU" w:hAnsi="MingLiU" w:eastAsia="MingLiU" w:cs="MingLiU"/>
          <w:b w:val="0"/>
          <w:i w:val="0"/>
          <w:color w:val="6E675F"/>
          <w:sz w:val="19"/>
        </w:rPr>
        <w:t>send back, remit; throw back, relax, diminish</w:t>
      </w:r>
    </w:p>
    <w:p>
      <w:pPr>
        <w:spacing w:after="20"/>
      </w:pPr>
      <w:r>
        <w:rPr>
          <w:rFonts w:ascii="Noto Serif" w:hAnsi="Noto Serif" w:eastAsia="Noto Serif" w:cs="Noto Serif"/>
          <w:b w:val="0"/>
          <w:i w:val="0"/>
          <w:color w:val="29241F"/>
          <w:sz w:val="19"/>
        </w:rPr>
        <w:t xml:space="preserve">renovo, renovare, renovavi, renovatus　</w:t>
      </w:r>
      <w:r>
        <w:rPr>
          <w:rFonts w:ascii="MingLiU" w:hAnsi="MingLiU" w:eastAsia="MingLiU" w:cs="MingLiU"/>
          <w:b w:val="0"/>
          <w:i w:val="0"/>
          <w:color w:val="6E675F"/>
          <w:sz w:val="19"/>
        </w:rPr>
        <w:t>renew, restore; revive</w:t>
      </w:r>
    </w:p>
    <w:p>
      <w:pPr>
        <w:spacing w:after="20"/>
      </w:pPr>
      <w:r>
        <w:rPr>
          <w:rFonts w:ascii="Noto Serif" w:hAnsi="Noto Serif" w:eastAsia="Noto Serif" w:cs="Noto Serif"/>
          <w:b w:val="0"/>
          <w:i w:val="0"/>
          <w:color w:val="29241F"/>
          <w:sz w:val="19"/>
        </w:rPr>
        <w:t xml:space="preserve">reor, reri, ratus sum　</w:t>
      </w:r>
      <w:r>
        <w:rPr>
          <w:rFonts w:ascii="MingLiU" w:hAnsi="MingLiU" w:eastAsia="MingLiU" w:cs="MingLiU"/>
          <w:b w:val="0"/>
          <w:i w:val="0"/>
          <w:color w:val="6E675F"/>
          <w:sz w:val="19"/>
        </w:rPr>
        <w:t>think, regard; deem; suppose, believe, reckon</w:t>
      </w:r>
    </w:p>
    <w:p>
      <w:pPr>
        <w:spacing w:after="20"/>
      </w:pPr>
      <w:r>
        <w:rPr>
          <w:rFonts w:ascii="Noto Serif" w:hAnsi="Noto Serif" w:eastAsia="Noto Serif" w:cs="Noto Serif"/>
          <w:b w:val="0"/>
          <w:i w:val="0"/>
          <w:color w:val="29241F"/>
          <w:sz w:val="19"/>
        </w:rPr>
        <w:t xml:space="preserve">reperio, reperire, repperi, repertus　</w:t>
      </w:r>
      <w:r>
        <w:rPr>
          <w:rFonts w:ascii="MingLiU" w:hAnsi="MingLiU" w:eastAsia="MingLiU" w:cs="MingLiU"/>
          <w:b w:val="0"/>
          <w:i w:val="0"/>
          <w:color w:val="6E675F"/>
          <w:sz w:val="19"/>
        </w:rPr>
        <w:t>discover, learn; light on; find/obtain/get; find out/to be, get to know; invent</w:t>
      </w:r>
    </w:p>
    <w:p>
      <w:pPr>
        <w:spacing w:after="20"/>
      </w:pPr>
      <w:r>
        <w:rPr>
          <w:rFonts w:ascii="Noto Serif" w:hAnsi="Noto Serif" w:eastAsia="Noto Serif" w:cs="Noto Serif"/>
          <w:b w:val="0"/>
          <w:i w:val="0"/>
          <w:color w:val="29241F"/>
          <w:sz w:val="19"/>
        </w:rPr>
        <w:t xml:space="preserve">repeto, repetere, repetivi, repetitus　</w:t>
      </w:r>
      <w:r>
        <w:rPr>
          <w:rFonts w:ascii="MingLiU" w:hAnsi="MingLiU" w:eastAsia="MingLiU" w:cs="MingLiU"/>
          <w:b w:val="0"/>
          <w:i w:val="0"/>
          <w:color w:val="6E675F"/>
          <w:sz w:val="19"/>
        </w:rPr>
        <w:t>return to; get back; demand back/again; repeat; recall; claim</w:t>
      </w:r>
    </w:p>
    <w:p>
      <w:pPr>
        <w:spacing w:after="20"/>
      </w:pPr>
      <w:r>
        <w:rPr>
          <w:rFonts w:ascii="Noto Serif" w:hAnsi="Noto Serif" w:eastAsia="Noto Serif" w:cs="Noto Serif"/>
          <w:b w:val="0"/>
          <w:i w:val="0"/>
          <w:color w:val="29241F"/>
          <w:sz w:val="19"/>
        </w:rPr>
        <w:t xml:space="preserve">repleo, replere, replevi, repletus　</w:t>
      </w:r>
      <w:r>
        <w:rPr>
          <w:rFonts w:ascii="MingLiU" w:hAnsi="MingLiU" w:eastAsia="MingLiU" w:cs="MingLiU"/>
          <w:b w:val="0"/>
          <w:i w:val="0"/>
          <w:color w:val="6E675F"/>
          <w:sz w:val="19"/>
        </w:rPr>
        <w:t>fill again; complete, fill</w:t>
      </w:r>
    </w:p>
    <w:p>
      <w:pPr>
        <w:spacing w:after="20"/>
      </w:pPr>
      <w:r>
        <w:rPr>
          <w:rFonts w:ascii="Noto Serif" w:hAnsi="Noto Serif" w:eastAsia="Noto Serif" w:cs="Noto Serif"/>
          <w:b w:val="0"/>
          <w:i w:val="0"/>
          <w:color w:val="29241F"/>
          <w:sz w:val="19"/>
        </w:rPr>
        <w:t xml:space="preserve">replico, replicare, replicavi, replicatus　</w:t>
      </w:r>
      <w:r>
        <w:rPr>
          <w:rFonts w:ascii="MingLiU" w:hAnsi="MingLiU" w:eastAsia="MingLiU" w:cs="MingLiU"/>
          <w:b w:val="0"/>
          <w:i w:val="0"/>
          <w:color w:val="6E675F"/>
          <w:sz w:val="19"/>
        </w:rPr>
        <w:t>turn/fold/bend back (on); unroll (scroll); unwind (cable); go over and over</w:t>
      </w:r>
    </w:p>
    <w:p>
      <w:pPr>
        <w:spacing w:after="20"/>
      </w:pPr>
      <w:r>
        <w:rPr>
          <w:rFonts w:ascii="Noto Serif" w:hAnsi="Noto Serif" w:eastAsia="Noto Serif" w:cs="Noto Serif"/>
          <w:b w:val="0"/>
          <w:i w:val="0"/>
          <w:color w:val="29241F"/>
          <w:sz w:val="19"/>
        </w:rPr>
        <w:t xml:space="preserve">reporto, reportare, reportavi, reportatus　</w:t>
      </w:r>
      <w:r>
        <w:rPr>
          <w:rFonts w:ascii="MingLiU" w:hAnsi="MingLiU" w:eastAsia="MingLiU" w:cs="MingLiU"/>
          <w:b w:val="0"/>
          <w:i w:val="0"/>
          <w:color w:val="6E675F"/>
          <w:sz w:val="19"/>
        </w:rPr>
        <w:t>carry back; report</w:t>
      </w:r>
    </w:p>
    <w:p>
      <w:pPr>
        <w:spacing w:after="20"/>
      </w:pPr>
      <w:r>
        <w:rPr>
          <w:rFonts w:ascii="Noto Serif" w:hAnsi="Noto Serif" w:eastAsia="Noto Serif" w:cs="Noto Serif"/>
          <w:b w:val="0"/>
          <w:i w:val="0"/>
          <w:color w:val="29241F"/>
          <w:sz w:val="19"/>
        </w:rPr>
        <w:t xml:space="preserve">requiro, requirere, requisivi, requisitus　</w:t>
      </w:r>
      <w:r>
        <w:rPr>
          <w:rFonts w:ascii="MingLiU" w:hAnsi="MingLiU" w:eastAsia="MingLiU" w:cs="MingLiU"/>
          <w:b w:val="0"/>
          <w:i w:val="0"/>
          <w:color w:val="6E675F"/>
          <w:sz w:val="19"/>
        </w:rPr>
        <w:t>require, seek, ask for; need; miss, pine for</w:t>
      </w:r>
    </w:p>
    <w:p>
      <w:pPr>
        <w:spacing w:after="20"/>
      </w:pPr>
      <w:r>
        <w:rPr>
          <w:rFonts w:ascii="Noto Serif" w:hAnsi="Noto Serif" w:eastAsia="Noto Serif" w:cs="Noto Serif"/>
          <w:b w:val="0"/>
          <w:i w:val="0"/>
          <w:color w:val="29241F"/>
          <w:sz w:val="19"/>
        </w:rPr>
        <w:t xml:space="preserve">resisto, resistere, restiti　</w:t>
      </w:r>
      <w:r>
        <w:rPr>
          <w:rFonts w:ascii="MingLiU" w:hAnsi="MingLiU" w:eastAsia="MingLiU" w:cs="MingLiU"/>
          <w:b w:val="0"/>
          <w:i w:val="0"/>
          <w:color w:val="6E675F"/>
          <w:sz w:val="19"/>
        </w:rPr>
        <w:t>pause; continue; resist, oppose; reply; withstand, stand (DAT); make a stand</w:t>
      </w:r>
    </w:p>
    <w:p>
      <w:pPr>
        <w:spacing w:after="20"/>
      </w:pPr>
      <w:r>
        <w:rPr>
          <w:rFonts w:ascii="Noto Serif" w:hAnsi="Noto Serif" w:eastAsia="Noto Serif" w:cs="Noto Serif"/>
          <w:b w:val="0"/>
          <w:i w:val="0"/>
          <w:color w:val="29241F"/>
          <w:sz w:val="19"/>
        </w:rPr>
        <w:t xml:space="preserve">respicio, respicere, respexi, respectus　</w:t>
      </w:r>
      <w:r>
        <w:rPr>
          <w:rFonts w:ascii="MingLiU" w:hAnsi="MingLiU" w:eastAsia="MingLiU" w:cs="MingLiU"/>
          <w:b w:val="0"/>
          <w:i w:val="0"/>
          <w:color w:val="6E675F"/>
          <w:sz w:val="19"/>
        </w:rPr>
        <w:t>look back at; gaze at; consider; respect; care for, provide for</w:t>
      </w:r>
    </w:p>
    <w:p>
      <w:pPr>
        <w:spacing w:after="20"/>
      </w:pPr>
      <w:r>
        <w:rPr>
          <w:rFonts w:ascii="Noto Serif" w:hAnsi="Noto Serif" w:eastAsia="Noto Serif" w:cs="Noto Serif"/>
          <w:b w:val="0"/>
          <w:i w:val="0"/>
          <w:color w:val="29241F"/>
          <w:sz w:val="19"/>
        </w:rPr>
        <w:t xml:space="preserve">respondeo, respondere, respondi, responsus　</w:t>
      </w:r>
      <w:r>
        <w:rPr>
          <w:rFonts w:ascii="MingLiU" w:hAnsi="MingLiU" w:eastAsia="MingLiU" w:cs="MingLiU"/>
          <w:b w:val="0"/>
          <w:i w:val="0"/>
          <w:color w:val="6E675F"/>
          <w:sz w:val="19"/>
        </w:rPr>
        <w:t>answer</w:t>
      </w:r>
    </w:p>
    <w:p>
      <w:pPr>
        <w:spacing w:after="20"/>
      </w:pPr>
      <w:r>
        <w:rPr>
          <w:rFonts w:ascii="Noto Serif" w:hAnsi="Noto Serif" w:eastAsia="Noto Serif" w:cs="Noto Serif"/>
          <w:b w:val="0"/>
          <w:i w:val="0"/>
          <w:color w:val="29241F"/>
          <w:sz w:val="19"/>
        </w:rPr>
        <w:t xml:space="preserve">resto, restare, restiti　</w:t>
      </w:r>
      <w:r>
        <w:rPr>
          <w:rFonts w:ascii="MingLiU" w:hAnsi="MingLiU" w:eastAsia="MingLiU" w:cs="MingLiU"/>
          <w:b w:val="0"/>
          <w:i w:val="0"/>
          <w:color w:val="6E675F"/>
          <w:sz w:val="19"/>
        </w:rPr>
        <w:t>stand firm; stay behind; be left, be left over; remain</w:t>
      </w:r>
    </w:p>
    <w:p>
      <w:pPr>
        <w:spacing w:after="20"/>
      </w:pPr>
      <w:r>
        <w:rPr>
          <w:rFonts w:ascii="Noto Serif" w:hAnsi="Noto Serif" w:eastAsia="Noto Serif" w:cs="Noto Serif"/>
          <w:b w:val="0"/>
          <w:i w:val="0"/>
          <w:color w:val="29241F"/>
          <w:sz w:val="19"/>
        </w:rPr>
        <w:t xml:space="preserve">resurgo, resurgere, resurrexi, resurrectus　</w:t>
      </w:r>
      <w:r>
        <w:rPr>
          <w:rFonts w:ascii="MingLiU" w:hAnsi="MingLiU" w:eastAsia="MingLiU" w:cs="MingLiU"/>
          <w:b w:val="0"/>
          <w:i w:val="0"/>
          <w:color w:val="6E675F"/>
          <w:sz w:val="19"/>
        </w:rPr>
        <w:t>rise/appear again; rare up again, lift oneself, be restored/rebuilt, revive</w:t>
      </w:r>
    </w:p>
    <w:p>
      <w:pPr>
        <w:spacing w:after="20"/>
      </w:pPr>
      <w:r>
        <w:rPr>
          <w:rFonts w:ascii="Noto Serif" w:hAnsi="Noto Serif" w:eastAsia="Noto Serif" w:cs="Noto Serif"/>
          <w:b w:val="0"/>
          <w:i w:val="0"/>
          <w:color w:val="29241F"/>
          <w:sz w:val="19"/>
        </w:rPr>
        <w:t xml:space="preserve">retineo, retinere, retinui, retentus　</w:t>
      </w:r>
      <w:r>
        <w:rPr>
          <w:rFonts w:ascii="MingLiU" w:hAnsi="MingLiU" w:eastAsia="MingLiU" w:cs="MingLiU"/>
          <w:b w:val="0"/>
          <w:i w:val="0"/>
          <w:color w:val="6E675F"/>
          <w:sz w:val="19"/>
        </w:rPr>
        <w:t>hold back, restrain; uphold; delay; hold fast; retain,preserve</w:t>
      </w:r>
    </w:p>
    <w:p>
      <w:pPr>
        <w:spacing w:after="20"/>
      </w:pPr>
      <w:r>
        <w:rPr>
          <w:rFonts w:ascii="Noto Serif" w:hAnsi="Noto Serif" w:eastAsia="Noto Serif" w:cs="Noto Serif"/>
          <w:b w:val="0"/>
          <w:i w:val="0"/>
          <w:color w:val="29241F"/>
          <w:sz w:val="19"/>
        </w:rPr>
        <w:t xml:space="preserve">revolvo, revolvere, revolvi, revolutus　</w:t>
      </w:r>
      <w:r>
        <w:rPr>
          <w:rFonts w:ascii="MingLiU" w:hAnsi="MingLiU" w:eastAsia="MingLiU" w:cs="MingLiU"/>
          <w:b w:val="0"/>
          <w:i w:val="0"/>
          <w:color w:val="6E675F"/>
          <w:sz w:val="19"/>
        </w:rPr>
        <w:t>throw back, roll back</w:t>
      </w:r>
    </w:p>
    <w:p>
      <w:pPr>
        <w:spacing w:after="20"/>
      </w:pPr>
      <w:r>
        <w:rPr>
          <w:rFonts w:ascii="Noto Serif" w:hAnsi="Noto Serif" w:eastAsia="Noto Serif" w:cs="Noto Serif"/>
          <w:b w:val="0"/>
          <w:i w:val="0"/>
          <w:color w:val="29241F"/>
          <w:sz w:val="19"/>
        </w:rPr>
        <w:t xml:space="preserve">rideo, ridere, risi, risus　</w:t>
      </w:r>
      <w:r>
        <w:rPr>
          <w:rFonts w:ascii="MingLiU" w:hAnsi="MingLiU" w:eastAsia="MingLiU" w:cs="MingLiU"/>
          <w:b w:val="0"/>
          <w:i w:val="0"/>
          <w:color w:val="6E675F"/>
          <w:sz w:val="19"/>
        </w:rPr>
        <w:t>laugh at (with dat.), laugh; ridicule</w:t>
      </w:r>
    </w:p>
    <w:p>
      <w:pPr>
        <w:spacing w:after="20"/>
      </w:pPr>
      <w:r>
        <w:rPr>
          <w:rFonts w:ascii="Noto Serif" w:hAnsi="Noto Serif" w:eastAsia="Noto Serif" w:cs="Noto Serif"/>
          <w:b w:val="0"/>
          <w:i w:val="0"/>
          <w:color w:val="29241F"/>
          <w:sz w:val="19"/>
        </w:rPr>
        <w:t xml:space="preserve">rogo, rogare, rogavi, rogatus　</w:t>
      </w:r>
      <w:r>
        <w:rPr>
          <w:rFonts w:ascii="MingLiU" w:hAnsi="MingLiU" w:eastAsia="MingLiU" w:cs="MingLiU"/>
          <w:b w:val="0"/>
          <w:i w:val="0"/>
          <w:color w:val="6E675F"/>
          <w:sz w:val="19"/>
        </w:rPr>
        <w:t>ask, ask for; invite; introduce</w:t>
      </w:r>
    </w:p>
    <w:p>
      <w:pPr>
        <w:spacing w:after="20"/>
      </w:pPr>
      <w:r>
        <w:rPr>
          <w:rFonts w:ascii="Noto Serif" w:hAnsi="Noto Serif" w:eastAsia="Noto Serif" w:cs="Noto Serif"/>
          <w:b w:val="0"/>
          <w:i w:val="0"/>
          <w:color w:val="29241F"/>
          <w:sz w:val="19"/>
        </w:rPr>
        <w:t xml:space="preserve">rubeo, rubere　</w:t>
      </w:r>
      <w:r>
        <w:rPr>
          <w:rFonts w:ascii="MingLiU" w:hAnsi="MingLiU" w:eastAsia="MingLiU" w:cs="MingLiU"/>
          <w:b w:val="0"/>
          <w:i w:val="0"/>
          <w:color w:val="6E675F"/>
          <w:sz w:val="19"/>
        </w:rPr>
        <w:t>be red, become red</w:t>
      </w:r>
    </w:p>
    <w:p>
      <w:pPr>
        <w:spacing w:after="20"/>
      </w:pPr>
      <w:r>
        <w:rPr>
          <w:rFonts w:ascii="Noto Serif" w:hAnsi="Noto Serif" w:eastAsia="Noto Serif" w:cs="Noto Serif"/>
          <w:b w:val="0"/>
          <w:i w:val="0"/>
          <w:color w:val="29241F"/>
          <w:sz w:val="19"/>
        </w:rPr>
        <w:t xml:space="preserve">sacro, sacrare, sacravi, sacratus　</w:t>
      </w:r>
      <w:r>
        <w:rPr>
          <w:rFonts w:ascii="MingLiU" w:hAnsi="MingLiU" w:eastAsia="MingLiU" w:cs="MingLiU"/>
          <w:b w:val="0"/>
          <w:i w:val="0"/>
          <w:color w:val="6E675F"/>
          <w:sz w:val="19"/>
        </w:rPr>
        <w:t>consecrate, make sacred, dedicate</w:t>
      </w:r>
    </w:p>
    <w:p>
      <w:pPr>
        <w:spacing w:after="20"/>
      </w:pPr>
      <w:r>
        <w:rPr>
          <w:rFonts w:ascii="Noto Serif" w:hAnsi="Noto Serif" w:eastAsia="Noto Serif" w:cs="Noto Serif"/>
          <w:b w:val="0"/>
          <w:i w:val="0"/>
          <w:color w:val="29241F"/>
          <w:sz w:val="19"/>
        </w:rPr>
        <w:t xml:space="preserve">salio, salire, salivi, saltus　</w:t>
      </w:r>
      <w:r>
        <w:rPr>
          <w:rFonts w:ascii="MingLiU" w:hAnsi="MingLiU" w:eastAsia="MingLiU" w:cs="MingLiU"/>
          <w:b w:val="0"/>
          <w:i w:val="0"/>
          <w:color w:val="6E675F"/>
          <w:sz w:val="19"/>
        </w:rPr>
        <w:t>leap, jump; move suddenly/spasmodically (part of body under stress), twitch</w:t>
      </w:r>
    </w:p>
    <w:p>
      <w:pPr>
        <w:spacing w:after="20"/>
      </w:pPr>
      <w:r>
        <w:rPr>
          <w:rFonts w:ascii="Noto Serif" w:hAnsi="Noto Serif" w:eastAsia="Noto Serif" w:cs="Noto Serif"/>
          <w:b w:val="0"/>
          <w:i w:val="0"/>
          <w:color w:val="29241F"/>
          <w:sz w:val="19"/>
        </w:rPr>
        <w:t xml:space="preserve">salio, salire, salivi, saltus　</w:t>
      </w:r>
      <w:r>
        <w:rPr>
          <w:rFonts w:ascii="MingLiU" w:hAnsi="MingLiU" w:eastAsia="MingLiU" w:cs="MingLiU"/>
          <w:b w:val="0"/>
          <w:i w:val="0"/>
          <w:color w:val="6E675F"/>
          <w:sz w:val="19"/>
        </w:rPr>
        <w:t>|spurt, discharge, be ejected under force (water/fluid); mount/cover (by stud)</w:t>
      </w:r>
    </w:p>
    <w:p>
      <w:pPr>
        <w:spacing w:after="20"/>
      </w:pPr>
      <w:r>
        <w:rPr>
          <w:rFonts w:ascii="Noto Serif" w:hAnsi="Noto Serif" w:eastAsia="Noto Serif" w:cs="Noto Serif"/>
          <w:b w:val="0"/>
          <w:i w:val="0"/>
          <w:color w:val="29241F"/>
          <w:sz w:val="19"/>
        </w:rPr>
        <w:t xml:space="preserve">salio, salire, salui, saltus　</w:t>
      </w:r>
      <w:r>
        <w:rPr>
          <w:rFonts w:ascii="MingLiU" w:hAnsi="MingLiU" w:eastAsia="MingLiU" w:cs="MingLiU"/>
          <w:b w:val="0"/>
          <w:i w:val="0"/>
          <w:color w:val="6E675F"/>
          <w:sz w:val="19"/>
        </w:rPr>
        <w:t>leap, jump; move suddenly/spasmodically (part of body under stress), twitch</w:t>
      </w:r>
    </w:p>
    <w:p>
      <w:pPr>
        <w:spacing w:after="20"/>
      </w:pPr>
      <w:r>
        <w:rPr>
          <w:rFonts w:ascii="Noto Serif" w:hAnsi="Noto Serif" w:eastAsia="Noto Serif" w:cs="Noto Serif"/>
          <w:b w:val="0"/>
          <w:i w:val="0"/>
          <w:color w:val="29241F"/>
          <w:sz w:val="19"/>
        </w:rPr>
        <w:t xml:space="preserve">salio, salire, salui, saltus　</w:t>
      </w:r>
      <w:r>
        <w:rPr>
          <w:rFonts w:ascii="MingLiU" w:hAnsi="MingLiU" w:eastAsia="MingLiU" w:cs="MingLiU"/>
          <w:b w:val="0"/>
          <w:i w:val="0"/>
          <w:color w:val="6E675F"/>
          <w:sz w:val="19"/>
        </w:rPr>
        <w:t>|spurt, discharge, be ejected under force (water/fluid); mount/cover (by stud)</w:t>
      </w:r>
    </w:p>
    <w:p>
      <w:pPr>
        <w:spacing w:after="20"/>
      </w:pPr>
      <w:r>
        <w:rPr>
          <w:rFonts w:ascii="Noto Serif" w:hAnsi="Noto Serif" w:eastAsia="Noto Serif" w:cs="Noto Serif"/>
          <w:b w:val="0"/>
          <w:i w:val="0"/>
          <w:color w:val="29241F"/>
          <w:sz w:val="19"/>
        </w:rPr>
        <w:t xml:space="preserve">saluto, salutare, salutavi, salutatus　</w:t>
      </w:r>
      <w:r>
        <w:rPr>
          <w:rFonts w:ascii="MingLiU" w:hAnsi="MingLiU" w:eastAsia="MingLiU" w:cs="MingLiU"/>
          <w:b w:val="0"/>
          <w:i w:val="0"/>
          <w:color w:val="6E675F"/>
          <w:sz w:val="19"/>
        </w:rPr>
        <w:t>greet; wish well; visit; hail, salute</w:t>
      </w:r>
    </w:p>
    <w:p>
      <w:pPr>
        <w:spacing w:after="20"/>
      </w:pPr>
      <w:r>
        <w:rPr>
          <w:rFonts w:ascii="Noto Serif" w:hAnsi="Noto Serif" w:eastAsia="Noto Serif" w:cs="Noto Serif"/>
          <w:b w:val="0"/>
          <w:i w:val="0"/>
          <w:color w:val="29241F"/>
          <w:sz w:val="19"/>
        </w:rPr>
        <w:t xml:space="preserve">salvo, salvare, salvavi, salvatus　</w:t>
      </w:r>
      <w:r>
        <w:rPr>
          <w:rFonts w:ascii="MingLiU" w:hAnsi="MingLiU" w:eastAsia="MingLiU" w:cs="MingLiU"/>
          <w:b w:val="0"/>
          <w:i w:val="0"/>
          <w:color w:val="6E675F"/>
          <w:sz w:val="19"/>
        </w:rPr>
        <w:t>save</w:t>
      </w:r>
    </w:p>
    <w:p>
      <w:pPr>
        <w:spacing w:after="20"/>
      </w:pPr>
      <w:r>
        <w:rPr>
          <w:rFonts w:ascii="Noto Serif" w:hAnsi="Noto Serif" w:eastAsia="Noto Serif" w:cs="Noto Serif"/>
          <w:b w:val="0"/>
          <w:i w:val="0"/>
          <w:color w:val="29241F"/>
          <w:sz w:val="19"/>
        </w:rPr>
        <w:t xml:space="preserve">sancio, sancire, sanxi, sanctus　</w:t>
      </w:r>
      <w:r>
        <w:rPr>
          <w:rFonts w:ascii="MingLiU" w:hAnsi="MingLiU" w:eastAsia="MingLiU" w:cs="MingLiU"/>
          <w:b w:val="0"/>
          <w:i w:val="0"/>
          <w:color w:val="6E675F"/>
          <w:sz w:val="19"/>
        </w:rPr>
        <w:t>confirm, ratify; sanction; fulfill (prophesy); enact (law); ordain; dedicate</w:t>
      </w:r>
    </w:p>
    <w:p>
      <w:pPr>
        <w:spacing w:after="20"/>
      </w:pPr>
      <w:r>
        <w:rPr>
          <w:rFonts w:ascii="Noto Serif" w:hAnsi="Noto Serif" w:eastAsia="Noto Serif" w:cs="Noto Serif"/>
          <w:b w:val="0"/>
          <w:i w:val="0"/>
          <w:color w:val="29241F"/>
          <w:sz w:val="19"/>
        </w:rPr>
        <w:t xml:space="preserve">sapio, sapere, sapivi　</w:t>
      </w:r>
      <w:r>
        <w:rPr>
          <w:rFonts w:ascii="MingLiU" w:hAnsi="MingLiU" w:eastAsia="MingLiU" w:cs="MingLiU"/>
          <w:b w:val="0"/>
          <w:i w:val="0"/>
          <w:color w:val="6E675F"/>
          <w:sz w:val="19"/>
        </w:rPr>
        <w:t>taste of; understand; have sense</w:t>
      </w:r>
    </w:p>
    <w:p>
      <w:pPr>
        <w:spacing w:after="20"/>
      </w:pPr>
      <w:r>
        <w:rPr>
          <w:rFonts w:ascii="Noto Serif" w:hAnsi="Noto Serif" w:eastAsia="Noto Serif" w:cs="Noto Serif"/>
          <w:b w:val="0"/>
          <w:i w:val="0"/>
          <w:color w:val="29241F"/>
          <w:sz w:val="19"/>
        </w:rPr>
        <w:t xml:space="preserve">satio, satiare, satiavi, satiatus　</w:t>
      </w:r>
      <w:r>
        <w:rPr>
          <w:rFonts w:ascii="MingLiU" w:hAnsi="MingLiU" w:eastAsia="MingLiU" w:cs="MingLiU"/>
          <w:b w:val="0"/>
          <w:i w:val="0"/>
          <w:color w:val="6E675F"/>
          <w:sz w:val="19"/>
        </w:rPr>
        <w:t>satisfy, sate; nourish</w:t>
      </w:r>
    </w:p>
    <w:p>
      <w:pPr>
        <w:spacing w:after="20"/>
      </w:pPr>
      <w:r>
        <w:rPr>
          <w:rFonts w:ascii="Noto Serif" w:hAnsi="Noto Serif" w:eastAsia="Noto Serif" w:cs="Noto Serif"/>
          <w:b w:val="0"/>
          <w:i w:val="0"/>
          <w:color w:val="29241F"/>
          <w:sz w:val="19"/>
        </w:rPr>
        <w:t xml:space="preserve">satisfacio, satisfacere, satisfeci, satisfactus　</w:t>
      </w:r>
      <w:r>
        <w:rPr>
          <w:rFonts w:ascii="MingLiU" w:hAnsi="MingLiU" w:eastAsia="MingLiU" w:cs="MingLiU"/>
          <w:b w:val="0"/>
          <w:i w:val="0"/>
          <w:color w:val="6E675F"/>
          <w:sz w:val="19"/>
        </w:rPr>
        <w:t>satisfy; make amends; apologize, excuse; satisfy a claim; compensate; suffice</w:t>
      </w:r>
    </w:p>
    <w:p>
      <w:pPr>
        <w:spacing w:after="20"/>
      </w:pPr>
      <w:r>
        <w:rPr>
          <w:rFonts w:ascii="Noto Serif" w:hAnsi="Noto Serif" w:eastAsia="Noto Serif" w:cs="Noto Serif"/>
          <w:b w:val="0"/>
          <w:i w:val="0"/>
          <w:color w:val="29241F"/>
          <w:sz w:val="19"/>
        </w:rPr>
        <w:t xml:space="preserve">satisfacio, satisfacere, satisfeci, satisfactus　</w:t>
      </w:r>
      <w:r>
        <w:rPr>
          <w:rFonts w:ascii="MingLiU" w:hAnsi="MingLiU" w:eastAsia="MingLiU" w:cs="MingLiU"/>
          <w:b w:val="0"/>
          <w:i w:val="0"/>
          <w:color w:val="6E675F"/>
          <w:sz w:val="19"/>
        </w:rPr>
        <w:t>|give satisfactory assurance (to/that); give all (attention) that is required</w:t>
      </w:r>
    </w:p>
    <w:p>
      <w:pPr>
        <w:spacing w:after="20"/>
      </w:pPr>
      <w:r>
        <w:rPr>
          <w:rFonts w:ascii="Noto Serif" w:hAnsi="Noto Serif" w:eastAsia="Noto Serif" w:cs="Noto Serif"/>
          <w:b w:val="0"/>
          <w:i w:val="0"/>
          <w:color w:val="29241F"/>
          <w:sz w:val="19"/>
        </w:rPr>
        <w:t xml:space="preserve">scio, scire, scivi, scitus　</w:t>
      </w:r>
      <w:r>
        <w:rPr>
          <w:rFonts w:ascii="MingLiU" w:hAnsi="MingLiU" w:eastAsia="MingLiU" w:cs="MingLiU"/>
          <w:b w:val="0"/>
          <w:i w:val="0"/>
          <w:color w:val="6E675F"/>
          <w:sz w:val="19"/>
        </w:rPr>
        <w:t>know, understand</w:t>
      </w:r>
    </w:p>
    <w:p>
      <w:pPr>
        <w:spacing w:after="20"/>
      </w:pPr>
      <w:r>
        <w:rPr>
          <w:rFonts w:ascii="Noto Serif" w:hAnsi="Noto Serif" w:eastAsia="Noto Serif" w:cs="Noto Serif"/>
          <w:b w:val="0"/>
          <w:i w:val="0"/>
          <w:color w:val="29241F"/>
          <w:sz w:val="19"/>
        </w:rPr>
        <w:t xml:space="preserve">scio, scire, scivi, scitus　</w:t>
      </w:r>
      <w:r>
        <w:rPr>
          <w:rFonts w:ascii="MingLiU" w:hAnsi="MingLiU" w:eastAsia="MingLiU" w:cs="MingLiU"/>
          <w:b w:val="0"/>
          <w:i w:val="0"/>
          <w:color w:val="6E675F"/>
          <w:sz w:val="19"/>
        </w:rPr>
        <w:t>know, understand</w:t>
      </w:r>
    </w:p>
    <w:p>
      <w:pPr>
        <w:spacing w:after="20"/>
      </w:pPr>
      <w:r>
        <w:rPr>
          <w:rFonts w:ascii="Noto Serif" w:hAnsi="Noto Serif" w:eastAsia="Noto Serif" w:cs="Noto Serif"/>
          <w:b w:val="0"/>
          <w:i w:val="0"/>
          <w:color w:val="29241F"/>
          <w:sz w:val="19"/>
        </w:rPr>
        <w:t xml:space="preserve">scribo, scribere, scripsi, scriptus　</w:t>
      </w:r>
      <w:r>
        <w:rPr>
          <w:rFonts w:ascii="MingLiU" w:hAnsi="MingLiU" w:eastAsia="MingLiU" w:cs="MingLiU"/>
          <w:b w:val="0"/>
          <w:i w:val="0"/>
          <w:color w:val="6E675F"/>
          <w:sz w:val="19"/>
        </w:rPr>
        <w:t>write; compose</w:t>
      </w:r>
    </w:p>
    <w:p>
      <w:pPr>
        <w:spacing w:after="20"/>
      </w:pPr>
      <w:r>
        <w:rPr>
          <w:rFonts w:ascii="Noto Serif" w:hAnsi="Noto Serif" w:eastAsia="Noto Serif" w:cs="Noto Serif"/>
          <w:b w:val="0"/>
          <w:i w:val="0"/>
          <w:color w:val="29241F"/>
          <w:sz w:val="19"/>
        </w:rPr>
        <w:t xml:space="preserve">scrutor, scrutari, scrutatus sum　</w:t>
      </w:r>
      <w:r>
        <w:rPr>
          <w:rFonts w:ascii="MingLiU" w:hAnsi="MingLiU" w:eastAsia="MingLiU" w:cs="MingLiU"/>
          <w:b w:val="0"/>
          <w:i w:val="0"/>
          <w:color w:val="6E675F"/>
          <w:sz w:val="19"/>
        </w:rPr>
        <w:t>search/probe/examine carefully/thoroughly; explore/scan/scrutinize/investigate</w:t>
      </w:r>
    </w:p>
    <w:p>
      <w:pPr>
        <w:spacing w:after="20"/>
      </w:pPr>
      <w:r>
        <w:rPr>
          <w:rFonts w:ascii="Noto Serif" w:hAnsi="Noto Serif" w:eastAsia="Noto Serif" w:cs="Noto Serif"/>
          <w:b w:val="0"/>
          <w:i w:val="0"/>
          <w:color w:val="29241F"/>
          <w:sz w:val="19"/>
        </w:rPr>
        <w:t xml:space="preserve">sedeo, sedere, sedi, sessus　</w:t>
      </w:r>
      <w:r>
        <w:rPr>
          <w:rFonts w:ascii="MingLiU" w:hAnsi="MingLiU" w:eastAsia="MingLiU" w:cs="MingLiU"/>
          <w:b w:val="0"/>
          <w:i w:val="0"/>
          <w:color w:val="6E675F"/>
          <w:sz w:val="19"/>
        </w:rPr>
        <w:t>sit, remain; settle; encamp</w:t>
      </w:r>
    </w:p>
    <w:p>
      <w:pPr>
        <w:spacing w:after="20"/>
      </w:pPr>
      <w:r>
        <w:rPr>
          <w:rFonts w:ascii="Noto Serif" w:hAnsi="Noto Serif" w:eastAsia="Noto Serif" w:cs="Noto Serif"/>
          <w:b w:val="0"/>
          <w:i w:val="0"/>
          <w:color w:val="29241F"/>
          <w:sz w:val="19"/>
        </w:rPr>
        <w:t xml:space="preserve">sentio, sentire, sensi, sensus　</w:t>
      </w:r>
      <w:r>
        <w:rPr>
          <w:rFonts w:ascii="MingLiU" w:hAnsi="MingLiU" w:eastAsia="MingLiU" w:cs="MingLiU"/>
          <w:b w:val="0"/>
          <w:i w:val="0"/>
          <w:color w:val="6E675F"/>
          <w:sz w:val="19"/>
        </w:rPr>
        <w:t>perceive, feel, experience; think, realize, see, understand</w:t>
      </w:r>
    </w:p>
    <w:p>
      <w:pPr>
        <w:spacing w:after="20"/>
      </w:pPr>
      <w:r>
        <w:rPr>
          <w:rFonts w:ascii="Noto Serif" w:hAnsi="Noto Serif" w:eastAsia="Noto Serif" w:cs="Noto Serif"/>
          <w:b w:val="0"/>
          <w:i w:val="0"/>
          <w:color w:val="29241F"/>
          <w:sz w:val="19"/>
        </w:rPr>
        <w:t xml:space="preserve">sequor, sequi, secutus sum　</w:t>
      </w:r>
      <w:r>
        <w:rPr>
          <w:rFonts w:ascii="MingLiU" w:hAnsi="MingLiU" w:eastAsia="MingLiU" w:cs="MingLiU"/>
          <w:b w:val="0"/>
          <w:i w:val="0"/>
          <w:color w:val="6E675F"/>
          <w:sz w:val="19"/>
        </w:rPr>
        <w:t>follow; escort/attend/accompany; aim at/reach after/strive for/make for/seek</w:t>
      </w:r>
    </w:p>
    <w:p>
      <w:pPr>
        <w:spacing w:after="20"/>
      </w:pPr>
      <w:r>
        <w:rPr>
          <w:rFonts w:ascii="Noto Serif" w:hAnsi="Noto Serif" w:eastAsia="Noto Serif" w:cs="Noto Serif"/>
          <w:b w:val="0"/>
          <w:i w:val="0"/>
          <w:color w:val="29241F"/>
          <w:sz w:val="19"/>
        </w:rPr>
        <w:t xml:space="preserve">sequor, sequi, secutus sum　</w:t>
      </w:r>
      <w:r>
        <w:rPr>
          <w:rFonts w:ascii="MingLiU" w:hAnsi="MingLiU" w:eastAsia="MingLiU" w:cs="MingLiU"/>
          <w:b w:val="0"/>
          <w:i w:val="0"/>
          <w:color w:val="6E675F"/>
          <w:sz w:val="19"/>
        </w:rPr>
        <w:t>|support/back/side with; obey, observe; pursue/chase; range/spread over; attain</w:t>
      </w:r>
    </w:p>
    <w:p>
      <w:pPr>
        <w:spacing w:after="20"/>
      </w:pPr>
      <w:r>
        <w:rPr>
          <w:rFonts w:ascii="Noto Serif" w:hAnsi="Noto Serif" w:eastAsia="Noto Serif" w:cs="Noto Serif"/>
          <w:b w:val="0"/>
          <w:i w:val="0"/>
          <w:color w:val="29241F"/>
          <w:sz w:val="19"/>
        </w:rPr>
        <w:t xml:space="preserve">servio, servire, servivi, servitus　</w:t>
      </w:r>
      <w:r>
        <w:rPr>
          <w:rFonts w:ascii="MingLiU" w:hAnsi="MingLiU" w:eastAsia="MingLiU" w:cs="MingLiU"/>
          <w:b w:val="0"/>
          <w:i w:val="0"/>
          <w:color w:val="6E675F"/>
          <w:sz w:val="19"/>
        </w:rPr>
        <w:t>serve; be a slave to; with DAT</w:t>
      </w:r>
    </w:p>
    <w:p>
      <w:pPr>
        <w:spacing w:after="20"/>
      </w:pPr>
      <w:r>
        <w:rPr>
          <w:rFonts w:ascii="Noto Serif" w:hAnsi="Noto Serif" w:eastAsia="Noto Serif" w:cs="Noto Serif"/>
          <w:b w:val="0"/>
          <w:i w:val="0"/>
          <w:color w:val="29241F"/>
          <w:sz w:val="19"/>
        </w:rPr>
        <w:t xml:space="preserve">servo, servare, servavi, servatus　</w:t>
      </w:r>
      <w:r>
        <w:rPr>
          <w:rFonts w:ascii="MingLiU" w:hAnsi="MingLiU" w:eastAsia="MingLiU" w:cs="MingLiU"/>
          <w:b w:val="0"/>
          <w:i w:val="0"/>
          <w:color w:val="6E675F"/>
          <w:sz w:val="19"/>
        </w:rPr>
        <w:t>watch over; protect, store, keep, guard, preserve, save</w:t>
      </w:r>
    </w:p>
    <w:p>
      <w:pPr>
        <w:spacing w:after="20"/>
      </w:pPr>
      <w:r>
        <w:rPr>
          <w:rFonts w:ascii="Noto Serif" w:hAnsi="Noto Serif" w:eastAsia="Noto Serif" w:cs="Noto Serif"/>
          <w:b w:val="0"/>
          <w:i w:val="0"/>
          <w:color w:val="29241F"/>
          <w:sz w:val="19"/>
        </w:rPr>
        <w:t xml:space="preserve">signo, signare, signavi, signatus　</w:t>
      </w:r>
      <w:r>
        <w:rPr>
          <w:rFonts w:ascii="MingLiU" w:hAnsi="MingLiU" w:eastAsia="MingLiU" w:cs="MingLiU"/>
          <w:b w:val="0"/>
          <w:i w:val="0"/>
          <w:color w:val="6E675F"/>
          <w:sz w:val="19"/>
        </w:rPr>
        <w:t>mark, stamp, designate, sign; seal</w:t>
      </w:r>
    </w:p>
    <w:p>
      <w:pPr>
        <w:spacing w:after="20"/>
      </w:pPr>
      <w:r>
        <w:rPr>
          <w:rFonts w:ascii="Noto Serif" w:hAnsi="Noto Serif" w:eastAsia="Noto Serif" w:cs="Noto Serif"/>
          <w:b w:val="0"/>
          <w:i w:val="0"/>
          <w:color w:val="29241F"/>
          <w:sz w:val="19"/>
        </w:rPr>
        <w:t xml:space="preserve">sileo, silere, silui　</w:t>
      </w:r>
      <w:r>
        <w:rPr>
          <w:rFonts w:ascii="MingLiU" w:hAnsi="MingLiU" w:eastAsia="MingLiU" w:cs="MingLiU"/>
          <w:b w:val="0"/>
          <w:i w:val="0"/>
          <w:color w:val="6E675F"/>
          <w:sz w:val="19"/>
        </w:rPr>
        <w:t>be silent, not to speak (about); be quiet; not to function</w:t>
      </w:r>
    </w:p>
    <w:p>
      <w:pPr>
        <w:spacing w:after="20"/>
      </w:pPr>
      <w:r>
        <w:rPr>
          <w:rFonts w:ascii="Noto Serif" w:hAnsi="Noto Serif" w:eastAsia="Noto Serif" w:cs="Noto Serif"/>
          <w:b w:val="0"/>
          <w:i w:val="0"/>
          <w:color w:val="29241F"/>
          <w:sz w:val="19"/>
        </w:rPr>
        <w:t xml:space="preserve">sitio, sitire, sitivi　</w:t>
      </w:r>
      <w:r>
        <w:rPr>
          <w:rFonts w:ascii="MingLiU" w:hAnsi="MingLiU" w:eastAsia="MingLiU" w:cs="MingLiU"/>
          <w:b w:val="0"/>
          <w:i w:val="0"/>
          <w:color w:val="6E675F"/>
          <w:sz w:val="19"/>
        </w:rPr>
        <w:t>be thirsty</w:t>
      </w:r>
    </w:p>
    <w:p>
      <w:pPr>
        <w:spacing w:after="20"/>
      </w:pPr>
      <w:r>
        <w:rPr>
          <w:rFonts w:ascii="Noto Serif" w:hAnsi="Noto Serif" w:eastAsia="Noto Serif" w:cs="Noto Serif"/>
          <w:b w:val="0"/>
          <w:i w:val="0"/>
          <w:color w:val="29241F"/>
          <w:sz w:val="19"/>
        </w:rPr>
        <w:t xml:space="preserve">socio, sociare, sociavi, sociatus　</w:t>
      </w:r>
      <w:r>
        <w:rPr>
          <w:rFonts w:ascii="MingLiU" w:hAnsi="MingLiU" w:eastAsia="MingLiU" w:cs="MingLiU"/>
          <w:b w:val="0"/>
          <w:i w:val="0"/>
          <w:color w:val="6E675F"/>
          <w:sz w:val="19"/>
        </w:rPr>
        <w:t>unite, join, ally; share in</w:t>
      </w:r>
    </w:p>
    <w:p>
      <w:pPr>
        <w:spacing w:after="20"/>
      </w:pPr>
      <w:r>
        <w:rPr>
          <w:rFonts w:ascii="Noto Serif" w:hAnsi="Noto Serif" w:eastAsia="Noto Serif" w:cs="Noto Serif"/>
          <w:b w:val="0"/>
          <w:i w:val="0"/>
          <w:color w:val="29241F"/>
          <w:sz w:val="19"/>
        </w:rPr>
        <w:t xml:space="preserve">soleo, solere, solitus sum　</w:t>
      </w:r>
      <w:r>
        <w:rPr>
          <w:rFonts w:ascii="MingLiU" w:hAnsi="MingLiU" w:eastAsia="MingLiU" w:cs="MingLiU"/>
          <w:b w:val="0"/>
          <w:i w:val="0"/>
          <w:color w:val="6E675F"/>
          <w:sz w:val="19"/>
        </w:rPr>
        <w:t>be in the habit of; become accustomed to</w:t>
      </w:r>
    </w:p>
    <w:p>
      <w:pPr>
        <w:spacing w:after="20"/>
      </w:pPr>
      <w:r>
        <w:rPr>
          <w:rFonts w:ascii="Noto Serif" w:hAnsi="Noto Serif" w:eastAsia="Noto Serif" w:cs="Noto Serif"/>
          <w:b w:val="0"/>
          <w:i w:val="0"/>
          <w:color w:val="29241F"/>
          <w:sz w:val="19"/>
        </w:rPr>
        <w:t xml:space="preserve">sollicito, sollicitare, sollicitavi, sollicitatus　</w:t>
      </w:r>
      <w:r>
        <w:rPr>
          <w:rFonts w:ascii="MingLiU" w:hAnsi="MingLiU" w:eastAsia="MingLiU" w:cs="MingLiU"/>
          <w:b w:val="0"/>
          <w:i w:val="0"/>
          <w:color w:val="6E675F"/>
          <w:sz w:val="19"/>
        </w:rPr>
        <w:t>disturb, worry; stir up, arouse, agitate, incite</w:t>
      </w:r>
    </w:p>
    <w:p>
      <w:pPr>
        <w:spacing w:after="20"/>
      </w:pPr>
      <w:r>
        <w:rPr>
          <w:rFonts w:ascii="Noto Serif" w:hAnsi="Noto Serif" w:eastAsia="Noto Serif" w:cs="Noto Serif"/>
          <w:b w:val="0"/>
          <w:i w:val="0"/>
          <w:color w:val="29241F"/>
          <w:sz w:val="19"/>
        </w:rPr>
        <w:t xml:space="preserve">sono, sonare, sonavi, sonatus　</w:t>
      </w:r>
      <w:r>
        <w:rPr>
          <w:rFonts w:ascii="MingLiU" w:hAnsi="MingLiU" w:eastAsia="MingLiU" w:cs="MingLiU"/>
          <w:b w:val="0"/>
          <w:i w:val="0"/>
          <w:color w:val="6E675F"/>
          <w:sz w:val="19"/>
        </w:rPr>
        <w:t>make a noise/sound; speak/utter, emit sound; be spoken of (as); express/denote</w:t>
      </w:r>
    </w:p>
    <w:p>
      <w:pPr>
        <w:spacing w:after="20"/>
      </w:pPr>
      <w:r>
        <w:rPr>
          <w:rFonts w:ascii="Noto Serif" w:hAnsi="Noto Serif" w:eastAsia="Noto Serif" w:cs="Noto Serif"/>
          <w:b w:val="0"/>
          <w:i w:val="0"/>
          <w:color w:val="29241F"/>
          <w:sz w:val="19"/>
        </w:rPr>
        <w:t xml:space="preserve">sono, sonare, sonavi, sonatus　</w:t>
      </w:r>
      <w:r>
        <w:rPr>
          <w:rFonts w:ascii="MingLiU" w:hAnsi="MingLiU" w:eastAsia="MingLiU" w:cs="MingLiU"/>
          <w:b w:val="0"/>
          <w:i w:val="0"/>
          <w:color w:val="6E675F"/>
          <w:sz w:val="19"/>
        </w:rPr>
        <w:t>|echo/resound; be heard, sound; be spoken of (as); celebrate in speech</w:t>
      </w:r>
    </w:p>
    <w:p>
      <w:pPr>
        <w:spacing w:after="20"/>
      </w:pPr>
      <w:r>
        <w:rPr>
          <w:rFonts w:ascii="Noto Serif" w:hAnsi="Noto Serif" w:eastAsia="Noto Serif" w:cs="Noto Serif"/>
          <w:b w:val="0"/>
          <w:i w:val="0"/>
          <w:color w:val="29241F"/>
          <w:sz w:val="19"/>
        </w:rPr>
        <w:t xml:space="preserve">sono, sonere, sonui, sonitus　</w:t>
      </w:r>
      <w:r>
        <w:rPr>
          <w:rFonts w:ascii="MingLiU" w:hAnsi="MingLiU" w:eastAsia="MingLiU" w:cs="MingLiU"/>
          <w:b w:val="0"/>
          <w:i w:val="0"/>
          <w:color w:val="6E675F"/>
          <w:sz w:val="19"/>
        </w:rPr>
        <w:t>make a noise/sound; speak/utter, emit sound; be spoken of (as); express/denote</w:t>
      </w:r>
    </w:p>
    <w:p>
      <w:pPr>
        <w:spacing w:after="20"/>
      </w:pPr>
      <w:r>
        <w:rPr>
          <w:rFonts w:ascii="Noto Serif" w:hAnsi="Noto Serif" w:eastAsia="Noto Serif" w:cs="Noto Serif"/>
          <w:b w:val="0"/>
          <w:i w:val="0"/>
          <w:color w:val="29241F"/>
          <w:sz w:val="19"/>
        </w:rPr>
        <w:t xml:space="preserve">sono, sonere, sonui, sonitus　</w:t>
      </w:r>
      <w:r>
        <w:rPr>
          <w:rFonts w:ascii="MingLiU" w:hAnsi="MingLiU" w:eastAsia="MingLiU" w:cs="MingLiU"/>
          <w:b w:val="0"/>
          <w:i w:val="0"/>
          <w:color w:val="6E675F"/>
          <w:sz w:val="19"/>
        </w:rPr>
        <w:t>|echo/resound; be heard, sound; be spoken of (as); celebrate in speech</w:t>
      </w:r>
    </w:p>
    <w:p>
      <w:pPr>
        <w:spacing w:after="20"/>
      </w:pPr>
      <w:r>
        <w:rPr>
          <w:rFonts w:ascii="Noto Serif" w:hAnsi="Noto Serif" w:eastAsia="Noto Serif" w:cs="Noto Serif"/>
          <w:b w:val="0"/>
          <w:i w:val="0"/>
          <w:color w:val="29241F"/>
          <w:sz w:val="19"/>
        </w:rPr>
        <w:t xml:space="preserve">specto, spectare, spectavi, spectatus　</w:t>
      </w:r>
      <w:r>
        <w:rPr>
          <w:rFonts w:ascii="MingLiU" w:hAnsi="MingLiU" w:eastAsia="MingLiU" w:cs="MingLiU"/>
          <w:b w:val="0"/>
          <w:i w:val="0"/>
          <w:color w:val="6E675F"/>
          <w:sz w:val="19"/>
        </w:rPr>
        <w:t>observe, watch, look at, see; test; consider</w:t>
      </w:r>
    </w:p>
    <w:p>
      <w:pPr>
        <w:spacing w:after="20"/>
      </w:pPr>
      <w:r>
        <w:rPr>
          <w:rFonts w:ascii="Noto Serif" w:hAnsi="Noto Serif" w:eastAsia="Noto Serif" w:cs="Noto Serif"/>
          <w:b w:val="0"/>
          <w:i w:val="0"/>
          <w:color w:val="29241F"/>
          <w:sz w:val="19"/>
        </w:rPr>
        <w:t xml:space="preserve">spero, sperare, speravi, speratus　</w:t>
      </w:r>
      <w:r>
        <w:rPr>
          <w:rFonts w:ascii="MingLiU" w:hAnsi="MingLiU" w:eastAsia="MingLiU" w:cs="MingLiU"/>
          <w:b w:val="0"/>
          <w:i w:val="0"/>
          <w:color w:val="6E675F"/>
          <w:sz w:val="19"/>
        </w:rPr>
        <w:t>hope for; trust; look forward to; hope</w:t>
      </w:r>
    </w:p>
    <w:p>
      <w:pPr>
        <w:spacing w:after="20"/>
      </w:pPr>
      <w:r>
        <w:rPr>
          <w:rFonts w:ascii="Noto Serif" w:hAnsi="Noto Serif" w:eastAsia="Noto Serif" w:cs="Noto Serif"/>
          <w:b w:val="0"/>
          <w:i w:val="0"/>
          <w:color w:val="29241F"/>
          <w:sz w:val="19"/>
        </w:rPr>
        <w:t xml:space="preserve">spolio, spoliare, spoliavi, spoliatus　</w:t>
      </w:r>
      <w:r>
        <w:rPr>
          <w:rFonts w:ascii="MingLiU" w:hAnsi="MingLiU" w:eastAsia="MingLiU" w:cs="MingLiU"/>
          <w:b w:val="0"/>
          <w:i w:val="0"/>
          <w:color w:val="6E675F"/>
          <w:sz w:val="19"/>
        </w:rPr>
        <w:t>rob, strip; despoil, plunder; deprive (with abl.)</w:t>
      </w:r>
    </w:p>
    <w:p>
      <w:pPr>
        <w:spacing w:after="20"/>
      </w:pPr>
      <w:r>
        <w:rPr>
          <w:rFonts w:ascii="Noto Serif" w:hAnsi="Noto Serif" w:eastAsia="Noto Serif" w:cs="Noto Serif"/>
          <w:b w:val="0"/>
          <w:i w:val="0"/>
          <w:color w:val="29241F"/>
          <w:sz w:val="19"/>
        </w:rPr>
        <w:t xml:space="preserve">spondeo, spondere, spepondi, sponsus　</w:t>
      </w:r>
      <w:r>
        <w:rPr>
          <w:rFonts w:ascii="MingLiU" w:hAnsi="MingLiU" w:eastAsia="MingLiU" w:cs="MingLiU"/>
          <w:b w:val="0"/>
          <w:i w:val="0"/>
          <w:color w:val="6E675F"/>
          <w:sz w:val="19"/>
        </w:rPr>
        <w:t>promise, give pledge/undertaking/surety; contract to give/take in marriage</w:t>
      </w:r>
    </w:p>
    <w:p>
      <w:pPr>
        <w:spacing w:after="20"/>
      </w:pPr>
      <w:r>
        <w:rPr>
          <w:rFonts w:ascii="Noto Serif" w:hAnsi="Noto Serif" w:eastAsia="Noto Serif" w:cs="Noto Serif"/>
          <w:b w:val="0"/>
          <w:i w:val="0"/>
          <w:color w:val="29241F"/>
          <w:sz w:val="19"/>
        </w:rPr>
        <w:t xml:space="preserve">spondeo, spondere, spopondi, sponsus　</w:t>
      </w:r>
      <w:r>
        <w:rPr>
          <w:rFonts w:ascii="MingLiU" w:hAnsi="MingLiU" w:eastAsia="MingLiU" w:cs="MingLiU"/>
          <w:b w:val="0"/>
          <w:i w:val="0"/>
          <w:color w:val="6E675F"/>
          <w:sz w:val="19"/>
        </w:rPr>
        <w:t>promise, give pledge/undertaking/surety; contract to give/take in marriage</w:t>
      </w:r>
    </w:p>
    <w:p>
      <w:pPr>
        <w:spacing w:after="20"/>
      </w:pPr>
      <w:r>
        <w:rPr>
          <w:rFonts w:ascii="Noto Serif" w:hAnsi="Noto Serif" w:eastAsia="Noto Serif" w:cs="Noto Serif"/>
          <w:b w:val="0"/>
          <w:i w:val="0"/>
          <w:color w:val="29241F"/>
          <w:sz w:val="19"/>
        </w:rPr>
        <w:t xml:space="preserve">statuo, statuere, statui, statutus　</w:t>
      </w:r>
      <w:r>
        <w:rPr>
          <w:rFonts w:ascii="MingLiU" w:hAnsi="MingLiU" w:eastAsia="MingLiU" w:cs="MingLiU"/>
          <w:b w:val="0"/>
          <w:i w:val="0"/>
          <w:color w:val="6E675F"/>
          <w:sz w:val="19"/>
        </w:rPr>
        <w:t>set up, establish, set, place, build; decide, think</w:t>
      </w:r>
    </w:p>
    <w:p>
      <w:pPr>
        <w:spacing w:after="20"/>
      </w:pPr>
      <w:r>
        <w:rPr>
          <w:rFonts w:ascii="Noto Serif" w:hAnsi="Noto Serif" w:eastAsia="Noto Serif" w:cs="Noto Serif"/>
          <w:b w:val="0"/>
          <w:i w:val="0"/>
          <w:color w:val="29241F"/>
          <w:sz w:val="19"/>
        </w:rPr>
        <w:t xml:space="preserve">stimulo, stimulare, stimulavi, stimulatus　</w:t>
      </w:r>
      <w:r>
        <w:rPr>
          <w:rFonts w:ascii="MingLiU" w:hAnsi="MingLiU" w:eastAsia="MingLiU" w:cs="MingLiU"/>
          <w:b w:val="0"/>
          <w:i w:val="0"/>
          <w:color w:val="6E675F"/>
          <w:sz w:val="19"/>
        </w:rPr>
        <w:t>urge forward with a goad, torment,"sting"; incite, rouse to frenzy</w:t>
      </w:r>
    </w:p>
    <w:p>
      <w:pPr>
        <w:spacing w:after="20"/>
      </w:pPr>
      <w:r>
        <w:rPr>
          <w:rFonts w:ascii="Noto Serif" w:hAnsi="Noto Serif" w:eastAsia="Noto Serif" w:cs="Noto Serif"/>
          <w:b w:val="0"/>
          <w:i w:val="0"/>
          <w:color w:val="29241F"/>
          <w:sz w:val="19"/>
        </w:rPr>
        <w:t xml:space="preserve">sto, stare, steti, status　</w:t>
      </w:r>
      <w:r>
        <w:rPr>
          <w:rFonts w:ascii="MingLiU" w:hAnsi="MingLiU" w:eastAsia="MingLiU" w:cs="MingLiU"/>
          <w:b w:val="0"/>
          <w:i w:val="0"/>
          <w:color w:val="6E675F"/>
          <w:sz w:val="19"/>
        </w:rPr>
        <w:t>stand, stand still, stand firm; remain, rest</w:t>
      </w:r>
    </w:p>
    <w:p>
      <w:pPr>
        <w:spacing w:after="20"/>
      </w:pPr>
      <w:r>
        <w:rPr>
          <w:rFonts w:ascii="Noto Serif" w:hAnsi="Noto Serif" w:eastAsia="Noto Serif" w:cs="Noto Serif"/>
          <w:b w:val="0"/>
          <w:i w:val="0"/>
          <w:color w:val="29241F"/>
          <w:sz w:val="19"/>
        </w:rPr>
        <w:t xml:space="preserve">studeo, studere, studui　</w:t>
      </w:r>
      <w:r>
        <w:rPr>
          <w:rFonts w:ascii="MingLiU" w:hAnsi="MingLiU" w:eastAsia="MingLiU" w:cs="MingLiU"/>
          <w:b w:val="0"/>
          <w:i w:val="0"/>
          <w:color w:val="6E675F"/>
          <w:sz w:val="19"/>
        </w:rPr>
        <w:t>desire, be eager for; busy oneself with; strive</w:t>
      </w:r>
    </w:p>
    <w:p>
      <w:pPr>
        <w:spacing w:after="20"/>
      </w:pPr>
      <w:r>
        <w:rPr>
          <w:rFonts w:ascii="Noto Serif" w:hAnsi="Noto Serif" w:eastAsia="Noto Serif" w:cs="Noto Serif"/>
          <w:b w:val="0"/>
          <w:i w:val="0"/>
          <w:color w:val="29241F"/>
          <w:sz w:val="19"/>
        </w:rPr>
        <w:t xml:space="preserve">stupeo, stupere, stupui　</w:t>
      </w:r>
      <w:r>
        <w:rPr>
          <w:rFonts w:ascii="MingLiU" w:hAnsi="MingLiU" w:eastAsia="MingLiU" w:cs="MingLiU"/>
          <w:b w:val="0"/>
          <w:i w:val="0"/>
          <w:color w:val="6E675F"/>
          <w:sz w:val="19"/>
        </w:rPr>
        <w:t>be astounded</w:t>
      </w:r>
    </w:p>
    <w:p>
      <w:pPr>
        <w:spacing w:after="20"/>
      </w:pPr>
      <w:r>
        <w:rPr>
          <w:rFonts w:ascii="Noto Serif" w:hAnsi="Noto Serif" w:eastAsia="Noto Serif" w:cs="Noto Serif"/>
          <w:b w:val="0"/>
          <w:i w:val="0"/>
          <w:color w:val="29241F"/>
          <w:sz w:val="19"/>
        </w:rPr>
        <w:t xml:space="preserve">suadeo, suadere, suasi, suasus　</w:t>
      </w:r>
      <w:r>
        <w:rPr>
          <w:rFonts w:ascii="MingLiU" w:hAnsi="MingLiU" w:eastAsia="MingLiU" w:cs="MingLiU"/>
          <w:b w:val="0"/>
          <w:i w:val="0"/>
          <w:color w:val="6E675F"/>
          <w:sz w:val="19"/>
        </w:rPr>
        <w:t>urge, recommend; suggest; induce; propose, persuade, advise</w:t>
      </w:r>
    </w:p>
    <w:p>
      <w:pPr>
        <w:spacing w:after="20"/>
      </w:pPr>
      <w:r>
        <w:rPr>
          <w:rFonts w:ascii="Noto Serif" w:hAnsi="Noto Serif" w:eastAsia="Noto Serif" w:cs="Noto Serif"/>
          <w:b w:val="0"/>
          <w:i w:val="0"/>
          <w:color w:val="29241F"/>
          <w:sz w:val="19"/>
        </w:rPr>
        <w:t xml:space="preserve">subicio, subicere, subjeci, subjectus　</w:t>
      </w:r>
      <w:r>
        <w:rPr>
          <w:rFonts w:ascii="MingLiU" w:hAnsi="MingLiU" w:eastAsia="MingLiU" w:cs="MingLiU"/>
          <w:b w:val="0"/>
          <w:i w:val="0"/>
          <w:color w:val="6E675F"/>
          <w:sz w:val="19"/>
        </w:rPr>
        <w:t>throw under, place under; make subject; expose</w:t>
      </w:r>
    </w:p>
    <w:p>
      <w:pPr>
        <w:spacing w:after="20"/>
      </w:pPr>
      <w:r>
        <w:rPr>
          <w:rFonts w:ascii="Noto Serif" w:hAnsi="Noto Serif" w:eastAsia="Noto Serif" w:cs="Noto Serif"/>
          <w:b w:val="0"/>
          <w:i w:val="0"/>
          <w:color w:val="29241F"/>
          <w:sz w:val="19"/>
        </w:rPr>
        <w:t xml:space="preserve">succedo, succedere, successi, successus　</w:t>
      </w:r>
      <w:r>
        <w:rPr>
          <w:rFonts w:ascii="MingLiU" w:hAnsi="MingLiU" w:eastAsia="MingLiU" w:cs="MingLiU"/>
          <w:b w:val="0"/>
          <w:i w:val="0"/>
          <w:color w:val="6E675F"/>
          <w:sz w:val="19"/>
        </w:rPr>
        <w:t>climb; advance; follow; succeed in</w:t>
      </w:r>
    </w:p>
    <w:p>
      <w:pPr>
        <w:spacing w:after="20"/>
      </w:pPr>
      <w:r>
        <w:rPr>
          <w:rFonts w:ascii="Noto Serif" w:hAnsi="Noto Serif" w:eastAsia="Noto Serif" w:cs="Noto Serif"/>
          <w:b w:val="0"/>
          <w:i w:val="0"/>
          <w:color w:val="29241F"/>
          <w:sz w:val="19"/>
        </w:rPr>
        <w:t xml:space="preserve">sufficio, sufficere, suffeci, suffectus　</w:t>
      </w:r>
      <w:r>
        <w:rPr>
          <w:rFonts w:ascii="MingLiU" w:hAnsi="MingLiU" w:eastAsia="MingLiU" w:cs="MingLiU"/>
          <w:b w:val="0"/>
          <w:i w:val="0"/>
          <w:color w:val="6E675F"/>
          <w:sz w:val="19"/>
        </w:rPr>
        <w:t>be sufficient, suffice; stand up to; be capable/qualified; provide, appoint</w:t>
      </w:r>
    </w:p>
    <w:p>
      <w:pPr>
        <w:spacing w:after="20"/>
      </w:pPr>
      <w:r>
        <w:rPr>
          <w:rFonts w:ascii="Noto Serif" w:hAnsi="Noto Serif" w:eastAsia="Noto Serif" w:cs="Noto Serif"/>
          <w:b w:val="0"/>
          <w:i w:val="0"/>
          <w:color w:val="29241F"/>
          <w:sz w:val="19"/>
        </w:rPr>
        <w:t xml:space="preserve">supero, superare, superavi, superatus　</w:t>
      </w:r>
      <w:r>
        <w:rPr>
          <w:rFonts w:ascii="MingLiU" w:hAnsi="MingLiU" w:eastAsia="MingLiU" w:cs="MingLiU"/>
          <w:b w:val="0"/>
          <w:i w:val="0"/>
          <w:color w:val="6E675F"/>
          <w:sz w:val="19"/>
        </w:rPr>
        <w:t>overcome, conquer; survive; outdo; surpass, be above, have the upper hand</w:t>
      </w:r>
    </w:p>
    <w:p>
      <w:pPr>
        <w:spacing w:after="20"/>
      </w:pPr>
      <w:r>
        <w:rPr>
          <w:rFonts w:ascii="Noto Serif" w:hAnsi="Noto Serif" w:eastAsia="Noto Serif" w:cs="Noto Serif"/>
          <w:b w:val="0"/>
          <w:i w:val="0"/>
          <w:color w:val="29241F"/>
          <w:sz w:val="19"/>
        </w:rPr>
        <w:t xml:space="preserve">suscipio, suscipere, suscepi, susceptus　</w:t>
      </w:r>
      <w:r>
        <w:rPr>
          <w:rFonts w:ascii="MingLiU" w:hAnsi="MingLiU" w:eastAsia="MingLiU" w:cs="MingLiU"/>
          <w:b w:val="0"/>
          <w:i w:val="0"/>
          <w:color w:val="6E675F"/>
          <w:sz w:val="19"/>
        </w:rPr>
        <w:t>undertake; support; accept, receive, take up</w:t>
      </w:r>
    </w:p>
    <w:p>
      <w:pPr>
        <w:spacing w:after="20"/>
      </w:pPr>
      <w:r>
        <w:rPr>
          <w:rFonts w:ascii="Noto Serif" w:hAnsi="Noto Serif" w:eastAsia="Noto Serif" w:cs="Noto Serif"/>
          <w:b w:val="0"/>
          <w:i w:val="0"/>
          <w:color w:val="29241F"/>
          <w:sz w:val="19"/>
        </w:rPr>
        <w:t xml:space="preserve">suspicio, suspicere, suspexi, suspectus　</w:t>
      </w:r>
      <w:r>
        <w:rPr>
          <w:rFonts w:ascii="MingLiU" w:hAnsi="MingLiU" w:eastAsia="MingLiU" w:cs="MingLiU"/>
          <w:b w:val="0"/>
          <w:i w:val="0"/>
          <w:color w:val="6E675F"/>
          <w:sz w:val="19"/>
        </w:rPr>
        <w:t>look up to; admire</w:t>
      </w:r>
    </w:p>
    <w:p>
      <w:pPr>
        <w:spacing w:after="20"/>
      </w:pPr>
      <w:r>
        <w:rPr>
          <w:rFonts w:ascii="Noto Serif" w:hAnsi="Noto Serif" w:eastAsia="Noto Serif" w:cs="Noto Serif"/>
          <w:b w:val="0"/>
          <w:i w:val="0"/>
          <w:color w:val="29241F"/>
          <w:sz w:val="19"/>
        </w:rPr>
        <w:t xml:space="preserve">suspicor, suspicari, suspicatus sum　</w:t>
      </w:r>
      <w:r>
        <w:rPr>
          <w:rFonts w:ascii="MingLiU" w:hAnsi="MingLiU" w:eastAsia="MingLiU" w:cs="MingLiU"/>
          <w:b w:val="0"/>
          <w:i w:val="0"/>
          <w:color w:val="6E675F"/>
          <w:sz w:val="19"/>
        </w:rPr>
        <w:t>mistrust, suspect; suppose</w:t>
      </w:r>
    </w:p>
    <w:p>
      <w:pPr>
        <w:spacing w:after="20"/>
      </w:pPr>
      <w:r>
        <w:rPr>
          <w:rFonts w:ascii="Noto Serif" w:hAnsi="Noto Serif" w:eastAsia="Noto Serif" w:cs="Noto Serif"/>
          <w:b w:val="0"/>
          <w:i w:val="0"/>
          <w:color w:val="29241F"/>
          <w:sz w:val="19"/>
        </w:rPr>
        <w:t xml:space="preserve">suspiro, suspirare, suspiravi, suspiratus　</w:t>
      </w:r>
      <w:r>
        <w:rPr>
          <w:rFonts w:ascii="MingLiU" w:hAnsi="MingLiU" w:eastAsia="MingLiU" w:cs="MingLiU"/>
          <w:b w:val="0"/>
          <w:i w:val="0"/>
          <w:color w:val="6E675F"/>
          <w:sz w:val="19"/>
        </w:rPr>
        <w:t>sigh; utter with a sigh</w:t>
      </w:r>
    </w:p>
    <w:p>
      <w:pPr>
        <w:spacing w:after="20"/>
      </w:pPr>
      <w:r>
        <w:rPr>
          <w:rFonts w:ascii="Noto Serif" w:hAnsi="Noto Serif" w:eastAsia="Noto Serif" w:cs="Noto Serif"/>
          <w:b w:val="0"/>
          <w:i w:val="0"/>
          <w:color w:val="29241F"/>
          <w:sz w:val="19"/>
        </w:rPr>
        <w:t xml:space="preserve">sustineo, sustinere, sustinui, sustentus　</w:t>
      </w:r>
      <w:r>
        <w:rPr>
          <w:rFonts w:ascii="MingLiU" w:hAnsi="MingLiU" w:eastAsia="MingLiU" w:cs="MingLiU"/>
          <w:b w:val="0"/>
          <w:i w:val="0"/>
          <w:color w:val="6E675F"/>
          <w:sz w:val="19"/>
        </w:rPr>
        <w:t>support; check; put off; put up with; sustain; hold back</w:t>
      </w:r>
    </w:p>
    <w:p>
      <w:pPr>
        <w:spacing w:after="20"/>
      </w:pPr>
      <w:r>
        <w:rPr>
          <w:rFonts w:ascii="Noto Serif" w:hAnsi="Noto Serif" w:eastAsia="Noto Serif" w:cs="Noto Serif"/>
          <w:b w:val="0"/>
          <w:i w:val="0"/>
          <w:color w:val="29241F"/>
          <w:sz w:val="19"/>
        </w:rPr>
        <w:t xml:space="preserve">taceo, tacere, tacui, tacitus　</w:t>
      </w:r>
      <w:r>
        <w:rPr>
          <w:rFonts w:ascii="MingLiU" w:hAnsi="MingLiU" w:eastAsia="MingLiU" w:cs="MingLiU"/>
          <w:b w:val="0"/>
          <w:i w:val="0"/>
          <w:color w:val="6E675F"/>
          <w:sz w:val="19"/>
        </w:rPr>
        <w:t>be silent; pass over in silence; leave unmentioned, be silent about something</w:t>
      </w:r>
    </w:p>
    <w:p>
      <w:pPr>
        <w:spacing w:after="20"/>
      </w:pPr>
      <w:r>
        <w:rPr>
          <w:rFonts w:ascii="Noto Serif" w:hAnsi="Noto Serif" w:eastAsia="Noto Serif" w:cs="Noto Serif"/>
          <w:b w:val="0"/>
          <w:i w:val="0"/>
          <w:color w:val="29241F"/>
          <w:sz w:val="19"/>
        </w:rPr>
        <w:t xml:space="preserve">tardo, tardare, tardavi, tardatus　</w:t>
      </w:r>
      <w:r>
        <w:rPr>
          <w:rFonts w:ascii="MingLiU" w:hAnsi="MingLiU" w:eastAsia="MingLiU" w:cs="MingLiU"/>
          <w:b w:val="0"/>
          <w:i w:val="0"/>
          <w:color w:val="6E675F"/>
          <w:sz w:val="19"/>
        </w:rPr>
        <w:t>check, retard; hinder</w:t>
      </w:r>
    </w:p>
    <w:p>
      <w:pPr>
        <w:spacing w:after="20"/>
      </w:pPr>
      <w:r>
        <w:rPr>
          <w:rFonts w:ascii="Noto Serif" w:hAnsi="Noto Serif" w:eastAsia="Noto Serif" w:cs="Noto Serif"/>
          <w:b w:val="0"/>
          <w:i w:val="0"/>
          <w:color w:val="29241F"/>
          <w:sz w:val="19"/>
        </w:rPr>
        <w:t xml:space="preserve">tego, tegere, texi, tectus　</w:t>
      </w:r>
      <w:r>
        <w:rPr>
          <w:rFonts w:ascii="MingLiU" w:hAnsi="MingLiU" w:eastAsia="MingLiU" w:cs="MingLiU"/>
          <w:b w:val="0"/>
          <w:i w:val="0"/>
          <w:color w:val="6E675F"/>
          <w:sz w:val="19"/>
        </w:rPr>
        <w:t>cover, protect; defend; hide</w:t>
      </w:r>
    </w:p>
    <w:p>
      <w:pPr>
        <w:spacing w:after="20"/>
      </w:pPr>
      <w:r>
        <w:rPr>
          <w:rFonts w:ascii="Noto Serif" w:hAnsi="Noto Serif" w:eastAsia="Noto Serif" w:cs="Noto Serif"/>
          <w:b w:val="0"/>
          <w:i w:val="0"/>
          <w:color w:val="29241F"/>
          <w:sz w:val="19"/>
        </w:rPr>
        <w:t xml:space="preserve">tendo, tendere, tetendi, tensus　</w:t>
      </w:r>
      <w:r>
        <w:rPr>
          <w:rFonts w:ascii="MingLiU" w:hAnsi="MingLiU" w:eastAsia="MingLiU" w:cs="MingLiU"/>
          <w:b w:val="0"/>
          <w:i w:val="0"/>
          <w:color w:val="6E675F"/>
          <w:sz w:val="19"/>
        </w:rPr>
        <w:t>stretch/spread/extend; distend; aim/direct weapon/glance/steps/course; strive</w:t>
      </w:r>
    </w:p>
    <w:p>
      <w:pPr>
        <w:spacing w:after="20"/>
      </w:pPr>
      <w:r>
        <w:rPr>
          <w:rFonts w:ascii="Noto Serif" w:hAnsi="Noto Serif" w:eastAsia="Noto Serif" w:cs="Noto Serif"/>
          <w:b w:val="0"/>
          <w:i w:val="0"/>
          <w:color w:val="29241F"/>
          <w:sz w:val="19"/>
        </w:rPr>
        <w:t xml:space="preserve">tendo, tendere, tetendi, tensus　</w:t>
      </w:r>
      <w:r>
        <w:rPr>
          <w:rFonts w:ascii="MingLiU" w:hAnsi="MingLiU" w:eastAsia="MingLiU" w:cs="MingLiU"/>
          <w:b w:val="0"/>
          <w:i w:val="0"/>
          <w:color w:val="6E675F"/>
          <w:sz w:val="19"/>
        </w:rPr>
        <w:t>|pitch tent, encamp; pull tight; draw (bow); press on, insist; exert oneself</w:t>
      </w:r>
    </w:p>
    <w:p>
      <w:pPr>
        <w:spacing w:after="20"/>
      </w:pPr>
      <w:r>
        <w:rPr>
          <w:rFonts w:ascii="Noto Serif" w:hAnsi="Noto Serif" w:eastAsia="Noto Serif" w:cs="Noto Serif"/>
          <w:b w:val="0"/>
          <w:i w:val="0"/>
          <w:color w:val="29241F"/>
          <w:sz w:val="19"/>
        </w:rPr>
        <w:t xml:space="preserve">tendo, tendere, tetendi, tentus　</w:t>
      </w:r>
      <w:r>
        <w:rPr>
          <w:rFonts w:ascii="MingLiU" w:hAnsi="MingLiU" w:eastAsia="MingLiU" w:cs="MingLiU"/>
          <w:b w:val="0"/>
          <w:i w:val="0"/>
          <w:color w:val="6E675F"/>
          <w:sz w:val="19"/>
        </w:rPr>
        <w:t>stretch/spread/extend; distend; aim/direct weapon/glance/steps/course; strive</w:t>
      </w:r>
    </w:p>
    <w:p>
      <w:pPr>
        <w:spacing w:after="20"/>
      </w:pPr>
      <w:r>
        <w:rPr>
          <w:rFonts w:ascii="Noto Serif" w:hAnsi="Noto Serif" w:eastAsia="Noto Serif" w:cs="Noto Serif"/>
          <w:b w:val="0"/>
          <w:i w:val="0"/>
          <w:color w:val="29241F"/>
          <w:sz w:val="19"/>
        </w:rPr>
        <w:t xml:space="preserve">tendo, tendere, tetendi, tentus　</w:t>
      </w:r>
      <w:r>
        <w:rPr>
          <w:rFonts w:ascii="MingLiU" w:hAnsi="MingLiU" w:eastAsia="MingLiU" w:cs="MingLiU"/>
          <w:b w:val="0"/>
          <w:i w:val="0"/>
          <w:color w:val="6E675F"/>
          <w:sz w:val="19"/>
        </w:rPr>
        <w:t>|pitch tent, encamp; pull tight; draw (bow); press on, insist; exert oneself</w:t>
      </w:r>
    </w:p>
    <w:p>
      <w:pPr>
        <w:spacing w:after="20"/>
      </w:pPr>
      <w:r>
        <w:rPr>
          <w:rFonts w:ascii="Noto Serif" w:hAnsi="Noto Serif" w:eastAsia="Noto Serif" w:cs="Noto Serif"/>
          <w:b w:val="0"/>
          <w:i w:val="0"/>
          <w:color w:val="29241F"/>
          <w:sz w:val="19"/>
        </w:rPr>
        <w:t xml:space="preserve">teneo, tenere, tenui, tentus　</w:t>
      </w:r>
      <w:r>
        <w:rPr>
          <w:rFonts w:ascii="MingLiU" w:hAnsi="MingLiU" w:eastAsia="MingLiU" w:cs="MingLiU"/>
          <w:b w:val="0"/>
          <w:i w:val="0"/>
          <w:color w:val="6E675F"/>
          <w:sz w:val="19"/>
        </w:rPr>
        <w:t>hold, keep; comprehend; possess; master; preserve; [tenere memoria =&gt; remember]</w:t>
      </w:r>
    </w:p>
    <w:p>
      <w:pPr>
        <w:spacing w:after="20"/>
      </w:pPr>
      <w:r>
        <w:rPr>
          <w:rFonts w:ascii="Noto Serif" w:hAnsi="Noto Serif" w:eastAsia="Noto Serif" w:cs="Noto Serif"/>
          <w:b w:val="0"/>
          <w:i w:val="0"/>
          <w:color w:val="29241F"/>
          <w:sz w:val="19"/>
        </w:rPr>
        <w:t xml:space="preserve">terreo, terrere, terrui, territus　</w:t>
      </w:r>
      <w:r>
        <w:rPr>
          <w:rFonts w:ascii="MingLiU" w:hAnsi="MingLiU" w:eastAsia="MingLiU" w:cs="MingLiU"/>
          <w:b w:val="0"/>
          <w:i w:val="0"/>
          <w:color w:val="6E675F"/>
          <w:sz w:val="19"/>
        </w:rPr>
        <w:t>frighten, scare, terrify, deter</w:t>
      </w:r>
    </w:p>
    <w:p>
      <w:pPr>
        <w:spacing w:after="20"/>
      </w:pPr>
      <w:r>
        <w:rPr>
          <w:rFonts w:ascii="Noto Serif" w:hAnsi="Noto Serif" w:eastAsia="Noto Serif" w:cs="Noto Serif"/>
          <w:b w:val="0"/>
          <w:i w:val="0"/>
          <w:color w:val="29241F"/>
          <w:sz w:val="19"/>
        </w:rPr>
        <w:t xml:space="preserve">testor, testari, testatus sum　</w:t>
      </w:r>
      <w:r>
        <w:rPr>
          <w:rFonts w:ascii="MingLiU" w:hAnsi="MingLiU" w:eastAsia="MingLiU" w:cs="MingLiU"/>
          <w:b w:val="0"/>
          <w:i w:val="0"/>
          <w:color w:val="6E675F"/>
          <w:sz w:val="19"/>
        </w:rPr>
        <w:t>give as evidence; bear witness; make a will; swear; testify</w:t>
      </w:r>
    </w:p>
    <w:p>
      <w:pPr>
        <w:spacing w:after="20"/>
      </w:pPr>
      <w:r>
        <w:rPr>
          <w:rFonts w:ascii="Noto Serif" w:hAnsi="Noto Serif" w:eastAsia="Noto Serif" w:cs="Noto Serif"/>
          <w:b w:val="0"/>
          <w:i w:val="0"/>
          <w:color w:val="29241F"/>
          <w:sz w:val="19"/>
        </w:rPr>
        <w:t xml:space="preserve">timeo, timere, timui　</w:t>
      </w:r>
      <w:r>
        <w:rPr>
          <w:rFonts w:ascii="MingLiU" w:hAnsi="MingLiU" w:eastAsia="MingLiU" w:cs="MingLiU"/>
          <w:b w:val="0"/>
          <w:i w:val="0"/>
          <w:color w:val="6E675F"/>
          <w:sz w:val="19"/>
        </w:rPr>
        <w:t>fear, dread, be afraid (ne + SUB = lest; ut or ne non + SUB = that ... not)</w:t>
      </w:r>
    </w:p>
    <w:p>
      <w:pPr>
        <w:spacing w:after="20"/>
      </w:pPr>
      <w:r>
        <w:rPr>
          <w:rFonts w:ascii="Noto Serif" w:hAnsi="Noto Serif" w:eastAsia="Noto Serif" w:cs="Noto Serif"/>
          <w:b w:val="0"/>
          <w:i w:val="0"/>
          <w:color w:val="29241F"/>
          <w:sz w:val="19"/>
        </w:rPr>
        <w:t xml:space="preserve">tolero, tolerare, toleravi, toleratus　</w:t>
      </w:r>
      <w:r>
        <w:rPr>
          <w:rFonts w:ascii="MingLiU" w:hAnsi="MingLiU" w:eastAsia="MingLiU" w:cs="MingLiU"/>
          <w:b w:val="0"/>
          <w:i w:val="0"/>
          <w:color w:val="6E675F"/>
          <w:sz w:val="19"/>
        </w:rPr>
        <w:t>bear, endure, tolerate</w:t>
      </w:r>
    </w:p>
    <w:p>
      <w:pPr>
        <w:spacing w:after="20"/>
      </w:pPr>
      <w:r>
        <w:rPr>
          <w:rFonts w:ascii="Noto Serif" w:hAnsi="Noto Serif" w:eastAsia="Noto Serif" w:cs="Noto Serif"/>
          <w:b w:val="0"/>
          <w:i w:val="0"/>
          <w:color w:val="29241F"/>
          <w:sz w:val="19"/>
        </w:rPr>
        <w:t xml:space="preserve">tollo, tollere, sustuli, sublatus　</w:t>
      </w:r>
      <w:r>
        <w:rPr>
          <w:rFonts w:ascii="MingLiU" w:hAnsi="MingLiU" w:eastAsia="MingLiU" w:cs="MingLiU"/>
          <w:b w:val="0"/>
          <w:i w:val="0"/>
          <w:color w:val="6E675F"/>
          <w:sz w:val="19"/>
        </w:rPr>
        <w:t>lift, raise; destroy; remove, steal; take/lift up/away</w:t>
      </w:r>
    </w:p>
    <w:p>
      <w:pPr>
        <w:spacing w:after="20"/>
      </w:pPr>
      <w:r>
        <w:rPr>
          <w:rFonts w:ascii="Noto Serif" w:hAnsi="Noto Serif" w:eastAsia="Noto Serif" w:cs="Noto Serif"/>
          <w:b w:val="0"/>
          <w:i w:val="0"/>
          <w:color w:val="29241F"/>
          <w:sz w:val="19"/>
        </w:rPr>
        <w:t xml:space="preserve">tono, tonare, tonui, tonitus　</w:t>
      </w:r>
      <w:r>
        <w:rPr>
          <w:rFonts w:ascii="MingLiU" w:hAnsi="MingLiU" w:eastAsia="MingLiU" w:cs="MingLiU"/>
          <w:b w:val="0"/>
          <w:i w:val="0"/>
          <w:color w:val="6E675F"/>
          <w:sz w:val="19"/>
        </w:rPr>
        <w:t>thunder; speak thunderous tones/thunderously; make/resound like thunder</w:t>
      </w:r>
    </w:p>
    <w:p>
      <w:pPr>
        <w:spacing w:after="20"/>
      </w:pPr>
      <w:r>
        <w:rPr>
          <w:rFonts w:ascii="Noto Serif" w:hAnsi="Noto Serif" w:eastAsia="Noto Serif" w:cs="Noto Serif"/>
          <w:b w:val="0"/>
          <w:i w:val="0"/>
          <w:color w:val="29241F"/>
          <w:sz w:val="19"/>
        </w:rPr>
        <w:t xml:space="preserve">torto, tortare, tortavi, tortatus　</w:t>
      </w:r>
      <w:r>
        <w:rPr>
          <w:rFonts w:ascii="MingLiU" w:hAnsi="MingLiU" w:eastAsia="MingLiU" w:cs="MingLiU"/>
          <w:b w:val="0"/>
          <w:i w:val="0"/>
          <w:color w:val="6E675F"/>
          <w:sz w:val="19"/>
        </w:rPr>
        <w:t>torture; torment</w:t>
      </w:r>
    </w:p>
    <w:p>
      <w:pPr>
        <w:spacing w:after="20"/>
      </w:pPr>
      <w:r>
        <w:rPr>
          <w:rFonts w:ascii="Noto Serif" w:hAnsi="Noto Serif" w:eastAsia="Noto Serif" w:cs="Noto Serif"/>
          <w:b w:val="0"/>
          <w:i w:val="0"/>
          <w:color w:val="29241F"/>
          <w:sz w:val="19"/>
        </w:rPr>
        <w:t xml:space="preserve">tracto, tractare, tractavi, tractatus　</w:t>
      </w:r>
      <w:r>
        <w:rPr>
          <w:rFonts w:ascii="MingLiU" w:hAnsi="MingLiU" w:eastAsia="MingLiU" w:cs="MingLiU"/>
          <w:b w:val="0"/>
          <w:i w:val="0"/>
          <w:color w:val="6E675F"/>
          <w:sz w:val="19"/>
        </w:rPr>
        <w:t>draw, haul, pull, drag about; handle, manage, treat, discuss</w:t>
      </w:r>
    </w:p>
    <w:p>
      <w:pPr>
        <w:spacing w:after="20"/>
      </w:pPr>
      <w:r>
        <w:rPr>
          <w:rFonts w:ascii="Noto Serif" w:hAnsi="Noto Serif" w:eastAsia="Noto Serif" w:cs="Noto Serif"/>
          <w:b w:val="0"/>
          <w:i w:val="0"/>
          <w:color w:val="29241F"/>
          <w:sz w:val="19"/>
        </w:rPr>
        <w:t xml:space="preserve">trado, tradere, tradidi, traditus　</w:t>
      </w:r>
      <w:r>
        <w:rPr>
          <w:rFonts w:ascii="MingLiU" w:hAnsi="MingLiU" w:eastAsia="MingLiU" w:cs="MingLiU"/>
          <w:b w:val="0"/>
          <w:i w:val="0"/>
          <w:color w:val="6E675F"/>
          <w:sz w:val="19"/>
        </w:rPr>
        <w:t>hand over, surrender; deliver; bequeath; relate</w:t>
      </w:r>
    </w:p>
    <w:p>
      <w:pPr>
        <w:spacing w:after="20"/>
      </w:pPr>
      <w:r>
        <w:rPr>
          <w:rFonts w:ascii="Noto Serif" w:hAnsi="Noto Serif" w:eastAsia="Noto Serif" w:cs="Noto Serif"/>
          <w:b w:val="0"/>
          <w:i w:val="0"/>
          <w:color w:val="29241F"/>
          <w:sz w:val="19"/>
        </w:rPr>
        <w:t xml:space="preserve">traduco, traducere, traduxi, traductus　</w:t>
      </w:r>
      <w:r>
        <w:rPr>
          <w:rFonts w:ascii="MingLiU" w:hAnsi="MingLiU" w:eastAsia="MingLiU" w:cs="MingLiU"/>
          <w:b w:val="0"/>
          <w:i w:val="0"/>
          <w:color w:val="6E675F"/>
          <w:sz w:val="19"/>
        </w:rPr>
        <w:t>bring across/over, move/transfer; convert; cause to cross/to extend across area</w:t>
      </w:r>
    </w:p>
    <w:p>
      <w:pPr>
        <w:spacing w:after="20"/>
      </w:pPr>
      <w:r>
        <w:rPr>
          <w:rFonts w:ascii="Noto Serif" w:hAnsi="Noto Serif" w:eastAsia="Noto Serif" w:cs="Noto Serif"/>
          <w:b w:val="0"/>
          <w:i w:val="0"/>
          <w:color w:val="29241F"/>
          <w:sz w:val="19"/>
        </w:rPr>
        <w:t xml:space="preserve">traduco, traducere, traduxi, traductus　</w:t>
      </w:r>
      <w:r>
        <w:rPr>
          <w:rFonts w:ascii="MingLiU" w:hAnsi="MingLiU" w:eastAsia="MingLiU" w:cs="MingLiU"/>
          <w:b w:val="0"/>
          <w:i w:val="0"/>
          <w:color w:val="6E675F"/>
          <w:sz w:val="19"/>
        </w:rPr>
        <w:t>|lead across; exhibit/display/carry past in parade/procession; pass/get through</w:t>
      </w:r>
    </w:p>
    <w:p>
      <w:pPr>
        <w:spacing w:after="20"/>
      </w:pPr>
      <w:r>
        <w:rPr>
          <w:rFonts w:ascii="Noto Serif" w:hAnsi="Noto Serif" w:eastAsia="Noto Serif" w:cs="Noto Serif"/>
          <w:b w:val="0"/>
          <w:i w:val="0"/>
          <w:color w:val="29241F"/>
          <w:sz w:val="19"/>
        </w:rPr>
        <w:t xml:space="preserve">traho, trahere, traxi, tractus　</w:t>
      </w:r>
      <w:r>
        <w:rPr>
          <w:rFonts w:ascii="MingLiU" w:hAnsi="MingLiU" w:eastAsia="MingLiU" w:cs="MingLiU"/>
          <w:b w:val="0"/>
          <w:i w:val="0"/>
          <w:color w:val="6E675F"/>
          <w:sz w:val="19"/>
        </w:rPr>
        <w:t>draw, drag, haul; derive, get</w:t>
      </w:r>
    </w:p>
    <w:p>
      <w:pPr>
        <w:spacing w:after="20"/>
      </w:pPr>
      <w:r>
        <w:rPr>
          <w:rFonts w:ascii="Noto Serif" w:hAnsi="Noto Serif" w:eastAsia="Noto Serif" w:cs="Noto Serif"/>
          <w:b w:val="0"/>
          <w:i w:val="0"/>
          <w:color w:val="29241F"/>
          <w:sz w:val="19"/>
        </w:rPr>
        <w:t xml:space="preserve">transeo, transire, transivi, transitus　</w:t>
      </w:r>
      <w:r>
        <w:rPr>
          <w:rFonts w:ascii="MingLiU" w:hAnsi="MingLiU" w:eastAsia="MingLiU" w:cs="MingLiU"/>
          <w:b w:val="0"/>
          <w:i w:val="0"/>
          <w:color w:val="6E675F"/>
          <w:sz w:val="19"/>
        </w:rPr>
        <w:t>go over, cross</w:t>
      </w:r>
    </w:p>
    <w:p>
      <w:pPr>
        <w:spacing w:after="20"/>
      </w:pPr>
      <w:r>
        <w:rPr>
          <w:rFonts w:ascii="Noto Serif" w:hAnsi="Noto Serif" w:eastAsia="Noto Serif" w:cs="Noto Serif"/>
          <w:b w:val="0"/>
          <w:i w:val="0"/>
          <w:color w:val="29241F"/>
          <w:sz w:val="19"/>
        </w:rPr>
        <w:t xml:space="preserve">trepido, trepidare, trepidavi, trepidatus　</w:t>
      </w:r>
      <w:r>
        <w:rPr>
          <w:rFonts w:ascii="MingLiU" w:hAnsi="MingLiU" w:eastAsia="MingLiU" w:cs="MingLiU"/>
          <w:b w:val="0"/>
          <w:i w:val="0"/>
          <w:color w:val="6E675F"/>
          <w:sz w:val="19"/>
        </w:rPr>
        <w:t>tremble, be afraid, waver</w:t>
      </w:r>
    </w:p>
    <w:p>
      <w:pPr>
        <w:spacing w:after="20"/>
      </w:pPr>
      <w:r>
        <w:rPr>
          <w:rFonts w:ascii="Noto Serif" w:hAnsi="Noto Serif" w:eastAsia="Noto Serif" w:cs="Noto Serif"/>
          <w:b w:val="0"/>
          <w:i w:val="0"/>
          <w:color w:val="29241F"/>
          <w:sz w:val="19"/>
        </w:rPr>
        <w:t xml:space="preserve">tribuo, tribuere, tribui, tributus　</w:t>
      </w:r>
      <w:r>
        <w:rPr>
          <w:rFonts w:ascii="MingLiU" w:hAnsi="MingLiU" w:eastAsia="MingLiU" w:cs="MingLiU"/>
          <w:b w:val="0"/>
          <w:i w:val="0"/>
          <w:color w:val="6E675F"/>
          <w:sz w:val="19"/>
        </w:rPr>
        <w:t>divide, assign; present; grant, allot, bestow, attribute</w:t>
      </w:r>
    </w:p>
    <w:p>
      <w:pPr>
        <w:spacing w:after="20"/>
      </w:pPr>
      <w:r>
        <w:rPr>
          <w:rFonts w:ascii="Noto Serif" w:hAnsi="Noto Serif" w:eastAsia="Noto Serif" w:cs="Noto Serif"/>
          <w:b w:val="0"/>
          <w:i w:val="0"/>
          <w:color w:val="29241F"/>
          <w:sz w:val="19"/>
        </w:rPr>
        <w:t xml:space="preserve">triumpho, triumphare, triumphavi, triumphatus　</w:t>
      </w:r>
      <w:r>
        <w:rPr>
          <w:rFonts w:ascii="MingLiU" w:hAnsi="MingLiU" w:eastAsia="MingLiU" w:cs="MingLiU"/>
          <w:b w:val="0"/>
          <w:i w:val="0"/>
          <w:color w:val="6E675F"/>
          <w:sz w:val="19"/>
        </w:rPr>
        <w:t>triumph over; celebrate a triumph; conquer completely, triumph</w:t>
      </w:r>
    </w:p>
    <w:p>
      <w:pPr>
        <w:spacing w:after="20"/>
      </w:pPr>
      <w:r>
        <w:rPr>
          <w:rFonts w:ascii="Noto Serif" w:hAnsi="Noto Serif" w:eastAsia="Noto Serif" w:cs="Noto Serif"/>
          <w:b w:val="0"/>
          <w:i w:val="0"/>
          <w:color w:val="29241F"/>
          <w:sz w:val="19"/>
        </w:rPr>
        <w:t xml:space="preserve">turbo, turbare, turbavi, turbatus　</w:t>
      </w:r>
      <w:r>
        <w:rPr>
          <w:rFonts w:ascii="MingLiU" w:hAnsi="MingLiU" w:eastAsia="MingLiU" w:cs="MingLiU"/>
          <w:b w:val="0"/>
          <w:i w:val="0"/>
          <w:color w:val="6E675F"/>
          <w:sz w:val="19"/>
        </w:rPr>
        <w:t>disturb, agitate, throw into confusion</w:t>
      </w:r>
    </w:p>
    <w:p>
      <w:pPr>
        <w:spacing w:after="20"/>
      </w:pPr>
      <w:r>
        <w:rPr>
          <w:rFonts w:ascii="Noto Serif" w:hAnsi="Noto Serif" w:eastAsia="Noto Serif" w:cs="Noto Serif"/>
          <w:b w:val="0"/>
          <w:i w:val="0"/>
          <w:color w:val="29241F"/>
          <w:sz w:val="19"/>
        </w:rPr>
        <w:t xml:space="preserve">undo, undare, undavi, undatus　</w:t>
      </w:r>
      <w:r>
        <w:rPr>
          <w:rFonts w:ascii="MingLiU" w:hAnsi="MingLiU" w:eastAsia="MingLiU" w:cs="MingLiU"/>
          <w:b w:val="0"/>
          <w:i w:val="0"/>
          <w:color w:val="6E675F"/>
          <w:sz w:val="19"/>
        </w:rPr>
        <w:t>surge/flood/rise in waves; gush/well up; run, stream; billow; undulate; waver</w:t>
      </w:r>
    </w:p>
    <w:p>
      <w:pPr>
        <w:spacing w:after="20"/>
      </w:pPr>
      <w:r>
        <w:rPr>
          <w:rFonts w:ascii="Noto Serif" w:hAnsi="Noto Serif" w:eastAsia="Noto Serif" w:cs="Noto Serif"/>
          <w:b w:val="0"/>
          <w:i w:val="0"/>
          <w:color w:val="29241F"/>
          <w:sz w:val="19"/>
        </w:rPr>
        <w:t xml:space="preserve">utor, uti, usus sum　</w:t>
      </w:r>
      <w:r>
        <w:rPr>
          <w:rFonts w:ascii="MingLiU" w:hAnsi="MingLiU" w:eastAsia="MingLiU" w:cs="MingLiU"/>
          <w:b w:val="0"/>
          <w:i w:val="0"/>
          <w:color w:val="6E675F"/>
          <w:sz w:val="19"/>
        </w:rPr>
        <w:t>use, make use of, enjoy; enjoy the friendship of (with ABL)</w:t>
      </w:r>
    </w:p>
    <w:p>
      <w:pPr>
        <w:spacing w:after="20"/>
      </w:pPr>
      <w:r>
        <w:rPr>
          <w:rFonts w:ascii="Noto Serif" w:hAnsi="Noto Serif" w:eastAsia="Noto Serif" w:cs="Noto Serif"/>
          <w:b w:val="0"/>
          <w:i w:val="0"/>
          <w:color w:val="29241F"/>
          <w:sz w:val="19"/>
        </w:rPr>
        <w:t xml:space="preserve">vado, vadere, vasi　</w:t>
      </w:r>
      <w:r>
        <w:rPr>
          <w:rFonts w:ascii="MingLiU" w:hAnsi="MingLiU" w:eastAsia="MingLiU" w:cs="MingLiU"/>
          <w:b w:val="0"/>
          <w:i w:val="0"/>
          <w:color w:val="6E675F"/>
          <w:sz w:val="19"/>
        </w:rPr>
        <w:t>go, advance, rush, hurry; walk</w:t>
      </w:r>
    </w:p>
    <w:p>
      <w:pPr>
        <w:spacing w:after="20"/>
      </w:pPr>
      <w:r>
        <w:rPr>
          <w:rFonts w:ascii="Noto Serif" w:hAnsi="Noto Serif" w:eastAsia="Noto Serif" w:cs="Noto Serif"/>
          <w:b w:val="0"/>
          <w:i w:val="0"/>
          <w:color w:val="29241F"/>
          <w:sz w:val="19"/>
        </w:rPr>
        <w:t xml:space="preserve">valeo, valere, valui, valitus　</w:t>
      </w:r>
      <w:r>
        <w:rPr>
          <w:rFonts w:ascii="MingLiU" w:hAnsi="MingLiU" w:eastAsia="MingLiU" w:cs="MingLiU"/>
          <w:b w:val="0"/>
          <w:i w:val="0"/>
          <w:color w:val="6E675F"/>
          <w:sz w:val="19"/>
        </w:rPr>
        <w:t>be strong/powerful/influential/healthy; prevail; [vale =&gt; goodbye/farewell]</w:t>
      </w:r>
    </w:p>
    <w:p>
      <w:pPr>
        <w:spacing w:after="20"/>
      </w:pPr>
      <w:r>
        <w:rPr>
          <w:rFonts w:ascii="Noto Serif" w:hAnsi="Noto Serif" w:eastAsia="Noto Serif" w:cs="Noto Serif"/>
          <w:b w:val="0"/>
          <w:i w:val="0"/>
          <w:color w:val="29241F"/>
          <w:sz w:val="19"/>
        </w:rPr>
        <w:t xml:space="preserve">vario, variare, variavi, variatus　</w:t>
      </w:r>
      <w:r>
        <w:rPr>
          <w:rFonts w:ascii="MingLiU" w:hAnsi="MingLiU" w:eastAsia="MingLiU" w:cs="MingLiU"/>
          <w:b w:val="0"/>
          <w:i w:val="0"/>
          <w:color w:val="6E675F"/>
          <w:sz w:val="19"/>
        </w:rPr>
        <w:t>mark with contrasting colors, variegate; vary, waver; fluctuate, change</w:t>
      </w:r>
    </w:p>
    <w:p>
      <w:pPr>
        <w:spacing w:after="20"/>
      </w:pPr>
      <w:r>
        <w:rPr>
          <w:rFonts w:ascii="Noto Serif" w:hAnsi="Noto Serif" w:eastAsia="Noto Serif" w:cs="Noto Serif"/>
          <w:b w:val="0"/>
          <w:i w:val="0"/>
          <w:color w:val="29241F"/>
          <w:sz w:val="19"/>
        </w:rPr>
        <w:t xml:space="preserve">veho, vehere, vexi, vectus　</w:t>
      </w:r>
      <w:r>
        <w:rPr>
          <w:rFonts w:ascii="MingLiU" w:hAnsi="MingLiU" w:eastAsia="MingLiU" w:cs="MingLiU"/>
          <w:b w:val="0"/>
          <w:i w:val="0"/>
          <w:color w:val="6E675F"/>
          <w:sz w:val="19"/>
        </w:rPr>
        <w:t>bear, carry, convey; pass, ride, sail</w:t>
      </w:r>
    </w:p>
    <w:p>
      <w:pPr>
        <w:spacing w:after="20"/>
      </w:pPr>
      <w:r>
        <w:rPr>
          <w:rFonts w:ascii="Noto Serif" w:hAnsi="Noto Serif" w:eastAsia="Noto Serif" w:cs="Noto Serif"/>
          <w:b w:val="0"/>
          <w:i w:val="0"/>
          <w:color w:val="29241F"/>
          <w:sz w:val="19"/>
        </w:rPr>
        <w:t xml:space="preserve">velo, velare, velavi, velatus　</w:t>
      </w:r>
      <w:r>
        <w:rPr>
          <w:rFonts w:ascii="MingLiU" w:hAnsi="MingLiU" w:eastAsia="MingLiU" w:cs="MingLiU"/>
          <w:b w:val="0"/>
          <w:i w:val="0"/>
          <w:color w:val="6E675F"/>
          <w:sz w:val="19"/>
        </w:rPr>
        <w:t>veil, cover, cover up; enfold, wrap, envelop; hide, conceal; clothe in</w:t>
      </w:r>
    </w:p>
    <w:p>
      <w:pPr>
        <w:spacing w:after="20"/>
      </w:pPr>
      <w:r>
        <w:rPr>
          <w:rFonts w:ascii="Noto Serif" w:hAnsi="Noto Serif" w:eastAsia="Noto Serif" w:cs="Noto Serif"/>
          <w:b w:val="0"/>
          <w:i w:val="0"/>
          <w:color w:val="29241F"/>
          <w:sz w:val="19"/>
        </w:rPr>
        <w:t xml:space="preserve">veneror, venerari, veneratus sum　</w:t>
      </w:r>
      <w:r>
        <w:rPr>
          <w:rFonts w:ascii="MingLiU" w:hAnsi="MingLiU" w:eastAsia="MingLiU" w:cs="MingLiU"/>
          <w:b w:val="0"/>
          <w:i w:val="0"/>
          <w:color w:val="6E675F"/>
          <w:sz w:val="19"/>
        </w:rPr>
        <w:t>adore, revere, do homage to, honor, venerate; worship; beg, pray, entreat</w:t>
      </w:r>
    </w:p>
    <w:p>
      <w:pPr>
        <w:spacing w:after="20"/>
      </w:pPr>
      <w:r>
        <w:rPr>
          <w:rFonts w:ascii="Noto Serif" w:hAnsi="Noto Serif" w:eastAsia="Noto Serif" w:cs="Noto Serif"/>
          <w:b w:val="0"/>
          <w:i w:val="0"/>
          <w:color w:val="29241F"/>
          <w:sz w:val="19"/>
        </w:rPr>
        <w:t xml:space="preserve">venio, venire, veni, ventus　</w:t>
      </w:r>
      <w:r>
        <w:rPr>
          <w:rFonts w:ascii="MingLiU" w:hAnsi="MingLiU" w:eastAsia="MingLiU" w:cs="MingLiU"/>
          <w:b w:val="0"/>
          <w:i w:val="0"/>
          <w:color w:val="6E675F"/>
          <w:sz w:val="19"/>
        </w:rPr>
        <w:t>come</w:t>
      </w:r>
    </w:p>
    <w:p>
      <w:pPr>
        <w:spacing w:after="20"/>
      </w:pPr>
      <w:r>
        <w:rPr>
          <w:rFonts w:ascii="Noto Serif" w:hAnsi="Noto Serif" w:eastAsia="Noto Serif" w:cs="Noto Serif"/>
          <w:b w:val="0"/>
          <w:i w:val="0"/>
          <w:color w:val="29241F"/>
          <w:sz w:val="19"/>
        </w:rPr>
        <w:t xml:space="preserve">verbero, verberare, verberavi, verberatus　</w:t>
      </w:r>
      <w:r>
        <w:rPr>
          <w:rFonts w:ascii="MingLiU" w:hAnsi="MingLiU" w:eastAsia="MingLiU" w:cs="MingLiU"/>
          <w:b w:val="0"/>
          <w:i w:val="0"/>
          <w:color w:val="6E675F"/>
          <w:sz w:val="19"/>
        </w:rPr>
        <w:t>beat, strike, lash</w:t>
      </w:r>
    </w:p>
    <w:p>
      <w:pPr>
        <w:spacing w:after="20"/>
      </w:pPr>
      <w:r>
        <w:rPr>
          <w:rFonts w:ascii="Noto Serif" w:hAnsi="Noto Serif" w:eastAsia="Noto Serif" w:cs="Noto Serif"/>
          <w:b w:val="0"/>
          <w:i w:val="0"/>
          <w:color w:val="29241F"/>
          <w:sz w:val="19"/>
        </w:rPr>
        <w:t xml:space="preserve">verso, versare, versavi, versatus　</w:t>
      </w:r>
      <w:r>
        <w:rPr>
          <w:rFonts w:ascii="MingLiU" w:hAnsi="MingLiU" w:eastAsia="MingLiU" w:cs="MingLiU"/>
          <w:b w:val="0"/>
          <w:i w:val="0"/>
          <w:color w:val="6E675F"/>
          <w:sz w:val="19"/>
        </w:rPr>
        <w:t>keep turning/going round, spin, whirl; turn over and over; stir; maneuver</w:t>
      </w:r>
    </w:p>
    <w:p>
      <w:pPr>
        <w:spacing w:after="20"/>
      </w:pPr>
      <w:r>
        <w:rPr>
          <w:rFonts w:ascii="Noto Serif" w:hAnsi="Noto Serif" w:eastAsia="Noto Serif" w:cs="Noto Serif"/>
          <w:b w:val="0"/>
          <w:i w:val="0"/>
          <w:color w:val="29241F"/>
          <w:sz w:val="19"/>
        </w:rPr>
        <w:t xml:space="preserve">verto, vertere, verti, versus　</w:t>
      </w:r>
      <w:r>
        <w:rPr>
          <w:rFonts w:ascii="MingLiU" w:hAnsi="MingLiU" w:eastAsia="MingLiU" w:cs="MingLiU"/>
          <w:b w:val="0"/>
          <w:i w:val="0"/>
          <w:color w:val="6E675F"/>
          <w:sz w:val="19"/>
        </w:rPr>
        <w:t>turn, turn around; change, alter; overthrow, destroy</w:t>
      </w:r>
    </w:p>
    <w:p>
      <w:pPr>
        <w:spacing w:after="20"/>
      </w:pPr>
      <w:r>
        <w:rPr>
          <w:rFonts w:ascii="Noto Serif" w:hAnsi="Noto Serif" w:eastAsia="Noto Serif" w:cs="Noto Serif"/>
          <w:b w:val="0"/>
          <w:i w:val="0"/>
          <w:color w:val="29241F"/>
          <w:sz w:val="19"/>
        </w:rPr>
        <w:t xml:space="preserve">veto, vetare, vetavi, vetatus　</w:t>
      </w:r>
      <w:r>
        <w:rPr>
          <w:rFonts w:ascii="MingLiU" w:hAnsi="MingLiU" w:eastAsia="MingLiU" w:cs="MingLiU"/>
          <w:b w:val="0"/>
          <w:i w:val="0"/>
          <w:color w:val="6E675F"/>
          <w:sz w:val="19"/>
        </w:rPr>
        <w:t>forbid, prohibit; reject, veto; be an obstacle to; prevent</w:t>
      </w:r>
    </w:p>
    <w:p>
      <w:pPr>
        <w:spacing w:after="20"/>
      </w:pPr>
      <w:r>
        <w:rPr>
          <w:rFonts w:ascii="Noto Serif" w:hAnsi="Noto Serif" w:eastAsia="Noto Serif" w:cs="Noto Serif"/>
          <w:b w:val="0"/>
          <w:i w:val="0"/>
          <w:color w:val="29241F"/>
          <w:sz w:val="19"/>
        </w:rPr>
        <w:t xml:space="preserve">veto, vetare, vetui, vetitus　</w:t>
      </w:r>
      <w:r>
        <w:rPr>
          <w:rFonts w:ascii="MingLiU" w:hAnsi="MingLiU" w:eastAsia="MingLiU" w:cs="MingLiU"/>
          <w:b w:val="0"/>
          <w:i w:val="0"/>
          <w:color w:val="6E675F"/>
          <w:sz w:val="19"/>
        </w:rPr>
        <w:t>forbid, prohibit; reject, veto; be an obstacle to; prevent</w:t>
      </w:r>
    </w:p>
    <w:p>
      <w:pPr>
        <w:spacing w:after="20"/>
      </w:pPr>
      <w:r>
        <w:rPr>
          <w:rFonts w:ascii="Noto Serif" w:hAnsi="Noto Serif" w:eastAsia="Noto Serif" w:cs="Noto Serif"/>
          <w:b w:val="0"/>
          <w:i w:val="0"/>
          <w:color w:val="29241F"/>
          <w:sz w:val="19"/>
        </w:rPr>
        <w:t xml:space="preserve">vexo, vexare, vexavi, vexatus　</w:t>
      </w:r>
      <w:r>
        <w:rPr>
          <w:rFonts w:ascii="MingLiU" w:hAnsi="MingLiU" w:eastAsia="MingLiU" w:cs="MingLiU"/>
          <w:b w:val="0"/>
          <w:i w:val="0"/>
          <w:color w:val="6E675F"/>
          <w:sz w:val="19"/>
        </w:rPr>
        <w:t>shake, jolt, toss violently; annoy, trouble, harass, plague, disturb, vex</w:t>
      </w:r>
    </w:p>
    <w:p>
      <w:pPr>
        <w:spacing w:after="20"/>
      </w:pPr>
      <w:r>
        <w:rPr>
          <w:rFonts w:ascii="Noto Serif" w:hAnsi="Noto Serif" w:eastAsia="Noto Serif" w:cs="Noto Serif"/>
          <w:b w:val="0"/>
          <w:i w:val="0"/>
          <w:color w:val="29241F"/>
          <w:sz w:val="19"/>
        </w:rPr>
        <w:t xml:space="preserve">video, videre, vidi, visus　</w:t>
      </w:r>
      <w:r>
        <w:rPr>
          <w:rFonts w:ascii="MingLiU" w:hAnsi="MingLiU" w:eastAsia="MingLiU" w:cs="MingLiU"/>
          <w:b w:val="0"/>
          <w:i w:val="0"/>
          <w:color w:val="6E675F"/>
          <w:sz w:val="19"/>
        </w:rPr>
        <w:t>see, look at; consider; (PASS) seem, seem good, appear, be seen</w:t>
      </w:r>
    </w:p>
    <w:p>
      <w:pPr>
        <w:spacing w:after="20"/>
      </w:pPr>
      <w:r>
        <w:rPr>
          <w:rFonts w:ascii="Noto Serif" w:hAnsi="Noto Serif" w:eastAsia="Noto Serif" w:cs="Noto Serif"/>
          <w:b w:val="0"/>
          <w:i w:val="0"/>
          <w:color w:val="29241F"/>
          <w:sz w:val="19"/>
        </w:rPr>
        <w:t xml:space="preserve">vigilo, vigilare, vigilavi, vigilatus　</w:t>
      </w:r>
      <w:r>
        <w:rPr>
          <w:rFonts w:ascii="MingLiU" w:hAnsi="MingLiU" w:eastAsia="MingLiU" w:cs="MingLiU"/>
          <w:b w:val="0"/>
          <w:i w:val="0"/>
          <w:color w:val="6E675F"/>
          <w:sz w:val="19"/>
        </w:rPr>
        <w:t>remain awake, be awake; watch; provide for, care for by watching, be vigilant</w:t>
      </w:r>
    </w:p>
    <w:p>
      <w:pPr>
        <w:spacing w:after="20"/>
      </w:pPr>
      <w:r>
        <w:rPr>
          <w:rFonts w:ascii="Noto Serif" w:hAnsi="Noto Serif" w:eastAsia="Noto Serif" w:cs="Noto Serif"/>
          <w:b w:val="0"/>
          <w:i w:val="0"/>
          <w:color w:val="29241F"/>
          <w:sz w:val="19"/>
        </w:rPr>
        <w:t xml:space="preserve">vinco, vincere, vici, victus　</w:t>
      </w:r>
      <w:r>
        <w:rPr>
          <w:rFonts w:ascii="MingLiU" w:hAnsi="MingLiU" w:eastAsia="MingLiU" w:cs="MingLiU"/>
          <w:b w:val="0"/>
          <w:i w:val="0"/>
          <w:color w:val="6E675F"/>
          <w:sz w:val="19"/>
        </w:rPr>
        <w:t>conquer, defeat, excel; outlast; succeed</w:t>
      </w:r>
    </w:p>
    <w:p>
      <w:pPr>
        <w:spacing w:after="20"/>
      </w:pPr>
      <w:r>
        <w:rPr>
          <w:rFonts w:ascii="Noto Serif" w:hAnsi="Noto Serif" w:eastAsia="Noto Serif" w:cs="Noto Serif"/>
          <w:b w:val="0"/>
          <w:i w:val="0"/>
          <w:color w:val="29241F"/>
          <w:sz w:val="19"/>
        </w:rPr>
        <w:t xml:space="preserve">vindico, vindicare, vindicavi, vindicatus　</w:t>
      </w:r>
      <w:r>
        <w:rPr>
          <w:rFonts w:ascii="MingLiU" w:hAnsi="MingLiU" w:eastAsia="MingLiU" w:cs="MingLiU"/>
          <w:b w:val="0"/>
          <w:i w:val="0"/>
          <w:color w:val="6E675F"/>
          <w:sz w:val="19"/>
        </w:rPr>
        <w:t>claim, vindicate; punish, avenge</w:t>
      </w:r>
    </w:p>
    <w:p>
      <w:pPr>
        <w:spacing w:after="20"/>
      </w:pPr>
      <w:r>
        <w:rPr>
          <w:rFonts w:ascii="Noto Serif" w:hAnsi="Noto Serif" w:eastAsia="Noto Serif" w:cs="Noto Serif"/>
          <w:b w:val="0"/>
          <w:i w:val="0"/>
          <w:color w:val="29241F"/>
          <w:sz w:val="19"/>
        </w:rPr>
        <w:t xml:space="preserve">viso, visere, visi, visus　</w:t>
      </w:r>
      <w:r>
        <w:rPr>
          <w:rFonts w:ascii="MingLiU" w:hAnsi="MingLiU" w:eastAsia="MingLiU" w:cs="MingLiU"/>
          <w:b w:val="0"/>
          <w:i w:val="0"/>
          <w:color w:val="6E675F"/>
          <w:sz w:val="19"/>
        </w:rPr>
        <w:t>visit, go to see; look at</w:t>
      </w:r>
    </w:p>
    <w:p>
      <w:pPr>
        <w:spacing w:after="20"/>
      </w:pPr>
      <w:r>
        <w:rPr>
          <w:rFonts w:ascii="Noto Serif" w:hAnsi="Noto Serif" w:eastAsia="Noto Serif" w:cs="Noto Serif"/>
          <w:b w:val="0"/>
          <w:i w:val="0"/>
          <w:color w:val="29241F"/>
          <w:sz w:val="19"/>
        </w:rPr>
        <w:t xml:space="preserve">vito, vitare, vitavi, vitatus　</w:t>
      </w:r>
      <w:r>
        <w:rPr>
          <w:rFonts w:ascii="MingLiU" w:hAnsi="MingLiU" w:eastAsia="MingLiU" w:cs="MingLiU"/>
          <w:b w:val="0"/>
          <w:i w:val="0"/>
          <w:color w:val="6E675F"/>
          <w:sz w:val="19"/>
        </w:rPr>
        <w:t>avoid, shun; evade</w:t>
      </w:r>
    </w:p>
    <w:p>
      <w:pPr>
        <w:spacing w:after="20"/>
      </w:pPr>
      <w:r>
        <w:rPr>
          <w:rFonts w:ascii="Noto Serif" w:hAnsi="Noto Serif" w:eastAsia="Noto Serif" w:cs="Noto Serif"/>
          <w:b w:val="0"/>
          <w:i w:val="0"/>
          <w:color w:val="29241F"/>
          <w:sz w:val="19"/>
        </w:rPr>
        <w:t xml:space="preserve">vivo, vivere, vixi, victus　</w:t>
      </w:r>
      <w:r>
        <w:rPr>
          <w:rFonts w:ascii="MingLiU" w:hAnsi="MingLiU" w:eastAsia="MingLiU" w:cs="MingLiU"/>
          <w:b w:val="0"/>
          <w:i w:val="0"/>
          <w:color w:val="6E675F"/>
          <w:sz w:val="19"/>
        </w:rPr>
        <w:t>be alive, live; survive; reside</w:t>
      </w:r>
    </w:p>
    <w:p>
      <w:pPr>
        <w:spacing w:after="20"/>
      </w:pPr>
      <w:r>
        <w:rPr>
          <w:rFonts w:ascii="Noto Serif" w:hAnsi="Noto Serif" w:eastAsia="Noto Serif" w:cs="Noto Serif"/>
          <w:b w:val="0"/>
          <w:i w:val="0"/>
          <w:color w:val="29241F"/>
          <w:sz w:val="19"/>
        </w:rPr>
        <w:t xml:space="preserve">voco, vocare, vocavi, vocatus　</w:t>
      </w:r>
      <w:r>
        <w:rPr>
          <w:rFonts w:ascii="MingLiU" w:hAnsi="MingLiU" w:eastAsia="MingLiU" w:cs="MingLiU"/>
          <w:b w:val="0"/>
          <w:i w:val="0"/>
          <w:color w:val="6E675F"/>
          <w:sz w:val="19"/>
        </w:rPr>
        <w:t>call, summon; name; call upon</w:t>
      </w:r>
    </w:p>
    <w:p>
      <w:pPr>
        <w:spacing w:after="20"/>
      </w:pPr>
      <w:r>
        <w:rPr>
          <w:rFonts w:ascii="Noto Serif" w:hAnsi="Noto Serif" w:eastAsia="Noto Serif" w:cs="Noto Serif"/>
          <w:b w:val="0"/>
          <w:i w:val="0"/>
          <w:color w:val="29241F"/>
          <w:sz w:val="19"/>
        </w:rPr>
        <w:t xml:space="preserve">volito, volitare, volitavi, volitatus　</w:t>
      </w:r>
      <w:r>
        <w:rPr>
          <w:rFonts w:ascii="MingLiU" w:hAnsi="MingLiU" w:eastAsia="MingLiU" w:cs="MingLiU"/>
          <w:b w:val="0"/>
          <w:i w:val="0"/>
          <w:color w:val="6E675F"/>
          <w:sz w:val="19"/>
        </w:rPr>
        <w:t>fly about, hover over</w:t>
      </w:r>
    </w:p>
    <w:p>
      <w:pPr>
        <w:spacing w:after="20"/>
      </w:pPr>
      <w:r>
        <w:rPr>
          <w:rFonts w:ascii="Noto Serif" w:hAnsi="Noto Serif" w:eastAsia="Noto Serif" w:cs="Noto Serif"/>
          <w:b w:val="0"/>
          <w:i w:val="0"/>
          <w:color w:val="29241F"/>
          <w:sz w:val="19"/>
        </w:rPr>
        <w:t xml:space="preserve">volo, velle, volui　</w:t>
      </w:r>
      <w:r>
        <w:rPr>
          <w:rFonts w:ascii="MingLiU" w:hAnsi="MingLiU" w:eastAsia="MingLiU" w:cs="MingLiU"/>
          <w:b w:val="0"/>
          <w:i w:val="0"/>
          <w:color w:val="6E675F"/>
          <w:sz w:val="19"/>
        </w:rPr>
        <w:t>wish, want, prefer; be willing, will</w:t>
      </w:r>
    </w:p>
    <w:p>
      <w:pPr>
        <w:spacing w:after="20"/>
      </w:pPr>
      <w:r>
        <w:rPr>
          <w:rFonts w:ascii="Noto Serif" w:hAnsi="Noto Serif" w:eastAsia="Noto Serif" w:cs="Noto Serif"/>
          <w:b w:val="0"/>
          <w:i w:val="0"/>
          <w:color w:val="29241F"/>
          <w:sz w:val="19"/>
        </w:rPr>
        <w:t xml:space="preserve">volo, volare, volavi, volatus　</w:t>
      </w:r>
      <w:r>
        <w:rPr>
          <w:rFonts w:ascii="MingLiU" w:hAnsi="MingLiU" w:eastAsia="MingLiU" w:cs="MingLiU"/>
          <w:b w:val="0"/>
          <w:i w:val="0"/>
          <w:color w:val="6E675F"/>
          <w:sz w:val="19"/>
        </w:rPr>
        <w:t>fly</w:t>
      </w:r>
    </w:p>
    <w:p>
      <w:pPr>
        <w:spacing w:after="20"/>
      </w:pPr>
      <w:r>
        <w:rPr>
          <w:rFonts w:ascii="Noto Serif" w:hAnsi="Noto Serif" w:eastAsia="Noto Serif" w:cs="Noto Serif"/>
          <w:b w:val="0"/>
          <w:i w:val="0"/>
          <w:color w:val="29241F"/>
          <w:sz w:val="19"/>
        </w:rPr>
        <w:t xml:space="preserve">voto, votare, votui, votitus　</w:t>
      </w:r>
      <w:r>
        <w:rPr>
          <w:rFonts w:ascii="MingLiU" w:hAnsi="MingLiU" w:eastAsia="MingLiU" w:cs="MingLiU"/>
          <w:b w:val="0"/>
          <w:i w:val="0"/>
          <w:color w:val="6E675F"/>
          <w:sz w:val="19"/>
        </w:rPr>
        <w:t>forbid, prohibit; reject, veto; be an obstacle to; prevent</w:t>
      </w:r>
    </w:p>
    <w:p>
      <w:pPr>
        <w:spacing w:after="20"/>
      </w:pPr>
      <w:r>
        <w:rPr>
          <w:rFonts w:ascii="Noto Serif" w:hAnsi="Noto Serif" w:eastAsia="Noto Serif" w:cs="Noto Serif"/>
          <w:b w:val="0"/>
          <w:i w:val="0"/>
          <w:color w:val="29241F"/>
          <w:sz w:val="19"/>
        </w:rPr>
        <w:t xml:space="preserve">vulgo, vulgare, vulgavi, vulgatus　</w:t>
      </w:r>
      <w:r>
        <w:rPr>
          <w:rFonts w:ascii="MingLiU" w:hAnsi="MingLiU" w:eastAsia="MingLiU" w:cs="MingLiU"/>
          <w:b w:val="0"/>
          <w:i w:val="0"/>
          <w:color w:val="6E675F"/>
          <w:sz w:val="19"/>
        </w:rPr>
        <w:t>spread around/among the multitude; publish, divulge, circulate; prostitute</w:t>
      </w:r>
    </w:p>
    <w:sectPr w:rsidR="00FC693F" w:rsidRPr="0006063C" w:rsidSect="00034616">
      <w:headerReference w:type="default" r:id="rId9"/>
      <w:footerReference w:type="default" r:id="rId10"/>
      <w:footerReference w:type="first" r:id="rId11"/>
      <w:headerReference w:type="first" r:id="rId12"/>
      <w:pgSz w:w="10318" w:h="14570"/>
      <w:pgMar w:top="1020" w:right="964" w:bottom="1134" w:left="1361" w:header="454"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ngLiU" w:hAnsi="MingLiU" w:eastAsia="MingLiU" w:cs="MingLiU"/>
        <w:b w:val="0"/>
        <w:i w:val="0"/>
        <w:color w:val="6E675F"/>
        <w:sz w:val="15"/>
      </w:rPr>
      <w:t xml:space="preserve">私人研讀版  ·  </w:t>
    </w:r>
    <w:r>
      <w:rPr>
        <w:rFonts w:ascii="MingLiU" w:hAnsi="MingLiU" w:eastAsia="MingLiU" w:cs="MingLiU"/>
        <w:b w:val="0"/>
        <w:i w:val="0"/>
        <w:color w:val="6E675F"/>
        <w:sz w:val="15"/>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ngLiU" w:hAnsi="MingLiU" w:eastAsia="MingLiU" w:cs="MingLiU"/>
        <w:b w:val="0"/>
        <w:i w:val="0"/>
        <w:color w:val="6E675F"/>
        <w:sz w:val="15"/>
      </w:rPr>
      <w:t>PRIVATE STUDY EDITION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3" w:space="3" w:color="D5C9BA"/>
      </w:pBdr>
    </w:pPr>
    <w:r>
      <w:rPr>
        <w:rFonts w:ascii="MingLiU" w:hAnsi="MingLiU" w:eastAsia="MingLiU" w:cs="MingLiU"/>
        <w:b w:val="0"/>
        <w:i w:val="0"/>
        <w:color w:val="6E675F"/>
        <w:sz w:val="15"/>
      </w:rPr>
      <w:t>教會拉丁文原文讀本　上冊　武加大譯本</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ingLiU" w:hAnsi="MingLiU" w:eastAsia="MingLiU" w:cs="MingLiU"/>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ngLiU" w:hAnsi="MingLiU" w:eastAsia="MingLiU" w:cs="MingLiU"/>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MingLiU" w:hAnsi="MingLiU" w:eastAsia="MingLiU" w:cs="MingLiU"/>
    </w:rPr>
  </w:style>
  <w:style w:type="character" w:customStyle="1" w:styleId="HeaderChar">
    <w:name w:val="Header Char"/>
    <w:basedOn w:val="DefaultParagraphFont"/>
    <w:link w:val="Header"/>
    <w:uiPriority w:val="99"/>
    <w:rsid w:val="00E618BF"/>
    <w:rPr>
      <w:rFonts w:ascii="MingLiU" w:hAnsi="MingLiU" w:eastAsia="MingLiU" w:cs="MingLiU"/>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ingLiU" w:hAnsi="MingLiU" w:eastAsia="MingLiU" w:cs="MingLiU"/>
    </w:rPr>
  </w:style>
  <w:style w:type="character" w:customStyle="1" w:styleId="FooterChar">
    <w:name w:val="Footer Char"/>
    <w:basedOn w:val="DefaultParagraphFont"/>
    <w:link w:val="Footer"/>
    <w:uiPriority w:val="99"/>
    <w:rsid w:val="00E618BF"/>
    <w:rPr>
      <w:rFonts w:ascii="MingLiU" w:hAnsi="MingLiU" w:eastAsia="MingLiU" w:cs="MingLiU"/>
    </w:rPr>
  </w:style>
  <w:style w:type="paragraph" w:styleId="Heading1">
    <w:name w:val="heading 1"/>
    <w:basedOn w:val="Normal"/>
    <w:next w:val="Normal"/>
    <w:link w:val="Heading1Char"/>
    <w:uiPriority w:val="9"/>
    <w:qFormat/>
    <w:rsid w:val="00FC693F"/>
    <w:pPr>
      <w:keepNext/>
      <w:keepLines/>
      <w:spacing w:before="360" w:after="200"/>
      <w:outlineLvl w:val="0"/>
    </w:pPr>
    <w:rPr>
      <w:rFonts w:ascii="MingLiU" w:hAnsi="MingLiU" w:eastAsia="MingLiU" w:cs="MingLiU"/>
      <w:b/>
      <w:bCs/>
      <w:color w:val="8A4E2F"/>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MingLiU" w:hAnsi="MingLiU" w:eastAsia="MingLiU" w:cs="MingLiU"/>
      <w:b/>
      <w:bCs/>
      <w:color w:val="8A4E2F"/>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MingLiU" w:hAnsi="MingLiU" w:eastAsia="MingLiU" w:cs="MingLiU"/>
      <w:b/>
      <w:bCs/>
      <w:color w:val="3A272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ingLiU" w:hAnsi="MingLiU" w:eastAsia="MingLiU" w:cs="MingLiU"/>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ingLiU" w:hAnsi="MingLiU" w:eastAsia="MingLiU" w:cs="MingLiU"/>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ingLiU" w:hAnsi="MingLiU" w:eastAsia="MingLiU" w:cs="MingLiU"/>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ingLiU" w:hAnsi="MingLiU" w:eastAsia="MingLiU" w:cs="MingLiU"/>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ingLiU" w:hAnsi="MingLiU" w:eastAsia="MingLiU" w:cs="MingLiU"/>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ingLiU" w:hAnsi="MingLiU" w:eastAsia="MingLiU" w:cs="MingLiU"/>
      <w:i/>
      <w:iCs/>
      <w:color w:val="404040" w:themeColor="text1" w:themeTint="BF"/>
      <w:sz w:val="20"/>
      <w:szCs w:val="20"/>
    </w:rPr>
  </w:style>
  <w:style w:type="character" w:default="1" w:styleId="DefaultParagraphFont">
    <w:name w:val="Default Paragraph Font"/>
    <w:uiPriority w:val="1"/>
    <w:semiHidden/>
    <w:unhideWhenUsed/>
    <w:rPr>
      <w:rFonts w:ascii="MingLiU" w:hAnsi="MingLiU" w:eastAsia="MingLiU" w:cs="MingLiU"/>
    </w:rPr>
  </w:style>
  <w:style w:type="table" w:default="1" w:styleId="TableNormal">
    <w:name w:val="Normal Table"/>
    <w:uiPriority w:val="99"/>
    <w:semiHidden/>
    <w:unhideWhenUsed/>
    <w:rPr>
      <w:rFonts w:ascii="MingLiU" w:hAnsi="MingLiU" w:eastAsia="MingLiU" w:cs="MingLiU"/>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MingLiU" w:hAnsi="MingLiU" w:eastAsia="MingLiU" w:cs="MingLiU"/>
    </w:rPr>
  </w:style>
  <w:style w:type="paragraph" w:styleId="NoSpacing">
    <w:name w:val="No Spacing"/>
    <w:uiPriority w:val="1"/>
    <w:qFormat/>
    <w:rsid w:val="00FC693F"/>
    <w:pPr>
      <w:spacing w:after="0" w:line="240" w:lineRule="auto"/>
    </w:pPr>
    <w:rPr>
      <w:rFonts w:ascii="MingLiU" w:hAnsi="MingLiU" w:eastAsia="MingLiU" w:cs="MingLiU"/>
    </w:rPr>
  </w:style>
  <w:style w:type="character" w:customStyle="1" w:styleId="Heading1Char">
    <w:name w:val="Heading 1 Char"/>
    <w:basedOn w:val="DefaultParagraphFont"/>
    <w:link w:val="Heading1"/>
    <w:uiPriority w:val="9"/>
    <w:rsid w:val="00FC693F"/>
    <w:rPr>
      <w:rFonts w:ascii="MingLiU" w:hAnsi="MingLiU" w:eastAsia="MingLiU" w:cs="MingLiU"/>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ingLiU" w:hAnsi="MingLiU" w:eastAsia="MingLiU" w:cs="MingLiU"/>
      <w:b/>
      <w:bCs/>
      <w:color w:val="4F81BD" w:themeColor="accent1"/>
      <w:sz w:val="26"/>
      <w:szCs w:val="26"/>
    </w:rPr>
  </w:style>
  <w:style w:type="character" w:customStyle="1" w:styleId="Heading3Char">
    <w:name w:val="Heading 3 Char"/>
    <w:basedOn w:val="DefaultParagraphFont"/>
    <w:link w:val="Heading3"/>
    <w:uiPriority w:val="9"/>
    <w:rsid w:val="00FC693F"/>
    <w:rPr>
      <w:rFonts w:ascii="MingLiU" w:hAnsi="MingLiU" w:eastAsia="MingLiU" w:cs="MingLiU"/>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MingLiU" w:hAnsi="MingLiU" w:eastAsia="MingLiU" w:cs="MingLiU"/>
      <w:color w:val="29241F"/>
      <w:spacing w:val="5"/>
      <w:kern w:val="28"/>
      <w:sz w:val="48"/>
      <w:szCs w:val="52"/>
    </w:rPr>
  </w:style>
  <w:style w:type="character" w:customStyle="1" w:styleId="TitleChar">
    <w:name w:val="Title Char"/>
    <w:basedOn w:val="DefaultParagraphFont"/>
    <w:link w:val="Title"/>
    <w:uiPriority w:val="10"/>
    <w:rsid w:val="00FC693F"/>
    <w:rPr>
      <w:rFonts w:ascii="MingLiU" w:hAnsi="MingLiU" w:eastAsia="MingLiU" w:cs="MingLiU"/>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ingLiU" w:hAnsi="MingLiU" w:eastAsia="MingLiU" w:cs="MingLiU"/>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MingLiU" w:hAnsi="MingLiU" w:eastAsia="MingLiU" w:cs="MingLiU"/>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MingLiU" w:hAnsi="MingLiU" w:eastAsia="MingLiU" w:cs="MingLiU"/>
    </w:rPr>
  </w:style>
  <w:style w:type="paragraph" w:styleId="BodyText">
    <w:name w:val="Body Text"/>
    <w:basedOn w:val="Normal"/>
    <w:link w:val="BodyTextChar"/>
    <w:uiPriority w:val="99"/>
    <w:unhideWhenUsed/>
    <w:rsid w:val="00AA1D8D"/>
    <w:pPr>
      <w:spacing w:after="120"/>
    </w:pPr>
    <w:rPr>
      <w:rFonts w:ascii="MingLiU" w:hAnsi="MingLiU" w:eastAsia="MingLiU" w:cs="MingLiU"/>
    </w:rPr>
  </w:style>
  <w:style w:type="character" w:customStyle="1" w:styleId="BodyTextChar">
    <w:name w:val="Body Text Char"/>
    <w:basedOn w:val="DefaultParagraphFont"/>
    <w:link w:val="BodyText"/>
    <w:uiPriority w:val="99"/>
    <w:rsid w:val="00AA1D8D"/>
    <w:rPr>
      <w:rFonts w:ascii="MingLiU" w:hAnsi="MingLiU" w:eastAsia="MingLiU" w:cs="MingLiU"/>
    </w:rPr>
  </w:style>
  <w:style w:type="paragraph" w:styleId="BodyText2">
    <w:name w:val="Body Text 2"/>
    <w:basedOn w:val="Normal"/>
    <w:link w:val="BodyText2Char"/>
    <w:uiPriority w:val="99"/>
    <w:unhideWhenUsed/>
    <w:rsid w:val="00AA1D8D"/>
    <w:pPr>
      <w:spacing w:after="120" w:line="480" w:lineRule="auto"/>
    </w:pPr>
    <w:rPr>
      <w:rFonts w:ascii="MingLiU" w:hAnsi="MingLiU" w:eastAsia="MingLiU" w:cs="MingLiU"/>
    </w:rPr>
  </w:style>
  <w:style w:type="character" w:customStyle="1" w:styleId="BodyText2Char">
    <w:name w:val="Body Text 2 Char"/>
    <w:basedOn w:val="DefaultParagraphFont"/>
    <w:link w:val="BodyText2"/>
    <w:uiPriority w:val="99"/>
    <w:rsid w:val="00AA1D8D"/>
    <w:rPr>
      <w:rFonts w:ascii="MingLiU" w:hAnsi="MingLiU" w:eastAsia="MingLiU" w:cs="MingLiU"/>
    </w:rPr>
  </w:style>
  <w:style w:type="paragraph" w:styleId="BodyText3">
    <w:name w:val="Body Text 3"/>
    <w:basedOn w:val="Normal"/>
    <w:link w:val="BodyText3Char"/>
    <w:uiPriority w:val="99"/>
    <w:unhideWhenUsed/>
    <w:rsid w:val="00AA1D8D"/>
    <w:pPr>
      <w:spacing w:after="120"/>
    </w:pPr>
    <w:rPr>
      <w:rFonts w:ascii="MingLiU" w:hAnsi="MingLiU" w:eastAsia="MingLiU" w:cs="MingLiU"/>
      <w:sz w:val="16"/>
      <w:szCs w:val="16"/>
    </w:rPr>
  </w:style>
  <w:style w:type="character" w:customStyle="1" w:styleId="BodyText3Char">
    <w:name w:val="Body Text 3 Char"/>
    <w:basedOn w:val="DefaultParagraphFont"/>
    <w:link w:val="BodyText3"/>
    <w:uiPriority w:val="99"/>
    <w:rsid w:val="00AA1D8D"/>
    <w:rPr>
      <w:rFonts w:ascii="MingLiU" w:hAnsi="MingLiU" w:eastAsia="MingLiU" w:cs="MingLiU"/>
      <w:sz w:val="16"/>
      <w:szCs w:val="16"/>
    </w:rPr>
  </w:style>
  <w:style w:type="paragraph" w:styleId="List">
    <w:name w:val="List"/>
    <w:basedOn w:val="Normal"/>
    <w:uiPriority w:val="99"/>
    <w:unhideWhenUsed/>
    <w:rsid w:val="00AA1D8D"/>
    <w:pPr>
      <w:ind w:left="360" w:hanging="360"/>
      <w:contextualSpacing/>
    </w:pPr>
    <w:rPr>
      <w:rFonts w:ascii="MingLiU" w:hAnsi="MingLiU" w:eastAsia="MingLiU" w:cs="MingLiU"/>
    </w:rPr>
  </w:style>
  <w:style w:type="paragraph" w:styleId="List2">
    <w:name w:val="List 2"/>
    <w:basedOn w:val="Normal"/>
    <w:uiPriority w:val="99"/>
    <w:unhideWhenUsed/>
    <w:rsid w:val="00326F90"/>
    <w:pPr>
      <w:ind w:left="720" w:hanging="360"/>
      <w:contextualSpacing/>
    </w:pPr>
    <w:rPr>
      <w:rFonts w:ascii="MingLiU" w:hAnsi="MingLiU" w:eastAsia="MingLiU" w:cs="MingLiU"/>
    </w:rPr>
  </w:style>
  <w:style w:type="paragraph" w:styleId="List3">
    <w:name w:val="List 3"/>
    <w:basedOn w:val="Normal"/>
    <w:uiPriority w:val="99"/>
    <w:unhideWhenUsed/>
    <w:rsid w:val="00326F90"/>
    <w:pPr>
      <w:ind w:left="1080" w:hanging="360"/>
      <w:contextualSpacing/>
    </w:pPr>
    <w:rPr>
      <w:rFonts w:ascii="MingLiU" w:hAnsi="MingLiU" w:eastAsia="MingLiU" w:cs="MingLiU"/>
    </w:r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MingLiU" w:hAnsi="MingLiU" w:eastAsia="MingLiU" w:cs="MingLiU"/>
      <w:sz w:val="23"/>
    </w:rPr>
  </w:style>
  <w:style w:type="paragraph" w:styleId="ListBullet2">
    <w:name w:val="List Bullet 2"/>
    <w:basedOn w:val="Normal"/>
    <w:uiPriority w:val="99"/>
    <w:unhideWhenUsed/>
    <w:rsid w:val="00326F90"/>
    <w:pPr>
      <w:numPr>
        <w:numId w:val="2"/>
      </w:numPr>
      <w:contextualSpacing/>
    </w:pPr>
    <w:rPr>
      <w:rFonts w:ascii="MingLiU" w:hAnsi="MingLiU" w:eastAsia="MingLiU" w:cs="MingLiU"/>
    </w:rPr>
  </w:style>
  <w:style w:type="paragraph" w:styleId="ListBullet3">
    <w:name w:val="List Bullet 3"/>
    <w:basedOn w:val="Normal"/>
    <w:uiPriority w:val="99"/>
    <w:unhideWhenUsed/>
    <w:rsid w:val="00326F90"/>
    <w:pPr>
      <w:numPr>
        <w:numId w:val="3"/>
      </w:numPr>
      <w:contextualSpacing/>
    </w:pPr>
    <w:rPr>
      <w:rFonts w:ascii="MingLiU" w:hAnsi="MingLiU" w:eastAsia="MingLiU" w:cs="MingLiU"/>
    </w:r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MingLiU" w:hAnsi="MingLiU" w:eastAsia="MingLiU" w:cs="MingLiU"/>
      <w:sz w:val="23"/>
    </w:rPr>
  </w:style>
  <w:style w:type="paragraph" w:styleId="ListNumber2">
    <w:name w:val="List Number 2"/>
    <w:basedOn w:val="Normal"/>
    <w:uiPriority w:val="99"/>
    <w:unhideWhenUsed/>
    <w:rsid w:val="0029639D"/>
    <w:pPr>
      <w:numPr>
        <w:numId w:val="6"/>
      </w:numPr>
      <w:contextualSpacing/>
    </w:pPr>
    <w:rPr>
      <w:rFonts w:ascii="MingLiU" w:hAnsi="MingLiU" w:eastAsia="MingLiU" w:cs="MingLiU"/>
    </w:rPr>
  </w:style>
  <w:style w:type="paragraph" w:styleId="ListNumber3">
    <w:name w:val="List Number 3"/>
    <w:basedOn w:val="Normal"/>
    <w:uiPriority w:val="99"/>
    <w:unhideWhenUsed/>
    <w:rsid w:val="0029639D"/>
    <w:pPr>
      <w:numPr>
        <w:numId w:val="7"/>
      </w:numPr>
      <w:contextualSpacing/>
    </w:pPr>
    <w:rPr>
      <w:rFonts w:ascii="MingLiU" w:hAnsi="MingLiU" w:eastAsia="MingLiU" w:cs="MingLiU"/>
    </w:rPr>
  </w:style>
  <w:style w:type="paragraph" w:styleId="ListContinue">
    <w:name w:val="List Continue"/>
    <w:basedOn w:val="Normal"/>
    <w:uiPriority w:val="99"/>
    <w:unhideWhenUsed/>
    <w:rsid w:val="0029639D"/>
    <w:pPr>
      <w:spacing w:after="120"/>
      <w:ind w:left="360"/>
      <w:contextualSpacing/>
    </w:pPr>
    <w:rPr>
      <w:rFonts w:ascii="MingLiU" w:hAnsi="MingLiU" w:eastAsia="MingLiU" w:cs="MingLiU"/>
    </w:rPr>
  </w:style>
  <w:style w:type="paragraph" w:styleId="ListContinue2">
    <w:name w:val="List Continue 2"/>
    <w:basedOn w:val="Normal"/>
    <w:uiPriority w:val="99"/>
    <w:unhideWhenUsed/>
    <w:rsid w:val="0029639D"/>
    <w:pPr>
      <w:spacing w:after="120"/>
      <w:ind w:left="720"/>
      <w:contextualSpacing/>
    </w:pPr>
    <w:rPr>
      <w:rFonts w:ascii="MingLiU" w:hAnsi="MingLiU" w:eastAsia="MingLiU" w:cs="MingLiU"/>
    </w:rPr>
  </w:style>
  <w:style w:type="paragraph" w:styleId="ListContinue3">
    <w:name w:val="List Continue 3"/>
    <w:basedOn w:val="Normal"/>
    <w:uiPriority w:val="99"/>
    <w:unhideWhenUsed/>
    <w:rsid w:val="0029639D"/>
    <w:pPr>
      <w:spacing w:after="120"/>
      <w:ind w:left="1080"/>
      <w:contextualSpacing/>
    </w:pPr>
    <w:rPr>
      <w:rFonts w:ascii="MingLiU" w:hAnsi="MingLiU" w:eastAsia="MingLiU" w:cs="MingLiU"/>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MingLiU" w:hAnsi="MingLiU" w:eastAsia="MingLiU" w:cs="MingLiU"/>
      <w:sz w:val="20"/>
      <w:szCs w:val="20"/>
    </w:rPr>
  </w:style>
  <w:style w:type="character" w:customStyle="1" w:styleId="MacroTextChar">
    <w:name w:val="Macro Text Char"/>
    <w:basedOn w:val="DefaultParagraphFont"/>
    <w:link w:val="MacroText"/>
    <w:uiPriority w:val="99"/>
    <w:rsid w:val="0029639D"/>
    <w:rPr>
      <w:rFonts w:ascii="MingLiU" w:hAnsi="MingLiU" w:eastAsia="MingLiU" w:cs="MingLiU"/>
      <w:sz w:val="20"/>
      <w:szCs w:val="20"/>
    </w:rPr>
  </w:style>
  <w:style w:type="paragraph" w:styleId="Quote">
    <w:name w:val="Quote"/>
    <w:basedOn w:val="Normal"/>
    <w:next w:val="Normal"/>
    <w:link w:val="QuoteChar"/>
    <w:uiPriority w:val="29"/>
    <w:qFormat/>
    <w:rsid w:val="00FC693F"/>
    <w:rPr>
      <w:rFonts w:ascii="MingLiU" w:hAnsi="MingLiU" w:eastAsia="MingLiU" w:cs="MingLiU"/>
      <w:i/>
      <w:iCs/>
      <w:color w:val="000000" w:themeColor="text1"/>
    </w:rPr>
  </w:style>
  <w:style w:type="character" w:customStyle="1" w:styleId="QuoteChar">
    <w:name w:val="Quote Char"/>
    <w:basedOn w:val="DefaultParagraphFont"/>
    <w:link w:val="Quote"/>
    <w:uiPriority w:val="29"/>
    <w:rsid w:val="00FC693F"/>
    <w:rPr>
      <w:rFonts w:ascii="MingLiU" w:hAnsi="MingLiU" w:eastAsia="MingLiU" w:cs="MingLiU"/>
      <w:i/>
      <w:iCs/>
      <w:color w:val="000000" w:themeColor="text1"/>
    </w:rPr>
  </w:style>
  <w:style w:type="character" w:customStyle="1" w:styleId="Heading4Char">
    <w:name w:val="Heading 4 Char"/>
    <w:basedOn w:val="DefaultParagraphFont"/>
    <w:link w:val="Heading4"/>
    <w:uiPriority w:val="9"/>
    <w:semiHidden/>
    <w:rsid w:val="00FC693F"/>
    <w:rPr>
      <w:rFonts w:ascii="MingLiU" w:hAnsi="MingLiU" w:eastAsia="MingLiU" w:cs="MingLiU"/>
      <w:b/>
      <w:bCs/>
      <w:i/>
      <w:iCs/>
      <w:color w:val="4F81BD" w:themeColor="accent1"/>
    </w:rPr>
  </w:style>
  <w:style w:type="character" w:customStyle="1" w:styleId="Heading5Char">
    <w:name w:val="Heading 5 Char"/>
    <w:basedOn w:val="DefaultParagraphFont"/>
    <w:link w:val="Heading5"/>
    <w:uiPriority w:val="9"/>
    <w:semiHidden/>
    <w:rsid w:val="00FC693F"/>
    <w:rPr>
      <w:rFonts w:ascii="MingLiU" w:hAnsi="MingLiU" w:eastAsia="MingLiU" w:cs="MingLiU"/>
      <w:color w:val="243F60" w:themeColor="accent1" w:themeShade="7F"/>
    </w:rPr>
  </w:style>
  <w:style w:type="character" w:customStyle="1" w:styleId="Heading6Char">
    <w:name w:val="Heading 6 Char"/>
    <w:basedOn w:val="DefaultParagraphFont"/>
    <w:link w:val="Heading6"/>
    <w:uiPriority w:val="9"/>
    <w:semiHidden/>
    <w:rsid w:val="00FC693F"/>
    <w:rPr>
      <w:rFonts w:ascii="MingLiU" w:hAnsi="MingLiU" w:eastAsia="MingLiU" w:cs="MingLiU"/>
      <w:i/>
      <w:iCs/>
      <w:color w:val="243F60" w:themeColor="accent1" w:themeShade="7F"/>
    </w:rPr>
  </w:style>
  <w:style w:type="character" w:customStyle="1" w:styleId="Heading7Char">
    <w:name w:val="Heading 7 Char"/>
    <w:basedOn w:val="DefaultParagraphFont"/>
    <w:link w:val="Heading7"/>
    <w:uiPriority w:val="9"/>
    <w:semiHidden/>
    <w:rsid w:val="00FC693F"/>
    <w:rPr>
      <w:rFonts w:ascii="MingLiU" w:hAnsi="MingLiU" w:eastAsia="MingLiU" w:cs="MingLiU"/>
      <w:i/>
      <w:iCs/>
      <w:color w:val="404040" w:themeColor="text1" w:themeTint="BF"/>
    </w:rPr>
  </w:style>
  <w:style w:type="character" w:customStyle="1" w:styleId="Heading8Char">
    <w:name w:val="Heading 8 Char"/>
    <w:basedOn w:val="DefaultParagraphFont"/>
    <w:link w:val="Heading8"/>
    <w:uiPriority w:val="9"/>
    <w:semiHidden/>
    <w:rsid w:val="00FC693F"/>
    <w:rPr>
      <w:rFonts w:ascii="MingLiU" w:hAnsi="MingLiU" w:eastAsia="MingLiU" w:cs="MingLiU"/>
      <w:color w:val="4F81BD" w:themeColor="accent1"/>
      <w:sz w:val="20"/>
      <w:szCs w:val="20"/>
    </w:rPr>
  </w:style>
  <w:style w:type="character" w:customStyle="1" w:styleId="Heading9Char">
    <w:name w:val="Heading 9 Char"/>
    <w:basedOn w:val="DefaultParagraphFont"/>
    <w:link w:val="Heading9"/>
    <w:uiPriority w:val="9"/>
    <w:semiHidden/>
    <w:rsid w:val="00FC693F"/>
    <w:rPr>
      <w:rFonts w:ascii="MingLiU" w:hAnsi="MingLiU" w:eastAsia="MingLiU" w:cs="MingLiU"/>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ngLiU" w:hAnsi="MingLiU" w:eastAsia="MingLiU" w:cs="MingLiU"/>
      <w:b/>
      <w:bCs/>
      <w:color w:val="4F81BD" w:themeColor="accent1"/>
      <w:sz w:val="18"/>
      <w:szCs w:val="18"/>
    </w:rPr>
  </w:style>
  <w:style w:type="character" w:styleId="Strong">
    <w:name w:val="Strong"/>
    <w:basedOn w:val="DefaultParagraphFont"/>
    <w:uiPriority w:val="22"/>
    <w:qFormat/>
    <w:rsid w:val="00FC693F"/>
    <w:rPr>
      <w:rFonts w:ascii="MingLiU" w:hAnsi="MingLiU" w:eastAsia="MingLiU" w:cs="MingLiU"/>
      <w:b/>
      <w:bCs/>
    </w:rPr>
  </w:style>
  <w:style w:type="character" w:styleId="Emphasis">
    <w:name w:val="Emphasis"/>
    <w:basedOn w:val="DefaultParagraphFont"/>
    <w:uiPriority w:val="20"/>
    <w:qFormat/>
    <w:rsid w:val="00FC693F"/>
    <w:rPr>
      <w:rFonts w:ascii="MingLiU" w:hAnsi="MingLiU" w:eastAsia="MingLiU" w:cs="MingLiU"/>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MingLiU" w:hAnsi="MingLiU" w:eastAsia="MingLiU" w:cs="MingLiU"/>
      <w:b/>
      <w:bCs/>
      <w:i/>
      <w:iCs/>
      <w:color w:val="4F81BD" w:themeColor="accent1"/>
    </w:rPr>
  </w:style>
  <w:style w:type="character" w:customStyle="1" w:styleId="IntenseQuoteChar">
    <w:name w:val="Intense Quote Char"/>
    <w:basedOn w:val="DefaultParagraphFont"/>
    <w:link w:val="IntenseQuote"/>
    <w:uiPriority w:val="30"/>
    <w:rsid w:val="00FC693F"/>
    <w:rPr>
      <w:rFonts w:ascii="MingLiU" w:hAnsi="MingLiU" w:eastAsia="MingLiU" w:cs="MingLiU"/>
      <w:b/>
      <w:bCs/>
      <w:i/>
      <w:iCs/>
      <w:color w:val="4F81BD" w:themeColor="accent1"/>
    </w:rPr>
  </w:style>
  <w:style w:type="character" w:styleId="SubtleEmphasis">
    <w:name w:val="Subtle Emphasis"/>
    <w:basedOn w:val="DefaultParagraphFont"/>
    <w:uiPriority w:val="19"/>
    <w:qFormat/>
    <w:rsid w:val="00FC693F"/>
    <w:rPr>
      <w:rFonts w:ascii="MingLiU" w:hAnsi="MingLiU" w:eastAsia="MingLiU" w:cs="MingLiU"/>
      <w:i/>
      <w:iCs/>
      <w:color w:val="808080" w:themeColor="text1" w:themeTint="7F"/>
    </w:rPr>
  </w:style>
  <w:style w:type="character" w:styleId="IntenseEmphasis">
    <w:name w:val="Intense Emphasis"/>
    <w:basedOn w:val="DefaultParagraphFont"/>
    <w:uiPriority w:val="21"/>
    <w:qFormat/>
    <w:rsid w:val="00FC693F"/>
    <w:rPr>
      <w:rFonts w:ascii="MingLiU" w:hAnsi="MingLiU" w:eastAsia="MingLiU" w:cs="MingLiU"/>
      <w:b/>
      <w:bCs/>
      <w:i/>
      <w:iCs/>
      <w:color w:val="4F81BD" w:themeColor="accent1"/>
    </w:rPr>
  </w:style>
  <w:style w:type="character" w:styleId="SubtleReference">
    <w:name w:val="Subtle Reference"/>
    <w:basedOn w:val="DefaultParagraphFont"/>
    <w:uiPriority w:val="31"/>
    <w:qFormat/>
    <w:rsid w:val="00FC693F"/>
    <w:rPr>
      <w:rFonts w:ascii="MingLiU" w:hAnsi="MingLiU" w:eastAsia="MingLiU" w:cs="MingLiU"/>
      <w:smallCaps/>
      <w:color w:val="C0504D" w:themeColor="accent2"/>
      <w:u w:val="single"/>
    </w:rPr>
  </w:style>
  <w:style w:type="character" w:styleId="IntenseReference">
    <w:name w:val="Intense Reference"/>
    <w:basedOn w:val="DefaultParagraphFont"/>
    <w:uiPriority w:val="32"/>
    <w:qFormat/>
    <w:rsid w:val="00FC693F"/>
    <w:rPr>
      <w:rFonts w:ascii="MingLiU" w:hAnsi="MingLiU" w:eastAsia="MingLiU" w:cs="MingLiU"/>
      <w:b/>
      <w:bCs/>
      <w:smallCaps/>
      <w:color w:val="C0504D" w:themeColor="accent2"/>
      <w:spacing w:val="5"/>
      <w:u w:val="single"/>
    </w:rPr>
  </w:style>
  <w:style w:type="character" w:styleId="BookTitle">
    <w:name w:val="Book Title"/>
    <w:basedOn w:val="DefaultParagraphFont"/>
    <w:uiPriority w:val="33"/>
    <w:qFormat/>
    <w:rsid w:val="00FC693F"/>
    <w:rPr>
      <w:rFonts w:ascii="MingLiU" w:hAnsi="MingLiU" w:eastAsia="MingLiU" w:cs="MingLiU"/>
      <w:b/>
      <w:bCs/>
      <w:smallCaps/>
      <w:spacing w:val="5"/>
    </w:rPr>
  </w:style>
  <w:style w:type="paragraph" w:styleId="TOCHeading">
    <w:name w:val="TOC Heading"/>
    <w:basedOn w:val="Heading1"/>
    <w:next w:val="Normal"/>
    <w:uiPriority w:val="39"/>
    <w:semiHidden/>
    <w:unhideWhenUsed/>
    <w:qFormat/>
    <w:rsid w:val="00FC693F"/>
    <w:pPr>
      <w:outlineLvl w:val="9"/>
    </w:pPr>
    <w:rPr>
      <w:rFonts w:ascii="MingLiU" w:hAnsi="MingLiU" w:eastAsia="MingLiU" w:cs="MingLiU"/>
    </w:rPr>
  </w:style>
  <w:style w:type="table" w:styleId="TableGrid">
    <w:name w:val="Table Grid"/>
    <w:basedOn w:val="TableNormal"/>
    <w:uiPriority w:val="59"/>
    <w:rsid w:val="00FC693F"/>
    <w:pPr>
      <w:spacing w:after="0" w:line="240" w:lineRule="auto"/>
    </w:pPr>
    <w:rPr>
      <w:rFonts w:ascii="MingLiU" w:hAnsi="MingLiU" w:eastAsia="MingLiU" w:cs="MingLi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MingLiU" w:hAnsi="MingLiU" w:eastAsia="MingLiU" w:cs="MingLiU"/>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MingLiU" w:hAnsi="MingLiU" w:eastAsia="MingLiU" w:cs="MingLiU"/>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MingLiU" w:hAnsi="MingLiU" w:eastAsia="MingLiU" w:cs="MingLiU"/>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MingLiU" w:hAnsi="MingLiU" w:eastAsia="MingLiU" w:cs="MingLiU"/>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MingLiU" w:hAnsi="MingLiU" w:eastAsia="MingLiU" w:cs="MingLiU"/>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MingLiU" w:hAnsi="MingLiU" w:eastAsia="MingLiU" w:cs="MingLiU"/>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MingLiU" w:hAnsi="MingLiU" w:eastAsia="MingLiU" w:cs="MingLiU"/>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MingLiU" w:hAnsi="MingLiU" w:eastAsia="MingLiU" w:cs="MingLiU"/>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MingLiU" w:hAnsi="MingLiU" w:eastAsia="MingLiU" w:cs="MingLiU"/>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MingLiU" w:hAnsi="MingLiU" w:eastAsia="MingLiU" w:cs="MingLiU"/>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MingLiU" w:hAnsi="MingLiU" w:eastAsia="MingLiU" w:cs="MingLiU"/>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MingLiU" w:hAnsi="MingLiU" w:eastAsia="MingLiU" w:cs="MingLiU"/>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MingLiU" w:hAnsi="MingLiU" w:eastAsia="MingLiU" w:cs="MingLiU"/>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MingLiU" w:hAnsi="MingLiU" w:eastAsia="MingLiU" w:cs="MingLiU"/>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MingLiU" w:hAnsi="MingLiU" w:eastAsia="MingLiU" w:cs="MingLiU"/>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MingLiU" w:hAnsi="MingLiU" w:eastAsia="MingLiU" w:cs="MingLiU"/>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MingLiU" w:hAnsi="MingLiU" w:eastAsia="MingLiU" w:cs="MingLiU"/>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MingLiU" w:hAnsi="MingLiU" w:eastAsia="MingLiU" w:cs="MingLiU"/>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MingLiU" w:hAnsi="MingLiU" w:eastAsia="MingLiU" w:cs="MingLiU"/>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MingLiU" w:hAnsi="MingLiU" w:eastAsia="MingLiU" w:cs="MingLiU"/>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MingLiU" w:hAnsi="MingLiU" w:eastAsia="MingLiU" w:cs="MingLiU"/>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MingLiU" w:hAnsi="MingLiU" w:eastAsia="MingLiU" w:cs="MingLiU"/>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MingLiU" w:hAnsi="MingLiU" w:eastAsia="MingLiU" w:cs="MingLiU"/>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MingLiU" w:hAnsi="MingLiU" w:eastAsia="MingLiU" w:cs="MingLiU"/>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MingLiU" w:hAnsi="MingLiU" w:eastAsia="MingLiU" w:cs="MingLiU"/>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MingLiU" w:hAnsi="MingLiU" w:eastAsia="MingLiU" w:cs="MingLiU"/>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MingLiU" w:hAnsi="MingLiU" w:eastAsia="MingLiU" w:cs="MingLiU"/>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MingLiU" w:hAnsi="MingLiU" w:eastAsia="MingLiU" w:cs="MingLiU"/>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MingLiU" w:hAnsi="MingLiU" w:eastAsia="MingLiU" w:cs="MingLiU"/>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MingLiU" w:hAnsi="MingLiU" w:eastAsia="MingLiU" w:cs="MingLiU"/>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MingLiU" w:hAnsi="MingLiU" w:eastAsia="MingLiU" w:cs="MingLiU"/>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MingLiU" w:hAnsi="MingLiU" w:eastAsia="MingLiU" w:cs="MingLiU"/>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MingLiU" w:hAnsi="MingLiU" w:eastAsia="MingLiU" w:cs="MingLiU"/>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MingLiU" w:hAnsi="MingLiU" w:eastAsia="MingLiU" w:cs="MingLiU"/>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MingLiU" w:hAnsi="MingLiU" w:eastAsia="MingLiU" w:cs="MingLiU"/>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MingLiU" w:hAnsi="MingLiU" w:eastAsia="MingLiU" w:cs="MingLiU"/>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MingLiU" w:hAnsi="MingLiU" w:eastAsia="MingLiU" w:cs="MingLiU"/>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MingLiU" w:hAnsi="MingLiU" w:eastAsia="MingLiU" w:cs="MingLiU"/>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MingLiU" w:hAnsi="MingLiU" w:eastAsia="MingLiU" w:cs="MingLiU"/>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MingLiU" w:hAnsi="MingLiU" w:eastAsia="MingLiU" w:cs="MingLiU"/>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MingLiU" w:hAnsi="MingLiU" w:eastAsia="MingLiU" w:cs="MingLiU"/>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MingLiU" w:hAnsi="MingLiU" w:eastAsia="MingLiU" w:cs="MingLiU"/>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MingLiU" w:hAnsi="MingLiU" w:eastAsia="MingLiU" w:cs="MingLiU"/>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MingLiU" w:hAnsi="MingLiU" w:eastAsia="MingLiU" w:cs="MingLiU"/>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MingLiU" w:hAnsi="MingLiU" w:eastAsia="MingLiU" w:cs="MingLiU"/>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MingLiU" w:hAnsi="MingLiU" w:eastAsia="MingLiU" w:cs="MingLiU"/>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MingLiU" w:hAnsi="MingLiU" w:eastAsia="MingLiU" w:cs="MingLiU"/>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MingLiU" w:hAnsi="MingLiU" w:eastAsia="MingLiU" w:cs="MingLiU"/>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MingLiU" w:hAnsi="MingLiU" w:eastAsia="MingLiU" w:cs="MingLiU"/>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MingLiU" w:hAnsi="MingLiU" w:eastAsia="MingLiU" w:cs="MingLiU"/>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MingLiU" w:hAnsi="MingLiU" w:eastAsia="MingLiU" w:cs="MingLiU"/>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MingLiU" w:hAnsi="MingLiU" w:eastAsia="MingLiU" w:cs="MingLiU"/>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MingLiU" w:hAnsi="MingLiU" w:eastAsia="MingLiU" w:cs="MingLiU"/>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MingLiU" w:hAnsi="MingLiU" w:eastAsia="MingLiU" w:cs="MingLiU"/>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MingLiU" w:hAnsi="MingLiU" w:eastAsia="MingLiU" w:cs="MingLiU"/>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MingLiU" w:hAnsi="MingLiU" w:eastAsia="MingLiU" w:cs="MingLiU"/>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MingLiU" w:hAnsi="MingLiU" w:eastAsia="MingLiU" w:cs="MingLiU"/>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MingLiU" w:hAnsi="MingLiU" w:eastAsia="MingLiU" w:cs="MingLiU"/>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MingLiU" w:hAnsi="MingLiU" w:eastAsia="MingLiU" w:cs="MingLiU"/>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MingLiU" w:hAnsi="MingLiU" w:eastAsia="MingLiU" w:cs="MingLiU"/>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MingLiU" w:hAnsi="MingLiU" w:eastAsia="MingLiU" w:cs="MingLiU"/>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MingLiU" w:hAnsi="MingLiU" w:eastAsia="MingLiU" w:cs="MingLiU"/>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MingLiU" w:hAnsi="MingLiU" w:eastAsia="MingLiU" w:cs="MingLiU"/>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MingLiU" w:hAnsi="MingLiU" w:eastAsia="MingLiU" w:cs="MingLiU"/>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MingLiU" w:hAnsi="MingLiU" w:eastAsia="MingLiU" w:cs="MingLiU"/>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MingLiU" w:hAnsi="MingLiU" w:eastAsia="MingLiU" w:cs="MingLiU"/>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MingLiU" w:hAnsi="MingLiU" w:eastAsia="MingLiU" w:cs="MingLiU"/>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MingLiU" w:hAnsi="MingLiU" w:eastAsia="MingLiU" w:cs="MingLiU"/>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MingLiU" w:hAnsi="MingLiU" w:eastAsia="MingLiU" w:cs="MingLiU"/>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MingLiU" w:hAnsi="MingLiU" w:eastAsia="MingLiU" w:cs="MingLiU"/>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教會拉丁文原文讀本：上冊　武加大譯本</dc:title>
  <dc:subject>十篇禮儀短經，四十章完整武加大經文，中文並列思高譯本。</dc:subject>
  <dc:creator>Know Graph Lab</dc:creator>
  <cp:keywords>Biblical Hebrew, niqqud, WLC, BBH2, Haggadah, JIS B5</cp:keywords>
  <dc:description>generated by python-docx</dc:description>
  <cp:lastModifiedBy/>
  <cp:revision>1</cp:revision>
  <dcterms:created xsi:type="dcterms:W3CDTF">2013-12-23T23:15:00Z</dcterms:created>
  <dcterms:modified xsi:type="dcterms:W3CDTF">2013-12-23T23:15:00Z</dcterms:modified>
  <cp:category/>
</cp:coreProperties>
</file>