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5F3E" w:rsidRDefault="00F95F3E" w:rsidP="00F95F3E">
      <w:pPr>
        <w:pStyle w:val="NoSpacing"/>
        <w:spacing w:before="1540" w:after="240"/>
        <w:jc w:val="center"/>
        <w:rPr>
          <w:color w:val="5B9BD5" w:themeColor="accent1"/>
        </w:rPr>
      </w:pPr>
      <w:r>
        <w:rPr>
          <w:noProof/>
          <w:color w:val="5B9BD5" w:themeColor="accent1"/>
          <w:lang w:eastAsia="ja-JP"/>
        </w:rPr>
        <w:drawing>
          <wp:inline distT="0" distB="0" distL="0" distR="0" wp14:anchorId="361B1E62" wp14:editId="49696F97">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caps/>
          <w:color w:val="2E74B5" w:themeColor="accent1" w:themeShade="BF"/>
          <w:sz w:val="72"/>
          <w:szCs w:val="66"/>
        </w:rPr>
        <w:alias w:val="Title"/>
        <w:tag w:val=""/>
        <w:id w:val="1735040861"/>
        <w:placeholder>
          <w:docPart w:val="93BB719D4B70412FA14DFCD99294430D"/>
        </w:placeholder>
        <w:dataBinding w:prefixMappings="xmlns:ns0='http://purl.org/dc/elements/1.1/' xmlns:ns1='http://schemas.openxmlformats.org/package/2006/metadata/core-properties' " w:xpath="/ns1:coreProperties[1]/ns0:title[1]" w:storeItemID="{6C3C8BC8-F283-45AE-878A-BAB7291924A1}"/>
        <w:text/>
      </w:sdtPr>
      <w:sdtEndPr/>
      <w:sdtContent>
        <w:p w:rsidR="00F95F3E" w:rsidRPr="00F95F3E" w:rsidRDefault="00F95F3E" w:rsidP="00F95F3E">
          <w:pPr>
            <w:pStyle w:val="NoSpacing"/>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72"/>
              <w:szCs w:val="66"/>
            </w:rPr>
          </w:pPr>
          <w:r w:rsidRPr="00F95F3E">
            <w:rPr>
              <w:rFonts w:ascii="Times New Roman" w:eastAsiaTheme="majorEastAsia" w:hAnsi="Times New Roman" w:cs="Times New Roman"/>
              <w:b/>
              <w:caps/>
              <w:color w:val="2E74B5" w:themeColor="accent1" w:themeShade="BF"/>
              <w:sz w:val="72"/>
              <w:szCs w:val="66"/>
            </w:rPr>
            <w:t>Project quality management Plan</w:t>
          </w:r>
        </w:p>
      </w:sdtContent>
    </w:sdt>
    <w:sdt>
      <w:sdtPr>
        <w:rPr>
          <w:rFonts w:ascii="Times New Roman" w:hAnsi="Times New Roman" w:cs="Times New Roman"/>
          <w:b/>
          <w:color w:val="2E74B5" w:themeColor="accent1" w:themeShade="BF"/>
          <w:sz w:val="36"/>
          <w:szCs w:val="36"/>
        </w:rPr>
        <w:alias w:val="Subtitle"/>
        <w:tag w:val=""/>
        <w:id w:val="328029620"/>
        <w:placeholder>
          <w:docPart w:val="BDEF75AC13F4438B89DC2B3FA9706C42"/>
        </w:placeholder>
        <w:dataBinding w:prefixMappings="xmlns:ns0='http://purl.org/dc/elements/1.1/' xmlns:ns1='http://schemas.openxmlformats.org/package/2006/metadata/core-properties' " w:xpath="/ns1:coreProperties[1]/ns0:subject[1]" w:storeItemID="{6C3C8BC8-F283-45AE-878A-BAB7291924A1}"/>
        <w:text/>
      </w:sdtPr>
      <w:sdtEndPr/>
      <w:sdtContent>
        <w:p w:rsidR="00F95F3E" w:rsidRPr="002A2400" w:rsidRDefault="00F95F3E" w:rsidP="00F95F3E">
          <w:pPr>
            <w:pStyle w:val="NoSpacing"/>
            <w:jc w:val="right"/>
            <w:rPr>
              <w:rFonts w:ascii="Times New Roman" w:hAnsi="Times New Roman" w:cs="Times New Roman"/>
              <w:b/>
              <w:color w:val="0070C0"/>
              <w:sz w:val="36"/>
              <w:szCs w:val="36"/>
            </w:rPr>
          </w:pPr>
          <w:r>
            <w:rPr>
              <w:rFonts w:ascii="Times New Roman" w:hAnsi="Times New Roman" w:cs="Times New Roman"/>
              <w:b/>
              <w:color w:val="2E74B5" w:themeColor="accent1" w:themeShade="BF"/>
              <w:sz w:val="36"/>
              <w:szCs w:val="36"/>
            </w:rPr>
            <w:t>&lt;My Doctor Project&gt;</w:t>
          </w:r>
        </w:p>
      </w:sdtContent>
    </w:sdt>
    <w:p w:rsidR="00F95F3E" w:rsidRDefault="00F95F3E" w:rsidP="00F95F3E">
      <w:pPr>
        <w:pStyle w:val="NoSpacing"/>
        <w:spacing w:before="480"/>
        <w:jc w:val="center"/>
        <w:rPr>
          <w:color w:val="5B9BD5" w:themeColor="accent1"/>
        </w:rPr>
      </w:pPr>
      <w:r>
        <w:rPr>
          <w:noProof/>
          <w:color w:val="5B9BD5" w:themeColor="accent1"/>
          <w:lang w:eastAsia="ja-JP"/>
        </w:rPr>
        <w:drawing>
          <wp:inline distT="0" distB="0" distL="0" distR="0" wp14:anchorId="6CEAD376" wp14:editId="07BF4D6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95F3E" w:rsidRDefault="00F95F3E" w:rsidP="00F95F3E"/>
    <w:p w:rsidR="00F95F3E" w:rsidRDefault="00F95F3E" w:rsidP="00F95F3E"/>
    <w:p w:rsidR="00F95F3E" w:rsidRDefault="00F95F3E" w:rsidP="00F95F3E"/>
    <w:p w:rsidR="00F95F3E" w:rsidRDefault="00F95F3E" w:rsidP="00F95F3E"/>
    <w:p w:rsidR="00F95F3E" w:rsidRDefault="00F95F3E" w:rsidP="00F95F3E"/>
    <w:p w:rsidR="00F95F3E" w:rsidRDefault="00F95F3E" w:rsidP="00F95F3E">
      <w:r>
        <w:rPr>
          <w:noProof/>
          <w:color w:val="5B9BD5" w:themeColor="accent1"/>
          <w:lang w:eastAsia="ja-JP"/>
        </w:rPr>
        <mc:AlternateContent>
          <mc:Choice Requires="wps">
            <w:drawing>
              <wp:anchor distT="0" distB="0" distL="114300" distR="114300" simplePos="0" relativeHeight="251659264" behindDoc="0" locked="0" layoutInCell="1" allowOverlap="1" wp14:anchorId="51085149" wp14:editId="47234F8F">
                <wp:simplePos x="0" y="0"/>
                <wp:positionH relativeFrom="margin">
                  <wp:align>center</wp:align>
                </wp:positionH>
                <wp:positionV relativeFrom="margin">
                  <wp:posOffset>5984950</wp:posOffset>
                </wp:positionV>
                <wp:extent cx="6614556" cy="557530"/>
                <wp:effectExtent l="0" t="0" r="15240" b="0"/>
                <wp:wrapNone/>
                <wp:docPr id="142" name="Text Box 142"/>
                <wp:cNvGraphicFramePr/>
                <a:graphic xmlns:a="http://schemas.openxmlformats.org/drawingml/2006/main">
                  <a:graphicData uri="http://schemas.microsoft.com/office/word/2010/wordprocessingShape">
                    <wps:wsp>
                      <wps:cNvSpPr txBox="1"/>
                      <wps:spPr>
                        <a:xfrm>
                          <a:off x="0" y="0"/>
                          <a:ext cx="6614556"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642E5" w:rsidRPr="002F6E05" w:rsidRDefault="005642E5" w:rsidP="00F95F3E">
                            <w:pPr>
                              <w:pStyle w:val="NoSpacing"/>
                              <w:ind w:left="2880"/>
                              <w:rPr>
                                <w:rFonts w:ascii="Times New Roman" w:hAnsi="Times New Roman" w:cs="Times New Roman"/>
                                <w:color w:val="0070C0"/>
                                <w:sz w:val="36"/>
                                <w:szCs w:val="30"/>
                              </w:rPr>
                            </w:pPr>
                            <w:r>
                              <w:rPr>
                                <w:rFonts w:ascii="Times New Roman" w:hAnsi="Times New Roman" w:cs="Times New Roman"/>
                                <w:b/>
                                <w:color w:val="0070C0"/>
                                <w:sz w:val="36"/>
                                <w:szCs w:val="30"/>
                              </w:rPr>
                              <w:t xml:space="preserve">     </w:t>
                            </w:r>
                            <w:r w:rsidRPr="002F6E05">
                              <w:rPr>
                                <w:rFonts w:ascii="Times New Roman" w:hAnsi="Times New Roman" w:cs="Times New Roman"/>
                                <w:b/>
                                <w:color w:val="0070C0"/>
                                <w:sz w:val="36"/>
                                <w:szCs w:val="30"/>
                              </w:rPr>
                              <w:t>Prepared by:</w:t>
                            </w:r>
                            <w:r>
                              <w:rPr>
                                <w:rFonts w:ascii="Times New Roman" w:hAnsi="Times New Roman" w:cs="Times New Roman"/>
                                <w:b/>
                                <w:color w:val="0070C0"/>
                                <w:sz w:val="36"/>
                                <w:szCs w:val="30"/>
                              </w:rPr>
                              <w:t xml:space="preserve"> </w:t>
                            </w:r>
                            <w:r>
                              <w:rPr>
                                <w:rFonts w:ascii="Times New Roman" w:hAnsi="Times New Roman" w:cs="Times New Roman"/>
                                <w:color w:val="0070C0"/>
                                <w:sz w:val="36"/>
                                <w:szCs w:val="30"/>
                              </w:rPr>
                              <w:t xml:space="preserve"> Pham </w:t>
                            </w:r>
                            <w:proofErr w:type="spellStart"/>
                            <w:r>
                              <w:rPr>
                                <w:rFonts w:ascii="Times New Roman" w:hAnsi="Times New Roman" w:cs="Times New Roman"/>
                                <w:color w:val="0070C0"/>
                                <w:sz w:val="36"/>
                                <w:szCs w:val="30"/>
                              </w:rPr>
                              <w:t>Duc</w:t>
                            </w:r>
                            <w:proofErr w:type="spellEnd"/>
                            <w:r>
                              <w:rPr>
                                <w:rFonts w:ascii="Times New Roman" w:hAnsi="Times New Roman" w:cs="Times New Roman"/>
                                <w:color w:val="0070C0"/>
                                <w:sz w:val="36"/>
                                <w:szCs w:val="30"/>
                              </w:rPr>
                              <w:t xml:space="preserve"> Thang   - </w:t>
                            </w:r>
                            <w:r w:rsidRPr="002F6E05">
                              <w:rPr>
                                <w:rFonts w:ascii="Times New Roman" w:hAnsi="Times New Roman" w:cs="Times New Roman"/>
                                <w:color w:val="0070C0"/>
                                <w:sz w:val="36"/>
                                <w:szCs w:val="30"/>
                              </w:rPr>
                              <w:t>SE03055</w:t>
                            </w:r>
                          </w:p>
                          <w:p w:rsidR="005642E5" w:rsidRPr="002F6E05" w:rsidRDefault="005642E5" w:rsidP="00F95F3E">
                            <w:pPr>
                              <w:pStyle w:val="NoSpacing"/>
                              <w:ind w:left="3600"/>
                              <w:rPr>
                                <w:rFonts w:ascii="Times New Roman" w:hAnsi="Times New Roman" w:cs="Times New Roman"/>
                                <w:color w:val="0070C0"/>
                                <w:sz w:val="36"/>
                                <w:szCs w:val="30"/>
                              </w:rPr>
                            </w:pPr>
                            <w:r w:rsidRPr="002F6E05">
                              <w:rPr>
                                <w:rFonts w:ascii="Times New Roman" w:hAnsi="Times New Roman" w:cs="Times New Roman"/>
                                <w:color w:val="0070C0"/>
                                <w:sz w:val="36"/>
                                <w:szCs w:val="30"/>
                              </w:rPr>
                              <w:t xml:space="preserve"> </w:t>
                            </w:r>
                            <w:r w:rsidRPr="002F6E05">
                              <w:rPr>
                                <w:rFonts w:ascii="Times New Roman" w:hAnsi="Times New Roman" w:cs="Times New Roman"/>
                                <w:color w:val="0070C0"/>
                                <w:sz w:val="36"/>
                                <w:szCs w:val="30"/>
                              </w:rPr>
                              <w:tab/>
                            </w:r>
                            <w:r w:rsidRPr="002F6E05">
                              <w:rPr>
                                <w:rFonts w:ascii="Times New Roman" w:hAnsi="Times New Roman" w:cs="Times New Roman"/>
                                <w:color w:val="0070C0"/>
                                <w:sz w:val="36"/>
                                <w:szCs w:val="30"/>
                              </w:rPr>
                              <w:tab/>
                              <w:t xml:space="preserve">    </w:t>
                            </w:r>
                            <w:r>
                              <w:rPr>
                                <w:rFonts w:ascii="Times New Roman" w:hAnsi="Times New Roman" w:cs="Times New Roman"/>
                                <w:color w:val="0070C0"/>
                                <w:sz w:val="36"/>
                                <w:szCs w:val="30"/>
                              </w:rPr>
                              <w:t xml:space="preserve">  Bui Quoc </w:t>
                            </w:r>
                            <w:proofErr w:type="spellStart"/>
                            <w:r>
                              <w:rPr>
                                <w:rFonts w:ascii="Times New Roman" w:hAnsi="Times New Roman" w:cs="Times New Roman"/>
                                <w:color w:val="0070C0"/>
                                <w:sz w:val="36"/>
                                <w:szCs w:val="30"/>
                              </w:rPr>
                              <w:t>Trong</w:t>
                            </w:r>
                            <w:proofErr w:type="spellEnd"/>
                            <w:r>
                              <w:rPr>
                                <w:rFonts w:ascii="Times New Roman" w:hAnsi="Times New Roman" w:cs="Times New Roman"/>
                                <w:color w:val="0070C0"/>
                                <w:sz w:val="36"/>
                                <w:szCs w:val="30"/>
                              </w:rPr>
                              <w:t xml:space="preserve">    </w:t>
                            </w:r>
                            <w:proofErr w:type="gramStart"/>
                            <w:r>
                              <w:rPr>
                                <w:rFonts w:ascii="Times New Roman" w:hAnsi="Times New Roman" w:cs="Times New Roman"/>
                                <w:color w:val="0070C0"/>
                                <w:sz w:val="36"/>
                                <w:szCs w:val="30"/>
                              </w:rPr>
                              <w:t xml:space="preserve">- </w:t>
                            </w:r>
                            <w:r w:rsidRPr="002F6E05">
                              <w:rPr>
                                <w:rFonts w:ascii="Times New Roman" w:hAnsi="Times New Roman" w:cs="Times New Roman"/>
                                <w:color w:val="0070C0"/>
                                <w:sz w:val="36"/>
                                <w:szCs w:val="30"/>
                              </w:rPr>
                              <w:t xml:space="preserve"> SE03418</w:t>
                            </w:r>
                            <w:proofErr w:type="gramEnd"/>
                          </w:p>
                          <w:p w:rsidR="005642E5" w:rsidRPr="002F6E05" w:rsidRDefault="005642E5" w:rsidP="00F95F3E">
                            <w:pPr>
                              <w:pStyle w:val="NoSpacing"/>
                              <w:ind w:left="3600"/>
                              <w:rPr>
                                <w:rFonts w:ascii="Times New Roman" w:hAnsi="Times New Roman" w:cs="Times New Roman"/>
                                <w:color w:val="0070C0"/>
                                <w:sz w:val="36"/>
                                <w:szCs w:val="30"/>
                              </w:rPr>
                            </w:pPr>
                            <w:r w:rsidRPr="002F6E05">
                              <w:rPr>
                                <w:rFonts w:ascii="Times New Roman" w:hAnsi="Times New Roman" w:cs="Times New Roman"/>
                                <w:color w:val="0070C0"/>
                                <w:sz w:val="36"/>
                                <w:szCs w:val="30"/>
                              </w:rPr>
                              <w:tab/>
                            </w:r>
                            <w:r w:rsidRPr="002F6E05">
                              <w:rPr>
                                <w:rFonts w:ascii="Times New Roman" w:hAnsi="Times New Roman" w:cs="Times New Roman"/>
                                <w:color w:val="0070C0"/>
                                <w:sz w:val="36"/>
                                <w:szCs w:val="30"/>
                              </w:rPr>
                              <w:tab/>
                              <w:t xml:space="preserve">    </w:t>
                            </w:r>
                            <w:r>
                              <w:rPr>
                                <w:rFonts w:ascii="Times New Roman" w:hAnsi="Times New Roman" w:cs="Times New Roman"/>
                                <w:color w:val="0070C0"/>
                                <w:sz w:val="36"/>
                                <w:szCs w:val="30"/>
                              </w:rPr>
                              <w:t xml:space="preserve">  Nguyen </w:t>
                            </w:r>
                            <w:proofErr w:type="spellStart"/>
                            <w:r>
                              <w:rPr>
                                <w:rFonts w:ascii="Times New Roman" w:hAnsi="Times New Roman" w:cs="Times New Roman"/>
                                <w:color w:val="0070C0"/>
                                <w:sz w:val="36"/>
                                <w:szCs w:val="30"/>
                              </w:rPr>
                              <w:t>Duy</w:t>
                            </w:r>
                            <w:proofErr w:type="spellEnd"/>
                            <w:r>
                              <w:rPr>
                                <w:rFonts w:ascii="Times New Roman" w:hAnsi="Times New Roman" w:cs="Times New Roman"/>
                                <w:color w:val="0070C0"/>
                                <w:sz w:val="36"/>
                                <w:szCs w:val="30"/>
                              </w:rPr>
                              <w:t xml:space="preserve"> Linh -</w:t>
                            </w:r>
                            <w:r w:rsidRPr="002F6E05">
                              <w:rPr>
                                <w:rFonts w:ascii="Times New Roman" w:hAnsi="Times New Roman" w:cs="Times New Roman"/>
                                <w:color w:val="0070C0"/>
                                <w:sz w:val="36"/>
                                <w:szCs w:val="30"/>
                              </w:rPr>
                              <w:t xml:space="preserve"> SE03150</w:t>
                            </w:r>
                          </w:p>
                          <w:p w:rsidR="005642E5" w:rsidRPr="0036212F" w:rsidRDefault="005642E5" w:rsidP="0036212F">
                            <w:pPr>
                              <w:pStyle w:val="NoSpacing"/>
                              <w:ind w:left="3600"/>
                              <w:rPr>
                                <w:rFonts w:ascii="Times New Roman" w:hAnsi="Times New Roman" w:cs="Times New Roman"/>
                                <w:color w:val="0070C0"/>
                                <w:sz w:val="36"/>
                                <w:szCs w:val="30"/>
                              </w:rPr>
                            </w:pPr>
                            <w:r w:rsidRPr="002F6E05">
                              <w:tab/>
                            </w:r>
                            <w:r w:rsidRPr="002F6E05">
                              <w:tab/>
                              <w:t xml:space="preserve">    </w:t>
                            </w:r>
                            <w:r>
                              <w:t xml:space="preserve">  </w:t>
                            </w:r>
                            <w:r w:rsidR="0036212F">
                              <w:t xml:space="preserve">     </w:t>
                            </w:r>
                            <w:r w:rsidRPr="0036212F">
                              <w:rPr>
                                <w:rFonts w:ascii="Times New Roman" w:hAnsi="Times New Roman" w:cs="Times New Roman"/>
                                <w:color w:val="0070C0"/>
                                <w:sz w:val="36"/>
                                <w:szCs w:val="30"/>
                              </w:rPr>
                              <w:t xml:space="preserve">Tran Anh Duong   </w:t>
                            </w:r>
                            <w:proofErr w:type="gramStart"/>
                            <w:r w:rsidRPr="0036212F">
                              <w:rPr>
                                <w:rFonts w:ascii="Times New Roman" w:hAnsi="Times New Roman" w:cs="Times New Roman"/>
                                <w:color w:val="0070C0"/>
                                <w:sz w:val="36"/>
                                <w:szCs w:val="30"/>
                              </w:rPr>
                              <w:t>-  SE02797</w:t>
                            </w:r>
                            <w:proofErr w:type="gramEnd"/>
                          </w:p>
                          <w:p w:rsidR="005642E5" w:rsidRPr="0036212F" w:rsidRDefault="005642E5" w:rsidP="0036212F">
                            <w:pPr>
                              <w:pStyle w:val="NoSpacing"/>
                              <w:ind w:left="3600"/>
                              <w:rPr>
                                <w:rFonts w:ascii="Times New Roman" w:hAnsi="Times New Roman" w:cs="Times New Roman"/>
                                <w:color w:val="0070C0"/>
                                <w:sz w:val="36"/>
                                <w:szCs w:val="30"/>
                              </w:rPr>
                            </w:pPr>
                            <w:r w:rsidRPr="0036212F">
                              <w:rPr>
                                <w:rFonts w:ascii="Times New Roman" w:hAnsi="Times New Roman" w:cs="Times New Roman"/>
                                <w:color w:val="0070C0"/>
                                <w:sz w:val="36"/>
                                <w:szCs w:val="30"/>
                              </w:rPr>
                              <w:tab/>
                            </w:r>
                            <w:r w:rsidRPr="0036212F">
                              <w:rPr>
                                <w:rFonts w:ascii="Times New Roman" w:hAnsi="Times New Roman" w:cs="Times New Roman"/>
                                <w:color w:val="0070C0"/>
                                <w:sz w:val="36"/>
                                <w:szCs w:val="30"/>
                              </w:rPr>
                              <w:tab/>
                              <w:t xml:space="preserve">      Pham Minh Tuan   - SE02875</w:t>
                            </w:r>
                          </w:p>
                          <w:p w:rsidR="005642E5" w:rsidRPr="002F6E05" w:rsidRDefault="005642E5" w:rsidP="00F95F3E">
                            <w:pPr>
                              <w:pStyle w:val="NoSpacing"/>
                              <w:ind w:left="3600"/>
                              <w:rPr>
                                <w:rFonts w:ascii="Times New Roman" w:hAnsi="Times New Roman" w:cs="Times New Roman"/>
                                <w:color w:val="2E74B5" w:themeColor="accent1" w:themeShade="BF"/>
                                <w:sz w:val="36"/>
                                <w:szCs w:val="30"/>
                              </w:rPr>
                            </w:pPr>
                            <w:r w:rsidRPr="002F6E05">
                              <w:rPr>
                                <w:rFonts w:ascii="Times New Roman" w:hAnsi="Times New Roman" w:cs="Times New Roman"/>
                                <w:color w:val="0070C0"/>
                                <w:sz w:val="36"/>
                                <w:szCs w:val="30"/>
                              </w:rPr>
                              <w:tab/>
                            </w:r>
                            <w:r w:rsidRPr="002F6E05">
                              <w:rPr>
                                <w:rFonts w:ascii="Times New Roman" w:hAnsi="Times New Roman" w:cs="Times New Roman"/>
                                <w:color w:val="0070C0"/>
                                <w:sz w:val="36"/>
                                <w:szCs w:val="30"/>
                              </w:rPr>
                              <w:tab/>
                              <w:t xml:space="preserve">    </w:t>
                            </w:r>
                            <w:r>
                              <w:rPr>
                                <w:rFonts w:ascii="Times New Roman" w:hAnsi="Times New Roman" w:cs="Times New Roman"/>
                                <w:color w:val="0070C0"/>
                                <w:sz w:val="36"/>
                                <w:szCs w:val="30"/>
                              </w:rPr>
                              <w:t xml:space="preserve">  Nguyen Van Hung -</w:t>
                            </w:r>
                            <w:r w:rsidRPr="002F6E05">
                              <w:rPr>
                                <w:rFonts w:ascii="Times New Roman" w:hAnsi="Times New Roman" w:cs="Times New Roman"/>
                                <w:color w:val="0070C0"/>
                                <w:sz w:val="36"/>
                                <w:szCs w:val="30"/>
                              </w:rPr>
                              <w:t xml:space="preserve"> SE02582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085149" id="_x0000_t202" coordsize="21600,21600" o:spt="202" path="m,l,21600r21600,l21600,xe">
                <v:stroke joinstyle="miter"/>
                <v:path gradientshapeok="t" o:connecttype="rect"/>
              </v:shapetype>
              <v:shape id="Text Box 142" o:spid="_x0000_s1026" type="#_x0000_t202" style="position:absolute;left:0;text-align:left;margin-left:0;margin-top:471.25pt;width:520.85pt;height:43.9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" filled="f" stroked="f" strokeweight=".5pt">
                <v:textbox style="mso-fit-shape-to-text:t" inset="0,0,0,0">
                  <w:txbxContent>
                    <w:p w:rsidR="005642E5" w:rsidRPr="002F6E05" w:rsidRDefault="005642E5" w:rsidP="00F95F3E">
                      <w:pPr>
                        <w:pStyle w:val="NoSpacing"/>
                        <w:ind w:left="2880"/>
                        <w:rPr>
                          <w:rFonts w:ascii="Times New Roman" w:hAnsi="Times New Roman" w:cs="Times New Roman"/>
                          <w:color w:val="0070C0"/>
                          <w:sz w:val="36"/>
                          <w:szCs w:val="30"/>
                        </w:rPr>
                      </w:pPr>
                      <w:r>
                        <w:rPr>
                          <w:rFonts w:ascii="Times New Roman" w:hAnsi="Times New Roman" w:cs="Times New Roman"/>
                          <w:b/>
                          <w:color w:val="0070C0"/>
                          <w:sz w:val="36"/>
                          <w:szCs w:val="30"/>
                        </w:rPr>
                        <w:t xml:space="preserve">     </w:t>
                      </w:r>
                      <w:r w:rsidRPr="002F6E05">
                        <w:rPr>
                          <w:rFonts w:ascii="Times New Roman" w:hAnsi="Times New Roman" w:cs="Times New Roman"/>
                          <w:b/>
                          <w:color w:val="0070C0"/>
                          <w:sz w:val="36"/>
                          <w:szCs w:val="30"/>
                        </w:rPr>
                        <w:t>Prepared by:</w:t>
                      </w:r>
                      <w:r>
                        <w:rPr>
                          <w:rFonts w:ascii="Times New Roman" w:hAnsi="Times New Roman" w:cs="Times New Roman"/>
                          <w:b/>
                          <w:color w:val="0070C0"/>
                          <w:sz w:val="36"/>
                          <w:szCs w:val="30"/>
                        </w:rPr>
                        <w:t xml:space="preserve"> </w:t>
                      </w:r>
                      <w:r>
                        <w:rPr>
                          <w:rFonts w:ascii="Times New Roman" w:hAnsi="Times New Roman" w:cs="Times New Roman"/>
                          <w:color w:val="0070C0"/>
                          <w:sz w:val="36"/>
                          <w:szCs w:val="30"/>
                        </w:rPr>
                        <w:t xml:space="preserve"> Pham </w:t>
                      </w:r>
                      <w:proofErr w:type="spellStart"/>
                      <w:r>
                        <w:rPr>
                          <w:rFonts w:ascii="Times New Roman" w:hAnsi="Times New Roman" w:cs="Times New Roman"/>
                          <w:color w:val="0070C0"/>
                          <w:sz w:val="36"/>
                          <w:szCs w:val="30"/>
                        </w:rPr>
                        <w:t>Duc</w:t>
                      </w:r>
                      <w:proofErr w:type="spellEnd"/>
                      <w:r>
                        <w:rPr>
                          <w:rFonts w:ascii="Times New Roman" w:hAnsi="Times New Roman" w:cs="Times New Roman"/>
                          <w:color w:val="0070C0"/>
                          <w:sz w:val="36"/>
                          <w:szCs w:val="30"/>
                        </w:rPr>
                        <w:t xml:space="preserve"> Thang   - </w:t>
                      </w:r>
                      <w:r w:rsidRPr="002F6E05">
                        <w:rPr>
                          <w:rFonts w:ascii="Times New Roman" w:hAnsi="Times New Roman" w:cs="Times New Roman"/>
                          <w:color w:val="0070C0"/>
                          <w:sz w:val="36"/>
                          <w:szCs w:val="30"/>
                        </w:rPr>
                        <w:t>SE03055</w:t>
                      </w:r>
                    </w:p>
                    <w:p w:rsidR="005642E5" w:rsidRPr="002F6E05" w:rsidRDefault="005642E5" w:rsidP="00F95F3E">
                      <w:pPr>
                        <w:pStyle w:val="NoSpacing"/>
                        <w:ind w:left="3600"/>
                        <w:rPr>
                          <w:rFonts w:ascii="Times New Roman" w:hAnsi="Times New Roman" w:cs="Times New Roman"/>
                          <w:color w:val="0070C0"/>
                          <w:sz w:val="36"/>
                          <w:szCs w:val="30"/>
                        </w:rPr>
                      </w:pPr>
                      <w:r w:rsidRPr="002F6E05">
                        <w:rPr>
                          <w:rFonts w:ascii="Times New Roman" w:hAnsi="Times New Roman" w:cs="Times New Roman"/>
                          <w:color w:val="0070C0"/>
                          <w:sz w:val="36"/>
                          <w:szCs w:val="30"/>
                        </w:rPr>
                        <w:t xml:space="preserve"> </w:t>
                      </w:r>
                      <w:r w:rsidRPr="002F6E05">
                        <w:rPr>
                          <w:rFonts w:ascii="Times New Roman" w:hAnsi="Times New Roman" w:cs="Times New Roman"/>
                          <w:color w:val="0070C0"/>
                          <w:sz w:val="36"/>
                          <w:szCs w:val="30"/>
                        </w:rPr>
                        <w:tab/>
                      </w:r>
                      <w:r w:rsidRPr="002F6E05">
                        <w:rPr>
                          <w:rFonts w:ascii="Times New Roman" w:hAnsi="Times New Roman" w:cs="Times New Roman"/>
                          <w:color w:val="0070C0"/>
                          <w:sz w:val="36"/>
                          <w:szCs w:val="30"/>
                        </w:rPr>
                        <w:tab/>
                        <w:t xml:space="preserve">    </w:t>
                      </w:r>
                      <w:r>
                        <w:rPr>
                          <w:rFonts w:ascii="Times New Roman" w:hAnsi="Times New Roman" w:cs="Times New Roman"/>
                          <w:color w:val="0070C0"/>
                          <w:sz w:val="36"/>
                          <w:szCs w:val="30"/>
                        </w:rPr>
                        <w:t xml:space="preserve">  Bui Quoc </w:t>
                      </w:r>
                      <w:proofErr w:type="spellStart"/>
                      <w:r>
                        <w:rPr>
                          <w:rFonts w:ascii="Times New Roman" w:hAnsi="Times New Roman" w:cs="Times New Roman"/>
                          <w:color w:val="0070C0"/>
                          <w:sz w:val="36"/>
                          <w:szCs w:val="30"/>
                        </w:rPr>
                        <w:t>Trong</w:t>
                      </w:r>
                      <w:proofErr w:type="spellEnd"/>
                      <w:r>
                        <w:rPr>
                          <w:rFonts w:ascii="Times New Roman" w:hAnsi="Times New Roman" w:cs="Times New Roman"/>
                          <w:color w:val="0070C0"/>
                          <w:sz w:val="36"/>
                          <w:szCs w:val="30"/>
                        </w:rPr>
                        <w:t xml:space="preserve">    </w:t>
                      </w:r>
                      <w:proofErr w:type="gramStart"/>
                      <w:r>
                        <w:rPr>
                          <w:rFonts w:ascii="Times New Roman" w:hAnsi="Times New Roman" w:cs="Times New Roman"/>
                          <w:color w:val="0070C0"/>
                          <w:sz w:val="36"/>
                          <w:szCs w:val="30"/>
                        </w:rPr>
                        <w:t xml:space="preserve">- </w:t>
                      </w:r>
                      <w:r w:rsidRPr="002F6E05">
                        <w:rPr>
                          <w:rFonts w:ascii="Times New Roman" w:hAnsi="Times New Roman" w:cs="Times New Roman"/>
                          <w:color w:val="0070C0"/>
                          <w:sz w:val="36"/>
                          <w:szCs w:val="30"/>
                        </w:rPr>
                        <w:t xml:space="preserve"> SE03418</w:t>
                      </w:r>
                      <w:proofErr w:type="gramEnd"/>
                    </w:p>
                    <w:p w:rsidR="005642E5" w:rsidRPr="002F6E05" w:rsidRDefault="005642E5" w:rsidP="00F95F3E">
                      <w:pPr>
                        <w:pStyle w:val="NoSpacing"/>
                        <w:ind w:left="3600"/>
                        <w:rPr>
                          <w:rFonts w:ascii="Times New Roman" w:hAnsi="Times New Roman" w:cs="Times New Roman"/>
                          <w:color w:val="0070C0"/>
                          <w:sz w:val="36"/>
                          <w:szCs w:val="30"/>
                        </w:rPr>
                      </w:pPr>
                      <w:r w:rsidRPr="002F6E05">
                        <w:rPr>
                          <w:rFonts w:ascii="Times New Roman" w:hAnsi="Times New Roman" w:cs="Times New Roman"/>
                          <w:color w:val="0070C0"/>
                          <w:sz w:val="36"/>
                          <w:szCs w:val="30"/>
                        </w:rPr>
                        <w:tab/>
                      </w:r>
                      <w:r w:rsidRPr="002F6E05">
                        <w:rPr>
                          <w:rFonts w:ascii="Times New Roman" w:hAnsi="Times New Roman" w:cs="Times New Roman"/>
                          <w:color w:val="0070C0"/>
                          <w:sz w:val="36"/>
                          <w:szCs w:val="30"/>
                        </w:rPr>
                        <w:tab/>
                        <w:t xml:space="preserve">    </w:t>
                      </w:r>
                      <w:r>
                        <w:rPr>
                          <w:rFonts w:ascii="Times New Roman" w:hAnsi="Times New Roman" w:cs="Times New Roman"/>
                          <w:color w:val="0070C0"/>
                          <w:sz w:val="36"/>
                          <w:szCs w:val="30"/>
                        </w:rPr>
                        <w:t xml:space="preserve">  Nguyen </w:t>
                      </w:r>
                      <w:proofErr w:type="spellStart"/>
                      <w:r>
                        <w:rPr>
                          <w:rFonts w:ascii="Times New Roman" w:hAnsi="Times New Roman" w:cs="Times New Roman"/>
                          <w:color w:val="0070C0"/>
                          <w:sz w:val="36"/>
                          <w:szCs w:val="30"/>
                        </w:rPr>
                        <w:t>Duy</w:t>
                      </w:r>
                      <w:proofErr w:type="spellEnd"/>
                      <w:r>
                        <w:rPr>
                          <w:rFonts w:ascii="Times New Roman" w:hAnsi="Times New Roman" w:cs="Times New Roman"/>
                          <w:color w:val="0070C0"/>
                          <w:sz w:val="36"/>
                          <w:szCs w:val="30"/>
                        </w:rPr>
                        <w:t xml:space="preserve"> Linh -</w:t>
                      </w:r>
                      <w:r w:rsidRPr="002F6E05">
                        <w:rPr>
                          <w:rFonts w:ascii="Times New Roman" w:hAnsi="Times New Roman" w:cs="Times New Roman"/>
                          <w:color w:val="0070C0"/>
                          <w:sz w:val="36"/>
                          <w:szCs w:val="30"/>
                        </w:rPr>
                        <w:t xml:space="preserve"> SE03150</w:t>
                      </w:r>
                    </w:p>
                    <w:p w:rsidR="005642E5" w:rsidRPr="0036212F" w:rsidRDefault="005642E5" w:rsidP="0036212F">
                      <w:pPr>
                        <w:pStyle w:val="NoSpacing"/>
                        <w:ind w:left="3600"/>
                        <w:rPr>
                          <w:rFonts w:ascii="Times New Roman" w:hAnsi="Times New Roman" w:cs="Times New Roman"/>
                          <w:color w:val="0070C0"/>
                          <w:sz w:val="36"/>
                          <w:szCs w:val="30"/>
                        </w:rPr>
                      </w:pPr>
                      <w:r w:rsidRPr="002F6E05">
                        <w:tab/>
                      </w:r>
                      <w:r w:rsidRPr="002F6E05">
                        <w:tab/>
                        <w:t xml:space="preserve">    </w:t>
                      </w:r>
                      <w:r>
                        <w:t xml:space="preserve">  </w:t>
                      </w:r>
                      <w:r w:rsidR="0036212F">
                        <w:t xml:space="preserve">     </w:t>
                      </w:r>
                      <w:r w:rsidRPr="0036212F">
                        <w:rPr>
                          <w:rFonts w:ascii="Times New Roman" w:hAnsi="Times New Roman" w:cs="Times New Roman"/>
                          <w:color w:val="0070C0"/>
                          <w:sz w:val="36"/>
                          <w:szCs w:val="30"/>
                        </w:rPr>
                        <w:t xml:space="preserve">Tran Anh Duong   </w:t>
                      </w:r>
                      <w:proofErr w:type="gramStart"/>
                      <w:r w:rsidRPr="0036212F">
                        <w:rPr>
                          <w:rFonts w:ascii="Times New Roman" w:hAnsi="Times New Roman" w:cs="Times New Roman"/>
                          <w:color w:val="0070C0"/>
                          <w:sz w:val="36"/>
                          <w:szCs w:val="30"/>
                        </w:rPr>
                        <w:t>-  SE02797</w:t>
                      </w:r>
                      <w:proofErr w:type="gramEnd"/>
                    </w:p>
                    <w:p w:rsidR="005642E5" w:rsidRPr="0036212F" w:rsidRDefault="005642E5" w:rsidP="0036212F">
                      <w:pPr>
                        <w:pStyle w:val="NoSpacing"/>
                        <w:ind w:left="3600"/>
                        <w:rPr>
                          <w:rFonts w:ascii="Times New Roman" w:hAnsi="Times New Roman" w:cs="Times New Roman"/>
                          <w:color w:val="0070C0"/>
                          <w:sz w:val="36"/>
                          <w:szCs w:val="30"/>
                        </w:rPr>
                      </w:pPr>
                      <w:r w:rsidRPr="0036212F">
                        <w:rPr>
                          <w:rFonts w:ascii="Times New Roman" w:hAnsi="Times New Roman" w:cs="Times New Roman"/>
                          <w:color w:val="0070C0"/>
                          <w:sz w:val="36"/>
                          <w:szCs w:val="30"/>
                        </w:rPr>
                        <w:tab/>
                      </w:r>
                      <w:r w:rsidRPr="0036212F">
                        <w:rPr>
                          <w:rFonts w:ascii="Times New Roman" w:hAnsi="Times New Roman" w:cs="Times New Roman"/>
                          <w:color w:val="0070C0"/>
                          <w:sz w:val="36"/>
                          <w:szCs w:val="30"/>
                        </w:rPr>
                        <w:tab/>
                        <w:t xml:space="preserve">      Pham Minh Tuan   - SE02875</w:t>
                      </w:r>
                    </w:p>
                    <w:p w:rsidR="005642E5" w:rsidRPr="002F6E05" w:rsidRDefault="005642E5" w:rsidP="00F95F3E">
                      <w:pPr>
                        <w:pStyle w:val="NoSpacing"/>
                        <w:ind w:left="3600"/>
                        <w:rPr>
                          <w:rFonts w:ascii="Times New Roman" w:hAnsi="Times New Roman" w:cs="Times New Roman"/>
                          <w:color w:val="2E74B5" w:themeColor="accent1" w:themeShade="BF"/>
                          <w:sz w:val="36"/>
                          <w:szCs w:val="30"/>
                        </w:rPr>
                      </w:pPr>
                      <w:r w:rsidRPr="002F6E05">
                        <w:rPr>
                          <w:rFonts w:ascii="Times New Roman" w:hAnsi="Times New Roman" w:cs="Times New Roman"/>
                          <w:color w:val="0070C0"/>
                          <w:sz w:val="36"/>
                          <w:szCs w:val="30"/>
                        </w:rPr>
                        <w:tab/>
                      </w:r>
                      <w:r w:rsidRPr="002F6E05">
                        <w:rPr>
                          <w:rFonts w:ascii="Times New Roman" w:hAnsi="Times New Roman" w:cs="Times New Roman"/>
                          <w:color w:val="0070C0"/>
                          <w:sz w:val="36"/>
                          <w:szCs w:val="30"/>
                        </w:rPr>
                        <w:tab/>
                        <w:t xml:space="preserve">    </w:t>
                      </w:r>
                      <w:r>
                        <w:rPr>
                          <w:rFonts w:ascii="Times New Roman" w:hAnsi="Times New Roman" w:cs="Times New Roman"/>
                          <w:color w:val="0070C0"/>
                          <w:sz w:val="36"/>
                          <w:szCs w:val="30"/>
                        </w:rPr>
                        <w:t xml:space="preserve">  Nguyen Van Hung -</w:t>
                      </w:r>
                      <w:r w:rsidRPr="002F6E05">
                        <w:rPr>
                          <w:rFonts w:ascii="Times New Roman" w:hAnsi="Times New Roman" w:cs="Times New Roman"/>
                          <w:color w:val="0070C0"/>
                          <w:sz w:val="36"/>
                          <w:szCs w:val="30"/>
                        </w:rPr>
                        <w:t xml:space="preserve"> SE02582</w:t>
                      </w:r>
                    </w:p>
                  </w:txbxContent>
                </v:textbox>
                <w10:wrap anchorx="margin" anchory="margin"/>
              </v:shape>
            </w:pict>
          </mc:Fallback>
        </mc:AlternateContent>
      </w:r>
    </w:p>
    <w:p w:rsidR="00F95F3E" w:rsidRDefault="00F95F3E" w:rsidP="00F95F3E"/>
    <w:p w:rsidR="00F95F3E" w:rsidRDefault="00F95F3E" w:rsidP="00F95F3E"/>
    <w:p w:rsidR="00F95F3E" w:rsidRDefault="00F95F3E" w:rsidP="00F95F3E"/>
    <w:p w:rsidR="00F95F3E" w:rsidRDefault="00F95F3E" w:rsidP="00F95F3E">
      <w:r>
        <w:t xml:space="preserve"> </w:t>
      </w:r>
    </w:p>
    <w:p w:rsidR="00F95F3E" w:rsidRDefault="00F95F3E" w:rsidP="00F95F3E"/>
    <w:p w:rsidR="00F95F3E" w:rsidRDefault="00F95F3E" w:rsidP="00F95F3E"/>
    <w:p w:rsidR="00F95F3E" w:rsidRPr="00735904" w:rsidRDefault="00F95F3E" w:rsidP="00F95F3E">
      <w:pPr>
        <w:ind w:left="0"/>
        <w:rPr>
          <w:rFonts w:ascii="Arial" w:hAnsi="Arial" w:cs="Arial"/>
          <w:lang w:val="de-DE"/>
        </w:rPr>
      </w:pPr>
      <w:r>
        <w:tab/>
      </w:r>
      <w:r>
        <w:tab/>
      </w:r>
      <w:r>
        <w:tab/>
      </w:r>
      <w:r>
        <w:tab/>
      </w:r>
      <w:r>
        <w:tab/>
      </w:r>
      <w:r>
        <w:tab/>
      </w:r>
      <w:r>
        <w:tab/>
      </w:r>
      <w:r>
        <w:tab/>
      </w:r>
    </w:p>
    <w:p w:rsidR="00F95F3E" w:rsidRPr="00735904" w:rsidRDefault="00F95F3E" w:rsidP="00F95F3E">
      <w:pPr>
        <w:ind w:left="0"/>
        <w:rPr>
          <w:rFonts w:ascii="Arial" w:hAnsi="Arial" w:cs="Arial"/>
          <w:lang w:val="de-DE"/>
        </w:rPr>
        <w:sectPr w:rsidR="00F95F3E" w:rsidRPr="00735904" w:rsidSect="005642E5">
          <w:footerReference w:type="even" r:id="rId9"/>
          <w:headerReference w:type="first" r:id="rId10"/>
          <w:pgSz w:w="12240" w:h="15840" w:code="1"/>
          <w:pgMar w:top="720" w:right="1440" w:bottom="720" w:left="1440" w:header="432" w:footer="432" w:gutter="432"/>
          <w:cols w:space="720"/>
          <w:titlePg/>
          <w:docGrid w:linePitch="360"/>
        </w:sectPr>
      </w:pPr>
    </w:p>
    <w:p w:rsidR="00F95F3E" w:rsidRDefault="00F95F3E" w:rsidP="00F95F3E">
      <w:pPr>
        <w:pStyle w:val="Title"/>
        <w:rPr>
          <w:rFonts w:ascii="Arial" w:hAnsi="Arial" w:cs="Arial"/>
        </w:rPr>
      </w:pPr>
    </w:p>
    <w:p w:rsidR="00F95F3E" w:rsidRPr="00EE4623" w:rsidRDefault="00F95F3E" w:rsidP="00F95F3E">
      <w:pPr>
        <w:pStyle w:val="Title"/>
        <w:rPr>
          <w:rFonts w:ascii="Arial" w:hAnsi="Arial" w:cs="Arial"/>
          <w:sz w:val="40"/>
        </w:rPr>
      </w:pPr>
      <w:r w:rsidRPr="00EE4623">
        <w:rPr>
          <w:rFonts w:ascii="Arial" w:hAnsi="Arial" w:cs="Arial"/>
          <w:sz w:val="40"/>
        </w:rPr>
        <w:t>VERSION HISTORY</w:t>
      </w:r>
    </w:p>
    <w:tbl>
      <w:tblPr>
        <w:tblpPr w:leftFromText="180" w:rightFromText="180" w:vertAnchor="text" w:horzAnchor="margin" w:tblpY="1883"/>
        <w:tblW w:w="9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55"/>
        <w:gridCol w:w="1637"/>
        <w:gridCol w:w="1783"/>
        <w:gridCol w:w="1620"/>
        <w:gridCol w:w="1620"/>
        <w:gridCol w:w="1567"/>
      </w:tblGrid>
      <w:tr w:rsidR="00F95F3E" w:rsidRPr="00EE4623" w:rsidTr="00EE4623">
        <w:trPr>
          <w:trHeight w:val="660"/>
        </w:trPr>
        <w:tc>
          <w:tcPr>
            <w:tcW w:w="1255" w:type="dxa"/>
            <w:shd w:val="clear" w:color="auto" w:fill="D9D9D9"/>
          </w:tcPr>
          <w:p w:rsidR="00F95F3E" w:rsidRPr="00EE4623" w:rsidRDefault="00F95F3E" w:rsidP="005642E5">
            <w:pPr>
              <w:pStyle w:val="tabletxt"/>
              <w:jc w:val="center"/>
              <w:rPr>
                <w:rFonts w:ascii="Arial" w:hAnsi="Arial"/>
                <w:b/>
                <w:bCs/>
                <w:sz w:val="21"/>
              </w:rPr>
            </w:pPr>
            <w:r w:rsidRPr="00EE4623">
              <w:rPr>
                <w:rFonts w:ascii="Arial" w:hAnsi="Arial"/>
                <w:b/>
                <w:bCs/>
                <w:sz w:val="21"/>
              </w:rPr>
              <w:t>Version</w:t>
            </w:r>
            <w:r w:rsidRPr="00EE4623">
              <w:rPr>
                <w:rFonts w:ascii="Arial" w:hAnsi="Arial"/>
                <w:b/>
                <w:bCs/>
                <w:sz w:val="21"/>
              </w:rPr>
              <w:br/>
              <w:t>#</w:t>
            </w:r>
          </w:p>
        </w:tc>
        <w:tc>
          <w:tcPr>
            <w:tcW w:w="1637" w:type="dxa"/>
            <w:shd w:val="clear" w:color="auto" w:fill="D9D9D9"/>
          </w:tcPr>
          <w:p w:rsidR="00F95F3E" w:rsidRPr="00EE4623" w:rsidRDefault="00F95F3E" w:rsidP="005642E5">
            <w:pPr>
              <w:pStyle w:val="tabletxt"/>
              <w:jc w:val="center"/>
              <w:rPr>
                <w:rFonts w:ascii="Arial" w:hAnsi="Arial"/>
                <w:b/>
                <w:bCs/>
                <w:sz w:val="21"/>
              </w:rPr>
            </w:pPr>
            <w:r w:rsidRPr="00EE4623">
              <w:rPr>
                <w:rFonts w:ascii="Arial" w:hAnsi="Arial"/>
                <w:b/>
                <w:bCs/>
                <w:sz w:val="21"/>
              </w:rPr>
              <w:t>Implemented</w:t>
            </w:r>
          </w:p>
          <w:p w:rsidR="00F95F3E" w:rsidRPr="00EE4623" w:rsidRDefault="00F95F3E" w:rsidP="005642E5">
            <w:pPr>
              <w:pStyle w:val="tabletxt"/>
              <w:jc w:val="center"/>
              <w:rPr>
                <w:rFonts w:ascii="Arial" w:hAnsi="Arial"/>
                <w:b/>
                <w:bCs/>
                <w:sz w:val="21"/>
              </w:rPr>
            </w:pPr>
            <w:r w:rsidRPr="00EE4623">
              <w:rPr>
                <w:rFonts w:ascii="Arial" w:hAnsi="Arial"/>
                <w:b/>
                <w:bCs/>
                <w:sz w:val="21"/>
              </w:rPr>
              <w:t xml:space="preserve">By </w:t>
            </w:r>
          </w:p>
        </w:tc>
        <w:tc>
          <w:tcPr>
            <w:tcW w:w="1783" w:type="dxa"/>
            <w:shd w:val="clear" w:color="auto" w:fill="D9D9D9"/>
          </w:tcPr>
          <w:p w:rsidR="00F95F3E" w:rsidRPr="00EE4623" w:rsidRDefault="00F95F3E" w:rsidP="005642E5">
            <w:pPr>
              <w:pStyle w:val="tabletxt"/>
              <w:jc w:val="center"/>
              <w:rPr>
                <w:rFonts w:ascii="Arial" w:hAnsi="Arial"/>
                <w:b/>
                <w:bCs/>
                <w:sz w:val="21"/>
              </w:rPr>
            </w:pPr>
            <w:r w:rsidRPr="00EE4623">
              <w:rPr>
                <w:rFonts w:ascii="Arial" w:hAnsi="Arial"/>
                <w:b/>
                <w:bCs/>
                <w:sz w:val="21"/>
              </w:rPr>
              <w:t>Revision</w:t>
            </w:r>
          </w:p>
          <w:p w:rsidR="00F95F3E" w:rsidRPr="00EE4623" w:rsidRDefault="00F95F3E" w:rsidP="005642E5">
            <w:pPr>
              <w:pStyle w:val="tabletxt"/>
              <w:jc w:val="center"/>
              <w:rPr>
                <w:rFonts w:ascii="Arial" w:hAnsi="Arial"/>
                <w:b/>
                <w:bCs/>
                <w:sz w:val="21"/>
              </w:rPr>
            </w:pPr>
            <w:r w:rsidRPr="00EE4623">
              <w:rPr>
                <w:rFonts w:ascii="Arial" w:hAnsi="Arial"/>
                <w:b/>
                <w:bCs/>
                <w:sz w:val="21"/>
              </w:rPr>
              <w:t>Date</w:t>
            </w:r>
          </w:p>
        </w:tc>
        <w:tc>
          <w:tcPr>
            <w:tcW w:w="1620" w:type="dxa"/>
            <w:shd w:val="clear" w:color="auto" w:fill="D9D9D9"/>
          </w:tcPr>
          <w:p w:rsidR="00F95F3E" w:rsidRPr="00EE4623" w:rsidRDefault="00F95F3E" w:rsidP="005642E5">
            <w:pPr>
              <w:pStyle w:val="tabletxt"/>
              <w:jc w:val="center"/>
              <w:rPr>
                <w:rFonts w:ascii="Arial" w:hAnsi="Arial"/>
                <w:b/>
                <w:bCs/>
                <w:sz w:val="21"/>
              </w:rPr>
            </w:pPr>
            <w:r w:rsidRPr="00EE4623">
              <w:rPr>
                <w:rFonts w:ascii="Arial" w:hAnsi="Arial"/>
                <w:b/>
                <w:bCs/>
                <w:sz w:val="21"/>
              </w:rPr>
              <w:t>Approved</w:t>
            </w:r>
          </w:p>
          <w:p w:rsidR="00F95F3E" w:rsidRPr="00EE4623" w:rsidRDefault="00F95F3E" w:rsidP="005642E5">
            <w:pPr>
              <w:pStyle w:val="tabletxt"/>
              <w:jc w:val="center"/>
              <w:rPr>
                <w:rFonts w:ascii="Arial" w:hAnsi="Arial"/>
                <w:b/>
                <w:bCs/>
                <w:sz w:val="21"/>
              </w:rPr>
            </w:pPr>
            <w:r w:rsidRPr="00EE4623">
              <w:rPr>
                <w:rFonts w:ascii="Arial" w:hAnsi="Arial"/>
                <w:b/>
                <w:bCs/>
                <w:sz w:val="21"/>
              </w:rPr>
              <w:t>By</w:t>
            </w:r>
          </w:p>
        </w:tc>
        <w:tc>
          <w:tcPr>
            <w:tcW w:w="1620" w:type="dxa"/>
            <w:shd w:val="clear" w:color="auto" w:fill="D9D9D9"/>
          </w:tcPr>
          <w:p w:rsidR="00F95F3E" w:rsidRPr="00EE4623" w:rsidRDefault="00F95F3E" w:rsidP="005642E5">
            <w:pPr>
              <w:pStyle w:val="tabletxt"/>
              <w:jc w:val="center"/>
              <w:rPr>
                <w:rFonts w:ascii="Arial" w:hAnsi="Arial"/>
                <w:b/>
                <w:bCs/>
                <w:sz w:val="21"/>
              </w:rPr>
            </w:pPr>
            <w:r w:rsidRPr="00EE4623">
              <w:rPr>
                <w:rFonts w:ascii="Arial" w:hAnsi="Arial"/>
                <w:b/>
                <w:bCs/>
                <w:sz w:val="21"/>
              </w:rPr>
              <w:t>Approval</w:t>
            </w:r>
          </w:p>
          <w:p w:rsidR="00F95F3E" w:rsidRPr="00EE4623" w:rsidRDefault="00F95F3E" w:rsidP="005642E5">
            <w:pPr>
              <w:pStyle w:val="tabletxt"/>
              <w:jc w:val="center"/>
              <w:rPr>
                <w:rFonts w:ascii="Arial" w:hAnsi="Arial"/>
                <w:b/>
                <w:bCs/>
                <w:sz w:val="21"/>
              </w:rPr>
            </w:pPr>
            <w:r w:rsidRPr="00EE4623">
              <w:rPr>
                <w:rFonts w:ascii="Arial" w:hAnsi="Arial"/>
                <w:b/>
                <w:bCs/>
                <w:sz w:val="21"/>
              </w:rPr>
              <w:t>Date</w:t>
            </w:r>
          </w:p>
        </w:tc>
        <w:tc>
          <w:tcPr>
            <w:tcW w:w="1567" w:type="dxa"/>
            <w:shd w:val="clear" w:color="auto" w:fill="D9D9D9"/>
          </w:tcPr>
          <w:p w:rsidR="00F95F3E" w:rsidRPr="00EE4623" w:rsidRDefault="00F95F3E" w:rsidP="005642E5">
            <w:pPr>
              <w:pStyle w:val="tabletxt"/>
              <w:jc w:val="center"/>
              <w:rPr>
                <w:rFonts w:ascii="Arial" w:hAnsi="Arial"/>
                <w:b/>
                <w:bCs/>
                <w:sz w:val="21"/>
              </w:rPr>
            </w:pPr>
            <w:r w:rsidRPr="00EE4623">
              <w:rPr>
                <w:rFonts w:ascii="Arial" w:hAnsi="Arial"/>
                <w:b/>
                <w:bCs/>
                <w:sz w:val="21"/>
              </w:rPr>
              <w:t>Reason</w:t>
            </w:r>
          </w:p>
        </w:tc>
      </w:tr>
      <w:tr w:rsidR="00F95F3E" w:rsidRPr="00EE4623" w:rsidTr="00EE4623">
        <w:trPr>
          <w:trHeight w:val="311"/>
        </w:trPr>
        <w:tc>
          <w:tcPr>
            <w:tcW w:w="1255" w:type="dxa"/>
          </w:tcPr>
          <w:p w:rsidR="00F95F3E" w:rsidRPr="00EE4623" w:rsidRDefault="00F95F3E" w:rsidP="005642E5">
            <w:pPr>
              <w:pStyle w:val="Tabletext"/>
              <w:jc w:val="center"/>
              <w:rPr>
                <w:rFonts w:cs="Arial"/>
                <w:sz w:val="21"/>
              </w:rPr>
            </w:pPr>
            <w:r w:rsidRPr="00EE4623">
              <w:rPr>
                <w:rFonts w:cs="Arial"/>
                <w:sz w:val="21"/>
              </w:rPr>
              <w:t>1.0.0</w:t>
            </w:r>
          </w:p>
        </w:tc>
        <w:tc>
          <w:tcPr>
            <w:tcW w:w="1637" w:type="dxa"/>
          </w:tcPr>
          <w:p w:rsidR="00F95F3E" w:rsidRPr="00EE4623" w:rsidRDefault="00F95F3E" w:rsidP="005642E5">
            <w:pPr>
              <w:pStyle w:val="Tabletext"/>
              <w:rPr>
                <w:rFonts w:cs="Arial"/>
                <w:sz w:val="21"/>
              </w:rPr>
            </w:pPr>
            <w:r w:rsidRPr="00EE4623">
              <w:rPr>
                <w:rFonts w:cs="Arial"/>
                <w:color w:val="0000FF"/>
                <w:sz w:val="21"/>
              </w:rPr>
              <w:t>&lt;</w:t>
            </w:r>
            <w:proofErr w:type="spellStart"/>
            <w:r w:rsidR="00EE4623" w:rsidRPr="00EE4623">
              <w:rPr>
                <w:rFonts w:cs="Arial"/>
                <w:color w:val="0000FF"/>
                <w:sz w:val="21"/>
              </w:rPr>
              <w:t>ThangPD</w:t>
            </w:r>
            <w:proofErr w:type="spellEnd"/>
            <w:r w:rsidRPr="00EE4623">
              <w:rPr>
                <w:rFonts w:cs="Arial"/>
                <w:color w:val="0000FF"/>
                <w:sz w:val="21"/>
              </w:rPr>
              <w:t xml:space="preserve"> &gt;</w:t>
            </w:r>
          </w:p>
        </w:tc>
        <w:tc>
          <w:tcPr>
            <w:tcW w:w="1783" w:type="dxa"/>
          </w:tcPr>
          <w:p w:rsidR="00F95F3E" w:rsidRPr="00EE4623" w:rsidRDefault="00F95F3E" w:rsidP="005642E5">
            <w:pPr>
              <w:pStyle w:val="Tabletext"/>
              <w:rPr>
                <w:rFonts w:cs="Arial"/>
                <w:sz w:val="21"/>
              </w:rPr>
            </w:pPr>
            <w:r w:rsidRPr="00EE4623">
              <w:rPr>
                <w:rFonts w:cs="Arial"/>
                <w:color w:val="0000FF"/>
                <w:sz w:val="21"/>
              </w:rPr>
              <w:t>&lt;</w:t>
            </w:r>
            <w:r w:rsidR="00EE4623" w:rsidRPr="00EE4623">
              <w:rPr>
                <w:rFonts w:cs="Arial"/>
                <w:color w:val="0000FF"/>
                <w:sz w:val="21"/>
              </w:rPr>
              <w:t>11/04/2016</w:t>
            </w:r>
            <w:r w:rsidRPr="00EE4623">
              <w:rPr>
                <w:rFonts w:cs="Arial"/>
                <w:color w:val="0000FF"/>
                <w:sz w:val="21"/>
              </w:rPr>
              <w:t>&gt;</w:t>
            </w:r>
          </w:p>
        </w:tc>
        <w:tc>
          <w:tcPr>
            <w:tcW w:w="1620" w:type="dxa"/>
          </w:tcPr>
          <w:p w:rsidR="00F95F3E" w:rsidRPr="00EE4623" w:rsidRDefault="00F95F3E" w:rsidP="005642E5">
            <w:pPr>
              <w:pStyle w:val="Tabletext"/>
              <w:rPr>
                <w:rFonts w:cs="Arial"/>
                <w:color w:val="0000FF"/>
                <w:sz w:val="21"/>
              </w:rPr>
            </w:pPr>
            <w:r w:rsidRPr="00EE4623">
              <w:rPr>
                <w:rFonts w:cs="Arial"/>
                <w:color w:val="0000FF"/>
                <w:sz w:val="21"/>
              </w:rPr>
              <w:t>&lt;</w:t>
            </w:r>
            <w:proofErr w:type="spellStart"/>
            <w:r w:rsidR="00EE4623" w:rsidRPr="00EE4623">
              <w:rPr>
                <w:rFonts w:cs="Arial"/>
                <w:color w:val="0000FF"/>
                <w:sz w:val="21"/>
              </w:rPr>
              <w:t>ThangPD</w:t>
            </w:r>
            <w:proofErr w:type="spellEnd"/>
            <w:r w:rsidRPr="00EE4623">
              <w:rPr>
                <w:rFonts w:cs="Arial"/>
                <w:color w:val="0000FF"/>
                <w:sz w:val="21"/>
              </w:rPr>
              <w:t>&gt;</w:t>
            </w:r>
          </w:p>
        </w:tc>
        <w:tc>
          <w:tcPr>
            <w:tcW w:w="1620" w:type="dxa"/>
          </w:tcPr>
          <w:p w:rsidR="00F95F3E" w:rsidRPr="00EE4623" w:rsidRDefault="00EE4623" w:rsidP="005642E5">
            <w:pPr>
              <w:pStyle w:val="Tabletext"/>
              <w:rPr>
                <w:rFonts w:cs="Arial"/>
                <w:color w:val="0000FF"/>
                <w:sz w:val="21"/>
              </w:rPr>
            </w:pPr>
            <w:r w:rsidRPr="00EE4623">
              <w:rPr>
                <w:rFonts w:cs="Arial"/>
                <w:color w:val="0000FF"/>
                <w:sz w:val="21"/>
              </w:rPr>
              <w:t>&lt;11/04/2016</w:t>
            </w:r>
            <w:r w:rsidR="00F95F3E" w:rsidRPr="00EE4623">
              <w:rPr>
                <w:rFonts w:cs="Arial"/>
                <w:color w:val="0000FF"/>
                <w:sz w:val="21"/>
              </w:rPr>
              <w:t>&gt;</w:t>
            </w:r>
          </w:p>
        </w:tc>
        <w:tc>
          <w:tcPr>
            <w:tcW w:w="1567" w:type="dxa"/>
          </w:tcPr>
          <w:p w:rsidR="00F95F3E" w:rsidRPr="00EE4623" w:rsidRDefault="00F95F3E" w:rsidP="005642E5">
            <w:pPr>
              <w:pStyle w:val="Tabletext"/>
              <w:rPr>
                <w:rFonts w:cs="Arial"/>
                <w:color w:val="0000FF"/>
                <w:sz w:val="21"/>
              </w:rPr>
            </w:pPr>
            <w:r w:rsidRPr="00EE4623">
              <w:rPr>
                <w:rFonts w:cs="Arial"/>
                <w:color w:val="0000FF"/>
                <w:sz w:val="21"/>
              </w:rPr>
              <w:t>Create new</w:t>
            </w:r>
          </w:p>
        </w:tc>
      </w:tr>
      <w:tr w:rsidR="00F95F3E" w:rsidRPr="00735904" w:rsidTr="00EE4623">
        <w:trPr>
          <w:trHeight w:val="311"/>
        </w:trPr>
        <w:tc>
          <w:tcPr>
            <w:tcW w:w="1255" w:type="dxa"/>
          </w:tcPr>
          <w:p w:rsidR="00F95F3E" w:rsidRPr="00735904" w:rsidRDefault="00F95F3E" w:rsidP="005642E5">
            <w:pPr>
              <w:pStyle w:val="Tabletext"/>
              <w:jc w:val="center"/>
              <w:rPr>
                <w:rFonts w:cs="Arial"/>
              </w:rPr>
            </w:pPr>
          </w:p>
        </w:tc>
        <w:tc>
          <w:tcPr>
            <w:tcW w:w="1637" w:type="dxa"/>
          </w:tcPr>
          <w:p w:rsidR="00F95F3E" w:rsidRPr="00735904" w:rsidRDefault="00F95F3E" w:rsidP="005642E5">
            <w:pPr>
              <w:pStyle w:val="Tabletext"/>
              <w:rPr>
                <w:rFonts w:cs="Arial"/>
              </w:rPr>
            </w:pPr>
          </w:p>
        </w:tc>
        <w:tc>
          <w:tcPr>
            <w:tcW w:w="1783" w:type="dxa"/>
          </w:tcPr>
          <w:p w:rsidR="00F95F3E" w:rsidRPr="00735904" w:rsidRDefault="00F95F3E" w:rsidP="005642E5">
            <w:pPr>
              <w:pStyle w:val="Tabletext"/>
              <w:rPr>
                <w:rFonts w:cs="Arial"/>
              </w:rPr>
            </w:pPr>
          </w:p>
        </w:tc>
        <w:tc>
          <w:tcPr>
            <w:tcW w:w="1620" w:type="dxa"/>
          </w:tcPr>
          <w:p w:rsidR="00F95F3E" w:rsidRPr="00735904" w:rsidRDefault="00F95F3E" w:rsidP="005642E5">
            <w:pPr>
              <w:pStyle w:val="Tabletext"/>
              <w:rPr>
                <w:rFonts w:cs="Arial"/>
              </w:rPr>
            </w:pPr>
          </w:p>
        </w:tc>
        <w:tc>
          <w:tcPr>
            <w:tcW w:w="1620" w:type="dxa"/>
          </w:tcPr>
          <w:p w:rsidR="00F95F3E" w:rsidRPr="00735904" w:rsidRDefault="00F95F3E" w:rsidP="005642E5">
            <w:pPr>
              <w:pStyle w:val="Tabletext"/>
              <w:rPr>
                <w:rFonts w:cs="Arial"/>
              </w:rPr>
            </w:pPr>
          </w:p>
        </w:tc>
        <w:tc>
          <w:tcPr>
            <w:tcW w:w="1567" w:type="dxa"/>
          </w:tcPr>
          <w:p w:rsidR="00F95F3E" w:rsidRPr="00735904" w:rsidRDefault="00F95F3E" w:rsidP="005642E5">
            <w:pPr>
              <w:pStyle w:val="Tabletext"/>
              <w:rPr>
                <w:rFonts w:cs="Arial"/>
              </w:rPr>
            </w:pPr>
          </w:p>
        </w:tc>
      </w:tr>
      <w:tr w:rsidR="00F95F3E" w:rsidRPr="00735904" w:rsidTr="00EE4623">
        <w:trPr>
          <w:trHeight w:val="291"/>
        </w:trPr>
        <w:tc>
          <w:tcPr>
            <w:tcW w:w="1255" w:type="dxa"/>
          </w:tcPr>
          <w:p w:rsidR="00F95F3E" w:rsidRPr="00735904" w:rsidRDefault="00F95F3E" w:rsidP="005642E5">
            <w:pPr>
              <w:pStyle w:val="Tabletext"/>
              <w:jc w:val="center"/>
              <w:rPr>
                <w:rFonts w:cs="Arial"/>
              </w:rPr>
            </w:pPr>
          </w:p>
        </w:tc>
        <w:tc>
          <w:tcPr>
            <w:tcW w:w="1637" w:type="dxa"/>
          </w:tcPr>
          <w:p w:rsidR="00F95F3E" w:rsidRPr="00735904" w:rsidRDefault="00F95F3E" w:rsidP="005642E5">
            <w:pPr>
              <w:pStyle w:val="Tabletext"/>
              <w:rPr>
                <w:rFonts w:cs="Arial"/>
              </w:rPr>
            </w:pPr>
          </w:p>
        </w:tc>
        <w:tc>
          <w:tcPr>
            <w:tcW w:w="1783" w:type="dxa"/>
          </w:tcPr>
          <w:p w:rsidR="00F95F3E" w:rsidRPr="00735904" w:rsidRDefault="00F95F3E" w:rsidP="005642E5">
            <w:pPr>
              <w:pStyle w:val="Tabletext"/>
              <w:rPr>
                <w:rFonts w:cs="Arial"/>
              </w:rPr>
            </w:pPr>
          </w:p>
        </w:tc>
        <w:tc>
          <w:tcPr>
            <w:tcW w:w="1620" w:type="dxa"/>
          </w:tcPr>
          <w:p w:rsidR="00F95F3E" w:rsidRPr="00735904" w:rsidRDefault="00F95F3E" w:rsidP="005642E5">
            <w:pPr>
              <w:pStyle w:val="Tabletext"/>
              <w:rPr>
                <w:rFonts w:cs="Arial"/>
              </w:rPr>
            </w:pPr>
          </w:p>
        </w:tc>
        <w:tc>
          <w:tcPr>
            <w:tcW w:w="1620" w:type="dxa"/>
          </w:tcPr>
          <w:p w:rsidR="00F95F3E" w:rsidRPr="00735904" w:rsidRDefault="00F95F3E" w:rsidP="005642E5">
            <w:pPr>
              <w:pStyle w:val="Tabletext"/>
              <w:rPr>
                <w:rFonts w:cs="Arial"/>
              </w:rPr>
            </w:pPr>
          </w:p>
        </w:tc>
        <w:tc>
          <w:tcPr>
            <w:tcW w:w="1567" w:type="dxa"/>
          </w:tcPr>
          <w:p w:rsidR="00F95F3E" w:rsidRPr="00735904" w:rsidRDefault="00F95F3E" w:rsidP="005642E5">
            <w:pPr>
              <w:pStyle w:val="Tabletext"/>
              <w:rPr>
                <w:rFonts w:cs="Arial"/>
              </w:rPr>
            </w:pPr>
          </w:p>
        </w:tc>
      </w:tr>
      <w:tr w:rsidR="00F95F3E" w:rsidRPr="00735904" w:rsidTr="00EE4623">
        <w:trPr>
          <w:trHeight w:val="330"/>
        </w:trPr>
        <w:tc>
          <w:tcPr>
            <w:tcW w:w="1255" w:type="dxa"/>
          </w:tcPr>
          <w:p w:rsidR="00F95F3E" w:rsidRPr="00735904" w:rsidRDefault="00F95F3E" w:rsidP="005642E5">
            <w:pPr>
              <w:pStyle w:val="Tabletext"/>
              <w:jc w:val="center"/>
              <w:rPr>
                <w:rFonts w:cs="Arial"/>
              </w:rPr>
            </w:pPr>
          </w:p>
        </w:tc>
        <w:tc>
          <w:tcPr>
            <w:tcW w:w="1637" w:type="dxa"/>
          </w:tcPr>
          <w:p w:rsidR="00F95F3E" w:rsidRPr="00735904" w:rsidRDefault="00F95F3E" w:rsidP="005642E5">
            <w:pPr>
              <w:pStyle w:val="Tabletext"/>
              <w:jc w:val="center"/>
              <w:rPr>
                <w:rFonts w:cs="Arial"/>
              </w:rPr>
            </w:pPr>
          </w:p>
        </w:tc>
        <w:tc>
          <w:tcPr>
            <w:tcW w:w="1783" w:type="dxa"/>
          </w:tcPr>
          <w:p w:rsidR="00F95F3E" w:rsidRPr="00735904" w:rsidRDefault="00F95F3E" w:rsidP="005642E5">
            <w:pPr>
              <w:pStyle w:val="Tabletext"/>
              <w:jc w:val="center"/>
              <w:rPr>
                <w:rFonts w:cs="Arial"/>
              </w:rPr>
            </w:pPr>
          </w:p>
        </w:tc>
        <w:tc>
          <w:tcPr>
            <w:tcW w:w="1620" w:type="dxa"/>
          </w:tcPr>
          <w:p w:rsidR="00F95F3E" w:rsidRPr="00735904" w:rsidRDefault="00F95F3E" w:rsidP="005642E5">
            <w:pPr>
              <w:pStyle w:val="Tabletext"/>
              <w:jc w:val="center"/>
              <w:rPr>
                <w:rFonts w:cs="Arial"/>
              </w:rPr>
            </w:pPr>
          </w:p>
        </w:tc>
        <w:tc>
          <w:tcPr>
            <w:tcW w:w="1620" w:type="dxa"/>
          </w:tcPr>
          <w:p w:rsidR="00F95F3E" w:rsidRPr="00735904" w:rsidRDefault="00F95F3E" w:rsidP="005642E5">
            <w:pPr>
              <w:pStyle w:val="Tabletext"/>
              <w:jc w:val="center"/>
              <w:rPr>
                <w:rFonts w:cs="Arial"/>
              </w:rPr>
            </w:pPr>
          </w:p>
        </w:tc>
        <w:tc>
          <w:tcPr>
            <w:tcW w:w="1567" w:type="dxa"/>
          </w:tcPr>
          <w:p w:rsidR="00F95F3E" w:rsidRPr="00735904" w:rsidRDefault="00F95F3E" w:rsidP="005642E5">
            <w:pPr>
              <w:pStyle w:val="Tabletext"/>
              <w:jc w:val="center"/>
              <w:rPr>
                <w:rFonts w:cs="Arial"/>
              </w:rPr>
            </w:pPr>
          </w:p>
        </w:tc>
      </w:tr>
    </w:tbl>
    <w:p w:rsidR="00F95F3E" w:rsidRDefault="00F95F3E" w:rsidP="00F95F3E">
      <w:pPr>
        <w:pStyle w:val="Title"/>
        <w:jc w:val="both"/>
        <w:rPr>
          <w:rFonts w:ascii="Arial" w:hAnsi="Arial" w:cs="Arial"/>
        </w:rPr>
      </w:pPr>
      <w:r w:rsidRPr="00735904">
        <w:rPr>
          <w:rFonts w:ascii="Arial" w:hAnsi="Arial" w:cs="Arial"/>
        </w:rPr>
        <w:br w:type="page"/>
      </w:r>
    </w:p>
    <w:p w:rsidR="00EE4623" w:rsidRDefault="00EE4623" w:rsidP="00EE4623">
      <w:pPr>
        <w:pStyle w:val="Title"/>
        <w:jc w:val="both"/>
        <w:rPr>
          <w:rFonts w:ascii="Arial" w:hAnsi="Arial" w:cs="Arial"/>
        </w:rPr>
      </w:pPr>
    </w:p>
    <w:p w:rsidR="00EE4623" w:rsidRPr="00735904" w:rsidRDefault="00EE4623" w:rsidP="00EE4623">
      <w:pPr>
        <w:pStyle w:val="Title"/>
        <w:rPr>
          <w:rFonts w:ascii="Arial" w:hAnsi="Arial" w:cs="Arial"/>
        </w:rPr>
      </w:pPr>
      <w:r w:rsidRPr="00735904">
        <w:rPr>
          <w:rFonts w:ascii="Arial" w:hAnsi="Arial" w:cs="Arial"/>
        </w:rPr>
        <w:t>TABLE OF CONTENTS</w:t>
      </w:r>
    </w:p>
    <w:p w:rsidR="00F34891" w:rsidRDefault="00EE4623">
      <w:pPr>
        <w:pStyle w:val="TOC1"/>
        <w:rPr>
          <w:rFonts w:asciiTheme="minorHAnsi" w:eastAsiaTheme="minorEastAsia" w:hAnsiTheme="minorHAnsi" w:cstheme="minorBidi"/>
          <w:b w:val="0"/>
          <w:bCs w:val="0"/>
          <w:caps w:val="0"/>
          <w:sz w:val="22"/>
          <w:szCs w:val="22"/>
          <w:lang w:eastAsia="ja-JP"/>
        </w:rPr>
      </w:pPr>
      <w:r w:rsidRPr="00735904">
        <w:rPr>
          <w:rFonts w:ascii="Arial" w:hAnsi="Arial" w:cs="Arial"/>
          <w:caps w:val="0"/>
        </w:rPr>
        <w:fldChar w:fldCharType="begin"/>
      </w:r>
      <w:r w:rsidRPr="00735904">
        <w:rPr>
          <w:rFonts w:ascii="Arial" w:hAnsi="Arial" w:cs="Arial"/>
          <w:caps w:val="0"/>
        </w:rPr>
        <w:instrText xml:space="preserve"> TOC \o "2-3" \h \z \t "Heading 1,1,PageTitle,5,Appendix,4" </w:instrText>
      </w:r>
      <w:r w:rsidRPr="00735904">
        <w:rPr>
          <w:rFonts w:ascii="Arial" w:hAnsi="Arial" w:cs="Arial"/>
          <w:caps w:val="0"/>
        </w:rPr>
        <w:fldChar w:fldCharType="separate"/>
      </w:r>
      <w:hyperlink w:anchor="_Toc448233080" w:history="1">
        <w:r w:rsidR="00F34891" w:rsidRPr="00FB6D40">
          <w:rPr>
            <w:rStyle w:val="Hyperlink"/>
            <w:rFonts w:ascii="Arial" w:hAnsi="Arial" w:cs="Arial"/>
          </w:rPr>
          <w:t>1</w:t>
        </w:r>
        <w:r w:rsidR="00F34891">
          <w:rPr>
            <w:rFonts w:asciiTheme="minorHAnsi" w:eastAsiaTheme="minorEastAsia" w:hAnsiTheme="minorHAnsi" w:cstheme="minorBidi"/>
            <w:b w:val="0"/>
            <w:bCs w:val="0"/>
            <w:caps w:val="0"/>
            <w:sz w:val="22"/>
            <w:szCs w:val="22"/>
            <w:lang w:eastAsia="ja-JP"/>
          </w:rPr>
          <w:tab/>
        </w:r>
        <w:r w:rsidR="00F34891" w:rsidRPr="00FB6D40">
          <w:rPr>
            <w:rStyle w:val="Hyperlink"/>
            <w:rFonts w:ascii="Arial" w:hAnsi="Arial" w:cs="Arial"/>
          </w:rPr>
          <w:t>Introduction</w:t>
        </w:r>
        <w:r w:rsidR="00F34891">
          <w:rPr>
            <w:webHidden/>
          </w:rPr>
          <w:tab/>
        </w:r>
        <w:r w:rsidR="00F34891">
          <w:rPr>
            <w:webHidden/>
          </w:rPr>
          <w:fldChar w:fldCharType="begin"/>
        </w:r>
        <w:r w:rsidR="00F34891">
          <w:rPr>
            <w:webHidden/>
          </w:rPr>
          <w:instrText xml:space="preserve"> PAGEREF _Toc448233080 \h </w:instrText>
        </w:r>
        <w:r w:rsidR="00F34891">
          <w:rPr>
            <w:webHidden/>
          </w:rPr>
        </w:r>
        <w:r w:rsidR="00F34891">
          <w:rPr>
            <w:webHidden/>
          </w:rPr>
          <w:fldChar w:fldCharType="separate"/>
        </w:r>
        <w:r w:rsidR="00F34891">
          <w:rPr>
            <w:webHidden/>
          </w:rPr>
          <w:t>4</w:t>
        </w:r>
        <w:r w:rsidR="00F34891">
          <w:rPr>
            <w:webHidden/>
          </w:rPr>
          <w:fldChar w:fldCharType="end"/>
        </w:r>
      </w:hyperlink>
    </w:p>
    <w:p w:rsidR="00F34891" w:rsidRDefault="00F34891">
      <w:pPr>
        <w:pStyle w:val="TOC2"/>
        <w:rPr>
          <w:rFonts w:asciiTheme="minorHAnsi" w:eastAsiaTheme="minorEastAsia" w:hAnsiTheme="minorHAnsi" w:cstheme="minorBidi"/>
          <w:sz w:val="22"/>
          <w:szCs w:val="22"/>
          <w:lang w:eastAsia="ja-JP"/>
        </w:rPr>
      </w:pPr>
      <w:hyperlink w:anchor="_Toc448233081" w:history="1">
        <w:r w:rsidRPr="00FB6D40">
          <w:rPr>
            <w:rStyle w:val="Hyperlink"/>
            <w:rFonts w:cs="Arial"/>
          </w:rPr>
          <w:t>1.1</w:t>
        </w:r>
        <w:r>
          <w:rPr>
            <w:rFonts w:asciiTheme="minorHAnsi" w:eastAsiaTheme="minorEastAsia" w:hAnsiTheme="minorHAnsi" w:cstheme="minorBidi"/>
            <w:sz w:val="22"/>
            <w:szCs w:val="22"/>
            <w:lang w:eastAsia="ja-JP"/>
          </w:rPr>
          <w:tab/>
        </w:r>
        <w:r w:rsidRPr="00FB6D40">
          <w:rPr>
            <w:rStyle w:val="Hyperlink"/>
            <w:rFonts w:ascii="Arial" w:hAnsi="Arial" w:cs="Arial"/>
          </w:rPr>
          <w:t>Purpose of The Project Quality Management Plan</w:t>
        </w:r>
        <w:r>
          <w:rPr>
            <w:webHidden/>
          </w:rPr>
          <w:tab/>
        </w:r>
        <w:r>
          <w:rPr>
            <w:webHidden/>
          </w:rPr>
          <w:fldChar w:fldCharType="begin"/>
        </w:r>
        <w:r>
          <w:rPr>
            <w:webHidden/>
          </w:rPr>
          <w:instrText xml:space="preserve"> PAGEREF _Toc448233081 \h </w:instrText>
        </w:r>
        <w:r>
          <w:rPr>
            <w:webHidden/>
          </w:rPr>
        </w:r>
        <w:r>
          <w:rPr>
            <w:webHidden/>
          </w:rPr>
          <w:fldChar w:fldCharType="separate"/>
        </w:r>
        <w:r>
          <w:rPr>
            <w:webHidden/>
          </w:rPr>
          <w:t>4</w:t>
        </w:r>
        <w:r>
          <w:rPr>
            <w:webHidden/>
          </w:rPr>
          <w:fldChar w:fldCharType="end"/>
        </w:r>
      </w:hyperlink>
    </w:p>
    <w:p w:rsidR="00F34891" w:rsidRDefault="00F34891">
      <w:pPr>
        <w:pStyle w:val="TOC2"/>
        <w:rPr>
          <w:rFonts w:asciiTheme="minorHAnsi" w:eastAsiaTheme="minorEastAsia" w:hAnsiTheme="minorHAnsi" w:cstheme="minorBidi"/>
          <w:sz w:val="22"/>
          <w:szCs w:val="22"/>
          <w:lang w:eastAsia="ja-JP"/>
        </w:rPr>
      </w:pPr>
      <w:hyperlink w:anchor="_Toc448233082" w:history="1">
        <w:r w:rsidRPr="00FB6D40">
          <w:rPr>
            <w:rStyle w:val="Hyperlink"/>
            <w:rFonts w:cs="Arial"/>
          </w:rPr>
          <w:t>1.2</w:t>
        </w:r>
        <w:r>
          <w:rPr>
            <w:rFonts w:asciiTheme="minorHAnsi" w:eastAsiaTheme="minorEastAsia" w:hAnsiTheme="minorHAnsi" w:cstheme="minorBidi"/>
            <w:sz w:val="22"/>
            <w:szCs w:val="22"/>
            <w:lang w:eastAsia="ja-JP"/>
          </w:rPr>
          <w:tab/>
        </w:r>
        <w:r w:rsidRPr="00FB6D40">
          <w:rPr>
            <w:rStyle w:val="Hyperlink"/>
            <w:rFonts w:ascii="Arial" w:hAnsi="Arial" w:cs="Arial"/>
          </w:rPr>
          <w:t>Scope</w:t>
        </w:r>
        <w:r>
          <w:rPr>
            <w:webHidden/>
          </w:rPr>
          <w:tab/>
        </w:r>
        <w:r>
          <w:rPr>
            <w:webHidden/>
          </w:rPr>
          <w:fldChar w:fldCharType="begin"/>
        </w:r>
        <w:r>
          <w:rPr>
            <w:webHidden/>
          </w:rPr>
          <w:instrText xml:space="preserve"> PAGEREF _Toc448233082 \h </w:instrText>
        </w:r>
        <w:r>
          <w:rPr>
            <w:webHidden/>
          </w:rPr>
        </w:r>
        <w:r>
          <w:rPr>
            <w:webHidden/>
          </w:rPr>
          <w:fldChar w:fldCharType="separate"/>
        </w:r>
        <w:r>
          <w:rPr>
            <w:webHidden/>
          </w:rPr>
          <w:t>4</w:t>
        </w:r>
        <w:r>
          <w:rPr>
            <w:webHidden/>
          </w:rPr>
          <w:fldChar w:fldCharType="end"/>
        </w:r>
      </w:hyperlink>
    </w:p>
    <w:p w:rsidR="00F34891" w:rsidRDefault="00F34891">
      <w:pPr>
        <w:pStyle w:val="TOC1"/>
        <w:rPr>
          <w:rFonts w:asciiTheme="minorHAnsi" w:eastAsiaTheme="minorEastAsia" w:hAnsiTheme="minorHAnsi" w:cstheme="minorBidi"/>
          <w:b w:val="0"/>
          <w:bCs w:val="0"/>
          <w:caps w:val="0"/>
          <w:sz w:val="22"/>
          <w:szCs w:val="22"/>
          <w:lang w:eastAsia="ja-JP"/>
        </w:rPr>
      </w:pPr>
      <w:hyperlink w:anchor="_Toc448233083" w:history="1">
        <w:r w:rsidRPr="00FB6D40">
          <w:rPr>
            <w:rStyle w:val="Hyperlink"/>
            <w:rFonts w:ascii="Arial" w:hAnsi="Arial" w:cs="Arial"/>
          </w:rPr>
          <w:t>2</w:t>
        </w:r>
        <w:r>
          <w:rPr>
            <w:rFonts w:asciiTheme="minorHAnsi" w:eastAsiaTheme="minorEastAsia" w:hAnsiTheme="minorHAnsi" w:cstheme="minorBidi"/>
            <w:b w:val="0"/>
            <w:bCs w:val="0"/>
            <w:caps w:val="0"/>
            <w:sz w:val="22"/>
            <w:szCs w:val="22"/>
            <w:lang w:eastAsia="ja-JP"/>
          </w:rPr>
          <w:tab/>
        </w:r>
        <w:r w:rsidRPr="00FB6D40">
          <w:rPr>
            <w:rStyle w:val="Hyperlink"/>
            <w:rFonts w:ascii="Arial" w:hAnsi="Arial" w:cs="Arial"/>
          </w:rPr>
          <w:t>Project Quality Management Overview</w:t>
        </w:r>
        <w:r>
          <w:rPr>
            <w:webHidden/>
          </w:rPr>
          <w:tab/>
        </w:r>
        <w:r>
          <w:rPr>
            <w:webHidden/>
          </w:rPr>
          <w:fldChar w:fldCharType="begin"/>
        </w:r>
        <w:r>
          <w:rPr>
            <w:webHidden/>
          </w:rPr>
          <w:instrText xml:space="preserve"> PAGEREF _Toc448233083 \h </w:instrText>
        </w:r>
        <w:r>
          <w:rPr>
            <w:webHidden/>
          </w:rPr>
        </w:r>
        <w:r>
          <w:rPr>
            <w:webHidden/>
          </w:rPr>
          <w:fldChar w:fldCharType="separate"/>
        </w:r>
        <w:r>
          <w:rPr>
            <w:webHidden/>
          </w:rPr>
          <w:t>4</w:t>
        </w:r>
        <w:r>
          <w:rPr>
            <w:webHidden/>
          </w:rPr>
          <w:fldChar w:fldCharType="end"/>
        </w:r>
      </w:hyperlink>
    </w:p>
    <w:p w:rsidR="00F34891" w:rsidRDefault="00F34891">
      <w:pPr>
        <w:pStyle w:val="TOC2"/>
        <w:rPr>
          <w:rFonts w:asciiTheme="minorHAnsi" w:eastAsiaTheme="minorEastAsia" w:hAnsiTheme="minorHAnsi" w:cstheme="minorBidi"/>
          <w:sz w:val="22"/>
          <w:szCs w:val="22"/>
          <w:lang w:eastAsia="ja-JP"/>
        </w:rPr>
      </w:pPr>
      <w:hyperlink w:anchor="_Toc448233084" w:history="1">
        <w:r w:rsidRPr="00FB6D40">
          <w:rPr>
            <w:rStyle w:val="Hyperlink"/>
            <w:rFonts w:cs="Arial"/>
          </w:rPr>
          <w:t>2.1</w:t>
        </w:r>
        <w:r>
          <w:rPr>
            <w:rFonts w:asciiTheme="minorHAnsi" w:eastAsiaTheme="minorEastAsia" w:hAnsiTheme="minorHAnsi" w:cstheme="minorBidi"/>
            <w:sz w:val="22"/>
            <w:szCs w:val="22"/>
            <w:lang w:eastAsia="ja-JP"/>
          </w:rPr>
          <w:tab/>
        </w:r>
        <w:r w:rsidRPr="00FB6D40">
          <w:rPr>
            <w:rStyle w:val="Hyperlink"/>
            <w:rFonts w:ascii="Arial" w:hAnsi="Arial" w:cs="Arial"/>
          </w:rPr>
          <w:t>Organization, Responsibilities, and Interfaces</w:t>
        </w:r>
        <w:r>
          <w:rPr>
            <w:webHidden/>
          </w:rPr>
          <w:tab/>
        </w:r>
        <w:r>
          <w:rPr>
            <w:webHidden/>
          </w:rPr>
          <w:fldChar w:fldCharType="begin"/>
        </w:r>
        <w:r>
          <w:rPr>
            <w:webHidden/>
          </w:rPr>
          <w:instrText xml:space="preserve"> PAGEREF _Toc448233084 \h </w:instrText>
        </w:r>
        <w:r>
          <w:rPr>
            <w:webHidden/>
          </w:rPr>
        </w:r>
        <w:r>
          <w:rPr>
            <w:webHidden/>
          </w:rPr>
          <w:fldChar w:fldCharType="separate"/>
        </w:r>
        <w:r>
          <w:rPr>
            <w:webHidden/>
          </w:rPr>
          <w:t>4</w:t>
        </w:r>
        <w:r>
          <w:rPr>
            <w:webHidden/>
          </w:rPr>
          <w:fldChar w:fldCharType="end"/>
        </w:r>
      </w:hyperlink>
    </w:p>
    <w:p w:rsidR="00F34891" w:rsidRDefault="00F34891">
      <w:pPr>
        <w:pStyle w:val="TOC2"/>
        <w:rPr>
          <w:rFonts w:asciiTheme="minorHAnsi" w:eastAsiaTheme="minorEastAsia" w:hAnsiTheme="minorHAnsi" w:cstheme="minorBidi"/>
          <w:sz w:val="22"/>
          <w:szCs w:val="22"/>
          <w:lang w:eastAsia="ja-JP"/>
        </w:rPr>
      </w:pPr>
      <w:hyperlink w:anchor="_Toc448233085" w:history="1">
        <w:r w:rsidRPr="00FB6D40">
          <w:rPr>
            <w:rStyle w:val="Hyperlink"/>
            <w:rFonts w:cs="Arial"/>
          </w:rPr>
          <w:t>2.2</w:t>
        </w:r>
        <w:r>
          <w:rPr>
            <w:rFonts w:asciiTheme="minorHAnsi" w:eastAsiaTheme="minorEastAsia" w:hAnsiTheme="minorHAnsi" w:cstheme="minorBidi"/>
            <w:sz w:val="22"/>
            <w:szCs w:val="22"/>
            <w:lang w:eastAsia="ja-JP"/>
          </w:rPr>
          <w:tab/>
        </w:r>
        <w:r w:rsidRPr="00FB6D40">
          <w:rPr>
            <w:rStyle w:val="Hyperlink"/>
            <w:rFonts w:ascii="Arial" w:hAnsi="Arial" w:cs="Arial"/>
          </w:rPr>
          <w:t>Tools, Environment, and Interfaces</w:t>
        </w:r>
        <w:r>
          <w:rPr>
            <w:webHidden/>
          </w:rPr>
          <w:tab/>
        </w:r>
        <w:r>
          <w:rPr>
            <w:webHidden/>
          </w:rPr>
          <w:fldChar w:fldCharType="begin"/>
        </w:r>
        <w:r>
          <w:rPr>
            <w:webHidden/>
          </w:rPr>
          <w:instrText xml:space="preserve"> PAGEREF _Toc448233085 \h </w:instrText>
        </w:r>
        <w:r>
          <w:rPr>
            <w:webHidden/>
          </w:rPr>
        </w:r>
        <w:r>
          <w:rPr>
            <w:webHidden/>
          </w:rPr>
          <w:fldChar w:fldCharType="separate"/>
        </w:r>
        <w:r>
          <w:rPr>
            <w:webHidden/>
          </w:rPr>
          <w:t>5</w:t>
        </w:r>
        <w:r>
          <w:rPr>
            <w:webHidden/>
          </w:rPr>
          <w:fldChar w:fldCharType="end"/>
        </w:r>
      </w:hyperlink>
    </w:p>
    <w:p w:rsidR="00F34891" w:rsidRDefault="00F34891">
      <w:pPr>
        <w:pStyle w:val="TOC1"/>
        <w:rPr>
          <w:rFonts w:asciiTheme="minorHAnsi" w:eastAsiaTheme="minorEastAsia" w:hAnsiTheme="minorHAnsi" w:cstheme="minorBidi"/>
          <w:b w:val="0"/>
          <w:bCs w:val="0"/>
          <w:caps w:val="0"/>
          <w:sz w:val="22"/>
          <w:szCs w:val="22"/>
          <w:lang w:eastAsia="ja-JP"/>
        </w:rPr>
      </w:pPr>
      <w:hyperlink w:anchor="_Toc448233086" w:history="1">
        <w:r w:rsidRPr="00FB6D40">
          <w:rPr>
            <w:rStyle w:val="Hyperlink"/>
            <w:rFonts w:ascii="Arial" w:hAnsi="Arial" w:cs="Arial"/>
          </w:rPr>
          <w:t>3</w:t>
        </w:r>
        <w:r>
          <w:rPr>
            <w:rFonts w:asciiTheme="minorHAnsi" w:eastAsiaTheme="minorEastAsia" w:hAnsiTheme="minorHAnsi" w:cstheme="minorBidi"/>
            <w:b w:val="0"/>
            <w:bCs w:val="0"/>
            <w:caps w:val="0"/>
            <w:sz w:val="22"/>
            <w:szCs w:val="22"/>
            <w:lang w:eastAsia="ja-JP"/>
          </w:rPr>
          <w:tab/>
        </w:r>
        <w:r w:rsidRPr="00FB6D40">
          <w:rPr>
            <w:rStyle w:val="Hyperlink"/>
            <w:rFonts w:ascii="Arial" w:hAnsi="Arial" w:cs="Arial"/>
          </w:rPr>
          <w:t>Project Quality Management</w:t>
        </w:r>
        <w:r>
          <w:rPr>
            <w:webHidden/>
          </w:rPr>
          <w:tab/>
        </w:r>
        <w:r>
          <w:rPr>
            <w:webHidden/>
          </w:rPr>
          <w:fldChar w:fldCharType="begin"/>
        </w:r>
        <w:r>
          <w:rPr>
            <w:webHidden/>
          </w:rPr>
          <w:instrText xml:space="preserve"> PAGEREF _Toc448233086 \h </w:instrText>
        </w:r>
        <w:r>
          <w:rPr>
            <w:webHidden/>
          </w:rPr>
        </w:r>
        <w:r>
          <w:rPr>
            <w:webHidden/>
          </w:rPr>
          <w:fldChar w:fldCharType="separate"/>
        </w:r>
        <w:r>
          <w:rPr>
            <w:webHidden/>
          </w:rPr>
          <w:t>5</w:t>
        </w:r>
        <w:r>
          <w:rPr>
            <w:webHidden/>
          </w:rPr>
          <w:fldChar w:fldCharType="end"/>
        </w:r>
      </w:hyperlink>
    </w:p>
    <w:p w:rsidR="00F34891" w:rsidRDefault="00F34891">
      <w:pPr>
        <w:pStyle w:val="TOC2"/>
        <w:rPr>
          <w:rFonts w:asciiTheme="minorHAnsi" w:eastAsiaTheme="minorEastAsia" w:hAnsiTheme="minorHAnsi" w:cstheme="minorBidi"/>
          <w:sz w:val="22"/>
          <w:szCs w:val="22"/>
          <w:lang w:eastAsia="ja-JP"/>
        </w:rPr>
      </w:pPr>
      <w:hyperlink w:anchor="_Toc448233087" w:history="1">
        <w:r w:rsidRPr="00FB6D40">
          <w:rPr>
            <w:rStyle w:val="Hyperlink"/>
            <w:rFonts w:cs="Arial"/>
          </w:rPr>
          <w:t>3.1</w:t>
        </w:r>
        <w:r>
          <w:rPr>
            <w:rFonts w:asciiTheme="minorHAnsi" w:eastAsiaTheme="minorEastAsia" w:hAnsiTheme="minorHAnsi" w:cstheme="minorBidi"/>
            <w:sz w:val="22"/>
            <w:szCs w:val="22"/>
            <w:lang w:eastAsia="ja-JP"/>
          </w:rPr>
          <w:tab/>
        </w:r>
        <w:r w:rsidRPr="00FB6D40">
          <w:rPr>
            <w:rStyle w:val="Hyperlink"/>
            <w:rFonts w:ascii="Arial" w:hAnsi="Arial" w:cs="Arial"/>
          </w:rPr>
          <w:t>Quality Planning</w:t>
        </w:r>
        <w:r>
          <w:rPr>
            <w:webHidden/>
          </w:rPr>
          <w:tab/>
        </w:r>
        <w:r>
          <w:rPr>
            <w:webHidden/>
          </w:rPr>
          <w:fldChar w:fldCharType="begin"/>
        </w:r>
        <w:r>
          <w:rPr>
            <w:webHidden/>
          </w:rPr>
          <w:instrText xml:space="preserve"> PAGEREF _Toc448233087 \h </w:instrText>
        </w:r>
        <w:r>
          <w:rPr>
            <w:webHidden/>
          </w:rPr>
        </w:r>
        <w:r>
          <w:rPr>
            <w:webHidden/>
          </w:rPr>
          <w:fldChar w:fldCharType="separate"/>
        </w:r>
        <w:r>
          <w:rPr>
            <w:webHidden/>
          </w:rPr>
          <w:t>7</w:t>
        </w:r>
        <w:r>
          <w:rPr>
            <w:webHidden/>
          </w:rPr>
          <w:fldChar w:fldCharType="end"/>
        </w:r>
      </w:hyperlink>
    </w:p>
    <w:p w:rsidR="00F34891" w:rsidRDefault="00F34891">
      <w:pPr>
        <w:pStyle w:val="TOC3"/>
        <w:rPr>
          <w:rFonts w:asciiTheme="minorHAnsi" w:eastAsiaTheme="minorEastAsia" w:hAnsiTheme="minorHAnsi" w:cstheme="minorBidi"/>
          <w:sz w:val="22"/>
          <w:szCs w:val="22"/>
          <w:lang w:eastAsia="ja-JP"/>
        </w:rPr>
      </w:pPr>
      <w:hyperlink w:anchor="_Toc448233088" w:history="1">
        <w:r w:rsidRPr="00FB6D40">
          <w:rPr>
            <w:rStyle w:val="Hyperlink"/>
            <w:rFonts w:ascii="Arial" w:hAnsi="Arial" w:cs="Arial"/>
          </w:rPr>
          <w:t>3.1.1</w:t>
        </w:r>
        <w:r>
          <w:rPr>
            <w:rFonts w:asciiTheme="minorHAnsi" w:eastAsiaTheme="minorEastAsia" w:hAnsiTheme="minorHAnsi" w:cstheme="minorBidi"/>
            <w:sz w:val="22"/>
            <w:szCs w:val="22"/>
            <w:lang w:eastAsia="ja-JP"/>
          </w:rPr>
          <w:tab/>
        </w:r>
        <w:r w:rsidRPr="00FB6D40">
          <w:rPr>
            <w:rStyle w:val="Hyperlink"/>
            <w:rFonts w:ascii="Arial" w:eastAsia="Arial" w:hAnsi="Arial" w:cs="Arial"/>
          </w:rPr>
          <w:t>Define Project Quality</w:t>
        </w:r>
        <w:r>
          <w:rPr>
            <w:webHidden/>
          </w:rPr>
          <w:tab/>
        </w:r>
        <w:r>
          <w:rPr>
            <w:webHidden/>
          </w:rPr>
          <w:fldChar w:fldCharType="begin"/>
        </w:r>
        <w:r>
          <w:rPr>
            <w:webHidden/>
          </w:rPr>
          <w:instrText xml:space="preserve"> PAGEREF _Toc448233088 \h </w:instrText>
        </w:r>
        <w:r>
          <w:rPr>
            <w:webHidden/>
          </w:rPr>
        </w:r>
        <w:r>
          <w:rPr>
            <w:webHidden/>
          </w:rPr>
          <w:fldChar w:fldCharType="separate"/>
        </w:r>
        <w:r>
          <w:rPr>
            <w:webHidden/>
          </w:rPr>
          <w:t>7</w:t>
        </w:r>
        <w:r>
          <w:rPr>
            <w:webHidden/>
          </w:rPr>
          <w:fldChar w:fldCharType="end"/>
        </w:r>
      </w:hyperlink>
    </w:p>
    <w:p w:rsidR="00F34891" w:rsidRDefault="00F34891">
      <w:pPr>
        <w:pStyle w:val="TOC2"/>
        <w:rPr>
          <w:rFonts w:asciiTheme="minorHAnsi" w:eastAsiaTheme="minorEastAsia" w:hAnsiTheme="minorHAnsi" w:cstheme="minorBidi"/>
          <w:sz w:val="22"/>
          <w:szCs w:val="22"/>
          <w:lang w:eastAsia="ja-JP"/>
        </w:rPr>
      </w:pPr>
      <w:hyperlink w:anchor="_Toc448233089" w:history="1">
        <w:r w:rsidRPr="00FB6D40">
          <w:rPr>
            <w:rStyle w:val="Hyperlink"/>
            <w:rFonts w:cs="Arial"/>
          </w:rPr>
          <w:t>3.2</w:t>
        </w:r>
        <w:r>
          <w:rPr>
            <w:rFonts w:asciiTheme="minorHAnsi" w:eastAsiaTheme="minorEastAsia" w:hAnsiTheme="minorHAnsi" w:cstheme="minorBidi"/>
            <w:sz w:val="22"/>
            <w:szCs w:val="22"/>
            <w:lang w:eastAsia="ja-JP"/>
          </w:rPr>
          <w:tab/>
        </w:r>
        <w:r w:rsidRPr="00FB6D40">
          <w:rPr>
            <w:rStyle w:val="Hyperlink"/>
            <w:rFonts w:ascii="Arial" w:eastAsia="Arial" w:hAnsi="Arial" w:cs="Arial"/>
          </w:rPr>
          <w:t>Quality Assurance</w:t>
        </w:r>
        <w:r>
          <w:rPr>
            <w:webHidden/>
          </w:rPr>
          <w:tab/>
        </w:r>
        <w:r>
          <w:rPr>
            <w:webHidden/>
          </w:rPr>
          <w:fldChar w:fldCharType="begin"/>
        </w:r>
        <w:r>
          <w:rPr>
            <w:webHidden/>
          </w:rPr>
          <w:instrText xml:space="preserve"> PAGEREF _Toc448233089 \h </w:instrText>
        </w:r>
        <w:r>
          <w:rPr>
            <w:webHidden/>
          </w:rPr>
        </w:r>
        <w:r>
          <w:rPr>
            <w:webHidden/>
          </w:rPr>
          <w:fldChar w:fldCharType="separate"/>
        </w:r>
        <w:r>
          <w:rPr>
            <w:webHidden/>
          </w:rPr>
          <w:t>8</w:t>
        </w:r>
        <w:r>
          <w:rPr>
            <w:webHidden/>
          </w:rPr>
          <w:fldChar w:fldCharType="end"/>
        </w:r>
      </w:hyperlink>
    </w:p>
    <w:p w:rsidR="00F34891" w:rsidRDefault="00F34891">
      <w:pPr>
        <w:pStyle w:val="TOC2"/>
        <w:rPr>
          <w:rFonts w:asciiTheme="minorHAnsi" w:eastAsiaTheme="minorEastAsia" w:hAnsiTheme="minorHAnsi" w:cstheme="minorBidi"/>
          <w:sz w:val="22"/>
          <w:szCs w:val="22"/>
          <w:lang w:eastAsia="ja-JP"/>
        </w:rPr>
      </w:pPr>
      <w:hyperlink w:anchor="_Toc448233090" w:history="1">
        <w:r w:rsidRPr="00FB6D40">
          <w:rPr>
            <w:rStyle w:val="Hyperlink"/>
            <w:rFonts w:cs="Arial"/>
          </w:rPr>
          <w:t>3.3</w:t>
        </w:r>
        <w:r>
          <w:rPr>
            <w:rFonts w:asciiTheme="minorHAnsi" w:eastAsiaTheme="minorEastAsia" w:hAnsiTheme="minorHAnsi" w:cstheme="minorBidi"/>
            <w:sz w:val="22"/>
            <w:szCs w:val="22"/>
            <w:lang w:eastAsia="ja-JP"/>
          </w:rPr>
          <w:tab/>
        </w:r>
        <w:r w:rsidRPr="00FB6D40">
          <w:rPr>
            <w:rStyle w:val="Hyperlink"/>
            <w:rFonts w:ascii="Arial" w:eastAsia="Arial" w:hAnsi="Arial" w:cs="Arial"/>
          </w:rPr>
          <w:t>Quality Control</w:t>
        </w:r>
        <w:r>
          <w:rPr>
            <w:webHidden/>
          </w:rPr>
          <w:tab/>
        </w:r>
        <w:r>
          <w:rPr>
            <w:webHidden/>
          </w:rPr>
          <w:fldChar w:fldCharType="begin"/>
        </w:r>
        <w:r>
          <w:rPr>
            <w:webHidden/>
          </w:rPr>
          <w:instrText xml:space="preserve"> PAGEREF _Toc448233090 \h </w:instrText>
        </w:r>
        <w:r>
          <w:rPr>
            <w:webHidden/>
          </w:rPr>
        </w:r>
        <w:r>
          <w:rPr>
            <w:webHidden/>
          </w:rPr>
          <w:fldChar w:fldCharType="separate"/>
        </w:r>
        <w:r>
          <w:rPr>
            <w:webHidden/>
          </w:rPr>
          <w:t>8</w:t>
        </w:r>
        <w:r>
          <w:rPr>
            <w:webHidden/>
          </w:rPr>
          <w:fldChar w:fldCharType="end"/>
        </w:r>
      </w:hyperlink>
    </w:p>
    <w:p w:rsidR="00F34891" w:rsidRDefault="00F34891">
      <w:pPr>
        <w:pStyle w:val="TOC4"/>
        <w:rPr>
          <w:rFonts w:asciiTheme="minorHAnsi" w:eastAsiaTheme="minorEastAsia" w:hAnsiTheme="minorHAnsi" w:cstheme="minorBidi"/>
          <w:b w:val="0"/>
          <w:caps w:val="0"/>
          <w:noProof/>
          <w:sz w:val="22"/>
          <w:szCs w:val="22"/>
          <w:lang w:eastAsia="ja-JP"/>
        </w:rPr>
      </w:pPr>
      <w:hyperlink w:anchor="_Toc448233091" w:history="1">
        <w:r w:rsidRPr="00FB6D40">
          <w:rPr>
            <w:rStyle w:val="Hyperlink"/>
            <w:rFonts w:ascii="Arial" w:hAnsi="Arial" w:cs="Arial"/>
            <w:noProof/>
          </w:rPr>
          <w:t>Appendix A: Project Quality Management Plan Approval</w:t>
        </w:r>
        <w:r>
          <w:rPr>
            <w:noProof/>
            <w:webHidden/>
          </w:rPr>
          <w:tab/>
        </w:r>
        <w:r>
          <w:rPr>
            <w:noProof/>
            <w:webHidden/>
          </w:rPr>
          <w:fldChar w:fldCharType="begin"/>
        </w:r>
        <w:r>
          <w:rPr>
            <w:noProof/>
            <w:webHidden/>
          </w:rPr>
          <w:instrText xml:space="preserve"> PAGEREF _Toc448233091 \h </w:instrText>
        </w:r>
        <w:r>
          <w:rPr>
            <w:noProof/>
            <w:webHidden/>
          </w:rPr>
        </w:r>
        <w:r>
          <w:rPr>
            <w:noProof/>
            <w:webHidden/>
          </w:rPr>
          <w:fldChar w:fldCharType="separate"/>
        </w:r>
        <w:r>
          <w:rPr>
            <w:noProof/>
            <w:webHidden/>
          </w:rPr>
          <w:t>10</w:t>
        </w:r>
        <w:r>
          <w:rPr>
            <w:noProof/>
            <w:webHidden/>
          </w:rPr>
          <w:fldChar w:fldCharType="end"/>
        </w:r>
      </w:hyperlink>
    </w:p>
    <w:p w:rsidR="00E45DF8" w:rsidRDefault="00EE4623" w:rsidP="00EE4623">
      <w:pPr>
        <w:rPr>
          <w:rFonts w:ascii="Arial" w:hAnsi="Arial" w:cs="Arial"/>
          <w:caps/>
          <w:noProof/>
          <w:szCs w:val="28"/>
        </w:rPr>
      </w:pPr>
      <w:r w:rsidRPr="00735904">
        <w:rPr>
          <w:rFonts w:ascii="Arial" w:hAnsi="Arial" w:cs="Arial"/>
          <w:caps/>
          <w:noProof/>
          <w:szCs w:val="28"/>
        </w:rPr>
        <w:fldChar w:fldCharType="end"/>
      </w: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rPr>
          <w:rFonts w:ascii="Arial" w:hAnsi="Arial" w:cs="Arial"/>
          <w:caps/>
          <w:noProof/>
          <w:szCs w:val="28"/>
        </w:rPr>
      </w:pPr>
    </w:p>
    <w:p w:rsidR="00EE4623" w:rsidRDefault="00EE4623" w:rsidP="00EE4623">
      <w:pPr>
        <w:pStyle w:val="Heading1"/>
        <w:rPr>
          <w:rFonts w:ascii="Arial" w:hAnsi="Arial" w:cs="Arial"/>
        </w:rPr>
      </w:pPr>
      <w:bookmarkStart w:id="0" w:name="_Toc448233080"/>
      <w:r w:rsidRPr="00735904">
        <w:rPr>
          <w:rFonts w:ascii="Arial" w:hAnsi="Arial" w:cs="Arial"/>
        </w:rPr>
        <w:lastRenderedPageBreak/>
        <w:t>Introduction</w:t>
      </w:r>
      <w:bookmarkEnd w:id="0"/>
    </w:p>
    <w:p w:rsidR="00EE4623" w:rsidRPr="005E568C" w:rsidRDefault="001A106A" w:rsidP="001A106A">
      <w:pPr>
        <w:pStyle w:val="Heading5"/>
        <w:numPr>
          <w:ilvl w:val="0"/>
          <w:numId w:val="0"/>
        </w:numPr>
        <w:ind w:left="720"/>
        <w:rPr>
          <w:rFonts w:ascii="Times New Roman" w:hAnsi="Times New Roman" w:cs="Times New Roman"/>
          <w:b w:val="0"/>
          <w:szCs w:val="24"/>
        </w:rPr>
      </w:pPr>
      <w:r w:rsidRPr="005E568C">
        <w:rPr>
          <w:rFonts w:ascii="Times New Roman" w:hAnsi="Times New Roman" w:cs="Times New Roman"/>
          <w:b w:val="0"/>
          <w:szCs w:val="24"/>
        </w:rPr>
        <w:t>This document describe the Q&amp;A plan for &lt;My Doctor&gt;, who has responsibility in development processes and how this project is developed. It defines the quality which will be archived and managed throughout various project phrases.</w:t>
      </w:r>
    </w:p>
    <w:p w:rsidR="00EE4623" w:rsidRDefault="00EE4623" w:rsidP="00EE4623">
      <w:pPr>
        <w:pStyle w:val="Heading2"/>
        <w:rPr>
          <w:rFonts w:ascii="Arial" w:hAnsi="Arial" w:cs="Arial"/>
        </w:rPr>
      </w:pPr>
      <w:bookmarkStart w:id="1" w:name="_Toc456598587"/>
      <w:bookmarkStart w:id="2" w:name="_Toc456600918"/>
      <w:bookmarkStart w:id="3" w:name="_Toc494193640"/>
      <w:bookmarkStart w:id="4" w:name="_Toc448233081"/>
      <w:r w:rsidRPr="00735904">
        <w:rPr>
          <w:rFonts w:ascii="Arial" w:hAnsi="Arial" w:cs="Arial"/>
        </w:rPr>
        <w:t>P</w:t>
      </w:r>
      <w:bookmarkEnd w:id="1"/>
      <w:bookmarkEnd w:id="2"/>
      <w:bookmarkEnd w:id="3"/>
      <w:r w:rsidRPr="00735904">
        <w:rPr>
          <w:rFonts w:ascii="Arial" w:hAnsi="Arial" w:cs="Arial"/>
        </w:rPr>
        <w:t>urpose of The Project Quality Management Plan</w:t>
      </w:r>
      <w:bookmarkEnd w:id="4"/>
    </w:p>
    <w:p w:rsidR="001A106A" w:rsidRPr="005E568C" w:rsidRDefault="001A106A" w:rsidP="001A106A">
      <w:pPr>
        <w:pStyle w:val="Heading5"/>
        <w:numPr>
          <w:ilvl w:val="0"/>
          <w:numId w:val="0"/>
        </w:numPr>
        <w:ind w:left="720"/>
        <w:rPr>
          <w:rFonts w:ascii="Times New Roman" w:hAnsi="Times New Roman" w:cs="Times New Roman"/>
          <w:b w:val="0"/>
          <w:szCs w:val="24"/>
        </w:rPr>
      </w:pPr>
      <w:r w:rsidRPr="005E568C">
        <w:rPr>
          <w:rFonts w:ascii="Times New Roman" w:hAnsi="Times New Roman" w:cs="Times New Roman"/>
          <w:b w:val="0"/>
          <w:szCs w:val="24"/>
        </w:rPr>
        <w:t xml:space="preserve">- Identify quality standard relevant to this project and the way to satisfy them. </w:t>
      </w:r>
    </w:p>
    <w:p w:rsidR="001A106A" w:rsidRPr="005E568C" w:rsidRDefault="001A106A" w:rsidP="001A106A">
      <w:pPr>
        <w:pStyle w:val="Heading5"/>
        <w:numPr>
          <w:ilvl w:val="0"/>
          <w:numId w:val="0"/>
        </w:numPr>
        <w:ind w:left="720"/>
        <w:rPr>
          <w:rFonts w:ascii="Times New Roman" w:hAnsi="Times New Roman" w:cs="Times New Roman"/>
          <w:b w:val="0"/>
          <w:szCs w:val="24"/>
        </w:rPr>
      </w:pPr>
      <w:r w:rsidRPr="005E568C">
        <w:rPr>
          <w:rFonts w:ascii="Times New Roman" w:hAnsi="Times New Roman" w:cs="Times New Roman"/>
          <w:b w:val="0"/>
          <w:szCs w:val="24"/>
        </w:rPr>
        <w:t xml:space="preserve">- Introduce techniques, procedures which will be used in &lt;My Doctor&gt; </w:t>
      </w:r>
    </w:p>
    <w:p w:rsidR="00EE4623" w:rsidRPr="005E568C" w:rsidRDefault="001A106A" w:rsidP="001A106A">
      <w:pPr>
        <w:pStyle w:val="Heading5"/>
        <w:numPr>
          <w:ilvl w:val="0"/>
          <w:numId w:val="0"/>
        </w:numPr>
        <w:ind w:left="720"/>
        <w:rPr>
          <w:rFonts w:ascii="Times New Roman" w:hAnsi="Times New Roman" w:cs="Times New Roman"/>
          <w:b w:val="0"/>
          <w:szCs w:val="24"/>
        </w:rPr>
      </w:pPr>
      <w:r w:rsidRPr="005E568C">
        <w:rPr>
          <w:rFonts w:ascii="Times New Roman" w:hAnsi="Times New Roman" w:cs="Times New Roman"/>
          <w:b w:val="0"/>
          <w:szCs w:val="24"/>
        </w:rPr>
        <w:t>- Ensure the project deliverables are completed with an acceptable quality.</w:t>
      </w:r>
    </w:p>
    <w:p w:rsidR="00EE4623" w:rsidRDefault="00EE4623" w:rsidP="00EE4623">
      <w:pPr>
        <w:pStyle w:val="Heading2"/>
        <w:rPr>
          <w:rFonts w:ascii="Arial" w:hAnsi="Arial" w:cs="Arial"/>
        </w:rPr>
      </w:pPr>
      <w:bookmarkStart w:id="5" w:name="_Toc448233082"/>
      <w:r>
        <w:rPr>
          <w:rFonts w:ascii="Arial" w:hAnsi="Arial" w:cs="Arial"/>
        </w:rPr>
        <w:t>Scope</w:t>
      </w:r>
      <w:bookmarkEnd w:id="5"/>
    </w:p>
    <w:p w:rsidR="001A106A" w:rsidRPr="005E568C" w:rsidRDefault="001A106A" w:rsidP="001A106A">
      <w:pPr>
        <w:pStyle w:val="Heading5"/>
        <w:numPr>
          <w:ilvl w:val="0"/>
          <w:numId w:val="14"/>
        </w:numPr>
        <w:rPr>
          <w:rFonts w:ascii="Times New Roman" w:hAnsi="Times New Roman" w:cs="Times New Roman"/>
          <w:b w:val="0"/>
          <w:szCs w:val="24"/>
        </w:rPr>
      </w:pPr>
      <w:r w:rsidRPr="005E568C">
        <w:rPr>
          <w:rFonts w:ascii="Times New Roman" w:hAnsi="Times New Roman" w:cs="Times New Roman"/>
          <w:b w:val="0"/>
          <w:szCs w:val="24"/>
        </w:rPr>
        <w:t>This document is for all members engage to &lt;My Doctor&gt;</w:t>
      </w:r>
    </w:p>
    <w:p w:rsidR="00EE4623" w:rsidRPr="005E568C" w:rsidRDefault="001A106A" w:rsidP="001A106A">
      <w:pPr>
        <w:pStyle w:val="Heading5"/>
        <w:numPr>
          <w:ilvl w:val="0"/>
          <w:numId w:val="14"/>
        </w:numPr>
        <w:rPr>
          <w:rFonts w:ascii="Times New Roman" w:hAnsi="Times New Roman" w:cs="Times New Roman"/>
          <w:b w:val="0"/>
          <w:szCs w:val="24"/>
        </w:rPr>
      </w:pPr>
      <w:r w:rsidRPr="005E568C">
        <w:rPr>
          <w:rFonts w:ascii="Times New Roman" w:hAnsi="Times New Roman" w:cs="Times New Roman"/>
          <w:b w:val="0"/>
          <w:szCs w:val="24"/>
        </w:rPr>
        <w:t>It is used in: Software requirement, evaluation and acceptance standards are developed</w:t>
      </w:r>
    </w:p>
    <w:p w:rsidR="00EE4623" w:rsidRPr="00AC3C4F" w:rsidRDefault="00EE4623" w:rsidP="00AC3C4F">
      <w:pPr>
        <w:pStyle w:val="Heading1"/>
        <w:rPr>
          <w:rFonts w:ascii="Arial" w:hAnsi="Arial" w:cs="Arial"/>
        </w:rPr>
      </w:pPr>
      <w:bookmarkStart w:id="6" w:name="_Toc494193648"/>
      <w:bookmarkStart w:id="7" w:name="_Toc448233083"/>
      <w:r w:rsidRPr="00735904">
        <w:rPr>
          <w:rFonts w:ascii="Arial" w:hAnsi="Arial" w:cs="Arial"/>
        </w:rPr>
        <w:t>Project Quality Management Overview</w:t>
      </w:r>
      <w:bookmarkEnd w:id="6"/>
      <w:bookmarkEnd w:id="7"/>
    </w:p>
    <w:p w:rsidR="00EE4623" w:rsidRDefault="00EE4623" w:rsidP="00EE4623">
      <w:pPr>
        <w:pStyle w:val="Heading2"/>
        <w:rPr>
          <w:rFonts w:ascii="Arial" w:hAnsi="Arial" w:cs="Arial"/>
        </w:rPr>
      </w:pPr>
      <w:bookmarkStart w:id="8" w:name="_Toc448233084"/>
      <w:r w:rsidRPr="00735904">
        <w:rPr>
          <w:rFonts w:ascii="Arial" w:hAnsi="Arial" w:cs="Arial"/>
        </w:rPr>
        <w:t>Organization, Responsibilities, and Interfaces</w:t>
      </w:r>
      <w:bookmarkEnd w:id="8"/>
    </w:p>
    <w:tbl>
      <w:tblPr>
        <w:tblStyle w:val="GridTable4-Accent5"/>
        <w:tblW w:w="9715" w:type="dxa"/>
        <w:tblLayout w:type="fixed"/>
        <w:tblLook w:val="04A0" w:firstRow="1" w:lastRow="0" w:firstColumn="1" w:lastColumn="0" w:noHBand="0" w:noVBand="1"/>
      </w:tblPr>
      <w:tblGrid>
        <w:gridCol w:w="1435"/>
        <w:gridCol w:w="1530"/>
        <w:gridCol w:w="6750"/>
      </w:tblGrid>
      <w:tr w:rsidR="00EE4623" w:rsidRPr="00EE4623" w:rsidTr="00F348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E4623" w:rsidRPr="00EE4623" w:rsidRDefault="00EE4623" w:rsidP="00EE4623">
            <w:pPr>
              <w:jc w:val="center"/>
              <w:rPr>
                <w:szCs w:val="28"/>
              </w:rPr>
            </w:pPr>
            <w:r w:rsidRPr="00EE4623">
              <w:rPr>
                <w:szCs w:val="28"/>
              </w:rPr>
              <w:t>Name</w:t>
            </w:r>
          </w:p>
        </w:tc>
        <w:tc>
          <w:tcPr>
            <w:tcW w:w="1530" w:type="dxa"/>
          </w:tcPr>
          <w:p w:rsidR="00EE4623" w:rsidRPr="00EE4623" w:rsidRDefault="00EE4623" w:rsidP="00F34891">
            <w:pPr>
              <w:jc w:val="left"/>
              <w:cnfStyle w:val="100000000000" w:firstRow="1" w:lastRow="0" w:firstColumn="0" w:lastColumn="0" w:oddVBand="0" w:evenVBand="0" w:oddHBand="0" w:evenHBand="0" w:firstRowFirstColumn="0" w:firstRowLastColumn="0" w:lastRowFirstColumn="0" w:lastRowLastColumn="0"/>
              <w:rPr>
                <w:szCs w:val="28"/>
              </w:rPr>
            </w:pPr>
            <w:r w:rsidRPr="00EE4623">
              <w:rPr>
                <w:szCs w:val="28"/>
              </w:rPr>
              <w:t>Role</w:t>
            </w:r>
          </w:p>
        </w:tc>
        <w:tc>
          <w:tcPr>
            <w:tcW w:w="6750" w:type="dxa"/>
          </w:tcPr>
          <w:p w:rsidR="00EE4623" w:rsidRPr="00EE4623" w:rsidRDefault="00EE4623" w:rsidP="005642E5">
            <w:pPr>
              <w:jc w:val="center"/>
              <w:cnfStyle w:val="100000000000" w:firstRow="1" w:lastRow="0" w:firstColumn="0" w:lastColumn="0" w:oddVBand="0" w:evenVBand="0" w:oddHBand="0" w:evenHBand="0" w:firstRowFirstColumn="0" w:firstRowLastColumn="0" w:lastRowFirstColumn="0" w:lastRowLastColumn="0"/>
              <w:rPr>
                <w:szCs w:val="28"/>
              </w:rPr>
            </w:pPr>
            <w:r w:rsidRPr="00EE4623">
              <w:rPr>
                <w:szCs w:val="28"/>
              </w:rPr>
              <w:t>Quality Responsibility</w:t>
            </w:r>
          </w:p>
        </w:tc>
      </w:tr>
      <w:tr w:rsidR="00EE4623" w:rsidRPr="00EE4623" w:rsidTr="00F34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E4623" w:rsidRPr="00EE4623" w:rsidRDefault="00EE4623" w:rsidP="00EE4623">
            <w:pPr>
              <w:ind w:left="0"/>
              <w:jc w:val="center"/>
              <w:rPr>
                <w:szCs w:val="28"/>
              </w:rPr>
            </w:pPr>
            <w:proofErr w:type="spellStart"/>
            <w:r w:rsidRPr="00EE4623">
              <w:rPr>
                <w:szCs w:val="28"/>
              </w:rPr>
              <w:t>ThangPD</w:t>
            </w:r>
            <w:proofErr w:type="spellEnd"/>
          </w:p>
        </w:tc>
        <w:tc>
          <w:tcPr>
            <w:tcW w:w="1530" w:type="dxa"/>
          </w:tcPr>
          <w:p w:rsidR="00EE4623" w:rsidRPr="00EE4623" w:rsidRDefault="00EE4623" w:rsidP="00F34891">
            <w:pPr>
              <w:ind w:left="0"/>
              <w:jc w:val="left"/>
              <w:cnfStyle w:val="000000100000" w:firstRow="0" w:lastRow="0" w:firstColumn="0" w:lastColumn="0" w:oddVBand="0" w:evenVBand="0" w:oddHBand="1" w:evenHBand="0" w:firstRowFirstColumn="0" w:firstRowLastColumn="0" w:lastRowFirstColumn="0" w:lastRowLastColumn="0"/>
              <w:rPr>
                <w:szCs w:val="28"/>
              </w:rPr>
            </w:pPr>
            <w:r w:rsidRPr="00EE4623">
              <w:rPr>
                <w:szCs w:val="28"/>
              </w:rPr>
              <w:t xml:space="preserve">Project Management </w:t>
            </w:r>
          </w:p>
        </w:tc>
        <w:tc>
          <w:tcPr>
            <w:tcW w:w="6750" w:type="dxa"/>
          </w:tcPr>
          <w:p w:rsidR="00EE4623" w:rsidRPr="00EE4623" w:rsidRDefault="00EE4623" w:rsidP="00F34891">
            <w:pPr>
              <w:ind w:left="0"/>
              <w:cnfStyle w:val="000000100000" w:firstRow="0" w:lastRow="0" w:firstColumn="0" w:lastColumn="0" w:oddVBand="0" w:evenVBand="0" w:oddHBand="1" w:evenHBand="0" w:firstRowFirstColumn="0" w:firstRowLastColumn="0" w:lastRowFirstColumn="0" w:lastRowLastColumn="0"/>
              <w:rPr>
                <w:szCs w:val="28"/>
              </w:rPr>
            </w:pPr>
            <w:r w:rsidRPr="00EE4623">
              <w:rPr>
                <w:szCs w:val="28"/>
              </w:rPr>
              <w:t>Planning and defining scope, developing schedules, allocating resources, coordinating communication, generally responsible for keeping the team’s focus on main goal, and tries to keep the project team focused on the right goal at a time.</w:t>
            </w:r>
          </w:p>
        </w:tc>
      </w:tr>
      <w:tr w:rsidR="00EE4623" w:rsidRPr="00EE4623" w:rsidTr="00F34891">
        <w:tc>
          <w:tcPr>
            <w:cnfStyle w:val="001000000000" w:firstRow="0" w:lastRow="0" w:firstColumn="1" w:lastColumn="0" w:oddVBand="0" w:evenVBand="0" w:oddHBand="0" w:evenHBand="0" w:firstRowFirstColumn="0" w:firstRowLastColumn="0" w:lastRowFirstColumn="0" w:lastRowLastColumn="0"/>
            <w:tcW w:w="1435" w:type="dxa"/>
          </w:tcPr>
          <w:p w:rsidR="00EE4623" w:rsidRPr="00EE4623" w:rsidRDefault="00EE4623" w:rsidP="00EE4623">
            <w:pPr>
              <w:ind w:left="0"/>
              <w:jc w:val="center"/>
              <w:rPr>
                <w:szCs w:val="28"/>
              </w:rPr>
            </w:pPr>
            <w:proofErr w:type="spellStart"/>
            <w:r w:rsidRPr="00EE4623">
              <w:rPr>
                <w:szCs w:val="28"/>
              </w:rPr>
              <w:t>TrongBQ</w:t>
            </w:r>
            <w:proofErr w:type="spellEnd"/>
          </w:p>
        </w:tc>
        <w:tc>
          <w:tcPr>
            <w:tcW w:w="1530" w:type="dxa"/>
          </w:tcPr>
          <w:p w:rsidR="00EE4623" w:rsidRPr="00EE4623" w:rsidRDefault="00EE4623" w:rsidP="00F34891">
            <w:pPr>
              <w:ind w:left="0"/>
              <w:jc w:val="left"/>
              <w:cnfStyle w:val="000000000000" w:firstRow="0" w:lastRow="0" w:firstColumn="0" w:lastColumn="0" w:oddVBand="0" w:evenVBand="0" w:oddHBand="0" w:evenHBand="0" w:firstRowFirstColumn="0" w:firstRowLastColumn="0" w:lastRowFirstColumn="0" w:lastRowLastColumn="0"/>
              <w:rPr>
                <w:szCs w:val="28"/>
              </w:rPr>
            </w:pPr>
            <w:r w:rsidRPr="00EE4623">
              <w:rPr>
                <w:szCs w:val="28"/>
              </w:rPr>
              <w:t>Developer, Designer</w:t>
            </w:r>
          </w:p>
        </w:tc>
        <w:tc>
          <w:tcPr>
            <w:tcW w:w="6750" w:type="dxa"/>
          </w:tcPr>
          <w:p w:rsidR="00EE4623" w:rsidRPr="00EE4623" w:rsidRDefault="00EE4623" w:rsidP="00F34891">
            <w:pPr>
              <w:ind w:left="0"/>
              <w:cnfStyle w:val="000000000000" w:firstRow="0" w:lastRow="0" w:firstColumn="0" w:lastColumn="0" w:oddVBand="0" w:evenVBand="0" w:oddHBand="0" w:evenHBand="0" w:firstRowFirstColumn="0" w:firstRowLastColumn="0" w:lastRowFirstColumn="0" w:lastRowLastColumn="0"/>
              <w:rPr>
                <w:szCs w:val="28"/>
              </w:rPr>
            </w:pPr>
            <w:r w:rsidRPr="00EE4623">
              <w:rPr>
                <w:szCs w:val="28"/>
              </w:rPr>
              <w:t>Involve to code product.</w:t>
            </w:r>
          </w:p>
          <w:p w:rsidR="00EE4623" w:rsidRPr="00EE4623" w:rsidRDefault="00EE4623" w:rsidP="00F34891">
            <w:pPr>
              <w:ind w:left="0"/>
              <w:cnfStyle w:val="000000000000" w:firstRow="0" w:lastRow="0" w:firstColumn="0" w:lastColumn="0" w:oddVBand="0" w:evenVBand="0" w:oddHBand="0" w:evenHBand="0" w:firstRowFirstColumn="0" w:firstRowLastColumn="0" w:lastRowFirstColumn="0" w:lastRowLastColumn="0"/>
              <w:rPr>
                <w:szCs w:val="28"/>
              </w:rPr>
            </w:pPr>
            <w:r w:rsidRPr="00EE4623">
              <w:rPr>
                <w:szCs w:val="28"/>
              </w:rPr>
              <w:t>Involve to design product.</w:t>
            </w:r>
            <w:r w:rsidR="00F34891">
              <w:rPr>
                <w:szCs w:val="28"/>
              </w:rPr>
              <w:t xml:space="preserve"> </w:t>
            </w:r>
            <w:r w:rsidRPr="00EE4623">
              <w:rPr>
                <w:szCs w:val="28"/>
              </w:rPr>
              <w:t>(B</w:t>
            </w:r>
            <w:r w:rsidR="00F34891">
              <w:rPr>
                <w:szCs w:val="28"/>
              </w:rPr>
              <w:t>uild system architecture, coding.</w:t>
            </w:r>
            <w:r w:rsidRPr="00EE4623">
              <w:rPr>
                <w:szCs w:val="28"/>
              </w:rPr>
              <w:t xml:space="preserve"> Review codes</w:t>
            </w:r>
            <w:r w:rsidR="00F34891">
              <w:rPr>
                <w:szCs w:val="28"/>
              </w:rPr>
              <w:t xml:space="preserve">. </w:t>
            </w:r>
            <w:r w:rsidRPr="00EE4623">
              <w:rPr>
                <w:szCs w:val="28"/>
              </w:rPr>
              <w:t>Fix bug)</w:t>
            </w:r>
          </w:p>
        </w:tc>
      </w:tr>
      <w:tr w:rsidR="00EE4623" w:rsidRPr="00EE4623" w:rsidTr="00F34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E4623" w:rsidRPr="00EE4623" w:rsidRDefault="00EE4623" w:rsidP="00EE4623">
            <w:pPr>
              <w:ind w:left="0"/>
              <w:jc w:val="center"/>
              <w:rPr>
                <w:szCs w:val="28"/>
              </w:rPr>
            </w:pPr>
            <w:proofErr w:type="spellStart"/>
            <w:r w:rsidRPr="00EE4623">
              <w:rPr>
                <w:szCs w:val="28"/>
              </w:rPr>
              <w:t>LinhND</w:t>
            </w:r>
            <w:proofErr w:type="spellEnd"/>
          </w:p>
        </w:tc>
        <w:tc>
          <w:tcPr>
            <w:tcW w:w="1530" w:type="dxa"/>
          </w:tcPr>
          <w:p w:rsidR="00EE4623" w:rsidRPr="00EE4623" w:rsidRDefault="00EE4623" w:rsidP="00F34891">
            <w:pPr>
              <w:ind w:left="0"/>
              <w:jc w:val="left"/>
              <w:cnfStyle w:val="000000100000" w:firstRow="0" w:lastRow="0" w:firstColumn="0" w:lastColumn="0" w:oddVBand="0" w:evenVBand="0" w:oddHBand="1" w:evenHBand="0" w:firstRowFirstColumn="0" w:firstRowLastColumn="0" w:lastRowFirstColumn="0" w:lastRowLastColumn="0"/>
              <w:rPr>
                <w:szCs w:val="28"/>
              </w:rPr>
            </w:pPr>
            <w:r w:rsidRPr="00EE4623">
              <w:rPr>
                <w:szCs w:val="28"/>
              </w:rPr>
              <w:t>Developer</w:t>
            </w:r>
          </w:p>
        </w:tc>
        <w:tc>
          <w:tcPr>
            <w:tcW w:w="6750" w:type="dxa"/>
          </w:tcPr>
          <w:p w:rsidR="00EE4623" w:rsidRPr="00EE4623" w:rsidRDefault="00EE4623" w:rsidP="00F34891">
            <w:pPr>
              <w:ind w:left="0"/>
              <w:cnfStyle w:val="000000100000" w:firstRow="0" w:lastRow="0" w:firstColumn="0" w:lastColumn="0" w:oddVBand="0" w:evenVBand="0" w:oddHBand="1" w:evenHBand="0" w:firstRowFirstColumn="0" w:firstRowLastColumn="0" w:lastRowFirstColumn="0" w:lastRowLastColumn="0"/>
              <w:rPr>
                <w:szCs w:val="28"/>
              </w:rPr>
            </w:pPr>
            <w:r w:rsidRPr="00EE4623">
              <w:rPr>
                <w:szCs w:val="28"/>
              </w:rPr>
              <w:t>Involve to code product.</w:t>
            </w:r>
          </w:p>
          <w:p w:rsidR="00EE4623" w:rsidRPr="00EE4623" w:rsidRDefault="00EE4623" w:rsidP="00F34891">
            <w:pPr>
              <w:ind w:left="0"/>
              <w:cnfStyle w:val="000000100000" w:firstRow="0" w:lastRow="0" w:firstColumn="0" w:lastColumn="0" w:oddVBand="0" w:evenVBand="0" w:oddHBand="1" w:evenHBand="0" w:firstRowFirstColumn="0" w:firstRowLastColumn="0" w:lastRowFirstColumn="0" w:lastRowLastColumn="0"/>
              <w:rPr>
                <w:szCs w:val="28"/>
              </w:rPr>
            </w:pPr>
            <w:r w:rsidRPr="00EE4623">
              <w:rPr>
                <w:szCs w:val="28"/>
              </w:rPr>
              <w:t>(Building common framework, Investigate solution.</w:t>
            </w:r>
            <w:r w:rsidR="00F34891">
              <w:rPr>
                <w:szCs w:val="28"/>
              </w:rPr>
              <w:t xml:space="preserve"> </w:t>
            </w:r>
            <w:r w:rsidRPr="00EE4623">
              <w:rPr>
                <w:szCs w:val="28"/>
              </w:rPr>
              <w:t>Bu</w:t>
            </w:r>
            <w:r w:rsidR="00F34891">
              <w:rPr>
                <w:szCs w:val="28"/>
              </w:rPr>
              <w:t xml:space="preserve">ild system architecture, coding. </w:t>
            </w:r>
            <w:r w:rsidRPr="00EE4623">
              <w:rPr>
                <w:szCs w:val="28"/>
              </w:rPr>
              <w:t>Review codes</w:t>
            </w:r>
            <w:r w:rsidR="00F34891">
              <w:rPr>
                <w:szCs w:val="28"/>
              </w:rPr>
              <w:t xml:space="preserve">. </w:t>
            </w:r>
            <w:r w:rsidRPr="00EE4623">
              <w:rPr>
                <w:szCs w:val="28"/>
              </w:rPr>
              <w:t>Fix bug)</w:t>
            </w:r>
          </w:p>
        </w:tc>
      </w:tr>
      <w:tr w:rsidR="00EE4623" w:rsidRPr="00EE4623" w:rsidTr="00F34891">
        <w:tc>
          <w:tcPr>
            <w:cnfStyle w:val="001000000000" w:firstRow="0" w:lastRow="0" w:firstColumn="1" w:lastColumn="0" w:oddVBand="0" w:evenVBand="0" w:oddHBand="0" w:evenHBand="0" w:firstRowFirstColumn="0" w:firstRowLastColumn="0" w:lastRowFirstColumn="0" w:lastRowLastColumn="0"/>
            <w:tcW w:w="1435" w:type="dxa"/>
          </w:tcPr>
          <w:p w:rsidR="00EE4623" w:rsidRPr="00EE4623" w:rsidRDefault="00EE4623" w:rsidP="00EE4623">
            <w:pPr>
              <w:ind w:left="0"/>
              <w:jc w:val="center"/>
              <w:rPr>
                <w:szCs w:val="28"/>
              </w:rPr>
            </w:pPr>
            <w:proofErr w:type="spellStart"/>
            <w:r w:rsidRPr="00EE4623">
              <w:rPr>
                <w:szCs w:val="28"/>
              </w:rPr>
              <w:t>TuanPM</w:t>
            </w:r>
            <w:proofErr w:type="spellEnd"/>
          </w:p>
        </w:tc>
        <w:tc>
          <w:tcPr>
            <w:tcW w:w="1530" w:type="dxa"/>
          </w:tcPr>
          <w:p w:rsidR="00EE4623" w:rsidRPr="00EE4623" w:rsidRDefault="00EE4623" w:rsidP="00F34891">
            <w:pPr>
              <w:ind w:left="0"/>
              <w:jc w:val="left"/>
              <w:cnfStyle w:val="000000000000" w:firstRow="0" w:lastRow="0" w:firstColumn="0" w:lastColumn="0" w:oddVBand="0" w:evenVBand="0" w:oddHBand="0" w:evenHBand="0" w:firstRowFirstColumn="0" w:firstRowLastColumn="0" w:lastRowFirstColumn="0" w:lastRowLastColumn="0"/>
              <w:rPr>
                <w:szCs w:val="28"/>
              </w:rPr>
            </w:pPr>
            <w:r w:rsidRPr="00EE4623">
              <w:rPr>
                <w:szCs w:val="28"/>
              </w:rPr>
              <w:t xml:space="preserve">Developer </w:t>
            </w:r>
          </w:p>
        </w:tc>
        <w:tc>
          <w:tcPr>
            <w:tcW w:w="6750" w:type="dxa"/>
          </w:tcPr>
          <w:p w:rsidR="00EE4623" w:rsidRPr="00EE4623" w:rsidRDefault="00EE4623" w:rsidP="00F34891">
            <w:pPr>
              <w:ind w:left="0"/>
              <w:cnfStyle w:val="000000000000" w:firstRow="0" w:lastRow="0" w:firstColumn="0" w:lastColumn="0" w:oddVBand="0" w:evenVBand="0" w:oddHBand="0" w:evenHBand="0" w:firstRowFirstColumn="0" w:firstRowLastColumn="0" w:lastRowFirstColumn="0" w:lastRowLastColumn="0"/>
              <w:rPr>
                <w:szCs w:val="28"/>
              </w:rPr>
            </w:pPr>
            <w:r w:rsidRPr="00EE4623">
              <w:rPr>
                <w:szCs w:val="28"/>
              </w:rPr>
              <w:t>Involve to code product.</w:t>
            </w:r>
            <w:r w:rsidR="00F34891">
              <w:rPr>
                <w:szCs w:val="28"/>
              </w:rPr>
              <w:t xml:space="preserve"> (</w:t>
            </w:r>
            <w:proofErr w:type="spellStart"/>
            <w:r w:rsidR="00F34891">
              <w:rPr>
                <w:szCs w:val="28"/>
              </w:rPr>
              <w:t>Colecting</w:t>
            </w:r>
            <w:proofErr w:type="spellEnd"/>
            <w:r w:rsidR="00F34891">
              <w:rPr>
                <w:szCs w:val="28"/>
              </w:rPr>
              <w:t xml:space="preserve"> database. To be in charge of data issues.</w:t>
            </w:r>
            <w:r w:rsidRPr="00EE4623">
              <w:rPr>
                <w:szCs w:val="28"/>
              </w:rPr>
              <w:t xml:space="preserve"> Review code</w:t>
            </w:r>
            <w:r w:rsidR="00F34891">
              <w:rPr>
                <w:szCs w:val="28"/>
              </w:rPr>
              <w:t xml:space="preserve">. </w:t>
            </w:r>
            <w:r w:rsidRPr="00EE4623">
              <w:rPr>
                <w:szCs w:val="28"/>
              </w:rPr>
              <w:t xml:space="preserve">Fix bug) </w:t>
            </w:r>
          </w:p>
        </w:tc>
      </w:tr>
      <w:tr w:rsidR="00EE4623" w:rsidRPr="00EE4623" w:rsidTr="00F348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rsidR="00EE4623" w:rsidRPr="00EE4623" w:rsidRDefault="00EE4623" w:rsidP="00EE4623">
            <w:pPr>
              <w:ind w:left="0"/>
              <w:jc w:val="center"/>
              <w:rPr>
                <w:szCs w:val="28"/>
              </w:rPr>
            </w:pPr>
            <w:proofErr w:type="spellStart"/>
            <w:r w:rsidRPr="00EE4623">
              <w:rPr>
                <w:szCs w:val="28"/>
              </w:rPr>
              <w:t>DuongTA</w:t>
            </w:r>
            <w:proofErr w:type="spellEnd"/>
          </w:p>
        </w:tc>
        <w:tc>
          <w:tcPr>
            <w:tcW w:w="1530" w:type="dxa"/>
          </w:tcPr>
          <w:p w:rsidR="00EE4623" w:rsidRPr="00EE4623" w:rsidRDefault="00EE4623" w:rsidP="00F34891">
            <w:pPr>
              <w:ind w:left="0"/>
              <w:jc w:val="left"/>
              <w:cnfStyle w:val="000000100000" w:firstRow="0" w:lastRow="0" w:firstColumn="0" w:lastColumn="0" w:oddVBand="0" w:evenVBand="0" w:oddHBand="1" w:evenHBand="0" w:firstRowFirstColumn="0" w:firstRowLastColumn="0" w:lastRowFirstColumn="0" w:lastRowLastColumn="0"/>
              <w:rPr>
                <w:szCs w:val="28"/>
              </w:rPr>
            </w:pPr>
            <w:r w:rsidRPr="00EE4623">
              <w:rPr>
                <w:szCs w:val="28"/>
              </w:rPr>
              <w:t>QA and Tester</w:t>
            </w:r>
          </w:p>
        </w:tc>
        <w:tc>
          <w:tcPr>
            <w:tcW w:w="6750" w:type="dxa"/>
          </w:tcPr>
          <w:p w:rsidR="00EE4623" w:rsidRPr="00EE4623" w:rsidRDefault="00EE4623" w:rsidP="00F34891">
            <w:pPr>
              <w:ind w:left="0"/>
              <w:cnfStyle w:val="000000100000" w:firstRow="0" w:lastRow="0" w:firstColumn="0" w:lastColumn="0" w:oddVBand="0" w:evenVBand="0" w:oddHBand="1" w:evenHBand="0" w:firstRowFirstColumn="0" w:firstRowLastColumn="0" w:lastRowFirstColumn="0" w:lastRowLastColumn="0"/>
              <w:rPr>
                <w:szCs w:val="28"/>
              </w:rPr>
            </w:pPr>
            <w:r w:rsidRPr="00EE4623">
              <w:rPr>
                <w:szCs w:val="28"/>
              </w:rPr>
              <w:t>- Responsible for test execution, including test set-up and test run, evaluation of test run and error recovery, defect logging and test results recording.</w:t>
            </w:r>
          </w:p>
          <w:p w:rsidR="00EE4623" w:rsidRPr="00EE4623" w:rsidRDefault="00EE4623" w:rsidP="00F34891">
            <w:pPr>
              <w:ind w:left="0"/>
              <w:cnfStyle w:val="000000100000" w:firstRow="0" w:lastRow="0" w:firstColumn="0" w:lastColumn="0" w:oddVBand="0" w:evenVBand="0" w:oddHBand="1" w:evenHBand="0" w:firstRowFirstColumn="0" w:firstRowLastColumn="0" w:lastRowFirstColumn="0" w:lastRowLastColumn="0"/>
              <w:rPr>
                <w:szCs w:val="28"/>
              </w:rPr>
            </w:pPr>
            <w:r w:rsidRPr="00EE4623">
              <w:rPr>
                <w:szCs w:val="28"/>
              </w:rPr>
              <w:t>-</w:t>
            </w:r>
            <w:r w:rsidRPr="00EE4623">
              <w:rPr>
                <w:color w:val="000000" w:themeColor="dark1"/>
                <w:kern w:val="24"/>
                <w:szCs w:val="28"/>
              </w:rPr>
              <w:t xml:space="preserve"> </w:t>
            </w:r>
            <w:r w:rsidRPr="00EE4623">
              <w:rPr>
                <w:szCs w:val="28"/>
              </w:rPr>
              <w:t>Create test cases, Execute test cases</w:t>
            </w:r>
          </w:p>
          <w:p w:rsidR="00EE4623" w:rsidRPr="00EE4623" w:rsidRDefault="00EE4623" w:rsidP="00F34891">
            <w:pPr>
              <w:ind w:left="0"/>
              <w:cnfStyle w:val="000000100000" w:firstRow="0" w:lastRow="0" w:firstColumn="0" w:lastColumn="0" w:oddVBand="0" w:evenVBand="0" w:oddHBand="1" w:evenHBand="0" w:firstRowFirstColumn="0" w:firstRowLastColumn="0" w:lastRowFirstColumn="0" w:lastRowLastColumn="0"/>
              <w:rPr>
                <w:szCs w:val="28"/>
              </w:rPr>
            </w:pPr>
            <w:r w:rsidRPr="00EE4623">
              <w:rPr>
                <w:szCs w:val="28"/>
              </w:rPr>
              <w:t>- Manage the Quality Assurance function</w:t>
            </w:r>
          </w:p>
        </w:tc>
      </w:tr>
      <w:tr w:rsidR="00EE4623" w:rsidRPr="00EE4623" w:rsidTr="00F34891">
        <w:tc>
          <w:tcPr>
            <w:cnfStyle w:val="001000000000" w:firstRow="0" w:lastRow="0" w:firstColumn="1" w:lastColumn="0" w:oddVBand="0" w:evenVBand="0" w:oddHBand="0" w:evenHBand="0" w:firstRowFirstColumn="0" w:firstRowLastColumn="0" w:lastRowFirstColumn="0" w:lastRowLastColumn="0"/>
            <w:tcW w:w="1435" w:type="dxa"/>
          </w:tcPr>
          <w:p w:rsidR="00EE4623" w:rsidRPr="00EE4623" w:rsidRDefault="00EE4623" w:rsidP="00EE4623">
            <w:pPr>
              <w:ind w:left="0"/>
              <w:jc w:val="center"/>
              <w:rPr>
                <w:szCs w:val="28"/>
              </w:rPr>
            </w:pPr>
            <w:proofErr w:type="spellStart"/>
            <w:r w:rsidRPr="00EE4623">
              <w:rPr>
                <w:szCs w:val="28"/>
              </w:rPr>
              <w:t>HungNV</w:t>
            </w:r>
            <w:proofErr w:type="spellEnd"/>
          </w:p>
        </w:tc>
        <w:tc>
          <w:tcPr>
            <w:tcW w:w="1530" w:type="dxa"/>
          </w:tcPr>
          <w:p w:rsidR="00EE4623" w:rsidRPr="00EE4623" w:rsidRDefault="00EE4623" w:rsidP="00F34891">
            <w:pPr>
              <w:ind w:left="0"/>
              <w:jc w:val="left"/>
              <w:cnfStyle w:val="000000000000" w:firstRow="0" w:lastRow="0" w:firstColumn="0" w:lastColumn="0" w:oddVBand="0" w:evenVBand="0" w:oddHBand="0" w:evenHBand="0" w:firstRowFirstColumn="0" w:firstRowLastColumn="0" w:lastRowFirstColumn="0" w:lastRowLastColumn="0"/>
              <w:rPr>
                <w:szCs w:val="28"/>
              </w:rPr>
            </w:pPr>
            <w:r w:rsidRPr="00EE4623">
              <w:rPr>
                <w:szCs w:val="28"/>
              </w:rPr>
              <w:t>QA and Tester</w:t>
            </w:r>
          </w:p>
        </w:tc>
        <w:tc>
          <w:tcPr>
            <w:tcW w:w="6750" w:type="dxa"/>
          </w:tcPr>
          <w:p w:rsidR="00EE4623" w:rsidRPr="00EE4623" w:rsidRDefault="00EE4623" w:rsidP="00F34891">
            <w:pPr>
              <w:ind w:left="0"/>
              <w:cnfStyle w:val="000000000000" w:firstRow="0" w:lastRow="0" w:firstColumn="0" w:lastColumn="0" w:oddVBand="0" w:evenVBand="0" w:oddHBand="0" w:evenHBand="0" w:firstRowFirstColumn="0" w:firstRowLastColumn="0" w:lastRowFirstColumn="0" w:lastRowLastColumn="0"/>
              <w:rPr>
                <w:szCs w:val="28"/>
              </w:rPr>
            </w:pPr>
            <w:r w:rsidRPr="00EE4623">
              <w:rPr>
                <w:szCs w:val="28"/>
              </w:rPr>
              <w:t>-Audits and approve project deliverables from QA perspective. Review plans and deliverables for compliance with applicable standards. Provides guidance and assistance on process matters</w:t>
            </w:r>
          </w:p>
          <w:p w:rsidR="00EE4623" w:rsidRPr="00EE4623" w:rsidRDefault="00EE4623" w:rsidP="00F34891">
            <w:pPr>
              <w:ind w:left="0"/>
              <w:cnfStyle w:val="000000000000" w:firstRow="0" w:lastRow="0" w:firstColumn="0" w:lastColumn="0" w:oddVBand="0" w:evenVBand="0" w:oddHBand="0" w:evenHBand="0" w:firstRowFirstColumn="0" w:firstRowLastColumn="0" w:lastRowFirstColumn="0" w:lastRowLastColumn="0"/>
              <w:rPr>
                <w:szCs w:val="28"/>
              </w:rPr>
            </w:pPr>
            <w:r w:rsidRPr="00EE4623">
              <w:rPr>
                <w:szCs w:val="28"/>
              </w:rPr>
              <w:t>- Create test cases, Execute test cases</w:t>
            </w:r>
          </w:p>
        </w:tc>
      </w:tr>
    </w:tbl>
    <w:p w:rsidR="00EE4623" w:rsidRDefault="00EE4623" w:rsidP="00F34891">
      <w:pPr>
        <w:pStyle w:val="Heading2"/>
      </w:pPr>
      <w:bookmarkStart w:id="9" w:name="_Toc448233085"/>
      <w:r w:rsidRPr="00735904">
        <w:t>Tools, Environment, and Interfaces</w:t>
      </w:r>
      <w:bookmarkEnd w:id="9"/>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r w:rsidRPr="005E568C">
        <w:rPr>
          <w:szCs w:val="28"/>
        </w:rPr>
        <w:lastRenderedPageBreak/>
        <w:t xml:space="preserve">Programming languages: </w:t>
      </w:r>
    </w:p>
    <w:p w:rsidR="00EE4623" w:rsidRPr="005E568C" w:rsidRDefault="00EE4623" w:rsidP="00EE4623">
      <w:pPr>
        <w:pStyle w:val="ListParagraph"/>
        <w:numPr>
          <w:ilvl w:val="0"/>
          <w:numId w:val="9"/>
        </w:numPr>
        <w:spacing w:beforeLines="60" w:before="144" w:afterLines="60" w:after="144" w:line="340" w:lineRule="exact"/>
        <w:ind w:left="1080"/>
        <w:jc w:val="left"/>
        <w:rPr>
          <w:szCs w:val="28"/>
        </w:rPr>
      </w:pPr>
      <w:r w:rsidRPr="005E568C">
        <w:rPr>
          <w:szCs w:val="28"/>
        </w:rPr>
        <w:t>C#,  HTML5,Objective C</w:t>
      </w:r>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r w:rsidRPr="005E568C">
        <w:rPr>
          <w:szCs w:val="28"/>
        </w:rPr>
        <w:t>Framework:</w:t>
      </w:r>
    </w:p>
    <w:p w:rsidR="00EE4623" w:rsidRPr="005E568C" w:rsidRDefault="00EE4623" w:rsidP="00EE4623">
      <w:pPr>
        <w:pStyle w:val="ListParagraph"/>
        <w:numPr>
          <w:ilvl w:val="0"/>
          <w:numId w:val="9"/>
        </w:numPr>
        <w:spacing w:beforeLines="60" w:before="144" w:afterLines="60" w:after="144" w:line="340" w:lineRule="exact"/>
        <w:ind w:left="1080"/>
        <w:jc w:val="left"/>
        <w:rPr>
          <w:szCs w:val="28"/>
        </w:rPr>
      </w:pPr>
      <w:r w:rsidRPr="005E568C">
        <w:rPr>
          <w:szCs w:val="28"/>
        </w:rPr>
        <w:t>AngularJS v1.2.22 (JavaScript)</w:t>
      </w:r>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r w:rsidRPr="005E568C">
        <w:rPr>
          <w:szCs w:val="28"/>
        </w:rPr>
        <w:t>Software Architecture:</w:t>
      </w:r>
    </w:p>
    <w:p w:rsidR="00EE4623" w:rsidRPr="005E568C" w:rsidRDefault="00EE4623" w:rsidP="00EE4623">
      <w:pPr>
        <w:pStyle w:val="ListParagraph"/>
        <w:numPr>
          <w:ilvl w:val="0"/>
          <w:numId w:val="9"/>
        </w:numPr>
        <w:spacing w:beforeLines="60" w:before="144" w:afterLines="60" w:after="144" w:line="340" w:lineRule="exact"/>
        <w:ind w:left="1080"/>
        <w:jc w:val="left"/>
        <w:rPr>
          <w:szCs w:val="28"/>
        </w:rPr>
      </w:pPr>
      <w:r w:rsidRPr="005E568C">
        <w:rPr>
          <w:szCs w:val="28"/>
        </w:rPr>
        <w:t xml:space="preserve">Web Service </w:t>
      </w:r>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r w:rsidRPr="005E568C">
        <w:rPr>
          <w:szCs w:val="28"/>
        </w:rPr>
        <w:t>Process Model:</w:t>
      </w:r>
    </w:p>
    <w:p w:rsidR="00EE4623" w:rsidRPr="005E568C" w:rsidRDefault="00EE4623" w:rsidP="00EE4623">
      <w:pPr>
        <w:pStyle w:val="ListParagraph"/>
        <w:numPr>
          <w:ilvl w:val="0"/>
          <w:numId w:val="9"/>
        </w:numPr>
        <w:spacing w:beforeLines="60" w:before="144" w:afterLines="60" w:after="144" w:line="340" w:lineRule="exact"/>
        <w:ind w:left="1080"/>
        <w:jc w:val="left"/>
        <w:rPr>
          <w:szCs w:val="28"/>
        </w:rPr>
      </w:pPr>
      <w:r w:rsidRPr="005E568C">
        <w:rPr>
          <w:szCs w:val="28"/>
        </w:rPr>
        <w:t>Iterative and Incremental Software Process Model.</w:t>
      </w:r>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r w:rsidRPr="005E568C">
        <w:rPr>
          <w:szCs w:val="28"/>
        </w:rPr>
        <w:t>Version Control:</w:t>
      </w:r>
    </w:p>
    <w:p w:rsidR="00EE4623" w:rsidRPr="005E568C" w:rsidRDefault="00EE4623" w:rsidP="00EE4623">
      <w:pPr>
        <w:pStyle w:val="ListParagraph"/>
        <w:numPr>
          <w:ilvl w:val="0"/>
          <w:numId w:val="9"/>
        </w:numPr>
        <w:spacing w:beforeLines="60" w:before="144" w:afterLines="60" w:after="144" w:line="340" w:lineRule="exact"/>
        <w:ind w:left="1080"/>
        <w:jc w:val="left"/>
        <w:rPr>
          <w:szCs w:val="28"/>
        </w:rPr>
      </w:pPr>
      <w:proofErr w:type="spellStart"/>
      <w:r w:rsidRPr="005E568C">
        <w:rPr>
          <w:szCs w:val="28"/>
        </w:rPr>
        <w:t>Github</w:t>
      </w:r>
      <w:proofErr w:type="spellEnd"/>
      <w:r w:rsidRPr="005E568C">
        <w:rPr>
          <w:szCs w:val="28"/>
        </w:rPr>
        <w:t>.</w:t>
      </w:r>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proofErr w:type="spellStart"/>
      <w:r w:rsidRPr="005E568C">
        <w:rPr>
          <w:szCs w:val="28"/>
        </w:rPr>
        <w:t>IDEs</w:t>
      </w:r>
      <w:proofErr w:type="gramStart"/>
      <w:r w:rsidRPr="005E568C">
        <w:rPr>
          <w:szCs w:val="28"/>
        </w:rPr>
        <w:t>:VisualStudio</w:t>
      </w:r>
      <w:proofErr w:type="spellEnd"/>
      <w:proofErr w:type="gramEnd"/>
      <w:r w:rsidRPr="005E568C">
        <w:rPr>
          <w:szCs w:val="28"/>
        </w:rPr>
        <w:t xml:space="preserve"> 2015, </w:t>
      </w:r>
      <w:proofErr w:type="spellStart"/>
      <w:r w:rsidRPr="005E568C">
        <w:rPr>
          <w:szCs w:val="28"/>
        </w:rPr>
        <w:t>Xcode</w:t>
      </w:r>
      <w:proofErr w:type="spellEnd"/>
      <w:r w:rsidRPr="005E568C">
        <w:rPr>
          <w:szCs w:val="28"/>
        </w:rPr>
        <w:t xml:space="preserve">, </w:t>
      </w:r>
      <w:proofErr w:type="spellStart"/>
      <w:r w:rsidRPr="005E568C">
        <w:rPr>
          <w:szCs w:val="28"/>
        </w:rPr>
        <w:t>Resharper</w:t>
      </w:r>
      <w:proofErr w:type="spellEnd"/>
      <w:r w:rsidRPr="005E568C">
        <w:rPr>
          <w:szCs w:val="28"/>
        </w:rPr>
        <w:t xml:space="preserve"> 10.0.2 ultimate.</w:t>
      </w:r>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r w:rsidRPr="005E568C">
        <w:rPr>
          <w:szCs w:val="28"/>
        </w:rPr>
        <w:t>DBMS:</w:t>
      </w:r>
    </w:p>
    <w:p w:rsidR="00EE4623" w:rsidRPr="005E568C" w:rsidRDefault="00EE4623" w:rsidP="00EE4623">
      <w:pPr>
        <w:pStyle w:val="ListParagraph"/>
        <w:numPr>
          <w:ilvl w:val="0"/>
          <w:numId w:val="9"/>
        </w:numPr>
        <w:spacing w:beforeLines="60" w:before="144" w:afterLines="60" w:after="144" w:line="340" w:lineRule="exact"/>
        <w:ind w:left="1080"/>
        <w:jc w:val="left"/>
        <w:rPr>
          <w:szCs w:val="28"/>
        </w:rPr>
      </w:pPr>
      <w:r w:rsidRPr="005E568C">
        <w:rPr>
          <w:szCs w:val="28"/>
        </w:rPr>
        <w:t xml:space="preserve">MySQL v5.5, </w:t>
      </w:r>
      <w:proofErr w:type="spellStart"/>
      <w:r w:rsidRPr="005E568C">
        <w:rPr>
          <w:szCs w:val="28"/>
        </w:rPr>
        <w:t>Redis</w:t>
      </w:r>
      <w:proofErr w:type="spellEnd"/>
      <w:r w:rsidRPr="005E568C">
        <w:rPr>
          <w:szCs w:val="28"/>
        </w:rPr>
        <w:t xml:space="preserve"> v3.0, MySQL Workbench v6.2.</w:t>
      </w:r>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r w:rsidRPr="005E568C">
        <w:rPr>
          <w:szCs w:val="28"/>
        </w:rPr>
        <w:t>UML tools:</w:t>
      </w:r>
    </w:p>
    <w:p w:rsidR="00EE4623" w:rsidRPr="005E568C" w:rsidRDefault="00EE4623" w:rsidP="00EE4623">
      <w:pPr>
        <w:pStyle w:val="ListParagraph"/>
        <w:numPr>
          <w:ilvl w:val="0"/>
          <w:numId w:val="9"/>
        </w:numPr>
        <w:spacing w:beforeLines="60" w:before="144" w:afterLines="60" w:after="144" w:line="340" w:lineRule="exact"/>
        <w:ind w:left="1080"/>
        <w:jc w:val="left"/>
        <w:rPr>
          <w:szCs w:val="28"/>
        </w:rPr>
      </w:pPr>
      <w:r w:rsidRPr="005E568C">
        <w:rPr>
          <w:szCs w:val="28"/>
        </w:rPr>
        <w:t xml:space="preserve">Enterprise Architect v12, </w:t>
      </w:r>
      <w:proofErr w:type="spellStart"/>
      <w:r w:rsidRPr="005E568C">
        <w:rPr>
          <w:szCs w:val="28"/>
        </w:rPr>
        <w:t>Astah</w:t>
      </w:r>
      <w:proofErr w:type="spellEnd"/>
      <w:r w:rsidRPr="005E568C">
        <w:rPr>
          <w:szCs w:val="28"/>
        </w:rPr>
        <w:t xml:space="preserve"> Professional v6.9.0</w:t>
      </w:r>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r w:rsidRPr="005E568C">
        <w:rPr>
          <w:szCs w:val="28"/>
        </w:rPr>
        <w:t>Manage tools:</w:t>
      </w:r>
    </w:p>
    <w:p w:rsidR="00EE4623" w:rsidRPr="005E568C" w:rsidRDefault="00EE4623" w:rsidP="00EE4623">
      <w:pPr>
        <w:pStyle w:val="ListParagraph"/>
        <w:numPr>
          <w:ilvl w:val="0"/>
          <w:numId w:val="9"/>
        </w:numPr>
        <w:spacing w:beforeLines="60" w:before="144" w:afterLines="60" w:after="144" w:line="340" w:lineRule="exact"/>
        <w:ind w:left="1080"/>
        <w:jc w:val="left"/>
        <w:rPr>
          <w:szCs w:val="28"/>
        </w:rPr>
      </w:pPr>
      <w:r w:rsidRPr="005E568C">
        <w:rPr>
          <w:szCs w:val="28"/>
        </w:rPr>
        <w:t xml:space="preserve">Jira </w:t>
      </w:r>
    </w:p>
    <w:p w:rsidR="00EE4623" w:rsidRPr="005E568C" w:rsidRDefault="00EE4623" w:rsidP="00EE4623">
      <w:pPr>
        <w:pStyle w:val="ListParagraph"/>
        <w:numPr>
          <w:ilvl w:val="0"/>
          <w:numId w:val="8"/>
        </w:numPr>
        <w:spacing w:beforeLines="60" w:before="144" w:afterLines="60" w:after="144" w:line="340" w:lineRule="exact"/>
        <w:ind w:left="720"/>
        <w:jc w:val="left"/>
        <w:rPr>
          <w:szCs w:val="28"/>
        </w:rPr>
      </w:pPr>
      <w:r w:rsidRPr="005E568C">
        <w:rPr>
          <w:szCs w:val="28"/>
        </w:rPr>
        <w:t>Web server:</w:t>
      </w:r>
    </w:p>
    <w:p w:rsidR="00EE4623" w:rsidRPr="005E568C" w:rsidRDefault="00EE4623" w:rsidP="005E568C">
      <w:pPr>
        <w:pStyle w:val="ListParagraph"/>
        <w:numPr>
          <w:ilvl w:val="0"/>
          <w:numId w:val="9"/>
        </w:numPr>
        <w:spacing w:beforeLines="60" w:before="144" w:afterLines="60" w:after="144" w:line="340" w:lineRule="exact"/>
        <w:ind w:left="1080"/>
        <w:jc w:val="left"/>
        <w:rPr>
          <w:szCs w:val="28"/>
        </w:rPr>
      </w:pPr>
      <w:r w:rsidRPr="005E568C">
        <w:rPr>
          <w:szCs w:val="28"/>
        </w:rPr>
        <w:t>Apache2.0.</w:t>
      </w:r>
    </w:p>
    <w:p w:rsidR="002751C8" w:rsidRDefault="00EE4623" w:rsidP="00F34891">
      <w:pPr>
        <w:pStyle w:val="ListParagraph"/>
        <w:numPr>
          <w:ilvl w:val="0"/>
          <w:numId w:val="8"/>
        </w:numPr>
        <w:spacing w:before="0" w:after="160" w:line="259" w:lineRule="auto"/>
        <w:ind w:left="720"/>
        <w:jc w:val="left"/>
        <w:rPr>
          <w:szCs w:val="28"/>
        </w:rPr>
      </w:pPr>
      <w:r w:rsidRPr="005E568C">
        <w:rPr>
          <w:szCs w:val="28"/>
        </w:rPr>
        <w:t>Other: Microsoft Office 2013, Microsoft Visio 2013, Microsoft Project 2013</w:t>
      </w:r>
    </w:p>
    <w:p w:rsidR="00F34891" w:rsidRPr="00F34891" w:rsidRDefault="00F34891" w:rsidP="00F34891">
      <w:pPr>
        <w:pStyle w:val="ListParagraph"/>
        <w:spacing w:before="0" w:after="160" w:line="259" w:lineRule="auto"/>
        <w:jc w:val="left"/>
        <w:rPr>
          <w:szCs w:val="28"/>
        </w:rPr>
      </w:pPr>
      <w:bookmarkStart w:id="10" w:name="_GoBack"/>
      <w:bookmarkEnd w:id="10"/>
    </w:p>
    <w:p w:rsidR="002751C8" w:rsidRPr="002751C8" w:rsidRDefault="00EE4623" w:rsidP="002751C8">
      <w:pPr>
        <w:pStyle w:val="Heading1"/>
        <w:rPr>
          <w:rFonts w:ascii="Arial" w:hAnsi="Arial" w:cs="Arial"/>
        </w:rPr>
      </w:pPr>
      <w:bookmarkStart w:id="11" w:name="_Toc448233086"/>
      <w:r w:rsidRPr="00735904">
        <w:rPr>
          <w:rFonts w:ascii="Arial" w:hAnsi="Arial" w:cs="Arial"/>
        </w:rPr>
        <w:t>Project Quality Management</w:t>
      </w:r>
      <w:bookmarkEnd w:id="11"/>
    </w:p>
    <w:p w:rsidR="00EE4623" w:rsidRPr="005E568C" w:rsidRDefault="00EE4623" w:rsidP="005E568C">
      <w:r w:rsidRPr="005E568C">
        <w:t>At the highest of levels Quality Management involves planning, doing, checking, and acting to improve project quality standards. PMI PMBOK breaks the practice of Quality Management into three process groups: Quality Planning (QP), Quality Assurance (QA) and Quality Control (QC). The following sections define how this project will apply each of these practice groups to define, monitor</w:t>
      </w:r>
      <w:r w:rsidR="005E568C">
        <w:t xml:space="preserve"> and control quality standards.</w:t>
      </w:r>
      <w:r w:rsidRPr="005E568C">
        <w:br w:type="page"/>
      </w:r>
    </w:p>
    <w:p w:rsidR="00EE4623" w:rsidRPr="00735904" w:rsidRDefault="00F34891" w:rsidP="00EE4623">
      <w:pPr>
        <w:pStyle w:val="Heading2"/>
        <w:rPr>
          <w:rFonts w:ascii="Arial" w:hAnsi="Arial" w:cs="Arial"/>
        </w:rPr>
      </w:pPr>
      <w:bookmarkStart w:id="12" w:name="_Toc448233087"/>
      <w:r>
        <w:rPr>
          <w:rFonts w:ascii="Arial" w:hAnsi="Arial" w:cs="Arial"/>
        </w:rPr>
        <w:lastRenderedPageBreak/>
        <w:t>Qu</w:t>
      </w:r>
      <w:r w:rsidR="00EE4623" w:rsidRPr="00735904">
        <w:rPr>
          <w:rFonts w:ascii="Arial" w:hAnsi="Arial" w:cs="Arial"/>
        </w:rPr>
        <w:t>ality Planning</w:t>
      </w:r>
      <w:bookmarkEnd w:id="12"/>
    </w:p>
    <w:p w:rsidR="00EE4623" w:rsidRPr="005E568C" w:rsidRDefault="00EE4623" w:rsidP="00EE4623">
      <w:pPr>
        <w:pStyle w:val="Heading3"/>
        <w:rPr>
          <w:rFonts w:ascii="Arial" w:hAnsi="Arial" w:cs="Arial"/>
        </w:rPr>
      </w:pPr>
      <w:bookmarkStart w:id="13" w:name="_Toc448233088"/>
      <w:r w:rsidRPr="32AF62CB">
        <w:rPr>
          <w:rFonts w:ascii="Arial" w:eastAsia="Arial" w:hAnsi="Arial" w:cs="Arial"/>
        </w:rPr>
        <w:t>Define Project Quality</w:t>
      </w:r>
      <w:bookmarkEnd w:id="13"/>
    </w:p>
    <w:tbl>
      <w:tblPr>
        <w:tblStyle w:val="TableGrid"/>
        <w:tblpPr w:leftFromText="180" w:rightFromText="180" w:vertAnchor="text" w:tblpX="576" w:tblpY="1"/>
        <w:tblOverlap w:val="never"/>
        <w:tblW w:w="8169" w:type="dxa"/>
        <w:tblLook w:val="04A0" w:firstRow="1" w:lastRow="0" w:firstColumn="1" w:lastColumn="0" w:noHBand="0" w:noVBand="1"/>
      </w:tblPr>
      <w:tblGrid>
        <w:gridCol w:w="2722"/>
        <w:gridCol w:w="2740"/>
        <w:gridCol w:w="2707"/>
      </w:tblGrid>
      <w:tr w:rsidR="00AF3485" w:rsidRPr="00741440" w:rsidTr="00091294">
        <w:trPr>
          <w:trHeight w:val="448"/>
        </w:trPr>
        <w:tc>
          <w:tcPr>
            <w:tcW w:w="2722" w:type="dxa"/>
          </w:tcPr>
          <w:p w:rsidR="00AF3485" w:rsidRPr="00741440" w:rsidRDefault="00AF3485" w:rsidP="00091294">
            <w:pPr>
              <w:ind w:left="0"/>
            </w:pPr>
            <w:r w:rsidRPr="00741440">
              <w:t>Name</w:t>
            </w:r>
          </w:p>
        </w:tc>
        <w:tc>
          <w:tcPr>
            <w:tcW w:w="2740" w:type="dxa"/>
          </w:tcPr>
          <w:p w:rsidR="00AF3485" w:rsidRPr="00741440" w:rsidRDefault="00AF3485" w:rsidP="00091294">
            <w:pPr>
              <w:ind w:left="0"/>
            </w:pPr>
            <w:r w:rsidRPr="00741440">
              <w:t>Description</w:t>
            </w:r>
          </w:p>
        </w:tc>
        <w:tc>
          <w:tcPr>
            <w:tcW w:w="2707" w:type="dxa"/>
          </w:tcPr>
          <w:p w:rsidR="00AF3485" w:rsidRPr="00741440" w:rsidRDefault="00AF3485" w:rsidP="00091294">
            <w:pPr>
              <w:ind w:left="0"/>
            </w:pPr>
            <w:r w:rsidRPr="00741440">
              <w:t>Target</w:t>
            </w:r>
          </w:p>
        </w:tc>
      </w:tr>
      <w:tr w:rsidR="00AF3485" w:rsidRPr="00741440" w:rsidTr="00091294">
        <w:trPr>
          <w:trHeight w:val="752"/>
        </w:trPr>
        <w:tc>
          <w:tcPr>
            <w:tcW w:w="2722" w:type="dxa"/>
          </w:tcPr>
          <w:p w:rsidR="00AF3485" w:rsidRPr="00741440" w:rsidRDefault="00AF3485" w:rsidP="00091294">
            <w:pPr>
              <w:ind w:left="0"/>
            </w:pPr>
            <w:r w:rsidRPr="00741440">
              <w:t>Effort efficiency</w:t>
            </w:r>
          </w:p>
        </w:tc>
        <w:tc>
          <w:tcPr>
            <w:tcW w:w="2740" w:type="dxa"/>
          </w:tcPr>
          <w:p w:rsidR="00AF3485" w:rsidRPr="00741440" w:rsidRDefault="00AF3485" w:rsidP="00C07C19">
            <w:pPr>
              <w:ind w:left="0"/>
              <w:jc w:val="left"/>
            </w:pPr>
            <w:r w:rsidRPr="00741440">
              <w:t>The percent of efficiency of project.</w:t>
            </w:r>
          </w:p>
        </w:tc>
        <w:tc>
          <w:tcPr>
            <w:tcW w:w="2707" w:type="dxa"/>
          </w:tcPr>
          <w:p w:rsidR="00AF3485" w:rsidRPr="00741440" w:rsidRDefault="00AF3485" w:rsidP="00091294">
            <w:pPr>
              <w:ind w:left="0"/>
            </w:pPr>
            <w:r w:rsidRPr="00741440">
              <w:t>99%</w:t>
            </w:r>
          </w:p>
        </w:tc>
      </w:tr>
      <w:tr w:rsidR="00AF3485" w:rsidRPr="00741440" w:rsidTr="00091294">
        <w:trPr>
          <w:trHeight w:val="1368"/>
        </w:trPr>
        <w:tc>
          <w:tcPr>
            <w:tcW w:w="2722" w:type="dxa"/>
          </w:tcPr>
          <w:p w:rsidR="00AF3485" w:rsidRPr="00741440" w:rsidRDefault="00AF3485" w:rsidP="00091294">
            <w:pPr>
              <w:ind w:left="0"/>
            </w:pPr>
            <w:r w:rsidRPr="00741440">
              <w:t>Customer satisfaction</w:t>
            </w:r>
          </w:p>
        </w:tc>
        <w:tc>
          <w:tcPr>
            <w:tcW w:w="2740" w:type="dxa"/>
          </w:tcPr>
          <w:p w:rsidR="00AF3485" w:rsidRPr="00741440" w:rsidRDefault="00AF3485" w:rsidP="00C07C19">
            <w:pPr>
              <w:ind w:left="0"/>
              <w:jc w:val="left"/>
            </w:pPr>
            <w:r w:rsidRPr="00741440">
              <w:t>The satisfaction of customers through the delivery times</w:t>
            </w:r>
          </w:p>
        </w:tc>
        <w:tc>
          <w:tcPr>
            <w:tcW w:w="2707" w:type="dxa"/>
          </w:tcPr>
          <w:p w:rsidR="00AF3485" w:rsidRPr="00741440" w:rsidRDefault="00C07C19" w:rsidP="00091294">
            <w:pPr>
              <w:ind w:left="0"/>
            </w:pPr>
            <w:r>
              <w:t xml:space="preserve"> C</w:t>
            </w:r>
            <w:r w:rsidR="00AF3485" w:rsidRPr="00741440">
              <w:t>ustomers must be satisfied on the quality and progress of the project or surpass customer expectation.</w:t>
            </w:r>
          </w:p>
        </w:tc>
      </w:tr>
      <w:tr w:rsidR="00AF3485" w:rsidRPr="00741440" w:rsidTr="00091294">
        <w:trPr>
          <w:trHeight w:val="1055"/>
        </w:trPr>
        <w:tc>
          <w:tcPr>
            <w:tcW w:w="2722" w:type="dxa"/>
          </w:tcPr>
          <w:p w:rsidR="00AF3485" w:rsidRPr="00741440" w:rsidRDefault="00AF3485" w:rsidP="00091294">
            <w:pPr>
              <w:ind w:left="0"/>
            </w:pPr>
            <w:r w:rsidRPr="00741440">
              <w:t>Test Efficiency</w:t>
            </w:r>
          </w:p>
        </w:tc>
        <w:tc>
          <w:tcPr>
            <w:tcW w:w="2740" w:type="dxa"/>
          </w:tcPr>
          <w:p w:rsidR="00AF3485" w:rsidRPr="00741440" w:rsidRDefault="00AF3485" w:rsidP="00C07C19">
            <w:pPr>
              <w:ind w:left="0"/>
              <w:jc w:val="left"/>
            </w:pPr>
            <w:r w:rsidRPr="00741440">
              <w:t>Test the effectiveness of each function and each Role</w:t>
            </w:r>
          </w:p>
        </w:tc>
        <w:tc>
          <w:tcPr>
            <w:tcW w:w="2707" w:type="dxa"/>
          </w:tcPr>
          <w:p w:rsidR="00AF3485" w:rsidRPr="00741440" w:rsidRDefault="00AF3485" w:rsidP="00091294">
            <w:pPr>
              <w:ind w:left="0"/>
            </w:pPr>
            <w:r w:rsidRPr="00741440">
              <w:t>99%</w:t>
            </w:r>
          </w:p>
        </w:tc>
      </w:tr>
      <w:tr w:rsidR="00AF3485" w:rsidRPr="00741440" w:rsidTr="00091294">
        <w:trPr>
          <w:trHeight w:val="438"/>
        </w:trPr>
        <w:tc>
          <w:tcPr>
            <w:tcW w:w="2722" w:type="dxa"/>
          </w:tcPr>
          <w:p w:rsidR="00AF3485" w:rsidRPr="00741440" w:rsidRDefault="00AF3485" w:rsidP="00091294">
            <w:pPr>
              <w:ind w:left="0"/>
            </w:pPr>
            <w:r w:rsidRPr="00741440">
              <w:t>Timeliness</w:t>
            </w:r>
          </w:p>
        </w:tc>
        <w:tc>
          <w:tcPr>
            <w:tcW w:w="2740" w:type="dxa"/>
          </w:tcPr>
          <w:p w:rsidR="00AF3485" w:rsidRPr="00741440" w:rsidRDefault="00C07C19" w:rsidP="00C07C19">
            <w:pPr>
              <w:ind w:left="0"/>
              <w:jc w:val="left"/>
            </w:pPr>
            <w:r>
              <w:t>All activities</w:t>
            </w:r>
            <w:r w:rsidR="00AF3485" w:rsidRPr="00741440">
              <w:t>: development, test, maintenance, test.</w:t>
            </w:r>
          </w:p>
        </w:tc>
        <w:tc>
          <w:tcPr>
            <w:tcW w:w="2707" w:type="dxa"/>
          </w:tcPr>
          <w:p w:rsidR="00AF3485" w:rsidRPr="00741440" w:rsidRDefault="00AF3485" w:rsidP="00091294">
            <w:pPr>
              <w:ind w:left="0"/>
            </w:pPr>
            <w:r w:rsidRPr="00741440">
              <w:t>All activities must ensure the completion of over 98%</w:t>
            </w:r>
          </w:p>
        </w:tc>
      </w:tr>
      <w:tr w:rsidR="00AF3485" w:rsidRPr="00741440" w:rsidTr="00091294">
        <w:trPr>
          <w:trHeight w:val="438"/>
        </w:trPr>
        <w:tc>
          <w:tcPr>
            <w:tcW w:w="2722" w:type="dxa"/>
          </w:tcPr>
          <w:p w:rsidR="00AF3485" w:rsidRPr="00741440" w:rsidRDefault="00AF3485" w:rsidP="00091294">
            <w:pPr>
              <w:ind w:left="0"/>
            </w:pPr>
            <w:r w:rsidRPr="00741440">
              <w:t>Performance</w:t>
            </w:r>
          </w:p>
        </w:tc>
        <w:tc>
          <w:tcPr>
            <w:tcW w:w="2740" w:type="dxa"/>
          </w:tcPr>
          <w:p w:rsidR="00AF3485" w:rsidRPr="00741440" w:rsidRDefault="00AF3485" w:rsidP="00C07C19">
            <w:pPr>
              <w:ind w:left="0"/>
              <w:jc w:val="left"/>
            </w:pPr>
            <w:r w:rsidRPr="00741440">
              <w:t>Performance of Application.</w:t>
            </w:r>
          </w:p>
        </w:tc>
        <w:tc>
          <w:tcPr>
            <w:tcW w:w="2707" w:type="dxa"/>
          </w:tcPr>
          <w:p w:rsidR="00AF3485" w:rsidRPr="00741440" w:rsidRDefault="00AF3485" w:rsidP="00091294">
            <w:pPr>
              <w:ind w:left="0"/>
            </w:pPr>
            <w:r w:rsidRPr="00741440">
              <w:t>90%</w:t>
            </w:r>
          </w:p>
        </w:tc>
      </w:tr>
    </w:tbl>
    <w:p w:rsidR="00EE4623" w:rsidRDefault="00EE4623" w:rsidP="00864B96">
      <w:pPr>
        <w:pStyle w:val="Heading4"/>
      </w:pPr>
    </w:p>
    <w:p w:rsidR="00EE4623" w:rsidRDefault="00EE4623" w:rsidP="00EE4623">
      <w:pPr>
        <w:ind w:left="0"/>
      </w:pPr>
      <w:r>
        <w:t xml:space="preserve">     This below table is created based on norm concept of FPT Software.</w:t>
      </w:r>
    </w:p>
    <w:tbl>
      <w:tblPr>
        <w:tblStyle w:val="TableGrid"/>
        <w:tblW w:w="9130" w:type="dxa"/>
        <w:tblInd w:w="-162" w:type="dxa"/>
        <w:tblLook w:val="04A0" w:firstRow="1" w:lastRow="0" w:firstColumn="1" w:lastColumn="0" w:noHBand="0" w:noVBand="1"/>
      </w:tblPr>
      <w:tblGrid>
        <w:gridCol w:w="582"/>
        <w:gridCol w:w="3018"/>
        <w:gridCol w:w="1244"/>
        <w:gridCol w:w="1041"/>
        <w:gridCol w:w="1089"/>
        <w:gridCol w:w="1048"/>
        <w:gridCol w:w="1108"/>
      </w:tblGrid>
      <w:tr w:rsidR="00AF3485" w:rsidRPr="00741440" w:rsidTr="00091294">
        <w:tc>
          <w:tcPr>
            <w:tcW w:w="582" w:type="dxa"/>
            <w:vMerge w:val="restart"/>
          </w:tcPr>
          <w:p w:rsidR="00AF3485" w:rsidRPr="00741440" w:rsidRDefault="00AF3485" w:rsidP="00091294">
            <w:pPr>
              <w:ind w:left="0"/>
              <w:jc w:val="left"/>
            </w:pPr>
            <w:r w:rsidRPr="00741440">
              <w:t>No</w:t>
            </w:r>
          </w:p>
        </w:tc>
        <w:tc>
          <w:tcPr>
            <w:tcW w:w="3018" w:type="dxa"/>
            <w:vMerge w:val="restart"/>
          </w:tcPr>
          <w:p w:rsidR="00AF3485" w:rsidRPr="00741440" w:rsidRDefault="00AF3485" w:rsidP="00091294">
            <w:pPr>
              <w:ind w:left="0"/>
              <w:jc w:val="left"/>
            </w:pPr>
            <w:r w:rsidRPr="00741440">
              <w:t>Name</w:t>
            </w:r>
          </w:p>
        </w:tc>
        <w:tc>
          <w:tcPr>
            <w:tcW w:w="1244" w:type="dxa"/>
            <w:vMerge w:val="restart"/>
          </w:tcPr>
          <w:p w:rsidR="00AF3485" w:rsidRPr="00741440" w:rsidRDefault="00AF3485" w:rsidP="00091294">
            <w:pPr>
              <w:ind w:left="0"/>
              <w:jc w:val="left"/>
            </w:pPr>
            <w:r w:rsidRPr="00741440">
              <w:t>Unit</w:t>
            </w:r>
          </w:p>
        </w:tc>
        <w:tc>
          <w:tcPr>
            <w:tcW w:w="3178" w:type="dxa"/>
            <w:gridSpan w:val="3"/>
          </w:tcPr>
          <w:p w:rsidR="00AF3485" w:rsidRPr="00741440" w:rsidRDefault="00AF3485" w:rsidP="00091294">
            <w:pPr>
              <w:ind w:left="0"/>
              <w:jc w:val="center"/>
            </w:pPr>
            <w:r w:rsidRPr="00741440">
              <w:t>Norm 2016</w:t>
            </w:r>
          </w:p>
        </w:tc>
        <w:tc>
          <w:tcPr>
            <w:tcW w:w="1108" w:type="dxa"/>
            <w:vMerge w:val="restart"/>
          </w:tcPr>
          <w:p w:rsidR="00AF3485" w:rsidRPr="00741440" w:rsidRDefault="00AF3485" w:rsidP="00091294">
            <w:pPr>
              <w:ind w:left="0"/>
            </w:pPr>
            <w:r w:rsidRPr="00741440">
              <w:t>Reason</w:t>
            </w:r>
          </w:p>
        </w:tc>
      </w:tr>
      <w:tr w:rsidR="00AF3485" w:rsidRPr="00741440" w:rsidTr="00091294">
        <w:tc>
          <w:tcPr>
            <w:tcW w:w="582" w:type="dxa"/>
            <w:vMerge/>
          </w:tcPr>
          <w:p w:rsidR="00AF3485" w:rsidRPr="00741440" w:rsidRDefault="00AF3485" w:rsidP="00091294">
            <w:pPr>
              <w:ind w:left="0"/>
            </w:pPr>
          </w:p>
        </w:tc>
        <w:tc>
          <w:tcPr>
            <w:tcW w:w="3018" w:type="dxa"/>
            <w:vMerge/>
          </w:tcPr>
          <w:p w:rsidR="00AF3485" w:rsidRPr="00741440" w:rsidRDefault="00AF3485" w:rsidP="00091294">
            <w:pPr>
              <w:ind w:left="0"/>
            </w:pPr>
          </w:p>
        </w:tc>
        <w:tc>
          <w:tcPr>
            <w:tcW w:w="1244" w:type="dxa"/>
            <w:vMerge/>
          </w:tcPr>
          <w:p w:rsidR="00AF3485" w:rsidRPr="00741440" w:rsidRDefault="00AF3485" w:rsidP="00091294">
            <w:pPr>
              <w:ind w:left="0"/>
            </w:pPr>
          </w:p>
        </w:tc>
        <w:tc>
          <w:tcPr>
            <w:tcW w:w="1041" w:type="dxa"/>
          </w:tcPr>
          <w:p w:rsidR="00AF3485" w:rsidRPr="00741440" w:rsidRDefault="00AF3485" w:rsidP="00091294">
            <w:pPr>
              <w:ind w:left="0"/>
            </w:pPr>
            <w:r w:rsidRPr="00741440">
              <w:t>LSL</w:t>
            </w:r>
          </w:p>
        </w:tc>
        <w:tc>
          <w:tcPr>
            <w:tcW w:w="1089" w:type="dxa"/>
          </w:tcPr>
          <w:p w:rsidR="00AF3485" w:rsidRPr="00741440" w:rsidRDefault="00AF3485" w:rsidP="00091294">
            <w:pPr>
              <w:ind w:left="0"/>
            </w:pPr>
            <w:r w:rsidRPr="00741440">
              <w:t>Target</w:t>
            </w:r>
          </w:p>
        </w:tc>
        <w:tc>
          <w:tcPr>
            <w:tcW w:w="1048" w:type="dxa"/>
          </w:tcPr>
          <w:p w:rsidR="00AF3485" w:rsidRPr="00741440" w:rsidRDefault="00AF3485" w:rsidP="00091294">
            <w:pPr>
              <w:ind w:left="0"/>
            </w:pPr>
            <w:r w:rsidRPr="00741440">
              <w:t>USL</w:t>
            </w:r>
          </w:p>
        </w:tc>
        <w:tc>
          <w:tcPr>
            <w:tcW w:w="1108" w:type="dxa"/>
            <w:vMerge/>
          </w:tcPr>
          <w:p w:rsidR="00AF3485" w:rsidRPr="00741440" w:rsidRDefault="00AF3485" w:rsidP="00091294">
            <w:pPr>
              <w:ind w:left="0"/>
            </w:pPr>
          </w:p>
        </w:tc>
      </w:tr>
      <w:tr w:rsidR="00AF3485" w:rsidRPr="00741440" w:rsidTr="00091294">
        <w:tc>
          <w:tcPr>
            <w:tcW w:w="582" w:type="dxa"/>
          </w:tcPr>
          <w:p w:rsidR="00AF3485" w:rsidRPr="00741440" w:rsidRDefault="00AF3485" w:rsidP="00091294">
            <w:pPr>
              <w:ind w:left="0"/>
            </w:pPr>
            <w:r w:rsidRPr="00741440">
              <w:t>1</w:t>
            </w:r>
          </w:p>
        </w:tc>
        <w:tc>
          <w:tcPr>
            <w:tcW w:w="3018" w:type="dxa"/>
          </w:tcPr>
          <w:p w:rsidR="00AF3485" w:rsidRPr="00741440" w:rsidRDefault="00AF3485" w:rsidP="00091294">
            <w:pPr>
              <w:ind w:left="0"/>
            </w:pPr>
            <w:r w:rsidRPr="00741440">
              <w:rPr>
                <w:color w:val="000000"/>
              </w:rPr>
              <w:t>Leakage TS</w:t>
            </w:r>
          </w:p>
        </w:tc>
        <w:tc>
          <w:tcPr>
            <w:tcW w:w="1244" w:type="dxa"/>
          </w:tcPr>
          <w:p w:rsidR="00AF3485" w:rsidRPr="00741440" w:rsidRDefault="00AF3485" w:rsidP="00091294">
            <w:pPr>
              <w:ind w:left="0"/>
            </w:pPr>
            <w:proofErr w:type="spellStart"/>
            <w:r w:rsidRPr="00741440">
              <w:rPr>
                <w:color w:val="000000"/>
              </w:rPr>
              <w:t>Wdef</w:t>
            </w:r>
            <w:proofErr w:type="spellEnd"/>
            <w:r w:rsidRPr="00741440">
              <w:rPr>
                <w:color w:val="000000"/>
              </w:rPr>
              <w:t>/MM</w:t>
            </w:r>
          </w:p>
        </w:tc>
        <w:tc>
          <w:tcPr>
            <w:tcW w:w="1041" w:type="dxa"/>
          </w:tcPr>
          <w:p w:rsidR="00AF3485" w:rsidRPr="00741440" w:rsidRDefault="00AF3485" w:rsidP="00091294">
            <w:pPr>
              <w:ind w:left="0"/>
            </w:pPr>
            <w:r w:rsidRPr="00741440">
              <w:rPr>
                <w:bCs/>
              </w:rPr>
              <w:t>0.0</w:t>
            </w:r>
          </w:p>
        </w:tc>
        <w:tc>
          <w:tcPr>
            <w:tcW w:w="1089" w:type="dxa"/>
          </w:tcPr>
          <w:p w:rsidR="00AF3485" w:rsidRPr="00741440" w:rsidRDefault="00AF3485" w:rsidP="00091294">
            <w:pPr>
              <w:ind w:left="0"/>
            </w:pPr>
            <w:r w:rsidRPr="00741440">
              <w:rPr>
                <w:bCs/>
              </w:rPr>
              <w:t>0.32</w:t>
            </w:r>
          </w:p>
        </w:tc>
        <w:tc>
          <w:tcPr>
            <w:tcW w:w="1048" w:type="dxa"/>
          </w:tcPr>
          <w:p w:rsidR="00AF3485" w:rsidRPr="00741440" w:rsidRDefault="00AF3485" w:rsidP="00091294">
            <w:pPr>
              <w:ind w:left="0"/>
            </w:pPr>
            <w:r w:rsidRPr="00741440">
              <w:rPr>
                <w:bCs/>
              </w:rPr>
              <w:t>0.63</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vAlign w:val="center"/>
          </w:tcPr>
          <w:p w:rsidR="00AF3485" w:rsidRPr="00741440" w:rsidRDefault="00AF3485" w:rsidP="00091294">
            <w:pPr>
              <w:ind w:left="0"/>
              <w:jc w:val="right"/>
            </w:pPr>
            <w:r w:rsidRPr="00741440">
              <w:rPr>
                <w:color w:val="000000"/>
              </w:rPr>
              <w:t>Development</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0.0</w:t>
            </w:r>
          </w:p>
        </w:tc>
        <w:tc>
          <w:tcPr>
            <w:tcW w:w="1089" w:type="dxa"/>
          </w:tcPr>
          <w:p w:rsidR="00AF3485" w:rsidRPr="00741440" w:rsidRDefault="00AF3485" w:rsidP="00091294">
            <w:pPr>
              <w:ind w:left="0"/>
            </w:pPr>
            <w:r w:rsidRPr="00741440">
              <w:rPr>
                <w:bCs/>
              </w:rPr>
              <w:t>0.34</w:t>
            </w:r>
          </w:p>
        </w:tc>
        <w:tc>
          <w:tcPr>
            <w:tcW w:w="1048" w:type="dxa"/>
          </w:tcPr>
          <w:p w:rsidR="00AF3485" w:rsidRPr="00741440" w:rsidRDefault="00AF3485" w:rsidP="00091294">
            <w:pPr>
              <w:ind w:left="0"/>
            </w:pPr>
            <w:r w:rsidRPr="00741440">
              <w:rPr>
                <w:bCs/>
              </w:rPr>
              <w:t>0.68</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vAlign w:val="center"/>
          </w:tcPr>
          <w:p w:rsidR="00AF3485" w:rsidRPr="00741440" w:rsidRDefault="00AF3485" w:rsidP="00091294">
            <w:pPr>
              <w:ind w:left="0"/>
              <w:jc w:val="right"/>
            </w:pPr>
            <w:r w:rsidRPr="00741440">
              <w:rPr>
                <w:color w:val="000000"/>
              </w:rPr>
              <w:t>Maintenance</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0.0</w:t>
            </w:r>
          </w:p>
        </w:tc>
        <w:tc>
          <w:tcPr>
            <w:tcW w:w="1089" w:type="dxa"/>
          </w:tcPr>
          <w:p w:rsidR="00AF3485" w:rsidRPr="00741440" w:rsidRDefault="00AF3485" w:rsidP="00091294">
            <w:pPr>
              <w:ind w:left="0"/>
            </w:pPr>
            <w:r w:rsidRPr="00741440">
              <w:rPr>
                <w:bCs/>
              </w:rPr>
              <w:t>0.20</w:t>
            </w:r>
          </w:p>
        </w:tc>
        <w:tc>
          <w:tcPr>
            <w:tcW w:w="1048" w:type="dxa"/>
          </w:tcPr>
          <w:p w:rsidR="00AF3485" w:rsidRPr="00741440" w:rsidRDefault="00AF3485" w:rsidP="00091294">
            <w:pPr>
              <w:ind w:left="0"/>
            </w:pPr>
            <w:r w:rsidRPr="00741440">
              <w:rPr>
                <w:bCs/>
              </w:rPr>
              <w:t>0.40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vAlign w:val="center"/>
          </w:tcPr>
          <w:p w:rsidR="00AF3485" w:rsidRPr="00741440" w:rsidRDefault="00AF3485" w:rsidP="00091294">
            <w:pPr>
              <w:ind w:left="0"/>
              <w:jc w:val="right"/>
            </w:pPr>
            <w:r w:rsidRPr="00741440">
              <w:rPr>
                <w:color w:val="000000"/>
              </w:rPr>
              <w:t>Test</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0.0</w:t>
            </w:r>
          </w:p>
        </w:tc>
        <w:tc>
          <w:tcPr>
            <w:tcW w:w="1089" w:type="dxa"/>
          </w:tcPr>
          <w:p w:rsidR="00AF3485" w:rsidRPr="00741440" w:rsidRDefault="00AF3485" w:rsidP="00091294">
            <w:pPr>
              <w:ind w:left="0"/>
            </w:pPr>
            <w:r w:rsidRPr="00741440">
              <w:rPr>
                <w:bCs/>
              </w:rPr>
              <w:t>0.00</w:t>
            </w:r>
          </w:p>
        </w:tc>
        <w:tc>
          <w:tcPr>
            <w:tcW w:w="1048" w:type="dxa"/>
          </w:tcPr>
          <w:p w:rsidR="00AF3485" w:rsidRPr="00741440" w:rsidRDefault="00AF3485" w:rsidP="00091294">
            <w:pPr>
              <w:ind w:left="0"/>
            </w:pPr>
            <w:r w:rsidRPr="00741440">
              <w:rPr>
                <w:bCs/>
              </w:rPr>
              <w:t>0.10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vAlign w:val="center"/>
          </w:tcPr>
          <w:p w:rsidR="00AF3485" w:rsidRPr="00741440" w:rsidRDefault="00AF3485" w:rsidP="00091294">
            <w:pPr>
              <w:ind w:left="0"/>
              <w:jc w:val="right"/>
            </w:pPr>
            <w:r w:rsidRPr="00741440">
              <w:rPr>
                <w:color w:val="000000"/>
              </w:rPr>
              <w:t>Migration</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0.0</w:t>
            </w:r>
          </w:p>
        </w:tc>
        <w:tc>
          <w:tcPr>
            <w:tcW w:w="1089" w:type="dxa"/>
          </w:tcPr>
          <w:p w:rsidR="00AF3485" w:rsidRPr="00741440" w:rsidRDefault="00AF3485" w:rsidP="00091294">
            <w:pPr>
              <w:ind w:left="0"/>
            </w:pPr>
            <w:r w:rsidRPr="00741440">
              <w:rPr>
                <w:bCs/>
              </w:rPr>
              <w:t>0.39</w:t>
            </w:r>
          </w:p>
        </w:tc>
        <w:tc>
          <w:tcPr>
            <w:tcW w:w="1048" w:type="dxa"/>
          </w:tcPr>
          <w:p w:rsidR="00AF3485" w:rsidRPr="00741440" w:rsidRDefault="00AF3485" w:rsidP="00091294">
            <w:pPr>
              <w:ind w:left="0"/>
            </w:pPr>
            <w:r w:rsidRPr="00741440">
              <w:rPr>
                <w:bCs/>
              </w:rPr>
              <w:t>0.79</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vAlign w:val="center"/>
          </w:tcPr>
          <w:p w:rsidR="00AF3485" w:rsidRPr="00741440" w:rsidRDefault="00AF3485" w:rsidP="00091294">
            <w:pPr>
              <w:ind w:left="0"/>
              <w:jc w:val="right"/>
            </w:pPr>
            <w:r w:rsidRPr="00741440">
              <w:rPr>
                <w:color w:val="000000"/>
              </w:rPr>
              <w:t>Others</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0.0</w:t>
            </w:r>
          </w:p>
        </w:tc>
        <w:tc>
          <w:tcPr>
            <w:tcW w:w="1089" w:type="dxa"/>
          </w:tcPr>
          <w:p w:rsidR="00AF3485" w:rsidRPr="00741440" w:rsidRDefault="00AF3485" w:rsidP="00091294">
            <w:pPr>
              <w:ind w:left="0"/>
            </w:pPr>
            <w:r w:rsidRPr="00741440">
              <w:rPr>
                <w:bCs/>
              </w:rPr>
              <w:t>0.11</w:t>
            </w:r>
          </w:p>
        </w:tc>
        <w:tc>
          <w:tcPr>
            <w:tcW w:w="1048" w:type="dxa"/>
          </w:tcPr>
          <w:p w:rsidR="00AF3485" w:rsidRPr="00741440" w:rsidRDefault="00AF3485" w:rsidP="00091294">
            <w:pPr>
              <w:ind w:left="0"/>
            </w:pPr>
            <w:r w:rsidRPr="00741440">
              <w:rPr>
                <w:bCs/>
              </w:rPr>
              <w:t>0.23</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2</w:t>
            </w:r>
          </w:p>
        </w:tc>
        <w:tc>
          <w:tcPr>
            <w:tcW w:w="3018" w:type="dxa"/>
          </w:tcPr>
          <w:p w:rsidR="00AF3485" w:rsidRPr="00741440" w:rsidRDefault="00AF3485" w:rsidP="00091294">
            <w:pPr>
              <w:ind w:left="0"/>
            </w:pPr>
            <w:r w:rsidRPr="00741440">
              <w:rPr>
                <w:color w:val="000000"/>
              </w:rPr>
              <w:t>Customer satisfaction</w:t>
            </w:r>
          </w:p>
        </w:tc>
        <w:tc>
          <w:tcPr>
            <w:tcW w:w="1244" w:type="dxa"/>
          </w:tcPr>
          <w:p w:rsidR="00AF3485" w:rsidRPr="00741440" w:rsidRDefault="00AF3485" w:rsidP="00091294">
            <w:pPr>
              <w:ind w:left="0"/>
            </w:pPr>
            <w:r w:rsidRPr="00741440">
              <w:rPr>
                <w:color w:val="000000"/>
              </w:rPr>
              <w:t>Point</w:t>
            </w:r>
          </w:p>
        </w:tc>
        <w:tc>
          <w:tcPr>
            <w:tcW w:w="1041" w:type="dxa"/>
          </w:tcPr>
          <w:p w:rsidR="00AF3485" w:rsidRPr="00741440" w:rsidRDefault="00AF3485" w:rsidP="00091294">
            <w:pPr>
              <w:ind w:left="0"/>
            </w:pPr>
            <w:r w:rsidRPr="00741440">
              <w:rPr>
                <w:bCs/>
              </w:rPr>
              <w:t>80</w:t>
            </w:r>
          </w:p>
        </w:tc>
        <w:tc>
          <w:tcPr>
            <w:tcW w:w="1089" w:type="dxa"/>
          </w:tcPr>
          <w:p w:rsidR="00AF3485" w:rsidRPr="00741440" w:rsidRDefault="00AF3485" w:rsidP="00091294">
            <w:pPr>
              <w:ind w:left="0"/>
            </w:pPr>
            <w:r w:rsidRPr="00741440">
              <w:rPr>
                <w:bCs/>
              </w:rPr>
              <w:t>84</w:t>
            </w:r>
          </w:p>
        </w:tc>
        <w:tc>
          <w:tcPr>
            <w:tcW w:w="1048" w:type="dxa"/>
          </w:tcPr>
          <w:p w:rsidR="00AF3485" w:rsidRPr="00741440" w:rsidRDefault="00AF3485" w:rsidP="00091294">
            <w:pPr>
              <w:ind w:left="0"/>
            </w:pPr>
            <w:r w:rsidRPr="00741440">
              <w:rPr>
                <w:bCs/>
              </w:rPr>
              <w:t>88</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3</w:t>
            </w:r>
          </w:p>
        </w:tc>
        <w:tc>
          <w:tcPr>
            <w:tcW w:w="3018" w:type="dxa"/>
          </w:tcPr>
          <w:p w:rsidR="00AF3485" w:rsidRPr="00741440" w:rsidRDefault="00AF3485" w:rsidP="00091294">
            <w:pPr>
              <w:spacing w:before="0" w:after="0"/>
              <w:ind w:left="0"/>
            </w:pPr>
            <w:r w:rsidRPr="00D13B43">
              <w:t>Project productivity</w:t>
            </w:r>
          </w:p>
          <w:p w:rsidR="00AF3485" w:rsidRPr="00741440" w:rsidRDefault="00AF3485" w:rsidP="00091294">
            <w:pPr>
              <w:ind w:left="0"/>
            </w:pPr>
          </w:p>
        </w:tc>
        <w:tc>
          <w:tcPr>
            <w:tcW w:w="1244" w:type="dxa"/>
          </w:tcPr>
          <w:p w:rsidR="00AF3485" w:rsidRPr="00741440" w:rsidRDefault="00AF3485" w:rsidP="00091294">
            <w:pPr>
              <w:spacing w:before="0" w:after="0"/>
              <w:ind w:left="0"/>
            </w:pPr>
            <w:r w:rsidRPr="008900C6">
              <w:t>LOC/</w:t>
            </w:r>
            <w:proofErr w:type="spellStart"/>
            <w:r w:rsidRPr="008900C6">
              <w:t>pd</w:t>
            </w:r>
            <w:proofErr w:type="spellEnd"/>
          </w:p>
          <w:p w:rsidR="00AF3485" w:rsidRPr="00741440" w:rsidRDefault="00AF3485" w:rsidP="00091294">
            <w:pPr>
              <w:ind w:left="0"/>
            </w:pPr>
          </w:p>
        </w:tc>
        <w:tc>
          <w:tcPr>
            <w:tcW w:w="1041" w:type="dxa"/>
          </w:tcPr>
          <w:p w:rsidR="00AF3485" w:rsidRPr="00741440" w:rsidRDefault="00AF3485" w:rsidP="00091294">
            <w:pPr>
              <w:ind w:left="0"/>
            </w:pPr>
            <w:r w:rsidRPr="00741440">
              <w:rPr>
                <w:bCs/>
              </w:rPr>
              <w:t>65</w:t>
            </w:r>
          </w:p>
        </w:tc>
        <w:tc>
          <w:tcPr>
            <w:tcW w:w="1089" w:type="dxa"/>
          </w:tcPr>
          <w:p w:rsidR="00AF3485" w:rsidRPr="00741440" w:rsidRDefault="00AF3485" w:rsidP="00091294">
            <w:pPr>
              <w:ind w:left="0"/>
            </w:pPr>
            <w:r w:rsidRPr="00741440">
              <w:rPr>
                <w:bCs/>
              </w:rPr>
              <w:t>72</w:t>
            </w:r>
          </w:p>
        </w:tc>
        <w:tc>
          <w:tcPr>
            <w:tcW w:w="1048" w:type="dxa"/>
          </w:tcPr>
          <w:p w:rsidR="00AF3485" w:rsidRPr="00741440" w:rsidRDefault="00AF3485" w:rsidP="00091294">
            <w:pPr>
              <w:ind w:left="0"/>
            </w:pPr>
            <w:r w:rsidRPr="00741440">
              <w:rPr>
                <w:bCs/>
              </w:rPr>
              <w:t>79</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4</w:t>
            </w:r>
          </w:p>
        </w:tc>
        <w:tc>
          <w:tcPr>
            <w:tcW w:w="3018" w:type="dxa"/>
          </w:tcPr>
          <w:p w:rsidR="00AF3485" w:rsidRPr="00741440" w:rsidRDefault="00AF3485" w:rsidP="00091294">
            <w:pPr>
              <w:spacing w:before="0" w:after="0"/>
              <w:ind w:left="0"/>
            </w:pPr>
            <w:r w:rsidRPr="006E21CC">
              <w:t>Timeliness</w:t>
            </w:r>
          </w:p>
          <w:p w:rsidR="00AF3485" w:rsidRPr="00741440" w:rsidRDefault="00AF3485" w:rsidP="00091294">
            <w:pPr>
              <w:ind w:left="0"/>
            </w:pPr>
          </w:p>
        </w:tc>
        <w:tc>
          <w:tcPr>
            <w:tcW w:w="1244" w:type="dxa"/>
          </w:tcPr>
          <w:p w:rsidR="00AF3485" w:rsidRPr="00741440" w:rsidRDefault="00AF3485" w:rsidP="00091294">
            <w:pPr>
              <w:ind w:left="0"/>
            </w:pPr>
            <w:r w:rsidRPr="00741440">
              <w:t>%</w:t>
            </w:r>
          </w:p>
        </w:tc>
        <w:tc>
          <w:tcPr>
            <w:tcW w:w="1041" w:type="dxa"/>
          </w:tcPr>
          <w:p w:rsidR="00AF3485" w:rsidRPr="00741440" w:rsidRDefault="00AF3485" w:rsidP="00091294">
            <w:pPr>
              <w:ind w:left="0"/>
            </w:pPr>
          </w:p>
        </w:tc>
        <w:tc>
          <w:tcPr>
            <w:tcW w:w="1089" w:type="dxa"/>
          </w:tcPr>
          <w:p w:rsidR="00AF3485" w:rsidRPr="00741440" w:rsidRDefault="00AF3485" w:rsidP="00091294">
            <w:pPr>
              <w:ind w:left="0"/>
            </w:pPr>
          </w:p>
        </w:tc>
        <w:tc>
          <w:tcPr>
            <w:tcW w:w="1048" w:type="dxa"/>
          </w:tcPr>
          <w:p w:rsidR="00AF3485" w:rsidRPr="00741440" w:rsidRDefault="00AF3485" w:rsidP="00091294">
            <w:pPr>
              <w:ind w:left="0"/>
            </w:pP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5</w:t>
            </w:r>
          </w:p>
        </w:tc>
        <w:tc>
          <w:tcPr>
            <w:tcW w:w="3018" w:type="dxa"/>
          </w:tcPr>
          <w:p w:rsidR="00AF3485" w:rsidRPr="00741440" w:rsidRDefault="00AF3485" w:rsidP="00091294">
            <w:pPr>
              <w:ind w:left="0"/>
              <w:jc w:val="right"/>
            </w:pPr>
            <w:r w:rsidRPr="00741440">
              <w:rPr>
                <w:color w:val="000000"/>
              </w:rPr>
              <w:t>Development</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91</w:t>
            </w:r>
          </w:p>
        </w:tc>
        <w:tc>
          <w:tcPr>
            <w:tcW w:w="1089" w:type="dxa"/>
          </w:tcPr>
          <w:p w:rsidR="00AF3485" w:rsidRPr="00741440" w:rsidRDefault="00AF3485" w:rsidP="00091294">
            <w:pPr>
              <w:ind w:left="0"/>
            </w:pPr>
            <w:r w:rsidRPr="00741440">
              <w:rPr>
                <w:bCs/>
              </w:rPr>
              <w:t>96</w:t>
            </w:r>
          </w:p>
        </w:tc>
        <w:tc>
          <w:tcPr>
            <w:tcW w:w="1048" w:type="dxa"/>
          </w:tcPr>
          <w:p w:rsidR="00AF3485" w:rsidRPr="00741440" w:rsidRDefault="00AF3485" w:rsidP="00091294">
            <w:pPr>
              <w:ind w:left="0"/>
            </w:pPr>
            <w:r w:rsidRPr="00741440">
              <w:rPr>
                <w:bCs/>
              </w:rPr>
              <w:t>100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tcPr>
          <w:p w:rsidR="00AF3485" w:rsidRPr="00741440" w:rsidRDefault="00AF3485" w:rsidP="00091294">
            <w:pPr>
              <w:ind w:left="0"/>
              <w:jc w:val="right"/>
            </w:pPr>
            <w:r w:rsidRPr="00741440">
              <w:rPr>
                <w:color w:val="000000"/>
              </w:rPr>
              <w:t>Maintenance</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90</w:t>
            </w:r>
          </w:p>
        </w:tc>
        <w:tc>
          <w:tcPr>
            <w:tcW w:w="1089" w:type="dxa"/>
          </w:tcPr>
          <w:p w:rsidR="00AF3485" w:rsidRPr="00741440" w:rsidRDefault="00AF3485" w:rsidP="00091294">
            <w:pPr>
              <w:ind w:left="0"/>
            </w:pPr>
            <w:r w:rsidRPr="00741440">
              <w:rPr>
                <w:bCs/>
              </w:rPr>
              <w:t>95</w:t>
            </w:r>
          </w:p>
        </w:tc>
        <w:tc>
          <w:tcPr>
            <w:tcW w:w="1048" w:type="dxa"/>
          </w:tcPr>
          <w:p w:rsidR="00AF3485" w:rsidRPr="00741440" w:rsidRDefault="00AF3485" w:rsidP="00091294">
            <w:pPr>
              <w:ind w:left="0"/>
            </w:pPr>
            <w:r w:rsidRPr="00741440">
              <w:rPr>
                <w:bCs/>
              </w:rPr>
              <w:t>100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tcPr>
          <w:p w:rsidR="00AF3485" w:rsidRPr="00741440" w:rsidRDefault="00AF3485" w:rsidP="00091294">
            <w:pPr>
              <w:ind w:left="0"/>
              <w:jc w:val="right"/>
            </w:pPr>
            <w:r w:rsidRPr="00741440">
              <w:rPr>
                <w:color w:val="000000"/>
              </w:rPr>
              <w:t>Test</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96</w:t>
            </w:r>
          </w:p>
        </w:tc>
        <w:tc>
          <w:tcPr>
            <w:tcW w:w="1089" w:type="dxa"/>
          </w:tcPr>
          <w:p w:rsidR="00AF3485" w:rsidRPr="00741440" w:rsidRDefault="00AF3485" w:rsidP="00091294">
            <w:pPr>
              <w:ind w:left="0"/>
            </w:pPr>
            <w:r w:rsidRPr="00741440">
              <w:rPr>
                <w:bCs/>
              </w:rPr>
              <w:t>98</w:t>
            </w:r>
          </w:p>
        </w:tc>
        <w:tc>
          <w:tcPr>
            <w:tcW w:w="1048" w:type="dxa"/>
          </w:tcPr>
          <w:p w:rsidR="00AF3485" w:rsidRPr="00741440" w:rsidRDefault="00AF3485" w:rsidP="00091294">
            <w:pPr>
              <w:ind w:left="0"/>
            </w:pPr>
            <w:r w:rsidRPr="00741440">
              <w:rPr>
                <w:bCs/>
              </w:rPr>
              <w:t>100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tcPr>
          <w:p w:rsidR="00AF3485" w:rsidRPr="00741440" w:rsidRDefault="00AF3485" w:rsidP="00091294">
            <w:pPr>
              <w:ind w:left="0"/>
              <w:jc w:val="right"/>
            </w:pPr>
            <w:r w:rsidRPr="00741440">
              <w:rPr>
                <w:color w:val="000000"/>
              </w:rPr>
              <w:t>Migration</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96</w:t>
            </w:r>
          </w:p>
        </w:tc>
        <w:tc>
          <w:tcPr>
            <w:tcW w:w="1089" w:type="dxa"/>
          </w:tcPr>
          <w:p w:rsidR="00AF3485" w:rsidRPr="00741440" w:rsidRDefault="00AF3485" w:rsidP="00091294">
            <w:pPr>
              <w:ind w:left="0"/>
            </w:pPr>
            <w:r w:rsidRPr="00741440">
              <w:rPr>
                <w:bCs/>
              </w:rPr>
              <w:t>98</w:t>
            </w:r>
          </w:p>
        </w:tc>
        <w:tc>
          <w:tcPr>
            <w:tcW w:w="1048" w:type="dxa"/>
          </w:tcPr>
          <w:p w:rsidR="00AF3485" w:rsidRPr="00741440" w:rsidRDefault="00AF3485" w:rsidP="00091294">
            <w:pPr>
              <w:ind w:left="0"/>
            </w:pPr>
            <w:r w:rsidRPr="00741440">
              <w:rPr>
                <w:bCs/>
              </w:rPr>
              <w:t>100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tcPr>
          <w:p w:rsidR="00AF3485" w:rsidRPr="00741440" w:rsidRDefault="00AF3485" w:rsidP="00091294">
            <w:pPr>
              <w:ind w:left="0"/>
              <w:jc w:val="right"/>
            </w:pPr>
            <w:r w:rsidRPr="00741440">
              <w:rPr>
                <w:color w:val="000000"/>
              </w:rPr>
              <w:t>Others</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96</w:t>
            </w:r>
          </w:p>
        </w:tc>
        <w:tc>
          <w:tcPr>
            <w:tcW w:w="1089" w:type="dxa"/>
          </w:tcPr>
          <w:p w:rsidR="00AF3485" w:rsidRPr="00741440" w:rsidRDefault="00AF3485" w:rsidP="00091294">
            <w:pPr>
              <w:ind w:left="0"/>
            </w:pPr>
            <w:r w:rsidRPr="00741440">
              <w:rPr>
                <w:bCs/>
              </w:rPr>
              <w:t>98</w:t>
            </w:r>
          </w:p>
        </w:tc>
        <w:tc>
          <w:tcPr>
            <w:tcW w:w="1048" w:type="dxa"/>
          </w:tcPr>
          <w:p w:rsidR="00AF3485" w:rsidRPr="00741440" w:rsidRDefault="00AF3485" w:rsidP="00091294">
            <w:pPr>
              <w:ind w:left="0"/>
            </w:pPr>
            <w:r w:rsidRPr="00741440">
              <w:rPr>
                <w:bCs/>
              </w:rPr>
              <w:t>100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6</w:t>
            </w:r>
          </w:p>
        </w:tc>
        <w:tc>
          <w:tcPr>
            <w:tcW w:w="3018" w:type="dxa"/>
          </w:tcPr>
          <w:p w:rsidR="00AF3485" w:rsidRPr="00741440" w:rsidRDefault="00AF3485" w:rsidP="00091294">
            <w:pPr>
              <w:spacing w:before="0" w:after="0"/>
              <w:ind w:left="0"/>
            </w:pPr>
            <w:r w:rsidRPr="00586A1B">
              <w:t>Effort Efficiency</w:t>
            </w:r>
          </w:p>
          <w:p w:rsidR="00AF3485" w:rsidRPr="00741440" w:rsidRDefault="00AF3485" w:rsidP="00091294">
            <w:pPr>
              <w:ind w:left="0"/>
            </w:pPr>
          </w:p>
        </w:tc>
        <w:tc>
          <w:tcPr>
            <w:tcW w:w="1244" w:type="dxa"/>
          </w:tcPr>
          <w:p w:rsidR="00AF3485" w:rsidRPr="00741440" w:rsidRDefault="00AF3485" w:rsidP="00091294">
            <w:pPr>
              <w:ind w:left="0"/>
            </w:pPr>
            <w:r w:rsidRPr="00741440">
              <w:t>%</w:t>
            </w:r>
          </w:p>
        </w:tc>
        <w:tc>
          <w:tcPr>
            <w:tcW w:w="1041" w:type="dxa"/>
          </w:tcPr>
          <w:p w:rsidR="00AF3485" w:rsidRPr="00741440" w:rsidRDefault="00AF3485" w:rsidP="00091294">
            <w:pPr>
              <w:ind w:left="0"/>
            </w:pPr>
          </w:p>
        </w:tc>
        <w:tc>
          <w:tcPr>
            <w:tcW w:w="1089" w:type="dxa"/>
          </w:tcPr>
          <w:p w:rsidR="00AF3485" w:rsidRPr="00741440" w:rsidRDefault="00AF3485" w:rsidP="00091294">
            <w:pPr>
              <w:ind w:left="0"/>
            </w:pPr>
          </w:p>
        </w:tc>
        <w:tc>
          <w:tcPr>
            <w:tcW w:w="1048" w:type="dxa"/>
          </w:tcPr>
          <w:p w:rsidR="00AF3485" w:rsidRPr="00741440" w:rsidRDefault="00AF3485" w:rsidP="00091294">
            <w:pPr>
              <w:ind w:left="0"/>
            </w:pP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tcPr>
          <w:p w:rsidR="00AF3485" w:rsidRPr="00741440" w:rsidRDefault="00AF3485" w:rsidP="00091294">
            <w:pPr>
              <w:ind w:left="0"/>
              <w:jc w:val="right"/>
            </w:pPr>
            <w:r w:rsidRPr="00741440">
              <w:t>Development</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88</w:t>
            </w:r>
          </w:p>
        </w:tc>
        <w:tc>
          <w:tcPr>
            <w:tcW w:w="1089" w:type="dxa"/>
          </w:tcPr>
          <w:p w:rsidR="00AF3485" w:rsidRPr="00741440" w:rsidRDefault="00AF3485" w:rsidP="00091294">
            <w:pPr>
              <w:ind w:left="0"/>
            </w:pPr>
            <w:r w:rsidRPr="00741440">
              <w:rPr>
                <w:bCs/>
              </w:rPr>
              <w:t>93</w:t>
            </w:r>
          </w:p>
        </w:tc>
        <w:tc>
          <w:tcPr>
            <w:tcW w:w="1048" w:type="dxa"/>
          </w:tcPr>
          <w:p w:rsidR="00AF3485" w:rsidRPr="00741440" w:rsidRDefault="00AF3485" w:rsidP="00091294">
            <w:pPr>
              <w:ind w:left="0"/>
            </w:pPr>
            <w:r w:rsidRPr="00741440">
              <w:rPr>
                <w:bCs/>
              </w:rPr>
              <w:t>98</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tcPr>
          <w:p w:rsidR="00AF3485" w:rsidRPr="00741440" w:rsidRDefault="00AF3485" w:rsidP="00091294">
            <w:pPr>
              <w:ind w:left="0"/>
              <w:jc w:val="right"/>
            </w:pPr>
            <w:r w:rsidRPr="00741440">
              <w:t>Maintenance</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90</w:t>
            </w:r>
          </w:p>
        </w:tc>
        <w:tc>
          <w:tcPr>
            <w:tcW w:w="1089" w:type="dxa"/>
          </w:tcPr>
          <w:p w:rsidR="00AF3485" w:rsidRPr="00741440" w:rsidRDefault="00AF3485" w:rsidP="00091294">
            <w:pPr>
              <w:ind w:left="0"/>
            </w:pPr>
            <w:r w:rsidRPr="00741440">
              <w:rPr>
                <w:bCs/>
              </w:rPr>
              <w:t>95</w:t>
            </w:r>
          </w:p>
        </w:tc>
        <w:tc>
          <w:tcPr>
            <w:tcW w:w="1048" w:type="dxa"/>
          </w:tcPr>
          <w:p w:rsidR="00AF3485" w:rsidRPr="00741440" w:rsidRDefault="00AF3485" w:rsidP="00091294">
            <w:pPr>
              <w:ind w:left="0"/>
            </w:pPr>
            <w:r w:rsidRPr="00741440">
              <w:rPr>
                <w:bCs/>
              </w:rPr>
              <w:t>100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tcPr>
          <w:p w:rsidR="00AF3485" w:rsidRPr="00741440" w:rsidRDefault="00AF3485" w:rsidP="00091294">
            <w:pPr>
              <w:ind w:left="0"/>
              <w:jc w:val="right"/>
            </w:pPr>
            <w:r w:rsidRPr="00741440">
              <w:t>Test</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95</w:t>
            </w:r>
          </w:p>
        </w:tc>
        <w:tc>
          <w:tcPr>
            <w:tcW w:w="1089" w:type="dxa"/>
          </w:tcPr>
          <w:p w:rsidR="00AF3485" w:rsidRPr="00741440" w:rsidRDefault="00AF3485" w:rsidP="00091294">
            <w:pPr>
              <w:ind w:left="0"/>
            </w:pPr>
            <w:r w:rsidRPr="00741440">
              <w:rPr>
                <w:bCs/>
              </w:rPr>
              <w:t>100</w:t>
            </w:r>
          </w:p>
        </w:tc>
        <w:tc>
          <w:tcPr>
            <w:tcW w:w="1048" w:type="dxa"/>
          </w:tcPr>
          <w:p w:rsidR="00AF3485" w:rsidRPr="00741440" w:rsidRDefault="00AF3485" w:rsidP="00091294">
            <w:pPr>
              <w:ind w:left="0"/>
            </w:pPr>
            <w:r w:rsidRPr="00741440">
              <w:rPr>
                <w:bCs/>
              </w:rPr>
              <w:t>105</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tcPr>
          <w:p w:rsidR="00AF3485" w:rsidRPr="00741440" w:rsidRDefault="00AF3485" w:rsidP="00091294">
            <w:pPr>
              <w:ind w:left="0"/>
              <w:jc w:val="right"/>
            </w:pPr>
            <w:r w:rsidRPr="00741440">
              <w:t>Migration</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90</w:t>
            </w:r>
          </w:p>
        </w:tc>
        <w:tc>
          <w:tcPr>
            <w:tcW w:w="1089" w:type="dxa"/>
          </w:tcPr>
          <w:p w:rsidR="00AF3485" w:rsidRPr="00741440" w:rsidRDefault="00AF3485" w:rsidP="00091294">
            <w:pPr>
              <w:ind w:left="0"/>
            </w:pPr>
            <w:r w:rsidRPr="00741440">
              <w:rPr>
                <w:bCs/>
              </w:rPr>
              <w:t>95</w:t>
            </w:r>
          </w:p>
        </w:tc>
        <w:tc>
          <w:tcPr>
            <w:tcW w:w="1048" w:type="dxa"/>
          </w:tcPr>
          <w:p w:rsidR="00AF3485" w:rsidRPr="00741440" w:rsidRDefault="00AF3485" w:rsidP="00091294">
            <w:pPr>
              <w:ind w:left="0"/>
            </w:pPr>
            <w:r w:rsidRPr="00741440">
              <w:rPr>
                <w:bCs/>
              </w:rPr>
              <w:t>100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p>
        </w:tc>
        <w:tc>
          <w:tcPr>
            <w:tcW w:w="3018" w:type="dxa"/>
          </w:tcPr>
          <w:p w:rsidR="00AF3485" w:rsidRPr="00741440" w:rsidRDefault="00AF3485" w:rsidP="00091294">
            <w:pPr>
              <w:ind w:left="0"/>
              <w:jc w:val="right"/>
            </w:pPr>
            <w:r w:rsidRPr="00741440">
              <w:t>Others</w:t>
            </w:r>
          </w:p>
        </w:tc>
        <w:tc>
          <w:tcPr>
            <w:tcW w:w="1244" w:type="dxa"/>
          </w:tcPr>
          <w:p w:rsidR="00AF3485" w:rsidRPr="00741440" w:rsidRDefault="00AF3485" w:rsidP="00091294">
            <w:pPr>
              <w:ind w:left="0"/>
            </w:pPr>
          </w:p>
        </w:tc>
        <w:tc>
          <w:tcPr>
            <w:tcW w:w="1041" w:type="dxa"/>
          </w:tcPr>
          <w:p w:rsidR="00AF3485" w:rsidRPr="00741440" w:rsidRDefault="00AF3485" w:rsidP="00091294">
            <w:pPr>
              <w:ind w:left="0"/>
            </w:pPr>
            <w:r w:rsidRPr="00741440">
              <w:rPr>
                <w:bCs/>
              </w:rPr>
              <w:t>80</w:t>
            </w:r>
          </w:p>
        </w:tc>
        <w:tc>
          <w:tcPr>
            <w:tcW w:w="1089" w:type="dxa"/>
          </w:tcPr>
          <w:p w:rsidR="00AF3485" w:rsidRPr="00741440" w:rsidRDefault="00AF3485" w:rsidP="00091294">
            <w:pPr>
              <w:ind w:left="0"/>
            </w:pPr>
            <w:r w:rsidRPr="00741440">
              <w:rPr>
                <w:bCs/>
              </w:rPr>
              <w:t>85</w:t>
            </w:r>
          </w:p>
        </w:tc>
        <w:tc>
          <w:tcPr>
            <w:tcW w:w="1048" w:type="dxa"/>
          </w:tcPr>
          <w:p w:rsidR="00AF3485" w:rsidRPr="00741440" w:rsidRDefault="00AF3485" w:rsidP="00091294">
            <w:pPr>
              <w:ind w:left="0"/>
            </w:pPr>
            <w:r w:rsidRPr="00741440">
              <w:rPr>
                <w:bCs/>
              </w:rPr>
              <w:t>90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7</w:t>
            </w:r>
          </w:p>
        </w:tc>
        <w:tc>
          <w:tcPr>
            <w:tcW w:w="3018" w:type="dxa"/>
            <w:vAlign w:val="center"/>
          </w:tcPr>
          <w:p w:rsidR="00AF3485" w:rsidRPr="00741440" w:rsidRDefault="00AF3485" w:rsidP="00091294">
            <w:pPr>
              <w:ind w:left="0"/>
              <w:jc w:val="left"/>
            </w:pPr>
            <w:r w:rsidRPr="00741440">
              <w:t>Unit Effort Efficiency</w:t>
            </w:r>
          </w:p>
        </w:tc>
        <w:tc>
          <w:tcPr>
            <w:tcW w:w="1244" w:type="dxa"/>
          </w:tcPr>
          <w:p w:rsidR="00AF3485" w:rsidRPr="00741440" w:rsidRDefault="00AF3485" w:rsidP="00091294">
            <w:pPr>
              <w:ind w:left="0"/>
            </w:pPr>
            <w:r w:rsidRPr="00741440">
              <w:t>%</w:t>
            </w:r>
          </w:p>
        </w:tc>
        <w:tc>
          <w:tcPr>
            <w:tcW w:w="1041" w:type="dxa"/>
          </w:tcPr>
          <w:p w:rsidR="00AF3485" w:rsidRPr="00741440" w:rsidRDefault="00AF3485" w:rsidP="00091294">
            <w:pPr>
              <w:ind w:left="0"/>
              <w:rPr>
                <w:bCs/>
              </w:rPr>
            </w:pPr>
            <w:r w:rsidRPr="00741440">
              <w:rPr>
                <w:bCs/>
              </w:rPr>
              <w:t>75</w:t>
            </w:r>
          </w:p>
        </w:tc>
        <w:tc>
          <w:tcPr>
            <w:tcW w:w="1089" w:type="dxa"/>
          </w:tcPr>
          <w:p w:rsidR="00AF3485" w:rsidRPr="00741440" w:rsidRDefault="00AF3485" w:rsidP="00091294">
            <w:pPr>
              <w:ind w:left="0"/>
              <w:rPr>
                <w:bCs/>
              </w:rPr>
            </w:pPr>
            <w:r w:rsidRPr="00741440">
              <w:rPr>
                <w:bCs/>
              </w:rPr>
              <w:t>80</w:t>
            </w:r>
          </w:p>
        </w:tc>
        <w:tc>
          <w:tcPr>
            <w:tcW w:w="1048" w:type="dxa"/>
          </w:tcPr>
          <w:p w:rsidR="00AF3485" w:rsidRPr="00741440" w:rsidRDefault="00AF3485" w:rsidP="00091294">
            <w:pPr>
              <w:ind w:left="0"/>
              <w:rPr>
                <w:bCs/>
              </w:rPr>
            </w:pPr>
            <w:r w:rsidRPr="00741440">
              <w:rPr>
                <w:bCs/>
              </w:rPr>
              <w:t>85</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8</w:t>
            </w:r>
          </w:p>
        </w:tc>
        <w:tc>
          <w:tcPr>
            <w:tcW w:w="3018" w:type="dxa"/>
            <w:vAlign w:val="center"/>
          </w:tcPr>
          <w:p w:rsidR="00AF3485" w:rsidRPr="00741440" w:rsidRDefault="00AF3485" w:rsidP="00091294">
            <w:pPr>
              <w:ind w:left="0"/>
              <w:jc w:val="left"/>
            </w:pPr>
            <w:r w:rsidRPr="00741440">
              <w:t>Unit Busy Rate</w:t>
            </w:r>
          </w:p>
        </w:tc>
        <w:tc>
          <w:tcPr>
            <w:tcW w:w="1244" w:type="dxa"/>
          </w:tcPr>
          <w:p w:rsidR="00AF3485" w:rsidRPr="00741440" w:rsidRDefault="00AF3485" w:rsidP="00091294">
            <w:pPr>
              <w:ind w:left="0"/>
            </w:pPr>
            <w:r w:rsidRPr="00741440">
              <w:t>%</w:t>
            </w:r>
          </w:p>
        </w:tc>
        <w:tc>
          <w:tcPr>
            <w:tcW w:w="1041" w:type="dxa"/>
          </w:tcPr>
          <w:p w:rsidR="00AF3485" w:rsidRPr="00741440" w:rsidRDefault="00AF3485" w:rsidP="00091294">
            <w:pPr>
              <w:ind w:left="0"/>
              <w:rPr>
                <w:bCs/>
              </w:rPr>
            </w:pPr>
            <w:r w:rsidRPr="00741440">
              <w:rPr>
                <w:bCs/>
              </w:rPr>
              <w:t>83</w:t>
            </w:r>
          </w:p>
        </w:tc>
        <w:tc>
          <w:tcPr>
            <w:tcW w:w="1089" w:type="dxa"/>
          </w:tcPr>
          <w:p w:rsidR="00AF3485" w:rsidRPr="00741440" w:rsidRDefault="00AF3485" w:rsidP="00091294">
            <w:pPr>
              <w:ind w:left="0"/>
              <w:rPr>
                <w:bCs/>
              </w:rPr>
            </w:pPr>
            <w:r w:rsidRPr="00741440">
              <w:rPr>
                <w:bCs/>
              </w:rPr>
              <w:t>88</w:t>
            </w:r>
          </w:p>
        </w:tc>
        <w:tc>
          <w:tcPr>
            <w:tcW w:w="1048" w:type="dxa"/>
          </w:tcPr>
          <w:p w:rsidR="00AF3485" w:rsidRPr="00741440" w:rsidRDefault="00AF3485" w:rsidP="00091294">
            <w:pPr>
              <w:ind w:left="0"/>
              <w:rPr>
                <w:bCs/>
              </w:rPr>
            </w:pPr>
            <w:r w:rsidRPr="00741440">
              <w:rPr>
                <w:bCs/>
              </w:rPr>
              <w:t>93</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9</w:t>
            </w:r>
          </w:p>
        </w:tc>
        <w:tc>
          <w:tcPr>
            <w:tcW w:w="3018" w:type="dxa"/>
            <w:vAlign w:val="center"/>
          </w:tcPr>
          <w:p w:rsidR="00AF3485" w:rsidRPr="00741440" w:rsidRDefault="00AF3485" w:rsidP="00091294">
            <w:pPr>
              <w:ind w:left="0"/>
              <w:jc w:val="left"/>
            </w:pPr>
            <w:r w:rsidRPr="00741440">
              <w:t>Process Compliance Rate</w:t>
            </w:r>
          </w:p>
        </w:tc>
        <w:tc>
          <w:tcPr>
            <w:tcW w:w="1244" w:type="dxa"/>
            <w:vAlign w:val="bottom"/>
          </w:tcPr>
          <w:p w:rsidR="00AF3485" w:rsidRPr="00741440" w:rsidRDefault="00AF3485" w:rsidP="00091294">
            <w:pPr>
              <w:ind w:left="0"/>
            </w:pPr>
            <w:r w:rsidRPr="00741440">
              <w:t>%</w:t>
            </w:r>
          </w:p>
        </w:tc>
        <w:tc>
          <w:tcPr>
            <w:tcW w:w="1041" w:type="dxa"/>
            <w:vAlign w:val="bottom"/>
          </w:tcPr>
          <w:p w:rsidR="00AF3485" w:rsidRPr="00741440" w:rsidRDefault="00AF3485" w:rsidP="00091294">
            <w:pPr>
              <w:ind w:left="0"/>
              <w:rPr>
                <w:bCs/>
              </w:rPr>
            </w:pPr>
            <w:r w:rsidRPr="00741440">
              <w:rPr>
                <w:bCs/>
              </w:rPr>
              <w:t>90</w:t>
            </w:r>
          </w:p>
        </w:tc>
        <w:tc>
          <w:tcPr>
            <w:tcW w:w="1089" w:type="dxa"/>
            <w:vAlign w:val="bottom"/>
          </w:tcPr>
          <w:p w:rsidR="00AF3485" w:rsidRPr="00741440" w:rsidRDefault="00AF3485" w:rsidP="00091294">
            <w:pPr>
              <w:ind w:left="0"/>
              <w:rPr>
                <w:bCs/>
              </w:rPr>
            </w:pPr>
            <w:r w:rsidRPr="00741440">
              <w:rPr>
                <w:bCs/>
              </w:rPr>
              <w:t>95</w:t>
            </w:r>
          </w:p>
        </w:tc>
        <w:tc>
          <w:tcPr>
            <w:tcW w:w="1048" w:type="dxa"/>
            <w:vAlign w:val="bottom"/>
          </w:tcPr>
          <w:p w:rsidR="00AF3485" w:rsidRPr="00741440" w:rsidRDefault="00AF3485" w:rsidP="00091294">
            <w:pPr>
              <w:ind w:left="0"/>
              <w:rPr>
                <w:bCs/>
              </w:rPr>
            </w:pPr>
            <w:r w:rsidRPr="00741440">
              <w:rPr>
                <w:bCs/>
              </w:rPr>
              <w:t>100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10</w:t>
            </w:r>
          </w:p>
        </w:tc>
        <w:tc>
          <w:tcPr>
            <w:tcW w:w="3018" w:type="dxa"/>
            <w:vAlign w:val="center"/>
          </w:tcPr>
          <w:p w:rsidR="00AF3485" w:rsidRPr="00741440" w:rsidRDefault="00AF3485" w:rsidP="00091294">
            <w:pPr>
              <w:ind w:left="0"/>
              <w:jc w:val="left"/>
            </w:pPr>
            <w:r w:rsidRPr="00741440">
              <w:t xml:space="preserve">Unit Leakage </w:t>
            </w:r>
          </w:p>
        </w:tc>
        <w:tc>
          <w:tcPr>
            <w:tcW w:w="1244" w:type="dxa"/>
          </w:tcPr>
          <w:p w:rsidR="00AF3485" w:rsidRPr="00741440" w:rsidRDefault="00AF3485" w:rsidP="00091294">
            <w:pPr>
              <w:ind w:left="0"/>
            </w:pPr>
            <w:proofErr w:type="spellStart"/>
            <w:r w:rsidRPr="00741440">
              <w:t>Wdef</w:t>
            </w:r>
            <w:proofErr w:type="spellEnd"/>
            <w:r w:rsidRPr="00741440">
              <w:t>/MM</w:t>
            </w:r>
          </w:p>
        </w:tc>
        <w:tc>
          <w:tcPr>
            <w:tcW w:w="1041" w:type="dxa"/>
          </w:tcPr>
          <w:p w:rsidR="00AF3485" w:rsidRPr="00741440" w:rsidRDefault="00AF3485" w:rsidP="00091294">
            <w:pPr>
              <w:ind w:left="0"/>
              <w:rPr>
                <w:bCs/>
              </w:rPr>
            </w:pPr>
            <w:r w:rsidRPr="00741440">
              <w:rPr>
                <w:bCs/>
              </w:rPr>
              <w:t>75</w:t>
            </w:r>
          </w:p>
        </w:tc>
        <w:tc>
          <w:tcPr>
            <w:tcW w:w="1089" w:type="dxa"/>
          </w:tcPr>
          <w:p w:rsidR="00AF3485" w:rsidRPr="00741440" w:rsidRDefault="00AF3485" w:rsidP="00091294">
            <w:pPr>
              <w:ind w:left="0"/>
              <w:rPr>
                <w:bCs/>
              </w:rPr>
            </w:pPr>
            <w:r w:rsidRPr="00741440">
              <w:rPr>
                <w:bCs/>
              </w:rPr>
              <w:t>80</w:t>
            </w:r>
          </w:p>
        </w:tc>
        <w:tc>
          <w:tcPr>
            <w:tcW w:w="1048" w:type="dxa"/>
          </w:tcPr>
          <w:p w:rsidR="00AF3485" w:rsidRPr="00741440" w:rsidRDefault="00AF3485" w:rsidP="00091294">
            <w:pPr>
              <w:ind w:left="0"/>
              <w:rPr>
                <w:bCs/>
              </w:rPr>
            </w:pPr>
            <w:r w:rsidRPr="00741440">
              <w:rPr>
                <w:bCs/>
              </w:rPr>
              <w:t>85</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11</w:t>
            </w:r>
          </w:p>
        </w:tc>
        <w:tc>
          <w:tcPr>
            <w:tcW w:w="3018" w:type="dxa"/>
          </w:tcPr>
          <w:p w:rsidR="00AF3485" w:rsidRPr="00741440" w:rsidRDefault="00AF3485" w:rsidP="00091294">
            <w:pPr>
              <w:spacing w:before="0" w:after="0"/>
              <w:ind w:left="0"/>
              <w:jc w:val="left"/>
            </w:pPr>
            <w:r w:rsidRPr="004D5888">
              <w:t>Defect Rate</w:t>
            </w:r>
          </w:p>
          <w:p w:rsidR="00AF3485" w:rsidRPr="00741440" w:rsidRDefault="00AF3485" w:rsidP="00091294">
            <w:pPr>
              <w:ind w:left="0"/>
              <w:jc w:val="left"/>
            </w:pPr>
          </w:p>
        </w:tc>
        <w:tc>
          <w:tcPr>
            <w:tcW w:w="1244" w:type="dxa"/>
          </w:tcPr>
          <w:p w:rsidR="00AF3485" w:rsidRPr="00741440" w:rsidRDefault="00AF3485" w:rsidP="00091294">
            <w:pPr>
              <w:spacing w:before="0" w:after="0"/>
              <w:ind w:left="0"/>
              <w:rPr>
                <w:rFonts w:ascii="Arial" w:hAnsi="Arial" w:cs="Arial"/>
              </w:rPr>
            </w:pPr>
            <w:proofErr w:type="spellStart"/>
            <w:r w:rsidRPr="003101EA">
              <w:rPr>
                <w:rFonts w:ascii="Arial" w:hAnsi="Arial" w:cs="Arial"/>
              </w:rPr>
              <w:t>Wdef</w:t>
            </w:r>
            <w:proofErr w:type="spellEnd"/>
            <w:r w:rsidRPr="003101EA">
              <w:rPr>
                <w:rFonts w:ascii="Arial" w:hAnsi="Arial" w:cs="Arial"/>
              </w:rPr>
              <w:t>/MM</w:t>
            </w:r>
          </w:p>
          <w:p w:rsidR="00AF3485" w:rsidRPr="00741440" w:rsidRDefault="00AF3485" w:rsidP="00091294">
            <w:pPr>
              <w:ind w:left="0"/>
            </w:pPr>
          </w:p>
        </w:tc>
        <w:tc>
          <w:tcPr>
            <w:tcW w:w="1041" w:type="dxa"/>
          </w:tcPr>
          <w:p w:rsidR="00AF3485" w:rsidRPr="00741440" w:rsidRDefault="00AF3485" w:rsidP="00091294">
            <w:pPr>
              <w:ind w:left="0"/>
              <w:rPr>
                <w:bCs/>
              </w:rPr>
            </w:pPr>
            <w:r w:rsidRPr="00741440">
              <w:rPr>
                <w:bCs/>
              </w:rPr>
              <w:t>15.0</w:t>
            </w:r>
          </w:p>
        </w:tc>
        <w:tc>
          <w:tcPr>
            <w:tcW w:w="1089" w:type="dxa"/>
          </w:tcPr>
          <w:p w:rsidR="00AF3485" w:rsidRPr="00741440" w:rsidRDefault="00AF3485" w:rsidP="00091294">
            <w:pPr>
              <w:ind w:left="0"/>
              <w:rPr>
                <w:bCs/>
              </w:rPr>
            </w:pPr>
            <w:r w:rsidRPr="00741440">
              <w:rPr>
                <w:bCs/>
              </w:rPr>
              <w:t>20.0</w:t>
            </w:r>
          </w:p>
        </w:tc>
        <w:tc>
          <w:tcPr>
            <w:tcW w:w="1048" w:type="dxa"/>
          </w:tcPr>
          <w:p w:rsidR="00AF3485" w:rsidRPr="00741440" w:rsidRDefault="00AF3485" w:rsidP="00091294">
            <w:pPr>
              <w:ind w:left="0"/>
              <w:rPr>
                <w:bCs/>
              </w:rPr>
            </w:pPr>
            <w:r w:rsidRPr="00741440">
              <w:rPr>
                <w:bCs/>
              </w:rPr>
              <w:t>25.0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12</w:t>
            </w:r>
          </w:p>
        </w:tc>
        <w:tc>
          <w:tcPr>
            <w:tcW w:w="3018" w:type="dxa"/>
          </w:tcPr>
          <w:p w:rsidR="00AF3485" w:rsidRPr="00741440" w:rsidRDefault="00AF3485" w:rsidP="00091294">
            <w:pPr>
              <w:spacing w:before="0" w:after="0"/>
              <w:ind w:left="0"/>
              <w:jc w:val="left"/>
            </w:pPr>
            <w:r w:rsidRPr="004D5888">
              <w:t>Defect Removal Efficiency</w:t>
            </w:r>
          </w:p>
          <w:p w:rsidR="00AF3485" w:rsidRPr="00741440" w:rsidRDefault="00AF3485" w:rsidP="00091294">
            <w:pPr>
              <w:ind w:left="0"/>
              <w:jc w:val="left"/>
            </w:pPr>
          </w:p>
        </w:tc>
        <w:tc>
          <w:tcPr>
            <w:tcW w:w="1244" w:type="dxa"/>
          </w:tcPr>
          <w:p w:rsidR="00AF3485" w:rsidRPr="00741440" w:rsidRDefault="00AF3485" w:rsidP="00091294">
            <w:pPr>
              <w:ind w:left="0"/>
            </w:pPr>
            <w:r w:rsidRPr="00741440">
              <w:t>%</w:t>
            </w:r>
          </w:p>
        </w:tc>
        <w:tc>
          <w:tcPr>
            <w:tcW w:w="1041" w:type="dxa"/>
          </w:tcPr>
          <w:p w:rsidR="00AF3485" w:rsidRPr="00741440" w:rsidRDefault="00AF3485" w:rsidP="00091294">
            <w:pPr>
              <w:ind w:left="0"/>
              <w:rPr>
                <w:bCs/>
              </w:rPr>
            </w:pPr>
            <w:r w:rsidRPr="00741440">
              <w:rPr>
                <w:bCs/>
              </w:rPr>
              <w:t>85</w:t>
            </w:r>
          </w:p>
        </w:tc>
        <w:tc>
          <w:tcPr>
            <w:tcW w:w="1089" w:type="dxa"/>
          </w:tcPr>
          <w:p w:rsidR="00AF3485" w:rsidRPr="00741440" w:rsidRDefault="00AF3485" w:rsidP="00091294">
            <w:pPr>
              <w:ind w:left="0"/>
              <w:rPr>
                <w:bCs/>
              </w:rPr>
            </w:pPr>
            <w:r w:rsidRPr="00741440">
              <w:rPr>
                <w:bCs/>
              </w:rPr>
              <w:t>95</w:t>
            </w:r>
          </w:p>
        </w:tc>
        <w:tc>
          <w:tcPr>
            <w:tcW w:w="1048" w:type="dxa"/>
          </w:tcPr>
          <w:p w:rsidR="00AF3485" w:rsidRPr="00741440" w:rsidRDefault="00AF3485" w:rsidP="00091294">
            <w:pPr>
              <w:ind w:left="0"/>
              <w:rPr>
                <w:bCs/>
              </w:rPr>
            </w:pPr>
            <w:r w:rsidRPr="00741440">
              <w:rPr>
                <w:bCs/>
              </w:rPr>
              <w:t>100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13</w:t>
            </w:r>
          </w:p>
        </w:tc>
        <w:tc>
          <w:tcPr>
            <w:tcW w:w="3018" w:type="dxa"/>
          </w:tcPr>
          <w:p w:rsidR="00AF3485" w:rsidRPr="00741440" w:rsidRDefault="00AF3485" w:rsidP="00091294">
            <w:pPr>
              <w:spacing w:before="0" w:after="0"/>
              <w:ind w:left="0"/>
              <w:jc w:val="left"/>
            </w:pPr>
            <w:r w:rsidRPr="004D5888">
              <w:t>Review Efficiency</w:t>
            </w:r>
          </w:p>
          <w:p w:rsidR="00AF3485" w:rsidRPr="00741440" w:rsidRDefault="00AF3485" w:rsidP="00091294">
            <w:pPr>
              <w:ind w:left="0"/>
              <w:jc w:val="left"/>
            </w:pPr>
          </w:p>
        </w:tc>
        <w:tc>
          <w:tcPr>
            <w:tcW w:w="1244" w:type="dxa"/>
          </w:tcPr>
          <w:p w:rsidR="00AF3485" w:rsidRPr="00741440" w:rsidRDefault="00AF3485" w:rsidP="00091294">
            <w:pPr>
              <w:ind w:left="0"/>
            </w:pPr>
            <w:r w:rsidRPr="00741440">
              <w:t>%</w:t>
            </w:r>
          </w:p>
        </w:tc>
        <w:tc>
          <w:tcPr>
            <w:tcW w:w="1041" w:type="dxa"/>
          </w:tcPr>
          <w:p w:rsidR="00AF3485" w:rsidRPr="00741440" w:rsidRDefault="00AF3485" w:rsidP="00091294">
            <w:pPr>
              <w:ind w:left="0"/>
              <w:rPr>
                <w:bCs/>
              </w:rPr>
            </w:pPr>
            <w:r w:rsidRPr="00741440">
              <w:rPr>
                <w:bCs/>
              </w:rPr>
              <w:t>45</w:t>
            </w:r>
          </w:p>
        </w:tc>
        <w:tc>
          <w:tcPr>
            <w:tcW w:w="1089" w:type="dxa"/>
          </w:tcPr>
          <w:p w:rsidR="00AF3485" w:rsidRPr="00741440" w:rsidRDefault="00AF3485" w:rsidP="00091294">
            <w:pPr>
              <w:ind w:left="0"/>
              <w:rPr>
                <w:bCs/>
              </w:rPr>
            </w:pPr>
            <w:r w:rsidRPr="00741440">
              <w:rPr>
                <w:bCs/>
              </w:rPr>
              <w:t>50</w:t>
            </w:r>
          </w:p>
        </w:tc>
        <w:tc>
          <w:tcPr>
            <w:tcW w:w="1048" w:type="dxa"/>
          </w:tcPr>
          <w:p w:rsidR="00AF3485" w:rsidRPr="00741440" w:rsidRDefault="00AF3485" w:rsidP="00091294">
            <w:pPr>
              <w:ind w:left="0"/>
              <w:rPr>
                <w:bCs/>
              </w:rPr>
            </w:pPr>
            <w:r w:rsidRPr="00741440">
              <w:rPr>
                <w:bCs/>
              </w:rPr>
              <w:t>70</w:t>
            </w:r>
          </w:p>
        </w:tc>
        <w:tc>
          <w:tcPr>
            <w:tcW w:w="1108" w:type="dxa"/>
          </w:tcPr>
          <w:p w:rsidR="00AF3485" w:rsidRPr="00741440" w:rsidRDefault="00AF3485" w:rsidP="00091294">
            <w:pPr>
              <w:ind w:left="0"/>
            </w:pPr>
            <w:r w:rsidRPr="00741440">
              <w:t>2016</w:t>
            </w:r>
          </w:p>
        </w:tc>
      </w:tr>
      <w:tr w:rsidR="00AF3485" w:rsidRPr="00741440" w:rsidTr="00091294">
        <w:tc>
          <w:tcPr>
            <w:tcW w:w="582" w:type="dxa"/>
          </w:tcPr>
          <w:p w:rsidR="00AF3485" w:rsidRPr="00741440" w:rsidRDefault="00AF3485" w:rsidP="00091294">
            <w:pPr>
              <w:ind w:left="0"/>
            </w:pPr>
            <w:r w:rsidRPr="00741440">
              <w:t>14</w:t>
            </w:r>
          </w:p>
        </w:tc>
        <w:tc>
          <w:tcPr>
            <w:tcW w:w="3018" w:type="dxa"/>
          </w:tcPr>
          <w:p w:rsidR="00AF3485" w:rsidRPr="00741440" w:rsidRDefault="00AF3485" w:rsidP="00091294">
            <w:pPr>
              <w:spacing w:before="0" w:after="0"/>
              <w:ind w:left="0"/>
              <w:jc w:val="left"/>
            </w:pPr>
            <w:r w:rsidRPr="004D5888">
              <w:t>Correction Cost</w:t>
            </w:r>
          </w:p>
          <w:p w:rsidR="00AF3485" w:rsidRPr="00741440" w:rsidRDefault="00AF3485" w:rsidP="00091294">
            <w:pPr>
              <w:ind w:left="0"/>
              <w:jc w:val="left"/>
            </w:pPr>
          </w:p>
        </w:tc>
        <w:tc>
          <w:tcPr>
            <w:tcW w:w="1244" w:type="dxa"/>
          </w:tcPr>
          <w:p w:rsidR="00AF3485" w:rsidRPr="00741440" w:rsidRDefault="00AF3485" w:rsidP="00091294">
            <w:pPr>
              <w:ind w:left="0"/>
            </w:pPr>
            <w:r w:rsidRPr="00741440">
              <w:t>%</w:t>
            </w:r>
          </w:p>
        </w:tc>
        <w:tc>
          <w:tcPr>
            <w:tcW w:w="1041" w:type="dxa"/>
          </w:tcPr>
          <w:p w:rsidR="00AF3485" w:rsidRPr="00741440" w:rsidRDefault="00AF3485" w:rsidP="00091294">
            <w:pPr>
              <w:ind w:left="0"/>
              <w:rPr>
                <w:bCs/>
              </w:rPr>
            </w:pPr>
            <w:r w:rsidRPr="00741440">
              <w:rPr>
                <w:bCs/>
              </w:rPr>
              <w:t>3</w:t>
            </w:r>
          </w:p>
        </w:tc>
        <w:tc>
          <w:tcPr>
            <w:tcW w:w="1089" w:type="dxa"/>
          </w:tcPr>
          <w:p w:rsidR="00AF3485" w:rsidRPr="00741440" w:rsidRDefault="00AF3485" w:rsidP="00091294">
            <w:pPr>
              <w:ind w:left="0"/>
              <w:rPr>
                <w:bCs/>
              </w:rPr>
            </w:pPr>
            <w:r w:rsidRPr="00741440">
              <w:rPr>
                <w:bCs/>
              </w:rPr>
              <w:t>5</w:t>
            </w:r>
          </w:p>
        </w:tc>
        <w:tc>
          <w:tcPr>
            <w:tcW w:w="1048" w:type="dxa"/>
          </w:tcPr>
          <w:p w:rsidR="00AF3485" w:rsidRPr="00741440" w:rsidRDefault="00AF3485" w:rsidP="00091294">
            <w:pPr>
              <w:ind w:left="0"/>
              <w:rPr>
                <w:bCs/>
              </w:rPr>
            </w:pPr>
            <w:r w:rsidRPr="00741440">
              <w:rPr>
                <w:bCs/>
              </w:rPr>
              <w:t>7</w:t>
            </w:r>
          </w:p>
        </w:tc>
        <w:tc>
          <w:tcPr>
            <w:tcW w:w="1108" w:type="dxa"/>
          </w:tcPr>
          <w:p w:rsidR="00AF3485" w:rsidRPr="00741440" w:rsidRDefault="00AF3485" w:rsidP="00091294">
            <w:pPr>
              <w:ind w:left="0"/>
            </w:pPr>
            <w:r w:rsidRPr="00741440">
              <w:t>2016</w:t>
            </w:r>
          </w:p>
        </w:tc>
      </w:tr>
    </w:tbl>
    <w:p w:rsidR="00EE4623" w:rsidRPr="00735904" w:rsidRDefault="00EE4623" w:rsidP="00EE4623">
      <w:pPr>
        <w:pStyle w:val="Heading3"/>
        <w:numPr>
          <w:ilvl w:val="0"/>
          <w:numId w:val="0"/>
        </w:numPr>
        <w:rPr>
          <w:rFonts w:ascii="Arial" w:hAnsi="Arial" w:cs="Arial"/>
        </w:rPr>
      </w:pPr>
    </w:p>
    <w:p w:rsidR="00EE4623" w:rsidRPr="00735904" w:rsidRDefault="00EE4623" w:rsidP="00EE4623">
      <w:pPr>
        <w:pStyle w:val="Heading2"/>
        <w:rPr>
          <w:rFonts w:ascii="Arial" w:hAnsi="Arial" w:cs="Arial"/>
        </w:rPr>
      </w:pPr>
      <w:bookmarkStart w:id="14" w:name="_Toc448233089"/>
      <w:r w:rsidRPr="384455AD">
        <w:rPr>
          <w:rFonts w:ascii="Arial" w:eastAsia="Arial" w:hAnsi="Arial" w:cs="Arial"/>
        </w:rPr>
        <w:t>Quality Assurance</w:t>
      </w:r>
      <w:bookmarkEnd w:id="14"/>
    </w:p>
    <w:p w:rsidR="00AF3485" w:rsidRPr="00741440" w:rsidRDefault="00AF3485" w:rsidP="00AF3485">
      <w:pPr>
        <w:pStyle w:val="ListParagraph"/>
        <w:numPr>
          <w:ilvl w:val="0"/>
          <w:numId w:val="18"/>
        </w:numPr>
      </w:pPr>
      <w:r>
        <w:t>Qua</w:t>
      </w:r>
      <w:r w:rsidRPr="00741440">
        <w:t>lity assurance includes all of the activities related to satisfying the relevant quality standards for a project.</w:t>
      </w:r>
    </w:p>
    <w:p w:rsidR="00AF3485" w:rsidRPr="00741440" w:rsidRDefault="00AF3485" w:rsidP="00AF3485">
      <w:pPr>
        <w:pStyle w:val="ListParagraph"/>
        <w:numPr>
          <w:ilvl w:val="1"/>
          <w:numId w:val="18"/>
        </w:numPr>
      </w:pPr>
      <w:r w:rsidRPr="00741440">
        <w:rPr>
          <w:bCs/>
        </w:rPr>
        <w:t>Schedule and use quality assurance tools and techniques:</w:t>
      </w:r>
    </w:p>
    <w:p w:rsidR="00AF3485" w:rsidRPr="00741440" w:rsidRDefault="00AF3485" w:rsidP="00AF3485">
      <w:pPr>
        <w:pStyle w:val="ListParagraph"/>
        <w:ind w:left="2160"/>
      </w:pPr>
      <w:r w:rsidRPr="00741440">
        <w:t>1. Benchmarking</w:t>
      </w:r>
    </w:p>
    <w:p w:rsidR="00AF3485" w:rsidRPr="00741440" w:rsidRDefault="00AF3485" w:rsidP="00AF3485">
      <w:pPr>
        <w:pStyle w:val="ListParagraph"/>
        <w:ind w:left="2160"/>
      </w:pPr>
      <w:r w:rsidRPr="00741440">
        <w:t>2.</w:t>
      </w:r>
      <w:r>
        <w:t xml:space="preserve"> </w:t>
      </w:r>
      <w:r w:rsidRPr="00741440">
        <w:t>Quality audits and review</w:t>
      </w:r>
    </w:p>
    <w:p w:rsidR="00AF3485" w:rsidRPr="00741440" w:rsidRDefault="00AF3485" w:rsidP="00AF3485">
      <w:pPr>
        <w:pStyle w:val="ListParagraph"/>
        <w:ind w:left="2160"/>
      </w:pPr>
      <w:r w:rsidRPr="00741440">
        <w:t>3. Design of experiments</w:t>
      </w:r>
    </w:p>
    <w:p w:rsidR="00EE4623" w:rsidRDefault="00AF3485" w:rsidP="00F34891">
      <w:pPr>
        <w:pStyle w:val="ListParagraph"/>
        <w:numPr>
          <w:ilvl w:val="2"/>
          <w:numId w:val="6"/>
        </w:numPr>
      </w:pPr>
      <w:r w:rsidRPr="00741440">
        <w:rPr>
          <w:bCs/>
        </w:rPr>
        <w:t xml:space="preserve">Identify project management documents: </w:t>
      </w:r>
      <w:r w:rsidRPr="00741440">
        <w:t>Project work plan, Requirements and functional design documents and, Customer quality management documents</w:t>
      </w:r>
    </w:p>
    <w:p w:rsidR="00EE4623" w:rsidRPr="00735904" w:rsidRDefault="00EE4623" w:rsidP="00EE4623">
      <w:pPr>
        <w:pStyle w:val="Heading2"/>
        <w:rPr>
          <w:rFonts w:ascii="Arial" w:hAnsi="Arial" w:cs="Arial"/>
        </w:rPr>
      </w:pPr>
      <w:bookmarkStart w:id="15" w:name="_Toc448233090"/>
      <w:r w:rsidRPr="384455AD">
        <w:rPr>
          <w:rFonts w:ascii="Arial" w:eastAsia="Arial" w:hAnsi="Arial" w:cs="Arial"/>
        </w:rPr>
        <w:t>Quality Control</w:t>
      </w:r>
      <w:bookmarkEnd w:id="15"/>
    </w:p>
    <w:p w:rsidR="0036212F" w:rsidRPr="005E568C" w:rsidRDefault="0036212F" w:rsidP="0036212F">
      <w:pPr>
        <w:ind w:left="720"/>
        <w:rPr>
          <w:szCs w:val="28"/>
          <w:lang w:eastAsia="ja-JP"/>
        </w:rPr>
      </w:pPr>
      <w:r w:rsidRPr="005E568C">
        <w:rPr>
          <w:szCs w:val="28"/>
        </w:rPr>
        <w:t>Quality Control is a process to ensure that product quality is maintained or improved and errors are reduced and eliminated.</w:t>
      </w:r>
    </w:p>
    <w:p w:rsidR="0036212F" w:rsidRPr="005E568C" w:rsidRDefault="0036212F" w:rsidP="0036212F">
      <w:pPr>
        <w:pStyle w:val="ListParagraph"/>
        <w:numPr>
          <w:ilvl w:val="0"/>
          <w:numId w:val="15"/>
        </w:numPr>
        <w:spacing w:before="0" w:after="160" w:line="256" w:lineRule="auto"/>
        <w:jc w:val="left"/>
        <w:rPr>
          <w:b/>
          <w:szCs w:val="28"/>
        </w:rPr>
      </w:pPr>
      <w:r w:rsidRPr="005E568C">
        <w:rPr>
          <w:b/>
          <w:szCs w:val="28"/>
        </w:rPr>
        <w:lastRenderedPageBreak/>
        <w:t>Apply Quality Control techniques</w:t>
      </w:r>
    </w:p>
    <w:p w:rsidR="0036212F" w:rsidRPr="005E568C" w:rsidRDefault="0036212F" w:rsidP="0036212F">
      <w:pPr>
        <w:pStyle w:val="ListParagraph"/>
        <w:ind w:left="1080"/>
        <w:rPr>
          <w:szCs w:val="28"/>
        </w:rPr>
      </w:pPr>
      <w:r w:rsidRPr="005E568C">
        <w:rPr>
          <w:szCs w:val="28"/>
        </w:rPr>
        <w:t>4 out of Seven Basic Tools of Quality will be used to control quality of project.</w:t>
      </w:r>
    </w:p>
    <w:p w:rsidR="0036212F" w:rsidRPr="005E568C" w:rsidRDefault="0036212F" w:rsidP="0036212F">
      <w:pPr>
        <w:pStyle w:val="ListParagraph"/>
        <w:numPr>
          <w:ilvl w:val="0"/>
          <w:numId w:val="16"/>
        </w:numPr>
        <w:spacing w:before="0" w:after="160" w:line="256" w:lineRule="auto"/>
        <w:jc w:val="left"/>
        <w:rPr>
          <w:szCs w:val="28"/>
        </w:rPr>
      </w:pPr>
      <w:r w:rsidRPr="005E568C">
        <w:rPr>
          <w:b/>
          <w:szCs w:val="28"/>
        </w:rPr>
        <w:t>Cause-and effect diagrams</w:t>
      </w:r>
      <w:r w:rsidRPr="005E568C">
        <w:rPr>
          <w:szCs w:val="28"/>
        </w:rPr>
        <w:t>: Help tracing complaints about quality problems back to the responsible production operations, find the root cause of a problem.</w:t>
      </w:r>
    </w:p>
    <w:p w:rsidR="0036212F" w:rsidRPr="005E568C" w:rsidRDefault="0036212F" w:rsidP="0036212F">
      <w:pPr>
        <w:pStyle w:val="ListParagraph"/>
        <w:numPr>
          <w:ilvl w:val="0"/>
          <w:numId w:val="16"/>
        </w:numPr>
        <w:spacing w:before="0" w:after="160" w:line="256" w:lineRule="auto"/>
        <w:jc w:val="left"/>
        <w:rPr>
          <w:szCs w:val="28"/>
        </w:rPr>
      </w:pPr>
      <w:r w:rsidRPr="005E568C">
        <w:rPr>
          <w:b/>
          <w:szCs w:val="28"/>
        </w:rPr>
        <w:t>Histograms</w:t>
      </w:r>
      <w:r w:rsidRPr="005E568C">
        <w:rPr>
          <w:szCs w:val="28"/>
        </w:rPr>
        <w:t>: Using graph of a distribution of variables, each bar represents an attribute or characteristic of a problem or situation, and the height of the bar represents its frequency.</w:t>
      </w:r>
    </w:p>
    <w:p w:rsidR="0036212F" w:rsidRPr="005E568C" w:rsidRDefault="0036212F" w:rsidP="0036212F">
      <w:pPr>
        <w:pStyle w:val="ListParagraph"/>
        <w:numPr>
          <w:ilvl w:val="0"/>
          <w:numId w:val="16"/>
        </w:numPr>
        <w:spacing w:before="0" w:after="160" w:line="256" w:lineRule="auto"/>
        <w:jc w:val="left"/>
        <w:rPr>
          <w:b/>
          <w:szCs w:val="28"/>
        </w:rPr>
      </w:pPr>
      <w:r w:rsidRPr="005E568C">
        <w:rPr>
          <w:b/>
          <w:szCs w:val="28"/>
        </w:rPr>
        <w:t xml:space="preserve">Pareto charts: </w:t>
      </w:r>
      <w:r w:rsidRPr="005E568C">
        <w:rPr>
          <w:szCs w:val="28"/>
        </w:rPr>
        <w:t>Help identify and prioritized problems areas.</w:t>
      </w:r>
    </w:p>
    <w:p w:rsidR="0036212F" w:rsidRPr="005E568C" w:rsidRDefault="0036212F" w:rsidP="0036212F">
      <w:pPr>
        <w:pStyle w:val="ListParagraph"/>
        <w:numPr>
          <w:ilvl w:val="0"/>
          <w:numId w:val="16"/>
        </w:numPr>
        <w:spacing w:before="0" w:after="160" w:line="256" w:lineRule="auto"/>
        <w:jc w:val="left"/>
        <w:rPr>
          <w:b/>
          <w:szCs w:val="28"/>
        </w:rPr>
      </w:pPr>
      <w:r w:rsidRPr="005E568C">
        <w:rPr>
          <w:b/>
          <w:szCs w:val="28"/>
        </w:rPr>
        <w:t xml:space="preserve">Flowcharts: </w:t>
      </w:r>
      <w:r w:rsidRPr="005E568C">
        <w:rPr>
          <w:szCs w:val="28"/>
        </w:rPr>
        <w:t>Displays the logic and flow of processes that help analyze how problems occur and how processes can be improved.</w:t>
      </w:r>
    </w:p>
    <w:p w:rsidR="0036212F" w:rsidRPr="005E568C" w:rsidRDefault="0036212F" w:rsidP="0036212F">
      <w:pPr>
        <w:pStyle w:val="ListParagraph"/>
        <w:ind w:left="1080"/>
        <w:rPr>
          <w:b/>
          <w:szCs w:val="28"/>
        </w:rPr>
      </w:pPr>
    </w:p>
    <w:p w:rsidR="0036212F" w:rsidRPr="005E568C" w:rsidRDefault="0036212F" w:rsidP="0036212F">
      <w:pPr>
        <w:pStyle w:val="ListParagraph"/>
        <w:numPr>
          <w:ilvl w:val="0"/>
          <w:numId w:val="15"/>
        </w:numPr>
        <w:spacing w:before="0" w:after="160" w:line="256" w:lineRule="auto"/>
        <w:jc w:val="left"/>
        <w:rPr>
          <w:b/>
          <w:szCs w:val="28"/>
        </w:rPr>
      </w:pPr>
      <w:r w:rsidRPr="005E568C">
        <w:rPr>
          <w:b/>
          <w:szCs w:val="28"/>
        </w:rPr>
        <w:t>Manage quality control results</w:t>
      </w:r>
    </w:p>
    <w:p w:rsidR="0036212F" w:rsidRPr="005E568C" w:rsidRDefault="0036212F" w:rsidP="0036212F">
      <w:pPr>
        <w:pStyle w:val="ListParagraph"/>
        <w:ind w:left="1080"/>
        <w:rPr>
          <w:szCs w:val="28"/>
        </w:rPr>
      </w:pPr>
      <w:r w:rsidRPr="005E568C">
        <w:rPr>
          <w:szCs w:val="28"/>
        </w:rPr>
        <w:t>Quality Control can reveal some useful data about quality of project. We can take following actions to ensure quality go the way as expected.</w:t>
      </w:r>
    </w:p>
    <w:p w:rsidR="0036212F" w:rsidRPr="005E568C" w:rsidRDefault="0036212F" w:rsidP="0036212F">
      <w:pPr>
        <w:pStyle w:val="ListParagraph"/>
        <w:numPr>
          <w:ilvl w:val="0"/>
          <w:numId w:val="17"/>
        </w:numPr>
        <w:spacing w:before="0" w:after="160" w:line="256" w:lineRule="auto"/>
        <w:jc w:val="left"/>
        <w:rPr>
          <w:sz w:val="21"/>
          <w:szCs w:val="22"/>
        </w:rPr>
      </w:pPr>
      <w:r w:rsidRPr="005E568C">
        <w:rPr>
          <w:b/>
          <w:szCs w:val="28"/>
        </w:rPr>
        <w:t>Acceptance decision:</w:t>
      </w:r>
      <w:r w:rsidRPr="005E568C">
        <w:rPr>
          <w:szCs w:val="28"/>
        </w:rPr>
        <w:t xml:space="preserve"> Quality control results may indicate how deliverable have achieved specifications and objectives of project. Based on those results, we can determine accepting the quality or reject it.</w:t>
      </w:r>
    </w:p>
    <w:p w:rsidR="0036212F" w:rsidRPr="005E568C" w:rsidRDefault="0036212F" w:rsidP="0036212F">
      <w:pPr>
        <w:pStyle w:val="ListParagraph"/>
        <w:numPr>
          <w:ilvl w:val="0"/>
          <w:numId w:val="17"/>
        </w:numPr>
        <w:spacing w:before="0" w:after="160" w:line="256" w:lineRule="auto"/>
        <w:jc w:val="left"/>
        <w:rPr>
          <w:szCs w:val="28"/>
        </w:rPr>
      </w:pPr>
      <w:r w:rsidRPr="005E568C">
        <w:rPr>
          <w:b/>
          <w:szCs w:val="28"/>
        </w:rPr>
        <w:t>Rework:</w:t>
      </w:r>
      <w:r w:rsidRPr="005E568C">
        <w:rPr>
          <w:sz w:val="22"/>
        </w:rPr>
        <w:t xml:space="preserve"> </w:t>
      </w:r>
      <w:r w:rsidRPr="005E568C">
        <w:rPr>
          <w:szCs w:val="28"/>
        </w:rPr>
        <w:t>If the quality haven't met the specifications and objectives, a rework is a must until meet the specifications and objectives.</w:t>
      </w:r>
    </w:p>
    <w:p w:rsidR="0036212F" w:rsidRPr="005E568C" w:rsidRDefault="0036212F" w:rsidP="0036212F">
      <w:pPr>
        <w:pStyle w:val="ListParagraph"/>
        <w:numPr>
          <w:ilvl w:val="0"/>
          <w:numId w:val="17"/>
        </w:numPr>
        <w:spacing w:before="0" w:after="160" w:line="256" w:lineRule="auto"/>
        <w:jc w:val="left"/>
        <w:rPr>
          <w:szCs w:val="28"/>
        </w:rPr>
      </w:pPr>
      <w:r w:rsidRPr="005E568C">
        <w:rPr>
          <w:b/>
          <w:szCs w:val="28"/>
        </w:rPr>
        <w:t>Process adjustments:</w:t>
      </w:r>
      <w:r w:rsidRPr="005E568C">
        <w:rPr>
          <w:szCs w:val="28"/>
        </w:rPr>
        <w:t xml:space="preserve"> Quality control results may show that a process is preventing the project from achieving quality objectives. Therefore, we need to make adjustment in the activity steps of process in order to meet the project objectives.</w:t>
      </w:r>
    </w:p>
    <w:p w:rsidR="00EE4623" w:rsidRDefault="00EE4623" w:rsidP="00EE4623">
      <w:pPr>
        <w:pStyle w:val="BodyText"/>
      </w:pPr>
    </w:p>
    <w:p w:rsidR="00EE4623" w:rsidRPr="00735904" w:rsidRDefault="00EE4623" w:rsidP="00EE4623">
      <w:pPr>
        <w:pStyle w:val="Appendix"/>
        <w:rPr>
          <w:rFonts w:ascii="Arial" w:hAnsi="Arial" w:cs="Arial"/>
        </w:rPr>
      </w:pPr>
      <w:r w:rsidRPr="00735904">
        <w:rPr>
          <w:rFonts w:ascii="Arial" w:hAnsi="Arial" w:cs="Arial"/>
        </w:rPr>
        <w:br w:type="page"/>
      </w:r>
      <w:bookmarkStart w:id="16" w:name="_Toc448233091"/>
      <w:r w:rsidRPr="00735904">
        <w:rPr>
          <w:rFonts w:ascii="Arial" w:hAnsi="Arial" w:cs="Arial"/>
        </w:rPr>
        <w:lastRenderedPageBreak/>
        <w:t>Appendix A: Project Quality Management Plan Approval</w:t>
      </w:r>
      <w:bookmarkEnd w:id="16"/>
    </w:p>
    <w:p w:rsidR="00EE4623" w:rsidRPr="00735904" w:rsidRDefault="00EE4623" w:rsidP="00EE4623">
      <w:pPr>
        <w:rPr>
          <w:rFonts w:ascii="Arial" w:hAnsi="Arial" w:cs="Arial"/>
        </w:rPr>
      </w:pPr>
      <w:r w:rsidRPr="00735904">
        <w:rPr>
          <w:rFonts w:ascii="Arial" w:hAnsi="Arial" w:cs="Arial"/>
        </w:rPr>
        <w:t xml:space="preserve">The undersigned acknowledge they have reviewed the </w:t>
      </w:r>
      <w:r w:rsidRPr="00735904">
        <w:rPr>
          <w:rFonts w:ascii="Arial" w:hAnsi="Arial" w:cs="Arial"/>
          <w:b/>
        </w:rPr>
        <w:t>Project Quality Management Plan</w:t>
      </w:r>
      <w:r w:rsidRPr="00735904">
        <w:rPr>
          <w:rFonts w:ascii="Arial" w:hAnsi="Arial" w:cs="Arial"/>
        </w:rPr>
        <w:t xml:space="preserve"> and agree with the approach it presents. Changes to this </w:t>
      </w:r>
      <w:r w:rsidRPr="00735904">
        <w:rPr>
          <w:rFonts w:ascii="Arial" w:hAnsi="Arial" w:cs="Arial"/>
          <w:b/>
        </w:rPr>
        <w:t>Project Quality Management Plan</w:t>
      </w:r>
      <w:r w:rsidRPr="00735904">
        <w:rPr>
          <w:rFonts w:ascii="Arial" w:hAnsi="Arial" w:cs="Arial"/>
        </w:rPr>
        <w:t xml:space="preserve"> will be coordinated with and approved by the undersigned or their designated representatives.</w:t>
      </w:r>
    </w:p>
    <w:p w:rsidR="00EE4623" w:rsidRPr="00735904" w:rsidRDefault="00EE4623" w:rsidP="00EE4623">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bookmarkStart w:id="17" w:name="_Toc104351547"/>
            <w:bookmarkStart w:id="18" w:name="_Toc104351552"/>
            <w:bookmarkStart w:id="19" w:name="_Toc104351553"/>
            <w:bookmarkStart w:id="20" w:name="_Toc104351554"/>
            <w:bookmarkStart w:id="21" w:name="_Toc104351584"/>
            <w:bookmarkStart w:id="22" w:name="_Toc104351624"/>
            <w:bookmarkStart w:id="23" w:name="_Toc104351625"/>
            <w:bookmarkStart w:id="24" w:name="_Toc104351636"/>
            <w:bookmarkStart w:id="25" w:name="_Toc104351660"/>
            <w:bookmarkStart w:id="26" w:name="_Toc104351663"/>
            <w:bookmarkStart w:id="27" w:name="_Toc104351665"/>
            <w:bookmarkStart w:id="28" w:name="_Toc104351690"/>
            <w:bookmarkStart w:id="29" w:name="_Toc104351702"/>
            <w:bookmarkStart w:id="30" w:name="_Toc104351703"/>
            <w:bookmarkStart w:id="31" w:name="_Toc104351748"/>
            <w:bookmarkStart w:id="32" w:name="_Toc104351750"/>
            <w:bookmarkStart w:id="33" w:name="_Toc104351761"/>
            <w:bookmarkStart w:id="34" w:name="_Toc104351763"/>
            <w:bookmarkStart w:id="35" w:name="_Toc104351787"/>
            <w:bookmarkStart w:id="36" w:name="_Toc104351788"/>
            <w:bookmarkStart w:id="37" w:name="_Toc104351810"/>
            <w:bookmarkStart w:id="38" w:name="_Toc104351812"/>
            <w:bookmarkStart w:id="39" w:name="_Toc104351813"/>
            <w:bookmarkStart w:id="40" w:name="_Toc104351814"/>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Pr="00735904">
              <w:rPr>
                <w:rFonts w:ascii="Arial" w:hAnsi="Arial" w:cs="Arial"/>
              </w:rPr>
              <w:t>Signature:</w:t>
            </w:r>
          </w:p>
        </w:tc>
        <w:tc>
          <w:tcPr>
            <w:tcW w:w="4505" w:type="dxa"/>
            <w:tcBorders>
              <w:top w:val="nil"/>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ind w:left="0"/>
              <w:jc w:val="left"/>
              <w:rPr>
                <w:rFonts w:ascii="Arial" w:hAnsi="Arial" w:cs="Arial"/>
              </w:rPr>
            </w:pPr>
            <w:r w:rsidRPr="00735904">
              <w:rPr>
                <w:rFonts w:ascii="Arial" w:hAnsi="Arial" w:cs="Arial"/>
              </w:rPr>
              <w:t>Date:</w:t>
            </w:r>
          </w:p>
        </w:tc>
        <w:tc>
          <w:tcPr>
            <w:tcW w:w="1800" w:type="dxa"/>
            <w:tcBorders>
              <w:top w:val="nil"/>
              <w:left w:val="nil"/>
              <w:bottom w:val="single" w:sz="4" w:space="0" w:color="auto"/>
              <w:right w:val="nil"/>
            </w:tcBorders>
          </w:tcPr>
          <w:p w:rsidR="00EE4623" w:rsidRPr="00735904" w:rsidRDefault="00EE4623" w:rsidP="005642E5">
            <w:pPr>
              <w:rPr>
                <w:rFonts w:ascii="Arial" w:hAnsi="Arial" w:cs="Arial"/>
              </w:rPr>
            </w:pPr>
          </w:p>
        </w:tc>
      </w:tr>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Print Name:</w:t>
            </w:r>
          </w:p>
        </w:tc>
        <w:tc>
          <w:tcPr>
            <w:tcW w:w="4505" w:type="dxa"/>
            <w:tcBorders>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rPr>
                <w:rFonts w:ascii="Arial" w:hAnsi="Arial" w:cs="Arial"/>
              </w:rPr>
            </w:pPr>
          </w:p>
        </w:tc>
        <w:tc>
          <w:tcPr>
            <w:tcW w:w="1800" w:type="dxa"/>
            <w:tcBorders>
              <w:top w:val="single" w:sz="4" w:space="0" w:color="auto"/>
              <w:left w:val="nil"/>
              <w:bottom w:val="nil"/>
              <w:right w:val="nil"/>
            </w:tcBorders>
          </w:tcPr>
          <w:p w:rsidR="00EE4623" w:rsidRPr="00735904" w:rsidRDefault="00EE4623" w:rsidP="005642E5">
            <w:pPr>
              <w:rPr>
                <w:rFonts w:ascii="Arial" w:hAnsi="Arial" w:cs="Arial"/>
              </w:rPr>
            </w:pPr>
          </w:p>
        </w:tc>
      </w:tr>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Title:</w:t>
            </w:r>
          </w:p>
        </w:tc>
        <w:tc>
          <w:tcPr>
            <w:tcW w:w="4505" w:type="dxa"/>
            <w:tcBorders>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rPr>
                <w:rFonts w:ascii="Arial" w:hAnsi="Arial" w:cs="Arial"/>
              </w:rPr>
            </w:pPr>
          </w:p>
        </w:tc>
        <w:tc>
          <w:tcPr>
            <w:tcW w:w="1800" w:type="dxa"/>
            <w:tcBorders>
              <w:top w:val="nil"/>
              <w:left w:val="nil"/>
              <w:bottom w:val="nil"/>
              <w:right w:val="nil"/>
            </w:tcBorders>
          </w:tcPr>
          <w:p w:rsidR="00EE4623" w:rsidRPr="00735904" w:rsidRDefault="00EE4623" w:rsidP="005642E5">
            <w:pPr>
              <w:rPr>
                <w:rFonts w:ascii="Arial" w:hAnsi="Arial" w:cs="Arial"/>
              </w:rPr>
            </w:pPr>
          </w:p>
        </w:tc>
      </w:tr>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Role:</w:t>
            </w:r>
          </w:p>
        </w:tc>
        <w:tc>
          <w:tcPr>
            <w:tcW w:w="4505" w:type="dxa"/>
            <w:tcBorders>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rPr>
                <w:rFonts w:ascii="Arial" w:hAnsi="Arial" w:cs="Arial"/>
              </w:rPr>
            </w:pPr>
          </w:p>
        </w:tc>
        <w:tc>
          <w:tcPr>
            <w:tcW w:w="1800" w:type="dxa"/>
            <w:tcBorders>
              <w:top w:val="nil"/>
              <w:left w:val="nil"/>
              <w:bottom w:val="nil"/>
              <w:right w:val="nil"/>
            </w:tcBorders>
          </w:tcPr>
          <w:p w:rsidR="00EE4623" w:rsidRPr="00735904" w:rsidRDefault="00EE4623" w:rsidP="005642E5">
            <w:pPr>
              <w:rPr>
                <w:rFonts w:ascii="Arial" w:hAnsi="Arial" w:cs="Arial"/>
              </w:rPr>
            </w:pPr>
          </w:p>
        </w:tc>
      </w:tr>
    </w:tbl>
    <w:p w:rsidR="00EE4623" w:rsidRPr="00735904" w:rsidRDefault="00EE4623" w:rsidP="00EE4623">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Signature:</w:t>
            </w:r>
          </w:p>
        </w:tc>
        <w:tc>
          <w:tcPr>
            <w:tcW w:w="4505" w:type="dxa"/>
            <w:tcBorders>
              <w:top w:val="nil"/>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ind w:left="0"/>
              <w:jc w:val="left"/>
              <w:rPr>
                <w:rFonts w:ascii="Arial" w:hAnsi="Arial" w:cs="Arial"/>
              </w:rPr>
            </w:pPr>
            <w:r w:rsidRPr="00735904">
              <w:rPr>
                <w:rFonts w:ascii="Arial" w:hAnsi="Arial" w:cs="Arial"/>
              </w:rPr>
              <w:t>Date:</w:t>
            </w:r>
          </w:p>
        </w:tc>
        <w:tc>
          <w:tcPr>
            <w:tcW w:w="1800" w:type="dxa"/>
            <w:tcBorders>
              <w:top w:val="nil"/>
              <w:left w:val="nil"/>
              <w:bottom w:val="single" w:sz="4" w:space="0" w:color="auto"/>
              <w:right w:val="nil"/>
            </w:tcBorders>
          </w:tcPr>
          <w:p w:rsidR="00EE4623" w:rsidRPr="00735904" w:rsidRDefault="00EE4623" w:rsidP="005642E5">
            <w:pPr>
              <w:rPr>
                <w:rFonts w:ascii="Arial" w:hAnsi="Arial" w:cs="Arial"/>
              </w:rPr>
            </w:pPr>
          </w:p>
        </w:tc>
      </w:tr>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Print Name:</w:t>
            </w:r>
          </w:p>
        </w:tc>
        <w:tc>
          <w:tcPr>
            <w:tcW w:w="4505" w:type="dxa"/>
            <w:tcBorders>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rPr>
                <w:rFonts w:ascii="Arial" w:hAnsi="Arial" w:cs="Arial"/>
              </w:rPr>
            </w:pPr>
          </w:p>
        </w:tc>
        <w:tc>
          <w:tcPr>
            <w:tcW w:w="1800" w:type="dxa"/>
            <w:tcBorders>
              <w:top w:val="single" w:sz="4" w:space="0" w:color="auto"/>
              <w:left w:val="nil"/>
              <w:bottom w:val="nil"/>
              <w:right w:val="nil"/>
            </w:tcBorders>
          </w:tcPr>
          <w:p w:rsidR="00EE4623" w:rsidRPr="00735904" w:rsidRDefault="00EE4623" w:rsidP="005642E5">
            <w:pPr>
              <w:rPr>
                <w:rFonts w:ascii="Arial" w:hAnsi="Arial" w:cs="Arial"/>
              </w:rPr>
            </w:pPr>
          </w:p>
        </w:tc>
      </w:tr>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Title:</w:t>
            </w:r>
          </w:p>
        </w:tc>
        <w:tc>
          <w:tcPr>
            <w:tcW w:w="4505" w:type="dxa"/>
            <w:tcBorders>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rPr>
                <w:rFonts w:ascii="Arial" w:hAnsi="Arial" w:cs="Arial"/>
              </w:rPr>
            </w:pPr>
          </w:p>
        </w:tc>
        <w:tc>
          <w:tcPr>
            <w:tcW w:w="1800" w:type="dxa"/>
            <w:tcBorders>
              <w:top w:val="nil"/>
              <w:left w:val="nil"/>
              <w:bottom w:val="nil"/>
              <w:right w:val="nil"/>
            </w:tcBorders>
          </w:tcPr>
          <w:p w:rsidR="00EE4623" w:rsidRPr="00735904" w:rsidRDefault="00EE4623" w:rsidP="005642E5">
            <w:pPr>
              <w:rPr>
                <w:rFonts w:ascii="Arial" w:hAnsi="Arial" w:cs="Arial"/>
              </w:rPr>
            </w:pPr>
          </w:p>
        </w:tc>
      </w:tr>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Role:</w:t>
            </w:r>
          </w:p>
        </w:tc>
        <w:tc>
          <w:tcPr>
            <w:tcW w:w="4505" w:type="dxa"/>
            <w:tcBorders>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rPr>
                <w:rFonts w:ascii="Arial" w:hAnsi="Arial" w:cs="Arial"/>
              </w:rPr>
            </w:pPr>
          </w:p>
        </w:tc>
        <w:tc>
          <w:tcPr>
            <w:tcW w:w="1800" w:type="dxa"/>
            <w:tcBorders>
              <w:top w:val="nil"/>
              <w:left w:val="nil"/>
              <w:bottom w:val="nil"/>
              <w:right w:val="nil"/>
            </w:tcBorders>
          </w:tcPr>
          <w:p w:rsidR="00EE4623" w:rsidRPr="00735904" w:rsidRDefault="00EE4623" w:rsidP="005642E5">
            <w:pPr>
              <w:rPr>
                <w:rFonts w:ascii="Arial" w:hAnsi="Arial" w:cs="Arial"/>
              </w:rPr>
            </w:pPr>
          </w:p>
        </w:tc>
      </w:tr>
    </w:tbl>
    <w:p w:rsidR="00EE4623" w:rsidRPr="00735904" w:rsidRDefault="00EE4623" w:rsidP="00EE4623">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Signature:</w:t>
            </w:r>
          </w:p>
        </w:tc>
        <w:tc>
          <w:tcPr>
            <w:tcW w:w="4505" w:type="dxa"/>
            <w:tcBorders>
              <w:top w:val="nil"/>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ind w:left="0"/>
              <w:jc w:val="left"/>
              <w:rPr>
                <w:rFonts w:ascii="Arial" w:hAnsi="Arial" w:cs="Arial"/>
              </w:rPr>
            </w:pPr>
            <w:r w:rsidRPr="00735904">
              <w:rPr>
                <w:rFonts w:ascii="Arial" w:hAnsi="Arial" w:cs="Arial"/>
              </w:rPr>
              <w:t>Date:</w:t>
            </w:r>
          </w:p>
        </w:tc>
        <w:tc>
          <w:tcPr>
            <w:tcW w:w="1800" w:type="dxa"/>
            <w:tcBorders>
              <w:top w:val="nil"/>
              <w:left w:val="nil"/>
              <w:bottom w:val="single" w:sz="4" w:space="0" w:color="auto"/>
              <w:right w:val="nil"/>
            </w:tcBorders>
          </w:tcPr>
          <w:p w:rsidR="00EE4623" w:rsidRPr="00735904" w:rsidRDefault="00EE4623" w:rsidP="005642E5">
            <w:pPr>
              <w:rPr>
                <w:rFonts w:ascii="Arial" w:hAnsi="Arial" w:cs="Arial"/>
              </w:rPr>
            </w:pPr>
          </w:p>
        </w:tc>
      </w:tr>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Print Name:</w:t>
            </w:r>
          </w:p>
        </w:tc>
        <w:tc>
          <w:tcPr>
            <w:tcW w:w="4505" w:type="dxa"/>
            <w:tcBorders>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rPr>
                <w:rFonts w:ascii="Arial" w:hAnsi="Arial" w:cs="Arial"/>
              </w:rPr>
            </w:pPr>
          </w:p>
        </w:tc>
        <w:tc>
          <w:tcPr>
            <w:tcW w:w="1800" w:type="dxa"/>
            <w:tcBorders>
              <w:top w:val="single" w:sz="4" w:space="0" w:color="auto"/>
              <w:left w:val="nil"/>
              <w:bottom w:val="nil"/>
              <w:right w:val="nil"/>
            </w:tcBorders>
          </w:tcPr>
          <w:p w:rsidR="00EE4623" w:rsidRPr="00735904" w:rsidRDefault="00EE4623" w:rsidP="005642E5">
            <w:pPr>
              <w:rPr>
                <w:rFonts w:ascii="Arial" w:hAnsi="Arial" w:cs="Arial"/>
              </w:rPr>
            </w:pPr>
          </w:p>
        </w:tc>
      </w:tr>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Title:</w:t>
            </w:r>
          </w:p>
        </w:tc>
        <w:tc>
          <w:tcPr>
            <w:tcW w:w="4505" w:type="dxa"/>
            <w:tcBorders>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rPr>
                <w:rFonts w:ascii="Arial" w:hAnsi="Arial" w:cs="Arial"/>
              </w:rPr>
            </w:pPr>
          </w:p>
        </w:tc>
        <w:tc>
          <w:tcPr>
            <w:tcW w:w="1800" w:type="dxa"/>
            <w:tcBorders>
              <w:top w:val="nil"/>
              <w:left w:val="nil"/>
              <w:bottom w:val="nil"/>
              <w:right w:val="nil"/>
            </w:tcBorders>
          </w:tcPr>
          <w:p w:rsidR="00EE4623" w:rsidRPr="00735904" w:rsidRDefault="00EE4623" w:rsidP="005642E5">
            <w:pPr>
              <w:rPr>
                <w:rFonts w:ascii="Arial" w:hAnsi="Arial" w:cs="Arial"/>
              </w:rPr>
            </w:pPr>
          </w:p>
        </w:tc>
      </w:tr>
      <w:tr w:rsidR="00EE4623" w:rsidRPr="00735904" w:rsidTr="005642E5">
        <w:tc>
          <w:tcPr>
            <w:tcW w:w="1615" w:type="dxa"/>
            <w:tcBorders>
              <w:top w:val="nil"/>
              <w:left w:val="nil"/>
              <w:bottom w:val="nil"/>
              <w:right w:val="nil"/>
            </w:tcBorders>
          </w:tcPr>
          <w:p w:rsidR="00EE4623" w:rsidRPr="00735904" w:rsidRDefault="00EE4623" w:rsidP="005642E5">
            <w:pPr>
              <w:spacing w:before="20" w:after="20"/>
              <w:ind w:left="0"/>
              <w:rPr>
                <w:rFonts w:ascii="Arial" w:hAnsi="Arial" w:cs="Arial"/>
              </w:rPr>
            </w:pPr>
            <w:r w:rsidRPr="00735904">
              <w:rPr>
                <w:rFonts w:ascii="Arial" w:hAnsi="Arial" w:cs="Arial"/>
              </w:rPr>
              <w:t>Role:</w:t>
            </w:r>
          </w:p>
        </w:tc>
        <w:tc>
          <w:tcPr>
            <w:tcW w:w="4505" w:type="dxa"/>
            <w:tcBorders>
              <w:left w:val="nil"/>
              <w:right w:val="nil"/>
            </w:tcBorders>
          </w:tcPr>
          <w:p w:rsidR="00EE4623" w:rsidRPr="00735904" w:rsidRDefault="00EE4623" w:rsidP="005642E5">
            <w:pPr>
              <w:rPr>
                <w:rFonts w:ascii="Arial" w:hAnsi="Arial" w:cs="Arial"/>
              </w:rPr>
            </w:pPr>
          </w:p>
        </w:tc>
        <w:tc>
          <w:tcPr>
            <w:tcW w:w="900" w:type="dxa"/>
            <w:tcBorders>
              <w:top w:val="nil"/>
              <w:left w:val="nil"/>
              <w:bottom w:val="nil"/>
              <w:right w:val="nil"/>
            </w:tcBorders>
          </w:tcPr>
          <w:p w:rsidR="00EE4623" w:rsidRPr="00735904" w:rsidRDefault="00EE4623" w:rsidP="005642E5">
            <w:pPr>
              <w:rPr>
                <w:rFonts w:ascii="Arial" w:hAnsi="Arial" w:cs="Arial"/>
              </w:rPr>
            </w:pPr>
          </w:p>
        </w:tc>
        <w:tc>
          <w:tcPr>
            <w:tcW w:w="1800" w:type="dxa"/>
            <w:tcBorders>
              <w:top w:val="nil"/>
              <w:left w:val="nil"/>
              <w:bottom w:val="nil"/>
              <w:right w:val="nil"/>
            </w:tcBorders>
          </w:tcPr>
          <w:p w:rsidR="00EE4623" w:rsidRPr="00735904" w:rsidRDefault="00EE4623" w:rsidP="005642E5">
            <w:pPr>
              <w:rPr>
                <w:rFonts w:ascii="Arial" w:hAnsi="Arial" w:cs="Arial"/>
              </w:rPr>
            </w:pPr>
          </w:p>
        </w:tc>
      </w:tr>
    </w:tbl>
    <w:p w:rsidR="00EE4623" w:rsidRPr="00735904" w:rsidRDefault="00EE4623" w:rsidP="00EE4623">
      <w:pPr>
        <w:pStyle w:val="BodyText"/>
        <w:rPr>
          <w:rFonts w:ascii="Arial" w:hAnsi="Arial" w:cs="Arial"/>
        </w:rPr>
      </w:pPr>
    </w:p>
    <w:p w:rsidR="00EE4623" w:rsidRDefault="00EE4623" w:rsidP="00EE4623"/>
    <w:sectPr w:rsidR="00EE4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DC1" w:rsidRDefault="00EC2DC1" w:rsidP="00F95F3E">
      <w:pPr>
        <w:spacing w:before="0" w:after="0"/>
      </w:pPr>
      <w:r>
        <w:separator/>
      </w:r>
    </w:p>
  </w:endnote>
  <w:endnote w:type="continuationSeparator" w:id="0">
    <w:p w:rsidR="00EC2DC1" w:rsidRDefault="00EC2DC1" w:rsidP="00F95F3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E5" w:rsidRDefault="005642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642E5" w:rsidRDefault="005642E5">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DC1" w:rsidRDefault="00EC2DC1" w:rsidP="00F95F3E">
      <w:pPr>
        <w:spacing w:before="0" w:after="0"/>
      </w:pPr>
      <w:r>
        <w:separator/>
      </w:r>
    </w:p>
  </w:footnote>
  <w:footnote w:type="continuationSeparator" w:id="0">
    <w:p w:rsidR="00EC2DC1" w:rsidRDefault="00EC2DC1" w:rsidP="00F95F3E">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2E5" w:rsidRDefault="005642E5">
    <w:pPr>
      <w:pStyle w:val="Header"/>
      <w:ind w:left="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4989"/>
    <w:multiLevelType w:val="hybridMultilevel"/>
    <w:tmpl w:val="3B963E7C"/>
    <w:lvl w:ilvl="0" w:tplc="A04AC74C">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 w15:restartNumberingAfterBreak="0">
    <w:nsid w:val="051D6AA8"/>
    <w:multiLevelType w:val="hybridMultilevel"/>
    <w:tmpl w:val="03E6EEC4"/>
    <w:lvl w:ilvl="0" w:tplc="0F22084C">
      <w:start w:val="1"/>
      <w:numFmt w:val="bullet"/>
      <w:lvlText w:val="-"/>
      <w:lvlJc w:val="left"/>
      <w:pPr>
        <w:ind w:left="720" w:hanging="360"/>
      </w:pPr>
      <w:rPr>
        <w:rFonts w:ascii="Calibri" w:eastAsia="MS Mincho"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C0825"/>
    <w:multiLevelType w:val="hybridMultilevel"/>
    <w:tmpl w:val="0A968E88"/>
    <w:lvl w:ilvl="0" w:tplc="076C2E56">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F1470D9"/>
    <w:multiLevelType w:val="hybridMultilevel"/>
    <w:tmpl w:val="C5A61A7E"/>
    <w:lvl w:ilvl="0" w:tplc="D21C06BA">
      <w:start w:val="1"/>
      <w:numFmt w:val="decimal"/>
      <w:lvlText w:val="%1."/>
      <w:lvlJc w:val="left"/>
      <w:pPr>
        <w:ind w:left="1080" w:hanging="360"/>
      </w:pPr>
      <w:rPr>
        <w:sz w:val="28"/>
        <w:szCs w:val="28"/>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24F44FF9"/>
    <w:multiLevelType w:val="hybridMultilevel"/>
    <w:tmpl w:val="69FC60F2"/>
    <w:lvl w:ilvl="0" w:tplc="39CA774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541E7B"/>
    <w:multiLevelType w:val="multilevel"/>
    <w:tmpl w:val="ABAE9F7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365E7C72"/>
    <w:multiLevelType w:val="hybridMultilevel"/>
    <w:tmpl w:val="0872548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7" w15:restartNumberingAfterBreak="0">
    <w:nsid w:val="413957FF"/>
    <w:multiLevelType w:val="hybridMultilevel"/>
    <w:tmpl w:val="31C008E0"/>
    <w:lvl w:ilvl="0" w:tplc="F35CBAF4">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C7A6C42A">
      <w:start w:val="1"/>
      <w:numFmt w:val="lowerRoman"/>
      <w:lvlText w:val="%3."/>
      <w:lvlJc w:val="right"/>
      <w:pPr>
        <w:ind w:left="2160" w:hanging="180"/>
      </w:pPr>
      <w:rPr>
        <w:b w:val="0"/>
      </w:rPr>
    </w:lvl>
    <w:lvl w:ilvl="3" w:tplc="1F3EE2FE">
      <w:start w:val="1"/>
      <w:numFmt w:val="decimal"/>
      <w:lvlText w:val="%4."/>
      <w:lvlJc w:val="left"/>
      <w:pPr>
        <w:ind w:left="2880" w:hanging="360"/>
      </w:pPr>
    </w:lvl>
    <w:lvl w:ilvl="4" w:tplc="CD721DBC">
      <w:start w:val="1"/>
      <w:numFmt w:val="lowerLetter"/>
      <w:lvlText w:val="%5."/>
      <w:lvlJc w:val="left"/>
      <w:pPr>
        <w:ind w:left="3600" w:hanging="360"/>
      </w:pPr>
    </w:lvl>
    <w:lvl w:ilvl="5" w:tplc="37005AF4">
      <w:start w:val="1"/>
      <w:numFmt w:val="lowerRoman"/>
      <w:lvlText w:val="%6."/>
      <w:lvlJc w:val="right"/>
      <w:pPr>
        <w:ind w:left="4320" w:hanging="180"/>
      </w:pPr>
    </w:lvl>
    <w:lvl w:ilvl="6" w:tplc="DF821F48">
      <w:start w:val="1"/>
      <w:numFmt w:val="decimal"/>
      <w:lvlText w:val="%7."/>
      <w:lvlJc w:val="left"/>
      <w:pPr>
        <w:ind w:left="5040" w:hanging="360"/>
      </w:pPr>
    </w:lvl>
    <w:lvl w:ilvl="7" w:tplc="5D4CBB0A">
      <w:start w:val="1"/>
      <w:numFmt w:val="lowerLetter"/>
      <w:lvlText w:val="%8."/>
      <w:lvlJc w:val="left"/>
      <w:pPr>
        <w:ind w:left="5760" w:hanging="360"/>
      </w:pPr>
    </w:lvl>
    <w:lvl w:ilvl="8" w:tplc="0EDEA3B8">
      <w:start w:val="1"/>
      <w:numFmt w:val="lowerRoman"/>
      <w:lvlText w:val="%9."/>
      <w:lvlJc w:val="right"/>
      <w:pPr>
        <w:ind w:left="6480" w:hanging="180"/>
      </w:pPr>
    </w:lvl>
  </w:abstractNum>
  <w:abstractNum w:abstractNumId="8" w15:restartNumberingAfterBreak="0">
    <w:nsid w:val="44E97314"/>
    <w:multiLevelType w:val="hybridMultilevel"/>
    <w:tmpl w:val="1A988D3E"/>
    <w:lvl w:ilvl="0" w:tplc="523C325A">
      <w:numFmt w:val="bullet"/>
      <w:lvlText w:val="-"/>
      <w:lvlJc w:val="left"/>
      <w:pPr>
        <w:ind w:left="936" w:hanging="360"/>
      </w:pPr>
      <w:rPr>
        <w:rFonts w:ascii="Times New Roman" w:eastAsia="Times New Roman" w:hAnsi="Times New Roman" w:cs="Times New Roman" w:hint="default"/>
      </w:rPr>
    </w:lvl>
    <w:lvl w:ilvl="1" w:tplc="04090003">
      <w:start w:val="1"/>
      <w:numFmt w:val="bullet"/>
      <w:lvlText w:val="o"/>
      <w:lvlJc w:val="left"/>
      <w:pPr>
        <w:ind w:left="1656" w:hanging="360"/>
      </w:pPr>
      <w:rPr>
        <w:rFonts w:ascii="Courier New" w:hAnsi="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9" w15:restartNumberingAfterBreak="0">
    <w:nsid w:val="544521F2"/>
    <w:multiLevelType w:val="hybridMultilevel"/>
    <w:tmpl w:val="D13A1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EB50EA"/>
    <w:multiLevelType w:val="hybridMultilevel"/>
    <w:tmpl w:val="EDDE064E"/>
    <w:lvl w:ilvl="0" w:tplc="911C611C">
      <w:start w:val="1"/>
      <w:numFmt w:val="bullet"/>
      <w:lvlText w:val="-"/>
      <w:lvlJc w:val="left"/>
      <w:pPr>
        <w:ind w:left="1080" w:hanging="360"/>
      </w:pPr>
      <w:rPr>
        <w:rFonts w:ascii="Arial" w:eastAsia="Arial Unicode MS"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0A41056"/>
    <w:multiLevelType w:val="hybridMultilevel"/>
    <w:tmpl w:val="DD3609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016256"/>
    <w:multiLevelType w:val="hybridMultilevel"/>
    <w:tmpl w:val="E990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B8A2CC6"/>
    <w:multiLevelType w:val="hybridMultilevel"/>
    <w:tmpl w:val="DAFA48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4" w15:restartNumberingAfterBreak="0">
    <w:nsid w:val="7CBB7180"/>
    <w:multiLevelType w:val="hybridMultilevel"/>
    <w:tmpl w:val="187A6590"/>
    <w:lvl w:ilvl="0" w:tplc="C60E9F3A">
      <w:start w:val="1"/>
      <w:numFmt w:val="bullet"/>
      <w:lvlText w:val=""/>
      <w:lvlJc w:val="left"/>
      <w:pPr>
        <w:ind w:left="720" w:hanging="360"/>
      </w:pPr>
      <w:rPr>
        <w:rFonts w:ascii="Symbol" w:hAnsi="Symbol" w:hint="default"/>
      </w:rPr>
    </w:lvl>
    <w:lvl w:ilvl="1" w:tplc="ED2667C6">
      <w:start w:val="1"/>
      <w:numFmt w:val="bullet"/>
      <w:lvlText w:val="o"/>
      <w:lvlJc w:val="left"/>
      <w:pPr>
        <w:ind w:left="1440" w:hanging="360"/>
      </w:pPr>
      <w:rPr>
        <w:rFonts w:ascii="Courier New" w:hAnsi="Courier New" w:hint="default"/>
      </w:rPr>
    </w:lvl>
    <w:lvl w:ilvl="2" w:tplc="83F4933C">
      <w:start w:val="1"/>
      <w:numFmt w:val="bullet"/>
      <w:lvlText w:val=""/>
      <w:lvlJc w:val="left"/>
      <w:pPr>
        <w:ind w:left="2160" w:hanging="360"/>
      </w:pPr>
      <w:rPr>
        <w:rFonts w:ascii="Wingdings" w:hAnsi="Wingdings" w:hint="default"/>
      </w:rPr>
    </w:lvl>
    <w:lvl w:ilvl="3" w:tplc="CDB651A6">
      <w:start w:val="1"/>
      <w:numFmt w:val="bullet"/>
      <w:lvlText w:val=""/>
      <w:lvlJc w:val="left"/>
      <w:pPr>
        <w:ind w:left="2880" w:hanging="360"/>
      </w:pPr>
      <w:rPr>
        <w:rFonts w:ascii="Symbol" w:hAnsi="Symbol" w:hint="default"/>
      </w:rPr>
    </w:lvl>
    <w:lvl w:ilvl="4" w:tplc="A2DC5704">
      <w:start w:val="1"/>
      <w:numFmt w:val="bullet"/>
      <w:lvlText w:val="o"/>
      <w:lvlJc w:val="left"/>
      <w:pPr>
        <w:ind w:left="3600" w:hanging="360"/>
      </w:pPr>
      <w:rPr>
        <w:rFonts w:ascii="Courier New" w:hAnsi="Courier New" w:hint="default"/>
      </w:rPr>
    </w:lvl>
    <w:lvl w:ilvl="5" w:tplc="8F460FE0">
      <w:start w:val="1"/>
      <w:numFmt w:val="bullet"/>
      <w:lvlText w:val=""/>
      <w:lvlJc w:val="left"/>
      <w:pPr>
        <w:ind w:left="4320" w:hanging="360"/>
      </w:pPr>
      <w:rPr>
        <w:rFonts w:ascii="Wingdings" w:hAnsi="Wingdings" w:hint="default"/>
      </w:rPr>
    </w:lvl>
    <w:lvl w:ilvl="6" w:tplc="52A61038">
      <w:start w:val="1"/>
      <w:numFmt w:val="bullet"/>
      <w:lvlText w:val=""/>
      <w:lvlJc w:val="left"/>
      <w:pPr>
        <w:ind w:left="5040" w:hanging="360"/>
      </w:pPr>
      <w:rPr>
        <w:rFonts w:ascii="Symbol" w:hAnsi="Symbol" w:hint="default"/>
      </w:rPr>
    </w:lvl>
    <w:lvl w:ilvl="7" w:tplc="820EB864">
      <w:start w:val="1"/>
      <w:numFmt w:val="bullet"/>
      <w:lvlText w:val="o"/>
      <w:lvlJc w:val="left"/>
      <w:pPr>
        <w:ind w:left="5760" w:hanging="360"/>
      </w:pPr>
      <w:rPr>
        <w:rFonts w:ascii="Courier New" w:hAnsi="Courier New" w:hint="default"/>
      </w:rPr>
    </w:lvl>
    <w:lvl w:ilvl="8" w:tplc="71764E84">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9"/>
  </w:num>
  <w:num w:numId="4">
    <w:abstractNumId w:val="14"/>
  </w:num>
  <w:num w:numId="5">
    <w:abstractNumId w:val="7"/>
  </w:num>
  <w:num w:numId="6">
    <w:abstractNumId w:val="1"/>
  </w:num>
  <w:num w:numId="7">
    <w:abstractNumId w:val="0"/>
  </w:num>
  <w:num w:numId="8">
    <w:abstractNumId w:val="12"/>
  </w:num>
  <w:num w:numId="9">
    <w:abstractNumId w:val="4"/>
  </w:num>
  <w:num w:numId="10">
    <w:abstractNumId w:val="5"/>
  </w:num>
  <w:num w:numId="11">
    <w:abstractNumId w:val="5"/>
  </w:num>
  <w:num w:numId="12">
    <w:abstractNumId w:val="2"/>
  </w:num>
  <w:num w:numId="13">
    <w:abstractNumId w:val="5"/>
  </w:num>
  <w:num w:numId="14">
    <w:abstractNumId w:val="10"/>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F3E"/>
    <w:rsid w:val="001A106A"/>
    <w:rsid w:val="002751C8"/>
    <w:rsid w:val="0036212F"/>
    <w:rsid w:val="0055296E"/>
    <w:rsid w:val="005642E5"/>
    <w:rsid w:val="005E568C"/>
    <w:rsid w:val="00864B96"/>
    <w:rsid w:val="00AC3C4F"/>
    <w:rsid w:val="00AF3485"/>
    <w:rsid w:val="00C07C19"/>
    <w:rsid w:val="00E45DF8"/>
    <w:rsid w:val="00EB5107"/>
    <w:rsid w:val="00EC2DC1"/>
    <w:rsid w:val="00EE4623"/>
    <w:rsid w:val="00F34891"/>
    <w:rsid w:val="00F95F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9AE9DE-8582-44AC-AFF2-B59AB4006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F3E"/>
    <w:pPr>
      <w:spacing w:before="60" w:after="60" w:line="240" w:lineRule="auto"/>
      <w:ind w:left="576"/>
      <w:jc w:val="both"/>
    </w:pPr>
    <w:rPr>
      <w:rFonts w:ascii="Times New Roman" w:eastAsia="Times New Roman" w:hAnsi="Times New Roman" w:cs="Times New Roman"/>
      <w:sz w:val="24"/>
      <w:szCs w:val="24"/>
      <w:lang w:eastAsia="en-US"/>
    </w:rPr>
  </w:style>
  <w:style w:type="paragraph" w:styleId="Heading1">
    <w:name w:val="heading 1"/>
    <w:basedOn w:val="Normal"/>
    <w:link w:val="Heading1Char"/>
    <w:autoRedefine/>
    <w:qFormat/>
    <w:rsid w:val="00EE4623"/>
    <w:pPr>
      <w:keepNext/>
      <w:widowControl w:val="0"/>
      <w:numPr>
        <w:numId w:val="1"/>
      </w:numPr>
      <w:spacing w:before="120" w:line="240" w:lineRule="atLeast"/>
      <w:jc w:val="left"/>
      <w:outlineLvl w:val="0"/>
    </w:pPr>
    <w:rPr>
      <w:rFonts w:eastAsia="Arial Unicode MS"/>
      <w:b/>
      <w:bCs/>
      <w:caps/>
      <w:kern w:val="36"/>
      <w:sz w:val="28"/>
      <w:szCs w:val="48"/>
    </w:rPr>
  </w:style>
  <w:style w:type="paragraph" w:styleId="Heading2">
    <w:name w:val="heading 2"/>
    <w:basedOn w:val="Normal"/>
    <w:link w:val="Heading2Char"/>
    <w:qFormat/>
    <w:rsid w:val="00EE4623"/>
    <w:pPr>
      <w:numPr>
        <w:ilvl w:val="1"/>
        <w:numId w:val="1"/>
      </w:numPr>
      <w:spacing w:before="180" w:after="120"/>
      <w:outlineLvl w:val="1"/>
    </w:pPr>
    <w:rPr>
      <w:rFonts w:eastAsia="Arial Unicode MS" w:cs="Arial Unicode MS"/>
      <w:b/>
      <w:bCs/>
      <w:caps/>
    </w:rPr>
  </w:style>
  <w:style w:type="paragraph" w:styleId="Heading3">
    <w:name w:val="heading 3"/>
    <w:basedOn w:val="Normal"/>
    <w:link w:val="Heading3Char"/>
    <w:qFormat/>
    <w:rsid w:val="00EE4623"/>
    <w:pPr>
      <w:keepNext/>
      <w:numPr>
        <w:ilvl w:val="2"/>
        <w:numId w:val="1"/>
      </w:numPr>
      <w:tabs>
        <w:tab w:val="left" w:pos="864"/>
      </w:tabs>
      <w:spacing w:before="120"/>
      <w:outlineLvl w:val="2"/>
    </w:pPr>
    <w:rPr>
      <w:rFonts w:eastAsia="Arial Unicode MS" w:cs="Arial Unicode MS"/>
      <w:b/>
      <w:bCs/>
    </w:rPr>
  </w:style>
  <w:style w:type="paragraph" w:styleId="Heading4">
    <w:name w:val="heading 4"/>
    <w:basedOn w:val="Normal"/>
    <w:link w:val="Heading4Char"/>
    <w:qFormat/>
    <w:rsid w:val="00EE4623"/>
    <w:pPr>
      <w:keepNext/>
      <w:numPr>
        <w:ilvl w:val="3"/>
        <w:numId w:val="1"/>
      </w:numPr>
      <w:tabs>
        <w:tab w:val="left" w:pos="1152"/>
      </w:tabs>
      <w:spacing w:before="120"/>
      <w:outlineLvl w:val="3"/>
    </w:pPr>
    <w:rPr>
      <w:rFonts w:ascii="Arial" w:eastAsia="Arial Unicode MS" w:hAnsi="Arial" w:cs="Arial Unicode MS"/>
      <w:b/>
      <w:bCs/>
    </w:rPr>
  </w:style>
  <w:style w:type="paragraph" w:styleId="Heading5">
    <w:name w:val="heading 5"/>
    <w:basedOn w:val="Normal"/>
    <w:link w:val="Heading5Char"/>
    <w:qFormat/>
    <w:rsid w:val="00EE4623"/>
    <w:pPr>
      <w:numPr>
        <w:ilvl w:val="4"/>
        <w:numId w:val="1"/>
      </w:numPr>
      <w:outlineLvl w:val="4"/>
    </w:pPr>
    <w:rPr>
      <w:rFonts w:ascii="Arial" w:eastAsia="Arial Unicode MS" w:hAnsi="Arial" w:cs="Arial Unicode MS"/>
      <w:b/>
      <w:bCs/>
      <w:szCs w:val="20"/>
    </w:rPr>
  </w:style>
  <w:style w:type="paragraph" w:styleId="Heading6">
    <w:name w:val="heading 6"/>
    <w:basedOn w:val="Normal"/>
    <w:next w:val="Normal"/>
    <w:link w:val="Heading6Char"/>
    <w:qFormat/>
    <w:rsid w:val="00EE4623"/>
    <w:pPr>
      <w:numPr>
        <w:ilvl w:val="5"/>
        <w:numId w:val="1"/>
      </w:numPr>
      <w:outlineLvl w:val="5"/>
    </w:pPr>
    <w:rPr>
      <w:rFonts w:ascii="Arial" w:hAnsi="Arial"/>
      <w:b/>
      <w:bCs/>
      <w:caps/>
      <w:sz w:val="28"/>
      <w:szCs w:val="22"/>
    </w:rPr>
  </w:style>
  <w:style w:type="paragraph" w:styleId="Heading7">
    <w:name w:val="heading 7"/>
    <w:basedOn w:val="Normal"/>
    <w:next w:val="Normal"/>
    <w:link w:val="Heading7Char"/>
    <w:qFormat/>
    <w:rsid w:val="00EE4623"/>
    <w:pPr>
      <w:numPr>
        <w:ilvl w:val="6"/>
        <w:numId w:val="1"/>
      </w:numPr>
      <w:outlineLvl w:val="6"/>
    </w:pPr>
    <w:rPr>
      <w:rFonts w:ascii="Arial" w:hAnsi="Arial"/>
      <w:b/>
    </w:rPr>
  </w:style>
  <w:style w:type="paragraph" w:styleId="Heading8">
    <w:name w:val="heading 8"/>
    <w:basedOn w:val="Normal"/>
    <w:next w:val="Normal"/>
    <w:link w:val="Heading8Char"/>
    <w:qFormat/>
    <w:rsid w:val="00EE4623"/>
    <w:pPr>
      <w:numPr>
        <w:ilvl w:val="7"/>
        <w:numId w:val="1"/>
      </w:numPr>
      <w:outlineLvl w:val="7"/>
    </w:pPr>
    <w:rPr>
      <w:rFonts w:ascii="Arial" w:hAnsi="Arial"/>
      <w:b/>
      <w:iCs/>
    </w:rPr>
  </w:style>
  <w:style w:type="paragraph" w:styleId="Heading9">
    <w:name w:val="heading 9"/>
    <w:basedOn w:val="Normal"/>
    <w:next w:val="Normal"/>
    <w:link w:val="Heading9Char"/>
    <w:qFormat/>
    <w:rsid w:val="00EE4623"/>
    <w:pPr>
      <w:numPr>
        <w:ilvl w:val="8"/>
        <w:numId w:val="1"/>
      </w:numPr>
      <w:spacing w:before="24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Header/Footer,header odd,header,Hyphen,NCDOT Header"/>
    <w:basedOn w:val="Normal"/>
    <w:link w:val="HeaderChar"/>
    <w:uiPriority w:val="99"/>
    <w:rsid w:val="00F95F3E"/>
    <w:pPr>
      <w:tabs>
        <w:tab w:val="center" w:pos="4320"/>
        <w:tab w:val="right" w:pos="8640"/>
      </w:tabs>
    </w:pPr>
  </w:style>
  <w:style w:type="character" w:customStyle="1" w:styleId="HeaderChar">
    <w:name w:val="Header Char"/>
    <w:aliases w:val="h Char,Header/Footer Char,header odd Char,header Char,Hyphen Char,NCDOT Header Char"/>
    <w:basedOn w:val="DefaultParagraphFont"/>
    <w:link w:val="Header"/>
    <w:uiPriority w:val="99"/>
    <w:rsid w:val="00F95F3E"/>
    <w:rPr>
      <w:rFonts w:ascii="Times New Roman" w:eastAsia="Times New Roman" w:hAnsi="Times New Roman" w:cs="Times New Roman"/>
      <w:sz w:val="24"/>
      <w:szCs w:val="24"/>
      <w:lang w:eastAsia="en-US"/>
    </w:rPr>
  </w:style>
  <w:style w:type="paragraph" w:styleId="Footer">
    <w:name w:val="footer"/>
    <w:basedOn w:val="Normal"/>
    <w:link w:val="FooterChar"/>
    <w:rsid w:val="00F95F3E"/>
    <w:pPr>
      <w:tabs>
        <w:tab w:val="center" w:pos="4320"/>
        <w:tab w:val="right" w:pos="8640"/>
      </w:tabs>
    </w:pPr>
  </w:style>
  <w:style w:type="character" w:customStyle="1" w:styleId="FooterChar">
    <w:name w:val="Footer Char"/>
    <w:basedOn w:val="DefaultParagraphFont"/>
    <w:link w:val="Footer"/>
    <w:rsid w:val="00F95F3E"/>
    <w:rPr>
      <w:rFonts w:ascii="Times New Roman" w:eastAsia="Times New Roman" w:hAnsi="Times New Roman" w:cs="Times New Roman"/>
      <w:sz w:val="24"/>
      <w:szCs w:val="24"/>
      <w:lang w:eastAsia="en-US"/>
    </w:rPr>
  </w:style>
  <w:style w:type="character" w:styleId="PageNumber">
    <w:name w:val="page number"/>
    <w:basedOn w:val="DefaultParagraphFont"/>
    <w:rsid w:val="00F95F3E"/>
  </w:style>
  <w:style w:type="paragraph" w:styleId="NoSpacing">
    <w:name w:val="No Spacing"/>
    <w:link w:val="NoSpacingChar"/>
    <w:uiPriority w:val="1"/>
    <w:qFormat/>
    <w:rsid w:val="00F95F3E"/>
    <w:pPr>
      <w:spacing w:after="0" w:line="240" w:lineRule="auto"/>
    </w:pPr>
    <w:rPr>
      <w:lang w:eastAsia="en-US"/>
    </w:rPr>
  </w:style>
  <w:style w:type="character" w:customStyle="1" w:styleId="NoSpacingChar">
    <w:name w:val="No Spacing Char"/>
    <w:basedOn w:val="DefaultParagraphFont"/>
    <w:link w:val="NoSpacing"/>
    <w:uiPriority w:val="1"/>
    <w:rsid w:val="00F95F3E"/>
    <w:rPr>
      <w:lang w:eastAsia="en-US"/>
    </w:rPr>
  </w:style>
  <w:style w:type="paragraph" w:styleId="Title">
    <w:name w:val="Title"/>
    <w:basedOn w:val="Normal"/>
    <w:link w:val="TitleChar"/>
    <w:qFormat/>
    <w:rsid w:val="00F95F3E"/>
    <w:pPr>
      <w:spacing w:before="180" w:after="120"/>
      <w:ind w:left="0"/>
      <w:jc w:val="center"/>
    </w:pPr>
    <w:rPr>
      <w:b/>
      <w:bCs/>
      <w:caps/>
      <w:sz w:val="36"/>
    </w:rPr>
  </w:style>
  <w:style w:type="character" w:customStyle="1" w:styleId="TitleChar">
    <w:name w:val="Title Char"/>
    <w:basedOn w:val="DefaultParagraphFont"/>
    <w:link w:val="Title"/>
    <w:rsid w:val="00F95F3E"/>
    <w:rPr>
      <w:rFonts w:ascii="Times New Roman" w:eastAsia="Times New Roman" w:hAnsi="Times New Roman" w:cs="Times New Roman"/>
      <w:b/>
      <w:bCs/>
      <w:caps/>
      <w:sz w:val="36"/>
      <w:szCs w:val="24"/>
      <w:lang w:eastAsia="en-US"/>
    </w:rPr>
  </w:style>
  <w:style w:type="paragraph" w:customStyle="1" w:styleId="tabletxt">
    <w:name w:val="tabletxt"/>
    <w:basedOn w:val="Normal"/>
    <w:rsid w:val="00F95F3E"/>
    <w:pPr>
      <w:autoSpaceDE w:val="0"/>
      <w:autoSpaceDN w:val="0"/>
      <w:adjustRightInd w:val="0"/>
      <w:spacing w:before="20" w:after="20"/>
      <w:ind w:left="0"/>
    </w:pPr>
    <w:rPr>
      <w:rFonts w:cs="Arial"/>
      <w:sz w:val="20"/>
      <w:szCs w:val="20"/>
    </w:rPr>
  </w:style>
  <w:style w:type="paragraph" w:customStyle="1" w:styleId="Tabletext">
    <w:name w:val="Tabletext"/>
    <w:basedOn w:val="Normal"/>
    <w:rsid w:val="00F95F3E"/>
    <w:pPr>
      <w:keepLines/>
      <w:widowControl w:val="0"/>
      <w:spacing w:before="0" w:after="0" w:line="240" w:lineRule="atLeast"/>
      <w:ind w:left="0"/>
      <w:jc w:val="left"/>
    </w:pPr>
    <w:rPr>
      <w:rFonts w:ascii="Arial" w:hAnsi="Arial"/>
      <w:sz w:val="20"/>
      <w:szCs w:val="20"/>
    </w:rPr>
  </w:style>
  <w:style w:type="character" w:styleId="Hyperlink">
    <w:name w:val="Hyperlink"/>
    <w:uiPriority w:val="99"/>
    <w:rsid w:val="00EE4623"/>
    <w:rPr>
      <w:color w:val="000FFF"/>
      <w:u w:val="single"/>
    </w:rPr>
  </w:style>
  <w:style w:type="paragraph" w:styleId="TOC1">
    <w:name w:val="toc 1"/>
    <w:basedOn w:val="Normal"/>
    <w:next w:val="Normal"/>
    <w:uiPriority w:val="39"/>
    <w:rsid w:val="00EE4623"/>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rsid w:val="00EE4623"/>
    <w:pPr>
      <w:tabs>
        <w:tab w:val="left" w:pos="720"/>
        <w:tab w:val="left" w:pos="1296"/>
        <w:tab w:val="right" w:leader="dot" w:pos="9350"/>
      </w:tabs>
      <w:ind w:left="432"/>
    </w:pPr>
    <w:rPr>
      <w:noProof/>
    </w:rPr>
  </w:style>
  <w:style w:type="paragraph" w:styleId="TOC3">
    <w:name w:val="toc 3"/>
    <w:basedOn w:val="Normal"/>
    <w:next w:val="Normal"/>
    <w:autoRedefine/>
    <w:uiPriority w:val="39"/>
    <w:rsid w:val="00EE4623"/>
    <w:pPr>
      <w:tabs>
        <w:tab w:val="left" w:pos="1620"/>
        <w:tab w:val="left" w:pos="1920"/>
        <w:tab w:val="right" w:leader="dot" w:pos="9350"/>
      </w:tabs>
      <w:ind w:left="900"/>
    </w:pPr>
    <w:rPr>
      <w:noProof/>
    </w:rPr>
  </w:style>
  <w:style w:type="paragraph" w:styleId="TOC4">
    <w:name w:val="toc 4"/>
    <w:basedOn w:val="Normal"/>
    <w:next w:val="Normal"/>
    <w:autoRedefine/>
    <w:uiPriority w:val="39"/>
    <w:rsid w:val="00EE4623"/>
    <w:pPr>
      <w:tabs>
        <w:tab w:val="left" w:pos="2160"/>
        <w:tab w:val="right" w:leader="dot" w:pos="9360"/>
      </w:tabs>
      <w:ind w:left="0"/>
    </w:pPr>
    <w:rPr>
      <w:b/>
      <w:caps/>
      <w:szCs w:val="28"/>
    </w:rPr>
  </w:style>
  <w:style w:type="character" w:customStyle="1" w:styleId="Heading1Char">
    <w:name w:val="Heading 1 Char"/>
    <w:basedOn w:val="DefaultParagraphFont"/>
    <w:link w:val="Heading1"/>
    <w:rsid w:val="00EE4623"/>
    <w:rPr>
      <w:rFonts w:ascii="Times New Roman" w:eastAsia="Arial Unicode MS" w:hAnsi="Times New Roman" w:cs="Times New Roman"/>
      <w:b/>
      <w:bCs/>
      <w:caps/>
      <w:kern w:val="36"/>
      <w:sz w:val="28"/>
      <w:szCs w:val="48"/>
      <w:lang w:eastAsia="en-US"/>
    </w:rPr>
  </w:style>
  <w:style w:type="character" w:customStyle="1" w:styleId="Heading2Char">
    <w:name w:val="Heading 2 Char"/>
    <w:basedOn w:val="DefaultParagraphFont"/>
    <w:link w:val="Heading2"/>
    <w:rsid w:val="00EE4623"/>
    <w:rPr>
      <w:rFonts w:ascii="Times New Roman" w:eastAsia="Arial Unicode MS" w:hAnsi="Times New Roman" w:cs="Arial Unicode MS"/>
      <w:b/>
      <w:bCs/>
      <w:caps/>
      <w:sz w:val="24"/>
      <w:szCs w:val="24"/>
      <w:lang w:eastAsia="en-US"/>
    </w:rPr>
  </w:style>
  <w:style w:type="character" w:customStyle="1" w:styleId="Heading3Char">
    <w:name w:val="Heading 3 Char"/>
    <w:basedOn w:val="DefaultParagraphFont"/>
    <w:link w:val="Heading3"/>
    <w:rsid w:val="00EE4623"/>
    <w:rPr>
      <w:rFonts w:ascii="Times New Roman" w:eastAsia="Arial Unicode MS" w:hAnsi="Times New Roman" w:cs="Arial Unicode MS"/>
      <w:b/>
      <w:bCs/>
      <w:sz w:val="24"/>
      <w:szCs w:val="24"/>
      <w:lang w:eastAsia="en-US"/>
    </w:rPr>
  </w:style>
  <w:style w:type="character" w:customStyle="1" w:styleId="Heading4Char">
    <w:name w:val="Heading 4 Char"/>
    <w:basedOn w:val="DefaultParagraphFont"/>
    <w:link w:val="Heading4"/>
    <w:rsid w:val="00EE4623"/>
    <w:rPr>
      <w:rFonts w:ascii="Arial" w:eastAsia="Arial Unicode MS" w:hAnsi="Arial" w:cs="Arial Unicode MS"/>
      <w:b/>
      <w:bCs/>
      <w:sz w:val="24"/>
      <w:szCs w:val="24"/>
      <w:lang w:eastAsia="en-US"/>
    </w:rPr>
  </w:style>
  <w:style w:type="character" w:customStyle="1" w:styleId="Heading5Char">
    <w:name w:val="Heading 5 Char"/>
    <w:basedOn w:val="DefaultParagraphFont"/>
    <w:link w:val="Heading5"/>
    <w:rsid w:val="00EE4623"/>
    <w:rPr>
      <w:rFonts w:ascii="Arial" w:eastAsia="Arial Unicode MS" w:hAnsi="Arial" w:cs="Arial Unicode MS"/>
      <w:b/>
      <w:bCs/>
      <w:sz w:val="24"/>
      <w:szCs w:val="20"/>
      <w:lang w:eastAsia="en-US"/>
    </w:rPr>
  </w:style>
  <w:style w:type="character" w:customStyle="1" w:styleId="Heading6Char">
    <w:name w:val="Heading 6 Char"/>
    <w:basedOn w:val="DefaultParagraphFont"/>
    <w:link w:val="Heading6"/>
    <w:rsid w:val="00EE4623"/>
    <w:rPr>
      <w:rFonts w:ascii="Arial" w:eastAsia="Times New Roman" w:hAnsi="Arial" w:cs="Times New Roman"/>
      <w:b/>
      <w:bCs/>
      <w:caps/>
      <w:sz w:val="28"/>
      <w:lang w:eastAsia="en-US"/>
    </w:rPr>
  </w:style>
  <w:style w:type="character" w:customStyle="1" w:styleId="Heading7Char">
    <w:name w:val="Heading 7 Char"/>
    <w:basedOn w:val="DefaultParagraphFont"/>
    <w:link w:val="Heading7"/>
    <w:rsid w:val="00EE4623"/>
    <w:rPr>
      <w:rFonts w:ascii="Arial" w:eastAsia="Times New Roman" w:hAnsi="Arial" w:cs="Times New Roman"/>
      <w:b/>
      <w:sz w:val="24"/>
      <w:szCs w:val="24"/>
      <w:lang w:eastAsia="en-US"/>
    </w:rPr>
  </w:style>
  <w:style w:type="character" w:customStyle="1" w:styleId="Heading8Char">
    <w:name w:val="Heading 8 Char"/>
    <w:basedOn w:val="DefaultParagraphFont"/>
    <w:link w:val="Heading8"/>
    <w:rsid w:val="00EE4623"/>
    <w:rPr>
      <w:rFonts w:ascii="Arial" w:eastAsia="Times New Roman" w:hAnsi="Arial" w:cs="Times New Roman"/>
      <w:b/>
      <w:iCs/>
      <w:sz w:val="24"/>
      <w:szCs w:val="24"/>
      <w:lang w:eastAsia="en-US"/>
    </w:rPr>
  </w:style>
  <w:style w:type="character" w:customStyle="1" w:styleId="Heading9Char">
    <w:name w:val="Heading 9 Char"/>
    <w:basedOn w:val="DefaultParagraphFont"/>
    <w:link w:val="Heading9"/>
    <w:rsid w:val="00EE4623"/>
    <w:rPr>
      <w:rFonts w:ascii="Arial" w:eastAsia="Times New Roman" w:hAnsi="Arial" w:cs="Arial"/>
      <w:lang w:eastAsia="en-US"/>
    </w:rPr>
  </w:style>
  <w:style w:type="paragraph" w:styleId="BodyText">
    <w:name w:val="Body Text"/>
    <w:basedOn w:val="Normal"/>
    <w:link w:val="BodyTextChar"/>
    <w:rsid w:val="00EE4623"/>
    <w:pPr>
      <w:spacing w:after="120"/>
    </w:pPr>
  </w:style>
  <w:style w:type="character" w:customStyle="1" w:styleId="BodyTextChar">
    <w:name w:val="Body Text Char"/>
    <w:basedOn w:val="DefaultParagraphFont"/>
    <w:link w:val="BodyText"/>
    <w:rsid w:val="00EE4623"/>
    <w:rPr>
      <w:rFonts w:ascii="Times New Roman" w:eastAsia="Times New Roman" w:hAnsi="Times New Roman" w:cs="Times New Roman"/>
      <w:sz w:val="24"/>
      <w:szCs w:val="24"/>
      <w:lang w:eastAsia="en-US"/>
    </w:rPr>
  </w:style>
  <w:style w:type="paragraph" w:styleId="ListParagraph">
    <w:name w:val="List Paragraph"/>
    <w:aliases w:val="lever 0"/>
    <w:basedOn w:val="Normal"/>
    <w:link w:val="ListParagraphChar"/>
    <w:uiPriority w:val="34"/>
    <w:qFormat/>
    <w:rsid w:val="00EE4623"/>
    <w:pPr>
      <w:ind w:left="720"/>
      <w:contextualSpacing/>
    </w:pPr>
  </w:style>
  <w:style w:type="table" w:customStyle="1" w:styleId="ListTable4-Accent61">
    <w:name w:val="List Table 4 - Accent 61"/>
    <w:basedOn w:val="TableNormal"/>
    <w:uiPriority w:val="49"/>
    <w:rsid w:val="00EE4623"/>
    <w:pPr>
      <w:spacing w:after="0" w:line="240" w:lineRule="auto"/>
    </w:pPr>
    <w:rPr>
      <w:rFonts w:ascii="Times New Roman" w:eastAsia="Times New Roman" w:hAnsi="Times New Roman" w:cs="Times New Roman"/>
      <w:sz w:val="20"/>
      <w:szCs w:val="20"/>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Appendix">
    <w:name w:val="Appendix"/>
    <w:basedOn w:val="Normal"/>
    <w:rsid w:val="00EE4623"/>
    <w:pPr>
      <w:ind w:left="0"/>
    </w:pPr>
    <w:rPr>
      <w:b/>
      <w:sz w:val="28"/>
      <w:szCs w:val="28"/>
    </w:rPr>
  </w:style>
  <w:style w:type="table" w:styleId="PlainTable1">
    <w:name w:val="Plain Table 1"/>
    <w:basedOn w:val="TableNormal"/>
    <w:uiPriority w:val="41"/>
    <w:rsid w:val="00EE462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EE462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ListParagraphChar">
    <w:name w:val="List Paragraph Char"/>
    <w:aliases w:val="lever 0 Char"/>
    <w:link w:val="ListParagraph"/>
    <w:uiPriority w:val="34"/>
    <w:locked/>
    <w:rsid w:val="00EE4623"/>
    <w:rPr>
      <w:rFonts w:ascii="Times New Roman" w:eastAsia="Times New Roman" w:hAnsi="Times New Roman" w:cs="Times New Roman"/>
      <w:sz w:val="24"/>
      <w:szCs w:val="24"/>
      <w:lang w:eastAsia="en-US"/>
    </w:rPr>
  </w:style>
  <w:style w:type="table" w:styleId="TableGrid">
    <w:name w:val="Table Grid"/>
    <w:basedOn w:val="TableNormal"/>
    <w:uiPriority w:val="59"/>
    <w:rsid w:val="00AF3485"/>
    <w:pPr>
      <w:spacing w:after="0" w:line="240"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29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3BB719D4B70412FA14DFCD99294430D"/>
        <w:category>
          <w:name w:val="General"/>
          <w:gallery w:val="placeholder"/>
        </w:category>
        <w:types>
          <w:type w:val="bbPlcHdr"/>
        </w:types>
        <w:behaviors>
          <w:behavior w:val="content"/>
        </w:behaviors>
        <w:guid w:val="{C20799AA-0537-405D-9B4E-E51D6A471451}"/>
      </w:docPartPr>
      <w:docPartBody>
        <w:p w:rsidR="00EC718D" w:rsidRDefault="00EC718D" w:rsidP="00EC718D">
          <w:pPr>
            <w:pStyle w:val="93BB719D4B70412FA14DFCD99294430D"/>
          </w:pPr>
          <w:r>
            <w:rPr>
              <w:rFonts w:asciiTheme="majorHAnsi" w:eastAsiaTheme="majorEastAsia" w:hAnsiTheme="majorHAnsi" w:cstheme="majorBidi"/>
              <w:caps/>
              <w:color w:val="5B9BD5" w:themeColor="accent1"/>
              <w:sz w:val="80"/>
              <w:szCs w:val="80"/>
            </w:rPr>
            <w:t>[Document title]</w:t>
          </w:r>
        </w:p>
      </w:docPartBody>
    </w:docPart>
    <w:docPart>
      <w:docPartPr>
        <w:name w:val="BDEF75AC13F4438B89DC2B3FA9706C42"/>
        <w:category>
          <w:name w:val="General"/>
          <w:gallery w:val="placeholder"/>
        </w:category>
        <w:types>
          <w:type w:val="bbPlcHdr"/>
        </w:types>
        <w:behaviors>
          <w:behavior w:val="content"/>
        </w:behaviors>
        <w:guid w:val="{612FFFB4-A49C-4EF3-BF07-FA064051968E}"/>
      </w:docPartPr>
      <w:docPartBody>
        <w:p w:rsidR="00EC718D" w:rsidRDefault="00EC718D" w:rsidP="00EC718D">
          <w:pPr>
            <w:pStyle w:val="BDEF75AC13F4438B89DC2B3FA9706C42"/>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18D"/>
    <w:rsid w:val="00D120F0"/>
    <w:rsid w:val="00EC71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BB719D4B70412FA14DFCD99294430D">
    <w:name w:val="93BB719D4B70412FA14DFCD99294430D"/>
    <w:rsid w:val="00EC718D"/>
  </w:style>
  <w:style w:type="paragraph" w:customStyle="1" w:styleId="BDEF75AC13F4438B89DC2B3FA9706C42">
    <w:name w:val="BDEF75AC13F4438B89DC2B3FA9706C42"/>
    <w:rsid w:val="00EC71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TotalTime>
  <Pages>9</Pages>
  <Words>1277</Words>
  <Characters>7284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Project quality management Plan</vt:lpstr>
    </vt:vector>
  </TitlesOfParts>
  <Company/>
  <LinksUpToDate>false</LinksUpToDate>
  <CharactersWithSpaces>8544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quality management Plan</dc:title>
  <dc:subject>&lt;My Doctor Project&gt;</dc:subject>
  <dc:creator>Windows User</dc:creator>
  <cp:keywords/>
  <dc:description/>
  <cp:lastModifiedBy>Windows User</cp:lastModifiedBy>
  <cp:revision>9</cp:revision>
  <dcterms:created xsi:type="dcterms:W3CDTF">2016-04-11T07:36:00Z</dcterms:created>
  <dcterms:modified xsi:type="dcterms:W3CDTF">2016-04-12T07:06:00Z</dcterms:modified>
</cp:coreProperties>
</file>