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4A3D" w14:textId="686E4DB8" w:rsidR="002030AD" w:rsidRPr="002030AD" w:rsidRDefault="002030AD">
      <w:pPr>
        <w:rPr>
          <w:lang w:val="nl-NL"/>
        </w:rPr>
      </w:pPr>
      <w:r>
        <w:rPr>
          <w:lang w:val="nl-NL"/>
        </w:rPr>
        <w:t>This a test document</w:t>
      </w:r>
    </w:p>
    <w:sectPr w:rsidR="002030AD" w:rsidRPr="0020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D"/>
    <w:rsid w:val="002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3E8"/>
  <w15:chartTrackingRefBased/>
  <w15:docId w15:val="{1A2CE0D1-44F0-4427-98AD-2F8AEB7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Keunecke</dc:creator>
  <cp:keywords/>
  <dc:description/>
  <cp:lastModifiedBy>Anne Keunecke</cp:lastModifiedBy>
  <cp:revision>1</cp:revision>
  <dcterms:created xsi:type="dcterms:W3CDTF">2023-11-02T10:26:00Z</dcterms:created>
  <dcterms:modified xsi:type="dcterms:W3CDTF">2023-11-02T10:26:00Z</dcterms:modified>
</cp:coreProperties>
</file>