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3541321"/>
        <w:docPartObj>
          <w:docPartGallery w:val="Cover Pages"/>
          <w:docPartUnique/>
        </w:docPartObj>
      </w:sdtPr>
      <w:sdtEndPr/>
      <w:sdtContent>
        <w:p w14:paraId="170558B7" w14:textId="20979EFC" w:rsidR="009558A3" w:rsidRDefault="009558A3"/>
        <w:p w14:paraId="2EEE9E4F" w14:textId="027BB083" w:rsidR="009558A3" w:rsidRDefault="009558A3">
          <w:r>
            <w:rPr>
              <w:noProof/>
              <w:lang w:eastAsia="zh-CN"/>
            </w:rPr>
            <mc:AlternateContent>
              <mc:Choice Requires="wps">
                <w:drawing>
                  <wp:anchor distT="0" distB="0" distL="182880" distR="182880" simplePos="0" relativeHeight="251660288" behindDoc="0" locked="0" layoutInCell="1" allowOverlap="1" wp14:anchorId="1C9CABC1" wp14:editId="443E2FD4">
                    <wp:simplePos x="0" y="0"/>
                    <wp:positionH relativeFrom="margin">
                      <wp:posOffset>-241935</wp:posOffset>
                    </wp:positionH>
                    <wp:positionV relativeFrom="page">
                      <wp:posOffset>2893829</wp:posOffset>
                    </wp:positionV>
                    <wp:extent cx="6333490" cy="672084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633349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DFA62" w14:textId="31BC2612" w:rsidR="00403716" w:rsidRPr="00BF1174" w:rsidRDefault="00211633" w:rsidP="00211633">
                                <w:pPr>
                                  <w:pStyle w:val="NoSpacing"/>
                                  <w:spacing w:before="40" w:after="560" w:line="216" w:lineRule="auto"/>
                                  <w:jc w:val="center"/>
                                  <w:rPr>
                                    <w:rFonts w:ascii="Helvetica" w:hAnsi="Helvetica"/>
                                    <w:color w:val="054C7C"/>
                                    <w:sz w:val="72"/>
                                    <w:szCs w:val="72"/>
                                  </w:rPr>
                                </w:pPr>
                                <w:r>
                                  <w:rPr>
                                    <w:noProof/>
                                    <w:color w:val="064C7C"/>
                                  </w:rPr>
                                  <w:drawing>
                                    <wp:inline distT="0" distB="0" distL="0" distR="0" wp14:anchorId="1A0D55BC" wp14:editId="2CD3E54A">
                                      <wp:extent cx="3028493" cy="438150"/>
                                      <wp:effectExtent l="0" t="0" r="63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4649" cy="449168"/>
                                              </a:xfrm>
                                              <a:prstGeom prst="rect">
                                                <a:avLst/>
                                              </a:prstGeom>
                                              <a:noFill/>
                                              <a:ln>
                                                <a:noFill/>
                                              </a:ln>
                                            </pic:spPr>
                                          </pic:pic>
                                        </a:graphicData>
                                      </a:graphic>
                                    </wp:inline>
                                  </w:drawing>
                                </w:r>
                              </w:p>
                              <w:p w14:paraId="363E3D24" w14:textId="0E9CA0C7" w:rsidR="009558A3" w:rsidRPr="00211633" w:rsidRDefault="00B07EDF" w:rsidP="00211633">
                                <w:pPr>
                                  <w:pStyle w:val="NoSpacing"/>
                                  <w:spacing w:before="40" w:after="560" w:line="216" w:lineRule="auto"/>
                                  <w:jc w:val="center"/>
                                  <w:rPr>
                                    <w:rFonts w:ascii="Helvetica" w:hAnsi="Helvetica"/>
                                    <w:color w:val="808080" w:themeColor="background1" w:themeShade="80"/>
                                    <w:sz w:val="72"/>
                                    <w:szCs w:val="72"/>
                                  </w:rPr>
                                </w:pPr>
                                <w:sdt>
                                  <w:sdtPr>
                                    <w:rPr>
                                      <w:rFonts w:ascii="Helvetica" w:hAnsi="Helvetica"/>
                                      <w:color w:val="808080" w:themeColor="background1" w:themeShade="80"/>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color w:val="808080" w:themeColor="background1" w:themeShade="80"/>
                                    </w:rPr>
                                  </w:sdtEndPr>
                                  <w:sdtContent>
                                    <w:r w:rsidR="00AF560A">
                                      <w:rPr>
                                        <w:rFonts w:ascii="Helvetica" w:hAnsi="Helvetica"/>
                                        <w:color w:val="808080" w:themeColor="background1" w:themeShade="80"/>
                                        <w:sz w:val="96"/>
                                        <w:szCs w:val="96"/>
                                      </w:rPr>
                                      <w:t xml:space="preserve">Incident </w:t>
                                    </w:r>
                                    <w:r w:rsidR="00403716" w:rsidRPr="00211633">
                                      <w:rPr>
                                        <w:rFonts w:ascii="Helvetica" w:hAnsi="Helvetica"/>
                                        <w:color w:val="808080" w:themeColor="background1" w:themeShade="80"/>
                                        <w:sz w:val="96"/>
                                        <w:szCs w:val="96"/>
                                      </w:rPr>
                                      <w:t>Recovery Plan</w:t>
                                    </w:r>
                                  </w:sdtContent>
                                </w:sdt>
                              </w:p>
                              <w:sdt>
                                <w:sdtPr>
                                  <w:rPr>
                                    <w:rFonts w:ascii="Helvetica" w:hAnsi="Helvetica"/>
                                    <w:caps/>
                                    <w:color w:val="808080" w:themeColor="background1"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rPr>
                                    <w:color w:val="808080" w:themeColor="background1" w:themeShade="80"/>
                                  </w:rPr>
                                </w:sdtEndPr>
                                <w:sdtContent>
                                  <w:p w14:paraId="0CBC4C92" w14:textId="0F5B953A" w:rsidR="009558A3" w:rsidRPr="00BF1174" w:rsidRDefault="00403716" w:rsidP="00BF1174">
                                    <w:pPr>
                                      <w:pStyle w:val="NoSpacing"/>
                                      <w:spacing w:before="40" w:after="40"/>
                                      <w:jc w:val="center"/>
                                      <w:rPr>
                                        <w:rFonts w:ascii="Helvetica" w:hAnsi="Helvetica"/>
                                        <w:caps/>
                                        <w:color w:val="054C7C"/>
                                        <w:sz w:val="28"/>
                                        <w:szCs w:val="28"/>
                                      </w:rPr>
                                    </w:pPr>
                                    <w:r w:rsidRPr="00211633">
                                      <w:rPr>
                                        <w:rFonts w:ascii="Helvetica" w:hAnsi="Helvetica"/>
                                        <w:caps/>
                                        <w:color w:val="808080" w:themeColor="background1" w:themeShade="80"/>
                                        <w:sz w:val="36"/>
                                        <w:szCs w:val="36"/>
                                      </w:rPr>
                                      <w:t>Template</w:t>
                                    </w:r>
                                  </w:p>
                                </w:sdtContent>
                              </w:sdt>
                              <w:p w14:paraId="2ED24340" w14:textId="3B6AD65E" w:rsidR="009558A3" w:rsidRDefault="009558A3">
                                <w:pPr>
                                  <w:pStyle w:val="NoSpacing"/>
                                  <w:spacing w:before="80" w:after="40"/>
                                  <w:rPr>
                                    <w:rFonts w:ascii="Helvetica" w:hAnsi="Helvetica"/>
                                    <w:caps/>
                                    <w:color w:val="054C7C"/>
                                    <w:sz w:val="24"/>
                                    <w:szCs w:val="24"/>
                                  </w:rPr>
                                </w:pPr>
                              </w:p>
                              <w:p w14:paraId="18787E24" w14:textId="77777777" w:rsidR="0007074E" w:rsidRDefault="0007074E" w:rsidP="00B96C05">
                                <w:pPr>
                                  <w:jc w:val="right"/>
                                </w:pPr>
                              </w:p>
                              <w:p w14:paraId="4D22480D" w14:textId="77777777" w:rsidR="0007074E" w:rsidRDefault="0007074E" w:rsidP="00B96C05">
                                <w:pPr>
                                  <w:jc w:val="right"/>
                                </w:pPr>
                              </w:p>
                              <w:p w14:paraId="3A8C3696" w14:textId="77777777" w:rsidR="0007074E" w:rsidRDefault="0007074E" w:rsidP="00B96C05">
                                <w:pPr>
                                  <w:jc w:val="right"/>
                                </w:pPr>
                              </w:p>
                              <w:p w14:paraId="627CAA86" w14:textId="675E7FC8" w:rsidR="002745BB" w:rsidRPr="00BF1174" w:rsidRDefault="0007074E" w:rsidP="00B96C05">
                                <w:pPr>
                                  <w:jc w:val="right"/>
                                </w:pPr>
                                <w:r>
                                  <w:t xml:space="preserve">For </w:t>
                                </w:r>
                                <w:r w:rsidR="004D1433">
                                  <w:t>B</w:t>
                                </w:r>
                                <w:r w:rsidR="00B96C05">
                                  <w:t>usiness</w:t>
                                </w:r>
                                <w:r w:rsidR="004D1433">
                                  <w:t>: _________</w:t>
                                </w:r>
                                <w:r>
                                  <w:t>_______</w:t>
                                </w:r>
                                <w:r w:rsidR="004D1433">
                                  <w:t>____________</w:t>
                                </w:r>
                                <w:r w:rsidR="00B96C05">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C9CABC1" id="_x0000_t202" coordsize="21600,21600" o:spt="202" path="m,l,21600r21600,l21600,xe">
                    <v:stroke joinstyle="miter"/>
                    <v:path gradientshapeok="t" o:connecttype="rect"/>
                  </v:shapetype>
                  <v:shape id="Text Box 131" o:spid="_x0000_s1026" type="#_x0000_t202" style="position:absolute;margin-left:-19.05pt;margin-top:227.85pt;width:498.7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" filled="f" stroked="f" strokeweight=".5pt">
                    <v:textbox style="mso-fit-shape-to-text:t" inset="0,0,0,0">
                      <w:txbxContent>
                        <w:p w14:paraId="319DFA62" w14:textId="31BC2612" w:rsidR="00403716" w:rsidRPr="00BF1174" w:rsidRDefault="00211633" w:rsidP="00211633">
                          <w:pPr>
                            <w:pStyle w:val="NoSpacing"/>
                            <w:spacing w:before="40" w:after="560" w:line="216" w:lineRule="auto"/>
                            <w:jc w:val="center"/>
                            <w:rPr>
                              <w:rFonts w:ascii="Helvetica" w:hAnsi="Helvetica"/>
                              <w:color w:val="054C7C"/>
                              <w:sz w:val="72"/>
                              <w:szCs w:val="72"/>
                            </w:rPr>
                          </w:pPr>
                          <w:r>
                            <w:rPr>
                              <w:noProof/>
                              <w:color w:val="064C7C"/>
                            </w:rPr>
                            <w:drawing>
                              <wp:inline distT="0" distB="0" distL="0" distR="0" wp14:anchorId="1A0D55BC" wp14:editId="2CD3E54A">
                                <wp:extent cx="3028493" cy="438150"/>
                                <wp:effectExtent l="0" t="0" r="63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4649" cy="449168"/>
                                        </a:xfrm>
                                        <a:prstGeom prst="rect">
                                          <a:avLst/>
                                        </a:prstGeom>
                                        <a:noFill/>
                                        <a:ln>
                                          <a:noFill/>
                                        </a:ln>
                                      </pic:spPr>
                                    </pic:pic>
                                  </a:graphicData>
                                </a:graphic>
                              </wp:inline>
                            </w:drawing>
                          </w:r>
                        </w:p>
                        <w:p w14:paraId="363E3D24" w14:textId="0E9CA0C7" w:rsidR="009558A3" w:rsidRPr="00211633" w:rsidRDefault="00B07EDF" w:rsidP="00211633">
                          <w:pPr>
                            <w:pStyle w:val="NoSpacing"/>
                            <w:spacing w:before="40" w:after="560" w:line="216" w:lineRule="auto"/>
                            <w:jc w:val="center"/>
                            <w:rPr>
                              <w:rFonts w:ascii="Helvetica" w:hAnsi="Helvetica"/>
                              <w:color w:val="808080" w:themeColor="background1" w:themeShade="80"/>
                              <w:sz w:val="72"/>
                              <w:szCs w:val="72"/>
                            </w:rPr>
                          </w:pPr>
                          <w:sdt>
                            <w:sdtPr>
                              <w:rPr>
                                <w:rFonts w:ascii="Helvetica" w:hAnsi="Helvetica"/>
                                <w:color w:val="808080" w:themeColor="background1" w:themeShade="80"/>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color w:val="808080" w:themeColor="background1" w:themeShade="80"/>
                              </w:rPr>
                            </w:sdtEndPr>
                            <w:sdtContent>
                              <w:r w:rsidR="00AF560A">
                                <w:rPr>
                                  <w:rFonts w:ascii="Helvetica" w:hAnsi="Helvetica"/>
                                  <w:color w:val="808080" w:themeColor="background1" w:themeShade="80"/>
                                  <w:sz w:val="96"/>
                                  <w:szCs w:val="96"/>
                                </w:rPr>
                                <w:t xml:space="preserve">Incident </w:t>
                              </w:r>
                              <w:r w:rsidR="00403716" w:rsidRPr="00211633">
                                <w:rPr>
                                  <w:rFonts w:ascii="Helvetica" w:hAnsi="Helvetica"/>
                                  <w:color w:val="808080" w:themeColor="background1" w:themeShade="80"/>
                                  <w:sz w:val="96"/>
                                  <w:szCs w:val="96"/>
                                </w:rPr>
                                <w:t>Recovery Plan</w:t>
                              </w:r>
                            </w:sdtContent>
                          </w:sdt>
                        </w:p>
                        <w:sdt>
                          <w:sdtPr>
                            <w:rPr>
                              <w:rFonts w:ascii="Helvetica" w:hAnsi="Helvetica"/>
                              <w:caps/>
                              <w:color w:val="808080" w:themeColor="background1"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rPr>
                              <w:color w:val="808080" w:themeColor="background1" w:themeShade="80"/>
                            </w:rPr>
                          </w:sdtEndPr>
                          <w:sdtContent>
                            <w:p w14:paraId="0CBC4C92" w14:textId="0F5B953A" w:rsidR="009558A3" w:rsidRPr="00BF1174" w:rsidRDefault="00403716" w:rsidP="00BF1174">
                              <w:pPr>
                                <w:pStyle w:val="NoSpacing"/>
                                <w:spacing w:before="40" w:after="40"/>
                                <w:jc w:val="center"/>
                                <w:rPr>
                                  <w:rFonts w:ascii="Helvetica" w:hAnsi="Helvetica"/>
                                  <w:caps/>
                                  <w:color w:val="054C7C"/>
                                  <w:sz w:val="28"/>
                                  <w:szCs w:val="28"/>
                                </w:rPr>
                              </w:pPr>
                              <w:r w:rsidRPr="00211633">
                                <w:rPr>
                                  <w:rFonts w:ascii="Helvetica" w:hAnsi="Helvetica"/>
                                  <w:caps/>
                                  <w:color w:val="808080" w:themeColor="background1" w:themeShade="80"/>
                                  <w:sz w:val="36"/>
                                  <w:szCs w:val="36"/>
                                </w:rPr>
                                <w:t>Template</w:t>
                              </w:r>
                            </w:p>
                          </w:sdtContent>
                        </w:sdt>
                        <w:p w14:paraId="2ED24340" w14:textId="3B6AD65E" w:rsidR="009558A3" w:rsidRDefault="009558A3">
                          <w:pPr>
                            <w:pStyle w:val="NoSpacing"/>
                            <w:spacing w:before="80" w:after="40"/>
                            <w:rPr>
                              <w:rFonts w:ascii="Helvetica" w:hAnsi="Helvetica"/>
                              <w:caps/>
                              <w:color w:val="054C7C"/>
                              <w:sz w:val="24"/>
                              <w:szCs w:val="24"/>
                            </w:rPr>
                          </w:pPr>
                        </w:p>
                        <w:p w14:paraId="18787E24" w14:textId="77777777" w:rsidR="0007074E" w:rsidRDefault="0007074E" w:rsidP="00B96C05">
                          <w:pPr>
                            <w:jc w:val="right"/>
                          </w:pPr>
                        </w:p>
                        <w:p w14:paraId="4D22480D" w14:textId="77777777" w:rsidR="0007074E" w:rsidRDefault="0007074E" w:rsidP="00B96C05">
                          <w:pPr>
                            <w:jc w:val="right"/>
                          </w:pPr>
                        </w:p>
                        <w:p w14:paraId="3A8C3696" w14:textId="77777777" w:rsidR="0007074E" w:rsidRDefault="0007074E" w:rsidP="00B96C05">
                          <w:pPr>
                            <w:jc w:val="right"/>
                          </w:pPr>
                        </w:p>
                        <w:p w14:paraId="627CAA86" w14:textId="675E7FC8" w:rsidR="002745BB" w:rsidRPr="00BF1174" w:rsidRDefault="0007074E" w:rsidP="00B96C05">
                          <w:pPr>
                            <w:jc w:val="right"/>
                          </w:pPr>
                          <w:r>
                            <w:t xml:space="preserve">For </w:t>
                          </w:r>
                          <w:r w:rsidR="004D1433">
                            <w:t>B</w:t>
                          </w:r>
                          <w:r w:rsidR="00B96C05">
                            <w:t>usiness</w:t>
                          </w:r>
                          <w:r w:rsidR="004D1433">
                            <w:t>: _________</w:t>
                          </w:r>
                          <w:r>
                            <w:t>_______</w:t>
                          </w:r>
                          <w:r w:rsidR="004D1433">
                            <w:t>____________</w:t>
                          </w:r>
                          <w:r w:rsidR="00B96C05">
                            <w:t xml:space="preserve"> </w:t>
                          </w:r>
                        </w:p>
                      </w:txbxContent>
                    </v:textbox>
                    <w10:wrap type="square" anchorx="margin" anchory="page"/>
                  </v:shape>
                </w:pict>
              </mc:Fallback>
            </mc:AlternateContent>
          </w:r>
          <w:r>
            <w:br w:type="page"/>
          </w:r>
        </w:p>
      </w:sdtContent>
    </w:sdt>
    <w:p w14:paraId="725E6DB1" w14:textId="36BE0ED6" w:rsidR="003D751C" w:rsidRDefault="003D751C">
      <w:pPr>
        <w:rPr>
          <w:rFonts w:ascii="HELVETICA OBLIQUE" w:eastAsiaTheme="majorEastAsia" w:hAnsi="HELVETICA OBLIQUE" w:cstheme="majorBidi"/>
          <w:i/>
          <w:color w:val="064C7C"/>
          <w:sz w:val="40"/>
          <w:szCs w:val="32"/>
        </w:rPr>
      </w:pPr>
    </w:p>
    <w:p w14:paraId="287D7B54" w14:textId="77777777" w:rsidR="0055548A" w:rsidRDefault="0055548A" w:rsidP="00F34D19">
      <w:pPr>
        <w:jc w:val="both"/>
        <w:sectPr w:rsidR="0055548A" w:rsidSect="007E618A">
          <w:headerReference w:type="default" r:id="rId12"/>
          <w:footerReference w:type="even" r:id="rId13"/>
          <w:footerReference w:type="default" r:id="rId14"/>
          <w:footerReference w:type="first" r:id="rId15"/>
          <w:pgSz w:w="12240" w:h="15840"/>
          <w:pgMar w:top="1440" w:right="1440" w:bottom="1440" w:left="1440" w:header="227" w:footer="0" w:gutter="0"/>
          <w:pgNumType w:start="0"/>
          <w:cols w:space="708"/>
          <w:titlePg/>
          <w:docGrid w:linePitch="360"/>
        </w:sectPr>
      </w:pPr>
    </w:p>
    <w:p w14:paraId="67AFB098" w14:textId="77777777" w:rsidR="002D3B92" w:rsidRDefault="002D3B92" w:rsidP="00F34D19">
      <w:pPr>
        <w:jc w:val="both"/>
        <w:rPr>
          <w:rFonts w:ascii="HELVETICA OBLIQUE" w:eastAsiaTheme="majorEastAsia" w:hAnsi="HELVETICA OBLIQUE" w:cstheme="majorBidi"/>
          <w:i/>
          <w:color w:val="064C7C"/>
          <w:sz w:val="40"/>
          <w:szCs w:val="32"/>
        </w:rPr>
      </w:pPr>
      <w:r>
        <w:br w:type="page"/>
      </w:r>
    </w:p>
    <w:p w14:paraId="676DD189" w14:textId="18B4B5D0" w:rsidR="009D2448" w:rsidRDefault="009D2448" w:rsidP="009D2448">
      <w:pPr>
        <w:pStyle w:val="Heading1"/>
      </w:pPr>
      <w:r>
        <w:lastRenderedPageBreak/>
        <w:t>Introduction</w:t>
      </w:r>
    </w:p>
    <w:p w14:paraId="0F41236E" w14:textId="5B0CA62A" w:rsidR="009D2448" w:rsidRDefault="005D4A7F" w:rsidP="003F5990">
      <w:pPr>
        <w:pStyle w:val="Heading2"/>
      </w:pPr>
      <w:r>
        <w:t>Purpose &amp; Scope</w:t>
      </w:r>
    </w:p>
    <w:p w14:paraId="3424CE17" w14:textId="5C62B721" w:rsidR="00095769" w:rsidRDefault="005D4A7F" w:rsidP="009D2448">
      <w:pPr>
        <w:rPr>
          <w:szCs w:val="21"/>
        </w:rPr>
      </w:pPr>
      <w:r w:rsidRPr="005D4A7F">
        <w:rPr>
          <w:szCs w:val="21"/>
        </w:rPr>
        <w:t xml:space="preserve">The purpose of this document </w:t>
      </w:r>
      <w:r w:rsidR="00617423">
        <w:rPr>
          <w:szCs w:val="21"/>
        </w:rPr>
        <w:t xml:space="preserve">to have a single source of truth for the business when managing </w:t>
      </w:r>
      <w:r w:rsidR="00AB55AF">
        <w:rPr>
          <w:szCs w:val="21"/>
        </w:rPr>
        <w:t>cyber incidents</w:t>
      </w:r>
      <w:r w:rsidR="00C264C5">
        <w:rPr>
          <w:szCs w:val="21"/>
        </w:rPr>
        <w:t xml:space="preserve"> </w:t>
      </w:r>
      <w:r w:rsidR="00C264C5" w:rsidRPr="00C264C5">
        <w:rPr>
          <w:szCs w:val="21"/>
        </w:rPr>
        <w:t>that cause service outages or impact the business operation</w:t>
      </w:r>
      <w:r w:rsidR="00AB55AF">
        <w:rPr>
          <w:szCs w:val="21"/>
        </w:rPr>
        <w:t xml:space="preserve">. </w:t>
      </w:r>
      <w:r w:rsidR="008833F3">
        <w:rPr>
          <w:szCs w:val="21"/>
        </w:rPr>
        <w:t>It will help to coordinate responses and efforts of teams across the business.</w:t>
      </w:r>
    </w:p>
    <w:p w14:paraId="348A0CD7" w14:textId="77777777" w:rsidR="005D2CE5" w:rsidRDefault="005D2CE5" w:rsidP="009D2448">
      <w:pPr>
        <w:rPr>
          <w:szCs w:val="21"/>
        </w:rPr>
      </w:pPr>
    </w:p>
    <w:p w14:paraId="46B8183B" w14:textId="2227F086" w:rsidR="005D2CE5" w:rsidRDefault="005D2CE5" w:rsidP="009D2448">
      <w:pPr>
        <w:rPr>
          <w:szCs w:val="21"/>
        </w:rPr>
      </w:pPr>
      <w:r>
        <w:rPr>
          <w:szCs w:val="21"/>
        </w:rPr>
        <w:t>The intended audience for this document includes leadership</w:t>
      </w:r>
      <w:r w:rsidR="006845A3">
        <w:rPr>
          <w:szCs w:val="21"/>
        </w:rPr>
        <w:t xml:space="preserve">, managers, technical SMEs, and IT admins. </w:t>
      </w:r>
      <w:r w:rsidR="00F35782">
        <w:rPr>
          <w:szCs w:val="21"/>
        </w:rPr>
        <w:t xml:space="preserve">All members of the team </w:t>
      </w:r>
      <w:r w:rsidR="00F36F0C">
        <w:rPr>
          <w:szCs w:val="21"/>
        </w:rPr>
        <w:t xml:space="preserve">can </w:t>
      </w:r>
      <w:r w:rsidR="00EC2ADA">
        <w:rPr>
          <w:szCs w:val="21"/>
        </w:rPr>
        <w:t xml:space="preserve">use this as a reference during an incident so the business will be </w:t>
      </w:r>
      <w:r w:rsidR="00486026">
        <w:rPr>
          <w:szCs w:val="21"/>
        </w:rPr>
        <w:t>aligned for response.</w:t>
      </w:r>
    </w:p>
    <w:p w14:paraId="281BC2AB" w14:textId="77777777" w:rsidR="00095769" w:rsidRDefault="00095769" w:rsidP="009D2448">
      <w:pPr>
        <w:rPr>
          <w:szCs w:val="21"/>
        </w:rPr>
      </w:pPr>
    </w:p>
    <w:p w14:paraId="764FD421" w14:textId="030313D0" w:rsidR="005D4A7F" w:rsidRDefault="00BD3C37" w:rsidP="009D2448">
      <w:pPr>
        <w:rPr>
          <w:szCs w:val="21"/>
        </w:rPr>
      </w:pPr>
      <w:r>
        <w:rPr>
          <w:szCs w:val="21"/>
        </w:rPr>
        <w:t>Goals of this document include:</w:t>
      </w:r>
    </w:p>
    <w:p w14:paraId="5EE6C9B2" w14:textId="05EAB691" w:rsidR="008C5494" w:rsidRDefault="008C5494">
      <w:pPr>
        <w:pStyle w:val="ListParagraph"/>
        <w:numPr>
          <w:ilvl w:val="0"/>
          <w:numId w:val="26"/>
        </w:numPr>
        <w:rPr>
          <w:rFonts w:ascii="Open Sans" w:hAnsi="Open Sans" w:cs="Open Sans"/>
          <w:szCs w:val="21"/>
        </w:rPr>
      </w:pPr>
      <w:r w:rsidRPr="00FD78E3">
        <w:rPr>
          <w:rFonts w:ascii="Open Sans" w:hAnsi="Open Sans" w:cs="Open Sans"/>
          <w:szCs w:val="21"/>
        </w:rPr>
        <w:t>Role clarity and who to notify within the team</w:t>
      </w:r>
    </w:p>
    <w:p w14:paraId="46A5819E" w14:textId="3933E73C" w:rsidR="00BD3C37" w:rsidRDefault="002A7504">
      <w:pPr>
        <w:pStyle w:val="ListParagraph"/>
        <w:numPr>
          <w:ilvl w:val="0"/>
          <w:numId w:val="26"/>
        </w:numPr>
        <w:rPr>
          <w:rFonts w:ascii="Open Sans" w:hAnsi="Open Sans" w:cs="Open Sans"/>
          <w:szCs w:val="21"/>
        </w:rPr>
      </w:pPr>
      <w:r w:rsidRPr="00FD78E3">
        <w:rPr>
          <w:rFonts w:ascii="Open Sans" w:hAnsi="Open Sans" w:cs="Open Sans"/>
          <w:szCs w:val="21"/>
        </w:rPr>
        <w:t xml:space="preserve">Response plan </w:t>
      </w:r>
      <w:r w:rsidR="0098550E">
        <w:rPr>
          <w:rFonts w:ascii="Open Sans" w:hAnsi="Open Sans" w:cs="Open Sans"/>
          <w:szCs w:val="21"/>
        </w:rPr>
        <w:t xml:space="preserve">for </w:t>
      </w:r>
      <w:r w:rsidRPr="00FD78E3">
        <w:rPr>
          <w:rFonts w:ascii="Open Sans" w:hAnsi="Open Sans" w:cs="Open Sans"/>
          <w:szCs w:val="21"/>
        </w:rPr>
        <w:t>incident</w:t>
      </w:r>
      <w:r w:rsidR="0098550E">
        <w:rPr>
          <w:rFonts w:ascii="Open Sans" w:hAnsi="Open Sans" w:cs="Open Sans"/>
          <w:szCs w:val="21"/>
        </w:rPr>
        <w:t>s</w:t>
      </w:r>
    </w:p>
    <w:p w14:paraId="268447B2" w14:textId="6F98C816" w:rsidR="00440B01" w:rsidRDefault="00440B01" w:rsidP="00424A10">
      <w:pPr>
        <w:pStyle w:val="ListParagraph"/>
        <w:numPr>
          <w:ilvl w:val="0"/>
          <w:numId w:val="26"/>
        </w:numPr>
        <w:rPr>
          <w:rFonts w:ascii="Open Sans" w:hAnsi="Open Sans" w:cs="Open Sans"/>
          <w:szCs w:val="21"/>
        </w:rPr>
      </w:pPr>
      <w:r>
        <w:rPr>
          <w:rFonts w:ascii="Open Sans" w:hAnsi="Open Sans" w:cs="Open Sans"/>
          <w:szCs w:val="21"/>
        </w:rPr>
        <w:t>Document</w:t>
      </w:r>
      <w:r w:rsidR="00424A10">
        <w:rPr>
          <w:rFonts w:ascii="Open Sans" w:hAnsi="Open Sans" w:cs="Open Sans"/>
          <w:szCs w:val="21"/>
        </w:rPr>
        <w:t>s and backups prepared for incident</w:t>
      </w:r>
      <w:r w:rsidR="0098550E">
        <w:rPr>
          <w:rFonts w:ascii="Open Sans" w:hAnsi="Open Sans" w:cs="Open Sans"/>
          <w:szCs w:val="21"/>
        </w:rPr>
        <w:t>s</w:t>
      </w:r>
    </w:p>
    <w:p w14:paraId="48D85ABE" w14:textId="1665878E" w:rsidR="00424A10" w:rsidRPr="00424A10" w:rsidRDefault="00424A10" w:rsidP="00424A10">
      <w:pPr>
        <w:pStyle w:val="ListParagraph"/>
        <w:numPr>
          <w:ilvl w:val="0"/>
          <w:numId w:val="26"/>
        </w:numPr>
        <w:rPr>
          <w:rFonts w:ascii="Open Sans" w:hAnsi="Open Sans" w:cs="Open Sans"/>
        </w:rPr>
      </w:pPr>
      <w:r w:rsidRPr="3CB828F8">
        <w:rPr>
          <w:rFonts w:ascii="Open Sans" w:hAnsi="Open Sans" w:cs="Open Sans"/>
        </w:rPr>
        <w:t xml:space="preserve">Assessing situation </w:t>
      </w:r>
      <w:r w:rsidR="00E4363D" w:rsidRPr="3CB828F8">
        <w:rPr>
          <w:rFonts w:ascii="Open Sans" w:hAnsi="Open Sans" w:cs="Open Sans"/>
        </w:rPr>
        <w:t>regarding</w:t>
      </w:r>
      <w:r w:rsidRPr="3CB828F8">
        <w:rPr>
          <w:rFonts w:ascii="Open Sans" w:hAnsi="Open Sans" w:cs="Open Sans"/>
        </w:rPr>
        <w:t xml:space="preserve"> incidents</w:t>
      </w:r>
    </w:p>
    <w:p w14:paraId="715C4100" w14:textId="15516528" w:rsidR="000B27C5" w:rsidRDefault="000B27C5">
      <w:pPr>
        <w:pStyle w:val="ListParagraph"/>
        <w:numPr>
          <w:ilvl w:val="0"/>
          <w:numId w:val="26"/>
        </w:numPr>
        <w:rPr>
          <w:rFonts w:ascii="Open Sans" w:hAnsi="Open Sans" w:cs="Open Sans"/>
          <w:szCs w:val="21"/>
        </w:rPr>
      </w:pPr>
      <w:r w:rsidRPr="00FD78E3">
        <w:rPr>
          <w:rFonts w:ascii="Open Sans" w:hAnsi="Open Sans" w:cs="Open Sans"/>
          <w:szCs w:val="21"/>
        </w:rPr>
        <w:t xml:space="preserve">Prioritization of </w:t>
      </w:r>
      <w:r w:rsidR="001D7F25">
        <w:rPr>
          <w:rFonts w:ascii="Open Sans" w:hAnsi="Open Sans" w:cs="Open Sans"/>
          <w:szCs w:val="21"/>
        </w:rPr>
        <w:t>response activities</w:t>
      </w:r>
    </w:p>
    <w:p w14:paraId="68E21CB2" w14:textId="1B4BF438" w:rsidR="001D7F25" w:rsidRPr="00FD78E3" w:rsidRDefault="000000E8">
      <w:pPr>
        <w:pStyle w:val="ListParagraph"/>
        <w:numPr>
          <w:ilvl w:val="0"/>
          <w:numId w:val="26"/>
        </w:numPr>
        <w:rPr>
          <w:rFonts w:ascii="Open Sans" w:hAnsi="Open Sans" w:cs="Open Sans"/>
          <w:szCs w:val="21"/>
        </w:rPr>
      </w:pPr>
      <w:r>
        <w:rPr>
          <w:rFonts w:ascii="Open Sans" w:hAnsi="Open Sans" w:cs="Open Sans"/>
          <w:szCs w:val="21"/>
        </w:rPr>
        <w:t>Which individuals to notify about incidents</w:t>
      </w:r>
    </w:p>
    <w:p w14:paraId="47BD15AF" w14:textId="1DF63AC1" w:rsidR="002A7504" w:rsidRPr="00095769" w:rsidRDefault="000000E8">
      <w:pPr>
        <w:pStyle w:val="ListParagraph"/>
        <w:numPr>
          <w:ilvl w:val="0"/>
          <w:numId w:val="26"/>
        </w:numPr>
        <w:rPr>
          <w:rFonts w:ascii="Open Sans" w:hAnsi="Open Sans" w:cs="Open Sans"/>
          <w:szCs w:val="21"/>
        </w:rPr>
      </w:pPr>
      <w:r w:rsidRPr="00095769">
        <w:rPr>
          <w:rFonts w:ascii="Open Sans" w:hAnsi="Open Sans" w:cs="Open Sans"/>
          <w:szCs w:val="21"/>
        </w:rPr>
        <w:t xml:space="preserve">Lessons </w:t>
      </w:r>
      <w:r w:rsidR="00352941" w:rsidRPr="00095769">
        <w:rPr>
          <w:rFonts w:ascii="Open Sans" w:hAnsi="Open Sans" w:cs="Open Sans"/>
          <w:szCs w:val="21"/>
        </w:rPr>
        <w:t>learned for future incidents</w:t>
      </w:r>
    </w:p>
    <w:p w14:paraId="4DE9134B" w14:textId="26250FD6" w:rsidR="00352941" w:rsidRDefault="00352941">
      <w:pPr>
        <w:pStyle w:val="ListParagraph"/>
        <w:numPr>
          <w:ilvl w:val="0"/>
          <w:numId w:val="26"/>
        </w:numPr>
        <w:rPr>
          <w:rFonts w:ascii="Open Sans" w:hAnsi="Open Sans" w:cs="Open Sans"/>
          <w:szCs w:val="21"/>
        </w:rPr>
      </w:pPr>
      <w:r w:rsidRPr="00095769">
        <w:rPr>
          <w:rFonts w:ascii="Open Sans" w:hAnsi="Open Sans" w:cs="Open Sans"/>
          <w:szCs w:val="21"/>
        </w:rPr>
        <w:t xml:space="preserve">Support recovery of the business operations to </w:t>
      </w:r>
      <w:r w:rsidR="00095769" w:rsidRPr="00095769">
        <w:rPr>
          <w:rFonts w:ascii="Open Sans" w:hAnsi="Open Sans" w:cs="Open Sans"/>
          <w:szCs w:val="21"/>
        </w:rPr>
        <w:t>completion</w:t>
      </w:r>
    </w:p>
    <w:p w14:paraId="3D312331" w14:textId="7C91FEE0" w:rsidR="00F92F9C" w:rsidRDefault="00F92F9C" w:rsidP="3CB828F8">
      <w:pPr>
        <w:pStyle w:val="ListParagraph"/>
        <w:numPr>
          <w:ilvl w:val="0"/>
          <w:numId w:val="26"/>
        </w:numPr>
        <w:rPr>
          <w:rFonts w:ascii="Open Sans" w:hAnsi="Open Sans" w:cs="Open Sans"/>
        </w:rPr>
      </w:pPr>
      <w:r w:rsidRPr="3CB828F8">
        <w:rPr>
          <w:rFonts w:ascii="Open Sans" w:hAnsi="Open Sans" w:cs="Open Sans"/>
        </w:rPr>
        <w:t>Limit potential damages to the business</w:t>
      </w:r>
    </w:p>
    <w:p w14:paraId="481DC313" w14:textId="77777777" w:rsidR="00F35782" w:rsidRDefault="00F35782" w:rsidP="00F35782">
      <w:pPr>
        <w:rPr>
          <w:rFonts w:cs="Open Sans"/>
          <w:szCs w:val="21"/>
        </w:rPr>
      </w:pPr>
    </w:p>
    <w:p w14:paraId="16D5CA81" w14:textId="6B54E81B" w:rsidR="00F35782" w:rsidRPr="00F35782" w:rsidRDefault="00F35782" w:rsidP="00F35782">
      <w:pPr>
        <w:rPr>
          <w:rFonts w:cs="Open Sans"/>
          <w:szCs w:val="21"/>
        </w:rPr>
      </w:pPr>
      <w:r>
        <w:rPr>
          <w:rFonts w:cs="Open Sans"/>
          <w:szCs w:val="21"/>
        </w:rPr>
        <w:t xml:space="preserve">This is a living document and needs to be reviewed and updated regularly. </w:t>
      </w:r>
      <w:r w:rsidR="00E70CAB">
        <w:rPr>
          <w:rFonts w:cs="Open Sans"/>
          <w:szCs w:val="21"/>
        </w:rPr>
        <w:t xml:space="preserve">The document </w:t>
      </w:r>
      <w:r w:rsidR="00E8688E">
        <w:rPr>
          <w:rFonts w:cs="Open Sans"/>
          <w:szCs w:val="21"/>
        </w:rPr>
        <w:t>is an amalga</w:t>
      </w:r>
      <w:r w:rsidR="00A31ABA">
        <w:rPr>
          <w:rFonts w:cs="Open Sans"/>
          <w:szCs w:val="21"/>
        </w:rPr>
        <w:t>mation</w:t>
      </w:r>
      <w:r w:rsidR="00E8688E">
        <w:rPr>
          <w:rFonts w:cs="Open Sans"/>
          <w:szCs w:val="21"/>
        </w:rPr>
        <w:t xml:space="preserve"> of multiple standards </w:t>
      </w:r>
      <w:r w:rsidR="00A31ABA">
        <w:rPr>
          <w:rFonts w:cs="Open Sans"/>
          <w:szCs w:val="21"/>
        </w:rPr>
        <w:t>(</w:t>
      </w:r>
      <w:r w:rsidR="00E8688E">
        <w:rPr>
          <w:rFonts w:cs="Open Sans"/>
          <w:szCs w:val="21"/>
        </w:rPr>
        <w:t>includin</w:t>
      </w:r>
      <w:r w:rsidR="00A31ABA">
        <w:rPr>
          <w:rFonts w:cs="Open Sans"/>
          <w:szCs w:val="21"/>
        </w:rPr>
        <w:t>g CIS, NIST), industry best practices, and experience</w:t>
      </w:r>
      <w:r w:rsidR="00960587">
        <w:rPr>
          <w:rFonts w:cs="Open Sans"/>
          <w:szCs w:val="21"/>
        </w:rPr>
        <w:t xml:space="preserve"> from supporting organizations</w:t>
      </w:r>
      <w:r w:rsidR="00E009C2">
        <w:rPr>
          <w:rFonts w:cs="Open Sans"/>
          <w:szCs w:val="21"/>
        </w:rPr>
        <w:t xml:space="preserve"> thr</w:t>
      </w:r>
      <w:r w:rsidR="000739E7">
        <w:rPr>
          <w:rFonts w:cs="Open Sans"/>
          <w:szCs w:val="21"/>
        </w:rPr>
        <w:t>ough incident recovery</w:t>
      </w:r>
      <w:r w:rsidR="00960587">
        <w:rPr>
          <w:rFonts w:cs="Open Sans"/>
          <w:szCs w:val="21"/>
        </w:rPr>
        <w:t>.</w:t>
      </w:r>
    </w:p>
    <w:p w14:paraId="1A99C8D8" w14:textId="77777777" w:rsidR="005D4A7F" w:rsidRDefault="005D4A7F" w:rsidP="009D2448">
      <w:pPr>
        <w:rPr>
          <w:highlight w:val="yellow"/>
        </w:rPr>
      </w:pPr>
    </w:p>
    <w:p w14:paraId="1748CF41" w14:textId="63086C72" w:rsidR="009D2448" w:rsidRPr="000739E7" w:rsidRDefault="009D2448" w:rsidP="000739E7">
      <w:pPr>
        <w:rPr>
          <w:rFonts w:ascii="Calibri" w:eastAsia="Times New Roman" w:hAnsi="Calibri" w:cs="Calibri"/>
          <w:szCs w:val="22"/>
          <w:lang w:eastAsia="en-CA"/>
        </w:rPr>
      </w:pPr>
      <w:r w:rsidRPr="003D5202">
        <w:rPr>
          <w:rFonts w:ascii="Calibri" w:eastAsia="Times New Roman" w:hAnsi="Calibri" w:cs="Calibri"/>
          <w:szCs w:val="22"/>
          <w:lang w:eastAsia="en-CA"/>
        </w:rPr>
        <w:t> </w:t>
      </w:r>
    </w:p>
    <w:p w14:paraId="43BFE700" w14:textId="5BE5994A" w:rsidR="009D2448" w:rsidRPr="005703D6" w:rsidRDefault="009D2448" w:rsidP="009D2448">
      <w:pPr>
        <w:rPr>
          <w:rFonts w:ascii="Calibri" w:eastAsia="Times New Roman" w:hAnsi="Calibri" w:cs="Calibri"/>
          <w:szCs w:val="22"/>
          <w:lang w:eastAsia="en-CA"/>
        </w:rPr>
      </w:pPr>
      <w:r w:rsidRPr="003D5202">
        <w:rPr>
          <w:rFonts w:ascii="Calibri" w:eastAsia="Times New Roman" w:hAnsi="Calibri" w:cs="Calibri"/>
          <w:szCs w:val="22"/>
          <w:lang w:eastAsia="en-CA"/>
        </w:rPr>
        <w:t> </w:t>
      </w:r>
    </w:p>
    <w:p w14:paraId="340DB9C0" w14:textId="77777777" w:rsidR="009D2448" w:rsidRDefault="009D2448" w:rsidP="009D2448">
      <w:pPr>
        <w:pStyle w:val="Heading2"/>
      </w:pPr>
      <w:r>
        <w:t>Authorization</w:t>
      </w:r>
    </w:p>
    <w:p w14:paraId="0D9BD0EC" w14:textId="77777777" w:rsidR="009D2448" w:rsidRDefault="009D2448" w:rsidP="00EC0430">
      <w:r>
        <w:t>Incident Recovery Plan is endorsed by the [CEO] and managed by [IT Director] who is responsible for ensuring that [Organization] has a dependable and tested program</w:t>
      </w:r>
    </w:p>
    <w:p w14:paraId="2DAA9CDE" w14:textId="77777777" w:rsidR="009D2448" w:rsidRDefault="009D2448" w:rsidP="009D2448">
      <w:pPr>
        <w:rPr>
          <w:rFonts w:ascii="Calibri" w:hAnsi="Calibri" w:cs="Calibri"/>
          <w:szCs w:val="22"/>
        </w:rPr>
      </w:pPr>
    </w:p>
    <w:p w14:paraId="724B5A75" w14:textId="77777777" w:rsidR="002925B0" w:rsidRDefault="002925B0">
      <w:pPr>
        <w:rPr>
          <w:rFonts w:ascii="Helvetica" w:eastAsia="Times New Roman" w:hAnsi="Helvetica" w:cs="Times New Roman"/>
          <w:bCs/>
          <w:color w:val="064C7C"/>
          <w:sz w:val="32"/>
          <w:szCs w:val="36"/>
        </w:rPr>
      </w:pPr>
      <w:r>
        <w:br w:type="page"/>
      </w:r>
    </w:p>
    <w:p w14:paraId="0550ADCB" w14:textId="0163F219" w:rsidR="009D2448" w:rsidRDefault="009D2448" w:rsidP="009D2448">
      <w:pPr>
        <w:pStyle w:val="Heading2"/>
      </w:pPr>
      <w:r>
        <w:lastRenderedPageBreak/>
        <w:t>Review</w:t>
      </w:r>
    </w:p>
    <w:p w14:paraId="5CE11347" w14:textId="4BB1A467" w:rsidR="00A37FD5" w:rsidRPr="00EC0430" w:rsidRDefault="009D2448" w:rsidP="009D2448">
      <w:pPr>
        <w:rPr>
          <w:rFonts w:cs="Open Sans"/>
          <w:szCs w:val="22"/>
        </w:rPr>
      </w:pPr>
      <w:r w:rsidRPr="00EC0430">
        <w:rPr>
          <w:rFonts w:cs="Open Sans"/>
          <w:szCs w:val="22"/>
        </w:rPr>
        <w:t xml:space="preserve">The Incident Recovery plan is reviewed </w:t>
      </w:r>
      <w:r w:rsidR="00507207" w:rsidRPr="00EC0430">
        <w:rPr>
          <w:rFonts w:cs="Open Sans"/>
          <w:szCs w:val="22"/>
        </w:rPr>
        <w:t>[monthly, quarterly, or annually</w:t>
      </w:r>
      <w:r w:rsidR="00026B80" w:rsidRPr="00EC0430">
        <w:rPr>
          <w:rFonts w:cs="Open Sans"/>
          <w:szCs w:val="22"/>
        </w:rPr>
        <w:t>] cadence</w:t>
      </w:r>
    </w:p>
    <w:p w14:paraId="0328009E" w14:textId="67C287AD" w:rsidR="009D2448" w:rsidRPr="00EC0430" w:rsidRDefault="009D2448" w:rsidP="3A6DF13A">
      <w:pPr>
        <w:rPr>
          <w:rFonts w:cs="Open Sans"/>
        </w:rPr>
      </w:pPr>
      <w:r w:rsidRPr="3A6DF13A">
        <w:rPr>
          <w:rFonts w:cs="Open Sans"/>
        </w:rPr>
        <w:t xml:space="preserve">[annually/quarterly/monthly] </w:t>
      </w:r>
      <w:r w:rsidR="001F1131" w:rsidRPr="3A6DF13A">
        <w:rPr>
          <w:rFonts w:cs="Open Sans"/>
        </w:rPr>
        <w:t>to ensure the organization</w:t>
      </w:r>
      <w:r w:rsidRPr="3A6DF13A">
        <w:rPr>
          <w:rFonts w:cs="Open Sans"/>
        </w:rPr>
        <w:t xml:space="preserve"> is prepared to respond to cyber incidents.</w:t>
      </w:r>
    </w:p>
    <w:p w14:paraId="30AC65E5" w14:textId="5EB02C3F" w:rsidR="009D2448" w:rsidRDefault="009D2448" w:rsidP="009D2448">
      <w:pPr>
        <w:rPr>
          <w:rFonts w:ascii="Calibri" w:hAnsi="Calibri" w:cs="Calibri"/>
          <w:szCs w:val="22"/>
        </w:rPr>
      </w:pPr>
    </w:p>
    <w:p w14:paraId="60CDDA62" w14:textId="77777777" w:rsidR="009D2448" w:rsidRDefault="009D2448" w:rsidP="009D2448">
      <w:pPr>
        <w:rPr>
          <w:rFonts w:ascii="Calibri" w:hAnsi="Calibri" w:cs="Calibri"/>
          <w:szCs w:val="22"/>
        </w:rPr>
      </w:pPr>
    </w:p>
    <w:tbl>
      <w:tblPr>
        <w:tblStyle w:val="TableGrid"/>
        <w:tblW w:w="9238" w:type="dxa"/>
        <w:tblInd w:w="137" w:type="dxa"/>
        <w:tblLook w:val="04A0" w:firstRow="1" w:lastRow="0" w:firstColumn="1" w:lastColumn="0" w:noHBand="0" w:noVBand="1"/>
      </w:tblPr>
      <w:tblGrid>
        <w:gridCol w:w="3116"/>
        <w:gridCol w:w="3117"/>
        <w:gridCol w:w="3005"/>
      </w:tblGrid>
      <w:tr w:rsidR="00BC489D" w14:paraId="57683A47" w14:textId="77777777" w:rsidTr="00C9352E">
        <w:tc>
          <w:tcPr>
            <w:tcW w:w="3116" w:type="dxa"/>
            <w:shd w:val="clear" w:color="auto" w:fill="D9D9D9" w:themeFill="background1" w:themeFillShade="D9"/>
          </w:tcPr>
          <w:p w14:paraId="6E7BA9B9" w14:textId="77CADD0F" w:rsidR="003901C7" w:rsidRPr="003266CF" w:rsidRDefault="003901C7" w:rsidP="008E2FDB">
            <w:pPr>
              <w:textAlignment w:val="center"/>
              <w:rPr>
                <w:rFonts w:ascii="Calibri" w:hAnsi="Calibri" w:cs="Calibri"/>
                <w:b/>
                <w:bCs/>
                <w:szCs w:val="22"/>
              </w:rPr>
            </w:pPr>
            <w:r w:rsidRPr="003266CF">
              <w:rPr>
                <w:rFonts w:ascii="Calibri" w:hAnsi="Calibri" w:cs="Calibri"/>
                <w:b/>
                <w:bCs/>
                <w:szCs w:val="22"/>
              </w:rPr>
              <w:t>Review Date</w:t>
            </w:r>
          </w:p>
        </w:tc>
        <w:tc>
          <w:tcPr>
            <w:tcW w:w="3117" w:type="dxa"/>
            <w:shd w:val="clear" w:color="auto" w:fill="D9D9D9" w:themeFill="background1" w:themeFillShade="D9"/>
          </w:tcPr>
          <w:p w14:paraId="192B06F6" w14:textId="391BF089" w:rsidR="003901C7" w:rsidRPr="003266CF" w:rsidRDefault="005E207E" w:rsidP="008E2FDB">
            <w:pPr>
              <w:textAlignment w:val="center"/>
              <w:rPr>
                <w:rFonts w:ascii="Calibri" w:hAnsi="Calibri" w:cs="Calibri"/>
                <w:b/>
                <w:bCs/>
                <w:szCs w:val="22"/>
              </w:rPr>
            </w:pPr>
            <w:r w:rsidRPr="003266CF">
              <w:rPr>
                <w:rFonts w:ascii="Calibri" w:hAnsi="Calibri" w:cs="Calibri"/>
                <w:b/>
                <w:bCs/>
                <w:szCs w:val="22"/>
              </w:rPr>
              <w:t>Reviewed By</w:t>
            </w:r>
          </w:p>
        </w:tc>
        <w:tc>
          <w:tcPr>
            <w:tcW w:w="3005" w:type="dxa"/>
            <w:shd w:val="clear" w:color="auto" w:fill="D9D9D9" w:themeFill="background1" w:themeFillShade="D9"/>
          </w:tcPr>
          <w:p w14:paraId="22B6BC73" w14:textId="483512F9" w:rsidR="003901C7" w:rsidRPr="003266CF" w:rsidRDefault="00D94505" w:rsidP="008E2FDB">
            <w:pPr>
              <w:textAlignment w:val="center"/>
              <w:rPr>
                <w:rFonts w:ascii="Calibri" w:hAnsi="Calibri" w:cs="Calibri"/>
                <w:b/>
                <w:bCs/>
                <w:szCs w:val="22"/>
              </w:rPr>
            </w:pPr>
            <w:r w:rsidRPr="003266CF">
              <w:rPr>
                <w:rFonts w:ascii="Calibri" w:hAnsi="Calibri" w:cs="Calibri"/>
                <w:b/>
                <w:bCs/>
                <w:szCs w:val="22"/>
              </w:rPr>
              <w:t>Changes</w:t>
            </w:r>
          </w:p>
        </w:tc>
      </w:tr>
      <w:tr w:rsidR="00BC489D" w14:paraId="36B8E5F8" w14:textId="77777777" w:rsidTr="00BC489D">
        <w:tc>
          <w:tcPr>
            <w:tcW w:w="3116" w:type="dxa"/>
          </w:tcPr>
          <w:p w14:paraId="54909FF7" w14:textId="77777777" w:rsidR="003901C7" w:rsidRDefault="003901C7" w:rsidP="008E2FDB">
            <w:pPr>
              <w:textAlignment w:val="center"/>
              <w:rPr>
                <w:rFonts w:ascii="Calibri" w:hAnsi="Calibri" w:cs="Calibri"/>
                <w:szCs w:val="22"/>
              </w:rPr>
            </w:pPr>
          </w:p>
        </w:tc>
        <w:tc>
          <w:tcPr>
            <w:tcW w:w="3117" w:type="dxa"/>
          </w:tcPr>
          <w:p w14:paraId="4B55AF54" w14:textId="77777777" w:rsidR="003901C7" w:rsidRDefault="003901C7" w:rsidP="008E2FDB">
            <w:pPr>
              <w:textAlignment w:val="center"/>
              <w:rPr>
                <w:rFonts w:ascii="Calibri" w:hAnsi="Calibri" w:cs="Calibri"/>
                <w:szCs w:val="22"/>
              </w:rPr>
            </w:pPr>
          </w:p>
        </w:tc>
        <w:tc>
          <w:tcPr>
            <w:tcW w:w="3005" w:type="dxa"/>
          </w:tcPr>
          <w:p w14:paraId="3134193C" w14:textId="77777777" w:rsidR="003901C7" w:rsidRDefault="003901C7" w:rsidP="008E2FDB">
            <w:pPr>
              <w:textAlignment w:val="center"/>
              <w:rPr>
                <w:rFonts w:ascii="Calibri" w:hAnsi="Calibri" w:cs="Calibri"/>
                <w:szCs w:val="22"/>
              </w:rPr>
            </w:pPr>
          </w:p>
        </w:tc>
      </w:tr>
      <w:tr w:rsidR="00BC489D" w14:paraId="147834EF" w14:textId="77777777" w:rsidTr="00BC489D">
        <w:tc>
          <w:tcPr>
            <w:tcW w:w="3116" w:type="dxa"/>
          </w:tcPr>
          <w:p w14:paraId="6E5B2665" w14:textId="77777777" w:rsidR="003901C7" w:rsidRDefault="003901C7" w:rsidP="008E2FDB">
            <w:pPr>
              <w:textAlignment w:val="center"/>
              <w:rPr>
                <w:rFonts w:ascii="Calibri" w:hAnsi="Calibri" w:cs="Calibri"/>
                <w:szCs w:val="22"/>
              </w:rPr>
            </w:pPr>
          </w:p>
        </w:tc>
        <w:tc>
          <w:tcPr>
            <w:tcW w:w="3117" w:type="dxa"/>
          </w:tcPr>
          <w:p w14:paraId="39DCDF96" w14:textId="77777777" w:rsidR="003901C7" w:rsidRDefault="003901C7" w:rsidP="008E2FDB">
            <w:pPr>
              <w:textAlignment w:val="center"/>
              <w:rPr>
                <w:rFonts w:ascii="Calibri" w:hAnsi="Calibri" w:cs="Calibri"/>
                <w:szCs w:val="22"/>
              </w:rPr>
            </w:pPr>
          </w:p>
        </w:tc>
        <w:tc>
          <w:tcPr>
            <w:tcW w:w="3005" w:type="dxa"/>
          </w:tcPr>
          <w:p w14:paraId="697A50BC" w14:textId="77777777" w:rsidR="003901C7" w:rsidRDefault="003901C7" w:rsidP="008E2FDB">
            <w:pPr>
              <w:textAlignment w:val="center"/>
              <w:rPr>
                <w:rFonts w:ascii="Calibri" w:hAnsi="Calibri" w:cs="Calibri"/>
                <w:szCs w:val="22"/>
              </w:rPr>
            </w:pPr>
          </w:p>
        </w:tc>
      </w:tr>
      <w:tr w:rsidR="00BC489D" w14:paraId="69603AED" w14:textId="77777777" w:rsidTr="00BC489D">
        <w:tc>
          <w:tcPr>
            <w:tcW w:w="3116" w:type="dxa"/>
          </w:tcPr>
          <w:p w14:paraId="6293793B" w14:textId="77777777" w:rsidR="003901C7" w:rsidRDefault="003901C7" w:rsidP="008E2FDB">
            <w:pPr>
              <w:textAlignment w:val="center"/>
              <w:rPr>
                <w:rFonts w:ascii="Calibri" w:hAnsi="Calibri" w:cs="Calibri"/>
                <w:szCs w:val="22"/>
              </w:rPr>
            </w:pPr>
          </w:p>
        </w:tc>
        <w:tc>
          <w:tcPr>
            <w:tcW w:w="3117" w:type="dxa"/>
          </w:tcPr>
          <w:p w14:paraId="4E9EC66B" w14:textId="77777777" w:rsidR="003901C7" w:rsidRDefault="003901C7" w:rsidP="008E2FDB">
            <w:pPr>
              <w:textAlignment w:val="center"/>
              <w:rPr>
                <w:rFonts w:ascii="Calibri" w:hAnsi="Calibri" w:cs="Calibri"/>
                <w:szCs w:val="22"/>
              </w:rPr>
            </w:pPr>
          </w:p>
        </w:tc>
        <w:tc>
          <w:tcPr>
            <w:tcW w:w="3005" w:type="dxa"/>
          </w:tcPr>
          <w:p w14:paraId="3C2EC59F" w14:textId="77777777" w:rsidR="003901C7" w:rsidRDefault="003901C7" w:rsidP="008E2FDB">
            <w:pPr>
              <w:textAlignment w:val="center"/>
              <w:rPr>
                <w:rFonts w:ascii="Calibri" w:hAnsi="Calibri" w:cs="Calibri"/>
                <w:szCs w:val="22"/>
              </w:rPr>
            </w:pPr>
          </w:p>
        </w:tc>
      </w:tr>
      <w:tr w:rsidR="00BC489D" w14:paraId="7C023EE9" w14:textId="77777777" w:rsidTr="00BC489D">
        <w:tc>
          <w:tcPr>
            <w:tcW w:w="3116" w:type="dxa"/>
          </w:tcPr>
          <w:p w14:paraId="2FAB4157" w14:textId="77777777" w:rsidR="000C6A31" w:rsidRDefault="000C6A31" w:rsidP="008E2FDB">
            <w:pPr>
              <w:textAlignment w:val="center"/>
              <w:rPr>
                <w:rFonts w:ascii="Calibri" w:hAnsi="Calibri" w:cs="Calibri"/>
                <w:szCs w:val="22"/>
              </w:rPr>
            </w:pPr>
          </w:p>
        </w:tc>
        <w:tc>
          <w:tcPr>
            <w:tcW w:w="3117" w:type="dxa"/>
          </w:tcPr>
          <w:p w14:paraId="57F68431" w14:textId="77777777" w:rsidR="000C6A31" w:rsidRDefault="000C6A31" w:rsidP="008E2FDB">
            <w:pPr>
              <w:textAlignment w:val="center"/>
              <w:rPr>
                <w:rFonts w:ascii="Calibri" w:hAnsi="Calibri" w:cs="Calibri"/>
                <w:szCs w:val="22"/>
              </w:rPr>
            </w:pPr>
          </w:p>
        </w:tc>
        <w:tc>
          <w:tcPr>
            <w:tcW w:w="3005" w:type="dxa"/>
          </w:tcPr>
          <w:p w14:paraId="273A209F" w14:textId="77777777" w:rsidR="000C6A31" w:rsidRDefault="000C6A31" w:rsidP="008E2FDB">
            <w:pPr>
              <w:textAlignment w:val="center"/>
              <w:rPr>
                <w:rFonts w:ascii="Calibri" w:hAnsi="Calibri" w:cs="Calibri"/>
                <w:szCs w:val="22"/>
              </w:rPr>
            </w:pPr>
          </w:p>
        </w:tc>
      </w:tr>
      <w:tr w:rsidR="00BC489D" w14:paraId="05196EC2" w14:textId="77777777" w:rsidTr="00BC489D">
        <w:tc>
          <w:tcPr>
            <w:tcW w:w="3116" w:type="dxa"/>
          </w:tcPr>
          <w:p w14:paraId="7D3477F6" w14:textId="77777777" w:rsidR="000C6A31" w:rsidRDefault="000C6A31" w:rsidP="008E2FDB">
            <w:pPr>
              <w:textAlignment w:val="center"/>
              <w:rPr>
                <w:rFonts w:ascii="Calibri" w:hAnsi="Calibri" w:cs="Calibri"/>
                <w:szCs w:val="22"/>
              </w:rPr>
            </w:pPr>
          </w:p>
        </w:tc>
        <w:tc>
          <w:tcPr>
            <w:tcW w:w="3117" w:type="dxa"/>
          </w:tcPr>
          <w:p w14:paraId="60EB1A5E" w14:textId="77777777" w:rsidR="000C6A31" w:rsidRDefault="000C6A31" w:rsidP="008E2FDB">
            <w:pPr>
              <w:textAlignment w:val="center"/>
              <w:rPr>
                <w:rFonts w:ascii="Calibri" w:hAnsi="Calibri" w:cs="Calibri"/>
                <w:szCs w:val="22"/>
              </w:rPr>
            </w:pPr>
          </w:p>
        </w:tc>
        <w:tc>
          <w:tcPr>
            <w:tcW w:w="3005" w:type="dxa"/>
          </w:tcPr>
          <w:p w14:paraId="365F67AF" w14:textId="77777777" w:rsidR="000C6A31" w:rsidRDefault="000C6A31" w:rsidP="008E2FDB">
            <w:pPr>
              <w:textAlignment w:val="center"/>
              <w:rPr>
                <w:rFonts w:ascii="Calibri" w:hAnsi="Calibri" w:cs="Calibri"/>
                <w:szCs w:val="22"/>
              </w:rPr>
            </w:pPr>
          </w:p>
        </w:tc>
      </w:tr>
      <w:tr w:rsidR="00BC489D" w14:paraId="14F1551F" w14:textId="77777777" w:rsidTr="00BC489D">
        <w:tc>
          <w:tcPr>
            <w:tcW w:w="3116" w:type="dxa"/>
          </w:tcPr>
          <w:p w14:paraId="3BBAB536" w14:textId="77777777" w:rsidR="000C6A31" w:rsidRDefault="000C6A31" w:rsidP="008E2FDB">
            <w:pPr>
              <w:textAlignment w:val="center"/>
              <w:rPr>
                <w:rFonts w:ascii="Calibri" w:hAnsi="Calibri" w:cs="Calibri"/>
                <w:szCs w:val="22"/>
              </w:rPr>
            </w:pPr>
          </w:p>
        </w:tc>
        <w:tc>
          <w:tcPr>
            <w:tcW w:w="3117" w:type="dxa"/>
          </w:tcPr>
          <w:p w14:paraId="04C69CF5" w14:textId="77777777" w:rsidR="000C6A31" w:rsidRDefault="000C6A31" w:rsidP="008E2FDB">
            <w:pPr>
              <w:textAlignment w:val="center"/>
              <w:rPr>
                <w:rFonts w:ascii="Calibri" w:hAnsi="Calibri" w:cs="Calibri"/>
                <w:szCs w:val="22"/>
              </w:rPr>
            </w:pPr>
          </w:p>
        </w:tc>
        <w:tc>
          <w:tcPr>
            <w:tcW w:w="3005" w:type="dxa"/>
          </w:tcPr>
          <w:p w14:paraId="5280094B" w14:textId="77777777" w:rsidR="000C6A31" w:rsidRDefault="000C6A31" w:rsidP="008E2FDB">
            <w:pPr>
              <w:textAlignment w:val="center"/>
              <w:rPr>
                <w:rFonts w:ascii="Calibri" w:hAnsi="Calibri" w:cs="Calibri"/>
                <w:szCs w:val="22"/>
              </w:rPr>
            </w:pPr>
          </w:p>
        </w:tc>
      </w:tr>
    </w:tbl>
    <w:p w14:paraId="3E92DFBB" w14:textId="050F88B6" w:rsidR="009D2448" w:rsidRDefault="009D2448" w:rsidP="008E2FDB">
      <w:pPr>
        <w:textAlignment w:val="center"/>
        <w:rPr>
          <w:rFonts w:ascii="Calibri" w:hAnsi="Calibri" w:cs="Calibri"/>
          <w:szCs w:val="22"/>
        </w:rPr>
      </w:pPr>
    </w:p>
    <w:p w14:paraId="239DD55D" w14:textId="77777777"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790F0EBF" w14:textId="77777777"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51B5BDE8" w14:textId="77777777" w:rsidR="009D2448" w:rsidRDefault="009D2448" w:rsidP="009D2448">
      <w:pPr>
        <w:pStyle w:val="Heading2"/>
      </w:pPr>
      <w:r>
        <w:t>Recovery Objectives</w:t>
      </w:r>
    </w:p>
    <w:p w14:paraId="44434552" w14:textId="03B3FD14" w:rsidR="009D2448" w:rsidRPr="00732493" w:rsidRDefault="00E61E02" w:rsidP="009D2448">
      <w:pPr>
        <w:rPr>
          <w:rFonts w:cs="Open Sans"/>
          <w:szCs w:val="20"/>
        </w:rPr>
      </w:pPr>
      <w:r w:rsidRPr="00732493">
        <w:rPr>
          <w:rFonts w:cs="Open Sans"/>
          <w:szCs w:val="20"/>
        </w:rPr>
        <w:t>The following are prio</w:t>
      </w:r>
      <w:r w:rsidR="00BA1032" w:rsidRPr="00732493">
        <w:rPr>
          <w:rFonts w:cs="Open Sans"/>
          <w:szCs w:val="20"/>
        </w:rPr>
        <w:t>rity for recovery objectives:</w:t>
      </w:r>
    </w:p>
    <w:p w14:paraId="63C74509" w14:textId="77777777" w:rsidR="009D2448" w:rsidRPr="00732493" w:rsidRDefault="009D2448" w:rsidP="009D2448">
      <w:pPr>
        <w:rPr>
          <w:rFonts w:cs="Open Sans"/>
          <w:szCs w:val="20"/>
        </w:rPr>
      </w:pPr>
    </w:p>
    <w:p w14:paraId="6EB059D6" w14:textId="77777777" w:rsidR="009D2448" w:rsidRPr="00732493" w:rsidRDefault="009D2448">
      <w:pPr>
        <w:numPr>
          <w:ilvl w:val="0"/>
          <w:numId w:val="3"/>
        </w:numPr>
        <w:textAlignment w:val="center"/>
        <w:rPr>
          <w:rFonts w:cs="Open Sans"/>
          <w:szCs w:val="20"/>
        </w:rPr>
      </w:pPr>
      <w:r w:rsidRPr="00732493">
        <w:rPr>
          <w:rFonts w:cs="Open Sans"/>
          <w:szCs w:val="20"/>
        </w:rPr>
        <w:t>An organized approach to responding to cyber incidents</w:t>
      </w:r>
    </w:p>
    <w:p w14:paraId="7E735256" w14:textId="23BDB635" w:rsidR="009D2448" w:rsidRPr="00732493" w:rsidRDefault="00BA1032">
      <w:pPr>
        <w:numPr>
          <w:ilvl w:val="0"/>
          <w:numId w:val="3"/>
        </w:numPr>
        <w:textAlignment w:val="center"/>
        <w:rPr>
          <w:rFonts w:cs="Open Sans"/>
          <w:szCs w:val="20"/>
        </w:rPr>
      </w:pPr>
      <w:r w:rsidRPr="00732493">
        <w:rPr>
          <w:rFonts w:cs="Open Sans"/>
          <w:szCs w:val="20"/>
        </w:rPr>
        <w:t>R</w:t>
      </w:r>
      <w:r w:rsidR="009D2448" w:rsidRPr="00732493">
        <w:rPr>
          <w:rFonts w:cs="Open Sans"/>
          <w:szCs w:val="20"/>
        </w:rPr>
        <w:t>educe the downtime of the business operation and limit the impact</w:t>
      </w:r>
    </w:p>
    <w:p w14:paraId="292AA727" w14:textId="77777777" w:rsidR="009D2448" w:rsidRPr="00732493" w:rsidRDefault="009D2448">
      <w:pPr>
        <w:numPr>
          <w:ilvl w:val="0"/>
          <w:numId w:val="3"/>
        </w:numPr>
        <w:textAlignment w:val="center"/>
        <w:rPr>
          <w:rFonts w:cs="Open Sans"/>
          <w:szCs w:val="20"/>
        </w:rPr>
      </w:pPr>
      <w:r w:rsidRPr="00732493">
        <w:rPr>
          <w:rFonts w:cs="Open Sans"/>
          <w:szCs w:val="20"/>
        </w:rPr>
        <w:t>Selecting the right response path to unplanned incidents and reduce errors caused by not planning and making in the moment decisions</w:t>
      </w:r>
    </w:p>
    <w:p w14:paraId="645B4B06" w14:textId="77777777" w:rsidR="009D2448" w:rsidRPr="00732493" w:rsidRDefault="009D2448">
      <w:pPr>
        <w:numPr>
          <w:ilvl w:val="0"/>
          <w:numId w:val="3"/>
        </w:numPr>
        <w:textAlignment w:val="center"/>
        <w:rPr>
          <w:rFonts w:cs="Open Sans"/>
          <w:szCs w:val="20"/>
        </w:rPr>
      </w:pPr>
      <w:r w:rsidRPr="00732493">
        <w:rPr>
          <w:rFonts w:cs="Open Sans"/>
          <w:szCs w:val="20"/>
        </w:rPr>
        <w:t>Ensuring the legal requirements of privacy regulations and contracts are met during a cyber incident</w:t>
      </w:r>
    </w:p>
    <w:p w14:paraId="1D5A0670" w14:textId="77777777" w:rsidR="009D2448" w:rsidRPr="00732493" w:rsidRDefault="009D2448">
      <w:pPr>
        <w:numPr>
          <w:ilvl w:val="0"/>
          <w:numId w:val="3"/>
        </w:numPr>
        <w:textAlignment w:val="center"/>
        <w:rPr>
          <w:rFonts w:cs="Open Sans"/>
          <w:szCs w:val="20"/>
        </w:rPr>
      </w:pPr>
      <w:r w:rsidRPr="00732493">
        <w:rPr>
          <w:rFonts w:cs="Open Sans"/>
          <w:szCs w:val="20"/>
        </w:rPr>
        <w:t>The internal and external stakeholders are properly notified in the correct manner, this includes partners, customers, investors</w:t>
      </w:r>
    </w:p>
    <w:p w14:paraId="21B5C7B0" w14:textId="51010F14" w:rsidR="009D2448" w:rsidRPr="00732493" w:rsidRDefault="009D2448">
      <w:pPr>
        <w:numPr>
          <w:ilvl w:val="0"/>
          <w:numId w:val="3"/>
        </w:numPr>
        <w:textAlignment w:val="center"/>
        <w:rPr>
          <w:rFonts w:cs="Open Sans"/>
          <w:szCs w:val="20"/>
        </w:rPr>
      </w:pPr>
      <w:r w:rsidRPr="00732493">
        <w:rPr>
          <w:rFonts w:cs="Open Sans"/>
          <w:szCs w:val="20"/>
        </w:rPr>
        <w:t>Reduce financial loss through taking the correct steps</w:t>
      </w:r>
    </w:p>
    <w:p w14:paraId="55BA6BF9" w14:textId="77777777" w:rsidR="009D2448" w:rsidRPr="00732493" w:rsidRDefault="009D2448">
      <w:pPr>
        <w:numPr>
          <w:ilvl w:val="0"/>
          <w:numId w:val="3"/>
        </w:numPr>
        <w:textAlignment w:val="center"/>
        <w:rPr>
          <w:rFonts w:cs="Open Sans"/>
          <w:szCs w:val="20"/>
        </w:rPr>
      </w:pPr>
      <w:r w:rsidRPr="00732493">
        <w:rPr>
          <w:rFonts w:cs="Open Sans"/>
          <w:szCs w:val="20"/>
        </w:rPr>
        <w:t>To reduce the potential of a reinfection by assessing the probability and making informed decisions based on risk</w:t>
      </w:r>
    </w:p>
    <w:p w14:paraId="6BCD22C5" w14:textId="496142EF" w:rsidR="009D2448" w:rsidRDefault="009D2448" w:rsidP="00B221A7">
      <w:pPr>
        <w:pStyle w:val="NormalWeb"/>
        <w:spacing w:before="0" w:beforeAutospacing="0" w:after="0" w:afterAutospacing="0"/>
        <w:rPr>
          <w:rFonts w:ascii="Open Sans" w:hAnsi="Open Sans" w:cs="Open Sans"/>
          <w:szCs w:val="20"/>
        </w:rPr>
      </w:pPr>
    </w:p>
    <w:p w14:paraId="600409F6" w14:textId="2A69D8E1" w:rsidR="00B221A7" w:rsidRDefault="00B221A7" w:rsidP="00B221A7">
      <w:pPr>
        <w:pStyle w:val="NormalWeb"/>
        <w:spacing w:before="0" w:beforeAutospacing="0" w:after="0" w:afterAutospacing="0"/>
        <w:rPr>
          <w:rFonts w:ascii="Open Sans" w:hAnsi="Open Sans" w:cs="Open Sans"/>
          <w:szCs w:val="20"/>
        </w:rPr>
      </w:pPr>
      <w:r>
        <w:rPr>
          <w:rFonts w:ascii="Open Sans" w:hAnsi="Open Sans" w:cs="Open Sans"/>
          <w:szCs w:val="20"/>
        </w:rPr>
        <w:t>Additional objectives</w:t>
      </w:r>
      <w:r w:rsidR="003E3276">
        <w:rPr>
          <w:rFonts w:ascii="Open Sans" w:hAnsi="Open Sans" w:cs="Open Sans"/>
          <w:szCs w:val="20"/>
        </w:rPr>
        <w:t xml:space="preserve"> specific to the organization</w:t>
      </w:r>
      <w:r w:rsidR="00B11033">
        <w:rPr>
          <w:rFonts w:ascii="Open Sans" w:hAnsi="Open Sans" w:cs="Open Sans"/>
          <w:szCs w:val="20"/>
        </w:rPr>
        <w:t>:</w:t>
      </w:r>
    </w:p>
    <w:p w14:paraId="53FB31C5" w14:textId="77777777" w:rsidR="00B11033" w:rsidRDefault="00B11033" w:rsidP="00B221A7">
      <w:pPr>
        <w:pStyle w:val="NormalWeb"/>
        <w:spacing w:before="0" w:beforeAutospacing="0" w:after="0" w:afterAutospacing="0"/>
        <w:rPr>
          <w:rFonts w:ascii="Open Sans" w:hAnsi="Open Sans" w:cs="Open Sans"/>
          <w:szCs w:val="20"/>
        </w:rPr>
      </w:pPr>
    </w:p>
    <w:tbl>
      <w:tblPr>
        <w:tblStyle w:val="TableGrid"/>
        <w:tblW w:w="9238" w:type="dxa"/>
        <w:tblInd w:w="137" w:type="dxa"/>
        <w:tblBorders>
          <w:top w:val="none" w:sz="0" w:space="0" w:color="auto"/>
          <w:left w:val="none" w:sz="0" w:space="0" w:color="auto"/>
          <w:right w:val="none" w:sz="0" w:space="0" w:color="auto"/>
        </w:tblBorders>
        <w:tblLook w:val="04A0" w:firstRow="1" w:lastRow="0" w:firstColumn="1" w:lastColumn="0" w:noHBand="0" w:noVBand="1"/>
      </w:tblPr>
      <w:tblGrid>
        <w:gridCol w:w="9238"/>
      </w:tblGrid>
      <w:tr w:rsidR="00624D6F" w14:paraId="12485424" w14:textId="77777777" w:rsidTr="00D42306">
        <w:tc>
          <w:tcPr>
            <w:tcW w:w="9238" w:type="dxa"/>
          </w:tcPr>
          <w:p w14:paraId="10F496C2" w14:textId="77777777" w:rsidR="00624D6F" w:rsidRDefault="00624D6F" w:rsidP="00D42306">
            <w:pPr>
              <w:textAlignment w:val="center"/>
              <w:rPr>
                <w:rFonts w:ascii="Calibri" w:hAnsi="Calibri" w:cs="Calibri"/>
                <w:szCs w:val="22"/>
              </w:rPr>
            </w:pPr>
          </w:p>
        </w:tc>
      </w:tr>
      <w:tr w:rsidR="00624D6F" w14:paraId="10E38C7A" w14:textId="77777777" w:rsidTr="00D42306">
        <w:tc>
          <w:tcPr>
            <w:tcW w:w="9238" w:type="dxa"/>
          </w:tcPr>
          <w:p w14:paraId="612CDB3D" w14:textId="77777777" w:rsidR="00624D6F" w:rsidRDefault="00624D6F" w:rsidP="00D42306">
            <w:pPr>
              <w:textAlignment w:val="center"/>
              <w:rPr>
                <w:rFonts w:ascii="Calibri" w:hAnsi="Calibri" w:cs="Calibri"/>
                <w:szCs w:val="22"/>
              </w:rPr>
            </w:pPr>
          </w:p>
        </w:tc>
      </w:tr>
      <w:tr w:rsidR="00624D6F" w14:paraId="696F881D" w14:textId="77777777" w:rsidTr="00D42306">
        <w:tc>
          <w:tcPr>
            <w:tcW w:w="9238" w:type="dxa"/>
          </w:tcPr>
          <w:p w14:paraId="10B0CB2F" w14:textId="77777777" w:rsidR="00624D6F" w:rsidRDefault="00624D6F" w:rsidP="00D42306">
            <w:pPr>
              <w:textAlignment w:val="center"/>
              <w:rPr>
                <w:rFonts w:ascii="Calibri" w:hAnsi="Calibri" w:cs="Calibri"/>
                <w:szCs w:val="22"/>
              </w:rPr>
            </w:pPr>
          </w:p>
        </w:tc>
      </w:tr>
      <w:tr w:rsidR="00624D6F" w14:paraId="6699E894" w14:textId="77777777" w:rsidTr="00D42306">
        <w:tc>
          <w:tcPr>
            <w:tcW w:w="9238" w:type="dxa"/>
          </w:tcPr>
          <w:p w14:paraId="67B00418" w14:textId="77777777" w:rsidR="00624D6F" w:rsidRDefault="00624D6F" w:rsidP="00D42306">
            <w:pPr>
              <w:textAlignment w:val="center"/>
              <w:rPr>
                <w:rFonts w:ascii="Calibri" w:hAnsi="Calibri" w:cs="Calibri"/>
                <w:szCs w:val="22"/>
              </w:rPr>
            </w:pPr>
          </w:p>
        </w:tc>
      </w:tr>
      <w:tr w:rsidR="00624D6F" w14:paraId="0413C97C" w14:textId="77777777" w:rsidTr="00D42306">
        <w:tc>
          <w:tcPr>
            <w:tcW w:w="9238" w:type="dxa"/>
          </w:tcPr>
          <w:p w14:paraId="2837E9DF" w14:textId="77777777" w:rsidR="00624D6F" w:rsidRDefault="00624D6F" w:rsidP="00D42306">
            <w:pPr>
              <w:textAlignment w:val="center"/>
              <w:rPr>
                <w:rFonts w:ascii="Calibri" w:hAnsi="Calibri" w:cs="Calibri"/>
                <w:szCs w:val="22"/>
              </w:rPr>
            </w:pPr>
          </w:p>
        </w:tc>
      </w:tr>
      <w:tr w:rsidR="00624D6F" w14:paraId="60818044" w14:textId="77777777" w:rsidTr="00D42306">
        <w:tc>
          <w:tcPr>
            <w:tcW w:w="9238" w:type="dxa"/>
          </w:tcPr>
          <w:p w14:paraId="5F29C543" w14:textId="77777777" w:rsidR="00624D6F" w:rsidRDefault="00624D6F" w:rsidP="00D42306">
            <w:pPr>
              <w:textAlignment w:val="center"/>
              <w:rPr>
                <w:rFonts w:ascii="Calibri" w:hAnsi="Calibri" w:cs="Calibri"/>
                <w:szCs w:val="22"/>
              </w:rPr>
            </w:pPr>
          </w:p>
        </w:tc>
      </w:tr>
    </w:tbl>
    <w:p w14:paraId="350A2E93" w14:textId="77777777" w:rsidR="00B11033" w:rsidRPr="00732493" w:rsidRDefault="00B11033" w:rsidP="00B221A7">
      <w:pPr>
        <w:pStyle w:val="NormalWeb"/>
        <w:spacing w:before="0" w:beforeAutospacing="0" w:after="0" w:afterAutospacing="0"/>
        <w:rPr>
          <w:rFonts w:ascii="Open Sans" w:hAnsi="Open Sans" w:cs="Open Sans"/>
          <w:szCs w:val="20"/>
        </w:rPr>
      </w:pPr>
    </w:p>
    <w:p w14:paraId="37BBCE50" w14:textId="77777777"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5D9D8DB9" w14:textId="77777777" w:rsidR="00B2756E" w:rsidRDefault="00B2756E" w:rsidP="009D2448">
      <w:pPr>
        <w:pStyle w:val="NormalWeb"/>
        <w:spacing w:before="0" w:beforeAutospacing="0" w:after="0" w:afterAutospacing="0"/>
        <w:rPr>
          <w:rFonts w:ascii="Calibri" w:hAnsi="Calibri" w:cs="Calibri"/>
          <w:szCs w:val="22"/>
        </w:rPr>
      </w:pPr>
    </w:p>
    <w:p w14:paraId="4B040192" w14:textId="77777777" w:rsidR="009F0E86" w:rsidRDefault="009F0E86" w:rsidP="009D2448">
      <w:pPr>
        <w:pStyle w:val="NormalWeb"/>
        <w:spacing w:before="0" w:beforeAutospacing="0" w:after="0" w:afterAutospacing="0"/>
        <w:rPr>
          <w:rFonts w:ascii="Calibri" w:hAnsi="Calibri" w:cs="Calibri"/>
          <w:szCs w:val="22"/>
        </w:rPr>
      </w:pPr>
    </w:p>
    <w:p w14:paraId="0F292211" w14:textId="77777777" w:rsidR="0036530C" w:rsidRDefault="0036530C" w:rsidP="009D2448">
      <w:pPr>
        <w:pStyle w:val="NormalWeb"/>
        <w:spacing w:before="0" w:beforeAutospacing="0" w:after="0" w:afterAutospacing="0"/>
        <w:rPr>
          <w:rFonts w:ascii="Calibri" w:hAnsi="Calibri" w:cs="Calibri"/>
          <w:szCs w:val="22"/>
        </w:rPr>
      </w:pPr>
    </w:p>
    <w:p w14:paraId="556F98D9" w14:textId="77777777" w:rsidR="0036530C" w:rsidRDefault="0036530C" w:rsidP="009D2448">
      <w:pPr>
        <w:pStyle w:val="NormalWeb"/>
        <w:spacing w:before="0" w:beforeAutospacing="0" w:after="0" w:afterAutospacing="0"/>
        <w:rPr>
          <w:rFonts w:ascii="Calibri" w:hAnsi="Calibri" w:cs="Calibri"/>
          <w:szCs w:val="22"/>
        </w:rPr>
      </w:pPr>
    </w:p>
    <w:p w14:paraId="4D9B40B1" w14:textId="77777777" w:rsidR="009D2448" w:rsidRDefault="009D2448" w:rsidP="009D2448">
      <w:pPr>
        <w:pStyle w:val="Heading2"/>
      </w:pPr>
      <w:r>
        <w:lastRenderedPageBreak/>
        <w:t>Incident Assumptions</w:t>
      </w:r>
    </w:p>
    <w:p w14:paraId="4E0C1F71" w14:textId="2A411815" w:rsidR="009D2448" w:rsidRPr="008650C5" w:rsidRDefault="009D2448" w:rsidP="00F97825">
      <w:pPr>
        <w:textAlignment w:val="center"/>
        <w:rPr>
          <w:rFonts w:cs="Open Sans"/>
          <w:szCs w:val="20"/>
        </w:rPr>
      </w:pPr>
      <w:r w:rsidRPr="008650C5">
        <w:rPr>
          <w:rFonts w:cs="Open Sans"/>
          <w:szCs w:val="20"/>
        </w:rPr>
        <w:t>This document primarily focuses on handling and recovery</w:t>
      </w:r>
      <w:r w:rsidR="00CA3FD3" w:rsidRPr="008650C5">
        <w:rPr>
          <w:rFonts w:cs="Open Sans"/>
          <w:szCs w:val="20"/>
        </w:rPr>
        <w:t xml:space="preserve"> of severe cyber incident(s)</w:t>
      </w:r>
      <w:r w:rsidRPr="008650C5">
        <w:rPr>
          <w:rFonts w:cs="Open Sans"/>
          <w:szCs w:val="20"/>
        </w:rPr>
        <w:t>, it is assumed there is a certain level of business interruption and impact to the core functioning of the organization.</w:t>
      </w:r>
    </w:p>
    <w:p w14:paraId="421F0200" w14:textId="28CC89D4" w:rsidR="009D2448" w:rsidRPr="008650C5" w:rsidRDefault="00F449FC" w:rsidP="00F449FC">
      <w:pPr>
        <w:textAlignment w:val="center"/>
        <w:rPr>
          <w:rFonts w:cs="Open Sans"/>
          <w:szCs w:val="20"/>
        </w:rPr>
      </w:pPr>
      <w:r w:rsidRPr="008650C5">
        <w:rPr>
          <w:rFonts w:cs="Open Sans"/>
          <w:szCs w:val="20"/>
        </w:rPr>
        <w:t xml:space="preserve">This would include </w:t>
      </w:r>
      <w:r w:rsidR="009D2448" w:rsidRPr="008650C5">
        <w:rPr>
          <w:rFonts w:cs="Open Sans"/>
          <w:szCs w:val="20"/>
        </w:rPr>
        <w:t>a partial or complete loss of access to systems/servers/data</w:t>
      </w:r>
      <w:r w:rsidR="00BC5B95" w:rsidRPr="008650C5">
        <w:rPr>
          <w:rFonts w:cs="Open Sans"/>
          <w:szCs w:val="20"/>
        </w:rPr>
        <w:t xml:space="preserve"> and scenarios listed below.</w:t>
      </w:r>
    </w:p>
    <w:p w14:paraId="57F2F87E" w14:textId="77777777" w:rsidR="00BC5B95" w:rsidRPr="008650C5" w:rsidRDefault="00BC5B95" w:rsidP="00F449FC">
      <w:pPr>
        <w:textAlignment w:val="center"/>
        <w:rPr>
          <w:rFonts w:cs="Open Sans"/>
          <w:szCs w:val="20"/>
        </w:rPr>
      </w:pPr>
    </w:p>
    <w:p w14:paraId="4CFD9F6B" w14:textId="77777777" w:rsidR="00BC5B95" w:rsidRPr="008650C5" w:rsidRDefault="00BC5B95" w:rsidP="00BC5B95">
      <w:pPr>
        <w:rPr>
          <w:rFonts w:cs="Open Sans"/>
          <w:szCs w:val="20"/>
        </w:rPr>
      </w:pPr>
      <w:r w:rsidRPr="008650C5">
        <w:rPr>
          <w:rFonts w:cs="Open Sans"/>
          <w:szCs w:val="20"/>
        </w:rPr>
        <w:t>The list of outages that the business is concerned about are as follows:</w:t>
      </w:r>
    </w:p>
    <w:p w14:paraId="38D99CDF" w14:textId="77777777" w:rsidR="00BC5B95" w:rsidRPr="008650C5" w:rsidRDefault="00BC5B95" w:rsidP="3CB828F8">
      <w:pPr>
        <w:pStyle w:val="ListParagraph"/>
        <w:numPr>
          <w:ilvl w:val="0"/>
          <w:numId w:val="28"/>
        </w:numPr>
        <w:rPr>
          <w:rFonts w:ascii="Open Sans" w:hAnsi="Open Sans" w:cs="Open Sans"/>
        </w:rPr>
      </w:pPr>
      <w:r w:rsidRPr="3CB828F8">
        <w:rPr>
          <w:rFonts w:ascii="Open Sans" w:hAnsi="Open Sans" w:cs="Open Sans"/>
        </w:rPr>
        <w:t>Loss of access to the networks (internet, local network)</w:t>
      </w:r>
    </w:p>
    <w:p w14:paraId="0F63D80E" w14:textId="77777777" w:rsidR="00BC5B95" w:rsidRPr="008650C5" w:rsidRDefault="00BC5B95" w:rsidP="00BC5B95">
      <w:pPr>
        <w:pStyle w:val="ListParagraph"/>
        <w:numPr>
          <w:ilvl w:val="0"/>
          <w:numId w:val="28"/>
        </w:numPr>
        <w:rPr>
          <w:rFonts w:ascii="Open Sans" w:hAnsi="Open Sans" w:cs="Open Sans"/>
          <w:szCs w:val="20"/>
        </w:rPr>
      </w:pPr>
      <w:r w:rsidRPr="008650C5">
        <w:rPr>
          <w:rFonts w:ascii="Open Sans" w:hAnsi="Open Sans" w:cs="Open Sans"/>
          <w:szCs w:val="20"/>
        </w:rPr>
        <w:t>Loss of data (files are encrypted, deleted, modified, missing)</w:t>
      </w:r>
    </w:p>
    <w:p w14:paraId="046437AE" w14:textId="77777777" w:rsidR="00BC5B95" w:rsidRPr="008650C5" w:rsidRDefault="00BC5B95" w:rsidP="00BC5B95">
      <w:pPr>
        <w:pStyle w:val="ListParagraph"/>
        <w:numPr>
          <w:ilvl w:val="0"/>
          <w:numId w:val="28"/>
        </w:numPr>
        <w:rPr>
          <w:rFonts w:ascii="Open Sans" w:hAnsi="Open Sans" w:cs="Open Sans"/>
          <w:szCs w:val="20"/>
        </w:rPr>
      </w:pPr>
      <w:r w:rsidRPr="008650C5">
        <w:rPr>
          <w:rFonts w:ascii="Open Sans" w:hAnsi="Open Sans" w:cs="Open Sans"/>
          <w:szCs w:val="20"/>
        </w:rPr>
        <w:t>Loss of systems or services (servers or services are offline or not functioning)</w:t>
      </w:r>
    </w:p>
    <w:p w14:paraId="13B8B03B" w14:textId="77777777" w:rsidR="00BC5B95" w:rsidRPr="008650C5" w:rsidRDefault="00BC5B95" w:rsidP="3CB828F8">
      <w:pPr>
        <w:pStyle w:val="ListParagraph"/>
        <w:numPr>
          <w:ilvl w:val="0"/>
          <w:numId w:val="28"/>
        </w:numPr>
        <w:rPr>
          <w:rFonts w:ascii="Open Sans" w:hAnsi="Open Sans" w:cs="Open Sans"/>
        </w:rPr>
      </w:pPr>
      <w:r w:rsidRPr="3CB828F8">
        <w:rPr>
          <w:rFonts w:ascii="Open Sans" w:hAnsi="Open Sans" w:cs="Open Sans"/>
        </w:rPr>
        <w:t>Loss of VOIP (phone lines are down)</w:t>
      </w:r>
    </w:p>
    <w:p w14:paraId="2F4D8CBE" w14:textId="77777777" w:rsidR="00BC5B95" w:rsidRPr="008650C5" w:rsidRDefault="00BC5B95" w:rsidP="00BC5B95">
      <w:pPr>
        <w:pStyle w:val="NormalWeb"/>
        <w:spacing w:before="0" w:beforeAutospacing="0" w:after="0" w:afterAutospacing="0"/>
        <w:rPr>
          <w:rFonts w:ascii="Open Sans" w:hAnsi="Open Sans" w:cs="Open Sans"/>
          <w:szCs w:val="20"/>
        </w:rPr>
      </w:pPr>
      <w:r w:rsidRPr="008650C5">
        <w:rPr>
          <w:rFonts w:ascii="Open Sans" w:hAnsi="Open Sans" w:cs="Open Sans"/>
          <w:szCs w:val="20"/>
        </w:rPr>
        <w:t> </w:t>
      </w:r>
    </w:p>
    <w:p w14:paraId="4D1D2F89" w14:textId="77777777" w:rsidR="00BC5B95" w:rsidRPr="008650C5" w:rsidRDefault="00BC5B95" w:rsidP="00BC5B95">
      <w:pPr>
        <w:pStyle w:val="NormalWeb"/>
        <w:spacing w:before="0" w:beforeAutospacing="0" w:after="0" w:afterAutospacing="0"/>
        <w:rPr>
          <w:rFonts w:ascii="Open Sans" w:hAnsi="Open Sans" w:cs="Open Sans"/>
          <w:szCs w:val="20"/>
        </w:rPr>
      </w:pPr>
      <w:r w:rsidRPr="008650C5">
        <w:rPr>
          <w:rFonts w:ascii="Open Sans" w:hAnsi="Open Sans" w:cs="Open Sans"/>
          <w:szCs w:val="20"/>
        </w:rPr>
        <w:t>Additionally, we have incidents that are excluded from this document:</w:t>
      </w:r>
    </w:p>
    <w:p w14:paraId="1875B1BD" w14:textId="59B54312" w:rsidR="008D2A9A" w:rsidRPr="008D2A9A" w:rsidRDefault="008D2A9A" w:rsidP="008D2A9A">
      <w:pPr>
        <w:pStyle w:val="NormalWeb"/>
        <w:numPr>
          <w:ilvl w:val="0"/>
          <w:numId w:val="29"/>
        </w:numPr>
        <w:spacing w:before="0" w:beforeAutospacing="0" w:after="0" w:afterAutospacing="0"/>
        <w:rPr>
          <w:rFonts w:ascii="Open Sans" w:hAnsi="Open Sans" w:cs="Open Sans"/>
          <w:szCs w:val="20"/>
        </w:rPr>
      </w:pPr>
      <w:r>
        <w:rPr>
          <w:rFonts w:ascii="Open Sans" w:hAnsi="Open Sans" w:cs="Open Sans"/>
          <w:szCs w:val="20"/>
        </w:rPr>
        <w:t>M</w:t>
      </w:r>
      <w:r w:rsidR="00BC5B95" w:rsidRPr="008650C5">
        <w:rPr>
          <w:rFonts w:ascii="Open Sans" w:hAnsi="Open Sans" w:cs="Open Sans"/>
          <w:szCs w:val="20"/>
        </w:rPr>
        <w:t>inor cyber incidents such as a phishing email that was not clicked</w:t>
      </w:r>
    </w:p>
    <w:p w14:paraId="6C8CD72A" w14:textId="77777777" w:rsidR="005547A9" w:rsidRPr="008650C5" w:rsidRDefault="005547A9" w:rsidP="005547A9">
      <w:pPr>
        <w:textAlignment w:val="center"/>
        <w:rPr>
          <w:rFonts w:cs="Open Sans"/>
          <w:szCs w:val="20"/>
        </w:rPr>
      </w:pPr>
    </w:p>
    <w:p w14:paraId="3A9C8C92" w14:textId="6898FC65" w:rsidR="009D2448" w:rsidRPr="008650C5" w:rsidRDefault="005547A9" w:rsidP="005547A9">
      <w:pPr>
        <w:textAlignment w:val="center"/>
        <w:rPr>
          <w:rFonts w:cs="Open Sans"/>
          <w:szCs w:val="20"/>
        </w:rPr>
      </w:pPr>
      <w:r w:rsidRPr="008650C5">
        <w:rPr>
          <w:rFonts w:cs="Open Sans"/>
          <w:szCs w:val="20"/>
        </w:rPr>
        <w:t>P</w:t>
      </w:r>
      <w:r w:rsidR="009D2448" w:rsidRPr="008650C5">
        <w:rPr>
          <w:rFonts w:cs="Open Sans"/>
          <w:szCs w:val="20"/>
        </w:rPr>
        <w:t>arts of this incident recovery plan can be used for minor cyber incidents and some other events, choosing which parts will be left to your discretion.</w:t>
      </w:r>
    </w:p>
    <w:p w14:paraId="55D06147" w14:textId="5B834896"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3630CF3D" w14:textId="77777777" w:rsidR="009D2448" w:rsidRDefault="009D2448" w:rsidP="009D2448">
      <w:pPr>
        <w:pStyle w:val="Heading2"/>
      </w:pPr>
      <w:r>
        <w:t>Confidentiality</w:t>
      </w:r>
    </w:p>
    <w:p w14:paraId="098B26F6" w14:textId="77777777" w:rsidR="009D2448" w:rsidRPr="00633EDF" w:rsidRDefault="009D2448" w:rsidP="009D2448">
      <w:pPr>
        <w:pStyle w:val="NormalWeb"/>
        <w:spacing w:before="0" w:beforeAutospacing="0" w:after="0" w:afterAutospacing="0"/>
        <w:rPr>
          <w:rFonts w:ascii="Open Sans" w:hAnsi="Open Sans" w:cs="Open Sans"/>
          <w:szCs w:val="20"/>
        </w:rPr>
      </w:pPr>
      <w:r w:rsidRPr="00633EDF">
        <w:rPr>
          <w:rFonts w:ascii="Open Sans" w:hAnsi="Open Sans" w:cs="Open Sans"/>
          <w:szCs w:val="20"/>
        </w:rPr>
        <w:t>It is the responsibility of all employees and contractors to keep all information recorded herein confidential.</w:t>
      </w:r>
    </w:p>
    <w:p w14:paraId="3A627001" w14:textId="77777777" w:rsidR="009D2448" w:rsidRPr="00457857" w:rsidRDefault="009D2448" w:rsidP="009D2448">
      <w:pPr>
        <w:rPr>
          <w:szCs w:val="21"/>
        </w:rPr>
      </w:pPr>
    </w:p>
    <w:p w14:paraId="531F0CF8" w14:textId="1540AF6A" w:rsidR="00756F07" w:rsidRPr="00E50AED" w:rsidRDefault="004B4B19">
      <w:pPr>
        <w:rPr>
          <w:szCs w:val="21"/>
        </w:rPr>
      </w:pPr>
      <w:r>
        <w:rPr>
          <w:szCs w:val="21"/>
        </w:rPr>
        <w:br w:type="page"/>
      </w:r>
    </w:p>
    <w:p w14:paraId="69417729" w14:textId="77777777" w:rsidR="009D2448" w:rsidRDefault="009D2448" w:rsidP="009D2448">
      <w:pPr>
        <w:pStyle w:val="Heading1"/>
      </w:pPr>
      <w:r>
        <w:lastRenderedPageBreak/>
        <w:t>Cyber Incidents</w:t>
      </w:r>
    </w:p>
    <w:p w14:paraId="05918CA3" w14:textId="7674F5A0" w:rsidR="009D2448" w:rsidRDefault="00587A60" w:rsidP="000B7F8F">
      <w:pPr>
        <w:pStyle w:val="Heading3"/>
      </w:pPr>
      <w:r>
        <w:t>Event List</w:t>
      </w:r>
    </w:p>
    <w:p w14:paraId="30DF8879" w14:textId="72CF624F" w:rsidR="00587A60" w:rsidRDefault="00587A60" w:rsidP="00587A60">
      <w:r>
        <w:t xml:space="preserve">In this section we compile a list of events </w:t>
      </w:r>
      <w:r w:rsidR="00C43168">
        <w:t>that are cyber incidents the team needs to be aware</w:t>
      </w:r>
      <w:r w:rsidR="007454E8">
        <w:t xml:space="preserve"> of</w:t>
      </w:r>
      <w:r w:rsidR="00C43168">
        <w:t>.</w:t>
      </w:r>
      <w:r w:rsidR="0088650F">
        <w:t xml:space="preserve"> These will need to be maintained as the cyber landscape continues to change.</w:t>
      </w:r>
    </w:p>
    <w:p w14:paraId="3BCCF220" w14:textId="77777777" w:rsidR="009D2448" w:rsidRPr="0088650F" w:rsidRDefault="009D2448">
      <w:pPr>
        <w:numPr>
          <w:ilvl w:val="0"/>
          <w:numId w:val="11"/>
        </w:numPr>
        <w:textAlignment w:val="center"/>
        <w:rPr>
          <w:rFonts w:cs="Open Sans"/>
          <w:szCs w:val="22"/>
        </w:rPr>
      </w:pPr>
      <w:r w:rsidRPr="0088650F">
        <w:rPr>
          <w:rFonts w:cs="Open Sans"/>
          <w:szCs w:val="22"/>
        </w:rPr>
        <w:t>virus or malware found on a hard drive</w:t>
      </w:r>
    </w:p>
    <w:p w14:paraId="40719635" w14:textId="77777777" w:rsidR="009D2448" w:rsidRPr="0088650F" w:rsidRDefault="009D2448">
      <w:pPr>
        <w:numPr>
          <w:ilvl w:val="0"/>
          <w:numId w:val="11"/>
        </w:numPr>
        <w:textAlignment w:val="center"/>
        <w:rPr>
          <w:rFonts w:cs="Open Sans"/>
          <w:szCs w:val="22"/>
        </w:rPr>
      </w:pPr>
      <w:r w:rsidRPr="0088650F">
        <w:rPr>
          <w:rFonts w:cs="Open Sans"/>
          <w:szCs w:val="22"/>
        </w:rPr>
        <w:t>unauthorized access to a system</w:t>
      </w:r>
    </w:p>
    <w:p w14:paraId="609C4E43" w14:textId="77777777" w:rsidR="009D2448" w:rsidRPr="0088650F" w:rsidRDefault="009D2448">
      <w:pPr>
        <w:numPr>
          <w:ilvl w:val="0"/>
          <w:numId w:val="11"/>
        </w:numPr>
        <w:textAlignment w:val="center"/>
        <w:rPr>
          <w:rFonts w:cs="Open Sans"/>
          <w:szCs w:val="22"/>
        </w:rPr>
      </w:pPr>
      <w:r w:rsidRPr="0088650F">
        <w:rPr>
          <w:rFonts w:cs="Open Sans"/>
          <w:szCs w:val="22"/>
        </w:rPr>
        <w:t>antivirus or EDR has been disabled by a bad actor</w:t>
      </w:r>
    </w:p>
    <w:p w14:paraId="67734677" w14:textId="6239D643" w:rsidR="009D2448" w:rsidRPr="0088650F" w:rsidRDefault="008877C7">
      <w:pPr>
        <w:numPr>
          <w:ilvl w:val="0"/>
          <w:numId w:val="11"/>
        </w:numPr>
        <w:textAlignment w:val="center"/>
        <w:rPr>
          <w:rFonts w:cs="Open Sans"/>
          <w:szCs w:val="22"/>
        </w:rPr>
      </w:pPr>
      <w:r w:rsidRPr="0088650F">
        <w:rPr>
          <w:rFonts w:cs="Open Sans"/>
          <w:szCs w:val="22"/>
        </w:rPr>
        <w:t>Denial of Service (DoS)</w:t>
      </w:r>
      <w:r w:rsidR="009D2448" w:rsidRPr="0088650F">
        <w:rPr>
          <w:rFonts w:cs="Open Sans"/>
          <w:szCs w:val="22"/>
        </w:rPr>
        <w:t xml:space="preserve"> attack that affects service availability</w:t>
      </w:r>
    </w:p>
    <w:p w14:paraId="4C63332C" w14:textId="77777777" w:rsidR="009D2448" w:rsidRPr="0088650F" w:rsidRDefault="009D2448">
      <w:pPr>
        <w:numPr>
          <w:ilvl w:val="0"/>
          <w:numId w:val="11"/>
        </w:numPr>
        <w:textAlignment w:val="center"/>
        <w:rPr>
          <w:rFonts w:cs="Open Sans"/>
          <w:szCs w:val="22"/>
        </w:rPr>
      </w:pPr>
      <w:r w:rsidRPr="0088650F">
        <w:rPr>
          <w:rFonts w:cs="Open Sans"/>
          <w:szCs w:val="22"/>
        </w:rPr>
        <w:t>data is compromised (sensitive, confidential)</w:t>
      </w:r>
    </w:p>
    <w:p w14:paraId="14AF0710" w14:textId="64A6046C" w:rsidR="009D2448" w:rsidRPr="0088650F" w:rsidRDefault="008877C7">
      <w:pPr>
        <w:numPr>
          <w:ilvl w:val="0"/>
          <w:numId w:val="11"/>
        </w:numPr>
        <w:textAlignment w:val="center"/>
        <w:rPr>
          <w:rFonts w:cs="Open Sans"/>
          <w:szCs w:val="22"/>
        </w:rPr>
      </w:pPr>
      <w:r w:rsidRPr="0088650F">
        <w:rPr>
          <w:rFonts w:cs="Open Sans"/>
          <w:szCs w:val="22"/>
        </w:rPr>
        <w:t>e</w:t>
      </w:r>
      <w:r w:rsidR="009D2448" w:rsidRPr="0088650F">
        <w:rPr>
          <w:rFonts w:cs="Open Sans"/>
          <w:szCs w:val="22"/>
        </w:rPr>
        <w:t>mail accounts are compromised</w:t>
      </w:r>
    </w:p>
    <w:p w14:paraId="19AEAFC1" w14:textId="6F5F1F37" w:rsidR="009D2448" w:rsidRPr="0088650F" w:rsidRDefault="00D009CD">
      <w:pPr>
        <w:numPr>
          <w:ilvl w:val="0"/>
          <w:numId w:val="11"/>
        </w:numPr>
        <w:textAlignment w:val="center"/>
        <w:rPr>
          <w:rFonts w:cs="Open Sans"/>
          <w:szCs w:val="22"/>
        </w:rPr>
      </w:pPr>
      <w:r w:rsidRPr="0088650F">
        <w:rPr>
          <w:rFonts w:cs="Open Sans"/>
          <w:szCs w:val="22"/>
        </w:rPr>
        <w:t>N</w:t>
      </w:r>
      <w:r w:rsidR="009D2448" w:rsidRPr="0088650F">
        <w:rPr>
          <w:rFonts w:cs="Open Sans"/>
          <w:szCs w:val="22"/>
        </w:rPr>
        <w:t>etwork</w:t>
      </w:r>
      <w:r w:rsidRPr="0088650F">
        <w:rPr>
          <w:rFonts w:cs="Open Sans"/>
          <w:szCs w:val="22"/>
        </w:rPr>
        <w:t>(s)</w:t>
      </w:r>
      <w:r w:rsidR="009D2448" w:rsidRPr="0088650F">
        <w:rPr>
          <w:rFonts w:cs="Open Sans"/>
          <w:szCs w:val="22"/>
        </w:rPr>
        <w:t xml:space="preserve"> </w:t>
      </w:r>
      <w:r w:rsidR="008877C7" w:rsidRPr="0088650F">
        <w:rPr>
          <w:rFonts w:cs="Open Sans"/>
          <w:szCs w:val="22"/>
        </w:rPr>
        <w:t>are</w:t>
      </w:r>
      <w:r w:rsidR="009D2448" w:rsidRPr="0088650F">
        <w:rPr>
          <w:rFonts w:cs="Open Sans"/>
          <w:szCs w:val="22"/>
        </w:rPr>
        <w:t xml:space="preserve"> compromised</w:t>
      </w:r>
    </w:p>
    <w:p w14:paraId="5D9948C4" w14:textId="77777777" w:rsidR="009D2448" w:rsidRPr="0088650F" w:rsidRDefault="009D2448">
      <w:pPr>
        <w:numPr>
          <w:ilvl w:val="0"/>
          <w:numId w:val="11"/>
        </w:numPr>
        <w:textAlignment w:val="center"/>
        <w:rPr>
          <w:rFonts w:cs="Open Sans"/>
          <w:szCs w:val="22"/>
        </w:rPr>
      </w:pPr>
      <w:r w:rsidRPr="0088650F">
        <w:rPr>
          <w:rFonts w:cs="Open Sans"/>
          <w:szCs w:val="22"/>
        </w:rPr>
        <w:t>servers are compromised</w:t>
      </w:r>
    </w:p>
    <w:p w14:paraId="5C89763F" w14:textId="77777777" w:rsidR="009D2448" w:rsidRDefault="009D2448" w:rsidP="009D2448"/>
    <w:p w14:paraId="208A3012" w14:textId="77777777" w:rsidR="009D2448" w:rsidRDefault="009D2448" w:rsidP="009D2448"/>
    <w:p w14:paraId="315D39CF" w14:textId="77777777" w:rsidR="000B7F8F" w:rsidRDefault="009D2448" w:rsidP="000B7F8F">
      <w:pPr>
        <w:pStyle w:val="Heading3"/>
      </w:pPr>
      <w:r w:rsidRPr="00B20C2B">
        <w:t xml:space="preserve">What </w:t>
      </w:r>
      <w:proofErr w:type="gramStart"/>
      <w:r w:rsidRPr="00B20C2B">
        <w:t>are</w:t>
      </w:r>
      <w:proofErr w:type="gramEnd"/>
      <w:r w:rsidRPr="00B20C2B">
        <w:t xml:space="preserve"> severe</w:t>
      </w:r>
      <w:r w:rsidR="00827C1B">
        <w:t xml:space="preserve"> impact</w:t>
      </w:r>
      <w:r w:rsidRPr="00B20C2B">
        <w:t xml:space="preserve"> cyber incidents </w:t>
      </w:r>
      <w:r w:rsidR="00827C1B">
        <w:t>for</w:t>
      </w:r>
      <w:r w:rsidRPr="00B20C2B">
        <w:t xml:space="preserve"> your organization? </w:t>
      </w:r>
    </w:p>
    <w:p w14:paraId="7062EC91" w14:textId="17766B4B" w:rsidR="009D2448" w:rsidRPr="00C9352E" w:rsidRDefault="009D2448" w:rsidP="00955EC1">
      <w:pPr>
        <w:pStyle w:val="Heading4"/>
        <w:rPr>
          <w:color w:val="000000" w:themeColor="text1"/>
        </w:rPr>
      </w:pPr>
      <w:r w:rsidRPr="00C9352E">
        <w:rPr>
          <w:color w:val="000000" w:themeColor="text1"/>
        </w:rPr>
        <w:t>Multiple days to recover critical servers and data. The entire organization will be impacted by these events</w:t>
      </w:r>
    </w:p>
    <w:p w14:paraId="1E1A6233"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 xml:space="preserve">1. </w:t>
      </w:r>
    </w:p>
    <w:p w14:paraId="75360B2D"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2.</w:t>
      </w:r>
    </w:p>
    <w:p w14:paraId="3557B695"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3.</w:t>
      </w:r>
    </w:p>
    <w:p w14:paraId="01044813"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4.</w:t>
      </w:r>
    </w:p>
    <w:p w14:paraId="1C4DC17E"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5.</w:t>
      </w:r>
    </w:p>
    <w:p w14:paraId="6E04C847"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6.</w:t>
      </w:r>
    </w:p>
    <w:p w14:paraId="48843867"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7.</w:t>
      </w:r>
    </w:p>
    <w:p w14:paraId="1374992B"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8.</w:t>
      </w:r>
    </w:p>
    <w:p w14:paraId="746264B4" w14:textId="06692C5A" w:rsidR="00030797" w:rsidRPr="00030797" w:rsidRDefault="00030797"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9.</w:t>
      </w:r>
    </w:p>
    <w:p w14:paraId="5944DFF7" w14:textId="3CEA16DB" w:rsidR="00030797" w:rsidRPr="00030797" w:rsidRDefault="00030797"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10.</w:t>
      </w:r>
    </w:p>
    <w:p w14:paraId="7B24C09D" w14:textId="77777777"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7A01510B" w14:textId="77777777" w:rsidR="006F0308" w:rsidRDefault="009D2448" w:rsidP="006F0308">
      <w:pPr>
        <w:pStyle w:val="Heading3"/>
      </w:pPr>
      <w:r w:rsidRPr="00955EC1">
        <w:t xml:space="preserve">What </w:t>
      </w:r>
      <w:proofErr w:type="gramStart"/>
      <w:r w:rsidRPr="00955EC1">
        <w:t>are</w:t>
      </w:r>
      <w:proofErr w:type="gramEnd"/>
      <w:r w:rsidRPr="00955EC1">
        <w:t xml:space="preserve"> medium</w:t>
      </w:r>
      <w:r w:rsidR="00827C1B">
        <w:t xml:space="preserve"> impact</w:t>
      </w:r>
      <w:r w:rsidRPr="00955EC1">
        <w:t xml:space="preserve"> cyber incidents </w:t>
      </w:r>
      <w:r w:rsidR="00827C1B">
        <w:t>for</w:t>
      </w:r>
      <w:r w:rsidRPr="00955EC1">
        <w:t xml:space="preserve"> your organization? </w:t>
      </w:r>
    </w:p>
    <w:p w14:paraId="4BFE3781" w14:textId="4E67A2B5" w:rsidR="009D2448" w:rsidRPr="00C9352E" w:rsidRDefault="009D2448" w:rsidP="00955EC1">
      <w:pPr>
        <w:pStyle w:val="Heading4"/>
        <w:rPr>
          <w:color w:val="000000" w:themeColor="text1"/>
        </w:rPr>
      </w:pPr>
      <w:r w:rsidRPr="00C9352E">
        <w:rPr>
          <w:color w:val="000000" w:themeColor="text1"/>
        </w:rPr>
        <w:t>1-2 days to recover workstations, servers, some data. Some of the organization might feel the impacts of these events, it will be compacted into certain areas but not affect all</w:t>
      </w:r>
    </w:p>
    <w:p w14:paraId="72A41C10"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1.</w:t>
      </w:r>
    </w:p>
    <w:p w14:paraId="1CD5879A"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2.</w:t>
      </w:r>
    </w:p>
    <w:p w14:paraId="46BFE71A"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3.</w:t>
      </w:r>
    </w:p>
    <w:p w14:paraId="4B11A736"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4.</w:t>
      </w:r>
    </w:p>
    <w:p w14:paraId="7F48A97D"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5.</w:t>
      </w:r>
    </w:p>
    <w:p w14:paraId="219B2FAD"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6.</w:t>
      </w:r>
    </w:p>
    <w:p w14:paraId="5980BEB6"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7.</w:t>
      </w:r>
    </w:p>
    <w:p w14:paraId="3B21352B"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8.</w:t>
      </w:r>
    </w:p>
    <w:p w14:paraId="52271F56" w14:textId="4CE90B12" w:rsidR="00030797" w:rsidRPr="00030797" w:rsidRDefault="00030797"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9.</w:t>
      </w:r>
    </w:p>
    <w:p w14:paraId="4882330B" w14:textId="12D33112" w:rsidR="009D2448" w:rsidRPr="003B1916" w:rsidRDefault="00030797"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10.</w:t>
      </w:r>
    </w:p>
    <w:p w14:paraId="6701F744" w14:textId="77777777" w:rsidR="005B2F64" w:rsidRDefault="009D2448" w:rsidP="005B2F64">
      <w:pPr>
        <w:pStyle w:val="Heading3"/>
      </w:pPr>
      <w:r>
        <w:lastRenderedPageBreak/>
        <w:t xml:space="preserve">What are low cyber incidents to your organization? </w:t>
      </w:r>
    </w:p>
    <w:p w14:paraId="45ECFA8C" w14:textId="5177CDC9" w:rsidR="009D2448" w:rsidRPr="00606974" w:rsidRDefault="009D2448" w:rsidP="00955EC1">
      <w:pPr>
        <w:pStyle w:val="Heading4"/>
        <w:rPr>
          <w:color w:val="000000" w:themeColor="text1"/>
        </w:rPr>
      </w:pPr>
      <w:r w:rsidRPr="00606974">
        <w:rPr>
          <w:color w:val="000000" w:themeColor="text1"/>
        </w:rPr>
        <w:t>The business won't feel the impact of these events, only a couple employees might be impacted</w:t>
      </w:r>
    </w:p>
    <w:p w14:paraId="2F54A6A0"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1.</w:t>
      </w:r>
    </w:p>
    <w:p w14:paraId="5D8912D4"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2.</w:t>
      </w:r>
    </w:p>
    <w:p w14:paraId="6EA42C86"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3.</w:t>
      </w:r>
    </w:p>
    <w:p w14:paraId="2B4D04E5"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4.</w:t>
      </w:r>
    </w:p>
    <w:p w14:paraId="44C1948A"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5.</w:t>
      </w:r>
    </w:p>
    <w:p w14:paraId="516C59AF"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6.</w:t>
      </w:r>
    </w:p>
    <w:p w14:paraId="44B96976"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7.</w:t>
      </w:r>
    </w:p>
    <w:p w14:paraId="180FBA5F" w14:textId="77777777" w:rsidR="009D2448" w:rsidRPr="00030797" w:rsidRDefault="009D2448" w:rsidP="009D2448">
      <w:pPr>
        <w:pStyle w:val="NormalWeb"/>
        <w:spacing w:before="0" w:beforeAutospacing="0" w:after="0" w:afterAutospacing="0"/>
        <w:rPr>
          <w:rFonts w:ascii="Open Sans" w:hAnsi="Open Sans" w:cs="Open Sans"/>
          <w:szCs w:val="20"/>
        </w:rPr>
      </w:pPr>
      <w:r w:rsidRPr="00030797">
        <w:rPr>
          <w:rFonts w:ascii="Open Sans" w:hAnsi="Open Sans" w:cs="Open Sans"/>
          <w:szCs w:val="20"/>
        </w:rPr>
        <w:t>8.</w:t>
      </w:r>
    </w:p>
    <w:p w14:paraId="2E6D9492" w14:textId="70AE88A3" w:rsidR="009D2448" w:rsidRPr="00030797" w:rsidRDefault="00030797" w:rsidP="009D2448">
      <w:pPr>
        <w:rPr>
          <w:rFonts w:cs="Open Sans"/>
          <w:szCs w:val="21"/>
        </w:rPr>
      </w:pPr>
      <w:r w:rsidRPr="00030797">
        <w:rPr>
          <w:rFonts w:cs="Open Sans"/>
          <w:szCs w:val="21"/>
        </w:rPr>
        <w:t>9.</w:t>
      </w:r>
    </w:p>
    <w:p w14:paraId="4E4EFE7B" w14:textId="2F195417" w:rsidR="00030797" w:rsidRPr="00030797" w:rsidRDefault="00030797" w:rsidP="009D2448">
      <w:pPr>
        <w:rPr>
          <w:rFonts w:cs="Open Sans"/>
          <w:szCs w:val="21"/>
        </w:rPr>
      </w:pPr>
      <w:r w:rsidRPr="00030797">
        <w:rPr>
          <w:rFonts w:cs="Open Sans"/>
          <w:szCs w:val="21"/>
        </w:rPr>
        <w:t>10.</w:t>
      </w:r>
    </w:p>
    <w:p w14:paraId="3CE97882" w14:textId="77777777" w:rsidR="009D2448" w:rsidRDefault="009D2448" w:rsidP="009D2448"/>
    <w:p w14:paraId="0CF5374F" w14:textId="77777777" w:rsidR="00030797" w:rsidRDefault="00030797">
      <w:pPr>
        <w:rPr>
          <w:rFonts w:ascii="HELVETICA OBLIQUE" w:eastAsiaTheme="majorEastAsia" w:hAnsi="HELVETICA OBLIQUE" w:cstheme="majorBidi"/>
          <w:i/>
          <w:color w:val="064C7C"/>
          <w:sz w:val="40"/>
          <w:szCs w:val="32"/>
        </w:rPr>
      </w:pPr>
      <w:r>
        <w:br w:type="page"/>
      </w:r>
    </w:p>
    <w:p w14:paraId="3ADC525D" w14:textId="178C6423" w:rsidR="009D2448" w:rsidRPr="009E782C" w:rsidRDefault="009D2448" w:rsidP="009E782C">
      <w:pPr>
        <w:pStyle w:val="Heading1"/>
      </w:pPr>
      <w:r>
        <w:lastRenderedPageBreak/>
        <w:t>Roles and responsibilities</w:t>
      </w:r>
    </w:p>
    <w:p w14:paraId="2C8883AD" w14:textId="77777777" w:rsidR="00DB67C8" w:rsidRDefault="00DB67C8" w:rsidP="00DB67C8">
      <w:pPr>
        <w:pStyle w:val="Heading2"/>
      </w:pPr>
      <w:r>
        <w:t>Organization Role Assignment List</w:t>
      </w:r>
    </w:p>
    <w:tbl>
      <w:tblPr>
        <w:tblStyle w:val="TableGrid"/>
        <w:tblW w:w="0" w:type="auto"/>
        <w:tblLook w:val="04A0" w:firstRow="1" w:lastRow="0" w:firstColumn="1" w:lastColumn="0" w:noHBand="0" w:noVBand="1"/>
      </w:tblPr>
      <w:tblGrid>
        <w:gridCol w:w="2122"/>
        <w:gridCol w:w="2565"/>
        <w:gridCol w:w="1216"/>
        <w:gridCol w:w="1803"/>
        <w:gridCol w:w="1644"/>
      </w:tblGrid>
      <w:tr w:rsidR="00762EC0" w14:paraId="0C07BC63" w14:textId="77777777" w:rsidTr="00606974">
        <w:tc>
          <w:tcPr>
            <w:tcW w:w="2122" w:type="dxa"/>
            <w:shd w:val="clear" w:color="auto" w:fill="D9D9D9" w:themeFill="background1" w:themeFillShade="D9"/>
          </w:tcPr>
          <w:p w14:paraId="11C18425" w14:textId="5C1E8A40" w:rsidR="00833657" w:rsidRPr="009F0CE9" w:rsidRDefault="00833657" w:rsidP="004521A1">
            <w:pPr>
              <w:rPr>
                <w:b/>
                <w:bCs/>
              </w:rPr>
            </w:pPr>
            <w:r w:rsidRPr="009F0CE9">
              <w:rPr>
                <w:b/>
                <w:bCs/>
              </w:rPr>
              <w:t>Role</w:t>
            </w:r>
          </w:p>
        </w:tc>
        <w:tc>
          <w:tcPr>
            <w:tcW w:w="2565" w:type="dxa"/>
            <w:shd w:val="clear" w:color="auto" w:fill="D9D9D9" w:themeFill="background1" w:themeFillShade="D9"/>
          </w:tcPr>
          <w:p w14:paraId="47F7486C" w14:textId="322D0510" w:rsidR="00833657" w:rsidRPr="009F0CE9" w:rsidRDefault="00833657" w:rsidP="004521A1">
            <w:pPr>
              <w:rPr>
                <w:b/>
                <w:bCs/>
              </w:rPr>
            </w:pPr>
            <w:r w:rsidRPr="009F0CE9">
              <w:rPr>
                <w:b/>
                <w:bCs/>
              </w:rPr>
              <w:t>Responsibilities</w:t>
            </w:r>
          </w:p>
        </w:tc>
        <w:tc>
          <w:tcPr>
            <w:tcW w:w="1216" w:type="dxa"/>
            <w:shd w:val="clear" w:color="auto" w:fill="D9D9D9" w:themeFill="background1" w:themeFillShade="D9"/>
          </w:tcPr>
          <w:p w14:paraId="2667BDA5" w14:textId="0E906BD2" w:rsidR="00833657" w:rsidRPr="009F0CE9" w:rsidRDefault="00833657" w:rsidP="004521A1">
            <w:pPr>
              <w:rPr>
                <w:b/>
                <w:bCs/>
              </w:rPr>
            </w:pPr>
            <w:r>
              <w:rPr>
                <w:b/>
                <w:bCs/>
              </w:rPr>
              <w:t>Team</w:t>
            </w:r>
          </w:p>
        </w:tc>
        <w:tc>
          <w:tcPr>
            <w:tcW w:w="1803" w:type="dxa"/>
            <w:shd w:val="clear" w:color="auto" w:fill="D9D9D9" w:themeFill="background1" w:themeFillShade="D9"/>
          </w:tcPr>
          <w:p w14:paraId="74A22DEC" w14:textId="5AA2BE05" w:rsidR="00833657" w:rsidRPr="009F0CE9" w:rsidRDefault="00CC46E1" w:rsidP="004521A1">
            <w:pPr>
              <w:rPr>
                <w:b/>
                <w:bCs/>
              </w:rPr>
            </w:pPr>
            <w:r>
              <w:rPr>
                <w:b/>
                <w:bCs/>
              </w:rPr>
              <w:t>Assigned To</w:t>
            </w:r>
          </w:p>
        </w:tc>
        <w:tc>
          <w:tcPr>
            <w:tcW w:w="1644" w:type="dxa"/>
            <w:shd w:val="clear" w:color="auto" w:fill="D9D9D9" w:themeFill="background1" w:themeFillShade="D9"/>
          </w:tcPr>
          <w:p w14:paraId="0CC8BD02" w14:textId="0E07BC11" w:rsidR="00833657" w:rsidRPr="009F0CE9" w:rsidRDefault="00CC46E1" w:rsidP="004521A1">
            <w:pPr>
              <w:rPr>
                <w:b/>
                <w:bCs/>
              </w:rPr>
            </w:pPr>
            <w:r>
              <w:rPr>
                <w:b/>
                <w:bCs/>
              </w:rPr>
              <w:t>Contact Info</w:t>
            </w:r>
          </w:p>
        </w:tc>
      </w:tr>
      <w:tr w:rsidR="00762EC0" w14:paraId="3C50B232" w14:textId="77777777" w:rsidTr="00FC66EB">
        <w:tc>
          <w:tcPr>
            <w:tcW w:w="2122" w:type="dxa"/>
          </w:tcPr>
          <w:p w14:paraId="49230C14" w14:textId="4F0343F8" w:rsidR="00833657" w:rsidRPr="00FC66EB" w:rsidRDefault="00833657" w:rsidP="0085160C">
            <w:pPr>
              <w:textAlignment w:val="center"/>
              <w:rPr>
                <w:rFonts w:cs="Open Sans"/>
                <w:szCs w:val="20"/>
              </w:rPr>
            </w:pPr>
            <w:r w:rsidRPr="00FC66EB">
              <w:rPr>
                <w:rFonts w:cs="Open Sans"/>
                <w:szCs w:val="20"/>
              </w:rPr>
              <w:t>Security Manager</w:t>
            </w:r>
          </w:p>
          <w:p w14:paraId="1FD2E075" w14:textId="77777777" w:rsidR="00833657" w:rsidRPr="00FC66EB" w:rsidRDefault="00833657" w:rsidP="00833657">
            <w:pPr>
              <w:textAlignment w:val="center"/>
            </w:pPr>
          </w:p>
        </w:tc>
        <w:tc>
          <w:tcPr>
            <w:tcW w:w="2565" w:type="dxa"/>
          </w:tcPr>
          <w:p w14:paraId="3D695138" w14:textId="502EA715" w:rsidR="00833657" w:rsidRPr="00FC66EB" w:rsidRDefault="00833657" w:rsidP="002D7DB1">
            <w:pPr>
              <w:ind w:left="62"/>
              <w:textAlignment w:val="center"/>
              <w:rPr>
                <w:rFonts w:cs="Open Sans"/>
                <w:sz w:val="18"/>
                <w:szCs w:val="18"/>
              </w:rPr>
            </w:pPr>
            <w:r w:rsidRPr="00FC66EB">
              <w:rPr>
                <w:rFonts w:cs="Open Sans"/>
                <w:sz w:val="18"/>
                <w:szCs w:val="18"/>
              </w:rPr>
              <w:t>Management role to manage the team of analysts,</w:t>
            </w:r>
          </w:p>
          <w:p w14:paraId="171BFD78" w14:textId="77777777" w:rsidR="00833657" w:rsidRPr="00FC66EB" w:rsidRDefault="00833657" w:rsidP="002D7DB1">
            <w:pPr>
              <w:ind w:left="62"/>
              <w:textAlignment w:val="center"/>
              <w:rPr>
                <w:rFonts w:cs="Open Sans"/>
                <w:sz w:val="18"/>
                <w:szCs w:val="18"/>
              </w:rPr>
            </w:pPr>
          </w:p>
          <w:p w14:paraId="0C5DB1DB" w14:textId="28CCB842" w:rsidR="00833657" w:rsidRPr="00FC66EB" w:rsidRDefault="00833657" w:rsidP="002D7DB1">
            <w:pPr>
              <w:ind w:left="62"/>
              <w:textAlignment w:val="center"/>
              <w:rPr>
                <w:rFonts w:cs="Open Sans"/>
                <w:sz w:val="18"/>
                <w:szCs w:val="18"/>
              </w:rPr>
            </w:pPr>
            <w:r w:rsidRPr="00FC66EB">
              <w:rPr>
                <w:rFonts w:cs="Open Sans"/>
                <w:sz w:val="18"/>
                <w:szCs w:val="18"/>
              </w:rPr>
              <w:t>Gauge the business impact and severity,</w:t>
            </w:r>
          </w:p>
          <w:p w14:paraId="6DC066CE" w14:textId="77777777" w:rsidR="00833657" w:rsidRPr="00FC66EB" w:rsidRDefault="00833657" w:rsidP="002D7DB1">
            <w:pPr>
              <w:ind w:left="62"/>
              <w:textAlignment w:val="center"/>
              <w:rPr>
                <w:rFonts w:cs="Open Sans"/>
                <w:sz w:val="18"/>
                <w:szCs w:val="18"/>
              </w:rPr>
            </w:pPr>
          </w:p>
          <w:p w14:paraId="15FD1030" w14:textId="2862B4D7" w:rsidR="00833657" w:rsidRPr="00FC66EB" w:rsidRDefault="00833657" w:rsidP="002D7DB1">
            <w:pPr>
              <w:ind w:left="62"/>
              <w:textAlignment w:val="center"/>
              <w:rPr>
                <w:rFonts w:cs="Open Sans"/>
                <w:sz w:val="18"/>
                <w:szCs w:val="18"/>
              </w:rPr>
            </w:pPr>
            <w:r w:rsidRPr="00FC66EB">
              <w:rPr>
                <w:rFonts w:cs="Open Sans"/>
                <w:sz w:val="18"/>
                <w:szCs w:val="18"/>
              </w:rPr>
              <w:t xml:space="preserve">Notify IMT if </w:t>
            </w:r>
          </w:p>
          <w:p w14:paraId="017CD03D" w14:textId="27D79F0A" w:rsidR="00833657" w:rsidRPr="00FC66EB" w:rsidRDefault="00833657" w:rsidP="002D7DB1">
            <w:pPr>
              <w:ind w:left="62"/>
              <w:textAlignment w:val="center"/>
              <w:rPr>
                <w:rFonts w:cs="Open Sans"/>
                <w:sz w:val="18"/>
                <w:szCs w:val="18"/>
              </w:rPr>
            </w:pPr>
            <w:r w:rsidRPr="00FC66EB">
              <w:rPr>
                <w:rFonts w:cs="Open Sans"/>
                <w:sz w:val="18"/>
                <w:szCs w:val="18"/>
              </w:rPr>
              <w:t>necessary and relay the findings</w:t>
            </w:r>
          </w:p>
          <w:p w14:paraId="77F9AEB5" w14:textId="77777777" w:rsidR="00833657" w:rsidRPr="00FC66EB" w:rsidRDefault="00833657" w:rsidP="004521A1">
            <w:pPr>
              <w:rPr>
                <w:sz w:val="18"/>
                <w:szCs w:val="18"/>
              </w:rPr>
            </w:pPr>
          </w:p>
        </w:tc>
        <w:tc>
          <w:tcPr>
            <w:tcW w:w="1216" w:type="dxa"/>
          </w:tcPr>
          <w:p w14:paraId="3592DDAF" w14:textId="57E3F7C7" w:rsidR="00833657" w:rsidRDefault="00833657" w:rsidP="004521A1">
            <w:r>
              <w:t>DMT</w:t>
            </w:r>
          </w:p>
        </w:tc>
        <w:tc>
          <w:tcPr>
            <w:tcW w:w="1803" w:type="dxa"/>
          </w:tcPr>
          <w:p w14:paraId="40B05D86" w14:textId="472D729D" w:rsidR="00833657" w:rsidRDefault="00833657" w:rsidP="004521A1"/>
        </w:tc>
        <w:tc>
          <w:tcPr>
            <w:tcW w:w="1644" w:type="dxa"/>
          </w:tcPr>
          <w:p w14:paraId="4900BC9D" w14:textId="77777777" w:rsidR="00833657" w:rsidRDefault="00833657" w:rsidP="004521A1"/>
        </w:tc>
      </w:tr>
      <w:tr w:rsidR="00762EC0" w14:paraId="679D0EE2" w14:textId="77777777" w:rsidTr="00FC66EB">
        <w:tc>
          <w:tcPr>
            <w:tcW w:w="2122" w:type="dxa"/>
          </w:tcPr>
          <w:p w14:paraId="7ED0F5DC" w14:textId="3FC115CA" w:rsidR="00833657" w:rsidRPr="00FC66EB" w:rsidRDefault="00833657" w:rsidP="004521A1">
            <w:r w:rsidRPr="00FC66EB">
              <w:rPr>
                <w:rFonts w:cs="Open Sans"/>
                <w:szCs w:val="20"/>
              </w:rPr>
              <w:t>Security Analyst</w:t>
            </w:r>
          </w:p>
        </w:tc>
        <w:tc>
          <w:tcPr>
            <w:tcW w:w="2565" w:type="dxa"/>
          </w:tcPr>
          <w:p w14:paraId="598882D8" w14:textId="6586F50F" w:rsidR="00833657" w:rsidRPr="00FC66EB" w:rsidRDefault="00A50EEE" w:rsidP="00833657">
            <w:pPr>
              <w:textAlignment w:val="center"/>
              <w:rPr>
                <w:rFonts w:cs="Open Sans"/>
                <w:sz w:val="18"/>
                <w:szCs w:val="18"/>
              </w:rPr>
            </w:pPr>
            <w:r w:rsidRPr="00FC66EB">
              <w:rPr>
                <w:rFonts w:cs="Open Sans"/>
                <w:sz w:val="18"/>
                <w:szCs w:val="18"/>
              </w:rPr>
              <w:t>Investigate</w:t>
            </w:r>
            <w:r w:rsidR="00833657" w:rsidRPr="00FC66EB">
              <w:rPr>
                <w:rFonts w:cs="Open Sans"/>
                <w:sz w:val="18"/>
                <w:szCs w:val="18"/>
              </w:rPr>
              <w:t xml:space="preserve"> digital forensics,</w:t>
            </w:r>
          </w:p>
          <w:p w14:paraId="2A9E6943" w14:textId="77777777" w:rsidR="00833657" w:rsidRPr="00FC66EB" w:rsidRDefault="00833657" w:rsidP="00833657">
            <w:pPr>
              <w:textAlignment w:val="center"/>
              <w:rPr>
                <w:rFonts w:cs="Open Sans"/>
                <w:sz w:val="18"/>
                <w:szCs w:val="18"/>
              </w:rPr>
            </w:pPr>
            <w:r w:rsidRPr="00FC66EB">
              <w:rPr>
                <w:rFonts w:cs="Open Sans"/>
                <w:sz w:val="18"/>
                <w:szCs w:val="18"/>
              </w:rPr>
              <w:t>Write a rapid report on the findings that could be sent to Security Manager, IMT and SET.</w:t>
            </w:r>
          </w:p>
          <w:p w14:paraId="317506FD" w14:textId="77777777" w:rsidR="00833657" w:rsidRPr="00FC66EB" w:rsidRDefault="00833657" w:rsidP="004521A1">
            <w:pPr>
              <w:rPr>
                <w:sz w:val="18"/>
                <w:szCs w:val="18"/>
              </w:rPr>
            </w:pPr>
          </w:p>
        </w:tc>
        <w:tc>
          <w:tcPr>
            <w:tcW w:w="1216" w:type="dxa"/>
          </w:tcPr>
          <w:p w14:paraId="387F3931" w14:textId="31B714E4" w:rsidR="00833657" w:rsidRDefault="00833657" w:rsidP="004521A1">
            <w:r>
              <w:t>DMT</w:t>
            </w:r>
          </w:p>
        </w:tc>
        <w:tc>
          <w:tcPr>
            <w:tcW w:w="1803" w:type="dxa"/>
          </w:tcPr>
          <w:p w14:paraId="7199DA5E" w14:textId="02FCD4E0" w:rsidR="00833657" w:rsidRDefault="00833657" w:rsidP="004521A1"/>
        </w:tc>
        <w:tc>
          <w:tcPr>
            <w:tcW w:w="1644" w:type="dxa"/>
          </w:tcPr>
          <w:p w14:paraId="365B4CC6" w14:textId="77777777" w:rsidR="00833657" w:rsidRDefault="00833657" w:rsidP="004521A1"/>
        </w:tc>
      </w:tr>
      <w:tr w:rsidR="00762EC0" w14:paraId="62DD0809" w14:textId="77777777" w:rsidTr="00FC66EB">
        <w:tc>
          <w:tcPr>
            <w:tcW w:w="2122" w:type="dxa"/>
          </w:tcPr>
          <w:p w14:paraId="0F50F4D5" w14:textId="25D606E2" w:rsidR="00833657" w:rsidRPr="00FC66EB" w:rsidRDefault="000232D3" w:rsidP="004521A1">
            <w:r w:rsidRPr="00FC66EB">
              <w:rPr>
                <w:rFonts w:cs="Open Sans"/>
                <w:szCs w:val="22"/>
              </w:rPr>
              <w:t>Incident Commander</w:t>
            </w:r>
          </w:p>
        </w:tc>
        <w:tc>
          <w:tcPr>
            <w:tcW w:w="2565" w:type="dxa"/>
          </w:tcPr>
          <w:p w14:paraId="2302C835" w14:textId="77777777" w:rsidR="00205E1E" w:rsidRPr="00FC66EB" w:rsidRDefault="00205E1E" w:rsidP="00205E1E">
            <w:pPr>
              <w:textAlignment w:val="center"/>
              <w:rPr>
                <w:rFonts w:cs="Open Sans"/>
                <w:sz w:val="18"/>
                <w:szCs w:val="18"/>
              </w:rPr>
            </w:pPr>
            <w:r w:rsidRPr="00FC66EB">
              <w:rPr>
                <w:rFonts w:cs="Open Sans"/>
                <w:sz w:val="18"/>
                <w:szCs w:val="18"/>
              </w:rPr>
              <w:t xml:space="preserve">Leads the entire engagement, when to switch between phases, priority, the incident commander will take on </w:t>
            </w:r>
            <w:proofErr w:type="gramStart"/>
            <w:r w:rsidRPr="00FC66EB">
              <w:rPr>
                <w:rFonts w:cs="Open Sans"/>
                <w:sz w:val="18"/>
                <w:szCs w:val="18"/>
              </w:rPr>
              <w:t>all of</w:t>
            </w:r>
            <w:proofErr w:type="gramEnd"/>
            <w:r w:rsidRPr="00FC66EB">
              <w:rPr>
                <w:rFonts w:cs="Open Sans"/>
                <w:sz w:val="18"/>
                <w:szCs w:val="18"/>
              </w:rPr>
              <w:t xml:space="preserve"> the responsibility for ensuring the incident management and recovery is handled properly, and efficiently. </w:t>
            </w:r>
          </w:p>
          <w:p w14:paraId="4AAE91F3" w14:textId="77777777" w:rsidR="00205E1E" w:rsidRPr="00FC66EB" w:rsidRDefault="00205E1E" w:rsidP="00205E1E">
            <w:pPr>
              <w:textAlignment w:val="center"/>
              <w:rPr>
                <w:rFonts w:cs="Open Sans"/>
                <w:sz w:val="18"/>
                <w:szCs w:val="18"/>
              </w:rPr>
            </w:pPr>
          </w:p>
          <w:p w14:paraId="3CC751AD" w14:textId="2140B6B9" w:rsidR="00205E1E" w:rsidRPr="00FC66EB" w:rsidRDefault="00205E1E" w:rsidP="00205E1E">
            <w:pPr>
              <w:textAlignment w:val="center"/>
              <w:rPr>
                <w:rFonts w:cs="Open Sans"/>
                <w:sz w:val="18"/>
                <w:szCs w:val="18"/>
              </w:rPr>
            </w:pPr>
            <w:r w:rsidRPr="00FC66EB">
              <w:rPr>
                <w:rFonts w:cs="Open Sans"/>
                <w:sz w:val="18"/>
                <w:szCs w:val="18"/>
              </w:rPr>
              <w:t>During a severe incident the Incident Commander communicates directly with the Senior Executive Team (SET) and the CEO/President.</w:t>
            </w:r>
          </w:p>
          <w:p w14:paraId="2FCD451B" w14:textId="77777777" w:rsidR="00833657" w:rsidRPr="00FC66EB" w:rsidRDefault="00833657" w:rsidP="004521A1">
            <w:pPr>
              <w:rPr>
                <w:sz w:val="18"/>
                <w:szCs w:val="18"/>
              </w:rPr>
            </w:pPr>
          </w:p>
        </w:tc>
        <w:tc>
          <w:tcPr>
            <w:tcW w:w="1216" w:type="dxa"/>
          </w:tcPr>
          <w:p w14:paraId="43EFA6FD" w14:textId="2E4FFBF5" w:rsidR="00833657" w:rsidRDefault="000232D3" w:rsidP="004521A1">
            <w:r>
              <w:t>IMT</w:t>
            </w:r>
          </w:p>
        </w:tc>
        <w:tc>
          <w:tcPr>
            <w:tcW w:w="1803" w:type="dxa"/>
          </w:tcPr>
          <w:p w14:paraId="70E0D959" w14:textId="7766F5C6" w:rsidR="00833657" w:rsidRDefault="00833657" w:rsidP="004521A1"/>
        </w:tc>
        <w:tc>
          <w:tcPr>
            <w:tcW w:w="1644" w:type="dxa"/>
          </w:tcPr>
          <w:p w14:paraId="7CFF228A" w14:textId="77777777" w:rsidR="00833657" w:rsidRDefault="00833657" w:rsidP="004521A1"/>
        </w:tc>
      </w:tr>
      <w:tr w:rsidR="00762EC0" w14:paraId="1B97A05E" w14:textId="77777777" w:rsidTr="00FC66EB">
        <w:tc>
          <w:tcPr>
            <w:tcW w:w="2122" w:type="dxa"/>
          </w:tcPr>
          <w:p w14:paraId="548A1D81" w14:textId="2459B381" w:rsidR="00833657" w:rsidRPr="00FC66EB" w:rsidRDefault="00D517FD" w:rsidP="004521A1">
            <w:r w:rsidRPr="00FC66EB">
              <w:rPr>
                <w:rFonts w:cs="Open Sans"/>
                <w:szCs w:val="22"/>
              </w:rPr>
              <w:t>Backup and Recovery Manager</w:t>
            </w:r>
          </w:p>
        </w:tc>
        <w:tc>
          <w:tcPr>
            <w:tcW w:w="2565" w:type="dxa"/>
          </w:tcPr>
          <w:p w14:paraId="0DA76D07" w14:textId="105C925A" w:rsidR="00D517FD" w:rsidRPr="00FC66EB" w:rsidRDefault="00D517FD" w:rsidP="00D517FD">
            <w:pPr>
              <w:rPr>
                <w:sz w:val="18"/>
                <w:szCs w:val="18"/>
              </w:rPr>
            </w:pPr>
            <w:r w:rsidRPr="00FC66EB">
              <w:rPr>
                <w:sz w:val="18"/>
                <w:szCs w:val="18"/>
              </w:rPr>
              <w:t>Planning and operations of all backups, agents, backup servers, backup storage, and recovery.</w:t>
            </w:r>
          </w:p>
          <w:p w14:paraId="16724E92" w14:textId="77777777" w:rsidR="00D517FD" w:rsidRPr="00FC66EB" w:rsidRDefault="00D517FD" w:rsidP="00D517FD">
            <w:pPr>
              <w:rPr>
                <w:sz w:val="18"/>
                <w:szCs w:val="18"/>
              </w:rPr>
            </w:pPr>
          </w:p>
          <w:p w14:paraId="519ACEB4" w14:textId="500AA63D" w:rsidR="00833657" w:rsidRPr="00FC66EB" w:rsidRDefault="00D517FD" w:rsidP="00D517FD">
            <w:pPr>
              <w:rPr>
                <w:sz w:val="18"/>
                <w:szCs w:val="18"/>
              </w:rPr>
            </w:pPr>
            <w:r w:rsidRPr="00FC66EB">
              <w:rPr>
                <w:sz w:val="18"/>
                <w:szCs w:val="18"/>
              </w:rPr>
              <w:t>Provide Technical Advice</w:t>
            </w:r>
          </w:p>
        </w:tc>
        <w:tc>
          <w:tcPr>
            <w:tcW w:w="1216" w:type="dxa"/>
          </w:tcPr>
          <w:p w14:paraId="4EB0A966" w14:textId="4845917A" w:rsidR="00833657" w:rsidRDefault="003101A0" w:rsidP="004521A1">
            <w:r>
              <w:t>IMT</w:t>
            </w:r>
          </w:p>
        </w:tc>
        <w:tc>
          <w:tcPr>
            <w:tcW w:w="1803" w:type="dxa"/>
          </w:tcPr>
          <w:p w14:paraId="3AF8BE5C" w14:textId="13F8E688" w:rsidR="00833657" w:rsidRDefault="00833657" w:rsidP="004521A1"/>
        </w:tc>
        <w:tc>
          <w:tcPr>
            <w:tcW w:w="1644" w:type="dxa"/>
          </w:tcPr>
          <w:p w14:paraId="73ABA9A2" w14:textId="77777777" w:rsidR="00833657" w:rsidRDefault="00833657" w:rsidP="004521A1"/>
        </w:tc>
      </w:tr>
      <w:tr w:rsidR="00762EC0" w14:paraId="32F777CD" w14:textId="77777777" w:rsidTr="00FC66EB">
        <w:tc>
          <w:tcPr>
            <w:tcW w:w="2122" w:type="dxa"/>
          </w:tcPr>
          <w:p w14:paraId="22EFFB02" w14:textId="092DE0A0" w:rsidR="00833657" w:rsidRPr="00FC66EB" w:rsidRDefault="003101A0" w:rsidP="00097488">
            <w:pPr>
              <w:textAlignment w:val="center"/>
            </w:pPr>
            <w:r w:rsidRPr="00FC66EB">
              <w:rPr>
                <w:rFonts w:cs="Open Sans"/>
                <w:szCs w:val="22"/>
              </w:rPr>
              <w:t xml:space="preserve">Investigation Manager </w:t>
            </w:r>
          </w:p>
        </w:tc>
        <w:tc>
          <w:tcPr>
            <w:tcW w:w="2565" w:type="dxa"/>
          </w:tcPr>
          <w:p w14:paraId="5D1D0267" w14:textId="0990B59C" w:rsidR="00097488" w:rsidRPr="00FC66EB" w:rsidRDefault="00097488" w:rsidP="00097488">
            <w:pPr>
              <w:rPr>
                <w:sz w:val="18"/>
                <w:szCs w:val="18"/>
              </w:rPr>
            </w:pPr>
            <w:r w:rsidRPr="00FC66EB">
              <w:rPr>
                <w:sz w:val="18"/>
                <w:szCs w:val="18"/>
              </w:rPr>
              <w:t xml:space="preserve">Planning and operations, </w:t>
            </w:r>
          </w:p>
          <w:p w14:paraId="6B7D52CA" w14:textId="49EC1CA3" w:rsidR="00833657" w:rsidRPr="00FC66EB" w:rsidRDefault="00C4206C" w:rsidP="00097488">
            <w:pPr>
              <w:rPr>
                <w:sz w:val="18"/>
                <w:szCs w:val="18"/>
              </w:rPr>
            </w:pPr>
            <w:r w:rsidRPr="00FC66EB">
              <w:rPr>
                <w:sz w:val="18"/>
                <w:szCs w:val="18"/>
              </w:rPr>
              <w:t xml:space="preserve">Provide </w:t>
            </w:r>
            <w:r w:rsidR="00097488" w:rsidRPr="00FC66EB">
              <w:rPr>
                <w:sz w:val="18"/>
                <w:szCs w:val="18"/>
              </w:rPr>
              <w:t>Technical Advice</w:t>
            </w:r>
          </w:p>
        </w:tc>
        <w:tc>
          <w:tcPr>
            <w:tcW w:w="1216" w:type="dxa"/>
          </w:tcPr>
          <w:p w14:paraId="2DFB6862" w14:textId="13146216" w:rsidR="00833657" w:rsidRDefault="00DE1FD5" w:rsidP="004521A1">
            <w:r>
              <w:t>IMT</w:t>
            </w:r>
          </w:p>
        </w:tc>
        <w:tc>
          <w:tcPr>
            <w:tcW w:w="1803" w:type="dxa"/>
          </w:tcPr>
          <w:p w14:paraId="41DE1222" w14:textId="56163BA7" w:rsidR="00833657" w:rsidRDefault="00833657" w:rsidP="004521A1"/>
        </w:tc>
        <w:tc>
          <w:tcPr>
            <w:tcW w:w="1644" w:type="dxa"/>
          </w:tcPr>
          <w:p w14:paraId="7F6A7AD7" w14:textId="77777777" w:rsidR="00833657" w:rsidRDefault="00833657" w:rsidP="004521A1"/>
        </w:tc>
      </w:tr>
      <w:tr w:rsidR="00762EC0" w14:paraId="7CE5E1DF" w14:textId="77777777" w:rsidTr="00FC66EB">
        <w:tc>
          <w:tcPr>
            <w:tcW w:w="2122" w:type="dxa"/>
          </w:tcPr>
          <w:p w14:paraId="42ABBDB3" w14:textId="3E90B900" w:rsidR="00833657" w:rsidRPr="00FC66EB" w:rsidRDefault="00C4206C" w:rsidP="004521A1">
            <w:r w:rsidRPr="00FC66EB">
              <w:rPr>
                <w:rFonts w:cs="Open Sans"/>
                <w:szCs w:val="22"/>
              </w:rPr>
              <w:lastRenderedPageBreak/>
              <w:t>Backup and Recovery Operations</w:t>
            </w:r>
          </w:p>
        </w:tc>
        <w:tc>
          <w:tcPr>
            <w:tcW w:w="2565" w:type="dxa"/>
          </w:tcPr>
          <w:p w14:paraId="51995F15" w14:textId="77777777" w:rsidR="00833657" w:rsidRPr="00FC66EB" w:rsidRDefault="00833657" w:rsidP="004521A1">
            <w:pPr>
              <w:rPr>
                <w:sz w:val="18"/>
                <w:szCs w:val="18"/>
              </w:rPr>
            </w:pPr>
          </w:p>
        </w:tc>
        <w:tc>
          <w:tcPr>
            <w:tcW w:w="1216" w:type="dxa"/>
          </w:tcPr>
          <w:p w14:paraId="622B8A01" w14:textId="50287DBA" w:rsidR="00833657" w:rsidRDefault="00DE1FD5" w:rsidP="004521A1">
            <w:r>
              <w:t>IMT</w:t>
            </w:r>
          </w:p>
        </w:tc>
        <w:tc>
          <w:tcPr>
            <w:tcW w:w="1803" w:type="dxa"/>
          </w:tcPr>
          <w:p w14:paraId="03E1876B" w14:textId="06B17D96" w:rsidR="00833657" w:rsidRDefault="00833657" w:rsidP="004521A1"/>
        </w:tc>
        <w:tc>
          <w:tcPr>
            <w:tcW w:w="1644" w:type="dxa"/>
          </w:tcPr>
          <w:p w14:paraId="7E14BEBA" w14:textId="77777777" w:rsidR="00833657" w:rsidRDefault="00833657" w:rsidP="004521A1"/>
        </w:tc>
      </w:tr>
      <w:tr w:rsidR="00FC66EB" w14:paraId="6543F43F" w14:textId="77777777" w:rsidTr="00FC66EB">
        <w:tc>
          <w:tcPr>
            <w:tcW w:w="2122" w:type="dxa"/>
          </w:tcPr>
          <w:p w14:paraId="535E5009" w14:textId="6E833AC2" w:rsidR="003C2668" w:rsidRPr="00FC66EB" w:rsidRDefault="00C4206C" w:rsidP="004521A1">
            <w:r w:rsidRPr="00FC66EB">
              <w:rPr>
                <w:rFonts w:cs="Open Sans"/>
                <w:szCs w:val="22"/>
              </w:rPr>
              <w:t>Investigation Operations</w:t>
            </w:r>
          </w:p>
        </w:tc>
        <w:tc>
          <w:tcPr>
            <w:tcW w:w="2565" w:type="dxa"/>
          </w:tcPr>
          <w:p w14:paraId="64313F23" w14:textId="77777777" w:rsidR="003C2668" w:rsidRPr="00FC66EB" w:rsidRDefault="003C2668" w:rsidP="004521A1">
            <w:pPr>
              <w:rPr>
                <w:sz w:val="18"/>
                <w:szCs w:val="18"/>
              </w:rPr>
            </w:pPr>
          </w:p>
        </w:tc>
        <w:tc>
          <w:tcPr>
            <w:tcW w:w="1216" w:type="dxa"/>
          </w:tcPr>
          <w:p w14:paraId="505018B3" w14:textId="08629D43" w:rsidR="003C2668" w:rsidRDefault="00DE1FD5" w:rsidP="004521A1">
            <w:r>
              <w:t>IMT</w:t>
            </w:r>
          </w:p>
        </w:tc>
        <w:tc>
          <w:tcPr>
            <w:tcW w:w="1803" w:type="dxa"/>
          </w:tcPr>
          <w:p w14:paraId="2BD075F4" w14:textId="77777777" w:rsidR="003C2668" w:rsidRDefault="003C2668" w:rsidP="004521A1"/>
        </w:tc>
        <w:tc>
          <w:tcPr>
            <w:tcW w:w="1644" w:type="dxa"/>
          </w:tcPr>
          <w:p w14:paraId="7749CCD5" w14:textId="77777777" w:rsidR="003C2668" w:rsidRDefault="003C2668" w:rsidP="004521A1"/>
        </w:tc>
      </w:tr>
      <w:tr w:rsidR="00FC66EB" w14:paraId="41919951" w14:textId="77777777" w:rsidTr="00FC66EB">
        <w:tc>
          <w:tcPr>
            <w:tcW w:w="2122" w:type="dxa"/>
          </w:tcPr>
          <w:p w14:paraId="7AFE123D" w14:textId="56402234" w:rsidR="003C2668" w:rsidRPr="00FC66EB" w:rsidRDefault="008E62D3" w:rsidP="004521A1">
            <w:r w:rsidRPr="00FC66EB">
              <w:rPr>
                <w:rFonts w:cs="Open Sans"/>
                <w:szCs w:val="22"/>
              </w:rPr>
              <w:t>Digital Forensics</w:t>
            </w:r>
          </w:p>
        </w:tc>
        <w:tc>
          <w:tcPr>
            <w:tcW w:w="2565" w:type="dxa"/>
          </w:tcPr>
          <w:p w14:paraId="000EA9F2" w14:textId="28543D18" w:rsidR="003C2668" w:rsidRPr="00FC66EB" w:rsidRDefault="00DE1FD5" w:rsidP="004521A1">
            <w:pPr>
              <w:rPr>
                <w:rFonts w:cs="Open Sans"/>
                <w:sz w:val="18"/>
                <w:szCs w:val="18"/>
              </w:rPr>
            </w:pPr>
            <w:r w:rsidRPr="00FC66EB">
              <w:rPr>
                <w:rFonts w:cs="Open Sans"/>
                <w:color w:val="000000" w:themeColor="text1"/>
                <w:sz w:val="18"/>
                <w:szCs w:val="18"/>
                <w:shd w:val="clear" w:color="auto" w:fill="FFFFFF"/>
              </w:rPr>
              <w:t xml:space="preserve">Recovery, investigation, </w:t>
            </w:r>
            <w:r w:rsidR="00625AD2" w:rsidRPr="00FC66EB">
              <w:rPr>
                <w:rFonts w:cs="Open Sans"/>
                <w:color w:val="000000" w:themeColor="text1"/>
                <w:sz w:val="18"/>
                <w:szCs w:val="18"/>
                <w:shd w:val="clear" w:color="auto" w:fill="FFFFFF"/>
              </w:rPr>
              <w:t>examination,</w:t>
            </w:r>
            <w:r w:rsidRPr="00FC66EB">
              <w:rPr>
                <w:rFonts w:cs="Open Sans"/>
                <w:color w:val="000000" w:themeColor="text1"/>
                <w:sz w:val="18"/>
                <w:szCs w:val="18"/>
                <w:shd w:val="clear" w:color="auto" w:fill="FFFFFF"/>
              </w:rPr>
              <w:t xml:space="preserve"> and analysis of material found in digital devices</w:t>
            </w:r>
          </w:p>
        </w:tc>
        <w:tc>
          <w:tcPr>
            <w:tcW w:w="1216" w:type="dxa"/>
          </w:tcPr>
          <w:p w14:paraId="4D9A5F16" w14:textId="616BB19D" w:rsidR="003C2668" w:rsidRDefault="00DE1FD5" w:rsidP="004521A1">
            <w:r>
              <w:t>IMT</w:t>
            </w:r>
          </w:p>
        </w:tc>
        <w:tc>
          <w:tcPr>
            <w:tcW w:w="1803" w:type="dxa"/>
          </w:tcPr>
          <w:p w14:paraId="363EB559" w14:textId="77777777" w:rsidR="003C2668" w:rsidRDefault="003C2668" w:rsidP="004521A1"/>
        </w:tc>
        <w:tc>
          <w:tcPr>
            <w:tcW w:w="1644" w:type="dxa"/>
          </w:tcPr>
          <w:p w14:paraId="1EBFDD18" w14:textId="77777777" w:rsidR="003C2668" w:rsidRDefault="003C2668" w:rsidP="004521A1"/>
        </w:tc>
      </w:tr>
      <w:tr w:rsidR="00FC66EB" w14:paraId="28B282A0" w14:textId="77777777" w:rsidTr="00FC66EB">
        <w:tc>
          <w:tcPr>
            <w:tcW w:w="2122" w:type="dxa"/>
          </w:tcPr>
          <w:p w14:paraId="579336AE" w14:textId="77777777" w:rsidR="005F7094" w:rsidRPr="00FC66EB" w:rsidRDefault="005F7094" w:rsidP="005F7094">
            <w:pPr>
              <w:textAlignment w:val="center"/>
              <w:rPr>
                <w:rFonts w:ascii="Calibri" w:hAnsi="Calibri" w:cs="Calibri"/>
                <w:szCs w:val="22"/>
              </w:rPr>
            </w:pPr>
            <w:r w:rsidRPr="00FC66EB">
              <w:rPr>
                <w:rFonts w:cs="Open Sans"/>
                <w:szCs w:val="22"/>
              </w:rPr>
              <w:t>Communications and Reputation</w:t>
            </w:r>
          </w:p>
          <w:p w14:paraId="09B389BA" w14:textId="77777777" w:rsidR="003C2668" w:rsidRPr="00FC66EB" w:rsidRDefault="003C2668" w:rsidP="004521A1"/>
        </w:tc>
        <w:tc>
          <w:tcPr>
            <w:tcW w:w="2565" w:type="dxa"/>
          </w:tcPr>
          <w:p w14:paraId="47B75B1E" w14:textId="1E3A24E1" w:rsidR="003C2668" w:rsidRPr="00FC66EB" w:rsidRDefault="00A021EF" w:rsidP="00A021EF">
            <w:pPr>
              <w:textAlignment w:val="center"/>
              <w:rPr>
                <w:rFonts w:ascii="Calibri" w:hAnsi="Calibri" w:cs="Calibri"/>
                <w:b/>
                <w:bCs/>
                <w:sz w:val="18"/>
                <w:szCs w:val="18"/>
              </w:rPr>
            </w:pPr>
            <w:r w:rsidRPr="00FC66EB">
              <w:rPr>
                <w:rFonts w:cs="Open Sans"/>
                <w:sz w:val="18"/>
                <w:szCs w:val="18"/>
              </w:rPr>
              <w:t>H</w:t>
            </w:r>
            <w:r w:rsidR="00785B7D" w:rsidRPr="00FC66EB">
              <w:rPr>
                <w:rFonts w:cs="Open Sans"/>
                <w:sz w:val="18"/>
                <w:szCs w:val="18"/>
              </w:rPr>
              <w:t>andling internal communications, client communications, vendor discussions, and handling public relations</w:t>
            </w:r>
            <w:r w:rsidR="004910EC" w:rsidRPr="00FC66EB">
              <w:rPr>
                <w:rFonts w:cs="Open Sans"/>
                <w:sz w:val="18"/>
                <w:szCs w:val="18"/>
              </w:rPr>
              <w:t xml:space="preserve"> (communicating with stakeholders)</w:t>
            </w:r>
          </w:p>
        </w:tc>
        <w:tc>
          <w:tcPr>
            <w:tcW w:w="1216" w:type="dxa"/>
          </w:tcPr>
          <w:p w14:paraId="602F70BA" w14:textId="6C3B92A4" w:rsidR="003C2668" w:rsidRDefault="005F7094" w:rsidP="004521A1">
            <w:r>
              <w:t>IMT</w:t>
            </w:r>
          </w:p>
        </w:tc>
        <w:tc>
          <w:tcPr>
            <w:tcW w:w="1803" w:type="dxa"/>
          </w:tcPr>
          <w:p w14:paraId="17047FD1" w14:textId="77777777" w:rsidR="003C2668" w:rsidRDefault="003C2668" w:rsidP="004521A1"/>
        </w:tc>
        <w:tc>
          <w:tcPr>
            <w:tcW w:w="1644" w:type="dxa"/>
          </w:tcPr>
          <w:p w14:paraId="22A82C26" w14:textId="77777777" w:rsidR="003C2668" w:rsidRDefault="003C2668" w:rsidP="004521A1"/>
        </w:tc>
      </w:tr>
      <w:tr w:rsidR="00FC66EB" w14:paraId="71C30D02" w14:textId="77777777" w:rsidTr="00FC66EB">
        <w:tc>
          <w:tcPr>
            <w:tcW w:w="2122" w:type="dxa"/>
          </w:tcPr>
          <w:p w14:paraId="6349FF47" w14:textId="324E2F17" w:rsidR="003C2668" w:rsidRPr="00FC66EB" w:rsidRDefault="00762EC0" w:rsidP="004521A1">
            <w:r w:rsidRPr="00FC66EB">
              <w:t>Decision Makers</w:t>
            </w:r>
          </w:p>
        </w:tc>
        <w:tc>
          <w:tcPr>
            <w:tcW w:w="2565" w:type="dxa"/>
          </w:tcPr>
          <w:p w14:paraId="28D327C0" w14:textId="6861C596" w:rsidR="003C2668" w:rsidRPr="00FC66EB" w:rsidRDefault="006E7BFD" w:rsidP="004521A1">
            <w:pPr>
              <w:rPr>
                <w:sz w:val="18"/>
                <w:szCs w:val="18"/>
              </w:rPr>
            </w:pPr>
            <w:r w:rsidRPr="00FC66EB">
              <w:rPr>
                <w:sz w:val="18"/>
                <w:szCs w:val="18"/>
              </w:rPr>
              <w:t>Primary, Secondary, and Tertiary decision makers that will provide guidance in an incident</w:t>
            </w:r>
          </w:p>
        </w:tc>
        <w:tc>
          <w:tcPr>
            <w:tcW w:w="1216" w:type="dxa"/>
          </w:tcPr>
          <w:p w14:paraId="47A8CC3D" w14:textId="4FD86F1C" w:rsidR="003C2668" w:rsidRDefault="00416822" w:rsidP="004521A1">
            <w:r>
              <w:t>SET</w:t>
            </w:r>
          </w:p>
        </w:tc>
        <w:tc>
          <w:tcPr>
            <w:tcW w:w="1803" w:type="dxa"/>
          </w:tcPr>
          <w:p w14:paraId="0156AD43" w14:textId="77777777" w:rsidR="003C2668" w:rsidRDefault="006E7BFD" w:rsidP="004521A1">
            <w:r>
              <w:t xml:space="preserve">Primary: </w:t>
            </w:r>
          </w:p>
          <w:p w14:paraId="78DA795C" w14:textId="77777777" w:rsidR="006E7BFD" w:rsidRDefault="006E7BFD" w:rsidP="004521A1">
            <w:r>
              <w:t>1.</w:t>
            </w:r>
          </w:p>
          <w:p w14:paraId="0B2B313F" w14:textId="77777777" w:rsidR="006E7BFD" w:rsidRDefault="006E7BFD" w:rsidP="004521A1">
            <w:r>
              <w:t>2.</w:t>
            </w:r>
          </w:p>
          <w:p w14:paraId="053C8BB1" w14:textId="77777777" w:rsidR="006E7BFD" w:rsidRDefault="006E7BFD" w:rsidP="004521A1">
            <w:r>
              <w:t>Secondary</w:t>
            </w:r>
            <w:r w:rsidR="00B47B0B">
              <w:t>:</w:t>
            </w:r>
          </w:p>
          <w:p w14:paraId="4D1F3D9B" w14:textId="77777777" w:rsidR="00B47B0B" w:rsidRDefault="00B47B0B" w:rsidP="004521A1">
            <w:r>
              <w:t>1.</w:t>
            </w:r>
          </w:p>
          <w:p w14:paraId="03C793BA" w14:textId="77777777" w:rsidR="00B47B0B" w:rsidRDefault="00B47B0B" w:rsidP="004521A1">
            <w:r>
              <w:t>2.</w:t>
            </w:r>
          </w:p>
          <w:p w14:paraId="39BE3DE9" w14:textId="77777777" w:rsidR="00B47B0B" w:rsidRDefault="00B47B0B" w:rsidP="004521A1">
            <w:r>
              <w:t>Tertiary:</w:t>
            </w:r>
          </w:p>
          <w:p w14:paraId="4036BFC7" w14:textId="77777777" w:rsidR="00B47B0B" w:rsidRDefault="00B47B0B" w:rsidP="004521A1">
            <w:r>
              <w:t>1.</w:t>
            </w:r>
          </w:p>
          <w:p w14:paraId="31B011AF" w14:textId="2638FB9A" w:rsidR="00B47B0B" w:rsidRDefault="00B47B0B" w:rsidP="004521A1">
            <w:r>
              <w:t>2.</w:t>
            </w:r>
          </w:p>
        </w:tc>
        <w:tc>
          <w:tcPr>
            <w:tcW w:w="1644" w:type="dxa"/>
          </w:tcPr>
          <w:p w14:paraId="4AA33207" w14:textId="77777777" w:rsidR="003C2668" w:rsidRDefault="003C2668" w:rsidP="004521A1"/>
        </w:tc>
      </w:tr>
      <w:tr w:rsidR="00FC66EB" w14:paraId="4417321B" w14:textId="77777777" w:rsidTr="00FC66EB">
        <w:tc>
          <w:tcPr>
            <w:tcW w:w="2122" w:type="dxa"/>
          </w:tcPr>
          <w:p w14:paraId="62D6F717" w14:textId="20B02D70" w:rsidR="003C2668" w:rsidRPr="00FC66EB" w:rsidRDefault="00B47B0B" w:rsidP="004521A1">
            <w:r w:rsidRPr="00FC66EB">
              <w:t>Legal Counsel</w:t>
            </w:r>
          </w:p>
        </w:tc>
        <w:tc>
          <w:tcPr>
            <w:tcW w:w="2565" w:type="dxa"/>
          </w:tcPr>
          <w:p w14:paraId="6BD226D0" w14:textId="4C80D642" w:rsidR="003C2668" w:rsidRPr="00FC66EB" w:rsidRDefault="005952B8" w:rsidP="004521A1">
            <w:pPr>
              <w:rPr>
                <w:sz w:val="18"/>
                <w:szCs w:val="18"/>
              </w:rPr>
            </w:pPr>
            <w:r w:rsidRPr="00FC66EB">
              <w:rPr>
                <w:sz w:val="18"/>
                <w:szCs w:val="18"/>
              </w:rPr>
              <w:t xml:space="preserve">Internal or </w:t>
            </w:r>
            <w:r w:rsidR="003B1916" w:rsidRPr="00FC66EB">
              <w:rPr>
                <w:sz w:val="18"/>
                <w:szCs w:val="18"/>
              </w:rPr>
              <w:t>outsourced</w:t>
            </w:r>
          </w:p>
        </w:tc>
        <w:tc>
          <w:tcPr>
            <w:tcW w:w="1216" w:type="dxa"/>
          </w:tcPr>
          <w:p w14:paraId="7827E442" w14:textId="1CD861C2" w:rsidR="003C2668" w:rsidRDefault="00416822" w:rsidP="004521A1">
            <w:r>
              <w:t>SET</w:t>
            </w:r>
          </w:p>
        </w:tc>
        <w:tc>
          <w:tcPr>
            <w:tcW w:w="1803" w:type="dxa"/>
          </w:tcPr>
          <w:p w14:paraId="2D6CAAFE" w14:textId="77777777" w:rsidR="003C2668" w:rsidRDefault="003C2668" w:rsidP="004521A1"/>
        </w:tc>
        <w:tc>
          <w:tcPr>
            <w:tcW w:w="1644" w:type="dxa"/>
          </w:tcPr>
          <w:p w14:paraId="3CE8A538" w14:textId="77777777" w:rsidR="003C2668" w:rsidRDefault="003C2668" w:rsidP="004521A1"/>
        </w:tc>
      </w:tr>
      <w:tr w:rsidR="00A021EF" w14:paraId="5775B95D" w14:textId="77777777" w:rsidTr="00FC66EB">
        <w:tc>
          <w:tcPr>
            <w:tcW w:w="2122" w:type="dxa"/>
          </w:tcPr>
          <w:p w14:paraId="2075FB41" w14:textId="702E55E9" w:rsidR="00A021EF" w:rsidRPr="00FC66EB" w:rsidRDefault="00551B22" w:rsidP="004521A1">
            <w:r w:rsidRPr="00FC66EB">
              <w:t>Emergency budgeting and expenses</w:t>
            </w:r>
          </w:p>
        </w:tc>
        <w:tc>
          <w:tcPr>
            <w:tcW w:w="2565" w:type="dxa"/>
          </w:tcPr>
          <w:p w14:paraId="6934B42B" w14:textId="14C14F01" w:rsidR="00A021EF" w:rsidRPr="00FC66EB" w:rsidRDefault="003B1916" w:rsidP="004521A1">
            <w:pPr>
              <w:rPr>
                <w:sz w:val="18"/>
                <w:szCs w:val="18"/>
              </w:rPr>
            </w:pPr>
            <w:r w:rsidRPr="00FC66EB">
              <w:rPr>
                <w:sz w:val="18"/>
                <w:szCs w:val="18"/>
              </w:rPr>
              <w:t>Typically,</w:t>
            </w:r>
            <w:r w:rsidR="00551B22" w:rsidRPr="00FC66EB">
              <w:rPr>
                <w:sz w:val="18"/>
                <w:szCs w:val="18"/>
              </w:rPr>
              <w:t xml:space="preserve"> CFO</w:t>
            </w:r>
            <w:r w:rsidR="005952B8" w:rsidRPr="00FC66EB">
              <w:rPr>
                <w:sz w:val="18"/>
                <w:szCs w:val="18"/>
              </w:rPr>
              <w:t xml:space="preserve"> or Finance</w:t>
            </w:r>
          </w:p>
        </w:tc>
        <w:tc>
          <w:tcPr>
            <w:tcW w:w="1216" w:type="dxa"/>
          </w:tcPr>
          <w:p w14:paraId="25F0C15F" w14:textId="473D09D1" w:rsidR="00A021EF" w:rsidRDefault="00416822" w:rsidP="004521A1">
            <w:r>
              <w:t>SET</w:t>
            </w:r>
          </w:p>
        </w:tc>
        <w:tc>
          <w:tcPr>
            <w:tcW w:w="1803" w:type="dxa"/>
          </w:tcPr>
          <w:p w14:paraId="203714A2" w14:textId="77777777" w:rsidR="00A021EF" w:rsidRDefault="00A021EF" w:rsidP="004521A1"/>
        </w:tc>
        <w:tc>
          <w:tcPr>
            <w:tcW w:w="1644" w:type="dxa"/>
          </w:tcPr>
          <w:p w14:paraId="7C1F4A63" w14:textId="77777777" w:rsidR="00A021EF" w:rsidRDefault="00A021EF" w:rsidP="004521A1"/>
        </w:tc>
      </w:tr>
      <w:tr w:rsidR="00A021EF" w14:paraId="47FE39E6" w14:textId="77777777" w:rsidTr="00FC66EB">
        <w:tc>
          <w:tcPr>
            <w:tcW w:w="2122" w:type="dxa"/>
          </w:tcPr>
          <w:p w14:paraId="5A55194C" w14:textId="44F97E10" w:rsidR="00A021EF" w:rsidRPr="00FC66EB" w:rsidRDefault="005952B8" w:rsidP="004521A1">
            <w:r w:rsidRPr="00FC66EB">
              <w:t>Staff Welfare</w:t>
            </w:r>
          </w:p>
        </w:tc>
        <w:tc>
          <w:tcPr>
            <w:tcW w:w="2565" w:type="dxa"/>
          </w:tcPr>
          <w:p w14:paraId="0DB863C3" w14:textId="602CD0C5" w:rsidR="00A021EF" w:rsidRPr="00FC66EB" w:rsidRDefault="00A54A76" w:rsidP="00A54A76">
            <w:pPr>
              <w:textAlignment w:val="center"/>
              <w:rPr>
                <w:rFonts w:ascii="Calibri" w:hAnsi="Calibri" w:cs="Calibri"/>
                <w:sz w:val="18"/>
                <w:szCs w:val="18"/>
              </w:rPr>
            </w:pPr>
            <w:r w:rsidRPr="00FC66EB">
              <w:rPr>
                <w:rFonts w:cs="Open Sans"/>
                <w:sz w:val="18"/>
                <w:szCs w:val="18"/>
              </w:rPr>
              <w:t>Ensure staff are taken care of during cyber incident (Meals, drinks, sleep, exercise)</w:t>
            </w:r>
          </w:p>
        </w:tc>
        <w:tc>
          <w:tcPr>
            <w:tcW w:w="1216" w:type="dxa"/>
          </w:tcPr>
          <w:p w14:paraId="75D7D992" w14:textId="09498F3E" w:rsidR="00A021EF" w:rsidRDefault="00306DC4" w:rsidP="004521A1">
            <w:r>
              <w:t>SET – Human Resources</w:t>
            </w:r>
          </w:p>
        </w:tc>
        <w:tc>
          <w:tcPr>
            <w:tcW w:w="1803" w:type="dxa"/>
          </w:tcPr>
          <w:p w14:paraId="74C2BCE8" w14:textId="77777777" w:rsidR="00A021EF" w:rsidRDefault="00A021EF" w:rsidP="004521A1"/>
        </w:tc>
        <w:tc>
          <w:tcPr>
            <w:tcW w:w="1644" w:type="dxa"/>
          </w:tcPr>
          <w:p w14:paraId="6DD60EAF" w14:textId="77777777" w:rsidR="00A021EF" w:rsidRDefault="00A021EF" w:rsidP="004521A1"/>
        </w:tc>
      </w:tr>
      <w:tr w:rsidR="00A021EF" w14:paraId="463138E4" w14:textId="77777777" w:rsidTr="00FC66EB">
        <w:tc>
          <w:tcPr>
            <w:tcW w:w="2122" w:type="dxa"/>
          </w:tcPr>
          <w:p w14:paraId="7EFFFCCD" w14:textId="21BDAEA4" w:rsidR="00A021EF" w:rsidRPr="00FC66EB" w:rsidRDefault="004910EC" w:rsidP="004521A1">
            <w:r w:rsidRPr="00FC66EB">
              <w:t>Insurance Broker</w:t>
            </w:r>
          </w:p>
        </w:tc>
        <w:tc>
          <w:tcPr>
            <w:tcW w:w="2565" w:type="dxa"/>
          </w:tcPr>
          <w:p w14:paraId="3D9232EB" w14:textId="66DF4FB4" w:rsidR="00A021EF" w:rsidRPr="00FC66EB" w:rsidRDefault="004910EC" w:rsidP="004521A1">
            <w:pPr>
              <w:rPr>
                <w:sz w:val="18"/>
                <w:szCs w:val="18"/>
              </w:rPr>
            </w:pPr>
            <w:r w:rsidRPr="00FC66EB">
              <w:rPr>
                <w:sz w:val="18"/>
                <w:szCs w:val="18"/>
              </w:rPr>
              <w:t>Emergency contact information</w:t>
            </w:r>
          </w:p>
        </w:tc>
        <w:tc>
          <w:tcPr>
            <w:tcW w:w="1216" w:type="dxa"/>
          </w:tcPr>
          <w:p w14:paraId="2CB83152" w14:textId="1433C6B5" w:rsidR="00A021EF" w:rsidRDefault="004910EC" w:rsidP="004521A1">
            <w:r>
              <w:t>Partners</w:t>
            </w:r>
          </w:p>
        </w:tc>
        <w:tc>
          <w:tcPr>
            <w:tcW w:w="1803" w:type="dxa"/>
          </w:tcPr>
          <w:p w14:paraId="3148E95C" w14:textId="77777777" w:rsidR="00A021EF" w:rsidRDefault="00A021EF" w:rsidP="004521A1"/>
        </w:tc>
        <w:tc>
          <w:tcPr>
            <w:tcW w:w="1644" w:type="dxa"/>
          </w:tcPr>
          <w:p w14:paraId="552D4EB4" w14:textId="77777777" w:rsidR="00A021EF" w:rsidRDefault="00A021EF" w:rsidP="004521A1"/>
        </w:tc>
      </w:tr>
    </w:tbl>
    <w:p w14:paraId="31E0D3A2" w14:textId="35A8D47F" w:rsidR="000232D3" w:rsidRPr="006B01A5" w:rsidRDefault="000232D3" w:rsidP="00C5687D">
      <w:pPr>
        <w:textAlignment w:val="center"/>
        <w:rPr>
          <w:rFonts w:cs="Open Sans"/>
          <w:b/>
          <w:bCs/>
          <w:szCs w:val="22"/>
        </w:rPr>
      </w:pPr>
    </w:p>
    <w:p w14:paraId="2670040F" w14:textId="68C1CF68" w:rsidR="000232D3" w:rsidRPr="000232D3" w:rsidRDefault="000232D3" w:rsidP="00DB67C8">
      <w:pPr>
        <w:pStyle w:val="Heading2"/>
      </w:pPr>
    </w:p>
    <w:p w14:paraId="5448C23E" w14:textId="77777777" w:rsidR="00C5687D" w:rsidRDefault="00C5687D">
      <w:pPr>
        <w:rPr>
          <w:rFonts w:ascii="HELVETICA OBLIQUE" w:eastAsiaTheme="majorEastAsia" w:hAnsi="HELVETICA OBLIQUE" w:cstheme="majorBidi"/>
          <w:i/>
          <w:color w:val="064C7C"/>
          <w:sz w:val="40"/>
          <w:szCs w:val="32"/>
        </w:rPr>
      </w:pPr>
      <w:r>
        <w:br w:type="page"/>
      </w:r>
    </w:p>
    <w:p w14:paraId="315087B6" w14:textId="6CE625E5" w:rsidR="009D2448" w:rsidRDefault="009D2448" w:rsidP="009D2448">
      <w:pPr>
        <w:pStyle w:val="Heading1"/>
      </w:pPr>
      <w:r>
        <w:lastRenderedPageBreak/>
        <w:t>Cyber Incident Recovery Preparation</w:t>
      </w:r>
    </w:p>
    <w:p w14:paraId="51B9D0E2" w14:textId="230DF025" w:rsidR="009D2448" w:rsidRDefault="00C626C2" w:rsidP="009D2448">
      <w:r>
        <w:t xml:space="preserve">Based on the input from various sections of the program, this needs to be filled out prior </w:t>
      </w:r>
      <w:r w:rsidR="00376EAF">
        <w:t>to an incident.</w:t>
      </w:r>
    </w:p>
    <w:p w14:paraId="608F4DA2" w14:textId="71F19E5D" w:rsidR="009D2448" w:rsidRPr="003266CF" w:rsidRDefault="009D2448" w:rsidP="009D2448">
      <w:pPr>
        <w:pStyle w:val="Heading2"/>
        <w:rPr>
          <w:bCs w:val="0"/>
        </w:rPr>
      </w:pPr>
      <w:r w:rsidRPr="003266CF">
        <w:rPr>
          <w:bCs w:val="0"/>
        </w:rPr>
        <w:t xml:space="preserve">Recovery </w:t>
      </w:r>
      <w:r w:rsidR="007B3734">
        <w:rPr>
          <w:bCs w:val="0"/>
        </w:rPr>
        <w:t>P</w:t>
      </w:r>
      <w:r w:rsidRPr="003266CF">
        <w:rPr>
          <w:bCs w:val="0"/>
        </w:rPr>
        <w:t>reparation</w:t>
      </w:r>
      <w:r w:rsidR="000A6F99">
        <w:rPr>
          <w:bCs w:val="0"/>
        </w:rPr>
        <w:t xml:space="preserve"> List</w:t>
      </w:r>
    </w:p>
    <w:p w14:paraId="74A23064" w14:textId="77777777" w:rsidR="009D2448" w:rsidRPr="00376EAF" w:rsidRDefault="009D2448">
      <w:pPr>
        <w:numPr>
          <w:ilvl w:val="0"/>
          <w:numId w:val="19"/>
        </w:numPr>
        <w:textAlignment w:val="center"/>
        <w:rPr>
          <w:rFonts w:cs="Open Sans"/>
          <w:szCs w:val="22"/>
        </w:rPr>
      </w:pPr>
      <w:r w:rsidRPr="00376EAF">
        <w:rPr>
          <w:rFonts w:cs="Open Sans"/>
          <w:b/>
          <w:bCs/>
          <w:szCs w:val="22"/>
        </w:rPr>
        <w:t>[Assets]</w:t>
      </w:r>
      <w:r w:rsidRPr="00376EAF">
        <w:rPr>
          <w:rFonts w:cs="Open Sans"/>
          <w:szCs w:val="22"/>
        </w:rPr>
        <w:t xml:space="preserve"> Inventory all the assets - servers, workstations, laptops, mobile devices, data (sensitive, confidential, corporate/client), on-prem/cloud, networking equipment, miscellaneous </w:t>
      </w:r>
    </w:p>
    <w:p w14:paraId="0D2765CA" w14:textId="77777777" w:rsidR="009D2448" w:rsidRPr="00376EAF" w:rsidRDefault="009D2448">
      <w:pPr>
        <w:numPr>
          <w:ilvl w:val="0"/>
          <w:numId w:val="19"/>
        </w:numPr>
        <w:textAlignment w:val="center"/>
        <w:rPr>
          <w:rFonts w:cs="Open Sans"/>
          <w:szCs w:val="22"/>
        </w:rPr>
      </w:pPr>
      <w:r w:rsidRPr="00376EAF">
        <w:rPr>
          <w:rFonts w:cs="Open Sans"/>
          <w:b/>
          <w:bCs/>
          <w:szCs w:val="22"/>
        </w:rPr>
        <w:t>[Backups]</w:t>
      </w:r>
      <w:r w:rsidRPr="00376EAF">
        <w:rPr>
          <w:rFonts w:cs="Open Sans"/>
          <w:szCs w:val="22"/>
        </w:rPr>
        <w:t xml:space="preserve"> Inventory what is being backed up - record </w:t>
      </w:r>
      <w:proofErr w:type="gramStart"/>
      <w:r w:rsidRPr="00376EAF">
        <w:rPr>
          <w:rFonts w:cs="Open Sans"/>
          <w:szCs w:val="22"/>
        </w:rPr>
        <w:t>all of</w:t>
      </w:r>
      <w:proofErr w:type="gramEnd"/>
      <w:r w:rsidRPr="00376EAF">
        <w:rPr>
          <w:rFonts w:cs="Open Sans"/>
          <w:szCs w:val="22"/>
        </w:rPr>
        <w:t xml:space="preserve"> the assets being backed up, include the date backups where verified, the date recovery was tested on that asset group, if something is not being backed up, include a reason why, and the name of the technician who did these checks, and the manager who signed off on each line item. Include the name of the backup software being used and the backup strategy, backup schedule, backup retention, backup locations.</w:t>
      </w:r>
    </w:p>
    <w:p w14:paraId="3B78BACB" w14:textId="77777777" w:rsidR="009D2448" w:rsidRPr="00376EAF" w:rsidRDefault="009D2448">
      <w:pPr>
        <w:numPr>
          <w:ilvl w:val="0"/>
          <w:numId w:val="19"/>
        </w:numPr>
        <w:textAlignment w:val="center"/>
        <w:rPr>
          <w:rFonts w:cs="Open Sans"/>
          <w:szCs w:val="22"/>
        </w:rPr>
      </w:pPr>
      <w:r w:rsidRPr="00376EAF">
        <w:rPr>
          <w:rFonts w:cs="Open Sans"/>
          <w:b/>
          <w:bCs/>
          <w:szCs w:val="22"/>
        </w:rPr>
        <w:t>[Configurations]</w:t>
      </w:r>
      <w:r w:rsidRPr="00376EAF">
        <w:rPr>
          <w:rFonts w:cs="Open Sans"/>
          <w:szCs w:val="22"/>
        </w:rPr>
        <w:t xml:space="preserve"> Inventory configuration files - these are backups of the network configurations, and other configuration files that can help recover the good configuration of a device or service quickly. (Cisco routers/switches, WIFI, software services configurations)</w:t>
      </w:r>
    </w:p>
    <w:p w14:paraId="21A2D15E" w14:textId="77777777" w:rsidR="009D2448" w:rsidRPr="00376EAF" w:rsidRDefault="009D2448">
      <w:pPr>
        <w:numPr>
          <w:ilvl w:val="0"/>
          <w:numId w:val="19"/>
        </w:numPr>
        <w:textAlignment w:val="center"/>
        <w:rPr>
          <w:rFonts w:cs="Open Sans"/>
          <w:szCs w:val="22"/>
        </w:rPr>
      </w:pPr>
      <w:r w:rsidRPr="00376EAF">
        <w:rPr>
          <w:rFonts w:cs="Open Sans"/>
          <w:b/>
          <w:bCs/>
          <w:szCs w:val="22"/>
        </w:rPr>
        <w:t>[Diagrams]</w:t>
      </w:r>
      <w:r w:rsidRPr="00376EAF">
        <w:rPr>
          <w:rFonts w:cs="Open Sans"/>
          <w:szCs w:val="22"/>
        </w:rPr>
        <w:t xml:space="preserve"> Inventory the architecture diagrams (on-prem and cloud infrastructure / system design), network diagrams (subnets, VLAN, ports, protocols), data and backup architecture, security documentation (security tooling and security architecture decisions, GPO's, security policies, compliance frameworks)</w:t>
      </w:r>
    </w:p>
    <w:p w14:paraId="7E46D1E5" w14:textId="77777777" w:rsidR="009D2448" w:rsidRPr="00376EAF" w:rsidRDefault="009D2448">
      <w:pPr>
        <w:numPr>
          <w:ilvl w:val="0"/>
          <w:numId w:val="19"/>
        </w:numPr>
        <w:textAlignment w:val="center"/>
        <w:rPr>
          <w:rFonts w:cs="Open Sans"/>
          <w:szCs w:val="22"/>
        </w:rPr>
      </w:pPr>
      <w:r w:rsidRPr="00376EAF">
        <w:rPr>
          <w:rFonts w:cs="Open Sans"/>
          <w:b/>
          <w:bCs/>
          <w:szCs w:val="22"/>
        </w:rPr>
        <w:t>[Compliance]</w:t>
      </w:r>
      <w:r w:rsidRPr="00376EAF">
        <w:rPr>
          <w:rFonts w:cs="Open Sans"/>
          <w:szCs w:val="22"/>
        </w:rPr>
        <w:t xml:space="preserve"> Inventory the compliance and regulation requirements and reports - include any documentation that is relevant to maintaining compliance with each required privacy regulation</w:t>
      </w:r>
    </w:p>
    <w:p w14:paraId="7DEF3AB8" w14:textId="77777777" w:rsidR="009D2448" w:rsidRPr="00376EAF" w:rsidRDefault="009D2448">
      <w:pPr>
        <w:numPr>
          <w:ilvl w:val="0"/>
          <w:numId w:val="19"/>
        </w:numPr>
        <w:textAlignment w:val="center"/>
        <w:rPr>
          <w:rFonts w:cs="Open Sans"/>
          <w:szCs w:val="22"/>
        </w:rPr>
      </w:pPr>
      <w:r w:rsidRPr="00376EAF">
        <w:rPr>
          <w:rFonts w:cs="Open Sans"/>
          <w:b/>
          <w:bCs/>
          <w:szCs w:val="22"/>
        </w:rPr>
        <w:t>[Contacts]</w:t>
      </w:r>
      <w:r w:rsidRPr="00376EAF">
        <w:rPr>
          <w:rFonts w:cs="Open Sans"/>
          <w:szCs w:val="22"/>
        </w:rPr>
        <w:t xml:space="preserve"> Inventory of staff, management and executives including contact information - at a minimum the department leads and managers for a larger organization so each department can be reached. Include personal phone number / email address, corporate email address so staff can be reached outside of regular work hours for emergencies.</w:t>
      </w:r>
    </w:p>
    <w:p w14:paraId="5DACA0D9" w14:textId="77777777" w:rsidR="009D2448" w:rsidRPr="00376EAF" w:rsidRDefault="009D2448">
      <w:pPr>
        <w:numPr>
          <w:ilvl w:val="0"/>
          <w:numId w:val="19"/>
        </w:numPr>
        <w:textAlignment w:val="center"/>
        <w:rPr>
          <w:rFonts w:cs="Open Sans"/>
          <w:szCs w:val="22"/>
        </w:rPr>
      </w:pPr>
      <w:r w:rsidRPr="00376EAF">
        <w:rPr>
          <w:rFonts w:cs="Open Sans"/>
          <w:b/>
          <w:bCs/>
          <w:szCs w:val="22"/>
        </w:rPr>
        <w:t>[Store the Inventory]</w:t>
      </w:r>
      <w:r w:rsidRPr="00376EAF">
        <w:rPr>
          <w:rFonts w:cs="Open Sans"/>
          <w:szCs w:val="22"/>
        </w:rPr>
        <w:t xml:space="preserve"> Cloud or offline storage of the inventoried documents and information so they are readily accessible during a severe cyber incident</w:t>
      </w:r>
    </w:p>
    <w:p w14:paraId="42A39659" w14:textId="77777777" w:rsidR="009D2448" w:rsidRPr="00376EAF" w:rsidRDefault="009D2448">
      <w:pPr>
        <w:numPr>
          <w:ilvl w:val="0"/>
          <w:numId w:val="19"/>
        </w:numPr>
        <w:textAlignment w:val="center"/>
        <w:rPr>
          <w:rFonts w:cs="Open Sans"/>
          <w:szCs w:val="22"/>
        </w:rPr>
      </w:pPr>
      <w:r w:rsidRPr="00376EAF">
        <w:rPr>
          <w:rFonts w:cs="Open Sans"/>
          <w:b/>
          <w:bCs/>
          <w:szCs w:val="22"/>
        </w:rPr>
        <w:t>[Secure Communication Checklist]</w:t>
      </w:r>
      <w:r w:rsidRPr="00376EAF">
        <w:rPr>
          <w:rFonts w:cs="Open Sans"/>
          <w:szCs w:val="22"/>
        </w:rPr>
        <w:t xml:space="preserve"> Secure communications procedure and checklist</w:t>
      </w:r>
    </w:p>
    <w:p w14:paraId="18CBB54B" w14:textId="77777777"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59F6B35E" w14:textId="508B917A" w:rsidR="009D2448" w:rsidRPr="00657E6C" w:rsidRDefault="0023584F" w:rsidP="009D2448">
      <w:pPr>
        <w:pStyle w:val="NormalWeb"/>
        <w:spacing w:before="0" w:beforeAutospacing="0" w:after="0" w:afterAutospacing="0"/>
        <w:rPr>
          <w:rFonts w:ascii="Open Sans" w:hAnsi="Open Sans" w:cs="Open Sans"/>
          <w:szCs w:val="22"/>
        </w:rPr>
      </w:pPr>
      <w:r w:rsidRPr="00657E6C">
        <w:rPr>
          <w:rFonts w:ascii="Open Sans" w:hAnsi="Open Sans" w:cs="Open Sans"/>
          <w:szCs w:val="22"/>
        </w:rPr>
        <w:t xml:space="preserve">For each of the items above we </w:t>
      </w:r>
      <w:r w:rsidR="00007A4B" w:rsidRPr="00657E6C">
        <w:rPr>
          <w:rFonts w:ascii="Open Sans" w:hAnsi="Open Sans" w:cs="Open Sans"/>
          <w:szCs w:val="22"/>
        </w:rPr>
        <w:t>go into detail below.</w:t>
      </w:r>
    </w:p>
    <w:p w14:paraId="684C1508" w14:textId="77777777" w:rsidR="009D2448" w:rsidRDefault="009D2448" w:rsidP="009D2448"/>
    <w:p w14:paraId="49CFC5B9" w14:textId="605E45A0" w:rsidR="00BE7F09" w:rsidRDefault="00BE7F09">
      <w:r>
        <w:br w:type="page"/>
      </w:r>
    </w:p>
    <w:p w14:paraId="1BA1E7F7" w14:textId="77777777" w:rsidR="009D2448" w:rsidRDefault="009D2448" w:rsidP="009D2448"/>
    <w:p w14:paraId="42E120AD" w14:textId="77777777" w:rsidR="009D2448" w:rsidRDefault="009D2448" w:rsidP="009D2448">
      <w:pPr>
        <w:pStyle w:val="Heading2"/>
      </w:pPr>
      <w:r>
        <w:t>Assets</w:t>
      </w:r>
    </w:p>
    <w:p w14:paraId="51AF57DA" w14:textId="4B991656" w:rsidR="009D2448" w:rsidRDefault="009D2448" w:rsidP="009D2448">
      <w:r>
        <w:t xml:space="preserve">Inventory all assets </w:t>
      </w:r>
      <w:r w:rsidR="00AA7399">
        <w:t>in your organ</w:t>
      </w:r>
      <w:r w:rsidR="000B3156">
        <w:t>ization</w:t>
      </w:r>
      <w:r>
        <w:t xml:space="preserve"> in this section including </w:t>
      </w:r>
      <w:r w:rsidR="5CAFF20C">
        <w:t>s</w:t>
      </w:r>
      <w:r>
        <w:t xml:space="preserve">ervers, </w:t>
      </w:r>
      <w:r w:rsidR="76238421">
        <w:t>v</w:t>
      </w:r>
      <w:r>
        <w:t xml:space="preserve">irtual </w:t>
      </w:r>
      <w:r w:rsidR="3BF02974">
        <w:t>m</w:t>
      </w:r>
      <w:r>
        <w:t xml:space="preserve">achines, </w:t>
      </w:r>
      <w:r w:rsidR="67D3426A">
        <w:t>w</w:t>
      </w:r>
      <w:r>
        <w:t>orkstations/L</w:t>
      </w:r>
      <w:r w:rsidR="2653B13A">
        <w:t>a</w:t>
      </w:r>
      <w:r>
        <w:t>ptops, mobile devices, networking equipment, cloud and data assets (sensitive, confidential, corporate/financial/accounting, client data).</w:t>
      </w:r>
    </w:p>
    <w:p w14:paraId="4ECA1937" w14:textId="77777777" w:rsidR="009D2448" w:rsidRDefault="009D2448" w:rsidP="009D2448"/>
    <w:p w14:paraId="3A3636B6" w14:textId="77777777" w:rsidR="009D2448" w:rsidRDefault="009D2448" w:rsidP="009D2448">
      <w:r>
        <w:t xml:space="preserve">When an item in these asset tables changes, the table entry must be updated. If an employee leaves and hands in their laptop during off-boarding, the owner field should be cleared and replaced with “extra” or “backup”. The assets will still exist for the organization, but the assets list will identify it has not been in use. If the asset is used, the asset table must be updated to reflect the owner of the device, the employee or contractor using the device. These tables can be updated to reflect check-out dates, to retain an audit trail if necessary, but the objective of the cyber incident recovery plan, this document must track </w:t>
      </w:r>
      <w:proofErr w:type="gramStart"/>
      <w:r>
        <w:t>all of</w:t>
      </w:r>
      <w:proofErr w:type="gramEnd"/>
      <w:r>
        <w:t xml:space="preserve"> the organization assets, their current locations, the </w:t>
      </w:r>
      <w:proofErr w:type="spellStart"/>
      <w:r>
        <w:t>ip</w:t>
      </w:r>
      <w:proofErr w:type="spellEnd"/>
      <w:r>
        <w:t xml:space="preserve"> addresses if applicable to communicate with the devices or analyze security even logs post-mortem.  Your team can add additional fields to these tables for added capability.</w:t>
      </w:r>
    </w:p>
    <w:p w14:paraId="4CDDB4E4" w14:textId="77777777" w:rsidR="009D2448" w:rsidRDefault="009D2448" w:rsidP="009D2448"/>
    <w:p w14:paraId="70716152" w14:textId="77777777" w:rsidR="009D2448" w:rsidRDefault="009D2448" w:rsidP="009D2448"/>
    <w:p w14:paraId="48AF8677" w14:textId="77777777" w:rsidR="009D2448" w:rsidRDefault="009D2448" w:rsidP="009D2448">
      <w:pPr>
        <w:pStyle w:val="Heading3"/>
      </w:pPr>
      <w:r>
        <w:t>Servers</w:t>
      </w:r>
    </w:p>
    <w:tbl>
      <w:tblPr>
        <w:tblStyle w:val="TableGrid"/>
        <w:tblW w:w="0" w:type="auto"/>
        <w:tblLook w:val="04A0" w:firstRow="1" w:lastRow="0" w:firstColumn="1" w:lastColumn="0" w:noHBand="0" w:noVBand="1"/>
      </w:tblPr>
      <w:tblGrid>
        <w:gridCol w:w="2267"/>
        <w:gridCol w:w="1149"/>
        <w:gridCol w:w="1398"/>
        <w:gridCol w:w="1416"/>
        <w:gridCol w:w="1555"/>
        <w:gridCol w:w="1565"/>
      </w:tblGrid>
      <w:tr w:rsidR="009D2448" w14:paraId="1A90E7C8" w14:textId="77777777" w:rsidTr="00606974">
        <w:tc>
          <w:tcPr>
            <w:tcW w:w="2353" w:type="dxa"/>
            <w:shd w:val="clear" w:color="auto" w:fill="D9D9D9" w:themeFill="background1" w:themeFillShade="D9"/>
          </w:tcPr>
          <w:p w14:paraId="10C670DB" w14:textId="77777777" w:rsidR="009D2448" w:rsidRPr="003971F5" w:rsidRDefault="009D2448" w:rsidP="00D42306">
            <w:pPr>
              <w:rPr>
                <w:b/>
                <w:bCs/>
              </w:rPr>
            </w:pPr>
            <w:r w:rsidRPr="003971F5">
              <w:rPr>
                <w:b/>
                <w:bCs/>
              </w:rPr>
              <w:t>Asset</w:t>
            </w:r>
          </w:p>
        </w:tc>
        <w:tc>
          <w:tcPr>
            <w:tcW w:w="1157" w:type="dxa"/>
            <w:shd w:val="clear" w:color="auto" w:fill="D9D9D9" w:themeFill="background1" w:themeFillShade="D9"/>
          </w:tcPr>
          <w:p w14:paraId="27E42B12" w14:textId="77777777" w:rsidR="009D2448" w:rsidRPr="003971F5" w:rsidRDefault="009D2448" w:rsidP="00D42306">
            <w:pPr>
              <w:rPr>
                <w:b/>
                <w:bCs/>
              </w:rPr>
            </w:pPr>
            <w:r w:rsidRPr="003971F5">
              <w:rPr>
                <w:b/>
                <w:bCs/>
              </w:rPr>
              <w:t>Date Checked In</w:t>
            </w:r>
          </w:p>
        </w:tc>
        <w:tc>
          <w:tcPr>
            <w:tcW w:w="1444" w:type="dxa"/>
            <w:shd w:val="clear" w:color="auto" w:fill="D9D9D9" w:themeFill="background1" w:themeFillShade="D9"/>
          </w:tcPr>
          <w:p w14:paraId="77551D23" w14:textId="77777777" w:rsidR="009D2448" w:rsidRPr="003971F5" w:rsidRDefault="009D2448" w:rsidP="00D42306">
            <w:pPr>
              <w:rPr>
                <w:b/>
                <w:bCs/>
              </w:rPr>
            </w:pPr>
            <w:r>
              <w:rPr>
                <w:b/>
                <w:bCs/>
              </w:rPr>
              <w:t>Owner</w:t>
            </w:r>
          </w:p>
        </w:tc>
        <w:tc>
          <w:tcPr>
            <w:tcW w:w="1446" w:type="dxa"/>
            <w:shd w:val="clear" w:color="auto" w:fill="D9D9D9" w:themeFill="background1" w:themeFillShade="D9"/>
          </w:tcPr>
          <w:p w14:paraId="174BD27C" w14:textId="77777777" w:rsidR="009D2448" w:rsidRPr="003971F5" w:rsidRDefault="009D2448" w:rsidP="00D42306">
            <w:pPr>
              <w:rPr>
                <w:b/>
                <w:bCs/>
              </w:rPr>
            </w:pPr>
            <w:r w:rsidRPr="003971F5">
              <w:rPr>
                <w:b/>
                <w:bCs/>
              </w:rPr>
              <w:t>Location</w:t>
            </w:r>
          </w:p>
        </w:tc>
        <w:tc>
          <w:tcPr>
            <w:tcW w:w="1586" w:type="dxa"/>
            <w:shd w:val="clear" w:color="auto" w:fill="D9D9D9" w:themeFill="background1" w:themeFillShade="D9"/>
          </w:tcPr>
          <w:p w14:paraId="52D6A1CF" w14:textId="77777777" w:rsidR="009D2448" w:rsidRPr="003971F5" w:rsidRDefault="009D2448" w:rsidP="00D42306">
            <w:pPr>
              <w:rPr>
                <w:b/>
                <w:bCs/>
              </w:rPr>
            </w:pPr>
            <w:r w:rsidRPr="003971F5">
              <w:rPr>
                <w:b/>
                <w:bCs/>
              </w:rPr>
              <w:t>Hardware</w:t>
            </w:r>
          </w:p>
        </w:tc>
        <w:tc>
          <w:tcPr>
            <w:tcW w:w="1590" w:type="dxa"/>
            <w:shd w:val="clear" w:color="auto" w:fill="D9D9D9" w:themeFill="background1" w:themeFillShade="D9"/>
          </w:tcPr>
          <w:p w14:paraId="0F0A55F9" w14:textId="77777777" w:rsidR="009D2448" w:rsidRPr="003971F5" w:rsidRDefault="009D2448" w:rsidP="00D42306">
            <w:pPr>
              <w:rPr>
                <w:b/>
                <w:bCs/>
              </w:rPr>
            </w:pPr>
            <w:r>
              <w:rPr>
                <w:b/>
                <w:bCs/>
              </w:rPr>
              <w:t>IP Address</w:t>
            </w:r>
          </w:p>
        </w:tc>
      </w:tr>
      <w:tr w:rsidR="009D2448" w14:paraId="5FBD5D85" w14:textId="77777777" w:rsidTr="00D42306">
        <w:tc>
          <w:tcPr>
            <w:tcW w:w="2353" w:type="dxa"/>
          </w:tcPr>
          <w:p w14:paraId="4418B195" w14:textId="77777777" w:rsidR="009D2448" w:rsidRDefault="009D2448" w:rsidP="00D42306">
            <w:r>
              <w:t>Van-ESXi-01.org.local</w:t>
            </w:r>
          </w:p>
        </w:tc>
        <w:tc>
          <w:tcPr>
            <w:tcW w:w="1157" w:type="dxa"/>
          </w:tcPr>
          <w:p w14:paraId="02617760" w14:textId="77777777" w:rsidR="009D2448" w:rsidRDefault="009D2448" w:rsidP="00D42306">
            <w:r>
              <w:t>Aug 2020</w:t>
            </w:r>
          </w:p>
        </w:tc>
        <w:tc>
          <w:tcPr>
            <w:tcW w:w="1444" w:type="dxa"/>
          </w:tcPr>
          <w:p w14:paraId="702D53F8" w14:textId="77777777" w:rsidR="009D2448" w:rsidRDefault="009D2448" w:rsidP="00D42306">
            <w:r>
              <w:t>IT Team</w:t>
            </w:r>
          </w:p>
        </w:tc>
        <w:tc>
          <w:tcPr>
            <w:tcW w:w="1446" w:type="dxa"/>
          </w:tcPr>
          <w:p w14:paraId="15FB56D9" w14:textId="77777777" w:rsidR="009D2448" w:rsidRDefault="009D2448" w:rsidP="00D42306">
            <w:r>
              <w:t>Van Office</w:t>
            </w:r>
          </w:p>
        </w:tc>
        <w:tc>
          <w:tcPr>
            <w:tcW w:w="1586" w:type="dxa"/>
          </w:tcPr>
          <w:p w14:paraId="663F6FB6" w14:textId="77777777" w:rsidR="009D2448" w:rsidRDefault="009D2448" w:rsidP="00D42306">
            <w:r>
              <w:t>Dell R750</w:t>
            </w:r>
          </w:p>
        </w:tc>
        <w:tc>
          <w:tcPr>
            <w:tcW w:w="1590" w:type="dxa"/>
          </w:tcPr>
          <w:p w14:paraId="2AAD91C1" w14:textId="77777777" w:rsidR="009D2448" w:rsidRDefault="009D2448" w:rsidP="00D42306">
            <w:r>
              <w:t>10.10.10.10</w:t>
            </w:r>
          </w:p>
        </w:tc>
      </w:tr>
      <w:tr w:rsidR="009D2448" w14:paraId="64118EC8" w14:textId="77777777" w:rsidTr="00D42306">
        <w:tc>
          <w:tcPr>
            <w:tcW w:w="2353" w:type="dxa"/>
          </w:tcPr>
          <w:p w14:paraId="7EB9B14C" w14:textId="77777777" w:rsidR="009D2448" w:rsidRDefault="009D2448" w:rsidP="00D42306">
            <w:r>
              <w:t>Bur-ESXi-02.org.local</w:t>
            </w:r>
          </w:p>
        </w:tc>
        <w:tc>
          <w:tcPr>
            <w:tcW w:w="1157" w:type="dxa"/>
          </w:tcPr>
          <w:p w14:paraId="34D3A5B9" w14:textId="77777777" w:rsidR="009D2448" w:rsidRDefault="009D2448" w:rsidP="00D42306">
            <w:r>
              <w:t>Aug 2020</w:t>
            </w:r>
          </w:p>
        </w:tc>
        <w:tc>
          <w:tcPr>
            <w:tcW w:w="1444" w:type="dxa"/>
          </w:tcPr>
          <w:p w14:paraId="36898073" w14:textId="77777777" w:rsidR="009D2448" w:rsidRDefault="009D2448" w:rsidP="00D42306">
            <w:r>
              <w:t>IT Team</w:t>
            </w:r>
          </w:p>
        </w:tc>
        <w:tc>
          <w:tcPr>
            <w:tcW w:w="1446" w:type="dxa"/>
          </w:tcPr>
          <w:p w14:paraId="5411983D" w14:textId="77777777" w:rsidR="009D2448" w:rsidRDefault="009D2448" w:rsidP="00D42306">
            <w:r>
              <w:t>Burnaby Office</w:t>
            </w:r>
          </w:p>
        </w:tc>
        <w:tc>
          <w:tcPr>
            <w:tcW w:w="1586" w:type="dxa"/>
          </w:tcPr>
          <w:p w14:paraId="420A3B8B" w14:textId="77777777" w:rsidR="009D2448" w:rsidRDefault="009D2448" w:rsidP="00D42306">
            <w:r>
              <w:t>Dell R750</w:t>
            </w:r>
          </w:p>
        </w:tc>
        <w:tc>
          <w:tcPr>
            <w:tcW w:w="1590" w:type="dxa"/>
          </w:tcPr>
          <w:p w14:paraId="1D9B261B" w14:textId="77777777" w:rsidR="009D2448" w:rsidRDefault="009D2448" w:rsidP="00D42306">
            <w:r>
              <w:t>10.20.20.20</w:t>
            </w:r>
          </w:p>
        </w:tc>
      </w:tr>
      <w:tr w:rsidR="009D2448" w14:paraId="2CB3CDDC" w14:textId="77777777" w:rsidTr="00D42306">
        <w:tc>
          <w:tcPr>
            <w:tcW w:w="2353" w:type="dxa"/>
          </w:tcPr>
          <w:p w14:paraId="109F789C" w14:textId="77777777" w:rsidR="009D2448" w:rsidRDefault="009D2448" w:rsidP="00D42306"/>
        </w:tc>
        <w:tc>
          <w:tcPr>
            <w:tcW w:w="1157" w:type="dxa"/>
          </w:tcPr>
          <w:p w14:paraId="50E2A601" w14:textId="77777777" w:rsidR="009D2448" w:rsidRDefault="009D2448" w:rsidP="00D42306"/>
        </w:tc>
        <w:tc>
          <w:tcPr>
            <w:tcW w:w="1444" w:type="dxa"/>
          </w:tcPr>
          <w:p w14:paraId="22074A15" w14:textId="77777777" w:rsidR="009D2448" w:rsidRDefault="009D2448" w:rsidP="00D42306"/>
        </w:tc>
        <w:tc>
          <w:tcPr>
            <w:tcW w:w="1446" w:type="dxa"/>
          </w:tcPr>
          <w:p w14:paraId="0CB1D9AE" w14:textId="77777777" w:rsidR="009D2448" w:rsidRDefault="009D2448" w:rsidP="00D42306"/>
        </w:tc>
        <w:tc>
          <w:tcPr>
            <w:tcW w:w="1586" w:type="dxa"/>
          </w:tcPr>
          <w:p w14:paraId="1DF897B8" w14:textId="77777777" w:rsidR="009D2448" w:rsidRDefault="009D2448" w:rsidP="00D42306"/>
        </w:tc>
        <w:tc>
          <w:tcPr>
            <w:tcW w:w="1590" w:type="dxa"/>
          </w:tcPr>
          <w:p w14:paraId="64E12776" w14:textId="77777777" w:rsidR="009D2448" w:rsidRDefault="009D2448" w:rsidP="00D42306"/>
        </w:tc>
      </w:tr>
      <w:tr w:rsidR="009D2448" w14:paraId="2501846B" w14:textId="77777777" w:rsidTr="00D42306">
        <w:tc>
          <w:tcPr>
            <w:tcW w:w="2353" w:type="dxa"/>
          </w:tcPr>
          <w:p w14:paraId="08ED2B4B" w14:textId="77777777" w:rsidR="009D2448" w:rsidRDefault="009D2448" w:rsidP="00D42306"/>
        </w:tc>
        <w:tc>
          <w:tcPr>
            <w:tcW w:w="1157" w:type="dxa"/>
          </w:tcPr>
          <w:p w14:paraId="0DA2A2D5" w14:textId="77777777" w:rsidR="009D2448" w:rsidRDefault="009D2448" w:rsidP="00D42306"/>
        </w:tc>
        <w:tc>
          <w:tcPr>
            <w:tcW w:w="1444" w:type="dxa"/>
          </w:tcPr>
          <w:p w14:paraId="334D7CE7" w14:textId="77777777" w:rsidR="009D2448" w:rsidRDefault="009D2448" w:rsidP="00D42306"/>
        </w:tc>
        <w:tc>
          <w:tcPr>
            <w:tcW w:w="1446" w:type="dxa"/>
          </w:tcPr>
          <w:p w14:paraId="3EBD743F" w14:textId="77777777" w:rsidR="009D2448" w:rsidRDefault="009D2448" w:rsidP="00D42306"/>
        </w:tc>
        <w:tc>
          <w:tcPr>
            <w:tcW w:w="1586" w:type="dxa"/>
          </w:tcPr>
          <w:p w14:paraId="052175EC" w14:textId="77777777" w:rsidR="009D2448" w:rsidRDefault="009D2448" w:rsidP="00D42306"/>
        </w:tc>
        <w:tc>
          <w:tcPr>
            <w:tcW w:w="1590" w:type="dxa"/>
          </w:tcPr>
          <w:p w14:paraId="6FB59AD3" w14:textId="77777777" w:rsidR="009D2448" w:rsidRDefault="009D2448" w:rsidP="00D42306"/>
        </w:tc>
      </w:tr>
      <w:tr w:rsidR="009D2448" w14:paraId="2E2F434B" w14:textId="77777777" w:rsidTr="00D42306">
        <w:tc>
          <w:tcPr>
            <w:tcW w:w="2353" w:type="dxa"/>
          </w:tcPr>
          <w:p w14:paraId="4641C8C6" w14:textId="77777777" w:rsidR="009D2448" w:rsidRDefault="009D2448" w:rsidP="00D42306"/>
        </w:tc>
        <w:tc>
          <w:tcPr>
            <w:tcW w:w="1157" w:type="dxa"/>
          </w:tcPr>
          <w:p w14:paraId="64C02DD7" w14:textId="77777777" w:rsidR="009D2448" w:rsidRDefault="009D2448" w:rsidP="00D42306"/>
        </w:tc>
        <w:tc>
          <w:tcPr>
            <w:tcW w:w="1444" w:type="dxa"/>
          </w:tcPr>
          <w:p w14:paraId="3BAB901C" w14:textId="77777777" w:rsidR="009D2448" w:rsidRDefault="009D2448" w:rsidP="00D42306"/>
        </w:tc>
        <w:tc>
          <w:tcPr>
            <w:tcW w:w="1446" w:type="dxa"/>
          </w:tcPr>
          <w:p w14:paraId="3FC45771" w14:textId="77777777" w:rsidR="009D2448" w:rsidRDefault="009D2448" w:rsidP="00D42306"/>
        </w:tc>
        <w:tc>
          <w:tcPr>
            <w:tcW w:w="1586" w:type="dxa"/>
          </w:tcPr>
          <w:p w14:paraId="6A5B58A6" w14:textId="77777777" w:rsidR="009D2448" w:rsidRDefault="009D2448" w:rsidP="00D42306"/>
        </w:tc>
        <w:tc>
          <w:tcPr>
            <w:tcW w:w="1590" w:type="dxa"/>
          </w:tcPr>
          <w:p w14:paraId="4D64C6E6" w14:textId="77777777" w:rsidR="009D2448" w:rsidRDefault="009D2448" w:rsidP="00D42306"/>
        </w:tc>
      </w:tr>
      <w:tr w:rsidR="009D2448" w14:paraId="570FABB1" w14:textId="77777777" w:rsidTr="00D42306">
        <w:tc>
          <w:tcPr>
            <w:tcW w:w="2353" w:type="dxa"/>
          </w:tcPr>
          <w:p w14:paraId="663550A3" w14:textId="77777777" w:rsidR="009D2448" w:rsidRDefault="009D2448" w:rsidP="00D42306"/>
        </w:tc>
        <w:tc>
          <w:tcPr>
            <w:tcW w:w="1157" w:type="dxa"/>
          </w:tcPr>
          <w:p w14:paraId="2663667E" w14:textId="77777777" w:rsidR="009D2448" w:rsidRDefault="009D2448" w:rsidP="00D42306"/>
        </w:tc>
        <w:tc>
          <w:tcPr>
            <w:tcW w:w="1444" w:type="dxa"/>
          </w:tcPr>
          <w:p w14:paraId="4E5FAB1E" w14:textId="77777777" w:rsidR="009D2448" w:rsidRDefault="009D2448" w:rsidP="00D42306"/>
        </w:tc>
        <w:tc>
          <w:tcPr>
            <w:tcW w:w="1446" w:type="dxa"/>
          </w:tcPr>
          <w:p w14:paraId="47347258" w14:textId="77777777" w:rsidR="009D2448" w:rsidRDefault="009D2448" w:rsidP="00D42306"/>
        </w:tc>
        <w:tc>
          <w:tcPr>
            <w:tcW w:w="1586" w:type="dxa"/>
          </w:tcPr>
          <w:p w14:paraId="421368A5" w14:textId="77777777" w:rsidR="009D2448" w:rsidRDefault="009D2448" w:rsidP="00D42306"/>
        </w:tc>
        <w:tc>
          <w:tcPr>
            <w:tcW w:w="1590" w:type="dxa"/>
          </w:tcPr>
          <w:p w14:paraId="7DA25123" w14:textId="77777777" w:rsidR="009D2448" w:rsidRDefault="009D2448" w:rsidP="00D42306"/>
        </w:tc>
      </w:tr>
      <w:tr w:rsidR="009D2448" w14:paraId="0B97C5EB" w14:textId="77777777" w:rsidTr="00D42306">
        <w:tc>
          <w:tcPr>
            <w:tcW w:w="2353" w:type="dxa"/>
          </w:tcPr>
          <w:p w14:paraId="0F3A886F" w14:textId="77777777" w:rsidR="009D2448" w:rsidRDefault="009D2448" w:rsidP="00D42306"/>
        </w:tc>
        <w:tc>
          <w:tcPr>
            <w:tcW w:w="1157" w:type="dxa"/>
          </w:tcPr>
          <w:p w14:paraId="5390C9B6" w14:textId="77777777" w:rsidR="009D2448" w:rsidRDefault="009D2448" w:rsidP="00D42306"/>
        </w:tc>
        <w:tc>
          <w:tcPr>
            <w:tcW w:w="1444" w:type="dxa"/>
          </w:tcPr>
          <w:p w14:paraId="74973E94" w14:textId="77777777" w:rsidR="009D2448" w:rsidRDefault="009D2448" w:rsidP="00D42306"/>
        </w:tc>
        <w:tc>
          <w:tcPr>
            <w:tcW w:w="1446" w:type="dxa"/>
          </w:tcPr>
          <w:p w14:paraId="6948B072" w14:textId="77777777" w:rsidR="009D2448" w:rsidRDefault="009D2448" w:rsidP="00D42306"/>
        </w:tc>
        <w:tc>
          <w:tcPr>
            <w:tcW w:w="1586" w:type="dxa"/>
          </w:tcPr>
          <w:p w14:paraId="24A5E8D9" w14:textId="77777777" w:rsidR="009D2448" w:rsidRDefault="009D2448" w:rsidP="00D42306"/>
        </w:tc>
        <w:tc>
          <w:tcPr>
            <w:tcW w:w="1590" w:type="dxa"/>
          </w:tcPr>
          <w:p w14:paraId="0BE281BC" w14:textId="77777777" w:rsidR="009D2448" w:rsidRDefault="009D2448" w:rsidP="00D42306"/>
        </w:tc>
      </w:tr>
    </w:tbl>
    <w:p w14:paraId="589079D3" w14:textId="77777777" w:rsidR="009D2448" w:rsidRDefault="009D2448" w:rsidP="009D2448"/>
    <w:p w14:paraId="399E68FF" w14:textId="77777777" w:rsidR="009D2448" w:rsidRDefault="009D2448" w:rsidP="009D2448">
      <w:pPr>
        <w:pStyle w:val="Heading3"/>
      </w:pPr>
      <w:r>
        <w:t>Virtual Machines</w:t>
      </w:r>
    </w:p>
    <w:tbl>
      <w:tblPr>
        <w:tblStyle w:val="TableGrid"/>
        <w:tblW w:w="0" w:type="auto"/>
        <w:tblLook w:val="04A0" w:firstRow="1" w:lastRow="0" w:firstColumn="1" w:lastColumn="0" w:noHBand="0" w:noVBand="1"/>
      </w:tblPr>
      <w:tblGrid>
        <w:gridCol w:w="2319"/>
        <w:gridCol w:w="1657"/>
        <w:gridCol w:w="1644"/>
        <w:gridCol w:w="1673"/>
        <w:gridCol w:w="2057"/>
      </w:tblGrid>
      <w:tr w:rsidR="009D2448" w14:paraId="76DB1048" w14:textId="77777777" w:rsidTr="00606974">
        <w:tc>
          <w:tcPr>
            <w:tcW w:w="2376" w:type="dxa"/>
            <w:shd w:val="clear" w:color="auto" w:fill="D9D9D9" w:themeFill="background1" w:themeFillShade="D9"/>
          </w:tcPr>
          <w:p w14:paraId="0D2ED435" w14:textId="77777777" w:rsidR="009D2448" w:rsidRPr="003971F5" w:rsidRDefault="009D2448" w:rsidP="00D42306">
            <w:pPr>
              <w:rPr>
                <w:b/>
                <w:bCs/>
              </w:rPr>
            </w:pPr>
            <w:r w:rsidRPr="003971F5">
              <w:rPr>
                <w:b/>
                <w:bCs/>
              </w:rPr>
              <w:t>Asset</w:t>
            </w:r>
          </w:p>
        </w:tc>
        <w:tc>
          <w:tcPr>
            <w:tcW w:w="1701" w:type="dxa"/>
            <w:shd w:val="clear" w:color="auto" w:fill="D9D9D9" w:themeFill="background1" w:themeFillShade="D9"/>
          </w:tcPr>
          <w:p w14:paraId="588FB95D" w14:textId="77777777" w:rsidR="009D2448" w:rsidRPr="003971F5" w:rsidRDefault="009D2448" w:rsidP="00D42306">
            <w:pPr>
              <w:rPr>
                <w:b/>
                <w:bCs/>
              </w:rPr>
            </w:pPr>
            <w:r w:rsidRPr="003971F5">
              <w:rPr>
                <w:b/>
                <w:bCs/>
              </w:rPr>
              <w:t>Date Checked In</w:t>
            </w:r>
          </w:p>
        </w:tc>
        <w:tc>
          <w:tcPr>
            <w:tcW w:w="1701" w:type="dxa"/>
            <w:shd w:val="clear" w:color="auto" w:fill="D9D9D9" w:themeFill="background1" w:themeFillShade="D9"/>
          </w:tcPr>
          <w:p w14:paraId="1CC702E6" w14:textId="77777777" w:rsidR="009D2448" w:rsidRPr="003971F5" w:rsidRDefault="009D2448" w:rsidP="00D42306">
            <w:pPr>
              <w:rPr>
                <w:b/>
                <w:bCs/>
              </w:rPr>
            </w:pPr>
            <w:r>
              <w:rPr>
                <w:b/>
                <w:bCs/>
              </w:rPr>
              <w:t>Owner</w:t>
            </w:r>
          </w:p>
        </w:tc>
        <w:tc>
          <w:tcPr>
            <w:tcW w:w="1701" w:type="dxa"/>
            <w:shd w:val="clear" w:color="auto" w:fill="D9D9D9" w:themeFill="background1" w:themeFillShade="D9"/>
          </w:tcPr>
          <w:p w14:paraId="19C6EA6E" w14:textId="77777777" w:rsidR="009D2448" w:rsidRPr="003971F5" w:rsidRDefault="009D2448" w:rsidP="00D42306">
            <w:pPr>
              <w:rPr>
                <w:b/>
                <w:bCs/>
              </w:rPr>
            </w:pPr>
            <w:r w:rsidRPr="003971F5">
              <w:rPr>
                <w:b/>
                <w:bCs/>
              </w:rPr>
              <w:t>Location</w:t>
            </w:r>
          </w:p>
        </w:tc>
        <w:tc>
          <w:tcPr>
            <w:tcW w:w="2097" w:type="dxa"/>
            <w:shd w:val="clear" w:color="auto" w:fill="D9D9D9" w:themeFill="background1" w:themeFillShade="D9"/>
          </w:tcPr>
          <w:p w14:paraId="7F1C2C43" w14:textId="77777777" w:rsidR="009D2448" w:rsidRPr="003971F5" w:rsidRDefault="009D2448" w:rsidP="00D42306">
            <w:pPr>
              <w:rPr>
                <w:b/>
                <w:bCs/>
              </w:rPr>
            </w:pPr>
            <w:r>
              <w:rPr>
                <w:b/>
                <w:bCs/>
              </w:rPr>
              <w:t>IP Address</w:t>
            </w:r>
          </w:p>
        </w:tc>
      </w:tr>
      <w:tr w:rsidR="009D2448" w14:paraId="364F4A2D" w14:textId="77777777" w:rsidTr="00D42306">
        <w:tc>
          <w:tcPr>
            <w:tcW w:w="2376" w:type="dxa"/>
          </w:tcPr>
          <w:p w14:paraId="4D0C836E" w14:textId="77777777" w:rsidR="009D2448" w:rsidRDefault="009D2448" w:rsidP="00D42306">
            <w:r>
              <w:t>Van-DC01.org.local</w:t>
            </w:r>
          </w:p>
        </w:tc>
        <w:tc>
          <w:tcPr>
            <w:tcW w:w="1701" w:type="dxa"/>
          </w:tcPr>
          <w:p w14:paraId="741AF4BD" w14:textId="77777777" w:rsidR="009D2448" w:rsidRDefault="009D2448" w:rsidP="00D42306">
            <w:r>
              <w:t>Sept 2020</w:t>
            </w:r>
          </w:p>
        </w:tc>
        <w:tc>
          <w:tcPr>
            <w:tcW w:w="1701" w:type="dxa"/>
          </w:tcPr>
          <w:p w14:paraId="492BF870" w14:textId="77777777" w:rsidR="009D2448" w:rsidRDefault="009D2448" w:rsidP="00D42306">
            <w:r>
              <w:t>IT Team</w:t>
            </w:r>
          </w:p>
        </w:tc>
        <w:tc>
          <w:tcPr>
            <w:tcW w:w="1701" w:type="dxa"/>
          </w:tcPr>
          <w:p w14:paraId="36E6AB3E" w14:textId="77777777" w:rsidR="009D2448" w:rsidRDefault="009D2448" w:rsidP="00D42306">
            <w:r>
              <w:t>Van-ESXi-01.org.local</w:t>
            </w:r>
          </w:p>
        </w:tc>
        <w:tc>
          <w:tcPr>
            <w:tcW w:w="2097" w:type="dxa"/>
          </w:tcPr>
          <w:p w14:paraId="4A443919" w14:textId="77777777" w:rsidR="009D2448" w:rsidRDefault="009D2448" w:rsidP="00D42306">
            <w:r>
              <w:t>10.10.100.100</w:t>
            </w:r>
          </w:p>
        </w:tc>
      </w:tr>
      <w:tr w:rsidR="009D2448" w14:paraId="6A72BC70" w14:textId="77777777" w:rsidTr="00D42306">
        <w:tc>
          <w:tcPr>
            <w:tcW w:w="2376" w:type="dxa"/>
          </w:tcPr>
          <w:p w14:paraId="1ADD6EE0" w14:textId="77777777" w:rsidR="009D2448" w:rsidRDefault="009D2448" w:rsidP="00D42306">
            <w:r>
              <w:t>Van-DC02.org.local</w:t>
            </w:r>
          </w:p>
        </w:tc>
        <w:tc>
          <w:tcPr>
            <w:tcW w:w="1701" w:type="dxa"/>
          </w:tcPr>
          <w:p w14:paraId="3BF348A3" w14:textId="77777777" w:rsidR="009D2448" w:rsidRDefault="009D2448" w:rsidP="00D42306">
            <w:r>
              <w:t>Sept 2020</w:t>
            </w:r>
          </w:p>
        </w:tc>
        <w:tc>
          <w:tcPr>
            <w:tcW w:w="1701" w:type="dxa"/>
          </w:tcPr>
          <w:p w14:paraId="7F367711" w14:textId="77777777" w:rsidR="009D2448" w:rsidRDefault="009D2448" w:rsidP="00D42306">
            <w:r>
              <w:t>IT Team</w:t>
            </w:r>
          </w:p>
        </w:tc>
        <w:tc>
          <w:tcPr>
            <w:tcW w:w="1701" w:type="dxa"/>
          </w:tcPr>
          <w:p w14:paraId="6782CFEB" w14:textId="77777777" w:rsidR="009D2448" w:rsidRDefault="009D2448" w:rsidP="00D42306">
            <w:r>
              <w:t>Bur-ESXi-02.org.local</w:t>
            </w:r>
          </w:p>
        </w:tc>
        <w:tc>
          <w:tcPr>
            <w:tcW w:w="2097" w:type="dxa"/>
          </w:tcPr>
          <w:p w14:paraId="206F573F" w14:textId="77777777" w:rsidR="009D2448" w:rsidRDefault="009D2448" w:rsidP="00D42306">
            <w:r>
              <w:t>10.20.200.200</w:t>
            </w:r>
          </w:p>
        </w:tc>
      </w:tr>
      <w:tr w:rsidR="009D2448" w14:paraId="01F16C33" w14:textId="77777777" w:rsidTr="00D42306">
        <w:tc>
          <w:tcPr>
            <w:tcW w:w="2376" w:type="dxa"/>
          </w:tcPr>
          <w:p w14:paraId="4EB40980" w14:textId="77777777" w:rsidR="009D2448" w:rsidRDefault="009D2448" w:rsidP="00D42306"/>
        </w:tc>
        <w:tc>
          <w:tcPr>
            <w:tcW w:w="1701" w:type="dxa"/>
          </w:tcPr>
          <w:p w14:paraId="6BDD5428" w14:textId="77777777" w:rsidR="009D2448" w:rsidRDefault="009D2448" w:rsidP="00D42306"/>
        </w:tc>
        <w:tc>
          <w:tcPr>
            <w:tcW w:w="1701" w:type="dxa"/>
          </w:tcPr>
          <w:p w14:paraId="24F26883" w14:textId="77777777" w:rsidR="009D2448" w:rsidRDefault="009D2448" w:rsidP="00D42306"/>
        </w:tc>
        <w:tc>
          <w:tcPr>
            <w:tcW w:w="1701" w:type="dxa"/>
          </w:tcPr>
          <w:p w14:paraId="02A02550" w14:textId="77777777" w:rsidR="009D2448" w:rsidRDefault="009D2448" w:rsidP="00D42306"/>
        </w:tc>
        <w:tc>
          <w:tcPr>
            <w:tcW w:w="2097" w:type="dxa"/>
          </w:tcPr>
          <w:p w14:paraId="54C4189F" w14:textId="77777777" w:rsidR="009D2448" w:rsidRDefault="009D2448" w:rsidP="00D42306"/>
        </w:tc>
      </w:tr>
      <w:tr w:rsidR="009D2448" w14:paraId="163D8C68" w14:textId="77777777" w:rsidTr="00D42306">
        <w:tc>
          <w:tcPr>
            <w:tcW w:w="2376" w:type="dxa"/>
          </w:tcPr>
          <w:p w14:paraId="25D0A23E" w14:textId="77777777" w:rsidR="009D2448" w:rsidRDefault="009D2448" w:rsidP="00D42306"/>
        </w:tc>
        <w:tc>
          <w:tcPr>
            <w:tcW w:w="1701" w:type="dxa"/>
          </w:tcPr>
          <w:p w14:paraId="4FECE377" w14:textId="77777777" w:rsidR="009D2448" w:rsidRDefault="009D2448" w:rsidP="00D42306"/>
        </w:tc>
        <w:tc>
          <w:tcPr>
            <w:tcW w:w="1701" w:type="dxa"/>
          </w:tcPr>
          <w:p w14:paraId="4DDF2CE3" w14:textId="77777777" w:rsidR="009D2448" w:rsidRDefault="009D2448" w:rsidP="00D42306"/>
        </w:tc>
        <w:tc>
          <w:tcPr>
            <w:tcW w:w="1701" w:type="dxa"/>
          </w:tcPr>
          <w:p w14:paraId="05C9E672" w14:textId="77777777" w:rsidR="009D2448" w:rsidRDefault="009D2448" w:rsidP="00D42306"/>
        </w:tc>
        <w:tc>
          <w:tcPr>
            <w:tcW w:w="2097" w:type="dxa"/>
          </w:tcPr>
          <w:p w14:paraId="2D9A5F0F" w14:textId="77777777" w:rsidR="009D2448" w:rsidRDefault="009D2448" w:rsidP="00D42306"/>
        </w:tc>
      </w:tr>
      <w:tr w:rsidR="009D2448" w14:paraId="24192A9A" w14:textId="77777777" w:rsidTr="00D42306">
        <w:tc>
          <w:tcPr>
            <w:tcW w:w="2376" w:type="dxa"/>
          </w:tcPr>
          <w:p w14:paraId="52402FF9" w14:textId="77777777" w:rsidR="009D2448" w:rsidRDefault="009D2448" w:rsidP="00D42306"/>
        </w:tc>
        <w:tc>
          <w:tcPr>
            <w:tcW w:w="1701" w:type="dxa"/>
          </w:tcPr>
          <w:p w14:paraId="037D3429" w14:textId="77777777" w:rsidR="009D2448" w:rsidRDefault="009D2448" w:rsidP="00D42306"/>
        </w:tc>
        <w:tc>
          <w:tcPr>
            <w:tcW w:w="1701" w:type="dxa"/>
          </w:tcPr>
          <w:p w14:paraId="7546AE0E" w14:textId="77777777" w:rsidR="009D2448" w:rsidRDefault="009D2448" w:rsidP="00D42306"/>
        </w:tc>
        <w:tc>
          <w:tcPr>
            <w:tcW w:w="1701" w:type="dxa"/>
          </w:tcPr>
          <w:p w14:paraId="339052E3" w14:textId="77777777" w:rsidR="009D2448" w:rsidRDefault="009D2448" w:rsidP="00D42306"/>
        </w:tc>
        <w:tc>
          <w:tcPr>
            <w:tcW w:w="2097" w:type="dxa"/>
          </w:tcPr>
          <w:p w14:paraId="42C8956C" w14:textId="77777777" w:rsidR="009D2448" w:rsidRDefault="009D2448" w:rsidP="00D42306"/>
        </w:tc>
      </w:tr>
    </w:tbl>
    <w:p w14:paraId="74840BAB" w14:textId="77777777" w:rsidR="009D2448" w:rsidRPr="00AC369E" w:rsidRDefault="009D2448" w:rsidP="009D2448"/>
    <w:p w14:paraId="08C08208" w14:textId="77777777" w:rsidR="009D2448" w:rsidRDefault="009D2448" w:rsidP="009D2448">
      <w:pPr>
        <w:pStyle w:val="Heading3"/>
      </w:pPr>
      <w:r>
        <w:t>Workstations / Laptops</w:t>
      </w:r>
    </w:p>
    <w:tbl>
      <w:tblPr>
        <w:tblStyle w:val="TableGrid"/>
        <w:tblW w:w="9606" w:type="dxa"/>
        <w:tblLook w:val="04A0" w:firstRow="1" w:lastRow="0" w:firstColumn="1" w:lastColumn="0" w:noHBand="0" w:noVBand="1"/>
      </w:tblPr>
      <w:tblGrid>
        <w:gridCol w:w="2353"/>
        <w:gridCol w:w="1441"/>
        <w:gridCol w:w="1417"/>
        <w:gridCol w:w="1985"/>
        <w:gridCol w:w="2410"/>
      </w:tblGrid>
      <w:tr w:rsidR="009D2448" w14:paraId="63C9F4D9" w14:textId="77777777" w:rsidTr="00606974">
        <w:tc>
          <w:tcPr>
            <w:tcW w:w="2353" w:type="dxa"/>
            <w:shd w:val="clear" w:color="auto" w:fill="D9D9D9" w:themeFill="background1" w:themeFillShade="D9"/>
          </w:tcPr>
          <w:p w14:paraId="5C491764" w14:textId="77777777" w:rsidR="009D2448" w:rsidRPr="003971F5" w:rsidRDefault="009D2448" w:rsidP="00D42306">
            <w:pPr>
              <w:rPr>
                <w:b/>
                <w:bCs/>
              </w:rPr>
            </w:pPr>
            <w:r w:rsidRPr="003971F5">
              <w:rPr>
                <w:b/>
                <w:bCs/>
              </w:rPr>
              <w:t>Asset</w:t>
            </w:r>
          </w:p>
        </w:tc>
        <w:tc>
          <w:tcPr>
            <w:tcW w:w="1441" w:type="dxa"/>
            <w:shd w:val="clear" w:color="auto" w:fill="D9D9D9" w:themeFill="background1" w:themeFillShade="D9"/>
          </w:tcPr>
          <w:p w14:paraId="7B1330CA" w14:textId="77777777" w:rsidR="009D2448" w:rsidRPr="003971F5" w:rsidRDefault="009D2448" w:rsidP="00D42306">
            <w:pPr>
              <w:rPr>
                <w:b/>
                <w:bCs/>
              </w:rPr>
            </w:pPr>
            <w:r w:rsidRPr="003971F5">
              <w:rPr>
                <w:b/>
                <w:bCs/>
              </w:rPr>
              <w:t>Date Checked In</w:t>
            </w:r>
          </w:p>
        </w:tc>
        <w:tc>
          <w:tcPr>
            <w:tcW w:w="1417" w:type="dxa"/>
            <w:shd w:val="clear" w:color="auto" w:fill="D9D9D9" w:themeFill="background1" w:themeFillShade="D9"/>
          </w:tcPr>
          <w:p w14:paraId="2A43B0F1" w14:textId="77777777" w:rsidR="009D2448" w:rsidRPr="003971F5" w:rsidRDefault="009D2448" w:rsidP="00D42306">
            <w:pPr>
              <w:rPr>
                <w:b/>
                <w:bCs/>
              </w:rPr>
            </w:pPr>
            <w:r>
              <w:rPr>
                <w:b/>
                <w:bCs/>
              </w:rPr>
              <w:t>Owner</w:t>
            </w:r>
          </w:p>
        </w:tc>
        <w:tc>
          <w:tcPr>
            <w:tcW w:w="1985" w:type="dxa"/>
            <w:shd w:val="clear" w:color="auto" w:fill="D9D9D9" w:themeFill="background1" w:themeFillShade="D9"/>
          </w:tcPr>
          <w:p w14:paraId="01E7D543" w14:textId="77777777" w:rsidR="009D2448" w:rsidRPr="003971F5" w:rsidRDefault="009D2448" w:rsidP="00D42306">
            <w:pPr>
              <w:rPr>
                <w:b/>
                <w:bCs/>
              </w:rPr>
            </w:pPr>
            <w:r w:rsidRPr="003971F5">
              <w:rPr>
                <w:b/>
                <w:bCs/>
              </w:rPr>
              <w:t>Location</w:t>
            </w:r>
          </w:p>
        </w:tc>
        <w:tc>
          <w:tcPr>
            <w:tcW w:w="2410" w:type="dxa"/>
            <w:shd w:val="clear" w:color="auto" w:fill="D9D9D9" w:themeFill="background1" w:themeFillShade="D9"/>
          </w:tcPr>
          <w:p w14:paraId="35ED184C" w14:textId="77777777" w:rsidR="009D2448" w:rsidRPr="003971F5" w:rsidRDefault="009D2448" w:rsidP="00D42306">
            <w:pPr>
              <w:rPr>
                <w:b/>
                <w:bCs/>
              </w:rPr>
            </w:pPr>
            <w:r w:rsidRPr="003971F5">
              <w:rPr>
                <w:b/>
                <w:bCs/>
              </w:rPr>
              <w:t>Hardware</w:t>
            </w:r>
          </w:p>
        </w:tc>
      </w:tr>
      <w:tr w:rsidR="009D2448" w14:paraId="24B4AB85" w14:textId="77777777" w:rsidTr="00D42306">
        <w:tc>
          <w:tcPr>
            <w:tcW w:w="2353" w:type="dxa"/>
          </w:tcPr>
          <w:p w14:paraId="55C3267C" w14:textId="77777777" w:rsidR="009D2448" w:rsidRDefault="009D2448" w:rsidP="00D42306">
            <w:r>
              <w:t>Lap-05.org.local</w:t>
            </w:r>
          </w:p>
        </w:tc>
        <w:tc>
          <w:tcPr>
            <w:tcW w:w="1441" w:type="dxa"/>
          </w:tcPr>
          <w:p w14:paraId="3AA85457" w14:textId="77777777" w:rsidR="009D2448" w:rsidRDefault="009D2448" w:rsidP="00D42306">
            <w:r>
              <w:t>June 2020</w:t>
            </w:r>
          </w:p>
        </w:tc>
        <w:tc>
          <w:tcPr>
            <w:tcW w:w="1417" w:type="dxa"/>
          </w:tcPr>
          <w:p w14:paraId="66B859A8" w14:textId="77777777" w:rsidR="009D2448" w:rsidRDefault="009D2448" w:rsidP="00D42306">
            <w:r>
              <w:t>Judy E.</w:t>
            </w:r>
          </w:p>
        </w:tc>
        <w:tc>
          <w:tcPr>
            <w:tcW w:w="1985" w:type="dxa"/>
          </w:tcPr>
          <w:p w14:paraId="495469E2" w14:textId="77777777" w:rsidR="009D2448" w:rsidRDefault="009D2448" w:rsidP="00D42306">
            <w:r>
              <w:t>Van Office</w:t>
            </w:r>
          </w:p>
        </w:tc>
        <w:tc>
          <w:tcPr>
            <w:tcW w:w="2410" w:type="dxa"/>
          </w:tcPr>
          <w:p w14:paraId="466ED380" w14:textId="77777777" w:rsidR="009D2448" w:rsidRDefault="009D2448" w:rsidP="00D42306">
            <w:r>
              <w:t>Dell XPS13</w:t>
            </w:r>
          </w:p>
        </w:tc>
      </w:tr>
      <w:tr w:rsidR="009D2448" w14:paraId="76FF8FDC" w14:textId="77777777" w:rsidTr="00D42306">
        <w:tc>
          <w:tcPr>
            <w:tcW w:w="2353" w:type="dxa"/>
          </w:tcPr>
          <w:p w14:paraId="4224D4E0" w14:textId="77777777" w:rsidR="009D2448" w:rsidRDefault="009D2448" w:rsidP="00D42306">
            <w:r>
              <w:t>Lap-08.org.local</w:t>
            </w:r>
          </w:p>
        </w:tc>
        <w:tc>
          <w:tcPr>
            <w:tcW w:w="1441" w:type="dxa"/>
          </w:tcPr>
          <w:p w14:paraId="1A075AC3" w14:textId="77777777" w:rsidR="009D2448" w:rsidRDefault="009D2448" w:rsidP="00D42306">
            <w:r>
              <w:t>July 2020</w:t>
            </w:r>
          </w:p>
        </w:tc>
        <w:tc>
          <w:tcPr>
            <w:tcW w:w="1417" w:type="dxa"/>
          </w:tcPr>
          <w:p w14:paraId="2731A5F6" w14:textId="77777777" w:rsidR="009D2448" w:rsidRDefault="009D2448" w:rsidP="00D42306">
            <w:r>
              <w:t>Jason E.</w:t>
            </w:r>
          </w:p>
        </w:tc>
        <w:tc>
          <w:tcPr>
            <w:tcW w:w="1985" w:type="dxa"/>
          </w:tcPr>
          <w:p w14:paraId="36B88DE8" w14:textId="77777777" w:rsidR="009D2448" w:rsidRDefault="009D2448" w:rsidP="00D42306">
            <w:r>
              <w:t>Burnaby Office</w:t>
            </w:r>
          </w:p>
        </w:tc>
        <w:tc>
          <w:tcPr>
            <w:tcW w:w="2410" w:type="dxa"/>
          </w:tcPr>
          <w:p w14:paraId="6128D851" w14:textId="77777777" w:rsidR="009D2448" w:rsidRDefault="009D2448" w:rsidP="00D42306">
            <w:r>
              <w:t>Lenovo X1 Carbon</w:t>
            </w:r>
          </w:p>
        </w:tc>
      </w:tr>
      <w:tr w:rsidR="009D2448" w14:paraId="2AC80A17" w14:textId="77777777" w:rsidTr="00D42306">
        <w:tc>
          <w:tcPr>
            <w:tcW w:w="2353" w:type="dxa"/>
          </w:tcPr>
          <w:p w14:paraId="453EF577" w14:textId="77777777" w:rsidR="009D2448" w:rsidRDefault="009D2448" w:rsidP="00D42306"/>
        </w:tc>
        <w:tc>
          <w:tcPr>
            <w:tcW w:w="1441" w:type="dxa"/>
          </w:tcPr>
          <w:p w14:paraId="1B5BAA87" w14:textId="77777777" w:rsidR="009D2448" w:rsidRDefault="009D2448" w:rsidP="00D42306"/>
        </w:tc>
        <w:tc>
          <w:tcPr>
            <w:tcW w:w="1417" w:type="dxa"/>
          </w:tcPr>
          <w:p w14:paraId="26A9BDC8" w14:textId="77777777" w:rsidR="009D2448" w:rsidRDefault="009D2448" w:rsidP="00D42306"/>
        </w:tc>
        <w:tc>
          <w:tcPr>
            <w:tcW w:w="1985" w:type="dxa"/>
          </w:tcPr>
          <w:p w14:paraId="58E27919" w14:textId="77777777" w:rsidR="009D2448" w:rsidRDefault="009D2448" w:rsidP="00D42306"/>
        </w:tc>
        <w:tc>
          <w:tcPr>
            <w:tcW w:w="2410" w:type="dxa"/>
          </w:tcPr>
          <w:p w14:paraId="034C8CF3" w14:textId="77777777" w:rsidR="009D2448" w:rsidRDefault="009D2448" w:rsidP="00D42306"/>
        </w:tc>
      </w:tr>
      <w:tr w:rsidR="009D2448" w14:paraId="241A240C" w14:textId="77777777" w:rsidTr="00D42306">
        <w:tc>
          <w:tcPr>
            <w:tcW w:w="2353" w:type="dxa"/>
          </w:tcPr>
          <w:p w14:paraId="5737D698" w14:textId="77777777" w:rsidR="009D2448" w:rsidRDefault="009D2448" w:rsidP="00D42306"/>
        </w:tc>
        <w:tc>
          <w:tcPr>
            <w:tcW w:w="1441" w:type="dxa"/>
          </w:tcPr>
          <w:p w14:paraId="14306594" w14:textId="77777777" w:rsidR="009D2448" w:rsidRDefault="009D2448" w:rsidP="00D42306"/>
        </w:tc>
        <w:tc>
          <w:tcPr>
            <w:tcW w:w="1417" w:type="dxa"/>
          </w:tcPr>
          <w:p w14:paraId="1FB5A8DF" w14:textId="77777777" w:rsidR="009D2448" w:rsidRDefault="009D2448" w:rsidP="00D42306"/>
        </w:tc>
        <w:tc>
          <w:tcPr>
            <w:tcW w:w="1985" w:type="dxa"/>
          </w:tcPr>
          <w:p w14:paraId="171C3F24" w14:textId="77777777" w:rsidR="009D2448" w:rsidRDefault="009D2448" w:rsidP="00D42306"/>
        </w:tc>
        <w:tc>
          <w:tcPr>
            <w:tcW w:w="2410" w:type="dxa"/>
          </w:tcPr>
          <w:p w14:paraId="31AF1089" w14:textId="77777777" w:rsidR="009D2448" w:rsidRDefault="009D2448" w:rsidP="00D42306"/>
        </w:tc>
      </w:tr>
      <w:tr w:rsidR="009D2448" w14:paraId="0B10C487" w14:textId="77777777" w:rsidTr="00D42306">
        <w:tc>
          <w:tcPr>
            <w:tcW w:w="2353" w:type="dxa"/>
          </w:tcPr>
          <w:p w14:paraId="19E5B6C1" w14:textId="77777777" w:rsidR="009D2448" w:rsidRDefault="009D2448" w:rsidP="00D42306"/>
        </w:tc>
        <w:tc>
          <w:tcPr>
            <w:tcW w:w="1441" w:type="dxa"/>
          </w:tcPr>
          <w:p w14:paraId="1CA0CE27" w14:textId="77777777" w:rsidR="009D2448" w:rsidRDefault="009D2448" w:rsidP="00D42306"/>
        </w:tc>
        <w:tc>
          <w:tcPr>
            <w:tcW w:w="1417" w:type="dxa"/>
          </w:tcPr>
          <w:p w14:paraId="60115EF2" w14:textId="77777777" w:rsidR="009D2448" w:rsidRDefault="009D2448" w:rsidP="00D42306"/>
        </w:tc>
        <w:tc>
          <w:tcPr>
            <w:tcW w:w="1985" w:type="dxa"/>
          </w:tcPr>
          <w:p w14:paraId="15744D46" w14:textId="77777777" w:rsidR="009D2448" w:rsidRDefault="009D2448" w:rsidP="00D42306"/>
        </w:tc>
        <w:tc>
          <w:tcPr>
            <w:tcW w:w="2410" w:type="dxa"/>
          </w:tcPr>
          <w:p w14:paraId="29C5245D" w14:textId="77777777" w:rsidR="009D2448" w:rsidRDefault="009D2448" w:rsidP="00D42306"/>
        </w:tc>
      </w:tr>
      <w:tr w:rsidR="009D2448" w14:paraId="08833922" w14:textId="77777777" w:rsidTr="00D42306">
        <w:tc>
          <w:tcPr>
            <w:tcW w:w="2353" w:type="dxa"/>
          </w:tcPr>
          <w:p w14:paraId="1D502020" w14:textId="77777777" w:rsidR="009D2448" w:rsidRDefault="009D2448" w:rsidP="00D42306"/>
        </w:tc>
        <w:tc>
          <w:tcPr>
            <w:tcW w:w="1441" w:type="dxa"/>
          </w:tcPr>
          <w:p w14:paraId="25ED1E21" w14:textId="77777777" w:rsidR="009D2448" w:rsidRDefault="009D2448" w:rsidP="00D42306"/>
        </w:tc>
        <w:tc>
          <w:tcPr>
            <w:tcW w:w="1417" w:type="dxa"/>
          </w:tcPr>
          <w:p w14:paraId="14A99BCD" w14:textId="77777777" w:rsidR="009D2448" w:rsidRDefault="009D2448" w:rsidP="00D42306"/>
        </w:tc>
        <w:tc>
          <w:tcPr>
            <w:tcW w:w="1985" w:type="dxa"/>
          </w:tcPr>
          <w:p w14:paraId="49CAC9B6" w14:textId="77777777" w:rsidR="009D2448" w:rsidRDefault="009D2448" w:rsidP="00D42306"/>
        </w:tc>
        <w:tc>
          <w:tcPr>
            <w:tcW w:w="2410" w:type="dxa"/>
          </w:tcPr>
          <w:p w14:paraId="03A9147A" w14:textId="77777777" w:rsidR="009D2448" w:rsidRDefault="009D2448" w:rsidP="00D42306"/>
        </w:tc>
      </w:tr>
      <w:tr w:rsidR="009D2448" w14:paraId="0F3F356D" w14:textId="77777777" w:rsidTr="00D42306">
        <w:tc>
          <w:tcPr>
            <w:tcW w:w="2353" w:type="dxa"/>
          </w:tcPr>
          <w:p w14:paraId="2D33724B" w14:textId="77777777" w:rsidR="009D2448" w:rsidRDefault="009D2448" w:rsidP="00D42306"/>
        </w:tc>
        <w:tc>
          <w:tcPr>
            <w:tcW w:w="1441" w:type="dxa"/>
          </w:tcPr>
          <w:p w14:paraId="29B46FC7" w14:textId="77777777" w:rsidR="009D2448" w:rsidRDefault="009D2448" w:rsidP="00D42306"/>
        </w:tc>
        <w:tc>
          <w:tcPr>
            <w:tcW w:w="1417" w:type="dxa"/>
          </w:tcPr>
          <w:p w14:paraId="0A30F88B" w14:textId="77777777" w:rsidR="009D2448" w:rsidRDefault="009D2448" w:rsidP="00D42306"/>
        </w:tc>
        <w:tc>
          <w:tcPr>
            <w:tcW w:w="1985" w:type="dxa"/>
          </w:tcPr>
          <w:p w14:paraId="13BB9868" w14:textId="77777777" w:rsidR="009D2448" w:rsidRDefault="009D2448" w:rsidP="00D42306"/>
        </w:tc>
        <w:tc>
          <w:tcPr>
            <w:tcW w:w="2410" w:type="dxa"/>
          </w:tcPr>
          <w:p w14:paraId="1ED29231" w14:textId="77777777" w:rsidR="009D2448" w:rsidRDefault="009D2448" w:rsidP="00D42306"/>
        </w:tc>
      </w:tr>
    </w:tbl>
    <w:p w14:paraId="06F13EFD" w14:textId="77777777" w:rsidR="009D2448" w:rsidRDefault="009D2448" w:rsidP="009D2448"/>
    <w:p w14:paraId="700A1FB6" w14:textId="77777777" w:rsidR="009D2448" w:rsidRDefault="009D2448" w:rsidP="009D2448">
      <w:pPr>
        <w:pStyle w:val="Heading3"/>
      </w:pPr>
      <w:r>
        <w:t>Mobile Devices</w:t>
      </w:r>
    </w:p>
    <w:tbl>
      <w:tblPr>
        <w:tblStyle w:val="TableGrid"/>
        <w:tblW w:w="9606" w:type="dxa"/>
        <w:tblLook w:val="04A0" w:firstRow="1" w:lastRow="0" w:firstColumn="1" w:lastColumn="0" w:noHBand="0" w:noVBand="1"/>
      </w:tblPr>
      <w:tblGrid>
        <w:gridCol w:w="2353"/>
        <w:gridCol w:w="1441"/>
        <w:gridCol w:w="1417"/>
        <w:gridCol w:w="1985"/>
        <w:gridCol w:w="2410"/>
      </w:tblGrid>
      <w:tr w:rsidR="009D2448" w14:paraId="17A7FCB8" w14:textId="77777777" w:rsidTr="00606974">
        <w:tc>
          <w:tcPr>
            <w:tcW w:w="2353" w:type="dxa"/>
            <w:shd w:val="clear" w:color="auto" w:fill="D9D9D9" w:themeFill="background1" w:themeFillShade="D9"/>
          </w:tcPr>
          <w:p w14:paraId="4F6F84F9" w14:textId="77777777" w:rsidR="009D2448" w:rsidRPr="003971F5" w:rsidRDefault="009D2448" w:rsidP="00D42306">
            <w:pPr>
              <w:rPr>
                <w:b/>
                <w:bCs/>
              </w:rPr>
            </w:pPr>
            <w:r w:rsidRPr="003971F5">
              <w:rPr>
                <w:b/>
                <w:bCs/>
              </w:rPr>
              <w:t>Asset</w:t>
            </w:r>
          </w:p>
        </w:tc>
        <w:tc>
          <w:tcPr>
            <w:tcW w:w="1441" w:type="dxa"/>
            <w:shd w:val="clear" w:color="auto" w:fill="D9D9D9" w:themeFill="background1" w:themeFillShade="D9"/>
          </w:tcPr>
          <w:p w14:paraId="044D280A" w14:textId="77777777" w:rsidR="009D2448" w:rsidRPr="003971F5" w:rsidRDefault="009D2448" w:rsidP="00D42306">
            <w:pPr>
              <w:rPr>
                <w:b/>
                <w:bCs/>
              </w:rPr>
            </w:pPr>
            <w:r w:rsidRPr="003971F5">
              <w:rPr>
                <w:b/>
                <w:bCs/>
              </w:rPr>
              <w:t>Date Checked In</w:t>
            </w:r>
          </w:p>
        </w:tc>
        <w:tc>
          <w:tcPr>
            <w:tcW w:w="1417" w:type="dxa"/>
            <w:shd w:val="clear" w:color="auto" w:fill="D9D9D9" w:themeFill="background1" w:themeFillShade="D9"/>
          </w:tcPr>
          <w:p w14:paraId="1F05CA79" w14:textId="77777777" w:rsidR="009D2448" w:rsidRPr="003971F5" w:rsidRDefault="009D2448" w:rsidP="00D42306">
            <w:pPr>
              <w:rPr>
                <w:b/>
                <w:bCs/>
              </w:rPr>
            </w:pPr>
            <w:r>
              <w:rPr>
                <w:b/>
                <w:bCs/>
              </w:rPr>
              <w:t>Owner</w:t>
            </w:r>
          </w:p>
        </w:tc>
        <w:tc>
          <w:tcPr>
            <w:tcW w:w="1985" w:type="dxa"/>
            <w:shd w:val="clear" w:color="auto" w:fill="D9D9D9" w:themeFill="background1" w:themeFillShade="D9"/>
          </w:tcPr>
          <w:p w14:paraId="3C353855" w14:textId="77777777" w:rsidR="009D2448" w:rsidRPr="003971F5" w:rsidRDefault="009D2448" w:rsidP="00D42306">
            <w:pPr>
              <w:rPr>
                <w:b/>
                <w:bCs/>
              </w:rPr>
            </w:pPr>
            <w:r w:rsidRPr="003971F5">
              <w:rPr>
                <w:b/>
                <w:bCs/>
              </w:rPr>
              <w:t>Location</w:t>
            </w:r>
          </w:p>
        </w:tc>
        <w:tc>
          <w:tcPr>
            <w:tcW w:w="2410" w:type="dxa"/>
            <w:shd w:val="clear" w:color="auto" w:fill="D9D9D9" w:themeFill="background1" w:themeFillShade="D9"/>
          </w:tcPr>
          <w:p w14:paraId="60BEED71" w14:textId="77777777" w:rsidR="009D2448" w:rsidRPr="003971F5" w:rsidRDefault="009D2448" w:rsidP="00D42306">
            <w:pPr>
              <w:rPr>
                <w:b/>
                <w:bCs/>
              </w:rPr>
            </w:pPr>
            <w:r w:rsidRPr="003971F5">
              <w:rPr>
                <w:b/>
                <w:bCs/>
              </w:rPr>
              <w:t>Hardware</w:t>
            </w:r>
          </w:p>
        </w:tc>
      </w:tr>
      <w:tr w:rsidR="009D2448" w14:paraId="0D3CEEAE" w14:textId="77777777" w:rsidTr="00D42306">
        <w:tc>
          <w:tcPr>
            <w:tcW w:w="2353" w:type="dxa"/>
          </w:tcPr>
          <w:p w14:paraId="2296CB34" w14:textId="77777777" w:rsidR="009D2448" w:rsidRDefault="009D2448" w:rsidP="00D42306">
            <w:r>
              <w:t>Cell #10</w:t>
            </w:r>
          </w:p>
        </w:tc>
        <w:tc>
          <w:tcPr>
            <w:tcW w:w="1441" w:type="dxa"/>
          </w:tcPr>
          <w:p w14:paraId="0DFE51C0" w14:textId="77777777" w:rsidR="009D2448" w:rsidRDefault="009D2448" w:rsidP="00D42306">
            <w:r>
              <w:t>June 2020</w:t>
            </w:r>
          </w:p>
        </w:tc>
        <w:tc>
          <w:tcPr>
            <w:tcW w:w="1417" w:type="dxa"/>
          </w:tcPr>
          <w:p w14:paraId="7092EDA4" w14:textId="77777777" w:rsidR="009D2448" w:rsidRDefault="009D2448" w:rsidP="00D42306">
            <w:r>
              <w:t>Judy E.</w:t>
            </w:r>
          </w:p>
        </w:tc>
        <w:tc>
          <w:tcPr>
            <w:tcW w:w="1985" w:type="dxa"/>
          </w:tcPr>
          <w:p w14:paraId="4FB3A3F0" w14:textId="77777777" w:rsidR="009D2448" w:rsidRDefault="009D2448" w:rsidP="00D42306">
            <w:r>
              <w:t>Van Office</w:t>
            </w:r>
          </w:p>
        </w:tc>
        <w:tc>
          <w:tcPr>
            <w:tcW w:w="2410" w:type="dxa"/>
          </w:tcPr>
          <w:p w14:paraId="39A515AA" w14:textId="77777777" w:rsidR="009D2448" w:rsidRDefault="009D2448" w:rsidP="00D42306">
            <w:r>
              <w:t>iPhone 12</w:t>
            </w:r>
          </w:p>
        </w:tc>
      </w:tr>
      <w:tr w:rsidR="009D2448" w14:paraId="08374F23" w14:textId="77777777" w:rsidTr="00D42306">
        <w:tc>
          <w:tcPr>
            <w:tcW w:w="2353" w:type="dxa"/>
          </w:tcPr>
          <w:p w14:paraId="759D4D78" w14:textId="77777777" w:rsidR="009D2448" w:rsidRDefault="009D2448" w:rsidP="00D42306">
            <w:r>
              <w:t>Tablet #09</w:t>
            </w:r>
          </w:p>
        </w:tc>
        <w:tc>
          <w:tcPr>
            <w:tcW w:w="1441" w:type="dxa"/>
          </w:tcPr>
          <w:p w14:paraId="2EB1E0A4" w14:textId="77777777" w:rsidR="009D2448" w:rsidRDefault="009D2448" w:rsidP="00D42306">
            <w:r>
              <w:t>July 2020</w:t>
            </w:r>
          </w:p>
        </w:tc>
        <w:tc>
          <w:tcPr>
            <w:tcW w:w="1417" w:type="dxa"/>
          </w:tcPr>
          <w:p w14:paraId="7903CAB7" w14:textId="77777777" w:rsidR="009D2448" w:rsidRDefault="009D2448" w:rsidP="00D42306">
            <w:r>
              <w:t>Jason E.</w:t>
            </w:r>
          </w:p>
        </w:tc>
        <w:tc>
          <w:tcPr>
            <w:tcW w:w="1985" w:type="dxa"/>
          </w:tcPr>
          <w:p w14:paraId="2184D833" w14:textId="77777777" w:rsidR="009D2448" w:rsidRDefault="009D2448" w:rsidP="00D42306">
            <w:r>
              <w:t>Burnaby Office</w:t>
            </w:r>
          </w:p>
        </w:tc>
        <w:tc>
          <w:tcPr>
            <w:tcW w:w="2410" w:type="dxa"/>
          </w:tcPr>
          <w:p w14:paraId="0066F0FA" w14:textId="77777777" w:rsidR="009D2448" w:rsidRDefault="009D2448" w:rsidP="00D42306">
            <w:r>
              <w:t>iPad Mini 4</w:t>
            </w:r>
          </w:p>
        </w:tc>
      </w:tr>
      <w:tr w:rsidR="009D2448" w14:paraId="6F919093" w14:textId="77777777" w:rsidTr="00D42306">
        <w:tc>
          <w:tcPr>
            <w:tcW w:w="2353" w:type="dxa"/>
          </w:tcPr>
          <w:p w14:paraId="4CE39A8D" w14:textId="77777777" w:rsidR="009D2448" w:rsidRDefault="009D2448" w:rsidP="00D42306"/>
        </w:tc>
        <w:tc>
          <w:tcPr>
            <w:tcW w:w="1441" w:type="dxa"/>
          </w:tcPr>
          <w:p w14:paraId="52ACFB37" w14:textId="77777777" w:rsidR="009D2448" w:rsidRDefault="009D2448" w:rsidP="00D42306"/>
        </w:tc>
        <w:tc>
          <w:tcPr>
            <w:tcW w:w="1417" w:type="dxa"/>
          </w:tcPr>
          <w:p w14:paraId="512E3C07" w14:textId="77777777" w:rsidR="009D2448" w:rsidRDefault="009D2448" w:rsidP="00D42306"/>
        </w:tc>
        <w:tc>
          <w:tcPr>
            <w:tcW w:w="1985" w:type="dxa"/>
          </w:tcPr>
          <w:p w14:paraId="75C1CA95" w14:textId="77777777" w:rsidR="009D2448" w:rsidRDefault="009D2448" w:rsidP="00D42306"/>
        </w:tc>
        <w:tc>
          <w:tcPr>
            <w:tcW w:w="2410" w:type="dxa"/>
          </w:tcPr>
          <w:p w14:paraId="2685A181" w14:textId="77777777" w:rsidR="009D2448" w:rsidRDefault="009D2448" w:rsidP="00D42306"/>
        </w:tc>
      </w:tr>
      <w:tr w:rsidR="009D2448" w14:paraId="05BB54EA" w14:textId="77777777" w:rsidTr="00D42306">
        <w:tc>
          <w:tcPr>
            <w:tcW w:w="2353" w:type="dxa"/>
          </w:tcPr>
          <w:p w14:paraId="3E6458E1" w14:textId="77777777" w:rsidR="009D2448" w:rsidRDefault="009D2448" w:rsidP="00D42306"/>
        </w:tc>
        <w:tc>
          <w:tcPr>
            <w:tcW w:w="1441" w:type="dxa"/>
          </w:tcPr>
          <w:p w14:paraId="2AB284C9" w14:textId="77777777" w:rsidR="009D2448" w:rsidRDefault="009D2448" w:rsidP="00D42306"/>
        </w:tc>
        <w:tc>
          <w:tcPr>
            <w:tcW w:w="1417" w:type="dxa"/>
          </w:tcPr>
          <w:p w14:paraId="1D9CCCB7" w14:textId="77777777" w:rsidR="009D2448" w:rsidRDefault="009D2448" w:rsidP="00D42306"/>
        </w:tc>
        <w:tc>
          <w:tcPr>
            <w:tcW w:w="1985" w:type="dxa"/>
          </w:tcPr>
          <w:p w14:paraId="23665D14" w14:textId="77777777" w:rsidR="009D2448" w:rsidRDefault="009D2448" w:rsidP="00D42306"/>
        </w:tc>
        <w:tc>
          <w:tcPr>
            <w:tcW w:w="2410" w:type="dxa"/>
          </w:tcPr>
          <w:p w14:paraId="290D7E84" w14:textId="77777777" w:rsidR="009D2448" w:rsidRDefault="009D2448" w:rsidP="00D42306"/>
        </w:tc>
      </w:tr>
      <w:tr w:rsidR="009D2448" w14:paraId="0ACB445A" w14:textId="77777777" w:rsidTr="00D42306">
        <w:tc>
          <w:tcPr>
            <w:tcW w:w="2353" w:type="dxa"/>
          </w:tcPr>
          <w:p w14:paraId="7EB54901" w14:textId="77777777" w:rsidR="009D2448" w:rsidRDefault="009D2448" w:rsidP="00D42306"/>
        </w:tc>
        <w:tc>
          <w:tcPr>
            <w:tcW w:w="1441" w:type="dxa"/>
          </w:tcPr>
          <w:p w14:paraId="0BBEADD1" w14:textId="77777777" w:rsidR="009D2448" w:rsidRDefault="009D2448" w:rsidP="00D42306"/>
        </w:tc>
        <w:tc>
          <w:tcPr>
            <w:tcW w:w="1417" w:type="dxa"/>
          </w:tcPr>
          <w:p w14:paraId="2D1EE78B" w14:textId="77777777" w:rsidR="009D2448" w:rsidRDefault="009D2448" w:rsidP="00D42306"/>
        </w:tc>
        <w:tc>
          <w:tcPr>
            <w:tcW w:w="1985" w:type="dxa"/>
          </w:tcPr>
          <w:p w14:paraId="15A59751" w14:textId="77777777" w:rsidR="009D2448" w:rsidRDefault="009D2448" w:rsidP="00D42306"/>
        </w:tc>
        <w:tc>
          <w:tcPr>
            <w:tcW w:w="2410" w:type="dxa"/>
          </w:tcPr>
          <w:p w14:paraId="0CAAAD69" w14:textId="77777777" w:rsidR="009D2448" w:rsidRDefault="009D2448" w:rsidP="00D42306"/>
        </w:tc>
      </w:tr>
      <w:tr w:rsidR="009D2448" w14:paraId="6BB046B5" w14:textId="77777777" w:rsidTr="00D42306">
        <w:tc>
          <w:tcPr>
            <w:tcW w:w="2353" w:type="dxa"/>
          </w:tcPr>
          <w:p w14:paraId="3309F4CE" w14:textId="77777777" w:rsidR="009D2448" w:rsidRDefault="009D2448" w:rsidP="00D42306"/>
        </w:tc>
        <w:tc>
          <w:tcPr>
            <w:tcW w:w="1441" w:type="dxa"/>
          </w:tcPr>
          <w:p w14:paraId="200160F3" w14:textId="77777777" w:rsidR="009D2448" w:rsidRDefault="009D2448" w:rsidP="00D42306"/>
        </w:tc>
        <w:tc>
          <w:tcPr>
            <w:tcW w:w="1417" w:type="dxa"/>
          </w:tcPr>
          <w:p w14:paraId="6FF10325" w14:textId="77777777" w:rsidR="009D2448" w:rsidRDefault="009D2448" w:rsidP="00D42306"/>
        </w:tc>
        <w:tc>
          <w:tcPr>
            <w:tcW w:w="1985" w:type="dxa"/>
          </w:tcPr>
          <w:p w14:paraId="0C129D7A" w14:textId="77777777" w:rsidR="009D2448" w:rsidRDefault="009D2448" w:rsidP="00D42306"/>
        </w:tc>
        <w:tc>
          <w:tcPr>
            <w:tcW w:w="2410" w:type="dxa"/>
          </w:tcPr>
          <w:p w14:paraId="41300EB0" w14:textId="77777777" w:rsidR="009D2448" w:rsidRDefault="009D2448" w:rsidP="00D42306"/>
        </w:tc>
      </w:tr>
      <w:tr w:rsidR="009D2448" w14:paraId="5111875C" w14:textId="77777777" w:rsidTr="00D42306">
        <w:tc>
          <w:tcPr>
            <w:tcW w:w="2353" w:type="dxa"/>
          </w:tcPr>
          <w:p w14:paraId="6495869D" w14:textId="77777777" w:rsidR="009D2448" w:rsidRDefault="009D2448" w:rsidP="00D42306"/>
        </w:tc>
        <w:tc>
          <w:tcPr>
            <w:tcW w:w="1441" w:type="dxa"/>
          </w:tcPr>
          <w:p w14:paraId="575A0E6C" w14:textId="77777777" w:rsidR="009D2448" w:rsidRDefault="009D2448" w:rsidP="00D42306"/>
        </w:tc>
        <w:tc>
          <w:tcPr>
            <w:tcW w:w="1417" w:type="dxa"/>
          </w:tcPr>
          <w:p w14:paraId="34E839D3" w14:textId="77777777" w:rsidR="009D2448" w:rsidRDefault="009D2448" w:rsidP="00D42306"/>
        </w:tc>
        <w:tc>
          <w:tcPr>
            <w:tcW w:w="1985" w:type="dxa"/>
          </w:tcPr>
          <w:p w14:paraId="4BFF1F68" w14:textId="77777777" w:rsidR="009D2448" w:rsidRDefault="009D2448" w:rsidP="00D42306"/>
        </w:tc>
        <w:tc>
          <w:tcPr>
            <w:tcW w:w="2410" w:type="dxa"/>
          </w:tcPr>
          <w:p w14:paraId="1564A4C3" w14:textId="77777777" w:rsidR="009D2448" w:rsidRDefault="009D2448" w:rsidP="00D42306"/>
        </w:tc>
      </w:tr>
    </w:tbl>
    <w:p w14:paraId="2882A8F1" w14:textId="77777777" w:rsidR="009D2448" w:rsidRDefault="009D2448" w:rsidP="009D2448">
      <w:pPr>
        <w:pStyle w:val="Heading3"/>
      </w:pPr>
    </w:p>
    <w:p w14:paraId="3797FB32" w14:textId="77777777" w:rsidR="009D2448" w:rsidRDefault="009D2448" w:rsidP="009D2448">
      <w:pPr>
        <w:pStyle w:val="Heading3"/>
      </w:pPr>
      <w:r>
        <w:t>Network Equipment</w:t>
      </w:r>
    </w:p>
    <w:p w14:paraId="5C8C783E" w14:textId="77777777" w:rsidR="009D2448" w:rsidRDefault="009D2448" w:rsidP="009D2448"/>
    <w:tbl>
      <w:tblPr>
        <w:tblStyle w:val="TableGrid"/>
        <w:tblW w:w="9606" w:type="dxa"/>
        <w:tblLook w:val="04A0" w:firstRow="1" w:lastRow="0" w:firstColumn="1" w:lastColumn="0" w:noHBand="0" w:noVBand="1"/>
      </w:tblPr>
      <w:tblGrid>
        <w:gridCol w:w="2353"/>
        <w:gridCol w:w="1441"/>
        <w:gridCol w:w="1417"/>
        <w:gridCol w:w="1985"/>
        <w:gridCol w:w="2410"/>
      </w:tblGrid>
      <w:tr w:rsidR="009D2448" w14:paraId="1BCA28EB" w14:textId="77777777" w:rsidTr="00C51A00">
        <w:tc>
          <w:tcPr>
            <w:tcW w:w="2353" w:type="dxa"/>
            <w:shd w:val="clear" w:color="auto" w:fill="D9D9D9" w:themeFill="background1" w:themeFillShade="D9"/>
          </w:tcPr>
          <w:p w14:paraId="13EDBC84" w14:textId="77777777" w:rsidR="009D2448" w:rsidRPr="003971F5" w:rsidRDefault="009D2448" w:rsidP="00D42306">
            <w:pPr>
              <w:rPr>
                <w:b/>
                <w:bCs/>
              </w:rPr>
            </w:pPr>
            <w:r w:rsidRPr="003971F5">
              <w:rPr>
                <w:b/>
                <w:bCs/>
              </w:rPr>
              <w:t>Asset</w:t>
            </w:r>
          </w:p>
        </w:tc>
        <w:tc>
          <w:tcPr>
            <w:tcW w:w="1441" w:type="dxa"/>
            <w:shd w:val="clear" w:color="auto" w:fill="D9D9D9" w:themeFill="background1" w:themeFillShade="D9"/>
          </w:tcPr>
          <w:p w14:paraId="2265CD33" w14:textId="77777777" w:rsidR="009D2448" w:rsidRPr="003971F5" w:rsidRDefault="009D2448" w:rsidP="00D42306">
            <w:pPr>
              <w:rPr>
                <w:b/>
                <w:bCs/>
              </w:rPr>
            </w:pPr>
            <w:r w:rsidRPr="003971F5">
              <w:rPr>
                <w:b/>
                <w:bCs/>
              </w:rPr>
              <w:t>Date Checked In</w:t>
            </w:r>
          </w:p>
        </w:tc>
        <w:tc>
          <w:tcPr>
            <w:tcW w:w="1417" w:type="dxa"/>
            <w:shd w:val="clear" w:color="auto" w:fill="D9D9D9" w:themeFill="background1" w:themeFillShade="D9"/>
          </w:tcPr>
          <w:p w14:paraId="367DEEAD" w14:textId="77777777" w:rsidR="009D2448" w:rsidRPr="003971F5" w:rsidRDefault="009D2448" w:rsidP="00D42306">
            <w:pPr>
              <w:rPr>
                <w:b/>
                <w:bCs/>
              </w:rPr>
            </w:pPr>
            <w:r>
              <w:rPr>
                <w:b/>
                <w:bCs/>
              </w:rPr>
              <w:t>Owner</w:t>
            </w:r>
          </w:p>
        </w:tc>
        <w:tc>
          <w:tcPr>
            <w:tcW w:w="1985" w:type="dxa"/>
            <w:shd w:val="clear" w:color="auto" w:fill="D9D9D9" w:themeFill="background1" w:themeFillShade="D9"/>
          </w:tcPr>
          <w:p w14:paraId="183A31D3" w14:textId="77777777" w:rsidR="009D2448" w:rsidRPr="003971F5" w:rsidRDefault="009D2448" w:rsidP="00D42306">
            <w:pPr>
              <w:rPr>
                <w:b/>
                <w:bCs/>
              </w:rPr>
            </w:pPr>
            <w:r w:rsidRPr="003971F5">
              <w:rPr>
                <w:b/>
                <w:bCs/>
              </w:rPr>
              <w:t>Location</w:t>
            </w:r>
          </w:p>
        </w:tc>
        <w:tc>
          <w:tcPr>
            <w:tcW w:w="2410" w:type="dxa"/>
            <w:shd w:val="clear" w:color="auto" w:fill="D9D9D9" w:themeFill="background1" w:themeFillShade="D9"/>
          </w:tcPr>
          <w:p w14:paraId="0B96305D" w14:textId="77777777" w:rsidR="009D2448" w:rsidRPr="003971F5" w:rsidRDefault="009D2448" w:rsidP="00D42306">
            <w:pPr>
              <w:rPr>
                <w:b/>
                <w:bCs/>
              </w:rPr>
            </w:pPr>
            <w:r w:rsidRPr="003971F5">
              <w:rPr>
                <w:b/>
                <w:bCs/>
              </w:rPr>
              <w:t>Hardware</w:t>
            </w:r>
          </w:p>
        </w:tc>
      </w:tr>
      <w:tr w:rsidR="009D2448" w14:paraId="6DE69EAB" w14:textId="77777777" w:rsidTr="00D42306">
        <w:tc>
          <w:tcPr>
            <w:tcW w:w="2353" w:type="dxa"/>
          </w:tcPr>
          <w:p w14:paraId="35907DA3" w14:textId="77777777" w:rsidR="009D2448" w:rsidRDefault="009D2448" w:rsidP="00D42306">
            <w:r>
              <w:t>Van-Firewall01</w:t>
            </w:r>
          </w:p>
        </w:tc>
        <w:tc>
          <w:tcPr>
            <w:tcW w:w="1441" w:type="dxa"/>
          </w:tcPr>
          <w:p w14:paraId="0330ADE3" w14:textId="77777777" w:rsidR="009D2448" w:rsidRDefault="009D2448" w:rsidP="00D42306">
            <w:r>
              <w:t>July 2020</w:t>
            </w:r>
          </w:p>
        </w:tc>
        <w:tc>
          <w:tcPr>
            <w:tcW w:w="1417" w:type="dxa"/>
          </w:tcPr>
          <w:p w14:paraId="7D8B7E81" w14:textId="77777777" w:rsidR="009D2448" w:rsidRDefault="009D2448" w:rsidP="00D42306">
            <w:r>
              <w:t>IT Team</w:t>
            </w:r>
          </w:p>
        </w:tc>
        <w:tc>
          <w:tcPr>
            <w:tcW w:w="1985" w:type="dxa"/>
          </w:tcPr>
          <w:p w14:paraId="6B811F09" w14:textId="77777777" w:rsidR="009D2448" w:rsidRDefault="009D2448" w:rsidP="00D42306">
            <w:r>
              <w:t>Van Office</w:t>
            </w:r>
          </w:p>
        </w:tc>
        <w:tc>
          <w:tcPr>
            <w:tcW w:w="2410" w:type="dxa"/>
          </w:tcPr>
          <w:p w14:paraId="53909D12" w14:textId="77777777" w:rsidR="009D2448" w:rsidRDefault="009D2448" w:rsidP="00D42306">
            <w:r>
              <w:t>Cisco ASA5525</w:t>
            </w:r>
          </w:p>
        </w:tc>
      </w:tr>
      <w:tr w:rsidR="009D2448" w14:paraId="536A309C" w14:textId="77777777" w:rsidTr="00D42306">
        <w:tc>
          <w:tcPr>
            <w:tcW w:w="2353" w:type="dxa"/>
          </w:tcPr>
          <w:p w14:paraId="4361EBE0" w14:textId="77777777" w:rsidR="009D2448" w:rsidRDefault="009D2448" w:rsidP="00D42306">
            <w:r>
              <w:t>Van-Switch01</w:t>
            </w:r>
          </w:p>
        </w:tc>
        <w:tc>
          <w:tcPr>
            <w:tcW w:w="1441" w:type="dxa"/>
          </w:tcPr>
          <w:p w14:paraId="1EA2BDA1" w14:textId="77777777" w:rsidR="009D2448" w:rsidRDefault="009D2448" w:rsidP="00D42306">
            <w:r>
              <w:t>July 2020</w:t>
            </w:r>
          </w:p>
        </w:tc>
        <w:tc>
          <w:tcPr>
            <w:tcW w:w="1417" w:type="dxa"/>
          </w:tcPr>
          <w:p w14:paraId="64518761" w14:textId="77777777" w:rsidR="009D2448" w:rsidRDefault="009D2448" w:rsidP="00D42306">
            <w:r>
              <w:t>IT Team</w:t>
            </w:r>
          </w:p>
        </w:tc>
        <w:tc>
          <w:tcPr>
            <w:tcW w:w="1985" w:type="dxa"/>
          </w:tcPr>
          <w:p w14:paraId="26C36F6E" w14:textId="77777777" w:rsidR="009D2448" w:rsidRDefault="009D2448" w:rsidP="00D42306">
            <w:r>
              <w:t>Van Office</w:t>
            </w:r>
          </w:p>
        </w:tc>
        <w:tc>
          <w:tcPr>
            <w:tcW w:w="2410" w:type="dxa"/>
          </w:tcPr>
          <w:p w14:paraId="3296849C" w14:textId="77777777" w:rsidR="009D2448" w:rsidRDefault="009D2448" w:rsidP="00D42306">
            <w:r>
              <w:t>Cisco WS-C3850</w:t>
            </w:r>
          </w:p>
        </w:tc>
      </w:tr>
      <w:tr w:rsidR="009D2448" w14:paraId="1B50075E" w14:textId="77777777" w:rsidTr="00D42306">
        <w:tc>
          <w:tcPr>
            <w:tcW w:w="2353" w:type="dxa"/>
          </w:tcPr>
          <w:p w14:paraId="2BD7A5A4" w14:textId="77777777" w:rsidR="009D2448" w:rsidRDefault="009D2448" w:rsidP="00D42306"/>
        </w:tc>
        <w:tc>
          <w:tcPr>
            <w:tcW w:w="1441" w:type="dxa"/>
          </w:tcPr>
          <w:p w14:paraId="0AFA5DAC" w14:textId="77777777" w:rsidR="009D2448" w:rsidRDefault="009D2448" w:rsidP="00D42306"/>
        </w:tc>
        <w:tc>
          <w:tcPr>
            <w:tcW w:w="1417" w:type="dxa"/>
          </w:tcPr>
          <w:p w14:paraId="41E841D6" w14:textId="77777777" w:rsidR="009D2448" w:rsidRDefault="009D2448" w:rsidP="00D42306"/>
        </w:tc>
        <w:tc>
          <w:tcPr>
            <w:tcW w:w="1985" w:type="dxa"/>
          </w:tcPr>
          <w:p w14:paraId="06328AFC" w14:textId="77777777" w:rsidR="009D2448" w:rsidRDefault="009D2448" w:rsidP="00D42306"/>
        </w:tc>
        <w:tc>
          <w:tcPr>
            <w:tcW w:w="2410" w:type="dxa"/>
          </w:tcPr>
          <w:p w14:paraId="5C0A89A9" w14:textId="77777777" w:rsidR="009D2448" w:rsidRDefault="009D2448" w:rsidP="00D42306"/>
        </w:tc>
      </w:tr>
      <w:tr w:rsidR="009D2448" w14:paraId="097CFB89" w14:textId="77777777" w:rsidTr="00D42306">
        <w:tc>
          <w:tcPr>
            <w:tcW w:w="2353" w:type="dxa"/>
          </w:tcPr>
          <w:p w14:paraId="683754FF" w14:textId="77777777" w:rsidR="009D2448" w:rsidRDefault="009D2448" w:rsidP="00D42306"/>
        </w:tc>
        <w:tc>
          <w:tcPr>
            <w:tcW w:w="1441" w:type="dxa"/>
          </w:tcPr>
          <w:p w14:paraId="2DC4AF27" w14:textId="77777777" w:rsidR="009D2448" w:rsidRDefault="009D2448" w:rsidP="00D42306"/>
        </w:tc>
        <w:tc>
          <w:tcPr>
            <w:tcW w:w="1417" w:type="dxa"/>
          </w:tcPr>
          <w:p w14:paraId="6D802FF3" w14:textId="77777777" w:rsidR="009D2448" w:rsidRDefault="009D2448" w:rsidP="00D42306"/>
        </w:tc>
        <w:tc>
          <w:tcPr>
            <w:tcW w:w="1985" w:type="dxa"/>
          </w:tcPr>
          <w:p w14:paraId="69BC73BD" w14:textId="77777777" w:rsidR="009D2448" w:rsidRDefault="009D2448" w:rsidP="00D42306"/>
        </w:tc>
        <w:tc>
          <w:tcPr>
            <w:tcW w:w="2410" w:type="dxa"/>
          </w:tcPr>
          <w:p w14:paraId="7DB0FA3D" w14:textId="77777777" w:rsidR="009D2448" w:rsidRDefault="009D2448" w:rsidP="00D42306"/>
        </w:tc>
      </w:tr>
      <w:tr w:rsidR="009D2448" w14:paraId="681B71FC" w14:textId="77777777" w:rsidTr="00D42306">
        <w:tc>
          <w:tcPr>
            <w:tcW w:w="2353" w:type="dxa"/>
          </w:tcPr>
          <w:p w14:paraId="1ACA7689" w14:textId="77777777" w:rsidR="009D2448" w:rsidRDefault="009D2448" w:rsidP="00D42306"/>
        </w:tc>
        <w:tc>
          <w:tcPr>
            <w:tcW w:w="1441" w:type="dxa"/>
          </w:tcPr>
          <w:p w14:paraId="64322F59" w14:textId="77777777" w:rsidR="009D2448" w:rsidRDefault="009D2448" w:rsidP="00D42306"/>
        </w:tc>
        <w:tc>
          <w:tcPr>
            <w:tcW w:w="1417" w:type="dxa"/>
          </w:tcPr>
          <w:p w14:paraId="744F5168" w14:textId="77777777" w:rsidR="009D2448" w:rsidRDefault="009D2448" w:rsidP="00D42306"/>
        </w:tc>
        <w:tc>
          <w:tcPr>
            <w:tcW w:w="1985" w:type="dxa"/>
          </w:tcPr>
          <w:p w14:paraId="21F2E816" w14:textId="77777777" w:rsidR="009D2448" w:rsidRDefault="009D2448" w:rsidP="00D42306"/>
        </w:tc>
        <w:tc>
          <w:tcPr>
            <w:tcW w:w="2410" w:type="dxa"/>
          </w:tcPr>
          <w:p w14:paraId="7EBE5DA5" w14:textId="77777777" w:rsidR="009D2448" w:rsidRDefault="009D2448" w:rsidP="00D42306"/>
        </w:tc>
      </w:tr>
      <w:tr w:rsidR="009D2448" w14:paraId="4D1F29B5" w14:textId="77777777" w:rsidTr="00D42306">
        <w:tc>
          <w:tcPr>
            <w:tcW w:w="2353" w:type="dxa"/>
          </w:tcPr>
          <w:p w14:paraId="7FF0B1E0" w14:textId="77777777" w:rsidR="009D2448" w:rsidRDefault="009D2448" w:rsidP="00D42306"/>
        </w:tc>
        <w:tc>
          <w:tcPr>
            <w:tcW w:w="1441" w:type="dxa"/>
          </w:tcPr>
          <w:p w14:paraId="4FE4DCB4" w14:textId="77777777" w:rsidR="009D2448" w:rsidRDefault="009D2448" w:rsidP="00D42306"/>
        </w:tc>
        <w:tc>
          <w:tcPr>
            <w:tcW w:w="1417" w:type="dxa"/>
          </w:tcPr>
          <w:p w14:paraId="19F3C8D3" w14:textId="77777777" w:rsidR="009D2448" w:rsidRDefault="009D2448" w:rsidP="00D42306"/>
        </w:tc>
        <w:tc>
          <w:tcPr>
            <w:tcW w:w="1985" w:type="dxa"/>
          </w:tcPr>
          <w:p w14:paraId="386BFB8D" w14:textId="77777777" w:rsidR="009D2448" w:rsidRDefault="009D2448" w:rsidP="00D42306"/>
        </w:tc>
        <w:tc>
          <w:tcPr>
            <w:tcW w:w="2410" w:type="dxa"/>
          </w:tcPr>
          <w:p w14:paraId="219E3335" w14:textId="77777777" w:rsidR="009D2448" w:rsidRDefault="009D2448" w:rsidP="00D42306"/>
        </w:tc>
      </w:tr>
      <w:tr w:rsidR="009D2448" w14:paraId="485CF956" w14:textId="77777777" w:rsidTr="00D42306">
        <w:tc>
          <w:tcPr>
            <w:tcW w:w="2353" w:type="dxa"/>
          </w:tcPr>
          <w:p w14:paraId="3F8FDA19" w14:textId="77777777" w:rsidR="009D2448" w:rsidRDefault="009D2448" w:rsidP="00D42306"/>
        </w:tc>
        <w:tc>
          <w:tcPr>
            <w:tcW w:w="1441" w:type="dxa"/>
          </w:tcPr>
          <w:p w14:paraId="0CAEC6A7" w14:textId="77777777" w:rsidR="009D2448" w:rsidRDefault="009D2448" w:rsidP="00D42306"/>
        </w:tc>
        <w:tc>
          <w:tcPr>
            <w:tcW w:w="1417" w:type="dxa"/>
          </w:tcPr>
          <w:p w14:paraId="2807B8C8" w14:textId="77777777" w:rsidR="009D2448" w:rsidRDefault="009D2448" w:rsidP="00D42306"/>
        </w:tc>
        <w:tc>
          <w:tcPr>
            <w:tcW w:w="1985" w:type="dxa"/>
          </w:tcPr>
          <w:p w14:paraId="4B488867" w14:textId="77777777" w:rsidR="009D2448" w:rsidRDefault="009D2448" w:rsidP="00D42306"/>
        </w:tc>
        <w:tc>
          <w:tcPr>
            <w:tcW w:w="2410" w:type="dxa"/>
          </w:tcPr>
          <w:p w14:paraId="38A5B6A7" w14:textId="77777777" w:rsidR="009D2448" w:rsidRDefault="009D2448" w:rsidP="00D42306"/>
        </w:tc>
      </w:tr>
    </w:tbl>
    <w:p w14:paraId="02C1D07E" w14:textId="77777777" w:rsidR="009D2448" w:rsidRDefault="009D2448" w:rsidP="009D2448">
      <w:pPr>
        <w:pStyle w:val="Heading3"/>
      </w:pPr>
    </w:p>
    <w:p w14:paraId="6314E7CF" w14:textId="77777777" w:rsidR="00B22D74" w:rsidRDefault="00B22D74" w:rsidP="009D2448">
      <w:pPr>
        <w:pStyle w:val="Heading3"/>
      </w:pPr>
    </w:p>
    <w:p w14:paraId="60682626" w14:textId="77777777" w:rsidR="009D2448" w:rsidRDefault="009D2448" w:rsidP="009D2448">
      <w:pPr>
        <w:pStyle w:val="Heading3"/>
      </w:pPr>
      <w:r>
        <w:t>Cloud</w:t>
      </w:r>
    </w:p>
    <w:tbl>
      <w:tblPr>
        <w:tblStyle w:val="TableGrid"/>
        <w:tblW w:w="0" w:type="auto"/>
        <w:tblLook w:val="04A0" w:firstRow="1" w:lastRow="0" w:firstColumn="1" w:lastColumn="0" w:noHBand="0" w:noVBand="1"/>
      </w:tblPr>
      <w:tblGrid>
        <w:gridCol w:w="3328"/>
        <w:gridCol w:w="1424"/>
        <w:gridCol w:w="1352"/>
        <w:gridCol w:w="1484"/>
        <w:gridCol w:w="1762"/>
      </w:tblGrid>
      <w:tr w:rsidR="009D2448" w14:paraId="4663B35F" w14:textId="77777777" w:rsidTr="00C51A00">
        <w:tc>
          <w:tcPr>
            <w:tcW w:w="3371" w:type="dxa"/>
            <w:shd w:val="clear" w:color="auto" w:fill="D9D9D9" w:themeFill="background1" w:themeFillShade="D9"/>
          </w:tcPr>
          <w:p w14:paraId="168C5860" w14:textId="77777777" w:rsidR="009D2448" w:rsidRPr="003971F5" w:rsidRDefault="009D2448" w:rsidP="00D42306">
            <w:pPr>
              <w:rPr>
                <w:b/>
                <w:bCs/>
              </w:rPr>
            </w:pPr>
            <w:r w:rsidRPr="003971F5">
              <w:rPr>
                <w:b/>
                <w:bCs/>
              </w:rPr>
              <w:t>Asset</w:t>
            </w:r>
          </w:p>
        </w:tc>
        <w:tc>
          <w:tcPr>
            <w:tcW w:w="1463" w:type="dxa"/>
            <w:shd w:val="clear" w:color="auto" w:fill="D9D9D9" w:themeFill="background1" w:themeFillShade="D9"/>
          </w:tcPr>
          <w:p w14:paraId="212719D1" w14:textId="77777777" w:rsidR="009D2448" w:rsidRPr="003971F5" w:rsidRDefault="009D2448" w:rsidP="00D42306">
            <w:pPr>
              <w:rPr>
                <w:b/>
                <w:bCs/>
              </w:rPr>
            </w:pPr>
            <w:r w:rsidRPr="003971F5">
              <w:rPr>
                <w:b/>
                <w:bCs/>
              </w:rPr>
              <w:t>Date Checked In</w:t>
            </w:r>
          </w:p>
        </w:tc>
        <w:tc>
          <w:tcPr>
            <w:tcW w:w="1402" w:type="dxa"/>
            <w:shd w:val="clear" w:color="auto" w:fill="D9D9D9" w:themeFill="background1" w:themeFillShade="D9"/>
          </w:tcPr>
          <w:p w14:paraId="74163094" w14:textId="77777777" w:rsidR="009D2448" w:rsidRPr="003971F5" w:rsidRDefault="009D2448" w:rsidP="00D42306">
            <w:pPr>
              <w:rPr>
                <w:b/>
                <w:bCs/>
              </w:rPr>
            </w:pPr>
            <w:r>
              <w:rPr>
                <w:b/>
                <w:bCs/>
              </w:rPr>
              <w:t>Owner</w:t>
            </w:r>
          </w:p>
        </w:tc>
        <w:tc>
          <w:tcPr>
            <w:tcW w:w="1527" w:type="dxa"/>
            <w:shd w:val="clear" w:color="auto" w:fill="D9D9D9" w:themeFill="background1" w:themeFillShade="D9"/>
          </w:tcPr>
          <w:p w14:paraId="12528CD0" w14:textId="77777777" w:rsidR="009D2448" w:rsidRPr="003971F5" w:rsidRDefault="009D2448" w:rsidP="00D42306">
            <w:pPr>
              <w:rPr>
                <w:b/>
                <w:bCs/>
              </w:rPr>
            </w:pPr>
            <w:r w:rsidRPr="003971F5">
              <w:rPr>
                <w:b/>
                <w:bCs/>
              </w:rPr>
              <w:t>Location</w:t>
            </w:r>
          </w:p>
        </w:tc>
        <w:tc>
          <w:tcPr>
            <w:tcW w:w="1813" w:type="dxa"/>
            <w:shd w:val="clear" w:color="auto" w:fill="D9D9D9" w:themeFill="background1" w:themeFillShade="D9"/>
          </w:tcPr>
          <w:p w14:paraId="03F0C289" w14:textId="77777777" w:rsidR="009D2448" w:rsidRPr="003971F5" w:rsidRDefault="009D2448" w:rsidP="00D42306">
            <w:pPr>
              <w:rPr>
                <w:b/>
                <w:bCs/>
              </w:rPr>
            </w:pPr>
            <w:r>
              <w:rPr>
                <w:b/>
                <w:bCs/>
              </w:rPr>
              <w:t>IP Address</w:t>
            </w:r>
          </w:p>
        </w:tc>
      </w:tr>
      <w:tr w:rsidR="009D2448" w14:paraId="67872789" w14:textId="77777777" w:rsidTr="00D42306">
        <w:tc>
          <w:tcPr>
            <w:tcW w:w="3371" w:type="dxa"/>
          </w:tcPr>
          <w:p w14:paraId="79E526CA" w14:textId="77777777" w:rsidR="009D2448" w:rsidRPr="00C42EAF" w:rsidRDefault="009D2448" w:rsidP="00D42306">
            <w:pPr>
              <w:rPr>
                <w:sz w:val="18"/>
                <w:szCs w:val="22"/>
              </w:rPr>
            </w:pPr>
            <w:r w:rsidRPr="00C42EAF">
              <w:rPr>
                <w:sz w:val="18"/>
                <w:szCs w:val="22"/>
              </w:rPr>
              <w:t>Corp.s3bucket.aws.amazon.com</w:t>
            </w:r>
          </w:p>
        </w:tc>
        <w:tc>
          <w:tcPr>
            <w:tcW w:w="1463" w:type="dxa"/>
          </w:tcPr>
          <w:p w14:paraId="670E0712" w14:textId="77777777" w:rsidR="009D2448" w:rsidRPr="00C42EAF" w:rsidRDefault="009D2448" w:rsidP="00D42306">
            <w:pPr>
              <w:rPr>
                <w:sz w:val="18"/>
                <w:szCs w:val="22"/>
              </w:rPr>
            </w:pPr>
            <w:r w:rsidRPr="00C42EAF">
              <w:rPr>
                <w:sz w:val="18"/>
                <w:szCs w:val="22"/>
              </w:rPr>
              <w:t>Sept 2020</w:t>
            </w:r>
          </w:p>
        </w:tc>
        <w:tc>
          <w:tcPr>
            <w:tcW w:w="1402" w:type="dxa"/>
          </w:tcPr>
          <w:p w14:paraId="203228C4" w14:textId="77777777" w:rsidR="009D2448" w:rsidRPr="00C42EAF" w:rsidRDefault="009D2448" w:rsidP="00D42306">
            <w:pPr>
              <w:rPr>
                <w:sz w:val="18"/>
                <w:szCs w:val="22"/>
              </w:rPr>
            </w:pPr>
            <w:r w:rsidRPr="00C42EAF">
              <w:rPr>
                <w:sz w:val="18"/>
                <w:szCs w:val="22"/>
              </w:rPr>
              <w:t>Dev Team1</w:t>
            </w:r>
          </w:p>
        </w:tc>
        <w:tc>
          <w:tcPr>
            <w:tcW w:w="1527" w:type="dxa"/>
          </w:tcPr>
          <w:p w14:paraId="3F5297E8" w14:textId="77777777" w:rsidR="009D2448" w:rsidRPr="00C42EAF" w:rsidRDefault="009D2448" w:rsidP="00D42306">
            <w:pPr>
              <w:rPr>
                <w:sz w:val="18"/>
                <w:szCs w:val="22"/>
              </w:rPr>
            </w:pPr>
            <w:r w:rsidRPr="00C42EAF">
              <w:rPr>
                <w:sz w:val="18"/>
                <w:szCs w:val="22"/>
              </w:rPr>
              <w:t>AWS US-East</w:t>
            </w:r>
          </w:p>
        </w:tc>
        <w:tc>
          <w:tcPr>
            <w:tcW w:w="1813" w:type="dxa"/>
          </w:tcPr>
          <w:p w14:paraId="5E9A7BAB" w14:textId="77777777" w:rsidR="009D2448" w:rsidRPr="00C42EAF" w:rsidRDefault="009D2448" w:rsidP="00D42306">
            <w:pPr>
              <w:rPr>
                <w:sz w:val="18"/>
                <w:szCs w:val="22"/>
              </w:rPr>
            </w:pPr>
            <w:r w:rsidRPr="00C42EAF">
              <w:rPr>
                <w:sz w:val="18"/>
                <w:szCs w:val="22"/>
              </w:rPr>
              <w:t>50.252.25.25</w:t>
            </w:r>
          </w:p>
        </w:tc>
      </w:tr>
      <w:tr w:rsidR="009D2448" w14:paraId="4691A556" w14:textId="77777777" w:rsidTr="00D42306">
        <w:tc>
          <w:tcPr>
            <w:tcW w:w="3371" w:type="dxa"/>
          </w:tcPr>
          <w:p w14:paraId="4704997F" w14:textId="77777777" w:rsidR="009D2448" w:rsidRPr="00C42EAF" w:rsidRDefault="009D2448" w:rsidP="00D42306">
            <w:pPr>
              <w:rPr>
                <w:sz w:val="18"/>
                <w:szCs w:val="22"/>
              </w:rPr>
            </w:pPr>
            <w:r w:rsidRPr="00C42EAF">
              <w:rPr>
                <w:sz w:val="18"/>
                <w:szCs w:val="22"/>
              </w:rPr>
              <w:t>Corp.ec2.us-east.aws.amazon.com</w:t>
            </w:r>
          </w:p>
        </w:tc>
        <w:tc>
          <w:tcPr>
            <w:tcW w:w="1463" w:type="dxa"/>
          </w:tcPr>
          <w:p w14:paraId="1681781A" w14:textId="77777777" w:rsidR="009D2448" w:rsidRPr="00C42EAF" w:rsidRDefault="009D2448" w:rsidP="00D42306">
            <w:pPr>
              <w:rPr>
                <w:sz w:val="18"/>
                <w:szCs w:val="22"/>
              </w:rPr>
            </w:pPr>
            <w:r w:rsidRPr="00C42EAF">
              <w:rPr>
                <w:sz w:val="18"/>
                <w:szCs w:val="22"/>
              </w:rPr>
              <w:t>Sept 2020</w:t>
            </w:r>
          </w:p>
        </w:tc>
        <w:tc>
          <w:tcPr>
            <w:tcW w:w="1402" w:type="dxa"/>
          </w:tcPr>
          <w:p w14:paraId="7FE9448C" w14:textId="77777777" w:rsidR="009D2448" w:rsidRPr="00C42EAF" w:rsidRDefault="009D2448" w:rsidP="00D42306">
            <w:pPr>
              <w:rPr>
                <w:sz w:val="18"/>
                <w:szCs w:val="22"/>
              </w:rPr>
            </w:pPr>
            <w:r w:rsidRPr="00C42EAF">
              <w:rPr>
                <w:sz w:val="18"/>
                <w:szCs w:val="22"/>
              </w:rPr>
              <w:t>Dev Team1</w:t>
            </w:r>
          </w:p>
        </w:tc>
        <w:tc>
          <w:tcPr>
            <w:tcW w:w="1527" w:type="dxa"/>
          </w:tcPr>
          <w:p w14:paraId="32F7BD86" w14:textId="77777777" w:rsidR="009D2448" w:rsidRPr="00C42EAF" w:rsidRDefault="009D2448" w:rsidP="00D42306">
            <w:pPr>
              <w:rPr>
                <w:sz w:val="18"/>
                <w:szCs w:val="22"/>
              </w:rPr>
            </w:pPr>
            <w:r w:rsidRPr="00C42EAF">
              <w:rPr>
                <w:sz w:val="18"/>
                <w:szCs w:val="22"/>
              </w:rPr>
              <w:t>AWS US-East</w:t>
            </w:r>
          </w:p>
        </w:tc>
        <w:tc>
          <w:tcPr>
            <w:tcW w:w="1813" w:type="dxa"/>
          </w:tcPr>
          <w:p w14:paraId="652E9186" w14:textId="77777777" w:rsidR="009D2448" w:rsidRPr="00C42EAF" w:rsidRDefault="009D2448" w:rsidP="00D42306">
            <w:pPr>
              <w:rPr>
                <w:sz w:val="18"/>
                <w:szCs w:val="22"/>
              </w:rPr>
            </w:pPr>
            <w:r w:rsidRPr="00C42EAF">
              <w:rPr>
                <w:sz w:val="18"/>
                <w:szCs w:val="22"/>
              </w:rPr>
              <w:t>50.252.30.30</w:t>
            </w:r>
          </w:p>
        </w:tc>
      </w:tr>
      <w:tr w:rsidR="009D2448" w14:paraId="221E9C78" w14:textId="77777777" w:rsidTr="00D42306">
        <w:tc>
          <w:tcPr>
            <w:tcW w:w="3371" w:type="dxa"/>
          </w:tcPr>
          <w:p w14:paraId="5C809E0C" w14:textId="77777777" w:rsidR="009D2448" w:rsidRDefault="009D2448" w:rsidP="00D42306"/>
        </w:tc>
        <w:tc>
          <w:tcPr>
            <w:tcW w:w="1463" w:type="dxa"/>
          </w:tcPr>
          <w:p w14:paraId="4D3C08FA" w14:textId="77777777" w:rsidR="009D2448" w:rsidRDefault="009D2448" w:rsidP="00D42306"/>
        </w:tc>
        <w:tc>
          <w:tcPr>
            <w:tcW w:w="1402" w:type="dxa"/>
          </w:tcPr>
          <w:p w14:paraId="133137C3" w14:textId="77777777" w:rsidR="009D2448" w:rsidRDefault="009D2448" w:rsidP="00D42306"/>
        </w:tc>
        <w:tc>
          <w:tcPr>
            <w:tcW w:w="1527" w:type="dxa"/>
          </w:tcPr>
          <w:p w14:paraId="6234FE9E" w14:textId="77777777" w:rsidR="009D2448" w:rsidRDefault="009D2448" w:rsidP="00D42306"/>
        </w:tc>
        <w:tc>
          <w:tcPr>
            <w:tcW w:w="1813" w:type="dxa"/>
          </w:tcPr>
          <w:p w14:paraId="2618D7E1" w14:textId="77777777" w:rsidR="009D2448" w:rsidRDefault="009D2448" w:rsidP="00D42306"/>
        </w:tc>
      </w:tr>
      <w:tr w:rsidR="009D2448" w14:paraId="2780C191" w14:textId="77777777" w:rsidTr="00D42306">
        <w:tc>
          <w:tcPr>
            <w:tcW w:w="3371" w:type="dxa"/>
          </w:tcPr>
          <w:p w14:paraId="0B65773F" w14:textId="77777777" w:rsidR="009D2448" w:rsidRDefault="009D2448" w:rsidP="00D42306"/>
        </w:tc>
        <w:tc>
          <w:tcPr>
            <w:tcW w:w="1463" w:type="dxa"/>
          </w:tcPr>
          <w:p w14:paraId="4E9C6295" w14:textId="77777777" w:rsidR="009D2448" w:rsidRDefault="009D2448" w:rsidP="00D42306"/>
        </w:tc>
        <w:tc>
          <w:tcPr>
            <w:tcW w:w="1402" w:type="dxa"/>
          </w:tcPr>
          <w:p w14:paraId="607EDEE5" w14:textId="77777777" w:rsidR="009D2448" w:rsidRDefault="009D2448" w:rsidP="00D42306"/>
        </w:tc>
        <w:tc>
          <w:tcPr>
            <w:tcW w:w="1527" w:type="dxa"/>
          </w:tcPr>
          <w:p w14:paraId="7E39DF30" w14:textId="77777777" w:rsidR="009D2448" w:rsidRDefault="009D2448" w:rsidP="00D42306"/>
        </w:tc>
        <w:tc>
          <w:tcPr>
            <w:tcW w:w="1813" w:type="dxa"/>
          </w:tcPr>
          <w:p w14:paraId="0D343924" w14:textId="77777777" w:rsidR="009D2448" w:rsidRDefault="009D2448" w:rsidP="00D42306"/>
        </w:tc>
      </w:tr>
      <w:tr w:rsidR="009D2448" w14:paraId="34386267" w14:textId="77777777" w:rsidTr="00D42306">
        <w:tc>
          <w:tcPr>
            <w:tcW w:w="3371" w:type="dxa"/>
          </w:tcPr>
          <w:p w14:paraId="118EA6F4" w14:textId="77777777" w:rsidR="009D2448" w:rsidRDefault="009D2448" w:rsidP="00D42306"/>
        </w:tc>
        <w:tc>
          <w:tcPr>
            <w:tcW w:w="1463" w:type="dxa"/>
          </w:tcPr>
          <w:p w14:paraId="28A798DD" w14:textId="77777777" w:rsidR="009D2448" w:rsidRDefault="009D2448" w:rsidP="00D42306"/>
        </w:tc>
        <w:tc>
          <w:tcPr>
            <w:tcW w:w="1402" w:type="dxa"/>
          </w:tcPr>
          <w:p w14:paraId="40A00EEE" w14:textId="77777777" w:rsidR="009D2448" w:rsidRDefault="009D2448" w:rsidP="00D42306"/>
        </w:tc>
        <w:tc>
          <w:tcPr>
            <w:tcW w:w="1527" w:type="dxa"/>
          </w:tcPr>
          <w:p w14:paraId="5769A696" w14:textId="77777777" w:rsidR="009D2448" w:rsidRDefault="009D2448" w:rsidP="00D42306"/>
        </w:tc>
        <w:tc>
          <w:tcPr>
            <w:tcW w:w="1813" w:type="dxa"/>
          </w:tcPr>
          <w:p w14:paraId="0B28B870" w14:textId="77777777" w:rsidR="009D2448" w:rsidRDefault="009D2448" w:rsidP="00D42306"/>
        </w:tc>
      </w:tr>
    </w:tbl>
    <w:p w14:paraId="7223C85B" w14:textId="77777777" w:rsidR="009D2448" w:rsidRPr="00EE78F9" w:rsidRDefault="009D2448" w:rsidP="009D2448"/>
    <w:p w14:paraId="61CA3B13" w14:textId="77777777" w:rsidR="009D2448" w:rsidRDefault="009D2448" w:rsidP="009D2448">
      <w:pPr>
        <w:pStyle w:val="Heading3"/>
      </w:pPr>
    </w:p>
    <w:p w14:paraId="26493706" w14:textId="77777777" w:rsidR="009D2448" w:rsidRDefault="009D2448" w:rsidP="009D2448">
      <w:pPr>
        <w:pStyle w:val="Heading3"/>
      </w:pPr>
      <w:r>
        <w:t>Data</w:t>
      </w:r>
    </w:p>
    <w:p w14:paraId="61D0A2F7" w14:textId="77777777" w:rsidR="009D2448" w:rsidRDefault="009D2448" w:rsidP="009D2448"/>
    <w:tbl>
      <w:tblPr>
        <w:tblStyle w:val="TableGrid"/>
        <w:tblW w:w="9639" w:type="dxa"/>
        <w:tblInd w:w="-5" w:type="dxa"/>
        <w:tblLook w:val="04A0" w:firstRow="1" w:lastRow="0" w:firstColumn="1" w:lastColumn="0" w:noHBand="0" w:noVBand="1"/>
      </w:tblPr>
      <w:tblGrid>
        <w:gridCol w:w="2276"/>
        <w:gridCol w:w="1373"/>
        <w:gridCol w:w="1350"/>
        <w:gridCol w:w="1498"/>
        <w:gridCol w:w="1416"/>
        <w:gridCol w:w="1726"/>
      </w:tblGrid>
      <w:tr w:rsidR="009D2448" w14:paraId="7A9E5280" w14:textId="77777777" w:rsidTr="00C51A00">
        <w:tc>
          <w:tcPr>
            <w:tcW w:w="2276" w:type="dxa"/>
            <w:tcBorders>
              <w:bottom w:val="nil"/>
            </w:tcBorders>
            <w:shd w:val="clear" w:color="auto" w:fill="D9D9D9" w:themeFill="background1" w:themeFillShade="D9"/>
          </w:tcPr>
          <w:p w14:paraId="1C08CA01" w14:textId="77777777" w:rsidR="009D2448" w:rsidRPr="003971F5" w:rsidRDefault="009D2448" w:rsidP="00D42306">
            <w:pPr>
              <w:rPr>
                <w:b/>
                <w:bCs/>
              </w:rPr>
            </w:pPr>
            <w:r w:rsidRPr="003971F5">
              <w:rPr>
                <w:b/>
                <w:bCs/>
              </w:rPr>
              <w:t>Asset</w:t>
            </w:r>
          </w:p>
        </w:tc>
        <w:tc>
          <w:tcPr>
            <w:tcW w:w="1373" w:type="dxa"/>
            <w:tcBorders>
              <w:bottom w:val="nil"/>
            </w:tcBorders>
            <w:shd w:val="clear" w:color="auto" w:fill="D9D9D9" w:themeFill="background1" w:themeFillShade="D9"/>
          </w:tcPr>
          <w:p w14:paraId="183A4DE6" w14:textId="77777777" w:rsidR="009D2448" w:rsidRPr="003971F5" w:rsidRDefault="009D2448" w:rsidP="00D42306">
            <w:pPr>
              <w:rPr>
                <w:b/>
                <w:bCs/>
              </w:rPr>
            </w:pPr>
            <w:r w:rsidRPr="003971F5">
              <w:rPr>
                <w:b/>
                <w:bCs/>
              </w:rPr>
              <w:t>Date Checked In</w:t>
            </w:r>
          </w:p>
        </w:tc>
        <w:tc>
          <w:tcPr>
            <w:tcW w:w="1350" w:type="dxa"/>
            <w:tcBorders>
              <w:bottom w:val="nil"/>
            </w:tcBorders>
            <w:shd w:val="clear" w:color="auto" w:fill="D9D9D9" w:themeFill="background1" w:themeFillShade="D9"/>
          </w:tcPr>
          <w:p w14:paraId="0FCB399D" w14:textId="77777777" w:rsidR="009D2448" w:rsidRPr="003971F5" w:rsidRDefault="009D2448" w:rsidP="00D42306">
            <w:pPr>
              <w:rPr>
                <w:b/>
                <w:bCs/>
              </w:rPr>
            </w:pPr>
            <w:r>
              <w:rPr>
                <w:b/>
                <w:bCs/>
              </w:rPr>
              <w:t>Owner</w:t>
            </w:r>
          </w:p>
        </w:tc>
        <w:tc>
          <w:tcPr>
            <w:tcW w:w="1498" w:type="dxa"/>
            <w:tcBorders>
              <w:bottom w:val="nil"/>
            </w:tcBorders>
            <w:shd w:val="clear" w:color="auto" w:fill="D9D9D9" w:themeFill="background1" w:themeFillShade="D9"/>
          </w:tcPr>
          <w:p w14:paraId="026DF356" w14:textId="77777777" w:rsidR="009D2448" w:rsidRPr="003971F5" w:rsidRDefault="009D2448" w:rsidP="00D42306">
            <w:pPr>
              <w:rPr>
                <w:b/>
                <w:bCs/>
              </w:rPr>
            </w:pPr>
            <w:r w:rsidRPr="003971F5">
              <w:rPr>
                <w:b/>
                <w:bCs/>
              </w:rPr>
              <w:t>Location</w:t>
            </w:r>
          </w:p>
        </w:tc>
        <w:tc>
          <w:tcPr>
            <w:tcW w:w="1416" w:type="dxa"/>
            <w:tcBorders>
              <w:bottom w:val="nil"/>
            </w:tcBorders>
            <w:shd w:val="clear" w:color="auto" w:fill="D9D9D9" w:themeFill="background1" w:themeFillShade="D9"/>
          </w:tcPr>
          <w:p w14:paraId="4F1CDFAA" w14:textId="77777777" w:rsidR="009D2448" w:rsidRPr="003971F5" w:rsidRDefault="009D2448" w:rsidP="00D42306">
            <w:pPr>
              <w:rPr>
                <w:b/>
                <w:bCs/>
              </w:rPr>
            </w:pPr>
            <w:r>
              <w:rPr>
                <w:b/>
                <w:bCs/>
              </w:rPr>
              <w:t>IP Address</w:t>
            </w:r>
          </w:p>
        </w:tc>
        <w:tc>
          <w:tcPr>
            <w:tcW w:w="1726" w:type="dxa"/>
            <w:tcBorders>
              <w:bottom w:val="nil"/>
            </w:tcBorders>
            <w:shd w:val="clear" w:color="auto" w:fill="D9D9D9" w:themeFill="background1" w:themeFillShade="D9"/>
          </w:tcPr>
          <w:p w14:paraId="21BD6A28" w14:textId="77777777" w:rsidR="009D2448" w:rsidRDefault="009D2448" w:rsidP="00D42306">
            <w:pPr>
              <w:rPr>
                <w:b/>
                <w:bCs/>
              </w:rPr>
            </w:pPr>
            <w:r>
              <w:rPr>
                <w:b/>
                <w:bCs/>
              </w:rPr>
              <w:t>Classification</w:t>
            </w:r>
          </w:p>
        </w:tc>
      </w:tr>
      <w:tr w:rsidR="009D2448" w14:paraId="2C493E2E" w14:textId="77777777" w:rsidTr="00C51A00">
        <w:tc>
          <w:tcPr>
            <w:tcW w:w="2276" w:type="dxa"/>
            <w:tcBorders>
              <w:top w:val="nil"/>
            </w:tcBorders>
          </w:tcPr>
          <w:p w14:paraId="26CFEDC4" w14:textId="77777777" w:rsidR="009D2448" w:rsidRPr="00C42EAF" w:rsidRDefault="009D2448" w:rsidP="00D42306">
            <w:pPr>
              <w:rPr>
                <w:sz w:val="18"/>
                <w:szCs w:val="22"/>
              </w:rPr>
            </w:pPr>
            <w:proofErr w:type="spellStart"/>
            <w:proofErr w:type="gramStart"/>
            <w:r w:rsidRPr="00C42EAF">
              <w:rPr>
                <w:sz w:val="18"/>
                <w:szCs w:val="22"/>
              </w:rPr>
              <w:t>postgres.org.local</w:t>
            </w:r>
            <w:proofErr w:type="spellEnd"/>
            <w:proofErr w:type="gramEnd"/>
          </w:p>
        </w:tc>
        <w:tc>
          <w:tcPr>
            <w:tcW w:w="1373" w:type="dxa"/>
            <w:tcBorders>
              <w:top w:val="nil"/>
            </w:tcBorders>
          </w:tcPr>
          <w:p w14:paraId="11E13606" w14:textId="77777777" w:rsidR="009D2448" w:rsidRPr="00C42EAF" w:rsidRDefault="009D2448" w:rsidP="00D42306">
            <w:pPr>
              <w:rPr>
                <w:sz w:val="18"/>
                <w:szCs w:val="22"/>
              </w:rPr>
            </w:pPr>
            <w:r w:rsidRPr="00C42EAF">
              <w:rPr>
                <w:sz w:val="18"/>
                <w:szCs w:val="22"/>
              </w:rPr>
              <w:t>Sept 2020</w:t>
            </w:r>
          </w:p>
        </w:tc>
        <w:tc>
          <w:tcPr>
            <w:tcW w:w="1350" w:type="dxa"/>
            <w:tcBorders>
              <w:top w:val="nil"/>
            </w:tcBorders>
          </w:tcPr>
          <w:p w14:paraId="07E2320A" w14:textId="77777777" w:rsidR="009D2448" w:rsidRPr="00C42EAF" w:rsidRDefault="009D2448" w:rsidP="00D42306">
            <w:pPr>
              <w:rPr>
                <w:sz w:val="18"/>
                <w:szCs w:val="22"/>
              </w:rPr>
            </w:pPr>
            <w:r w:rsidRPr="00C42EAF">
              <w:rPr>
                <w:sz w:val="18"/>
                <w:szCs w:val="22"/>
              </w:rPr>
              <w:t>Dev Team1</w:t>
            </w:r>
          </w:p>
        </w:tc>
        <w:tc>
          <w:tcPr>
            <w:tcW w:w="1498" w:type="dxa"/>
            <w:tcBorders>
              <w:top w:val="nil"/>
            </w:tcBorders>
          </w:tcPr>
          <w:p w14:paraId="0BA66368" w14:textId="77777777" w:rsidR="009D2448" w:rsidRPr="00C42EAF" w:rsidRDefault="009D2448" w:rsidP="00D42306">
            <w:pPr>
              <w:rPr>
                <w:sz w:val="18"/>
                <w:szCs w:val="22"/>
              </w:rPr>
            </w:pPr>
            <w:r w:rsidRPr="00C42EAF">
              <w:rPr>
                <w:sz w:val="18"/>
                <w:szCs w:val="22"/>
              </w:rPr>
              <w:t>AWS US-East</w:t>
            </w:r>
          </w:p>
        </w:tc>
        <w:tc>
          <w:tcPr>
            <w:tcW w:w="1416" w:type="dxa"/>
            <w:tcBorders>
              <w:top w:val="nil"/>
            </w:tcBorders>
          </w:tcPr>
          <w:p w14:paraId="094041FC" w14:textId="77777777" w:rsidR="009D2448" w:rsidRPr="00C42EAF" w:rsidRDefault="009D2448" w:rsidP="00D42306">
            <w:pPr>
              <w:rPr>
                <w:sz w:val="18"/>
                <w:szCs w:val="22"/>
              </w:rPr>
            </w:pPr>
            <w:r w:rsidRPr="00C42EAF">
              <w:rPr>
                <w:sz w:val="18"/>
                <w:szCs w:val="22"/>
              </w:rPr>
              <w:t>50.252.25.25</w:t>
            </w:r>
          </w:p>
        </w:tc>
        <w:tc>
          <w:tcPr>
            <w:tcW w:w="1726" w:type="dxa"/>
            <w:tcBorders>
              <w:top w:val="nil"/>
            </w:tcBorders>
          </w:tcPr>
          <w:p w14:paraId="013012AE" w14:textId="77777777" w:rsidR="009D2448" w:rsidRPr="00C42EAF" w:rsidRDefault="009D2448" w:rsidP="00D42306">
            <w:pPr>
              <w:rPr>
                <w:sz w:val="18"/>
                <w:szCs w:val="22"/>
              </w:rPr>
            </w:pPr>
            <w:r w:rsidRPr="00C42EAF">
              <w:rPr>
                <w:sz w:val="18"/>
                <w:szCs w:val="22"/>
              </w:rPr>
              <w:t>Sensitive Client Data</w:t>
            </w:r>
          </w:p>
        </w:tc>
      </w:tr>
      <w:tr w:rsidR="009D2448" w14:paraId="66039A05" w14:textId="77777777" w:rsidTr="00C42EAF">
        <w:tc>
          <w:tcPr>
            <w:tcW w:w="2276" w:type="dxa"/>
          </w:tcPr>
          <w:p w14:paraId="10E3418F" w14:textId="77777777" w:rsidR="009D2448" w:rsidRPr="00C42EAF" w:rsidRDefault="009D2448" w:rsidP="00D42306">
            <w:pPr>
              <w:rPr>
                <w:sz w:val="18"/>
                <w:szCs w:val="22"/>
              </w:rPr>
            </w:pPr>
            <w:r w:rsidRPr="00C42EAF">
              <w:rPr>
                <w:sz w:val="18"/>
                <w:szCs w:val="22"/>
              </w:rPr>
              <w:t>MySqlDB.rds.us-east.aws.amazon.com</w:t>
            </w:r>
          </w:p>
        </w:tc>
        <w:tc>
          <w:tcPr>
            <w:tcW w:w="1373" w:type="dxa"/>
          </w:tcPr>
          <w:p w14:paraId="7956B791" w14:textId="77777777" w:rsidR="009D2448" w:rsidRPr="00C42EAF" w:rsidRDefault="009D2448" w:rsidP="00D42306">
            <w:pPr>
              <w:rPr>
                <w:sz w:val="18"/>
                <w:szCs w:val="22"/>
              </w:rPr>
            </w:pPr>
            <w:r w:rsidRPr="00C42EAF">
              <w:rPr>
                <w:sz w:val="18"/>
                <w:szCs w:val="22"/>
              </w:rPr>
              <w:t>Sept 2020</w:t>
            </w:r>
          </w:p>
        </w:tc>
        <w:tc>
          <w:tcPr>
            <w:tcW w:w="1350" w:type="dxa"/>
          </w:tcPr>
          <w:p w14:paraId="0ECD291B" w14:textId="77777777" w:rsidR="009D2448" w:rsidRPr="00C42EAF" w:rsidRDefault="009D2448" w:rsidP="00D42306">
            <w:pPr>
              <w:rPr>
                <w:sz w:val="18"/>
                <w:szCs w:val="22"/>
              </w:rPr>
            </w:pPr>
            <w:r w:rsidRPr="00C42EAF">
              <w:rPr>
                <w:sz w:val="18"/>
                <w:szCs w:val="22"/>
              </w:rPr>
              <w:t>Dev Team1</w:t>
            </w:r>
          </w:p>
        </w:tc>
        <w:tc>
          <w:tcPr>
            <w:tcW w:w="1498" w:type="dxa"/>
          </w:tcPr>
          <w:p w14:paraId="6FAEB092" w14:textId="77777777" w:rsidR="009D2448" w:rsidRPr="00C42EAF" w:rsidRDefault="009D2448" w:rsidP="00D42306">
            <w:pPr>
              <w:rPr>
                <w:sz w:val="18"/>
                <w:szCs w:val="22"/>
              </w:rPr>
            </w:pPr>
            <w:r w:rsidRPr="00C42EAF">
              <w:rPr>
                <w:sz w:val="18"/>
                <w:szCs w:val="22"/>
              </w:rPr>
              <w:t>AWS US-East</w:t>
            </w:r>
          </w:p>
        </w:tc>
        <w:tc>
          <w:tcPr>
            <w:tcW w:w="1416" w:type="dxa"/>
          </w:tcPr>
          <w:p w14:paraId="1BB8C0FC" w14:textId="77777777" w:rsidR="009D2448" w:rsidRPr="00C42EAF" w:rsidRDefault="009D2448" w:rsidP="00D42306">
            <w:pPr>
              <w:rPr>
                <w:sz w:val="18"/>
                <w:szCs w:val="22"/>
              </w:rPr>
            </w:pPr>
            <w:r w:rsidRPr="00C42EAF">
              <w:rPr>
                <w:sz w:val="18"/>
                <w:szCs w:val="22"/>
              </w:rPr>
              <w:t>50.252.30.30</w:t>
            </w:r>
          </w:p>
        </w:tc>
        <w:tc>
          <w:tcPr>
            <w:tcW w:w="1726" w:type="dxa"/>
          </w:tcPr>
          <w:p w14:paraId="19D04569" w14:textId="77777777" w:rsidR="009D2448" w:rsidRPr="00C42EAF" w:rsidRDefault="009D2448" w:rsidP="00D42306">
            <w:pPr>
              <w:rPr>
                <w:sz w:val="18"/>
                <w:szCs w:val="22"/>
              </w:rPr>
            </w:pPr>
            <w:r w:rsidRPr="00C42EAF">
              <w:rPr>
                <w:sz w:val="18"/>
                <w:szCs w:val="22"/>
              </w:rPr>
              <w:t>Classified Financial Database (Corporate)</w:t>
            </w:r>
          </w:p>
        </w:tc>
      </w:tr>
      <w:tr w:rsidR="009D2448" w14:paraId="792CC861" w14:textId="77777777" w:rsidTr="00C42EAF">
        <w:tc>
          <w:tcPr>
            <w:tcW w:w="2276" w:type="dxa"/>
          </w:tcPr>
          <w:p w14:paraId="33389998" w14:textId="77777777" w:rsidR="009D2448" w:rsidRDefault="009D2448" w:rsidP="00D42306"/>
        </w:tc>
        <w:tc>
          <w:tcPr>
            <w:tcW w:w="1373" w:type="dxa"/>
          </w:tcPr>
          <w:p w14:paraId="1D6925A7" w14:textId="77777777" w:rsidR="009D2448" w:rsidRDefault="009D2448" w:rsidP="00D42306"/>
        </w:tc>
        <w:tc>
          <w:tcPr>
            <w:tcW w:w="1350" w:type="dxa"/>
          </w:tcPr>
          <w:p w14:paraId="65D62B71" w14:textId="77777777" w:rsidR="009D2448" w:rsidRDefault="009D2448" w:rsidP="00D42306"/>
        </w:tc>
        <w:tc>
          <w:tcPr>
            <w:tcW w:w="1498" w:type="dxa"/>
          </w:tcPr>
          <w:p w14:paraId="644D7B98" w14:textId="77777777" w:rsidR="009D2448" w:rsidRDefault="009D2448" w:rsidP="00D42306"/>
        </w:tc>
        <w:tc>
          <w:tcPr>
            <w:tcW w:w="1416" w:type="dxa"/>
          </w:tcPr>
          <w:p w14:paraId="0B8B657E" w14:textId="77777777" w:rsidR="009D2448" w:rsidRDefault="009D2448" w:rsidP="00D42306"/>
        </w:tc>
        <w:tc>
          <w:tcPr>
            <w:tcW w:w="1726" w:type="dxa"/>
          </w:tcPr>
          <w:p w14:paraId="7DC13C21" w14:textId="77777777" w:rsidR="009D2448" w:rsidRDefault="009D2448" w:rsidP="00D42306"/>
        </w:tc>
      </w:tr>
      <w:tr w:rsidR="009D2448" w14:paraId="353A272D" w14:textId="77777777" w:rsidTr="00C42EAF">
        <w:tc>
          <w:tcPr>
            <w:tcW w:w="2276" w:type="dxa"/>
          </w:tcPr>
          <w:p w14:paraId="46101DF6" w14:textId="77777777" w:rsidR="009D2448" w:rsidRDefault="009D2448" w:rsidP="00D42306"/>
        </w:tc>
        <w:tc>
          <w:tcPr>
            <w:tcW w:w="1373" w:type="dxa"/>
          </w:tcPr>
          <w:p w14:paraId="735A2F6B" w14:textId="77777777" w:rsidR="009D2448" w:rsidRDefault="009D2448" w:rsidP="00D42306"/>
        </w:tc>
        <w:tc>
          <w:tcPr>
            <w:tcW w:w="1350" w:type="dxa"/>
          </w:tcPr>
          <w:p w14:paraId="65DA1FE5" w14:textId="77777777" w:rsidR="009D2448" w:rsidRDefault="009D2448" w:rsidP="00D42306"/>
        </w:tc>
        <w:tc>
          <w:tcPr>
            <w:tcW w:w="1498" w:type="dxa"/>
          </w:tcPr>
          <w:p w14:paraId="7C067020" w14:textId="77777777" w:rsidR="009D2448" w:rsidRDefault="009D2448" w:rsidP="00D42306"/>
        </w:tc>
        <w:tc>
          <w:tcPr>
            <w:tcW w:w="1416" w:type="dxa"/>
          </w:tcPr>
          <w:p w14:paraId="1E0876F6" w14:textId="77777777" w:rsidR="009D2448" w:rsidRDefault="009D2448" w:rsidP="00D42306"/>
        </w:tc>
        <w:tc>
          <w:tcPr>
            <w:tcW w:w="1726" w:type="dxa"/>
          </w:tcPr>
          <w:p w14:paraId="45C86E3E" w14:textId="77777777" w:rsidR="009D2448" w:rsidRDefault="009D2448" w:rsidP="00D42306"/>
        </w:tc>
      </w:tr>
      <w:tr w:rsidR="009D2448" w14:paraId="5CCF8BE2" w14:textId="77777777" w:rsidTr="00C42EAF">
        <w:tc>
          <w:tcPr>
            <w:tcW w:w="2276" w:type="dxa"/>
          </w:tcPr>
          <w:p w14:paraId="12FDBD58" w14:textId="77777777" w:rsidR="009D2448" w:rsidRDefault="009D2448" w:rsidP="00D42306"/>
        </w:tc>
        <w:tc>
          <w:tcPr>
            <w:tcW w:w="1373" w:type="dxa"/>
          </w:tcPr>
          <w:p w14:paraId="2B55A433" w14:textId="77777777" w:rsidR="009D2448" w:rsidRDefault="009D2448" w:rsidP="00D42306"/>
        </w:tc>
        <w:tc>
          <w:tcPr>
            <w:tcW w:w="1350" w:type="dxa"/>
          </w:tcPr>
          <w:p w14:paraId="0F88FA18" w14:textId="77777777" w:rsidR="009D2448" w:rsidRDefault="009D2448" w:rsidP="00D42306"/>
        </w:tc>
        <w:tc>
          <w:tcPr>
            <w:tcW w:w="1498" w:type="dxa"/>
          </w:tcPr>
          <w:p w14:paraId="14EF1BBA" w14:textId="77777777" w:rsidR="009D2448" w:rsidRDefault="009D2448" w:rsidP="00D42306"/>
        </w:tc>
        <w:tc>
          <w:tcPr>
            <w:tcW w:w="1416" w:type="dxa"/>
          </w:tcPr>
          <w:p w14:paraId="34075A1B" w14:textId="77777777" w:rsidR="009D2448" w:rsidRDefault="009D2448" w:rsidP="00D42306"/>
        </w:tc>
        <w:tc>
          <w:tcPr>
            <w:tcW w:w="1726" w:type="dxa"/>
          </w:tcPr>
          <w:p w14:paraId="191885BE" w14:textId="77777777" w:rsidR="009D2448" w:rsidRDefault="009D2448" w:rsidP="00D42306"/>
        </w:tc>
      </w:tr>
    </w:tbl>
    <w:p w14:paraId="21365058" w14:textId="77777777" w:rsidR="009D2448" w:rsidRPr="00761D28" w:rsidRDefault="009D2448" w:rsidP="009D2448"/>
    <w:p w14:paraId="3BB50162" w14:textId="5122D5DE" w:rsidR="000746D6" w:rsidRDefault="000746D6">
      <w:r>
        <w:br w:type="page"/>
      </w:r>
    </w:p>
    <w:p w14:paraId="55C28432" w14:textId="77777777" w:rsidR="00972120" w:rsidRDefault="00972120" w:rsidP="009D2448">
      <w:pPr>
        <w:pStyle w:val="Heading2"/>
        <w:sectPr w:rsidR="00972120" w:rsidSect="007E618A">
          <w:type w:val="continuous"/>
          <w:pgSz w:w="12240" w:h="15840"/>
          <w:pgMar w:top="1440" w:right="1440" w:bottom="1440" w:left="1440" w:header="227" w:footer="0" w:gutter="0"/>
          <w:pgNumType w:start="0"/>
          <w:cols w:space="708"/>
          <w:titlePg/>
          <w:docGrid w:linePitch="360"/>
        </w:sectPr>
      </w:pPr>
    </w:p>
    <w:p w14:paraId="49D9CB0B" w14:textId="77777777" w:rsidR="009D2448" w:rsidRDefault="009D2448" w:rsidP="009D2448">
      <w:pPr>
        <w:pStyle w:val="Heading2"/>
      </w:pPr>
      <w:r>
        <w:lastRenderedPageBreak/>
        <w:t>Backups</w:t>
      </w:r>
    </w:p>
    <w:p w14:paraId="434F528B" w14:textId="77777777" w:rsidR="009D2448" w:rsidRPr="00961226" w:rsidRDefault="009D2448" w:rsidP="009D2448">
      <w:pPr>
        <w:rPr>
          <w:rFonts w:cs="Open Sans"/>
          <w:szCs w:val="22"/>
        </w:rPr>
      </w:pPr>
      <w:r w:rsidRPr="00961226">
        <w:rPr>
          <w:rFonts w:cs="Open Sans"/>
        </w:rPr>
        <w:t>Inventory all the assets being backed up.</w:t>
      </w:r>
      <w:r w:rsidRPr="00961226">
        <w:rPr>
          <w:rFonts w:cs="Open Sans"/>
          <w:szCs w:val="22"/>
        </w:rPr>
        <w:t xml:space="preserve"> Maintain records of the assets being backed up, include the date when the backups where verified, the date recovery was tested on that asset group, if something is not being backed up, include a reason why, and the name of the technician who did these checks, and the manager who signed off on each line item. Include the name of the backup software being used and the backup strategy, backup schedule, backup retention, backup locations.</w:t>
      </w:r>
    </w:p>
    <w:p w14:paraId="551E6766" w14:textId="77777777" w:rsidR="009D2448" w:rsidRDefault="009D2448" w:rsidP="009D2448">
      <w:pPr>
        <w:rPr>
          <w:rFonts w:ascii="Calibri" w:hAnsi="Calibri" w:cs="Calibri"/>
          <w:szCs w:val="22"/>
        </w:rPr>
      </w:pPr>
    </w:p>
    <w:p w14:paraId="0A71AA25" w14:textId="77777777" w:rsidR="009D2448" w:rsidRDefault="009D2448" w:rsidP="009D2448">
      <w:pPr>
        <w:rPr>
          <w:rFonts w:ascii="Calibri" w:hAnsi="Calibri" w:cs="Calibri"/>
          <w:szCs w:val="22"/>
        </w:rPr>
      </w:pPr>
    </w:p>
    <w:tbl>
      <w:tblPr>
        <w:tblStyle w:val="TableGrid"/>
        <w:tblW w:w="14393" w:type="dxa"/>
        <w:tblInd w:w="-743" w:type="dxa"/>
        <w:tblLayout w:type="fixed"/>
        <w:tblLook w:val="04A0" w:firstRow="1" w:lastRow="0" w:firstColumn="1" w:lastColumn="0" w:noHBand="0" w:noVBand="1"/>
      </w:tblPr>
      <w:tblGrid>
        <w:gridCol w:w="1074"/>
        <w:gridCol w:w="1074"/>
        <w:gridCol w:w="1996"/>
        <w:gridCol w:w="1272"/>
        <w:gridCol w:w="1254"/>
        <w:gridCol w:w="1253"/>
        <w:gridCol w:w="1432"/>
        <w:gridCol w:w="1612"/>
        <w:gridCol w:w="1610"/>
        <w:gridCol w:w="1816"/>
      </w:tblGrid>
      <w:tr w:rsidR="0050271C" w14:paraId="74B5E976" w14:textId="77777777" w:rsidTr="00023D2C">
        <w:trPr>
          <w:trHeight w:val="1106"/>
        </w:trPr>
        <w:tc>
          <w:tcPr>
            <w:tcW w:w="1074" w:type="dxa"/>
            <w:shd w:val="clear" w:color="auto" w:fill="D9D9D9" w:themeFill="background1" w:themeFillShade="D9"/>
          </w:tcPr>
          <w:p w14:paraId="45990B1B" w14:textId="77777777" w:rsidR="009D2448" w:rsidRPr="0050271C" w:rsidRDefault="009D2448" w:rsidP="00D42306">
            <w:pPr>
              <w:rPr>
                <w:b/>
                <w:bCs/>
                <w:sz w:val="18"/>
                <w:szCs w:val="22"/>
              </w:rPr>
            </w:pPr>
            <w:r w:rsidRPr="0050271C">
              <w:rPr>
                <w:b/>
                <w:bCs/>
                <w:sz w:val="18"/>
                <w:szCs w:val="22"/>
              </w:rPr>
              <w:t>Asset</w:t>
            </w:r>
          </w:p>
        </w:tc>
        <w:tc>
          <w:tcPr>
            <w:tcW w:w="1074" w:type="dxa"/>
            <w:shd w:val="clear" w:color="auto" w:fill="D9D9D9" w:themeFill="background1" w:themeFillShade="D9"/>
          </w:tcPr>
          <w:p w14:paraId="1B4BF775" w14:textId="77777777" w:rsidR="009D2448" w:rsidRPr="0050271C" w:rsidRDefault="009D2448" w:rsidP="00D42306">
            <w:pPr>
              <w:rPr>
                <w:b/>
                <w:bCs/>
                <w:sz w:val="18"/>
                <w:szCs w:val="22"/>
              </w:rPr>
            </w:pPr>
            <w:r w:rsidRPr="0050271C">
              <w:rPr>
                <w:b/>
                <w:bCs/>
                <w:sz w:val="18"/>
                <w:szCs w:val="22"/>
              </w:rPr>
              <w:t>Backup Software</w:t>
            </w:r>
          </w:p>
        </w:tc>
        <w:tc>
          <w:tcPr>
            <w:tcW w:w="1996" w:type="dxa"/>
            <w:shd w:val="clear" w:color="auto" w:fill="D9D9D9" w:themeFill="background1" w:themeFillShade="D9"/>
          </w:tcPr>
          <w:p w14:paraId="4C610584" w14:textId="77777777" w:rsidR="009D2448" w:rsidRPr="0050271C" w:rsidRDefault="009D2448" w:rsidP="00D42306">
            <w:pPr>
              <w:rPr>
                <w:b/>
                <w:bCs/>
                <w:sz w:val="18"/>
                <w:szCs w:val="22"/>
              </w:rPr>
            </w:pPr>
            <w:r w:rsidRPr="0050271C">
              <w:rPr>
                <w:b/>
                <w:bCs/>
                <w:sz w:val="18"/>
                <w:szCs w:val="22"/>
              </w:rPr>
              <w:t>Backup Locations</w:t>
            </w:r>
          </w:p>
          <w:p w14:paraId="411D73C4" w14:textId="77777777" w:rsidR="009D2448" w:rsidRPr="0050271C" w:rsidRDefault="009D2448" w:rsidP="00D42306">
            <w:pPr>
              <w:rPr>
                <w:sz w:val="18"/>
                <w:szCs w:val="22"/>
              </w:rPr>
            </w:pPr>
            <w:r w:rsidRPr="0050271C">
              <w:rPr>
                <w:b/>
                <w:bCs/>
                <w:sz w:val="18"/>
                <w:szCs w:val="22"/>
              </w:rPr>
              <w:t>(Primary Data, Offsite/Cloud, Replication)</w:t>
            </w:r>
          </w:p>
        </w:tc>
        <w:tc>
          <w:tcPr>
            <w:tcW w:w="1272" w:type="dxa"/>
            <w:shd w:val="clear" w:color="auto" w:fill="D9D9D9" w:themeFill="background1" w:themeFillShade="D9"/>
          </w:tcPr>
          <w:p w14:paraId="21EF05BD" w14:textId="77777777" w:rsidR="009D2448" w:rsidRPr="0050271C" w:rsidRDefault="009D2448" w:rsidP="00D42306">
            <w:pPr>
              <w:rPr>
                <w:b/>
                <w:bCs/>
                <w:sz w:val="18"/>
                <w:szCs w:val="22"/>
              </w:rPr>
            </w:pPr>
            <w:r w:rsidRPr="0050271C">
              <w:rPr>
                <w:b/>
                <w:bCs/>
                <w:sz w:val="18"/>
                <w:szCs w:val="22"/>
              </w:rPr>
              <w:t>Verification Date</w:t>
            </w:r>
          </w:p>
        </w:tc>
        <w:tc>
          <w:tcPr>
            <w:tcW w:w="1254" w:type="dxa"/>
            <w:shd w:val="clear" w:color="auto" w:fill="D9D9D9" w:themeFill="background1" w:themeFillShade="D9"/>
          </w:tcPr>
          <w:p w14:paraId="69BBEDD6" w14:textId="77777777" w:rsidR="009D2448" w:rsidRPr="0050271C" w:rsidRDefault="009D2448" w:rsidP="00D42306">
            <w:pPr>
              <w:rPr>
                <w:b/>
                <w:bCs/>
                <w:sz w:val="18"/>
                <w:szCs w:val="22"/>
              </w:rPr>
            </w:pPr>
            <w:r w:rsidRPr="0050271C">
              <w:rPr>
                <w:b/>
                <w:bCs/>
                <w:sz w:val="18"/>
                <w:szCs w:val="22"/>
              </w:rPr>
              <w:t>Verifier Name</w:t>
            </w:r>
          </w:p>
        </w:tc>
        <w:tc>
          <w:tcPr>
            <w:tcW w:w="1253" w:type="dxa"/>
            <w:shd w:val="clear" w:color="auto" w:fill="D9D9D9" w:themeFill="background1" w:themeFillShade="D9"/>
          </w:tcPr>
          <w:p w14:paraId="69A02433" w14:textId="77777777" w:rsidR="009D2448" w:rsidRPr="0050271C" w:rsidRDefault="009D2448" w:rsidP="00D42306">
            <w:pPr>
              <w:rPr>
                <w:b/>
                <w:bCs/>
                <w:sz w:val="18"/>
                <w:szCs w:val="22"/>
              </w:rPr>
            </w:pPr>
            <w:r w:rsidRPr="0050271C">
              <w:rPr>
                <w:b/>
                <w:bCs/>
                <w:sz w:val="18"/>
                <w:szCs w:val="22"/>
              </w:rPr>
              <w:t>Manager Sign Off</w:t>
            </w:r>
          </w:p>
        </w:tc>
        <w:tc>
          <w:tcPr>
            <w:tcW w:w="1432" w:type="dxa"/>
            <w:shd w:val="clear" w:color="auto" w:fill="D9D9D9" w:themeFill="background1" w:themeFillShade="D9"/>
          </w:tcPr>
          <w:p w14:paraId="3F99A33A" w14:textId="77777777" w:rsidR="009D2448" w:rsidRPr="0050271C" w:rsidRDefault="009D2448" w:rsidP="00D42306">
            <w:pPr>
              <w:rPr>
                <w:b/>
                <w:bCs/>
                <w:sz w:val="18"/>
                <w:szCs w:val="22"/>
              </w:rPr>
            </w:pPr>
            <w:r w:rsidRPr="0050271C">
              <w:rPr>
                <w:b/>
                <w:bCs/>
                <w:sz w:val="18"/>
                <w:szCs w:val="22"/>
              </w:rPr>
              <w:t>Backup Schedule</w:t>
            </w:r>
          </w:p>
        </w:tc>
        <w:tc>
          <w:tcPr>
            <w:tcW w:w="1612" w:type="dxa"/>
            <w:shd w:val="clear" w:color="auto" w:fill="D9D9D9" w:themeFill="background1" w:themeFillShade="D9"/>
          </w:tcPr>
          <w:p w14:paraId="0417B4BA" w14:textId="77777777" w:rsidR="009D2448" w:rsidRPr="0050271C" w:rsidRDefault="009D2448" w:rsidP="00D42306">
            <w:pPr>
              <w:rPr>
                <w:b/>
                <w:bCs/>
                <w:sz w:val="18"/>
                <w:szCs w:val="22"/>
              </w:rPr>
            </w:pPr>
            <w:r w:rsidRPr="0050271C">
              <w:rPr>
                <w:b/>
                <w:bCs/>
                <w:sz w:val="18"/>
                <w:szCs w:val="22"/>
              </w:rPr>
              <w:t>Backup Strategy</w:t>
            </w:r>
          </w:p>
        </w:tc>
        <w:tc>
          <w:tcPr>
            <w:tcW w:w="1610" w:type="dxa"/>
            <w:shd w:val="clear" w:color="auto" w:fill="D9D9D9" w:themeFill="background1" w:themeFillShade="D9"/>
          </w:tcPr>
          <w:p w14:paraId="1C7CF015" w14:textId="77777777" w:rsidR="009D2448" w:rsidRPr="0050271C" w:rsidRDefault="009D2448" w:rsidP="00D42306">
            <w:pPr>
              <w:rPr>
                <w:b/>
                <w:bCs/>
                <w:sz w:val="18"/>
                <w:szCs w:val="22"/>
              </w:rPr>
            </w:pPr>
            <w:r w:rsidRPr="0050271C">
              <w:rPr>
                <w:b/>
                <w:bCs/>
                <w:sz w:val="18"/>
                <w:szCs w:val="22"/>
              </w:rPr>
              <w:t>Backup Retention</w:t>
            </w:r>
          </w:p>
        </w:tc>
        <w:tc>
          <w:tcPr>
            <w:tcW w:w="1816" w:type="dxa"/>
            <w:shd w:val="clear" w:color="auto" w:fill="D9D9D9" w:themeFill="background1" w:themeFillShade="D9"/>
          </w:tcPr>
          <w:p w14:paraId="00130510" w14:textId="77777777" w:rsidR="009D2448" w:rsidRPr="0050271C" w:rsidRDefault="009D2448" w:rsidP="00D42306">
            <w:pPr>
              <w:rPr>
                <w:b/>
                <w:bCs/>
                <w:sz w:val="18"/>
                <w:szCs w:val="22"/>
              </w:rPr>
            </w:pPr>
            <w:r w:rsidRPr="0050271C">
              <w:rPr>
                <w:b/>
                <w:bCs/>
                <w:sz w:val="18"/>
                <w:szCs w:val="22"/>
              </w:rPr>
              <w:t>RPO / RTO</w:t>
            </w:r>
          </w:p>
        </w:tc>
      </w:tr>
      <w:tr w:rsidR="009D2448" w14:paraId="50DC15BE" w14:textId="77777777" w:rsidTr="0050271C">
        <w:trPr>
          <w:trHeight w:val="1496"/>
        </w:trPr>
        <w:tc>
          <w:tcPr>
            <w:tcW w:w="1074" w:type="dxa"/>
          </w:tcPr>
          <w:p w14:paraId="01CA4BFC" w14:textId="77777777" w:rsidR="009D2448" w:rsidRDefault="009D2448" w:rsidP="00D42306">
            <w:r>
              <w:t>Van-DC01.org.local</w:t>
            </w:r>
          </w:p>
        </w:tc>
        <w:tc>
          <w:tcPr>
            <w:tcW w:w="1074" w:type="dxa"/>
          </w:tcPr>
          <w:p w14:paraId="48D1A3E4" w14:textId="77777777" w:rsidR="009D2448" w:rsidRDefault="009D2448" w:rsidP="00D42306">
            <w:r>
              <w:t>Veeam</w:t>
            </w:r>
          </w:p>
        </w:tc>
        <w:tc>
          <w:tcPr>
            <w:tcW w:w="1996" w:type="dxa"/>
          </w:tcPr>
          <w:p w14:paraId="2D893527" w14:textId="77777777" w:rsidR="009D2448" w:rsidRDefault="009D2448" w:rsidP="00D42306">
            <w:r>
              <w:t>Veeam Repo (On Prem), Veeam Cloud, Veeam Cloud Replication</w:t>
            </w:r>
          </w:p>
        </w:tc>
        <w:tc>
          <w:tcPr>
            <w:tcW w:w="1272" w:type="dxa"/>
          </w:tcPr>
          <w:p w14:paraId="03C8E30D" w14:textId="77777777" w:rsidR="009D2448" w:rsidRDefault="009D2448" w:rsidP="00D42306">
            <w:r>
              <w:t>June 12 2022</w:t>
            </w:r>
          </w:p>
        </w:tc>
        <w:tc>
          <w:tcPr>
            <w:tcW w:w="1254" w:type="dxa"/>
          </w:tcPr>
          <w:p w14:paraId="4CBB20F2" w14:textId="77777777" w:rsidR="009D2448" w:rsidRDefault="009D2448" w:rsidP="00D42306">
            <w:r>
              <w:t>Mark D.</w:t>
            </w:r>
          </w:p>
        </w:tc>
        <w:tc>
          <w:tcPr>
            <w:tcW w:w="1253" w:type="dxa"/>
          </w:tcPr>
          <w:p w14:paraId="41EBB8BC" w14:textId="77777777" w:rsidR="009D2448" w:rsidRDefault="009D2448" w:rsidP="00D42306">
            <w:r>
              <w:t>Jane D.</w:t>
            </w:r>
          </w:p>
        </w:tc>
        <w:tc>
          <w:tcPr>
            <w:tcW w:w="1432" w:type="dxa"/>
          </w:tcPr>
          <w:p w14:paraId="0B1ACF74" w14:textId="77777777" w:rsidR="009D2448" w:rsidRDefault="009D2448" w:rsidP="00D42306">
            <w:r>
              <w:t>GFS (Bi-Monthly, Weekly, Daily)</w:t>
            </w:r>
          </w:p>
        </w:tc>
        <w:tc>
          <w:tcPr>
            <w:tcW w:w="1612" w:type="dxa"/>
          </w:tcPr>
          <w:p w14:paraId="1E954FBD" w14:textId="77777777" w:rsidR="009D2448" w:rsidRDefault="009D2448" w:rsidP="00D42306">
            <w:r>
              <w:t>3-2-2 (OnPrem, Cloud, Cloud)</w:t>
            </w:r>
          </w:p>
        </w:tc>
        <w:tc>
          <w:tcPr>
            <w:tcW w:w="1610" w:type="dxa"/>
          </w:tcPr>
          <w:p w14:paraId="6120BAC8" w14:textId="77777777" w:rsidR="009D2448" w:rsidRDefault="009D2448" w:rsidP="00D42306">
            <w:r>
              <w:t>12 Months</w:t>
            </w:r>
          </w:p>
        </w:tc>
        <w:tc>
          <w:tcPr>
            <w:tcW w:w="1816" w:type="dxa"/>
          </w:tcPr>
          <w:p w14:paraId="3FAA828B" w14:textId="77777777" w:rsidR="009D2448" w:rsidRDefault="009D2448" w:rsidP="00D42306">
            <w:r>
              <w:t>RPO = 24-48 Hours</w:t>
            </w:r>
          </w:p>
          <w:p w14:paraId="0B5ED9F4" w14:textId="50862819" w:rsidR="009D2448" w:rsidRDefault="009D2448" w:rsidP="00D42306">
            <w:r>
              <w:t>RTO = 4-24 Hours</w:t>
            </w:r>
          </w:p>
        </w:tc>
      </w:tr>
      <w:tr w:rsidR="009D2448" w14:paraId="5B7F4368" w14:textId="77777777" w:rsidTr="0050271C">
        <w:trPr>
          <w:trHeight w:val="294"/>
        </w:trPr>
        <w:tc>
          <w:tcPr>
            <w:tcW w:w="1074" w:type="dxa"/>
          </w:tcPr>
          <w:p w14:paraId="263B0B64" w14:textId="77777777" w:rsidR="009D2448" w:rsidRDefault="009D2448" w:rsidP="00D42306"/>
        </w:tc>
        <w:tc>
          <w:tcPr>
            <w:tcW w:w="1074" w:type="dxa"/>
          </w:tcPr>
          <w:p w14:paraId="4230CE59" w14:textId="77777777" w:rsidR="009D2448" w:rsidRDefault="009D2448" w:rsidP="00D42306"/>
        </w:tc>
        <w:tc>
          <w:tcPr>
            <w:tcW w:w="1996" w:type="dxa"/>
          </w:tcPr>
          <w:p w14:paraId="6569100F" w14:textId="77777777" w:rsidR="009D2448" w:rsidRDefault="009D2448" w:rsidP="00D42306"/>
        </w:tc>
        <w:tc>
          <w:tcPr>
            <w:tcW w:w="1272" w:type="dxa"/>
          </w:tcPr>
          <w:p w14:paraId="0A9A0697" w14:textId="77777777" w:rsidR="009D2448" w:rsidRDefault="009D2448" w:rsidP="00D42306"/>
        </w:tc>
        <w:tc>
          <w:tcPr>
            <w:tcW w:w="1254" w:type="dxa"/>
          </w:tcPr>
          <w:p w14:paraId="51FB7AFD" w14:textId="77777777" w:rsidR="009D2448" w:rsidRDefault="009D2448" w:rsidP="00D42306"/>
        </w:tc>
        <w:tc>
          <w:tcPr>
            <w:tcW w:w="1253" w:type="dxa"/>
          </w:tcPr>
          <w:p w14:paraId="37AA153A" w14:textId="77777777" w:rsidR="009D2448" w:rsidRDefault="009D2448" w:rsidP="00D42306"/>
        </w:tc>
        <w:tc>
          <w:tcPr>
            <w:tcW w:w="1432" w:type="dxa"/>
          </w:tcPr>
          <w:p w14:paraId="12FD1955" w14:textId="77777777" w:rsidR="009D2448" w:rsidRDefault="009D2448" w:rsidP="00D42306"/>
        </w:tc>
        <w:tc>
          <w:tcPr>
            <w:tcW w:w="1612" w:type="dxa"/>
          </w:tcPr>
          <w:p w14:paraId="12C17B64" w14:textId="77777777" w:rsidR="009D2448" w:rsidRDefault="009D2448" w:rsidP="00D42306"/>
        </w:tc>
        <w:tc>
          <w:tcPr>
            <w:tcW w:w="1610" w:type="dxa"/>
          </w:tcPr>
          <w:p w14:paraId="23A776EF" w14:textId="77777777" w:rsidR="009D2448" w:rsidRDefault="009D2448" w:rsidP="00D42306"/>
        </w:tc>
        <w:tc>
          <w:tcPr>
            <w:tcW w:w="1816" w:type="dxa"/>
          </w:tcPr>
          <w:p w14:paraId="6A8A6CDD" w14:textId="77777777" w:rsidR="009D2448" w:rsidRDefault="009D2448" w:rsidP="00D42306"/>
        </w:tc>
      </w:tr>
      <w:tr w:rsidR="009D2448" w14:paraId="354988B3" w14:textId="77777777" w:rsidTr="0050271C">
        <w:trPr>
          <w:trHeight w:val="294"/>
        </w:trPr>
        <w:tc>
          <w:tcPr>
            <w:tcW w:w="1074" w:type="dxa"/>
          </w:tcPr>
          <w:p w14:paraId="3C49E6EA" w14:textId="77777777" w:rsidR="009D2448" w:rsidRDefault="009D2448" w:rsidP="00D42306"/>
        </w:tc>
        <w:tc>
          <w:tcPr>
            <w:tcW w:w="1074" w:type="dxa"/>
          </w:tcPr>
          <w:p w14:paraId="7A2C7BB1" w14:textId="77777777" w:rsidR="009D2448" w:rsidRDefault="009D2448" w:rsidP="00D42306"/>
        </w:tc>
        <w:tc>
          <w:tcPr>
            <w:tcW w:w="1996" w:type="dxa"/>
          </w:tcPr>
          <w:p w14:paraId="17922998" w14:textId="77777777" w:rsidR="009D2448" w:rsidRDefault="009D2448" w:rsidP="00D42306"/>
        </w:tc>
        <w:tc>
          <w:tcPr>
            <w:tcW w:w="1272" w:type="dxa"/>
          </w:tcPr>
          <w:p w14:paraId="5D525C19" w14:textId="77777777" w:rsidR="009D2448" w:rsidRDefault="009D2448" w:rsidP="00D42306"/>
        </w:tc>
        <w:tc>
          <w:tcPr>
            <w:tcW w:w="1254" w:type="dxa"/>
          </w:tcPr>
          <w:p w14:paraId="3BA4078B" w14:textId="77777777" w:rsidR="009D2448" w:rsidRDefault="009D2448" w:rsidP="00D42306"/>
        </w:tc>
        <w:tc>
          <w:tcPr>
            <w:tcW w:w="1253" w:type="dxa"/>
          </w:tcPr>
          <w:p w14:paraId="1EC23EE2" w14:textId="77777777" w:rsidR="009D2448" w:rsidRDefault="009D2448" w:rsidP="00D42306"/>
        </w:tc>
        <w:tc>
          <w:tcPr>
            <w:tcW w:w="1432" w:type="dxa"/>
          </w:tcPr>
          <w:p w14:paraId="1CF32059" w14:textId="77777777" w:rsidR="009D2448" w:rsidRDefault="009D2448" w:rsidP="00D42306"/>
        </w:tc>
        <w:tc>
          <w:tcPr>
            <w:tcW w:w="1612" w:type="dxa"/>
          </w:tcPr>
          <w:p w14:paraId="362CAB4F" w14:textId="77777777" w:rsidR="009D2448" w:rsidRDefault="009D2448" w:rsidP="00D42306"/>
        </w:tc>
        <w:tc>
          <w:tcPr>
            <w:tcW w:w="1610" w:type="dxa"/>
          </w:tcPr>
          <w:p w14:paraId="6AB4B948" w14:textId="77777777" w:rsidR="009D2448" w:rsidRDefault="009D2448" w:rsidP="00D42306"/>
        </w:tc>
        <w:tc>
          <w:tcPr>
            <w:tcW w:w="1816" w:type="dxa"/>
          </w:tcPr>
          <w:p w14:paraId="3234F937" w14:textId="77777777" w:rsidR="009D2448" w:rsidRDefault="009D2448" w:rsidP="00D42306"/>
        </w:tc>
      </w:tr>
      <w:tr w:rsidR="009D2448" w14:paraId="7D3C182C" w14:textId="77777777" w:rsidTr="0050271C">
        <w:trPr>
          <w:trHeight w:val="55"/>
        </w:trPr>
        <w:tc>
          <w:tcPr>
            <w:tcW w:w="1074" w:type="dxa"/>
          </w:tcPr>
          <w:p w14:paraId="610E0D12" w14:textId="77777777" w:rsidR="009D2448" w:rsidRDefault="009D2448" w:rsidP="00D42306"/>
        </w:tc>
        <w:tc>
          <w:tcPr>
            <w:tcW w:w="1074" w:type="dxa"/>
          </w:tcPr>
          <w:p w14:paraId="731867C4" w14:textId="77777777" w:rsidR="009D2448" w:rsidRDefault="009D2448" w:rsidP="00D42306"/>
        </w:tc>
        <w:tc>
          <w:tcPr>
            <w:tcW w:w="1996" w:type="dxa"/>
          </w:tcPr>
          <w:p w14:paraId="0A51D08E" w14:textId="77777777" w:rsidR="009D2448" w:rsidRDefault="009D2448" w:rsidP="00D42306"/>
        </w:tc>
        <w:tc>
          <w:tcPr>
            <w:tcW w:w="1272" w:type="dxa"/>
          </w:tcPr>
          <w:p w14:paraId="7FBA7EEB" w14:textId="77777777" w:rsidR="009D2448" w:rsidRDefault="009D2448" w:rsidP="00D42306"/>
        </w:tc>
        <w:tc>
          <w:tcPr>
            <w:tcW w:w="1254" w:type="dxa"/>
          </w:tcPr>
          <w:p w14:paraId="30A40B70" w14:textId="77777777" w:rsidR="009D2448" w:rsidRDefault="009D2448" w:rsidP="00D42306"/>
        </w:tc>
        <w:tc>
          <w:tcPr>
            <w:tcW w:w="1253" w:type="dxa"/>
          </w:tcPr>
          <w:p w14:paraId="20578A27" w14:textId="77777777" w:rsidR="009D2448" w:rsidRDefault="009D2448" w:rsidP="00D42306"/>
        </w:tc>
        <w:tc>
          <w:tcPr>
            <w:tcW w:w="1432" w:type="dxa"/>
          </w:tcPr>
          <w:p w14:paraId="595BB210" w14:textId="77777777" w:rsidR="009D2448" w:rsidRDefault="009D2448" w:rsidP="00D42306"/>
        </w:tc>
        <w:tc>
          <w:tcPr>
            <w:tcW w:w="1612" w:type="dxa"/>
          </w:tcPr>
          <w:p w14:paraId="2DCAFCFC" w14:textId="77777777" w:rsidR="009D2448" w:rsidRDefault="009D2448" w:rsidP="00D42306"/>
        </w:tc>
        <w:tc>
          <w:tcPr>
            <w:tcW w:w="1610" w:type="dxa"/>
          </w:tcPr>
          <w:p w14:paraId="5F581BF9" w14:textId="77777777" w:rsidR="009D2448" w:rsidRDefault="009D2448" w:rsidP="00D42306"/>
        </w:tc>
        <w:tc>
          <w:tcPr>
            <w:tcW w:w="1816" w:type="dxa"/>
          </w:tcPr>
          <w:p w14:paraId="523603C9" w14:textId="77777777" w:rsidR="009D2448" w:rsidRDefault="009D2448" w:rsidP="00D42306"/>
        </w:tc>
      </w:tr>
      <w:tr w:rsidR="009D2448" w14:paraId="6ADF5835" w14:textId="77777777" w:rsidTr="0050271C">
        <w:trPr>
          <w:trHeight w:val="55"/>
        </w:trPr>
        <w:tc>
          <w:tcPr>
            <w:tcW w:w="1074" w:type="dxa"/>
          </w:tcPr>
          <w:p w14:paraId="05784E3E" w14:textId="77777777" w:rsidR="009D2448" w:rsidRDefault="009D2448" w:rsidP="00D42306"/>
        </w:tc>
        <w:tc>
          <w:tcPr>
            <w:tcW w:w="1074" w:type="dxa"/>
          </w:tcPr>
          <w:p w14:paraId="735E568B" w14:textId="77777777" w:rsidR="009D2448" w:rsidRDefault="009D2448" w:rsidP="00D42306"/>
        </w:tc>
        <w:tc>
          <w:tcPr>
            <w:tcW w:w="1996" w:type="dxa"/>
          </w:tcPr>
          <w:p w14:paraId="052B1147" w14:textId="77777777" w:rsidR="009D2448" w:rsidRDefault="009D2448" w:rsidP="00D42306"/>
        </w:tc>
        <w:tc>
          <w:tcPr>
            <w:tcW w:w="1272" w:type="dxa"/>
          </w:tcPr>
          <w:p w14:paraId="60429128" w14:textId="77777777" w:rsidR="009D2448" w:rsidRDefault="009D2448" w:rsidP="00D42306"/>
        </w:tc>
        <w:tc>
          <w:tcPr>
            <w:tcW w:w="1254" w:type="dxa"/>
          </w:tcPr>
          <w:p w14:paraId="74C7867E" w14:textId="77777777" w:rsidR="009D2448" w:rsidRDefault="009D2448" w:rsidP="00D42306"/>
        </w:tc>
        <w:tc>
          <w:tcPr>
            <w:tcW w:w="1253" w:type="dxa"/>
          </w:tcPr>
          <w:p w14:paraId="257F7D3F" w14:textId="77777777" w:rsidR="009D2448" w:rsidRDefault="009D2448" w:rsidP="00D42306"/>
        </w:tc>
        <w:tc>
          <w:tcPr>
            <w:tcW w:w="1432" w:type="dxa"/>
          </w:tcPr>
          <w:p w14:paraId="26F49BE7" w14:textId="77777777" w:rsidR="009D2448" w:rsidRDefault="009D2448" w:rsidP="00D42306"/>
        </w:tc>
        <w:tc>
          <w:tcPr>
            <w:tcW w:w="1612" w:type="dxa"/>
          </w:tcPr>
          <w:p w14:paraId="110DA15F" w14:textId="77777777" w:rsidR="009D2448" w:rsidRDefault="009D2448" w:rsidP="00D42306"/>
        </w:tc>
        <w:tc>
          <w:tcPr>
            <w:tcW w:w="1610" w:type="dxa"/>
          </w:tcPr>
          <w:p w14:paraId="52F472AE" w14:textId="77777777" w:rsidR="009D2448" w:rsidRDefault="009D2448" w:rsidP="00D42306"/>
        </w:tc>
        <w:tc>
          <w:tcPr>
            <w:tcW w:w="1816" w:type="dxa"/>
          </w:tcPr>
          <w:p w14:paraId="06E06DC2" w14:textId="77777777" w:rsidR="009D2448" w:rsidRDefault="009D2448" w:rsidP="00D42306"/>
        </w:tc>
      </w:tr>
      <w:tr w:rsidR="009D2448" w14:paraId="3C23BC44" w14:textId="77777777" w:rsidTr="0050271C">
        <w:trPr>
          <w:trHeight w:val="55"/>
        </w:trPr>
        <w:tc>
          <w:tcPr>
            <w:tcW w:w="1074" w:type="dxa"/>
          </w:tcPr>
          <w:p w14:paraId="1547D3F4" w14:textId="77777777" w:rsidR="009D2448" w:rsidRDefault="009D2448" w:rsidP="00D42306"/>
        </w:tc>
        <w:tc>
          <w:tcPr>
            <w:tcW w:w="1074" w:type="dxa"/>
          </w:tcPr>
          <w:p w14:paraId="7F9B044A" w14:textId="77777777" w:rsidR="009D2448" w:rsidRDefault="009D2448" w:rsidP="00D42306"/>
        </w:tc>
        <w:tc>
          <w:tcPr>
            <w:tcW w:w="1996" w:type="dxa"/>
          </w:tcPr>
          <w:p w14:paraId="7900841D" w14:textId="77777777" w:rsidR="009D2448" w:rsidRDefault="009D2448" w:rsidP="00D42306"/>
        </w:tc>
        <w:tc>
          <w:tcPr>
            <w:tcW w:w="1272" w:type="dxa"/>
          </w:tcPr>
          <w:p w14:paraId="23D948D8" w14:textId="77777777" w:rsidR="009D2448" w:rsidRDefault="009D2448" w:rsidP="00D42306"/>
        </w:tc>
        <w:tc>
          <w:tcPr>
            <w:tcW w:w="1254" w:type="dxa"/>
          </w:tcPr>
          <w:p w14:paraId="61CC4721" w14:textId="77777777" w:rsidR="009D2448" w:rsidRDefault="009D2448" w:rsidP="00D42306"/>
        </w:tc>
        <w:tc>
          <w:tcPr>
            <w:tcW w:w="1253" w:type="dxa"/>
          </w:tcPr>
          <w:p w14:paraId="74D1B3D2" w14:textId="77777777" w:rsidR="009D2448" w:rsidRDefault="009D2448" w:rsidP="00D42306"/>
        </w:tc>
        <w:tc>
          <w:tcPr>
            <w:tcW w:w="1432" w:type="dxa"/>
          </w:tcPr>
          <w:p w14:paraId="2BEC82A4" w14:textId="77777777" w:rsidR="009D2448" w:rsidRDefault="009D2448" w:rsidP="00D42306"/>
        </w:tc>
        <w:tc>
          <w:tcPr>
            <w:tcW w:w="1612" w:type="dxa"/>
          </w:tcPr>
          <w:p w14:paraId="2B5C9117" w14:textId="77777777" w:rsidR="009D2448" w:rsidRDefault="009D2448" w:rsidP="00D42306"/>
        </w:tc>
        <w:tc>
          <w:tcPr>
            <w:tcW w:w="1610" w:type="dxa"/>
          </w:tcPr>
          <w:p w14:paraId="1936EC16" w14:textId="77777777" w:rsidR="009D2448" w:rsidRDefault="009D2448" w:rsidP="00D42306"/>
        </w:tc>
        <w:tc>
          <w:tcPr>
            <w:tcW w:w="1816" w:type="dxa"/>
          </w:tcPr>
          <w:p w14:paraId="6B0BBB77" w14:textId="77777777" w:rsidR="009D2448" w:rsidRDefault="009D2448" w:rsidP="00D42306"/>
        </w:tc>
      </w:tr>
      <w:tr w:rsidR="009D2448" w14:paraId="779799BA" w14:textId="77777777" w:rsidTr="0050271C">
        <w:trPr>
          <w:trHeight w:val="55"/>
        </w:trPr>
        <w:tc>
          <w:tcPr>
            <w:tcW w:w="1074" w:type="dxa"/>
          </w:tcPr>
          <w:p w14:paraId="41FA563E" w14:textId="77777777" w:rsidR="009D2448" w:rsidRDefault="009D2448" w:rsidP="00D42306"/>
        </w:tc>
        <w:tc>
          <w:tcPr>
            <w:tcW w:w="1074" w:type="dxa"/>
          </w:tcPr>
          <w:p w14:paraId="3BCB64B0" w14:textId="77777777" w:rsidR="009D2448" w:rsidRDefault="009D2448" w:rsidP="00D42306"/>
        </w:tc>
        <w:tc>
          <w:tcPr>
            <w:tcW w:w="1996" w:type="dxa"/>
          </w:tcPr>
          <w:p w14:paraId="04E27774" w14:textId="77777777" w:rsidR="009D2448" w:rsidRDefault="009D2448" w:rsidP="00D42306"/>
        </w:tc>
        <w:tc>
          <w:tcPr>
            <w:tcW w:w="1272" w:type="dxa"/>
          </w:tcPr>
          <w:p w14:paraId="7F0D4380" w14:textId="77777777" w:rsidR="009D2448" w:rsidRDefault="009D2448" w:rsidP="00D42306"/>
        </w:tc>
        <w:tc>
          <w:tcPr>
            <w:tcW w:w="1254" w:type="dxa"/>
          </w:tcPr>
          <w:p w14:paraId="3AE385B4" w14:textId="77777777" w:rsidR="009D2448" w:rsidRDefault="009D2448" w:rsidP="00D42306"/>
        </w:tc>
        <w:tc>
          <w:tcPr>
            <w:tcW w:w="1253" w:type="dxa"/>
          </w:tcPr>
          <w:p w14:paraId="458D1C23" w14:textId="77777777" w:rsidR="009D2448" w:rsidRDefault="009D2448" w:rsidP="00D42306"/>
        </w:tc>
        <w:tc>
          <w:tcPr>
            <w:tcW w:w="1432" w:type="dxa"/>
          </w:tcPr>
          <w:p w14:paraId="517D4B12" w14:textId="77777777" w:rsidR="009D2448" w:rsidRDefault="009D2448" w:rsidP="00D42306"/>
        </w:tc>
        <w:tc>
          <w:tcPr>
            <w:tcW w:w="1612" w:type="dxa"/>
          </w:tcPr>
          <w:p w14:paraId="4EB5E201" w14:textId="77777777" w:rsidR="009D2448" w:rsidRDefault="009D2448" w:rsidP="00D42306"/>
        </w:tc>
        <w:tc>
          <w:tcPr>
            <w:tcW w:w="1610" w:type="dxa"/>
          </w:tcPr>
          <w:p w14:paraId="32AC32DB" w14:textId="77777777" w:rsidR="009D2448" w:rsidRDefault="009D2448" w:rsidP="00D42306"/>
        </w:tc>
        <w:tc>
          <w:tcPr>
            <w:tcW w:w="1816" w:type="dxa"/>
          </w:tcPr>
          <w:p w14:paraId="1327C404" w14:textId="77777777" w:rsidR="009D2448" w:rsidRDefault="009D2448" w:rsidP="00D42306"/>
        </w:tc>
      </w:tr>
    </w:tbl>
    <w:p w14:paraId="225648A2" w14:textId="77777777" w:rsidR="00972120" w:rsidRDefault="00972120" w:rsidP="009D2448">
      <w:pPr>
        <w:pStyle w:val="Heading2"/>
        <w:sectPr w:rsidR="00972120" w:rsidSect="007E618A">
          <w:type w:val="continuous"/>
          <w:pgSz w:w="15840" w:h="12240" w:orient="landscape"/>
          <w:pgMar w:top="1440" w:right="1440" w:bottom="1440" w:left="1440" w:header="227" w:footer="0" w:gutter="0"/>
          <w:cols w:space="708"/>
          <w:titlePg/>
          <w:docGrid w:linePitch="360"/>
        </w:sectPr>
      </w:pPr>
    </w:p>
    <w:p w14:paraId="38B5433C" w14:textId="6367A2B4" w:rsidR="009D2448" w:rsidRPr="008F0333" w:rsidRDefault="009D2448" w:rsidP="008F0333">
      <w:pPr>
        <w:pStyle w:val="Heading2"/>
      </w:pPr>
      <w:r>
        <w:lastRenderedPageBreak/>
        <w:t>Configurations</w:t>
      </w:r>
    </w:p>
    <w:p w14:paraId="1CE13409" w14:textId="77777777" w:rsidR="009D2448" w:rsidRDefault="009D2448" w:rsidP="009D2448">
      <w:pPr>
        <w:rPr>
          <w:rFonts w:ascii="Calibri" w:hAnsi="Calibri" w:cs="Calibri"/>
          <w:szCs w:val="22"/>
        </w:rPr>
      </w:pPr>
      <w:r>
        <w:rPr>
          <w:rFonts w:ascii="Calibri" w:hAnsi="Calibri" w:cs="Calibri"/>
          <w:szCs w:val="22"/>
        </w:rPr>
        <w:t>Inventory configuration files - these are backups of the network configurations, and other configuration files that can help recover the good configuration of a device or service quickly. (Cisco routers/switches, WIFI, software services configurations)</w:t>
      </w:r>
    </w:p>
    <w:p w14:paraId="06960295" w14:textId="77777777" w:rsidR="009D2448" w:rsidRDefault="009D2448" w:rsidP="009D2448">
      <w:pPr>
        <w:rPr>
          <w:rFonts w:ascii="Calibri" w:hAnsi="Calibri" w:cs="Calibri"/>
          <w:szCs w:val="22"/>
        </w:rPr>
      </w:pPr>
    </w:p>
    <w:tbl>
      <w:tblPr>
        <w:tblStyle w:val="TableGrid"/>
        <w:tblW w:w="0" w:type="auto"/>
        <w:tblLook w:val="04A0" w:firstRow="1" w:lastRow="0" w:firstColumn="1" w:lastColumn="0" w:noHBand="0" w:noVBand="1"/>
      </w:tblPr>
      <w:tblGrid>
        <w:gridCol w:w="2358"/>
        <w:gridCol w:w="2374"/>
        <w:gridCol w:w="2313"/>
        <w:gridCol w:w="2305"/>
      </w:tblGrid>
      <w:tr w:rsidR="009D2448" w14:paraId="02DC4D91" w14:textId="77777777" w:rsidTr="00023D2C">
        <w:tc>
          <w:tcPr>
            <w:tcW w:w="2394" w:type="dxa"/>
            <w:shd w:val="clear" w:color="auto" w:fill="D9D9D9" w:themeFill="background1" w:themeFillShade="D9"/>
          </w:tcPr>
          <w:p w14:paraId="43EDC247" w14:textId="77777777" w:rsidR="009D2448" w:rsidRPr="00B50C98" w:rsidRDefault="009D2448" w:rsidP="00D42306">
            <w:pPr>
              <w:rPr>
                <w:rFonts w:ascii="Calibri" w:hAnsi="Calibri" w:cs="Calibri"/>
                <w:b/>
                <w:bCs/>
                <w:szCs w:val="22"/>
              </w:rPr>
            </w:pPr>
            <w:r w:rsidRPr="00B50C98">
              <w:rPr>
                <w:rFonts w:ascii="Calibri" w:hAnsi="Calibri" w:cs="Calibri"/>
                <w:b/>
                <w:bCs/>
                <w:szCs w:val="22"/>
              </w:rPr>
              <w:t>Asset</w:t>
            </w:r>
          </w:p>
        </w:tc>
        <w:tc>
          <w:tcPr>
            <w:tcW w:w="2394" w:type="dxa"/>
            <w:shd w:val="clear" w:color="auto" w:fill="D9D9D9" w:themeFill="background1" w:themeFillShade="D9"/>
          </w:tcPr>
          <w:p w14:paraId="134307D2" w14:textId="77777777" w:rsidR="009D2448" w:rsidRPr="00B50C98" w:rsidRDefault="009D2448" w:rsidP="00D42306">
            <w:pPr>
              <w:rPr>
                <w:rFonts w:ascii="Calibri" w:hAnsi="Calibri" w:cs="Calibri"/>
                <w:b/>
                <w:bCs/>
                <w:szCs w:val="22"/>
              </w:rPr>
            </w:pPr>
            <w:r w:rsidRPr="00B50C98">
              <w:rPr>
                <w:rFonts w:ascii="Calibri" w:hAnsi="Calibri" w:cs="Calibri"/>
                <w:b/>
                <w:bCs/>
                <w:szCs w:val="22"/>
              </w:rPr>
              <w:t>Location</w:t>
            </w:r>
          </w:p>
        </w:tc>
        <w:tc>
          <w:tcPr>
            <w:tcW w:w="2394" w:type="dxa"/>
            <w:shd w:val="clear" w:color="auto" w:fill="D9D9D9" w:themeFill="background1" w:themeFillShade="D9"/>
          </w:tcPr>
          <w:p w14:paraId="0D8FB798" w14:textId="77777777" w:rsidR="009D2448" w:rsidRPr="00B50C98" w:rsidRDefault="009D2448" w:rsidP="00D42306">
            <w:pPr>
              <w:rPr>
                <w:rFonts w:ascii="Calibri" w:hAnsi="Calibri" w:cs="Calibri"/>
                <w:b/>
                <w:bCs/>
                <w:szCs w:val="22"/>
              </w:rPr>
            </w:pPr>
            <w:r w:rsidRPr="00B50C98">
              <w:rPr>
                <w:rFonts w:ascii="Calibri" w:hAnsi="Calibri" w:cs="Calibri"/>
                <w:b/>
                <w:bCs/>
                <w:szCs w:val="22"/>
              </w:rPr>
              <w:t>Owner</w:t>
            </w:r>
          </w:p>
        </w:tc>
        <w:tc>
          <w:tcPr>
            <w:tcW w:w="2394" w:type="dxa"/>
            <w:shd w:val="clear" w:color="auto" w:fill="D9D9D9" w:themeFill="background1" w:themeFillShade="D9"/>
          </w:tcPr>
          <w:p w14:paraId="5D82ED73" w14:textId="77777777" w:rsidR="009D2448" w:rsidRPr="00B50C98" w:rsidRDefault="009D2448" w:rsidP="00D42306">
            <w:pPr>
              <w:rPr>
                <w:rFonts w:ascii="Calibri" w:hAnsi="Calibri" w:cs="Calibri"/>
                <w:b/>
                <w:bCs/>
                <w:szCs w:val="22"/>
              </w:rPr>
            </w:pPr>
            <w:r w:rsidRPr="00B50C98">
              <w:rPr>
                <w:rFonts w:ascii="Calibri" w:hAnsi="Calibri" w:cs="Calibri"/>
                <w:b/>
                <w:bCs/>
                <w:szCs w:val="22"/>
              </w:rPr>
              <w:t>Date</w:t>
            </w:r>
          </w:p>
        </w:tc>
      </w:tr>
      <w:tr w:rsidR="009D2448" w14:paraId="0E3E1213" w14:textId="77777777" w:rsidTr="00D42306">
        <w:tc>
          <w:tcPr>
            <w:tcW w:w="2394" w:type="dxa"/>
          </w:tcPr>
          <w:p w14:paraId="58985FA8" w14:textId="77777777" w:rsidR="009D2448" w:rsidRDefault="009D2448" w:rsidP="00D42306">
            <w:pPr>
              <w:rPr>
                <w:rFonts w:ascii="Calibri" w:hAnsi="Calibri" w:cs="Calibri"/>
                <w:szCs w:val="22"/>
              </w:rPr>
            </w:pPr>
            <w:r>
              <w:rPr>
                <w:rFonts w:ascii="Calibri" w:hAnsi="Calibri" w:cs="Calibri"/>
                <w:szCs w:val="22"/>
              </w:rPr>
              <w:t>Van-Switch01.org.local</w:t>
            </w:r>
          </w:p>
        </w:tc>
        <w:tc>
          <w:tcPr>
            <w:tcW w:w="2394" w:type="dxa"/>
          </w:tcPr>
          <w:p w14:paraId="689AA1C6" w14:textId="77777777" w:rsidR="009D2448" w:rsidRDefault="009D2448" w:rsidP="00D42306">
            <w:pPr>
              <w:rPr>
                <w:rFonts w:ascii="Calibri" w:hAnsi="Calibri" w:cs="Calibri"/>
                <w:szCs w:val="22"/>
              </w:rPr>
            </w:pPr>
            <w:r>
              <w:rPr>
                <w:rFonts w:ascii="Calibri" w:hAnsi="Calibri" w:cs="Calibri"/>
                <w:szCs w:val="22"/>
              </w:rPr>
              <w:t>https://securestorage /.../van-switch01.txt</w:t>
            </w:r>
          </w:p>
        </w:tc>
        <w:tc>
          <w:tcPr>
            <w:tcW w:w="2394" w:type="dxa"/>
          </w:tcPr>
          <w:p w14:paraId="0F3D0F6F"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3485DB62" w14:textId="77777777" w:rsidR="009D2448" w:rsidRDefault="009D2448" w:rsidP="00D42306">
            <w:pPr>
              <w:rPr>
                <w:rFonts w:ascii="Calibri" w:hAnsi="Calibri" w:cs="Calibri"/>
                <w:szCs w:val="22"/>
              </w:rPr>
            </w:pPr>
            <w:r>
              <w:rPr>
                <w:rFonts w:ascii="Calibri" w:hAnsi="Calibri" w:cs="Calibri"/>
                <w:szCs w:val="22"/>
              </w:rPr>
              <w:t>June 20, 2021</w:t>
            </w:r>
          </w:p>
        </w:tc>
      </w:tr>
      <w:tr w:rsidR="009D2448" w14:paraId="6AA55AB8" w14:textId="77777777" w:rsidTr="00D42306">
        <w:tc>
          <w:tcPr>
            <w:tcW w:w="2394" w:type="dxa"/>
          </w:tcPr>
          <w:p w14:paraId="7E4823B6" w14:textId="77777777" w:rsidR="009D2448" w:rsidRDefault="009D2448" w:rsidP="00D42306">
            <w:pPr>
              <w:rPr>
                <w:rFonts w:ascii="Calibri" w:hAnsi="Calibri" w:cs="Calibri"/>
                <w:szCs w:val="22"/>
              </w:rPr>
            </w:pPr>
          </w:p>
        </w:tc>
        <w:tc>
          <w:tcPr>
            <w:tcW w:w="2394" w:type="dxa"/>
          </w:tcPr>
          <w:p w14:paraId="308F01E4" w14:textId="77777777" w:rsidR="009D2448" w:rsidRDefault="009D2448" w:rsidP="00D42306">
            <w:pPr>
              <w:rPr>
                <w:rFonts w:ascii="Calibri" w:hAnsi="Calibri" w:cs="Calibri"/>
                <w:szCs w:val="22"/>
              </w:rPr>
            </w:pPr>
          </w:p>
        </w:tc>
        <w:tc>
          <w:tcPr>
            <w:tcW w:w="2394" w:type="dxa"/>
          </w:tcPr>
          <w:p w14:paraId="79485C92" w14:textId="77777777" w:rsidR="009D2448" w:rsidRDefault="009D2448" w:rsidP="00D42306">
            <w:pPr>
              <w:rPr>
                <w:rFonts w:ascii="Calibri" w:hAnsi="Calibri" w:cs="Calibri"/>
                <w:szCs w:val="22"/>
              </w:rPr>
            </w:pPr>
          </w:p>
        </w:tc>
        <w:tc>
          <w:tcPr>
            <w:tcW w:w="2394" w:type="dxa"/>
          </w:tcPr>
          <w:p w14:paraId="68143796" w14:textId="77777777" w:rsidR="009D2448" w:rsidRDefault="009D2448" w:rsidP="00D42306">
            <w:pPr>
              <w:rPr>
                <w:rFonts w:ascii="Calibri" w:hAnsi="Calibri" w:cs="Calibri"/>
                <w:szCs w:val="22"/>
              </w:rPr>
            </w:pPr>
          </w:p>
        </w:tc>
      </w:tr>
      <w:tr w:rsidR="009D2448" w14:paraId="7C268C79" w14:textId="77777777" w:rsidTr="00D42306">
        <w:tc>
          <w:tcPr>
            <w:tcW w:w="2394" w:type="dxa"/>
          </w:tcPr>
          <w:p w14:paraId="64962DE4" w14:textId="77777777" w:rsidR="009D2448" w:rsidRDefault="009D2448" w:rsidP="00D42306">
            <w:pPr>
              <w:rPr>
                <w:rFonts w:ascii="Calibri" w:hAnsi="Calibri" w:cs="Calibri"/>
                <w:szCs w:val="22"/>
              </w:rPr>
            </w:pPr>
          </w:p>
        </w:tc>
        <w:tc>
          <w:tcPr>
            <w:tcW w:w="2394" w:type="dxa"/>
          </w:tcPr>
          <w:p w14:paraId="706B76FE" w14:textId="77777777" w:rsidR="009D2448" w:rsidRDefault="009D2448" w:rsidP="00D42306">
            <w:pPr>
              <w:rPr>
                <w:rFonts w:ascii="Calibri" w:hAnsi="Calibri" w:cs="Calibri"/>
                <w:szCs w:val="22"/>
              </w:rPr>
            </w:pPr>
          </w:p>
        </w:tc>
        <w:tc>
          <w:tcPr>
            <w:tcW w:w="2394" w:type="dxa"/>
          </w:tcPr>
          <w:p w14:paraId="65C0CF14" w14:textId="77777777" w:rsidR="009D2448" w:rsidRDefault="009D2448" w:rsidP="00D42306">
            <w:pPr>
              <w:rPr>
                <w:rFonts w:ascii="Calibri" w:hAnsi="Calibri" w:cs="Calibri"/>
                <w:szCs w:val="22"/>
              </w:rPr>
            </w:pPr>
          </w:p>
        </w:tc>
        <w:tc>
          <w:tcPr>
            <w:tcW w:w="2394" w:type="dxa"/>
          </w:tcPr>
          <w:p w14:paraId="30D5262E" w14:textId="77777777" w:rsidR="009D2448" w:rsidRDefault="009D2448" w:rsidP="00D42306">
            <w:pPr>
              <w:rPr>
                <w:rFonts w:ascii="Calibri" w:hAnsi="Calibri" w:cs="Calibri"/>
                <w:szCs w:val="22"/>
              </w:rPr>
            </w:pPr>
          </w:p>
        </w:tc>
      </w:tr>
      <w:tr w:rsidR="009D2448" w14:paraId="1A48F69A" w14:textId="77777777" w:rsidTr="00D42306">
        <w:tc>
          <w:tcPr>
            <w:tcW w:w="2394" w:type="dxa"/>
          </w:tcPr>
          <w:p w14:paraId="6DE7EF05" w14:textId="77777777" w:rsidR="009D2448" w:rsidRDefault="009D2448" w:rsidP="00D42306">
            <w:pPr>
              <w:rPr>
                <w:rFonts w:ascii="Calibri" w:hAnsi="Calibri" w:cs="Calibri"/>
                <w:szCs w:val="22"/>
              </w:rPr>
            </w:pPr>
          </w:p>
        </w:tc>
        <w:tc>
          <w:tcPr>
            <w:tcW w:w="2394" w:type="dxa"/>
          </w:tcPr>
          <w:p w14:paraId="75C996C3" w14:textId="77777777" w:rsidR="009D2448" w:rsidRDefault="009D2448" w:rsidP="00D42306">
            <w:pPr>
              <w:rPr>
                <w:rFonts w:ascii="Calibri" w:hAnsi="Calibri" w:cs="Calibri"/>
                <w:szCs w:val="22"/>
              </w:rPr>
            </w:pPr>
          </w:p>
        </w:tc>
        <w:tc>
          <w:tcPr>
            <w:tcW w:w="2394" w:type="dxa"/>
          </w:tcPr>
          <w:p w14:paraId="51A9B219" w14:textId="77777777" w:rsidR="009D2448" w:rsidRDefault="009D2448" w:rsidP="00D42306">
            <w:pPr>
              <w:rPr>
                <w:rFonts w:ascii="Calibri" w:hAnsi="Calibri" w:cs="Calibri"/>
                <w:szCs w:val="22"/>
              </w:rPr>
            </w:pPr>
          </w:p>
        </w:tc>
        <w:tc>
          <w:tcPr>
            <w:tcW w:w="2394" w:type="dxa"/>
          </w:tcPr>
          <w:p w14:paraId="76223B46" w14:textId="77777777" w:rsidR="009D2448" w:rsidRDefault="009D2448" w:rsidP="00D42306">
            <w:pPr>
              <w:rPr>
                <w:rFonts w:ascii="Calibri" w:hAnsi="Calibri" w:cs="Calibri"/>
                <w:szCs w:val="22"/>
              </w:rPr>
            </w:pPr>
          </w:p>
        </w:tc>
      </w:tr>
      <w:tr w:rsidR="009D2448" w14:paraId="326F9552" w14:textId="77777777" w:rsidTr="00D42306">
        <w:tc>
          <w:tcPr>
            <w:tcW w:w="2394" w:type="dxa"/>
          </w:tcPr>
          <w:p w14:paraId="7C292352" w14:textId="77777777" w:rsidR="009D2448" w:rsidRDefault="009D2448" w:rsidP="00D42306">
            <w:pPr>
              <w:rPr>
                <w:rFonts w:ascii="Calibri" w:hAnsi="Calibri" w:cs="Calibri"/>
                <w:szCs w:val="22"/>
              </w:rPr>
            </w:pPr>
          </w:p>
        </w:tc>
        <w:tc>
          <w:tcPr>
            <w:tcW w:w="2394" w:type="dxa"/>
          </w:tcPr>
          <w:p w14:paraId="513CF587" w14:textId="77777777" w:rsidR="009D2448" w:rsidRDefault="009D2448" w:rsidP="00D42306">
            <w:pPr>
              <w:rPr>
                <w:rFonts w:ascii="Calibri" w:hAnsi="Calibri" w:cs="Calibri"/>
                <w:szCs w:val="22"/>
              </w:rPr>
            </w:pPr>
          </w:p>
        </w:tc>
        <w:tc>
          <w:tcPr>
            <w:tcW w:w="2394" w:type="dxa"/>
          </w:tcPr>
          <w:p w14:paraId="2AA415E2" w14:textId="77777777" w:rsidR="009D2448" w:rsidRDefault="009D2448" w:rsidP="00D42306">
            <w:pPr>
              <w:rPr>
                <w:rFonts w:ascii="Calibri" w:hAnsi="Calibri" w:cs="Calibri"/>
                <w:szCs w:val="22"/>
              </w:rPr>
            </w:pPr>
          </w:p>
        </w:tc>
        <w:tc>
          <w:tcPr>
            <w:tcW w:w="2394" w:type="dxa"/>
          </w:tcPr>
          <w:p w14:paraId="73E850C5" w14:textId="77777777" w:rsidR="009D2448" w:rsidRDefault="009D2448" w:rsidP="00D42306">
            <w:pPr>
              <w:rPr>
                <w:rFonts w:ascii="Calibri" w:hAnsi="Calibri" w:cs="Calibri"/>
                <w:szCs w:val="22"/>
              </w:rPr>
            </w:pPr>
          </w:p>
        </w:tc>
      </w:tr>
    </w:tbl>
    <w:p w14:paraId="525AFA13" w14:textId="77777777" w:rsidR="009D2448" w:rsidRPr="0022794E" w:rsidRDefault="009D2448" w:rsidP="009D2448"/>
    <w:p w14:paraId="07389920" w14:textId="77777777" w:rsidR="009D2448" w:rsidRDefault="009D2448" w:rsidP="009D2448">
      <w:pPr>
        <w:pStyle w:val="Heading2"/>
      </w:pPr>
      <w:r>
        <w:t>Diagrams</w:t>
      </w:r>
    </w:p>
    <w:p w14:paraId="21571B85" w14:textId="0FDEA0BB" w:rsidR="009D2448" w:rsidRDefault="009D2448" w:rsidP="009D2448">
      <w:pPr>
        <w:rPr>
          <w:rFonts w:ascii="Calibri" w:hAnsi="Calibri" w:cs="Calibri"/>
          <w:szCs w:val="22"/>
        </w:rPr>
      </w:pPr>
      <w:r>
        <w:rPr>
          <w:rFonts w:ascii="Calibri" w:hAnsi="Calibri" w:cs="Calibri"/>
          <w:szCs w:val="22"/>
        </w:rPr>
        <w:t>Inventory the architecture diagrams (</w:t>
      </w:r>
      <w:r w:rsidR="0029660F">
        <w:rPr>
          <w:rFonts w:ascii="Calibri" w:hAnsi="Calibri" w:cs="Calibri"/>
          <w:szCs w:val="22"/>
        </w:rPr>
        <w:t xml:space="preserve">including </w:t>
      </w:r>
      <w:r>
        <w:rPr>
          <w:rFonts w:ascii="Calibri" w:hAnsi="Calibri" w:cs="Calibri"/>
          <w:szCs w:val="22"/>
        </w:rPr>
        <w:t>on</w:t>
      </w:r>
      <w:r w:rsidR="00444C44">
        <w:rPr>
          <w:rFonts w:ascii="Calibri" w:hAnsi="Calibri" w:cs="Calibri"/>
          <w:szCs w:val="22"/>
        </w:rPr>
        <w:t>-</w:t>
      </w:r>
      <w:r>
        <w:rPr>
          <w:rFonts w:ascii="Calibri" w:hAnsi="Calibri" w:cs="Calibri"/>
          <w:szCs w:val="22"/>
        </w:rPr>
        <w:t>prem and cloud infrastructure</w:t>
      </w:r>
      <w:r w:rsidR="0029660F">
        <w:rPr>
          <w:rFonts w:ascii="Calibri" w:hAnsi="Calibri" w:cs="Calibri"/>
          <w:szCs w:val="22"/>
        </w:rPr>
        <w:t xml:space="preserve">, </w:t>
      </w:r>
      <w:r>
        <w:rPr>
          <w:rFonts w:ascii="Calibri" w:hAnsi="Calibri" w:cs="Calibri"/>
          <w:szCs w:val="22"/>
        </w:rPr>
        <w:t xml:space="preserve">system </w:t>
      </w:r>
      <w:proofErr w:type="gramStart"/>
      <w:r>
        <w:rPr>
          <w:rFonts w:ascii="Calibri" w:hAnsi="Calibri" w:cs="Calibri"/>
          <w:szCs w:val="22"/>
        </w:rPr>
        <w:t>design )</w:t>
      </w:r>
      <w:proofErr w:type="gramEnd"/>
      <w:r>
        <w:rPr>
          <w:rFonts w:ascii="Calibri" w:hAnsi="Calibri" w:cs="Calibri"/>
          <w:szCs w:val="22"/>
        </w:rPr>
        <w:t>, network diagrams (</w:t>
      </w:r>
      <w:r w:rsidR="0029660F">
        <w:rPr>
          <w:rFonts w:ascii="Calibri" w:hAnsi="Calibri" w:cs="Calibri"/>
          <w:szCs w:val="22"/>
        </w:rPr>
        <w:t xml:space="preserve">including </w:t>
      </w:r>
      <w:r>
        <w:rPr>
          <w:rFonts w:ascii="Calibri" w:hAnsi="Calibri" w:cs="Calibri"/>
          <w:szCs w:val="22"/>
        </w:rPr>
        <w:t xml:space="preserve">subnets, </w:t>
      </w:r>
      <w:proofErr w:type="spellStart"/>
      <w:r>
        <w:rPr>
          <w:rFonts w:ascii="Calibri" w:hAnsi="Calibri" w:cs="Calibri"/>
          <w:szCs w:val="22"/>
        </w:rPr>
        <w:t>vlans</w:t>
      </w:r>
      <w:proofErr w:type="spellEnd"/>
      <w:r>
        <w:rPr>
          <w:rFonts w:ascii="Calibri" w:hAnsi="Calibri" w:cs="Calibri"/>
          <w:szCs w:val="22"/>
        </w:rPr>
        <w:t>, ports, protocols), data and backup architecture, security documentation (</w:t>
      </w:r>
      <w:r w:rsidR="0029660F">
        <w:rPr>
          <w:rFonts w:ascii="Calibri" w:hAnsi="Calibri" w:cs="Calibri"/>
          <w:szCs w:val="22"/>
        </w:rPr>
        <w:t xml:space="preserve">including </w:t>
      </w:r>
      <w:r>
        <w:rPr>
          <w:rFonts w:ascii="Calibri" w:hAnsi="Calibri" w:cs="Calibri"/>
          <w:szCs w:val="22"/>
        </w:rPr>
        <w:t>security tooling and security architecture decisions, GPO's, security policies, compliance frameworks)</w:t>
      </w:r>
    </w:p>
    <w:p w14:paraId="25C78E51" w14:textId="77777777" w:rsidR="009D2448" w:rsidRDefault="009D2448" w:rsidP="009D2448">
      <w:pPr>
        <w:rPr>
          <w:rFonts w:ascii="Calibri" w:hAnsi="Calibri" w:cs="Calibri"/>
          <w:szCs w:val="22"/>
        </w:rPr>
      </w:pPr>
    </w:p>
    <w:tbl>
      <w:tblPr>
        <w:tblStyle w:val="TableGrid"/>
        <w:tblW w:w="0" w:type="auto"/>
        <w:tblLook w:val="04A0" w:firstRow="1" w:lastRow="0" w:firstColumn="1" w:lastColumn="0" w:noHBand="0" w:noVBand="1"/>
      </w:tblPr>
      <w:tblGrid>
        <w:gridCol w:w="2343"/>
        <w:gridCol w:w="2374"/>
        <w:gridCol w:w="2314"/>
        <w:gridCol w:w="2319"/>
      </w:tblGrid>
      <w:tr w:rsidR="009D2448" w14:paraId="5E77D81D" w14:textId="77777777" w:rsidTr="00023D2C">
        <w:tc>
          <w:tcPr>
            <w:tcW w:w="2394" w:type="dxa"/>
            <w:shd w:val="clear" w:color="auto" w:fill="D9D9D9" w:themeFill="background1" w:themeFillShade="D9"/>
          </w:tcPr>
          <w:p w14:paraId="73AB7A76" w14:textId="77777777" w:rsidR="009D2448" w:rsidRPr="00B50C98" w:rsidRDefault="009D2448" w:rsidP="00D42306">
            <w:pPr>
              <w:rPr>
                <w:rFonts w:ascii="Calibri" w:hAnsi="Calibri" w:cs="Calibri"/>
                <w:b/>
                <w:bCs/>
                <w:szCs w:val="22"/>
              </w:rPr>
            </w:pPr>
            <w:r w:rsidRPr="00B50C98">
              <w:rPr>
                <w:rFonts w:ascii="Calibri" w:hAnsi="Calibri" w:cs="Calibri"/>
                <w:b/>
                <w:bCs/>
                <w:szCs w:val="22"/>
              </w:rPr>
              <w:t>Asset</w:t>
            </w:r>
          </w:p>
        </w:tc>
        <w:tc>
          <w:tcPr>
            <w:tcW w:w="2394" w:type="dxa"/>
            <w:shd w:val="clear" w:color="auto" w:fill="D9D9D9" w:themeFill="background1" w:themeFillShade="D9"/>
          </w:tcPr>
          <w:p w14:paraId="1485F42F" w14:textId="77777777" w:rsidR="009D2448" w:rsidRPr="00B50C98" w:rsidRDefault="009D2448" w:rsidP="00D42306">
            <w:pPr>
              <w:rPr>
                <w:rFonts w:ascii="Calibri" w:hAnsi="Calibri" w:cs="Calibri"/>
                <w:b/>
                <w:bCs/>
                <w:szCs w:val="22"/>
              </w:rPr>
            </w:pPr>
            <w:r w:rsidRPr="00B50C98">
              <w:rPr>
                <w:rFonts w:ascii="Calibri" w:hAnsi="Calibri" w:cs="Calibri"/>
                <w:b/>
                <w:bCs/>
                <w:szCs w:val="22"/>
              </w:rPr>
              <w:t>Location</w:t>
            </w:r>
          </w:p>
        </w:tc>
        <w:tc>
          <w:tcPr>
            <w:tcW w:w="2394" w:type="dxa"/>
            <w:shd w:val="clear" w:color="auto" w:fill="D9D9D9" w:themeFill="background1" w:themeFillShade="D9"/>
          </w:tcPr>
          <w:p w14:paraId="71F57787" w14:textId="77777777" w:rsidR="009D2448" w:rsidRPr="00B50C98" w:rsidRDefault="009D2448" w:rsidP="00D42306">
            <w:pPr>
              <w:rPr>
                <w:rFonts w:ascii="Calibri" w:hAnsi="Calibri" w:cs="Calibri"/>
                <w:b/>
                <w:bCs/>
                <w:szCs w:val="22"/>
              </w:rPr>
            </w:pPr>
            <w:r w:rsidRPr="00B50C98">
              <w:rPr>
                <w:rFonts w:ascii="Calibri" w:hAnsi="Calibri" w:cs="Calibri"/>
                <w:b/>
                <w:bCs/>
                <w:szCs w:val="22"/>
              </w:rPr>
              <w:t>Owner</w:t>
            </w:r>
          </w:p>
        </w:tc>
        <w:tc>
          <w:tcPr>
            <w:tcW w:w="2394" w:type="dxa"/>
            <w:shd w:val="clear" w:color="auto" w:fill="D9D9D9" w:themeFill="background1" w:themeFillShade="D9"/>
          </w:tcPr>
          <w:p w14:paraId="70F768AE" w14:textId="77777777" w:rsidR="009D2448" w:rsidRPr="00B50C98" w:rsidRDefault="009D2448" w:rsidP="00D42306">
            <w:pPr>
              <w:rPr>
                <w:rFonts w:ascii="Calibri" w:hAnsi="Calibri" w:cs="Calibri"/>
                <w:b/>
                <w:bCs/>
                <w:szCs w:val="22"/>
              </w:rPr>
            </w:pPr>
            <w:r w:rsidRPr="00B50C98">
              <w:rPr>
                <w:rFonts w:ascii="Calibri" w:hAnsi="Calibri" w:cs="Calibri"/>
                <w:b/>
                <w:bCs/>
                <w:szCs w:val="22"/>
              </w:rPr>
              <w:t>Date</w:t>
            </w:r>
          </w:p>
        </w:tc>
      </w:tr>
      <w:tr w:rsidR="009D2448" w14:paraId="788D459F" w14:textId="77777777" w:rsidTr="00D42306">
        <w:tc>
          <w:tcPr>
            <w:tcW w:w="2394" w:type="dxa"/>
          </w:tcPr>
          <w:p w14:paraId="36AAC8F2" w14:textId="77777777" w:rsidR="009D2448" w:rsidRDefault="009D2448" w:rsidP="00D42306">
            <w:pPr>
              <w:rPr>
                <w:rFonts w:ascii="Calibri" w:hAnsi="Calibri" w:cs="Calibri"/>
                <w:szCs w:val="22"/>
              </w:rPr>
            </w:pPr>
            <w:r>
              <w:rPr>
                <w:rFonts w:ascii="Calibri" w:hAnsi="Calibri" w:cs="Calibri"/>
                <w:szCs w:val="22"/>
              </w:rPr>
              <w:t>Van Office Infrastructure Diagrams</w:t>
            </w:r>
          </w:p>
        </w:tc>
        <w:tc>
          <w:tcPr>
            <w:tcW w:w="2394" w:type="dxa"/>
          </w:tcPr>
          <w:p w14:paraId="50EBC1C8" w14:textId="77777777" w:rsidR="009D2448" w:rsidRDefault="009D2448" w:rsidP="00D42306">
            <w:pPr>
              <w:rPr>
                <w:rFonts w:ascii="Calibri" w:hAnsi="Calibri" w:cs="Calibri"/>
                <w:szCs w:val="22"/>
              </w:rPr>
            </w:pPr>
            <w:r>
              <w:rPr>
                <w:rFonts w:ascii="Calibri" w:hAnsi="Calibri" w:cs="Calibri"/>
                <w:szCs w:val="22"/>
              </w:rPr>
              <w:t>https://securestorage /.../van-office-</w:t>
            </w:r>
            <w:proofErr w:type="spellStart"/>
            <w:r>
              <w:rPr>
                <w:rFonts w:ascii="Calibri" w:hAnsi="Calibri" w:cs="Calibri"/>
                <w:szCs w:val="22"/>
              </w:rPr>
              <w:t>infras.drawio</w:t>
            </w:r>
            <w:proofErr w:type="spellEnd"/>
          </w:p>
        </w:tc>
        <w:tc>
          <w:tcPr>
            <w:tcW w:w="2394" w:type="dxa"/>
          </w:tcPr>
          <w:p w14:paraId="7F75F5A3"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6B5D6234" w14:textId="77777777" w:rsidR="009D2448" w:rsidRDefault="009D2448" w:rsidP="00D42306">
            <w:pPr>
              <w:rPr>
                <w:rFonts w:ascii="Calibri" w:hAnsi="Calibri" w:cs="Calibri"/>
                <w:szCs w:val="22"/>
              </w:rPr>
            </w:pPr>
            <w:r>
              <w:rPr>
                <w:rFonts w:ascii="Calibri" w:hAnsi="Calibri" w:cs="Calibri"/>
                <w:szCs w:val="22"/>
              </w:rPr>
              <w:t>October 10, 2021</w:t>
            </w:r>
          </w:p>
        </w:tc>
      </w:tr>
      <w:tr w:rsidR="009D2448" w14:paraId="5EF78F17" w14:textId="77777777" w:rsidTr="00D42306">
        <w:tc>
          <w:tcPr>
            <w:tcW w:w="2394" w:type="dxa"/>
          </w:tcPr>
          <w:p w14:paraId="5EB4D1C8" w14:textId="77777777" w:rsidR="009D2448" w:rsidRDefault="009D2448" w:rsidP="00D42306">
            <w:pPr>
              <w:rPr>
                <w:rFonts w:ascii="Calibri" w:hAnsi="Calibri" w:cs="Calibri"/>
                <w:szCs w:val="22"/>
              </w:rPr>
            </w:pPr>
            <w:r>
              <w:rPr>
                <w:rFonts w:ascii="Calibri" w:hAnsi="Calibri" w:cs="Calibri"/>
                <w:szCs w:val="22"/>
              </w:rPr>
              <w:t>AWS Cloud Infrastructure (US-East)</w:t>
            </w:r>
          </w:p>
        </w:tc>
        <w:tc>
          <w:tcPr>
            <w:tcW w:w="2394" w:type="dxa"/>
          </w:tcPr>
          <w:p w14:paraId="59E0CA95" w14:textId="77777777" w:rsidR="009D2448" w:rsidRDefault="009D2448" w:rsidP="00D42306">
            <w:pPr>
              <w:rPr>
                <w:rFonts w:ascii="Calibri" w:hAnsi="Calibri" w:cs="Calibri"/>
                <w:szCs w:val="22"/>
              </w:rPr>
            </w:pPr>
            <w:r>
              <w:rPr>
                <w:rFonts w:ascii="Calibri" w:hAnsi="Calibri" w:cs="Calibri"/>
                <w:szCs w:val="22"/>
              </w:rPr>
              <w:t>https://securestorage /.../</w:t>
            </w:r>
            <w:proofErr w:type="spellStart"/>
            <w:r>
              <w:rPr>
                <w:rFonts w:ascii="Calibri" w:hAnsi="Calibri" w:cs="Calibri"/>
                <w:szCs w:val="22"/>
              </w:rPr>
              <w:t>aws-infras-r&amp;</w:t>
            </w:r>
            <w:proofErr w:type="gramStart"/>
            <w:r>
              <w:rPr>
                <w:rFonts w:ascii="Calibri" w:hAnsi="Calibri" w:cs="Calibri"/>
                <w:szCs w:val="22"/>
              </w:rPr>
              <w:t>d.drawio</w:t>
            </w:r>
            <w:proofErr w:type="spellEnd"/>
            <w:proofErr w:type="gramEnd"/>
          </w:p>
        </w:tc>
        <w:tc>
          <w:tcPr>
            <w:tcW w:w="2394" w:type="dxa"/>
          </w:tcPr>
          <w:p w14:paraId="1FC8A9AC"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7021E267" w14:textId="77777777" w:rsidR="009D2448" w:rsidRDefault="009D2448" w:rsidP="00D42306">
            <w:pPr>
              <w:rPr>
                <w:rFonts w:ascii="Calibri" w:hAnsi="Calibri" w:cs="Calibri"/>
                <w:szCs w:val="22"/>
              </w:rPr>
            </w:pPr>
            <w:r>
              <w:rPr>
                <w:rFonts w:ascii="Calibri" w:hAnsi="Calibri" w:cs="Calibri"/>
                <w:szCs w:val="22"/>
              </w:rPr>
              <w:t>October 11, 2021</w:t>
            </w:r>
          </w:p>
        </w:tc>
      </w:tr>
      <w:tr w:rsidR="009D2448" w14:paraId="1FD23560" w14:textId="77777777" w:rsidTr="00D42306">
        <w:tc>
          <w:tcPr>
            <w:tcW w:w="2394" w:type="dxa"/>
          </w:tcPr>
          <w:p w14:paraId="5A3940FE" w14:textId="77777777" w:rsidR="009D2448" w:rsidRDefault="009D2448" w:rsidP="00D42306">
            <w:pPr>
              <w:rPr>
                <w:rFonts w:ascii="Calibri" w:hAnsi="Calibri" w:cs="Calibri"/>
                <w:szCs w:val="22"/>
              </w:rPr>
            </w:pPr>
          </w:p>
        </w:tc>
        <w:tc>
          <w:tcPr>
            <w:tcW w:w="2394" w:type="dxa"/>
          </w:tcPr>
          <w:p w14:paraId="617F2FBB" w14:textId="77777777" w:rsidR="009D2448" w:rsidRDefault="009D2448" w:rsidP="00D42306">
            <w:pPr>
              <w:rPr>
                <w:rFonts w:ascii="Calibri" w:hAnsi="Calibri" w:cs="Calibri"/>
                <w:szCs w:val="22"/>
              </w:rPr>
            </w:pPr>
          </w:p>
        </w:tc>
        <w:tc>
          <w:tcPr>
            <w:tcW w:w="2394" w:type="dxa"/>
          </w:tcPr>
          <w:p w14:paraId="67570281" w14:textId="77777777" w:rsidR="009D2448" w:rsidRDefault="009D2448" w:rsidP="00D42306">
            <w:pPr>
              <w:rPr>
                <w:rFonts w:ascii="Calibri" w:hAnsi="Calibri" w:cs="Calibri"/>
                <w:szCs w:val="22"/>
              </w:rPr>
            </w:pPr>
          </w:p>
        </w:tc>
        <w:tc>
          <w:tcPr>
            <w:tcW w:w="2394" w:type="dxa"/>
          </w:tcPr>
          <w:p w14:paraId="10080C72" w14:textId="77777777" w:rsidR="009D2448" w:rsidRDefault="009D2448" w:rsidP="00D42306">
            <w:pPr>
              <w:rPr>
                <w:rFonts w:ascii="Calibri" w:hAnsi="Calibri" w:cs="Calibri"/>
                <w:szCs w:val="22"/>
              </w:rPr>
            </w:pPr>
          </w:p>
        </w:tc>
      </w:tr>
      <w:tr w:rsidR="009D2448" w14:paraId="54D90B80" w14:textId="77777777" w:rsidTr="00D42306">
        <w:tc>
          <w:tcPr>
            <w:tcW w:w="2394" w:type="dxa"/>
          </w:tcPr>
          <w:p w14:paraId="5E56740C" w14:textId="77777777" w:rsidR="009D2448" w:rsidRDefault="009D2448" w:rsidP="00D42306">
            <w:pPr>
              <w:rPr>
                <w:rFonts w:ascii="Calibri" w:hAnsi="Calibri" w:cs="Calibri"/>
                <w:szCs w:val="22"/>
              </w:rPr>
            </w:pPr>
          </w:p>
        </w:tc>
        <w:tc>
          <w:tcPr>
            <w:tcW w:w="2394" w:type="dxa"/>
          </w:tcPr>
          <w:p w14:paraId="35AED7D6" w14:textId="77777777" w:rsidR="009D2448" w:rsidRDefault="009D2448" w:rsidP="00D42306">
            <w:pPr>
              <w:rPr>
                <w:rFonts w:ascii="Calibri" w:hAnsi="Calibri" w:cs="Calibri"/>
                <w:szCs w:val="22"/>
              </w:rPr>
            </w:pPr>
          </w:p>
        </w:tc>
        <w:tc>
          <w:tcPr>
            <w:tcW w:w="2394" w:type="dxa"/>
          </w:tcPr>
          <w:p w14:paraId="0F9B00AA" w14:textId="77777777" w:rsidR="009D2448" w:rsidRDefault="009D2448" w:rsidP="00D42306">
            <w:pPr>
              <w:rPr>
                <w:rFonts w:ascii="Calibri" w:hAnsi="Calibri" w:cs="Calibri"/>
                <w:szCs w:val="22"/>
              </w:rPr>
            </w:pPr>
          </w:p>
        </w:tc>
        <w:tc>
          <w:tcPr>
            <w:tcW w:w="2394" w:type="dxa"/>
          </w:tcPr>
          <w:p w14:paraId="48753E04" w14:textId="77777777" w:rsidR="009D2448" w:rsidRDefault="009D2448" w:rsidP="00D42306">
            <w:pPr>
              <w:rPr>
                <w:rFonts w:ascii="Calibri" w:hAnsi="Calibri" w:cs="Calibri"/>
                <w:szCs w:val="22"/>
              </w:rPr>
            </w:pPr>
          </w:p>
        </w:tc>
      </w:tr>
      <w:tr w:rsidR="009D2448" w14:paraId="765955B3" w14:textId="77777777" w:rsidTr="00D42306">
        <w:tc>
          <w:tcPr>
            <w:tcW w:w="2394" w:type="dxa"/>
          </w:tcPr>
          <w:p w14:paraId="259B047E" w14:textId="77777777" w:rsidR="009D2448" w:rsidRDefault="009D2448" w:rsidP="00D42306">
            <w:pPr>
              <w:rPr>
                <w:rFonts w:ascii="Calibri" w:hAnsi="Calibri" w:cs="Calibri"/>
                <w:szCs w:val="22"/>
              </w:rPr>
            </w:pPr>
          </w:p>
        </w:tc>
        <w:tc>
          <w:tcPr>
            <w:tcW w:w="2394" w:type="dxa"/>
          </w:tcPr>
          <w:p w14:paraId="47082B31" w14:textId="77777777" w:rsidR="009D2448" w:rsidRDefault="009D2448" w:rsidP="00D42306">
            <w:pPr>
              <w:rPr>
                <w:rFonts w:ascii="Calibri" w:hAnsi="Calibri" w:cs="Calibri"/>
                <w:szCs w:val="22"/>
              </w:rPr>
            </w:pPr>
          </w:p>
        </w:tc>
        <w:tc>
          <w:tcPr>
            <w:tcW w:w="2394" w:type="dxa"/>
          </w:tcPr>
          <w:p w14:paraId="1F6DD357" w14:textId="77777777" w:rsidR="009D2448" w:rsidRDefault="009D2448" w:rsidP="00D42306">
            <w:pPr>
              <w:rPr>
                <w:rFonts w:ascii="Calibri" w:hAnsi="Calibri" w:cs="Calibri"/>
                <w:szCs w:val="22"/>
              </w:rPr>
            </w:pPr>
          </w:p>
        </w:tc>
        <w:tc>
          <w:tcPr>
            <w:tcW w:w="2394" w:type="dxa"/>
          </w:tcPr>
          <w:p w14:paraId="53517098" w14:textId="77777777" w:rsidR="009D2448" w:rsidRDefault="009D2448" w:rsidP="00D42306">
            <w:pPr>
              <w:rPr>
                <w:rFonts w:ascii="Calibri" w:hAnsi="Calibri" w:cs="Calibri"/>
                <w:szCs w:val="22"/>
              </w:rPr>
            </w:pPr>
          </w:p>
        </w:tc>
      </w:tr>
    </w:tbl>
    <w:p w14:paraId="5C39B61A" w14:textId="77777777" w:rsidR="009D2448" w:rsidRDefault="009D2448" w:rsidP="009D2448">
      <w:pPr>
        <w:rPr>
          <w:rFonts w:ascii="Calibri" w:hAnsi="Calibri" w:cs="Calibri"/>
          <w:szCs w:val="22"/>
        </w:rPr>
      </w:pPr>
    </w:p>
    <w:p w14:paraId="75893816" w14:textId="77777777" w:rsidR="009D2448" w:rsidRDefault="009D2448" w:rsidP="009D2448">
      <w:pPr>
        <w:pStyle w:val="Heading2"/>
      </w:pPr>
      <w:r>
        <w:t>Compliance</w:t>
      </w:r>
    </w:p>
    <w:p w14:paraId="3B9355F2" w14:textId="38783D74" w:rsidR="009D2448" w:rsidRDefault="009D2448" w:rsidP="00B9080A">
      <w:r>
        <w:rPr>
          <w:rFonts w:ascii="Calibri" w:hAnsi="Calibri" w:cs="Calibri"/>
          <w:szCs w:val="22"/>
        </w:rPr>
        <w:t>Inventory the compliance and regulation requirements and reports - include any documentation that is relevant to maintaining compliance with each required privacy regulation</w:t>
      </w:r>
    </w:p>
    <w:tbl>
      <w:tblPr>
        <w:tblStyle w:val="TableGrid"/>
        <w:tblW w:w="0" w:type="auto"/>
        <w:tblLook w:val="04A0" w:firstRow="1" w:lastRow="0" w:firstColumn="1" w:lastColumn="0" w:noHBand="0" w:noVBand="1"/>
      </w:tblPr>
      <w:tblGrid>
        <w:gridCol w:w="2321"/>
        <w:gridCol w:w="2377"/>
        <w:gridCol w:w="2324"/>
        <w:gridCol w:w="2328"/>
      </w:tblGrid>
      <w:tr w:rsidR="009D2448" w14:paraId="2DFE04B8" w14:textId="77777777" w:rsidTr="00023D2C">
        <w:tc>
          <w:tcPr>
            <w:tcW w:w="2394" w:type="dxa"/>
            <w:shd w:val="clear" w:color="auto" w:fill="D9D9D9" w:themeFill="background1" w:themeFillShade="D9"/>
          </w:tcPr>
          <w:p w14:paraId="1E54EE32" w14:textId="77777777" w:rsidR="009D2448" w:rsidRPr="00B50C98" w:rsidRDefault="009D2448" w:rsidP="00D42306">
            <w:pPr>
              <w:tabs>
                <w:tab w:val="left" w:pos="968"/>
              </w:tabs>
              <w:rPr>
                <w:rFonts w:ascii="Calibri" w:hAnsi="Calibri" w:cs="Calibri"/>
                <w:b/>
                <w:bCs/>
                <w:szCs w:val="22"/>
              </w:rPr>
            </w:pPr>
            <w:r w:rsidRPr="00B50C98">
              <w:rPr>
                <w:rFonts w:ascii="Calibri" w:hAnsi="Calibri" w:cs="Calibri"/>
                <w:b/>
                <w:bCs/>
                <w:szCs w:val="22"/>
              </w:rPr>
              <w:t>Asset</w:t>
            </w:r>
            <w:r w:rsidRPr="00B50C98">
              <w:rPr>
                <w:rFonts w:ascii="Calibri" w:hAnsi="Calibri" w:cs="Calibri"/>
                <w:b/>
                <w:bCs/>
                <w:szCs w:val="22"/>
              </w:rPr>
              <w:tab/>
            </w:r>
          </w:p>
        </w:tc>
        <w:tc>
          <w:tcPr>
            <w:tcW w:w="2394" w:type="dxa"/>
            <w:shd w:val="clear" w:color="auto" w:fill="D9D9D9" w:themeFill="background1" w:themeFillShade="D9"/>
          </w:tcPr>
          <w:p w14:paraId="3B42C05E" w14:textId="77777777" w:rsidR="009D2448" w:rsidRPr="00B50C98" w:rsidRDefault="009D2448" w:rsidP="00D42306">
            <w:pPr>
              <w:rPr>
                <w:rFonts w:ascii="Calibri" w:hAnsi="Calibri" w:cs="Calibri"/>
                <w:b/>
                <w:bCs/>
                <w:szCs w:val="22"/>
              </w:rPr>
            </w:pPr>
            <w:r w:rsidRPr="00B50C98">
              <w:rPr>
                <w:rFonts w:ascii="Calibri" w:hAnsi="Calibri" w:cs="Calibri"/>
                <w:b/>
                <w:bCs/>
                <w:szCs w:val="22"/>
              </w:rPr>
              <w:t>Location</w:t>
            </w:r>
          </w:p>
        </w:tc>
        <w:tc>
          <w:tcPr>
            <w:tcW w:w="2394" w:type="dxa"/>
            <w:shd w:val="clear" w:color="auto" w:fill="D9D9D9" w:themeFill="background1" w:themeFillShade="D9"/>
          </w:tcPr>
          <w:p w14:paraId="0ADAA593" w14:textId="77777777" w:rsidR="009D2448" w:rsidRPr="00B50C98" w:rsidRDefault="009D2448" w:rsidP="00D42306">
            <w:pPr>
              <w:rPr>
                <w:rFonts w:ascii="Calibri" w:hAnsi="Calibri" w:cs="Calibri"/>
                <w:b/>
                <w:bCs/>
                <w:szCs w:val="22"/>
              </w:rPr>
            </w:pPr>
            <w:r w:rsidRPr="00B50C98">
              <w:rPr>
                <w:rFonts w:ascii="Calibri" w:hAnsi="Calibri" w:cs="Calibri"/>
                <w:b/>
                <w:bCs/>
                <w:szCs w:val="22"/>
              </w:rPr>
              <w:t>Owner</w:t>
            </w:r>
          </w:p>
        </w:tc>
        <w:tc>
          <w:tcPr>
            <w:tcW w:w="2394" w:type="dxa"/>
            <w:shd w:val="clear" w:color="auto" w:fill="D9D9D9" w:themeFill="background1" w:themeFillShade="D9"/>
          </w:tcPr>
          <w:p w14:paraId="010EC090" w14:textId="77777777" w:rsidR="009D2448" w:rsidRPr="00B50C98" w:rsidRDefault="009D2448" w:rsidP="00D42306">
            <w:pPr>
              <w:rPr>
                <w:rFonts w:ascii="Calibri" w:hAnsi="Calibri" w:cs="Calibri"/>
                <w:b/>
                <w:bCs/>
                <w:szCs w:val="22"/>
              </w:rPr>
            </w:pPr>
            <w:r w:rsidRPr="00B50C98">
              <w:rPr>
                <w:rFonts w:ascii="Calibri" w:hAnsi="Calibri" w:cs="Calibri"/>
                <w:b/>
                <w:bCs/>
                <w:szCs w:val="22"/>
              </w:rPr>
              <w:t>Date</w:t>
            </w:r>
          </w:p>
        </w:tc>
      </w:tr>
      <w:tr w:rsidR="009D2448" w14:paraId="366EE2F9" w14:textId="77777777" w:rsidTr="00D42306">
        <w:tc>
          <w:tcPr>
            <w:tcW w:w="2394" w:type="dxa"/>
          </w:tcPr>
          <w:p w14:paraId="0507C75D" w14:textId="77777777" w:rsidR="009D2448" w:rsidRDefault="009D2448" w:rsidP="00D42306">
            <w:pPr>
              <w:rPr>
                <w:rFonts w:ascii="Calibri" w:hAnsi="Calibri" w:cs="Calibri"/>
                <w:szCs w:val="22"/>
              </w:rPr>
            </w:pPr>
            <w:r>
              <w:rPr>
                <w:rFonts w:ascii="Calibri" w:hAnsi="Calibri" w:cs="Calibri"/>
                <w:szCs w:val="22"/>
              </w:rPr>
              <w:t>CIS for AWS</w:t>
            </w:r>
          </w:p>
        </w:tc>
        <w:tc>
          <w:tcPr>
            <w:tcW w:w="2394" w:type="dxa"/>
          </w:tcPr>
          <w:p w14:paraId="1677E276" w14:textId="77777777" w:rsidR="009D2448" w:rsidRDefault="009D2448" w:rsidP="00D42306">
            <w:pPr>
              <w:rPr>
                <w:rFonts w:ascii="Calibri" w:hAnsi="Calibri" w:cs="Calibri"/>
                <w:szCs w:val="22"/>
              </w:rPr>
            </w:pPr>
            <w:r>
              <w:rPr>
                <w:rFonts w:ascii="Calibri" w:hAnsi="Calibri" w:cs="Calibri"/>
                <w:szCs w:val="22"/>
              </w:rPr>
              <w:t>https://securestorage /.../org-CIS-for-AWS.docx</w:t>
            </w:r>
          </w:p>
        </w:tc>
        <w:tc>
          <w:tcPr>
            <w:tcW w:w="2394" w:type="dxa"/>
          </w:tcPr>
          <w:p w14:paraId="10379662"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3F90F0B3" w14:textId="77777777" w:rsidR="009D2448" w:rsidRDefault="009D2448" w:rsidP="00D42306">
            <w:pPr>
              <w:rPr>
                <w:rFonts w:ascii="Calibri" w:hAnsi="Calibri" w:cs="Calibri"/>
                <w:szCs w:val="22"/>
              </w:rPr>
            </w:pPr>
            <w:r>
              <w:rPr>
                <w:rFonts w:ascii="Calibri" w:hAnsi="Calibri" w:cs="Calibri"/>
                <w:szCs w:val="22"/>
              </w:rPr>
              <w:t>October 14, 2021</w:t>
            </w:r>
          </w:p>
        </w:tc>
      </w:tr>
      <w:tr w:rsidR="009D2448" w14:paraId="38F42F2A" w14:textId="77777777" w:rsidTr="00D42306">
        <w:tc>
          <w:tcPr>
            <w:tcW w:w="2394" w:type="dxa"/>
          </w:tcPr>
          <w:p w14:paraId="570647D1" w14:textId="77777777" w:rsidR="009D2448" w:rsidRDefault="009D2448" w:rsidP="00D42306">
            <w:pPr>
              <w:rPr>
                <w:rFonts w:ascii="Calibri" w:hAnsi="Calibri" w:cs="Calibri"/>
                <w:szCs w:val="22"/>
              </w:rPr>
            </w:pPr>
            <w:r>
              <w:rPr>
                <w:rFonts w:ascii="Calibri" w:hAnsi="Calibri" w:cs="Calibri"/>
                <w:szCs w:val="22"/>
              </w:rPr>
              <w:t>Sox2</w:t>
            </w:r>
          </w:p>
        </w:tc>
        <w:tc>
          <w:tcPr>
            <w:tcW w:w="2394" w:type="dxa"/>
          </w:tcPr>
          <w:p w14:paraId="26FE0334" w14:textId="77777777" w:rsidR="009D2448" w:rsidRDefault="009D2448" w:rsidP="00D42306">
            <w:pPr>
              <w:rPr>
                <w:rFonts w:ascii="Calibri" w:hAnsi="Calibri" w:cs="Calibri"/>
                <w:szCs w:val="22"/>
              </w:rPr>
            </w:pPr>
            <w:r>
              <w:rPr>
                <w:rFonts w:ascii="Calibri" w:hAnsi="Calibri" w:cs="Calibri"/>
                <w:szCs w:val="22"/>
              </w:rPr>
              <w:t>https://securestorage /.../org-sox2.docx</w:t>
            </w:r>
          </w:p>
        </w:tc>
        <w:tc>
          <w:tcPr>
            <w:tcW w:w="2394" w:type="dxa"/>
          </w:tcPr>
          <w:p w14:paraId="79CDB967"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644EAA9D" w14:textId="77777777" w:rsidR="009D2448" w:rsidRDefault="009D2448" w:rsidP="00D42306">
            <w:pPr>
              <w:rPr>
                <w:rFonts w:ascii="Calibri" w:hAnsi="Calibri" w:cs="Calibri"/>
                <w:szCs w:val="22"/>
              </w:rPr>
            </w:pPr>
            <w:r>
              <w:rPr>
                <w:rFonts w:ascii="Calibri" w:hAnsi="Calibri" w:cs="Calibri"/>
                <w:szCs w:val="22"/>
              </w:rPr>
              <w:t>October 18, 2021</w:t>
            </w:r>
          </w:p>
        </w:tc>
      </w:tr>
      <w:tr w:rsidR="009D2448" w14:paraId="56BF9B09" w14:textId="77777777" w:rsidTr="00D42306">
        <w:tc>
          <w:tcPr>
            <w:tcW w:w="2394" w:type="dxa"/>
          </w:tcPr>
          <w:p w14:paraId="0AC227D7" w14:textId="77777777" w:rsidR="009D2448" w:rsidRDefault="009D2448" w:rsidP="00D42306">
            <w:pPr>
              <w:tabs>
                <w:tab w:val="left" w:pos="1187"/>
              </w:tabs>
              <w:rPr>
                <w:rFonts w:ascii="Calibri" w:hAnsi="Calibri" w:cs="Calibri"/>
                <w:szCs w:val="22"/>
              </w:rPr>
            </w:pPr>
          </w:p>
        </w:tc>
        <w:tc>
          <w:tcPr>
            <w:tcW w:w="2394" w:type="dxa"/>
          </w:tcPr>
          <w:p w14:paraId="557F24D1" w14:textId="77777777" w:rsidR="009D2448" w:rsidRDefault="009D2448" w:rsidP="00D42306">
            <w:pPr>
              <w:rPr>
                <w:rFonts w:ascii="Calibri" w:hAnsi="Calibri" w:cs="Calibri"/>
                <w:szCs w:val="22"/>
              </w:rPr>
            </w:pPr>
          </w:p>
        </w:tc>
        <w:tc>
          <w:tcPr>
            <w:tcW w:w="2394" w:type="dxa"/>
          </w:tcPr>
          <w:p w14:paraId="09B44B3C" w14:textId="77777777" w:rsidR="009D2448" w:rsidRDefault="009D2448" w:rsidP="00D42306">
            <w:pPr>
              <w:rPr>
                <w:rFonts w:ascii="Calibri" w:hAnsi="Calibri" w:cs="Calibri"/>
                <w:szCs w:val="22"/>
              </w:rPr>
            </w:pPr>
          </w:p>
        </w:tc>
        <w:tc>
          <w:tcPr>
            <w:tcW w:w="2394" w:type="dxa"/>
          </w:tcPr>
          <w:p w14:paraId="64B6E016" w14:textId="77777777" w:rsidR="009D2448" w:rsidRDefault="009D2448" w:rsidP="00D42306">
            <w:pPr>
              <w:rPr>
                <w:rFonts w:ascii="Calibri" w:hAnsi="Calibri" w:cs="Calibri"/>
                <w:szCs w:val="22"/>
              </w:rPr>
            </w:pPr>
          </w:p>
        </w:tc>
      </w:tr>
      <w:tr w:rsidR="009D2448" w14:paraId="67C53DB7" w14:textId="77777777" w:rsidTr="00D42306">
        <w:tc>
          <w:tcPr>
            <w:tcW w:w="2394" w:type="dxa"/>
          </w:tcPr>
          <w:p w14:paraId="0FAB8974" w14:textId="77777777" w:rsidR="009D2448" w:rsidRDefault="009D2448" w:rsidP="00D42306">
            <w:pPr>
              <w:rPr>
                <w:rFonts w:ascii="Calibri" w:hAnsi="Calibri" w:cs="Calibri"/>
                <w:szCs w:val="22"/>
              </w:rPr>
            </w:pPr>
          </w:p>
        </w:tc>
        <w:tc>
          <w:tcPr>
            <w:tcW w:w="2394" w:type="dxa"/>
          </w:tcPr>
          <w:p w14:paraId="42C4F12C" w14:textId="77777777" w:rsidR="009D2448" w:rsidRDefault="009D2448" w:rsidP="00D42306">
            <w:pPr>
              <w:rPr>
                <w:rFonts w:ascii="Calibri" w:hAnsi="Calibri" w:cs="Calibri"/>
                <w:szCs w:val="22"/>
              </w:rPr>
            </w:pPr>
          </w:p>
        </w:tc>
        <w:tc>
          <w:tcPr>
            <w:tcW w:w="2394" w:type="dxa"/>
          </w:tcPr>
          <w:p w14:paraId="1864EA25" w14:textId="77777777" w:rsidR="009D2448" w:rsidRDefault="009D2448" w:rsidP="00D42306">
            <w:pPr>
              <w:rPr>
                <w:rFonts w:ascii="Calibri" w:hAnsi="Calibri" w:cs="Calibri"/>
                <w:szCs w:val="22"/>
              </w:rPr>
            </w:pPr>
          </w:p>
        </w:tc>
        <w:tc>
          <w:tcPr>
            <w:tcW w:w="2394" w:type="dxa"/>
          </w:tcPr>
          <w:p w14:paraId="72775A04" w14:textId="77777777" w:rsidR="009D2448" w:rsidRDefault="009D2448" w:rsidP="00D42306">
            <w:pPr>
              <w:rPr>
                <w:rFonts w:ascii="Calibri" w:hAnsi="Calibri" w:cs="Calibri"/>
                <w:szCs w:val="22"/>
              </w:rPr>
            </w:pPr>
          </w:p>
        </w:tc>
      </w:tr>
      <w:tr w:rsidR="009D2448" w14:paraId="53169A4E" w14:textId="77777777" w:rsidTr="00D42306">
        <w:tc>
          <w:tcPr>
            <w:tcW w:w="2394" w:type="dxa"/>
          </w:tcPr>
          <w:p w14:paraId="14DD95D6" w14:textId="77777777" w:rsidR="009D2448" w:rsidRDefault="009D2448" w:rsidP="00D42306">
            <w:pPr>
              <w:rPr>
                <w:rFonts w:ascii="Calibri" w:hAnsi="Calibri" w:cs="Calibri"/>
                <w:szCs w:val="22"/>
              </w:rPr>
            </w:pPr>
          </w:p>
        </w:tc>
        <w:tc>
          <w:tcPr>
            <w:tcW w:w="2394" w:type="dxa"/>
          </w:tcPr>
          <w:p w14:paraId="13C9EBFE" w14:textId="77777777" w:rsidR="009D2448" w:rsidRDefault="009D2448" w:rsidP="00D42306">
            <w:pPr>
              <w:rPr>
                <w:rFonts w:ascii="Calibri" w:hAnsi="Calibri" w:cs="Calibri"/>
                <w:szCs w:val="22"/>
              </w:rPr>
            </w:pPr>
          </w:p>
        </w:tc>
        <w:tc>
          <w:tcPr>
            <w:tcW w:w="2394" w:type="dxa"/>
          </w:tcPr>
          <w:p w14:paraId="446F1A0F" w14:textId="77777777" w:rsidR="009D2448" w:rsidRDefault="009D2448" w:rsidP="00D42306">
            <w:pPr>
              <w:rPr>
                <w:rFonts w:ascii="Calibri" w:hAnsi="Calibri" w:cs="Calibri"/>
                <w:szCs w:val="22"/>
              </w:rPr>
            </w:pPr>
          </w:p>
        </w:tc>
        <w:tc>
          <w:tcPr>
            <w:tcW w:w="2394" w:type="dxa"/>
          </w:tcPr>
          <w:p w14:paraId="7547806C" w14:textId="77777777" w:rsidR="009D2448" w:rsidRDefault="009D2448" w:rsidP="00D42306">
            <w:pPr>
              <w:rPr>
                <w:rFonts w:ascii="Calibri" w:hAnsi="Calibri" w:cs="Calibri"/>
                <w:szCs w:val="22"/>
              </w:rPr>
            </w:pPr>
          </w:p>
        </w:tc>
      </w:tr>
    </w:tbl>
    <w:p w14:paraId="252A91E8" w14:textId="77777777" w:rsidR="009D2448" w:rsidRPr="009140F4" w:rsidRDefault="009D2448" w:rsidP="009D2448"/>
    <w:p w14:paraId="5434397F" w14:textId="77777777" w:rsidR="009D2448" w:rsidRPr="003450CE" w:rsidRDefault="009D2448" w:rsidP="009D2448"/>
    <w:p w14:paraId="728EAB5A" w14:textId="77777777" w:rsidR="009D2448" w:rsidRDefault="009D2448" w:rsidP="009D2448">
      <w:pPr>
        <w:pStyle w:val="Heading2"/>
      </w:pPr>
      <w:r>
        <w:t>Contacts</w:t>
      </w:r>
    </w:p>
    <w:p w14:paraId="6650A350" w14:textId="77777777" w:rsidR="009D2448" w:rsidRPr="00E9052C" w:rsidRDefault="009D2448" w:rsidP="009D2448">
      <w:r>
        <w:rPr>
          <w:rFonts w:ascii="Calibri" w:hAnsi="Calibri" w:cs="Calibri"/>
          <w:szCs w:val="22"/>
        </w:rPr>
        <w:lastRenderedPageBreak/>
        <w:t>Inventory of staff, management and executives including contact information - at a minimum the department leads and managers for a larger organization so each department can be reached. Include personal phone number / email address, corporate email address so staff can be reached outside of regular work hours for emergencies.</w:t>
      </w:r>
    </w:p>
    <w:p w14:paraId="3E962B93" w14:textId="77777777" w:rsidR="009D2448" w:rsidRDefault="009D2448" w:rsidP="009D2448"/>
    <w:p w14:paraId="22127561" w14:textId="77777777" w:rsidR="009D2448" w:rsidRDefault="009D2448" w:rsidP="009D2448"/>
    <w:p w14:paraId="392DCEF3" w14:textId="29BBD5A2" w:rsidR="009D2448" w:rsidRPr="00B433FE" w:rsidRDefault="009D2448" w:rsidP="009D2448">
      <w:pPr>
        <w:rPr>
          <w:b/>
          <w:bCs/>
        </w:rPr>
      </w:pPr>
      <w:r w:rsidRPr="00B433FE">
        <w:rPr>
          <w:b/>
          <w:bCs/>
        </w:rPr>
        <w:t>Corporate</w:t>
      </w:r>
      <w:r>
        <w:rPr>
          <w:b/>
          <w:bCs/>
        </w:rPr>
        <w:t xml:space="preserve"> Contact List</w:t>
      </w:r>
    </w:p>
    <w:tbl>
      <w:tblPr>
        <w:tblStyle w:val="TableGrid"/>
        <w:tblW w:w="0" w:type="auto"/>
        <w:tblLook w:val="04A0" w:firstRow="1" w:lastRow="0" w:firstColumn="1" w:lastColumn="0" w:noHBand="0" w:noVBand="1"/>
      </w:tblPr>
      <w:tblGrid>
        <w:gridCol w:w="2323"/>
        <w:gridCol w:w="2316"/>
        <w:gridCol w:w="2373"/>
        <w:gridCol w:w="2338"/>
      </w:tblGrid>
      <w:tr w:rsidR="009D2448" w14:paraId="594917E7" w14:textId="77777777" w:rsidTr="00023D2C">
        <w:tc>
          <w:tcPr>
            <w:tcW w:w="2394" w:type="dxa"/>
            <w:shd w:val="clear" w:color="auto" w:fill="D9D9D9" w:themeFill="background1" w:themeFillShade="D9"/>
          </w:tcPr>
          <w:p w14:paraId="2D690969" w14:textId="77777777" w:rsidR="009D2448" w:rsidRPr="00B50C98" w:rsidRDefault="009D2448" w:rsidP="00D42306">
            <w:pPr>
              <w:rPr>
                <w:b/>
                <w:bCs/>
              </w:rPr>
            </w:pPr>
            <w:r w:rsidRPr="00B50C98">
              <w:rPr>
                <w:b/>
                <w:bCs/>
              </w:rPr>
              <w:t>Name</w:t>
            </w:r>
          </w:p>
        </w:tc>
        <w:tc>
          <w:tcPr>
            <w:tcW w:w="2394" w:type="dxa"/>
            <w:shd w:val="clear" w:color="auto" w:fill="D9D9D9" w:themeFill="background1" w:themeFillShade="D9"/>
          </w:tcPr>
          <w:p w14:paraId="319ABF69" w14:textId="77777777" w:rsidR="009D2448" w:rsidRPr="00B50C98" w:rsidRDefault="009D2448" w:rsidP="00D42306">
            <w:pPr>
              <w:rPr>
                <w:b/>
                <w:bCs/>
              </w:rPr>
            </w:pPr>
            <w:r w:rsidRPr="00B50C98">
              <w:rPr>
                <w:b/>
                <w:bCs/>
              </w:rPr>
              <w:t>Title</w:t>
            </w:r>
          </w:p>
        </w:tc>
        <w:tc>
          <w:tcPr>
            <w:tcW w:w="2394" w:type="dxa"/>
            <w:shd w:val="clear" w:color="auto" w:fill="D9D9D9" w:themeFill="background1" w:themeFillShade="D9"/>
          </w:tcPr>
          <w:p w14:paraId="18ADF6D0" w14:textId="77777777" w:rsidR="009D2448" w:rsidRPr="00B50C98" w:rsidRDefault="009D2448" w:rsidP="00D42306">
            <w:pPr>
              <w:rPr>
                <w:b/>
                <w:bCs/>
              </w:rPr>
            </w:pPr>
            <w:r w:rsidRPr="00B50C98">
              <w:rPr>
                <w:b/>
                <w:bCs/>
              </w:rPr>
              <w:t>Email (Work / Personal)</w:t>
            </w:r>
          </w:p>
        </w:tc>
        <w:tc>
          <w:tcPr>
            <w:tcW w:w="2394" w:type="dxa"/>
            <w:shd w:val="clear" w:color="auto" w:fill="D9D9D9" w:themeFill="background1" w:themeFillShade="D9"/>
          </w:tcPr>
          <w:p w14:paraId="64E250F8" w14:textId="77777777" w:rsidR="009D2448" w:rsidRPr="00B50C98" w:rsidRDefault="009D2448" w:rsidP="00D42306">
            <w:pPr>
              <w:rPr>
                <w:b/>
                <w:bCs/>
              </w:rPr>
            </w:pPr>
            <w:r w:rsidRPr="00B50C98">
              <w:rPr>
                <w:b/>
                <w:bCs/>
              </w:rPr>
              <w:t>Phone (Work / Personal)</w:t>
            </w:r>
          </w:p>
        </w:tc>
      </w:tr>
      <w:tr w:rsidR="009D2448" w14:paraId="6944C74E" w14:textId="77777777" w:rsidTr="00D42306">
        <w:tc>
          <w:tcPr>
            <w:tcW w:w="2394" w:type="dxa"/>
          </w:tcPr>
          <w:p w14:paraId="6426E2A4" w14:textId="77777777" w:rsidR="009D2448" w:rsidRDefault="009D2448" w:rsidP="00D42306">
            <w:r>
              <w:t>Jane D.</w:t>
            </w:r>
          </w:p>
        </w:tc>
        <w:tc>
          <w:tcPr>
            <w:tcW w:w="2394" w:type="dxa"/>
          </w:tcPr>
          <w:p w14:paraId="42D192BB" w14:textId="77777777" w:rsidR="009D2448" w:rsidRDefault="009D2448" w:rsidP="00D42306">
            <w:r>
              <w:t>CEO</w:t>
            </w:r>
          </w:p>
        </w:tc>
        <w:tc>
          <w:tcPr>
            <w:tcW w:w="2394" w:type="dxa"/>
          </w:tcPr>
          <w:p w14:paraId="7CF6F203" w14:textId="77777777" w:rsidR="009D2448" w:rsidRDefault="00B07EDF" w:rsidP="00D42306">
            <w:hyperlink r:id="rId16" w:history="1">
              <w:r w:rsidR="009D2448" w:rsidRPr="00F86113">
                <w:rPr>
                  <w:rStyle w:val="Hyperlink"/>
                </w:rPr>
                <w:t>jane.d@org.com</w:t>
              </w:r>
            </w:hyperlink>
            <w:r w:rsidR="009D2448">
              <w:t xml:space="preserve"> / jane.d@gmail.com</w:t>
            </w:r>
          </w:p>
        </w:tc>
        <w:tc>
          <w:tcPr>
            <w:tcW w:w="2394" w:type="dxa"/>
          </w:tcPr>
          <w:p w14:paraId="28AF5461" w14:textId="77777777" w:rsidR="009D2448" w:rsidRDefault="009D2448" w:rsidP="00D42306">
            <w:r>
              <w:t>555-555-5525 / 555-555-5526</w:t>
            </w:r>
          </w:p>
        </w:tc>
      </w:tr>
      <w:tr w:rsidR="009D2448" w14:paraId="2611D932" w14:textId="77777777" w:rsidTr="00D42306">
        <w:tc>
          <w:tcPr>
            <w:tcW w:w="2394" w:type="dxa"/>
          </w:tcPr>
          <w:p w14:paraId="0E9EF2C6" w14:textId="77777777" w:rsidR="009D2448" w:rsidRDefault="009D2448" w:rsidP="00D42306"/>
        </w:tc>
        <w:tc>
          <w:tcPr>
            <w:tcW w:w="2394" w:type="dxa"/>
          </w:tcPr>
          <w:p w14:paraId="02D45DF1" w14:textId="77777777" w:rsidR="009D2448" w:rsidRDefault="009D2448" w:rsidP="00D42306"/>
        </w:tc>
        <w:tc>
          <w:tcPr>
            <w:tcW w:w="2394" w:type="dxa"/>
          </w:tcPr>
          <w:p w14:paraId="28248905" w14:textId="77777777" w:rsidR="009D2448" w:rsidRDefault="009D2448" w:rsidP="00D42306"/>
        </w:tc>
        <w:tc>
          <w:tcPr>
            <w:tcW w:w="2394" w:type="dxa"/>
          </w:tcPr>
          <w:p w14:paraId="1CA94D94" w14:textId="77777777" w:rsidR="009D2448" w:rsidRDefault="009D2448" w:rsidP="00D42306"/>
        </w:tc>
      </w:tr>
      <w:tr w:rsidR="009D2448" w14:paraId="56B4DFB6" w14:textId="77777777" w:rsidTr="00D42306">
        <w:tc>
          <w:tcPr>
            <w:tcW w:w="2394" w:type="dxa"/>
          </w:tcPr>
          <w:p w14:paraId="15C61002" w14:textId="77777777" w:rsidR="009D2448" w:rsidRDefault="009D2448" w:rsidP="00D42306"/>
        </w:tc>
        <w:tc>
          <w:tcPr>
            <w:tcW w:w="2394" w:type="dxa"/>
          </w:tcPr>
          <w:p w14:paraId="6A60E315" w14:textId="77777777" w:rsidR="009D2448" w:rsidRDefault="009D2448" w:rsidP="00D42306"/>
        </w:tc>
        <w:tc>
          <w:tcPr>
            <w:tcW w:w="2394" w:type="dxa"/>
          </w:tcPr>
          <w:p w14:paraId="21F48BF9" w14:textId="77777777" w:rsidR="009D2448" w:rsidRDefault="009D2448" w:rsidP="00D42306"/>
        </w:tc>
        <w:tc>
          <w:tcPr>
            <w:tcW w:w="2394" w:type="dxa"/>
          </w:tcPr>
          <w:p w14:paraId="3DAAA626" w14:textId="77777777" w:rsidR="009D2448" w:rsidRDefault="009D2448" w:rsidP="00D42306"/>
        </w:tc>
      </w:tr>
      <w:tr w:rsidR="009D2448" w14:paraId="0AAF7DE9" w14:textId="77777777" w:rsidTr="00D42306">
        <w:tc>
          <w:tcPr>
            <w:tcW w:w="2394" w:type="dxa"/>
          </w:tcPr>
          <w:p w14:paraId="73F73623" w14:textId="77777777" w:rsidR="009D2448" w:rsidRDefault="009D2448" w:rsidP="00D42306"/>
        </w:tc>
        <w:tc>
          <w:tcPr>
            <w:tcW w:w="2394" w:type="dxa"/>
          </w:tcPr>
          <w:p w14:paraId="6DE4C191" w14:textId="77777777" w:rsidR="009D2448" w:rsidRDefault="009D2448" w:rsidP="00D42306"/>
        </w:tc>
        <w:tc>
          <w:tcPr>
            <w:tcW w:w="2394" w:type="dxa"/>
          </w:tcPr>
          <w:p w14:paraId="7BE2C465" w14:textId="77777777" w:rsidR="009D2448" w:rsidRDefault="009D2448" w:rsidP="00D42306"/>
        </w:tc>
        <w:tc>
          <w:tcPr>
            <w:tcW w:w="2394" w:type="dxa"/>
          </w:tcPr>
          <w:p w14:paraId="4595461C" w14:textId="77777777" w:rsidR="009D2448" w:rsidRDefault="009D2448" w:rsidP="00D42306"/>
        </w:tc>
      </w:tr>
      <w:tr w:rsidR="009D2448" w14:paraId="0539B4EC" w14:textId="77777777" w:rsidTr="00D42306">
        <w:tc>
          <w:tcPr>
            <w:tcW w:w="2394" w:type="dxa"/>
          </w:tcPr>
          <w:p w14:paraId="097E100A" w14:textId="77777777" w:rsidR="009D2448" w:rsidRDefault="009D2448" w:rsidP="00D42306"/>
        </w:tc>
        <w:tc>
          <w:tcPr>
            <w:tcW w:w="2394" w:type="dxa"/>
          </w:tcPr>
          <w:p w14:paraId="443A128B" w14:textId="77777777" w:rsidR="009D2448" w:rsidRDefault="009D2448" w:rsidP="00D42306"/>
        </w:tc>
        <w:tc>
          <w:tcPr>
            <w:tcW w:w="2394" w:type="dxa"/>
          </w:tcPr>
          <w:p w14:paraId="02E64035" w14:textId="77777777" w:rsidR="009D2448" w:rsidRDefault="009D2448" w:rsidP="00D42306"/>
        </w:tc>
        <w:tc>
          <w:tcPr>
            <w:tcW w:w="2394" w:type="dxa"/>
          </w:tcPr>
          <w:p w14:paraId="5639DF55" w14:textId="77777777" w:rsidR="009D2448" w:rsidRDefault="009D2448" w:rsidP="00D42306"/>
        </w:tc>
      </w:tr>
      <w:tr w:rsidR="009D2448" w14:paraId="4F8589AB" w14:textId="77777777" w:rsidTr="00D42306">
        <w:tc>
          <w:tcPr>
            <w:tcW w:w="2394" w:type="dxa"/>
          </w:tcPr>
          <w:p w14:paraId="11DE8194" w14:textId="77777777" w:rsidR="009D2448" w:rsidRDefault="009D2448" w:rsidP="00D42306"/>
        </w:tc>
        <w:tc>
          <w:tcPr>
            <w:tcW w:w="2394" w:type="dxa"/>
          </w:tcPr>
          <w:p w14:paraId="201DB4F4" w14:textId="77777777" w:rsidR="009D2448" w:rsidRDefault="009D2448" w:rsidP="00D42306"/>
        </w:tc>
        <w:tc>
          <w:tcPr>
            <w:tcW w:w="2394" w:type="dxa"/>
          </w:tcPr>
          <w:p w14:paraId="2EB3B23C" w14:textId="77777777" w:rsidR="009D2448" w:rsidRDefault="009D2448" w:rsidP="00D42306"/>
        </w:tc>
        <w:tc>
          <w:tcPr>
            <w:tcW w:w="2394" w:type="dxa"/>
          </w:tcPr>
          <w:p w14:paraId="3EC9671D" w14:textId="77777777" w:rsidR="009D2448" w:rsidRDefault="009D2448" w:rsidP="00D42306"/>
        </w:tc>
      </w:tr>
      <w:tr w:rsidR="009D2448" w14:paraId="11D54A5C" w14:textId="77777777" w:rsidTr="00D42306">
        <w:tc>
          <w:tcPr>
            <w:tcW w:w="2394" w:type="dxa"/>
          </w:tcPr>
          <w:p w14:paraId="50FF3F8F" w14:textId="77777777" w:rsidR="009D2448" w:rsidRDefault="009D2448" w:rsidP="00D42306"/>
        </w:tc>
        <w:tc>
          <w:tcPr>
            <w:tcW w:w="2394" w:type="dxa"/>
          </w:tcPr>
          <w:p w14:paraId="6B363401" w14:textId="77777777" w:rsidR="009D2448" w:rsidRDefault="009D2448" w:rsidP="00D42306"/>
        </w:tc>
        <w:tc>
          <w:tcPr>
            <w:tcW w:w="2394" w:type="dxa"/>
          </w:tcPr>
          <w:p w14:paraId="1975E926" w14:textId="77777777" w:rsidR="009D2448" w:rsidRDefault="009D2448" w:rsidP="00D42306"/>
        </w:tc>
        <w:tc>
          <w:tcPr>
            <w:tcW w:w="2394" w:type="dxa"/>
          </w:tcPr>
          <w:p w14:paraId="5B7E281A" w14:textId="77777777" w:rsidR="009D2448" w:rsidRDefault="009D2448" w:rsidP="00D42306"/>
        </w:tc>
      </w:tr>
    </w:tbl>
    <w:p w14:paraId="3E9267E4" w14:textId="77777777" w:rsidR="009D2448" w:rsidRDefault="009D2448" w:rsidP="009D2448"/>
    <w:p w14:paraId="11A85FB6" w14:textId="77777777" w:rsidR="009D2448" w:rsidRPr="00E9052C" w:rsidRDefault="009D2448" w:rsidP="009D2448"/>
    <w:p w14:paraId="036C8058" w14:textId="5519A0BE" w:rsidR="009D2448" w:rsidRPr="00CD4C00" w:rsidRDefault="009D2448" w:rsidP="009D2448">
      <w:pPr>
        <w:rPr>
          <w:b/>
          <w:bCs/>
        </w:rPr>
      </w:pPr>
      <w:r>
        <w:rPr>
          <w:b/>
          <w:bCs/>
        </w:rPr>
        <w:t>Corporate Services</w:t>
      </w:r>
    </w:p>
    <w:tbl>
      <w:tblPr>
        <w:tblStyle w:val="TableGrid"/>
        <w:tblW w:w="0" w:type="auto"/>
        <w:tblLook w:val="04A0" w:firstRow="1" w:lastRow="0" w:firstColumn="1" w:lastColumn="0" w:noHBand="0" w:noVBand="1"/>
      </w:tblPr>
      <w:tblGrid>
        <w:gridCol w:w="2361"/>
        <w:gridCol w:w="2337"/>
        <w:gridCol w:w="2326"/>
        <w:gridCol w:w="2326"/>
      </w:tblGrid>
      <w:tr w:rsidR="009D2448" w14:paraId="0DDA68F1" w14:textId="77777777" w:rsidTr="00023D2C">
        <w:tc>
          <w:tcPr>
            <w:tcW w:w="2394" w:type="dxa"/>
            <w:shd w:val="clear" w:color="auto" w:fill="D9D9D9" w:themeFill="background1" w:themeFillShade="D9"/>
          </w:tcPr>
          <w:p w14:paraId="74845E6C" w14:textId="77777777" w:rsidR="009D2448" w:rsidRPr="00B50C98" w:rsidRDefault="009D2448" w:rsidP="00D42306">
            <w:pPr>
              <w:rPr>
                <w:b/>
                <w:bCs/>
              </w:rPr>
            </w:pPr>
            <w:r w:rsidRPr="00B50C98">
              <w:rPr>
                <w:b/>
                <w:bCs/>
              </w:rPr>
              <w:t>Name</w:t>
            </w:r>
          </w:p>
        </w:tc>
        <w:tc>
          <w:tcPr>
            <w:tcW w:w="2394" w:type="dxa"/>
            <w:shd w:val="clear" w:color="auto" w:fill="D9D9D9" w:themeFill="background1" w:themeFillShade="D9"/>
          </w:tcPr>
          <w:p w14:paraId="152746C1" w14:textId="77777777" w:rsidR="009D2448" w:rsidRPr="00B50C98" w:rsidRDefault="009D2448" w:rsidP="00D42306">
            <w:pPr>
              <w:rPr>
                <w:b/>
                <w:bCs/>
              </w:rPr>
            </w:pPr>
            <w:r>
              <w:rPr>
                <w:b/>
                <w:bCs/>
              </w:rPr>
              <w:t>Description</w:t>
            </w:r>
          </w:p>
        </w:tc>
        <w:tc>
          <w:tcPr>
            <w:tcW w:w="2394" w:type="dxa"/>
            <w:shd w:val="clear" w:color="auto" w:fill="D9D9D9" w:themeFill="background1" w:themeFillShade="D9"/>
          </w:tcPr>
          <w:p w14:paraId="1ED214C9" w14:textId="77777777" w:rsidR="009D2448" w:rsidRPr="00B50C98" w:rsidRDefault="009D2448" w:rsidP="00D42306">
            <w:pPr>
              <w:rPr>
                <w:b/>
                <w:bCs/>
              </w:rPr>
            </w:pPr>
            <w:r w:rsidRPr="00B50C98">
              <w:rPr>
                <w:b/>
                <w:bCs/>
              </w:rPr>
              <w:t>Email (Work / Personal)</w:t>
            </w:r>
          </w:p>
        </w:tc>
        <w:tc>
          <w:tcPr>
            <w:tcW w:w="2394" w:type="dxa"/>
            <w:shd w:val="clear" w:color="auto" w:fill="D9D9D9" w:themeFill="background1" w:themeFillShade="D9"/>
          </w:tcPr>
          <w:p w14:paraId="7C741F1C" w14:textId="77777777" w:rsidR="009D2448" w:rsidRPr="00B50C98" w:rsidRDefault="009D2448" w:rsidP="00D42306">
            <w:pPr>
              <w:rPr>
                <w:b/>
                <w:bCs/>
              </w:rPr>
            </w:pPr>
            <w:r w:rsidRPr="00B50C98">
              <w:rPr>
                <w:b/>
                <w:bCs/>
              </w:rPr>
              <w:t>Phone (Work / Personal)</w:t>
            </w:r>
          </w:p>
        </w:tc>
      </w:tr>
      <w:tr w:rsidR="009D2448" w14:paraId="5A6173A6" w14:textId="77777777" w:rsidTr="00D42306">
        <w:tc>
          <w:tcPr>
            <w:tcW w:w="2394" w:type="dxa"/>
          </w:tcPr>
          <w:p w14:paraId="0EF88B18" w14:textId="77777777" w:rsidR="009D2448" w:rsidRDefault="009D2448" w:rsidP="00D42306">
            <w:r>
              <w:t>Law Firm</w:t>
            </w:r>
          </w:p>
        </w:tc>
        <w:tc>
          <w:tcPr>
            <w:tcW w:w="2394" w:type="dxa"/>
          </w:tcPr>
          <w:p w14:paraId="6FFCCB44" w14:textId="77777777" w:rsidR="009D2448" w:rsidRDefault="009D2448" w:rsidP="00D42306"/>
        </w:tc>
        <w:tc>
          <w:tcPr>
            <w:tcW w:w="2394" w:type="dxa"/>
          </w:tcPr>
          <w:p w14:paraId="500EEEB5" w14:textId="77777777" w:rsidR="009D2448" w:rsidRDefault="009D2448" w:rsidP="00D42306"/>
        </w:tc>
        <w:tc>
          <w:tcPr>
            <w:tcW w:w="2394" w:type="dxa"/>
          </w:tcPr>
          <w:p w14:paraId="67E86B18" w14:textId="77777777" w:rsidR="009D2448" w:rsidRDefault="009D2448" w:rsidP="00D42306"/>
        </w:tc>
      </w:tr>
      <w:tr w:rsidR="009D2448" w14:paraId="6D4C64F8" w14:textId="77777777" w:rsidTr="00D42306">
        <w:tc>
          <w:tcPr>
            <w:tcW w:w="2394" w:type="dxa"/>
          </w:tcPr>
          <w:p w14:paraId="679E91C7" w14:textId="77777777" w:rsidR="009D2448" w:rsidRDefault="009D2448" w:rsidP="00D42306">
            <w:r>
              <w:t>Insurance</w:t>
            </w:r>
          </w:p>
        </w:tc>
        <w:tc>
          <w:tcPr>
            <w:tcW w:w="2394" w:type="dxa"/>
          </w:tcPr>
          <w:p w14:paraId="494B5D67" w14:textId="77777777" w:rsidR="009D2448" w:rsidRDefault="009D2448" w:rsidP="00D42306"/>
        </w:tc>
        <w:tc>
          <w:tcPr>
            <w:tcW w:w="2394" w:type="dxa"/>
          </w:tcPr>
          <w:p w14:paraId="6B4B17A6" w14:textId="77777777" w:rsidR="009D2448" w:rsidRDefault="009D2448" w:rsidP="00D42306"/>
        </w:tc>
        <w:tc>
          <w:tcPr>
            <w:tcW w:w="2394" w:type="dxa"/>
          </w:tcPr>
          <w:p w14:paraId="3AD73656" w14:textId="77777777" w:rsidR="009D2448" w:rsidRDefault="009D2448" w:rsidP="00D42306"/>
        </w:tc>
      </w:tr>
      <w:tr w:rsidR="009D2448" w14:paraId="3888D381" w14:textId="77777777" w:rsidTr="00D42306">
        <w:tc>
          <w:tcPr>
            <w:tcW w:w="2394" w:type="dxa"/>
          </w:tcPr>
          <w:p w14:paraId="26CA753B" w14:textId="77777777" w:rsidR="009D2448" w:rsidRDefault="009D2448" w:rsidP="00D42306">
            <w:r>
              <w:t>Cyber Security</w:t>
            </w:r>
          </w:p>
        </w:tc>
        <w:tc>
          <w:tcPr>
            <w:tcW w:w="2394" w:type="dxa"/>
          </w:tcPr>
          <w:p w14:paraId="40002B14" w14:textId="77777777" w:rsidR="009D2448" w:rsidRDefault="009D2448" w:rsidP="00D42306"/>
        </w:tc>
        <w:tc>
          <w:tcPr>
            <w:tcW w:w="2394" w:type="dxa"/>
          </w:tcPr>
          <w:p w14:paraId="61818584" w14:textId="77777777" w:rsidR="009D2448" w:rsidRDefault="009D2448" w:rsidP="00D42306"/>
        </w:tc>
        <w:tc>
          <w:tcPr>
            <w:tcW w:w="2394" w:type="dxa"/>
          </w:tcPr>
          <w:p w14:paraId="40EBFE55" w14:textId="77777777" w:rsidR="009D2448" w:rsidRDefault="009D2448" w:rsidP="00D42306"/>
        </w:tc>
      </w:tr>
      <w:tr w:rsidR="009D2448" w14:paraId="06A219A4" w14:textId="77777777" w:rsidTr="00D42306">
        <w:tc>
          <w:tcPr>
            <w:tcW w:w="2394" w:type="dxa"/>
          </w:tcPr>
          <w:p w14:paraId="7426C06B" w14:textId="77777777" w:rsidR="009D2448" w:rsidRDefault="009D2448" w:rsidP="00D42306">
            <w:r>
              <w:t>Brand / Reputation</w:t>
            </w:r>
          </w:p>
        </w:tc>
        <w:tc>
          <w:tcPr>
            <w:tcW w:w="2394" w:type="dxa"/>
          </w:tcPr>
          <w:p w14:paraId="0DB0D0CB" w14:textId="77777777" w:rsidR="009D2448" w:rsidRDefault="009D2448" w:rsidP="00D42306"/>
        </w:tc>
        <w:tc>
          <w:tcPr>
            <w:tcW w:w="2394" w:type="dxa"/>
          </w:tcPr>
          <w:p w14:paraId="5346C267" w14:textId="77777777" w:rsidR="009D2448" w:rsidRDefault="009D2448" w:rsidP="00D42306"/>
        </w:tc>
        <w:tc>
          <w:tcPr>
            <w:tcW w:w="2394" w:type="dxa"/>
          </w:tcPr>
          <w:p w14:paraId="5C9CCE45" w14:textId="77777777" w:rsidR="009D2448" w:rsidRDefault="009D2448" w:rsidP="00D42306"/>
        </w:tc>
      </w:tr>
      <w:tr w:rsidR="009D2448" w14:paraId="4BFC1065" w14:textId="77777777" w:rsidTr="00D42306">
        <w:tc>
          <w:tcPr>
            <w:tcW w:w="2394" w:type="dxa"/>
          </w:tcPr>
          <w:p w14:paraId="13BE63A0" w14:textId="77777777" w:rsidR="009D2448" w:rsidRDefault="009D2448" w:rsidP="00D42306">
            <w:r>
              <w:t>Notifications / Communications</w:t>
            </w:r>
          </w:p>
        </w:tc>
        <w:tc>
          <w:tcPr>
            <w:tcW w:w="2394" w:type="dxa"/>
          </w:tcPr>
          <w:p w14:paraId="0A00A9B3" w14:textId="77777777" w:rsidR="009D2448" w:rsidRDefault="009D2448" w:rsidP="00D42306"/>
        </w:tc>
        <w:tc>
          <w:tcPr>
            <w:tcW w:w="2394" w:type="dxa"/>
          </w:tcPr>
          <w:p w14:paraId="567AF0D2" w14:textId="77777777" w:rsidR="009D2448" w:rsidRDefault="009D2448" w:rsidP="00D42306"/>
        </w:tc>
        <w:tc>
          <w:tcPr>
            <w:tcW w:w="2394" w:type="dxa"/>
          </w:tcPr>
          <w:p w14:paraId="45759C5A" w14:textId="77777777" w:rsidR="009D2448" w:rsidRDefault="009D2448" w:rsidP="00D42306"/>
        </w:tc>
      </w:tr>
      <w:tr w:rsidR="009D2448" w14:paraId="1B8B4388" w14:textId="77777777" w:rsidTr="00D42306">
        <w:tc>
          <w:tcPr>
            <w:tcW w:w="2394" w:type="dxa"/>
          </w:tcPr>
          <w:p w14:paraId="200DDB85" w14:textId="77777777" w:rsidR="009D2448" w:rsidRDefault="009D2448" w:rsidP="00D42306"/>
        </w:tc>
        <w:tc>
          <w:tcPr>
            <w:tcW w:w="2394" w:type="dxa"/>
          </w:tcPr>
          <w:p w14:paraId="4EAB3536" w14:textId="77777777" w:rsidR="009D2448" w:rsidRDefault="009D2448" w:rsidP="00D42306"/>
        </w:tc>
        <w:tc>
          <w:tcPr>
            <w:tcW w:w="2394" w:type="dxa"/>
          </w:tcPr>
          <w:p w14:paraId="192545CA" w14:textId="77777777" w:rsidR="009D2448" w:rsidRDefault="009D2448" w:rsidP="00D42306"/>
        </w:tc>
        <w:tc>
          <w:tcPr>
            <w:tcW w:w="2394" w:type="dxa"/>
          </w:tcPr>
          <w:p w14:paraId="45F322CF" w14:textId="77777777" w:rsidR="009D2448" w:rsidRDefault="009D2448" w:rsidP="00D42306"/>
        </w:tc>
      </w:tr>
      <w:tr w:rsidR="009D2448" w14:paraId="01DBB23E" w14:textId="77777777" w:rsidTr="00D42306">
        <w:tc>
          <w:tcPr>
            <w:tcW w:w="2394" w:type="dxa"/>
          </w:tcPr>
          <w:p w14:paraId="48AA7433" w14:textId="77777777" w:rsidR="009D2448" w:rsidRDefault="009D2448" w:rsidP="00D42306"/>
        </w:tc>
        <w:tc>
          <w:tcPr>
            <w:tcW w:w="2394" w:type="dxa"/>
          </w:tcPr>
          <w:p w14:paraId="4E38A06B" w14:textId="77777777" w:rsidR="009D2448" w:rsidRDefault="009D2448" w:rsidP="00D42306"/>
        </w:tc>
        <w:tc>
          <w:tcPr>
            <w:tcW w:w="2394" w:type="dxa"/>
          </w:tcPr>
          <w:p w14:paraId="6D6F052E" w14:textId="77777777" w:rsidR="009D2448" w:rsidRDefault="009D2448" w:rsidP="00D42306"/>
        </w:tc>
        <w:tc>
          <w:tcPr>
            <w:tcW w:w="2394" w:type="dxa"/>
          </w:tcPr>
          <w:p w14:paraId="5726AD85" w14:textId="77777777" w:rsidR="009D2448" w:rsidRDefault="009D2448" w:rsidP="00D42306"/>
        </w:tc>
      </w:tr>
    </w:tbl>
    <w:p w14:paraId="6451AFB7" w14:textId="77777777" w:rsidR="009D2448" w:rsidRDefault="009D2448" w:rsidP="009D2448"/>
    <w:p w14:paraId="2CCEEC5B" w14:textId="77777777" w:rsidR="009D2448" w:rsidRDefault="009D2448" w:rsidP="009D2448"/>
    <w:p w14:paraId="194E269E" w14:textId="363F899B" w:rsidR="009D2448" w:rsidRPr="00B433FE" w:rsidRDefault="009D2448" w:rsidP="009D2448">
      <w:pPr>
        <w:rPr>
          <w:b/>
          <w:bCs/>
        </w:rPr>
      </w:pPr>
      <w:r>
        <w:rPr>
          <w:b/>
          <w:bCs/>
        </w:rPr>
        <w:t>Vendors</w:t>
      </w:r>
    </w:p>
    <w:tbl>
      <w:tblPr>
        <w:tblStyle w:val="TableGrid"/>
        <w:tblW w:w="0" w:type="auto"/>
        <w:tblLook w:val="04A0" w:firstRow="1" w:lastRow="0" w:firstColumn="1" w:lastColumn="0" w:noHBand="0" w:noVBand="1"/>
      </w:tblPr>
      <w:tblGrid>
        <w:gridCol w:w="2335"/>
        <w:gridCol w:w="2345"/>
        <w:gridCol w:w="2335"/>
        <w:gridCol w:w="2335"/>
      </w:tblGrid>
      <w:tr w:rsidR="009D2448" w14:paraId="4D6BC4D6" w14:textId="77777777" w:rsidTr="00023D2C">
        <w:tc>
          <w:tcPr>
            <w:tcW w:w="2394" w:type="dxa"/>
            <w:shd w:val="clear" w:color="auto" w:fill="D9D9D9" w:themeFill="background1" w:themeFillShade="D9"/>
          </w:tcPr>
          <w:p w14:paraId="662C40C8" w14:textId="77777777" w:rsidR="009D2448" w:rsidRPr="00B50C98" w:rsidRDefault="009D2448" w:rsidP="00D42306">
            <w:pPr>
              <w:rPr>
                <w:b/>
                <w:bCs/>
              </w:rPr>
            </w:pPr>
            <w:r w:rsidRPr="00B50C98">
              <w:rPr>
                <w:b/>
                <w:bCs/>
              </w:rPr>
              <w:t>Name</w:t>
            </w:r>
          </w:p>
        </w:tc>
        <w:tc>
          <w:tcPr>
            <w:tcW w:w="2394" w:type="dxa"/>
            <w:shd w:val="clear" w:color="auto" w:fill="D9D9D9" w:themeFill="background1" w:themeFillShade="D9"/>
          </w:tcPr>
          <w:p w14:paraId="4ABE1A23" w14:textId="77777777" w:rsidR="009D2448" w:rsidRPr="00B50C98" w:rsidRDefault="009D2448" w:rsidP="00D42306">
            <w:pPr>
              <w:rPr>
                <w:b/>
                <w:bCs/>
              </w:rPr>
            </w:pPr>
            <w:r>
              <w:rPr>
                <w:b/>
                <w:bCs/>
              </w:rPr>
              <w:t>Description</w:t>
            </w:r>
          </w:p>
        </w:tc>
        <w:tc>
          <w:tcPr>
            <w:tcW w:w="2394" w:type="dxa"/>
            <w:shd w:val="clear" w:color="auto" w:fill="D9D9D9" w:themeFill="background1" w:themeFillShade="D9"/>
          </w:tcPr>
          <w:p w14:paraId="79FD969D" w14:textId="77777777" w:rsidR="009D2448" w:rsidRPr="00B50C98" w:rsidRDefault="009D2448" w:rsidP="00D42306">
            <w:pPr>
              <w:rPr>
                <w:b/>
                <w:bCs/>
              </w:rPr>
            </w:pPr>
            <w:r w:rsidRPr="00B50C98">
              <w:rPr>
                <w:b/>
                <w:bCs/>
              </w:rPr>
              <w:t>Email (Work / Personal)</w:t>
            </w:r>
          </w:p>
        </w:tc>
        <w:tc>
          <w:tcPr>
            <w:tcW w:w="2394" w:type="dxa"/>
            <w:shd w:val="clear" w:color="auto" w:fill="D9D9D9" w:themeFill="background1" w:themeFillShade="D9"/>
          </w:tcPr>
          <w:p w14:paraId="10880671" w14:textId="77777777" w:rsidR="009D2448" w:rsidRPr="00B50C98" w:rsidRDefault="009D2448" w:rsidP="00D42306">
            <w:pPr>
              <w:rPr>
                <w:b/>
                <w:bCs/>
              </w:rPr>
            </w:pPr>
            <w:r w:rsidRPr="00B50C98">
              <w:rPr>
                <w:b/>
                <w:bCs/>
              </w:rPr>
              <w:t>Phone (Work / Personal)</w:t>
            </w:r>
          </w:p>
        </w:tc>
      </w:tr>
      <w:tr w:rsidR="009D2448" w14:paraId="1BC06095" w14:textId="77777777" w:rsidTr="00D42306">
        <w:tc>
          <w:tcPr>
            <w:tcW w:w="2394" w:type="dxa"/>
          </w:tcPr>
          <w:p w14:paraId="3A6B30E4" w14:textId="77777777" w:rsidR="009D2448" w:rsidRDefault="009D2448" w:rsidP="00D42306">
            <w:r>
              <w:t>Server Hardware</w:t>
            </w:r>
          </w:p>
        </w:tc>
        <w:tc>
          <w:tcPr>
            <w:tcW w:w="2394" w:type="dxa"/>
          </w:tcPr>
          <w:p w14:paraId="3D3F6AED" w14:textId="77777777" w:rsidR="009D2448" w:rsidRDefault="009D2448" w:rsidP="00D42306"/>
        </w:tc>
        <w:tc>
          <w:tcPr>
            <w:tcW w:w="2394" w:type="dxa"/>
          </w:tcPr>
          <w:p w14:paraId="44F5E69B" w14:textId="77777777" w:rsidR="009D2448" w:rsidRDefault="009D2448" w:rsidP="00D42306"/>
        </w:tc>
        <w:tc>
          <w:tcPr>
            <w:tcW w:w="2394" w:type="dxa"/>
          </w:tcPr>
          <w:p w14:paraId="289CA05A" w14:textId="77777777" w:rsidR="009D2448" w:rsidRDefault="009D2448" w:rsidP="00D42306"/>
        </w:tc>
      </w:tr>
      <w:tr w:rsidR="009D2448" w14:paraId="62A9BA3F" w14:textId="77777777" w:rsidTr="00D42306">
        <w:tc>
          <w:tcPr>
            <w:tcW w:w="2394" w:type="dxa"/>
          </w:tcPr>
          <w:p w14:paraId="3E45FD56" w14:textId="77777777" w:rsidR="009D2448" w:rsidRDefault="009D2448" w:rsidP="00D42306">
            <w:r>
              <w:t>Network</w:t>
            </w:r>
          </w:p>
        </w:tc>
        <w:tc>
          <w:tcPr>
            <w:tcW w:w="2394" w:type="dxa"/>
          </w:tcPr>
          <w:p w14:paraId="1E14917A" w14:textId="77777777" w:rsidR="009D2448" w:rsidRDefault="009D2448" w:rsidP="00D42306"/>
        </w:tc>
        <w:tc>
          <w:tcPr>
            <w:tcW w:w="2394" w:type="dxa"/>
          </w:tcPr>
          <w:p w14:paraId="161DC8DE" w14:textId="77777777" w:rsidR="009D2448" w:rsidRDefault="009D2448" w:rsidP="00D42306"/>
        </w:tc>
        <w:tc>
          <w:tcPr>
            <w:tcW w:w="2394" w:type="dxa"/>
          </w:tcPr>
          <w:p w14:paraId="0FAFB46F" w14:textId="77777777" w:rsidR="009D2448" w:rsidRDefault="009D2448" w:rsidP="00D42306"/>
        </w:tc>
      </w:tr>
      <w:tr w:rsidR="009D2448" w14:paraId="61AB153A" w14:textId="77777777" w:rsidTr="00D42306">
        <w:tc>
          <w:tcPr>
            <w:tcW w:w="2394" w:type="dxa"/>
          </w:tcPr>
          <w:p w14:paraId="245AFE5F" w14:textId="77777777" w:rsidR="009D2448" w:rsidRDefault="009D2448" w:rsidP="00D42306">
            <w:r>
              <w:t>Cloud</w:t>
            </w:r>
          </w:p>
        </w:tc>
        <w:tc>
          <w:tcPr>
            <w:tcW w:w="2394" w:type="dxa"/>
          </w:tcPr>
          <w:p w14:paraId="51DD432D" w14:textId="77777777" w:rsidR="009D2448" w:rsidRDefault="009D2448" w:rsidP="00D42306"/>
        </w:tc>
        <w:tc>
          <w:tcPr>
            <w:tcW w:w="2394" w:type="dxa"/>
          </w:tcPr>
          <w:p w14:paraId="3066E5D2" w14:textId="77777777" w:rsidR="009D2448" w:rsidRDefault="009D2448" w:rsidP="00D42306"/>
        </w:tc>
        <w:tc>
          <w:tcPr>
            <w:tcW w:w="2394" w:type="dxa"/>
          </w:tcPr>
          <w:p w14:paraId="768B8646" w14:textId="77777777" w:rsidR="009D2448" w:rsidRDefault="009D2448" w:rsidP="00D42306"/>
        </w:tc>
      </w:tr>
      <w:tr w:rsidR="009D2448" w14:paraId="141700BD" w14:textId="77777777" w:rsidTr="00D42306">
        <w:tc>
          <w:tcPr>
            <w:tcW w:w="2394" w:type="dxa"/>
          </w:tcPr>
          <w:p w14:paraId="7B5A3E30" w14:textId="77777777" w:rsidR="009D2448" w:rsidRDefault="009D2448" w:rsidP="00D42306"/>
        </w:tc>
        <w:tc>
          <w:tcPr>
            <w:tcW w:w="2394" w:type="dxa"/>
          </w:tcPr>
          <w:p w14:paraId="5010BBC3" w14:textId="77777777" w:rsidR="009D2448" w:rsidRDefault="009D2448" w:rsidP="00D42306"/>
        </w:tc>
        <w:tc>
          <w:tcPr>
            <w:tcW w:w="2394" w:type="dxa"/>
          </w:tcPr>
          <w:p w14:paraId="2CFFF94A" w14:textId="77777777" w:rsidR="009D2448" w:rsidRDefault="009D2448" w:rsidP="00D42306"/>
        </w:tc>
        <w:tc>
          <w:tcPr>
            <w:tcW w:w="2394" w:type="dxa"/>
          </w:tcPr>
          <w:p w14:paraId="730B505D" w14:textId="77777777" w:rsidR="009D2448" w:rsidRDefault="009D2448" w:rsidP="00D42306"/>
        </w:tc>
      </w:tr>
      <w:tr w:rsidR="009D2448" w14:paraId="703A32A8" w14:textId="77777777" w:rsidTr="00D42306">
        <w:tc>
          <w:tcPr>
            <w:tcW w:w="2394" w:type="dxa"/>
          </w:tcPr>
          <w:p w14:paraId="51841D5D" w14:textId="77777777" w:rsidR="009D2448" w:rsidRDefault="009D2448" w:rsidP="00D42306"/>
        </w:tc>
        <w:tc>
          <w:tcPr>
            <w:tcW w:w="2394" w:type="dxa"/>
          </w:tcPr>
          <w:p w14:paraId="5467564B" w14:textId="77777777" w:rsidR="009D2448" w:rsidRDefault="009D2448" w:rsidP="00D42306"/>
        </w:tc>
        <w:tc>
          <w:tcPr>
            <w:tcW w:w="2394" w:type="dxa"/>
          </w:tcPr>
          <w:p w14:paraId="1B666F76" w14:textId="77777777" w:rsidR="009D2448" w:rsidRDefault="009D2448" w:rsidP="00D42306"/>
        </w:tc>
        <w:tc>
          <w:tcPr>
            <w:tcW w:w="2394" w:type="dxa"/>
          </w:tcPr>
          <w:p w14:paraId="43CED124" w14:textId="77777777" w:rsidR="009D2448" w:rsidRDefault="009D2448" w:rsidP="00D42306"/>
        </w:tc>
      </w:tr>
      <w:tr w:rsidR="009D2448" w14:paraId="7424B724" w14:textId="77777777" w:rsidTr="00D42306">
        <w:tc>
          <w:tcPr>
            <w:tcW w:w="2394" w:type="dxa"/>
          </w:tcPr>
          <w:p w14:paraId="03B65C68" w14:textId="77777777" w:rsidR="009D2448" w:rsidRDefault="009D2448" w:rsidP="00D42306"/>
        </w:tc>
        <w:tc>
          <w:tcPr>
            <w:tcW w:w="2394" w:type="dxa"/>
          </w:tcPr>
          <w:p w14:paraId="0603C18D" w14:textId="77777777" w:rsidR="009D2448" w:rsidRDefault="009D2448" w:rsidP="00D42306"/>
        </w:tc>
        <w:tc>
          <w:tcPr>
            <w:tcW w:w="2394" w:type="dxa"/>
          </w:tcPr>
          <w:p w14:paraId="5924E170" w14:textId="77777777" w:rsidR="009D2448" w:rsidRDefault="009D2448" w:rsidP="00D42306"/>
        </w:tc>
        <w:tc>
          <w:tcPr>
            <w:tcW w:w="2394" w:type="dxa"/>
          </w:tcPr>
          <w:p w14:paraId="76E96DC3" w14:textId="77777777" w:rsidR="009D2448" w:rsidRDefault="009D2448" w:rsidP="00D42306"/>
        </w:tc>
      </w:tr>
      <w:tr w:rsidR="009D2448" w14:paraId="7816B9B8" w14:textId="77777777" w:rsidTr="00D42306">
        <w:tc>
          <w:tcPr>
            <w:tcW w:w="2394" w:type="dxa"/>
          </w:tcPr>
          <w:p w14:paraId="3F92D019" w14:textId="77777777" w:rsidR="009D2448" w:rsidRDefault="009D2448" w:rsidP="00D42306"/>
        </w:tc>
        <w:tc>
          <w:tcPr>
            <w:tcW w:w="2394" w:type="dxa"/>
          </w:tcPr>
          <w:p w14:paraId="7E4617D5" w14:textId="77777777" w:rsidR="009D2448" w:rsidRDefault="009D2448" w:rsidP="00D42306"/>
        </w:tc>
        <w:tc>
          <w:tcPr>
            <w:tcW w:w="2394" w:type="dxa"/>
          </w:tcPr>
          <w:p w14:paraId="620D54E4" w14:textId="77777777" w:rsidR="009D2448" w:rsidRDefault="009D2448" w:rsidP="00D42306"/>
        </w:tc>
        <w:tc>
          <w:tcPr>
            <w:tcW w:w="2394" w:type="dxa"/>
          </w:tcPr>
          <w:p w14:paraId="347E9B40" w14:textId="77777777" w:rsidR="009D2448" w:rsidRDefault="009D2448" w:rsidP="00D42306"/>
        </w:tc>
      </w:tr>
    </w:tbl>
    <w:p w14:paraId="1ADFAF06" w14:textId="77777777" w:rsidR="009D2448" w:rsidRDefault="009D2448" w:rsidP="009D2448"/>
    <w:p w14:paraId="435232AF" w14:textId="77777777" w:rsidR="009D2448" w:rsidRPr="003450CE" w:rsidRDefault="009D2448" w:rsidP="009D2448"/>
    <w:p w14:paraId="436F4A00" w14:textId="77777777" w:rsidR="009D2448" w:rsidRDefault="009D2448" w:rsidP="009D2448">
      <w:pPr>
        <w:pStyle w:val="Heading2"/>
      </w:pPr>
      <w:r>
        <w:t>Inventory Storage</w:t>
      </w:r>
    </w:p>
    <w:p w14:paraId="1F76C775" w14:textId="77777777" w:rsidR="009D2448" w:rsidRDefault="009D2448" w:rsidP="009D2448">
      <w:pPr>
        <w:rPr>
          <w:rFonts w:ascii="Calibri" w:hAnsi="Calibri" w:cs="Calibri"/>
          <w:szCs w:val="22"/>
        </w:rPr>
      </w:pPr>
      <w:r>
        <w:rPr>
          <w:rFonts w:ascii="Calibri" w:hAnsi="Calibri" w:cs="Calibri"/>
          <w:szCs w:val="22"/>
        </w:rPr>
        <w:lastRenderedPageBreak/>
        <w:t>Cloud or offline storage of the inventoried documents and information so they are readily accessible during a severe cyber incident. This is the location of this document and any relevant documentation.</w:t>
      </w:r>
    </w:p>
    <w:p w14:paraId="2ACE84BC" w14:textId="77777777" w:rsidR="009D2448" w:rsidRPr="00DE52A1" w:rsidRDefault="009D2448" w:rsidP="009D2448"/>
    <w:tbl>
      <w:tblPr>
        <w:tblStyle w:val="TableGrid"/>
        <w:tblW w:w="0" w:type="auto"/>
        <w:tblLook w:val="04A0" w:firstRow="1" w:lastRow="0" w:firstColumn="1" w:lastColumn="0" w:noHBand="0" w:noVBand="1"/>
      </w:tblPr>
      <w:tblGrid>
        <w:gridCol w:w="2278"/>
        <w:gridCol w:w="2558"/>
        <w:gridCol w:w="2253"/>
        <w:gridCol w:w="2261"/>
      </w:tblGrid>
      <w:tr w:rsidR="009D2448" w14:paraId="274D682F" w14:textId="77777777" w:rsidTr="00023D2C">
        <w:tc>
          <w:tcPr>
            <w:tcW w:w="2394" w:type="dxa"/>
            <w:shd w:val="clear" w:color="auto" w:fill="D9D9D9" w:themeFill="background1" w:themeFillShade="D9"/>
          </w:tcPr>
          <w:p w14:paraId="4FC6E0BC" w14:textId="77777777" w:rsidR="009D2448" w:rsidRPr="009E0913" w:rsidRDefault="009D2448" w:rsidP="00D42306">
            <w:pPr>
              <w:rPr>
                <w:rFonts w:ascii="Calibri" w:hAnsi="Calibri" w:cs="Calibri"/>
                <w:b/>
                <w:bCs/>
                <w:szCs w:val="22"/>
              </w:rPr>
            </w:pPr>
            <w:r w:rsidRPr="009E0913">
              <w:rPr>
                <w:rFonts w:ascii="Calibri" w:hAnsi="Calibri" w:cs="Calibri"/>
                <w:b/>
                <w:bCs/>
                <w:szCs w:val="22"/>
              </w:rPr>
              <w:t>Asset</w:t>
            </w:r>
          </w:p>
        </w:tc>
        <w:tc>
          <w:tcPr>
            <w:tcW w:w="2394" w:type="dxa"/>
            <w:shd w:val="clear" w:color="auto" w:fill="D9D9D9" w:themeFill="background1" w:themeFillShade="D9"/>
          </w:tcPr>
          <w:p w14:paraId="1BA86E3B" w14:textId="77777777" w:rsidR="009D2448" w:rsidRPr="009E0913" w:rsidRDefault="009D2448" w:rsidP="00D42306">
            <w:pPr>
              <w:rPr>
                <w:rFonts w:ascii="Calibri" w:hAnsi="Calibri" w:cs="Calibri"/>
                <w:b/>
                <w:bCs/>
                <w:szCs w:val="22"/>
              </w:rPr>
            </w:pPr>
            <w:r w:rsidRPr="009E0913">
              <w:rPr>
                <w:rFonts w:ascii="Calibri" w:hAnsi="Calibri" w:cs="Calibri"/>
                <w:b/>
                <w:bCs/>
                <w:szCs w:val="22"/>
              </w:rPr>
              <w:t>Location</w:t>
            </w:r>
          </w:p>
        </w:tc>
        <w:tc>
          <w:tcPr>
            <w:tcW w:w="2394" w:type="dxa"/>
            <w:shd w:val="clear" w:color="auto" w:fill="D9D9D9" w:themeFill="background1" w:themeFillShade="D9"/>
          </w:tcPr>
          <w:p w14:paraId="2799906C" w14:textId="77777777" w:rsidR="009D2448" w:rsidRPr="009E0913" w:rsidRDefault="009D2448" w:rsidP="00D42306">
            <w:pPr>
              <w:rPr>
                <w:rFonts w:ascii="Calibri" w:hAnsi="Calibri" w:cs="Calibri"/>
                <w:b/>
                <w:bCs/>
                <w:szCs w:val="22"/>
              </w:rPr>
            </w:pPr>
            <w:r w:rsidRPr="009E0913">
              <w:rPr>
                <w:rFonts w:ascii="Calibri" w:hAnsi="Calibri" w:cs="Calibri"/>
                <w:b/>
                <w:bCs/>
                <w:szCs w:val="22"/>
              </w:rPr>
              <w:t>Owner</w:t>
            </w:r>
          </w:p>
        </w:tc>
        <w:tc>
          <w:tcPr>
            <w:tcW w:w="2394" w:type="dxa"/>
            <w:shd w:val="clear" w:color="auto" w:fill="D9D9D9" w:themeFill="background1" w:themeFillShade="D9"/>
          </w:tcPr>
          <w:p w14:paraId="4946418C" w14:textId="77777777" w:rsidR="009D2448" w:rsidRPr="009E0913" w:rsidRDefault="009D2448" w:rsidP="00D42306">
            <w:pPr>
              <w:rPr>
                <w:rFonts w:ascii="Calibri" w:hAnsi="Calibri" w:cs="Calibri"/>
                <w:b/>
                <w:bCs/>
                <w:szCs w:val="22"/>
              </w:rPr>
            </w:pPr>
            <w:r w:rsidRPr="009E0913">
              <w:rPr>
                <w:rFonts w:ascii="Calibri" w:hAnsi="Calibri" w:cs="Calibri"/>
                <w:b/>
                <w:bCs/>
                <w:szCs w:val="22"/>
              </w:rPr>
              <w:t>Date</w:t>
            </w:r>
          </w:p>
        </w:tc>
      </w:tr>
      <w:tr w:rsidR="009D2448" w14:paraId="6F7F5A78" w14:textId="77777777" w:rsidTr="00D42306">
        <w:tc>
          <w:tcPr>
            <w:tcW w:w="2394" w:type="dxa"/>
          </w:tcPr>
          <w:p w14:paraId="5FA2A21F" w14:textId="77777777" w:rsidR="009D2448" w:rsidRDefault="009D2448" w:rsidP="00D42306">
            <w:pPr>
              <w:rPr>
                <w:rFonts w:ascii="Calibri" w:hAnsi="Calibri" w:cs="Calibri"/>
                <w:szCs w:val="22"/>
              </w:rPr>
            </w:pPr>
            <w:r>
              <w:rPr>
                <w:rFonts w:ascii="Calibri" w:hAnsi="Calibri" w:cs="Calibri"/>
                <w:szCs w:val="22"/>
              </w:rPr>
              <w:t>IRP Document Bundle</w:t>
            </w:r>
          </w:p>
        </w:tc>
        <w:tc>
          <w:tcPr>
            <w:tcW w:w="2394" w:type="dxa"/>
          </w:tcPr>
          <w:p w14:paraId="7D32714D" w14:textId="77777777" w:rsidR="009D2448" w:rsidRDefault="009D2448" w:rsidP="00D42306">
            <w:pPr>
              <w:rPr>
                <w:rFonts w:ascii="Calibri" w:hAnsi="Calibri" w:cs="Calibri"/>
                <w:szCs w:val="22"/>
              </w:rPr>
            </w:pPr>
            <w:r>
              <w:rPr>
                <w:rFonts w:ascii="Calibri" w:hAnsi="Calibri" w:cs="Calibri"/>
                <w:szCs w:val="22"/>
              </w:rPr>
              <w:t>https://securestorage /.../irp-bundle.zip</w:t>
            </w:r>
          </w:p>
        </w:tc>
        <w:tc>
          <w:tcPr>
            <w:tcW w:w="2394" w:type="dxa"/>
          </w:tcPr>
          <w:p w14:paraId="13318259"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6D624F0B" w14:textId="77777777" w:rsidR="009D2448" w:rsidRDefault="009D2448" w:rsidP="00D42306">
            <w:pPr>
              <w:rPr>
                <w:rFonts w:ascii="Calibri" w:hAnsi="Calibri" w:cs="Calibri"/>
                <w:szCs w:val="22"/>
              </w:rPr>
            </w:pPr>
            <w:r>
              <w:rPr>
                <w:rFonts w:ascii="Calibri" w:hAnsi="Calibri" w:cs="Calibri"/>
                <w:szCs w:val="22"/>
              </w:rPr>
              <w:t>October 02, 2022</w:t>
            </w:r>
          </w:p>
        </w:tc>
      </w:tr>
      <w:tr w:rsidR="009D2448" w14:paraId="0183BED6" w14:textId="77777777" w:rsidTr="00D42306">
        <w:tc>
          <w:tcPr>
            <w:tcW w:w="2394" w:type="dxa"/>
          </w:tcPr>
          <w:p w14:paraId="03BEA901" w14:textId="77777777" w:rsidR="009D2448" w:rsidRDefault="009D2448" w:rsidP="00D42306">
            <w:pPr>
              <w:rPr>
                <w:rFonts w:ascii="Calibri" w:hAnsi="Calibri" w:cs="Calibri"/>
                <w:szCs w:val="22"/>
              </w:rPr>
            </w:pPr>
            <w:r>
              <w:rPr>
                <w:rFonts w:ascii="Calibri" w:hAnsi="Calibri" w:cs="Calibri"/>
                <w:szCs w:val="22"/>
              </w:rPr>
              <w:t>IRP Document Bundle Backup</w:t>
            </w:r>
          </w:p>
        </w:tc>
        <w:tc>
          <w:tcPr>
            <w:tcW w:w="2394" w:type="dxa"/>
          </w:tcPr>
          <w:p w14:paraId="44664522" w14:textId="77777777" w:rsidR="009D2448" w:rsidRDefault="009D2448" w:rsidP="00D42306">
            <w:pPr>
              <w:rPr>
                <w:rFonts w:ascii="Calibri" w:hAnsi="Calibri" w:cs="Calibri"/>
                <w:szCs w:val="22"/>
              </w:rPr>
            </w:pPr>
            <w:r>
              <w:rPr>
                <w:rFonts w:ascii="Calibri" w:hAnsi="Calibri" w:cs="Calibri"/>
                <w:szCs w:val="22"/>
              </w:rPr>
              <w:t>https://securebackup/.../irp-bundle.zip</w:t>
            </w:r>
          </w:p>
        </w:tc>
        <w:tc>
          <w:tcPr>
            <w:tcW w:w="2394" w:type="dxa"/>
          </w:tcPr>
          <w:p w14:paraId="227704EB" w14:textId="77777777" w:rsidR="009D2448" w:rsidRDefault="009D2448" w:rsidP="00D42306">
            <w:pPr>
              <w:rPr>
                <w:rFonts w:ascii="Calibri" w:hAnsi="Calibri" w:cs="Calibri"/>
                <w:szCs w:val="22"/>
              </w:rPr>
            </w:pPr>
            <w:r>
              <w:rPr>
                <w:rFonts w:ascii="Calibri" w:hAnsi="Calibri" w:cs="Calibri"/>
                <w:szCs w:val="22"/>
              </w:rPr>
              <w:t>IT Team</w:t>
            </w:r>
          </w:p>
        </w:tc>
        <w:tc>
          <w:tcPr>
            <w:tcW w:w="2394" w:type="dxa"/>
          </w:tcPr>
          <w:p w14:paraId="4B045D7F" w14:textId="77777777" w:rsidR="009D2448" w:rsidRDefault="009D2448" w:rsidP="00D42306">
            <w:pPr>
              <w:rPr>
                <w:rFonts w:ascii="Calibri" w:hAnsi="Calibri" w:cs="Calibri"/>
                <w:szCs w:val="22"/>
              </w:rPr>
            </w:pPr>
            <w:r>
              <w:rPr>
                <w:rFonts w:ascii="Calibri" w:hAnsi="Calibri" w:cs="Calibri"/>
                <w:szCs w:val="22"/>
              </w:rPr>
              <w:t>October 02, 2022</w:t>
            </w:r>
          </w:p>
        </w:tc>
      </w:tr>
      <w:tr w:rsidR="009D2448" w14:paraId="7FAD61ED" w14:textId="77777777" w:rsidTr="00D42306">
        <w:tc>
          <w:tcPr>
            <w:tcW w:w="2394" w:type="dxa"/>
          </w:tcPr>
          <w:p w14:paraId="363CC839" w14:textId="77777777" w:rsidR="009D2448" w:rsidRDefault="009D2448" w:rsidP="00D42306">
            <w:pPr>
              <w:tabs>
                <w:tab w:val="left" w:pos="1187"/>
              </w:tabs>
              <w:rPr>
                <w:rFonts w:ascii="Calibri" w:hAnsi="Calibri" w:cs="Calibri"/>
                <w:szCs w:val="22"/>
              </w:rPr>
            </w:pPr>
          </w:p>
        </w:tc>
        <w:tc>
          <w:tcPr>
            <w:tcW w:w="2394" w:type="dxa"/>
          </w:tcPr>
          <w:p w14:paraId="54D9FA30" w14:textId="77777777" w:rsidR="009D2448" w:rsidRDefault="009D2448" w:rsidP="00D42306">
            <w:pPr>
              <w:rPr>
                <w:rFonts w:ascii="Calibri" w:hAnsi="Calibri" w:cs="Calibri"/>
                <w:szCs w:val="22"/>
              </w:rPr>
            </w:pPr>
          </w:p>
        </w:tc>
        <w:tc>
          <w:tcPr>
            <w:tcW w:w="2394" w:type="dxa"/>
          </w:tcPr>
          <w:p w14:paraId="495FF3AE" w14:textId="77777777" w:rsidR="009D2448" w:rsidRDefault="009D2448" w:rsidP="00D42306">
            <w:pPr>
              <w:rPr>
                <w:rFonts w:ascii="Calibri" w:hAnsi="Calibri" w:cs="Calibri"/>
                <w:szCs w:val="22"/>
              </w:rPr>
            </w:pPr>
          </w:p>
        </w:tc>
        <w:tc>
          <w:tcPr>
            <w:tcW w:w="2394" w:type="dxa"/>
          </w:tcPr>
          <w:p w14:paraId="011437CD" w14:textId="77777777" w:rsidR="009D2448" w:rsidRDefault="009D2448" w:rsidP="00D42306">
            <w:pPr>
              <w:rPr>
                <w:rFonts w:ascii="Calibri" w:hAnsi="Calibri" w:cs="Calibri"/>
                <w:szCs w:val="22"/>
              </w:rPr>
            </w:pPr>
          </w:p>
        </w:tc>
      </w:tr>
      <w:tr w:rsidR="009D2448" w14:paraId="2119C4AB" w14:textId="77777777" w:rsidTr="00D42306">
        <w:tc>
          <w:tcPr>
            <w:tcW w:w="2394" w:type="dxa"/>
          </w:tcPr>
          <w:p w14:paraId="3992B29E" w14:textId="77777777" w:rsidR="009D2448" w:rsidRDefault="009D2448" w:rsidP="00D42306">
            <w:pPr>
              <w:rPr>
                <w:rFonts w:ascii="Calibri" w:hAnsi="Calibri" w:cs="Calibri"/>
                <w:szCs w:val="22"/>
              </w:rPr>
            </w:pPr>
          </w:p>
        </w:tc>
        <w:tc>
          <w:tcPr>
            <w:tcW w:w="2394" w:type="dxa"/>
          </w:tcPr>
          <w:p w14:paraId="4BDB1D9B" w14:textId="77777777" w:rsidR="009D2448" w:rsidRDefault="009D2448" w:rsidP="00D42306">
            <w:pPr>
              <w:rPr>
                <w:rFonts w:ascii="Calibri" w:hAnsi="Calibri" w:cs="Calibri"/>
                <w:szCs w:val="22"/>
              </w:rPr>
            </w:pPr>
          </w:p>
        </w:tc>
        <w:tc>
          <w:tcPr>
            <w:tcW w:w="2394" w:type="dxa"/>
          </w:tcPr>
          <w:p w14:paraId="300BA4B7" w14:textId="77777777" w:rsidR="009D2448" w:rsidRDefault="009D2448" w:rsidP="00D42306">
            <w:pPr>
              <w:rPr>
                <w:rFonts w:ascii="Calibri" w:hAnsi="Calibri" w:cs="Calibri"/>
                <w:szCs w:val="22"/>
              </w:rPr>
            </w:pPr>
          </w:p>
        </w:tc>
        <w:tc>
          <w:tcPr>
            <w:tcW w:w="2394" w:type="dxa"/>
          </w:tcPr>
          <w:p w14:paraId="49BADF6A" w14:textId="77777777" w:rsidR="009D2448" w:rsidRDefault="009D2448" w:rsidP="00D42306">
            <w:pPr>
              <w:rPr>
                <w:rFonts w:ascii="Calibri" w:hAnsi="Calibri" w:cs="Calibri"/>
                <w:szCs w:val="22"/>
              </w:rPr>
            </w:pPr>
          </w:p>
        </w:tc>
      </w:tr>
      <w:tr w:rsidR="009D2448" w14:paraId="2694E4A1" w14:textId="77777777" w:rsidTr="00D42306">
        <w:tc>
          <w:tcPr>
            <w:tcW w:w="2394" w:type="dxa"/>
          </w:tcPr>
          <w:p w14:paraId="749AA1D2" w14:textId="77777777" w:rsidR="009D2448" w:rsidRDefault="009D2448" w:rsidP="00D42306">
            <w:pPr>
              <w:rPr>
                <w:rFonts w:ascii="Calibri" w:hAnsi="Calibri" w:cs="Calibri"/>
                <w:szCs w:val="22"/>
              </w:rPr>
            </w:pPr>
          </w:p>
        </w:tc>
        <w:tc>
          <w:tcPr>
            <w:tcW w:w="2394" w:type="dxa"/>
          </w:tcPr>
          <w:p w14:paraId="6B3EDCFD" w14:textId="77777777" w:rsidR="009D2448" w:rsidRDefault="009D2448" w:rsidP="00D42306">
            <w:pPr>
              <w:rPr>
                <w:rFonts w:ascii="Calibri" w:hAnsi="Calibri" w:cs="Calibri"/>
                <w:szCs w:val="22"/>
              </w:rPr>
            </w:pPr>
          </w:p>
        </w:tc>
        <w:tc>
          <w:tcPr>
            <w:tcW w:w="2394" w:type="dxa"/>
          </w:tcPr>
          <w:p w14:paraId="65B0BEBC" w14:textId="77777777" w:rsidR="009D2448" w:rsidRDefault="009D2448" w:rsidP="00D42306">
            <w:pPr>
              <w:rPr>
                <w:rFonts w:ascii="Calibri" w:hAnsi="Calibri" w:cs="Calibri"/>
                <w:szCs w:val="22"/>
              </w:rPr>
            </w:pPr>
          </w:p>
        </w:tc>
        <w:tc>
          <w:tcPr>
            <w:tcW w:w="2394" w:type="dxa"/>
          </w:tcPr>
          <w:p w14:paraId="489210A2" w14:textId="77777777" w:rsidR="009D2448" w:rsidRDefault="009D2448" w:rsidP="00D42306">
            <w:pPr>
              <w:rPr>
                <w:rFonts w:ascii="Calibri" w:hAnsi="Calibri" w:cs="Calibri"/>
                <w:szCs w:val="22"/>
              </w:rPr>
            </w:pPr>
          </w:p>
        </w:tc>
      </w:tr>
    </w:tbl>
    <w:p w14:paraId="3913BCCB" w14:textId="77777777" w:rsidR="009D2448" w:rsidRDefault="009D2448" w:rsidP="009D2448">
      <w:pPr>
        <w:pStyle w:val="Heading2"/>
      </w:pPr>
    </w:p>
    <w:p w14:paraId="453E9C73" w14:textId="77777777" w:rsidR="009D2448" w:rsidRPr="003450CE" w:rsidRDefault="009D2448" w:rsidP="009D2448"/>
    <w:p w14:paraId="69FFD543" w14:textId="77777777" w:rsidR="00DB474B" w:rsidRDefault="00DB474B">
      <w:pPr>
        <w:rPr>
          <w:rFonts w:ascii="Helvetica" w:eastAsia="Times New Roman" w:hAnsi="Helvetica" w:cs="Times New Roman"/>
          <w:bCs/>
          <w:color w:val="064C7C"/>
          <w:sz w:val="32"/>
          <w:szCs w:val="36"/>
        </w:rPr>
      </w:pPr>
      <w:r>
        <w:br w:type="page"/>
      </w:r>
    </w:p>
    <w:p w14:paraId="0E04C66A" w14:textId="27964DB6" w:rsidR="009D2448" w:rsidRDefault="009D2448" w:rsidP="009D2448">
      <w:pPr>
        <w:pStyle w:val="Heading2"/>
      </w:pPr>
      <w:r>
        <w:lastRenderedPageBreak/>
        <w:t xml:space="preserve">Secure Communication </w:t>
      </w:r>
      <w:r w:rsidR="00E703A7">
        <w:t>L</w:t>
      </w:r>
      <w:r>
        <w:t>ist</w:t>
      </w:r>
    </w:p>
    <w:p w14:paraId="683C93CB" w14:textId="77777777" w:rsidR="009D2448" w:rsidRPr="00EF4BDE" w:rsidRDefault="009D2448" w:rsidP="009D2448">
      <w:pPr>
        <w:rPr>
          <w:rFonts w:cs="Open Sans"/>
        </w:rPr>
      </w:pPr>
      <w:r w:rsidRPr="00EF4BDE">
        <w:rPr>
          <w:rFonts w:cs="Open Sans"/>
        </w:rPr>
        <w:t xml:space="preserve">This is the process of handling secure and encrypted communications with internal and external parties during a cyber incident. </w:t>
      </w:r>
    </w:p>
    <w:p w14:paraId="76FEB0EE" w14:textId="77777777" w:rsidR="009D2448" w:rsidRPr="00EF4BDE" w:rsidRDefault="009D2448" w:rsidP="009D2448">
      <w:pPr>
        <w:rPr>
          <w:rFonts w:cs="Open Sans"/>
        </w:rPr>
      </w:pPr>
    </w:p>
    <w:p w14:paraId="23D680AA" w14:textId="77777777" w:rsidR="009D2448" w:rsidRPr="00EF4BDE" w:rsidRDefault="009D2448" w:rsidP="009D2448">
      <w:pPr>
        <w:rPr>
          <w:rFonts w:cs="Open Sans"/>
          <w:szCs w:val="22"/>
        </w:rPr>
      </w:pPr>
      <w:r w:rsidRPr="00EF4BDE">
        <w:rPr>
          <w:rFonts w:cs="Open Sans"/>
          <w:szCs w:val="22"/>
        </w:rPr>
        <w:t xml:space="preserve">Informing stakeholders that a cyber incident has taken place, </w:t>
      </w:r>
      <w:proofErr w:type="gramStart"/>
      <w:r w:rsidRPr="00EF4BDE">
        <w:rPr>
          <w:rFonts w:cs="Open Sans"/>
          <w:szCs w:val="22"/>
        </w:rPr>
        <w:t>discussing</w:t>
      </w:r>
      <w:proofErr w:type="gramEnd"/>
      <w:r w:rsidRPr="00EF4BDE">
        <w:rPr>
          <w:rFonts w:cs="Open Sans"/>
          <w:szCs w:val="22"/>
        </w:rPr>
        <w:t xml:space="preserve"> the severity of the incident and working on the incident all require proper communication channels. Communications depend on pre-planning of roles and responsibilities, but also the information required to reach each stakeholder and employee if the entire infrastructure is inaccessible (emails, work phones, etc.)</w:t>
      </w:r>
    </w:p>
    <w:p w14:paraId="7712CA4D" w14:textId="77777777" w:rsidR="009D2448" w:rsidRPr="00EF4BDE" w:rsidRDefault="009D2448" w:rsidP="009D2448">
      <w:pPr>
        <w:rPr>
          <w:rFonts w:cs="Open Sans"/>
          <w:szCs w:val="22"/>
        </w:rPr>
      </w:pPr>
    </w:p>
    <w:p w14:paraId="26E7F64B" w14:textId="77777777" w:rsidR="009D2448" w:rsidRPr="00EF4BDE" w:rsidRDefault="009D2448">
      <w:pPr>
        <w:numPr>
          <w:ilvl w:val="0"/>
          <w:numId w:val="24"/>
        </w:numPr>
        <w:textAlignment w:val="center"/>
        <w:rPr>
          <w:rFonts w:eastAsia="Times New Roman" w:cs="Open Sans"/>
          <w:szCs w:val="22"/>
          <w:lang w:eastAsia="en-CA"/>
        </w:rPr>
      </w:pPr>
      <w:r w:rsidRPr="00EF4BDE">
        <w:rPr>
          <w:rFonts w:eastAsia="Times New Roman" w:cs="Open Sans"/>
          <w:b/>
          <w:bCs/>
          <w:szCs w:val="22"/>
          <w:lang w:eastAsia="en-CA"/>
        </w:rPr>
        <w:t>Invites:</w:t>
      </w:r>
      <w:r w:rsidRPr="00EF4BDE">
        <w:rPr>
          <w:rFonts w:eastAsia="Times New Roman" w:cs="Open Sans"/>
          <w:szCs w:val="22"/>
          <w:lang w:eastAsia="en-CA"/>
        </w:rPr>
        <w:t xml:space="preserve"> Only have a few dedicated admins for the Signal group, do not grant every member the ability to invite users. This might seem quicker but if the wrong person is invited, all your conversations and information shared through the Signal group are no longer safe.</w:t>
      </w:r>
    </w:p>
    <w:p w14:paraId="2BE05AB6" w14:textId="77777777" w:rsidR="009D2448" w:rsidRPr="00EF4BDE" w:rsidRDefault="009D2448">
      <w:pPr>
        <w:numPr>
          <w:ilvl w:val="0"/>
          <w:numId w:val="24"/>
        </w:numPr>
        <w:textAlignment w:val="center"/>
        <w:rPr>
          <w:rFonts w:eastAsia="Times New Roman" w:cs="Open Sans"/>
          <w:szCs w:val="22"/>
          <w:lang w:eastAsia="en-CA"/>
        </w:rPr>
      </w:pPr>
      <w:r w:rsidRPr="00EF4BDE">
        <w:rPr>
          <w:rFonts w:eastAsia="Times New Roman" w:cs="Open Sans"/>
          <w:b/>
          <w:bCs/>
          <w:szCs w:val="22"/>
          <w:lang w:eastAsia="en-CA"/>
        </w:rPr>
        <w:t>Last Minute Invites:</w:t>
      </w:r>
      <w:r w:rsidRPr="00EF4BDE">
        <w:rPr>
          <w:rFonts w:eastAsia="Times New Roman" w:cs="Open Sans"/>
          <w:szCs w:val="22"/>
          <w:lang w:eastAsia="en-CA"/>
        </w:rPr>
        <w:t xml:space="preserve"> Have the admin of the Signal group invite only trusted phone numbers, if there is a request to add additional phone numbers to the group chat then call or facetime to ensure it is the correct employee and not an adversary trying to infiltrate the safe and encrypted group chat.</w:t>
      </w:r>
    </w:p>
    <w:p w14:paraId="5904CC2F" w14:textId="77777777" w:rsidR="009D2448" w:rsidRPr="00EF4BDE" w:rsidRDefault="009D2448">
      <w:pPr>
        <w:numPr>
          <w:ilvl w:val="0"/>
          <w:numId w:val="24"/>
        </w:numPr>
        <w:textAlignment w:val="center"/>
        <w:rPr>
          <w:rFonts w:cs="Open Sans"/>
        </w:rPr>
      </w:pPr>
      <w:r w:rsidRPr="00EF4BDE">
        <w:rPr>
          <w:rFonts w:eastAsia="Times New Roman" w:cs="Open Sans"/>
          <w:b/>
          <w:bCs/>
          <w:szCs w:val="22"/>
          <w:lang w:eastAsia="en-CA"/>
        </w:rPr>
        <w:t>Privileged:</w:t>
      </w:r>
      <w:r w:rsidRPr="00EF4BDE">
        <w:rPr>
          <w:rFonts w:eastAsia="Times New Roman" w:cs="Open Sans"/>
          <w:szCs w:val="22"/>
          <w:lang w:eastAsia="en-CA"/>
        </w:rPr>
        <w:t xml:space="preserve"> Invite your lawyer into the chat for privileged conversations. The lawyer needs to be invited before the chat begins to retain privilege. This lawyer should be your corporation’s independent lawyer, not the lawyer provided to you by an insurance company, the insurance lawyer should not be invited into these secure communications channels.</w:t>
      </w:r>
    </w:p>
    <w:p w14:paraId="281A1FA3" w14:textId="77777777" w:rsidR="009D2448" w:rsidRDefault="009D2448" w:rsidP="009D2448"/>
    <w:p w14:paraId="0D3C6DA9" w14:textId="77777777" w:rsidR="009D2448" w:rsidRDefault="009D2448" w:rsidP="009D2448"/>
    <w:tbl>
      <w:tblPr>
        <w:tblStyle w:val="TableGrid"/>
        <w:tblW w:w="0" w:type="auto"/>
        <w:tblLook w:val="04A0" w:firstRow="1" w:lastRow="0" w:firstColumn="1" w:lastColumn="0" w:noHBand="0" w:noVBand="1"/>
      </w:tblPr>
      <w:tblGrid>
        <w:gridCol w:w="2326"/>
        <w:gridCol w:w="2372"/>
        <w:gridCol w:w="2164"/>
        <w:gridCol w:w="2488"/>
      </w:tblGrid>
      <w:tr w:rsidR="009D2448" w14:paraId="47EBDE5F" w14:textId="77777777" w:rsidTr="00023D2C">
        <w:tc>
          <w:tcPr>
            <w:tcW w:w="2326" w:type="dxa"/>
            <w:shd w:val="clear" w:color="auto" w:fill="D9D9D9" w:themeFill="background1" w:themeFillShade="D9"/>
          </w:tcPr>
          <w:p w14:paraId="62479DC5" w14:textId="77777777" w:rsidR="009D2448" w:rsidRPr="005C3DA6" w:rsidRDefault="009D2448" w:rsidP="00D42306">
            <w:pPr>
              <w:rPr>
                <w:b/>
                <w:bCs/>
              </w:rPr>
            </w:pPr>
            <w:r w:rsidRPr="005C3DA6">
              <w:rPr>
                <w:b/>
                <w:bCs/>
              </w:rPr>
              <w:t>Chat App</w:t>
            </w:r>
          </w:p>
        </w:tc>
        <w:tc>
          <w:tcPr>
            <w:tcW w:w="2372" w:type="dxa"/>
            <w:shd w:val="clear" w:color="auto" w:fill="D9D9D9" w:themeFill="background1" w:themeFillShade="D9"/>
          </w:tcPr>
          <w:p w14:paraId="707C834D" w14:textId="77777777" w:rsidR="009D2448" w:rsidRPr="005C3DA6" w:rsidRDefault="009D2448" w:rsidP="00D42306">
            <w:pPr>
              <w:rPr>
                <w:b/>
                <w:bCs/>
              </w:rPr>
            </w:pPr>
            <w:r w:rsidRPr="005C3DA6">
              <w:rPr>
                <w:b/>
                <w:bCs/>
              </w:rPr>
              <w:t>Group</w:t>
            </w:r>
          </w:p>
        </w:tc>
        <w:tc>
          <w:tcPr>
            <w:tcW w:w="2164" w:type="dxa"/>
            <w:shd w:val="clear" w:color="auto" w:fill="D9D9D9" w:themeFill="background1" w:themeFillShade="D9"/>
          </w:tcPr>
          <w:p w14:paraId="73C62106" w14:textId="77777777" w:rsidR="009D2448" w:rsidRPr="005C3DA6" w:rsidRDefault="009D2448" w:rsidP="00D42306">
            <w:pPr>
              <w:rPr>
                <w:b/>
                <w:bCs/>
              </w:rPr>
            </w:pPr>
            <w:r>
              <w:rPr>
                <w:b/>
                <w:bCs/>
              </w:rPr>
              <w:t>Members</w:t>
            </w:r>
          </w:p>
        </w:tc>
        <w:tc>
          <w:tcPr>
            <w:tcW w:w="2488" w:type="dxa"/>
            <w:shd w:val="clear" w:color="auto" w:fill="D9D9D9" w:themeFill="background1" w:themeFillShade="D9"/>
          </w:tcPr>
          <w:p w14:paraId="12EDCD5B" w14:textId="77777777" w:rsidR="009D2448" w:rsidRPr="005C3DA6" w:rsidRDefault="009D2448" w:rsidP="00D42306">
            <w:pPr>
              <w:rPr>
                <w:b/>
                <w:bCs/>
              </w:rPr>
            </w:pPr>
            <w:r w:rsidRPr="005C3DA6">
              <w:rPr>
                <w:b/>
                <w:bCs/>
              </w:rPr>
              <w:t>Purpose</w:t>
            </w:r>
          </w:p>
        </w:tc>
      </w:tr>
      <w:tr w:rsidR="009D2448" w14:paraId="76497262" w14:textId="77777777" w:rsidTr="001F3547">
        <w:tc>
          <w:tcPr>
            <w:tcW w:w="2326" w:type="dxa"/>
          </w:tcPr>
          <w:p w14:paraId="3EBEB2D6" w14:textId="77777777" w:rsidR="009D2448" w:rsidRDefault="009D2448" w:rsidP="00D42306">
            <w:r>
              <w:t>Signal</w:t>
            </w:r>
          </w:p>
        </w:tc>
        <w:tc>
          <w:tcPr>
            <w:tcW w:w="2372" w:type="dxa"/>
          </w:tcPr>
          <w:p w14:paraId="34DF8ACB" w14:textId="77777777" w:rsidR="009D2448" w:rsidRDefault="009D2448" w:rsidP="00D42306">
            <w:r>
              <w:t>Incident Management Team (IMT)</w:t>
            </w:r>
          </w:p>
        </w:tc>
        <w:tc>
          <w:tcPr>
            <w:tcW w:w="2164" w:type="dxa"/>
          </w:tcPr>
          <w:p w14:paraId="7EDC596C" w14:textId="77777777" w:rsidR="009D2448" w:rsidRDefault="009D2448" w:rsidP="00D42306">
            <w:r>
              <w:t>John D. Mike E.</w:t>
            </w:r>
          </w:p>
        </w:tc>
        <w:tc>
          <w:tcPr>
            <w:tcW w:w="2488" w:type="dxa"/>
          </w:tcPr>
          <w:p w14:paraId="665F6F9B" w14:textId="77777777" w:rsidR="009D2448" w:rsidRDefault="009D2448" w:rsidP="00D42306">
            <w:r>
              <w:t>Discuss discovery and response efforts</w:t>
            </w:r>
          </w:p>
        </w:tc>
      </w:tr>
      <w:tr w:rsidR="009D2448" w14:paraId="6315F90A" w14:textId="77777777" w:rsidTr="001F3547">
        <w:tc>
          <w:tcPr>
            <w:tcW w:w="2326" w:type="dxa"/>
          </w:tcPr>
          <w:p w14:paraId="7AB61B13" w14:textId="77777777" w:rsidR="009D2448" w:rsidRDefault="009D2448" w:rsidP="00D42306">
            <w:r>
              <w:t>Signal</w:t>
            </w:r>
          </w:p>
        </w:tc>
        <w:tc>
          <w:tcPr>
            <w:tcW w:w="2372" w:type="dxa"/>
          </w:tcPr>
          <w:p w14:paraId="3739A34F" w14:textId="77777777" w:rsidR="009D2448" w:rsidRDefault="009D2448" w:rsidP="00D42306">
            <w:r>
              <w:t>Senior Executive Team (SET)</w:t>
            </w:r>
          </w:p>
        </w:tc>
        <w:tc>
          <w:tcPr>
            <w:tcW w:w="2164" w:type="dxa"/>
          </w:tcPr>
          <w:p w14:paraId="393AEDD5" w14:textId="77777777" w:rsidR="009D2448" w:rsidRDefault="009D2448" w:rsidP="00D42306">
            <w:r>
              <w:t>Jane D. Lucy M.</w:t>
            </w:r>
          </w:p>
        </w:tc>
        <w:tc>
          <w:tcPr>
            <w:tcW w:w="2488" w:type="dxa"/>
          </w:tcPr>
          <w:p w14:paraId="24C2DFF1" w14:textId="77777777" w:rsidR="009D2448" w:rsidRDefault="009D2448" w:rsidP="00D42306">
            <w:r>
              <w:t>Discuss business decisions, financial, budget, resourcing</w:t>
            </w:r>
          </w:p>
        </w:tc>
      </w:tr>
      <w:tr w:rsidR="009D2448" w14:paraId="395D7F44" w14:textId="77777777" w:rsidTr="001F3547">
        <w:tc>
          <w:tcPr>
            <w:tcW w:w="2326" w:type="dxa"/>
          </w:tcPr>
          <w:p w14:paraId="5CFFE254" w14:textId="77777777" w:rsidR="009D2448" w:rsidRDefault="009D2448" w:rsidP="00D42306"/>
        </w:tc>
        <w:tc>
          <w:tcPr>
            <w:tcW w:w="2372" w:type="dxa"/>
          </w:tcPr>
          <w:p w14:paraId="5F9A875B" w14:textId="77777777" w:rsidR="009D2448" w:rsidRDefault="009D2448" w:rsidP="00D42306"/>
        </w:tc>
        <w:tc>
          <w:tcPr>
            <w:tcW w:w="2164" w:type="dxa"/>
          </w:tcPr>
          <w:p w14:paraId="46479BE7" w14:textId="77777777" w:rsidR="009D2448" w:rsidRDefault="009D2448" w:rsidP="00D42306"/>
        </w:tc>
        <w:tc>
          <w:tcPr>
            <w:tcW w:w="2488" w:type="dxa"/>
          </w:tcPr>
          <w:p w14:paraId="4434D1B2" w14:textId="77777777" w:rsidR="009D2448" w:rsidRDefault="009D2448" w:rsidP="00D42306"/>
        </w:tc>
      </w:tr>
      <w:tr w:rsidR="009D2448" w14:paraId="4317A7BE" w14:textId="77777777" w:rsidTr="001F3547">
        <w:tc>
          <w:tcPr>
            <w:tcW w:w="2326" w:type="dxa"/>
          </w:tcPr>
          <w:p w14:paraId="52E8393B" w14:textId="77777777" w:rsidR="009D2448" w:rsidRDefault="009D2448" w:rsidP="00D42306"/>
        </w:tc>
        <w:tc>
          <w:tcPr>
            <w:tcW w:w="2372" w:type="dxa"/>
          </w:tcPr>
          <w:p w14:paraId="31E86AFF" w14:textId="77777777" w:rsidR="009D2448" w:rsidRDefault="009D2448" w:rsidP="00D42306"/>
        </w:tc>
        <w:tc>
          <w:tcPr>
            <w:tcW w:w="2164" w:type="dxa"/>
          </w:tcPr>
          <w:p w14:paraId="3C5D74F4" w14:textId="77777777" w:rsidR="009D2448" w:rsidRDefault="009D2448" w:rsidP="00D42306"/>
        </w:tc>
        <w:tc>
          <w:tcPr>
            <w:tcW w:w="2488" w:type="dxa"/>
          </w:tcPr>
          <w:p w14:paraId="685C96F2" w14:textId="77777777" w:rsidR="009D2448" w:rsidRDefault="009D2448" w:rsidP="00D42306"/>
        </w:tc>
      </w:tr>
      <w:tr w:rsidR="00BF35D9" w14:paraId="4108D982" w14:textId="77777777" w:rsidTr="001F3547">
        <w:tc>
          <w:tcPr>
            <w:tcW w:w="2326" w:type="dxa"/>
          </w:tcPr>
          <w:p w14:paraId="3BE0FCB8" w14:textId="77777777" w:rsidR="00BF35D9" w:rsidRDefault="00BF35D9" w:rsidP="00D42306"/>
        </w:tc>
        <w:tc>
          <w:tcPr>
            <w:tcW w:w="2372" w:type="dxa"/>
          </w:tcPr>
          <w:p w14:paraId="414BEAD2" w14:textId="77777777" w:rsidR="00BF35D9" w:rsidRDefault="00BF35D9" w:rsidP="00D42306"/>
        </w:tc>
        <w:tc>
          <w:tcPr>
            <w:tcW w:w="2164" w:type="dxa"/>
          </w:tcPr>
          <w:p w14:paraId="187C5B2D" w14:textId="77777777" w:rsidR="00BF35D9" w:rsidRDefault="00BF35D9" w:rsidP="00D42306"/>
        </w:tc>
        <w:tc>
          <w:tcPr>
            <w:tcW w:w="2488" w:type="dxa"/>
          </w:tcPr>
          <w:p w14:paraId="75C27B80" w14:textId="77777777" w:rsidR="00BF35D9" w:rsidRDefault="00BF35D9" w:rsidP="00D42306"/>
        </w:tc>
      </w:tr>
      <w:tr w:rsidR="00BF35D9" w14:paraId="29FB9941" w14:textId="77777777" w:rsidTr="001F3547">
        <w:tc>
          <w:tcPr>
            <w:tcW w:w="2326" w:type="dxa"/>
          </w:tcPr>
          <w:p w14:paraId="0B8D1B62" w14:textId="77777777" w:rsidR="00BF35D9" w:rsidRDefault="00BF35D9" w:rsidP="00D42306"/>
        </w:tc>
        <w:tc>
          <w:tcPr>
            <w:tcW w:w="2372" w:type="dxa"/>
          </w:tcPr>
          <w:p w14:paraId="3F603932" w14:textId="77777777" w:rsidR="00BF35D9" w:rsidRDefault="00BF35D9" w:rsidP="00D42306"/>
        </w:tc>
        <w:tc>
          <w:tcPr>
            <w:tcW w:w="2164" w:type="dxa"/>
          </w:tcPr>
          <w:p w14:paraId="697F0EA6" w14:textId="77777777" w:rsidR="00BF35D9" w:rsidRDefault="00BF35D9" w:rsidP="00D42306"/>
        </w:tc>
        <w:tc>
          <w:tcPr>
            <w:tcW w:w="2488" w:type="dxa"/>
          </w:tcPr>
          <w:p w14:paraId="4A61EE31" w14:textId="77777777" w:rsidR="00BF35D9" w:rsidRDefault="00BF35D9" w:rsidP="00D42306"/>
        </w:tc>
      </w:tr>
    </w:tbl>
    <w:p w14:paraId="7D8AF817" w14:textId="77777777" w:rsidR="009D2448" w:rsidRDefault="009D2448" w:rsidP="009D2448"/>
    <w:p w14:paraId="575C82EA" w14:textId="77777777" w:rsidR="009D2448" w:rsidRDefault="009D2448" w:rsidP="009D2448"/>
    <w:p w14:paraId="3DAE130E" w14:textId="77777777" w:rsidR="00BF35D9" w:rsidRDefault="00BF35D9">
      <w:pPr>
        <w:rPr>
          <w:rFonts w:ascii="HELVETICA OBLIQUE" w:eastAsiaTheme="majorEastAsia" w:hAnsi="HELVETICA OBLIQUE" w:cstheme="majorBidi"/>
          <w:i/>
          <w:color w:val="064C7C"/>
          <w:sz w:val="40"/>
          <w:szCs w:val="32"/>
        </w:rPr>
      </w:pPr>
      <w:r>
        <w:br w:type="page"/>
      </w:r>
    </w:p>
    <w:p w14:paraId="4916970C" w14:textId="5C270136" w:rsidR="009D2448" w:rsidRDefault="006F7FD0" w:rsidP="009D2448">
      <w:pPr>
        <w:pStyle w:val="Heading1"/>
      </w:pPr>
      <w:r>
        <w:lastRenderedPageBreak/>
        <w:t>Incident Response Actions List</w:t>
      </w:r>
    </w:p>
    <w:p w14:paraId="02AD962F" w14:textId="77777777" w:rsidR="009D2448" w:rsidRDefault="009D2448" w:rsidP="009D2448">
      <w:pPr>
        <w:pStyle w:val="NormalWeb"/>
        <w:spacing w:before="0" w:beforeAutospacing="0" w:after="0" w:afterAutospacing="0"/>
        <w:rPr>
          <w:rFonts w:ascii="Calibri" w:hAnsi="Calibri" w:cs="Calibri"/>
          <w:szCs w:val="22"/>
        </w:rPr>
      </w:pPr>
      <w:r>
        <w:rPr>
          <w:rFonts w:ascii="Calibri" w:hAnsi="Calibri" w:cs="Calibri"/>
          <w:szCs w:val="22"/>
        </w:rPr>
        <w:t> </w:t>
      </w:r>
    </w:p>
    <w:p w14:paraId="58672EFD" w14:textId="48999E3D" w:rsidR="009D2448" w:rsidRDefault="009D2448">
      <w:pPr>
        <w:numPr>
          <w:ilvl w:val="0"/>
          <w:numId w:val="20"/>
        </w:numPr>
        <w:textAlignment w:val="center"/>
        <w:rPr>
          <w:rFonts w:ascii="Calibri" w:hAnsi="Calibri" w:cs="Calibri"/>
          <w:szCs w:val="22"/>
        </w:rPr>
      </w:pPr>
      <w:r>
        <w:rPr>
          <w:rFonts w:ascii="Calibri" w:hAnsi="Calibri" w:cs="Calibri"/>
          <w:b/>
          <w:bCs/>
          <w:szCs w:val="22"/>
        </w:rPr>
        <w:t>[D</w:t>
      </w:r>
      <w:r w:rsidR="00EE3B74">
        <w:rPr>
          <w:rFonts w:ascii="Calibri" w:hAnsi="Calibri" w:cs="Calibri"/>
          <w:b/>
          <w:bCs/>
          <w:szCs w:val="22"/>
        </w:rPr>
        <w:t>etection</w:t>
      </w:r>
      <w:r>
        <w:rPr>
          <w:rFonts w:ascii="Calibri" w:hAnsi="Calibri" w:cs="Calibri"/>
          <w:b/>
          <w:bCs/>
          <w:szCs w:val="22"/>
        </w:rPr>
        <w:t>]</w:t>
      </w:r>
      <w:r>
        <w:rPr>
          <w:rFonts w:ascii="Calibri" w:hAnsi="Calibri" w:cs="Calibri"/>
          <w:szCs w:val="22"/>
        </w:rPr>
        <w:t xml:space="preserve"> Identify if an incident has occurred or is occurring - what are common detection methodologies. precursors (current news, threats toward the company - they are rare), indicators / monitoring (EDR or event/security logs), accidental (too late, saw a ransomware note once files are encrypted, data was leaked, contacted by a hacker that they have access to your network). tools that can help identify adversaries like EDR solutions. can include unusual or suspicious activity.</w:t>
      </w:r>
    </w:p>
    <w:p w14:paraId="613E118C" w14:textId="2451CF31" w:rsidR="006532C0" w:rsidRDefault="009D2448">
      <w:pPr>
        <w:numPr>
          <w:ilvl w:val="0"/>
          <w:numId w:val="20"/>
        </w:numPr>
        <w:textAlignment w:val="center"/>
        <w:rPr>
          <w:rFonts w:ascii="Calibri" w:hAnsi="Calibri" w:cs="Calibri"/>
          <w:szCs w:val="22"/>
        </w:rPr>
      </w:pPr>
      <w:r>
        <w:rPr>
          <w:rFonts w:ascii="Calibri" w:hAnsi="Calibri" w:cs="Calibri"/>
          <w:b/>
          <w:bCs/>
          <w:szCs w:val="22"/>
        </w:rPr>
        <w:t>[A</w:t>
      </w:r>
      <w:r w:rsidR="00EE3B74">
        <w:rPr>
          <w:rFonts w:ascii="Calibri" w:hAnsi="Calibri" w:cs="Calibri"/>
          <w:b/>
          <w:bCs/>
          <w:szCs w:val="22"/>
        </w:rPr>
        <w:t>nalysis</w:t>
      </w:r>
      <w:r>
        <w:rPr>
          <w:rFonts w:ascii="Calibri" w:hAnsi="Calibri" w:cs="Calibri"/>
          <w:b/>
          <w:bCs/>
          <w:szCs w:val="22"/>
        </w:rPr>
        <w:t>]</w:t>
      </w:r>
      <w:r w:rsidR="00A42A86">
        <w:rPr>
          <w:rFonts w:ascii="Calibri" w:hAnsi="Calibri" w:cs="Calibri"/>
          <w:b/>
          <w:bCs/>
          <w:szCs w:val="22"/>
        </w:rPr>
        <w:t xml:space="preserve"> </w:t>
      </w:r>
      <w:r>
        <w:rPr>
          <w:rFonts w:ascii="Calibri" w:hAnsi="Calibri" w:cs="Calibri"/>
          <w:szCs w:val="22"/>
        </w:rPr>
        <w:t xml:space="preserve">Identify the scope, impact and severity of the incident and classify it. </w:t>
      </w:r>
      <w:r w:rsidR="00AC5290">
        <w:rPr>
          <w:rFonts w:ascii="Calibri" w:hAnsi="Calibri" w:cs="Calibri"/>
          <w:szCs w:val="22"/>
        </w:rPr>
        <w:t>R</w:t>
      </w:r>
      <w:r>
        <w:rPr>
          <w:rFonts w:ascii="Calibri" w:hAnsi="Calibri" w:cs="Calibri"/>
          <w:szCs w:val="22"/>
        </w:rPr>
        <w:t xml:space="preserve">eview logs and security alerts to identify suspicious behaviour. </w:t>
      </w:r>
    </w:p>
    <w:p w14:paraId="5C36E7E4" w14:textId="77777777" w:rsidR="006532C0" w:rsidRDefault="009D2448" w:rsidP="006532C0">
      <w:pPr>
        <w:ind w:left="720"/>
        <w:textAlignment w:val="center"/>
        <w:rPr>
          <w:rFonts w:ascii="Calibri" w:hAnsi="Calibri" w:cs="Calibri"/>
          <w:szCs w:val="22"/>
        </w:rPr>
      </w:pPr>
      <w:r>
        <w:rPr>
          <w:rFonts w:ascii="Calibri" w:hAnsi="Calibri" w:cs="Calibri"/>
          <w:szCs w:val="22"/>
        </w:rPr>
        <w:t xml:space="preserve">Standard Operating Procedures (SOP) for reviewing different systems, services, devices for intrusion (Windows/Linux/Network Equipment/Active Directory/Email/SaaS Products/Data and Files). Consult with knowledgeable experts if needed (can the unusual or suspicious activity or files be explained as legitimate or does it lead your team to believe an intrusion has taken place). </w:t>
      </w:r>
    </w:p>
    <w:p w14:paraId="0E8791F8" w14:textId="53D5976F" w:rsidR="00C04A94" w:rsidRDefault="009D2448" w:rsidP="006532C0">
      <w:pPr>
        <w:ind w:left="720"/>
        <w:textAlignment w:val="center"/>
        <w:rPr>
          <w:rFonts w:ascii="Calibri" w:hAnsi="Calibri" w:cs="Calibri"/>
          <w:szCs w:val="22"/>
        </w:rPr>
      </w:pPr>
      <w:r>
        <w:rPr>
          <w:rFonts w:ascii="Calibri" w:hAnsi="Calibri" w:cs="Calibri"/>
          <w:szCs w:val="22"/>
        </w:rPr>
        <w:t xml:space="preserve">Research the potential intrusion, security alerts, log files, file names, or system/network activity that seems suspicious (IP addresses, files, </w:t>
      </w:r>
      <w:proofErr w:type="spellStart"/>
      <w:r w:rsidR="00022C60">
        <w:rPr>
          <w:rFonts w:ascii="Calibri" w:hAnsi="Calibri" w:cs="Calibri"/>
          <w:szCs w:val="22"/>
        </w:rPr>
        <w:t>etc</w:t>
      </w:r>
      <w:proofErr w:type="spellEnd"/>
      <w:r w:rsidR="00022C60">
        <w:rPr>
          <w:rFonts w:ascii="Calibri" w:hAnsi="Calibri" w:cs="Calibri"/>
          <w:szCs w:val="22"/>
        </w:rPr>
        <w:t xml:space="preserve">), </w:t>
      </w:r>
      <w:r>
        <w:rPr>
          <w:rFonts w:ascii="Calibri" w:hAnsi="Calibri" w:cs="Calibri"/>
          <w:szCs w:val="22"/>
        </w:rPr>
        <w:t>look through search engines, security alert platforms for indicators of compromise (AlienVault open threat exchange), upload and check suspicious files or scripts on virus total (if it is not confidential or personal or private data). Google scripts names, or functionality or even variable names to identify if they are used in adversary Tactics Techniques and Procedures (PowerShell, bash, python</w:t>
      </w:r>
      <w:r w:rsidR="00FA25EC">
        <w:rPr>
          <w:rFonts w:ascii="Calibri" w:hAnsi="Calibri" w:cs="Calibri"/>
          <w:szCs w:val="22"/>
        </w:rPr>
        <w:t>, etc.</w:t>
      </w:r>
      <w:r>
        <w:rPr>
          <w:rFonts w:ascii="Calibri" w:hAnsi="Calibri" w:cs="Calibri"/>
          <w:szCs w:val="22"/>
        </w:rPr>
        <w:t xml:space="preserve">). </w:t>
      </w:r>
    </w:p>
    <w:p w14:paraId="0982764F" w14:textId="45CEC722" w:rsidR="009D2448" w:rsidRPr="00F96D46" w:rsidRDefault="004414FF" w:rsidP="006532C0">
      <w:pPr>
        <w:ind w:left="720"/>
        <w:textAlignment w:val="center"/>
        <w:rPr>
          <w:rFonts w:ascii="Calibri" w:hAnsi="Calibri" w:cs="Calibri"/>
          <w:i/>
          <w:iCs/>
          <w:szCs w:val="22"/>
        </w:rPr>
      </w:pPr>
      <w:r>
        <w:rPr>
          <w:rFonts w:ascii="Calibri" w:hAnsi="Calibri" w:cs="Calibri"/>
          <w:i/>
          <w:iCs/>
          <w:szCs w:val="22"/>
        </w:rPr>
        <w:t>CAUTION</w:t>
      </w:r>
      <w:r w:rsidR="009D2448">
        <w:rPr>
          <w:rFonts w:ascii="Calibri" w:hAnsi="Calibri" w:cs="Calibri"/>
          <w:szCs w:val="22"/>
        </w:rPr>
        <w:t xml:space="preserve"> </w:t>
      </w:r>
      <w:r w:rsidR="009D2448" w:rsidRPr="00F96D46">
        <w:rPr>
          <w:rFonts w:ascii="Calibri" w:hAnsi="Calibri" w:cs="Calibri"/>
          <w:i/>
          <w:iCs/>
          <w:szCs w:val="22"/>
        </w:rPr>
        <w:t>- if there is a suspicious IP address do not try to connect to it directly</w:t>
      </w:r>
      <w:r w:rsidR="00ED22B7" w:rsidRPr="00F96D46">
        <w:rPr>
          <w:rFonts w:ascii="Calibri" w:hAnsi="Calibri" w:cs="Calibri"/>
          <w:i/>
          <w:iCs/>
          <w:szCs w:val="22"/>
        </w:rPr>
        <w:t>.</w:t>
      </w:r>
      <w:r w:rsidR="009D2448" w:rsidRPr="00F96D46">
        <w:rPr>
          <w:rFonts w:ascii="Calibri" w:hAnsi="Calibri" w:cs="Calibri"/>
          <w:i/>
          <w:iCs/>
          <w:szCs w:val="22"/>
        </w:rPr>
        <w:t xml:space="preserve"> </w:t>
      </w:r>
      <w:r w:rsidR="00ED22B7" w:rsidRPr="00F96D46">
        <w:rPr>
          <w:rFonts w:ascii="Calibri" w:hAnsi="Calibri" w:cs="Calibri"/>
          <w:i/>
          <w:iCs/>
          <w:szCs w:val="22"/>
        </w:rPr>
        <w:t>I</w:t>
      </w:r>
      <w:r w:rsidR="009D2448" w:rsidRPr="00F96D46">
        <w:rPr>
          <w:rFonts w:ascii="Calibri" w:hAnsi="Calibri" w:cs="Calibri"/>
          <w:i/>
          <w:iCs/>
          <w:szCs w:val="22"/>
        </w:rPr>
        <w:t xml:space="preserve">f it is a server own by an adversary it could alert them to your awareness of their presence on the network (that could force them to deploy ransomware immediately, </w:t>
      </w:r>
      <w:proofErr w:type="spellStart"/>
      <w:r w:rsidR="009D2448" w:rsidRPr="00F96D46">
        <w:rPr>
          <w:rFonts w:ascii="Calibri" w:hAnsi="Calibri" w:cs="Calibri"/>
          <w:i/>
          <w:iCs/>
          <w:szCs w:val="22"/>
        </w:rPr>
        <w:t>etc</w:t>
      </w:r>
      <w:proofErr w:type="spellEnd"/>
      <w:r w:rsidR="009D2448" w:rsidRPr="00F96D46">
        <w:rPr>
          <w:rFonts w:ascii="Calibri" w:hAnsi="Calibri" w:cs="Calibri"/>
          <w:i/>
          <w:iCs/>
          <w:szCs w:val="22"/>
        </w:rPr>
        <w:t xml:space="preserve">). </w:t>
      </w:r>
    </w:p>
    <w:p w14:paraId="07005FF5" w14:textId="4A9FA0C8" w:rsidR="00C4429C" w:rsidRDefault="009D2448">
      <w:pPr>
        <w:numPr>
          <w:ilvl w:val="0"/>
          <w:numId w:val="20"/>
        </w:numPr>
        <w:textAlignment w:val="center"/>
        <w:rPr>
          <w:rFonts w:ascii="Calibri" w:hAnsi="Calibri" w:cs="Calibri"/>
          <w:szCs w:val="22"/>
        </w:rPr>
      </w:pPr>
      <w:r>
        <w:rPr>
          <w:rFonts w:ascii="Calibri" w:hAnsi="Calibri" w:cs="Calibri"/>
          <w:b/>
          <w:bCs/>
          <w:szCs w:val="22"/>
        </w:rPr>
        <w:t>[C</w:t>
      </w:r>
      <w:r w:rsidR="00EE3B74">
        <w:rPr>
          <w:rFonts w:ascii="Calibri" w:hAnsi="Calibri" w:cs="Calibri"/>
          <w:b/>
          <w:bCs/>
          <w:szCs w:val="22"/>
        </w:rPr>
        <w:t>lassification</w:t>
      </w:r>
      <w:r>
        <w:rPr>
          <w:rFonts w:ascii="Calibri" w:hAnsi="Calibri" w:cs="Calibri"/>
          <w:b/>
          <w:bCs/>
          <w:szCs w:val="22"/>
        </w:rPr>
        <w:t>]</w:t>
      </w:r>
      <w:r w:rsidR="00A42A86">
        <w:rPr>
          <w:rFonts w:ascii="Calibri" w:hAnsi="Calibri" w:cs="Calibri"/>
          <w:b/>
          <w:bCs/>
          <w:szCs w:val="22"/>
        </w:rPr>
        <w:t xml:space="preserve"> </w:t>
      </w:r>
      <w:r>
        <w:rPr>
          <w:rFonts w:ascii="Calibri" w:hAnsi="Calibri" w:cs="Calibri"/>
          <w:szCs w:val="22"/>
        </w:rPr>
        <w:t>Now with the knowledge at hand classify the intrusion or cyber incident and rate it on a severity level. We gauge cyber incidents by severity levels that has a matrix of impact</w:t>
      </w:r>
    </w:p>
    <w:p w14:paraId="4FB33739" w14:textId="22579552" w:rsidR="00535618" w:rsidRDefault="009D2448" w:rsidP="00C4429C">
      <w:pPr>
        <w:numPr>
          <w:ilvl w:val="1"/>
          <w:numId w:val="20"/>
        </w:numPr>
        <w:textAlignment w:val="center"/>
        <w:rPr>
          <w:rFonts w:ascii="Calibri" w:hAnsi="Calibri" w:cs="Calibri"/>
          <w:szCs w:val="22"/>
        </w:rPr>
      </w:pPr>
      <w:r>
        <w:rPr>
          <w:rFonts w:ascii="Calibri" w:hAnsi="Calibri" w:cs="Calibri"/>
          <w:szCs w:val="22"/>
        </w:rPr>
        <w:t>from no reduced function to critical function impacted</w:t>
      </w:r>
      <w:r w:rsidR="00290B7C">
        <w:rPr>
          <w:rFonts w:ascii="Calibri" w:hAnsi="Calibri" w:cs="Calibri"/>
          <w:szCs w:val="22"/>
        </w:rPr>
        <w:t>,</w:t>
      </w:r>
    </w:p>
    <w:p w14:paraId="346415C9" w14:textId="15083220" w:rsidR="00535618" w:rsidRDefault="00535618" w:rsidP="00C4429C">
      <w:pPr>
        <w:numPr>
          <w:ilvl w:val="1"/>
          <w:numId w:val="20"/>
        </w:numPr>
        <w:textAlignment w:val="center"/>
        <w:rPr>
          <w:rFonts w:ascii="Calibri" w:hAnsi="Calibri" w:cs="Calibri"/>
          <w:szCs w:val="22"/>
        </w:rPr>
      </w:pPr>
      <w:r>
        <w:rPr>
          <w:rFonts w:ascii="Calibri" w:hAnsi="Calibri" w:cs="Calibri"/>
          <w:szCs w:val="22"/>
        </w:rPr>
        <w:t>d</w:t>
      </w:r>
      <w:r w:rsidR="009D2448">
        <w:rPr>
          <w:rFonts w:ascii="Calibri" w:hAnsi="Calibri" w:cs="Calibri"/>
          <w:szCs w:val="22"/>
        </w:rPr>
        <w:t>ata from none to personal/sensitive or classified/proprietary data</w:t>
      </w:r>
      <w:r w:rsidR="00290B7C">
        <w:rPr>
          <w:rFonts w:ascii="Calibri" w:hAnsi="Calibri" w:cs="Calibri"/>
          <w:szCs w:val="22"/>
        </w:rPr>
        <w:t>,</w:t>
      </w:r>
    </w:p>
    <w:p w14:paraId="17B66C9B" w14:textId="2B853F64" w:rsidR="00290B7C" w:rsidRDefault="009D2448" w:rsidP="00C4429C">
      <w:pPr>
        <w:numPr>
          <w:ilvl w:val="1"/>
          <w:numId w:val="20"/>
        </w:numPr>
        <w:textAlignment w:val="center"/>
        <w:rPr>
          <w:rFonts w:ascii="Calibri" w:hAnsi="Calibri" w:cs="Calibri"/>
          <w:szCs w:val="22"/>
        </w:rPr>
      </w:pPr>
      <w:r>
        <w:rPr>
          <w:rFonts w:ascii="Calibri" w:hAnsi="Calibri" w:cs="Calibri"/>
          <w:szCs w:val="22"/>
        </w:rPr>
        <w:t>reputation impact from negligible to severe</w:t>
      </w:r>
      <w:r w:rsidR="00290B7C">
        <w:rPr>
          <w:rFonts w:ascii="Calibri" w:hAnsi="Calibri" w:cs="Calibri"/>
          <w:szCs w:val="22"/>
        </w:rPr>
        <w:t>,</w:t>
      </w:r>
    </w:p>
    <w:p w14:paraId="672C214A" w14:textId="77777777" w:rsidR="00290B7C" w:rsidRDefault="009D2448" w:rsidP="00C4429C">
      <w:pPr>
        <w:numPr>
          <w:ilvl w:val="1"/>
          <w:numId w:val="20"/>
        </w:numPr>
        <w:textAlignment w:val="center"/>
        <w:rPr>
          <w:rFonts w:ascii="Calibri" w:hAnsi="Calibri" w:cs="Calibri"/>
          <w:szCs w:val="22"/>
        </w:rPr>
      </w:pPr>
      <w:r>
        <w:rPr>
          <w:rFonts w:ascii="Calibri" w:hAnsi="Calibri" w:cs="Calibri"/>
          <w:szCs w:val="22"/>
        </w:rPr>
        <w:t xml:space="preserve">and financial costs from negligible to severe. </w:t>
      </w:r>
    </w:p>
    <w:p w14:paraId="6D01695F" w14:textId="7677A61A" w:rsidR="009D2448" w:rsidRDefault="009D2448" w:rsidP="00290B7C">
      <w:pPr>
        <w:ind w:firstLine="720"/>
        <w:textAlignment w:val="center"/>
        <w:rPr>
          <w:rFonts w:ascii="Calibri" w:hAnsi="Calibri" w:cs="Calibri"/>
          <w:szCs w:val="22"/>
        </w:rPr>
      </w:pPr>
      <w:r>
        <w:rPr>
          <w:rFonts w:ascii="Calibri" w:hAnsi="Calibri" w:cs="Calibri"/>
          <w:szCs w:val="22"/>
        </w:rPr>
        <w:t>This matrix can be used to classify the potential impact of the cyber incident at this time.</w:t>
      </w:r>
    </w:p>
    <w:p w14:paraId="6A3455F3" w14:textId="29F44E9A" w:rsidR="009D2448" w:rsidRDefault="009D2448">
      <w:pPr>
        <w:numPr>
          <w:ilvl w:val="0"/>
          <w:numId w:val="20"/>
        </w:numPr>
        <w:textAlignment w:val="center"/>
        <w:rPr>
          <w:rFonts w:ascii="Calibri" w:hAnsi="Calibri" w:cs="Calibri"/>
          <w:szCs w:val="22"/>
        </w:rPr>
      </w:pPr>
      <w:r>
        <w:rPr>
          <w:rFonts w:ascii="Calibri" w:hAnsi="Calibri" w:cs="Calibri"/>
          <w:b/>
          <w:bCs/>
          <w:szCs w:val="22"/>
        </w:rPr>
        <w:t>[Contact IT and Executive Teams]</w:t>
      </w:r>
      <w:r w:rsidR="00085C08">
        <w:rPr>
          <w:rFonts w:ascii="Calibri" w:hAnsi="Calibri" w:cs="Calibri"/>
          <w:b/>
          <w:bCs/>
          <w:szCs w:val="22"/>
        </w:rPr>
        <w:t xml:space="preserve"> </w:t>
      </w:r>
      <w:r>
        <w:rPr>
          <w:rFonts w:ascii="Calibri" w:hAnsi="Calibri" w:cs="Calibri"/>
          <w:szCs w:val="22"/>
        </w:rPr>
        <w:t>Contact the incident team and depending on the severity and classification, inform the senior executive team if needed. The senior executive team should be contacted if there is a severe cyber incident or one that could have a business impact. Minor cyber incidents like finding a virus on a computer might not be serious enough to alert the entire incident team or senior executive team.</w:t>
      </w:r>
    </w:p>
    <w:p w14:paraId="74D22F9A" w14:textId="15537BE7" w:rsidR="009D2448" w:rsidRDefault="009D2448">
      <w:pPr>
        <w:numPr>
          <w:ilvl w:val="0"/>
          <w:numId w:val="20"/>
        </w:numPr>
        <w:textAlignment w:val="center"/>
        <w:rPr>
          <w:rFonts w:ascii="Calibri" w:hAnsi="Calibri" w:cs="Calibri"/>
          <w:szCs w:val="22"/>
        </w:rPr>
      </w:pPr>
      <w:r>
        <w:rPr>
          <w:rFonts w:ascii="Calibri" w:hAnsi="Calibri" w:cs="Calibri"/>
          <w:b/>
          <w:bCs/>
          <w:szCs w:val="22"/>
        </w:rPr>
        <w:t>[Contact Internal Stakeholders]</w:t>
      </w:r>
      <w:r w:rsidR="00085C08">
        <w:rPr>
          <w:rFonts w:ascii="Calibri" w:hAnsi="Calibri" w:cs="Calibri"/>
          <w:b/>
          <w:bCs/>
          <w:szCs w:val="22"/>
        </w:rPr>
        <w:t xml:space="preserve"> </w:t>
      </w:r>
      <w:r>
        <w:rPr>
          <w:rFonts w:ascii="Calibri" w:hAnsi="Calibri" w:cs="Calibri"/>
          <w:szCs w:val="22"/>
        </w:rPr>
        <w:t>Contact internal stakeholders that could be impacted by the cyber incident - send out notifications, call the mangers/leads. At this point only internal stakeholders should be contacted as part of the communication and discovery phase. This conversation should also seek to obtain information from stakeholders on suspicious activity or unusual changes to their systems, computers, services, files, data, because it is possible their departments have also been breached but they may not be certain so they may not have mentioned any unusual or suspicious activity yet.</w:t>
      </w:r>
    </w:p>
    <w:p w14:paraId="788083DC" w14:textId="58B11B9D" w:rsidR="00F96D46" w:rsidRPr="003D3F45" w:rsidRDefault="00F96D46" w:rsidP="00F96D46">
      <w:pPr>
        <w:ind w:left="720"/>
        <w:textAlignment w:val="center"/>
        <w:rPr>
          <w:rFonts w:ascii="Calibri" w:hAnsi="Calibri" w:cs="Calibri"/>
          <w:i/>
          <w:iCs/>
          <w:szCs w:val="22"/>
        </w:rPr>
      </w:pPr>
      <w:r w:rsidRPr="003D3F45">
        <w:rPr>
          <w:rFonts w:ascii="Calibri" w:hAnsi="Calibri" w:cs="Calibri"/>
          <w:i/>
          <w:iCs/>
          <w:szCs w:val="22"/>
        </w:rPr>
        <w:t xml:space="preserve">CAUTION – </w:t>
      </w:r>
      <w:r w:rsidR="003D3F45" w:rsidRPr="003D3F45">
        <w:rPr>
          <w:rFonts w:ascii="Calibri" w:hAnsi="Calibri" w:cs="Calibri"/>
          <w:i/>
          <w:iCs/>
          <w:szCs w:val="22"/>
        </w:rPr>
        <w:t>Before any outside correspondence occurs your legal counsel should be contacted</w:t>
      </w:r>
      <w:r w:rsidR="00A956AC" w:rsidRPr="003D3F45">
        <w:rPr>
          <w:rFonts w:ascii="Calibri" w:hAnsi="Calibri" w:cs="Calibri"/>
          <w:i/>
          <w:iCs/>
          <w:szCs w:val="22"/>
        </w:rPr>
        <w:t>.</w:t>
      </w:r>
      <w:r w:rsidR="00836401" w:rsidRPr="003D3F45">
        <w:rPr>
          <w:rFonts w:ascii="Calibri" w:hAnsi="Calibri" w:cs="Calibri"/>
          <w:i/>
          <w:iCs/>
          <w:szCs w:val="22"/>
        </w:rPr>
        <w:t xml:space="preserve"> </w:t>
      </w:r>
    </w:p>
    <w:p w14:paraId="78541BE6" w14:textId="0DC8834A" w:rsidR="00952EBD" w:rsidRPr="00952EBD" w:rsidRDefault="009D2448" w:rsidP="00952EBD">
      <w:pPr>
        <w:numPr>
          <w:ilvl w:val="0"/>
          <w:numId w:val="20"/>
        </w:numPr>
        <w:textAlignment w:val="center"/>
        <w:rPr>
          <w:rFonts w:ascii="Calibri" w:hAnsi="Calibri" w:cs="Calibri"/>
          <w:szCs w:val="22"/>
        </w:rPr>
      </w:pPr>
      <w:r>
        <w:rPr>
          <w:rFonts w:ascii="Calibri" w:hAnsi="Calibri" w:cs="Calibri"/>
          <w:b/>
          <w:bCs/>
          <w:szCs w:val="22"/>
        </w:rPr>
        <w:t>[Documentation]</w:t>
      </w:r>
      <w:r w:rsidR="00085C08">
        <w:rPr>
          <w:rFonts w:ascii="Calibri" w:hAnsi="Calibri" w:cs="Calibri"/>
          <w:b/>
          <w:bCs/>
          <w:szCs w:val="22"/>
        </w:rPr>
        <w:t xml:space="preserve"> </w:t>
      </w:r>
      <w:r>
        <w:rPr>
          <w:rFonts w:ascii="Calibri" w:hAnsi="Calibri" w:cs="Calibri"/>
          <w:szCs w:val="22"/>
        </w:rPr>
        <w:t>Document everything discovered up until this poin</w:t>
      </w:r>
      <w:r w:rsidR="00836401">
        <w:rPr>
          <w:rFonts w:ascii="Calibri" w:hAnsi="Calibri" w:cs="Calibri"/>
          <w:szCs w:val="22"/>
        </w:rPr>
        <w:t>t</w:t>
      </w:r>
      <w:r>
        <w:rPr>
          <w:rFonts w:ascii="Calibri" w:hAnsi="Calibri" w:cs="Calibri"/>
          <w:szCs w:val="22"/>
        </w:rPr>
        <w:t xml:space="preserve"> and continue documenting throughout the entire process. The documentation should include each of the previous steps include who was contacted or notified, retain records of what was sent. </w:t>
      </w:r>
      <w:r w:rsidRPr="00952EBD">
        <w:rPr>
          <w:rFonts w:ascii="Calibri" w:hAnsi="Calibri" w:cs="Calibri"/>
          <w:szCs w:val="22"/>
        </w:rPr>
        <w:t>At this point only internal communication and notifications, nobody outside of the company (</w:t>
      </w:r>
      <w:r w:rsidR="00E54355" w:rsidRPr="00952EBD">
        <w:rPr>
          <w:rFonts w:ascii="Calibri" w:hAnsi="Calibri" w:cs="Calibri"/>
          <w:szCs w:val="22"/>
        </w:rPr>
        <w:t>e</w:t>
      </w:r>
      <w:r w:rsidRPr="00952EBD">
        <w:rPr>
          <w:rFonts w:ascii="Calibri" w:hAnsi="Calibri" w:cs="Calibri"/>
          <w:szCs w:val="22"/>
        </w:rPr>
        <w:t xml:space="preserve">xcept stakeholder contractors) should be notified. </w:t>
      </w:r>
    </w:p>
    <w:p w14:paraId="3E792F77" w14:textId="51ACD094" w:rsidR="009D2448" w:rsidRDefault="009D2448" w:rsidP="003D3F45">
      <w:pPr>
        <w:ind w:left="720"/>
        <w:textAlignment w:val="center"/>
        <w:rPr>
          <w:rFonts w:ascii="Calibri" w:hAnsi="Calibri" w:cs="Calibri"/>
          <w:szCs w:val="22"/>
        </w:rPr>
      </w:pPr>
      <w:r>
        <w:rPr>
          <w:rFonts w:ascii="Calibri" w:hAnsi="Calibri" w:cs="Calibri"/>
          <w:szCs w:val="22"/>
        </w:rPr>
        <w:t xml:space="preserve">Insurance can cover services like reputation and brand repair, but also communications services for your clients, partners, investors - to ensure they are handled </w:t>
      </w:r>
      <w:r w:rsidR="00593585">
        <w:rPr>
          <w:rFonts w:ascii="Calibri" w:hAnsi="Calibri" w:cs="Calibri"/>
          <w:szCs w:val="22"/>
        </w:rPr>
        <w:t>appropriately,</w:t>
      </w:r>
      <w:r>
        <w:rPr>
          <w:rFonts w:ascii="Calibri" w:hAnsi="Calibri" w:cs="Calibri"/>
          <w:szCs w:val="22"/>
        </w:rPr>
        <w:t xml:space="preserve"> and your business is not damaged. Those notifications could have a </w:t>
      </w:r>
      <w:proofErr w:type="gramStart"/>
      <w:r>
        <w:rPr>
          <w:rFonts w:ascii="Calibri" w:hAnsi="Calibri" w:cs="Calibri"/>
          <w:szCs w:val="22"/>
        </w:rPr>
        <w:t>24-72 hour</w:t>
      </w:r>
      <w:proofErr w:type="gramEnd"/>
      <w:r>
        <w:rPr>
          <w:rFonts w:ascii="Calibri" w:hAnsi="Calibri" w:cs="Calibri"/>
          <w:szCs w:val="22"/>
        </w:rPr>
        <w:t xml:space="preserve"> timeline depending on your privacy regulation requirements or contracts, so they don't need to be notified in a hurry, the communication messaging can be sent out when more information has been gathered and worded with the help of a professional service.</w:t>
      </w:r>
    </w:p>
    <w:p w14:paraId="62439755" w14:textId="77777777" w:rsidR="00E577F1" w:rsidRDefault="00E577F1" w:rsidP="003D3F45">
      <w:pPr>
        <w:ind w:left="720"/>
        <w:textAlignment w:val="center"/>
        <w:rPr>
          <w:rFonts w:ascii="Calibri" w:hAnsi="Calibri" w:cs="Calibri"/>
          <w:szCs w:val="22"/>
        </w:rPr>
      </w:pPr>
    </w:p>
    <w:p w14:paraId="7DAB970D" w14:textId="6B35DF66" w:rsidR="00085C08" w:rsidRPr="00EE3B74" w:rsidRDefault="00085C08" w:rsidP="007E21AB">
      <w:pPr>
        <w:pStyle w:val="Heading2"/>
        <w:rPr>
          <w:color w:val="auto"/>
        </w:rPr>
      </w:pPr>
      <w:r w:rsidRPr="00EE3B74">
        <w:lastRenderedPageBreak/>
        <w:t>For Severe Cy</w:t>
      </w:r>
      <w:r w:rsidR="00EE3B74" w:rsidRPr="00EE3B74">
        <w:t>ber Attacks</w:t>
      </w:r>
    </w:p>
    <w:p w14:paraId="18C30151" w14:textId="192F75BB" w:rsidR="009D2448" w:rsidRDefault="009D2448" w:rsidP="00AB5F46">
      <w:pPr>
        <w:numPr>
          <w:ilvl w:val="0"/>
          <w:numId w:val="22"/>
        </w:numPr>
        <w:textAlignment w:val="center"/>
        <w:rPr>
          <w:rFonts w:ascii="Calibri" w:hAnsi="Calibri" w:cs="Calibri"/>
          <w:szCs w:val="22"/>
        </w:rPr>
      </w:pPr>
      <w:r>
        <w:rPr>
          <w:rFonts w:ascii="Calibri" w:hAnsi="Calibri" w:cs="Calibri"/>
          <w:b/>
          <w:bCs/>
          <w:szCs w:val="22"/>
        </w:rPr>
        <w:t>[Legal]</w:t>
      </w:r>
      <w:r>
        <w:rPr>
          <w:rFonts w:ascii="Calibri" w:hAnsi="Calibri" w:cs="Calibri"/>
          <w:szCs w:val="22"/>
        </w:rPr>
        <w:t xml:space="preserve"> Contact the organizations legal counsel and seek legal advice - list of things to obtain legal counsel for </w:t>
      </w:r>
      <w:r w:rsidR="0098691C">
        <w:rPr>
          <w:rFonts w:ascii="Calibri" w:hAnsi="Calibri" w:cs="Calibri"/>
          <w:szCs w:val="22"/>
        </w:rPr>
        <w:t>instance</w:t>
      </w:r>
      <w:r>
        <w:rPr>
          <w:rFonts w:ascii="Calibri" w:hAnsi="Calibri" w:cs="Calibri"/>
          <w:szCs w:val="22"/>
        </w:rPr>
        <w:t xml:space="preserve"> how to make an insurance claim, regulatory authority notification, when to contact impacted </w:t>
      </w:r>
      <w:r w:rsidR="00F062F2">
        <w:rPr>
          <w:rFonts w:ascii="Calibri" w:hAnsi="Calibri" w:cs="Calibri"/>
          <w:szCs w:val="22"/>
        </w:rPr>
        <w:t>third parties</w:t>
      </w:r>
      <w:r>
        <w:rPr>
          <w:rFonts w:ascii="Calibri" w:hAnsi="Calibri" w:cs="Calibri"/>
          <w:szCs w:val="22"/>
        </w:rPr>
        <w:t xml:space="preserve"> </w:t>
      </w:r>
      <w:r w:rsidR="00F062F2">
        <w:rPr>
          <w:rFonts w:ascii="Calibri" w:hAnsi="Calibri" w:cs="Calibri"/>
          <w:szCs w:val="22"/>
        </w:rPr>
        <w:t>such as</w:t>
      </w:r>
      <w:r>
        <w:rPr>
          <w:rFonts w:ascii="Calibri" w:hAnsi="Calibri" w:cs="Calibri"/>
          <w:szCs w:val="22"/>
        </w:rPr>
        <w:t xml:space="preserve"> partnerships, customers, vendors, and to check on any contractual obligations.</w:t>
      </w:r>
    </w:p>
    <w:p w14:paraId="0C1649A2" w14:textId="3A0E8C67" w:rsidR="009D2448" w:rsidRDefault="009D2448">
      <w:pPr>
        <w:numPr>
          <w:ilvl w:val="0"/>
          <w:numId w:val="22"/>
        </w:numPr>
        <w:textAlignment w:val="center"/>
        <w:rPr>
          <w:rFonts w:ascii="Calibri" w:hAnsi="Calibri" w:cs="Calibri"/>
          <w:szCs w:val="22"/>
        </w:rPr>
      </w:pPr>
      <w:r w:rsidRPr="00541F4D">
        <w:rPr>
          <w:rFonts w:ascii="Calibri" w:hAnsi="Calibri" w:cs="Calibri"/>
          <w:b/>
          <w:bCs/>
          <w:szCs w:val="22"/>
        </w:rPr>
        <w:t>[Insurance]</w:t>
      </w:r>
      <w:r>
        <w:rPr>
          <w:rFonts w:ascii="Calibri" w:hAnsi="Calibri" w:cs="Calibri"/>
          <w:szCs w:val="22"/>
        </w:rPr>
        <w:t xml:space="preserve"> Contact the insurer following the advice of the legal counsel on making the claim - </w:t>
      </w:r>
      <w:r w:rsidR="00541F4D">
        <w:rPr>
          <w:rFonts w:ascii="Calibri" w:hAnsi="Calibri" w:cs="Calibri"/>
          <w:szCs w:val="22"/>
        </w:rPr>
        <w:t>ideally,</w:t>
      </w:r>
      <w:r>
        <w:rPr>
          <w:rFonts w:ascii="Calibri" w:hAnsi="Calibri" w:cs="Calibri"/>
          <w:szCs w:val="22"/>
        </w:rPr>
        <w:t xml:space="preserve"> they will provide the green light to use one of their panel vendors for cyber security investigation immediately or to receive written authorization to hire your own that has been previously approved by them. They should also have a list of other services you can start using immediately.</w:t>
      </w:r>
    </w:p>
    <w:p w14:paraId="4E139116" w14:textId="50152186" w:rsidR="009D2448" w:rsidRDefault="009D2448">
      <w:pPr>
        <w:numPr>
          <w:ilvl w:val="0"/>
          <w:numId w:val="22"/>
        </w:numPr>
        <w:textAlignment w:val="center"/>
        <w:rPr>
          <w:rFonts w:ascii="Calibri" w:hAnsi="Calibri" w:cs="Calibri"/>
          <w:szCs w:val="22"/>
        </w:rPr>
      </w:pPr>
      <w:r>
        <w:rPr>
          <w:rFonts w:ascii="Calibri" w:hAnsi="Calibri" w:cs="Calibri"/>
          <w:b/>
          <w:bCs/>
          <w:szCs w:val="22"/>
        </w:rPr>
        <w:t>[Police / Gov Agency (FBI, CSIS)]</w:t>
      </w:r>
      <w:r>
        <w:rPr>
          <w:rFonts w:ascii="Calibri" w:hAnsi="Calibri" w:cs="Calibri"/>
          <w:szCs w:val="22"/>
        </w:rPr>
        <w:t xml:space="preserve"> You may be asked to contact the police or an agency to disclose a breach has occurred, this is usually for more severe incidents. You will want to take your lawyers advice on what information to provide, and if you should contact them. The insurer may also have requirements on complying with the police or government agencies like the FBI or CSIS, ensure that you are well informed of the requirements and legalities prior to contacting any of them. Your lawyer might recommend they call on your behalf and provide certain information. This step is incredibly important to take your lawyers advice on because the police do not work for your business, and any information that is released to them is not considered privileged, it becomes part of a case file and can be later used against your business in a lawsuit by a third party. Follow your </w:t>
      </w:r>
      <w:r w:rsidR="00F062F2">
        <w:rPr>
          <w:rFonts w:ascii="Calibri" w:hAnsi="Calibri" w:cs="Calibri"/>
          <w:szCs w:val="22"/>
        </w:rPr>
        <w:t>lawyer’s</w:t>
      </w:r>
      <w:r>
        <w:rPr>
          <w:rFonts w:ascii="Calibri" w:hAnsi="Calibri" w:cs="Calibri"/>
          <w:szCs w:val="22"/>
        </w:rPr>
        <w:t xml:space="preserve"> advice on disclosure.</w:t>
      </w:r>
    </w:p>
    <w:p w14:paraId="5FB1CC89"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[Cyber Security Team]</w:t>
      </w:r>
      <w:r>
        <w:rPr>
          <w:rFonts w:ascii="Calibri" w:hAnsi="Calibri" w:cs="Calibri"/>
          <w:szCs w:val="22"/>
        </w:rPr>
        <w:t xml:space="preserve"> Contact the cyber security team that will provide the investigation and digital forensics - confirm that they begin work immediately and that they are aware you are waiting for the systems and servers to recover your business operation. </w:t>
      </w:r>
    </w:p>
    <w:p w14:paraId="430091EA"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[External Notifications]</w:t>
      </w:r>
      <w:r>
        <w:rPr>
          <w:rFonts w:ascii="Calibri" w:hAnsi="Calibri" w:cs="Calibri"/>
          <w:szCs w:val="22"/>
        </w:rPr>
        <w:t xml:space="preserve"> Identify the stakeholders affected by the incident and prepare communications notices to inform them - this might be done by a communications service provided by the insurer. Ensure that your legal counsel over sees the communication notifications and verifies every notice that is sent outside of the company. You will want your independent legal counsel to review it, as well as any lawyer that has been provided to you by the insurer. The messaging in these notices is incredibly important to get right and could protect you from further reputation damage, fines or </w:t>
      </w:r>
      <w:proofErr w:type="gramStart"/>
      <w:r>
        <w:rPr>
          <w:rFonts w:ascii="Calibri" w:hAnsi="Calibri" w:cs="Calibri"/>
          <w:szCs w:val="22"/>
        </w:rPr>
        <w:t>law suits</w:t>
      </w:r>
      <w:proofErr w:type="gramEnd"/>
      <w:r>
        <w:rPr>
          <w:rFonts w:ascii="Calibri" w:hAnsi="Calibri" w:cs="Calibri"/>
          <w:szCs w:val="22"/>
        </w:rPr>
        <w:t>.</w:t>
      </w:r>
    </w:p>
    <w:p w14:paraId="07EA984D"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w:t>
      </w:r>
      <w:r>
        <w:rPr>
          <w:rFonts w:ascii="Calibri" w:hAnsi="Calibri" w:cs="Calibri"/>
          <w:b/>
          <w:bCs/>
          <w:szCs w:val="22"/>
          <w:lang w:val="en-US"/>
        </w:rPr>
        <w:t>Check Backups]</w:t>
      </w:r>
      <w:r>
        <w:rPr>
          <w:rFonts w:ascii="Calibri" w:hAnsi="Calibri" w:cs="Calibri"/>
          <w:szCs w:val="22"/>
          <w:lang w:val="en-US"/>
        </w:rPr>
        <w:t xml:space="preserve"> With the other teams in full swing, your IT team will need to check the backup systems as some of them may have been affected by the incident. Verify if local backups are available for recovery, or begin the download process for the cloud backups, as that could take some time to complete.</w:t>
      </w:r>
    </w:p>
    <w:p w14:paraId="4DE170BA"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[Catch and Release]</w:t>
      </w:r>
      <w:r>
        <w:rPr>
          <w:rFonts w:ascii="Calibri" w:hAnsi="Calibri" w:cs="Calibri"/>
          <w:szCs w:val="22"/>
        </w:rPr>
        <w:t xml:space="preserve"> Communicate with the cyber security team to identify which systems are safe to go through the recovery process - they will release selected systems intermittently to your IT staff that can be recovered. Be sure to speak with your cyber security team and make sure they know you are waiting for them to release each system back to you as they finish with them, so they can be recovered. Ensure that the cyber security team is aware that you will be wiping every system that they return to you, unless you get a stamp of approval from them that there is no chance of a compromise on a specific system. </w:t>
      </w:r>
    </w:p>
    <w:p w14:paraId="5CAE7698"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[Safe Network]</w:t>
      </w:r>
      <w:r>
        <w:rPr>
          <w:rFonts w:ascii="Calibri" w:hAnsi="Calibri" w:cs="Calibri"/>
          <w:szCs w:val="22"/>
        </w:rPr>
        <w:t xml:space="preserve"> Build the green zone network to house the recovered systems and services - If the cyber incident is severe enough to require this</w:t>
      </w:r>
    </w:p>
    <w:p w14:paraId="2C089C0E"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[Recovery Priority]</w:t>
      </w:r>
      <w:r>
        <w:rPr>
          <w:rFonts w:ascii="Calibri" w:hAnsi="Calibri" w:cs="Calibri"/>
          <w:szCs w:val="22"/>
        </w:rPr>
        <w:t xml:space="preserve"> Determine the priority of the recovery - You will want to prioritize the core business functionality first, to regain minimal business operation. This list of servers and services need to be recovered first in order to start functioning as a business again. </w:t>
      </w:r>
    </w:p>
    <w:p w14:paraId="6157A212"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[Recovery Process]</w:t>
      </w:r>
      <w:r>
        <w:rPr>
          <w:rFonts w:ascii="Calibri" w:hAnsi="Calibri" w:cs="Calibri"/>
          <w:szCs w:val="22"/>
        </w:rPr>
        <w:t xml:space="preserve"> Work through the incident recovery process to eradicate malware and compromised systems and services and recover them in the green zone network- This is going to be your IT staff working with the cyber security team, </w:t>
      </w:r>
    </w:p>
    <w:p w14:paraId="79F17656"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[IMT Disengage]</w:t>
      </w:r>
      <w:r>
        <w:rPr>
          <w:rFonts w:ascii="Calibri" w:hAnsi="Calibri" w:cs="Calibri"/>
          <w:szCs w:val="22"/>
        </w:rPr>
        <w:t xml:space="preserve"> Disengage the senior executive team and the incident management team when the recovery requirements have been met and the business is operational</w:t>
      </w:r>
    </w:p>
    <w:p w14:paraId="3F55AD5D"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[Review]</w:t>
      </w:r>
      <w:r>
        <w:rPr>
          <w:rFonts w:ascii="Calibri" w:hAnsi="Calibri" w:cs="Calibri"/>
          <w:szCs w:val="22"/>
        </w:rPr>
        <w:t xml:space="preserve"> Post incident review - what worked, what didn't and document</w:t>
      </w:r>
    </w:p>
    <w:p w14:paraId="54E8A6D2" w14:textId="77777777" w:rsidR="009D2448" w:rsidRDefault="009D2448">
      <w:pPr>
        <w:numPr>
          <w:ilvl w:val="0"/>
          <w:numId w:val="22"/>
        </w:numPr>
        <w:textAlignment w:val="center"/>
        <w:rPr>
          <w:rFonts w:ascii="Calibri" w:hAnsi="Calibri" w:cs="Calibri"/>
          <w:szCs w:val="22"/>
        </w:rPr>
      </w:pPr>
      <w:r>
        <w:rPr>
          <w:rFonts w:ascii="Calibri" w:hAnsi="Calibri" w:cs="Calibri"/>
          <w:b/>
          <w:bCs/>
          <w:szCs w:val="22"/>
        </w:rPr>
        <w:t>[Update]</w:t>
      </w:r>
      <w:r>
        <w:rPr>
          <w:rFonts w:ascii="Calibri" w:hAnsi="Calibri" w:cs="Calibri"/>
          <w:szCs w:val="22"/>
        </w:rPr>
        <w:t xml:space="preserve"> Update the incident recovery plan</w:t>
      </w:r>
    </w:p>
    <w:p w14:paraId="7C549E8D" w14:textId="77777777" w:rsidR="009D2448" w:rsidRDefault="009D2448" w:rsidP="009D2448"/>
    <w:p w14:paraId="55538660" w14:textId="77777777" w:rsidR="009D2448" w:rsidRDefault="009D2448" w:rsidP="009D2448"/>
    <w:p w14:paraId="0056F429" w14:textId="77777777" w:rsidR="009D2448" w:rsidRDefault="009D2448" w:rsidP="009D2448"/>
    <w:p w14:paraId="22E16FDC" w14:textId="77777777" w:rsidR="009D2448" w:rsidRDefault="009D2448" w:rsidP="00E31161">
      <w:pPr>
        <w:pStyle w:val="Heading2"/>
      </w:pPr>
      <w:r>
        <w:lastRenderedPageBreak/>
        <w:t>Detection</w:t>
      </w:r>
    </w:p>
    <w:p w14:paraId="3D8D0FC8" w14:textId="77777777" w:rsidR="009D2448" w:rsidRDefault="009D2448" w:rsidP="009D2448">
      <w:r>
        <w:t xml:space="preserve">Identify if an incident has occurred or is in the process of occurring using common detection methodologies. </w:t>
      </w:r>
    </w:p>
    <w:p w14:paraId="67A3511B" w14:textId="77777777" w:rsidR="009D2448" w:rsidRDefault="009D2448" w:rsidP="009D2448"/>
    <w:tbl>
      <w:tblPr>
        <w:tblStyle w:val="TableGrid"/>
        <w:tblW w:w="0" w:type="auto"/>
        <w:tblLook w:val="04A0" w:firstRow="1" w:lastRow="0" w:firstColumn="1" w:lastColumn="0" w:noHBand="0" w:noVBand="1"/>
      </w:tblPr>
      <w:tblGrid>
        <w:gridCol w:w="526"/>
        <w:gridCol w:w="2357"/>
        <w:gridCol w:w="3184"/>
        <w:gridCol w:w="3283"/>
      </w:tblGrid>
      <w:tr w:rsidR="009D2448" w14:paraId="07C91215" w14:textId="77777777" w:rsidTr="00023D2C">
        <w:tc>
          <w:tcPr>
            <w:tcW w:w="534" w:type="dxa"/>
            <w:shd w:val="clear" w:color="auto" w:fill="D9D9D9" w:themeFill="background1" w:themeFillShade="D9"/>
          </w:tcPr>
          <w:p w14:paraId="7F6B76C2" w14:textId="77777777" w:rsidR="009D2448" w:rsidRPr="00F377D8" w:rsidRDefault="009D2448" w:rsidP="00D42306">
            <w:pPr>
              <w:rPr>
                <w:b/>
                <w:bCs/>
              </w:rPr>
            </w:pPr>
            <w:r w:rsidRPr="00F377D8">
              <w:rPr>
                <w:b/>
                <w:bCs/>
              </w:rPr>
              <w:t>#</w:t>
            </w:r>
          </w:p>
        </w:tc>
        <w:tc>
          <w:tcPr>
            <w:tcW w:w="2409" w:type="dxa"/>
            <w:shd w:val="clear" w:color="auto" w:fill="D9D9D9" w:themeFill="background1" w:themeFillShade="D9"/>
          </w:tcPr>
          <w:p w14:paraId="58B7FDA4" w14:textId="77777777" w:rsidR="009D2448" w:rsidRPr="00F377D8" w:rsidRDefault="009D2448" w:rsidP="00D42306">
            <w:pPr>
              <w:rPr>
                <w:b/>
                <w:bCs/>
              </w:rPr>
            </w:pPr>
            <w:r w:rsidRPr="00F377D8">
              <w:rPr>
                <w:b/>
                <w:bCs/>
              </w:rPr>
              <w:t>Item</w:t>
            </w:r>
          </w:p>
        </w:tc>
        <w:tc>
          <w:tcPr>
            <w:tcW w:w="3261" w:type="dxa"/>
            <w:shd w:val="clear" w:color="auto" w:fill="D9D9D9" w:themeFill="background1" w:themeFillShade="D9"/>
          </w:tcPr>
          <w:p w14:paraId="258A5E83" w14:textId="77777777" w:rsidR="009D2448" w:rsidRPr="00F377D8" w:rsidRDefault="009D2448" w:rsidP="00D42306">
            <w:pPr>
              <w:rPr>
                <w:b/>
                <w:bCs/>
              </w:rPr>
            </w:pPr>
            <w:r w:rsidRPr="00F377D8">
              <w:rPr>
                <w:b/>
                <w:bCs/>
              </w:rPr>
              <w:t>Description</w:t>
            </w:r>
          </w:p>
        </w:tc>
        <w:tc>
          <w:tcPr>
            <w:tcW w:w="3372" w:type="dxa"/>
            <w:shd w:val="clear" w:color="auto" w:fill="D9D9D9" w:themeFill="background1" w:themeFillShade="D9"/>
          </w:tcPr>
          <w:p w14:paraId="48588A93" w14:textId="77777777" w:rsidR="009D2448" w:rsidRPr="000151D8" w:rsidRDefault="009D2448" w:rsidP="00D42306">
            <w:pPr>
              <w:rPr>
                <w:b/>
                <w:bCs/>
                <w:color w:val="FF0000"/>
              </w:rPr>
            </w:pPr>
            <w:r w:rsidRPr="00E31161">
              <w:rPr>
                <w:b/>
                <w:bCs/>
                <w:color w:val="000000" w:themeColor="text1"/>
              </w:rPr>
              <w:t>Response</w:t>
            </w:r>
          </w:p>
        </w:tc>
      </w:tr>
      <w:tr w:rsidR="009D2448" w14:paraId="22113CE1" w14:textId="77777777" w:rsidTr="00D42306">
        <w:tc>
          <w:tcPr>
            <w:tcW w:w="534" w:type="dxa"/>
          </w:tcPr>
          <w:p w14:paraId="47C75997" w14:textId="77777777" w:rsidR="009D2448" w:rsidRDefault="009D2448" w:rsidP="00D42306">
            <w:r>
              <w:t>1</w:t>
            </w:r>
          </w:p>
        </w:tc>
        <w:tc>
          <w:tcPr>
            <w:tcW w:w="2409" w:type="dxa"/>
          </w:tcPr>
          <w:p w14:paraId="45C4C4E8" w14:textId="77777777" w:rsidR="009D2448" w:rsidRDefault="009D2448" w:rsidP="00D42306">
            <w:r>
              <w:t>Time and Date</w:t>
            </w:r>
          </w:p>
        </w:tc>
        <w:tc>
          <w:tcPr>
            <w:tcW w:w="3261" w:type="dxa"/>
          </w:tcPr>
          <w:p w14:paraId="28C2C3F6" w14:textId="77777777" w:rsidR="009D2448" w:rsidRPr="004D1433" w:rsidRDefault="009D2448" w:rsidP="00D42306">
            <w:pPr>
              <w:rPr>
                <w:sz w:val="18"/>
                <w:szCs w:val="22"/>
              </w:rPr>
            </w:pPr>
            <w:r w:rsidRPr="004D1433">
              <w:rPr>
                <w:sz w:val="18"/>
                <w:szCs w:val="22"/>
              </w:rPr>
              <w:t>Of the first detection</w:t>
            </w:r>
          </w:p>
        </w:tc>
        <w:tc>
          <w:tcPr>
            <w:tcW w:w="3372" w:type="dxa"/>
          </w:tcPr>
          <w:p w14:paraId="52E47960" w14:textId="77777777" w:rsidR="009D2448" w:rsidRDefault="009D2448" w:rsidP="00D42306"/>
        </w:tc>
      </w:tr>
      <w:tr w:rsidR="009D2448" w14:paraId="6CB0507B" w14:textId="77777777" w:rsidTr="00D42306">
        <w:tc>
          <w:tcPr>
            <w:tcW w:w="534" w:type="dxa"/>
          </w:tcPr>
          <w:p w14:paraId="0A5957E3" w14:textId="77777777" w:rsidR="009D2448" w:rsidRDefault="009D2448" w:rsidP="00D42306">
            <w:r>
              <w:t>2</w:t>
            </w:r>
          </w:p>
        </w:tc>
        <w:tc>
          <w:tcPr>
            <w:tcW w:w="2409" w:type="dxa"/>
          </w:tcPr>
          <w:p w14:paraId="208D5245" w14:textId="77777777" w:rsidR="009D2448" w:rsidRDefault="009D2448" w:rsidP="00D42306">
            <w:r>
              <w:t>Contact</w:t>
            </w:r>
          </w:p>
        </w:tc>
        <w:tc>
          <w:tcPr>
            <w:tcW w:w="3261" w:type="dxa"/>
          </w:tcPr>
          <w:p w14:paraId="6899DA62" w14:textId="77777777" w:rsidR="009D2448" w:rsidRPr="004D1433" w:rsidRDefault="009D2448" w:rsidP="00D42306">
            <w:pPr>
              <w:rPr>
                <w:sz w:val="18"/>
                <w:szCs w:val="22"/>
              </w:rPr>
            </w:pPr>
            <w:r w:rsidRPr="004D1433">
              <w:rPr>
                <w:sz w:val="18"/>
                <w:szCs w:val="22"/>
              </w:rPr>
              <w:t>Who identified it</w:t>
            </w:r>
          </w:p>
        </w:tc>
        <w:tc>
          <w:tcPr>
            <w:tcW w:w="3372" w:type="dxa"/>
          </w:tcPr>
          <w:p w14:paraId="715BE014" w14:textId="77777777" w:rsidR="009D2448" w:rsidRDefault="009D2448" w:rsidP="00D42306"/>
        </w:tc>
      </w:tr>
      <w:tr w:rsidR="009D2448" w14:paraId="58595975" w14:textId="77777777" w:rsidTr="00D42306">
        <w:tc>
          <w:tcPr>
            <w:tcW w:w="534" w:type="dxa"/>
          </w:tcPr>
          <w:p w14:paraId="430C6A35" w14:textId="77777777" w:rsidR="009D2448" w:rsidRDefault="009D2448" w:rsidP="00D42306">
            <w:r>
              <w:t>3</w:t>
            </w:r>
          </w:p>
        </w:tc>
        <w:tc>
          <w:tcPr>
            <w:tcW w:w="2409" w:type="dxa"/>
          </w:tcPr>
          <w:p w14:paraId="4E533FE8" w14:textId="77777777" w:rsidR="009D2448" w:rsidRDefault="009D2448" w:rsidP="00D42306">
            <w:r>
              <w:t>Type of Incident</w:t>
            </w:r>
          </w:p>
        </w:tc>
        <w:tc>
          <w:tcPr>
            <w:tcW w:w="3261" w:type="dxa"/>
          </w:tcPr>
          <w:p w14:paraId="6AC77A26" w14:textId="77777777" w:rsidR="009D2448" w:rsidRPr="004D1433" w:rsidRDefault="009D2448" w:rsidP="00D42306">
            <w:pPr>
              <w:rPr>
                <w:sz w:val="18"/>
                <w:szCs w:val="22"/>
              </w:rPr>
            </w:pPr>
            <w:r w:rsidRPr="004D1433">
              <w:rPr>
                <w:sz w:val="18"/>
                <w:szCs w:val="22"/>
              </w:rPr>
              <w:t>Is this an attack indication like malware attack, phishing attack, ransomware attack? Or is this a precursor to an attack like EDR agent disabled, or multiple user account locked up?</w:t>
            </w:r>
          </w:p>
        </w:tc>
        <w:tc>
          <w:tcPr>
            <w:tcW w:w="3372" w:type="dxa"/>
          </w:tcPr>
          <w:p w14:paraId="01A5FFF7" w14:textId="77777777" w:rsidR="009D2448" w:rsidRDefault="009D2448" w:rsidP="00D42306"/>
        </w:tc>
      </w:tr>
      <w:tr w:rsidR="009D2448" w14:paraId="2FF6B608" w14:textId="77777777" w:rsidTr="00D42306">
        <w:tc>
          <w:tcPr>
            <w:tcW w:w="534" w:type="dxa"/>
          </w:tcPr>
          <w:p w14:paraId="76C9B638" w14:textId="77777777" w:rsidR="009D2448" w:rsidRDefault="009D2448" w:rsidP="00D42306">
            <w:r>
              <w:t>4</w:t>
            </w:r>
          </w:p>
        </w:tc>
        <w:tc>
          <w:tcPr>
            <w:tcW w:w="2409" w:type="dxa"/>
          </w:tcPr>
          <w:p w14:paraId="33606A0C" w14:textId="77777777" w:rsidR="009D2448" w:rsidRDefault="009D2448" w:rsidP="00D42306">
            <w:r>
              <w:t>Details of Incident</w:t>
            </w:r>
          </w:p>
        </w:tc>
        <w:tc>
          <w:tcPr>
            <w:tcW w:w="3261" w:type="dxa"/>
          </w:tcPr>
          <w:p w14:paraId="14D110D3" w14:textId="77777777" w:rsidR="009D2448" w:rsidRPr="004D1433" w:rsidRDefault="009D2448" w:rsidP="00D42306">
            <w:pPr>
              <w:rPr>
                <w:sz w:val="18"/>
                <w:szCs w:val="22"/>
              </w:rPr>
            </w:pPr>
            <w:r w:rsidRPr="004D1433">
              <w:rPr>
                <w:sz w:val="18"/>
                <w:szCs w:val="22"/>
              </w:rPr>
              <w:t>Details about what happened? Include: filenames, scripts, malware, ransomware note, email.</w:t>
            </w:r>
          </w:p>
        </w:tc>
        <w:tc>
          <w:tcPr>
            <w:tcW w:w="3372" w:type="dxa"/>
          </w:tcPr>
          <w:p w14:paraId="337F268D" w14:textId="77777777" w:rsidR="009D2448" w:rsidRDefault="009D2448" w:rsidP="00D42306"/>
        </w:tc>
      </w:tr>
      <w:tr w:rsidR="009D2448" w14:paraId="63E57694" w14:textId="77777777" w:rsidTr="00D42306">
        <w:tc>
          <w:tcPr>
            <w:tcW w:w="534" w:type="dxa"/>
          </w:tcPr>
          <w:p w14:paraId="26B21D56" w14:textId="77777777" w:rsidR="009D2448" w:rsidRDefault="009D2448" w:rsidP="00D42306">
            <w:r>
              <w:t>5</w:t>
            </w:r>
          </w:p>
        </w:tc>
        <w:tc>
          <w:tcPr>
            <w:tcW w:w="2409" w:type="dxa"/>
          </w:tcPr>
          <w:p w14:paraId="1A1C2A36" w14:textId="77777777" w:rsidR="009D2448" w:rsidRDefault="009D2448" w:rsidP="00D42306">
            <w:r>
              <w:t>How was the incident detected?</w:t>
            </w:r>
          </w:p>
        </w:tc>
        <w:tc>
          <w:tcPr>
            <w:tcW w:w="3261" w:type="dxa"/>
          </w:tcPr>
          <w:p w14:paraId="458C1569" w14:textId="77777777" w:rsidR="009D2448" w:rsidRPr="004D1433" w:rsidRDefault="009D2448" w:rsidP="00D42306">
            <w:pPr>
              <w:rPr>
                <w:sz w:val="18"/>
                <w:szCs w:val="22"/>
              </w:rPr>
            </w:pPr>
            <w:r w:rsidRPr="004D1433">
              <w:rPr>
                <w:sz w:val="18"/>
                <w:szCs w:val="22"/>
              </w:rPr>
              <w:t>Explain how the incident was detected.</w:t>
            </w:r>
          </w:p>
        </w:tc>
        <w:tc>
          <w:tcPr>
            <w:tcW w:w="3372" w:type="dxa"/>
          </w:tcPr>
          <w:p w14:paraId="2A1E3509" w14:textId="77777777" w:rsidR="009D2448" w:rsidRDefault="009D2448" w:rsidP="00D42306"/>
        </w:tc>
      </w:tr>
      <w:tr w:rsidR="009D2448" w14:paraId="12D076C6" w14:textId="77777777" w:rsidTr="00D42306">
        <w:tc>
          <w:tcPr>
            <w:tcW w:w="534" w:type="dxa"/>
          </w:tcPr>
          <w:p w14:paraId="75030393" w14:textId="77777777" w:rsidR="009D2448" w:rsidRDefault="009D2448" w:rsidP="00D42306">
            <w:r>
              <w:t>6</w:t>
            </w:r>
          </w:p>
        </w:tc>
        <w:tc>
          <w:tcPr>
            <w:tcW w:w="2409" w:type="dxa"/>
          </w:tcPr>
          <w:p w14:paraId="0FAD0941" w14:textId="77777777" w:rsidR="009D2448" w:rsidRDefault="009D2448" w:rsidP="00D42306">
            <w:r>
              <w:t>System or Device</w:t>
            </w:r>
          </w:p>
        </w:tc>
        <w:tc>
          <w:tcPr>
            <w:tcW w:w="3261" w:type="dxa"/>
          </w:tcPr>
          <w:p w14:paraId="7C48B6FC" w14:textId="77777777" w:rsidR="009D2448" w:rsidRPr="004D1433" w:rsidRDefault="009D2448" w:rsidP="00D42306">
            <w:pPr>
              <w:rPr>
                <w:sz w:val="18"/>
                <w:szCs w:val="22"/>
              </w:rPr>
            </w:pPr>
            <w:r w:rsidRPr="004D1433">
              <w:rPr>
                <w:sz w:val="18"/>
                <w:szCs w:val="22"/>
              </w:rPr>
              <w:t>What is the name and IP of the system or device the incident was detected on. (If multiple, include them all)</w:t>
            </w:r>
          </w:p>
        </w:tc>
        <w:tc>
          <w:tcPr>
            <w:tcW w:w="3372" w:type="dxa"/>
          </w:tcPr>
          <w:p w14:paraId="0CA0E07B" w14:textId="77777777" w:rsidR="009D2448" w:rsidRDefault="009D2448" w:rsidP="00D42306"/>
        </w:tc>
      </w:tr>
      <w:tr w:rsidR="009D2448" w14:paraId="4C20D72F" w14:textId="77777777" w:rsidTr="00D42306">
        <w:tc>
          <w:tcPr>
            <w:tcW w:w="534" w:type="dxa"/>
          </w:tcPr>
          <w:p w14:paraId="62694439" w14:textId="77777777" w:rsidR="009D2448" w:rsidRDefault="009D2448" w:rsidP="00D42306">
            <w:r>
              <w:t>7</w:t>
            </w:r>
          </w:p>
        </w:tc>
        <w:tc>
          <w:tcPr>
            <w:tcW w:w="2409" w:type="dxa"/>
          </w:tcPr>
          <w:p w14:paraId="7B6B24AE" w14:textId="77777777" w:rsidR="009D2448" w:rsidRDefault="009D2448" w:rsidP="00D42306">
            <w:r>
              <w:t>System / Device location?</w:t>
            </w:r>
          </w:p>
        </w:tc>
        <w:tc>
          <w:tcPr>
            <w:tcW w:w="3261" w:type="dxa"/>
          </w:tcPr>
          <w:p w14:paraId="586B2F94" w14:textId="77777777" w:rsidR="009D2448" w:rsidRPr="004D1433" w:rsidRDefault="009D2448" w:rsidP="00D42306">
            <w:pPr>
              <w:rPr>
                <w:sz w:val="18"/>
                <w:szCs w:val="22"/>
              </w:rPr>
            </w:pPr>
            <w:r w:rsidRPr="004D1433">
              <w:rPr>
                <w:sz w:val="18"/>
                <w:szCs w:val="22"/>
              </w:rPr>
              <w:t>Is it on-prem in an office or Wearhouse, or off-prem at a datacenter or the Cloud?</w:t>
            </w:r>
          </w:p>
        </w:tc>
        <w:tc>
          <w:tcPr>
            <w:tcW w:w="3372" w:type="dxa"/>
          </w:tcPr>
          <w:p w14:paraId="230D3116" w14:textId="77777777" w:rsidR="009D2448" w:rsidRDefault="009D2448" w:rsidP="00D42306"/>
        </w:tc>
      </w:tr>
    </w:tbl>
    <w:p w14:paraId="22EBF6C6" w14:textId="77777777" w:rsidR="009D2448" w:rsidRDefault="009D2448" w:rsidP="009D2448"/>
    <w:p w14:paraId="5166D575" w14:textId="77777777" w:rsidR="009D2448" w:rsidRDefault="009D2448" w:rsidP="009D2448"/>
    <w:p w14:paraId="7117C6F0" w14:textId="77777777" w:rsidR="009D2448" w:rsidRDefault="009D2448" w:rsidP="00E31161">
      <w:pPr>
        <w:pStyle w:val="Heading2"/>
      </w:pPr>
      <w:r>
        <w:t>Analysis</w:t>
      </w:r>
    </w:p>
    <w:p w14:paraId="5090BFDE" w14:textId="0EA3C06B" w:rsidR="009D2448" w:rsidRDefault="009D2448" w:rsidP="00E31161">
      <w:r>
        <w:t xml:space="preserve">The digital forensics and investigation will be </w:t>
      </w:r>
      <w:r w:rsidR="006D0135">
        <w:t>performed</w:t>
      </w:r>
      <w:r>
        <w:t xml:space="preserve"> by an authorized investigator (this could be an IT administrator, cyber security team member, or a member of the CSIRT team). They will use forensic techniques like reviewing system and event logs, EDR alerts and logs, reviewing files and scripts found on the system, looking through emails their headers and attachments. In </w:t>
      </w:r>
      <w:r w:rsidR="00126AAF">
        <w:t>addition,</w:t>
      </w:r>
      <w:r>
        <w:t xml:space="preserve"> the investigator will interview witnesses and the targeted persons or employees to discover useful information about the incident. The questions that need to be answered are what happened, how it happened, why it happened, who did it, and what does it effect?</w:t>
      </w:r>
    </w:p>
    <w:p w14:paraId="27699D4F" w14:textId="77777777" w:rsidR="00E31161" w:rsidRDefault="00E31161" w:rsidP="00E31161"/>
    <w:p w14:paraId="5C1D95CB" w14:textId="77777777" w:rsidR="009D2448" w:rsidRPr="00023D2C" w:rsidRDefault="009D2448" w:rsidP="00126AAF">
      <w:pPr>
        <w:pStyle w:val="Heading4"/>
        <w:rPr>
          <w:color w:val="000000" w:themeColor="text1"/>
        </w:rPr>
      </w:pPr>
      <w:r w:rsidRPr="00023D2C">
        <w:rPr>
          <w:color w:val="000000" w:themeColor="text1"/>
        </w:rPr>
        <w:t>Primary Analyses Checklist</w:t>
      </w:r>
    </w:p>
    <w:tbl>
      <w:tblPr>
        <w:tblStyle w:val="TableGrid"/>
        <w:tblW w:w="0" w:type="auto"/>
        <w:tblLook w:val="04A0" w:firstRow="1" w:lastRow="0" w:firstColumn="1" w:lastColumn="0" w:noHBand="0" w:noVBand="1"/>
      </w:tblPr>
      <w:tblGrid>
        <w:gridCol w:w="526"/>
        <w:gridCol w:w="2366"/>
        <w:gridCol w:w="3180"/>
        <w:gridCol w:w="3278"/>
      </w:tblGrid>
      <w:tr w:rsidR="009D2448" w14:paraId="33FB7560" w14:textId="77777777" w:rsidTr="00023D2C">
        <w:tc>
          <w:tcPr>
            <w:tcW w:w="534" w:type="dxa"/>
            <w:shd w:val="clear" w:color="auto" w:fill="D9D9D9" w:themeFill="background1" w:themeFillShade="D9"/>
          </w:tcPr>
          <w:p w14:paraId="76086708" w14:textId="77777777" w:rsidR="009D2448" w:rsidRPr="0003793A" w:rsidRDefault="009D2448" w:rsidP="00D42306">
            <w:pPr>
              <w:rPr>
                <w:b/>
                <w:bCs/>
              </w:rPr>
            </w:pPr>
            <w:r w:rsidRPr="0003793A">
              <w:rPr>
                <w:b/>
                <w:bCs/>
              </w:rPr>
              <w:t>#</w:t>
            </w:r>
          </w:p>
        </w:tc>
        <w:tc>
          <w:tcPr>
            <w:tcW w:w="2409" w:type="dxa"/>
            <w:shd w:val="clear" w:color="auto" w:fill="D9D9D9" w:themeFill="background1" w:themeFillShade="D9"/>
          </w:tcPr>
          <w:p w14:paraId="3B659964" w14:textId="77777777" w:rsidR="009D2448" w:rsidRPr="0003793A" w:rsidRDefault="009D2448" w:rsidP="00D42306">
            <w:pPr>
              <w:rPr>
                <w:b/>
                <w:bCs/>
              </w:rPr>
            </w:pPr>
            <w:r w:rsidRPr="0003793A">
              <w:rPr>
                <w:b/>
                <w:bCs/>
              </w:rPr>
              <w:t>Item</w:t>
            </w:r>
          </w:p>
        </w:tc>
        <w:tc>
          <w:tcPr>
            <w:tcW w:w="3261" w:type="dxa"/>
            <w:shd w:val="clear" w:color="auto" w:fill="D9D9D9" w:themeFill="background1" w:themeFillShade="D9"/>
          </w:tcPr>
          <w:p w14:paraId="43BA51FE" w14:textId="77777777" w:rsidR="009D2448" w:rsidRPr="0003793A" w:rsidRDefault="009D2448" w:rsidP="00D42306">
            <w:pPr>
              <w:rPr>
                <w:b/>
                <w:bCs/>
              </w:rPr>
            </w:pPr>
            <w:r w:rsidRPr="0003793A">
              <w:rPr>
                <w:b/>
                <w:bCs/>
              </w:rPr>
              <w:t>Description</w:t>
            </w:r>
          </w:p>
        </w:tc>
        <w:tc>
          <w:tcPr>
            <w:tcW w:w="3372" w:type="dxa"/>
            <w:shd w:val="clear" w:color="auto" w:fill="D9D9D9" w:themeFill="background1" w:themeFillShade="D9"/>
          </w:tcPr>
          <w:p w14:paraId="5DE84DBF" w14:textId="77777777" w:rsidR="009D2448" w:rsidRPr="000151D8" w:rsidRDefault="009D2448" w:rsidP="00D42306">
            <w:pPr>
              <w:rPr>
                <w:b/>
                <w:bCs/>
                <w:color w:val="FF0000"/>
              </w:rPr>
            </w:pPr>
            <w:r w:rsidRPr="004F600B">
              <w:rPr>
                <w:b/>
                <w:bCs/>
                <w:color w:val="000000" w:themeColor="text1"/>
              </w:rPr>
              <w:t>Response</w:t>
            </w:r>
          </w:p>
        </w:tc>
      </w:tr>
      <w:tr w:rsidR="009D2448" w14:paraId="633A46C5" w14:textId="77777777" w:rsidTr="00D42306">
        <w:tc>
          <w:tcPr>
            <w:tcW w:w="534" w:type="dxa"/>
          </w:tcPr>
          <w:p w14:paraId="50D2A74F" w14:textId="77777777" w:rsidR="009D2448" w:rsidRDefault="009D2448" w:rsidP="00D42306">
            <w:r>
              <w:t>1</w:t>
            </w:r>
          </w:p>
        </w:tc>
        <w:tc>
          <w:tcPr>
            <w:tcW w:w="2409" w:type="dxa"/>
          </w:tcPr>
          <w:p w14:paraId="3C696DD2" w14:textId="77777777" w:rsidR="009D2448" w:rsidRDefault="009D2448" w:rsidP="00D42306">
            <w:r>
              <w:t>System Criticality</w:t>
            </w:r>
          </w:p>
        </w:tc>
        <w:tc>
          <w:tcPr>
            <w:tcW w:w="3261" w:type="dxa"/>
          </w:tcPr>
          <w:p w14:paraId="33A6EF40" w14:textId="4AD78F6F" w:rsidR="009D2448" w:rsidRPr="004D1433" w:rsidRDefault="009D2448" w:rsidP="00D42306">
            <w:pPr>
              <w:rPr>
                <w:sz w:val="18"/>
                <w:szCs w:val="22"/>
              </w:rPr>
            </w:pPr>
            <w:r w:rsidRPr="004D1433">
              <w:rPr>
                <w:sz w:val="18"/>
                <w:szCs w:val="22"/>
              </w:rPr>
              <w:t xml:space="preserve">Is the system or service </w:t>
            </w:r>
            <w:r w:rsidR="00EA14B5" w:rsidRPr="004D1433">
              <w:rPr>
                <w:sz w:val="18"/>
                <w:szCs w:val="22"/>
              </w:rPr>
              <w:t>affected</w:t>
            </w:r>
            <w:r w:rsidRPr="004D1433">
              <w:rPr>
                <w:sz w:val="18"/>
                <w:szCs w:val="22"/>
              </w:rPr>
              <w:t xml:space="preserve"> used for a critical business function? (Can the business operate without this system or service?)</w:t>
            </w:r>
          </w:p>
        </w:tc>
        <w:tc>
          <w:tcPr>
            <w:tcW w:w="3372" w:type="dxa"/>
          </w:tcPr>
          <w:p w14:paraId="26353B8D" w14:textId="77777777" w:rsidR="009D2448" w:rsidRDefault="009D2448" w:rsidP="00D42306"/>
        </w:tc>
      </w:tr>
      <w:tr w:rsidR="009D2448" w14:paraId="1311ACC2" w14:textId="77777777" w:rsidTr="00D42306">
        <w:tc>
          <w:tcPr>
            <w:tcW w:w="534" w:type="dxa"/>
          </w:tcPr>
          <w:p w14:paraId="4DB9D665" w14:textId="77777777" w:rsidR="009D2448" w:rsidRDefault="009D2448" w:rsidP="00D42306">
            <w:r>
              <w:lastRenderedPageBreak/>
              <w:t>2</w:t>
            </w:r>
          </w:p>
        </w:tc>
        <w:tc>
          <w:tcPr>
            <w:tcW w:w="2409" w:type="dxa"/>
          </w:tcPr>
          <w:p w14:paraId="6D62D0EE" w14:textId="77777777" w:rsidR="009D2448" w:rsidRDefault="009D2448" w:rsidP="00D42306">
            <w:r>
              <w:t>What is the severity of the impact to the system?</w:t>
            </w:r>
          </w:p>
        </w:tc>
        <w:tc>
          <w:tcPr>
            <w:tcW w:w="3261" w:type="dxa"/>
          </w:tcPr>
          <w:p w14:paraId="02F63E6A" w14:textId="6E1D4EC3" w:rsidR="009D2448" w:rsidRPr="004D1433" w:rsidRDefault="009D2448" w:rsidP="00D42306">
            <w:pPr>
              <w:rPr>
                <w:sz w:val="18"/>
                <w:szCs w:val="22"/>
              </w:rPr>
            </w:pPr>
            <w:r w:rsidRPr="004D1433">
              <w:rPr>
                <w:sz w:val="18"/>
                <w:szCs w:val="22"/>
              </w:rPr>
              <w:t xml:space="preserve">Can the system(s) continue to function, does it have to be taken </w:t>
            </w:r>
            <w:r w:rsidR="001453B0" w:rsidRPr="004D1433">
              <w:rPr>
                <w:sz w:val="18"/>
                <w:szCs w:val="22"/>
              </w:rPr>
              <w:t>offline</w:t>
            </w:r>
            <w:r w:rsidRPr="004D1433">
              <w:rPr>
                <w:sz w:val="18"/>
                <w:szCs w:val="22"/>
              </w:rPr>
              <w:t xml:space="preserve"> and for how long?</w:t>
            </w:r>
          </w:p>
        </w:tc>
        <w:tc>
          <w:tcPr>
            <w:tcW w:w="3372" w:type="dxa"/>
          </w:tcPr>
          <w:p w14:paraId="3BC5170A" w14:textId="77777777" w:rsidR="009D2448" w:rsidRDefault="009D2448" w:rsidP="00D42306"/>
        </w:tc>
      </w:tr>
      <w:tr w:rsidR="009D2448" w14:paraId="3A443FF1" w14:textId="77777777" w:rsidTr="00D42306">
        <w:tc>
          <w:tcPr>
            <w:tcW w:w="534" w:type="dxa"/>
          </w:tcPr>
          <w:p w14:paraId="281D5BF4" w14:textId="77777777" w:rsidR="009D2448" w:rsidRDefault="009D2448" w:rsidP="00D42306">
            <w:r>
              <w:t>3</w:t>
            </w:r>
          </w:p>
        </w:tc>
        <w:tc>
          <w:tcPr>
            <w:tcW w:w="2409" w:type="dxa"/>
          </w:tcPr>
          <w:p w14:paraId="095D7271" w14:textId="77777777" w:rsidR="009D2448" w:rsidRDefault="009D2448" w:rsidP="00D42306">
            <w:r>
              <w:t>What is the estimated impact to the business</w:t>
            </w:r>
          </w:p>
        </w:tc>
        <w:tc>
          <w:tcPr>
            <w:tcW w:w="3261" w:type="dxa"/>
          </w:tcPr>
          <w:p w14:paraId="60FC0183" w14:textId="16872A72" w:rsidR="009D2448" w:rsidRPr="004D1433" w:rsidRDefault="009D2448" w:rsidP="00D42306">
            <w:pPr>
              <w:rPr>
                <w:sz w:val="18"/>
                <w:szCs w:val="22"/>
              </w:rPr>
            </w:pPr>
            <w:r w:rsidRPr="004D1433">
              <w:rPr>
                <w:sz w:val="18"/>
                <w:szCs w:val="22"/>
              </w:rPr>
              <w:t xml:space="preserve">Explain which parts of the business could be </w:t>
            </w:r>
            <w:r w:rsidR="001453B0" w:rsidRPr="004D1433">
              <w:rPr>
                <w:sz w:val="18"/>
                <w:szCs w:val="22"/>
              </w:rPr>
              <w:t>affected</w:t>
            </w:r>
            <w:r w:rsidRPr="004D1433">
              <w:rPr>
                <w:sz w:val="18"/>
                <w:szCs w:val="22"/>
              </w:rPr>
              <w:t xml:space="preserve"> by this incident. (</w:t>
            </w:r>
            <w:proofErr w:type="gramStart"/>
            <w:r w:rsidR="003A4F1D">
              <w:rPr>
                <w:sz w:val="18"/>
                <w:szCs w:val="22"/>
              </w:rPr>
              <w:t>exclude</w:t>
            </w:r>
            <w:proofErr w:type="gramEnd"/>
            <w:r w:rsidRPr="004D1433">
              <w:rPr>
                <w:sz w:val="18"/>
                <w:szCs w:val="22"/>
              </w:rPr>
              <w:t xml:space="preserve"> financial or resourcing here)</w:t>
            </w:r>
          </w:p>
        </w:tc>
        <w:tc>
          <w:tcPr>
            <w:tcW w:w="3372" w:type="dxa"/>
          </w:tcPr>
          <w:p w14:paraId="3ED2DBBA" w14:textId="77777777" w:rsidR="009D2448" w:rsidRDefault="009D2448" w:rsidP="00D42306"/>
        </w:tc>
      </w:tr>
      <w:tr w:rsidR="009D2448" w14:paraId="5EFA91EF" w14:textId="77777777" w:rsidTr="00D42306">
        <w:tc>
          <w:tcPr>
            <w:tcW w:w="534" w:type="dxa"/>
          </w:tcPr>
          <w:p w14:paraId="6755E46E" w14:textId="61A24F3F" w:rsidR="009D2448" w:rsidRDefault="003549BF" w:rsidP="00D42306">
            <w:r>
              <w:t>4</w:t>
            </w:r>
          </w:p>
        </w:tc>
        <w:tc>
          <w:tcPr>
            <w:tcW w:w="2409" w:type="dxa"/>
          </w:tcPr>
          <w:p w14:paraId="65292EAB" w14:textId="77777777" w:rsidR="009D2448" w:rsidRDefault="009D2448" w:rsidP="00D42306">
            <w:r>
              <w:t>Digital Forensics</w:t>
            </w:r>
          </w:p>
        </w:tc>
        <w:tc>
          <w:tcPr>
            <w:tcW w:w="3261" w:type="dxa"/>
          </w:tcPr>
          <w:p w14:paraId="77F046BC" w14:textId="77777777" w:rsidR="009D2448" w:rsidRPr="004D1433" w:rsidRDefault="009D2448" w:rsidP="00D42306">
            <w:pPr>
              <w:rPr>
                <w:sz w:val="18"/>
                <w:szCs w:val="22"/>
              </w:rPr>
            </w:pPr>
            <w:r w:rsidRPr="004D1433">
              <w:rPr>
                <w:sz w:val="18"/>
                <w:szCs w:val="22"/>
              </w:rPr>
              <w:t>Will digital forensics and investigation be conducted on the system or service?</w:t>
            </w:r>
          </w:p>
        </w:tc>
        <w:tc>
          <w:tcPr>
            <w:tcW w:w="3372" w:type="dxa"/>
          </w:tcPr>
          <w:p w14:paraId="57D69AB9" w14:textId="77777777" w:rsidR="009D2448" w:rsidRDefault="009D2448" w:rsidP="00D42306"/>
        </w:tc>
      </w:tr>
      <w:tr w:rsidR="009D2448" w14:paraId="63DAE505" w14:textId="77777777" w:rsidTr="00D42306">
        <w:tc>
          <w:tcPr>
            <w:tcW w:w="534" w:type="dxa"/>
          </w:tcPr>
          <w:p w14:paraId="4DBD58C9" w14:textId="30090E58" w:rsidR="009D2448" w:rsidRDefault="003549BF" w:rsidP="00D42306">
            <w:r>
              <w:t>5</w:t>
            </w:r>
          </w:p>
        </w:tc>
        <w:tc>
          <w:tcPr>
            <w:tcW w:w="2409" w:type="dxa"/>
          </w:tcPr>
          <w:p w14:paraId="7404047D" w14:textId="77777777" w:rsidR="009D2448" w:rsidRDefault="009D2448" w:rsidP="00D42306">
            <w:r>
              <w:t>DFIR Responder</w:t>
            </w:r>
          </w:p>
        </w:tc>
        <w:tc>
          <w:tcPr>
            <w:tcW w:w="3261" w:type="dxa"/>
          </w:tcPr>
          <w:p w14:paraId="592D17B6" w14:textId="77777777" w:rsidR="009D2448" w:rsidRPr="004D1433" w:rsidRDefault="009D2448" w:rsidP="00D42306">
            <w:pPr>
              <w:rPr>
                <w:sz w:val="18"/>
                <w:szCs w:val="22"/>
              </w:rPr>
            </w:pPr>
            <w:r w:rsidRPr="004D1433">
              <w:rPr>
                <w:sz w:val="18"/>
                <w:szCs w:val="22"/>
              </w:rPr>
              <w:t>Who is providing the digital forensics and investigation for this incident?</w:t>
            </w:r>
          </w:p>
        </w:tc>
        <w:tc>
          <w:tcPr>
            <w:tcW w:w="3372" w:type="dxa"/>
          </w:tcPr>
          <w:p w14:paraId="31F374F7" w14:textId="77777777" w:rsidR="009D2448" w:rsidRDefault="009D2448" w:rsidP="00D42306"/>
        </w:tc>
      </w:tr>
      <w:tr w:rsidR="009D2448" w14:paraId="074E0DD2" w14:textId="77777777" w:rsidTr="00D42306">
        <w:tc>
          <w:tcPr>
            <w:tcW w:w="534" w:type="dxa"/>
          </w:tcPr>
          <w:p w14:paraId="5F90E0FC" w14:textId="2A0452E4" w:rsidR="009D2448" w:rsidRDefault="003549BF" w:rsidP="00D42306">
            <w:r>
              <w:t>6</w:t>
            </w:r>
          </w:p>
        </w:tc>
        <w:tc>
          <w:tcPr>
            <w:tcW w:w="2409" w:type="dxa"/>
          </w:tcPr>
          <w:p w14:paraId="5413FA2A" w14:textId="77777777" w:rsidR="009D2448" w:rsidRDefault="009D2448" w:rsidP="00D42306">
            <w:r>
              <w:t>Time spent on investigation</w:t>
            </w:r>
          </w:p>
        </w:tc>
        <w:tc>
          <w:tcPr>
            <w:tcW w:w="3261" w:type="dxa"/>
          </w:tcPr>
          <w:p w14:paraId="1D70F633" w14:textId="29340E1C" w:rsidR="009D2448" w:rsidRPr="004D1433" w:rsidRDefault="009D2448" w:rsidP="00D42306">
            <w:pPr>
              <w:rPr>
                <w:sz w:val="18"/>
                <w:szCs w:val="22"/>
              </w:rPr>
            </w:pPr>
            <w:r w:rsidRPr="004D1433">
              <w:rPr>
                <w:sz w:val="18"/>
                <w:szCs w:val="22"/>
              </w:rPr>
              <w:t xml:space="preserve">This is the initial investigation </w:t>
            </w:r>
            <w:r w:rsidR="00E736B4" w:rsidRPr="004D1433">
              <w:rPr>
                <w:sz w:val="18"/>
                <w:szCs w:val="22"/>
              </w:rPr>
              <w:t>time;</w:t>
            </w:r>
            <w:r w:rsidRPr="004D1433">
              <w:rPr>
                <w:sz w:val="18"/>
                <w:szCs w:val="22"/>
              </w:rPr>
              <w:t xml:space="preserve"> it could be 15 minutes or an hour to gather relevant pieces of information and conduct the interviews with the employees</w:t>
            </w:r>
          </w:p>
        </w:tc>
        <w:tc>
          <w:tcPr>
            <w:tcW w:w="3372" w:type="dxa"/>
          </w:tcPr>
          <w:p w14:paraId="11A1CD4F" w14:textId="77777777" w:rsidR="009D2448" w:rsidRDefault="009D2448" w:rsidP="00D42306"/>
        </w:tc>
      </w:tr>
    </w:tbl>
    <w:p w14:paraId="5874D4A7" w14:textId="77777777" w:rsidR="009D2448" w:rsidRDefault="009D2448" w:rsidP="009D2448"/>
    <w:p w14:paraId="150F00AF" w14:textId="77777777" w:rsidR="009D2448" w:rsidRDefault="009D2448" w:rsidP="009D2448"/>
    <w:p w14:paraId="7B99F045" w14:textId="77777777" w:rsidR="009D2448" w:rsidRDefault="009D2448" w:rsidP="009D2448">
      <w:pPr>
        <w:pStyle w:val="Heading4"/>
      </w:pPr>
      <w:r>
        <w:t>System/Service Checklist (Copy this table for every system/service/device)</w:t>
      </w:r>
    </w:p>
    <w:tbl>
      <w:tblPr>
        <w:tblStyle w:val="TableGrid"/>
        <w:tblW w:w="0" w:type="auto"/>
        <w:tblLook w:val="04A0" w:firstRow="1" w:lastRow="0" w:firstColumn="1" w:lastColumn="0" w:noHBand="0" w:noVBand="1"/>
      </w:tblPr>
      <w:tblGrid>
        <w:gridCol w:w="524"/>
        <w:gridCol w:w="2356"/>
        <w:gridCol w:w="3206"/>
        <w:gridCol w:w="3264"/>
      </w:tblGrid>
      <w:tr w:rsidR="009D2448" w14:paraId="6D418338" w14:textId="77777777" w:rsidTr="008619D1">
        <w:tc>
          <w:tcPr>
            <w:tcW w:w="524" w:type="dxa"/>
            <w:shd w:val="clear" w:color="auto" w:fill="D9D9D9" w:themeFill="background1" w:themeFillShade="D9"/>
          </w:tcPr>
          <w:p w14:paraId="5BA377D5" w14:textId="77777777" w:rsidR="009D2448" w:rsidRPr="00E07AC5" w:rsidRDefault="009D2448" w:rsidP="00D42306">
            <w:pPr>
              <w:rPr>
                <w:b/>
                <w:bCs/>
              </w:rPr>
            </w:pPr>
            <w:r w:rsidRPr="00E07AC5">
              <w:rPr>
                <w:b/>
                <w:bCs/>
              </w:rPr>
              <w:t>#</w:t>
            </w:r>
          </w:p>
        </w:tc>
        <w:tc>
          <w:tcPr>
            <w:tcW w:w="2356" w:type="dxa"/>
            <w:shd w:val="clear" w:color="auto" w:fill="D9D9D9" w:themeFill="background1" w:themeFillShade="D9"/>
          </w:tcPr>
          <w:p w14:paraId="29390E75" w14:textId="77777777" w:rsidR="009D2448" w:rsidRPr="00E07AC5" w:rsidRDefault="009D2448" w:rsidP="00D42306">
            <w:pPr>
              <w:rPr>
                <w:b/>
                <w:bCs/>
              </w:rPr>
            </w:pPr>
            <w:r w:rsidRPr="00E07AC5">
              <w:rPr>
                <w:b/>
                <w:bCs/>
              </w:rPr>
              <w:t>Item</w:t>
            </w:r>
          </w:p>
        </w:tc>
        <w:tc>
          <w:tcPr>
            <w:tcW w:w="3206" w:type="dxa"/>
            <w:shd w:val="clear" w:color="auto" w:fill="D9D9D9" w:themeFill="background1" w:themeFillShade="D9"/>
          </w:tcPr>
          <w:p w14:paraId="0CEC5D72" w14:textId="77777777" w:rsidR="009D2448" w:rsidRPr="00AE18B7" w:rsidRDefault="009D2448" w:rsidP="00D42306">
            <w:pPr>
              <w:rPr>
                <w:b/>
              </w:rPr>
            </w:pPr>
            <w:r w:rsidRPr="00AE18B7">
              <w:rPr>
                <w:b/>
              </w:rPr>
              <w:t>Description</w:t>
            </w:r>
          </w:p>
        </w:tc>
        <w:tc>
          <w:tcPr>
            <w:tcW w:w="3264" w:type="dxa"/>
            <w:shd w:val="clear" w:color="auto" w:fill="D9D9D9" w:themeFill="background1" w:themeFillShade="D9"/>
          </w:tcPr>
          <w:p w14:paraId="62C9A811" w14:textId="77777777" w:rsidR="009D2448" w:rsidRPr="00AE18B7" w:rsidRDefault="009D2448" w:rsidP="00D42306">
            <w:pPr>
              <w:rPr>
                <w:b/>
                <w:bCs/>
                <w:color w:val="FF0000"/>
              </w:rPr>
            </w:pPr>
            <w:r w:rsidRPr="00126AAF">
              <w:rPr>
                <w:b/>
                <w:bCs/>
                <w:color w:val="000000" w:themeColor="text1"/>
              </w:rPr>
              <w:t>Response</w:t>
            </w:r>
          </w:p>
        </w:tc>
      </w:tr>
      <w:tr w:rsidR="009D2448" w14:paraId="66CA056E" w14:textId="77777777" w:rsidTr="00CC25B9">
        <w:tc>
          <w:tcPr>
            <w:tcW w:w="524" w:type="dxa"/>
          </w:tcPr>
          <w:p w14:paraId="0553DC88" w14:textId="77777777" w:rsidR="009D2448" w:rsidRDefault="009D2448" w:rsidP="00D42306">
            <w:r>
              <w:t>1</w:t>
            </w:r>
          </w:p>
        </w:tc>
        <w:tc>
          <w:tcPr>
            <w:tcW w:w="2356" w:type="dxa"/>
          </w:tcPr>
          <w:p w14:paraId="7D3FF125" w14:textId="77777777" w:rsidR="009D2448" w:rsidRDefault="009D2448" w:rsidP="00D42306">
            <w:r>
              <w:t>System / Service Details</w:t>
            </w:r>
          </w:p>
        </w:tc>
        <w:tc>
          <w:tcPr>
            <w:tcW w:w="3206" w:type="dxa"/>
          </w:tcPr>
          <w:p w14:paraId="19130AEF" w14:textId="76D13AB3" w:rsidR="009D2448" w:rsidRPr="004D1433" w:rsidRDefault="009D2448" w:rsidP="00D42306">
            <w:pPr>
              <w:rPr>
                <w:sz w:val="18"/>
                <w:szCs w:val="22"/>
              </w:rPr>
            </w:pPr>
            <w:r w:rsidRPr="004D1433">
              <w:rPr>
                <w:sz w:val="18"/>
                <w:szCs w:val="22"/>
              </w:rPr>
              <w:t xml:space="preserve">Include </w:t>
            </w:r>
            <w:r w:rsidR="00126AAF">
              <w:rPr>
                <w:sz w:val="18"/>
                <w:szCs w:val="22"/>
              </w:rPr>
              <w:t>n</w:t>
            </w:r>
            <w:r w:rsidRPr="004D1433">
              <w:rPr>
                <w:sz w:val="18"/>
                <w:szCs w:val="22"/>
              </w:rPr>
              <w:t xml:space="preserve">ame of the system, </w:t>
            </w:r>
            <w:r w:rsidR="00B94747">
              <w:rPr>
                <w:sz w:val="18"/>
                <w:szCs w:val="22"/>
              </w:rPr>
              <w:t>o</w:t>
            </w:r>
            <w:r w:rsidRPr="004D1433">
              <w:rPr>
                <w:sz w:val="18"/>
                <w:szCs w:val="22"/>
              </w:rPr>
              <w:t xml:space="preserve">perating </w:t>
            </w:r>
            <w:r w:rsidR="00B94747">
              <w:rPr>
                <w:sz w:val="18"/>
                <w:szCs w:val="22"/>
              </w:rPr>
              <w:t>s</w:t>
            </w:r>
            <w:r w:rsidRPr="004D1433">
              <w:rPr>
                <w:sz w:val="18"/>
                <w:szCs w:val="22"/>
              </w:rPr>
              <w:t xml:space="preserve">ystem, </w:t>
            </w:r>
            <w:r w:rsidR="00B94747">
              <w:rPr>
                <w:sz w:val="18"/>
                <w:szCs w:val="22"/>
              </w:rPr>
              <w:t>v</w:t>
            </w:r>
            <w:r w:rsidRPr="004D1433">
              <w:rPr>
                <w:sz w:val="18"/>
                <w:szCs w:val="22"/>
              </w:rPr>
              <w:t xml:space="preserve">ersion and </w:t>
            </w:r>
            <w:r w:rsidR="00B94747">
              <w:rPr>
                <w:sz w:val="18"/>
                <w:szCs w:val="22"/>
              </w:rPr>
              <w:t>p</w:t>
            </w:r>
            <w:r w:rsidRPr="004D1433">
              <w:rPr>
                <w:sz w:val="18"/>
                <w:szCs w:val="22"/>
              </w:rPr>
              <w:t xml:space="preserve">atch number if applicable, IP address, </w:t>
            </w:r>
            <w:r w:rsidR="00B94747">
              <w:rPr>
                <w:sz w:val="18"/>
                <w:szCs w:val="22"/>
              </w:rPr>
              <w:t>&amp; l</w:t>
            </w:r>
            <w:r w:rsidRPr="004D1433">
              <w:rPr>
                <w:sz w:val="18"/>
                <w:szCs w:val="22"/>
              </w:rPr>
              <w:t>ocation</w:t>
            </w:r>
          </w:p>
        </w:tc>
        <w:tc>
          <w:tcPr>
            <w:tcW w:w="3264" w:type="dxa"/>
          </w:tcPr>
          <w:p w14:paraId="0A973B49" w14:textId="77777777" w:rsidR="009D2448" w:rsidRDefault="009D2448" w:rsidP="00D42306"/>
        </w:tc>
      </w:tr>
      <w:tr w:rsidR="009D2448" w14:paraId="64678129" w14:textId="77777777" w:rsidTr="00CC25B9">
        <w:tc>
          <w:tcPr>
            <w:tcW w:w="524" w:type="dxa"/>
          </w:tcPr>
          <w:p w14:paraId="6F3F49B7" w14:textId="77777777" w:rsidR="009D2448" w:rsidRDefault="009D2448" w:rsidP="00D42306">
            <w:r>
              <w:t>2</w:t>
            </w:r>
          </w:p>
        </w:tc>
        <w:tc>
          <w:tcPr>
            <w:tcW w:w="2356" w:type="dxa"/>
          </w:tcPr>
          <w:p w14:paraId="69FBDBE0" w14:textId="77777777" w:rsidR="009D2448" w:rsidRDefault="009D2448" w:rsidP="00D42306">
            <w:r>
              <w:t>Incident Information</w:t>
            </w:r>
          </w:p>
        </w:tc>
        <w:tc>
          <w:tcPr>
            <w:tcW w:w="3206" w:type="dxa"/>
          </w:tcPr>
          <w:p w14:paraId="7E2F1DE0" w14:textId="77777777" w:rsidR="009D2448" w:rsidRPr="004D1433" w:rsidRDefault="009D2448" w:rsidP="00D42306">
            <w:pPr>
              <w:rPr>
                <w:sz w:val="18"/>
                <w:szCs w:val="22"/>
              </w:rPr>
            </w:pPr>
            <w:r w:rsidRPr="004D1433">
              <w:rPr>
                <w:sz w:val="18"/>
                <w:szCs w:val="22"/>
              </w:rPr>
              <w:t>Include any relevant incident details for this specific system/service. Include the date and time</w:t>
            </w:r>
          </w:p>
        </w:tc>
        <w:tc>
          <w:tcPr>
            <w:tcW w:w="3264" w:type="dxa"/>
          </w:tcPr>
          <w:p w14:paraId="709A2417" w14:textId="77777777" w:rsidR="009D2448" w:rsidRDefault="009D2448" w:rsidP="00D42306"/>
        </w:tc>
      </w:tr>
      <w:tr w:rsidR="009D2448" w14:paraId="22A16548" w14:textId="77777777" w:rsidTr="00CC25B9">
        <w:tc>
          <w:tcPr>
            <w:tcW w:w="524" w:type="dxa"/>
          </w:tcPr>
          <w:p w14:paraId="71D2F701" w14:textId="77777777" w:rsidR="009D2448" w:rsidRDefault="009D2448" w:rsidP="00D42306">
            <w:r>
              <w:t>3</w:t>
            </w:r>
          </w:p>
        </w:tc>
        <w:tc>
          <w:tcPr>
            <w:tcW w:w="2356" w:type="dxa"/>
          </w:tcPr>
          <w:p w14:paraId="455ADDE5" w14:textId="77777777" w:rsidR="009D2448" w:rsidRDefault="009D2448" w:rsidP="00D42306">
            <w:r>
              <w:t>Origin information</w:t>
            </w:r>
          </w:p>
        </w:tc>
        <w:tc>
          <w:tcPr>
            <w:tcW w:w="3206" w:type="dxa"/>
          </w:tcPr>
          <w:p w14:paraId="49FF6FD6" w14:textId="77777777" w:rsidR="009D2448" w:rsidRPr="004D1433" w:rsidRDefault="009D2448" w:rsidP="00D42306">
            <w:pPr>
              <w:rPr>
                <w:sz w:val="18"/>
                <w:szCs w:val="22"/>
              </w:rPr>
            </w:pPr>
            <w:r w:rsidRPr="004D1433">
              <w:rPr>
                <w:sz w:val="18"/>
                <w:szCs w:val="22"/>
              </w:rPr>
              <w:t>Include the origin IP address or domain, and any additional information on the origin of the attack. This could be an email that was sent (back up the email, retain the headers and attachment), or a file or script that was located on device (make a copy).</w:t>
            </w:r>
          </w:p>
        </w:tc>
        <w:tc>
          <w:tcPr>
            <w:tcW w:w="3264" w:type="dxa"/>
          </w:tcPr>
          <w:p w14:paraId="67722FD1" w14:textId="77777777" w:rsidR="009D2448" w:rsidRDefault="009D2448" w:rsidP="00D42306"/>
        </w:tc>
      </w:tr>
      <w:tr w:rsidR="009D2448" w14:paraId="2145565F" w14:textId="77777777" w:rsidTr="00CC25B9">
        <w:tc>
          <w:tcPr>
            <w:tcW w:w="524" w:type="dxa"/>
          </w:tcPr>
          <w:p w14:paraId="24B73467" w14:textId="77777777" w:rsidR="009D2448" w:rsidRDefault="009D2448" w:rsidP="00D42306">
            <w:r>
              <w:t>4</w:t>
            </w:r>
          </w:p>
        </w:tc>
        <w:tc>
          <w:tcPr>
            <w:tcW w:w="2356" w:type="dxa"/>
          </w:tcPr>
          <w:p w14:paraId="23622491" w14:textId="77777777" w:rsidR="009D2448" w:rsidRDefault="009D2448" w:rsidP="00D42306">
            <w:r>
              <w:t>Entry Point</w:t>
            </w:r>
          </w:p>
        </w:tc>
        <w:tc>
          <w:tcPr>
            <w:tcW w:w="3206" w:type="dxa"/>
          </w:tcPr>
          <w:p w14:paraId="07219DA7" w14:textId="77777777" w:rsidR="009D2448" w:rsidRPr="004D1433" w:rsidRDefault="009D2448" w:rsidP="00D42306">
            <w:pPr>
              <w:rPr>
                <w:sz w:val="18"/>
                <w:szCs w:val="22"/>
              </w:rPr>
            </w:pPr>
            <w:r w:rsidRPr="004D1433">
              <w:rPr>
                <w:sz w:val="18"/>
                <w:szCs w:val="22"/>
              </w:rPr>
              <w:t>What is the initial entry point into this system/service/device?</w:t>
            </w:r>
          </w:p>
        </w:tc>
        <w:tc>
          <w:tcPr>
            <w:tcW w:w="3264" w:type="dxa"/>
          </w:tcPr>
          <w:p w14:paraId="2FA9D461" w14:textId="77777777" w:rsidR="009D2448" w:rsidRDefault="009D2448" w:rsidP="00D42306"/>
        </w:tc>
      </w:tr>
      <w:tr w:rsidR="00CC25B9" w14:paraId="529C68E1" w14:textId="77777777" w:rsidTr="00CC25B9">
        <w:tc>
          <w:tcPr>
            <w:tcW w:w="524" w:type="dxa"/>
          </w:tcPr>
          <w:p w14:paraId="7E757B1B" w14:textId="181605A4" w:rsidR="00CC25B9" w:rsidRDefault="00CC25B9" w:rsidP="00CC25B9">
            <w:r>
              <w:t>5</w:t>
            </w:r>
          </w:p>
        </w:tc>
        <w:tc>
          <w:tcPr>
            <w:tcW w:w="2356" w:type="dxa"/>
          </w:tcPr>
          <w:p w14:paraId="7C00BCA8" w14:textId="673043C2" w:rsidR="00CC25B9" w:rsidRDefault="00CC25B9" w:rsidP="00CC25B9">
            <w:r>
              <w:t>Should the device be powered down immediately?</w:t>
            </w:r>
          </w:p>
        </w:tc>
        <w:tc>
          <w:tcPr>
            <w:tcW w:w="3206" w:type="dxa"/>
          </w:tcPr>
          <w:p w14:paraId="435270FE" w14:textId="41A453CD" w:rsidR="00CC25B9" w:rsidRPr="004D1433" w:rsidRDefault="00CC25B9" w:rsidP="00CC25B9">
            <w:pPr>
              <w:rPr>
                <w:sz w:val="18"/>
                <w:szCs w:val="22"/>
              </w:rPr>
            </w:pPr>
            <w:r w:rsidRPr="004D1433">
              <w:rPr>
                <w:sz w:val="18"/>
                <w:szCs w:val="22"/>
              </w:rPr>
              <w:t>Is this believed to be a critical attack on the system, should the system be powered off immediately and left for the cyber security team to conduct digital forensics?</w:t>
            </w:r>
          </w:p>
        </w:tc>
        <w:tc>
          <w:tcPr>
            <w:tcW w:w="3264" w:type="dxa"/>
          </w:tcPr>
          <w:p w14:paraId="4CC592C5" w14:textId="77777777" w:rsidR="00CC25B9" w:rsidRDefault="00CC25B9" w:rsidP="00CC25B9"/>
        </w:tc>
      </w:tr>
    </w:tbl>
    <w:p w14:paraId="7C0F38C6" w14:textId="77777777" w:rsidR="009D2448" w:rsidRDefault="009D2448" w:rsidP="009D2448"/>
    <w:p w14:paraId="1A2E01EA" w14:textId="77777777" w:rsidR="00BE5C31" w:rsidRDefault="00BE5C31" w:rsidP="009D2448"/>
    <w:p w14:paraId="596FC10F" w14:textId="77777777" w:rsidR="00BE5C31" w:rsidRDefault="00BE5C31" w:rsidP="009D2448"/>
    <w:p w14:paraId="6F0201F5" w14:textId="77777777" w:rsidR="009D2448" w:rsidRDefault="009D2448" w:rsidP="009D2448">
      <w:pPr>
        <w:pStyle w:val="Heading4"/>
      </w:pPr>
      <w:r>
        <w:lastRenderedPageBreak/>
        <w:t>Digital Forensics</w:t>
      </w:r>
    </w:p>
    <w:tbl>
      <w:tblPr>
        <w:tblStyle w:val="TableGrid"/>
        <w:tblW w:w="0" w:type="auto"/>
        <w:tblLook w:val="04A0" w:firstRow="1" w:lastRow="0" w:firstColumn="1" w:lastColumn="0" w:noHBand="0" w:noVBand="1"/>
      </w:tblPr>
      <w:tblGrid>
        <w:gridCol w:w="530"/>
        <w:gridCol w:w="2365"/>
        <w:gridCol w:w="3185"/>
        <w:gridCol w:w="3270"/>
      </w:tblGrid>
      <w:tr w:rsidR="009D2448" w14:paraId="6B572B22" w14:textId="77777777" w:rsidTr="008619D1">
        <w:tc>
          <w:tcPr>
            <w:tcW w:w="530" w:type="dxa"/>
            <w:shd w:val="clear" w:color="auto" w:fill="D9D9D9" w:themeFill="background1" w:themeFillShade="D9"/>
          </w:tcPr>
          <w:p w14:paraId="3B1201ED" w14:textId="77777777" w:rsidR="009D2448" w:rsidRPr="007542C3" w:rsidRDefault="009D2448" w:rsidP="00D42306">
            <w:pPr>
              <w:rPr>
                <w:b/>
                <w:bCs/>
              </w:rPr>
            </w:pPr>
            <w:r w:rsidRPr="007542C3">
              <w:rPr>
                <w:b/>
                <w:bCs/>
              </w:rPr>
              <w:t>#</w:t>
            </w:r>
          </w:p>
        </w:tc>
        <w:tc>
          <w:tcPr>
            <w:tcW w:w="2365" w:type="dxa"/>
            <w:shd w:val="clear" w:color="auto" w:fill="D9D9D9" w:themeFill="background1" w:themeFillShade="D9"/>
          </w:tcPr>
          <w:p w14:paraId="3CE0A68F" w14:textId="77777777" w:rsidR="009D2448" w:rsidRPr="007542C3" w:rsidRDefault="009D2448" w:rsidP="00D42306">
            <w:pPr>
              <w:rPr>
                <w:b/>
                <w:bCs/>
              </w:rPr>
            </w:pPr>
            <w:r w:rsidRPr="007542C3">
              <w:rPr>
                <w:b/>
                <w:bCs/>
              </w:rPr>
              <w:t>Item</w:t>
            </w:r>
          </w:p>
        </w:tc>
        <w:tc>
          <w:tcPr>
            <w:tcW w:w="3185" w:type="dxa"/>
            <w:shd w:val="clear" w:color="auto" w:fill="D9D9D9" w:themeFill="background1" w:themeFillShade="D9"/>
          </w:tcPr>
          <w:p w14:paraId="11627E0A" w14:textId="77777777" w:rsidR="009D2448" w:rsidRPr="007542C3" w:rsidRDefault="009D2448" w:rsidP="00D42306">
            <w:pPr>
              <w:rPr>
                <w:b/>
                <w:bCs/>
              </w:rPr>
            </w:pPr>
            <w:r w:rsidRPr="007542C3">
              <w:rPr>
                <w:b/>
                <w:bCs/>
              </w:rPr>
              <w:t>Description</w:t>
            </w:r>
          </w:p>
        </w:tc>
        <w:tc>
          <w:tcPr>
            <w:tcW w:w="3270" w:type="dxa"/>
            <w:shd w:val="clear" w:color="auto" w:fill="D9D9D9" w:themeFill="background1" w:themeFillShade="D9"/>
          </w:tcPr>
          <w:p w14:paraId="0A8A010E" w14:textId="77777777" w:rsidR="009D2448" w:rsidRPr="007542C3" w:rsidRDefault="009D2448" w:rsidP="00D42306">
            <w:pPr>
              <w:rPr>
                <w:b/>
                <w:bCs/>
                <w:color w:val="FF0000"/>
              </w:rPr>
            </w:pPr>
            <w:r w:rsidRPr="00B62AEA">
              <w:rPr>
                <w:b/>
                <w:bCs/>
                <w:color w:val="000000" w:themeColor="text1"/>
              </w:rPr>
              <w:t>Response</w:t>
            </w:r>
          </w:p>
        </w:tc>
      </w:tr>
      <w:tr w:rsidR="009D2448" w14:paraId="0322FC8F" w14:textId="77777777" w:rsidTr="00CC25B9">
        <w:tc>
          <w:tcPr>
            <w:tcW w:w="530" w:type="dxa"/>
          </w:tcPr>
          <w:p w14:paraId="0A1EA846" w14:textId="77777777" w:rsidR="009D2448" w:rsidRDefault="009D2448" w:rsidP="00D42306">
            <w:r>
              <w:t>1</w:t>
            </w:r>
          </w:p>
        </w:tc>
        <w:tc>
          <w:tcPr>
            <w:tcW w:w="2365" w:type="dxa"/>
          </w:tcPr>
          <w:p w14:paraId="552A2EB7" w14:textId="77777777" w:rsidR="009D2448" w:rsidRDefault="009D2448" w:rsidP="00D42306">
            <w:r>
              <w:t>Is the incident real?</w:t>
            </w:r>
          </w:p>
        </w:tc>
        <w:tc>
          <w:tcPr>
            <w:tcW w:w="3185" w:type="dxa"/>
          </w:tcPr>
          <w:p w14:paraId="4E4EFF8A" w14:textId="77777777" w:rsidR="009D2448" w:rsidRPr="004D1433" w:rsidRDefault="009D2448" w:rsidP="00D42306">
            <w:pPr>
              <w:rPr>
                <w:sz w:val="18"/>
                <w:szCs w:val="22"/>
              </w:rPr>
            </w:pPr>
            <w:r w:rsidRPr="004D1433">
              <w:rPr>
                <w:sz w:val="18"/>
                <w:szCs w:val="22"/>
              </w:rPr>
              <w:t>During the initial investigation does the incident appear to be real?</w:t>
            </w:r>
          </w:p>
        </w:tc>
        <w:tc>
          <w:tcPr>
            <w:tcW w:w="3270" w:type="dxa"/>
          </w:tcPr>
          <w:p w14:paraId="47AE41E6" w14:textId="77777777" w:rsidR="009D2448" w:rsidRDefault="009D2448" w:rsidP="00D42306"/>
        </w:tc>
      </w:tr>
      <w:tr w:rsidR="009D2448" w14:paraId="39A1A027" w14:textId="77777777" w:rsidTr="00CC25B9">
        <w:tc>
          <w:tcPr>
            <w:tcW w:w="530" w:type="dxa"/>
          </w:tcPr>
          <w:p w14:paraId="703FB1EB" w14:textId="77777777" w:rsidR="009D2448" w:rsidRDefault="009D2448" w:rsidP="00D42306">
            <w:r>
              <w:t>2</w:t>
            </w:r>
          </w:p>
        </w:tc>
        <w:tc>
          <w:tcPr>
            <w:tcW w:w="2365" w:type="dxa"/>
          </w:tcPr>
          <w:p w14:paraId="56997883" w14:textId="77777777" w:rsidR="009D2448" w:rsidRDefault="009D2448" w:rsidP="00D42306">
            <w:r>
              <w:t>Is the incident in progress?</w:t>
            </w:r>
          </w:p>
        </w:tc>
        <w:tc>
          <w:tcPr>
            <w:tcW w:w="3185" w:type="dxa"/>
          </w:tcPr>
          <w:p w14:paraId="58B118F9" w14:textId="77777777" w:rsidR="009D2448" w:rsidRPr="004D1433" w:rsidRDefault="009D2448" w:rsidP="00D42306">
            <w:pPr>
              <w:rPr>
                <w:sz w:val="18"/>
                <w:szCs w:val="22"/>
              </w:rPr>
            </w:pPr>
            <w:r w:rsidRPr="004D1433">
              <w:rPr>
                <w:sz w:val="18"/>
                <w:szCs w:val="22"/>
              </w:rPr>
              <w:t>During the investigation does the incident appear to have completed or is the attack still in progress? (Is it attempting to spread to other systems?)</w:t>
            </w:r>
          </w:p>
        </w:tc>
        <w:tc>
          <w:tcPr>
            <w:tcW w:w="3270" w:type="dxa"/>
          </w:tcPr>
          <w:p w14:paraId="1D17EB11" w14:textId="77777777" w:rsidR="009D2448" w:rsidRDefault="009D2448" w:rsidP="00D42306"/>
        </w:tc>
      </w:tr>
      <w:tr w:rsidR="009D2448" w14:paraId="4CFDB3BD" w14:textId="77777777" w:rsidTr="00CC25B9">
        <w:tc>
          <w:tcPr>
            <w:tcW w:w="530" w:type="dxa"/>
          </w:tcPr>
          <w:p w14:paraId="0889BBC2" w14:textId="77777777" w:rsidR="009D2448" w:rsidRDefault="009D2448" w:rsidP="00D42306">
            <w:r>
              <w:t>3</w:t>
            </w:r>
          </w:p>
        </w:tc>
        <w:tc>
          <w:tcPr>
            <w:tcW w:w="2365" w:type="dxa"/>
          </w:tcPr>
          <w:p w14:paraId="26F4AECF" w14:textId="77777777" w:rsidR="009D2448" w:rsidRDefault="009D2448" w:rsidP="00D42306">
            <w:r>
              <w:t>Other risks</w:t>
            </w:r>
          </w:p>
        </w:tc>
        <w:tc>
          <w:tcPr>
            <w:tcW w:w="3185" w:type="dxa"/>
          </w:tcPr>
          <w:p w14:paraId="13E310EC" w14:textId="77777777" w:rsidR="009D2448" w:rsidRPr="004D1433" w:rsidRDefault="009D2448" w:rsidP="00D42306">
            <w:pPr>
              <w:rPr>
                <w:sz w:val="18"/>
                <w:szCs w:val="22"/>
              </w:rPr>
            </w:pPr>
            <w:r w:rsidRPr="004D1433">
              <w:rPr>
                <w:sz w:val="18"/>
                <w:szCs w:val="22"/>
              </w:rPr>
              <w:t>What other systems / services and data are at risk? (Describe the risk to other systems/services and if they should be investigated)</w:t>
            </w:r>
          </w:p>
        </w:tc>
        <w:tc>
          <w:tcPr>
            <w:tcW w:w="3270" w:type="dxa"/>
          </w:tcPr>
          <w:p w14:paraId="090CD96C" w14:textId="77777777" w:rsidR="009D2448" w:rsidRDefault="009D2448" w:rsidP="00D42306"/>
        </w:tc>
      </w:tr>
      <w:tr w:rsidR="009D2448" w14:paraId="0DB0D675" w14:textId="77777777" w:rsidTr="00CC25B9">
        <w:tc>
          <w:tcPr>
            <w:tcW w:w="530" w:type="dxa"/>
          </w:tcPr>
          <w:p w14:paraId="3BE539A5" w14:textId="77777777" w:rsidR="009D2448" w:rsidRDefault="009D2448" w:rsidP="00D42306">
            <w:r>
              <w:t>4</w:t>
            </w:r>
          </w:p>
        </w:tc>
        <w:tc>
          <w:tcPr>
            <w:tcW w:w="2365" w:type="dxa"/>
          </w:tcPr>
          <w:p w14:paraId="63E13C91" w14:textId="77777777" w:rsidR="009D2448" w:rsidRDefault="009D2448" w:rsidP="00D42306">
            <w:r>
              <w:t>What type of impact could this attack have on the business?</w:t>
            </w:r>
          </w:p>
        </w:tc>
        <w:tc>
          <w:tcPr>
            <w:tcW w:w="3185" w:type="dxa"/>
          </w:tcPr>
          <w:p w14:paraId="52DD6768" w14:textId="76A8D5DC" w:rsidR="009D2448" w:rsidRPr="004D1433" w:rsidRDefault="009D2448" w:rsidP="00D42306">
            <w:pPr>
              <w:rPr>
                <w:sz w:val="18"/>
                <w:szCs w:val="22"/>
              </w:rPr>
            </w:pPr>
            <w:r w:rsidRPr="004D1433">
              <w:rPr>
                <w:sz w:val="18"/>
                <w:szCs w:val="22"/>
              </w:rPr>
              <w:t xml:space="preserve">Explain in more detail as the investigation is conducted what impact this incident could have on the business and </w:t>
            </w:r>
            <w:r w:rsidR="008517A6" w:rsidRPr="004D1433">
              <w:rPr>
                <w:sz w:val="18"/>
                <w:szCs w:val="22"/>
              </w:rPr>
              <w:t>its</w:t>
            </w:r>
            <w:r w:rsidRPr="004D1433">
              <w:rPr>
                <w:sz w:val="18"/>
                <w:szCs w:val="22"/>
              </w:rPr>
              <w:t xml:space="preserve"> operations</w:t>
            </w:r>
          </w:p>
        </w:tc>
        <w:tc>
          <w:tcPr>
            <w:tcW w:w="3270" w:type="dxa"/>
          </w:tcPr>
          <w:p w14:paraId="12D4EDBB" w14:textId="77777777" w:rsidR="009D2448" w:rsidRDefault="009D2448" w:rsidP="00D42306"/>
        </w:tc>
      </w:tr>
      <w:tr w:rsidR="009D2448" w14:paraId="5689B8E6" w14:textId="77777777" w:rsidTr="00CC25B9">
        <w:tc>
          <w:tcPr>
            <w:tcW w:w="530" w:type="dxa"/>
          </w:tcPr>
          <w:p w14:paraId="542010D5" w14:textId="77777777" w:rsidR="009D2448" w:rsidRDefault="009D2448" w:rsidP="00D42306">
            <w:r>
              <w:t>5</w:t>
            </w:r>
          </w:p>
        </w:tc>
        <w:tc>
          <w:tcPr>
            <w:tcW w:w="2365" w:type="dxa"/>
          </w:tcPr>
          <w:p w14:paraId="6D329C69" w14:textId="77777777" w:rsidR="009D2448" w:rsidRDefault="009D2448" w:rsidP="00D42306">
            <w:r>
              <w:t>Is the incident inside of the local network?</w:t>
            </w:r>
          </w:p>
        </w:tc>
        <w:tc>
          <w:tcPr>
            <w:tcW w:w="3185" w:type="dxa"/>
          </w:tcPr>
          <w:p w14:paraId="49A74A9A" w14:textId="77777777" w:rsidR="009D2448" w:rsidRPr="004D1433" w:rsidRDefault="009D2448" w:rsidP="00D42306">
            <w:pPr>
              <w:rPr>
                <w:sz w:val="18"/>
                <w:szCs w:val="22"/>
              </w:rPr>
            </w:pPr>
            <w:r w:rsidRPr="004D1433">
              <w:rPr>
                <w:sz w:val="18"/>
                <w:szCs w:val="22"/>
              </w:rPr>
              <w:t>Is there reason to believe the incident has provided access to an adversary inside of your trusted networks? (Explain in detail how and why)</w:t>
            </w:r>
          </w:p>
        </w:tc>
        <w:tc>
          <w:tcPr>
            <w:tcW w:w="3270" w:type="dxa"/>
          </w:tcPr>
          <w:p w14:paraId="31E5C37F" w14:textId="77777777" w:rsidR="009D2448" w:rsidRDefault="009D2448" w:rsidP="00D42306"/>
        </w:tc>
      </w:tr>
      <w:tr w:rsidR="009D2448" w14:paraId="0A3C696B" w14:textId="77777777" w:rsidTr="00CC25B9">
        <w:tc>
          <w:tcPr>
            <w:tcW w:w="530" w:type="dxa"/>
          </w:tcPr>
          <w:p w14:paraId="7C87409E" w14:textId="77777777" w:rsidR="009D2448" w:rsidRDefault="009D2448" w:rsidP="00D42306">
            <w:r>
              <w:t>6</w:t>
            </w:r>
          </w:p>
        </w:tc>
        <w:tc>
          <w:tcPr>
            <w:tcW w:w="2365" w:type="dxa"/>
          </w:tcPr>
          <w:p w14:paraId="6BC6F145" w14:textId="77777777" w:rsidR="009D2448" w:rsidRDefault="009D2448" w:rsidP="00D42306">
            <w:r>
              <w:t>Does the response need to be escalated?</w:t>
            </w:r>
          </w:p>
        </w:tc>
        <w:tc>
          <w:tcPr>
            <w:tcW w:w="3185" w:type="dxa"/>
          </w:tcPr>
          <w:p w14:paraId="4A22D848" w14:textId="77777777" w:rsidR="009D2448" w:rsidRPr="004D1433" w:rsidRDefault="009D2448" w:rsidP="00D42306">
            <w:pPr>
              <w:rPr>
                <w:sz w:val="18"/>
                <w:szCs w:val="22"/>
              </w:rPr>
            </w:pPr>
            <w:r w:rsidRPr="004D1433">
              <w:rPr>
                <w:sz w:val="18"/>
                <w:szCs w:val="22"/>
              </w:rPr>
              <w:t>Does the Incident Management Team (IMT) need to be activated? And does this team believe a cyber security team should be contacted for digital forensics and investigation?</w:t>
            </w:r>
          </w:p>
        </w:tc>
        <w:tc>
          <w:tcPr>
            <w:tcW w:w="3270" w:type="dxa"/>
          </w:tcPr>
          <w:p w14:paraId="35D01182" w14:textId="77777777" w:rsidR="009D2448" w:rsidRDefault="009D2448" w:rsidP="00D42306"/>
        </w:tc>
      </w:tr>
      <w:tr w:rsidR="009D2448" w14:paraId="7406DE85" w14:textId="77777777" w:rsidTr="00CC25B9">
        <w:tc>
          <w:tcPr>
            <w:tcW w:w="530" w:type="dxa"/>
          </w:tcPr>
          <w:p w14:paraId="4AA4E265" w14:textId="77777777" w:rsidR="009D2448" w:rsidRDefault="009D2448" w:rsidP="00D42306">
            <w:r>
              <w:t>7</w:t>
            </w:r>
          </w:p>
        </w:tc>
        <w:tc>
          <w:tcPr>
            <w:tcW w:w="2365" w:type="dxa"/>
          </w:tcPr>
          <w:p w14:paraId="328E2332" w14:textId="77777777" w:rsidR="009D2448" w:rsidRDefault="009D2448" w:rsidP="00D42306">
            <w:r>
              <w:t>Can this incident be contained?</w:t>
            </w:r>
          </w:p>
        </w:tc>
        <w:tc>
          <w:tcPr>
            <w:tcW w:w="3185" w:type="dxa"/>
          </w:tcPr>
          <w:p w14:paraId="11E8FB3A" w14:textId="77777777" w:rsidR="009D2448" w:rsidRPr="004D1433" w:rsidRDefault="009D2448" w:rsidP="00D42306">
            <w:pPr>
              <w:rPr>
                <w:sz w:val="18"/>
                <w:szCs w:val="22"/>
              </w:rPr>
            </w:pPr>
            <w:r w:rsidRPr="004D1433">
              <w:rPr>
                <w:sz w:val="18"/>
                <w:szCs w:val="22"/>
              </w:rPr>
              <w:t>Can this incident be easily and quickly contained? (Wipe and recover the system or service – remember to preserve all evidence if doing this)</w:t>
            </w:r>
          </w:p>
        </w:tc>
        <w:tc>
          <w:tcPr>
            <w:tcW w:w="3270" w:type="dxa"/>
          </w:tcPr>
          <w:p w14:paraId="31FA8D2E" w14:textId="77777777" w:rsidR="009D2448" w:rsidRDefault="009D2448" w:rsidP="00D42306"/>
        </w:tc>
      </w:tr>
      <w:tr w:rsidR="009D2448" w14:paraId="7F0563C9" w14:textId="77777777" w:rsidTr="00CC25B9">
        <w:tc>
          <w:tcPr>
            <w:tcW w:w="530" w:type="dxa"/>
          </w:tcPr>
          <w:p w14:paraId="46939917" w14:textId="77777777" w:rsidR="009D2448" w:rsidRDefault="009D2448" w:rsidP="00D42306">
            <w:r>
              <w:t>8</w:t>
            </w:r>
          </w:p>
        </w:tc>
        <w:tc>
          <w:tcPr>
            <w:tcW w:w="2365" w:type="dxa"/>
          </w:tcPr>
          <w:p w14:paraId="2764DC1A" w14:textId="77777777" w:rsidR="009D2448" w:rsidRDefault="009D2448" w:rsidP="00D42306">
            <w:r>
              <w:t>Will response to this incident alert an adversary?</w:t>
            </w:r>
          </w:p>
        </w:tc>
        <w:tc>
          <w:tcPr>
            <w:tcW w:w="3185" w:type="dxa"/>
          </w:tcPr>
          <w:p w14:paraId="635C95A1" w14:textId="77777777" w:rsidR="009D2448" w:rsidRPr="004D1433" w:rsidRDefault="009D2448" w:rsidP="00D42306">
            <w:pPr>
              <w:rPr>
                <w:sz w:val="18"/>
                <w:szCs w:val="22"/>
              </w:rPr>
            </w:pPr>
            <w:r w:rsidRPr="004D1433">
              <w:rPr>
                <w:sz w:val="18"/>
                <w:szCs w:val="22"/>
              </w:rPr>
              <w:t>Is it a C2 agent, or a backdoor that was found, that if removed could alert the intruder?</w:t>
            </w:r>
          </w:p>
        </w:tc>
        <w:tc>
          <w:tcPr>
            <w:tcW w:w="3270" w:type="dxa"/>
          </w:tcPr>
          <w:p w14:paraId="71E52690" w14:textId="77777777" w:rsidR="009D2448" w:rsidRDefault="009D2448" w:rsidP="00D42306"/>
        </w:tc>
      </w:tr>
      <w:tr w:rsidR="009D2448" w14:paraId="15AB4E31" w14:textId="77777777" w:rsidTr="00CC25B9">
        <w:tc>
          <w:tcPr>
            <w:tcW w:w="530" w:type="dxa"/>
          </w:tcPr>
          <w:p w14:paraId="618754E9" w14:textId="212CA138" w:rsidR="009D2448" w:rsidRDefault="00CC25B9" w:rsidP="00D42306">
            <w:r>
              <w:t>9</w:t>
            </w:r>
          </w:p>
        </w:tc>
        <w:tc>
          <w:tcPr>
            <w:tcW w:w="2365" w:type="dxa"/>
          </w:tcPr>
          <w:p w14:paraId="1FD15D3E" w14:textId="77777777" w:rsidR="009D2448" w:rsidRDefault="009D2448" w:rsidP="00D42306">
            <w:r>
              <w:t>Initial Foothold</w:t>
            </w:r>
          </w:p>
        </w:tc>
        <w:tc>
          <w:tcPr>
            <w:tcW w:w="3185" w:type="dxa"/>
          </w:tcPr>
          <w:p w14:paraId="3DF2CAE5" w14:textId="77777777" w:rsidR="009D2448" w:rsidRPr="004D1433" w:rsidRDefault="009D2448" w:rsidP="00D42306">
            <w:pPr>
              <w:rPr>
                <w:sz w:val="18"/>
                <w:szCs w:val="22"/>
              </w:rPr>
            </w:pPr>
            <w:r w:rsidRPr="004D1433">
              <w:rPr>
                <w:sz w:val="18"/>
                <w:szCs w:val="22"/>
              </w:rPr>
              <w:t>What is the initial foothold of this cyber incident? This is the first place the attackers gained access inside of your environment before spreading out to the remainder.</w:t>
            </w:r>
          </w:p>
        </w:tc>
        <w:tc>
          <w:tcPr>
            <w:tcW w:w="3270" w:type="dxa"/>
          </w:tcPr>
          <w:p w14:paraId="265E95F3" w14:textId="77777777" w:rsidR="009D2448" w:rsidRDefault="009D2448" w:rsidP="00D42306"/>
        </w:tc>
      </w:tr>
    </w:tbl>
    <w:p w14:paraId="67E36924" w14:textId="0394DB75" w:rsidR="00417EF5" w:rsidRDefault="00417EF5" w:rsidP="009D2448"/>
    <w:p w14:paraId="00B3BF85" w14:textId="77777777" w:rsidR="00417EF5" w:rsidRDefault="00417EF5">
      <w:r>
        <w:br w:type="page"/>
      </w:r>
    </w:p>
    <w:p w14:paraId="7807C723" w14:textId="36AD530A" w:rsidR="009D2448" w:rsidRDefault="0089453E" w:rsidP="00417EF5">
      <w:pPr>
        <w:pStyle w:val="Heading2"/>
      </w:pPr>
      <w:r>
        <w:lastRenderedPageBreak/>
        <w:t xml:space="preserve">Severity </w:t>
      </w:r>
      <w:r w:rsidR="009D2448">
        <w:t>Classification</w:t>
      </w:r>
    </w:p>
    <w:p w14:paraId="5D6F7F47" w14:textId="0F2CF03C" w:rsidR="009D2448" w:rsidRDefault="009D2448" w:rsidP="009D2448">
      <w:r>
        <w:t xml:space="preserve">The severity of the attack will need to be defined when creating a support ticket and reporting the incident to management. The severity levels are a measurement of impact an incident has on the business. </w:t>
      </w:r>
      <w:r w:rsidR="00385E62">
        <w:t>In this</w:t>
      </w:r>
      <w:r>
        <w:t xml:space="preserve"> section</w:t>
      </w:r>
      <w:r w:rsidR="006F35BC">
        <w:t xml:space="preserve">, define </w:t>
      </w:r>
      <w:r>
        <w:t>your company</w:t>
      </w:r>
      <w:r w:rsidR="006F35BC">
        <w:t>’s</w:t>
      </w:r>
      <w:r>
        <w:t xml:space="preserve"> response to different severity incidents.</w:t>
      </w:r>
    </w:p>
    <w:p w14:paraId="1972A07C" w14:textId="77777777" w:rsidR="009D2448" w:rsidRDefault="009D2448" w:rsidP="009D2448"/>
    <w:p w14:paraId="5D8378C8" w14:textId="1B9829E7" w:rsidR="009D2448" w:rsidRDefault="009D2448" w:rsidP="009D2448">
      <w:r>
        <w:t xml:space="preserve">Severity is not a prioritization but based on the current impact of an incident. The severity level will be adjusted according to the current situation and not the estimated situation. </w:t>
      </w:r>
    </w:p>
    <w:p w14:paraId="6088D7C1" w14:textId="77777777" w:rsidR="009D2448" w:rsidRDefault="009D2448" w:rsidP="009D2448"/>
    <w:p w14:paraId="7CC9FED8" w14:textId="77777777" w:rsidR="009D2448" w:rsidRDefault="009D2448" w:rsidP="009D2448">
      <w:r>
        <w:t>[Include the date and time, and the reason the severity number was chosen for this incident.]</w:t>
      </w:r>
    </w:p>
    <w:tbl>
      <w:tblPr>
        <w:tblStyle w:val="TableGrid"/>
        <w:tblW w:w="9493" w:type="dxa"/>
        <w:tblLook w:val="04A0" w:firstRow="1" w:lastRow="0" w:firstColumn="1" w:lastColumn="0" w:noHBand="0" w:noVBand="1"/>
      </w:tblPr>
      <w:tblGrid>
        <w:gridCol w:w="1030"/>
        <w:gridCol w:w="2342"/>
        <w:gridCol w:w="3853"/>
        <w:gridCol w:w="2268"/>
      </w:tblGrid>
      <w:tr w:rsidR="005B3B05" w14:paraId="484168A9" w14:textId="77777777" w:rsidTr="00097827">
        <w:tc>
          <w:tcPr>
            <w:tcW w:w="1030" w:type="dxa"/>
            <w:shd w:val="clear" w:color="auto" w:fill="D9D9D9" w:themeFill="background1" w:themeFillShade="D9"/>
          </w:tcPr>
          <w:p w14:paraId="6C42AEB6" w14:textId="77777777" w:rsidR="009D2448" w:rsidRPr="00670323" w:rsidRDefault="009D2448" w:rsidP="00D42306">
            <w:pPr>
              <w:rPr>
                <w:b/>
                <w:bCs/>
              </w:rPr>
            </w:pPr>
            <w:r w:rsidRPr="00670323">
              <w:rPr>
                <w:b/>
                <w:bCs/>
              </w:rPr>
              <w:t>Severity</w:t>
            </w:r>
          </w:p>
        </w:tc>
        <w:tc>
          <w:tcPr>
            <w:tcW w:w="2342" w:type="dxa"/>
            <w:shd w:val="clear" w:color="auto" w:fill="D9D9D9" w:themeFill="background1" w:themeFillShade="D9"/>
          </w:tcPr>
          <w:p w14:paraId="55355AE7" w14:textId="77777777" w:rsidR="009D2448" w:rsidRPr="00670323" w:rsidRDefault="009D2448" w:rsidP="00D42306">
            <w:pPr>
              <w:rPr>
                <w:b/>
                <w:bCs/>
              </w:rPr>
            </w:pPr>
            <w:r w:rsidRPr="00670323">
              <w:rPr>
                <w:b/>
                <w:bCs/>
              </w:rPr>
              <w:t>Description</w:t>
            </w:r>
          </w:p>
        </w:tc>
        <w:tc>
          <w:tcPr>
            <w:tcW w:w="3853" w:type="dxa"/>
            <w:shd w:val="clear" w:color="auto" w:fill="D9D9D9" w:themeFill="background1" w:themeFillShade="D9"/>
          </w:tcPr>
          <w:p w14:paraId="7AED2136" w14:textId="77777777" w:rsidR="009D2448" w:rsidRPr="00C70429" w:rsidRDefault="009D2448" w:rsidP="00D42306">
            <w:pPr>
              <w:rPr>
                <w:b/>
                <w:bCs/>
              </w:rPr>
            </w:pPr>
            <w:r w:rsidRPr="00C70429">
              <w:rPr>
                <w:b/>
                <w:bCs/>
              </w:rPr>
              <w:t>Examples</w:t>
            </w:r>
          </w:p>
        </w:tc>
        <w:tc>
          <w:tcPr>
            <w:tcW w:w="2268" w:type="dxa"/>
            <w:shd w:val="clear" w:color="auto" w:fill="D9D9D9" w:themeFill="background1" w:themeFillShade="D9"/>
          </w:tcPr>
          <w:p w14:paraId="762017E3" w14:textId="77777777" w:rsidR="009D2448" w:rsidRPr="005E095C" w:rsidRDefault="009D2448" w:rsidP="00D42306">
            <w:pPr>
              <w:rPr>
                <w:b/>
                <w:bCs/>
                <w:color w:val="000000" w:themeColor="text1"/>
              </w:rPr>
            </w:pPr>
            <w:r w:rsidRPr="005E095C">
              <w:rPr>
                <w:b/>
                <w:bCs/>
                <w:color w:val="000000" w:themeColor="text1"/>
              </w:rPr>
              <w:t>Response</w:t>
            </w:r>
          </w:p>
        </w:tc>
      </w:tr>
      <w:tr w:rsidR="005B3B05" w14:paraId="2BED4E75" w14:textId="77777777" w:rsidTr="005B3B05">
        <w:tc>
          <w:tcPr>
            <w:tcW w:w="1030" w:type="dxa"/>
          </w:tcPr>
          <w:p w14:paraId="1058E55A" w14:textId="77777777" w:rsidR="009D2448" w:rsidRDefault="009D2448" w:rsidP="00D42306">
            <w:r>
              <w:t>1</w:t>
            </w:r>
          </w:p>
        </w:tc>
        <w:tc>
          <w:tcPr>
            <w:tcW w:w="2342" w:type="dxa"/>
          </w:tcPr>
          <w:p w14:paraId="3D636BE3" w14:textId="77777777" w:rsidR="009D2448" w:rsidRDefault="009D2448" w:rsidP="00D42306">
            <w:r>
              <w:t>A critical incident with a very high business impact</w:t>
            </w:r>
          </w:p>
        </w:tc>
        <w:tc>
          <w:tcPr>
            <w:tcW w:w="3853" w:type="dxa"/>
          </w:tcPr>
          <w:p w14:paraId="2A2EB42A" w14:textId="77777777" w:rsidR="009D2448" w:rsidRPr="005E095C" w:rsidRDefault="009D2448" w:rsidP="00D42306">
            <w:pPr>
              <w:rPr>
                <w:sz w:val="18"/>
                <w:szCs w:val="22"/>
              </w:rPr>
            </w:pPr>
            <w:r w:rsidRPr="005E095C">
              <w:rPr>
                <w:sz w:val="18"/>
                <w:szCs w:val="22"/>
              </w:rPr>
              <w:t>Customer data loss, security breach, client facing service is offline. A critical business system or service is not functioning (The business cannot operate without it). This will affect SLA.</w:t>
            </w:r>
          </w:p>
        </w:tc>
        <w:tc>
          <w:tcPr>
            <w:tcW w:w="2268" w:type="dxa"/>
          </w:tcPr>
          <w:p w14:paraId="5CC27AC9" w14:textId="77777777" w:rsidR="009D2448" w:rsidRDefault="009D2448" w:rsidP="00D42306"/>
        </w:tc>
      </w:tr>
      <w:tr w:rsidR="005B3B05" w14:paraId="1BB85E30" w14:textId="77777777" w:rsidTr="005B3B05">
        <w:tc>
          <w:tcPr>
            <w:tcW w:w="1030" w:type="dxa"/>
          </w:tcPr>
          <w:p w14:paraId="49E7A563" w14:textId="77777777" w:rsidR="009D2448" w:rsidRDefault="009D2448" w:rsidP="00D42306">
            <w:r>
              <w:t>2</w:t>
            </w:r>
          </w:p>
        </w:tc>
        <w:tc>
          <w:tcPr>
            <w:tcW w:w="2342" w:type="dxa"/>
          </w:tcPr>
          <w:p w14:paraId="56C09A5C" w14:textId="77777777" w:rsidR="009D2448" w:rsidRDefault="009D2448" w:rsidP="00D42306">
            <w:r>
              <w:t>A major incident with significant impact</w:t>
            </w:r>
          </w:p>
        </w:tc>
        <w:tc>
          <w:tcPr>
            <w:tcW w:w="3853" w:type="dxa"/>
          </w:tcPr>
          <w:p w14:paraId="35EE9BA1" w14:textId="77777777" w:rsidR="009D2448" w:rsidRPr="005E095C" w:rsidRDefault="009D2448" w:rsidP="00D42306">
            <w:pPr>
              <w:rPr>
                <w:sz w:val="18"/>
                <w:szCs w:val="22"/>
              </w:rPr>
            </w:pPr>
            <w:r w:rsidRPr="005E095C">
              <w:rPr>
                <w:sz w:val="18"/>
                <w:szCs w:val="22"/>
              </w:rPr>
              <w:t>A business system or service is partially functioning and only effecting a subset of operations (The business can somewhat operate). This will affect some SLA.</w:t>
            </w:r>
          </w:p>
        </w:tc>
        <w:tc>
          <w:tcPr>
            <w:tcW w:w="2268" w:type="dxa"/>
          </w:tcPr>
          <w:p w14:paraId="1DD55205" w14:textId="77777777" w:rsidR="009D2448" w:rsidRDefault="009D2448" w:rsidP="00D42306"/>
        </w:tc>
      </w:tr>
      <w:tr w:rsidR="005B3B05" w14:paraId="2F49633D" w14:textId="77777777" w:rsidTr="005B3B05">
        <w:tc>
          <w:tcPr>
            <w:tcW w:w="1030" w:type="dxa"/>
          </w:tcPr>
          <w:p w14:paraId="0B021F26" w14:textId="77777777" w:rsidR="009D2448" w:rsidRDefault="009D2448" w:rsidP="00D42306">
            <w:r>
              <w:t>3</w:t>
            </w:r>
          </w:p>
        </w:tc>
        <w:tc>
          <w:tcPr>
            <w:tcW w:w="2342" w:type="dxa"/>
          </w:tcPr>
          <w:p w14:paraId="6B71A1C2" w14:textId="77777777" w:rsidR="009D2448" w:rsidRDefault="009D2448" w:rsidP="00D42306">
            <w:r>
              <w:t>A minor incident with low impact</w:t>
            </w:r>
          </w:p>
        </w:tc>
        <w:tc>
          <w:tcPr>
            <w:tcW w:w="3853" w:type="dxa"/>
          </w:tcPr>
          <w:p w14:paraId="01578F15" w14:textId="4BA7559E" w:rsidR="009D2448" w:rsidRPr="005E095C" w:rsidRDefault="009D2448" w:rsidP="00D42306">
            <w:pPr>
              <w:rPr>
                <w:sz w:val="18"/>
                <w:szCs w:val="22"/>
              </w:rPr>
            </w:pPr>
            <w:r w:rsidRPr="005E095C">
              <w:rPr>
                <w:sz w:val="18"/>
                <w:szCs w:val="22"/>
              </w:rPr>
              <w:t>All critical business systems and services are functioning but there is an inconvenience caused. This will not directly affect SLA but could be annoying for the business operation or customers.</w:t>
            </w:r>
          </w:p>
        </w:tc>
        <w:tc>
          <w:tcPr>
            <w:tcW w:w="2268" w:type="dxa"/>
          </w:tcPr>
          <w:p w14:paraId="1718D8FF" w14:textId="77777777" w:rsidR="009D2448" w:rsidRDefault="009D2448" w:rsidP="00D42306"/>
        </w:tc>
      </w:tr>
      <w:tr w:rsidR="005B3B05" w14:paraId="4C7F9486" w14:textId="77777777" w:rsidTr="005B3B05">
        <w:tc>
          <w:tcPr>
            <w:tcW w:w="1030" w:type="dxa"/>
          </w:tcPr>
          <w:p w14:paraId="2D70EDC5" w14:textId="77777777" w:rsidR="009D2448" w:rsidRDefault="009D2448" w:rsidP="00D42306">
            <w:r>
              <w:t>4</w:t>
            </w:r>
          </w:p>
        </w:tc>
        <w:tc>
          <w:tcPr>
            <w:tcW w:w="2342" w:type="dxa"/>
          </w:tcPr>
          <w:p w14:paraId="605E6F26" w14:textId="77777777" w:rsidR="009D2448" w:rsidRDefault="009D2448" w:rsidP="00D42306">
            <w:r>
              <w:t>A support request that is irritating a customer</w:t>
            </w:r>
          </w:p>
        </w:tc>
        <w:tc>
          <w:tcPr>
            <w:tcW w:w="3853" w:type="dxa"/>
          </w:tcPr>
          <w:p w14:paraId="21DAFF6D" w14:textId="77777777" w:rsidR="009D2448" w:rsidRPr="005E095C" w:rsidRDefault="009D2448" w:rsidP="00D42306">
            <w:pPr>
              <w:rPr>
                <w:sz w:val="18"/>
                <w:szCs w:val="22"/>
              </w:rPr>
            </w:pPr>
            <w:r w:rsidRPr="005E095C">
              <w:rPr>
                <w:sz w:val="18"/>
                <w:szCs w:val="22"/>
              </w:rPr>
              <w:t>This could be a bug, a connectivity issue.</w:t>
            </w:r>
          </w:p>
        </w:tc>
        <w:tc>
          <w:tcPr>
            <w:tcW w:w="2268" w:type="dxa"/>
          </w:tcPr>
          <w:p w14:paraId="6985C912" w14:textId="77777777" w:rsidR="009D2448" w:rsidRDefault="009D2448" w:rsidP="00D42306"/>
        </w:tc>
      </w:tr>
    </w:tbl>
    <w:p w14:paraId="5571C27A" w14:textId="77777777" w:rsidR="009D2448" w:rsidRDefault="009D2448" w:rsidP="009D2448">
      <w:r>
        <w:t>(*These severity descriptions are referenced from and aligned with Atlassian)</w:t>
      </w:r>
    </w:p>
    <w:p w14:paraId="083EAE72" w14:textId="77777777" w:rsidR="009D2448" w:rsidRPr="007542C3" w:rsidRDefault="009D2448" w:rsidP="009D2448"/>
    <w:p w14:paraId="67B70302" w14:textId="77777777" w:rsidR="009D2448" w:rsidRDefault="009D2448" w:rsidP="009D2448"/>
    <w:p w14:paraId="4F339134" w14:textId="5BD24B7D" w:rsidR="009D2448" w:rsidRDefault="009D2448" w:rsidP="00A229B0">
      <w:pPr>
        <w:pStyle w:val="Heading3"/>
      </w:pPr>
      <w:r>
        <w:t>Contact IMT and Senior Executive Teams</w:t>
      </w:r>
    </w:p>
    <w:p w14:paraId="08566823" w14:textId="77777777" w:rsidR="009D2448" w:rsidRPr="00222006" w:rsidRDefault="009D2448" w:rsidP="009D2448">
      <w:r>
        <w:t>SEV-1 or SEV-2 classified incidents should activate the IMT. SEV-3 incidents may not need to activate the IMT.</w:t>
      </w:r>
    </w:p>
    <w:p w14:paraId="75E5BDEF" w14:textId="77777777" w:rsidR="009D2448" w:rsidRDefault="009D2448" w:rsidP="009D2448"/>
    <w:p w14:paraId="44522B41" w14:textId="77777777" w:rsidR="005C49C0" w:rsidRDefault="005C49C0">
      <w:pPr>
        <w:rPr>
          <w:rFonts w:ascii="Helvetica" w:eastAsia="Times New Roman" w:hAnsi="Helvetica" w:cs="Times New Roman"/>
          <w:bCs/>
          <w:color w:val="064C7C"/>
          <w:sz w:val="32"/>
          <w:szCs w:val="36"/>
        </w:rPr>
      </w:pPr>
      <w:r>
        <w:br w:type="page"/>
      </w:r>
    </w:p>
    <w:p w14:paraId="09B47503" w14:textId="05F287D8" w:rsidR="009D2448" w:rsidRDefault="009D2448" w:rsidP="00105C45">
      <w:pPr>
        <w:pStyle w:val="Heading2"/>
      </w:pPr>
      <w:r>
        <w:lastRenderedPageBreak/>
        <w:t>Internal Stakeholders Notifications</w:t>
      </w:r>
    </w:p>
    <w:p w14:paraId="620DC5DE" w14:textId="7B331E54" w:rsidR="009D2448" w:rsidRDefault="009D2448" w:rsidP="009D2448">
      <w:r>
        <w:t>The only time external parties are to be notified</w:t>
      </w:r>
      <w:r w:rsidR="005916A0">
        <w:t xml:space="preserve"> is </w:t>
      </w:r>
      <w:r>
        <w:t>after senior executives authorize it, and legal counsel has provided guidance on notifying those contacts.</w:t>
      </w:r>
    </w:p>
    <w:p w14:paraId="456CCC2F" w14:textId="77777777" w:rsidR="009D2448" w:rsidRDefault="009D2448" w:rsidP="009D2448"/>
    <w:tbl>
      <w:tblPr>
        <w:tblStyle w:val="TableGrid"/>
        <w:tblW w:w="9576" w:type="dxa"/>
        <w:tblLook w:val="04A0" w:firstRow="1" w:lastRow="0" w:firstColumn="1" w:lastColumn="0" w:noHBand="0" w:noVBand="1"/>
      </w:tblPr>
      <w:tblGrid>
        <w:gridCol w:w="534"/>
        <w:gridCol w:w="2715"/>
        <w:gridCol w:w="3933"/>
        <w:gridCol w:w="2394"/>
      </w:tblGrid>
      <w:tr w:rsidR="009D2448" w14:paraId="48D130C4" w14:textId="77777777" w:rsidTr="00097827">
        <w:tc>
          <w:tcPr>
            <w:tcW w:w="534" w:type="dxa"/>
            <w:shd w:val="clear" w:color="auto" w:fill="D9D9D9" w:themeFill="background1" w:themeFillShade="D9"/>
          </w:tcPr>
          <w:p w14:paraId="79E20E8C" w14:textId="77777777" w:rsidR="009D2448" w:rsidRPr="006332A6" w:rsidRDefault="009D2448" w:rsidP="00D42306">
            <w:pPr>
              <w:rPr>
                <w:b/>
                <w:bCs/>
              </w:rPr>
            </w:pPr>
            <w:r w:rsidRPr="006332A6">
              <w:rPr>
                <w:b/>
                <w:bCs/>
              </w:rPr>
              <w:t>#</w:t>
            </w:r>
          </w:p>
        </w:tc>
        <w:tc>
          <w:tcPr>
            <w:tcW w:w="2715" w:type="dxa"/>
            <w:shd w:val="clear" w:color="auto" w:fill="D9D9D9" w:themeFill="background1" w:themeFillShade="D9"/>
          </w:tcPr>
          <w:p w14:paraId="70550B24" w14:textId="77777777" w:rsidR="009D2448" w:rsidRPr="006332A6" w:rsidRDefault="009D2448" w:rsidP="00D42306">
            <w:pPr>
              <w:rPr>
                <w:b/>
                <w:bCs/>
              </w:rPr>
            </w:pPr>
            <w:r w:rsidRPr="006332A6">
              <w:rPr>
                <w:b/>
                <w:bCs/>
              </w:rPr>
              <w:t>Item</w:t>
            </w:r>
          </w:p>
        </w:tc>
        <w:tc>
          <w:tcPr>
            <w:tcW w:w="3933" w:type="dxa"/>
            <w:shd w:val="clear" w:color="auto" w:fill="D9D9D9" w:themeFill="background1" w:themeFillShade="D9"/>
          </w:tcPr>
          <w:p w14:paraId="09994EB4" w14:textId="77777777" w:rsidR="009D2448" w:rsidRPr="006332A6" w:rsidRDefault="009D2448" w:rsidP="00D42306">
            <w:pPr>
              <w:rPr>
                <w:b/>
                <w:bCs/>
              </w:rPr>
            </w:pPr>
            <w:r w:rsidRPr="006332A6">
              <w:rPr>
                <w:b/>
                <w:bCs/>
              </w:rPr>
              <w:t>Description</w:t>
            </w:r>
          </w:p>
        </w:tc>
        <w:tc>
          <w:tcPr>
            <w:tcW w:w="2394" w:type="dxa"/>
            <w:shd w:val="clear" w:color="auto" w:fill="D9D9D9" w:themeFill="background1" w:themeFillShade="D9"/>
          </w:tcPr>
          <w:p w14:paraId="596D1526" w14:textId="77777777" w:rsidR="009D2448" w:rsidRPr="00105098" w:rsidRDefault="009D2448" w:rsidP="00D42306">
            <w:pPr>
              <w:rPr>
                <w:b/>
                <w:bCs/>
                <w:color w:val="FF0000"/>
              </w:rPr>
            </w:pPr>
            <w:r w:rsidRPr="000051E5">
              <w:rPr>
                <w:b/>
                <w:bCs/>
                <w:color w:val="000000" w:themeColor="text1"/>
              </w:rPr>
              <w:t>Response</w:t>
            </w:r>
          </w:p>
        </w:tc>
      </w:tr>
      <w:tr w:rsidR="009D2448" w14:paraId="2EE9D59D" w14:textId="77777777" w:rsidTr="00D42306">
        <w:tc>
          <w:tcPr>
            <w:tcW w:w="534" w:type="dxa"/>
          </w:tcPr>
          <w:p w14:paraId="1C48A081" w14:textId="77777777" w:rsidR="009D2448" w:rsidRDefault="009D2448" w:rsidP="00D42306">
            <w:r>
              <w:t>1</w:t>
            </w:r>
          </w:p>
        </w:tc>
        <w:tc>
          <w:tcPr>
            <w:tcW w:w="2715" w:type="dxa"/>
          </w:tcPr>
          <w:p w14:paraId="29422B6A" w14:textId="77777777" w:rsidR="009D2448" w:rsidRDefault="009D2448" w:rsidP="00D42306">
            <w:r>
              <w:t>Critical business function recovery priority</w:t>
            </w:r>
          </w:p>
        </w:tc>
        <w:tc>
          <w:tcPr>
            <w:tcW w:w="3933" w:type="dxa"/>
          </w:tcPr>
          <w:p w14:paraId="6A883DF9" w14:textId="77777777" w:rsidR="009D2448" w:rsidRPr="000051E5" w:rsidRDefault="009D2448" w:rsidP="00D42306">
            <w:pPr>
              <w:rPr>
                <w:sz w:val="18"/>
                <w:szCs w:val="22"/>
              </w:rPr>
            </w:pPr>
            <w:r w:rsidRPr="000051E5">
              <w:rPr>
                <w:sz w:val="18"/>
                <w:szCs w:val="22"/>
              </w:rPr>
              <w:t>Acceptable downtime for critical business systems: 2 hours, 4 hours, 8 hours, 12 hours, 24 hours, or more. (Include the critical business systems that need to be recovered, the acceptable downtime, and the teams that are working on fixing it, and their priorities for fixing critical systems in which order.</w:t>
            </w:r>
          </w:p>
        </w:tc>
        <w:tc>
          <w:tcPr>
            <w:tcW w:w="2394" w:type="dxa"/>
          </w:tcPr>
          <w:p w14:paraId="07BE69B4" w14:textId="77777777" w:rsidR="009D2448" w:rsidRDefault="009D2448" w:rsidP="00D42306"/>
        </w:tc>
      </w:tr>
      <w:tr w:rsidR="009D2448" w14:paraId="28CF58ED" w14:textId="77777777" w:rsidTr="00D42306">
        <w:tc>
          <w:tcPr>
            <w:tcW w:w="534" w:type="dxa"/>
          </w:tcPr>
          <w:p w14:paraId="5BB4BCDA" w14:textId="77777777" w:rsidR="009D2448" w:rsidRDefault="009D2448" w:rsidP="00D42306">
            <w:r>
              <w:t>2</w:t>
            </w:r>
          </w:p>
        </w:tc>
        <w:tc>
          <w:tcPr>
            <w:tcW w:w="2715" w:type="dxa"/>
          </w:tcPr>
          <w:p w14:paraId="3FBDE8B6" w14:textId="77777777" w:rsidR="009D2448" w:rsidRDefault="009D2448" w:rsidP="00D42306">
            <w:r>
              <w:t>Do not use ….</w:t>
            </w:r>
          </w:p>
        </w:tc>
        <w:tc>
          <w:tcPr>
            <w:tcW w:w="3933" w:type="dxa"/>
          </w:tcPr>
          <w:p w14:paraId="73956F12" w14:textId="77777777" w:rsidR="009D2448" w:rsidRPr="000051E5" w:rsidRDefault="009D2448" w:rsidP="00D42306">
            <w:pPr>
              <w:rPr>
                <w:sz w:val="18"/>
                <w:szCs w:val="22"/>
              </w:rPr>
            </w:pPr>
            <w:r w:rsidRPr="000051E5">
              <w:rPr>
                <w:sz w:val="18"/>
                <w:szCs w:val="22"/>
              </w:rPr>
              <w:t xml:space="preserve">List </w:t>
            </w:r>
            <w:proofErr w:type="gramStart"/>
            <w:r w:rsidRPr="000051E5">
              <w:rPr>
                <w:sz w:val="18"/>
                <w:szCs w:val="22"/>
              </w:rPr>
              <w:t>all of</w:t>
            </w:r>
            <w:proofErr w:type="gramEnd"/>
            <w:r w:rsidRPr="000051E5">
              <w:rPr>
                <w:sz w:val="18"/>
                <w:szCs w:val="22"/>
              </w:rPr>
              <w:t xml:space="preserve"> the systems and services the staff needs to stop using. If systems </w:t>
            </w:r>
            <w:proofErr w:type="gramStart"/>
            <w:r w:rsidRPr="000051E5">
              <w:rPr>
                <w:sz w:val="18"/>
                <w:szCs w:val="22"/>
              </w:rPr>
              <w:t>have to</w:t>
            </w:r>
            <w:proofErr w:type="gramEnd"/>
            <w:r w:rsidRPr="000051E5">
              <w:rPr>
                <w:sz w:val="18"/>
                <w:szCs w:val="22"/>
              </w:rPr>
              <w:t xml:space="preserve"> be powered down ensure that communications are clear, and that the staff responds back to you when the system or service is powered down. Include the staff members name, date and time of communication, date and time of powering down confirmation, and the reason that it was powered down.</w:t>
            </w:r>
          </w:p>
        </w:tc>
        <w:tc>
          <w:tcPr>
            <w:tcW w:w="2394" w:type="dxa"/>
          </w:tcPr>
          <w:p w14:paraId="46D30764" w14:textId="77777777" w:rsidR="009D2448" w:rsidRDefault="009D2448" w:rsidP="00D42306"/>
        </w:tc>
      </w:tr>
      <w:tr w:rsidR="009D2448" w14:paraId="4B037DD9" w14:textId="77777777" w:rsidTr="00D42306">
        <w:tc>
          <w:tcPr>
            <w:tcW w:w="534" w:type="dxa"/>
          </w:tcPr>
          <w:p w14:paraId="35934E85" w14:textId="77777777" w:rsidR="009D2448" w:rsidRDefault="009D2448" w:rsidP="00D42306">
            <w:r>
              <w:t>3</w:t>
            </w:r>
          </w:p>
        </w:tc>
        <w:tc>
          <w:tcPr>
            <w:tcW w:w="2715" w:type="dxa"/>
          </w:tcPr>
          <w:p w14:paraId="6F3816A9" w14:textId="77777777" w:rsidR="009D2448" w:rsidRDefault="009D2448" w:rsidP="00D42306">
            <w:r>
              <w:t>Encrypted Communications</w:t>
            </w:r>
          </w:p>
        </w:tc>
        <w:tc>
          <w:tcPr>
            <w:tcW w:w="3933" w:type="dxa"/>
          </w:tcPr>
          <w:p w14:paraId="55CA4322" w14:textId="77777777" w:rsidR="009D2448" w:rsidRPr="000051E5" w:rsidRDefault="009D2448" w:rsidP="00D42306">
            <w:pPr>
              <w:rPr>
                <w:sz w:val="18"/>
                <w:szCs w:val="22"/>
              </w:rPr>
            </w:pPr>
            <w:r w:rsidRPr="000051E5">
              <w:rPr>
                <w:sz w:val="18"/>
                <w:szCs w:val="22"/>
              </w:rPr>
              <w:t xml:space="preserve">For a severe breach, let the teams know through private channels (Personal mobile phones, personal emails, do not use corporate emails for these communications. (In the response mark it as Yes all notifications </w:t>
            </w:r>
            <w:proofErr w:type="gramStart"/>
            <w:r w:rsidRPr="000051E5">
              <w:rPr>
                <w:sz w:val="18"/>
                <w:szCs w:val="22"/>
              </w:rPr>
              <w:t>where</w:t>
            </w:r>
            <w:proofErr w:type="gramEnd"/>
            <w:r w:rsidRPr="000051E5">
              <w:rPr>
                <w:sz w:val="18"/>
                <w:szCs w:val="22"/>
              </w:rPr>
              <w:t xml:space="preserve"> done through encrypted channels in private, or No – all notifications where sent through corporate email/chat/phones).</w:t>
            </w:r>
          </w:p>
        </w:tc>
        <w:tc>
          <w:tcPr>
            <w:tcW w:w="2394" w:type="dxa"/>
          </w:tcPr>
          <w:p w14:paraId="4B7E655D" w14:textId="77777777" w:rsidR="009D2448" w:rsidRDefault="009D2448" w:rsidP="00D42306"/>
        </w:tc>
      </w:tr>
    </w:tbl>
    <w:p w14:paraId="5FFFB83C" w14:textId="77777777" w:rsidR="009D2448" w:rsidRDefault="009D2448" w:rsidP="009D2448"/>
    <w:p w14:paraId="7F9217F9" w14:textId="77777777" w:rsidR="009D2448" w:rsidRDefault="009D2448" w:rsidP="009D2448"/>
    <w:p w14:paraId="4D396AC2" w14:textId="77777777" w:rsidR="00B10DFA" w:rsidRDefault="00B10DFA">
      <w:pPr>
        <w:rPr>
          <w:rFonts w:ascii="Helvetica Light" w:eastAsia="Times New Roman" w:hAnsi="Helvetica Light" w:cs="Times New Roman"/>
          <w:bCs/>
          <w:sz w:val="24"/>
          <w:szCs w:val="27"/>
        </w:rPr>
      </w:pPr>
      <w:r>
        <w:br w:type="page"/>
      </w:r>
    </w:p>
    <w:p w14:paraId="22AEB268" w14:textId="49015E2E" w:rsidR="009D2448" w:rsidRDefault="00AF04AF" w:rsidP="00C52672">
      <w:pPr>
        <w:pStyle w:val="Heading2"/>
      </w:pPr>
      <w:r>
        <w:lastRenderedPageBreak/>
        <w:t xml:space="preserve">What to </w:t>
      </w:r>
      <w:r w:rsidR="009D2448" w:rsidRPr="00455E15">
        <w:t>Document</w:t>
      </w:r>
    </w:p>
    <w:p w14:paraId="22FEF881" w14:textId="77777777" w:rsidR="009D2448" w:rsidRDefault="009D2448" w:rsidP="009D2448">
      <w:r>
        <w:t>The team should document everything that has been discovered up until this point and continue documenting throughout the remainder of the process. In addition to the discovery and analysis the following should be documented as well.</w:t>
      </w:r>
    </w:p>
    <w:p w14:paraId="2A903399" w14:textId="77777777" w:rsidR="009D2448" w:rsidRDefault="009D2448" w:rsidP="009D2448"/>
    <w:tbl>
      <w:tblPr>
        <w:tblStyle w:val="TableGrid"/>
        <w:tblW w:w="0" w:type="auto"/>
        <w:tblLook w:val="04A0" w:firstRow="1" w:lastRow="0" w:firstColumn="1" w:lastColumn="0" w:noHBand="0" w:noVBand="1"/>
      </w:tblPr>
      <w:tblGrid>
        <w:gridCol w:w="534"/>
        <w:gridCol w:w="1842"/>
        <w:gridCol w:w="3686"/>
        <w:gridCol w:w="3260"/>
      </w:tblGrid>
      <w:tr w:rsidR="009D2448" w14:paraId="39E1C849" w14:textId="77777777" w:rsidTr="00097827">
        <w:tc>
          <w:tcPr>
            <w:tcW w:w="534" w:type="dxa"/>
            <w:shd w:val="clear" w:color="auto" w:fill="D9D9D9" w:themeFill="background1" w:themeFillShade="D9"/>
          </w:tcPr>
          <w:p w14:paraId="79183A0A" w14:textId="77777777" w:rsidR="009D2448" w:rsidRPr="0056508F" w:rsidRDefault="009D2448" w:rsidP="00D42306">
            <w:pPr>
              <w:rPr>
                <w:b/>
                <w:bCs/>
              </w:rPr>
            </w:pPr>
            <w:r w:rsidRPr="0056508F">
              <w:rPr>
                <w:b/>
                <w:bCs/>
              </w:rPr>
              <w:t>#</w:t>
            </w:r>
          </w:p>
        </w:tc>
        <w:tc>
          <w:tcPr>
            <w:tcW w:w="1842" w:type="dxa"/>
            <w:shd w:val="clear" w:color="auto" w:fill="D9D9D9" w:themeFill="background1" w:themeFillShade="D9"/>
          </w:tcPr>
          <w:p w14:paraId="31777A16" w14:textId="77777777" w:rsidR="009D2448" w:rsidRPr="0056508F" w:rsidRDefault="009D2448" w:rsidP="00D42306">
            <w:pPr>
              <w:rPr>
                <w:b/>
                <w:bCs/>
              </w:rPr>
            </w:pPr>
            <w:r w:rsidRPr="0056508F">
              <w:rPr>
                <w:b/>
                <w:bCs/>
              </w:rPr>
              <w:t>Item</w:t>
            </w:r>
          </w:p>
        </w:tc>
        <w:tc>
          <w:tcPr>
            <w:tcW w:w="3686" w:type="dxa"/>
            <w:shd w:val="clear" w:color="auto" w:fill="D9D9D9" w:themeFill="background1" w:themeFillShade="D9"/>
          </w:tcPr>
          <w:p w14:paraId="4F93598F" w14:textId="77777777" w:rsidR="009D2448" w:rsidRPr="0056508F" w:rsidRDefault="009D2448" w:rsidP="00D42306">
            <w:pPr>
              <w:rPr>
                <w:b/>
                <w:bCs/>
              </w:rPr>
            </w:pPr>
            <w:r w:rsidRPr="0056508F">
              <w:rPr>
                <w:b/>
                <w:bCs/>
              </w:rPr>
              <w:t>Description</w:t>
            </w:r>
          </w:p>
        </w:tc>
        <w:tc>
          <w:tcPr>
            <w:tcW w:w="3260" w:type="dxa"/>
            <w:shd w:val="clear" w:color="auto" w:fill="D9D9D9" w:themeFill="background1" w:themeFillShade="D9"/>
          </w:tcPr>
          <w:p w14:paraId="62DFAC4C" w14:textId="77777777" w:rsidR="009D2448" w:rsidRPr="0056508F" w:rsidRDefault="009D2448" w:rsidP="00D42306">
            <w:pPr>
              <w:rPr>
                <w:b/>
                <w:bCs/>
                <w:color w:val="FF0000"/>
              </w:rPr>
            </w:pPr>
            <w:r w:rsidRPr="00630A54">
              <w:rPr>
                <w:b/>
                <w:bCs/>
                <w:color w:val="000000" w:themeColor="text1"/>
              </w:rPr>
              <w:t>Response</w:t>
            </w:r>
          </w:p>
        </w:tc>
      </w:tr>
      <w:tr w:rsidR="009D2448" w14:paraId="75C6D7F1" w14:textId="77777777" w:rsidTr="00D42306">
        <w:tc>
          <w:tcPr>
            <w:tcW w:w="534" w:type="dxa"/>
          </w:tcPr>
          <w:p w14:paraId="25CD68D8" w14:textId="77777777" w:rsidR="009D2448" w:rsidRDefault="009D2448" w:rsidP="00D42306">
            <w:r>
              <w:t>1</w:t>
            </w:r>
          </w:p>
        </w:tc>
        <w:tc>
          <w:tcPr>
            <w:tcW w:w="1842" w:type="dxa"/>
          </w:tcPr>
          <w:p w14:paraId="543BF584" w14:textId="77777777" w:rsidR="009D2448" w:rsidRDefault="009D2448" w:rsidP="00D42306">
            <w:r>
              <w:t>Dates and Times</w:t>
            </w:r>
          </w:p>
        </w:tc>
        <w:tc>
          <w:tcPr>
            <w:tcW w:w="3686" w:type="dxa"/>
          </w:tcPr>
          <w:p w14:paraId="1B46BAFF" w14:textId="77777777" w:rsidR="009D2448" w:rsidRPr="00630A54" w:rsidRDefault="009D2448" w:rsidP="00D42306">
            <w:pPr>
              <w:rPr>
                <w:sz w:val="18"/>
                <w:szCs w:val="22"/>
              </w:rPr>
            </w:pPr>
            <w:r w:rsidRPr="00630A54">
              <w:rPr>
                <w:sz w:val="18"/>
                <w:szCs w:val="22"/>
              </w:rPr>
              <w:t>Retain dates and times of all communications and notifications</w:t>
            </w:r>
          </w:p>
        </w:tc>
        <w:tc>
          <w:tcPr>
            <w:tcW w:w="3260" w:type="dxa"/>
          </w:tcPr>
          <w:p w14:paraId="03808DA6" w14:textId="77777777" w:rsidR="009D2448" w:rsidRDefault="009D2448" w:rsidP="00D42306"/>
        </w:tc>
      </w:tr>
      <w:tr w:rsidR="009D2448" w14:paraId="03916B2B" w14:textId="77777777" w:rsidTr="00D42306">
        <w:tc>
          <w:tcPr>
            <w:tcW w:w="534" w:type="dxa"/>
          </w:tcPr>
          <w:p w14:paraId="6857330E" w14:textId="77777777" w:rsidR="009D2448" w:rsidRDefault="009D2448" w:rsidP="00D42306">
            <w:r>
              <w:t>2</w:t>
            </w:r>
          </w:p>
        </w:tc>
        <w:tc>
          <w:tcPr>
            <w:tcW w:w="1842" w:type="dxa"/>
          </w:tcPr>
          <w:p w14:paraId="744E9FB0" w14:textId="77777777" w:rsidR="009D2448" w:rsidRDefault="009D2448" w:rsidP="00D42306">
            <w:r>
              <w:t>Internal stakeholder notifications</w:t>
            </w:r>
          </w:p>
        </w:tc>
        <w:tc>
          <w:tcPr>
            <w:tcW w:w="3686" w:type="dxa"/>
          </w:tcPr>
          <w:p w14:paraId="07510998" w14:textId="77777777" w:rsidR="009D2448" w:rsidRPr="00630A54" w:rsidRDefault="009D2448" w:rsidP="00D42306">
            <w:pPr>
              <w:rPr>
                <w:sz w:val="18"/>
                <w:szCs w:val="22"/>
              </w:rPr>
            </w:pPr>
            <w:r w:rsidRPr="00630A54">
              <w:rPr>
                <w:sz w:val="18"/>
                <w:szCs w:val="22"/>
              </w:rPr>
              <w:t>Names/Emails of stakeholders who received notifications of the incident</w:t>
            </w:r>
          </w:p>
        </w:tc>
        <w:tc>
          <w:tcPr>
            <w:tcW w:w="3260" w:type="dxa"/>
          </w:tcPr>
          <w:p w14:paraId="4AE9BA00" w14:textId="77777777" w:rsidR="009D2448" w:rsidRDefault="009D2448" w:rsidP="00D42306"/>
        </w:tc>
      </w:tr>
      <w:tr w:rsidR="009D2448" w14:paraId="4DB854E4" w14:textId="77777777" w:rsidTr="00D42306">
        <w:tc>
          <w:tcPr>
            <w:tcW w:w="534" w:type="dxa"/>
          </w:tcPr>
          <w:p w14:paraId="7CC909F0" w14:textId="77777777" w:rsidR="009D2448" w:rsidRDefault="009D2448" w:rsidP="00D42306">
            <w:r>
              <w:t>3</w:t>
            </w:r>
          </w:p>
        </w:tc>
        <w:tc>
          <w:tcPr>
            <w:tcW w:w="1842" w:type="dxa"/>
          </w:tcPr>
          <w:p w14:paraId="478F3AAB" w14:textId="77777777" w:rsidR="009D2448" w:rsidRDefault="009D2448" w:rsidP="00D42306">
            <w:pPr>
              <w:tabs>
                <w:tab w:val="center" w:pos="813"/>
              </w:tabs>
            </w:pPr>
            <w:r>
              <w:t>Retain copies of notifications sent</w:t>
            </w:r>
          </w:p>
        </w:tc>
        <w:tc>
          <w:tcPr>
            <w:tcW w:w="3686" w:type="dxa"/>
          </w:tcPr>
          <w:p w14:paraId="5CCA7CF9" w14:textId="77777777" w:rsidR="009D2448" w:rsidRPr="00630A54" w:rsidRDefault="009D2448" w:rsidP="00D42306">
            <w:pPr>
              <w:rPr>
                <w:sz w:val="18"/>
                <w:szCs w:val="22"/>
              </w:rPr>
            </w:pPr>
            <w:r w:rsidRPr="00630A54">
              <w:rPr>
                <w:sz w:val="18"/>
                <w:szCs w:val="22"/>
              </w:rPr>
              <w:t>What information was provided to each stakeholder?</w:t>
            </w:r>
          </w:p>
        </w:tc>
        <w:tc>
          <w:tcPr>
            <w:tcW w:w="3260" w:type="dxa"/>
          </w:tcPr>
          <w:p w14:paraId="5F2947E7" w14:textId="77777777" w:rsidR="009D2448" w:rsidRDefault="009D2448" w:rsidP="00D42306"/>
        </w:tc>
      </w:tr>
      <w:tr w:rsidR="009D2448" w14:paraId="347F79F7" w14:textId="77777777" w:rsidTr="00D42306">
        <w:tc>
          <w:tcPr>
            <w:tcW w:w="534" w:type="dxa"/>
          </w:tcPr>
          <w:p w14:paraId="339D7EDA" w14:textId="77777777" w:rsidR="009D2448" w:rsidRDefault="009D2448" w:rsidP="00D42306">
            <w:r>
              <w:t>4</w:t>
            </w:r>
          </w:p>
        </w:tc>
        <w:tc>
          <w:tcPr>
            <w:tcW w:w="1842" w:type="dxa"/>
          </w:tcPr>
          <w:p w14:paraId="3C184ABC" w14:textId="77777777" w:rsidR="009D2448" w:rsidRDefault="009D2448" w:rsidP="00D42306">
            <w:r>
              <w:t>IMT</w:t>
            </w:r>
          </w:p>
        </w:tc>
        <w:tc>
          <w:tcPr>
            <w:tcW w:w="3686" w:type="dxa"/>
          </w:tcPr>
          <w:p w14:paraId="0AF7EA76" w14:textId="77777777" w:rsidR="009D2448" w:rsidRPr="00630A54" w:rsidRDefault="009D2448" w:rsidP="00D42306">
            <w:pPr>
              <w:rPr>
                <w:sz w:val="18"/>
                <w:szCs w:val="22"/>
              </w:rPr>
            </w:pPr>
            <w:r w:rsidRPr="00630A54">
              <w:rPr>
                <w:sz w:val="18"/>
                <w:szCs w:val="22"/>
              </w:rPr>
              <w:t>Was the Incident Management Team (IMT) activated or engaged? (Who contacted the IMT, and which members of the IMT where contacted, and did the IMT respond?)</w:t>
            </w:r>
          </w:p>
        </w:tc>
        <w:tc>
          <w:tcPr>
            <w:tcW w:w="3260" w:type="dxa"/>
          </w:tcPr>
          <w:p w14:paraId="63EA7460" w14:textId="77777777" w:rsidR="009D2448" w:rsidRDefault="009D2448" w:rsidP="00D42306"/>
        </w:tc>
      </w:tr>
      <w:tr w:rsidR="009D2448" w14:paraId="0451D5C5" w14:textId="77777777" w:rsidTr="00D42306">
        <w:tc>
          <w:tcPr>
            <w:tcW w:w="534" w:type="dxa"/>
          </w:tcPr>
          <w:p w14:paraId="1976D292" w14:textId="77777777" w:rsidR="009D2448" w:rsidRDefault="009D2448" w:rsidP="00D42306">
            <w:r>
              <w:t>5</w:t>
            </w:r>
          </w:p>
        </w:tc>
        <w:tc>
          <w:tcPr>
            <w:tcW w:w="1842" w:type="dxa"/>
          </w:tcPr>
          <w:p w14:paraId="7E78FCB5" w14:textId="77777777" w:rsidR="009D2448" w:rsidRDefault="009D2448" w:rsidP="00D42306">
            <w:r>
              <w:t>SET</w:t>
            </w:r>
          </w:p>
        </w:tc>
        <w:tc>
          <w:tcPr>
            <w:tcW w:w="3686" w:type="dxa"/>
          </w:tcPr>
          <w:p w14:paraId="0283AB83" w14:textId="77777777" w:rsidR="009D2448" w:rsidRPr="00630A54" w:rsidRDefault="009D2448" w:rsidP="00D42306">
            <w:pPr>
              <w:rPr>
                <w:sz w:val="18"/>
                <w:szCs w:val="22"/>
              </w:rPr>
            </w:pPr>
            <w:r w:rsidRPr="00630A54">
              <w:rPr>
                <w:sz w:val="18"/>
                <w:szCs w:val="22"/>
              </w:rPr>
              <w:t>Was the Senior Executive Team (SET) activated or engaged? (Who contacted the SET, and which members of the SET where contacted, and did the SET respond?)</w:t>
            </w:r>
          </w:p>
        </w:tc>
        <w:tc>
          <w:tcPr>
            <w:tcW w:w="3260" w:type="dxa"/>
          </w:tcPr>
          <w:p w14:paraId="10576888" w14:textId="77777777" w:rsidR="009D2448" w:rsidRDefault="009D2448" w:rsidP="00D42306"/>
        </w:tc>
      </w:tr>
      <w:tr w:rsidR="009D2448" w14:paraId="13E6DC67" w14:textId="77777777" w:rsidTr="00D42306">
        <w:tc>
          <w:tcPr>
            <w:tcW w:w="534" w:type="dxa"/>
          </w:tcPr>
          <w:p w14:paraId="52829F10" w14:textId="77777777" w:rsidR="009D2448" w:rsidRDefault="009D2448" w:rsidP="00D42306">
            <w:r>
              <w:t>6</w:t>
            </w:r>
          </w:p>
        </w:tc>
        <w:tc>
          <w:tcPr>
            <w:tcW w:w="1842" w:type="dxa"/>
          </w:tcPr>
          <w:p w14:paraId="781D0100" w14:textId="77777777" w:rsidR="009D2448" w:rsidRDefault="009D2448" w:rsidP="00D42306">
            <w:r>
              <w:t>Duration of the incident</w:t>
            </w:r>
          </w:p>
        </w:tc>
        <w:tc>
          <w:tcPr>
            <w:tcW w:w="3686" w:type="dxa"/>
          </w:tcPr>
          <w:p w14:paraId="0BBC5530" w14:textId="77777777" w:rsidR="009D2448" w:rsidRPr="00630A54" w:rsidRDefault="009D2448" w:rsidP="00D42306">
            <w:pPr>
              <w:rPr>
                <w:sz w:val="18"/>
                <w:szCs w:val="22"/>
              </w:rPr>
            </w:pPr>
            <w:r w:rsidRPr="00630A54">
              <w:rPr>
                <w:sz w:val="18"/>
                <w:szCs w:val="22"/>
              </w:rPr>
              <w:t>When did the incident begin, and when did it end. (This is the time that hacking has stopped. This includes automated scripts or malware left behind by the adversaries, when did the incident end. This does not include your recovery time)</w:t>
            </w:r>
          </w:p>
        </w:tc>
        <w:tc>
          <w:tcPr>
            <w:tcW w:w="3260" w:type="dxa"/>
          </w:tcPr>
          <w:p w14:paraId="531CD366" w14:textId="77777777" w:rsidR="009D2448" w:rsidRDefault="009D2448" w:rsidP="00D42306"/>
        </w:tc>
      </w:tr>
      <w:tr w:rsidR="009D2448" w14:paraId="7F9997E5" w14:textId="77777777" w:rsidTr="00D42306">
        <w:tc>
          <w:tcPr>
            <w:tcW w:w="534" w:type="dxa"/>
          </w:tcPr>
          <w:p w14:paraId="1AA227EC" w14:textId="77777777" w:rsidR="009D2448" w:rsidRDefault="009D2448" w:rsidP="00D42306">
            <w:r>
              <w:t>7</w:t>
            </w:r>
          </w:p>
        </w:tc>
        <w:tc>
          <w:tcPr>
            <w:tcW w:w="1842" w:type="dxa"/>
          </w:tcPr>
          <w:p w14:paraId="59E24DAB" w14:textId="77777777" w:rsidR="009D2448" w:rsidRDefault="009D2448" w:rsidP="00D42306">
            <w:r>
              <w:t>Duration of response and discovery</w:t>
            </w:r>
          </w:p>
        </w:tc>
        <w:tc>
          <w:tcPr>
            <w:tcW w:w="3686" w:type="dxa"/>
          </w:tcPr>
          <w:p w14:paraId="59CA7728" w14:textId="77777777" w:rsidR="009D2448" w:rsidRPr="00630A54" w:rsidRDefault="009D2448" w:rsidP="00D42306">
            <w:pPr>
              <w:rPr>
                <w:sz w:val="18"/>
                <w:szCs w:val="22"/>
              </w:rPr>
            </w:pPr>
            <w:r w:rsidRPr="00630A54">
              <w:rPr>
                <w:sz w:val="18"/>
                <w:szCs w:val="22"/>
              </w:rPr>
              <w:t>How long did the response and discovery take? (Include the resources used, and the efforts in hours for each team member, include their names and their effort provided to the response and discovery)</w:t>
            </w:r>
          </w:p>
        </w:tc>
        <w:tc>
          <w:tcPr>
            <w:tcW w:w="3260" w:type="dxa"/>
          </w:tcPr>
          <w:p w14:paraId="474A11CC" w14:textId="77777777" w:rsidR="009D2448" w:rsidRDefault="009D2448" w:rsidP="00D42306"/>
        </w:tc>
      </w:tr>
      <w:tr w:rsidR="009D2448" w14:paraId="7D735947" w14:textId="77777777" w:rsidTr="00D42306">
        <w:tc>
          <w:tcPr>
            <w:tcW w:w="534" w:type="dxa"/>
          </w:tcPr>
          <w:p w14:paraId="426535C3" w14:textId="77777777" w:rsidR="009D2448" w:rsidRDefault="009D2448" w:rsidP="00D42306">
            <w:r>
              <w:t>8</w:t>
            </w:r>
          </w:p>
        </w:tc>
        <w:tc>
          <w:tcPr>
            <w:tcW w:w="1842" w:type="dxa"/>
          </w:tcPr>
          <w:p w14:paraId="3FCC4033" w14:textId="77777777" w:rsidR="009D2448" w:rsidRDefault="009D2448" w:rsidP="00D42306">
            <w:r>
              <w:t>Duration of recovery</w:t>
            </w:r>
          </w:p>
        </w:tc>
        <w:tc>
          <w:tcPr>
            <w:tcW w:w="3686" w:type="dxa"/>
          </w:tcPr>
          <w:p w14:paraId="19C7AD83" w14:textId="77777777" w:rsidR="009D2448" w:rsidRPr="00630A54" w:rsidRDefault="009D2448" w:rsidP="00D42306">
            <w:pPr>
              <w:rPr>
                <w:sz w:val="18"/>
                <w:szCs w:val="22"/>
              </w:rPr>
            </w:pPr>
            <w:r w:rsidRPr="00630A54">
              <w:rPr>
                <w:sz w:val="18"/>
                <w:szCs w:val="22"/>
              </w:rPr>
              <w:t>How long did the recovery take? Include the systems/services, and how they where recovered (which backups, and what backup date was used, location of the backups used)</w:t>
            </w:r>
          </w:p>
        </w:tc>
        <w:tc>
          <w:tcPr>
            <w:tcW w:w="3260" w:type="dxa"/>
          </w:tcPr>
          <w:p w14:paraId="1C582AEC" w14:textId="77777777" w:rsidR="009D2448" w:rsidRDefault="009D2448" w:rsidP="00D42306"/>
        </w:tc>
      </w:tr>
      <w:tr w:rsidR="009D2448" w14:paraId="62972D1F" w14:textId="77777777" w:rsidTr="00D42306">
        <w:tc>
          <w:tcPr>
            <w:tcW w:w="534" w:type="dxa"/>
          </w:tcPr>
          <w:p w14:paraId="4D34E5D0" w14:textId="77777777" w:rsidR="009D2448" w:rsidRDefault="009D2448" w:rsidP="00D42306">
            <w:r>
              <w:t>9</w:t>
            </w:r>
          </w:p>
        </w:tc>
        <w:tc>
          <w:tcPr>
            <w:tcW w:w="1842" w:type="dxa"/>
          </w:tcPr>
          <w:p w14:paraId="0161417F" w14:textId="77777777" w:rsidR="009D2448" w:rsidRDefault="009D2448" w:rsidP="00D42306">
            <w:r>
              <w:t>MISC</w:t>
            </w:r>
          </w:p>
        </w:tc>
        <w:tc>
          <w:tcPr>
            <w:tcW w:w="3686" w:type="dxa"/>
          </w:tcPr>
          <w:p w14:paraId="0B1A4BF4" w14:textId="77777777" w:rsidR="009D2448" w:rsidRPr="00630A54" w:rsidRDefault="009D2448" w:rsidP="00D42306">
            <w:pPr>
              <w:rPr>
                <w:sz w:val="18"/>
                <w:szCs w:val="22"/>
              </w:rPr>
            </w:pPr>
            <w:r w:rsidRPr="00630A54">
              <w:rPr>
                <w:sz w:val="18"/>
                <w:szCs w:val="22"/>
              </w:rPr>
              <w:t>What additional resources or efforts went into response/discovery/recovery? Describe in details additional resources, unforeseen circumstances and scenarios</w:t>
            </w:r>
          </w:p>
        </w:tc>
        <w:tc>
          <w:tcPr>
            <w:tcW w:w="3260" w:type="dxa"/>
          </w:tcPr>
          <w:p w14:paraId="0AE08691" w14:textId="77777777" w:rsidR="009D2448" w:rsidRDefault="009D2448" w:rsidP="00D42306"/>
        </w:tc>
      </w:tr>
      <w:tr w:rsidR="009D2448" w14:paraId="75900384" w14:textId="77777777" w:rsidTr="00D42306">
        <w:tc>
          <w:tcPr>
            <w:tcW w:w="534" w:type="dxa"/>
          </w:tcPr>
          <w:p w14:paraId="5CAAE88C" w14:textId="77777777" w:rsidR="009D2448" w:rsidRDefault="009D2448" w:rsidP="00D42306">
            <w:r>
              <w:t>10</w:t>
            </w:r>
          </w:p>
        </w:tc>
        <w:tc>
          <w:tcPr>
            <w:tcW w:w="1842" w:type="dxa"/>
          </w:tcPr>
          <w:p w14:paraId="23A822C5" w14:textId="77777777" w:rsidR="009D2448" w:rsidRDefault="009D2448" w:rsidP="00D42306">
            <w:r>
              <w:t>Areas of the business that where impacted?</w:t>
            </w:r>
          </w:p>
        </w:tc>
        <w:tc>
          <w:tcPr>
            <w:tcW w:w="3686" w:type="dxa"/>
          </w:tcPr>
          <w:p w14:paraId="044AA63A" w14:textId="77777777" w:rsidR="009D2448" w:rsidRPr="00630A54" w:rsidRDefault="009D2448" w:rsidP="00D42306">
            <w:pPr>
              <w:rPr>
                <w:sz w:val="18"/>
                <w:szCs w:val="22"/>
              </w:rPr>
            </w:pPr>
            <w:r w:rsidRPr="00630A54">
              <w:rPr>
                <w:sz w:val="18"/>
                <w:szCs w:val="22"/>
              </w:rPr>
              <w:t>Which areas of the business where impacted, and on a scale of 1-10 for each one on severity. Include production, marketing/sales, services, client facing services, manufacturing?</w:t>
            </w:r>
          </w:p>
        </w:tc>
        <w:tc>
          <w:tcPr>
            <w:tcW w:w="3260" w:type="dxa"/>
          </w:tcPr>
          <w:p w14:paraId="3ED7BD90" w14:textId="77777777" w:rsidR="009D2448" w:rsidRDefault="009D2448" w:rsidP="00D42306"/>
        </w:tc>
      </w:tr>
      <w:tr w:rsidR="009D2448" w14:paraId="0F9B8EA0" w14:textId="77777777" w:rsidTr="00D42306">
        <w:tc>
          <w:tcPr>
            <w:tcW w:w="534" w:type="dxa"/>
          </w:tcPr>
          <w:p w14:paraId="30E3E6B9" w14:textId="77777777" w:rsidR="009D2448" w:rsidRDefault="009D2448" w:rsidP="00D42306">
            <w:r>
              <w:lastRenderedPageBreak/>
              <w:t>11</w:t>
            </w:r>
          </w:p>
        </w:tc>
        <w:tc>
          <w:tcPr>
            <w:tcW w:w="1842" w:type="dxa"/>
          </w:tcPr>
          <w:p w14:paraId="32172624" w14:textId="77777777" w:rsidR="009D2448" w:rsidRDefault="009D2448" w:rsidP="00D42306">
            <w:r>
              <w:t>Special business issues?</w:t>
            </w:r>
          </w:p>
        </w:tc>
        <w:tc>
          <w:tcPr>
            <w:tcW w:w="3686" w:type="dxa"/>
          </w:tcPr>
          <w:p w14:paraId="3D1F123D" w14:textId="77777777" w:rsidR="009D2448" w:rsidRPr="00630A54" w:rsidRDefault="009D2448" w:rsidP="00D42306">
            <w:pPr>
              <w:rPr>
                <w:sz w:val="18"/>
                <w:szCs w:val="22"/>
              </w:rPr>
            </w:pPr>
            <w:r w:rsidRPr="00630A54">
              <w:rPr>
                <w:sz w:val="18"/>
                <w:szCs w:val="22"/>
              </w:rPr>
              <w:t>Things that could arise from this incident that are special to your business. This could be lost contracts that where about to close / onboarding new staff, partnerships that where effected, etc.</w:t>
            </w:r>
          </w:p>
        </w:tc>
        <w:tc>
          <w:tcPr>
            <w:tcW w:w="3260" w:type="dxa"/>
          </w:tcPr>
          <w:p w14:paraId="6C0B7BDC" w14:textId="77777777" w:rsidR="009D2448" w:rsidRDefault="009D2448" w:rsidP="00D42306"/>
        </w:tc>
      </w:tr>
      <w:tr w:rsidR="009D2448" w14:paraId="5C549718" w14:textId="77777777" w:rsidTr="00D42306">
        <w:tc>
          <w:tcPr>
            <w:tcW w:w="534" w:type="dxa"/>
          </w:tcPr>
          <w:p w14:paraId="5DBB5296" w14:textId="77777777" w:rsidR="009D2448" w:rsidRDefault="009D2448" w:rsidP="00D42306">
            <w:r>
              <w:t>12</w:t>
            </w:r>
          </w:p>
        </w:tc>
        <w:tc>
          <w:tcPr>
            <w:tcW w:w="1842" w:type="dxa"/>
          </w:tcPr>
          <w:p w14:paraId="765C22C0" w14:textId="77777777" w:rsidR="009D2448" w:rsidRDefault="009D2448" w:rsidP="00D42306">
            <w:r>
              <w:t>List of assets that are compromised</w:t>
            </w:r>
          </w:p>
        </w:tc>
        <w:tc>
          <w:tcPr>
            <w:tcW w:w="3686" w:type="dxa"/>
          </w:tcPr>
          <w:p w14:paraId="47AE0CEC" w14:textId="77777777" w:rsidR="009D2448" w:rsidRPr="00630A54" w:rsidRDefault="009D2448" w:rsidP="00D42306">
            <w:pPr>
              <w:rPr>
                <w:sz w:val="18"/>
                <w:szCs w:val="22"/>
              </w:rPr>
            </w:pPr>
            <w:r w:rsidRPr="00630A54">
              <w:rPr>
                <w:sz w:val="18"/>
                <w:szCs w:val="22"/>
              </w:rPr>
              <w:t>Retain a list of assets that where compromised, the date and time, what affected them, how they where compromised, filenames or scripts, and any point of entry.</w:t>
            </w:r>
          </w:p>
        </w:tc>
        <w:tc>
          <w:tcPr>
            <w:tcW w:w="3260" w:type="dxa"/>
          </w:tcPr>
          <w:p w14:paraId="7B32863C" w14:textId="77777777" w:rsidR="009D2448" w:rsidRDefault="009D2448" w:rsidP="00D42306"/>
        </w:tc>
      </w:tr>
      <w:tr w:rsidR="009D2448" w14:paraId="069F260F" w14:textId="77777777" w:rsidTr="00D42306">
        <w:tc>
          <w:tcPr>
            <w:tcW w:w="534" w:type="dxa"/>
          </w:tcPr>
          <w:p w14:paraId="343551C1" w14:textId="77777777" w:rsidR="009D2448" w:rsidRDefault="009D2448" w:rsidP="00D42306">
            <w:r>
              <w:t>13</w:t>
            </w:r>
          </w:p>
        </w:tc>
        <w:tc>
          <w:tcPr>
            <w:tcW w:w="1842" w:type="dxa"/>
          </w:tcPr>
          <w:p w14:paraId="7C8E3160" w14:textId="77777777" w:rsidR="009D2448" w:rsidRDefault="009D2448" w:rsidP="00D42306">
            <w:r>
              <w:t>List of assets presumed to be compromised</w:t>
            </w:r>
          </w:p>
        </w:tc>
        <w:tc>
          <w:tcPr>
            <w:tcW w:w="3686" w:type="dxa"/>
          </w:tcPr>
          <w:p w14:paraId="76092F06" w14:textId="77777777" w:rsidR="009D2448" w:rsidRPr="00630A54" w:rsidRDefault="009D2448" w:rsidP="00D42306">
            <w:pPr>
              <w:rPr>
                <w:sz w:val="18"/>
                <w:szCs w:val="22"/>
              </w:rPr>
            </w:pPr>
            <w:r w:rsidRPr="00630A54">
              <w:rPr>
                <w:sz w:val="18"/>
                <w:szCs w:val="22"/>
              </w:rPr>
              <w:t xml:space="preserve">List of assets that could potentially be compromised. What your team believed could have happened and why, retain </w:t>
            </w:r>
            <w:proofErr w:type="gramStart"/>
            <w:r w:rsidRPr="00630A54">
              <w:rPr>
                <w:sz w:val="18"/>
                <w:szCs w:val="22"/>
              </w:rPr>
              <w:t>all of</w:t>
            </w:r>
            <w:proofErr w:type="gramEnd"/>
            <w:r w:rsidRPr="00630A54">
              <w:rPr>
                <w:sz w:val="18"/>
                <w:szCs w:val="22"/>
              </w:rPr>
              <w:t xml:space="preserve"> the evidence as listed in the analysis and discovery tables.</w:t>
            </w:r>
          </w:p>
        </w:tc>
        <w:tc>
          <w:tcPr>
            <w:tcW w:w="3260" w:type="dxa"/>
          </w:tcPr>
          <w:p w14:paraId="595E02D2" w14:textId="77777777" w:rsidR="009D2448" w:rsidRDefault="009D2448" w:rsidP="00D42306"/>
        </w:tc>
      </w:tr>
      <w:tr w:rsidR="009D2448" w14:paraId="4526D92F" w14:textId="77777777" w:rsidTr="00D42306">
        <w:tc>
          <w:tcPr>
            <w:tcW w:w="534" w:type="dxa"/>
          </w:tcPr>
          <w:p w14:paraId="2283B2EA" w14:textId="77777777" w:rsidR="009D2448" w:rsidRDefault="009D2448" w:rsidP="00D42306">
            <w:r>
              <w:t>14</w:t>
            </w:r>
          </w:p>
        </w:tc>
        <w:tc>
          <w:tcPr>
            <w:tcW w:w="1842" w:type="dxa"/>
          </w:tcPr>
          <w:p w14:paraId="31738DF4" w14:textId="77777777" w:rsidR="009D2448" w:rsidRDefault="009D2448" w:rsidP="00D42306">
            <w:r>
              <w:t>List of equipment that is available to build a new infrastructure</w:t>
            </w:r>
          </w:p>
        </w:tc>
        <w:tc>
          <w:tcPr>
            <w:tcW w:w="3686" w:type="dxa"/>
          </w:tcPr>
          <w:p w14:paraId="3919A667" w14:textId="77777777" w:rsidR="009D2448" w:rsidRPr="00630A54" w:rsidRDefault="009D2448" w:rsidP="00D42306">
            <w:pPr>
              <w:rPr>
                <w:sz w:val="18"/>
                <w:szCs w:val="22"/>
              </w:rPr>
            </w:pPr>
            <w:r w:rsidRPr="00630A54">
              <w:rPr>
                <w:sz w:val="18"/>
                <w:szCs w:val="22"/>
              </w:rPr>
              <w:t xml:space="preserve">In the scenario of a critical breach or SEV-1 or serious SEV-2 that requires a green zone network, what equipment is available to build the new infrastructure with? List </w:t>
            </w:r>
            <w:proofErr w:type="gramStart"/>
            <w:r w:rsidRPr="00630A54">
              <w:rPr>
                <w:sz w:val="18"/>
                <w:szCs w:val="22"/>
              </w:rPr>
              <w:t>all of</w:t>
            </w:r>
            <w:proofErr w:type="gramEnd"/>
            <w:r w:rsidRPr="00630A54">
              <w:rPr>
                <w:sz w:val="18"/>
                <w:szCs w:val="22"/>
              </w:rPr>
              <w:t xml:space="preserve"> the hardware here.</w:t>
            </w:r>
          </w:p>
        </w:tc>
        <w:tc>
          <w:tcPr>
            <w:tcW w:w="3260" w:type="dxa"/>
          </w:tcPr>
          <w:p w14:paraId="28119250" w14:textId="77777777" w:rsidR="009D2448" w:rsidRDefault="009D2448" w:rsidP="00D42306"/>
        </w:tc>
      </w:tr>
    </w:tbl>
    <w:p w14:paraId="7E66BCE8" w14:textId="77777777" w:rsidR="009D2448" w:rsidRPr="00BB0A53" w:rsidRDefault="009D2448" w:rsidP="009D2448"/>
    <w:p w14:paraId="466A1282" w14:textId="77777777" w:rsidR="009D2448" w:rsidRDefault="009D2448" w:rsidP="009D2448"/>
    <w:p w14:paraId="6E54D360" w14:textId="77777777" w:rsidR="009D2448" w:rsidRDefault="009D2448" w:rsidP="001A1F07">
      <w:pPr>
        <w:pStyle w:val="Heading2"/>
      </w:pPr>
      <w:r>
        <w:t>Check Backups</w:t>
      </w:r>
    </w:p>
    <w:p w14:paraId="473DF506" w14:textId="77777777" w:rsidR="009D2448" w:rsidRDefault="009D2448" w:rsidP="009D2448">
      <w:r>
        <w:t>Are any of the backups functioning or not functioning? Make a list….</w:t>
      </w:r>
    </w:p>
    <w:p w14:paraId="2EEDB76E" w14:textId="77777777" w:rsidR="009D2448" w:rsidRDefault="009D2448" w:rsidP="009D2448"/>
    <w:tbl>
      <w:tblPr>
        <w:tblStyle w:val="TableGrid"/>
        <w:tblW w:w="0" w:type="auto"/>
        <w:tblLook w:val="04A0" w:firstRow="1" w:lastRow="0" w:firstColumn="1" w:lastColumn="0" w:noHBand="0" w:noVBand="1"/>
      </w:tblPr>
      <w:tblGrid>
        <w:gridCol w:w="660"/>
        <w:gridCol w:w="2228"/>
        <w:gridCol w:w="3046"/>
        <w:gridCol w:w="3416"/>
      </w:tblGrid>
      <w:tr w:rsidR="009D2448" w14:paraId="1AC24881" w14:textId="77777777" w:rsidTr="00097827">
        <w:tc>
          <w:tcPr>
            <w:tcW w:w="675" w:type="dxa"/>
            <w:shd w:val="clear" w:color="auto" w:fill="D9D9D9" w:themeFill="background1" w:themeFillShade="D9"/>
          </w:tcPr>
          <w:p w14:paraId="70A2BF0A" w14:textId="77777777" w:rsidR="009D2448" w:rsidRPr="009F3665" w:rsidRDefault="009D2448" w:rsidP="00D42306">
            <w:pPr>
              <w:rPr>
                <w:b/>
                <w:bCs/>
              </w:rPr>
            </w:pPr>
            <w:r w:rsidRPr="009F3665">
              <w:rPr>
                <w:b/>
                <w:bCs/>
              </w:rPr>
              <w:t>#</w:t>
            </w:r>
          </w:p>
        </w:tc>
        <w:tc>
          <w:tcPr>
            <w:tcW w:w="2268" w:type="dxa"/>
            <w:shd w:val="clear" w:color="auto" w:fill="D9D9D9" w:themeFill="background1" w:themeFillShade="D9"/>
          </w:tcPr>
          <w:p w14:paraId="2E87D8CC" w14:textId="77777777" w:rsidR="009D2448" w:rsidRPr="009F3665" w:rsidRDefault="009D2448" w:rsidP="00D42306">
            <w:pPr>
              <w:rPr>
                <w:b/>
                <w:bCs/>
              </w:rPr>
            </w:pPr>
            <w:r w:rsidRPr="009F3665">
              <w:rPr>
                <w:b/>
                <w:bCs/>
              </w:rPr>
              <w:t>Item</w:t>
            </w:r>
          </w:p>
        </w:tc>
        <w:tc>
          <w:tcPr>
            <w:tcW w:w="3119" w:type="dxa"/>
            <w:shd w:val="clear" w:color="auto" w:fill="D9D9D9" w:themeFill="background1" w:themeFillShade="D9"/>
          </w:tcPr>
          <w:p w14:paraId="2C94CED2" w14:textId="77777777" w:rsidR="009D2448" w:rsidRPr="009F3665" w:rsidRDefault="009D2448" w:rsidP="00D42306">
            <w:pPr>
              <w:rPr>
                <w:b/>
                <w:bCs/>
              </w:rPr>
            </w:pPr>
            <w:r w:rsidRPr="009F3665">
              <w:rPr>
                <w:b/>
                <w:bCs/>
              </w:rPr>
              <w:t>Description</w:t>
            </w:r>
          </w:p>
        </w:tc>
        <w:tc>
          <w:tcPr>
            <w:tcW w:w="3514" w:type="dxa"/>
            <w:shd w:val="clear" w:color="auto" w:fill="D9D9D9" w:themeFill="background1" w:themeFillShade="D9"/>
          </w:tcPr>
          <w:p w14:paraId="63CF176B" w14:textId="77777777" w:rsidR="009D2448" w:rsidRPr="009F3665" w:rsidRDefault="009D2448" w:rsidP="00D42306">
            <w:pPr>
              <w:rPr>
                <w:b/>
                <w:bCs/>
                <w:color w:val="FF0000"/>
              </w:rPr>
            </w:pPr>
            <w:r w:rsidRPr="00630A54">
              <w:rPr>
                <w:b/>
                <w:bCs/>
                <w:color w:val="000000" w:themeColor="text1"/>
              </w:rPr>
              <w:t>Response</w:t>
            </w:r>
          </w:p>
        </w:tc>
      </w:tr>
      <w:tr w:rsidR="009D2448" w14:paraId="29BA6107" w14:textId="77777777" w:rsidTr="00D42306">
        <w:tc>
          <w:tcPr>
            <w:tcW w:w="675" w:type="dxa"/>
          </w:tcPr>
          <w:p w14:paraId="2A642E2B" w14:textId="77777777" w:rsidR="009D2448" w:rsidRDefault="009D2448" w:rsidP="00D42306">
            <w:r>
              <w:t>1</w:t>
            </w:r>
          </w:p>
        </w:tc>
        <w:tc>
          <w:tcPr>
            <w:tcW w:w="2268" w:type="dxa"/>
          </w:tcPr>
          <w:p w14:paraId="604BEF07" w14:textId="77777777" w:rsidR="009D2448" w:rsidRDefault="009D2448" w:rsidP="00D42306">
            <w:r>
              <w:t>Available Backups</w:t>
            </w:r>
          </w:p>
        </w:tc>
        <w:tc>
          <w:tcPr>
            <w:tcW w:w="3119" w:type="dxa"/>
          </w:tcPr>
          <w:p w14:paraId="5C1DBD5A" w14:textId="77777777" w:rsidR="009D2448" w:rsidRPr="00630A54" w:rsidRDefault="009D2448" w:rsidP="00D42306">
            <w:pPr>
              <w:rPr>
                <w:sz w:val="18"/>
                <w:szCs w:val="22"/>
              </w:rPr>
            </w:pPr>
            <w:r w:rsidRPr="00630A54">
              <w:rPr>
                <w:sz w:val="18"/>
                <w:szCs w:val="22"/>
              </w:rPr>
              <w:t>Check if any of the backups have been affected by the breach. Make a list of the backups that are available</w:t>
            </w:r>
          </w:p>
        </w:tc>
        <w:tc>
          <w:tcPr>
            <w:tcW w:w="3514" w:type="dxa"/>
          </w:tcPr>
          <w:p w14:paraId="7BF60F6A" w14:textId="77777777" w:rsidR="009D2448" w:rsidRDefault="009D2448" w:rsidP="00D42306"/>
        </w:tc>
      </w:tr>
      <w:tr w:rsidR="009D2448" w14:paraId="6BA2EFE3" w14:textId="77777777" w:rsidTr="00D42306">
        <w:tc>
          <w:tcPr>
            <w:tcW w:w="675" w:type="dxa"/>
          </w:tcPr>
          <w:p w14:paraId="6E290568" w14:textId="77777777" w:rsidR="009D2448" w:rsidRDefault="009D2448" w:rsidP="00D42306">
            <w:r>
              <w:t>2</w:t>
            </w:r>
          </w:p>
        </w:tc>
        <w:tc>
          <w:tcPr>
            <w:tcW w:w="2268" w:type="dxa"/>
          </w:tcPr>
          <w:p w14:paraId="36C16C01" w14:textId="77777777" w:rsidR="009D2448" w:rsidRDefault="009D2448" w:rsidP="00D42306">
            <w:r>
              <w:t>Unavailable Backups</w:t>
            </w:r>
          </w:p>
        </w:tc>
        <w:tc>
          <w:tcPr>
            <w:tcW w:w="3119" w:type="dxa"/>
          </w:tcPr>
          <w:p w14:paraId="35593AB4" w14:textId="77777777" w:rsidR="009D2448" w:rsidRPr="00630A54" w:rsidRDefault="009D2448" w:rsidP="00D42306">
            <w:pPr>
              <w:rPr>
                <w:sz w:val="18"/>
                <w:szCs w:val="22"/>
              </w:rPr>
            </w:pPr>
            <w:r w:rsidRPr="00630A54">
              <w:rPr>
                <w:sz w:val="18"/>
                <w:szCs w:val="22"/>
              </w:rPr>
              <w:t>Make a list of the backups that are not functioning. Include the software tool, the storage location or repository that are not available.</w:t>
            </w:r>
          </w:p>
        </w:tc>
        <w:tc>
          <w:tcPr>
            <w:tcW w:w="3514" w:type="dxa"/>
          </w:tcPr>
          <w:p w14:paraId="3B2DEB26" w14:textId="77777777" w:rsidR="009D2448" w:rsidRDefault="009D2448" w:rsidP="00D42306"/>
        </w:tc>
      </w:tr>
      <w:tr w:rsidR="009D2448" w14:paraId="549CA735" w14:textId="77777777" w:rsidTr="00D42306">
        <w:tc>
          <w:tcPr>
            <w:tcW w:w="675" w:type="dxa"/>
          </w:tcPr>
          <w:p w14:paraId="64D9C48F" w14:textId="77777777" w:rsidR="009D2448" w:rsidRDefault="009D2448" w:rsidP="00D42306">
            <w:r>
              <w:t>3</w:t>
            </w:r>
          </w:p>
        </w:tc>
        <w:tc>
          <w:tcPr>
            <w:tcW w:w="2268" w:type="dxa"/>
          </w:tcPr>
          <w:p w14:paraId="11568DC6" w14:textId="77777777" w:rsidR="009D2448" w:rsidRDefault="009D2448" w:rsidP="00D42306">
            <w:r>
              <w:t>Test the backups</w:t>
            </w:r>
          </w:p>
        </w:tc>
        <w:tc>
          <w:tcPr>
            <w:tcW w:w="3119" w:type="dxa"/>
          </w:tcPr>
          <w:p w14:paraId="4089A704" w14:textId="77777777" w:rsidR="009D2448" w:rsidRPr="00630A54" w:rsidRDefault="009D2448" w:rsidP="00D42306">
            <w:pPr>
              <w:rPr>
                <w:sz w:val="18"/>
                <w:szCs w:val="22"/>
              </w:rPr>
            </w:pPr>
            <w:r w:rsidRPr="00630A54">
              <w:rPr>
                <w:sz w:val="18"/>
                <w:szCs w:val="22"/>
              </w:rPr>
              <w:t>Have an IT member test the backups from different locations. Make a list and verify the backups that work. (This could be 1 image per backup location)</w:t>
            </w:r>
          </w:p>
        </w:tc>
        <w:tc>
          <w:tcPr>
            <w:tcW w:w="3514" w:type="dxa"/>
          </w:tcPr>
          <w:p w14:paraId="7BD9263B" w14:textId="77777777" w:rsidR="009D2448" w:rsidRDefault="009D2448" w:rsidP="00D42306"/>
        </w:tc>
      </w:tr>
      <w:tr w:rsidR="009D2448" w14:paraId="24327DF2" w14:textId="77777777" w:rsidTr="00D42306">
        <w:tc>
          <w:tcPr>
            <w:tcW w:w="675" w:type="dxa"/>
          </w:tcPr>
          <w:p w14:paraId="18C78D2C" w14:textId="77777777" w:rsidR="009D2448" w:rsidRDefault="009D2448" w:rsidP="00D42306">
            <w:r>
              <w:t>4</w:t>
            </w:r>
          </w:p>
        </w:tc>
        <w:tc>
          <w:tcPr>
            <w:tcW w:w="2268" w:type="dxa"/>
          </w:tcPr>
          <w:p w14:paraId="3A7FA08F" w14:textId="77777777" w:rsidR="009D2448" w:rsidRDefault="009D2448" w:rsidP="00D42306"/>
        </w:tc>
        <w:tc>
          <w:tcPr>
            <w:tcW w:w="3119" w:type="dxa"/>
          </w:tcPr>
          <w:p w14:paraId="4D3F640B" w14:textId="77777777" w:rsidR="009D2448" w:rsidRDefault="009D2448" w:rsidP="00D42306"/>
        </w:tc>
        <w:tc>
          <w:tcPr>
            <w:tcW w:w="3514" w:type="dxa"/>
          </w:tcPr>
          <w:p w14:paraId="13EDC886" w14:textId="77777777" w:rsidR="009D2448" w:rsidRDefault="009D2448" w:rsidP="00D42306"/>
        </w:tc>
      </w:tr>
      <w:tr w:rsidR="009D2448" w14:paraId="571B40D2" w14:textId="77777777" w:rsidTr="00D42306">
        <w:tc>
          <w:tcPr>
            <w:tcW w:w="675" w:type="dxa"/>
          </w:tcPr>
          <w:p w14:paraId="40166868" w14:textId="77777777" w:rsidR="009D2448" w:rsidRDefault="009D2448" w:rsidP="00D42306">
            <w:r>
              <w:t>5</w:t>
            </w:r>
          </w:p>
        </w:tc>
        <w:tc>
          <w:tcPr>
            <w:tcW w:w="2268" w:type="dxa"/>
          </w:tcPr>
          <w:p w14:paraId="36B0402A" w14:textId="77777777" w:rsidR="009D2448" w:rsidRDefault="009D2448" w:rsidP="00D42306"/>
        </w:tc>
        <w:tc>
          <w:tcPr>
            <w:tcW w:w="3119" w:type="dxa"/>
          </w:tcPr>
          <w:p w14:paraId="229A51B1" w14:textId="77777777" w:rsidR="009D2448" w:rsidRDefault="009D2448" w:rsidP="00D42306"/>
        </w:tc>
        <w:tc>
          <w:tcPr>
            <w:tcW w:w="3514" w:type="dxa"/>
          </w:tcPr>
          <w:p w14:paraId="153CC341" w14:textId="77777777" w:rsidR="009D2448" w:rsidRDefault="009D2448" w:rsidP="00D42306"/>
        </w:tc>
      </w:tr>
      <w:tr w:rsidR="009D2448" w14:paraId="72713C5F" w14:textId="77777777" w:rsidTr="00D42306">
        <w:tc>
          <w:tcPr>
            <w:tcW w:w="675" w:type="dxa"/>
          </w:tcPr>
          <w:p w14:paraId="4B929892" w14:textId="77777777" w:rsidR="009D2448" w:rsidRDefault="009D2448" w:rsidP="00D42306">
            <w:r>
              <w:t>6</w:t>
            </w:r>
          </w:p>
        </w:tc>
        <w:tc>
          <w:tcPr>
            <w:tcW w:w="2268" w:type="dxa"/>
          </w:tcPr>
          <w:p w14:paraId="51F4028A" w14:textId="77777777" w:rsidR="009D2448" w:rsidRDefault="009D2448" w:rsidP="00D42306"/>
        </w:tc>
        <w:tc>
          <w:tcPr>
            <w:tcW w:w="3119" w:type="dxa"/>
          </w:tcPr>
          <w:p w14:paraId="19123862" w14:textId="77777777" w:rsidR="009D2448" w:rsidRDefault="009D2448" w:rsidP="00D42306"/>
        </w:tc>
        <w:tc>
          <w:tcPr>
            <w:tcW w:w="3514" w:type="dxa"/>
          </w:tcPr>
          <w:p w14:paraId="6B09CFAE" w14:textId="77777777" w:rsidR="009D2448" w:rsidRDefault="009D2448" w:rsidP="00D42306"/>
        </w:tc>
      </w:tr>
    </w:tbl>
    <w:p w14:paraId="7D25F395" w14:textId="77777777" w:rsidR="009D2448" w:rsidRPr="009F3665" w:rsidRDefault="009D2448" w:rsidP="009D2448"/>
    <w:p w14:paraId="5CA4336C" w14:textId="77777777" w:rsidR="00601E3A" w:rsidRDefault="00601E3A">
      <w:pPr>
        <w:rPr>
          <w:rFonts w:ascii="HELVETICA OBLIQUE" w:eastAsiaTheme="majorEastAsia" w:hAnsi="HELVETICA OBLIQUE" w:cstheme="majorBidi"/>
          <w:i/>
          <w:color w:val="064C7C"/>
          <w:sz w:val="40"/>
          <w:szCs w:val="32"/>
        </w:rPr>
      </w:pPr>
      <w:r>
        <w:br w:type="page"/>
      </w:r>
    </w:p>
    <w:p w14:paraId="33FE8AB3" w14:textId="515C4A88" w:rsidR="009D2448" w:rsidRDefault="009D2448" w:rsidP="009D2448">
      <w:pPr>
        <w:pStyle w:val="Heading1"/>
      </w:pPr>
      <w:r>
        <w:lastRenderedPageBreak/>
        <w:t>SEV-1 / SEV-2 Cyber Incident or Breach</w:t>
      </w:r>
    </w:p>
    <w:p w14:paraId="471BBA56" w14:textId="77777777" w:rsidR="009D2448" w:rsidRDefault="009D2448" w:rsidP="009D2448">
      <w:r>
        <w:t>The following sections are for severe cyber incidents or breaches. This will involve the senior executive team, legal counsel, regulatory authorities, insurance, police, cyber security team, external notifications to customers and partners and more advanced recovery efforts.</w:t>
      </w:r>
    </w:p>
    <w:p w14:paraId="0DC84FC2" w14:textId="77777777" w:rsidR="009D2448" w:rsidRPr="00CF4C4A" w:rsidRDefault="009D2448" w:rsidP="009D2448"/>
    <w:p w14:paraId="58A88923" w14:textId="77777777" w:rsidR="009D2448" w:rsidRDefault="009D2448" w:rsidP="001535AC">
      <w:pPr>
        <w:pStyle w:val="Heading2"/>
      </w:pPr>
      <w:r>
        <w:t>Legal</w:t>
      </w:r>
    </w:p>
    <w:p w14:paraId="54A1DE61" w14:textId="77777777" w:rsidR="009D2448" w:rsidRDefault="009D2448" w:rsidP="009D2448">
      <w:r>
        <w:t>Contact your corporate legal counsel and seek legal advice on the incident and breach. Have the earlier sections of this document filled out and on hand when discussing the specifics.</w:t>
      </w:r>
    </w:p>
    <w:p w14:paraId="60DD00D5" w14:textId="77777777" w:rsidR="009D2448" w:rsidRDefault="009D2448" w:rsidP="009D2448"/>
    <w:p w14:paraId="1975E42A" w14:textId="77777777" w:rsidR="009D2448" w:rsidRDefault="009D2448" w:rsidP="009D2448">
      <w:r>
        <w:t>(Discuss the following and obtain advice from your legal counsel. The senior executive team should be having these conversations, your technical management/staff may be included to relay the analysis and discovery details of the breach)</w:t>
      </w:r>
    </w:p>
    <w:tbl>
      <w:tblPr>
        <w:tblStyle w:val="TableGrid"/>
        <w:tblW w:w="0" w:type="auto"/>
        <w:tblLook w:val="04A0" w:firstRow="1" w:lastRow="0" w:firstColumn="1" w:lastColumn="0" w:noHBand="0" w:noVBand="1"/>
      </w:tblPr>
      <w:tblGrid>
        <w:gridCol w:w="660"/>
        <w:gridCol w:w="3185"/>
        <w:gridCol w:w="2777"/>
        <w:gridCol w:w="2728"/>
      </w:tblGrid>
      <w:tr w:rsidR="009D2448" w14:paraId="7D429A34" w14:textId="77777777" w:rsidTr="00097827">
        <w:tc>
          <w:tcPr>
            <w:tcW w:w="675" w:type="dxa"/>
            <w:shd w:val="clear" w:color="auto" w:fill="D9D9D9" w:themeFill="background1" w:themeFillShade="D9"/>
          </w:tcPr>
          <w:p w14:paraId="5ABEF19A" w14:textId="77777777" w:rsidR="009D2448" w:rsidRPr="00AD616D" w:rsidRDefault="009D2448" w:rsidP="00D42306">
            <w:pPr>
              <w:rPr>
                <w:b/>
                <w:bCs/>
              </w:rPr>
            </w:pPr>
            <w:r w:rsidRPr="00AD616D">
              <w:rPr>
                <w:b/>
                <w:bCs/>
              </w:rPr>
              <w:t>#</w:t>
            </w:r>
          </w:p>
        </w:tc>
        <w:tc>
          <w:tcPr>
            <w:tcW w:w="3261" w:type="dxa"/>
            <w:shd w:val="clear" w:color="auto" w:fill="D9D9D9" w:themeFill="background1" w:themeFillShade="D9"/>
          </w:tcPr>
          <w:p w14:paraId="6A4792AF" w14:textId="77777777" w:rsidR="009D2448" w:rsidRPr="00AD616D" w:rsidRDefault="009D2448" w:rsidP="00D42306">
            <w:pPr>
              <w:rPr>
                <w:b/>
                <w:bCs/>
              </w:rPr>
            </w:pPr>
            <w:r w:rsidRPr="00AD616D">
              <w:rPr>
                <w:b/>
                <w:bCs/>
              </w:rPr>
              <w:t>Item</w:t>
            </w:r>
          </w:p>
        </w:tc>
        <w:tc>
          <w:tcPr>
            <w:tcW w:w="2835" w:type="dxa"/>
            <w:shd w:val="clear" w:color="auto" w:fill="D9D9D9" w:themeFill="background1" w:themeFillShade="D9"/>
          </w:tcPr>
          <w:p w14:paraId="56D3396F" w14:textId="77777777" w:rsidR="009D2448" w:rsidRPr="00AD616D" w:rsidRDefault="009D2448" w:rsidP="00D42306">
            <w:pPr>
              <w:rPr>
                <w:b/>
                <w:bCs/>
              </w:rPr>
            </w:pPr>
            <w:r w:rsidRPr="00AD616D">
              <w:rPr>
                <w:b/>
                <w:bCs/>
              </w:rPr>
              <w:t>Description</w:t>
            </w:r>
          </w:p>
        </w:tc>
        <w:tc>
          <w:tcPr>
            <w:tcW w:w="2805" w:type="dxa"/>
            <w:shd w:val="clear" w:color="auto" w:fill="D9D9D9" w:themeFill="background1" w:themeFillShade="D9"/>
          </w:tcPr>
          <w:p w14:paraId="004F4CD1" w14:textId="77777777" w:rsidR="009D2448" w:rsidRPr="00AD616D" w:rsidRDefault="009D2448" w:rsidP="00D42306">
            <w:pPr>
              <w:rPr>
                <w:b/>
                <w:bCs/>
                <w:color w:val="FF0000"/>
              </w:rPr>
            </w:pPr>
            <w:r w:rsidRPr="00800ED8">
              <w:rPr>
                <w:b/>
                <w:bCs/>
                <w:color w:val="000000" w:themeColor="text1"/>
              </w:rPr>
              <w:t>Response</w:t>
            </w:r>
          </w:p>
        </w:tc>
      </w:tr>
      <w:tr w:rsidR="009D2448" w14:paraId="5EC15F1C" w14:textId="77777777" w:rsidTr="00D42306">
        <w:tc>
          <w:tcPr>
            <w:tcW w:w="675" w:type="dxa"/>
          </w:tcPr>
          <w:p w14:paraId="7F22CA81" w14:textId="77777777" w:rsidR="009D2448" w:rsidRDefault="009D2448" w:rsidP="00D42306">
            <w:r>
              <w:t>1</w:t>
            </w:r>
          </w:p>
        </w:tc>
        <w:tc>
          <w:tcPr>
            <w:tcW w:w="3261" w:type="dxa"/>
          </w:tcPr>
          <w:p w14:paraId="74BFAAA0" w14:textId="77777777" w:rsidR="009D2448" w:rsidRDefault="009D2448" w:rsidP="00D42306">
            <w:r>
              <w:t>Regulatory Authority Commissioners</w:t>
            </w:r>
          </w:p>
        </w:tc>
        <w:tc>
          <w:tcPr>
            <w:tcW w:w="2835" w:type="dxa"/>
          </w:tcPr>
          <w:p w14:paraId="7801AE63" w14:textId="77777777" w:rsidR="009D2448" w:rsidRDefault="009D2448" w:rsidP="00D42306">
            <w:r>
              <w:t>Discuss which regulatory authorities your organization is required to comply with, discuss what types of data and data sources have been breached and are potentially breached. If there is reason to believe they exfiltrated the data and holding it at ransom.</w:t>
            </w:r>
          </w:p>
        </w:tc>
        <w:tc>
          <w:tcPr>
            <w:tcW w:w="2805" w:type="dxa"/>
          </w:tcPr>
          <w:p w14:paraId="738C0C50" w14:textId="77777777" w:rsidR="009D2448" w:rsidRDefault="009D2448" w:rsidP="00D42306"/>
        </w:tc>
      </w:tr>
      <w:tr w:rsidR="009D2448" w14:paraId="19EADA1C" w14:textId="77777777" w:rsidTr="00D42306">
        <w:tc>
          <w:tcPr>
            <w:tcW w:w="675" w:type="dxa"/>
          </w:tcPr>
          <w:p w14:paraId="3B6A8D5D" w14:textId="77777777" w:rsidR="009D2448" w:rsidRDefault="009D2448" w:rsidP="00D42306">
            <w:r>
              <w:t>2</w:t>
            </w:r>
          </w:p>
        </w:tc>
        <w:tc>
          <w:tcPr>
            <w:tcW w:w="3261" w:type="dxa"/>
          </w:tcPr>
          <w:p w14:paraId="01BDFA9C" w14:textId="77777777" w:rsidR="009D2448" w:rsidRDefault="009D2448" w:rsidP="00D42306">
            <w:r>
              <w:t>Business Contracts, Customers, Partners and Board Members.</w:t>
            </w:r>
          </w:p>
        </w:tc>
        <w:tc>
          <w:tcPr>
            <w:tcW w:w="2835" w:type="dxa"/>
          </w:tcPr>
          <w:p w14:paraId="7043F3A2" w14:textId="77777777" w:rsidR="009D2448" w:rsidRDefault="009D2448" w:rsidP="00D42306">
            <w:r>
              <w:t>Discuss if the cyber incident is severe enough or impactful to your contracts, customers and/or partners and which ones are required to be notified. Discuss if the board members should be involved and what information should be communicated to the board. Ensure your Senior Executive Team knows what information to relay to each one of them, discuss this with the legal counsel.</w:t>
            </w:r>
          </w:p>
        </w:tc>
        <w:tc>
          <w:tcPr>
            <w:tcW w:w="2805" w:type="dxa"/>
          </w:tcPr>
          <w:p w14:paraId="79E67A32" w14:textId="77777777" w:rsidR="009D2448" w:rsidRDefault="009D2448" w:rsidP="00D42306"/>
        </w:tc>
      </w:tr>
      <w:tr w:rsidR="009D2448" w14:paraId="1536B53D" w14:textId="77777777" w:rsidTr="00D42306">
        <w:tc>
          <w:tcPr>
            <w:tcW w:w="675" w:type="dxa"/>
          </w:tcPr>
          <w:p w14:paraId="61BE2715" w14:textId="77777777" w:rsidR="009D2448" w:rsidRDefault="009D2448" w:rsidP="00D42306">
            <w:r>
              <w:t>3</w:t>
            </w:r>
          </w:p>
        </w:tc>
        <w:tc>
          <w:tcPr>
            <w:tcW w:w="3261" w:type="dxa"/>
          </w:tcPr>
          <w:p w14:paraId="56EE3256" w14:textId="77777777" w:rsidR="009D2448" w:rsidRDefault="009D2448" w:rsidP="00D42306">
            <w:r>
              <w:t>Insurance Claim</w:t>
            </w:r>
          </w:p>
        </w:tc>
        <w:tc>
          <w:tcPr>
            <w:tcW w:w="2835" w:type="dxa"/>
          </w:tcPr>
          <w:p w14:paraId="0B0DE1B1" w14:textId="77777777" w:rsidR="009D2448" w:rsidRDefault="009D2448" w:rsidP="00D42306">
            <w:r>
              <w:t xml:space="preserve">Discuss what type of information to put </w:t>
            </w:r>
            <w:r>
              <w:lastRenderedPageBreak/>
              <w:t>together for the insurance claim, and what details will be communicated to the insurance at this time.</w:t>
            </w:r>
          </w:p>
        </w:tc>
        <w:tc>
          <w:tcPr>
            <w:tcW w:w="2805" w:type="dxa"/>
          </w:tcPr>
          <w:p w14:paraId="2E97EB9D" w14:textId="77777777" w:rsidR="009D2448" w:rsidRDefault="009D2448" w:rsidP="00D42306"/>
        </w:tc>
      </w:tr>
      <w:tr w:rsidR="009D2448" w14:paraId="45C1648E" w14:textId="77777777" w:rsidTr="00D42306">
        <w:tc>
          <w:tcPr>
            <w:tcW w:w="675" w:type="dxa"/>
          </w:tcPr>
          <w:p w14:paraId="6ED39869" w14:textId="77777777" w:rsidR="009D2448" w:rsidRDefault="009D2448" w:rsidP="00D42306">
            <w:r>
              <w:t>4</w:t>
            </w:r>
          </w:p>
        </w:tc>
        <w:tc>
          <w:tcPr>
            <w:tcW w:w="3261" w:type="dxa"/>
          </w:tcPr>
          <w:p w14:paraId="468AD746" w14:textId="77777777" w:rsidR="009D2448" w:rsidRDefault="009D2448" w:rsidP="00D42306">
            <w:r>
              <w:t>Policy / Federal Agencies</w:t>
            </w:r>
          </w:p>
        </w:tc>
        <w:tc>
          <w:tcPr>
            <w:tcW w:w="2835" w:type="dxa"/>
          </w:tcPr>
          <w:p w14:paraId="57717E42" w14:textId="77777777" w:rsidR="009D2448" w:rsidRDefault="009D2448" w:rsidP="00D42306">
            <w:r>
              <w:t>Discuss if the cyber incident should be reported to the police or a federal agency.</w:t>
            </w:r>
          </w:p>
        </w:tc>
        <w:tc>
          <w:tcPr>
            <w:tcW w:w="2805" w:type="dxa"/>
          </w:tcPr>
          <w:p w14:paraId="38057E0C" w14:textId="77777777" w:rsidR="009D2448" w:rsidRDefault="009D2448" w:rsidP="00D42306"/>
        </w:tc>
      </w:tr>
      <w:tr w:rsidR="009D2448" w14:paraId="21CDEBC4" w14:textId="77777777" w:rsidTr="00D42306">
        <w:tc>
          <w:tcPr>
            <w:tcW w:w="675" w:type="dxa"/>
          </w:tcPr>
          <w:p w14:paraId="273B7F64" w14:textId="77777777" w:rsidR="009D2448" w:rsidRDefault="009D2448" w:rsidP="00D42306">
            <w:r>
              <w:t>5</w:t>
            </w:r>
          </w:p>
        </w:tc>
        <w:tc>
          <w:tcPr>
            <w:tcW w:w="3261" w:type="dxa"/>
          </w:tcPr>
          <w:p w14:paraId="3092F712" w14:textId="77777777" w:rsidR="009D2448" w:rsidRDefault="009D2448" w:rsidP="00D42306">
            <w:r>
              <w:t>Ransomware</w:t>
            </w:r>
          </w:p>
        </w:tc>
        <w:tc>
          <w:tcPr>
            <w:tcW w:w="2835" w:type="dxa"/>
          </w:tcPr>
          <w:p w14:paraId="111D3BEB" w14:textId="77777777" w:rsidR="009D2448" w:rsidRDefault="009D2448" w:rsidP="00D42306">
            <w:r>
              <w:t>Discuss if a ransomware attack took place, the name of the group, and the known details of the incident. Discuss with your legal counsel the ransomware extortion fees.</w:t>
            </w:r>
          </w:p>
        </w:tc>
        <w:tc>
          <w:tcPr>
            <w:tcW w:w="2805" w:type="dxa"/>
          </w:tcPr>
          <w:p w14:paraId="299059B3" w14:textId="77777777" w:rsidR="009D2448" w:rsidRDefault="009D2448" w:rsidP="00D42306"/>
        </w:tc>
      </w:tr>
    </w:tbl>
    <w:p w14:paraId="73DA7978" w14:textId="77777777" w:rsidR="009D2448" w:rsidRDefault="009D2448" w:rsidP="009D2448"/>
    <w:p w14:paraId="1F72E46F" w14:textId="77777777" w:rsidR="009D2448" w:rsidRDefault="009D2448" w:rsidP="009D2448"/>
    <w:p w14:paraId="15B24946" w14:textId="77777777" w:rsidR="009D2448" w:rsidRDefault="009D2448" w:rsidP="009D2448"/>
    <w:p w14:paraId="73B1B8D3" w14:textId="77777777" w:rsidR="009D2448" w:rsidRDefault="009D2448" w:rsidP="001535AC">
      <w:pPr>
        <w:pStyle w:val="Heading2"/>
      </w:pPr>
      <w:r>
        <w:t>Cyber Security Team</w:t>
      </w:r>
    </w:p>
    <w:p w14:paraId="040C71EA" w14:textId="77777777" w:rsidR="009D2448" w:rsidRDefault="009D2448" w:rsidP="009D2448">
      <w:r>
        <w:t>Contact the cyber security team that will provide the investigation and digital forensic services. Ensure they begin working immediately on the highest priority systems/services and that they are aware you are waiting for those systems/services to recover the business operations.</w:t>
      </w:r>
    </w:p>
    <w:p w14:paraId="6C7AC9D7" w14:textId="77777777" w:rsidR="009D2448" w:rsidRDefault="009D2448" w:rsidP="009D2448">
      <w:r>
        <w:t xml:space="preserve">(Ensure the cyber security company signs an NDA with your company, to retain </w:t>
      </w:r>
      <w:proofErr w:type="gramStart"/>
      <w:r>
        <w:t>all of</w:t>
      </w:r>
      <w:proofErr w:type="gramEnd"/>
      <w:r>
        <w:t xml:space="preserve"> this information confidential. You will want to include your lawyer in all communications with them for privilege, and include the lawyer in all reports, attachments, and file/information sharing as well)</w:t>
      </w:r>
    </w:p>
    <w:tbl>
      <w:tblPr>
        <w:tblStyle w:val="TableGrid"/>
        <w:tblW w:w="0" w:type="auto"/>
        <w:tblLook w:val="04A0" w:firstRow="1" w:lastRow="0" w:firstColumn="1" w:lastColumn="0" w:noHBand="0" w:noVBand="1"/>
      </w:tblPr>
      <w:tblGrid>
        <w:gridCol w:w="659"/>
        <w:gridCol w:w="2510"/>
        <w:gridCol w:w="3848"/>
        <w:gridCol w:w="2333"/>
      </w:tblGrid>
      <w:tr w:rsidR="009D2448" w14:paraId="02760C17" w14:textId="77777777" w:rsidTr="00B138E8">
        <w:tc>
          <w:tcPr>
            <w:tcW w:w="675" w:type="dxa"/>
            <w:shd w:val="clear" w:color="auto" w:fill="D9D9D9" w:themeFill="background1" w:themeFillShade="D9"/>
          </w:tcPr>
          <w:p w14:paraId="3D9E20E9" w14:textId="77777777" w:rsidR="009D2448" w:rsidRPr="00010DA5" w:rsidRDefault="009D2448" w:rsidP="00D42306">
            <w:pPr>
              <w:rPr>
                <w:b/>
                <w:bCs/>
              </w:rPr>
            </w:pPr>
            <w:r>
              <w:rPr>
                <w:b/>
                <w:bCs/>
              </w:rPr>
              <w:t>#</w:t>
            </w:r>
          </w:p>
        </w:tc>
        <w:tc>
          <w:tcPr>
            <w:tcW w:w="2552" w:type="dxa"/>
            <w:shd w:val="clear" w:color="auto" w:fill="D9D9D9" w:themeFill="background1" w:themeFillShade="D9"/>
          </w:tcPr>
          <w:p w14:paraId="76616262" w14:textId="77777777" w:rsidR="009D2448" w:rsidRPr="00010DA5" w:rsidRDefault="009D2448" w:rsidP="00D42306">
            <w:pPr>
              <w:rPr>
                <w:b/>
                <w:bCs/>
              </w:rPr>
            </w:pPr>
            <w:r w:rsidRPr="00010DA5">
              <w:rPr>
                <w:b/>
                <w:bCs/>
              </w:rPr>
              <w:t>Item</w:t>
            </w:r>
          </w:p>
        </w:tc>
        <w:tc>
          <w:tcPr>
            <w:tcW w:w="3955" w:type="dxa"/>
            <w:shd w:val="clear" w:color="auto" w:fill="D9D9D9" w:themeFill="background1" w:themeFillShade="D9"/>
          </w:tcPr>
          <w:p w14:paraId="11083E58" w14:textId="77777777" w:rsidR="009D2448" w:rsidRPr="00010DA5" w:rsidRDefault="009D2448" w:rsidP="00D42306">
            <w:pPr>
              <w:rPr>
                <w:b/>
                <w:bCs/>
              </w:rPr>
            </w:pPr>
            <w:r w:rsidRPr="00010DA5">
              <w:rPr>
                <w:b/>
                <w:bCs/>
              </w:rPr>
              <w:t>Description</w:t>
            </w:r>
          </w:p>
        </w:tc>
        <w:tc>
          <w:tcPr>
            <w:tcW w:w="2394" w:type="dxa"/>
            <w:shd w:val="clear" w:color="auto" w:fill="D9D9D9" w:themeFill="background1" w:themeFillShade="D9"/>
          </w:tcPr>
          <w:p w14:paraId="044C6973" w14:textId="77777777" w:rsidR="009D2448" w:rsidRPr="00010DA5" w:rsidRDefault="009D2448" w:rsidP="00D42306">
            <w:pPr>
              <w:rPr>
                <w:b/>
                <w:bCs/>
              </w:rPr>
            </w:pPr>
            <w:r w:rsidRPr="00800ED8">
              <w:rPr>
                <w:b/>
                <w:bCs/>
                <w:color w:val="000000" w:themeColor="text1"/>
              </w:rPr>
              <w:t>Response</w:t>
            </w:r>
          </w:p>
        </w:tc>
      </w:tr>
      <w:tr w:rsidR="009D2448" w14:paraId="7DD70FB2" w14:textId="77777777" w:rsidTr="00D42306">
        <w:tc>
          <w:tcPr>
            <w:tcW w:w="675" w:type="dxa"/>
          </w:tcPr>
          <w:p w14:paraId="05BA8163" w14:textId="77777777" w:rsidR="009D2448" w:rsidRDefault="009D2448" w:rsidP="00D42306">
            <w:r>
              <w:t>1</w:t>
            </w:r>
          </w:p>
        </w:tc>
        <w:tc>
          <w:tcPr>
            <w:tcW w:w="2552" w:type="dxa"/>
          </w:tcPr>
          <w:p w14:paraId="5F025AD4" w14:textId="77777777" w:rsidR="009D2448" w:rsidRDefault="009D2448" w:rsidP="00D42306">
            <w:r>
              <w:t>Contact time and date</w:t>
            </w:r>
          </w:p>
        </w:tc>
        <w:tc>
          <w:tcPr>
            <w:tcW w:w="3955" w:type="dxa"/>
          </w:tcPr>
          <w:p w14:paraId="786359C2" w14:textId="77777777" w:rsidR="009D2448" w:rsidRDefault="009D2448" w:rsidP="00D42306">
            <w:r>
              <w:t>The time and date the cyber security team is contacted, include who you spoke with, the names of the individuals that will be working on your incident, their expected start time. Include full names of all individuals at the cyber security company (salesperson, project manager, technical team lead, and technical team members)</w:t>
            </w:r>
          </w:p>
        </w:tc>
        <w:tc>
          <w:tcPr>
            <w:tcW w:w="2394" w:type="dxa"/>
          </w:tcPr>
          <w:p w14:paraId="167767D5" w14:textId="77777777" w:rsidR="009D2448" w:rsidRDefault="009D2448" w:rsidP="00D42306"/>
        </w:tc>
      </w:tr>
      <w:tr w:rsidR="009D2448" w14:paraId="25AF4B74" w14:textId="77777777" w:rsidTr="00D42306">
        <w:tc>
          <w:tcPr>
            <w:tcW w:w="675" w:type="dxa"/>
          </w:tcPr>
          <w:p w14:paraId="3E821E25" w14:textId="77777777" w:rsidR="009D2448" w:rsidRDefault="009D2448" w:rsidP="00D42306">
            <w:r>
              <w:t>2</w:t>
            </w:r>
          </w:p>
        </w:tc>
        <w:tc>
          <w:tcPr>
            <w:tcW w:w="2552" w:type="dxa"/>
          </w:tcPr>
          <w:p w14:paraId="20CB3C4C" w14:textId="77777777" w:rsidR="009D2448" w:rsidRDefault="009D2448" w:rsidP="00D42306">
            <w:r>
              <w:t>Start time and date</w:t>
            </w:r>
          </w:p>
        </w:tc>
        <w:tc>
          <w:tcPr>
            <w:tcW w:w="3955" w:type="dxa"/>
          </w:tcPr>
          <w:p w14:paraId="2FD4F4B2" w14:textId="77777777" w:rsidR="009D2448" w:rsidRDefault="009D2448" w:rsidP="00D42306">
            <w:r>
              <w:t>What time did they start, include full names and contact information for their staff. Did any of the team members change from the first contact conversation?</w:t>
            </w:r>
          </w:p>
        </w:tc>
        <w:tc>
          <w:tcPr>
            <w:tcW w:w="2394" w:type="dxa"/>
          </w:tcPr>
          <w:p w14:paraId="17BC1646" w14:textId="77777777" w:rsidR="009D2448" w:rsidRDefault="009D2448" w:rsidP="00D42306"/>
        </w:tc>
      </w:tr>
      <w:tr w:rsidR="009D2448" w14:paraId="70DE5523" w14:textId="77777777" w:rsidTr="00D42306">
        <w:tc>
          <w:tcPr>
            <w:tcW w:w="675" w:type="dxa"/>
          </w:tcPr>
          <w:p w14:paraId="50EE7AAE" w14:textId="77777777" w:rsidR="009D2448" w:rsidRDefault="009D2448" w:rsidP="00D42306">
            <w:r>
              <w:t>3</w:t>
            </w:r>
          </w:p>
        </w:tc>
        <w:tc>
          <w:tcPr>
            <w:tcW w:w="2552" w:type="dxa"/>
          </w:tcPr>
          <w:p w14:paraId="67E5415F" w14:textId="77777777" w:rsidR="009D2448" w:rsidRDefault="009D2448" w:rsidP="00D42306">
            <w:r>
              <w:t>Priority</w:t>
            </w:r>
          </w:p>
        </w:tc>
        <w:tc>
          <w:tcPr>
            <w:tcW w:w="3955" w:type="dxa"/>
          </w:tcPr>
          <w:p w14:paraId="6109C362" w14:textId="77777777" w:rsidR="009D2448" w:rsidRDefault="009D2448" w:rsidP="00D42306">
            <w:r>
              <w:t xml:space="preserve">Ensure the system/service priority list is shared with the cyber security team </w:t>
            </w:r>
            <w:r>
              <w:lastRenderedPageBreak/>
              <w:t>to complete the critical business functioning systems/services first, so your IT staff can recover them.</w:t>
            </w:r>
          </w:p>
        </w:tc>
        <w:tc>
          <w:tcPr>
            <w:tcW w:w="2394" w:type="dxa"/>
          </w:tcPr>
          <w:p w14:paraId="4E9979B1" w14:textId="77777777" w:rsidR="009D2448" w:rsidRDefault="009D2448" w:rsidP="00D42306"/>
        </w:tc>
      </w:tr>
      <w:tr w:rsidR="009D2448" w14:paraId="2AC7D7BD" w14:textId="77777777" w:rsidTr="00D42306">
        <w:tc>
          <w:tcPr>
            <w:tcW w:w="675" w:type="dxa"/>
          </w:tcPr>
          <w:p w14:paraId="1C7517C1" w14:textId="77777777" w:rsidR="009D2448" w:rsidRDefault="009D2448" w:rsidP="00D42306">
            <w:r>
              <w:t>4</w:t>
            </w:r>
          </w:p>
        </w:tc>
        <w:tc>
          <w:tcPr>
            <w:tcW w:w="2552" w:type="dxa"/>
          </w:tcPr>
          <w:p w14:paraId="531CFA4A" w14:textId="77777777" w:rsidR="009D2448" w:rsidRDefault="009D2448" w:rsidP="00D42306">
            <w:r>
              <w:t>Communication</w:t>
            </w:r>
          </w:p>
        </w:tc>
        <w:tc>
          <w:tcPr>
            <w:tcW w:w="3955" w:type="dxa"/>
          </w:tcPr>
          <w:p w14:paraId="19BAC50C" w14:textId="77777777" w:rsidR="009D2448" w:rsidRDefault="009D2448" w:rsidP="00D42306">
            <w:r>
              <w:t>Plan out your communication touch points with the cyber security team. EXAMPLE: For the first X hours, you will have a touch point with their PM for 10 minutes once per hour, and after that 10-minute touch point every 3 hours. And in addition to that you will have a major touch point once every 3 hours to update about the findings, which will replace the 10-minute meeting for that hour.</w:t>
            </w:r>
          </w:p>
        </w:tc>
        <w:tc>
          <w:tcPr>
            <w:tcW w:w="2394" w:type="dxa"/>
          </w:tcPr>
          <w:p w14:paraId="2D2620DF" w14:textId="77777777" w:rsidR="009D2448" w:rsidRDefault="009D2448" w:rsidP="00D42306"/>
        </w:tc>
      </w:tr>
      <w:tr w:rsidR="009D2448" w14:paraId="2CBF2E33" w14:textId="77777777" w:rsidTr="00D42306">
        <w:tc>
          <w:tcPr>
            <w:tcW w:w="675" w:type="dxa"/>
          </w:tcPr>
          <w:p w14:paraId="4FAC4780" w14:textId="77777777" w:rsidR="009D2448" w:rsidRDefault="009D2448" w:rsidP="00D42306">
            <w:r>
              <w:t>5</w:t>
            </w:r>
          </w:p>
        </w:tc>
        <w:tc>
          <w:tcPr>
            <w:tcW w:w="2552" w:type="dxa"/>
          </w:tcPr>
          <w:p w14:paraId="1F3FCB2D" w14:textId="77777777" w:rsidR="009D2448" w:rsidRDefault="009D2448" w:rsidP="00D42306">
            <w:r>
              <w:t>Data Recovery</w:t>
            </w:r>
          </w:p>
        </w:tc>
        <w:tc>
          <w:tcPr>
            <w:tcW w:w="3955" w:type="dxa"/>
          </w:tcPr>
          <w:p w14:paraId="6D62305F" w14:textId="77777777" w:rsidR="009D2448" w:rsidRDefault="009D2448" w:rsidP="00D42306">
            <w:r>
              <w:t>If your IT staff cannot recover certain data from backups, or the cloud, or the replication and need to recover data from an infected device, this needs to be communicated to the Cyber Security Team early on. Let them know which devices you need the data recovered from and cleaned.</w:t>
            </w:r>
          </w:p>
        </w:tc>
        <w:tc>
          <w:tcPr>
            <w:tcW w:w="2394" w:type="dxa"/>
          </w:tcPr>
          <w:p w14:paraId="6AE6A119" w14:textId="77777777" w:rsidR="009D2448" w:rsidRDefault="009D2448" w:rsidP="00D42306"/>
        </w:tc>
      </w:tr>
    </w:tbl>
    <w:p w14:paraId="3D5C2694" w14:textId="77777777" w:rsidR="009D2448" w:rsidRDefault="009D2448" w:rsidP="009D2448"/>
    <w:p w14:paraId="1340E39F" w14:textId="77777777" w:rsidR="009D2448" w:rsidRPr="006C7A10" w:rsidRDefault="009D2448" w:rsidP="009D2448"/>
    <w:p w14:paraId="3B68F4CC" w14:textId="77777777" w:rsidR="009D2448" w:rsidRDefault="009D2448" w:rsidP="009D2448"/>
    <w:p w14:paraId="44840C21" w14:textId="77777777" w:rsidR="009D2448" w:rsidRDefault="009D2448" w:rsidP="001535AC">
      <w:pPr>
        <w:pStyle w:val="Heading2"/>
      </w:pPr>
      <w:r>
        <w:t>External Stakeholder Notifications</w:t>
      </w:r>
    </w:p>
    <w:p w14:paraId="18D2158C" w14:textId="77777777" w:rsidR="009D2448" w:rsidRDefault="009D2448" w:rsidP="009D2448">
      <w:r>
        <w:t>In the legal step above, your Senior Executive Team along with your legal counsel will identify which external stakeholders are required to be contacted, but you may also decide which of them as a precaution should be contacted anyway. Especially when dealing with certain types of contracts, or data privacy regulations, it could be on the side of caution to include specific stakeholders in the external notifications.</w:t>
      </w:r>
    </w:p>
    <w:p w14:paraId="4E91613E" w14:textId="77777777" w:rsidR="009D2448" w:rsidRDefault="009D2448" w:rsidP="009D2448"/>
    <w:p w14:paraId="3A4C6901" w14:textId="77777777" w:rsidR="009D2448" w:rsidRPr="001D6327" w:rsidRDefault="009D2448" w:rsidP="009D2448">
      <w:r>
        <w:t>This is the time to contact and notify those external parties.</w:t>
      </w:r>
    </w:p>
    <w:p w14:paraId="20653145" w14:textId="77777777" w:rsidR="009D2448" w:rsidRDefault="009D2448" w:rsidP="009D2448"/>
    <w:p w14:paraId="651FD8BD" w14:textId="77777777" w:rsidR="009D2448" w:rsidRDefault="009D2448" w:rsidP="009D2448">
      <w:r>
        <w:t>[External Stakeholders Contact List]</w:t>
      </w:r>
    </w:p>
    <w:tbl>
      <w:tblPr>
        <w:tblStyle w:val="TableGrid"/>
        <w:tblW w:w="0" w:type="auto"/>
        <w:tblLayout w:type="fixed"/>
        <w:tblLook w:val="06A0" w:firstRow="1" w:lastRow="0" w:firstColumn="1" w:lastColumn="0" w:noHBand="1" w:noVBand="1"/>
      </w:tblPr>
      <w:tblGrid>
        <w:gridCol w:w="720"/>
        <w:gridCol w:w="2295"/>
        <w:gridCol w:w="2985"/>
        <w:gridCol w:w="3360"/>
      </w:tblGrid>
      <w:tr w:rsidR="009D2448" w14:paraId="2FFEC331" w14:textId="77777777" w:rsidTr="00B138E8">
        <w:trPr>
          <w:trHeight w:val="300"/>
        </w:trPr>
        <w:tc>
          <w:tcPr>
            <w:tcW w:w="720" w:type="dxa"/>
            <w:shd w:val="clear" w:color="auto" w:fill="D9D9D9" w:themeFill="background1" w:themeFillShade="D9"/>
          </w:tcPr>
          <w:p w14:paraId="11CABF1A" w14:textId="77777777" w:rsidR="009D2448" w:rsidRDefault="009D2448" w:rsidP="00D42306">
            <w:pPr>
              <w:rPr>
                <w:b/>
                <w:bCs/>
              </w:rPr>
            </w:pPr>
            <w:r w:rsidRPr="580CF430">
              <w:rPr>
                <w:b/>
                <w:bCs/>
              </w:rPr>
              <w:t>#</w:t>
            </w:r>
          </w:p>
        </w:tc>
        <w:tc>
          <w:tcPr>
            <w:tcW w:w="2295" w:type="dxa"/>
            <w:shd w:val="clear" w:color="auto" w:fill="D9D9D9" w:themeFill="background1" w:themeFillShade="D9"/>
          </w:tcPr>
          <w:p w14:paraId="2A120643" w14:textId="77777777" w:rsidR="009D2448" w:rsidRDefault="009D2448" w:rsidP="00D42306">
            <w:pPr>
              <w:rPr>
                <w:b/>
                <w:bCs/>
              </w:rPr>
            </w:pPr>
            <w:r w:rsidRPr="580CF430">
              <w:rPr>
                <w:b/>
                <w:bCs/>
              </w:rPr>
              <w:t>Name</w:t>
            </w:r>
          </w:p>
        </w:tc>
        <w:tc>
          <w:tcPr>
            <w:tcW w:w="2985" w:type="dxa"/>
            <w:shd w:val="clear" w:color="auto" w:fill="D9D9D9" w:themeFill="background1" w:themeFillShade="D9"/>
          </w:tcPr>
          <w:p w14:paraId="10870C90" w14:textId="77777777" w:rsidR="009D2448" w:rsidRDefault="009D2448" w:rsidP="00D42306">
            <w:pPr>
              <w:rPr>
                <w:b/>
                <w:bCs/>
              </w:rPr>
            </w:pPr>
            <w:r w:rsidRPr="580CF430">
              <w:rPr>
                <w:b/>
                <w:bCs/>
              </w:rPr>
              <w:t>Contact Information</w:t>
            </w:r>
          </w:p>
        </w:tc>
        <w:tc>
          <w:tcPr>
            <w:tcW w:w="3360" w:type="dxa"/>
            <w:shd w:val="clear" w:color="auto" w:fill="D9D9D9" w:themeFill="background1" w:themeFillShade="D9"/>
          </w:tcPr>
          <w:p w14:paraId="27F9AA16" w14:textId="77777777" w:rsidR="009D2448" w:rsidRDefault="009D2448" w:rsidP="00D42306">
            <w:pPr>
              <w:rPr>
                <w:b/>
                <w:bCs/>
              </w:rPr>
            </w:pPr>
            <w:r w:rsidRPr="580CF430">
              <w:rPr>
                <w:b/>
                <w:bCs/>
              </w:rPr>
              <w:t>Description</w:t>
            </w:r>
          </w:p>
        </w:tc>
      </w:tr>
      <w:tr w:rsidR="009D2448" w14:paraId="5B0933F2" w14:textId="77777777" w:rsidTr="00D42306">
        <w:trPr>
          <w:trHeight w:val="300"/>
        </w:trPr>
        <w:tc>
          <w:tcPr>
            <w:tcW w:w="720" w:type="dxa"/>
          </w:tcPr>
          <w:p w14:paraId="5B93074A" w14:textId="77777777" w:rsidR="009D2448" w:rsidRDefault="009D2448" w:rsidP="00D42306"/>
        </w:tc>
        <w:tc>
          <w:tcPr>
            <w:tcW w:w="2295" w:type="dxa"/>
          </w:tcPr>
          <w:p w14:paraId="328B8F94" w14:textId="77777777" w:rsidR="009D2448" w:rsidRDefault="009D2448" w:rsidP="00D42306"/>
        </w:tc>
        <w:tc>
          <w:tcPr>
            <w:tcW w:w="2985" w:type="dxa"/>
          </w:tcPr>
          <w:p w14:paraId="2F0FF79C" w14:textId="77777777" w:rsidR="009D2448" w:rsidRDefault="009D2448" w:rsidP="00D42306"/>
        </w:tc>
        <w:tc>
          <w:tcPr>
            <w:tcW w:w="3360" w:type="dxa"/>
          </w:tcPr>
          <w:p w14:paraId="129AE328" w14:textId="77777777" w:rsidR="009D2448" w:rsidRDefault="009D2448" w:rsidP="00D42306"/>
        </w:tc>
      </w:tr>
      <w:tr w:rsidR="009D2448" w14:paraId="0AA28C33" w14:textId="77777777" w:rsidTr="00D42306">
        <w:trPr>
          <w:trHeight w:val="300"/>
        </w:trPr>
        <w:tc>
          <w:tcPr>
            <w:tcW w:w="720" w:type="dxa"/>
          </w:tcPr>
          <w:p w14:paraId="0B1AB085" w14:textId="77777777" w:rsidR="009D2448" w:rsidRDefault="009D2448" w:rsidP="00D42306"/>
        </w:tc>
        <w:tc>
          <w:tcPr>
            <w:tcW w:w="2295" w:type="dxa"/>
          </w:tcPr>
          <w:p w14:paraId="19F29D7C" w14:textId="77777777" w:rsidR="009D2448" w:rsidRDefault="009D2448" w:rsidP="00D42306"/>
        </w:tc>
        <w:tc>
          <w:tcPr>
            <w:tcW w:w="2985" w:type="dxa"/>
          </w:tcPr>
          <w:p w14:paraId="0B90563F" w14:textId="77777777" w:rsidR="009D2448" w:rsidRDefault="009D2448" w:rsidP="00D42306"/>
        </w:tc>
        <w:tc>
          <w:tcPr>
            <w:tcW w:w="3360" w:type="dxa"/>
          </w:tcPr>
          <w:p w14:paraId="3B496B34" w14:textId="77777777" w:rsidR="009D2448" w:rsidRDefault="009D2448" w:rsidP="00D42306"/>
        </w:tc>
      </w:tr>
      <w:tr w:rsidR="009D2448" w14:paraId="07CAC58F" w14:textId="77777777" w:rsidTr="00D42306">
        <w:trPr>
          <w:trHeight w:val="300"/>
        </w:trPr>
        <w:tc>
          <w:tcPr>
            <w:tcW w:w="720" w:type="dxa"/>
          </w:tcPr>
          <w:p w14:paraId="18E93FFF" w14:textId="77777777" w:rsidR="009D2448" w:rsidRDefault="009D2448" w:rsidP="00D42306"/>
        </w:tc>
        <w:tc>
          <w:tcPr>
            <w:tcW w:w="2295" w:type="dxa"/>
          </w:tcPr>
          <w:p w14:paraId="4748C758" w14:textId="77777777" w:rsidR="009D2448" w:rsidRDefault="009D2448" w:rsidP="00D42306"/>
        </w:tc>
        <w:tc>
          <w:tcPr>
            <w:tcW w:w="2985" w:type="dxa"/>
          </w:tcPr>
          <w:p w14:paraId="4E144D2A" w14:textId="77777777" w:rsidR="009D2448" w:rsidRDefault="009D2448" w:rsidP="00D42306"/>
        </w:tc>
        <w:tc>
          <w:tcPr>
            <w:tcW w:w="3360" w:type="dxa"/>
          </w:tcPr>
          <w:p w14:paraId="7BE1280F" w14:textId="77777777" w:rsidR="009D2448" w:rsidRDefault="009D2448" w:rsidP="00D42306"/>
        </w:tc>
      </w:tr>
      <w:tr w:rsidR="009D2448" w14:paraId="34A8F49A" w14:textId="77777777" w:rsidTr="00D42306">
        <w:trPr>
          <w:trHeight w:val="300"/>
        </w:trPr>
        <w:tc>
          <w:tcPr>
            <w:tcW w:w="720" w:type="dxa"/>
          </w:tcPr>
          <w:p w14:paraId="0909A70A" w14:textId="77777777" w:rsidR="009D2448" w:rsidRDefault="009D2448" w:rsidP="00D42306"/>
        </w:tc>
        <w:tc>
          <w:tcPr>
            <w:tcW w:w="2295" w:type="dxa"/>
          </w:tcPr>
          <w:p w14:paraId="5259E4ED" w14:textId="77777777" w:rsidR="009D2448" w:rsidRDefault="009D2448" w:rsidP="00D42306"/>
        </w:tc>
        <w:tc>
          <w:tcPr>
            <w:tcW w:w="2985" w:type="dxa"/>
          </w:tcPr>
          <w:p w14:paraId="5DB03E13" w14:textId="77777777" w:rsidR="009D2448" w:rsidRDefault="009D2448" w:rsidP="00D42306"/>
        </w:tc>
        <w:tc>
          <w:tcPr>
            <w:tcW w:w="3360" w:type="dxa"/>
          </w:tcPr>
          <w:p w14:paraId="4D4A40E8" w14:textId="77777777" w:rsidR="009D2448" w:rsidRDefault="009D2448" w:rsidP="00D42306"/>
        </w:tc>
      </w:tr>
      <w:tr w:rsidR="009D2448" w14:paraId="50B8C3A3" w14:textId="77777777" w:rsidTr="00D42306">
        <w:trPr>
          <w:trHeight w:val="300"/>
        </w:trPr>
        <w:tc>
          <w:tcPr>
            <w:tcW w:w="720" w:type="dxa"/>
          </w:tcPr>
          <w:p w14:paraId="50BC7623" w14:textId="77777777" w:rsidR="009D2448" w:rsidRDefault="009D2448" w:rsidP="00D42306"/>
        </w:tc>
        <w:tc>
          <w:tcPr>
            <w:tcW w:w="2295" w:type="dxa"/>
          </w:tcPr>
          <w:p w14:paraId="690CED69" w14:textId="77777777" w:rsidR="009D2448" w:rsidRDefault="009D2448" w:rsidP="00D42306"/>
        </w:tc>
        <w:tc>
          <w:tcPr>
            <w:tcW w:w="2985" w:type="dxa"/>
          </w:tcPr>
          <w:p w14:paraId="2FFCC709" w14:textId="77777777" w:rsidR="009D2448" w:rsidRDefault="009D2448" w:rsidP="00D42306"/>
        </w:tc>
        <w:tc>
          <w:tcPr>
            <w:tcW w:w="3360" w:type="dxa"/>
          </w:tcPr>
          <w:p w14:paraId="0F6C81B5" w14:textId="77777777" w:rsidR="009D2448" w:rsidRDefault="009D2448" w:rsidP="00D42306"/>
        </w:tc>
      </w:tr>
    </w:tbl>
    <w:p w14:paraId="5B36179C" w14:textId="77777777" w:rsidR="009D2448" w:rsidRDefault="009D2448" w:rsidP="009D2448"/>
    <w:p w14:paraId="45349BE1" w14:textId="77777777" w:rsidR="009D2448" w:rsidRDefault="009D2448" w:rsidP="009D2448">
      <w:pPr>
        <w:pStyle w:val="Heading3"/>
      </w:pPr>
    </w:p>
    <w:p w14:paraId="0E4CE946" w14:textId="77777777" w:rsidR="009D2448" w:rsidRDefault="009D2448" w:rsidP="001535AC">
      <w:pPr>
        <w:pStyle w:val="Heading2"/>
      </w:pPr>
      <w:r>
        <w:t>Catch and Release</w:t>
      </w:r>
    </w:p>
    <w:p w14:paraId="379DD070" w14:textId="77777777" w:rsidR="009D2448" w:rsidRPr="00800ED8" w:rsidRDefault="009D2448" w:rsidP="009D2448">
      <w:pPr>
        <w:rPr>
          <w:rFonts w:cs="Open Sans"/>
          <w:szCs w:val="22"/>
        </w:rPr>
      </w:pPr>
      <w:r w:rsidRPr="00800ED8">
        <w:rPr>
          <w:rFonts w:cs="Open Sans"/>
          <w:szCs w:val="22"/>
        </w:rPr>
        <w:t>Communicate with the cyber security team to identify which systems are safe to go through the recovery process - they will release selected systems intermittently to your IT staff that can be recovered. Be sure to speak with your cyber security team and make sure they know you are waiting for them to release each system back to you as they finish with them, so they can be recovered. Ensure that the cyber security team has retained evidence and is aware that you will be wiping every system that they return to you, unless you get a stamp of approval from them that there is no chance of a compromise on a specific system.</w:t>
      </w:r>
    </w:p>
    <w:p w14:paraId="3C522065" w14:textId="77777777" w:rsidR="009D2448" w:rsidRPr="00800ED8" w:rsidRDefault="009D2448" w:rsidP="009D2448">
      <w:pPr>
        <w:rPr>
          <w:rFonts w:cs="Open Sans"/>
        </w:rPr>
      </w:pPr>
    </w:p>
    <w:p w14:paraId="35B19603" w14:textId="77777777" w:rsidR="009D2448" w:rsidRPr="00800ED8" w:rsidRDefault="009D2448" w:rsidP="009D2448">
      <w:pPr>
        <w:rPr>
          <w:rFonts w:cs="Open Sans"/>
        </w:rPr>
      </w:pPr>
      <w:r w:rsidRPr="00800ED8">
        <w:rPr>
          <w:rFonts w:cs="Open Sans"/>
        </w:rPr>
        <w:t>Maintain a list of all servers/services that have been approved by the cyber security team and record the name of the security member that authorizes each one.</w:t>
      </w:r>
    </w:p>
    <w:p w14:paraId="78D4CA54" w14:textId="77777777" w:rsidR="009D2448" w:rsidRDefault="009D2448" w:rsidP="009D2448"/>
    <w:tbl>
      <w:tblPr>
        <w:tblStyle w:val="TableGrid"/>
        <w:tblW w:w="0" w:type="auto"/>
        <w:tblLook w:val="04A0" w:firstRow="1" w:lastRow="0" w:firstColumn="1" w:lastColumn="0" w:noHBand="0" w:noVBand="1"/>
      </w:tblPr>
      <w:tblGrid>
        <w:gridCol w:w="1782"/>
        <w:gridCol w:w="2950"/>
        <w:gridCol w:w="1193"/>
        <w:gridCol w:w="1256"/>
        <w:gridCol w:w="2169"/>
      </w:tblGrid>
      <w:tr w:rsidR="009D2448" w14:paraId="27BDE6FE" w14:textId="77777777" w:rsidTr="00F61F50">
        <w:tc>
          <w:tcPr>
            <w:tcW w:w="1840" w:type="dxa"/>
            <w:shd w:val="clear" w:color="auto" w:fill="D9D9D9" w:themeFill="background1" w:themeFillShade="D9"/>
          </w:tcPr>
          <w:p w14:paraId="1662DF2C" w14:textId="77777777" w:rsidR="009D2448" w:rsidRPr="00900F21" w:rsidRDefault="009D2448" w:rsidP="00D42306">
            <w:pPr>
              <w:rPr>
                <w:b/>
                <w:bCs/>
              </w:rPr>
            </w:pPr>
            <w:r w:rsidRPr="00900F21">
              <w:rPr>
                <w:b/>
                <w:bCs/>
              </w:rPr>
              <w:t>Item</w:t>
            </w:r>
          </w:p>
        </w:tc>
        <w:tc>
          <w:tcPr>
            <w:tcW w:w="3034" w:type="dxa"/>
            <w:shd w:val="clear" w:color="auto" w:fill="D9D9D9" w:themeFill="background1" w:themeFillShade="D9"/>
          </w:tcPr>
          <w:p w14:paraId="6A1848C3" w14:textId="77777777" w:rsidR="009D2448" w:rsidRPr="00A05BB4" w:rsidRDefault="009D2448" w:rsidP="00D42306">
            <w:pPr>
              <w:rPr>
                <w:b/>
                <w:bCs/>
              </w:rPr>
            </w:pPr>
            <w:r w:rsidRPr="00A05BB4">
              <w:rPr>
                <w:b/>
                <w:bCs/>
              </w:rPr>
              <w:t>Description</w:t>
            </w:r>
            <w:r>
              <w:rPr>
                <w:b/>
                <w:bCs/>
              </w:rPr>
              <w:t xml:space="preserve"> (IP Address, Hardware, Purpose)</w:t>
            </w:r>
          </w:p>
        </w:tc>
        <w:tc>
          <w:tcPr>
            <w:tcW w:w="1202" w:type="dxa"/>
            <w:shd w:val="clear" w:color="auto" w:fill="D9D9D9" w:themeFill="background1" w:themeFillShade="D9"/>
          </w:tcPr>
          <w:p w14:paraId="40AC605E" w14:textId="77777777" w:rsidR="009D2448" w:rsidRPr="00A05BB4" w:rsidRDefault="009D2448" w:rsidP="00D42306">
            <w:pPr>
              <w:rPr>
                <w:b/>
                <w:bCs/>
              </w:rPr>
            </w:pPr>
            <w:r>
              <w:rPr>
                <w:b/>
                <w:bCs/>
              </w:rPr>
              <w:t>Critical?</w:t>
            </w:r>
          </w:p>
        </w:tc>
        <w:tc>
          <w:tcPr>
            <w:tcW w:w="1286" w:type="dxa"/>
            <w:shd w:val="clear" w:color="auto" w:fill="D9D9D9" w:themeFill="background1" w:themeFillShade="D9"/>
          </w:tcPr>
          <w:p w14:paraId="2FF9D5D5" w14:textId="77777777" w:rsidR="009D2448" w:rsidRPr="00A05BB4" w:rsidRDefault="009D2448" w:rsidP="00D42306">
            <w:pPr>
              <w:rPr>
                <w:b/>
                <w:bCs/>
              </w:rPr>
            </w:pPr>
            <w:r w:rsidRPr="00A05BB4">
              <w:rPr>
                <w:b/>
                <w:bCs/>
              </w:rPr>
              <w:t>Date</w:t>
            </w:r>
          </w:p>
        </w:tc>
        <w:tc>
          <w:tcPr>
            <w:tcW w:w="2214" w:type="dxa"/>
            <w:shd w:val="clear" w:color="auto" w:fill="D9D9D9" w:themeFill="background1" w:themeFillShade="D9"/>
          </w:tcPr>
          <w:p w14:paraId="1E8D247F" w14:textId="77777777" w:rsidR="009D2448" w:rsidRPr="00A05BB4" w:rsidRDefault="009D2448" w:rsidP="00D42306">
            <w:pPr>
              <w:rPr>
                <w:b/>
                <w:bCs/>
              </w:rPr>
            </w:pPr>
            <w:r w:rsidRPr="00A05BB4">
              <w:rPr>
                <w:b/>
                <w:bCs/>
              </w:rPr>
              <w:t>Authorized By</w:t>
            </w:r>
          </w:p>
        </w:tc>
      </w:tr>
      <w:tr w:rsidR="009D2448" w14:paraId="3FE70EEB" w14:textId="77777777" w:rsidTr="00D42306">
        <w:tc>
          <w:tcPr>
            <w:tcW w:w="1840" w:type="dxa"/>
          </w:tcPr>
          <w:p w14:paraId="3B53635C" w14:textId="77777777" w:rsidR="009D2448" w:rsidRDefault="009D2448" w:rsidP="00D42306"/>
        </w:tc>
        <w:tc>
          <w:tcPr>
            <w:tcW w:w="3034" w:type="dxa"/>
          </w:tcPr>
          <w:p w14:paraId="09178609" w14:textId="77777777" w:rsidR="009D2448" w:rsidRDefault="009D2448" w:rsidP="00D42306"/>
        </w:tc>
        <w:tc>
          <w:tcPr>
            <w:tcW w:w="1202" w:type="dxa"/>
          </w:tcPr>
          <w:p w14:paraId="667DB0ED" w14:textId="77777777" w:rsidR="009D2448" w:rsidRDefault="009D2448" w:rsidP="00D42306"/>
        </w:tc>
        <w:tc>
          <w:tcPr>
            <w:tcW w:w="1286" w:type="dxa"/>
          </w:tcPr>
          <w:p w14:paraId="7EF973FF" w14:textId="77777777" w:rsidR="009D2448" w:rsidRDefault="009D2448" w:rsidP="00D42306"/>
        </w:tc>
        <w:tc>
          <w:tcPr>
            <w:tcW w:w="2214" w:type="dxa"/>
          </w:tcPr>
          <w:p w14:paraId="42E40029" w14:textId="77777777" w:rsidR="009D2448" w:rsidRDefault="009D2448" w:rsidP="00D42306"/>
        </w:tc>
      </w:tr>
      <w:tr w:rsidR="009D2448" w14:paraId="1988C9F8" w14:textId="77777777" w:rsidTr="00D42306">
        <w:tc>
          <w:tcPr>
            <w:tcW w:w="1840" w:type="dxa"/>
          </w:tcPr>
          <w:p w14:paraId="1E342809" w14:textId="77777777" w:rsidR="009D2448" w:rsidRDefault="009D2448" w:rsidP="00D42306"/>
        </w:tc>
        <w:tc>
          <w:tcPr>
            <w:tcW w:w="3034" w:type="dxa"/>
          </w:tcPr>
          <w:p w14:paraId="51F0B2DE" w14:textId="77777777" w:rsidR="009D2448" w:rsidRDefault="009D2448" w:rsidP="00D42306"/>
        </w:tc>
        <w:tc>
          <w:tcPr>
            <w:tcW w:w="1202" w:type="dxa"/>
          </w:tcPr>
          <w:p w14:paraId="1A0AC112" w14:textId="77777777" w:rsidR="009D2448" w:rsidRDefault="009D2448" w:rsidP="00D42306"/>
        </w:tc>
        <w:tc>
          <w:tcPr>
            <w:tcW w:w="1286" w:type="dxa"/>
          </w:tcPr>
          <w:p w14:paraId="299DA1E3" w14:textId="77777777" w:rsidR="009D2448" w:rsidRDefault="009D2448" w:rsidP="00D42306"/>
        </w:tc>
        <w:tc>
          <w:tcPr>
            <w:tcW w:w="2214" w:type="dxa"/>
          </w:tcPr>
          <w:p w14:paraId="1F584CD8" w14:textId="77777777" w:rsidR="009D2448" w:rsidRDefault="009D2448" w:rsidP="00D42306"/>
        </w:tc>
      </w:tr>
      <w:tr w:rsidR="009D2448" w14:paraId="3E8B5EA5" w14:textId="77777777" w:rsidTr="00D42306">
        <w:tc>
          <w:tcPr>
            <w:tcW w:w="1840" w:type="dxa"/>
          </w:tcPr>
          <w:p w14:paraId="2FB8FE38" w14:textId="77777777" w:rsidR="009D2448" w:rsidRDefault="009D2448" w:rsidP="00D42306"/>
        </w:tc>
        <w:tc>
          <w:tcPr>
            <w:tcW w:w="3034" w:type="dxa"/>
          </w:tcPr>
          <w:p w14:paraId="66FD7CFD" w14:textId="77777777" w:rsidR="009D2448" w:rsidRDefault="009D2448" w:rsidP="00D42306"/>
        </w:tc>
        <w:tc>
          <w:tcPr>
            <w:tcW w:w="1202" w:type="dxa"/>
          </w:tcPr>
          <w:p w14:paraId="25B0DD2A" w14:textId="77777777" w:rsidR="009D2448" w:rsidRDefault="009D2448" w:rsidP="00D42306"/>
        </w:tc>
        <w:tc>
          <w:tcPr>
            <w:tcW w:w="1286" w:type="dxa"/>
          </w:tcPr>
          <w:p w14:paraId="0D215347" w14:textId="77777777" w:rsidR="009D2448" w:rsidRDefault="009D2448" w:rsidP="00D42306"/>
        </w:tc>
        <w:tc>
          <w:tcPr>
            <w:tcW w:w="2214" w:type="dxa"/>
          </w:tcPr>
          <w:p w14:paraId="5284750D" w14:textId="77777777" w:rsidR="009D2448" w:rsidRDefault="009D2448" w:rsidP="00D42306"/>
        </w:tc>
      </w:tr>
      <w:tr w:rsidR="009D2448" w14:paraId="20BDCA07" w14:textId="77777777" w:rsidTr="00D42306">
        <w:tc>
          <w:tcPr>
            <w:tcW w:w="1840" w:type="dxa"/>
          </w:tcPr>
          <w:p w14:paraId="03BAC181" w14:textId="77777777" w:rsidR="009D2448" w:rsidRDefault="009D2448" w:rsidP="00D42306"/>
        </w:tc>
        <w:tc>
          <w:tcPr>
            <w:tcW w:w="3034" w:type="dxa"/>
          </w:tcPr>
          <w:p w14:paraId="2E9E1202" w14:textId="77777777" w:rsidR="009D2448" w:rsidRDefault="009D2448" w:rsidP="00D42306"/>
        </w:tc>
        <w:tc>
          <w:tcPr>
            <w:tcW w:w="1202" w:type="dxa"/>
          </w:tcPr>
          <w:p w14:paraId="0125ADA6" w14:textId="77777777" w:rsidR="009D2448" w:rsidRDefault="009D2448" w:rsidP="00D42306"/>
        </w:tc>
        <w:tc>
          <w:tcPr>
            <w:tcW w:w="1286" w:type="dxa"/>
          </w:tcPr>
          <w:p w14:paraId="1D836165" w14:textId="77777777" w:rsidR="009D2448" w:rsidRDefault="009D2448" w:rsidP="00D42306"/>
        </w:tc>
        <w:tc>
          <w:tcPr>
            <w:tcW w:w="2214" w:type="dxa"/>
          </w:tcPr>
          <w:p w14:paraId="543C19FC" w14:textId="77777777" w:rsidR="009D2448" w:rsidRDefault="009D2448" w:rsidP="00D42306"/>
        </w:tc>
      </w:tr>
      <w:tr w:rsidR="009D2448" w14:paraId="64FED619" w14:textId="77777777" w:rsidTr="00D42306">
        <w:tc>
          <w:tcPr>
            <w:tcW w:w="1840" w:type="dxa"/>
          </w:tcPr>
          <w:p w14:paraId="2BFC38E0" w14:textId="77777777" w:rsidR="009D2448" w:rsidRDefault="009D2448" w:rsidP="00D42306"/>
        </w:tc>
        <w:tc>
          <w:tcPr>
            <w:tcW w:w="3034" w:type="dxa"/>
          </w:tcPr>
          <w:p w14:paraId="061EA40C" w14:textId="77777777" w:rsidR="009D2448" w:rsidRDefault="009D2448" w:rsidP="00D42306"/>
        </w:tc>
        <w:tc>
          <w:tcPr>
            <w:tcW w:w="1202" w:type="dxa"/>
          </w:tcPr>
          <w:p w14:paraId="60881C73" w14:textId="77777777" w:rsidR="009D2448" w:rsidRDefault="009D2448" w:rsidP="00D42306"/>
        </w:tc>
        <w:tc>
          <w:tcPr>
            <w:tcW w:w="1286" w:type="dxa"/>
          </w:tcPr>
          <w:p w14:paraId="60B85B8A" w14:textId="77777777" w:rsidR="009D2448" w:rsidRDefault="009D2448" w:rsidP="00D42306"/>
        </w:tc>
        <w:tc>
          <w:tcPr>
            <w:tcW w:w="2214" w:type="dxa"/>
          </w:tcPr>
          <w:p w14:paraId="1B9CAF53" w14:textId="77777777" w:rsidR="009D2448" w:rsidRDefault="009D2448" w:rsidP="00D42306"/>
        </w:tc>
      </w:tr>
    </w:tbl>
    <w:p w14:paraId="1F6859D8" w14:textId="77777777" w:rsidR="009D2448" w:rsidRPr="00264C9E" w:rsidRDefault="009D2448" w:rsidP="009D2448"/>
    <w:p w14:paraId="014B885E" w14:textId="77777777" w:rsidR="009D2448" w:rsidRDefault="009D2448" w:rsidP="009D2448"/>
    <w:p w14:paraId="49BB29E8" w14:textId="77777777" w:rsidR="009D2448" w:rsidRDefault="009D2448" w:rsidP="001535AC">
      <w:pPr>
        <w:pStyle w:val="Heading2"/>
      </w:pPr>
      <w:r>
        <w:t>Create the Green Zone Network</w:t>
      </w:r>
    </w:p>
    <w:p w14:paraId="2C43861F" w14:textId="77777777" w:rsidR="009D2448" w:rsidRDefault="009D2448" w:rsidP="009D2448">
      <w:r>
        <w:t>If the cyber incident is severe enough to warrant the use of a green zone network, build it now. Record the type of hardware available, a description of what it is used for, and the location of where it is stored.</w:t>
      </w:r>
    </w:p>
    <w:p w14:paraId="357D143A" w14:textId="77777777" w:rsidR="009D2448" w:rsidRDefault="009D2448" w:rsidP="009D2448"/>
    <w:p w14:paraId="1A7DBB0E" w14:textId="77777777" w:rsidR="009D2448" w:rsidRDefault="009D2448" w:rsidP="009D2448">
      <w:r>
        <w:t>This could be a list of additional network equipment, servers and laptops for the IT Admins that are clean and waiting to be used to recover the business operation.</w:t>
      </w:r>
    </w:p>
    <w:p w14:paraId="647DD496" w14:textId="77777777" w:rsidR="009D2448" w:rsidRDefault="009D2448" w:rsidP="009D2448"/>
    <w:p w14:paraId="4A5169CA" w14:textId="77777777" w:rsidR="009D2448" w:rsidRPr="004D6EC5" w:rsidRDefault="009D2448" w:rsidP="009D2448">
      <w:pPr>
        <w:rPr>
          <w:i/>
          <w:iCs/>
        </w:rPr>
      </w:pPr>
      <w:r w:rsidRPr="004D6EC5">
        <w:rPr>
          <w:i/>
          <w:iCs/>
        </w:rPr>
        <w:t>[A list of available hardware for the green zone network]</w:t>
      </w:r>
    </w:p>
    <w:tbl>
      <w:tblPr>
        <w:tblStyle w:val="TableGrid"/>
        <w:tblW w:w="0" w:type="auto"/>
        <w:tblLook w:val="04A0" w:firstRow="1" w:lastRow="0" w:firstColumn="1" w:lastColumn="0" w:noHBand="0" w:noVBand="1"/>
      </w:tblPr>
      <w:tblGrid>
        <w:gridCol w:w="2215"/>
        <w:gridCol w:w="4333"/>
        <w:gridCol w:w="2802"/>
      </w:tblGrid>
      <w:tr w:rsidR="009D2448" w14:paraId="3CCBA412" w14:textId="77777777" w:rsidTr="00F61F50">
        <w:tc>
          <w:tcPr>
            <w:tcW w:w="2235" w:type="dxa"/>
            <w:shd w:val="clear" w:color="auto" w:fill="D9D9D9" w:themeFill="background1" w:themeFillShade="D9"/>
          </w:tcPr>
          <w:p w14:paraId="3054486B" w14:textId="77777777" w:rsidR="009D2448" w:rsidRPr="004D6EC5" w:rsidRDefault="009D2448" w:rsidP="00D42306">
            <w:pPr>
              <w:rPr>
                <w:b/>
                <w:bCs/>
              </w:rPr>
            </w:pPr>
            <w:r w:rsidRPr="004D6EC5">
              <w:rPr>
                <w:b/>
                <w:bCs/>
              </w:rPr>
              <w:t>Hardware</w:t>
            </w:r>
          </w:p>
        </w:tc>
        <w:tc>
          <w:tcPr>
            <w:tcW w:w="4394" w:type="dxa"/>
            <w:shd w:val="clear" w:color="auto" w:fill="D9D9D9" w:themeFill="background1" w:themeFillShade="D9"/>
          </w:tcPr>
          <w:p w14:paraId="2C6B0923" w14:textId="77777777" w:rsidR="009D2448" w:rsidRPr="004D6EC5" w:rsidRDefault="009D2448" w:rsidP="00D42306">
            <w:pPr>
              <w:rPr>
                <w:b/>
                <w:bCs/>
              </w:rPr>
            </w:pPr>
            <w:r w:rsidRPr="004D6EC5">
              <w:rPr>
                <w:b/>
                <w:bCs/>
              </w:rPr>
              <w:t>Description</w:t>
            </w:r>
          </w:p>
        </w:tc>
        <w:tc>
          <w:tcPr>
            <w:tcW w:w="2835" w:type="dxa"/>
            <w:shd w:val="clear" w:color="auto" w:fill="D9D9D9" w:themeFill="background1" w:themeFillShade="D9"/>
          </w:tcPr>
          <w:p w14:paraId="214A5C82" w14:textId="77777777" w:rsidR="009D2448" w:rsidRPr="004D6EC5" w:rsidRDefault="009D2448" w:rsidP="00D42306">
            <w:pPr>
              <w:rPr>
                <w:b/>
                <w:bCs/>
              </w:rPr>
            </w:pPr>
            <w:r w:rsidRPr="004D6EC5">
              <w:rPr>
                <w:b/>
                <w:bCs/>
              </w:rPr>
              <w:t>Location</w:t>
            </w:r>
          </w:p>
        </w:tc>
      </w:tr>
      <w:tr w:rsidR="009D2448" w14:paraId="7ADAF083" w14:textId="77777777" w:rsidTr="00D42306">
        <w:tc>
          <w:tcPr>
            <w:tcW w:w="2235" w:type="dxa"/>
          </w:tcPr>
          <w:p w14:paraId="6B620CE5" w14:textId="77777777" w:rsidR="009D2448" w:rsidRDefault="009D2448" w:rsidP="00D42306">
            <w:r>
              <w:t>Cisco Router</w:t>
            </w:r>
          </w:p>
        </w:tc>
        <w:tc>
          <w:tcPr>
            <w:tcW w:w="4394" w:type="dxa"/>
          </w:tcPr>
          <w:p w14:paraId="2B959C89" w14:textId="77777777" w:rsidR="009D2448" w:rsidRDefault="009D2448" w:rsidP="00D42306"/>
        </w:tc>
        <w:tc>
          <w:tcPr>
            <w:tcW w:w="2835" w:type="dxa"/>
          </w:tcPr>
          <w:p w14:paraId="25A30A9D" w14:textId="77777777" w:rsidR="009D2448" w:rsidRDefault="009D2448" w:rsidP="00D42306">
            <w:r>
              <w:t>Vancouver Office</w:t>
            </w:r>
          </w:p>
        </w:tc>
      </w:tr>
      <w:tr w:rsidR="009D2448" w14:paraId="6DA2140F" w14:textId="77777777" w:rsidTr="00D42306">
        <w:tc>
          <w:tcPr>
            <w:tcW w:w="2235" w:type="dxa"/>
          </w:tcPr>
          <w:p w14:paraId="3C49DCBB" w14:textId="77777777" w:rsidR="009D2448" w:rsidRDefault="009D2448" w:rsidP="00D42306">
            <w:r>
              <w:t>Cisco Switch</w:t>
            </w:r>
          </w:p>
        </w:tc>
        <w:tc>
          <w:tcPr>
            <w:tcW w:w="4394" w:type="dxa"/>
          </w:tcPr>
          <w:p w14:paraId="78A5D79C" w14:textId="77777777" w:rsidR="009D2448" w:rsidRDefault="009D2448" w:rsidP="00D42306"/>
        </w:tc>
        <w:tc>
          <w:tcPr>
            <w:tcW w:w="2835" w:type="dxa"/>
          </w:tcPr>
          <w:p w14:paraId="0D4D682C" w14:textId="77777777" w:rsidR="009D2448" w:rsidRDefault="009D2448" w:rsidP="00D42306">
            <w:r>
              <w:t>Vancouver Office</w:t>
            </w:r>
          </w:p>
        </w:tc>
      </w:tr>
      <w:tr w:rsidR="009D2448" w14:paraId="22D11AA4" w14:textId="77777777" w:rsidTr="00D42306">
        <w:tc>
          <w:tcPr>
            <w:tcW w:w="2235" w:type="dxa"/>
          </w:tcPr>
          <w:p w14:paraId="7DE86680" w14:textId="77777777" w:rsidR="009D2448" w:rsidRDefault="009D2448" w:rsidP="00D42306">
            <w:r>
              <w:t>Dell R750 server</w:t>
            </w:r>
          </w:p>
        </w:tc>
        <w:tc>
          <w:tcPr>
            <w:tcW w:w="4394" w:type="dxa"/>
          </w:tcPr>
          <w:p w14:paraId="57B141CC" w14:textId="77777777" w:rsidR="009D2448" w:rsidRDefault="009D2448" w:rsidP="00D42306"/>
        </w:tc>
        <w:tc>
          <w:tcPr>
            <w:tcW w:w="2835" w:type="dxa"/>
          </w:tcPr>
          <w:p w14:paraId="46360E58" w14:textId="77777777" w:rsidR="009D2448" w:rsidRDefault="009D2448" w:rsidP="00D42306">
            <w:r>
              <w:t>Burnaby Office</w:t>
            </w:r>
          </w:p>
        </w:tc>
      </w:tr>
      <w:tr w:rsidR="009D2448" w14:paraId="30E1833C" w14:textId="77777777" w:rsidTr="00D42306">
        <w:tc>
          <w:tcPr>
            <w:tcW w:w="2235" w:type="dxa"/>
          </w:tcPr>
          <w:p w14:paraId="4AF7C2CB" w14:textId="77777777" w:rsidR="009D2448" w:rsidRDefault="009D2448" w:rsidP="00D42306"/>
        </w:tc>
        <w:tc>
          <w:tcPr>
            <w:tcW w:w="4394" w:type="dxa"/>
          </w:tcPr>
          <w:p w14:paraId="1DF8CEF3" w14:textId="77777777" w:rsidR="009D2448" w:rsidRDefault="009D2448" w:rsidP="00D42306"/>
        </w:tc>
        <w:tc>
          <w:tcPr>
            <w:tcW w:w="2835" w:type="dxa"/>
          </w:tcPr>
          <w:p w14:paraId="6D27F4A6" w14:textId="77777777" w:rsidR="009D2448" w:rsidRDefault="009D2448" w:rsidP="00D42306"/>
        </w:tc>
      </w:tr>
      <w:tr w:rsidR="009D2448" w14:paraId="5BEC1DF6" w14:textId="77777777" w:rsidTr="00D42306">
        <w:tc>
          <w:tcPr>
            <w:tcW w:w="2235" w:type="dxa"/>
          </w:tcPr>
          <w:p w14:paraId="5674633F" w14:textId="77777777" w:rsidR="009D2448" w:rsidRDefault="009D2448" w:rsidP="00D42306"/>
        </w:tc>
        <w:tc>
          <w:tcPr>
            <w:tcW w:w="4394" w:type="dxa"/>
          </w:tcPr>
          <w:p w14:paraId="4A10488B" w14:textId="77777777" w:rsidR="009D2448" w:rsidRDefault="009D2448" w:rsidP="00D42306"/>
        </w:tc>
        <w:tc>
          <w:tcPr>
            <w:tcW w:w="2835" w:type="dxa"/>
          </w:tcPr>
          <w:p w14:paraId="6DBBE279" w14:textId="77777777" w:rsidR="009D2448" w:rsidRDefault="009D2448" w:rsidP="00D42306"/>
        </w:tc>
      </w:tr>
      <w:tr w:rsidR="009D2448" w14:paraId="3AD2E178" w14:textId="77777777" w:rsidTr="00D42306">
        <w:tc>
          <w:tcPr>
            <w:tcW w:w="2235" w:type="dxa"/>
          </w:tcPr>
          <w:p w14:paraId="0C4656B0" w14:textId="77777777" w:rsidR="009D2448" w:rsidRDefault="009D2448" w:rsidP="00D42306"/>
        </w:tc>
        <w:tc>
          <w:tcPr>
            <w:tcW w:w="4394" w:type="dxa"/>
          </w:tcPr>
          <w:p w14:paraId="01785C22" w14:textId="77777777" w:rsidR="009D2448" w:rsidRDefault="009D2448" w:rsidP="00D42306"/>
        </w:tc>
        <w:tc>
          <w:tcPr>
            <w:tcW w:w="2835" w:type="dxa"/>
          </w:tcPr>
          <w:p w14:paraId="01732EB1" w14:textId="77777777" w:rsidR="009D2448" w:rsidRDefault="009D2448" w:rsidP="00D42306"/>
        </w:tc>
      </w:tr>
      <w:tr w:rsidR="009D2448" w14:paraId="4A56C152" w14:textId="77777777" w:rsidTr="00D42306">
        <w:tc>
          <w:tcPr>
            <w:tcW w:w="2235" w:type="dxa"/>
          </w:tcPr>
          <w:p w14:paraId="47207B2A" w14:textId="77777777" w:rsidR="009D2448" w:rsidRDefault="009D2448" w:rsidP="00D42306"/>
        </w:tc>
        <w:tc>
          <w:tcPr>
            <w:tcW w:w="4394" w:type="dxa"/>
          </w:tcPr>
          <w:p w14:paraId="4421DF30" w14:textId="77777777" w:rsidR="009D2448" w:rsidRDefault="009D2448" w:rsidP="00D42306"/>
        </w:tc>
        <w:tc>
          <w:tcPr>
            <w:tcW w:w="2835" w:type="dxa"/>
          </w:tcPr>
          <w:p w14:paraId="627C019D" w14:textId="77777777" w:rsidR="009D2448" w:rsidRDefault="009D2448" w:rsidP="00D42306"/>
        </w:tc>
      </w:tr>
      <w:tr w:rsidR="009D2448" w14:paraId="1474056C" w14:textId="77777777" w:rsidTr="00D42306">
        <w:tc>
          <w:tcPr>
            <w:tcW w:w="2235" w:type="dxa"/>
          </w:tcPr>
          <w:p w14:paraId="7D434618" w14:textId="77777777" w:rsidR="009D2448" w:rsidRDefault="009D2448" w:rsidP="00D42306"/>
        </w:tc>
        <w:tc>
          <w:tcPr>
            <w:tcW w:w="4394" w:type="dxa"/>
          </w:tcPr>
          <w:p w14:paraId="18E508B9" w14:textId="77777777" w:rsidR="009D2448" w:rsidRDefault="009D2448" w:rsidP="00D42306"/>
        </w:tc>
        <w:tc>
          <w:tcPr>
            <w:tcW w:w="2835" w:type="dxa"/>
          </w:tcPr>
          <w:p w14:paraId="258C5A61" w14:textId="77777777" w:rsidR="009D2448" w:rsidRDefault="009D2448" w:rsidP="00D42306"/>
        </w:tc>
      </w:tr>
      <w:tr w:rsidR="009D2448" w14:paraId="2AC4BBE8" w14:textId="77777777" w:rsidTr="00D42306">
        <w:tc>
          <w:tcPr>
            <w:tcW w:w="2235" w:type="dxa"/>
          </w:tcPr>
          <w:p w14:paraId="4200ACF7" w14:textId="77777777" w:rsidR="009D2448" w:rsidRDefault="009D2448" w:rsidP="00D42306"/>
        </w:tc>
        <w:tc>
          <w:tcPr>
            <w:tcW w:w="4394" w:type="dxa"/>
          </w:tcPr>
          <w:p w14:paraId="2EF86A6E" w14:textId="77777777" w:rsidR="009D2448" w:rsidRDefault="009D2448" w:rsidP="00D42306"/>
        </w:tc>
        <w:tc>
          <w:tcPr>
            <w:tcW w:w="2835" w:type="dxa"/>
          </w:tcPr>
          <w:p w14:paraId="0B17CA9E" w14:textId="77777777" w:rsidR="009D2448" w:rsidRDefault="009D2448" w:rsidP="00D42306"/>
        </w:tc>
      </w:tr>
    </w:tbl>
    <w:p w14:paraId="18F14A42" w14:textId="77777777" w:rsidR="009D2448" w:rsidRDefault="009D2448" w:rsidP="001535AC">
      <w:pPr>
        <w:pStyle w:val="Heading2"/>
      </w:pPr>
      <w:r>
        <w:lastRenderedPageBreak/>
        <w:t>Recovery Priority</w:t>
      </w:r>
    </w:p>
    <w:p w14:paraId="7BBA9014" w14:textId="77777777" w:rsidR="009D2448" w:rsidRDefault="009D2448" w:rsidP="009D2448">
      <w:pPr>
        <w:rPr>
          <w:rFonts w:ascii="Calibri" w:hAnsi="Calibri" w:cs="Calibri"/>
          <w:szCs w:val="22"/>
        </w:rPr>
      </w:pPr>
      <w:r>
        <w:rPr>
          <w:rFonts w:ascii="Calibri" w:hAnsi="Calibri" w:cs="Calibri"/>
          <w:szCs w:val="22"/>
        </w:rPr>
        <w:t>Define the priority of the recovery and prioritize the core business functionality first, to regain minimal business operation. This list of servers and services need to be recovered first to start functioning as a business again.</w:t>
      </w:r>
    </w:p>
    <w:p w14:paraId="3F3641C2" w14:textId="77777777" w:rsidR="009D2448" w:rsidRDefault="009D2448" w:rsidP="009D2448">
      <w:pPr>
        <w:rPr>
          <w:rFonts w:ascii="Calibri" w:hAnsi="Calibri" w:cs="Calibri"/>
          <w:szCs w:val="22"/>
        </w:rPr>
      </w:pPr>
    </w:p>
    <w:p w14:paraId="1F8577EF" w14:textId="77777777" w:rsidR="009D2448" w:rsidRDefault="009D2448" w:rsidP="009D2448">
      <w:pPr>
        <w:rPr>
          <w:rFonts w:ascii="Calibri" w:hAnsi="Calibri" w:cs="Calibri"/>
          <w:szCs w:val="22"/>
        </w:rPr>
      </w:pPr>
      <w:r>
        <w:rPr>
          <w:rFonts w:ascii="Calibri" w:hAnsi="Calibri" w:cs="Calibri"/>
          <w:szCs w:val="22"/>
        </w:rPr>
        <w:t xml:space="preserve">The critical level is on a scale of 1-10, where 10 is extremely important for the business to function. </w:t>
      </w:r>
    </w:p>
    <w:p w14:paraId="5E56D81A" w14:textId="77777777" w:rsidR="009D2448" w:rsidRDefault="009D2448" w:rsidP="009D2448">
      <w:pPr>
        <w:rPr>
          <w:rFonts w:ascii="Calibri" w:hAnsi="Calibri" w:cs="Calibri"/>
          <w:szCs w:val="22"/>
        </w:rPr>
      </w:pPr>
    </w:p>
    <w:tbl>
      <w:tblPr>
        <w:tblStyle w:val="TableGrid"/>
        <w:tblW w:w="0" w:type="auto"/>
        <w:tblLook w:val="04A0" w:firstRow="1" w:lastRow="0" w:firstColumn="1" w:lastColumn="0" w:noHBand="0" w:noVBand="1"/>
      </w:tblPr>
      <w:tblGrid>
        <w:gridCol w:w="529"/>
        <w:gridCol w:w="2241"/>
        <w:gridCol w:w="3073"/>
        <w:gridCol w:w="1129"/>
        <w:gridCol w:w="2378"/>
      </w:tblGrid>
      <w:tr w:rsidR="009D2448" w14:paraId="409579A2" w14:textId="77777777" w:rsidTr="00F61F50">
        <w:tc>
          <w:tcPr>
            <w:tcW w:w="534" w:type="dxa"/>
            <w:shd w:val="clear" w:color="auto" w:fill="D9D9D9" w:themeFill="background1" w:themeFillShade="D9"/>
          </w:tcPr>
          <w:p w14:paraId="44AD33D6" w14:textId="77777777" w:rsidR="009D2448" w:rsidRPr="00FB132E" w:rsidRDefault="009D2448" w:rsidP="00D42306">
            <w:pPr>
              <w:rPr>
                <w:b/>
                <w:bCs/>
              </w:rPr>
            </w:pPr>
            <w:r w:rsidRPr="00FB132E">
              <w:rPr>
                <w:b/>
                <w:bCs/>
              </w:rPr>
              <w:t>#</w:t>
            </w:r>
          </w:p>
        </w:tc>
        <w:tc>
          <w:tcPr>
            <w:tcW w:w="2268" w:type="dxa"/>
            <w:shd w:val="clear" w:color="auto" w:fill="D9D9D9" w:themeFill="background1" w:themeFillShade="D9"/>
          </w:tcPr>
          <w:p w14:paraId="43AA8324" w14:textId="77777777" w:rsidR="009D2448" w:rsidRPr="00FB132E" w:rsidRDefault="009D2448" w:rsidP="00D42306">
            <w:pPr>
              <w:rPr>
                <w:b/>
                <w:bCs/>
              </w:rPr>
            </w:pPr>
            <w:r w:rsidRPr="00FB132E">
              <w:rPr>
                <w:b/>
                <w:bCs/>
              </w:rPr>
              <w:t>Item</w:t>
            </w:r>
          </w:p>
        </w:tc>
        <w:tc>
          <w:tcPr>
            <w:tcW w:w="3118" w:type="dxa"/>
            <w:shd w:val="clear" w:color="auto" w:fill="D9D9D9" w:themeFill="background1" w:themeFillShade="D9"/>
          </w:tcPr>
          <w:p w14:paraId="7F75D337" w14:textId="77777777" w:rsidR="009D2448" w:rsidRPr="00FB132E" w:rsidRDefault="009D2448" w:rsidP="00D42306">
            <w:pPr>
              <w:rPr>
                <w:b/>
                <w:bCs/>
              </w:rPr>
            </w:pPr>
            <w:r w:rsidRPr="00FB132E">
              <w:rPr>
                <w:b/>
                <w:bCs/>
              </w:rPr>
              <w:t>Description</w:t>
            </w:r>
          </w:p>
        </w:tc>
        <w:tc>
          <w:tcPr>
            <w:tcW w:w="1134" w:type="dxa"/>
            <w:shd w:val="clear" w:color="auto" w:fill="D9D9D9" w:themeFill="background1" w:themeFillShade="D9"/>
          </w:tcPr>
          <w:p w14:paraId="6634EEB2" w14:textId="77777777" w:rsidR="009D2448" w:rsidRPr="00F74115" w:rsidRDefault="009D2448" w:rsidP="00D42306">
            <w:pPr>
              <w:rPr>
                <w:b/>
                <w:bCs/>
              </w:rPr>
            </w:pPr>
            <w:r w:rsidRPr="00F74115">
              <w:rPr>
                <w:b/>
                <w:bCs/>
              </w:rPr>
              <w:t>Critical Level</w:t>
            </w:r>
          </w:p>
        </w:tc>
        <w:tc>
          <w:tcPr>
            <w:tcW w:w="2410" w:type="dxa"/>
            <w:shd w:val="clear" w:color="auto" w:fill="D9D9D9" w:themeFill="background1" w:themeFillShade="D9"/>
          </w:tcPr>
          <w:p w14:paraId="17B61D79" w14:textId="77777777" w:rsidR="009D2448" w:rsidRPr="0004130E" w:rsidRDefault="009D2448" w:rsidP="00D42306">
            <w:pPr>
              <w:rPr>
                <w:b/>
                <w:bCs/>
                <w:color w:val="FF0000"/>
              </w:rPr>
            </w:pPr>
            <w:r w:rsidRPr="001535AC">
              <w:rPr>
                <w:b/>
                <w:bCs/>
                <w:color w:val="000000" w:themeColor="text1"/>
              </w:rPr>
              <w:t>Response</w:t>
            </w:r>
          </w:p>
        </w:tc>
      </w:tr>
      <w:tr w:rsidR="009D2448" w14:paraId="613AF49E" w14:textId="77777777" w:rsidTr="00D42306">
        <w:tc>
          <w:tcPr>
            <w:tcW w:w="534" w:type="dxa"/>
          </w:tcPr>
          <w:p w14:paraId="41680B0D" w14:textId="77777777" w:rsidR="009D2448" w:rsidRDefault="009D2448" w:rsidP="00D42306">
            <w:r>
              <w:t>1</w:t>
            </w:r>
          </w:p>
        </w:tc>
        <w:tc>
          <w:tcPr>
            <w:tcW w:w="2268" w:type="dxa"/>
          </w:tcPr>
          <w:p w14:paraId="4F7CCB56" w14:textId="77777777" w:rsidR="009D2448" w:rsidRDefault="009D2448" w:rsidP="00D42306">
            <w:r>
              <w:t>Active Directory #1</w:t>
            </w:r>
          </w:p>
        </w:tc>
        <w:tc>
          <w:tcPr>
            <w:tcW w:w="3118" w:type="dxa"/>
          </w:tcPr>
          <w:p w14:paraId="01918560" w14:textId="77777777" w:rsidR="009D2448" w:rsidRPr="001535AC" w:rsidRDefault="009D2448" w:rsidP="00D42306">
            <w:pPr>
              <w:rPr>
                <w:sz w:val="18"/>
                <w:szCs w:val="22"/>
              </w:rPr>
            </w:pPr>
            <w:r w:rsidRPr="001535AC">
              <w:rPr>
                <w:sz w:val="18"/>
                <w:szCs w:val="22"/>
              </w:rPr>
              <w:t>The primary domain controller for the business</w:t>
            </w:r>
          </w:p>
        </w:tc>
        <w:tc>
          <w:tcPr>
            <w:tcW w:w="1134" w:type="dxa"/>
          </w:tcPr>
          <w:p w14:paraId="46B67344" w14:textId="77777777" w:rsidR="009D2448" w:rsidRDefault="009D2448" w:rsidP="00D42306">
            <w:r>
              <w:t>10</w:t>
            </w:r>
          </w:p>
        </w:tc>
        <w:tc>
          <w:tcPr>
            <w:tcW w:w="2410" w:type="dxa"/>
          </w:tcPr>
          <w:p w14:paraId="6070C4CE" w14:textId="77777777" w:rsidR="009D2448" w:rsidRDefault="009D2448" w:rsidP="00D42306"/>
        </w:tc>
      </w:tr>
      <w:tr w:rsidR="009D2448" w14:paraId="53594583" w14:textId="77777777" w:rsidTr="00D42306">
        <w:tc>
          <w:tcPr>
            <w:tcW w:w="534" w:type="dxa"/>
          </w:tcPr>
          <w:p w14:paraId="2DC72CD0" w14:textId="77777777" w:rsidR="009D2448" w:rsidRDefault="009D2448" w:rsidP="00D42306">
            <w:r>
              <w:t>2</w:t>
            </w:r>
          </w:p>
        </w:tc>
        <w:tc>
          <w:tcPr>
            <w:tcW w:w="2268" w:type="dxa"/>
          </w:tcPr>
          <w:p w14:paraId="4D0EF21E" w14:textId="77777777" w:rsidR="009D2448" w:rsidRDefault="009D2448" w:rsidP="00D42306">
            <w:r>
              <w:t>Exchange / O365</w:t>
            </w:r>
          </w:p>
        </w:tc>
        <w:tc>
          <w:tcPr>
            <w:tcW w:w="3118" w:type="dxa"/>
          </w:tcPr>
          <w:p w14:paraId="516B3879" w14:textId="77777777" w:rsidR="009D2448" w:rsidRPr="001535AC" w:rsidRDefault="009D2448" w:rsidP="00D42306">
            <w:pPr>
              <w:rPr>
                <w:sz w:val="18"/>
                <w:szCs w:val="22"/>
              </w:rPr>
            </w:pPr>
            <w:r w:rsidRPr="001535AC">
              <w:rPr>
                <w:sz w:val="18"/>
                <w:szCs w:val="22"/>
              </w:rPr>
              <w:t>The email server / services</w:t>
            </w:r>
          </w:p>
        </w:tc>
        <w:tc>
          <w:tcPr>
            <w:tcW w:w="1134" w:type="dxa"/>
          </w:tcPr>
          <w:p w14:paraId="1962500D" w14:textId="77777777" w:rsidR="009D2448" w:rsidRDefault="009D2448" w:rsidP="00D42306">
            <w:r>
              <w:t>10</w:t>
            </w:r>
          </w:p>
        </w:tc>
        <w:tc>
          <w:tcPr>
            <w:tcW w:w="2410" w:type="dxa"/>
          </w:tcPr>
          <w:p w14:paraId="6BA5D13F" w14:textId="77777777" w:rsidR="009D2448" w:rsidRDefault="009D2448" w:rsidP="00D42306"/>
        </w:tc>
      </w:tr>
      <w:tr w:rsidR="009D2448" w14:paraId="37C2F8BD" w14:textId="77777777" w:rsidTr="00D42306">
        <w:tc>
          <w:tcPr>
            <w:tcW w:w="534" w:type="dxa"/>
          </w:tcPr>
          <w:p w14:paraId="22CC9486" w14:textId="77777777" w:rsidR="009D2448" w:rsidRDefault="009D2448" w:rsidP="00D42306">
            <w:r>
              <w:t>3</w:t>
            </w:r>
          </w:p>
        </w:tc>
        <w:tc>
          <w:tcPr>
            <w:tcW w:w="2268" w:type="dxa"/>
          </w:tcPr>
          <w:p w14:paraId="1D6A9BAB" w14:textId="77777777" w:rsidR="009D2448" w:rsidRDefault="009D2448" w:rsidP="00D42306">
            <w:proofErr w:type="spellStart"/>
            <w:r>
              <w:t>Sharepoint</w:t>
            </w:r>
            <w:proofErr w:type="spellEnd"/>
          </w:p>
        </w:tc>
        <w:tc>
          <w:tcPr>
            <w:tcW w:w="3118" w:type="dxa"/>
          </w:tcPr>
          <w:p w14:paraId="1DE2B16F" w14:textId="77777777" w:rsidR="009D2448" w:rsidRPr="001535AC" w:rsidRDefault="009D2448" w:rsidP="00D42306">
            <w:pPr>
              <w:rPr>
                <w:sz w:val="18"/>
                <w:szCs w:val="22"/>
              </w:rPr>
            </w:pPr>
            <w:r w:rsidRPr="001535AC">
              <w:rPr>
                <w:sz w:val="18"/>
                <w:szCs w:val="22"/>
              </w:rPr>
              <w:t>File Share</w:t>
            </w:r>
          </w:p>
        </w:tc>
        <w:tc>
          <w:tcPr>
            <w:tcW w:w="1134" w:type="dxa"/>
          </w:tcPr>
          <w:p w14:paraId="1CBDBFA6" w14:textId="77777777" w:rsidR="009D2448" w:rsidRDefault="009D2448" w:rsidP="00D42306">
            <w:r>
              <w:t>6</w:t>
            </w:r>
          </w:p>
        </w:tc>
        <w:tc>
          <w:tcPr>
            <w:tcW w:w="2410" w:type="dxa"/>
          </w:tcPr>
          <w:p w14:paraId="366E125B" w14:textId="77777777" w:rsidR="009D2448" w:rsidRDefault="009D2448" w:rsidP="00D42306"/>
        </w:tc>
      </w:tr>
      <w:tr w:rsidR="009D2448" w14:paraId="12A5B784" w14:textId="77777777" w:rsidTr="00D42306">
        <w:tc>
          <w:tcPr>
            <w:tcW w:w="534" w:type="dxa"/>
          </w:tcPr>
          <w:p w14:paraId="4DCD2FAB" w14:textId="77777777" w:rsidR="009D2448" w:rsidRDefault="009D2448" w:rsidP="00D42306"/>
        </w:tc>
        <w:tc>
          <w:tcPr>
            <w:tcW w:w="2268" w:type="dxa"/>
          </w:tcPr>
          <w:p w14:paraId="53AA9820" w14:textId="77777777" w:rsidR="009D2448" w:rsidRDefault="009D2448" w:rsidP="00D42306"/>
        </w:tc>
        <w:tc>
          <w:tcPr>
            <w:tcW w:w="3118" w:type="dxa"/>
          </w:tcPr>
          <w:p w14:paraId="529AD7C5" w14:textId="77777777" w:rsidR="009D2448" w:rsidRDefault="009D2448" w:rsidP="00D42306"/>
        </w:tc>
        <w:tc>
          <w:tcPr>
            <w:tcW w:w="1134" w:type="dxa"/>
          </w:tcPr>
          <w:p w14:paraId="195479BC" w14:textId="77777777" w:rsidR="009D2448" w:rsidRDefault="009D2448" w:rsidP="00D42306"/>
        </w:tc>
        <w:tc>
          <w:tcPr>
            <w:tcW w:w="2410" w:type="dxa"/>
          </w:tcPr>
          <w:p w14:paraId="58CEDA9E" w14:textId="77777777" w:rsidR="009D2448" w:rsidRDefault="009D2448" w:rsidP="00D42306"/>
        </w:tc>
      </w:tr>
      <w:tr w:rsidR="009D2448" w14:paraId="74F00C21" w14:textId="77777777" w:rsidTr="00D42306">
        <w:tc>
          <w:tcPr>
            <w:tcW w:w="534" w:type="dxa"/>
          </w:tcPr>
          <w:p w14:paraId="7A7E0DCE" w14:textId="77777777" w:rsidR="009D2448" w:rsidRDefault="009D2448" w:rsidP="00D42306"/>
        </w:tc>
        <w:tc>
          <w:tcPr>
            <w:tcW w:w="2268" w:type="dxa"/>
          </w:tcPr>
          <w:p w14:paraId="50E48348" w14:textId="77777777" w:rsidR="009D2448" w:rsidRDefault="009D2448" w:rsidP="00D42306"/>
        </w:tc>
        <w:tc>
          <w:tcPr>
            <w:tcW w:w="3118" w:type="dxa"/>
          </w:tcPr>
          <w:p w14:paraId="698D4D47" w14:textId="77777777" w:rsidR="009D2448" w:rsidRDefault="009D2448" w:rsidP="00D42306"/>
        </w:tc>
        <w:tc>
          <w:tcPr>
            <w:tcW w:w="1134" w:type="dxa"/>
          </w:tcPr>
          <w:p w14:paraId="6CDA7AC0" w14:textId="77777777" w:rsidR="009D2448" w:rsidRDefault="009D2448" w:rsidP="00D42306"/>
        </w:tc>
        <w:tc>
          <w:tcPr>
            <w:tcW w:w="2410" w:type="dxa"/>
          </w:tcPr>
          <w:p w14:paraId="14A40F6A" w14:textId="77777777" w:rsidR="009D2448" w:rsidRDefault="009D2448" w:rsidP="00D42306"/>
        </w:tc>
      </w:tr>
      <w:tr w:rsidR="009D2448" w14:paraId="4AE42F57" w14:textId="77777777" w:rsidTr="00D42306">
        <w:tc>
          <w:tcPr>
            <w:tcW w:w="534" w:type="dxa"/>
          </w:tcPr>
          <w:p w14:paraId="380E37CA" w14:textId="77777777" w:rsidR="009D2448" w:rsidRDefault="009D2448" w:rsidP="00D42306"/>
        </w:tc>
        <w:tc>
          <w:tcPr>
            <w:tcW w:w="2268" w:type="dxa"/>
          </w:tcPr>
          <w:p w14:paraId="147F0625" w14:textId="77777777" w:rsidR="009D2448" w:rsidRDefault="009D2448" w:rsidP="00D42306"/>
        </w:tc>
        <w:tc>
          <w:tcPr>
            <w:tcW w:w="3118" w:type="dxa"/>
          </w:tcPr>
          <w:p w14:paraId="681B7109" w14:textId="77777777" w:rsidR="009D2448" w:rsidRDefault="009D2448" w:rsidP="00D42306"/>
        </w:tc>
        <w:tc>
          <w:tcPr>
            <w:tcW w:w="1134" w:type="dxa"/>
          </w:tcPr>
          <w:p w14:paraId="7FCC5DED" w14:textId="77777777" w:rsidR="009D2448" w:rsidRDefault="009D2448" w:rsidP="00D42306"/>
        </w:tc>
        <w:tc>
          <w:tcPr>
            <w:tcW w:w="2410" w:type="dxa"/>
          </w:tcPr>
          <w:p w14:paraId="5E3C505F" w14:textId="77777777" w:rsidR="009D2448" w:rsidRDefault="009D2448" w:rsidP="00D42306"/>
        </w:tc>
      </w:tr>
      <w:tr w:rsidR="009D2448" w14:paraId="31BFF992" w14:textId="77777777" w:rsidTr="00D42306">
        <w:tc>
          <w:tcPr>
            <w:tcW w:w="534" w:type="dxa"/>
          </w:tcPr>
          <w:p w14:paraId="2EF90CD9" w14:textId="77777777" w:rsidR="009D2448" w:rsidRDefault="009D2448" w:rsidP="00D42306"/>
        </w:tc>
        <w:tc>
          <w:tcPr>
            <w:tcW w:w="2268" w:type="dxa"/>
          </w:tcPr>
          <w:p w14:paraId="236EBE6B" w14:textId="77777777" w:rsidR="009D2448" w:rsidRDefault="009D2448" w:rsidP="00D42306"/>
        </w:tc>
        <w:tc>
          <w:tcPr>
            <w:tcW w:w="3118" w:type="dxa"/>
          </w:tcPr>
          <w:p w14:paraId="6A8BE3B0" w14:textId="77777777" w:rsidR="009D2448" w:rsidRDefault="009D2448" w:rsidP="00D42306"/>
        </w:tc>
        <w:tc>
          <w:tcPr>
            <w:tcW w:w="1134" w:type="dxa"/>
          </w:tcPr>
          <w:p w14:paraId="13AAC875" w14:textId="77777777" w:rsidR="009D2448" w:rsidRDefault="009D2448" w:rsidP="00D42306"/>
        </w:tc>
        <w:tc>
          <w:tcPr>
            <w:tcW w:w="2410" w:type="dxa"/>
          </w:tcPr>
          <w:p w14:paraId="19D8EB1A" w14:textId="77777777" w:rsidR="009D2448" w:rsidRDefault="009D2448" w:rsidP="00D42306"/>
        </w:tc>
      </w:tr>
    </w:tbl>
    <w:p w14:paraId="2CD62790" w14:textId="77777777" w:rsidR="009D2448" w:rsidRPr="008449E8" w:rsidRDefault="009D2448" w:rsidP="009D2448"/>
    <w:p w14:paraId="2EB88AC4" w14:textId="77777777" w:rsidR="009D2448" w:rsidRDefault="009D2448" w:rsidP="009D2448"/>
    <w:p w14:paraId="78B057AB" w14:textId="77777777" w:rsidR="009D2448" w:rsidRDefault="009D2448" w:rsidP="009D2448">
      <w:pPr>
        <w:pStyle w:val="Heading1"/>
      </w:pPr>
      <w:r>
        <w:t>Wrapping it up</w:t>
      </w:r>
    </w:p>
    <w:p w14:paraId="20202C7D" w14:textId="77777777" w:rsidR="009D2448" w:rsidRPr="00076EAF" w:rsidRDefault="009D2448" w:rsidP="009D2448"/>
    <w:p w14:paraId="0D578A82" w14:textId="77777777" w:rsidR="009D2448" w:rsidRDefault="009D2448" w:rsidP="00150601">
      <w:pPr>
        <w:pStyle w:val="Heading2"/>
      </w:pPr>
      <w:r>
        <w:t>IMT Disengage</w:t>
      </w:r>
    </w:p>
    <w:p w14:paraId="7269618F" w14:textId="77777777" w:rsidR="009D2448" w:rsidRDefault="009D2448" w:rsidP="009D2448">
      <w:pPr>
        <w:rPr>
          <w:rFonts w:ascii="Calibri" w:hAnsi="Calibri" w:cs="Calibri"/>
          <w:szCs w:val="22"/>
        </w:rPr>
      </w:pPr>
      <w:r>
        <w:rPr>
          <w:rFonts w:ascii="Calibri" w:hAnsi="Calibri" w:cs="Calibri"/>
          <w:szCs w:val="22"/>
        </w:rPr>
        <w:t>When the incident recovery is concluded, disengage the Senior Executive Team and the Incident Management Team when the recovery requirements have been met and the business is operational.</w:t>
      </w:r>
    </w:p>
    <w:p w14:paraId="4FD09DF7" w14:textId="77777777" w:rsidR="009D2448" w:rsidRDefault="009D2448" w:rsidP="009D2448"/>
    <w:p w14:paraId="1148DFAE" w14:textId="77777777" w:rsidR="009D2448" w:rsidRDefault="009D2448" w:rsidP="00150601">
      <w:pPr>
        <w:pStyle w:val="Heading2"/>
      </w:pPr>
      <w:r>
        <w:t>Review &amp; Retrospective</w:t>
      </w:r>
    </w:p>
    <w:p w14:paraId="33B9CC9C" w14:textId="77777777" w:rsidR="009D2448" w:rsidRDefault="009D2448" w:rsidP="009D2448">
      <w:r>
        <w:t>Review the entire process your organization just experience, reflect on the wins, and losses of the incident recovery and the lessons learned. Have each member record their perspectives and comments and bring the entire team together for a retrospective meeting. Share your thoughts and ideas on improvements with one another to ensure everyone is understood and heard.</w:t>
      </w:r>
    </w:p>
    <w:p w14:paraId="79EB5190" w14:textId="77777777" w:rsidR="009D2448" w:rsidRDefault="009D2448" w:rsidP="009D2448">
      <w:r>
        <w:br/>
        <w:t>The executives and management should congratulate their team for a job well done, and working through the hardship of a cyber incident, remember you went through this as a team and stuck together to win.</w:t>
      </w:r>
    </w:p>
    <w:p w14:paraId="53A4F9CC" w14:textId="77777777" w:rsidR="009D2448" w:rsidRDefault="009D2448" w:rsidP="009D2448"/>
    <w:p w14:paraId="7B0FE3F1" w14:textId="77777777" w:rsidR="009D2448" w:rsidRDefault="009D2448" w:rsidP="009D2448">
      <w:r>
        <w:t>We suggest dinner and drinks post-retro.</w:t>
      </w:r>
    </w:p>
    <w:p w14:paraId="2BA896C7" w14:textId="77777777" w:rsidR="009D2448" w:rsidRDefault="009D2448" w:rsidP="009D2448"/>
    <w:p w14:paraId="6ECF1224" w14:textId="77777777" w:rsidR="00150601" w:rsidRDefault="00150601" w:rsidP="009D2448"/>
    <w:p w14:paraId="78C92450" w14:textId="77777777" w:rsidR="00150601" w:rsidRDefault="00150601" w:rsidP="009D2448"/>
    <w:p w14:paraId="7DAD1E71" w14:textId="77777777" w:rsidR="009D2448" w:rsidRDefault="009D2448" w:rsidP="00150601">
      <w:pPr>
        <w:pStyle w:val="Heading2"/>
      </w:pPr>
      <w:r>
        <w:lastRenderedPageBreak/>
        <w:t>Update</w:t>
      </w:r>
    </w:p>
    <w:p w14:paraId="7575C032" w14:textId="77777777" w:rsidR="009D2448" w:rsidRPr="00B2400C" w:rsidRDefault="009D2448" w:rsidP="009D2448">
      <w:r>
        <w:t>Collect the information from each team member during the review and retrospective and update this document. Ensure that it is adapted to your business needs specifically and fine tune it to make the experience even better for the next time a cyber incident comes your way.</w:t>
      </w:r>
    </w:p>
    <w:p w14:paraId="1629138D" w14:textId="77777777" w:rsidR="006F7F42" w:rsidRPr="009D2448" w:rsidRDefault="006F7F42" w:rsidP="009D2448"/>
    <w:sectPr w:rsidR="006F7F42" w:rsidRPr="009D2448" w:rsidSect="007E618A">
      <w:pgSz w:w="12240" w:h="15840"/>
      <w:pgMar w:top="1440" w:right="1440" w:bottom="1440" w:left="1440" w:header="22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7522" w14:textId="77777777" w:rsidR="003A54E6" w:rsidRDefault="003A54E6" w:rsidP="00CC2576">
      <w:r>
        <w:separator/>
      </w:r>
    </w:p>
  </w:endnote>
  <w:endnote w:type="continuationSeparator" w:id="0">
    <w:p w14:paraId="613D3AF6" w14:textId="77777777" w:rsidR="003A54E6" w:rsidRDefault="003A54E6"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HELVETICA LIGHT OBLIQUE">
    <w:altName w:val="Arial Nov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503B" w14:textId="42FD24D7" w:rsidR="008C04B5" w:rsidRDefault="008C04B5" w:rsidP="00D423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D42306">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p w14:paraId="7E4E87B7" w14:textId="055E7EFB" w:rsidR="0052797E" w:rsidRPr="00406BC9" w:rsidRDefault="00ED5627" w:rsidP="00ED5627">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proofErr w:type="spellStart"/>
    <w:r w:rsidRPr="00406BC9">
      <w:rPr>
        <w:rFonts w:ascii="Calibri Light" w:hAnsi="Calibri Light" w:cs="Calibri Light"/>
        <w:color w:val="404040" w:themeColor="text1" w:themeTint="BF"/>
        <w:sz w:val="14"/>
        <w:szCs w:val="14"/>
      </w:rPr>
      <w:t>Cyberology’s</w:t>
    </w:r>
    <w:proofErr w:type="spellEnd"/>
    <w:r w:rsidRPr="00406BC9">
      <w:rPr>
        <w:rFonts w:ascii="Calibri Light" w:hAnsi="Calibri Light" w:cs="Calibri Light"/>
        <w:color w:val="404040" w:themeColor="text1" w:themeTint="BF"/>
        <w:sz w:val="14"/>
        <w:szCs w:val="14"/>
      </w:rPr>
      <w:t xml:space="preserve"> Cover Your Assets program. Do not duplicate, distribute, publish, share, or train from without written permission. For inquiries, contact support@cyberology.io. ©2022 </w:t>
    </w:r>
    <w:proofErr w:type="spellStart"/>
    <w:r w:rsidRPr="00406BC9">
      <w:rPr>
        <w:rFonts w:ascii="Calibri Light" w:hAnsi="Calibri Light" w:cs="Calibri Light"/>
        <w:color w:val="404040" w:themeColor="text1" w:themeTint="BF"/>
        <w:sz w:val="14"/>
        <w:szCs w:val="14"/>
      </w:rPr>
      <w:t>Cyberology</w:t>
    </w:r>
    <w:proofErr w:type="spellEnd"/>
    <w:r w:rsidRPr="00406BC9">
      <w:rPr>
        <w:rFonts w:ascii="Calibri Light" w:hAnsi="Calibri Light" w:cs="Calibri Light"/>
        <w:color w:val="404040" w:themeColor="text1" w:themeTint="BF"/>
        <w:sz w:val="14"/>
        <w:szCs w:val="14"/>
      </w:rPr>
      <w:t xml:space="preserve"> Consulting Corp. All rights reserved.</w:t>
    </w:r>
  </w:p>
  <w:p w14:paraId="08673D56" w14:textId="25B96926" w:rsidR="00CC2576" w:rsidRDefault="00CC2576" w:rsidP="008C04B5">
    <w:pPr>
      <w:pStyle w:val="Footer"/>
      <w:tabs>
        <w:tab w:val="clear" w:pos="9360"/>
      </w:tabs>
      <w:ind w:left="-1134"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872E" w14:textId="3689E457" w:rsidR="008F0333" w:rsidRDefault="008F0333" w:rsidP="008F0333">
    <w:pPr>
      <w:pStyle w:val="Footer"/>
      <w:framePr w:h="1335" w:hRule="exact" w:wrap="none" w:vAnchor="text" w:hAnchor="margin" w:xAlign="right" w:y="1"/>
      <w:rPr>
        <w:rStyle w:val="PageNumber"/>
      </w:rPr>
    </w:pPr>
    <w:r w:rsidRPr="008F0333">
      <w:rPr>
        <w:rStyle w:val="PageNumber"/>
        <w:color w:val="064C7C"/>
        <w:sz w:val="16"/>
        <w:szCs w:val="21"/>
      </w:rPr>
      <w:fldChar w:fldCharType="begin"/>
    </w:r>
    <w:r w:rsidRPr="008F0333">
      <w:rPr>
        <w:rStyle w:val="PageNumber"/>
        <w:color w:val="064C7C"/>
        <w:sz w:val="16"/>
        <w:szCs w:val="21"/>
      </w:rPr>
      <w:instrText xml:space="preserve"> PAGE </w:instrText>
    </w:r>
    <w:r w:rsidRPr="008F0333">
      <w:rPr>
        <w:rStyle w:val="PageNumber"/>
        <w:color w:val="064C7C"/>
        <w:sz w:val="16"/>
        <w:szCs w:val="21"/>
      </w:rPr>
      <w:fldChar w:fldCharType="separate"/>
    </w:r>
    <w:r w:rsidRPr="008F0333">
      <w:rPr>
        <w:rStyle w:val="PageNumber"/>
        <w:noProof/>
        <w:color w:val="064C7C"/>
        <w:sz w:val="16"/>
        <w:szCs w:val="21"/>
      </w:rPr>
      <w:t>0</w:t>
    </w:r>
    <w:r w:rsidRPr="008F0333">
      <w:rPr>
        <w:rStyle w:val="PageNumber"/>
        <w:color w:val="064C7C"/>
        <w:sz w:val="16"/>
        <w:szCs w:val="21"/>
      </w:rPr>
      <w:fldChar w:fldCharType="end"/>
    </w:r>
  </w:p>
  <w:p w14:paraId="1034A020" w14:textId="77777777" w:rsidR="00346DBF" w:rsidRPr="00406BC9" w:rsidRDefault="00346DBF" w:rsidP="00346DBF">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p w14:paraId="51B3ACC8" w14:textId="77777777" w:rsidR="001963D3" w:rsidRDefault="001963D3" w:rsidP="008F03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71BE" w14:textId="77777777" w:rsidR="003A54E6" w:rsidRDefault="003A54E6" w:rsidP="00CC2576">
      <w:r>
        <w:separator/>
      </w:r>
    </w:p>
  </w:footnote>
  <w:footnote w:type="continuationSeparator" w:id="0">
    <w:p w14:paraId="65DCFBC0" w14:textId="77777777" w:rsidR="003A54E6" w:rsidRDefault="003A54E6"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D769" w14:textId="77777777" w:rsidR="00346DBF" w:rsidRDefault="00346DBF" w:rsidP="00346DBF">
    <w:pPr>
      <w:pStyle w:val="Header"/>
      <w:ind w:left="-426"/>
    </w:pPr>
    <w:bookmarkStart w:id="0" w:name="_Hlk138834031"/>
    <w:bookmarkStart w:id="1" w:name="_Hlk138834032"/>
    <w:bookmarkStart w:id="2" w:name="_Hlk138834118"/>
    <w:bookmarkStart w:id="3" w:name="_Hlk138834119"/>
  </w:p>
  <w:p w14:paraId="6855D7DF" w14:textId="77777777" w:rsidR="00346DBF" w:rsidRDefault="00346DBF" w:rsidP="00346DBF">
    <w:pPr>
      <w:pStyle w:val="Header"/>
      <w:ind w:left="-426"/>
      <w:rPr>
        <w:color w:val="064C7C"/>
      </w:rPr>
    </w:pPr>
    <w:r>
      <w:rPr>
        <w:noProof/>
        <w:color w:val="064C7C"/>
      </w:rPr>
      <w:drawing>
        <wp:inline distT="0" distB="0" distL="0" distR="0" wp14:anchorId="0E15FD8B" wp14:editId="7CAC7158">
          <wp:extent cx="2238451" cy="323850"/>
          <wp:effectExtent l="0" t="0" r="9525" b="0"/>
          <wp:docPr id="170142967" name="Picture 170142967"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40476240" w14:textId="77777777" w:rsidR="00346DBF" w:rsidRDefault="00346DBF" w:rsidP="00346DBF">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74012F3C" w14:textId="2E0FD6A2" w:rsidR="003424F9" w:rsidRPr="00346DBF" w:rsidRDefault="00346DBF" w:rsidP="00346DBF">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7E85317B" wp14:editId="56C826E8">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33D2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B4A"/>
    <w:multiLevelType w:val="multilevel"/>
    <w:tmpl w:val="4A8A1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13FB"/>
    <w:multiLevelType w:val="hybridMultilevel"/>
    <w:tmpl w:val="F55082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32107"/>
    <w:multiLevelType w:val="multilevel"/>
    <w:tmpl w:val="9F225B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820A5"/>
    <w:multiLevelType w:val="multilevel"/>
    <w:tmpl w:val="1C1E2D00"/>
    <w:lvl w:ilvl="0">
      <w:start w:val="1"/>
      <w:numFmt w:val="decimal"/>
      <w:lvlText w:val="%1."/>
      <w:lvlJc w:val="left"/>
      <w:pPr>
        <w:tabs>
          <w:tab w:val="num" w:pos="720"/>
        </w:tabs>
        <w:ind w:left="720" w:hanging="360"/>
      </w:pPr>
    </w:lvl>
    <w:lvl w:ilvl="1">
      <w:start w:val="1"/>
      <w:numFmt w:val="lowerLetter"/>
      <w:lvlText w:val="%2."/>
      <w:lvlJc w:val="left"/>
      <w:pPr>
        <w:ind w:left="1440" w:hanging="360"/>
      </w:pPr>
      <w:rPr>
        <w:b w:val="0"/>
        <w:bCs w:val="0"/>
      </w:rPr>
    </w:lvl>
    <w:lvl w:ilvl="2">
      <w:start w:val="1"/>
      <w:numFmt w:val="lowerLetter"/>
      <w:lvlText w:val="%3."/>
      <w:lvlJc w:val="left"/>
      <w:pPr>
        <w:ind w:left="2160" w:hanging="360"/>
      </w:pPr>
      <w:rPr>
        <w:rFonts w:ascii="Open Sans" w:hAnsi="Open Sans" w:cs="Open San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C3883"/>
    <w:multiLevelType w:val="hybridMultilevel"/>
    <w:tmpl w:val="247C1050"/>
    <w:lvl w:ilvl="0" w:tplc="B74217B0">
      <w:start w:val="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867A3D"/>
    <w:multiLevelType w:val="multilevel"/>
    <w:tmpl w:val="B442E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A427A"/>
    <w:multiLevelType w:val="multilevel"/>
    <w:tmpl w:val="1C1E2D00"/>
    <w:lvl w:ilvl="0">
      <w:start w:val="1"/>
      <w:numFmt w:val="decimal"/>
      <w:lvlText w:val="%1."/>
      <w:lvlJc w:val="left"/>
      <w:pPr>
        <w:tabs>
          <w:tab w:val="num" w:pos="720"/>
        </w:tabs>
        <w:ind w:left="720" w:hanging="360"/>
      </w:pPr>
    </w:lvl>
    <w:lvl w:ilvl="1">
      <w:start w:val="1"/>
      <w:numFmt w:val="lowerLetter"/>
      <w:lvlText w:val="%2."/>
      <w:lvlJc w:val="left"/>
      <w:pPr>
        <w:ind w:left="1440" w:hanging="360"/>
      </w:pPr>
      <w:rPr>
        <w:b w:val="0"/>
        <w:bCs w:val="0"/>
      </w:rPr>
    </w:lvl>
    <w:lvl w:ilvl="2">
      <w:start w:val="1"/>
      <w:numFmt w:val="lowerLetter"/>
      <w:lvlText w:val="%3."/>
      <w:lvlJc w:val="left"/>
      <w:pPr>
        <w:ind w:left="2160" w:hanging="360"/>
      </w:pPr>
      <w:rPr>
        <w:rFonts w:ascii="Open Sans" w:hAnsi="Open Sans" w:cs="Open San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C59C6"/>
    <w:multiLevelType w:val="hybridMultilevel"/>
    <w:tmpl w:val="7064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D1EDB"/>
    <w:multiLevelType w:val="multilevel"/>
    <w:tmpl w:val="FC1E9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1B63F9"/>
    <w:multiLevelType w:val="hybridMultilevel"/>
    <w:tmpl w:val="3CC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32C09"/>
    <w:multiLevelType w:val="multilevel"/>
    <w:tmpl w:val="0EAAD7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30A36"/>
    <w:multiLevelType w:val="multilevel"/>
    <w:tmpl w:val="1C1E2D00"/>
    <w:lvl w:ilvl="0">
      <w:start w:val="1"/>
      <w:numFmt w:val="decimal"/>
      <w:lvlText w:val="%1."/>
      <w:lvlJc w:val="left"/>
      <w:pPr>
        <w:tabs>
          <w:tab w:val="num" w:pos="720"/>
        </w:tabs>
        <w:ind w:left="720" w:hanging="360"/>
      </w:pPr>
    </w:lvl>
    <w:lvl w:ilvl="1">
      <w:start w:val="1"/>
      <w:numFmt w:val="lowerLetter"/>
      <w:lvlText w:val="%2."/>
      <w:lvlJc w:val="left"/>
      <w:pPr>
        <w:ind w:left="1440" w:hanging="360"/>
      </w:pPr>
      <w:rPr>
        <w:b w:val="0"/>
        <w:bCs w:val="0"/>
      </w:rPr>
    </w:lvl>
    <w:lvl w:ilvl="2">
      <w:start w:val="1"/>
      <w:numFmt w:val="lowerLetter"/>
      <w:lvlText w:val="%3."/>
      <w:lvlJc w:val="left"/>
      <w:pPr>
        <w:ind w:left="2160" w:hanging="360"/>
      </w:pPr>
      <w:rPr>
        <w:rFonts w:ascii="Open Sans" w:hAnsi="Open Sans" w:cs="Open San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76233"/>
    <w:multiLevelType w:val="multilevel"/>
    <w:tmpl w:val="FD0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BE321D"/>
    <w:multiLevelType w:val="multilevel"/>
    <w:tmpl w:val="A174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E317A"/>
    <w:multiLevelType w:val="hybridMultilevel"/>
    <w:tmpl w:val="8F4E42BC"/>
    <w:lvl w:ilvl="0" w:tplc="07F20D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364E1"/>
    <w:multiLevelType w:val="multilevel"/>
    <w:tmpl w:val="D20EE6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82FAE"/>
    <w:multiLevelType w:val="multilevel"/>
    <w:tmpl w:val="AD5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66D27"/>
    <w:multiLevelType w:val="multilevel"/>
    <w:tmpl w:val="84D4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01CEA"/>
    <w:multiLevelType w:val="multilevel"/>
    <w:tmpl w:val="0510A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E4A36"/>
    <w:multiLevelType w:val="multilevel"/>
    <w:tmpl w:val="780A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C7C55"/>
    <w:multiLevelType w:val="multilevel"/>
    <w:tmpl w:val="209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F770F7"/>
    <w:multiLevelType w:val="multilevel"/>
    <w:tmpl w:val="0510A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E6859"/>
    <w:multiLevelType w:val="multilevel"/>
    <w:tmpl w:val="C2C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D634B2"/>
    <w:multiLevelType w:val="multilevel"/>
    <w:tmpl w:val="BD74A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8270C"/>
    <w:multiLevelType w:val="multilevel"/>
    <w:tmpl w:val="4A8A1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D77F06"/>
    <w:multiLevelType w:val="multilevel"/>
    <w:tmpl w:val="DC26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D712F"/>
    <w:multiLevelType w:val="multilevel"/>
    <w:tmpl w:val="E614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505810"/>
    <w:multiLevelType w:val="hybridMultilevel"/>
    <w:tmpl w:val="42CCFA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3253C0B"/>
    <w:multiLevelType w:val="multilevel"/>
    <w:tmpl w:val="0EAAD7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34FB3"/>
    <w:multiLevelType w:val="hybridMultilevel"/>
    <w:tmpl w:val="81B8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24E0E"/>
    <w:multiLevelType w:val="multilevel"/>
    <w:tmpl w:val="6B2A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947B1"/>
    <w:multiLevelType w:val="multilevel"/>
    <w:tmpl w:val="1B98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AB0A31"/>
    <w:multiLevelType w:val="multilevel"/>
    <w:tmpl w:val="4FD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A475E"/>
    <w:multiLevelType w:val="multilevel"/>
    <w:tmpl w:val="44A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4532D2"/>
    <w:multiLevelType w:val="multilevel"/>
    <w:tmpl w:val="C38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672516">
    <w:abstractNumId w:val="16"/>
  </w:num>
  <w:num w:numId="2" w16cid:durableId="724644142">
    <w:abstractNumId w:val="34"/>
  </w:num>
  <w:num w:numId="3" w16cid:durableId="1579974225">
    <w:abstractNumId w:val="22"/>
  </w:num>
  <w:num w:numId="4" w16cid:durableId="1313482081">
    <w:abstractNumId w:val="33"/>
  </w:num>
  <w:num w:numId="5" w16cid:durableId="602298638">
    <w:abstractNumId w:val="26"/>
  </w:num>
  <w:num w:numId="6" w16cid:durableId="1002928637">
    <w:abstractNumId w:val="12"/>
  </w:num>
  <w:num w:numId="7" w16cid:durableId="1089697982">
    <w:abstractNumId w:val="23"/>
  </w:num>
  <w:num w:numId="8" w16cid:durableId="1970015972">
    <w:abstractNumId w:val="8"/>
  </w:num>
  <w:num w:numId="9" w16cid:durableId="1659068352">
    <w:abstractNumId w:val="30"/>
  </w:num>
  <w:num w:numId="10" w16cid:durableId="464544798">
    <w:abstractNumId w:val="5"/>
  </w:num>
  <w:num w:numId="11" w16cid:durableId="580255822">
    <w:abstractNumId w:val="20"/>
  </w:num>
  <w:num w:numId="12" w16cid:durableId="2045327328">
    <w:abstractNumId w:val="24"/>
    <w:lvlOverride w:ilvl="0">
      <w:startOverride w:val="1"/>
    </w:lvlOverride>
  </w:num>
  <w:num w:numId="13" w16cid:durableId="1791170995">
    <w:abstractNumId w:val="10"/>
    <w:lvlOverride w:ilvl="0">
      <w:startOverride w:val="1"/>
    </w:lvlOverride>
  </w:num>
  <w:num w:numId="14" w16cid:durableId="409078719">
    <w:abstractNumId w:val="6"/>
  </w:num>
  <w:num w:numId="15" w16cid:durableId="1349331989">
    <w:abstractNumId w:val="31"/>
  </w:num>
  <w:num w:numId="16" w16cid:durableId="704982509">
    <w:abstractNumId w:val="17"/>
    <w:lvlOverride w:ilvl="0">
      <w:startOverride w:val="1"/>
    </w:lvlOverride>
  </w:num>
  <w:num w:numId="17" w16cid:durableId="1961641825">
    <w:abstractNumId w:val="2"/>
    <w:lvlOverride w:ilvl="0">
      <w:startOverride w:val="5"/>
    </w:lvlOverride>
  </w:num>
  <w:num w:numId="18" w16cid:durableId="1168908308">
    <w:abstractNumId w:val="21"/>
    <w:lvlOverride w:ilvl="0">
      <w:startOverride w:val="7"/>
    </w:lvlOverride>
  </w:num>
  <w:num w:numId="19" w16cid:durableId="1348404627">
    <w:abstractNumId w:val="13"/>
    <w:lvlOverride w:ilvl="0">
      <w:startOverride w:val="1"/>
    </w:lvlOverride>
  </w:num>
  <w:num w:numId="20" w16cid:durableId="1877546924">
    <w:abstractNumId w:val="15"/>
  </w:num>
  <w:num w:numId="21" w16cid:durableId="147401803">
    <w:abstractNumId w:val="19"/>
    <w:lvlOverride w:ilvl="0">
      <w:startOverride w:val="7"/>
    </w:lvlOverride>
  </w:num>
  <w:num w:numId="22" w16cid:durableId="463350077">
    <w:abstractNumId w:val="32"/>
  </w:num>
  <w:num w:numId="23" w16cid:durableId="728846381">
    <w:abstractNumId w:val="4"/>
  </w:num>
  <w:num w:numId="24" w16cid:durableId="82723661">
    <w:abstractNumId w:val="25"/>
    <w:lvlOverride w:ilvl="0">
      <w:startOverride w:val="1"/>
    </w:lvlOverride>
  </w:num>
  <w:num w:numId="25" w16cid:durableId="769161000">
    <w:abstractNumId w:val="27"/>
  </w:num>
  <w:num w:numId="26" w16cid:durableId="2121603393">
    <w:abstractNumId w:val="14"/>
  </w:num>
  <w:num w:numId="27" w16cid:durableId="2087678669">
    <w:abstractNumId w:val="29"/>
  </w:num>
  <w:num w:numId="28" w16cid:durableId="755328793">
    <w:abstractNumId w:val="1"/>
  </w:num>
  <w:num w:numId="29" w16cid:durableId="909386824">
    <w:abstractNumId w:val="7"/>
  </w:num>
  <w:num w:numId="30" w16cid:durableId="1763791247">
    <w:abstractNumId w:val="9"/>
  </w:num>
  <w:num w:numId="31" w16cid:durableId="1155798087">
    <w:abstractNumId w:val="0"/>
  </w:num>
  <w:num w:numId="32" w16cid:durableId="1092625827">
    <w:abstractNumId w:val="28"/>
  </w:num>
  <w:num w:numId="33" w16cid:durableId="1876190688">
    <w:abstractNumId w:val="11"/>
  </w:num>
  <w:num w:numId="34" w16cid:durableId="291325847">
    <w:abstractNumId w:val="3"/>
  </w:num>
  <w:num w:numId="35" w16cid:durableId="487718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000E8"/>
    <w:rsid w:val="000051E5"/>
    <w:rsid w:val="00007A4B"/>
    <w:rsid w:val="00015A73"/>
    <w:rsid w:val="00021A9F"/>
    <w:rsid w:val="00022C60"/>
    <w:rsid w:val="000232D3"/>
    <w:rsid w:val="00023D2C"/>
    <w:rsid w:val="0002533D"/>
    <w:rsid w:val="00026B80"/>
    <w:rsid w:val="00030797"/>
    <w:rsid w:val="00040D95"/>
    <w:rsid w:val="000562F5"/>
    <w:rsid w:val="0007074E"/>
    <w:rsid w:val="000739E7"/>
    <w:rsid w:val="000746D6"/>
    <w:rsid w:val="00085C08"/>
    <w:rsid w:val="00095769"/>
    <w:rsid w:val="00097488"/>
    <w:rsid w:val="0009775E"/>
    <w:rsid w:val="00097827"/>
    <w:rsid w:val="000A539A"/>
    <w:rsid w:val="000A6F99"/>
    <w:rsid w:val="000B0315"/>
    <w:rsid w:val="000B2042"/>
    <w:rsid w:val="000B27C5"/>
    <w:rsid w:val="000B3156"/>
    <w:rsid w:val="000B6B76"/>
    <w:rsid w:val="000B7F8F"/>
    <w:rsid w:val="000C6A31"/>
    <w:rsid w:val="000D7227"/>
    <w:rsid w:val="000E0405"/>
    <w:rsid w:val="000F21BA"/>
    <w:rsid w:val="000F3375"/>
    <w:rsid w:val="000F69AF"/>
    <w:rsid w:val="00103C6B"/>
    <w:rsid w:val="00105C45"/>
    <w:rsid w:val="0011469D"/>
    <w:rsid w:val="00126AAF"/>
    <w:rsid w:val="001312EB"/>
    <w:rsid w:val="001453B0"/>
    <w:rsid w:val="00150601"/>
    <w:rsid w:val="001535AC"/>
    <w:rsid w:val="00160A12"/>
    <w:rsid w:val="00185831"/>
    <w:rsid w:val="0019550C"/>
    <w:rsid w:val="001963D3"/>
    <w:rsid w:val="001A1F07"/>
    <w:rsid w:val="001A4358"/>
    <w:rsid w:val="001B05DB"/>
    <w:rsid w:val="001C239C"/>
    <w:rsid w:val="001C4E0E"/>
    <w:rsid w:val="001D50DF"/>
    <w:rsid w:val="001D7F25"/>
    <w:rsid w:val="001E5E87"/>
    <w:rsid w:val="001F1131"/>
    <w:rsid w:val="001F3547"/>
    <w:rsid w:val="00201C54"/>
    <w:rsid w:val="00205E1E"/>
    <w:rsid w:val="00211633"/>
    <w:rsid w:val="00232A9E"/>
    <w:rsid w:val="0023584F"/>
    <w:rsid w:val="00236431"/>
    <w:rsid w:val="00240D5E"/>
    <w:rsid w:val="002520D2"/>
    <w:rsid w:val="002745BB"/>
    <w:rsid w:val="00290B7C"/>
    <w:rsid w:val="002925B0"/>
    <w:rsid w:val="002963E8"/>
    <w:rsid w:val="0029660F"/>
    <w:rsid w:val="002A7504"/>
    <w:rsid w:val="002D3B92"/>
    <w:rsid w:val="002D7DB1"/>
    <w:rsid w:val="002E37B4"/>
    <w:rsid w:val="002E621C"/>
    <w:rsid w:val="003004A6"/>
    <w:rsid w:val="00306DC4"/>
    <w:rsid w:val="003101A0"/>
    <w:rsid w:val="003266CF"/>
    <w:rsid w:val="003424F9"/>
    <w:rsid w:val="00346DBF"/>
    <w:rsid w:val="00352941"/>
    <w:rsid w:val="003549BF"/>
    <w:rsid w:val="003605EF"/>
    <w:rsid w:val="00364A2D"/>
    <w:rsid w:val="0036530C"/>
    <w:rsid w:val="0036634C"/>
    <w:rsid w:val="00366E88"/>
    <w:rsid w:val="0037470B"/>
    <w:rsid w:val="00376EAF"/>
    <w:rsid w:val="00377054"/>
    <w:rsid w:val="003774C2"/>
    <w:rsid w:val="00385E62"/>
    <w:rsid w:val="003901C7"/>
    <w:rsid w:val="00390891"/>
    <w:rsid w:val="00395D35"/>
    <w:rsid w:val="00397028"/>
    <w:rsid w:val="003A3B51"/>
    <w:rsid w:val="003A4F1D"/>
    <w:rsid w:val="003A54E6"/>
    <w:rsid w:val="003B1916"/>
    <w:rsid w:val="003B498D"/>
    <w:rsid w:val="003C2668"/>
    <w:rsid w:val="003D35D0"/>
    <w:rsid w:val="003D3F45"/>
    <w:rsid w:val="003D751C"/>
    <w:rsid w:val="003E3276"/>
    <w:rsid w:val="003E44D8"/>
    <w:rsid w:val="003F0AB2"/>
    <w:rsid w:val="003F5990"/>
    <w:rsid w:val="003F6374"/>
    <w:rsid w:val="00403716"/>
    <w:rsid w:val="00406BC9"/>
    <w:rsid w:val="0041108A"/>
    <w:rsid w:val="0041372E"/>
    <w:rsid w:val="00416822"/>
    <w:rsid w:val="00417EF5"/>
    <w:rsid w:val="00424A10"/>
    <w:rsid w:val="00425131"/>
    <w:rsid w:val="00432385"/>
    <w:rsid w:val="0043786C"/>
    <w:rsid w:val="00440B01"/>
    <w:rsid w:val="004414FF"/>
    <w:rsid w:val="00444C44"/>
    <w:rsid w:val="004521A1"/>
    <w:rsid w:val="0045502C"/>
    <w:rsid w:val="00457857"/>
    <w:rsid w:val="004613CA"/>
    <w:rsid w:val="00486026"/>
    <w:rsid w:val="004910EC"/>
    <w:rsid w:val="004958DC"/>
    <w:rsid w:val="004B29FB"/>
    <w:rsid w:val="004B4B19"/>
    <w:rsid w:val="004B50F1"/>
    <w:rsid w:val="004B799E"/>
    <w:rsid w:val="004D1433"/>
    <w:rsid w:val="004D5209"/>
    <w:rsid w:val="004D54EF"/>
    <w:rsid w:val="004F600B"/>
    <w:rsid w:val="0050271C"/>
    <w:rsid w:val="00507207"/>
    <w:rsid w:val="0051657D"/>
    <w:rsid w:val="005172B5"/>
    <w:rsid w:val="0052797E"/>
    <w:rsid w:val="005341F1"/>
    <w:rsid w:val="00535618"/>
    <w:rsid w:val="00541F4D"/>
    <w:rsid w:val="0054512D"/>
    <w:rsid w:val="00550380"/>
    <w:rsid w:val="00550DD5"/>
    <w:rsid w:val="00551B22"/>
    <w:rsid w:val="005547A9"/>
    <w:rsid w:val="0055548A"/>
    <w:rsid w:val="00567715"/>
    <w:rsid w:val="005703D6"/>
    <w:rsid w:val="00587A60"/>
    <w:rsid w:val="005916A0"/>
    <w:rsid w:val="00593585"/>
    <w:rsid w:val="005952B8"/>
    <w:rsid w:val="005B2F64"/>
    <w:rsid w:val="005B332A"/>
    <w:rsid w:val="005B3B05"/>
    <w:rsid w:val="005C49C0"/>
    <w:rsid w:val="005C5A6E"/>
    <w:rsid w:val="005D2974"/>
    <w:rsid w:val="005D2CE5"/>
    <w:rsid w:val="005D4A7F"/>
    <w:rsid w:val="005E095C"/>
    <w:rsid w:val="005E207E"/>
    <w:rsid w:val="005F2C18"/>
    <w:rsid w:val="005F610F"/>
    <w:rsid w:val="005F7094"/>
    <w:rsid w:val="00601E3A"/>
    <w:rsid w:val="0060627B"/>
    <w:rsid w:val="00606974"/>
    <w:rsid w:val="00606FBF"/>
    <w:rsid w:val="00617423"/>
    <w:rsid w:val="00621FB9"/>
    <w:rsid w:val="00624D6F"/>
    <w:rsid w:val="00625AD2"/>
    <w:rsid w:val="00630A54"/>
    <w:rsid w:val="00630F92"/>
    <w:rsid w:val="00633EDF"/>
    <w:rsid w:val="006532C0"/>
    <w:rsid w:val="00657E6C"/>
    <w:rsid w:val="006845A3"/>
    <w:rsid w:val="006958BF"/>
    <w:rsid w:val="006A397A"/>
    <w:rsid w:val="006A71B0"/>
    <w:rsid w:val="006B01A5"/>
    <w:rsid w:val="006B3444"/>
    <w:rsid w:val="006B3F8D"/>
    <w:rsid w:val="006D0135"/>
    <w:rsid w:val="006E7BFD"/>
    <w:rsid w:val="006F0308"/>
    <w:rsid w:val="006F35BC"/>
    <w:rsid w:val="006F7F42"/>
    <w:rsid w:val="006F7FD0"/>
    <w:rsid w:val="00732493"/>
    <w:rsid w:val="007454E8"/>
    <w:rsid w:val="00756F07"/>
    <w:rsid w:val="00762EC0"/>
    <w:rsid w:val="00774575"/>
    <w:rsid w:val="00785B7D"/>
    <w:rsid w:val="007878AD"/>
    <w:rsid w:val="00791398"/>
    <w:rsid w:val="0079417F"/>
    <w:rsid w:val="00797940"/>
    <w:rsid w:val="007B3734"/>
    <w:rsid w:val="007E21AB"/>
    <w:rsid w:val="007E4CF6"/>
    <w:rsid w:val="007E618A"/>
    <w:rsid w:val="007F2ED5"/>
    <w:rsid w:val="007F3C65"/>
    <w:rsid w:val="007F3FB2"/>
    <w:rsid w:val="00800ED8"/>
    <w:rsid w:val="00803881"/>
    <w:rsid w:val="00805A8B"/>
    <w:rsid w:val="00815850"/>
    <w:rsid w:val="00817C7E"/>
    <w:rsid w:val="00825D81"/>
    <w:rsid w:val="00827C1B"/>
    <w:rsid w:val="00833657"/>
    <w:rsid w:val="00836401"/>
    <w:rsid w:val="00843F87"/>
    <w:rsid w:val="0085160C"/>
    <w:rsid w:val="008517A6"/>
    <w:rsid w:val="00854970"/>
    <w:rsid w:val="008619D1"/>
    <w:rsid w:val="008633D6"/>
    <w:rsid w:val="008650C5"/>
    <w:rsid w:val="00876727"/>
    <w:rsid w:val="008833F3"/>
    <w:rsid w:val="0088650F"/>
    <w:rsid w:val="008877C7"/>
    <w:rsid w:val="0089453E"/>
    <w:rsid w:val="008A3E83"/>
    <w:rsid w:val="008A51E5"/>
    <w:rsid w:val="008C04B5"/>
    <w:rsid w:val="008C5494"/>
    <w:rsid w:val="008C6C8D"/>
    <w:rsid w:val="008D2A9A"/>
    <w:rsid w:val="008E23F0"/>
    <w:rsid w:val="008E2FDB"/>
    <w:rsid w:val="008E3706"/>
    <w:rsid w:val="008E419D"/>
    <w:rsid w:val="008E62D3"/>
    <w:rsid w:val="008F0333"/>
    <w:rsid w:val="00905D66"/>
    <w:rsid w:val="009116A9"/>
    <w:rsid w:val="00941373"/>
    <w:rsid w:val="009415F3"/>
    <w:rsid w:val="00942F6A"/>
    <w:rsid w:val="00946C1A"/>
    <w:rsid w:val="00950C67"/>
    <w:rsid w:val="00952EBD"/>
    <w:rsid w:val="009558A3"/>
    <w:rsid w:val="00955EC1"/>
    <w:rsid w:val="00960587"/>
    <w:rsid w:val="00961226"/>
    <w:rsid w:val="00961C4A"/>
    <w:rsid w:val="00972120"/>
    <w:rsid w:val="0098550E"/>
    <w:rsid w:val="0098691C"/>
    <w:rsid w:val="00990050"/>
    <w:rsid w:val="009C7FF3"/>
    <w:rsid w:val="009D2448"/>
    <w:rsid w:val="009D5ACD"/>
    <w:rsid w:val="009E37C2"/>
    <w:rsid w:val="009E782C"/>
    <w:rsid w:val="009F0CE9"/>
    <w:rsid w:val="009F0E86"/>
    <w:rsid w:val="00A021EF"/>
    <w:rsid w:val="00A15D67"/>
    <w:rsid w:val="00A229B0"/>
    <w:rsid w:val="00A27985"/>
    <w:rsid w:val="00A31ABA"/>
    <w:rsid w:val="00A37FD5"/>
    <w:rsid w:val="00A42A86"/>
    <w:rsid w:val="00A42BAA"/>
    <w:rsid w:val="00A43D89"/>
    <w:rsid w:val="00A47084"/>
    <w:rsid w:val="00A50EEE"/>
    <w:rsid w:val="00A5440D"/>
    <w:rsid w:val="00A54A76"/>
    <w:rsid w:val="00A668B9"/>
    <w:rsid w:val="00A87947"/>
    <w:rsid w:val="00A956AC"/>
    <w:rsid w:val="00A9763D"/>
    <w:rsid w:val="00A97D7F"/>
    <w:rsid w:val="00AA7399"/>
    <w:rsid w:val="00AB55AF"/>
    <w:rsid w:val="00AB5F46"/>
    <w:rsid w:val="00AC5290"/>
    <w:rsid w:val="00AD28F3"/>
    <w:rsid w:val="00AD7E93"/>
    <w:rsid w:val="00AE71B1"/>
    <w:rsid w:val="00AF04AF"/>
    <w:rsid w:val="00AF3E94"/>
    <w:rsid w:val="00AF560A"/>
    <w:rsid w:val="00B04224"/>
    <w:rsid w:val="00B055FA"/>
    <w:rsid w:val="00B0685F"/>
    <w:rsid w:val="00B07EDF"/>
    <w:rsid w:val="00B10DFA"/>
    <w:rsid w:val="00B11033"/>
    <w:rsid w:val="00B1200F"/>
    <w:rsid w:val="00B138E8"/>
    <w:rsid w:val="00B205D4"/>
    <w:rsid w:val="00B20C2B"/>
    <w:rsid w:val="00B221A7"/>
    <w:rsid w:val="00B22D74"/>
    <w:rsid w:val="00B2756E"/>
    <w:rsid w:val="00B3412E"/>
    <w:rsid w:val="00B47B0B"/>
    <w:rsid w:val="00B52782"/>
    <w:rsid w:val="00B62AEA"/>
    <w:rsid w:val="00B65A0D"/>
    <w:rsid w:val="00B679A1"/>
    <w:rsid w:val="00B7379B"/>
    <w:rsid w:val="00B9080A"/>
    <w:rsid w:val="00B94747"/>
    <w:rsid w:val="00B947AE"/>
    <w:rsid w:val="00B96C05"/>
    <w:rsid w:val="00BA1032"/>
    <w:rsid w:val="00BB393B"/>
    <w:rsid w:val="00BB4D78"/>
    <w:rsid w:val="00BB65FD"/>
    <w:rsid w:val="00BB7CFF"/>
    <w:rsid w:val="00BC489D"/>
    <w:rsid w:val="00BC5B95"/>
    <w:rsid w:val="00BD0B69"/>
    <w:rsid w:val="00BD3C37"/>
    <w:rsid w:val="00BE056A"/>
    <w:rsid w:val="00BE5C31"/>
    <w:rsid w:val="00BE7F09"/>
    <w:rsid w:val="00BF1174"/>
    <w:rsid w:val="00BF2866"/>
    <w:rsid w:val="00BF35D9"/>
    <w:rsid w:val="00C04A94"/>
    <w:rsid w:val="00C06838"/>
    <w:rsid w:val="00C10A3D"/>
    <w:rsid w:val="00C264C5"/>
    <w:rsid w:val="00C372FE"/>
    <w:rsid w:val="00C3773C"/>
    <w:rsid w:val="00C4206C"/>
    <w:rsid w:val="00C4257D"/>
    <w:rsid w:val="00C42EAF"/>
    <w:rsid w:val="00C43168"/>
    <w:rsid w:val="00C4429C"/>
    <w:rsid w:val="00C51A00"/>
    <w:rsid w:val="00C52672"/>
    <w:rsid w:val="00C5687D"/>
    <w:rsid w:val="00C56D8E"/>
    <w:rsid w:val="00C626C2"/>
    <w:rsid w:val="00C700A6"/>
    <w:rsid w:val="00C8022F"/>
    <w:rsid w:val="00C9352E"/>
    <w:rsid w:val="00C94B66"/>
    <w:rsid w:val="00CA3FD3"/>
    <w:rsid w:val="00CB7F7F"/>
    <w:rsid w:val="00CC2576"/>
    <w:rsid w:val="00CC25B9"/>
    <w:rsid w:val="00CC46E1"/>
    <w:rsid w:val="00CC6DD0"/>
    <w:rsid w:val="00CE1C40"/>
    <w:rsid w:val="00CF667F"/>
    <w:rsid w:val="00D009CD"/>
    <w:rsid w:val="00D10DE0"/>
    <w:rsid w:val="00D21371"/>
    <w:rsid w:val="00D25266"/>
    <w:rsid w:val="00D31D91"/>
    <w:rsid w:val="00D42306"/>
    <w:rsid w:val="00D425F0"/>
    <w:rsid w:val="00D51755"/>
    <w:rsid w:val="00D517FD"/>
    <w:rsid w:val="00D607F0"/>
    <w:rsid w:val="00D65C49"/>
    <w:rsid w:val="00D75A5A"/>
    <w:rsid w:val="00D825CC"/>
    <w:rsid w:val="00D8787E"/>
    <w:rsid w:val="00D93AFB"/>
    <w:rsid w:val="00D94505"/>
    <w:rsid w:val="00DB1C5D"/>
    <w:rsid w:val="00DB474B"/>
    <w:rsid w:val="00DB67C8"/>
    <w:rsid w:val="00DD52E5"/>
    <w:rsid w:val="00DE0DB4"/>
    <w:rsid w:val="00DE1DE4"/>
    <w:rsid w:val="00DE1FD5"/>
    <w:rsid w:val="00DE3B45"/>
    <w:rsid w:val="00DE427C"/>
    <w:rsid w:val="00DE798E"/>
    <w:rsid w:val="00DF211E"/>
    <w:rsid w:val="00DF7DC7"/>
    <w:rsid w:val="00E009C2"/>
    <w:rsid w:val="00E038C5"/>
    <w:rsid w:val="00E26506"/>
    <w:rsid w:val="00E31161"/>
    <w:rsid w:val="00E35B48"/>
    <w:rsid w:val="00E4363D"/>
    <w:rsid w:val="00E43C22"/>
    <w:rsid w:val="00E46E72"/>
    <w:rsid w:val="00E50AED"/>
    <w:rsid w:val="00E50CEC"/>
    <w:rsid w:val="00E54355"/>
    <w:rsid w:val="00E54989"/>
    <w:rsid w:val="00E56155"/>
    <w:rsid w:val="00E577F1"/>
    <w:rsid w:val="00E61E02"/>
    <w:rsid w:val="00E63141"/>
    <w:rsid w:val="00E63A0D"/>
    <w:rsid w:val="00E703A7"/>
    <w:rsid w:val="00E70CAB"/>
    <w:rsid w:val="00E736B4"/>
    <w:rsid w:val="00E804E3"/>
    <w:rsid w:val="00E8688E"/>
    <w:rsid w:val="00E973BD"/>
    <w:rsid w:val="00EA14B5"/>
    <w:rsid w:val="00EA1E07"/>
    <w:rsid w:val="00EC0430"/>
    <w:rsid w:val="00EC2ADA"/>
    <w:rsid w:val="00EC38A8"/>
    <w:rsid w:val="00ED22B7"/>
    <w:rsid w:val="00ED5627"/>
    <w:rsid w:val="00EE3B74"/>
    <w:rsid w:val="00EF4BDE"/>
    <w:rsid w:val="00EF4F77"/>
    <w:rsid w:val="00F062F2"/>
    <w:rsid w:val="00F137E9"/>
    <w:rsid w:val="00F147FF"/>
    <w:rsid w:val="00F34D19"/>
    <w:rsid w:val="00F35782"/>
    <w:rsid w:val="00F36F0C"/>
    <w:rsid w:val="00F449FC"/>
    <w:rsid w:val="00F55B78"/>
    <w:rsid w:val="00F56745"/>
    <w:rsid w:val="00F60A9A"/>
    <w:rsid w:val="00F617D8"/>
    <w:rsid w:val="00F61F50"/>
    <w:rsid w:val="00F75E14"/>
    <w:rsid w:val="00F827B9"/>
    <w:rsid w:val="00F92F9C"/>
    <w:rsid w:val="00F96D46"/>
    <w:rsid w:val="00F97825"/>
    <w:rsid w:val="00FA25EC"/>
    <w:rsid w:val="00FC082F"/>
    <w:rsid w:val="00FC1858"/>
    <w:rsid w:val="00FC2DFD"/>
    <w:rsid w:val="00FC3A25"/>
    <w:rsid w:val="00FC66EB"/>
    <w:rsid w:val="00FC735B"/>
    <w:rsid w:val="00FD112A"/>
    <w:rsid w:val="00FD3294"/>
    <w:rsid w:val="00FD78E3"/>
    <w:rsid w:val="00FE1F4D"/>
    <w:rsid w:val="00FF1994"/>
    <w:rsid w:val="035C5507"/>
    <w:rsid w:val="11BCE89B"/>
    <w:rsid w:val="2653B13A"/>
    <w:rsid w:val="2F879777"/>
    <w:rsid w:val="350EFEA2"/>
    <w:rsid w:val="38C27999"/>
    <w:rsid w:val="3A6DF13A"/>
    <w:rsid w:val="3BF02974"/>
    <w:rsid w:val="3CB828F8"/>
    <w:rsid w:val="40957948"/>
    <w:rsid w:val="414E1B74"/>
    <w:rsid w:val="4B487C95"/>
    <w:rsid w:val="59E0F089"/>
    <w:rsid w:val="5CAFF20C"/>
    <w:rsid w:val="63978C4B"/>
    <w:rsid w:val="63E78F4F"/>
    <w:rsid w:val="67D3426A"/>
    <w:rsid w:val="76238421"/>
    <w:rsid w:val="78EDE30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01C917EE-5513-40E5-95F5-1BA77304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A5"/>
    <w:rPr>
      <w:rFonts w:ascii="Open Sans" w:hAnsi="Open Sans"/>
      <w:sz w:val="20"/>
    </w:rPr>
  </w:style>
  <w:style w:type="paragraph" w:styleId="Heading1">
    <w:name w:val="heading 1"/>
    <w:basedOn w:val="Normal"/>
    <w:next w:val="Normal"/>
    <w:link w:val="Heading1Char"/>
    <w:uiPriority w:val="9"/>
    <w:qFormat/>
    <w:rsid w:val="000B6B76"/>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0B6B76"/>
    <w:pPr>
      <w:spacing w:before="100" w:beforeAutospacing="1" w:after="100" w:afterAutospacing="1"/>
      <w:outlineLvl w:val="1"/>
    </w:pPr>
    <w:rPr>
      <w:rFonts w:ascii="Helvetica" w:eastAsia="Times New Roman" w:hAnsi="Helvetica" w:cs="Times New Roman"/>
      <w:bCs/>
      <w:color w:val="808080" w:themeColor="background1" w:themeShade="80"/>
      <w:sz w:val="32"/>
      <w:szCs w:val="36"/>
    </w:rPr>
  </w:style>
  <w:style w:type="paragraph" w:styleId="Heading3">
    <w:name w:val="heading 3"/>
    <w:basedOn w:val="Normal"/>
    <w:link w:val="Heading3Char"/>
    <w:uiPriority w:val="9"/>
    <w:qFormat/>
    <w:rsid w:val="000B7F8F"/>
    <w:pPr>
      <w:spacing w:before="100" w:beforeAutospacing="1" w:after="100" w:afterAutospacing="1"/>
      <w:outlineLvl w:val="2"/>
    </w:pPr>
    <w:rPr>
      <w:rFonts w:ascii="Helvetica Light" w:eastAsia="Times New Roman" w:hAnsi="Helvetica Light" w:cs="Times New Roman"/>
      <w:bCs/>
      <w:sz w:val="24"/>
      <w:szCs w:val="27"/>
    </w:rPr>
  </w:style>
  <w:style w:type="paragraph" w:styleId="Heading4">
    <w:name w:val="heading 4"/>
    <w:basedOn w:val="Normal"/>
    <w:next w:val="Normal"/>
    <w:link w:val="Heading4Char"/>
    <w:uiPriority w:val="9"/>
    <w:unhideWhenUsed/>
    <w:qFormat/>
    <w:rsid w:val="00023D2C"/>
    <w:pPr>
      <w:keepNext/>
      <w:keepLines/>
      <w:spacing w:before="40"/>
      <w:outlineLvl w:val="3"/>
    </w:pPr>
    <w:rPr>
      <w:rFonts w:ascii="HELVETICA LIGHT OBLIQUE" w:eastAsiaTheme="majorEastAsia" w:hAnsi="HELVETICA LIGHT OBLIQUE" w:cstheme="majorBidi"/>
      <w:i/>
      <w:iCs/>
      <w:color w:val="808080" w:themeColor="background1" w:themeShade="80"/>
    </w:rPr>
  </w:style>
  <w:style w:type="paragraph" w:styleId="Heading5">
    <w:name w:val="heading 5"/>
    <w:basedOn w:val="Normal"/>
    <w:next w:val="Normal"/>
    <w:link w:val="Heading5Char"/>
    <w:uiPriority w:val="9"/>
    <w:unhideWhenUsed/>
    <w:qFormat/>
    <w:rsid w:val="009D244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244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B76"/>
    <w:rPr>
      <w:rFonts w:ascii="Helvetica" w:eastAsia="Times New Roman" w:hAnsi="Helvetica" w:cs="Times New Roman"/>
      <w:bCs/>
      <w:color w:val="808080" w:themeColor="background1" w:themeShade="80"/>
      <w:sz w:val="32"/>
      <w:szCs w:val="36"/>
    </w:rPr>
  </w:style>
  <w:style w:type="character" w:customStyle="1" w:styleId="Heading3Char">
    <w:name w:val="Heading 3 Char"/>
    <w:basedOn w:val="DefaultParagraphFont"/>
    <w:link w:val="Heading3"/>
    <w:uiPriority w:val="9"/>
    <w:rsid w:val="000B7F8F"/>
    <w:rPr>
      <w:rFonts w:ascii="Helvetica Light" w:eastAsia="Times New Roman" w:hAnsi="Helvetica Light" w:cs="Times New Roman"/>
      <w:bCs/>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0B6B76"/>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link w:val="NoSpacingChar"/>
    <w:uiPriority w:val="1"/>
    <w:qFormat/>
    <w:rsid w:val="005341F1"/>
    <w:rPr>
      <w:rFonts w:eastAsiaTheme="minorEastAsia"/>
      <w:sz w:val="22"/>
      <w:szCs w:val="22"/>
      <w:lang w:val="en-US" w:eastAsia="zh-CN"/>
    </w:rPr>
  </w:style>
  <w:style w:type="character" w:customStyle="1" w:styleId="Heading4Char">
    <w:name w:val="Heading 4 Char"/>
    <w:basedOn w:val="DefaultParagraphFont"/>
    <w:link w:val="Heading4"/>
    <w:uiPriority w:val="9"/>
    <w:rsid w:val="00023D2C"/>
    <w:rPr>
      <w:rFonts w:ascii="HELVETICA LIGHT OBLIQUE" w:eastAsiaTheme="majorEastAsia" w:hAnsi="HELVETICA LIGHT OBLIQUE" w:cstheme="majorBidi"/>
      <w:i/>
      <w:iCs/>
      <w:color w:val="808080" w:themeColor="background1" w:themeShade="80"/>
      <w:sz w:val="20"/>
    </w:rPr>
  </w:style>
  <w:style w:type="character" w:customStyle="1" w:styleId="Heading5Char">
    <w:name w:val="Heading 5 Char"/>
    <w:basedOn w:val="DefaultParagraphFont"/>
    <w:link w:val="Heading5"/>
    <w:uiPriority w:val="9"/>
    <w:rsid w:val="009D2448"/>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D2448"/>
    <w:rPr>
      <w:rFonts w:asciiTheme="majorHAnsi" w:eastAsiaTheme="majorEastAsia" w:hAnsiTheme="majorHAnsi" w:cstheme="majorBidi"/>
      <w:color w:val="1F3763" w:themeColor="accent1" w:themeShade="7F"/>
      <w:sz w:val="22"/>
    </w:rPr>
  </w:style>
  <w:style w:type="paragraph" w:styleId="BalloonText">
    <w:name w:val="Balloon Text"/>
    <w:basedOn w:val="Normal"/>
    <w:link w:val="BalloonTextChar"/>
    <w:uiPriority w:val="99"/>
    <w:semiHidden/>
    <w:unhideWhenUsed/>
    <w:rsid w:val="009D24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44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D2448"/>
    <w:rPr>
      <w:sz w:val="16"/>
      <w:szCs w:val="16"/>
    </w:rPr>
  </w:style>
  <w:style w:type="paragraph" w:styleId="CommentText">
    <w:name w:val="annotation text"/>
    <w:basedOn w:val="Normal"/>
    <w:link w:val="CommentTextChar"/>
    <w:uiPriority w:val="99"/>
    <w:unhideWhenUsed/>
    <w:rsid w:val="009D2448"/>
    <w:rPr>
      <w:rFonts w:asciiTheme="minorHAnsi" w:hAnsiTheme="minorHAnsi"/>
      <w:szCs w:val="20"/>
    </w:rPr>
  </w:style>
  <w:style w:type="character" w:customStyle="1" w:styleId="CommentTextChar">
    <w:name w:val="Comment Text Char"/>
    <w:basedOn w:val="DefaultParagraphFont"/>
    <w:link w:val="CommentText"/>
    <w:uiPriority w:val="99"/>
    <w:rsid w:val="009D2448"/>
    <w:rPr>
      <w:sz w:val="20"/>
      <w:szCs w:val="20"/>
    </w:rPr>
  </w:style>
  <w:style w:type="paragraph" w:styleId="CommentSubject">
    <w:name w:val="annotation subject"/>
    <w:basedOn w:val="CommentText"/>
    <w:next w:val="CommentText"/>
    <w:link w:val="CommentSubjectChar"/>
    <w:uiPriority w:val="99"/>
    <w:semiHidden/>
    <w:unhideWhenUsed/>
    <w:rsid w:val="009D2448"/>
    <w:rPr>
      <w:b/>
      <w:bCs/>
    </w:rPr>
  </w:style>
  <w:style w:type="character" w:customStyle="1" w:styleId="CommentSubjectChar">
    <w:name w:val="Comment Subject Char"/>
    <w:basedOn w:val="CommentTextChar"/>
    <w:link w:val="CommentSubject"/>
    <w:uiPriority w:val="99"/>
    <w:semiHidden/>
    <w:rsid w:val="009D2448"/>
    <w:rPr>
      <w:b/>
      <w:bCs/>
      <w:sz w:val="20"/>
      <w:szCs w:val="20"/>
    </w:rPr>
  </w:style>
  <w:style w:type="character" w:styleId="Emphasis">
    <w:name w:val="Emphasis"/>
    <w:basedOn w:val="DefaultParagraphFont"/>
    <w:uiPriority w:val="20"/>
    <w:qFormat/>
    <w:rsid w:val="009D2448"/>
    <w:rPr>
      <w:i/>
      <w:iCs/>
    </w:rPr>
  </w:style>
  <w:style w:type="character" w:styleId="FollowedHyperlink">
    <w:name w:val="FollowedHyperlink"/>
    <w:basedOn w:val="DefaultParagraphFont"/>
    <w:uiPriority w:val="99"/>
    <w:semiHidden/>
    <w:unhideWhenUsed/>
    <w:rsid w:val="009D2448"/>
    <w:rPr>
      <w:color w:val="800080"/>
      <w:u w:val="single"/>
    </w:rPr>
  </w:style>
  <w:style w:type="table" w:styleId="GridTable4-Accent5">
    <w:name w:val="Grid Table 4 Accent 5"/>
    <w:basedOn w:val="TableNormal"/>
    <w:uiPriority w:val="49"/>
    <w:rsid w:val="009D244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9D2448"/>
    <w:rPr>
      <w:color w:val="0000FF"/>
      <w:u w:val="single"/>
    </w:rPr>
  </w:style>
  <w:style w:type="paragraph" w:styleId="IntenseQuote">
    <w:name w:val="Intense Quote"/>
    <w:basedOn w:val="Normal"/>
    <w:next w:val="Normal"/>
    <w:link w:val="IntenseQuoteChar"/>
    <w:uiPriority w:val="30"/>
    <w:qFormat/>
    <w:rsid w:val="009D2448"/>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IntenseQuoteChar">
    <w:name w:val="Intense Quote Char"/>
    <w:basedOn w:val="DefaultParagraphFont"/>
    <w:link w:val="IntenseQuote"/>
    <w:uiPriority w:val="30"/>
    <w:rsid w:val="009D2448"/>
    <w:rPr>
      <w:i/>
      <w:iCs/>
      <w:color w:val="4472C4" w:themeColor="accent1"/>
      <w:sz w:val="22"/>
    </w:rPr>
  </w:style>
  <w:style w:type="paragraph" w:styleId="ListParagraph">
    <w:name w:val="List Paragraph"/>
    <w:basedOn w:val="Normal"/>
    <w:uiPriority w:val="34"/>
    <w:qFormat/>
    <w:rsid w:val="009D2448"/>
    <w:pPr>
      <w:ind w:left="720"/>
      <w:contextualSpacing/>
    </w:pPr>
    <w:rPr>
      <w:rFonts w:asciiTheme="minorHAnsi" w:hAnsiTheme="minorHAnsi"/>
    </w:rPr>
  </w:style>
  <w:style w:type="paragraph" w:customStyle="1" w:styleId="msonormal0">
    <w:name w:val="msonormal"/>
    <w:basedOn w:val="Normal"/>
    <w:rsid w:val="009D2448"/>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9D2448"/>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9D244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D2448"/>
    <w:rPr>
      <w:i/>
      <w:iCs/>
      <w:color w:val="404040" w:themeColor="text1" w:themeTint="BF"/>
    </w:rPr>
  </w:style>
  <w:style w:type="table" w:styleId="TableGrid">
    <w:name w:val="Table Grid"/>
    <w:basedOn w:val="TableNormal"/>
    <w:uiPriority w:val="39"/>
    <w:rsid w:val="009D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D24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4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D2448"/>
    <w:rPr>
      <w:color w:val="605E5C"/>
      <w:shd w:val="clear" w:color="auto" w:fill="E1DFDD"/>
    </w:rPr>
  </w:style>
  <w:style w:type="character" w:styleId="Mention">
    <w:name w:val="Mention"/>
    <w:basedOn w:val="DefaultParagraphFont"/>
    <w:uiPriority w:val="99"/>
    <w:unhideWhenUsed/>
    <w:rsid w:val="009D2448"/>
    <w:rPr>
      <w:color w:val="2B579A"/>
      <w:shd w:val="clear" w:color="auto" w:fill="E1DFDD"/>
    </w:rPr>
  </w:style>
  <w:style w:type="table" w:styleId="GridTable1Light-Accent2">
    <w:name w:val="Grid Table 1 Light Accent 2"/>
    <w:basedOn w:val="TableNormal"/>
    <w:uiPriority w:val="46"/>
    <w:rsid w:val="009D2448"/>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D2448"/>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D2448"/>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9558A3"/>
    <w:rPr>
      <w:rFonts w:eastAsiaTheme="minorEastAsia"/>
      <w:sz w:val="22"/>
      <w:szCs w:val="22"/>
      <w:lang w:val="en-US" w:eastAsia="zh-CN"/>
    </w:rPr>
  </w:style>
  <w:style w:type="paragraph" w:styleId="TOCHeading">
    <w:name w:val="TOC Heading"/>
    <w:basedOn w:val="Heading1"/>
    <w:next w:val="Normal"/>
    <w:uiPriority w:val="39"/>
    <w:unhideWhenUsed/>
    <w:qFormat/>
    <w:rsid w:val="00942F6A"/>
    <w:pPr>
      <w:spacing w:before="480" w:line="276" w:lineRule="auto"/>
      <w:outlineLvl w:val="9"/>
    </w:pPr>
    <w:rPr>
      <w:rFonts w:asciiTheme="majorHAnsi" w:hAnsiTheme="majorHAnsi"/>
      <w:b/>
      <w:bCs/>
      <w:i w:val="0"/>
      <w:color w:val="2F5496" w:themeColor="accent1" w:themeShade="BF"/>
      <w:sz w:val="28"/>
      <w:szCs w:val="28"/>
      <w:lang w:val="en-US"/>
    </w:rPr>
  </w:style>
  <w:style w:type="paragraph" w:styleId="TOC2">
    <w:name w:val="toc 2"/>
    <w:basedOn w:val="Normal"/>
    <w:next w:val="Normal"/>
    <w:autoRedefine/>
    <w:uiPriority w:val="39"/>
    <w:unhideWhenUsed/>
    <w:rsid w:val="00942F6A"/>
    <w:pPr>
      <w:spacing w:before="120"/>
      <w:ind w:left="220"/>
    </w:pPr>
    <w:rPr>
      <w:rFonts w:asciiTheme="minorHAnsi" w:hAnsiTheme="minorHAnsi" w:cstheme="minorHAnsi"/>
      <w:i/>
      <w:iCs/>
      <w:szCs w:val="20"/>
    </w:rPr>
  </w:style>
  <w:style w:type="paragraph" w:styleId="TOC1">
    <w:name w:val="toc 1"/>
    <w:basedOn w:val="Normal"/>
    <w:next w:val="Normal"/>
    <w:autoRedefine/>
    <w:uiPriority w:val="39"/>
    <w:unhideWhenUsed/>
    <w:rsid w:val="00942F6A"/>
    <w:pPr>
      <w:spacing w:before="240" w:after="120"/>
    </w:pPr>
    <w:rPr>
      <w:rFonts w:asciiTheme="minorHAnsi" w:hAnsiTheme="minorHAnsi" w:cstheme="minorHAnsi"/>
      <w:b/>
      <w:bCs/>
      <w:szCs w:val="20"/>
    </w:rPr>
  </w:style>
  <w:style w:type="paragraph" w:styleId="TOC3">
    <w:name w:val="toc 3"/>
    <w:basedOn w:val="Normal"/>
    <w:next w:val="Normal"/>
    <w:autoRedefine/>
    <w:uiPriority w:val="39"/>
    <w:unhideWhenUsed/>
    <w:rsid w:val="00942F6A"/>
    <w:pPr>
      <w:ind w:left="440"/>
    </w:pPr>
    <w:rPr>
      <w:rFonts w:asciiTheme="minorHAnsi" w:hAnsiTheme="minorHAnsi" w:cstheme="minorHAnsi"/>
      <w:szCs w:val="20"/>
    </w:rPr>
  </w:style>
  <w:style w:type="paragraph" w:styleId="TOC4">
    <w:name w:val="toc 4"/>
    <w:basedOn w:val="Normal"/>
    <w:next w:val="Normal"/>
    <w:autoRedefine/>
    <w:uiPriority w:val="39"/>
    <w:semiHidden/>
    <w:unhideWhenUsed/>
    <w:rsid w:val="00942F6A"/>
    <w:pPr>
      <w:ind w:left="660"/>
    </w:pPr>
    <w:rPr>
      <w:rFonts w:asciiTheme="minorHAnsi" w:hAnsiTheme="minorHAnsi" w:cstheme="minorHAnsi"/>
      <w:szCs w:val="20"/>
    </w:rPr>
  </w:style>
  <w:style w:type="paragraph" w:styleId="TOC5">
    <w:name w:val="toc 5"/>
    <w:basedOn w:val="Normal"/>
    <w:next w:val="Normal"/>
    <w:autoRedefine/>
    <w:uiPriority w:val="39"/>
    <w:semiHidden/>
    <w:unhideWhenUsed/>
    <w:rsid w:val="00942F6A"/>
    <w:pPr>
      <w:ind w:left="880"/>
    </w:pPr>
    <w:rPr>
      <w:rFonts w:asciiTheme="minorHAnsi" w:hAnsiTheme="minorHAnsi" w:cstheme="minorHAnsi"/>
      <w:szCs w:val="20"/>
    </w:rPr>
  </w:style>
  <w:style w:type="paragraph" w:styleId="TOC6">
    <w:name w:val="toc 6"/>
    <w:basedOn w:val="Normal"/>
    <w:next w:val="Normal"/>
    <w:autoRedefine/>
    <w:uiPriority w:val="39"/>
    <w:semiHidden/>
    <w:unhideWhenUsed/>
    <w:rsid w:val="00942F6A"/>
    <w:pPr>
      <w:ind w:left="1100"/>
    </w:pPr>
    <w:rPr>
      <w:rFonts w:asciiTheme="minorHAnsi" w:hAnsiTheme="minorHAnsi" w:cstheme="minorHAnsi"/>
      <w:szCs w:val="20"/>
    </w:rPr>
  </w:style>
  <w:style w:type="paragraph" w:styleId="TOC7">
    <w:name w:val="toc 7"/>
    <w:basedOn w:val="Normal"/>
    <w:next w:val="Normal"/>
    <w:autoRedefine/>
    <w:uiPriority w:val="39"/>
    <w:semiHidden/>
    <w:unhideWhenUsed/>
    <w:rsid w:val="00942F6A"/>
    <w:pPr>
      <w:ind w:left="1320"/>
    </w:pPr>
    <w:rPr>
      <w:rFonts w:asciiTheme="minorHAnsi" w:hAnsiTheme="minorHAnsi" w:cstheme="minorHAnsi"/>
      <w:szCs w:val="20"/>
    </w:rPr>
  </w:style>
  <w:style w:type="paragraph" w:styleId="TOC8">
    <w:name w:val="toc 8"/>
    <w:basedOn w:val="Normal"/>
    <w:next w:val="Normal"/>
    <w:autoRedefine/>
    <w:uiPriority w:val="39"/>
    <w:semiHidden/>
    <w:unhideWhenUsed/>
    <w:rsid w:val="00942F6A"/>
    <w:pPr>
      <w:ind w:left="1540"/>
    </w:pPr>
    <w:rPr>
      <w:rFonts w:asciiTheme="minorHAnsi" w:hAnsiTheme="minorHAnsi" w:cstheme="minorHAnsi"/>
      <w:szCs w:val="20"/>
    </w:rPr>
  </w:style>
  <w:style w:type="paragraph" w:styleId="TOC9">
    <w:name w:val="toc 9"/>
    <w:basedOn w:val="Normal"/>
    <w:next w:val="Normal"/>
    <w:autoRedefine/>
    <w:uiPriority w:val="39"/>
    <w:semiHidden/>
    <w:unhideWhenUsed/>
    <w:rsid w:val="00942F6A"/>
    <w:pPr>
      <w:ind w:left="176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ane.d@org.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481001-0C24-4B39-BE0B-61FB4D40B6B8}">
  <ds:schemaRefs>
    <ds:schemaRef ds:uri="http://schemas.microsoft.com/sharepoint/v3/contenttype/forms"/>
  </ds:schemaRefs>
</ds:datastoreItem>
</file>

<file path=customXml/itemProps3.xml><?xml version="1.0" encoding="utf-8"?>
<ds:datastoreItem xmlns:ds="http://schemas.openxmlformats.org/officeDocument/2006/customXml" ds:itemID="{DBFFA108-5E7B-BE40-9B7E-9C8347C15814}">
  <ds:schemaRefs>
    <ds:schemaRef ds:uri="http://schemas.openxmlformats.org/officeDocument/2006/bibliography"/>
  </ds:schemaRefs>
</ds:datastoreItem>
</file>

<file path=customXml/itemProps4.xml><?xml version="1.0" encoding="utf-8"?>
<ds:datastoreItem xmlns:ds="http://schemas.openxmlformats.org/officeDocument/2006/customXml" ds:itemID="{C667B5F0-F2FE-424D-A3A2-2BA980AB8844}"/>
</file>

<file path=docProps/app.xml><?xml version="1.0" encoding="utf-8"?>
<Properties xmlns="http://schemas.openxmlformats.org/officeDocument/2006/extended-properties" xmlns:vt="http://schemas.openxmlformats.org/officeDocument/2006/docPropsVTypes">
  <Template>Normal.dotm</Template>
  <TotalTime>441</TotalTime>
  <Pages>33</Pages>
  <Words>6739</Words>
  <Characters>38413</Characters>
  <Application>Microsoft Office Word</Application>
  <DocSecurity>0</DocSecurity>
  <Lines>320</Lines>
  <Paragraphs>90</Paragraphs>
  <ScaleCrop>false</ScaleCrop>
  <Company/>
  <LinksUpToDate>false</LinksUpToDate>
  <CharactersWithSpaces>45062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Recovery Plan</dc:title>
  <dc:subject>Template</dc:subject>
  <dc:creator>Gurinder Mann</dc:creator>
  <cp:keywords/>
  <dc:description/>
  <cp:lastModifiedBy>Ermis Catevatis</cp:lastModifiedBy>
  <cp:revision>398</cp:revision>
  <cp:lastPrinted>2022-11-15T18:24:00Z</cp:lastPrinted>
  <dcterms:created xsi:type="dcterms:W3CDTF">2022-11-14T03:23:00Z</dcterms:created>
  <dcterms:modified xsi:type="dcterms:W3CDTF">2023-06-28T22:47:00Z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