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7B67" w14:textId="14FC6295" w:rsidR="007146FE" w:rsidRPr="00E7110F" w:rsidRDefault="00D17502" w:rsidP="001845D4">
      <w:pPr>
        <w:spacing w:line="276" w:lineRule="auto"/>
        <w:jc w:val="center"/>
        <w:rPr>
          <w:rFonts w:ascii="Times New Roman" w:hAnsi="Times New Roman" w:cs="Times New Roman"/>
          <w:sz w:val="36"/>
          <w:szCs w:val="36"/>
        </w:rPr>
      </w:pPr>
      <w:bookmarkStart w:id="0" w:name="_Hlk180021201"/>
      <w:bookmarkEnd w:id="0"/>
      <w:r w:rsidRPr="00E7110F">
        <w:rPr>
          <w:rFonts w:ascii="Times New Roman" w:hAnsi="Times New Roman" w:cs="Times New Roman"/>
          <w:sz w:val="36"/>
          <w:szCs w:val="36"/>
        </w:rPr>
        <w:t>Aspiration Assisted Motor-Driven Biopsy Needle</w:t>
      </w:r>
    </w:p>
    <w:p w14:paraId="37473A7A" w14:textId="74010DCC" w:rsidR="00E7110F" w:rsidRPr="00E7110F" w:rsidRDefault="00E7110F" w:rsidP="001845D4">
      <w:pPr>
        <w:spacing w:line="276" w:lineRule="auto"/>
        <w:jc w:val="center"/>
        <w:rPr>
          <w:rFonts w:ascii="Times New Roman" w:hAnsi="Times New Roman" w:cs="Times New Roman"/>
          <w:sz w:val="28"/>
          <w:szCs w:val="28"/>
        </w:rPr>
      </w:pPr>
      <w:r w:rsidRPr="00E7110F">
        <w:rPr>
          <w:rFonts w:ascii="Times New Roman" w:hAnsi="Times New Roman" w:cs="Times New Roman"/>
          <w:sz w:val="28"/>
          <w:szCs w:val="28"/>
        </w:rPr>
        <w:t>Report: 1-</w:t>
      </w:r>
      <w:r w:rsidR="00820463">
        <w:rPr>
          <w:rFonts w:ascii="Times New Roman" w:hAnsi="Times New Roman" w:cs="Times New Roman"/>
          <w:sz w:val="28"/>
          <w:szCs w:val="28"/>
        </w:rPr>
        <w:t>2</w:t>
      </w:r>
      <w:r w:rsidR="00C54BFE">
        <w:rPr>
          <w:rFonts w:ascii="Times New Roman" w:hAnsi="Times New Roman" w:cs="Times New Roman"/>
          <w:sz w:val="28"/>
          <w:szCs w:val="28"/>
        </w:rPr>
        <w:t>8</w:t>
      </w:r>
      <w:r w:rsidRPr="00E7110F">
        <w:rPr>
          <w:rFonts w:ascii="Times New Roman" w:hAnsi="Times New Roman" w:cs="Times New Roman"/>
          <w:sz w:val="28"/>
          <w:szCs w:val="28"/>
        </w:rPr>
        <w:t>-202</w:t>
      </w:r>
      <w:r w:rsidR="00413E84">
        <w:rPr>
          <w:rFonts w:ascii="Times New Roman" w:hAnsi="Times New Roman" w:cs="Times New Roman"/>
          <w:sz w:val="28"/>
          <w:szCs w:val="28"/>
        </w:rPr>
        <w:t>5</w:t>
      </w:r>
    </w:p>
    <w:p w14:paraId="17284073" w14:textId="77777777" w:rsidR="00D17502" w:rsidRPr="00D17502" w:rsidRDefault="00D17502" w:rsidP="001845D4">
      <w:pPr>
        <w:spacing w:line="276" w:lineRule="auto"/>
        <w:rPr>
          <w:rFonts w:ascii="Times New Roman" w:hAnsi="Times New Roman" w:cs="Times New Roman"/>
        </w:rPr>
      </w:pPr>
    </w:p>
    <w:p w14:paraId="0BB52903" w14:textId="68B1F6EF" w:rsidR="00D17502"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Planned to be Completed:</w:t>
      </w:r>
    </w:p>
    <w:p w14:paraId="6F80C072" w14:textId="693DC30F" w:rsidR="00934380" w:rsidRDefault="00934380" w:rsidP="00EB7AC0">
      <w:pPr>
        <w:spacing w:line="276" w:lineRule="auto"/>
        <w:ind w:left="360" w:firstLine="360"/>
        <w:rPr>
          <w:rFonts w:ascii="Times New Roman" w:hAnsi="Times New Roman" w:cs="Times New Roman"/>
        </w:rPr>
      </w:pPr>
      <w:r>
        <w:rPr>
          <w:rFonts w:ascii="Times New Roman" w:hAnsi="Times New Roman" w:cs="Times New Roman"/>
        </w:rPr>
        <w:t>The main priority this week was debugging the circuit and determining if we would be staying with a RP2040-based board or transitioning to another Arduino device. This meant investigating several software and circuit issues with the project:</w:t>
      </w:r>
    </w:p>
    <w:p w14:paraId="6A98B52C" w14:textId="15FDF7A9" w:rsidR="00934380" w:rsidRDefault="00934380" w:rsidP="00934380">
      <w:pPr>
        <w:pStyle w:val="ListParagraph"/>
        <w:numPr>
          <w:ilvl w:val="0"/>
          <w:numId w:val="4"/>
        </w:numPr>
        <w:spacing w:line="276" w:lineRule="auto"/>
        <w:rPr>
          <w:rFonts w:ascii="Times New Roman" w:hAnsi="Times New Roman" w:cs="Times New Roman"/>
        </w:rPr>
      </w:pPr>
      <w:r>
        <w:rPr>
          <w:rFonts w:ascii="Times New Roman" w:hAnsi="Times New Roman" w:cs="Times New Roman"/>
        </w:rPr>
        <w:t>Motor startup upon powering the device.</w:t>
      </w:r>
    </w:p>
    <w:p w14:paraId="2DFCC7A3" w14:textId="5F6A534A" w:rsidR="00934380" w:rsidRDefault="00934380" w:rsidP="00934380">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RPM readings </w:t>
      </w:r>
      <w:proofErr w:type="gramStart"/>
      <w:r>
        <w:rPr>
          <w:rFonts w:ascii="Times New Roman" w:hAnsi="Times New Roman" w:cs="Times New Roman"/>
        </w:rPr>
        <w:t>not</w:t>
      </w:r>
      <w:proofErr w:type="gramEnd"/>
      <w:r>
        <w:rPr>
          <w:rFonts w:ascii="Times New Roman" w:hAnsi="Times New Roman" w:cs="Times New Roman"/>
        </w:rPr>
        <w:t xml:space="preserve"> working correctly.</w:t>
      </w:r>
    </w:p>
    <w:p w14:paraId="4FE6C488" w14:textId="1150AF86" w:rsidR="00934380" w:rsidRDefault="00934380" w:rsidP="00934380">
      <w:pPr>
        <w:pStyle w:val="ListParagraph"/>
        <w:numPr>
          <w:ilvl w:val="0"/>
          <w:numId w:val="4"/>
        </w:numPr>
        <w:spacing w:line="276" w:lineRule="auto"/>
        <w:rPr>
          <w:rFonts w:ascii="Times New Roman" w:hAnsi="Times New Roman" w:cs="Times New Roman"/>
        </w:rPr>
      </w:pPr>
      <w:r>
        <w:rPr>
          <w:rFonts w:ascii="Times New Roman" w:hAnsi="Times New Roman" w:cs="Times New Roman"/>
        </w:rPr>
        <w:t xml:space="preserve">Safety limits on distance </w:t>
      </w:r>
      <w:proofErr w:type="gramStart"/>
      <w:r>
        <w:rPr>
          <w:rFonts w:ascii="Times New Roman" w:hAnsi="Times New Roman" w:cs="Times New Roman"/>
        </w:rPr>
        <w:t>not</w:t>
      </w:r>
      <w:proofErr w:type="gramEnd"/>
      <w:r>
        <w:rPr>
          <w:rFonts w:ascii="Times New Roman" w:hAnsi="Times New Roman" w:cs="Times New Roman"/>
        </w:rPr>
        <w:t xml:space="preserve"> working correctly.</w:t>
      </w:r>
    </w:p>
    <w:p w14:paraId="62015D95" w14:textId="02F87943" w:rsidR="00934380" w:rsidRDefault="00934380" w:rsidP="00934380">
      <w:pPr>
        <w:pStyle w:val="ListParagraph"/>
        <w:numPr>
          <w:ilvl w:val="0"/>
          <w:numId w:val="4"/>
        </w:numPr>
        <w:spacing w:line="276" w:lineRule="auto"/>
        <w:rPr>
          <w:rFonts w:ascii="Times New Roman" w:hAnsi="Times New Roman" w:cs="Times New Roman"/>
        </w:rPr>
      </w:pPr>
      <w:r>
        <w:rPr>
          <w:rFonts w:ascii="Times New Roman" w:hAnsi="Times New Roman" w:cs="Times New Roman"/>
        </w:rPr>
        <w:t>Variable inputs deadlocking circuit.</w:t>
      </w:r>
    </w:p>
    <w:p w14:paraId="03E94FAF" w14:textId="77777777" w:rsidR="00EB7AC0" w:rsidRDefault="00934380" w:rsidP="00EB7AC0">
      <w:pPr>
        <w:pStyle w:val="ListParagraph"/>
        <w:numPr>
          <w:ilvl w:val="0"/>
          <w:numId w:val="4"/>
        </w:numPr>
        <w:spacing w:line="276" w:lineRule="auto"/>
        <w:rPr>
          <w:rFonts w:ascii="Times New Roman" w:hAnsi="Times New Roman" w:cs="Times New Roman"/>
        </w:rPr>
      </w:pPr>
      <w:r>
        <w:rPr>
          <w:rFonts w:ascii="Times New Roman" w:hAnsi="Times New Roman" w:cs="Times New Roman"/>
        </w:rPr>
        <w:t>Current sensor providing buggy readings.</w:t>
      </w:r>
    </w:p>
    <w:p w14:paraId="456DE287" w14:textId="77777777" w:rsidR="00EB7AC0" w:rsidRPr="00EB7AC0" w:rsidRDefault="00EB7AC0" w:rsidP="00EB7AC0">
      <w:pPr>
        <w:spacing w:line="276" w:lineRule="auto"/>
        <w:rPr>
          <w:rFonts w:ascii="Times New Roman" w:hAnsi="Times New Roman" w:cs="Times New Roman"/>
        </w:rPr>
      </w:pPr>
    </w:p>
    <w:p w14:paraId="389C7EFD" w14:textId="50C91AFF" w:rsidR="00EB7AC0" w:rsidRPr="00EB7AC0" w:rsidRDefault="00EB7AC0" w:rsidP="00EB7AC0">
      <w:pPr>
        <w:pStyle w:val="ListParagraph"/>
        <w:numPr>
          <w:ilvl w:val="0"/>
          <w:numId w:val="1"/>
        </w:numPr>
        <w:spacing w:line="276" w:lineRule="auto"/>
        <w:ind w:left="360"/>
        <w:rPr>
          <w:rFonts w:ascii="Times New Roman" w:hAnsi="Times New Roman" w:cs="Times New Roman"/>
        </w:rPr>
      </w:pPr>
      <w:r w:rsidRPr="00EB7AC0">
        <w:rPr>
          <w:rFonts w:ascii="Times New Roman" w:hAnsi="Times New Roman" w:cs="Times New Roman"/>
          <w:b/>
          <w:bCs/>
        </w:rPr>
        <w:t>Work Completed:</w:t>
      </w:r>
    </w:p>
    <w:p w14:paraId="7F68666F" w14:textId="632EAD87" w:rsidR="00E21503" w:rsidRDefault="00934380" w:rsidP="00E21503">
      <w:pPr>
        <w:spacing w:line="276" w:lineRule="auto"/>
        <w:ind w:left="360" w:firstLine="360"/>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w:t>
      </w:r>
      <w:r w:rsidR="00EB7AC0">
        <w:rPr>
          <w:rFonts w:ascii="Times New Roman" w:hAnsi="Times New Roman" w:cs="Times New Roman"/>
        </w:rPr>
        <w:t xml:space="preserve"> previously mentioned issues</w:t>
      </w:r>
      <w:r>
        <w:rPr>
          <w:rFonts w:ascii="Times New Roman" w:hAnsi="Times New Roman" w:cs="Times New Roman"/>
        </w:rPr>
        <w:t xml:space="preserve"> have been fixed or worked around to the point where the circuit should </w:t>
      </w:r>
      <w:r w:rsidR="00C54BFE">
        <w:rPr>
          <w:rFonts w:ascii="Times New Roman" w:hAnsi="Times New Roman" w:cs="Times New Roman"/>
        </w:rPr>
        <w:t xml:space="preserve">adequately address all these functions. Some of </w:t>
      </w:r>
      <w:proofErr w:type="gramStart"/>
      <w:r w:rsidR="00C54BFE">
        <w:rPr>
          <w:rFonts w:ascii="Times New Roman" w:hAnsi="Times New Roman" w:cs="Times New Roman"/>
        </w:rPr>
        <w:t>this required changes</w:t>
      </w:r>
      <w:proofErr w:type="gramEnd"/>
      <w:r w:rsidR="00C54BFE">
        <w:rPr>
          <w:rFonts w:ascii="Times New Roman" w:hAnsi="Times New Roman" w:cs="Times New Roman"/>
        </w:rPr>
        <w:t xml:space="preserve"> to the actual circuit, in particular the addition of several pull-down resistors in order to lower the voltage being sent to the PWM pin on startup (1). Other issues </w:t>
      </w:r>
      <w:proofErr w:type="gramStart"/>
      <w:r w:rsidR="00C54BFE">
        <w:rPr>
          <w:rFonts w:ascii="Times New Roman" w:hAnsi="Times New Roman" w:cs="Times New Roman"/>
        </w:rPr>
        <w:t>required</w:t>
      </w:r>
      <w:proofErr w:type="gramEnd"/>
      <w:r w:rsidR="00C54BFE">
        <w:rPr>
          <w:rFonts w:ascii="Times New Roman" w:hAnsi="Times New Roman" w:cs="Times New Roman"/>
        </w:rPr>
        <w:t xml:space="preserve"> changes in the code especially with how interrupts are handled. There were several timing issues with the state machine and our method of counting and keeping track of positional data that have been worked around by using non-standard practices.</w:t>
      </w:r>
      <w:r w:rsidR="00EB7AC0">
        <w:rPr>
          <w:rFonts w:ascii="Times New Roman" w:hAnsi="Times New Roman" w:cs="Times New Roman"/>
        </w:rPr>
        <w:t xml:space="preserve"> The current sensor bug (5) was solved by changing the actual component as it turned out to be dysfunctional. Hopefully, I will be able to find a better way to design and implement these functions in the future so that they will not have to be “bandaged” in.</w:t>
      </w:r>
    </w:p>
    <w:p w14:paraId="7E0A10EF" w14:textId="4AC3276E" w:rsidR="00EB7AC0" w:rsidRPr="00EB7AC0" w:rsidRDefault="00EB7AC0" w:rsidP="00EB7AC0">
      <w:pPr>
        <w:spacing w:line="276" w:lineRule="auto"/>
        <w:jc w:val="center"/>
        <w:rPr>
          <w:rFonts w:ascii="Times New Roman" w:hAnsi="Times New Roman" w:cs="Times New Roman"/>
          <w:i/>
          <w:iCs/>
        </w:rPr>
      </w:pPr>
      <w:r w:rsidRPr="00EB7AC0">
        <w:rPr>
          <w:rFonts w:ascii="Times New Roman" w:hAnsi="Times New Roman" w:cs="Times New Roman"/>
          <w:i/>
          <w:iCs/>
        </w:rPr>
        <w:drawing>
          <wp:inline distT="0" distB="0" distL="0" distR="0" wp14:anchorId="3BCC8DEA" wp14:editId="7A2F2AA2">
            <wp:extent cx="3277057" cy="1657581"/>
            <wp:effectExtent l="0" t="0" r="0" b="0"/>
            <wp:docPr id="3682486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48689" name="Picture 1" descr="A screen shot of a computer code&#10;&#10;Description automatically generated"/>
                    <pic:cNvPicPr/>
                  </pic:nvPicPr>
                  <pic:blipFill>
                    <a:blip r:embed="rId7"/>
                    <a:stretch>
                      <a:fillRect/>
                    </a:stretch>
                  </pic:blipFill>
                  <pic:spPr>
                    <a:xfrm>
                      <a:off x="0" y="0"/>
                      <a:ext cx="3277057" cy="1657581"/>
                    </a:xfrm>
                    <a:prstGeom prst="rect">
                      <a:avLst/>
                    </a:prstGeom>
                  </pic:spPr>
                </pic:pic>
              </a:graphicData>
            </a:graphic>
          </wp:inline>
        </w:drawing>
      </w:r>
    </w:p>
    <w:p w14:paraId="1522875F" w14:textId="3C3F6702" w:rsidR="00EB7AC0" w:rsidRPr="00EB7AC0" w:rsidRDefault="00EB7AC0" w:rsidP="00EB7AC0">
      <w:pPr>
        <w:spacing w:line="276" w:lineRule="auto"/>
        <w:jc w:val="center"/>
        <w:rPr>
          <w:rFonts w:ascii="Times New Roman" w:hAnsi="Times New Roman" w:cs="Times New Roman"/>
          <w:i/>
          <w:iCs/>
        </w:rPr>
      </w:pPr>
      <w:r w:rsidRPr="00EB7AC0">
        <w:rPr>
          <w:rFonts w:ascii="Times New Roman" w:hAnsi="Times New Roman" w:cs="Times New Roman"/>
          <w:b/>
          <w:bCs/>
          <w:i/>
          <w:iCs/>
        </w:rPr>
        <w:t>Figure 1:</w:t>
      </w:r>
      <w:r w:rsidRPr="00EB7AC0">
        <w:rPr>
          <w:rFonts w:ascii="Times New Roman" w:hAnsi="Times New Roman" w:cs="Times New Roman"/>
          <w:i/>
          <w:iCs/>
        </w:rPr>
        <w:t xml:space="preserve"> Interrupt handling for the circuit. Typically, this would not be done like this at </w:t>
      </w:r>
      <w:proofErr w:type="gramStart"/>
      <w:r w:rsidRPr="00EB7AC0">
        <w:rPr>
          <w:rFonts w:ascii="Times New Roman" w:hAnsi="Times New Roman" w:cs="Times New Roman"/>
          <w:i/>
          <w:iCs/>
        </w:rPr>
        <w:t>all</w:t>
      </w:r>
      <w:proofErr w:type="gramEnd"/>
      <w:r w:rsidRPr="00EB7AC0">
        <w:rPr>
          <w:rFonts w:ascii="Times New Roman" w:hAnsi="Times New Roman" w:cs="Times New Roman"/>
          <w:i/>
          <w:iCs/>
        </w:rPr>
        <w:t xml:space="preserve"> but it works.</w:t>
      </w:r>
    </w:p>
    <w:p w14:paraId="30246444" w14:textId="65926173" w:rsidR="00C54BFE" w:rsidRDefault="00EB7AC0" w:rsidP="00EB7AC0">
      <w:pPr>
        <w:spacing w:line="276" w:lineRule="auto"/>
        <w:ind w:left="360"/>
        <w:jc w:val="center"/>
        <w:rPr>
          <w:rFonts w:ascii="Times New Roman" w:hAnsi="Times New Roman" w:cs="Times New Roman"/>
        </w:rPr>
      </w:pPr>
      <w:r>
        <w:rPr>
          <w:noProof/>
        </w:rPr>
        <w:lastRenderedPageBreak/>
        <w:drawing>
          <wp:inline distT="0" distB="0" distL="0" distR="0" wp14:anchorId="606FEBA2" wp14:editId="319312DB">
            <wp:extent cx="3770067" cy="4930896"/>
            <wp:effectExtent l="0" t="8890" r="0" b="0"/>
            <wp:docPr id="1539129895" name="Picture 4"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29895" name="Picture 4" descr="A circuit board with wires and wi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791730" cy="4959229"/>
                    </a:xfrm>
                    <a:prstGeom prst="rect">
                      <a:avLst/>
                    </a:prstGeom>
                    <a:noFill/>
                    <a:ln>
                      <a:noFill/>
                    </a:ln>
                  </pic:spPr>
                </pic:pic>
              </a:graphicData>
            </a:graphic>
          </wp:inline>
        </w:drawing>
      </w:r>
    </w:p>
    <w:p w14:paraId="6FDFA71D" w14:textId="5729C750" w:rsidR="00EB7AC0" w:rsidRPr="00EB7AC0" w:rsidRDefault="00EB7AC0" w:rsidP="00EB7AC0">
      <w:pPr>
        <w:spacing w:line="276" w:lineRule="auto"/>
        <w:ind w:left="360"/>
        <w:jc w:val="center"/>
        <w:rPr>
          <w:rFonts w:ascii="Times New Roman" w:hAnsi="Times New Roman" w:cs="Times New Roman"/>
          <w:i/>
          <w:iCs/>
        </w:rPr>
      </w:pPr>
      <w:r w:rsidRPr="00EB7AC0">
        <w:rPr>
          <w:rFonts w:ascii="Times New Roman" w:hAnsi="Times New Roman" w:cs="Times New Roman"/>
          <w:b/>
          <w:bCs/>
          <w:i/>
          <w:iCs/>
        </w:rPr>
        <w:t xml:space="preserve">Figure </w:t>
      </w:r>
      <w:r>
        <w:rPr>
          <w:rFonts w:ascii="Times New Roman" w:hAnsi="Times New Roman" w:cs="Times New Roman"/>
          <w:b/>
          <w:bCs/>
          <w:i/>
          <w:iCs/>
        </w:rPr>
        <w:t>2</w:t>
      </w:r>
      <w:r w:rsidRPr="00EB7AC0">
        <w:rPr>
          <w:rFonts w:ascii="Times New Roman" w:hAnsi="Times New Roman" w:cs="Times New Roman"/>
          <w:b/>
          <w:bCs/>
          <w:i/>
          <w:iCs/>
        </w:rPr>
        <w:t>:</w:t>
      </w:r>
      <w:r w:rsidRPr="00EB7AC0">
        <w:rPr>
          <w:rFonts w:ascii="Times New Roman" w:hAnsi="Times New Roman" w:cs="Times New Roman"/>
          <w:i/>
          <w:iCs/>
        </w:rPr>
        <w:t xml:space="preserve"> Current state of the circuit: new INA219 current sensor and pulldown resistor.</w:t>
      </w:r>
    </w:p>
    <w:p w14:paraId="16874052" w14:textId="77777777" w:rsidR="00EB7AC0" w:rsidRDefault="00EB7AC0" w:rsidP="00934380">
      <w:pPr>
        <w:spacing w:line="276" w:lineRule="auto"/>
        <w:ind w:left="360"/>
        <w:rPr>
          <w:rFonts w:ascii="Times New Roman" w:hAnsi="Times New Roman" w:cs="Times New Roman"/>
        </w:rPr>
      </w:pPr>
    </w:p>
    <w:p w14:paraId="250F4469" w14:textId="64D6910B" w:rsidR="00C54BFE" w:rsidRDefault="00C54BFE" w:rsidP="00E21503">
      <w:pPr>
        <w:spacing w:line="276" w:lineRule="auto"/>
        <w:ind w:left="360" w:firstLine="360"/>
        <w:rPr>
          <w:rFonts w:ascii="Times New Roman" w:hAnsi="Times New Roman" w:cs="Times New Roman"/>
        </w:rPr>
      </w:pPr>
      <w:r>
        <w:rPr>
          <w:rFonts w:ascii="Times New Roman" w:hAnsi="Times New Roman" w:cs="Times New Roman"/>
        </w:rPr>
        <w:t xml:space="preserve">Additionally, this week Carsten lent me a debugger which can be used to set breakpoints and automate the flashing process for the Feather board. Although I don’t quite know how to fully use </w:t>
      </w:r>
      <w:proofErr w:type="gramStart"/>
      <w:r>
        <w:rPr>
          <w:rFonts w:ascii="Times New Roman" w:hAnsi="Times New Roman" w:cs="Times New Roman"/>
        </w:rPr>
        <w:t>it</w:t>
      </w:r>
      <w:proofErr w:type="gramEnd"/>
      <w:r>
        <w:rPr>
          <w:rFonts w:ascii="Times New Roman" w:hAnsi="Times New Roman" w:cs="Times New Roman"/>
        </w:rPr>
        <w:t xml:space="preserve"> yet it will prove to be a very useful development tool in the future. Right </w:t>
      </w:r>
      <w:proofErr w:type="gramStart"/>
      <w:r>
        <w:rPr>
          <w:rFonts w:ascii="Times New Roman" w:hAnsi="Times New Roman" w:cs="Times New Roman"/>
        </w:rPr>
        <w:t>now</w:t>
      </w:r>
      <w:proofErr w:type="gramEnd"/>
      <w:r>
        <w:rPr>
          <w:rFonts w:ascii="Times New Roman" w:hAnsi="Times New Roman" w:cs="Times New Roman"/>
        </w:rPr>
        <w:t xml:space="preserve"> I believe I should be able to use </w:t>
      </w:r>
      <w:proofErr w:type="spellStart"/>
      <w:r>
        <w:rPr>
          <w:rFonts w:ascii="Times New Roman" w:hAnsi="Times New Roman" w:cs="Times New Roman"/>
        </w:rPr>
        <w:t>OpenOCD</w:t>
      </w:r>
      <w:proofErr w:type="spellEnd"/>
      <w:r>
        <w:rPr>
          <w:rFonts w:ascii="Times New Roman" w:hAnsi="Times New Roman" w:cs="Times New Roman"/>
        </w:rPr>
        <w:t xml:space="preserve"> to get this to work. If this proves a simple process, it would be in the best interest of the lab </w:t>
      </w:r>
      <w:proofErr w:type="gramStart"/>
      <w:r>
        <w:rPr>
          <w:rFonts w:ascii="Times New Roman" w:hAnsi="Times New Roman" w:cs="Times New Roman"/>
        </w:rPr>
        <w:t>that</w:t>
      </w:r>
      <w:proofErr w:type="gramEnd"/>
      <w:r>
        <w:rPr>
          <w:rFonts w:ascii="Times New Roman" w:hAnsi="Times New Roman" w:cs="Times New Roman"/>
        </w:rPr>
        <w:t xml:space="preserve"> we acquire a J-Link or at least another debugger for the future.</w:t>
      </w:r>
    </w:p>
    <w:p w14:paraId="251243C8" w14:textId="63572716" w:rsidR="00C54BFE" w:rsidRDefault="00EB7AC0" w:rsidP="00EB7AC0">
      <w:pPr>
        <w:spacing w:line="276" w:lineRule="auto"/>
        <w:ind w:left="360"/>
        <w:jc w:val="center"/>
        <w:rPr>
          <w:rFonts w:ascii="Times New Roman" w:hAnsi="Times New Roman" w:cs="Times New Roman"/>
        </w:rPr>
      </w:pPr>
      <w:r>
        <w:rPr>
          <w:noProof/>
        </w:rPr>
        <w:drawing>
          <wp:inline distT="0" distB="0" distL="0" distR="0" wp14:anchorId="07F40B06" wp14:editId="7549F6EF">
            <wp:extent cx="2809875" cy="1793697"/>
            <wp:effectExtent l="0" t="0" r="0" b="0"/>
            <wp:docPr id="351623020" name="Picture 1" descr="Segger J-Link EDU mini - JTAG/SWD Debugger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ger J-Link EDU mini - JTAG/SWD Debugger | eB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1632" cy="1801202"/>
                    </a:xfrm>
                    <a:prstGeom prst="rect">
                      <a:avLst/>
                    </a:prstGeom>
                    <a:noFill/>
                    <a:ln>
                      <a:noFill/>
                    </a:ln>
                  </pic:spPr>
                </pic:pic>
              </a:graphicData>
            </a:graphic>
          </wp:inline>
        </w:drawing>
      </w:r>
    </w:p>
    <w:p w14:paraId="3765ABB5" w14:textId="67158588" w:rsidR="00EB7AC0" w:rsidRPr="00EB7AC0" w:rsidRDefault="00EB7AC0" w:rsidP="00EB7AC0">
      <w:pPr>
        <w:spacing w:line="276" w:lineRule="auto"/>
        <w:ind w:left="360"/>
        <w:jc w:val="center"/>
        <w:rPr>
          <w:rFonts w:ascii="Times New Roman" w:hAnsi="Times New Roman" w:cs="Times New Roman"/>
          <w:i/>
          <w:iCs/>
        </w:rPr>
      </w:pPr>
      <w:r w:rsidRPr="00EB7AC0">
        <w:rPr>
          <w:rFonts w:ascii="Times New Roman" w:hAnsi="Times New Roman" w:cs="Times New Roman"/>
          <w:b/>
          <w:bCs/>
          <w:i/>
          <w:iCs/>
        </w:rPr>
        <w:t xml:space="preserve">Figure </w:t>
      </w:r>
      <w:r>
        <w:rPr>
          <w:rFonts w:ascii="Times New Roman" w:hAnsi="Times New Roman" w:cs="Times New Roman"/>
          <w:b/>
          <w:bCs/>
          <w:i/>
          <w:iCs/>
        </w:rPr>
        <w:t>3</w:t>
      </w:r>
      <w:r w:rsidRPr="00EB7AC0">
        <w:rPr>
          <w:rFonts w:ascii="Times New Roman" w:hAnsi="Times New Roman" w:cs="Times New Roman"/>
          <w:b/>
          <w:bCs/>
          <w:i/>
          <w:iCs/>
        </w:rPr>
        <w:t>:</w:t>
      </w:r>
      <w:r w:rsidRPr="00EB7AC0">
        <w:rPr>
          <w:rFonts w:ascii="Times New Roman" w:hAnsi="Times New Roman" w:cs="Times New Roman"/>
          <w:i/>
          <w:iCs/>
        </w:rPr>
        <w:t xml:space="preserve"> J-Link EDU mini which will be used to debug and flash the circuit.</w:t>
      </w:r>
    </w:p>
    <w:p w14:paraId="515C813B" w14:textId="77777777" w:rsidR="00EB7AC0" w:rsidRDefault="00EB7AC0" w:rsidP="00EB7AC0">
      <w:pPr>
        <w:spacing w:line="276" w:lineRule="auto"/>
        <w:rPr>
          <w:rFonts w:ascii="Times New Roman" w:hAnsi="Times New Roman" w:cs="Times New Roman"/>
        </w:rPr>
      </w:pPr>
    </w:p>
    <w:p w14:paraId="63639B76" w14:textId="568BEEFF" w:rsidR="00C54BFE" w:rsidRDefault="00C54BFE" w:rsidP="00EB7AC0">
      <w:pPr>
        <w:spacing w:line="276" w:lineRule="auto"/>
        <w:ind w:firstLine="360"/>
        <w:rPr>
          <w:rFonts w:ascii="Times New Roman" w:hAnsi="Times New Roman" w:cs="Times New Roman"/>
        </w:rPr>
      </w:pPr>
      <w:r>
        <w:rPr>
          <w:rFonts w:ascii="Times New Roman" w:hAnsi="Times New Roman" w:cs="Times New Roman"/>
        </w:rPr>
        <w:lastRenderedPageBreak/>
        <w:t>For the MSC, linking the libraries with the</w:t>
      </w:r>
      <w:r w:rsidR="00EB7AC0">
        <w:rPr>
          <w:rFonts w:ascii="Times New Roman" w:hAnsi="Times New Roman" w:cs="Times New Roman"/>
        </w:rPr>
        <w:t xml:space="preserve"> CMAKE</w:t>
      </w:r>
      <w:r>
        <w:rPr>
          <w:rFonts w:ascii="Times New Roman" w:hAnsi="Times New Roman" w:cs="Times New Roman"/>
        </w:rPr>
        <w:t xml:space="preserve"> build system is for the most part done. Although I have been able to configure most of the necessary source files for it to </w:t>
      </w:r>
      <w:proofErr w:type="gramStart"/>
      <w:r>
        <w:rPr>
          <w:rFonts w:ascii="Times New Roman" w:hAnsi="Times New Roman" w:cs="Times New Roman"/>
        </w:rPr>
        <w:t>work</w:t>
      </w:r>
      <w:proofErr w:type="gramEnd"/>
      <w:r>
        <w:rPr>
          <w:rFonts w:ascii="Times New Roman" w:hAnsi="Times New Roman" w:cs="Times New Roman"/>
        </w:rPr>
        <w:t xml:space="preserve"> I am still running into errors.</w:t>
      </w:r>
      <w:r w:rsidR="00EB7AC0">
        <w:rPr>
          <w:rFonts w:ascii="Times New Roman" w:hAnsi="Times New Roman" w:cs="Times New Roman"/>
        </w:rPr>
        <w:t xml:space="preserve"> I believe I am very close to getting it working though.</w:t>
      </w:r>
    </w:p>
    <w:p w14:paraId="40040641" w14:textId="77777777" w:rsidR="00E21503" w:rsidRDefault="00E21503" w:rsidP="00EB7AC0">
      <w:pPr>
        <w:spacing w:line="276" w:lineRule="auto"/>
        <w:ind w:firstLine="360"/>
        <w:rPr>
          <w:rFonts w:ascii="Times New Roman" w:hAnsi="Times New Roman" w:cs="Times New Roman"/>
        </w:rPr>
      </w:pPr>
    </w:p>
    <w:p w14:paraId="75DE4A52" w14:textId="1ED3904D" w:rsidR="00EB7AC0" w:rsidRDefault="00EB7AC0" w:rsidP="00EB7AC0">
      <w:pPr>
        <w:spacing w:line="276" w:lineRule="auto"/>
        <w:jc w:val="center"/>
        <w:rPr>
          <w:rFonts w:ascii="Times New Roman" w:hAnsi="Times New Roman" w:cs="Times New Roman"/>
        </w:rPr>
      </w:pPr>
      <w:r w:rsidRPr="00EB7AC0">
        <w:rPr>
          <w:rFonts w:ascii="Times New Roman" w:hAnsi="Times New Roman" w:cs="Times New Roman"/>
        </w:rPr>
        <w:drawing>
          <wp:inline distT="0" distB="0" distL="0" distR="0" wp14:anchorId="35539A30" wp14:editId="33137D64">
            <wp:extent cx="4051363" cy="4819650"/>
            <wp:effectExtent l="0" t="0" r="6350" b="0"/>
            <wp:docPr id="14472992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9272" name="Picture 1" descr="A screenshot of a computer program&#10;&#10;Description automatically generated"/>
                    <pic:cNvPicPr/>
                  </pic:nvPicPr>
                  <pic:blipFill>
                    <a:blip r:embed="rId10"/>
                    <a:stretch>
                      <a:fillRect/>
                    </a:stretch>
                  </pic:blipFill>
                  <pic:spPr>
                    <a:xfrm>
                      <a:off x="0" y="0"/>
                      <a:ext cx="4054466" cy="4823342"/>
                    </a:xfrm>
                    <a:prstGeom prst="rect">
                      <a:avLst/>
                    </a:prstGeom>
                  </pic:spPr>
                </pic:pic>
              </a:graphicData>
            </a:graphic>
          </wp:inline>
        </w:drawing>
      </w:r>
    </w:p>
    <w:p w14:paraId="72A0E918" w14:textId="221B3229" w:rsidR="00E21503" w:rsidRPr="00E21503" w:rsidRDefault="00EB7AC0" w:rsidP="00E21503">
      <w:pPr>
        <w:spacing w:line="276" w:lineRule="auto"/>
        <w:jc w:val="center"/>
        <w:rPr>
          <w:rFonts w:ascii="Times New Roman" w:hAnsi="Times New Roman" w:cs="Times New Roman"/>
          <w:i/>
          <w:iCs/>
        </w:rPr>
      </w:pPr>
      <w:r w:rsidRPr="00E21503">
        <w:rPr>
          <w:rFonts w:ascii="Times New Roman" w:hAnsi="Times New Roman" w:cs="Times New Roman"/>
          <w:b/>
          <w:bCs/>
          <w:i/>
          <w:iCs/>
        </w:rPr>
        <w:t>Figure 4:</w:t>
      </w:r>
      <w:r w:rsidRPr="00E21503">
        <w:rPr>
          <w:rFonts w:ascii="Times New Roman" w:hAnsi="Times New Roman" w:cs="Times New Roman"/>
          <w:i/>
          <w:iCs/>
        </w:rPr>
        <w:t xml:space="preserve"> Trying to use the </w:t>
      </w:r>
      <w:proofErr w:type="spellStart"/>
      <w:r w:rsidR="00E21503" w:rsidRPr="00E21503">
        <w:rPr>
          <w:rFonts w:ascii="Times New Roman" w:hAnsi="Times New Roman" w:cs="Times New Roman"/>
          <w:i/>
          <w:iCs/>
        </w:rPr>
        <w:t>FatFS</w:t>
      </w:r>
      <w:proofErr w:type="spellEnd"/>
      <w:r w:rsidR="00E21503" w:rsidRPr="00E21503">
        <w:rPr>
          <w:rFonts w:ascii="Times New Roman" w:hAnsi="Times New Roman" w:cs="Times New Roman"/>
          <w:i/>
          <w:iCs/>
        </w:rPr>
        <w:t xml:space="preserve"> and </w:t>
      </w:r>
      <w:proofErr w:type="spellStart"/>
      <w:r w:rsidR="00E21503" w:rsidRPr="00E21503">
        <w:rPr>
          <w:rFonts w:ascii="Times New Roman" w:hAnsi="Times New Roman" w:cs="Times New Roman"/>
          <w:i/>
          <w:iCs/>
        </w:rPr>
        <w:t>TinyUSB</w:t>
      </w:r>
      <w:proofErr w:type="spellEnd"/>
      <w:r w:rsidR="00E21503" w:rsidRPr="00E21503">
        <w:rPr>
          <w:rFonts w:ascii="Times New Roman" w:hAnsi="Times New Roman" w:cs="Times New Roman"/>
          <w:i/>
          <w:iCs/>
        </w:rPr>
        <w:t xml:space="preserve"> libraries to get </w:t>
      </w:r>
      <w:proofErr w:type="gramStart"/>
      <w:r w:rsidR="00E21503" w:rsidRPr="00E21503">
        <w:rPr>
          <w:rFonts w:ascii="Times New Roman" w:hAnsi="Times New Roman" w:cs="Times New Roman"/>
          <w:i/>
          <w:iCs/>
        </w:rPr>
        <w:t>the MSC</w:t>
      </w:r>
      <w:proofErr w:type="gramEnd"/>
      <w:r w:rsidR="00E21503" w:rsidRPr="00E21503">
        <w:rPr>
          <w:rFonts w:ascii="Times New Roman" w:hAnsi="Times New Roman" w:cs="Times New Roman"/>
          <w:i/>
          <w:iCs/>
        </w:rPr>
        <w:t xml:space="preserve"> working will require some more work than expected.</w:t>
      </w:r>
    </w:p>
    <w:p w14:paraId="13711757" w14:textId="00A5E47F" w:rsidR="00E255B3" w:rsidRPr="003444A0" w:rsidRDefault="00820463" w:rsidP="001845D4">
      <w:pPr>
        <w:spacing w:line="276" w:lineRule="auto"/>
        <w:rPr>
          <w:noProof/>
        </w:rPr>
      </w:pPr>
      <w:r w:rsidRPr="00820463">
        <w:rPr>
          <w:noProof/>
        </w:rPr>
        <w:t xml:space="preserve"> </w:t>
      </w:r>
    </w:p>
    <w:p w14:paraId="37159B1F" w14:textId="6BB426EF" w:rsidR="00DD2A4C" w:rsidRDefault="00DD2A4C" w:rsidP="00DD2A4C">
      <w:pPr>
        <w:pStyle w:val="ListParagraph"/>
        <w:numPr>
          <w:ilvl w:val="0"/>
          <w:numId w:val="1"/>
        </w:numPr>
        <w:spacing w:line="276" w:lineRule="auto"/>
        <w:ind w:left="360"/>
        <w:rPr>
          <w:rFonts w:ascii="Times New Roman" w:hAnsi="Times New Roman" w:cs="Times New Roman"/>
          <w:b/>
          <w:bCs/>
        </w:rPr>
      </w:pPr>
      <w:r>
        <w:rPr>
          <w:rFonts w:ascii="Times New Roman" w:hAnsi="Times New Roman" w:cs="Times New Roman"/>
          <w:b/>
          <w:bCs/>
        </w:rPr>
        <w:t>Future Work:</w:t>
      </w:r>
    </w:p>
    <w:p w14:paraId="7BB4EAD8" w14:textId="4CA7BB1C" w:rsidR="005A4B06" w:rsidRDefault="00E21503" w:rsidP="00485D39">
      <w:pPr>
        <w:spacing w:line="276" w:lineRule="auto"/>
        <w:ind w:firstLine="360"/>
        <w:rPr>
          <w:rFonts w:ascii="Times New Roman" w:hAnsi="Times New Roman" w:cs="Times New Roman"/>
        </w:rPr>
      </w:pPr>
      <w:r>
        <w:rPr>
          <w:rFonts w:ascii="Times New Roman" w:hAnsi="Times New Roman" w:cs="Times New Roman"/>
        </w:rPr>
        <w:t xml:space="preserve">I believe the MSC is almost </w:t>
      </w:r>
      <w:proofErr w:type="gramStart"/>
      <w:r>
        <w:rPr>
          <w:rFonts w:ascii="Times New Roman" w:hAnsi="Times New Roman" w:cs="Times New Roman"/>
        </w:rPr>
        <w:t>near</w:t>
      </w:r>
      <w:proofErr w:type="gramEnd"/>
      <w:r>
        <w:rPr>
          <w:rFonts w:ascii="Times New Roman" w:hAnsi="Times New Roman" w:cs="Times New Roman"/>
        </w:rPr>
        <w:t xml:space="preserve"> functional. Once this is </w:t>
      </w:r>
      <w:proofErr w:type="gramStart"/>
      <w:r>
        <w:rPr>
          <w:rFonts w:ascii="Times New Roman" w:hAnsi="Times New Roman" w:cs="Times New Roman"/>
        </w:rPr>
        <w:t>done</w:t>
      </w:r>
      <w:proofErr w:type="gramEnd"/>
      <w:r>
        <w:rPr>
          <w:rFonts w:ascii="Times New Roman" w:hAnsi="Times New Roman" w:cs="Times New Roman"/>
        </w:rPr>
        <w:t xml:space="preserve"> I will implement the filtering methods using another state and format the .csv that will be </w:t>
      </w:r>
      <w:proofErr w:type="gramStart"/>
      <w:r>
        <w:rPr>
          <w:rFonts w:ascii="Times New Roman" w:hAnsi="Times New Roman" w:cs="Times New Roman"/>
        </w:rPr>
        <w:t>outputted</w:t>
      </w:r>
      <w:proofErr w:type="gramEnd"/>
      <w:r>
        <w:rPr>
          <w:rFonts w:ascii="Times New Roman" w:hAnsi="Times New Roman" w:cs="Times New Roman"/>
        </w:rPr>
        <w:t xml:space="preserve"> onto the SD card</w:t>
      </w:r>
      <w:r w:rsidR="003444A0">
        <w:rPr>
          <w:rFonts w:ascii="Times New Roman" w:hAnsi="Times New Roman" w:cs="Times New Roman"/>
        </w:rPr>
        <w:t>.</w:t>
      </w:r>
      <w:r>
        <w:rPr>
          <w:rFonts w:ascii="Times New Roman" w:hAnsi="Times New Roman" w:cs="Times New Roman"/>
        </w:rPr>
        <w:t xml:space="preserve"> Then, PCB design will begin.</w:t>
      </w:r>
    </w:p>
    <w:p w14:paraId="2C532BA3" w14:textId="77777777" w:rsidR="00373D02" w:rsidRDefault="00373D02" w:rsidP="00473100">
      <w:pPr>
        <w:spacing w:line="276" w:lineRule="auto"/>
        <w:rPr>
          <w:rFonts w:ascii="Times New Roman" w:hAnsi="Times New Roman" w:cs="Times New Roman"/>
        </w:rPr>
      </w:pPr>
    </w:p>
    <w:p w14:paraId="450508BD" w14:textId="77777777" w:rsidR="00373D02" w:rsidRDefault="00373D02" w:rsidP="00473100">
      <w:pPr>
        <w:spacing w:line="276" w:lineRule="auto"/>
        <w:rPr>
          <w:rFonts w:ascii="Times New Roman" w:hAnsi="Times New Roman" w:cs="Times New Roman"/>
        </w:rPr>
      </w:pPr>
    </w:p>
    <w:p w14:paraId="7D01E80F" w14:textId="75C8BBBB" w:rsidR="005A4B06" w:rsidRPr="006A1C78" w:rsidRDefault="005A4B06" w:rsidP="001845D4">
      <w:pPr>
        <w:spacing w:line="276" w:lineRule="auto"/>
        <w:jc w:val="center"/>
        <w:rPr>
          <w:rFonts w:ascii="Times New Roman" w:hAnsi="Times New Roman" w:cs="Times New Roman"/>
          <w:b/>
          <w:bCs/>
        </w:rPr>
      </w:pPr>
      <w:r w:rsidRPr="006A1C78">
        <w:rPr>
          <w:rFonts w:ascii="Times New Roman" w:hAnsi="Times New Roman" w:cs="Times New Roman"/>
          <w:b/>
          <w:bCs/>
        </w:rPr>
        <w:t>Current CEN</w:t>
      </w:r>
      <w:r w:rsidR="003444A0">
        <w:rPr>
          <w:rFonts w:ascii="Times New Roman" w:hAnsi="Times New Roman" w:cs="Times New Roman"/>
          <w:b/>
          <w:bCs/>
        </w:rPr>
        <w:t>4908</w:t>
      </w:r>
      <w:r w:rsidRPr="006A1C78">
        <w:rPr>
          <w:rFonts w:ascii="Times New Roman" w:hAnsi="Times New Roman" w:cs="Times New Roman"/>
          <w:b/>
          <w:bCs/>
        </w:rPr>
        <w:t>C Due Dates</w:t>
      </w:r>
    </w:p>
    <w:p w14:paraId="2B6FEF00" w14:textId="244C3A52" w:rsidR="005A4B06" w:rsidRDefault="003444A0" w:rsidP="00485D39">
      <w:pPr>
        <w:spacing w:line="276" w:lineRule="auto"/>
        <w:rPr>
          <w:rFonts w:ascii="Times New Roman" w:hAnsi="Times New Roman" w:cs="Times New Roman"/>
        </w:rPr>
      </w:pPr>
      <w:r w:rsidRPr="003444A0">
        <w:rPr>
          <w:rFonts w:ascii="Times New Roman" w:hAnsi="Times New Roman" w:cs="Times New Roman"/>
          <w:noProof/>
        </w:rPr>
        <w:drawing>
          <wp:inline distT="0" distB="0" distL="0" distR="0" wp14:anchorId="1B66309D" wp14:editId="293A070C">
            <wp:extent cx="5943600" cy="987425"/>
            <wp:effectExtent l="0" t="0" r="0" b="3175"/>
            <wp:docPr id="2053866849" name="Picture 1" descr="A close-up of a lis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66849" name="Picture 1" descr="A close-up of a list of text&#10;&#10;Description automatically generated"/>
                    <pic:cNvPicPr/>
                  </pic:nvPicPr>
                  <pic:blipFill>
                    <a:blip r:embed="rId11"/>
                    <a:stretch>
                      <a:fillRect/>
                    </a:stretch>
                  </pic:blipFill>
                  <pic:spPr>
                    <a:xfrm>
                      <a:off x="0" y="0"/>
                      <a:ext cx="5943600" cy="98742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E21503" w:rsidRPr="006A1C78" w14:paraId="2620A298" w14:textId="77777777" w:rsidTr="00572043">
        <w:tc>
          <w:tcPr>
            <w:tcW w:w="4675" w:type="dxa"/>
          </w:tcPr>
          <w:p w14:paraId="41D6C31A" w14:textId="77777777" w:rsidR="00E21503" w:rsidRPr="006A1C78" w:rsidRDefault="00E21503" w:rsidP="00572043">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Assignment</w:t>
            </w:r>
          </w:p>
        </w:tc>
        <w:tc>
          <w:tcPr>
            <w:tcW w:w="4675" w:type="dxa"/>
          </w:tcPr>
          <w:p w14:paraId="6707825A" w14:textId="77777777" w:rsidR="00E21503" w:rsidRPr="006A1C78" w:rsidRDefault="00E21503" w:rsidP="00572043">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Due Date</w:t>
            </w:r>
          </w:p>
        </w:tc>
      </w:tr>
      <w:tr w:rsidR="00E21503" w:rsidRPr="006A1C78" w14:paraId="2D7D9725" w14:textId="77777777" w:rsidTr="00E21503">
        <w:tc>
          <w:tcPr>
            <w:tcW w:w="4675" w:type="dxa"/>
            <w:shd w:val="clear" w:color="auto" w:fill="auto"/>
          </w:tcPr>
          <w:p w14:paraId="4D0A6A46" w14:textId="0B15F1ED"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Alpha Build</w:t>
            </w:r>
          </w:p>
        </w:tc>
        <w:tc>
          <w:tcPr>
            <w:tcW w:w="4675" w:type="dxa"/>
            <w:shd w:val="clear" w:color="auto" w:fill="auto"/>
          </w:tcPr>
          <w:p w14:paraId="239BDD18" w14:textId="78BBFEB0"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2</w:t>
            </w:r>
            <w:r w:rsidRPr="00E21503">
              <w:rPr>
                <w:rFonts w:ascii="Times New Roman" w:hAnsi="Times New Roman" w:cs="Times New Roman"/>
              </w:rPr>
              <w:t>/5</w:t>
            </w:r>
          </w:p>
        </w:tc>
      </w:tr>
      <w:tr w:rsidR="00E21503" w14:paraId="7C265AD8" w14:textId="77777777" w:rsidTr="00E21503">
        <w:tc>
          <w:tcPr>
            <w:tcW w:w="4675" w:type="dxa"/>
            <w:shd w:val="clear" w:color="auto" w:fill="auto"/>
          </w:tcPr>
          <w:p w14:paraId="461C2D79" w14:textId="4CA948A4"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Beta Build</w:t>
            </w:r>
          </w:p>
        </w:tc>
        <w:tc>
          <w:tcPr>
            <w:tcW w:w="4675" w:type="dxa"/>
            <w:shd w:val="clear" w:color="auto" w:fill="auto"/>
          </w:tcPr>
          <w:p w14:paraId="42095C4A" w14:textId="2F578441"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2/26</w:t>
            </w:r>
          </w:p>
        </w:tc>
      </w:tr>
      <w:tr w:rsidR="00E21503" w14:paraId="01679E05" w14:textId="77777777" w:rsidTr="00E21503">
        <w:tc>
          <w:tcPr>
            <w:tcW w:w="4675" w:type="dxa"/>
            <w:shd w:val="clear" w:color="auto" w:fill="auto"/>
          </w:tcPr>
          <w:p w14:paraId="66781A1C" w14:textId="0BEE0995"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Release Candidate</w:t>
            </w:r>
          </w:p>
        </w:tc>
        <w:tc>
          <w:tcPr>
            <w:tcW w:w="4675" w:type="dxa"/>
            <w:shd w:val="clear" w:color="auto" w:fill="auto"/>
          </w:tcPr>
          <w:p w14:paraId="288E97F0" w14:textId="4F4281CC"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4</w:t>
            </w:r>
            <w:r w:rsidRPr="00E21503">
              <w:rPr>
                <w:rFonts w:ascii="Times New Roman" w:hAnsi="Times New Roman" w:cs="Times New Roman"/>
              </w:rPr>
              <w:t>/</w:t>
            </w:r>
            <w:r w:rsidRPr="00E21503">
              <w:rPr>
                <w:rFonts w:ascii="Times New Roman" w:hAnsi="Times New Roman" w:cs="Times New Roman"/>
              </w:rPr>
              <w:t>2</w:t>
            </w:r>
          </w:p>
        </w:tc>
      </w:tr>
      <w:tr w:rsidR="00E21503" w:rsidRPr="006A1C78" w14:paraId="109F855D" w14:textId="77777777" w:rsidTr="00E21503">
        <w:tc>
          <w:tcPr>
            <w:tcW w:w="4675" w:type="dxa"/>
            <w:shd w:val="clear" w:color="auto" w:fill="auto"/>
          </w:tcPr>
          <w:p w14:paraId="7F25D265" w14:textId="02348A22"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Production Release</w:t>
            </w:r>
          </w:p>
        </w:tc>
        <w:tc>
          <w:tcPr>
            <w:tcW w:w="4675" w:type="dxa"/>
            <w:shd w:val="clear" w:color="auto" w:fill="auto"/>
          </w:tcPr>
          <w:p w14:paraId="69056FD1" w14:textId="35C8C1B7"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4/17</w:t>
            </w:r>
          </w:p>
        </w:tc>
      </w:tr>
      <w:tr w:rsidR="00E21503" w:rsidRPr="006A1C78" w14:paraId="121B6746" w14:textId="77777777" w:rsidTr="00E21503">
        <w:tc>
          <w:tcPr>
            <w:tcW w:w="4675" w:type="dxa"/>
            <w:shd w:val="clear" w:color="auto" w:fill="auto"/>
          </w:tcPr>
          <w:p w14:paraId="52CBEB7E" w14:textId="490CCC5E"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P</w:t>
            </w:r>
            <w:r w:rsidRPr="00E21503">
              <w:rPr>
                <w:rFonts w:ascii="Times New Roman" w:hAnsi="Times New Roman" w:cs="Times New Roman"/>
              </w:rPr>
              <w:t>ost-Mortem</w:t>
            </w:r>
          </w:p>
        </w:tc>
        <w:tc>
          <w:tcPr>
            <w:tcW w:w="4675" w:type="dxa"/>
            <w:shd w:val="clear" w:color="auto" w:fill="auto"/>
          </w:tcPr>
          <w:p w14:paraId="74162F24" w14:textId="547E7B8D" w:rsidR="00E21503" w:rsidRPr="00E21503" w:rsidRDefault="00E21503" w:rsidP="00572043">
            <w:pPr>
              <w:spacing w:line="276" w:lineRule="auto"/>
              <w:rPr>
                <w:rFonts w:ascii="Times New Roman" w:hAnsi="Times New Roman" w:cs="Times New Roman"/>
              </w:rPr>
            </w:pPr>
            <w:r w:rsidRPr="00E21503">
              <w:rPr>
                <w:rFonts w:ascii="Times New Roman" w:hAnsi="Times New Roman" w:cs="Times New Roman"/>
              </w:rPr>
              <w:t>4/23</w:t>
            </w:r>
          </w:p>
        </w:tc>
      </w:tr>
    </w:tbl>
    <w:p w14:paraId="769B60A0" w14:textId="77777777" w:rsidR="00E21503" w:rsidRPr="005A4B06" w:rsidRDefault="00E21503" w:rsidP="00485D39">
      <w:pPr>
        <w:spacing w:line="276" w:lineRule="auto"/>
        <w:rPr>
          <w:rFonts w:ascii="Times New Roman" w:hAnsi="Times New Roman" w:cs="Times New Roman"/>
        </w:rPr>
      </w:pPr>
    </w:p>
    <w:sectPr w:rsidR="00E21503" w:rsidRPr="005A4B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EF74D" w14:textId="77777777" w:rsidR="00EB4B29" w:rsidRDefault="00EB4B29" w:rsidP="00D17502">
      <w:pPr>
        <w:spacing w:after="0" w:line="240" w:lineRule="auto"/>
      </w:pPr>
      <w:r>
        <w:separator/>
      </w:r>
    </w:p>
  </w:endnote>
  <w:endnote w:type="continuationSeparator" w:id="0">
    <w:p w14:paraId="2410649E" w14:textId="77777777" w:rsidR="00EB4B29" w:rsidRDefault="00EB4B29" w:rsidP="00D1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15168" w14:textId="77777777" w:rsidR="00EB4B29" w:rsidRDefault="00EB4B29" w:rsidP="00D17502">
      <w:pPr>
        <w:spacing w:after="0" w:line="240" w:lineRule="auto"/>
      </w:pPr>
      <w:r>
        <w:separator/>
      </w:r>
    </w:p>
  </w:footnote>
  <w:footnote w:type="continuationSeparator" w:id="0">
    <w:p w14:paraId="1BEE5754" w14:textId="77777777" w:rsidR="00EB4B29" w:rsidRDefault="00EB4B29" w:rsidP="00D1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66592" w14:textId="1395BCB7"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CEN</w:t>
    </w:r>
    <w:r w:rsidR="00413E84">
      <w:rPr>
        <w:rFonts w:ascii="Times New Roman" w:hAnsi="Times New Roman" w:cs="Times New Roman"/>
        <w:sz w:val="20"/>
        <w:szCs w:val="20"/>
      </w:rPr>
      <w:t>4</w:t>
    </w:r>
    <w:r w:rsidRPr="00D17502">
      <w:rPr>
        <w:rFonts w:ascii="Times New Roman" w:hAnsi="Times New Roman" w:cs="Times New Roman"/>
        <w:sz w:val="20"/>
        <w:szCs w:val="20"/>
      </w:rPr>
      <w:t>90</w:t>
    </w:r>
    <w:r w:rsidR="00413E84">
      <w:rPr>
        <w:rFonts w:ascii="Times New Roman" w:hAnsi="Times New Roman" w:cs="Times New Roman"/>
        <w:sz w:val="20"/>
        <w:szCs w:val="20"/>
      </w:rPr>
      <w:t>8</w:t>
    </w:r>
    <w:r w:rsidRPr="00D17502">
      <w:rPr>
        <w:rFonts w:ascii="Times New Roman" w:hAnsi="Times New Roman" w:cs="Times New Roman"/>
        <w:sz w:val="20"/>
        <w:szCs w:val="20"/>
      </w:rPr>
      <w:t>C</w:t>
    </w:r>
  </w:p>
  <w:p w14:paraId="01EC8DB7" w14:textId="22F5BD9A"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Nontraditional Manufacturing Laboratory</w:t>
    </w:r>
  </w:p>
  <w:p w14:paraId="2C3FCCF5" w14:textId="3A5D6266"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Thomas Chang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7449D"/>
    <w:multiLevelType w:val="hybridMultilevel"/>
    <w:tmpl w:val="1BB8A544"/>
    <w:lvl w:ilvl="0" w:tplc="66F67424">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33E"/>
    <w:multiLevelType w:val="hybridMultilevel"/>
    <w:tmpl w:val="EE408E7C"/>
    <w:lvl w:ilvl="0" w:tplc="9994417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753DA"/>
    <w:multiLevelType w:val="hybridMultilevel"/>
    <w:tmpl w:val="C59E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83C66"/>
    <w:multiLevelType w:val="hybridMultilevel"/>
    <w:tmpl w:val="F432BBE0"/>
    <w:lvl w:ilvl="0" w:tplc="06A0975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26CF8"/>
    <w:multiLevelType w:val="hybridMultilevel"/>
    <w:tmpl w:val="FC0012D2"/>
    <w:lvl w:ilvl="0" w:tplc="739A449E">
      <w:start w:val="1"/>
      <w:numFmt w:val="decimal"/>
      <w:lvlText w:val="(%1)"/>
      <w:lvlJc w:val="left"/>
      <w:pPr>
        <w:ind w:left="720" w:hanging="360"/>
      </w:pPr>
      <w:rPr>
        <w:rFonts w:hint="default"/>
        <w:b/>
        <w:bCs/>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2908">
    <w:abstractNumId w:val="1"/>
  </w:num>
  <w:num w:numId="2" w16cid:durableId="864053827">
    <w:abstractNumId w:val="4"/>
  </w:num>
  <w:num w:numId="3" w16cid:durableId="1041519085">
    <w:abstractNumId w:val="0"/>
  </w:num>
  <w:num w:numId="4" w16cid:durableId="1047488041">
    <w:abstractNumId w:val="3"/>
  </w:num>
  <w:num w:numId="5" w16cid:durableId="360279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FE"/>
    <w:rsid w:val="000B4477"/>
    <w:rsid w:val="000C5C4F"/>
    <w:rsid w:val="000C7BEA"/>
    <w:rsid w:val="000D449E"/>
    <w:rsid w:val="00153B19"/>
    <w:rsid w:val="001845D4"/>
    <w:rsid w:val="001C497E"/>
    <w:rsid w:val="00200E55"/>
    <w:rsid w:val="00215EB6"/>
    <w:rsid w:val="00290190"/>
    <w:rsid w:val="003444A0"/>
    <w:rsid w:val="00365930"/>
    <w:rsid w:val="00373D02"/>
    <w:rsid w:val="003B7F91"/>
    <w:rsid w:val="003F2559"/>
    <w:rsid w:val="00413E84"/>
    <w:rsid w:val="00473100"/>
    <w:rsid w:val="00474F2C"/>
    <w:rsid w:val="00485D39"/>
    <w:rsid w:val="004B6D04"/>
    <w:rsid w:val="004C25F3"/>
    <w:rsid w:val="004D57B7"/>
    <w:rsid w:val="00540ECD"/>
    <w:rsid w:val="00597810"/>
    <w:rsid w:val="005A4B06"/>
    <w:rsid w:val="005D1ABC"/>
    <w:rsid w:val="005F367B"/>
    <w:rsid w:val="006518A0"/>
    <w:rsid w:val="006944BF"/>
    <w:rsid w:val="00696D26"/>
    <w:rsid w:val="006A1C78"/>
    <w:rsid w:val="007022A1"/>
    <w:rsid w:val="007146FE"/>
    <w:rsid w:val="007568AE"/>
    <w:rsid w:val="00807F0F"/>
    <w:rsid w:val="00820463"/>
    <w:rsid w:val="00847C0C"/>
    <w:rsid w:val="008C3B70"/>
    <w:rsid w:val="008F363B"/>
    <w:rsid w:val="00917496"/>
    <w:rsid w:val="00934380"/>
    <w:rsid w:val="00961E30"/>
    <w:rsid w:val="00A63A5D"/>
    <w:rsid w:val="00AE15C0"/>
    <w:rsid w:val="00B02CAA"/>
    <w:rsid w:val="00B04AD7"/>
    <w:rsid w:val="00B56EA7"/>
    <w:rsid w:val="00B57C81"/>
    <w:rsid w:val="00BB3B32"/>
    <w:rsid w:val="00BE1709"/>
    <w:rsid w:val="00C00983"/>
    <w:rsid w:val="00C3296D"/>
    <w:rsid w:val="00C3517B"/>
    <w:rsid w:val="00C36959"/>
    <w:rsid w:val="00C54BFE"/>
    <w:rsid w:val="00CC5188"/>
    <w:rsid w:val="00CF4F85"/>
    <w:rsid w:val="00D17502"/>
    <w:rsid w:val="00D43147"/>
    <w:rsid w:val="00D52830"/>
    <w:rsid w:val="00DD2A4C"/>
    <w:rsid w:val="00E122E8"/>
    <w:rsid w:val="00E21503"/>
    <w:rsid w:val="00E255B3"/>
    <w:rsid w:val="00E7110F"/>
    <w:rsid w:val="00EB4B29"/>
    <w:rsid w:val="00EB7AC0"/>
    <w:rsid w:val="00EF6E37"/>
    <w:rsid w:val="00F15406"/>
    <w:rsid w:val="00F81A40"/>
    <w:rsid w:val="00FB61BA"/>
    <w:rsid w:val="00FD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A603"/>
  <w15:chartTrackingRefBased/>
  <w15:docId w15:val="{85473FF9-3957-4C9D-A51C-8259E9D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F2C"/>
  </w:style>
  <w:style w:type="paragraph" w:styleId="Heading1">
    <w:name w:val="heading 1"/>
    <w:basedOn w:val="Normal"/>
    <w:next w:val="Normal"/>
    <w:link w:val="Heading1Char"/>
    <w:uiPriority w:val="9"/>
    <w:qFormat/>
    <w:rsid w:val="0071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FE"/>
    <w:rPr>
      <w:rFonts w:eastAsiaTheme="majorEastAsia" w:cstheme="majorBidi"/>
      <w:color w:val="272727" w:themeColor="text1" w:themeTint="D8"/>
    </w:rPr>
  </w:style>
  <w:style w:type="paragraph" w:styleId="Title">
    <w:name w:val="Title"/>
    <w:basedOn w:val="Normal"/>
    <w:next w:val="Normal"/>
    <w:link w:val="TitleChar"/>
    <w:uiPriority w:val="10"/>
    <w:qFormat/>
    <w:rsid w:val="0071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FE"/>
    <w:pPr>
      <w:spacing w:before="160"/>
      <w:jc w:val="center"/>
    </w:pPr>
    <w:rPr>
      <w:i/>
      <w:iCs/>
      <w:color w:val="404040" w:themeColor="text1" w:themeTint="BF"/>
    </w:rPr>
  </w:style>
  <w:style w:type="character" w:customStyle="1" w:styleId="QuoteChar">
    <w:name w:val="Quote Char"/>
    <w:basedOn w:val="DefaultParagraphFont"/>
    <w:link w:val="Quote"/>
    <w:uiPriority w:val="29"/>
    <w:rsid w:val="007146FE"/>
    <w:rPr>
      <w:i/>
      <w:iCs/>
      <w:color w:val="404040" w:themeColor="text1" w:themeTint="BF"/>
    </w:rPr>
  </w:style>
  <w:style w:type="paragraph" w:styleId="ListParagraph">
    <w:name w:val="List Paragraph"/>
    <w:basedOn w:val="Normal"/>
    <w:uiPriority w:val="34"/>
    <w:qFormat/>
    <w:rsid w:val="007146FE"/>
    <w:pPr>
      <w:ind w:left="720"/>
      <w:contextualSpacing/>
    </w:pPr>
  </w:style>
  <w:style w:type="character" w:styleId="IntenseEmphasis">
    <w:name w:val="Intense Emphasis"/>
    <w:basedOn w:val="DefaultParagraphFont"/>
    <w:uiPriority w:val="21"/>
    <w:qFormat/>
    <w:rsid w:val="007146FE"/>
    <w:rPr>
      <w:i/>
      <w:iCs/>
      <w:color w:val="0F4761" w:themeColor="accent1" w:themeShade="BF"/>
    </w:rPr>
  </w:style>
  <w:style w:type="paragraph" w:styleId="IntenseQuote">
    <w:name w:val="Intense Quote"/>
    <w:basedOn w:val="Normal"/>
    <w:next w:val="Normal"/>
    <w:link w:val="IntenseQuoteChar"/>
    <w:uiPriority w:val="30"/>
    <w:qFormat/>
    <w:rsid w:val="0071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FE"/>
    <w:rPr>
      <w:i/>
      <w:iCs/>
      <w:color w:val="0F4761" w:themeColor="accent1" w:themeShade="BF"/>
    </w:rPr>
  </w:style>
  <w:style w:type="character" w:styleId="IntenseReference">
    <w:name w:val="Intense Reference"/>
    <w:basedOn w:val="DefaultParagraphFont"/>
    <w:uiPriority w:val="32"/>
    <w:qFormat/>
    <w:rsid w:val="007146FE"/>
    <w:rPr>
      <w:b/>
      <w:bCs/>
      <w:smallCaps/>
      <w:color w:val="0F4761" w:themeColor="accent1" w:themeShade="BF"/>
      <w:spacing w:val="5"/>
    </w:rPr>
  </w:style>
  <w:style w:type="paragraph" w:styleId="Header">
    <w:name w:val="header"/>
    <w:basedOn w:val="Normal"/>
    <w:link w:val="HeaderChar"/>
    <w:uiPriority w:val="99"/>
    <w:unhideWhenUsed/>
    <w:rsid w:val="00D1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2"/>
  </w:style>
  <w:style w:type="paragraph" w:styleId="Footer">
    <w:name w:val="footer"/>
    <w:basedOn w:val="Normal"/>
    <w:link w:val="FooterChar"/>
    <w:uiPriority w:val="99"/>
    <w:unhideWhenUsed/>
    <w:rsid w:val="00D1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2"/>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1BA"/>
    <w:rPr>
      <w:color w:val="467886" w:themeColor="hyperlink"/>
      <w:u w:val="single"/>
    </w:rPr>
  </w:style>
  <w:style w:type="character" w:styleId="UnresolvedMention">
    <w:name w:val="Unresolved Mention"/>
    <w:basedOn w:val="DefaultParagraphFont"/>
    <w:uiPriority w:val="99"/>
    <w:semiHidden/>
    <w:unhideWhenUsed/>
    <w:rsid w:val="00FB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722418">
      <w:bodyDiv w:val="1"/>
      <w:marLeft w:val="0"/>
      <w:marRight w:val="0"/>
      <w:marTop w:val="0"/>
      <w:marBottom w:val="0"/>
      <w:divBdr>
        <w:top w:val="none" w:sz="0" w:space="0" w:color="auto"/>
        <w:left w:val="none" w:sz="0" w:space="0" w:color="auto"/>
        <w:bottom w:val="none" w:sz="0" w:space="0" w:color="auto"/>
        <w:right w:val="none" w:sz="0" w:space="0" w:color="auto"/>
      </w:divBdr>
      <w:divsChild>
        <w:div w:id="1731659850">
          <w:marLeft w:val="0"/>
          <w:marRight w:val="0"/>
          <w:marTop w:val="0"/>
          <w:marBottom w:val="0"/>
          <w:divBdr>
            <w:top w:val="none" w:sz="0" w:space="0" w:color="auto"/>
            <w:left w:val="none" w:sz="0" w:space="0" w:color="auto"/>
            <w:bottom w:val="none" w:sz="0" w:space="0" w:color="auto"/>
            <w:right w:val="none" w:sz="0" w:space="0" w:color="auto"/>
          </w:divBdr>
          <w:divsChild>
            <w:div w:id="1038051055">
              <w:marLeft w:val="0"/>
              <w:marRight w:val="0"/>
              <w:marTop w:val="0"/>
              <w:marBottom w:val="0"/>
              <w:divBdr>
                <w:top w:val="none" w:sz="0" w:space="0" w:color="auto"/>
                <w:left w:val="none" w:sz="0" w:space="0" w:color="auto"/>
                <w:bottom w:val="none" w:sz="0" w:space="0" w:color="auto"/>
                <w:right w:val="none" w:sz="0" w:space="0" w:color="auto"/>
              </w:divBdr>
            </w:div>
            <w:div w:id="16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241">
      <w:bodyDiv w:val="1"/>
      <w:marLeft w:val="0"/>
      <w:marRight w:val="0"/>
      <w:marTop w:val="0"/>
      <w:marBottom w:val="0"/>
      <w:divBdr>
        <w:top w:val="none" w:sz="0" w:space="0" w:color="auto"/>
        <w:left w:val="none" w:sz="0" w:space="0" w:color="auto"/>
        <w:bottom w:val="none" w:sz="0" w:space="0" w:color="auto"/>
        <w:right w:val="none" w:sz="0" w:space="0" w:color="auto"/>
      </w:divBdr>
      <w:divsChild>
        <w:div w:id="1687705634">
          <w:marLeft w:val="0"/>
          <w:marRight w:val="0"/>
          <w:marTop w:val="0"/>
          <w:marBottom w:val="0"/>
          <w:divBdr>
            <w:top w:val="none" w:sz="0" w:space="0" w:color="auto"/>
            <w:left w:val="none" w:sz="0" w:space="0" w:color="auto"/>
            <w:bottom w:val="none" w:sz="0" w:space="0" w:color="auto"/>
            <w:right w:val="none" w:sz="0" w:space="0" w:color="auto"/>
          </w:divBdr>
          <w:divsChild>
            <w:div w:id="957905430">
              <w:marLeft w:val="0"/>
              <w:marRight w:val="0"/>
              <w:marTop w:val="0"/>
              <w:marBottom w:val="0"/>
              <w:divBdr>
                <w:top w:val="none" w:sz="0" w:space="0" w:color="auto"/>
                <w:left w:val="none" w:sz="0" w:space="0" w:color="auto"/>
                <w:bottom w:val="none" w:sz="0" w:space="0" w:color="auto"/>
                <w:right w:val="none" w:sz="0" w:space="0" w:color="auto"/>
              </w:divBdr>
            </w:div>
            <w:div w:id="990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28</cp:revision>
  <dcterms:created xsi:type="dcterms:W3CDTF">2024-10-11T16:16:00Z</dcterms:created>
  <dcterms:modified xsi:type="dcterms:W3CDTF">2025-01-28T13:18:00Z</dcterms:modified>
</cp:coreProperties>
</file>