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29" w:rsidRPr="009E7B54" w:rsidRDefault="00451064" w:rsidP="009E7B5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AI </w:t>
      </w:r>
      <w:bookmarkStart w:id="0" w:name="_GoBack"/>
      <w:bookmarkEnd w:id="0"/>
      <w:r>
        <w:rPr>
          <w:sz w:val="52"/>
          <w:szCs w:val="52"/>
        </w:rPr>
        <w:t xml:space="preserve">LAB </w:t>
      </w:r>
    </w:p>
    <w:p w:rsidR="002A1BA8" w:rsidRPr="009E7B54" w:rsidRDefault="002A1BA8" w:rsidP="009E7B54">
      <w:pPr>
        <w:jc w:val="center"/>
        <w:rPr>
          <w:sz w:val="52"/>
          <w:szCs w:val="52"/>
        </w:rPr>
      </w:pPr>
      <w:r w:rsidRPr="009E7B54">
        <w:rPr>
          <w:sz w:val="52"/>
          <w:szCs w:val="52"/>
        </w:rPr>
        <w:t>Date 05/01/2025</w:t>
      </w:r>
    </w:p>
    <w:p w:rsidR="009E7B54" w:rsidRDefault="009E7B54" w:rsidP="002A1BA8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E7B54" w:rsidRDefault="009E7B54" w:rsidP="002A1BA8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A1BA8" w:rsidRPr="009E7B54" w:rsidRDefault="002A1BA8" w:rsidP="002A1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E7B54">
        <w:rPr>
          <w:rFonts w:ascii="Times New Roman" w:hAnsi="Times New Roman" w:cs="Times New Roman"/>
          <w:b/>
          <w:bCs/>
          <w:sz w:val="40"/>
          <w:szCs w:val="40"/>
        </w:rPr>
        <w:t xml:space="preserve">Implement a simple deep neural network (DNN) for solving the polynomial equation 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y=5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-10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-20</m:t>
        </m:r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x+10</m:t>
        </m:r>
      </m:oMath>
      <w:r w:rsidRPr="009E7B54">
        <w:rPr>
          <w:rFonts w:ascii="Times New Roman" w:hAnsi="Times New Roman" w:cs="Times New Roman"/>
          <w:b/>
          <w:bCs/>
          <w:sz w:val="40"/>
          <w:szCs w:val="40"/>
        </w:rPr>
        <w:t xml:space="preserve"> with the following specifications:</w:t>
      </w:r>
    </w:p>
    <w:p w:rsidR="009E7B54" w:rsidRPr="009E7B54" w:rsidRDefault="009E7B54" w:rsidP="002A1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A1BA8" w:rsidRPr="009E7B54" w:rsidRDefault="002A1BA8" w:rsidP="002A1B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/>
          <w:sz w:val="40"/>
          <w:szCs w:val="40"/>
        </w:rPr>
      </w:pPr>
      <w:r w:rsidRPr="009E7B54">
        <w:rPr>
          <w:rFonts w:ascii="Times New Roman" w:eastAsia="Times New Roman" w:hAnsi="Times New Roman"/>
          <w:sz w:val="40"/>
          <w:szCs w:val="40"/>
        </w:rPr>
        <w:t>Use three hidden-layers of sizes 32, 64, and 128 and display the generated DNN with the required number of parameters.</w:t>
      </w:r>
    </w:p>
    <w:p w:rsidR="002A1BA8" w:rsidRPr="009E7B54" w:rsidRDefault="002A1BA8" w:rsidP="002A1B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/>
          <w:sz w:val="40"/>
          <w:szCs w:val="40"/>
        </w:rPr>
      </w:pPr>
      <w:r w:rsidRPr="009E7B54">
        <w:rPr>
          <w:rFonts w:ascii="Times New Roman" w:eastAsia="Times New Roman" w:hAnsi="Times New Roman"/>
          <w:sz w:val="40"/>
          <w:szCs w:val="40"/>
        </w:rPr>
        <w:t>Generate training samples within the range of -20 to +20. Use an appropriate method for normalizing the training data in the range of -1 to +1.</w:t>
      </w:r>
    </w:p>
    <w:p w:rsidR="002A1BA8" w:rsidRPr="009E7B54" w:rsidRDefault="002A1BA8" w:rsidP="002A1B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/>
          <w:sz w:val="40"/>
          <w:szCs w:val="40"/>
        </w:rPr>
      </w:pPr>
      <w:r w:rsidRPr="009E7B54">
        <w:rPr>
          <w:rFonts w:ascii="Times New Roman" w:eastAsia="Times New Roman" w:hAnsi="Times New Roman"/>
          <w:sz w:val="40"/>
          <w:szCs w:val="40"/>
        </w:rPr>
        <w:t>Use 5% of the samples as test data and 5% of the samples as validation data and the rest of the data for training the DNN with an appropriate number of epochs.</w:t>
      </w:r>
    </w:p>
    <w:p w:rsidR="002A1BA8" w:rsidRPr="009E7B54" w:rsidRDefault="002A1BA8" w:rsidP="002A1B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/>
          <w:sz w:val="40"/>
          <w:szCs w:val="40"/>
        </w:rPr>
      </w:pPr>
      <w:r w:rsidRPr="009E7B54">
        <w:rPr>
          <w:rFonts w:ascii="Times New Roman" w:eastAsia="Times New Roman" w:hAnsi="Times New Roman"/>
          <w:sz w:val="40"/>
          <w:szCs w:val="40"/>
        </w:rPr>
        <w:t>Display the training accuracy vs validation accuracy and training error vs validation error curves.</w:t>
      </w:r>
    </w:p>
    <w:p w:rsidR="002A1BA8" w:rsidRPr="009E7B54" w:rsidRDefault="002A1BA8">
      <w:pPr>
        <w:rPr>
          <w:rFonts w:ascii="Times New Roman" w:hAnsi="Times New Roman" w:cs="Times New Roman"/>
          <w:sz w:val="40"/>
          <w:szCs w:val="40"/>
        </w:rPr>
      </w:pPr>
    </w:p>
    <w:sectPr w:rsidR="002A1BA8" w:rsidRPr="009E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22DE"/>
    <w:multiLevelType w:val="hybridMultilevel"/>
    <w:tmpl w:val="A5CC2B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A8"/>
    <w:rsid w:val="002A1BA8"/>
    <w:rsid w:val="00451064"/>
    <w:rsid w:val="009E7B54"/>
    <w:rsid w:val="009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CE94"/>
  <w15:chartTrackingRefBased/>
  <w15:docId w15:val="{EA1D98C9-4DCB-4687-AEB5-5EE91CC1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A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AKHTAR</cp:lastModifiedBy>
  <cp:revision>5</cp:revision>
  <dcterms:created xsi:type="dcterms:W3CDTF">2025-01-05T07:21:00Z</dcterms:created>
  <dcterms:modified xsi:type="dcterms:W3CDTF">2025-01-05T07:25:00Z</dcterms:modified>
</cp:coreProperties>
</file>