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D50" w:rsidRPr="00457F05" w:rsidRDefault="00E20D50" w:rsidP="00E20D50">
      <w:pPr>
        <w:pStyle w:val="Title"/>
        <w:rPr>
          <w:b/>
          <w:sz w:val="24"/>
          <w:szCs w:val="24"/>
        </w:rPr>
      </w:pPr>
      <w:r w:rsidRPr="00457F05">
        <w:rPr>
          <w:b/>
          <w:sz w:val="24"/>
          <w:szCs w:val="24"/>
        </w:rPr>
        <w:t>Minutes</w:t>
      </w:r>
      <w:r>
        <w:rPr>
          <w:b/>
          <w:sz w:val="24"/>
          <w:szCs w:val="24"/>
        </w:rPr>
        <w:t>, Board of Directors Meeting</w:t>
      </w:r>
    </w:p>
    <w:p w:rsidR="00E20D50" w:rsidRDefault="00E20D50" w:rsidP="00E20D50">
      <w:pPr>
        <w:pStyle w:val="Subtitle"/>
        <w:jc w:val="left"/>
        <w:rPr>
          <w:b/>
          <w:sz w:val="20"/>
        </w:rPr>
      </w:pP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>Date:</w:t>
      </w:r>
      <w:r>
        <w:rPr>
          <w:sz w:val="20"/>
        </w:rPr>
        <w:t xml:space="preserve"> </w:t>
      </w:r>
      <w:r w:rsidR="00DC1C43">
        <w:rPr>
          <w:sz w:val="20"/>
        </w:rPr>
        <w:t>Wednesday</w:t>
      </w:r>
      <w:r>
        <w:rPr>
          <w:sz w:val="20"/>
        </w:rPr>
        <w:t xml:space="preserve">, </w:t>
      </w:r>
      <w:r w:rsidR="00E75888">
        <w:rPr>
          <w:sz w:val="20"/>
        </w:rPr>
        <w:t>Dec</w:t>
      </w:r>
      <w:r w:rsidR="00C30969">
        <w:rPr>
          <w:sz w:val="20"/>
        </w:rPr>
        <w:t xml:space="preserve"> </w:t>
      </w:r>
      <w:r w:rsidR="00DC1C43">
        <w:rPr>
          <w:sz w:val="20"/>
        </w:rPr>
        <w:t>20</w:t>
      </w:r>
      <w:r w:rsidR="00206CE1">
        <w:rPr>
          <w:sz w:val="20"/>
        </w:rPr>
        <w:t>, 2017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>Time:</w:t>
      </w:r>
      <w:r w:rsidR="00DC1C43">
        <w:rPr>
          <w:sz w:val="20"/>
        </w:rPr>
        <w:t xml:space="preserve"> 7</w:t>
      </w:r>
      <w:r w:rsidR="00D80502">
        <w:rPr>
          <w:sz w:val="20"/>
        </w:rPr>
        <w:t>:15</w:t>
      </w:r>
      <w:r>
        <w:rPr>
          <w:sz w:val="20"/>
        </w:rPr>
        <w:t xml:space="preserve"> PM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>Location</w:t>
      </w:r>
      <w:r w:rsidR="00ED2745">
        <w:rPr>
          <w:sz w:val="20"/>
        </w:rPr>
        <w:t xml:space="preserve">: 1502 Kingfisher </w:t>
      </w:r>
      <w:proofErr w:type="spellStart"/>
      <w:r w:rsidR="00ED2745">
        <w:rPr>
          <w:sz w:val="20"/>
        </w:rPr>
        <w:t>Dr</w:t>
      </w:r>
      <w:proofErr w:type="spellEnd"/>
      <w:r w:rsidR="00ED2745">
        <w:rPr>
          <w:sz w:val="20"/>
        </w:rPr>
        <w:t>, Marietta, GA 200152 (Online)</w:t>
      </w:r>
    </w:p>
    <w:p w:rsidR="00E20D50" w:rsidRDefault="00E20D50" w:rsidP="00F20EDE">
      <w:pPr>
        <w:pStyle w:val="Subtitle"/>
        <w:jc w:val="left"/>
        <w:rPr>
          <w:sz w:val="20"/>
        </w:rPr>
      </w:pPr>
      <w:r>
        <w:rPr>
          <w:b/>
          <w:sz w:val="20"/>
        </w:rPr>
        <w:t>Present:</w:t>
      </w:r>
      <w:r w:rsidR="008D42A9">
        <w:rPr>
          <w:b/>
          <w:sz w:val="20"/>
        </w:rPr>
        <w:t xml:space="preserve"> </w:t>
      </w:r>
      <w:r w:rsidR="00F20EDE">
        <w:rPr>
          <w:sz w:val="20"/>
        </w:rPr>
        <w:t xml:space="preserve">Reza </w:t>
      </w:r>
      <w:proofErr w:type="spellStart"/>
      <w:r w:rsidR="00F20EDE">
        <w:rPr>
          <w:sz w:val="20"/>
        </w:rPr>
        <w:t>Nabi</w:t>
      </w:r>
      <w:proofErr w:type="spellEnd"/>
      <w:r w:rsidR="00F20EDE">
        <w:rPr>
          <w:sz w:val="20"/>
        </w:rPr>
        <w:t xml:space="preserve"> (Chairman), </w:t>
      </w:r>
      <w:r w:rsidR="00777E37">
        <w:rPr>
          <w:sz w:val="20"/>
        </w:rPr>
        <w:t>Abdul Halim Miah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 xml:space="preserve">Absent: </w:t>
      </w:r>
      <w:proofErr w:type="spellStart"/>
      <w:r w:rsidR="00DC1C43">
        <w:rPr>
          <w:sz w:val="20"/>
        </w:rPr>
        <w:t>Tamjid</w:t>
      </w:r>
      <w:proofErr w:type="spellEnd"/>
      <w:r w:rsidR="00DC1C43">
        <w:rPr>
          <w:sz w:val="20"/>
        </w:rPr>
        <w:t xml:space="preserve"> Choudhury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E20D50" w:rsidRPr="009730A7" w:rsidRDefault="00E20D50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Call to order</w:t>
      </w:r>
      <w:r>
        <w:rPr>
          <w:sz w:val="20"/>
        </w:rPr>
        <w:t xml:space="preserve">: at 7:35 PM by presiding officer Reza </w:t>
      </w:r>
      <w:proofErr w:type="spellStart"/>
      <w:r>
        <w:rPr>
          <w:sz w:val="20"/>
        </w:rPr>
        <w:t>Nabi</w:t>
      </w:r>
      <w:proofErr w:type="spellEnd"/>
      <w:r w:rsidR="00CA3A93">
        <w:rPr>
          <w:sz w:val="20"/>
        </w:rPr>
        <w:t xml:space="preserve"> (Chair)</w:t>
      </w:r>
      <w:r>
        <w:rPr>
          <w:sz w:val="20"/>
        </w:rPr>
        <w:t>.</w:t>
      </w:r>
    </w:p>
    <w:p w:rsidR="00E20D50" w:rsidRDefault="00E20D50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proofErr w:type="spellStart"/>
      <w:r>
        <w:rPr>
          <w:b/>
          <w:sz w:val="20"/>
        </w:rPr>
        <w:t>Quorum</w:t>
      </w:r>
      <w:proofErr w:type="gramStart"/>
      <w:r>
        <w:rPr>
          <w:b/>
          <w:sz w:val="20"/>
        </w:rPr>
        <w:t>:</w:t>
      </w:r>
      <w:r w:rsidR="00DC1C43">
        <w:rPr>
          <w:sz w:val="20"/>
        </w:rPr>
        <w:t>Two</w:t>
      </w:r>
      <w:proofErr w:type="spellEnd"/>
      <w:proofErr w:type="gramEnd"/>
      <w:r w:rsidR="00F20EDE">
        <w:rPr>
          <w:sz w:val="20"/>
        </w:rPr>
        <w:t xml:space="preserve"> of </w:t>
      </w:r>
      <w:r w:rsidR="000347E8">
        <w:rPr>
          <w:sz w:val="20"/>
        </w:rPr>
        <w:t>Three Board members present (2</w:t>
      </w:r>
      <w:r>
        <w:rPr>
          <w:sz w:val="20"/>
        </w:rPr>
        <w:t xml:space="preserve"> required.)</w:t>
      </w:r>
    </w:p>
    <w:p w:rsidR="00E20D50" w:rsidRDefault="00E20D50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 xml:space="preserve">Reading and Approval of Minutes: </w:t>
      </w:r>
      <w:r>
        <w:rPr>
          <w:sz w:val="20"/>
        </w:rPr>
        <w:t xml:space="preserve">Minutes of the </w:t>
      </w:r>
      <w:r w:rsidR="00DC1C43">
        <w:rPr>
          <w:sz w:val="20"/>
        </w:rPr>
        <w:t>Dec 31</w:t>
      </w:r>
      <w:r w:rsidR="000C6E0E">
        <w:rPr>
          <w:sz w:val="20"/>
        </w:rPr>
        <w:t>, 2016</w:t>
      </w:r>
      <w:r>
        <w:rPr>
          <w:sz w:val="20"/>
        </w:rPr>
        <w:t xml:space="preserve"> </w:t>
      </w:r>
      <w:r w:rsidR="008D42A9">
        <w:rPr>
          <w:sz w:val="20"/>
        </w:rPr>
        <w:t xml:space="preserve">Annual </w:t>
      </w:r>
      <w:r>
        <w:rPr>
          <w:sz w:val="20"/>
        </w:rPr>
        <w:t>Board meeting accepted as previously published and posted on foundation website and approved by unanimous consent.</w:t>
      </w:r>
    </w:p>
    <w:p w:rsidR="00E20D50" w:rsidRDefault="00F20EDE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Chairman</w:t>
      </w:r>
      <w:r w:rsidR="00E20D50">
        <w:rPr>
          <w:b/>
          <w:sz w:val="20"/>
        </w:rPr>
        <w:t>’s Report</w:t>
      </w:r>
    </w:p>
    <w:p w:rsidR="00E20D50" w:rsidRDefault="00ED2745" w:rsidP="00E20D50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>Presented ann</w:t>
      </w:r>
      <w:r w:rsidR="00DC1C43">
        <w:rPr>
          <w:sz w:val="20"/>
        </w:rPr>
        <w:t>ual financial report (see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2"/>
        <w:gridCol w:w="1318"/>
      </w:tblGrid>
      <w:tr w:rsidR="00DC1C43" w:rsidRPr="00E101D5" w:rsidTr="004D6972">
        <w:tc>
          <w:tcPr>
            <w:tcW w:w="9350" w:type="dxa"/>
            <w:gridSpan w:val="2"/>
            <w:shd w:val="clear" w:color="auto" w:fill="76923C" w:themeFill="accent3" w:themeFillShade="BF"/>
          </w:tcPr>
          <w:p w:rsidR="00DC1C43" w:rsidRPr="00654026" w:rsidRDefault="00DC1C43" w:rsidP="004D69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1. </w:t>
            </w:r>
            <w:r w:rsidRPr="00654026">
              <w:rPr>
                <w:rFonts w:ascii="Arial" w:hAnsi="Arial" w:cs="Arial"/>
                <w:b/>
              </w:rPr>
              <w:t>INCOME – FISCAL YEAR 2017</w:t>
            </w:r>
          </w:p>
        </w:tc>
      </w:tr>
      <w:tr w:rsidR="00DC1C43" w:rsidRPr="00E101D5" w:rsidTr="004D6972">
        <w:tc>
          <w:tcPr>
            <w:tcW w:w="8032" w:type="dxa"/>
            <w:shd w:val="clear" w:color="auto" w:fill="B8CCE4" w:themeFill="accent1" w:themeFillTint="66"/>
          </w:tcPr>
          <w:p w:rsidR="00DC1C43" w:rsidRPr="00654026" w:rsidRDefault="00DC1C43" w:rsidP="004D69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1318" w:type="dxa"/>
            <w:shd w:val="clear" w:color="auto" w:fill="B8CCE4" w:themeFill="accent1" w:themeFillTint="66"/>
          </w:tcPr>
          <w:p w:rsidR="00DC1C43" w:rsidRPr="00654026" w:rsidRDefault="00DC1C43" w:rsidP="004D697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Amount</w:t>
            </w:r>
          </w:p>
        </w:tc>
      </w:tr>
      <w:tr w:rsidR="00DC1C43" w:rsidRPr="00E101D5" w:rsidTr="004D6972">
        <w:tc>
          <w:tcPr>
            <w:tcW w:w="8032" w:type="dxa"/>
          </w:tcPr>
          <w:p w:rsidR="00DC1C43" w:rsidRPr="00654026" w:rsidRDefault="00DC1C43" w:rsidP="004D69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1.1 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>Beginning balance</w:t>
            </w:r>
          </w:p>
        </w:tc>
        <w:tc>
          <w:tcPr>
            <w:tcW w:w="1318" w:type="dxa"/>
          </w:tcPr>
          <w:p w:rsidR="00DC1C43" w:rsidRPr="00654026" w:rsidRDefault="00DC1C43" w:rsidP="004D697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$624.00</w:t>
            </w:r>
          </w:p>
        </w:tc>
      </w:tr>
      <w:tr w:rsidR="00DC1C43" w:rsidRPr="00E101D5" w:rsidTr="004D6972">
        <w:tc>
          <w:tcPr>
            <w:tcW w:w="8032" w:type="dxa"/>
          </w:tcPr>
          <w:p w:rsidR="00DC1C43" w:rsidRPr="00654026" w:rsidRDefault="00DC1C43" w:rsidP="004D6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1.2 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>Contribution received to plant medical grant tree</w:t>
            </w:r>
            <w:r w:rsidRPr="00654026">
              <w:rPr>
                <w:rFonts w:ascii="Arial" w:hAnsi="Arial" w:cs="Arial"/>
                <w:sz w:val="20"/>
                <w:szCs w:val="20"/>
              </w:rPr>
              <w:t xml:space="preserve"> (3</w:t>
            </w:r>
            <w:r w:rsidRPr="00654026">
              <w:rPr>
                <w:rFonts w:ascii="Arial" w:hAnsi="Arial" w:cs="Arial"/>
                <w:sz w:val="20"/>
                <w:szCs w:val="20"/>
                <w:vertAlign w:val="superscript"/>
              </w:rPr>
              <w:t>rd</w:t>
            </w:r>
            <w:r w:rsidRPr="00654026">
              <w:rPr>
                <w:rFonts w:ascii="Arial" w:hAnsi="Arial" w:cs="Arial"/>
                <w:sz w:val="20"/>
                <w:szCs w:val="20"/>
              </w:rPr>
              <w:t xml:space="preserve"> annual fundraiser)</w:t>
            </w:r>
          </w:p>
        </w:tc>
        <w:tc>
          <w:tcPr>
            <w:tcW w:w="1318" w:type="dxa"/>
          </w:tcPr>
          <w:p w:rsidR="00DC1C43" w:rsidRPr="00654026" w:rsidRDefault="00DC1C43" w:rsidP="004D697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$10,000.00</w:t>
            </w:r>
          </w:p>
        </w:tc>
      </w:tr>
      <w:tr w:rsidR="00DC1C43" w:rsidRPr="00E101D5" w:rsidTr="004D6972">
        <w:tc>
          <w:tcPr>
            <w:tcW w:w="8032" w:type="dxa"/>
          </w:tcPr>
          <w:p w:rsidR="00DC1C43" w:rsidRPr="00654026" w:rsidRDefault="00DC1C43" w:rsidP="004D69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1.3 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 xml:space="preserve">Contribution received for </w:t>
            </w:r>
            <w:proofErr w:type="spellStart"/>
            <w:r w:rsidRPr="00654026">
              <w:rPr>
                <w:rFonts w:ascii="Arial" w:hAnsi="Arial" w:cs="Arial"/>
                <w:b/>
                <w:sz w:val="20"/>
                <w:szCs w:val="20"/>
              </w:rPr>
              <w:t>Rohingya</w:t>
            </w:r>
            <w:proofErr w:type="spellEnd"/>
            <w:r w:rsidRPr="00654026">
              <w:rPr>
                <w:rFonts w:ascii="Arial" w:hAnsi="Arial" w:cs="Arial"/>
                <w:b/>
                <w:sz w:val="20"/>
                <w:szCs w:val="20"/>
              </w:rPr>
              <w:t xml:space="preserve"> refugees</w:t>
            </w:r>
          </w:p>
        </w:tc>
        <w:tc>
          <w:tcPr>
            <w:tcW w:w="1318" w:type="dxa"/>
          </w:tcPr>
          <w:p w:rsidR="00DC1C43" w:rsidRPr="00654026" w:rsidRDefault="00DC1C43" w:rsidP="004D697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$30,195.00</w:t>
            </w:r>
          </w:p>
        </w:tc>
      </w:tr>
      <w:tr w:rsidR="00DC1C43" w:rsidRPr="00E101D5" w:rsidTr="004D6972">
        <w:tc>
          <w:tcPr>
            <w:tcW w:w="8032" w:type="dxa"/>
          </w:tcPr>
          <w:p w:rsidR="00DC1C43" w:rsidRPr="00654026" w:rsidRDefault="00DC1C43" w:rsidP="004D69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1.4 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>Other gifts, grants, contributions, dividend received</w:t>
            </w:r>
          </w:p>
        </w:tc>
        <w:tc>
          <w:tcPr>
            <w:tcW w:w="1318" w:type="dxa"/>
          </w:tcPr>
          <w:p w:rsidR="00DC1C43" w:rsidRPr="00654026" w:rsidRDefault="00DC1C43" w:rsidP="004D697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$9,063.00</w:t>
            </w:r>
          </w:p>
        </w:tc>
      </w:tr>
      <w:tr w:rsidR="00DC1C43" w:rsidRPr="00E101D5" w:rsidTr="004D6972">
        <w:tc>
          <w:tcPr>
            <w:tcW w:w="8032" w:type="dxa"/>
            <w:shd w:val="clear" w:color="auto" w:fill="76923C" w:themeFill="accent3" w:themeFillShade="BF"/>
          </w:tcPr>
          <w:p w:rsidR="00DC1C43" w:rsidRPr="00E101D5" w:rsidRDefault="00DC1C43" w:rsidP="004D6972">
            <w:pPr>
              <w:jc w:val="right"/>
              <w:rPr>
                <w:rFonts w:ascii="Arial" w:hAnsi="Arial" w:cs="Arial"/>
                <w:b/>
              </w:rPr>
            </w:pPr>
            <w:r w:rsidRPr="00E101D5">
              <w:rPr>
                <w:rFonts w:ascii="Arial" w:hAnsi="Arial" w:cs="Arial"/>
                <w:b/>
              </w:rPr>
              <w:t>Total Income:</w:t>
            </w:r>
          </w:p>
        </w:tc>
        <w:tc>
          <w:tcPr>
            <w:tcW w:w="1318" w:type="dxa"/>
            <w:shd w:val="clear" w:color="auto" w:fill="76923C" w:themeFill="accent3" w:themeFillShade="BF"/>
          </w:tcPr>
          <w:p w:rsidR="00DC1C43" w:rsidRPr="00E101D5" w:rsidRDefault="00DC1C43" w:rsidP="004D6972">
            <w:pPr>
              <w:jc w:val="right"/>
              <w:rPr>
                <w:rFonts w:ascii="Arial" w:hAnsi="Arial" w:cs="Arial"/>
                <w:b/>
              </w:rPr>
            </w:pPr>
            <w:r w:rsidRPr="00E101D5">
              <w:rPr>
                <w:rFonts w:ascii="Arial" w:hAnsi="Arial" w:cs="Arial"/>
                <w:b/>
              </w:rPr>
              <w:t>$49,882.00</w:t>
            </w:r>
          </w:p>
        </w:tc>
      </w:tr>
    </w:tbl>
    <w:p w:rsidR="00DC1C43" w:rsidRPr="00E101D5" w:rsidRDefault="00DC1C43" w:rsidP="00DC1C43">
      <w:pPr>
        <w:pStyle w:val="Subtitle"/>
        <w:jc w:val="left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8"/>
        <w:gridCol w:w="1318"/>
      </w:tblGrid>
      <w:tr w:rsidR="00DC1C43" w:rsidRPr="00E101D5" w:rsidTr="004D6972">
        <w:tc>
          <w:tcPr>
            <w:tcW w:w="9594" w:type="dxa"/>
            <w:gridSpan w:val="2"/>
            <w:shd w:val="clear" w:color="auto" w:fill="F79646" w:themeFill="accent6"/>
          </w:tcPr>
          <w:p w:rsidR="00DC1C43" w:rsidRPr="00654026" w:rsidRDefault="00DC1C43" w:rsidP="004D69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 w:rsidRPr="00654026">
              <w:rPr>
                <w:rFonts w:ascii="Arial" w:hAnsi="Arial" w:cs="Arial"/>
                <w:b/>
              </w:rPr>
              <w:t>EXPENSE – FISCAL YEAR 2017</w:t>
            </w:r>
          </w:p>
        </w:tc>
      </w:tr>
      <w:tr w:rsidR="00DC1C43" w:rsidRPr="00E101D5" w:rsidTr="004D6972">
        <w:tc>
          <w:tcPr>
            <w:tcW w:w="8298" w:type="dxa"/>
            <w:shd w:val="clear" w:color="auto" w:fill="B8CCE4" w:themeFill="accent1" w:themeFillTint="66"/>
          </w:tcPr>
          <w:p w:rsidR="00DC1C43" w:rsidRPr="00E101D5" w:rsidRDefault="00DC1C43" w:rsidP="004D69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E101D5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296" w:type="dxa"/>
            <w:shd w:val="clear" w:color="auto" w:fill="B8CCE4" w:themeFill="accent1" w:themeFillTint="66"/>
          </w:tcPr>
          <w:p w:rsidR="00DC1C43" w:rsidRPr="00E101D5" w:rsidRDefault="00DC1C43" w:rsidP="004D6972">
            <w:pPr>
              <w:rPr>
                <w:rFonts w:ascii="Arial" w:hAnsi="Arial" w:cs="Arial"/>
                <w:b/>
              </w:rPr>
            </w:pPr>
            <w:r w:rsidRPr="00E101D5">
              <w:rPr>
                <w:rFonts w:ascii="Arial" w:hAnsi="Arial" w:cs="Arial"/>
                <w:b/>
              </w:rPr>
              <w:t>Amount</w:t>
            </w:r>
          </w:p>
        </w:tc>
      </w:tr>
      <w:tr w:rsidR="00DC1C43" w:rsidRPr="00E101D5" w:rsidTr="004D6972">
        <w:tc>
          <w:tcPr>
            <w:tcW w:w="8298" w:type="dxa"/>
          </w:tcPr>
          <w:p w:rsidR="00DC1C43" w:rsidRPr="00654026" w:rsidRDefault="00DC1C43" w:rsidP="004D69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2.1 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>Plant Medical Grant Tree 2017</w:t>
            </w:r>
          </w:p>
        </w:tc>
        <w:tc>
          <w:tcPr>
            <w:tcW w:w="1296" w:type="dxa"/>
          </w:tcPr>
          <w:p w:rsidR="00DC1C43" w:rsidRPr="00654026" w:rsidRDefault="00DC1C43" w:rsidP="004D697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$10,000.00</w:t>
            </w:r>
          </w:p>
        </w:tc>
      </w:tr>
      <w:tr w:rsidR="00DC1C43" w:rsidRPr="00E101D5" w:rsidTr="004D6972">
        <w:tc>
          <w:tcPr>
            <w:tcW w:w="8298" w:type="dxa"/>
          </w:tcPr>
          <w:p w:rsidR="00DC1C43" w:rsidRPr="00654026" w:rsidRDefault="00DC1C43" w:rsidP="004D69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2.2 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>Grant for Educational and/or Charitable Institution</w:t>
            </w:r>
          </w:p>
          <w:p w:rsidR="00DC1C43" w:rsidRPr="00654026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 xml:space="preserve">Grant for </w:t>
            </w:r>
            <w:proofErr w:type="spellStart"/>
            <w:r w:rsidRPr="00654026">
              <w:rPr>
                <w:rFonts w:ascii="Arial" w:hAnsi="Arial" w:cs="Arial"/>
                <w:sz w:val="20"/>
                <w:szCs w:val="20"/>
              </w:rPr>
              <w:t>Proyash</w:t>
            </w:r>
            <w:proofErr w:type="spellEnd"/>
            <w:r w:rsidRPr="00654026">
              <w:rPr>
                <w:rFonts w:ascii="Arial" w:hAnsi="Arial" w:cs="Arial"/>
                <w:sz w:val="20"/>
                <w:szCs w:val="20"/>
              </w:rPr>
              <w:t xml:space="preserve"> school to setup a computer lab ($1500)</w:t>
            </w:r>
          </w:p>
        </w:tc>
        <w:tc>
          <w:tcPr>
            <w:tcW w:w="1296" w:type="dxa"/>
          </w:tcPr>
          <w:p w:rsidR="00DC1C43" w:rsidRPr="00654026" w:rsidRDefault="00DC1C43" w:rsidP="004D697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$1,500.00</w:t>
            </w:r>
          </w:p>
        </w:tc>
      </w:tr>
      <w:tr w:rsidR="00DC1C43" w:rsidRPr="00E101D5" w:rsidTr="004D6972">
        <w:tc>
          <w:tcPr>
            <w:tcW w:w="8298" w:type="dxa"/>
          </w:tcPr>
          <w:p w:rsidR="00DC1C43" w:rsidRPr="00654026" w:rsidRDefault="00DC1C43" w:rsidP="004D6972">
            <w:pPr>
              <w:tabs>
                <w:tab w:val="right" w:pos="7816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2.3 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>Patient Person of The Year (PPOTY) 201</w:t>
            </w: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 xml:space="preserve"> Grant 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  <w:p w:rsidR="00DC1C43" w:rsidRPr="00654026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 xml:space="preserve">Sr. Ayesha and Br. </w:t>
            </w:r>
            <w:proofErr w:type="spellStart"/>
            <w:r w:rsidRPr="00654026">
              <w:rPr>
                <w:rFonts w:ascii="Arial" w:hAnsi="Arial" w:cs="Arial"/>
                <w:sz w:val="20"/>
                <w:szCs w:val="20"/>
              </w:rPr>
              <w:t>Samer</w:t>
            </w:r>
            <w:proofErr w:type="spellEnd"/>
            <w:r w:rsidRPr="00654026">
              <w:rPr>
                <w:rFonts w:ascii="Arial" w:hAnsi="Arial" w:cs="Arial"/>
                <w:sz w:val="20"/>
                <w:szCs w:val="20"/>
              </w:rPr>
              <w:t>, jointly won PPOTY award ($1675)</w:t>
            </w:r>
          </w:p>
          <w:p w:rsidR="00DC1C43" w:rsidRPr="00654026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 xml:space="preserve">Gift to celebrate </w:t>
            </w:r>
            <w:proofErr w:type="spellStart"/>
            <w:r w:rsidRPr="00654026">
              <w:rPr>
                <w:rFonts w:ascii="Arial" w:hAnsi="Arial" w:cs="Arial"/>
                <w:sz w:val="20"/>
                <w:szCs w:val="20"/>
              </w:rPr>
              <w:t>ramadan</w:t>
            </w:r>
            <w:proofErr w:type="spellEnd"/>
            <w:r w:rsidRPr="00654026">
              <w:rPr>
                <w:rFonts w:ascii="Arial" w:hAnsi="Arial" w:cs="Arial"/>
                <w:sz w:val="20"/>
                <w:szCs w:val="20"/>
              </w:rPr>
              <w:t xml:space="preserve"> and EID for rest of the 7 PPOTY nominees ($1075)</w:t>
            </w:r>
          </w:p>
        </w:tc>
        <w:tc>
          <w:tcPr>
            <w:tcW w:w="1296" w:type="dxa"/>
          </w:tcPr>
          <w:p w:rsidR="00DC1C43" w:rsidRPr="00654026" w:rsidRDefault="00DC1C43" w:rsidP="004D697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$2,750.00</w:t>
            </w:r>
          </w:p>
        </w:tc>
      </w:tr>
      <w:tr w:rsidR="00DC1C43" w:rsidRPr="00E101D5" w:rsidTr="004D6972">
        <w:tc>
          <w:tcPr>
            <w:tcW w:w="8298" w:type="dxa"/>
          </w:tcPr>
          <w:p w:rsidR="00DC1C43" w:rsidRPr="00654026" w:rsidRDefault="00DC1C43" w:rsidP="004D6972">
            <w:pPr>
              <w:tabs>
                <w:tab w:val="right" w:pos="7816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2.4 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>Grant for Unprivileged people</w:t>
            </w:r>
          </w:p>
          <w:p w:rsidR="00DC1C43" w:rsidRPr="00654026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>Medical grant to see doctor for Sr. Ayesha ($100)</w:t>
            </w:r>
          </w:p>
          <w:p w:rsidR="00DC1C43" w:rsidRPr="00654026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 xml:space="preserve">Quarterly medical grant (Oct-Dec) for Sr. </w:t>
            </w:r>
            <w:proofErr w:type="spellStart"/>
            <w:r w:rsidRPr="00654026">
              <w:rPr>
                <w:rFonts w:ascii="Arial" w:hAnsi="Arial" w:cs="Arial"/>
                <w:sz w:val="20"/>
                <w:szCs w:val="20"/>
              </w:rPr>
              <w:t>Aleya</w:t>
            </w:r>
            <w:proofErr w:type="spellEnd"/>
            <w:r w:rsidRPr="00654026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654026">
              <w:rPr>
                <w:rFonts w:ascii="Arial" w:hAnsi="Arial" w:cs="Arial"/>
                <w:sz w:val="20"/>
                <w:szCs w:val="20"/>
              </w:rPr>
              <w:t>Lakmi</w:t>
            </w:r>
            <w:proofErr w:type="spellEnd"/>
            <w:r w:rsidRPr="00654026">
              <w:rPr>
                <w:rFonts w:ascii="Arial" w:hAnsi="Arial" w:cs="Arial"/>
                <w:sz w:val="20"/>
                <w:szCs w:val="20"/>
              </w:rPr>
              <w:t xml:space="preserve"> Rani ($100)</w:t>
            </w:r>
          </w:p>
          <w:p w:rsidR="00DC1C43" w:rsidRPr="00654026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>Grant to buy auto-</w:t>
            </w:r>
            <w:proofErr w:type="spellStart"/>
            <w:r w:rsidRPr="00654026">
              <w:rPr>
                <w:rFonts w:ascii="Arial" w:hAnsi="Arial" w:cs="Arial"/>
                <w:sz w:val="20"/>
                <w:szCs w:val="20"/>
              </w:rPr>
              <w:t>riksha</w:t>
            </w:r>
            <w:proofErr w:type="spellEnd"/>
            <w:r w:rsidRPr="00654026">
              <w:rPr>
                <w:rFonts w:ascii="Arial" w:hAnsi="Arial" w:cs="Arial"/>
                <w:sz w:val="20"/>
                <w:szCs w:val="20"/>
              </w:rPr>
              <w:t xml:space="preserve"> for Sr. Halima’s husband to make their living ($656)</w:t>
            </w:r>
          </w:p>
          <w:p w:rsidR="00DC1C43" w:rsidRPr="00654026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 xml:space="preserve">Grant to buy a female cow for Br. </w:t>
            </w:r>
            <w:proofErr w:type="spellStart"/>
            <w:r w:rsidRPr="00654026">
              <w:rPr>
                <w:rFonts w:ascii="Arial" w:hAnsi="Arial" w:cs="Arial"/>
                <w:sz w:val="20"/>
                <w:szCs w:val="20"/>
              </w:rPr>
              <w:t>Shahidul</w:t>
            </w:r>
            <w:proofErr w:type="spellEnd"/>
            <w:r w:rsidRPr="00654026">
              <w:rPr>
                <w:rFonts w:ascii="Arial" w:hAnsi="Arial" w:cs="Arial"/>
                <w:sz w:val="20"/>
                <w:szCs w:val="20"/>
              </w:rPr>
              <w:t>, a flood victim ($375)</w:t>
            </w:r>
          </w:p>
        </w:tc>
        <w:tc>
          <w:tcPr>
            <w:tcW w:w="1296" w:type="dxa"/>
          </w:tcPr>
          <w:p w:rsidR="00DC1C43" w:rsidRPr="00654026" w:rsidRDefault="00DC1C43" w:rsidP="004D697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$1,231.00</w:t>
            </w:r>
          </w:p>
        </w:tc>
      </w:tr>
      <w:tr w:rsidR="00DC1C43" w:rsidRPr="00E101D5" w:rsidTr="004D6972">
        <w:tc>
          <w:tcPr>
            <w:tcW w:w="8298" w:type="dxa"/>
          </w:tcPr>
          <w:p w:rsidR="00DC1C43" w:rsidRPr="00654026" w:rsidRDefault="00DC1C43" w:rsidP="004D69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2.5 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 xml:space="preserve">Scholarship for </w:t>
            </w:r>
            <w:proofErr w:type="spellStart"/>
            <w:r w:rsidRPr="00654026">
              <w:rPr>
                <w:rFonts w:ascii="Arial" w:hAnsi="Arial" w:cs="Arial"/>
                <w:b/>
                <w:sz w:val="20"/>
                <w:szCs w:val="20"/>
              </w:rPr>
              <w:t>Bestowers</w:t>
            </w:r>
            <w:proofErr w:type="spellEnd"/>
            <w:r w:rsidRPr="00654026">
              <w:rPr>
                <w:rFonts w:ascii="Arial" w:hAnsi="Arial" w:cs="Arial"/>
                <w:b/>
                <w:sz w:val="20"/>
                <w:szCs w:val="20"/>
              </w:rPr>
              <w:t xml:space="preserve"> Foundation Scholars</w:t>
            </w:r>
          </w:p>
        </w:tc>
        <w:tc>
          <w:tcPr>
            <w:tcW w:w="1296" w:type="dxa"/>
          </w:tcPr>
          <w:p w:rsidR="00DC1C43" w:rsidRPr="00654026" w:rsidRDefault="008D42A9" w:rsidP="004D697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$2,03</w:t>
            </w:r>
            <w:r w:rsidR="00DC1C43" w:rsidRPr="00654026">
              <w:rPr>
                <w:rFonts w:ascii="Arial" w:hAnsi="Arial" w:cs="Arial"/>
                <w:b/>
                <w:sz w:val="20"/>
                <w:szCs w:val="20"/>
              </w:rPr>
              <w:t>7.00</w:t>
            </w:r>
          </w:p>
        </w:tc>
      </w:tr>
      <w:tr w:rsidR="00DC1C43" w:rsidRPr="00E101D5" w:rsidTr="004D6972">
        <w:tc>
          <w:tcPr>
            <w:tcW w:w="8298" w:type="dxa"/>
          </w:tcPr>
          <w:p w:rsidR="00DC1C43" w:rsidRPr="00654026" w:rsidRDefault="00DC1C43" w:rsidP="004D69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2.6 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 xml:space="preserve">Relief for </w:t>
            </w:r>
            <w:proofErr w:type="spellStart"/>
            <w:r w:rsidRPr="00654026">
              <w:rPr>
                <w:rFonts w:ascii="Arial" w:hAnsi="Arial" w:cs="Arial"/>
                <w:b/>
                <w:sz w:val="20"/>
                <w:szCs w:val="20"/>
              </w:rPr>
              <w:t>Rohingya</w:t>
            </w:r>
            <w:proofErr w:type="spellEnd"/>
            <w:r w:rsidRPr="00654026">
              <w:rPr>
                <w:rFonts w:ascii="Arial" w:hAnsi="Arial" w:cs="Arial"/>
                <w:b/>
                <w:sz w:val="20"/>
                <w:szCs w:val="20"/>
              </w:rPr>
              <w:t xml:space="preserve"> Refugees living in Bangladesh</w:t>
            </w:r>
          </w:p>
          <w:p w:rsidR="00DC1C43" w:rsidRPr="00654026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>Medical treatment and medicines ($2180)</w:t>
            </w:r>
          </w:p>
          <w:p w:rsidR="00DC1C43" w:rsidRPr="00654026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>Medical health card for 4,750 families ($250)</w:t>
            </w:r>
          </w:p>
          <w:p w:rsidR="00DC1C43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>Constructing bathrooms and tube wells ($1000)</w:t>
            </w:r>
          </w:p>
          <w:p w:rsidR="00DC1C43" w:rsidRPr="00654026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>4000 pcs winter jackets and 4000 sandals ($6625)</w:t>
            </w:r>
          </w:p>
          <w:p w:rsidR="00DC1C43" w:rsidRPr="00654026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>500 fuel efficient stoves for cooking ($5000)</w:t>
            </w:r>
          </w:p>
          <w:p w:rsidR="00DC1C43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 xml:space="preserve">Cash </w:t>
            </w:r>
            <w:r>
              <w:rPr>
                <w:rFonts w:ascii="Arial" w:hAnsi="Arial" w:cs="Arial"/>
                <w:sz w:val="20"/>
                <w:szCs w:val="20"/>
              </w:rPr>
              <w:t>distributed</w:t>
            </w:r>
            <w:r w:rsidRPr="00654026">
              <w:rPr>
                <w:rFonts w:ascii="Arial" w:hAnsi="Arial" w:cs="Arial"/>
                <w:sz w:val="20"/>
                <w:szCs w:val="20"/>
              </w:rPr>
              <w:t xml:space="preserve"> to </w:t>
            </w:r>
            <w:proofErr w:type="spellStart"/>
            <w:r w:rsidRPr="00654026">
              <w:rPr>
                <w:rFonts w:ascii="Arial" w:hAnsi="Arial" w:cs="Arial"/>
                <w:sz w:val="20"/>
                <w:szCs w:val="20"/>
              </w:rPr>
              <w:t>Rohingya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 cover urgent needs</w:t>
            </w:r>
            <w:r w:rsidRPr="00654026">
              <w:rPr>
                <w:rFonts w:ascii="Arial" w:hAnsi="Arial" w:cs="Arial"/>
                <w:sz w:val="20"/>
                <w:szCs w:val="20"/>
              </w:rPr>
              <w:t xml:space="preserve"> ($1000)</w:t>
            </w:r>
          </w:p>
          <w:p w:rsidR="00DC1C43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Food for students at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Rohingya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School ($1240)</w:t>
            </w:r>
          </w:p>
          <w:p w:rsidR="00DC1C43" w:rsidRPr="00654026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lastRenderedPageBreak/>
              <w:t xml:space="preserve">Grant to run </w:t>
            </w: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Rohingya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54026">
              <w:rPr>
                <w:rFonts w:ascii="Arial" w:hAnsi="Arial" w:cs="Arial"/>
                <w:sz w:val="20"/>
                <w:szCs w:val="20"/>
              </w:rPr>
              <w:t xml:space="preserve">School </w:t>
            </w:r>
            <w:r>
              <w:rPr>
                <w:rFonts w:ascii="Arial" w:hAnsi="Arial" w:cs="Arial"/>
                <w:sz w:val="20"/>
                <w:szCs w:val="20"/>
              </w:rPr>
              <w:t xml:space="preserve">to provide education to Kids </w:t>
            </w:r>
            <w:r w:rsidRPr="00654026">
              <w:rPr>
                <w:rFonts w:ascii="Arial" w:hAnsi="Arial" w:cs="Arial"/>
                <w:sz w:val="20"/>
                <w:szCs w:val="20"/>
              </w:rPr>
              <w:t xml:space="preserve"> ($</w:t>
            </w:r>
            <w:r>
              <w:rPr>
                <w:rFonts w:ascii="Arial" w:hAnsi="Arial" w:cs="Arial"/>
                <w:sz w:val="20"/>
                <w:szCs w:val="20"/>
              </w:rPr>
              <w:t>84</w:t>
            </w:r>
            <w:r w:rsidRPr="00654026">
              <w:rPr>
                <w:rFonts w:ascii="Arial" w:hAnsi="Arial" w:cs="Arial"/>
                <w:sz w:val="20"/>
                <w:szCs w:val="20"/>
              </w:rPr>
              <w:t>00)</w:t>
            </w:r>
          </w:p>
          <w:p w:rsidR="00DC1C43" w:rsidRPr="00654026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 xml:space="preserve">Grant to run </w:t>
            </w:r>
            <w:r>
              <w:rPr>
                <w:rFonts w:ascii="Arial" w:hAnsi="Arial" w:cs="Arial"/>
                <w:sz w:val="20"/>
                <w:szCs w:val="20"/>
              </w:rPr>
              <w:t>a Mobile</w:t>
            </w:r>
            <w:r w:rsidRPr="00654026">
              <w:rPr>
                <w:rFonts w:ascii="Arial" w:hAnsi="Arial" w:cs="Arial"/>
                <w:sz w:val="20"/>
                <w:szCs w:val="20"/>
              </w:rPr>
              <w:t xml:space="preserve"> Hospital</w:t>
            </w:r>
            <w:r>
              <w:rPr>
                <w:rFonts w:ascii="Arial" w:hAnsi="Arial" w:cs="Arial"/>
                <w:sz w:val="20"/>
                <w:szCs w:val="20"/>
              </w:rPr>
              <w:t xml:space="preserve"> to provide medical care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Rohingya</w:t>
            </w:r>
            <w:proofErr w:type="spellEnd"/>
            <w:r w:rsidRPr="00654026">
              <w:rPr>
                <w:rFonts w:ascii="Arial" w:hAnsi="Arial" w:cs="Arial"/>
                <w:sz w:val="20"/>
                <w:szCs w:val="20"/>
              </w:rPr>
              <w:t xml:space="preserve"> ($</w:t>
            </w:r>
            <w:r>
              <w:rPr>
                <w:rFonts w:ascii="Arial" w:hAnsi="Arial" w:cs="Arial"/>
                <w:sz w:val="20"/>
                <w:szCs w:val="20"/>
              </w:rPr>
              <w:t>4500</w:t>
            </w:r>
            <w:r w:rsidRPr="0065402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96" w:type="dxa"/>
          </w:tcPr>
          <w:p w:rsidR="00DC1C43" w:rsidRPr="00654026" w:rsidRDefault="00DC1C43" w:rsidP="004D697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lastRenderedPageBreak/>
              <w:t>$30,195.00</w:t>
            </w:r>
          </w:p>
        </w:tc>
      </w:tr>
      <w:tr w:rsidR="00DC1C43" w:rsidRPr="00E101D5" w:rsidTr="004D6972">
        <w:tc>
          <w:tcPr>
            <w:tcW w:w="8298" w:type="dxa"/>
          </w:tcPr>
          <w:p w:rsidR="00DC1C43" w:rsidRPr="00654026" w:rsidRDefault="00DC1C43" w:rsidP="004D69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2.7 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 xml:space="preserve">Services for Local Communities </w:t>
            </w:r>
          </w:p>
          <w:p w:rsidR="00DC1C43" w:rsidRPr="00654026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>Islamic Center of Gainesville ($808)</w:t>
            </w:r>
          </w:p>
          <w:p w:rsidR="00DC1C43" w:rsidRPr="00654026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>East Cobb Islamic Center ($750)</w:t>
            </w:r>
          </w:p>
        </w:tc>
        <w:tc>
          <w:tcPr>
            <w:tcW w:w="1296" w:type="dxa"/>
          </w:tcPr>
          <w:p w:rsidR="00DC1C43" w:rsidRPr="00654026" w:rsidRDefault="00DC1C43" w:rsidP="004D697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$1,558.00</w:t>
            </w:r>
          </w:p>
        </w:tc>
      </w:tr>
      <w:tr w:rsidR="00DC1C43" w:rsidRPr="00E101D5" w:rsidTr="004D6972">
        <w:tc>
          <w:tcPr>
            <w:tcW w:w="8298" w:type="dxa"/>
          </w:tcPr>
          <w:p w:rsidR="00DC1C43" w:rsidRPr="00654026" w:rsidRDefault="00DC1C43" w:rsidP="004D69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2.8 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>Transaction Fees</w:t>
            </w:r>
          </w:p>
        </w:tc>
        <w:tc>
          <w:tcPr>
            <w:tcW w:w="1296" w:type="dxa"/>
          </w:tcPr>
          <w:p w:rsidR="00DC1C43" w:rsidRPr="00654026" w:rsidRDefault="00DC1C43" w:rsidP="004D697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$45.00</w:t>
            </w:r>
          </w:p>
        </w:tc>
      </w:tr>
      <w:tr w:rsidR="00DC1C43" w:rsidRPr="00E101D5" w:rsidTr="004D6972">
        <w:tc>
          <w:tcPr>
            <w:tcW w:w="8298" w:type="dxa"/>
          </w:tcPr>
          <w:p w:rsidR="00DC1C43" w:rsidRPr="00654026" w:rsidRDefault="00DC1C43" w:rsidP="004D697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168A">
              <w:rPr>
                <w:rFonts w:ascii="Arial" w:hAnsi="Arial" w:cs="Arial"/>
                <w:b/>
                <w:sz w:val="20"/>
                <w:szCs w:val="20"/>
              </w:rPr>
              <w:t>2.9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>Legal (IRS, State Annual Report)</w:t>
            </w:r>
          </w:p>
        </w:tc>
        <w:tc>
          <w:tcPr>
            <w:tcW w:w="1296" w:type="dxa"/>
          </w:tcPr>
          <w:p w:rsidR="00DC1C43" w:rsidRPr="00654026" w:rsidRDefault="00DC1C43" w:rsidP="004D697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$62.00</w:t>
            </w:r>
          </w:p>
        </w:tc>
      </w:tr>
      <w:tr w:rsidR="00DC1C43" w:rsidRPr="00E101D5" w:rsidTr="004D6972">
        <w:tc>
          <w:tcPr>
            <w:tcW w:w="8298" w:type="dxa"/>
            <w:shd w:val="clear" w:color="auto" w:fill="F79646" w:themeFill="accent6"/>
          </w:tcPr>
          <w:p w:rsidR="00DC1C43" w:rsidRPr="00E101D5" w:rsidRDefault="00DC1C43" w:rsidP="004D6972">
            <w:pPr>
              <w:tabs>
                <w:tab w:val="left" w:pos="900"/>
                <w:tab w:val="right" w:pos="8082"/>
              </w:tabs>
              <w:rPr>
                <w:rFonts w:ascii="Arial" w:hAnsi="Arial" w:cs="Arial"/>
                <w:b/>
              </w:rPr>
            </w:pPr>
            <w:r w:rsidRPr="00E101D5">
              <w:rPr>
                <w:rFonts w:ascii="Arial" w:hAnsi="Arial" w:cs="Arial"/>
                <w:b/>
              </w:rPr>
              <w:tab/>
            </w:r>
            <w:r w:rsidRPr="00E101D5">
              <w:rPr>
                <w:rFonts w:ascii="Arial" w:hAnsi="Arial" w:cs="Arial"/>
                <w:b/>
              </w:rPr>
              <w:tab/>
              <w:t>Total Expense:</w:t>
            </w:r>
          </w:p>
        </w:tc>
        <w:tc>
          <w:tcPr>
            <w:tcW w:w="1296" w:type="dxa"/>
            <w:shd w:val="clear" w:color="auto" w:fill="F79646" w:themeFill="accent6"/>
          </w:tcPr>
          <w:p w:rsidR="00DC1C43" w:rsidRPr="00E101D5" w:rsidRDefault="00DC1C43" w:rsidP="004D6972">
            <w:pPr>
              <w:jc w:val="right"/>
              <w:rPr>
                <w:rFonts w:ascii="Arial" w:hAnsi="Arial" w:cs="Arial"/>
                <w:b/>
              </w:rPr>
            </w:pPr>
            <w:r w:rsidRPr="00E101D5">
              <w:rPr>
                <w:rFonts w:ascii="Arial" w:hAnsi="Arial" w:cs="Arial"/>
                <w:b/>
              </w:rPr>
              <w:t>$49,528.00</w:t>
            </w:r>
          </w:p>
        </w:tc>
      </w:tr>
    </w:tbl>
    <w:p w:rsidR="00DC1C43" w:rsidRPr="00E101D5" w:rsidRDefault="00DC1C43" w:rsidP="00DC1C43">
      <w:pPr>
        <w:pStyle w:val="Subtitle"/>
        <w:jc w:val="left"/>
        <w:rPr>
          <w:b/>
          <w:sz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032"/>
        <w:gridCol w:w="1318"/>
      </w:tblGrid>
      <w:tr w:rsidR="00DC1C43" w:rsidRPr="00E101D5" w:rsidTr="004D6972">
        <w:tc>
          <w:tcPr>
            <w:tcW w:w="9350" w:type="dxa"/>
            <w:gridSpan w:val="2"/>
            <w:shd w:val="clear" w:color="auto" w:fill="76923C" w:themeFill="accent3" w:themeFillShade="BF"/>
          </w:tcPr>
          <w:p w:rsidR="00DC1C43" w:rsidRPr="00603822" w:rsidRDefault="00DC1C43" w:rsidP="004D69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3. </w:t>
            </w:r>
            <w:r w:rsidRPr="00603822">
              <w:rPr>
                <w:rFonts w:ascii="Arial" w:hAnsi="Arial" w:cs="Arial"/>
                <w:b/>
              </w:rPr>
              <w:t>BALANCE – FISCAL YEAR 2017</w:t>
            </w:r>
          </w:p>
        </w:tc>
      </w:tr>
      <w:tr w:rsidR="00DC1C43" w:rsidRPr="00E101D5" w:rsidTr="004D6972">
        <w:tc>
          <w:tcPr>
            <w:tcW w:w="8032" w:type="dxa"/>
            <w:shd w:val="clear" w:color="auto" w:fill="B8CCE4" w:themeFill="accent1" w:themeFillTint="66"/>
          </w:tcPr>
          <w:p w:rsidR="00DC1C43" w:rsidRPr="00603822" w:rsidRDefault="00DC1C43" w:rsidP="004D69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603822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1318" w:type="dxa"/>
            <w:shd w:val="clear" w:color="auto" w:fill="B8CCE4" w:themeFill="accent1" w:themeFillTint="66"/>
          </w:tcPr>
          <w:p w:rsidR="00DC1C43" w:rsidRPr="00603822" w:rsidRDefault="00DC1C43" w:rsidP="004D697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3822">
              <w:rPr>
                <w:rFonts w:ascii="Arial" w:hAnsi="Arial" w:cs="Arial"/>
                <w:b/>
                <w:sz w:val="20"/>
                <w:szCs w:val="20"/>
              </w:rPr>
              <w:t>Amount</w:t>
            </w:r>
          </w:p>
        </w:tc>
      </w:tr>
      <w:tr w:rsidR="00DC1C43" w:rsidRPr="00E101D5" w:rsidTr="004D6972">
        <w:tc>
          <w:tcPr>
            <w:tcW w:w="8032" w:type="dxa"/>
          </w:tcPr>
          <w:p w:rsidR="00DC1C43" w:rsidRPr="00603822" w:rsidRDefault="00DC1C43" w:rsidP="004D697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168A">
              <w:rPr>
                <w:rFonts w:ascii="Arial" w:hAnsi="Arial" w:cs="Arial"/>
                <w:b/>
                <w:sz w:val="20"/>
                <w:szCs w:val="20"/>
              </w:rPr>
              <w:t>3.1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03822">
              <w:rPr>
                <w:rFonts w:ascii="Arial" w:hAnsi="Arial" w:cs="Arial"/>
                <w:b/>
                <w:sz w:val="20"/>
                <w:szCs w:val="20"/>
              </w:rPr>
              <w:t>Total Income</w:t>
            </w:r>
          </w:p>
        </w:tc>
        <w:tc>
          <w:tcPr>
            <w:tcW w:w="1318" w:type="dxa"/>
          </w:tcPr>
          <w:p w:rsidR="00DC1C43" w:rsidRPr="00603822" w:rsidRDefault="00DC1C43" w:rsidP="004D697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03822">
              <w:rPr>
                <w:rFonts w:ascii="Arial" w:hAnsi="Arial" w:cs="Arial"/>
                <w:b/>
                <w:sz w:val="20"/>
                <w:szCs w:val="20"/>
              </w:rPr>
              <w:t>$49,882.00</w:t>
            </w:r>
          </w:p>
        </w:tc>
      </w:tr>
      <w:tr w:rsidR="00DC1C43" w:rsidRPr="00E101D5" w:rsidTr="004D6972">
        <w:tc>
          <w:tcPr>
            <w:tcW w:w="8032" w:type="dxa"/>
          </w:tcPr>
          <w:p w:rsidR="00DC1C43" w:rsidRPr="00603822" w:rsidRDefault="00DC1C43" w:rsidP="004D697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168A">
              <w:rPr>
                <w:rFonts w:ascii="Arial" w:hAnsi="Arial" w:cs="Arial"/>
                <w:b/>
                <w:sz w:val="20"/>
                <w:szCs w:val="20"/>
              </w:rPr>
              <w:t>3.2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03822">
              <w:rPr>
                <w:rFonts w:ascii="Arial" w:hAnsi="Arial" w:cs="Arial"/>
                <w:b/>
                <w:sz w:val="20"/>
                <w:szCs w:val="20"/>
              </w:rPr>
              <w:t>Total Expense</w:t>
            </w:r>
          </w:p>
        </w:tc>
        <w:tc>
          <w:tcPr>
            <w:tcW w:w="1318" w:type="dxa"/>
          </w:tcPr>
          <w:p w:rsidR="00DC1C43" w:rsidRPr="00603822" w:rsidRDefault="008D42A9" w:rsidP="004D697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$49,37</w:t>
            </w:r>
            <w:r w:rsidR="00DC1C43" w:rsidRPr="00603822">
              <w:rPr>
                <w:rFonts w:ascii="Arial" w:hAnsi="Arial" w:cs="Arial"/>
                <w:b/>
                <w:sz w:val="20"/>
                <w:szCs w:val="20"/>
              </w:rPr>
              <w:t>8.00</w:t>
            </w:r>
          </w:p>
        </w:tc>
      </w:tr>
      <w:tr w:rsidR="00DC1C43" w:rsidRPr="00E101D5" w:rsidTr="004D6972">
        <w:tc>
          <w:tcPr>
            <w:tcW w:w="8032" w:type="dxa"/>
            <w:shd w:val="clear" w:color="auto" w:fill="76923C" w:themeFill="accent3" w:themeFillShade="BF"/>
          </w:tcPr>
          <w:p w:rsidR="00DC1C43" w:rsidRPr="00E101D5" w:rsidRDefault="00DC1C43" w:rsidP="004D6972">
            <w:pPr>
              <w:jc w:val="right"/>
              <w:rPr>
                <w:rFonts w:ascii="Arial" w:hAnsi="Arial" w:cs="Arial"/>
                <w:b/>
              </w:rPr>
            </w:pPr>
            <w:r w:rsidRPr="00E101D5">
              <w:rPr>
                <w:rFonts w:ascii="Arial" w:hAnsi="Arial" w:cs="Arial"/>
                <w:b/>
              </w:rPr>
              <w:t>Ending Balance End-of-The-Year 2017:</w:t>
            </w:r>
          </w:p>
        </w:tc>
        <w:tc>
          <w:tcPr>
            <w:tcW w:w="1318" w:type="dxa"/>
            <w:shd w:val="clear" w:color="auto" w:fill="76923C" w:themeFill="accent3" w:themeFillShade="BF"/>
          </w:tcPr>
          <w:p w:rsidR="00DC1C43" w:rsidRPr="00E101D5" w:rsidRDefault="008D42A9" w:rsidP="004D6972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$50</w:t>
            </w:r>
            <w:r w:rsidR="00DC1C43" w:rsidRPr="00E101D5">
              <w:rPr>
                <w:rFonts w:ascii="Arial" w:hAnsi="Arial" w:cs="Arial"/>
                <w:b/>
              </w:rPr>
              <w:t>4.00</w:t>
            </w:r>
          </w:p>
        </w:tc>
      </w:tr>
    </w:tbl>
    <w:p w:rsidR="00ED2745" w:rsidRDefault="00ED2745" w:rsidP="00ED2745">
      <w:pPr>
        <w:pStyle w:val="Subtitle"/>
        <w:spacing w:after="120"/>
        <w:ind w:left="360"/>
        <w:jc w:val="left"/>
        <w:rPr>
          <w:sz w:val="20"/>
        </w:rPr>
      </w:pPr>
    </w:p>
    <w:p w:rsidR="00F02310" w:rsidRDefault="00DC1C43" w:rsidP="00360434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 w:rsidRPr="00F02310">
        <w:rPr>
          <w:sz w:val="20"/>
        </w:rPr>
        <w:t xml:space="preserve">Discussed in details year 2017 activity, including </w:t>
      </w:r>
      <w:proofErr w:type="spellStart"/>
      <w:r w:rsidRPr="00F02310">
        <w:rPr>
          <w:sz w:val="20"/>
        </w:rPr>
        <w:t>Rohingya</w:t>
      </w:r>
      <w:proofErr w:type="spellEnd"/>
      <w:r w:rsidRPr="00F02310">
        <w:rPr>
          <w:sz w:val="20"/>
        </w:rPr>
        <w:t xml:space="preserve"> funds. </w:t>
      </w:r>
      <w:r w:rsidR="00F02310" w:rsidRPr="00F02310">
        <w:rPr>
          <w:sz w:val="20"/>
        </w:rPr>
        <w:t>U</w:t>
      </w:r>
      <w:r w:rsidR="00F02310" w:rsidRPr="00F02310">
        <w:rPr>
          <w:sz w:val="20"/>
        </w:rPr>
        <w:t>nanimously decided to</w:t>
      </w:r>
      <w:r w:rsidR="00F02310" w:rsidRPr="00F02310">
        <w:rPr>
          <w:sz w:val="20"/>
        </w:rPr>
        <w:t xml:space="preserve"> give “</w:t>
      </w:r>
      <w:proofErr w:type="spellStart"/>
      <w:r w:rsidR="00F02310" w:rsidRPr="00F02310">
        <w:rPr>
          <w:sz w:val="20"/>
        </w:rPr>
        <w:t>Bestower</w:t>
      </w:r>
      <w:proofErr w:type="spellEnd"/>
      <w:r w:rsidR="00F02310" w:rsidRPr="00F02310">
        <w:rPr>
          <w:sz w:val="20"/>
        </w:rPr>
        <w:t xml:space="preserve"> of the year 2017</w:t>
      </w:r>
      <w:r w:rsidR="00F02310" w:rsidRPr="00F02310">
        <w:rPr>
          <w:sz w:val="20"/>
        </w:rPr>
        <w:t>” award to “</w:t>
      </w:r>
      <w:proofErr w:type="spellStart"/>
      <w:r w:rsidR="00F02310" w:rsidRPr="00F02310">
        <w:rPr>
          <w:sz w:val="20"/>
        </w:rPr>
        <w:t>Asma</w:t>
      </w:r>
      <w:proofErr w:type="spellEnd"/>
      <w:r w:rsidR="00F02310" w:rsidRPr="00F02310">
        <w:rPr>
          <w:sz w:val="20"/>
        </w:rPr>
        <w:t xml:space="preserve"> &amp; </w:t>
      </w:r>
      <w:proofErr w:type="spellStart"/>
      <w:r w:rsidR="00F02310" w:rsidRPr="00F02310">
        <w:rPr>
          <w:sz w:val="20"/>
        </w:rPr>
        <w:t>Eben</w:t>
      </w:r>
      <w:r w:rsidR="00F02310" w:rsidRPr="00F02310">
        <w:rPr>
          <w:sz w:val="20"/>
        </w:rPr>
        <w:t>l</w:t>
      </w:r>
      <w:proofErr w:type="spellEnd"/>
      <w:r w:rsidR="00F02310" w:rsidRPr="00F02310">
        <w:rPr>
          <w:sz w:val="20"/>
        </w:rPr>
        <w:t xml:space="preserve">” for </w:t>
      </w:r>
      <w:r w:rsidR="00F02310" w:rsidRPr="00F02310">
        <w:rPr>
          <w:sz w:val="20"/>
        </w:rPr>
        <w:t>their</w:t>
      </w:r>
      <w:r w:rsidR="00F02310" w:rsidRPr="00F02310">
        <w:rPr>
          <w:sz w:val="20"/>
        </w:rPr>
        <w:t xml:space="preserve"> outstanding contri</w:t>
      </w:r>
      <w:r w:rsidR="00F02310">
        <w:rPr>
          <w:sz w:val="20"/>
        </w:rPr>
        <w:t xml:space="preserve">bution to </w:t>
      </w:r>
      <w:proofErr w:type="spellStart"/>
      <w:r w:rsidR="00F02310">
        <w:rPr>
          <w:sz w:val="20"/>
        </w:rPr>
        <w:t>Bestowers</w:t>
      </w:r>
      <w:proofErr w:type="spellEnd"/>
      <w:r w:rsidR="00F02310">
        <w:rPr>
          <w:sz w:val="20"/>
        </w:rPr>
        <w:t xml:space="preserve"> Foundation and the a</w:t>
      </w:r>
      <w:r w:rsidR="00F02310" w:rsidRPr="00F02310">
        <w:rPr>
          <w:sz w:val="20"/>
        </w:rPr>
        <w:t xml:space="preserve">ward will be given in the </w:t>
      </w:r>
      <w:r w:rsidR="00010FD0" w:rsidRPr="00F02310">
        <w:rPr>
          <w:sz w:val="20"/>
        </w:rPr>
        <w:t>4</w:t>
      </w:r>
      <w:r w:rsidR="00010FD0" w:rsidRPr="00F02310">
        <w:rPr>
          <w:sz w:val="20"/>
          <w:vertAlign w:val="superscript"/>
        </w:rPr>
        <w:t>th</w:t>
      </w:r>
      <w:r w:rsidR="00010FD0" w:rsidRPr="00F02310">
        <w:rPr>
          <w:sz w:val="20"/>
        </w:rPr>
        <w:t xml:space="preserve"> annual fundraiser</w:t>
      </w:r>
      <w:r w:rsidR="00F02310" w:rsidRPr="00F02310">
        <w:rPr>
          <w:sz w:val="20"/>
        </w:rPr>
        <w:t>, if Lord wills</w:t>
      </w:r>
      <w:r w:rsidR="00F02310">
        <w:rPr>
          <w:sz w:val="20"/>
        </w:rPr>
        <w:t>.</w:t>
      </w:r>
    </w:p>
    <w:p w:rsidR="00E20D50" w:rsidRPr="00F02310" w:rsidRDefault="00E20D50" w:rsidP="00360434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 w:rsidRPr="00F02310">
        <w:rPr>
          <w:b/>
          <w:sz w:val="20"/>
        </w:rPr>
        <w:t>New Business</w:t>
      </w:r>
    </w:p>
    <w:p w:rsidR="00010FD0" w:rsidRDefault="00010FD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Reza </w:t>
      </w:r>
      <w:proofErr w:type="spellStart"/>
      <w:r>
        <w:rPr>
          <w:sz w:val="20"/>
        </w:rPr>
        <w:t>Nabi</w:t>
      </w:r>
      <w:proofErr w:type="spellEnd"/>
      <w:r>
        <w:rPr>
          <w:sz w:val="20"/>
        </w:rPr>
        <w:t xml:space="preserve"> will send annual financial report and </w:t>
      </w:r>
      <w:proofErr w:type="spellStart"/>
      <w:r>
        <w:rPr>
          <w:sz w:val="20"/>
        </w:rPr>
        <w:t>roghingya</w:t>
      </w:r>
      <w:proofErr w:type="spellEnd"/>
      <w:r>
        <w:rPr>
          <w:sz w:val="20"/>
        </w:rPr>
        <w:t xml:space="preserve"> fund disbursement report on Jan 02, 2018</w:t>
      </w:r>
    </w:p>
    <w:p w:rsidR="00C70F6F" w:rsidRDefault="00010FD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Reza </w:t>
      </w:r>
      <w:proofErr w:type="spellStart"/>
      <w:r>
        <w:rPr>
          <w:sz w:val="20"/>
        </w:rPr>
        <w:t>Nabi</w:t>
      </w:r>
      <w:proofErr w:type="spellEnd"/>
      <w:r>
        <w:rPr>
          <w:sz w:val="20"/>
        </w:rPr>
        <w:t xml:space="preserve"> will help fundraiser </w:t>
      </w:r>
      <w:r w:rsidR="00F3061A">
        <w:rPr>
          <w:sz w:val="20"/>
        </w:rPr>
        <w:t>coordinators</w:t>
      </w:r>
      <w:r>
        <w:rPr>
          <w:sz w:val="20"/>
        </w:rPr>
        <w:t xml:space="preserve"> to </w:t>
      </w:r>
      <w:r w:rsidR="008D42A9">
        <w:rPr>
          <w:sz w:val="20"/>
        </w:rPr>
        <w:t>initiate</w:t>
      </w:r>
      <w:r w:rsidR="00C70F6F">
        <w:rPr>
          <w:sz w:val="20"/>
        </w:rPr>
        <w:t xml:space="preserve"> fundraising </w:t>
      </w:r>
      <w:r w:rsidR="008D42A9">
        <w:rPr>
          <w:sz w:val="20"/>
        </w:rPr>
        <w:t>ac</w:t>
      </w:r>
      <w:r w:rsidR="00C752CF">
        <w:rPr>
          <w:sz w:val="20"/>
        </w:rPr>
        <w:t>tivity 2018, seeing nominations of “Ramadan Grant”, “Patient Person of the year grant</w:t>
      </w:r>
      <w:bookmarkStart w:id="0" w:name="_GoBack"/>
      <w:bookmarkEnd w:id="0"/>
      <w:r w:rsidR="00C752CF">
        <w:rPr>
          <w:sz w:val="20"/>
        </w:rPr>
        <w:t>” etc. and give reports upon identifying the winners of said grant.</w:t>
      </w:r>
    </w:p>
    <w:p w:rsidR="00E20D50" w:rsidRDefault="00E20D5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b/>
          <w:sz w:val="20"/>
        </w:rPr>
        <w:t>Open Forum</w:t>
      </w:r>
    </w:p>
    <w:p w:rsidR="00E20D50" w:rsidRDefault="00E20D50" w:rsidP="00E20D50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Next annual meeting tentatively set for </w:t>
      </w:r>
      <w:r w:rsidR="00010FD0">
        <w:rPr>
          <w:sz w:val="20"/>
        </w:rPr>
        <w:t>Dec</w:t>
      </w:r>
      <w:r w:rsidR="00FE2DDA">
        <w:rPr>
          <w:sz w:val="20"/>
        </w:rPr>
        <w:t xml:space="preserve"> </w:t>
      </w:r>
      <w:r w:rsidR="006344BB">
        <w:rPr>
          <w:sz w:val="20"/>
        </w:rPr>
        <w:t>31</w:t>
      </w:r>
      <w:r w:rsidR="00010FD0">
        <w:rPr>
          <w:sz w:val="20"/>
        </w:rPr>
        <w:t>, 2018</w:t>
      </w:r>
      <w:r>
        <w:rPr>
          <w:sz w:val="20"/>
        </w:rPr>
        <w:t>.</w:t>
      </w:r>
    </w:p>
    <w:p w:rsidR="00E20D50" w:rsidRDefault="00E20D5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b/>
          <w:sz w:val="20"/>
        </w:rPr>
        <w:t>Adjournment</w:t>
      </w:r>
    </w:p>
    <w:p w:rsidR="00E20D50" w:rsidRDefault="00E20D50" w:rsidP="00E20D50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There being no further business, </w:t>
      </w:r>
      <w:r w:rsidR="002236C6">
        <w:rPr>
          <w:sz w:val="20"/>
        </w:rPr>
        <w:t>Chairman</w:t>
      </w:r>
      <w:r>
        <w:rPr>
          <w:sz w:val="20"/>
        </w:rPr>
        <w:t xml:space="preserve"> Reza </w:t>
      </w:r>
      <w:proofErr w:type="spellStart"/>
      <w:r>
        <w:rPr>
          <w:sz w:val="20"/>
        </w:rPr>
        <w:t>Nabi</w:t>
      </w:r>
      <w:proofErr w:type="spellEnd"/>
      <w:r>
        <w:rPr>
          <w:sz w:val="20"/>
        </w:rPr>
        <w:t xml:space="preserve"> declare meeting adjourned by unanimous consent.</w:t>
      </w:r>
    </w:p>
    <w:p w:rsidR="00E20D50" w:rsidRDefault="00010FD0" w:rsidP="00E20D50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>Meeting Adjourned at 8</w:t>
      </w:r>
      <w:r w:rsidR="00E20D50" w:rsidRPr="007D62E8">
        <w:rPr>
          <w:sz w:val="20"/>
        </w:rPr>
        <w:t>:</w:t>
      </w:r>
      <w:r w:rsidR="00E20D50">
        <w:rPr>
          <w:sz w:val="20"/>
        </w:rPr>
        <w:t>1</w:t>
      </w:r>
      <w:r w:rsidR="00E20D50" w:rsidRPr="007D62E8">
        <w:rPr>
          <w:sz w:val="20"/>
        </w:rPr>
        <w:t>5 PM</w:t>
      </w:r>
    </w:p>
    <w:p w:rsidR="00E20D50" w:rsidRPr="00442779" w:rsidRDefault="00E20D50" w:rsidP="00E20D50">
      <w:pPr>
        <w:pStyle w:val="Subtitle"/>
        <w:spacing w:after="120"/>
        <w:ind w:left="360"/>
        <w:jc w:val="left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248"/>
      </w:tblGrid>
      <w:tr w:rsidR="00E20D50" w:rsidTr="0055416F">
        <w:tc>
          <w:tcPr>
            <w:tcW w:w="5328" w:type="dxa"/>
          </w:tcPr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Respectfully submitted by,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/Reza </w:t>
            </w:r>
            <w:proofErr w:type="spellStart"/>
            <w:r>
              <w:rPr>
                <w:sz w:val="20"/>
              </w:rPr>
              <w:t>Nabi</w:t>
            </w:r>
            <w:proofErr w:type="spellEnd"/>
            <w:r>
              <w:rPr>
                <w:sz w:val="20"/>
              </w:rPr>
              <w:t>/</w:t>
            </w:r>
          </w:p>
          <w:p w:rsidR="00E20D50" w:rsidRDefault="002236C6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Chai</w:t>
            </w:r>
            <w:r w:rsidR="004076EE">
              <w:rPr>
                <w:sz w:val="20"/>
              </w:rPr>
              <w:t>r</w:t>
            </w:r>
            <w:r>
              <w:rPr>
                <w:sz w:val="20"/>
              </w:rPr>
              <w:t>man</w:t>
            </w:r>
          </w:p>
          <w:p w:rsidR="00E20D50" w:rsidRDefault="00E20D50" w:rsidP="0055416F">
            <w:pPr>
              <w:pStyle w:val="Subtitle"/>
              <w:spacing w:after="120"/>
              <w:ind w:left="360"/>
              <w:jc w:val="left"/>
              <w:rPr>
                <w:sz w:val="20"/>
              </w:rPr>
            </w:pPr>
          </w:p>
        </w:tc>
        <w:tc>
          <w:tcPr>
            <w:tcW w:w="4248" w:type="dxa"/>
          </w:tcPr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Adopted by the Board in the meeting </w:t>
            </w:r>
          </w:p>
          <w:p w:rsidR="00E20D50" w:rsidRDefault="00E20D50" w:rsidP="00010FD0">
            <w:pPr>
              <w:pStyle w:val="Subtitle"/>
              <w:tabs>
                <w:tab w:val="center" w:pos="2016"/>
              </w:tabs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Of </w:t>
            </w:r>
            <w:r w:rsidR="00E76A71">
              <w:rPr>
                <w:sz w:val="20"/>
              </w:rPr>
              <w:t>Dec</w:t>
            </w:r>
            <w:r>
              <w:rPr>
                <w:sz w:val="20"/>
              </w:rPr>
              <w:t xml:space="preserve"> </w:t>
            </w:r>
            <w:r w:rsidR="00010FD0">
              <w:rPr>
                <w:sz w:val="20"/>
              </w:rPr>
              <w:t>20, 2017</w:t>
            </w:r>
            <w:r w:rsidR="00010FD0">
              <w:rPr>
                <w:sz w:val="20"/>
              </w:rPr>
              <w:tab/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531495</wp:posOffset>
                  </wp:positionH>
                  <wp:positionV relativeFrom="paragraph">
                    <wp:posOffset>-312420</wp:posOffset>
                  </wp:positionV>
                  <wp:extent cx="1028700" cy="295275"/>
                  <wp:effectExtent l="0" t="0" r="0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t>____________________________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(Signature of the Presiding Officer)</w:t>
            </w:r>
          </w:p>
        </w:tc>
      </w:tr>
    </w:tbl>
    <w:p w:rsidR="00C12481" w:rsidRDefault="00C12481" w:rsidP="00777E37"/>
    <w:sectPr w:rsidR="00C12481" w:rsidSect="00546F5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74D" w:rsidRDefault="0042174D" w:rsidP="000F7E00">
      <w:pPr>
        <w:spacing w:after="0" w:line="240" w:lineRule="auto"/>
      </w:pPr>
      <w:r>
        <w:separator/>
      </w:r>
    </w:p>
  </w:endnote>
  <w:endnote w:type="continuationSeparator" w:id="0">
    <w:p w:rsidR="0042174D" w:rsidRDefault="0042174D" w:rsidP="000F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645011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91799" w:rsidRDefault="00E91799" w:rsidP="00AB3026">
            <w:pPr>
              <w:pStyle w:val="Footer"/>
              <w:jc w:val="center"/>
            </w:pPr>
            <w:r>
              <w:t xml:space="preserve">Page </w:t>
            </w:r>
            <w:r w:rsidR="0084139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841392">
              <w:rPr>
                <w:b/>
                <w:bCs/>
                <w:sz w:val="24"/>
                <w:szCs w:val="24"/>
              </w:rPr>
              <w:fldChar w:fldCharType="separate"/>
            </w:r>
            <w:r w:rsidR="00C75258">
              <w:rPr>
                <w:b/>
                <w:bCs/>
                <w:noProof/>
              </w:rPr>
              <w:t>1</w:t>
            </w:r>
            <w:r w:rsidR="00841392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4139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841392">
              <w:rPr>
                <w:b/>
                <w:bCs/>
                <w:sz w:val="24"/>
                <w:szCs w:val="24"/>
              </w:rPr>
              <w:fldChar w:fldCharType="separate"/>
            </w:r>
            <w:r w:rsidR="00C75258">
              <w:rPr>
                <w:b/>
                <w:bCs/>
                <w:noProof/>
              </w:rPr>
              <w:t>2</w:t>
            </w:r>
            <w:r w:rsidR="0084139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D420D" w:rsidRDefault="009D42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74D" w:rsidRDefault="0042174D" w:rsidP="000F7E00">
      <w:pPr>
        <w:spacing w:after="0" w:line="240" w:lineRule="auto"/>
      </w:pPr>
      <w:r>
        <w:separator/>
      </w:r>
    </w:p>
  </w:footnote>
  <w:footnote w:type="continuationSeparator" w:id="0">
    <w:p w:rsidR="0042174D" w:rsidRDefault="0042174D" w:rsidP="000F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06"/>
      <w:gridCol w:w="7470"/>
    </w:tblGrid>
    <w:tr w:rsidR="00CA41D0" w:rsidTr="00407241">
      <w:tc>
        <w:tcPr>
          <w:tcW w:w="1998" w:type="dxa"/>
        </w:tcPr>
        <w:p w:rsidR="00546F51" w:rsidRDefault="00546F51">
          <w:pPr>
            <w:pStyle w:val="Header"/>
            <w:rPr>
              <w:noProof/>
            </w:rPr>
          </w:pPr>
        </w:p>
        <w:p w:rsidR="00CA41D0" w:rsidRDefault="00CA41D0" w:rsidP="00407241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>
                <wp:extent cx="1190625" cy="1190625"/>
                <wp:effectExtent l="0" t="0" r="9525" b="9525"/>
                <wp:docPr id="2" name="Picture 2" descr="C:\Users\rnabi\Desktop\Reza\BESTOWERS FOUNDATION LOGO\Finalists\Logo_With_Message\400 x 4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rnabi\Desktop\Reza\BESTOWERS FOUNDATION LOGO\Finalists\Logo_With_Message\400 x 4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8" w:type="dxa"/>
        </w:tcPr>
        <w:p w:rsidR="009D420D" w:rsidRPr="009D420D" w:rsidRDefault="009D420D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28"/>
              <w:szCs w:val="28"/>
            </w:rPr>
          </w:pPr>
        </w:p>
        <w:p w:rsidR="00CA41D0" w:rsidRDefault="00CA41D0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</w:pPr>
          <w:r w:rsidRPr="00CA41D0"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  <w:t>BESTOWERS FOUNDATION</w:t>
          </w:r>
        </w:p>
        <w:p w:rsidR="00CA41D0" w:rsidRDefault="00CA41D0">
          <w:pPr>
            <w:pStyle w:val="Header"/>
            <w:rPr>
              <w:rFonts w:ascii="Kokila" w:hAnsi="Kokila" w:cs="Kokila"/>
              <w:b/>
              <w:i/>
              <w:color w:val="014C26"/>
              <w:sz w:val="24"/>
              <w:szCs w:val="24"/>
            </w:rPr>
          </w:pPr>
          <w:r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Spend out of</w:t>
          </w:r>
          <w:r w:rsidR="00BA0DDA"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 xml:space="preserve"> what Lord has provided for you seeking His pleasure </w:t>
          </w:r>
          <w:r w:rsidR="009D420D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a</w:t>
          </w:r>
          <w:r w:rsidR="00BA0DDA"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lone</w:t>
          </w:r>
        </w:p>
        <w:p w:rsidR="00407241" w:rsidRPr="00407241" w:rsidRDefault="00407241">
          <w:pPr>
            <w:pStyle w:val="Header"/>
            <w:rPr>
              <w:rFonts w:ascii="Kokila" w:hAnsi="Kokila" w:cs="Kokila"/>
              <w:b/>
              <w:i/>
              <w:color w:val="014C26"/>
              <w:sz w:val="8"/>
              <w:szCs w:val="8"/>
            </w:rPr>
          </w:pPr>
        </w:p>
        <w:p w:rsidR="00CA41D0" w:rsidRPr="00885C34" w:rsidRDefault="00CA41D0">
          <w:pPr>
            <w:pStyle w:val="Header"/>
            <w:rPr>
              <w:rFonts w:ascii="Times New Roman" w:hAnsi="Times New Roman" w:cs="Times New Roman"/>
              <w:color w:val="014C26"/>
              <w:sz w:val="24"/>
              <w:szCs w:val="24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>4858 NW 81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  <w:vertAlign w:val="superscript"/>
            </w:rPr>
            <w:t>st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Ave, Gainesville, Florida 32653</w:t>
          </w:r>
          <w:r w:rsidR="007920BF">
            <w:rPr>
              <w:rFonts w:ascii="Times New Roman" w:hAnsi="Times New Roman" w:cs="Times New Roman"/>
              <w:color w:val="014C26"/>
              <w:sz w:val="24"/>
              <w:szCs w:val="24"/>
            </w:rPr>
            <w:t>, USA</w:t>
          </w:r>
        </w:p>
        <w:p w:rsidR="00CA41D0" w:rsidRPr="00885C34" w:rsidRDefault="00CA41D0">
          <w:pPr>
            <w:pStyle w:val="Header"/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Web: </w:t>
          </w:r>
          <w:hyperlink r:id="rId2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http://bestowers.org</w:t>
            </w:r>
          </w:hyperlink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Email: </w:t>
          </w:r>
          <w:hyperlink r:id="rId3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info@bestowers.org</w:t>
            </w:r>
          </w:hyperlink>
        </w:p>
        <w:p w:rsidR="00546F51" w:rsidRPr="00CA41D0" w:rsidRDefault="00546F51" w:rsidP="00546F51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>Phone: 571-354-6224  EIN: 46-4846664</w:t>
          </w:r>
        </w:p>
      </w:tc>
    </w:tr>
  </w:tbl>
  <w:p w:rsidR="00546F51" w:rsidRDefault="0042174D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8pt;height:4pt" o:hrpct="0" o:hralign="center" o:hr="t">
          <v:imagedata r:id="rId4" o:title="BD14677_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9013A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0F65F58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38A53EDA"/>
    <w:multiLevelType w:val="hybridMultilevel"/>
    <w:tmpl w:val="D2907042"/>
    <w:lvl w:ilvl="0" w:tplc="FF96C6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541B5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7E00"/>
    <w:rsid w:val="00010FD0"/>
    <w:rsid w:val="000347E8"/>
    <w:rsid w:val="000B4A8C"/>
    <w:rsid w:val="000C6E0E"/>
    <w:rsid w:val="000D69BA"/>
    <w:rsid w:val="000F7E00"/>
    <w:rsid w:val="00111423"/>
    <w:rsid w:val="00111897"/>
    <w:rsid w:val="001926E0"/>
    <w:rsid w:val="00194B9D"/>
    <w:rsid w:val="002048B1"/>
    <w:rsid w:val="00206CE1"/>
    <w:rsid w:val="002236C6"/>
    <w:rsid w:val="00244EA7"/>
    <w:rsid w:val="002820EE"/>
    <w:rsid w:val="002845E6"/>
    <w:rsid w:val="002D39C6"/>
    <w:rsid w:val="00322AF7"/>
    <w:rsid w:val="003820DF"/>
    <w:rsid w:val="003926D3"/>
    <w:rsid w:val="00407241"/>
    <w:rsid w:val="004076EE"/>
    <w:rsid w:val="0042174D"/>
    <w:rsid w:val="0048114E"/>
    <w:rsid w:val="00496452"/>
    <w:rsid w:val="004A15CF"/>
    <w:rsid w:val="004C1112"/>
    <w:rsid w:val="004C1AD6"/>
    <w:rsid w:val="004D24FE"/>
    <w:rsid w:val="004F73D4"/>
    <w:rsid w:val="004F77BD"/>
    <w:rsid w:val="0050061D"/>
    <w:rsid w:val="00546F51"/>
    <w:rsid w:val="00555F9F"/>
    <w:rsid w:val="00570C15"/>
    <w:rsid w:val="00585482"/>
    <w:rsid w:val="005C5ED2"/>
    <w:rsid w:val="006316F4"/>
    <w:rsid w:val="006344BB"/>
    <w:rsid w:val="006A1191"/>
    <w:rsid w:val="006C2D6E"/>
    <w:rsid w:val="00704A10"/>
    <w:rsid w:val="007618BB"/>
    <w:rsid w:val="00777E37"/>
    <w:rsid w:val="007920BF"/>
    <w:rsid w:val="0079551D"/>
    <w:rsid w:val="007E58A2"/>
    <w:rsid w:val="008201BB"/>
    <w:rsid w:val="00820330"/>
    <w:rsid w:val="00841392"/>
    <w:rsid w:val="00885C34"/>
    <w:rsid w:val="00897317"/>
    <w:rsid w:val="008B74B0"/>
    <w:rsid w:val="008D42A9"/>
    <w:rsid w:val="009245A6"/>
    <w:rsid w:val="0094121F"/>
    <w:rsid w:val="009521AE"/>
    <w:rsid w:val="00984C68"/>
    <w:rsid w:val="009D420D"/>
    <w:rsid w:val="009E28E7"/>
    <w:rsid w:val="00A24396"/>
    <w:rsid w:val="00A331BD"/>
    <w:rsid w:val="00A42AC2"/>
    <w:rsid w:val="00A72BD7"/>
    <w:rsid w:val="00A9702F"/>
    <w:rsid w:val="00AA180B"/>
    <w:rsid w:val="00AA4C45"/>
    <w:rsid w:val="00AB3026"/>
    <w:rsid w:val="00AE28B8"/>
    <w:rsid w:val="00AE3B23"/>
    <w:rsid w:val="00B40DBC"/>
    <w:rsid w:val="00B612F2"/>
    <w:rsid w:val="00B63546"/>
    <w:rsid w:val="00BA0DDA"/>
    <w:rsid w:val="00BE3A8C"/>
    <w:rsid w:val="00BE521E"/>
    <w:rsid w:val="00C12481"/>
    <w:rsid w:val="00C22CC7"/>
    <w:rsid w:val="00C30969"/>
    <w:rsid w:val="00C70F6F"/>
    <w:rsid w:val="00C75258"/>
    <w:rsid w:val="00C752CF"/>
    <w:rsid w:val="00C92D16"/>
    <w:rsid w:val="00CA3A93"/>
    <w:rsid w:val="00CA41D0"/>
    <w:rsid w:val="00CB7CE3"/>
    <w:rsid w:val="00CC2520"/>
    <w:rsid w:val="00CF320A"/>
    <w:rsid w:val="00CF443D"/>
    <w:rsid w:val="00D0215D"/>
    <w:rsid w:val="00D21D44"/>
    <w:rsid w:val="00D2470E"/>
    <w:rsid w:val="00D360F5"/>
    <w:rsid w:val="00D80502"/>
    <w:rsid w:val="00D82219"/>
    <w:rsid w:val="00DC1C43"/>
    <w:rsid w:val="00E16DEE"/>
    <w:rsid w:val="00E17C81"/>
    <w:rsid w:val="00E20D50"/>
    <w:rsid w:val="00E238BD"/>
    <w:rsid w:val="00E75888"/>
    <w:rsid w:val="00E76A71"/>
    <w:rsid w:val="00E907FD"/>
    <w:rsid w:val="00E91799"/>
    <w:rsid w:val="00ED2745"/>
    <w:rsid w:val="00F02310"/>
    <w:rsid w:val="00F20EDE"/>
    <w:rsid w:val="00F3061A"/>
    <w:rsid w:val="00F804B1"/>
    <w:rsid w:val="00F9586D"/>
    <w:rsid w:val="00FB0CC4"/>
    <w:rsid w:val="00FC3EA8"/>
    <w:rsid w:val="00FC58F7"/>
    <w:rsid w:val="00FE2D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605D9C-8DC9-4773-A3FD-4C1DAA4C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E00"/>
  </w:style>
  <w:style w:type="paragraph" w:styleId="Footer">
    <w:name w:val="footer"/>
    <w:basedOn w:val="Normal"/>
    <w:link w:val="Foot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E00"/>
  </w:style>
  <w:style w:type="table" w:styleId="TableGrid">
    <w:name w:val="Table Grid"/>
    <w:basedOn w:val="TableNormal"/>
    <w:uiPriority w:val="39"/>
    <w:rsid w:val="000F7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7E00"/>
    <w:rPr>
      <w:color w:val="0000FF" w:themeColor="hyperlink"/>
      <w:u w:val="single"/>
    </w:rPr>
  </w:style>
  <w:style w:type="paragraph" w:customStyle="1" w:styleId="Default">
    <w:name w:val="Default"/>
    <w:rsid w:val="00E907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907FD"/>
    <w:rPr>
      <w:color w:val="auto"/>
    </w:rPr>
  </w:style>
  <w:style w:type="paragraph" w:customStyle="1" w:styleId="CM1">
    <w:name w:val="CM1"/>
    <w:basedOn w:val="Default"/>
    <w:next w:val="Default"/>
    <w:uiPriority w:val="99"/>
    <w:rsid w:val="00E907FD"/>
    <w:pPr>
      <w:spacing w:line="276" w:lineRule="atLeast"/>
    </w:pPr>
    <w:rPr>
      <w:color w:val="auto"/>
    </w:rPr>
  </w:style>
  <w:style w:type="character" w:customStyle="1" w:styleId="apple-converted-space">
    <w:name w:val="apple-converted-space"/>
    <w:basedOn w:val="DefaultParagraphFont"/>
    <w:rsid w:val="00C12481"/>
  </w:style>
  <w:style w:type="paragraph" w:styleId="Title">
    <w:name w:val="Title"/>
    <w:basedOn w:val="Normal"/>
    <w:link w:val="TitleChar"/>
    <w:qFormat/>
    <w:rsid w:val="00E20D50"/>
    <w:pPr>
      <w:spacing w:after="0" w:line="24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E20D50"/>
    <w:rPr>
      <w:rFonts w:ascii="Arial" w:eastAsia="Times New Roman" w:hAnsi="Arial" w:cs="Times New Roman"/>
      <w:sz w:val="28"/>
      <w:szCs w:val="20"/>
    </w:rPr>
  </w:style>
  <w:style w:type="paragraph" w:styleId="Subtitle">
    <w:name w:val="Subtitle"/>
    <w:basedOn w:val="Normal"/>
    <w:link w:val="SubtitleChar"/>
    <w:qFormat/>
    <w:rsid w:val="00E20D50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E20D50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DC1C43"/>
    <w:pPr>
      <w:spacing w:after="160" w:line="259" w:lineRule="auto"/>
      <w:ind w:left="720"/>
      <w:contextualSpacing/>
    </w:pPr>
    <w:rPr>
      <w:szCs w:val="2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estowers.org" TargetMode="External"/><Relationship Id="rId2" Type="http://schemas.openxmlformats.org/officeDocument/2006/relationships/hyperlink" Target="http://bestowers.org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CC5B3-0149-47BF-A7AD-9E5D1C9A6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NTA1</cp:lastModifiedBy>
  <cp:revision>17</cp:revision>
  <cp:lastPrinted>2018-01-14T14:44:00Z</cp:lastPrinted>
  <dcterms:created xsi:type="dcterms:W3CDTF">2016-12-30T18:25:00Z</dcterms:created>
  <dcterms:modified xsi:type="dcterms:W3CDTF">2018-01-14T14:45:00Z</dcterms:modified>
</cp:coreProperties>
</file>