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DB612" w14:textId="77777777" w:rsidR="00C82605" w:rsidRPr="00102064" w:rsidRDefault="00C82605" w:rsidP="00102064">
      <w:pPr>
        <w:spacing w:line="360" w:lineRule="auto"/>
        <w:rPr>
          <w:sz w:val="24"/>
          <w:szCs w:val="24"/>
        </w:rPr>
      </w:pPr>
    </w:p>
    <w:p w14:paraId="7F7EC43A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b/>
          <w:bCs/>
          <w:caps/>
          <w:color w:val="2563EB"/>
          <w:sz w:val="32"/>
          <w:szCs w:val="32"/>
        </w:rPr>
        <w:t>DATA MODEL &amp; DICTIONARY</w:t>
      </w:r>
    </w:p>
    <w:p w14:paraId="3D3AD04B" w14:textId="77777777" w:rsidR="00C82605" w:rsidRPr="00102064" w:rsidRDefault="00C82605" w:rsidP="00102064">
      <w:pPr>
        <w:pBdr>
          <w:bottom w:val="single" w:sz="18" w:space="8" w:color="2563EB"/>
        </w:pBdr>
        <w:spacing w:after="360" w:line="360" w:lineRule="auto"/>
        <w:rPr>
          <w:sz w:val="24"/>
          <w:szCs w:val="24"/>
        </w:rPr>
      </w:pPr>
    </w:p>
    <w:p w14:paraId="1455A46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b/>
          <w:bCs/>
          <w:color w:val="1A2A4F"/>
          <w:sz w:val="72"/>
          <w:szCs w:val="72"/>
        </w:rPr>
        <w:t>Redwave ERP / HRM Platform</w:t>
      </w:r>
    </w:p>
    <w:p w14:paraId="34904D52" w14:textId="77777777" w:rsidR="00C82605" w:rsidRPr="00102064" w:rsidRDefault="009774FF" w:rsidP="00102064">
      <w:pPr>
        <w:spacing w:after="420" w:line="360" w:lineRule="auto"/>
        <w:rPr>
          <w:sz w:val="24"/>
          <w:szCs w:val="24"/>
        </w:rPr>
      </w:pPr>
      <w:r w:rsidRPr="00102064">
        <w:rPr>
          <w:color w:val="475569"/>
          <w:sz w:val="32"/>
          <w:szCs w:val="32"/>
        </w:rPr>
        <w:t>Companion to the entity-relationship diagram (Redwave_Data_Model.drawio)</w:t>
      </w:r>
    </w:p>
    <w:p w14:paraId="1EF31716" w14:textId="77777777" w:rsidR="00C82605" w:rsidRPr="00102064" w:rsidRDefault="009774FF" w:rsidP="00102064">
      <w:pPr>
        <w:spacing w:after="80" w:line="360" w:lineRule="auto"/>
        <w:rPr>
          <w:sz w:val="24"/>
          <w:szCs w:val="24"/>
        </w:rPr>
      </w:pPr>
      <w:r w:rsidRPr="00102064">
        <w:rPr>
          <w:b/>
          <w:bCs/>
          <w:color w:val="1A2A4F"/>
          <w:sz w:val="28"/>
          <w:szCs w:val="28"/>
        </w:rPr>
        <w:t xml:space="preserve">Prepared by:  </w:t>
      </w:r>
      <w:r w:rsidRPr="00102064">
        <w:rPr>
          <w:color w:val="475569"/>
          <w:sz w:val="28"/>
          <w:szCs w:val="28"/>
        </w:rPr>
        <w:t>Fathom (Development Partner)</w:t>
      </w:r>
    </w:p>
    <w:p w14:paraId="6EC967BA" w14:textId="77777777" w:rsidR="00C82605" w:rsidRPr="00102064" w:rsidRDefault="009774FF" w:rsidP="00102064">
      <w:pPr>
        <w:spacing w:after="80" w:line="360" w:lineRule="auto"/>
        <w:rPr>
          <w:sz w:val="24"/>
          <w:szCs w:val="24"/>
        </w:rPr>
      </w:pPr>
      <w:r w:rsidRPr="00102064">
        <w:rPr>
          <w:b/>
          <w:bCs/>
          <w:color w:val="1A2A4F"/>
          <w:sz w:val="28"/>
          <w:szCs w:val="28"/>
        </w:rPr>
        <w:t xml:space="preserve">Client:  </w:t>
      </w:r>
      <w:r w:rsidRPr="00102064">
        <w:rPr>
          <w:color w:val="475569"/>
          <w:sz w:val="28"/>
          <w:szCs w:val="28"/>
        </w:rPr>
        <w:t>Redwave Marketing Inc.</w:t>
      </w:r>
    </w:p>
    <w:p w14:paraId="3F9D4860" w14:textId="77777777" w:rsidR="00C82605" w:rsidRPr="00102064" w:rsidRDefault="009774FF" w:rsidP="00102064">
      <w:pPr>
        <w:spacing w:after="80" w:line="360" w:lineRule="auto"/>
        <w:rPr>
          <w:sz w:val="24"/>
          <w:szCs w:val="24"/>
        </w:rPr>
      </w:pPr>
      <w:r w:rsidRPr="00102064">
        <w:rPr>
          <w:b/>
          <w:bCs/>
          <w:color w:val="1A2A4F"/>
          <w:sz w:val="28"/>
          <w:szCs w:val="28"/>
        </w:rPr>
        <w:t xml:space="preserve">Version:  </w:t>
      </w:r>
      <w:r w:rsidRPr="00102064">
        <w:rPr>
          <w:color w:val="475569"/>
          <w:sz w:val="28"/>
          <w:szCs w:val="28"/>
        </w:rPr>
        <w:t>1.0 — aligned to BRD v1.2</w:t>
      </w:r>
    </w:p>
    <w:p w14:paraId="0FEE63D1" w14:textId="77777777" w:rsidR="00C82605" w:rsidRPr="00102064" w:rsidRDefault="009774FF" w:rsidP="00102064">
      <w:pPr>
        <w:spacing w:after="80" w:line="360" w:lineRule="auto"/>
        <w:rPr>
          <w:sz w:val="24"/>
          <w:szCs w:val="24"/>
        </w:rPr>
      </w:pPr>
      <w:r w:rsidRPr="00102064">
        <w:rPr>
          <w:b/>
          <w:bCs/>
          <w:color w:val="1A2A4F"/>
          <w:sz w:val="28"/>
          <w:szCs w:val="28"/>
        </w:rPr>
        <w:t xml:space="preserve">Phase:  </w:t>
      </w:r>
      <w:r w:rsidRPr="00102064">
        <w:rPr>
          <w:color w:val="475569"/>
          <w:sz w:val="28"/>
          <w:szCs w:val="28"/>
        </w:rPr>
        <w:t>Architecture &amp; Design — Data Model (Phase 1 of build prep)</w:t>
      </w:r>
    </w:p>
    <w:p w14:paraId="477813B4" w14:textId="77777777" w:rsidR="00C82605" w:rsidRPr="00102064" w:rsidRDefault="009774FF" w:rsidP="00102064">
      <w:pPr>
        <w:spacing w:after="80" w:line="360" w:lineRule="auto"/>
        <w:rPr>
          <w:sz w:val="24"/>
          <w:szCs w:val="24"/>
        </w:rPr>
      </w:pPr>
      <w:r w:rsidRPr="00102064">
        <w:rPr>
          <w:b/>
          <w:bCs/>
          <w:color w:val="1A2A4F"/>
          <w:sz w:val="28"/>
          <w:szCs w:val="28"/>
        </w:rPr>
        <w:t xml:space="preserve">Companion file:  </w:t>
      </w:r>
      <w:r w:rsidRPr="00102064">
        <w:rPr>
          <w:color w:val="475569"/>
          <w:sz w:val="28"/>
          <w:szCs w:val="28"/>
        </w:rPr>
        <w:t>Redwave_Data_Model.drawio (open in diagrams.net / draw.io)</w:t>
      </w:r>
    </w:p>
    <w:p w14:paraId="6498C4DE" w14:textId="77777777" w:rsidR="00C82605" w:rsidRPr="00102064" w:rsidRDefault="00C82605" w:rsidP="00102064">
      <w:pPr>
        <w:spacing w:after="160" w:line="360" w:lineRule="auto"/>
        <w:rPr>
          <w:sz w:val="24"/>
          <w:szCs w:val="24"/>
        </w:rPr>
      </w:pPr>
    </w:p>
    <w:tbl>
      <w:tblPr>
        <w:tblW w:w="9360" w:type="dxa"/>
        <w:tblBorders>
          <w:top w:val="single" w:sz="2" w:space="0" w:color="DCE7F5"/>
          <w:left w:val="single" w:sz="24" w:space="0" w:color="2563EB"/>
          <w:bottom w:val="single" w:sz="2" w:space="0" w:color="DCE7F5"/>
          <w:right w:val="single" w:sz="2" w:space="0" w:color="DCE7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2605" w:rsidRPr="00102064" w14:paraId="359C738C" w14:textId="77777777">
        <w:tc>
          <w:tcPr>
            <w:tcW w:w="9360" w:type="dxa"/>
            <w:shd w:val="clear" w:color="auto" w:fill="DCE7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3C568BE" w14:textId="77777777" w:rsidR="00C82605" w:rsidRPr="00102064" w:rsidRDefault="009774FF" w:rsidP="00102064">
            <w:pPr>
              <w:spacing w:after="60"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aps/>
                <w:color w:val="2563EB"/>
                <w:sz w:val="22"/>
                <w:szCs w:val="22"/>
              </w:rPr>
              <w:t>How this document maps to the diagram</w:t>
            </w:r>
          </w:p>
          <w:p w14:paraId="575010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4"/>
                <w:szCs w:val="24"/>
              </w:rPr>
              <w:t xml:space="preserve">The diagram has two pages: </w:t>
            </w:r>
            <w:r w:rsidRPr="00102064">
              <w:rPr>
                <w:b/>
                <w:bCs/>
                <w:sz w:val="24"/>
                <w:szCs w:val="24"/>
              </w:rPr>
              <w:t>Module Map</w:t>
            </w:r>
            <w:r w:rsidRPr="00102064">
              <w:rPr>
                <w:sz w:val="24"/>
                <w:szCs w:val="24"/>
              </w:rPr>
              <w:t xml:space="preserve"> (the big picture — modules and their dependencies) and </w:t>
            </w:r>
            <w:r w:rsidRPr="00102064">
              <w:rPr>
                <w:b/>
                <w:bCs/>
                <w:sz w:val="24"/>
                <w:szCs w:val="24"/>
              </w:rPr>
              <w:t>Full ERD</w:t>
            </w:r>
            <w:r w:rsidRPr="00102064">
              <w:rPr>
                <w:sz w:val="24"/>
                <w:szCs w:val="24"/>
              </w:rPr>
              <w:t xml:space="preserve"> (every entity with its fields, colour-coded by module, with relationship lines). This document is the data dictionary for that ERD: it explains each module, each entity, every field, the keys, and the design rules the schema enforces.</w:t>
            </w:r>
          </w:p>
        </w:tc>
      </w:tr>
    </w:tbl>
    <w:p w14:paraId="4E098C43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5F56CE57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0" w:name="_Toc231289105"/>
      <w:r w:rsidRPr="00102064">
        <w:rPr>
          <w:sz w:val="36"/>
          <w:szCs w:val="36"/>
        </w:rPr>
        <w:lastRenderedPageBreak/>
        <w:t>Table of Contents</w:t>
      </w:r>
      <w:bookmarkEnd w:id="0"/>
    </w:p>
    <w:sdt>
      <w:sdtPr>
        <w:rPr>
          <w:sz w:val="24"/>
          <w:szCs w:val="24"/>
        </w:rPr>
        <w:alias w:val="Contents"/>
        <w:id w:val="1797173818"/>
      </w:sdtPr>
      <w:sdtEndPr/>
      <w:sdtContent>
        <w:p w14:paraId="2036BDF1" w14:textId="7AA31998" w:rsidR="00102064" w:rsidRPr="00102064" w:rsidRDefault="009774FF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r w:rsidRPr="00102064">
            <w:rPr>
              <w:sz w:val="24"/>
              <w:szCs w:val="24"/>
            </w:rPr>
            <w:fldChar w:fldCharType="begin"/>
          </w:r>
          <w:r w:rsidRPr="00102064">
            <w:rPr>
              <w:sz w:val="24"/>
              <w:szCs w:val="24"/>
            </w:rPr>
            <w:instrText>TOC \h \o "1-2"</w:instrText>
          </w:r>
          <w:r w:rsidRPr="00102064">
            <w:rPr>
              <w:sz w:val="24"/>
              <w:szCs w:val="24"/>
            </w:rPr>
            <w:fldChar w:fldCharType="separate"/>
          </w:r>
          <w:hyperlink w:anchor="_Toc23128910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Table of Contents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_Toc231289105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F219453" w14:textId="20AE5278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0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1. Design Principles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_Toc231289106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64422D2" w14:textId="101570FE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0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2. Reading the Dictionary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_Toc231289107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EF8B712" w14:textId="0D671804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0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3. Auth &amp; RBAC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_Toc231289108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8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693ECDB" w14:textId="73728A92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09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users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_Toc231289109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8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3F253B1" w14:textId="4B57BCF8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0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roles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_Toc231289110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8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28187BD" w14:textId="18AD8A52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1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modules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_Toc231289111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E4140B6" w14:textId="1F7FF27F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2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permissions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_Toc231289112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85C8B44" w14:textId="6C4CB588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3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role_permissions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_Toc231289113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1578101" w14:textId="1B18FF60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4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user_roles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_Toc231289114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10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4FCB9EA" w14:textId="77EFC2A5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audit_log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10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E75027A" w14:textId="7BC56DCE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profile_change_requests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10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9ECD7B4" w14:textId="3E439896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4. HRM / Reps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E1BDA38" w14:textId="673B8FDA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reps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D8FA1A4" w14:textId="75ED88F2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19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rep_documents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_Toc231289119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A38B777" w14:textId="3581747B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0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rep_equipment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_Toc231289120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13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CE3347C" w14:textId="372EF3A0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1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5. Clients &amp; Products (Config)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_Toc231289121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361543C" w14:textId="38ACACF7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2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clients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_Toc231289122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7E95DD0" w14:textId="2F5B41B5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3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products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_Toc231289123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EC0AA23" w14:textId="71D812B1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4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client_billing_rates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_Toc231289124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04BD5AF" w14:textId="2CCB9120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6. Commission Config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85173AA" w14:textId="325DA29F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commission_tier_configs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7CF1979" w14:textId="7190E425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commission_tiers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F111331" w14:textId="6C0EE323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commission_flat_rates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D1A2FA4" w14:textId="5779F3A2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29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holdback_config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_Toc231289129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0A295B2" w14:textId="7FA7562A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0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holdback_release_settings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_Toc231289130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855B5E4" w14:textId="3F2E6E14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1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incentives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_Toc231289131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18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B2FB8C7" w14:textId="3C8289B3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2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7. Sales &amp; Validation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_Toc231289132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0D09909" w14:textId="74662775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3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sales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_Toc231289133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19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D8BDA18" w14:textId="62279E43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4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sale_items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_Toc231289134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20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93A8CE1" w14:textId="0E1414D2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8. Pay Run &amp; Holdback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21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63B7C7C" w14:textId="57B1C642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pay_periods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21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3239EB4" w14:textId="287B48DD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pay_runs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21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88C2A51" w14:textId="504C3708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pay_run_lines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44057D8" w14:textId="609783DF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39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holdback_ledger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_Toc231289139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376BAF6" w14:textId="4DEE303F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0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9. Clawback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_Toc231289140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CEF1966" w14:textId="1D604456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1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clawbacks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_Toc231289141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BAE5A6F" w14:textId="205011B2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2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10. Expenses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_Toc231289142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AD0423E" w14:textId="7F06E1D6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3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expense_reports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_Toc231289143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28A3058" w14:textId="59C25549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4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expense_items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_Toc231289144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A6D887F" w14:textId="5852D71E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expense_km_logs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71A3285" w14:textId="7145A90F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expense_km_stops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31115F9" w14:textId="24C30BF9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expense_field_configs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184BC77" w14:textId="7C40E346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expense_exports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C3ECDE3" w14:textId="430119CF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49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11. Billing &amp; Statements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_Toc231289149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06D6131" w14:textId="0DE02707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0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client_statements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_Toc231289150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F369767" w14:textId="72A3E404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1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client_statement_lines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_Toc231289151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29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C5B14F8" w14:textId="0D454C07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2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client_invoices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_Toc231289152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30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D406408" w14:textId="455577DB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3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12. Documents &amp; E-Signature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_Toc231289153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31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A4A5D00" w14:textId="127B1AB5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4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documents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_Toc231289154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31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1DE9787" w14:textId="2C45BF48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signature_requests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31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367D74E" w14:textId="32A525A5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document_signatures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32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1BBAD32" w14:textId="529EEC5E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13. Reporting &amp; Platform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33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7F0132F" w14:textId="3BCC0B52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sales_targets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33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01CB882" w14:textId="7C983777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59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notifications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_Toc231289159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33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8DF3A2E" w14:textId="44E7D143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0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notification_event_settings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_Toc231289160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6C7C05E" w14:textId="074A5ADA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1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chatbot_config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_Toc231289161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34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82B9ED3" w14:textId="79D2EEE1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2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chatbot_conversations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_Toc231289162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C790C33" w14:textId="5A33A47D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3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chatbot_messages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_Toc231289163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35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AD5CAA3" w14:textId="77AE86FE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4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14. Data Import &amp; Integration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_Toc231289164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6CB74FB" w14:textId="5A045708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5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import_batches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_Toc231289165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36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65389A5" w14:textId="51CB83BF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6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import_field_mappings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_Toc231289166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DD424DB" w14:textId="55726031" w:rsidR="00102064" w:rsidRPr="00102064" w:rsidRDefault="003F17C1" w:rsidP="00102064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7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import_rows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_Toc231289167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37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E96BBF3" w14:textId="195A47A6" w:rsidR="00102064" w:rsidRPr="00102064" w:rsidRDefault="003F17C1" w:rsidP="0010206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31289168" w:history="1">
            <w:r w:rsidR="00102064" w:rsidRPr="00102064">
              <w:rPr>
                <w:rStyle w:val="Hyperlink"/>
                <w:noProof/>
                <w:sz w:val="24"/>
                <w:szCs w:val="24"/>
              </w:rPr>
              <w:t>15. Relationship Summary</w:t>
            </w:r>
            <w:r w:rsidR="00102064" w:rsidRPr="00102064">
              <w:rPr>
                <w:noProof/>
                <w:sz w:val="24"/>
                <w:szCs w:val="24"/>
              </w:rPr>
              <w:tab/>
            </w:r>
            <w:r w:rsidR="00102064" w:rsidRPr="00102064">
              <w:rPr>
                <w:noProof/>
                <w:sz w:val="24"/>
                <w:szCs w:val="24"/>
              </w:rPr>
              <w:fldChar w:fldCharType="begin"/>
            </w:r>
            <w:r w:rsidR="00102064" w:rsidRPr="00102064">
              <w:rPr>
                <w:noProof/>
                <w:sz w:val="24"/>
                <w:szCs w:val="24"/>
              </w:rPr>
              <w:instrText xml:space="preserve"> PAGEREF _Toc231289168 \h </w:instrText>
            </w:r>
            <w:r w:rsidR="00102064" w:rsidRPr="00102064">
              <w:rPr>
                <w:noProof/>
                <w:sz w:val="24"/>
                <w:szCs w:val="24"/>
              </w:rPr>
            </w:r>
            <w:r w:rsidR="00102064" w:rsidRPr="00102064">
              <w:rPr>
                <w:noProof/>
                <w:sz w:val="24"/>
                <w:szCs w:val="24"/>
              </w:rPr>
              <w:fldChar w:fldCharType="separate"/>
            </w:r>
            <w:r w:rsidR="00F914B2">
              <w:rPr>
                <w:noProof/>
                <w:sz w:val="24"/>
                <w:szCs w:val="24"/>
              </w:rPr>
              <w:t>38</w:t>
            </w:r>
            <w:r w:rsidR="00102064" w:rsidRPr="00102064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7B543AD" w14:textId="77777777" w:rsidR="00C82605" w:rsidRPr="00102064" w:rsidRDefault="009774FF" w:rsidP="00102064">
          <w:pPr>
            <w:spacing w:line="360" w:lineRule="auto"/>
            <w:rPr>
              <w:sz w:val="24"/>
              <w:szCs w:val="24"/>
            </w:rPr>
          </w:pPr>
          <w:r w:rsidRPr="00102064">
            <w:rPr>
              <w:sz w:val="24"/>
              <w:szCs w:val="24"/>
            </w:rPr>
            <w:fldChar w:fldCharType="end"/>
          </w:r>
        </w:p>
      </w:sdtContent>
    </w:sdt>
    <w:p w14:paraId="5FF21AFD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66023F43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1" w:name="_Toc231289106"/>
      <w:r w:rsidRPr="00102064">
        <w:rPr>
          <w:sz w:val="36"/>
          <w:szCs w:val="36"/>
        </w:rPr>
        <w:lastRenderedPageBreak/>
        <w:t>1. Design Principles</w:t>
      </w:r>
      <w:bookmarkEnd w:id="1"/>
    </w:p>
    <w:p w14:paraId="7F41E7FE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The schema is engineered around a single non-negotiable property: every dollar ever paid must be reconstructable from immutable records. The following principles flow from that and from the locked BRD.</w:t>
      </w:r>
    </w:p>
    <w:p w14:paraId="1E6E08BE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Surrogate primary keys. </w:t>
      </w:r>
      <w:r w:rsidRPr="00102064">
        <w:rPr>
          <w:sz w:val="24"/>
          <w:szCs w:val="24"/>
        </w:rPr>
        <w:t>Every table uses a stable internal id (uuid) as its primary key. Business identifiers (rep_code, client_code, sale_code) are unique attributes, not primary keys — so the model survives any future change to those identifiers. Rep codes are never reused, but the surrogate key is still the safe anchor.</w:t>
      </w:r>
    </w:p>
    <w:p w14:paraId="7E521219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Configuration is effective-dated, never hard-coded. </w:t>
      </w:r>
      <w:r w:rsidRPr="00102064">
        <w:rPr>
          <w:sz w:val="24"/>
          <w:szCs w:val="24"/>
        </w:rPr>
        <w:t>Tiers, rates, holdback %, flat rates, and incentives live in config tables with effective_from / effective_to. A change is a new row with a future effective date; it never rewrites history and never requires a code deploy.</w:t>
      </w:r>
    </w:p>
    <w:p w14:paraId="2D8D4850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Two separate rate streams. </w:t>
      </w:r>
      <w:r w:rsidRPr="00102064">
        <w:rPr>
          <w:sz w:val="24"/>
          <w:szCs w:val="24"/>
        </w:rPr>
        <w:t>Client billing rates (client_billing_rates) and rep commission rates (commission_* tables) are physically separate and never joined. Mixing them was the core defect of the prior system; the schema makes that mistake structurally impossible.</w:t>
      </w:r>
    </w:p>
    <w:p w14:paraId="201BE906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Immutable pay snapshots. </w:t>
      </w:r>
      <w:r w:rsidRPr="00102064">
        <w:rPr>
          <w:sz w:val="24"/>
          <w:szCs w:val="24"/>
        </w:rPr>
        <w:t>When a sale item is paid, the tier, rate, commission amount, and any incentive are frozen onto the sale_items row. A clawback months later reads that snapshot and recovers the exact figure — the period is never recalculated.</w:t>
      </w:r>
    </w:p>
    <w:p w14:paraId="69C75B5A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Sale date governs; no clawback date math. </w:t>
      </w:r>
      <w:r w:rsidRPr="00102064">
        <w:rPr>
          <w:sz w:val="24"/>
          <w:szCs w:val="24"/>
        </w:rPr>
        <w:t>sale_date determines a sale’s pay period. activation_date is stored for reference only and drives no logic. The system performs no 30/60-day window calculation — clawbacks are entered when the client reports a cancellation.</w:t>
      </w:r>
    </w:p>
    <w:p w14:paraId="2008732C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Modular boundaries. </w:t>
      </w:r>
      <w:r w:rsidRPr="00102064">
        <w:rPr>
          <w:sz w:val="24"/>
          <w:szCs w:val="24"/>
        </w:rPr>
        <w:t>Tables group into the modules shown in the diagram. Cross-module links are explicit foreign keys, so a module can evolve behind a stable interface without disturbing the others.</w:t>
      </w:r>
    </w:p>
    <w:p w14:paraId="7F3732E7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lastRenderedPageBreak/>
        <w:t xml:space="preserve">Auditability. </w:t>
      </w:r>
      <w:r w:rsidRPr="00102064">
        <w:rPr>
          <w:sz w:val="24"/>
          <w:szCs w:val="24"/>
        </w:rPr>
        <w:t>audit_log captures who changed what and when across the system; post-approval edits are restricted (per the BRD) and logged.</w:t>
      </w:r>
    </w:p>
    <w:p w14:paraId="03A8B28C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79D64440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2" w:name="_Toc231289107"/>
      <w:r w:rsidRPr="00102064">
        <w:rPr>
          <w:sz w:val="36"/>
          <w:szCs w:val="36"/>
        </w:rPr>
        <w:lastRenderedPageBreak/>
        <w:t>2. Reading the Dictionary</w:t>
      </w:r>
      <w:bookmarkEnd w:id="2"/>
    </w:p>
    <w:p w14:paraId="2C054F93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Each module below has a short description followed by its entities. For every entity, a table lists its fields with type, key, and notes. Key markers:</w:t>
      </w:r>
    </w:p>
    <w:p w14:paraId="62CA8BD9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PK </w:t>
      </w:r>
      <w:r w:rsidRPr="00102064">
        <w:rPr>
          <w:sz w:val="24"/>
          <w:szCs w:val="24"/>
        </w:rPr>
        <w:t>— primary key (the surrogate id).</w:t>
      </w:r>
    </w:p>
    <w:p w14:paraId="0F63EEAF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FK </w:t>
      </w:r>
      <w:r w:rsidRPr="00102064">
        <w:rPr>
          <w:sz w:val="24"/>
          <w:szCs w:val="24"/>
        </w:rPr>
        <w:t>— foreign key; the note shows the referenced table.</w:t>
      </w:r>
    </w:p>
    <w:p w14:paraId="07C863CE" w14:textId="77777777" w:rsidR="00C82605" w:rsidRPr="00102064" w:rsidRDefault="009774FF" w:rsidP="00102064">
      <w:pPr>
        <w:pStyle w:val="ListParagraph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102064">
        <w:rPr>
          <w:b/>
          <w:bCs/>
          <w:sz w:val="24"/>
          <w:szCs w:val="24"/>
        </w:rPr>
        <w:t xml:space="preserve">UQ </w:t>
      </w:r>
      <w:r w:rsidRPr="00102064">
        <w:rPr>
          <w:sz w:val="24"/>
          <w:szCs w:val="24"/>
        </w:rPr>
        <w:t>— unique business key (e.g. rep_code, sale_code).</w:t>
      </w:r>
    </w:p>
    <w:tbl>
      <w:tblPr>
        <w:tblW w:w="9360" w:type="dxa"/>
        <w:tblBorders>
          <w:top w:val="single" w:sz="2" w:space="0" w:color="FEF3E2"/>
          <w:left w:val="single" w:sz="24" w:space="0" w:color="B45309"/>
          <w:bottom w:val="single" w:sz="2" w:space="0" w:color="FEF3E2"/>
          <w:right w:val="single" w:sz="2" w:space="0" w:color="FEF3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2605" w:rsidRPr="00102064" w14:paraId="6B2B74E1" w14:textId="77777777">
        <w:tc>
          <w:tcPr>
            <w:tcW w:w="9360" w:type="dxa"/>
            <w:shd w:val="clear" w:color="auto" w:fill="FEF3E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A97A1A" w14:textId="77777777" w:rsidR="00C82605" w:rsidRPr="00102064" w:rsidRDefault="009774FF" w:rsidP="00102064">
            <w:pPr>
              <w:spacing w:after="60"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aps/>
                <w:color w:val="B45309"/>
                <w:sz w:val="22"/>
                <w:szCs w:val="22"/>
              </w:rPr>
              <w:t>Snapshot fields</w:t>
            </w:r>
          </w:p>
          <w:p w14:paraId="59BE0D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4"/>
                <w:szCs w:val="24"/>
              </w:rPr>
              <w:t xml:space="preserve">Fields marked “SNAPSHOT” on </w:t>
            </w:r>
            <w:r w:rsidRPr="00102064">
              <w:rPr>
                <w:b/>
                <w:bCs/>
                <w:sz w:val="24"/>
                <w:szCs w:val="24"/>
              </w:rPr>
              <w:t>sale_items</w:t>
            </w:r>
            <w:r w:rsidRPr="00102064">
              <w:rPr>
                <w:sz w:val="24"/>
                <w:szCs w:val="24"/>
              </w:rPr>
              <w:t xml:space="preserve"> are frozen at the moment of payment and must never be updated afterwards. They are the backbone of accurate clawbacks.</w:t>
            </w:r>
          </w:p>
        </w:tc>
      </w:tr>
    </w:tbl>
    <w:p w14:paraId="7D2FD0FF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2E71D12E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3" w:name="_Toc231289108"/>
      <w:r w:rsidRPr="00102064">
        <w:rPr>
          <w:sz w:val="36"/>
          <w:szCs w:val="36"/>
        </w:rPr>
        <w:lastRenderedPageBreak/>
        <w:t>3. Auth &amp; RBAC</w:t>
      </w:r>
      <w:bookmarkEnd w:id="3"/>
    </w:p>
    <w:p w14:paraId="5F72A601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Identity, roles, and granular module/action permissions. A Role is a bag of (module, action) grants; Super Admin composes custom roles from these. Every sensitive mutation is written to the audit log.</w:t>
      </w:r>
    </w:p>
    <w:p w14:paraId="4C575B77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" w:name="_Toc231289109"/>
      <w:r w:rsidRPr="00102064">
        <w:rPr>
          <w:sz w:val="28"/>
          <w:szCs w:val="28"/>
        </w:rPr>
        <w:t>users</w:t>
      </w:r>
      <w:bookmarkEnd w:id="4"/>
    </w:p>
    <w:p w14:paraId="4E5CBBAC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Any system login. May or may not be linked to a rep profile.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3A40C6AA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88E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9D6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6FB7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9CD9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B6015E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233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DB55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2C43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E44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Surrogate primary key.</w:t>
            </w:r>
          </w:p>
        </w:tc>
      </w:tr>
      <w:tr w:rsidR="00C82605" w:rsidRPr="00102064" w14:paraId="4BD2007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4C1B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772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D923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03B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Login identity.</w:t>
            </w:r>
          </w:p>
        </w:tc>
      </w:tr>
      <w:tr w:rsidR="00C82605" w:rsidRPr="00102064" w14:paraId="3FB300C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8671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password_hash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6B3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0CB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5BA4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Server-side only.</w:t>
            </w:r>
          </w:p>
        </w:tc>
      </w:tr>
      <w:tr w:rsidR="00C82605" w:rsidRPr="00102064" w14:paraId="599B9A5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217B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52C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1C8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80B7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7788BF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C96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8555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FC7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FBB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Personal contact (editable via review workflow).</w:t>
            </w:r>
          </w:p>
        </w:tc>
      </w:tr>
      <w:tr w:rsidR="00C82605" w:rsidRPr="00102064" w14:paraId="0DB52F9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E6F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avatar_url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C3D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E15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4AE0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Profile photo (editable via review workflow).</w:t>
            </w:r>
          </w:p>
        </w:tc>
      </w:tr>
      <w:tr w:rsidR="00C82605" w:rsidRPr="00102064" w14:paraId="100485A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E8C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theme_preference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413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98D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627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light / dark / system. Personal; applies immediately, no review.</w:t>
            </w:r>
          </w:p>
        </w:tc>
      </w:tr>
      <w:tr w:rsidR="00C82605" w:rsidRPr="00102064" w14:paraId="4C75A38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8E5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B83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25D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E9A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active / inactive.</w:t>
            </w:r>
          </w:p>
        </w:tc>
      </w:tr>
      <w:tr w:rsidR="00C82605" w:rsidRPr="00102064" w14:paraId="524A0B9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F4A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B31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7894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AA35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9AC9B5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A78E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D8E8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1FC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CE51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DD0FE9F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5C510AD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" w:name="_Toc231289110"/>
      <w:r w:rsidRPr="00102064">
        <w:rPr>
          <w:sz w:val="28"/>
          <w:szCs w:val="28"/>
        </w:rPr>
        <w:t>roles</w:t>
      </w:r>
      <w:bookmarkEnd w:id="5"/>
    </w:p>
    <w:p w14:paraId="641D7A70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named set of permissions. Built-in or Super-Admin-created.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44712E37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F005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DDC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8909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FFA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9529C8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6D39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0190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C0A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5705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D4804D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CD83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F8D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9E0B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EE83E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e.g. Super Admin, Admin, Manager, Sales Rep.</w:t>
            </w:r>
          </w:p>
        </w:tc>
      </w:tr>
      <w:tr w:rsidR="00C82605" w:rsidRPr="00102064" w14:paraId="00A95F5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D17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8BE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2EF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230D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807F9B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C14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is_system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888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4A80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F6E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True for built-in roles that cannot be deleted.</w:t>
            </w:r>
          </w:p>
        </w:tc>
      </w:tr>
      <w:tr w:rsidR="00C82605" w:rsidRPr="00102064" w14:paraId="52CDFEA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4B7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197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0763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47EB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103203F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04F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37B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8844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83E7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9CE4024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87F8E21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6" w:name="_Toc231289111"/>
      <w:r w:rsidRPr="00102064">
        <w:rPr>
          <w:sz w:val="28"/>
          <w:szCs w:val="28"/>
        </w:rPr>
        <w:t>modules</w:t>
      </w:r>
      <w:bookmarkEnd w:id="6"/>
    </w:p>
    <w:p w14:paraId="407C54C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Catalogue of system modules access can be granted against.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733A064F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DAA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6E7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641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CF6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6EDE50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0F52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A3ED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8F4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86B6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5930B6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717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BD5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1C3A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BED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e.g. sales, commission, expenses, billing.</w:t>
            </w:r>
          </w:p>
        </w:tc>
      </w:tr>
      <w:tr w:rsidR="00C82605" w:rsidRPr="00102064" w14:paraId="4090426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A5B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F62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3F2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12E7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D1B70A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F51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6AEA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637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14C5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0BD09CA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F2D456C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7" w:name="_Toc231289112"/>
      <w:r w:rsidRPr="00102064">
        <w:rPr>
          <w:sz w:val="28"/>
          <w:szCs w:val="28"/>
        </w:rPr>
        <w:t>permissions</w:t>
      </w:r>
      <w:bookmarkEnd w:id="7"/>
    </w:p>
    <w:p w14:paraId="36CD458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single (module, action) capability.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4F61E865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5D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081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E68A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0BEB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218BD8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D4A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55D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733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0F616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19F4B6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CC44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module_id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2D3E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7216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9C3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modules.id</w:t>
            </w:r>
          </w:p>
        </w:tc>
      </w:tr>
      <w:tr w:rsidR="00C82605" w:rsidRPr="00102064" w14:paraId="2AE335A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D0A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6BDA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6AD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414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view / create / edit / approve / delete / export.</w:t>
            </w:r>
          </w:p>
        </w:tc>
      </w:tr>
      <w:tr w:rsidR="00C82605" w:rsidRPr="00102064" w14:paraId="415D745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F3C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0023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1A7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8DFC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944028C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1227467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8" w:name="_Toc231289113"/>
      <w:r w:rsidRPr="00102064">
        <w:rPr>
          <w:sz w:val="28"/>
          <w:szCs w:val="28"/>
        </w:rPr>
        <w:t>role_permissions</w:t>
      </w:r>
      <w:bookmarkEnd w:id="8"/>
    </w:p>
    <w:p w14:paraId="21D84818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Join: which permissions a role holds.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1DAB44CA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28E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CF1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6C5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252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30764F8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AA87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CAD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E4A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BFF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roles.id</w:t>
            </w:r>
          </w:p>
        </w:tc>
      </w:tr>
      <w:tr w:rsidR="00C82605" w:rsidRPr="00102064" w14:paraId="21733C0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621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permission_id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460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B64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E24B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permissions.id</w:t>
            </w:r>
          </w:p>
        </w:tc>
      </w:tr>
    </w:tbl>
    <w:p w14:paraId="5CD398B6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C965DBA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9" w:name="_Toc231289114"/>
      <w:r w:rsidRPr="00102064">
        <w:rPr>
          <w:sz w:val="28"/>
          <w:szCs w:val="28"/>
        </w:rPr>
        <w:t>user_roles</w:t>
      </w:r>
      <w:bookmarkEnd w:id="9"/>
    </w:p>
    <w:p w14:paraId="6F9679B7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Join: a user may hold one or more roles.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661653C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856D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77B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C37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B225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3F1541B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56B9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C591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1AE4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7BB9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2EC1B0C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6CE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236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468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744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roles.id</w:t>
            </w:r>
          </w:p>
        </w:tc>
      </w:tr>
    </w:tbl>
    <w:p w14:paraId="57A87DBD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75ECB09F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0" w:name="_Toc231289115"/>
      <w:r w:rsidRPr="00102064">
        <w:rPr>
          <w:sz w:val="28"/>
          <w:szCs w:val="28"/>
        </w:rPr>
        <w:t>audit_log</w:t>
      </w:r>
      <w:bookmarkEnd w:id="10"/>
    </w:p>
    <w:p w14:paraId="1440B25C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Append-only record of who changed what, when.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03D59A9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72AC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190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67C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F8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302D59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5771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5BCB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678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3D86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30A09D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8F5C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960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17E9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214F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(actor).</w:t>
            </w:r>
          </w:p>
        </w:tc>
      </w:tr>
      <w:tr w:rsidR="00C82605" w:rsidRPr="00102064" w14:paraId="135F9F6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932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298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76E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7F0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Table affected.</w:t>
            </w:r>
          </w:p>
        </w:tc>
      </w:tr>
      <w:tr w:rsidR="00C82605" w:rsidRPr="00102064" w14:paraId="30A1992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3EEF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44A4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38F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20E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Row affected.</w:t>
            </w:r>
          </w:p>
        </w:tc>
      </w:tr>
      <w:tr w:rsidR="00C82605" w:rsidRPr="00102064" w14:paraId="79FF777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DA0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62E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28E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372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create / update / delete / approve / etc.</w:t>
            </w:r>
          </w:p>
        </w:tc>
      </w:tr>
      <w:tr w:rsidR="00C82605" w:rsidRPr="00102064" w14:paraId="057FC7E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80C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before_json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411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DBF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899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Prior state (nullable).</w:t>
            </w:r>
          </w:p>
        </w:tc>
      </w:tr>
      <w:tr w:rsidR="00C82605" w:rsidRPr="00102064" w14:paraId="75B65AD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4984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after_json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2877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429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CF6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New state (nullable).</w:t>
            </w:r>
          </w:p>
        </w:tc>
      </w:tr>
      <w:tr w:rsidR="00C82605" w:rsidRPr="00102064" w14:paraId="054E55D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88AA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C15A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58E5D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742E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93EC163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78DCEFA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1" w:name="_Toc231289116"/>
      <w:r w:rsidRPr="00102064">
        <w:rPr>
          <w:sz w:val="28"/>
          <w:szCs w:val="28"/>
        </w:rPr>
        <w:t>profile_change_requests</w:t>
      </w:r>
      <w:bookmarkEnd w:id="11"/>
    </w:p>
    <w:p w14:paraId="464A28C2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pending edit to a user's profile, held for 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7F732CD7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A6F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241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7CA9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36C0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5BAD9B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C23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A6A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8AEE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B5FE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54F50D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F0F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63F6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B87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C135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(whose profile).</w:t>
            </w:r>
          </w:p>
        </w:tc>
      </w:tr>
      <w:tr w:rsidR="00C82605" w:rsidRPr="00102064" w14:paraId="5C15F6B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E21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requested_by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7BA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04B9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0B7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(usually the same user).</w:t>
            </w:r>
          </w:p>
        </w:tc>
      </w:tr>
      <w:tr w:rsidR="00C82605" w:rsidRPr="00102064" w14:paraId="4BA4469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602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proposed_changes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9C6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CA7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FCB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Field -&gt; new value (name/phone/avatar). Theme excluded (applies instantly).</w:t>
            </w:r>
          </w:p>
        </w:tc>
      </w:tr>
      <w:tr w:rsidR="00C82605" w:rsidRPr="00102064" w14:paraId="6CCC67B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5C70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066A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DEC4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F40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pending / approved / rejected.</w:t>
            </w:r>
          </w:p>
        </w:tc>
      </w:tr>
      <w:tr w:rsidR="00C82605" w:rsidRPr="00102064" w14:paraId="49A1315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3D96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843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F5B9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912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(reviewer; nullable).</w:t>
            </w:r>
          </w:p>
        </w:tc>
      </w:tr>
      <w:tr w:rsidR="00C82605" w:rsidRPr="00102064" w14:paraId="194C649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F27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reviewed_at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6E91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82C3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4D0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758F8DA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5C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899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2DF4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BE00F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F3ABA61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B0CEC63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29D560F1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12" w:name="_Toc231289117"/>
      <w:r w:rsidRPr="00102064">
        <w:rPr>
          <w:sz w:val="36"/>
          <w:szCs w:val="36"/>
        </w:rPr>
        <w:lastRenderedPageBreak/>
        <w:t>4. HRM / Reps</w:t>
      </w:r>
      <w:bookmarkEnd w:id="12"/>
    </w:p>
    <w:p w14:paraId="79F4C242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Distributor (sales rep) HR records, their documents, and assigned equipment. Rep codes are never reused, but a surrogate id is still the primary key so the person record is stable even if business identifiers ever change.</w:t>
      </w:r>
    </w:p>
    <w:p w14:paraId="3DCD4D78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3" w:name="_Toc231289118"/>
      <w:r w:rsidRPr="00102064">
        <w:rPr>
          <w:sz w:val="28"/>
          <w:szCs w:val="28"/>
        </w:rPr>
        <w:t>reps</w:t>
      </w:r>
      <w:bookmarkEnd w:id="13"/>
    </w:p>
    <w:p w14:paraId="0821D93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field salesperson / distributor.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7039384B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737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425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718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5A5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448AB48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177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BA2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662F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0773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BDDA76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C6B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rep_code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DFF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372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D735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e.g. Redwave07. Never reused.</w:t>
            </w:r>
          </w:p>
        </w:tc>
      </w:tr>
      <w:tr w:rsidR="00C82605" w:rsidRPr="00102064" w14:paraId="4B7BA7B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C885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65A1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B66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DA1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(login, nullable).</w:t>
            </w:r>
          </w:p>
        </w:tc>
      </w:tr>
      <w:tr w:rsidR="00C82605" w:rsidRPr="00102064" w14:paraId="73C4145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DFD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8B3E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A54E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6D27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2DDD83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C24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field_manager_id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551A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961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07D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users.id. Every rep has one.</w:t>
            </w:r>
          </w:p>
        </w:tc>
      </w:tr>
      <w:tr w:rsidR="00C82605" w:rsidRPr="00102064" w14:paraId="7241903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DC0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3AED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82DF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893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active / terminated.</w:t>
            </w:r>
          </w:p>
        </w:tc>
      </w:tr>
      <w:tr w:rsidR="00C82605" w:rsidRPr="00102064" w14:paraId="1B711C9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681D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hire_date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F28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762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CDCD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751AAC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2A9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termination_date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4C7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964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815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4FAE844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174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payment_details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0D5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516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46C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Banking / e-transfer info (sensitive).</w:t>
            </w:r>
          </w:p>
        </w:tc>
      </w:tr>
      <w:tr w:rsidR="00C82605" w:rsidRPr="00102064" w14:paraId="41B4C3E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4823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522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1CE7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AEBC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ECC6A2E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13124AD1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4" w:name="_Toc231289119"/>
      <w:r w:rsidRPr="00102064">
        <w:rPr>
          <w:sz w:val="28"/>
          <w:szCs w:val="28"/>
        </w:rPr>
        <w:t>rep_documents</w:t>
      </w:r>
      <w:bookmarkEnd w:id="14"/>
    </w:p>
    <w:p w14:paraId="3FCD012D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Files attached to a rep (contracts, IDs).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069BB2E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2FF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492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6FE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911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3A7C933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E867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84F6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AFEA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83D8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064DA5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7BF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5BA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C53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D4F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</w:t>
            </w:r>
          </w:p>
        </w:tc>
      </w:tr>
      <w:tr w:rsidR="00C82605" w:rsidRPr="00102064" w14:paraId="3505459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9D3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doc_type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240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288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C390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EE9922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CAA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3AE6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6A1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2FE1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Cloud storage reference.</w:t>
            </w:r>
          </w:p>
        </w:tc>
      </w:tr>
      <w:tr w:rsidR="00C82605" w:rsidRPr="00102064" w14:paraId="32EAF9F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933B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uploaded_at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2DBB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4A1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D1BA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B851F58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D107B44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5" w:name="_Toc231289120"/>
      <w:r w:rsidRPr="00102064">
        <w:rPr>
          <w:sz w:val="28"/>
          <w:szCs w:val="28"/>
        </w:rPr>
        <w:t>rep_equipment</w:t>
      </w:r>
      <w:bookmarkEnd w:id="15"/>
    </w:p>
    <w:p w14:paraId="3C55A2C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Equipment assigned to a rep (e.g. iPad on deposit).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1B055B22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202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61B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035A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7F6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2BB52B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5E8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2B1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0AE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456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4119E4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13A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9C2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986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0B8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</w:t>
            </w:r>
          </w:p>
        </w:tc>
      </w:tr>
      <w:tr w:rsidR="00C82605" w:rsidRPr="00102064" w14:paraId="6CD854A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2A7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equipment_type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21E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A0DD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09EC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E5A49D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501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identifier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B49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1B2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9407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Serial / asset tag.</w:t>
            </w:r>
          </w:p>
        </w:tc>
      </w:tr>
      <w:tr w:rsidR="00C82605" w:rsidRPr="00102064" w14:paraId="768D17D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014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deposit_amount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A7B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127D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2B1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Held against return.</w:t>
            </w:r>
          </w:p>
        </w:tc>
      </w:tr>
      <w:tr w:rsidR="00C82605" w:rsidRPr="00102064" w14:paraId="0AA8DD1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8565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assigned_date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438B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0B5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A38F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AD927F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7528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returned_date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64A0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2DC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EE5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77A8437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F3C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F007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0C9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323F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assigned / returned / withheld.</w:t>
            </w:r>
          </w:p>
        </w:tc>
      </w:tr>
    </w:tbl>
    <w:p w14:paraId="0D3088F1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1A024A43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64E7B578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16" w:name="_Toc231289121"/>
      <w:r w:rsidRPr="00102064">
        <w:rPr>
          <w:sz w:val="36"/>
          <w:szCs w:val="36"/>
        </w:rPr>
        <w:lastRenderedPageBreak/>
        <w:t>5. Clients &amp; Products (Config)</w:t>
      </w:r>
      <w:bookmarkEnd w:id="16"/>
    </w:p>
    <w:p w14:paraId="2829A13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Program partners and their admin-created product catalogues. CLIENT BILLING RATES live here and are effective-dated. These are a completely separate stream from rep commission rates (Commission Config) and must never be combined.</w:t>
      </w:r>
    </w:p>
    <w:p w14:paraId="601ADF5F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7" w:name="_Toc231289122"/>
      <w:r w:rsidRPr="00102064">
        <w:rPr>
          <w:sz w:val="28"/>
          <w:szCs w:val="28"/>
        </w:rPr>
        <w:t>clients</w:t>
      </w:r>
      <w:bookmarkEnd w:id="17"/>
    </w:p>
    <w:p w14:paraId="01F82D4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program partner (VF, RF, CTI, future).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708806DE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E00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7ED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D774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677A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4A59A2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C79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8FB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F68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FDF4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1EB0CD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8CC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client_code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732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424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821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VF / RF / CTI. Enforced via dropdown, no free text.</w:t>
            </w:r>
          </w:p>
        </w:tc>
      </w:tr>
      <w:tr w:rsidR="00C82605" w:rsidRPr="00102064" w14:paraId="7BF5F87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9457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9BA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A27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7787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85F7B8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B1C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market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321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F4E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08F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CA / US.</w:t>
            </w:r>
          </w:p>
        </w:tc>
      </w:tr>
      <w:tr w:rsidR="00C82605" w:rsidRPr="00102064" w14:paraId="6314B85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2B5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supplies_mpu_id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99F9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CC8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D78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Whether the partner provides per-house MPU IDs.</w:t>
            </w:r>
          </w:p>
        </w:tc>
      </w:tr>
      <w:tr w:rsidR="00C82605" w:rsidRPr="00102064" w14:paraId="0B4DA0A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133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686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85C0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E7A1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188B5E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86B7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FEE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F34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AAAD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4B71099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E048177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8" w:name="_Toc231289123"/>
      <w:r w:rsidRPr="00102064">
        <w:rPr>
          <w:sz w:val="28"/>
          <w:szCs w:val="28"/>
        </w:rPr>
        <w:t>products</w:t>
      </w:r>
      <w:bookmarkEnd w:id="18"/>
    </w:p>
    <w:p w14:paraId="3DE7A1CD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An admin-created, per-client sellable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084A7BE9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6FA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FA52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04C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9309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F47748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045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EDC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670A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8F12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F8994A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F1E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EDA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F82C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48664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</w:t>
            </w:r>
          </w:p>
        </w:tc>
      </w:tr>
      <w:tr w:rsidR="00C82605" w:rsidRPr="00102064" w14:paraId="5C4E9A1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8AE1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BD0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4A2F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C1C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e.g. Fibre 1gig/2.5gig.</w:t>
            </w:r>
          </w:p>
        </w:tc>
      </w:tr>
      <w:tr w:rsidR="00C82605" w:rsidRPr="00102064" w14:paraId="2AD0150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92D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ECC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040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CD04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internet / greenfield_internet / tv / home_phone.</w:t>
            </w:r>
          </w:p>
        </w:tc>
      </w:tr>
      <w:tr w:rsidR="00C82605" w:rsidRPr="00102064" w14:paraId="0743342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2AAF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4C8C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648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7BBF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9B7C0F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35B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C9A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C42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6B7D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971D7D6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5F71F100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19" w:name="_Toc231289124"/>
      <w:r w:rsidRPr="00102064">
        <w:rPr>
          <w:sz w:val="28"/>
          <w:szCs w:val="28"/>
        </w:rPr>
        <w:t>client_billing_rates</w:t>
      </w:r>
      <w:bookmarkEnd w:id="19"/>
    </w:p>
    <w:p w14:paraId="3137790C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What Redwave charges the CLIENT. Effective-dated.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362702F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B985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08A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F57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C33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7E742F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692A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56A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5D1E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1A51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01E741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0CE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D5C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A9D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D29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</w:t>
            </w:r>
          </w:p>
        </w:tc>
      </w:tr>
      <w:tr w:rsidR="00C82605" w:rsidRPr="00102064" w14:paraId="07B39FD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86E0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1A3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D8F4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F66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products.id (nullable for add-on kinds).</w:t>
            </w:r>
          </w:p>
        </w:tc>
      </w:tr>
      <w:tr w:rsidR="00C82605" w:rsidRPr="00102064" w14:paraId="44AAA34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6F7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rate_kind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ED8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A38B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F7B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product / tv_addon / hp_addon / bundle_bonus / spiff.</w:t>
            </w:r>
          </w:p>
        </w:tc>
      </w:tr>
      <w:tr w:rsidR="00C82605" w:rsidRPr="00102064" w14:paraId="04C3FE0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7B0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10A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2F6E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75BA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2C5461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5C6C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effective_from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8D2B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940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E3B4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6A2C4B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F059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effective_to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59F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DC6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71A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 = open-ended.</w:t>
            </w:r>
          </w:p>
        </w:tc>
      </w:tr>
      <w:tr w:rsidR="00C82605" w:rsidRPr="00102064" w14:paraId="3E108C5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1F9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0F2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46A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916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1BE55BD3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49005C2F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2DDD4932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20" w:name="_Toc231289125"/>
      <w:r w:rsidRPr="00102064">
        <w:rPr>
          <w:sz w:val="36"/>
          <w:szCs w:val="36"/>
        </w:rPr>
        <w:lastRenderedPageBreak/>
        <w:t>6. Commission Config</w:t>
      </w:r>
      <w:bookmarkEnd w:id="20"/>
    </w:p>
    <w:p w14:paraId="1D4DE001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REP commission rules (Schedule C v2): the tier table, flat rates, holdback split, incentives, and the Super-Admin holdback-release setting. All effective-dated and editable from the admin panel. Separate stream from client billing rates.</w:t>
      </w:r>
    </w:p>
    <w:p w14:paraId="4F973BDD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1" w:name="_Toc231289126"/>
      <w:r w:rsidRPr="00102064">
        <w:rPr>
          <w:sz w:val="28"/>
          <w:szCs w:val="28"/>
        </w:rPr>
        <w:t>commission_tier_configs</w:t>
      </w:r>
      <w:bookmarkEnd w:id="21"/>
    </w:p>
    <w:p w14:paraId="77E05B48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versioned tier schedule header.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1AC00C75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ADCB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2CA4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6BF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4536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4EBC3AB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A91E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C74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7AE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9EB1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E24DFB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5D0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effective_from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E03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F63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E6BA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A251A2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7B84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effective_to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5C0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740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BB6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56EDBDC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81E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1760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8E23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C7B9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79971D90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5561C8B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2" w:name="_Toc231289127"/>
      <w:r w:rsidRPr="00102064">
        <w:rPr>
          <w:sz w:val="28"/>
          <w:szCs w:val="28"/>
        </w:rPr>
        <w:t>commission_tiers</w:t>
      </w:r>
      <w:bookmarkEnd w:id="22"/>
    </w:p>
    <w:p w14:paraId="4391C475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Bracket rows within a tier schedule.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F89EDF1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A8CA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3B05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341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A812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975A30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A0D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C22A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A5B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E664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775548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D28F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tier_config_id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8DC9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3D0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3F68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commission_tier_configs.id</w:t>
            </w:r>
          </w:p>
        </w:tc>
      </w:tr>
      <w:tr w:rsidR="00C82605" w:rsidRPr="00102064" w14:paraId="508B1DD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8EE4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tier_number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AD4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0FB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3EF2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1=highest .. 4=entry.</w:t>
            </w:r>
          </w:p>
        </w:tc>
      </w:tr>
      <w:tr w:rsidR="00C82605" w:rsidRPr="00102064" w14:paraId="7F87B8F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5679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min_count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3466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0824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2EC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Tally lower bound.</w:t>
            </w:r>
          </w:p>
        </w:tc>
      </w:tr>
      <w:tr w:rsidR="00C82605" w:rsidRPr="00102064" w14:paraId="2D5E536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0E0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max_count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2AF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E2E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C4A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Upper bound (null for 36+).</w:t>
            </w:r>
          </w:p>
        </w:tc>
      </w:tr>
      <w:tr w:rsidR="00C82605" w:rsidRPr="00102064" w14:paraId="244083A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1E9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rate_per_activation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D8EB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680BB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66F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$110 / $125 / $145 / $160.</w:t>
            </w:r>
          </w:p>
        </w:tc>
      </w:tr>
    </w:tbl>
    <w:p w14:paraId="5A0764B3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8AF085B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3" w:name="_Toc231289128"/>
      <w:r w:rsidRPr="00102064">
        <w:rPr>
          <w:sz w:val="28"/>
          <w:szCs w:val="28"/>
        </w:rPr>
        <w:t>commission_flat_rates</w:t>
      </w:r>
      <w:bookmarkEnd w:id="23"/>
    </w:p>
    <w:p w14:paraId="1DE0896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Flat (non-tiered) product 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050FA474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37E3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F043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176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8ED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DB9D05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4A6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4CA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BEF1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F422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E37404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ABB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EB1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91A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C50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greenfield_internet / tv / home_phone.</w:t>
            </w:r>
          </w:p>
        </w:tc>
      </w:tr>
      <w:tr w:rsidR="00C82605" w:rsidRPr="00102064" w14:paraId="35A7B77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91FC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432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F83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64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$100 / $30 / $30.</w:t>
            </w:r>
          </w:p>
        </w:tc>
      </w:tr>
      <w:tr w:rsidR="00C82605" w:rsidRPr="00102064" w14:paraId="2D8F02D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6D01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effective_from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AA7A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D7CD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C1F0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292E6D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DE8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effective_to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6C90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A924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B1A0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5BBD74B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DE3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FA9D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B16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D2D3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0E349955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12EB1278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4" w:name="_Toc231289129"/>
      <w:r w:rsidRPr="00102064">
        <w:rPr>
          <w:sz w:val="28"/>
          <w:szCs w:val="28"/>
        </w:rPr>
        <w:t>holdback_config</w:t>
      </w:r>
      <w:bookmarkEnd w:id="24"/>
    </w:p>
    <w:p w14:paraId="5F304F1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The advance/holdback split.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6896D929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753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F41D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E84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07A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4FCBD4F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5E86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2014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7C17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575F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676AA6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58C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advance_pct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722C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D24D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A7CE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0.70.</w:t>
            </w:r>
          </w:p>
        </w:tc>
      </w:tr>
      <w:tr w:rsidR="00C82605" w:rsidRPr="00102064" w14:paraId="5FD1435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4B86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holdback_pct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3A9C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5070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B08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0.30.</w:t>
            </w:r>
          </w:p>
        </w:tc>
      </w:tr>
      <w:tr w:rsidR="00C82605" w:rsidRPr="00102064" w14:paraId="2F02C27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0D5E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effective_from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A66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0811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5FFC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E7C687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A75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effective_to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D5E4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77F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C54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</w:tbl>
    <w:p w14:paraId="45C1905A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DCB99B9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5" w:name="_Toc231289130"/>
      <w:r w:rsidRPr="00102064">
        <w:rPr>
          <w:sz w:val="28"/>
          <w:szCs w:val="28"/>
        </w:rPr>
        <w:t>holdback_release_settings</w:t>
      </w:r>
      <w:bookmarkEnd w:id="25"/>
    </w:p>
    <w:p w14:paraId="76D51D8E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Super-Admin bulk/sticky release rule.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1CEEE1B2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BB8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3F1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E47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DE0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33F7D6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52A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888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738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A613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27F4F6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AA1C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release_rule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CFC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03C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75A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Which cycle a period's 30% releases into.</w:t>
            </w:r>
          </w:p>
        </w:tc>
      </w:tr>
      <w:tr w:rsidR="00C82605" w:rsidRPr="00102064" w14:paraId="4F90D65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15F4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set_by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8EE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A8F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9146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33B27D2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A90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effective_from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87B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703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1875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Sticky until changed.</w:t>
            </w:r>
          </w:p>
        </w:tc>
      </w:tr>
    </w:tbl>
    <w:p w14:paraId="617946B8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49AE819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6" w:name="_Toc231289131"/>
      <w:r w:rsidRPr="00102064">
        <w:rPr>
          <w:sz w:val="28"/>
          <w:szCs w:val="28"/>
        </w:rPr>
        <w:lastRenderedPageBreak/>
        <w:t>incentives</w:t>
      </w:r>
      <w:bookmarkEnd w:id="26"/>
    </w:p>
    <w:p w14:paraId="45C6C61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Super-Admin-defined, time-boxed spiff.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7F5458DF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A7D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54D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3D7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695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C16C45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258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E79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E40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F15DF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C4454D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C7A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411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2DE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F07A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359FB4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7ECD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scope_client_id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6A0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AC3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9A4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 (nullable = all).</w:t>
            </w:r>
          </w:p>
        </w:tc>
      </w:tr>
      <w:tr w:rsidR="00C82605" w:rsidRPr="00102064" w14:paraId="48FF63B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AA98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scope_product_type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600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276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45A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 = all.</w:t>
            </w:r>
          </w:p>
        </w:tc>
      </w:tr>
      <w:tr w:rsidR="00C82605" w:rsidRPr="00102064" w14:paraId="3D4453E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17EF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target_type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0532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3947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3EF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per_activation / target_based.</w:t>
            </w:r>
          </w:p>
        </w:tc>
      </w:tr>
      <w:tr w:rsidR="00C82605" w:rsidRPr="00102064" w14:paraId="391F726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2E3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target_count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02C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A3B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3E7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 (e.g. 5 sales in 1 day).</w:t>
            </w:r>
          </w:p>
        </w:tc>
      </w:tr>
      <w:tr w:rsidR="00C82605" w:rsidRPr="00102064" w14:paraId="6BFCA3D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422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window_start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DD7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3CF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B732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815373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623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window_end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63E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BB7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0DC6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B5F91F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4D9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43D3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E80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1E3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Per-activation bonus.</w:t>
            </w:r>
          </w:p>
        </w:tc>
      </w:tr>
      <w:tr w:rsidR="00C82605" w:rsidRPr="00102064" w14:paraId="0040D90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02F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DA981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88C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08EB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active / ended.</w:t>
            </w:r>
          </w:p>
        </w:tc>
      </w:tr>
      <w:tr w:rsidR="00C82605" w:rsidRPr="00102064" w14:paraId="30321B5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3B33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0447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F638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9BA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0D501C2C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55557A9B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4B4D761B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27" w:name="_Toc231289132"/>
      <w:r w:rsidRPr="00102064">
        <w:rPr>
          <w:sz w:val="36"/>
          <w:szCs w:val="36"/>
        </w:rPr>
        <w:lastRenderedPageBreak/>
        <w:t>7. Sales &amp; Validation</w:t>
      </w:r>
      <w:bookmarkEnd w:id="27"/>
    </w:p>
    <w:p w14:paraId="75B8D5ED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The atomic financial unit. A Sale is one customer/household activation with a composite unique Sale ID. Each product on the sale is a sale_item carrying an IMMUTABLE snapshot of how it was paid, so a later clawback recovers the exact amount without recalculating anything.</w:t>
      </w:r>
    </w:p>
    <w:p w14:paraId="4EF3E96C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8" w:name="_Toc231289133"/>
      <w:r w:rsidRPr="00102064">
        <w:rPr>
          <w:sz w:val="28"/>
          <w:szCs w:val="28"/>
        </w:rPr>
        <w:t>sales</w:t>
      </w:r>
      <w:bookmarkEnd w:id="28"/>
    </w:p>
    <w:p w14:paraId="7E4EA5AE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customer/household activation.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11CE6B7B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6EF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DED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1230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8ABA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4AF948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E158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D30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63D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B808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D2AC8C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23A8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sale_code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B9F4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9A7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C202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Composite: sale_date + MPU ID (if any) + client; -1/-2 on dup.</w:t>
            </w:r>
          </w:p>
        </w:tc>
      </w:tr>
      <w:tr w:rsidR="00C82605" w:rsidRPr="00102064" w14:paraId="058FE7C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4FB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E073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7D6E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BEA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KING. Drives which pay period the sale belongs to.</w:t>
            </w:r>
          </w:p>
        </w:tc>
      </w:tr>
      <w:tr w:rsidR="00C82605" w:rsidRPr="00102064" w14:paraId="17DA9FF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B36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activation_date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B6B9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B8D8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1F9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Reference only. NO logic depends on it.</w:t>
            </w:r>
          </w:p>
        </w:tc>
      </w:tr>
      <w:tr w:rsidR="00C82605" w:rsidRPr="00102064" w14:paraId="0DABE5C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37D8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5525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E5920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0D5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</w:t>
            </w:r>
          </w:p>
        </w:tc>
      </w:tr>
      <w:tr w:rsidR="00C82605" w:rsidRPr="00102064" w14:paraId="560A7A2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B897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589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BA3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CAFA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</w:t>
            </w:r>
          </w:p>
        </w:tc>
      </w:tr>
      <w:tr w:rsidR="00C82605" w:rsidRPr="00102064" w14:paraId="3008DD7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CC24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customer_name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6A3D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76A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9FDC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3C969C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5A8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street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AEC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1D44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9C00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2B391C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C7D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A4C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C1C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7A50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B8F91F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D5A8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province_state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622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178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BB1C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5A8AF5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F31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postal_code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BAF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A42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4EE5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32FBE1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A67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mpu_id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FF8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D13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64F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 house ID where supplied (nullable).</w:t>
            </w:r>
          </w:p>
        </w:tc>
      </w:tr>
      <w:tr w:rsidR="00C82605" w:rsidRPr="00102064" w14:paraId="574D21F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B69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is_greenfield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E6C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3982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18F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Confirmed state at close; admin-settable either way.</w:t>
            </w:r>
          </w:p>
        </w:tc>
      </w:tr>
      <w:tr w:rsidR="00C82605" w:rsidRPr="00102064" w14:paraId="0FB0189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BF6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34EC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19AA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6F6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entered / validated / in_pay_run / paid / clawed_back / deleted.</w:t>
            </w:r>
          </w:p>
        </w:tc>
      </w:tr>
      <w:tr w:rsidR="00C82605" w:rsidRPr="00102064" w14:paraId="722FD52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B2E3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validated_by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9E9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DF8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008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(nullable).</w:t>
            </w:r>
          </w:p>
        </w:tc>
      </w:tr>
      <w:tr w:rsidR="00C82605" w:rsidRPr="00102064" w14:paraId="7E0AE28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1C5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validated_at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211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31A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AD7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639F29A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248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pay_run_id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D00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9B38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8F0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pay_runs.id (nullable until paid).</w:t>
            </w:r>
          </w:p>
        </w:tc>
      </w:tr>
      <w:tr w:rsidR="00C82605" w:rsidRPr="00102064" w14:paraId="674031C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DCC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FF19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4E5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A4A4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4C26AAC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518317FC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29" w:name="_Toc231289134"/>
      <w:r w:rsidRPr="00102064">
        <w:rPr>
          <w:sz w:val="28"/>
          <w:szCs w:val="28"/>
        </w:rPr>
        <w:t>sale_items</w:t>
      </w:r>
      <w:bookmarkEnd w:id="29"/>
    </w:p>
    <w:p w14:paraId="2D3BEDAC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product line on a sale; carries the frozen pay snapshot.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A0110D2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9B2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383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A0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75E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17B6D9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F04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823CC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1E7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D2B8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0E2D98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870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385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EE6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F4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sales.id</w:t>
            </w:r>
          </w:p>
        </w:tc>
      </w:tr>
      <w:tr w:rsidR="00C82605" w:rsidRPr="00102064" w14:paraId="701622C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FAA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241E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7ED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2F1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products.id</w:t>
            </w:r>
          </w:p>
        </w:tc>
      </w:tr>
      <w:tr w:rsidR="00C82605" w:rsidRPr="00102064" w14:paraId="19DFF6E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0DE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8FD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2BF9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CC2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internet / greenfield_internet / tv / home_phone.</w:t>
            </w:r>
          </w:p>
        </w:tc>
      </w:tr>
      <w:tr w:rsidR="00C82605" w:rsidRPr="00102064" w14:paraId="02BB15F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0CFD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counts_toward_tally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355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253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FBD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True only for non-greenfield internet.</w:t>
            </w:r>
          </w:p>
        </w:tc>
      </w:tr>
      <w:tr w:rsidR="00C82605" w:rsidRPr="00102064" w14:paraId="6ED0919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5770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tier_at_payment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4DF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10D0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E63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B45309"/>
                <w:sz w:val="20"/>
                <w:szCs w:val="20"/>
              </w:rPr>
              <w:t>SNAPSHOT (internet only); frozen at payment.</w:t>
            </w:r>
          </w:p>
        </w:tc>
      </w:tr>
      <w:tr w:rsidR="00C82605" w:rsidRPr="00102064" w14:paraId="529B0D5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D5A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rate_applied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46B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F2F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EF6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B45309"/>
                <w:sz w:val="20"/>
                <w:szCs w:val="20"/>
              </w:rPr>
              <w:t>SNAPSHOT of the rate used.</w:t>
            </w:r>
          </w:p>
        </w:tc>
      </w:tr>
      <w:tr w:rsidR="00C82605" w:rsidRPr="00102064" w14:paraId="48F2AC7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B94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commission_paid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BA1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238A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3431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B45309"/>
                <w:sz w:val="20"/>
                <w:szCs w:val="20"/>
              </w:rPr>
              <w:t>SNAPSHOT of exact $ paid for this item.</w:t>
            </w:r>
          </w:p>
        </w:tc>
      </w:tr>
      <w:tr w:rsidR="00C82605" w:rsidRPr="00102064" w14:paraId="1CF9F32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E3D0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incentive_id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7DE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F89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5CEC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incentives.id (nullable).</w:t>
            </w:r>
          </w:p>
        </w:tc>
      </w:tr>
      <w:tr w:rsidR="00C82605" w:rsidRPr="00102064" w14:paraId="23C8BCF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29A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incentive_amount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89C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C936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F0E6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B45309"/>
                <w:sz w:val="20"/>
                <w:szCs w:val="20"/>
              </w:rPr>
              <w:t>SNAPSHOT (nullable).</w:t>
            </w:r>
          </w:p>
        </w:tc>
      </w:tr>
      <w:tr w:rsidR="00C82605" w:rsidRPr="00102064" w14:paraId="7065911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736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item_status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086E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4958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A14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active / cancelled / clawed_back.</w:t>
            </w:r>
          </w:p>
        </w:tc>
      </w:tr>
    </w:tbl>
    <w:p w14:paraId="037AF6EC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1F5F62A0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29575204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30" w:name="_Toc231289135"/>
      <w:r w:rsidRPr="00102064">
        <w:rPr>
          <w:sz w:val="36"/>
          <w:szCs w:val="36"/>
        </w:rPr>
        <w:lastRenderedPageBreak/>
        <w:t>8. Pay Run &amp; Holdback</w:t>
      </w:r>
      <w:bookmarkEnd w:id="30"/>
    </w:p>
    <w:p w14:paraId="15F23EA5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Bi-weekly payroll. Pay periods are pre-loaded from the 2026 schedule. A pay run produces one line per rep (70% advance, released 30%, expenses, bonuses, clawback deduction, net). The Holdback Ledger tracks each 30% hold and the cycle it releases into.</w:t>
      </w:r>
    </w:p>
    <w:p w14:paraId="0959F598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1" w:name="_Toc231289136"/>
      <w:r w:rsidRPr="00102064">
        <w:rPr>
          <w:sz w:val="28"/>
          <w:szCs w:val="28"/>
        </w:rPr>
        <w:t>pay_periods</w:t>
      </w:r>
      <w:bookmarkEnd w:id="31"/>
    </w:p>
    <w:p w14:paraId="5B2F7DCB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bi-weekly cycle (Sun-Sat) with its payday.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753822C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A9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0AA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C7B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477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4ED4B90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5C0F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82A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0E1B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FC7E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548C0C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AAEF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period_number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6EB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1DF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5FF1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6A0E81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819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start_date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835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51E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348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Sunday.</w:t>
            </w:r>
          </w:p>
        </w:tc>
      </w:tr>
      <w:tr w:rsidR="00C82605" w:rsidRPr="00102064" w14:paraId="0123A7B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547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end_date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5FD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E21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4C7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Saturday.</w:t>
            </w:r>
          </w:p>
        </w:tc>
      </w:tr>
      <w:tr w:rsidR="00C82605" w:rsidRPr="00102064" w14:paraId="5504D2D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6DB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payday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CD3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149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D69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~13 days after close.</w:t>
            </w:r>
          </w:p>
        </w:tc>
      </w:tr>
      <w:tr w:rsidR="00C82605" w:rsidRPr="00102064" w14:paraId="20743AF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A8E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A542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B85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F33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open / closed / paid.</w:t>
            </w:r>
          </w:p>
        </w:tc>
      </w:tr>
    </w:tbl>
    <w:p w14:paraId="2607AFD6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FF179DD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2" w:name="_Toc231289137"/>
      <w:r w:rsidRPr="00102064">
        <w:rPr>
          <w:sz w:val="28"/>
          <w:szCs w:val="28"/>
        </w:rPr>
        <w:t>pay_runs</w:t>
      </w:r>
      <w:bookmarkEnd w:id="32"/>
    </w:p>
    <w:p w14:paraId="3DDCD3F3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execution of payroll for a period.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68F2B11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BE1C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05F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5991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F19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8F11AE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3FC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98AD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149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CBD9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90A196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1BE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1340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5D18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2F6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</w:t>
            </w:r>
          </w:p>
        </w:tc>
      </w:tr>
      <w:tr w:rsidR="00C82605" w:rsidRPr="00102064" w14:paraId="48AF312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E82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run_date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BE2C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71D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0BA7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A90CAE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D02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337B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C5A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D26A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draft / finalized / exported.</w:t>
            </w:r>
          </w:p>
        </w:tc>
      </w:tr>
      <w:tr w:rsidR="00C82605" w:rsidRPr="00102064" w14:paraId="3338E8C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4F1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executed_by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04F8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6F0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7EDC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16E9C9A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697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9EE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140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4B53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1E96262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11702039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3" w:name="_Toc231289138"/>
      <w:r w:rsidRPr="00102064">
        <w:rPr>
          <w:sz w:val="28"/>
          <w:szCs w:val="28"/>
        </w:rPr>
        <w:lastRenderedPageBreak/>
        <w:t>pay_run_lines</w:t>
      </w:r>
      <w:bookmarkEnd w:id="33"/>
    </w:p>
    <w:p w14:paraId="1590DD4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Per-rep payout for a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34117188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6044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FBC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F88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763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3828413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D39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A84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70F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F345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FCED84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A3F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pay_run_id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377B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44A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9D7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pay_runs.id</w:t>
            </w:r>
          </w:p>
        </w:tc>
      </w:tr>
      <w:tr w:rsidR="00C82605" w:rsidRPr="00102064" w14:paraId="7C04A36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C7D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20E8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496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AD8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</w:t>
            </w:r>
          </w:p>
        </w:tc>
      </w:tr>
      <w:tr w:rsidR="00C82605" w:rsidRPr="00102064" w14:paraId="15DE10C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E34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commission_70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37D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D8A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45FD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70% advance for this period.</w:t>
            </w:r>
          </w:p>
        </w:tc>
      </w:tr>
      <w:tr w:rsidR="00C82605" w:rsidRPr="00102064" w14:paraId="031D0DB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763D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holdback_release_30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CE6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613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02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30% released from an origin period.</w:t>
            </w:r>
          </w:p>
        </w:tc>
      </w:tr>
      <w:tr w:rsidR="00C82605" w:rsidRPr="00102064" w14:paraId="7FAE59F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2EF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expense_total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FD36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DCD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9654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F3B608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EFD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incentive_total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1DE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C95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8FDBF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300CA0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1FF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bonus_amount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BFB0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921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7E67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Ad-hoc, Super-Admin set.</w:t>
            </w:r>
          </w:p>
        </w:tc>
      </w:tr>
      <w:tr w:rsidR="00C82605" w:rsidRPr="00102064" w14:paraId="3ADFC0B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453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bonus_note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CDBE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D759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4814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93E032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1942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clawback_total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DB4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8104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57B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Flat deduction from total.</w:t>
            </w:r>
          </w:p>
        </w:tc>
      </w:tr>
      <w:tr w:rsidR="00C82605" w:rsidRPr="00102064" w14:paraId="14362A9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BC4C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net_payout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A2A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58F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C97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Final amount paid.</w:t>
            </w:r>
          </w:p>
        </w:tc>
      </w:tr>
    </w:tbl>
    <w:p w14:paraId="7D0D8C3E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BCA241B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4" w:name="_Toc231289139"/>
      <w:r w:rsidRPr="00102064">
        <w:rPr>
          <w:sz w:val="28"/>
          <w:szCs w:val="28"/>
        </w:rPr>
        <w:t>holdback_ledger</w:t>
      </w:r>
      <w:bookmarkEnd w:id="34"/>
    </w:p>
    <w:p w14:paraId="64D7E3C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Tracks each 30% hold and its scheduled release.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3"/>
        <w:gridCol w:w="1445"/>
        <w:gridCol w:w="870"/>
        <w:gridCol w:w="4382"/>
      </w:tblGrid>
      <w:tr w:rsidR="00C82605" w:rsidRPr="00102064" w14:paraId="14D3AB02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9CCB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056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550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341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692FBC2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41C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0A4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2B8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A8FE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454170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119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3CE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41D9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027D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</w:t>
            </w:r>
          </w:p>
        </w:tc>
      </w:tr>
      <w:tr w:rsidR="00C82605" w:rsidRPr="00102064" w14:paraId="5352155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353F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origin_pay_period_id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7D8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A6D4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03F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</w:t>
            </w:r>
          </w:p>
        </w:tc>
      </w:tr>
      <w:tr w:rsidR="00C82605" w:rsidRPr="00102064" w14:paraId="02DC42F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A3A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amount_held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861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B2F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BEDB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42E661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1559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scheduled_release_period_id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C8E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407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569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 (Super-Admin set).</w:t>
            </w:r>
          </w:p>
        </w:tc>
      </w:tr>
      <w:tr w:rsidR="00C82605" w:rsidRPr="00102064" w14:paraId="31EED98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07A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release_status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1AF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231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18B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held / scheduled / released.</w:t>
            </w:r>
          </w:p>
        </w:tc>
      </w:tr>
      <w:tr w:rsidR="00C82605" w:rsidRPr="00102064" w14:paraId="7D3DF9E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BA6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released_in_pay_run_id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C09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648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3854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pay_runs.id (nullable).</w:t>
            </w:r>
          </w:p>
        </w:tc>
      </w:tr>
      <w:tr w:rsidR="00C82605" w:rsidRPr="00102064" w14:paraId="15F2114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8A9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amount_released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E73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D1E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C46B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0B74EC1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EBE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clawback_applied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0FD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C9C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9A3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Set-off against this hold (nullable).</w:t>
            </w:r>
          </w:p>
        </w:tc>
      </w:tr>
    </w:tbl>
    <w:p w14:paraId="1F92C05F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5BEAB9F4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56EC9D61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35" w:name="_Toc231289140"/>
      <w:r w:rsidRPr="00102064">
        <w:rPr>
          <w:sz w:val="36"/>
          <w:szCs w:val="36"/>
        </w:rPr>
        <w:lastRenderedPageBreak/>
        <w:t>9. Clawback</w:t>
      </w:r>
      <w:bookmarkEnd w:id="35"/>
    </w:p>
    <w:p w14:paraId="4E5E86F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A cancellation recovery. No in-system date math: Redwave inputs a clawback when a client cancellation report arrives. It recovers the exact amount originally paid (read from the sale_item snapshot) as a flat deduction from the rep's pay-run total. Never re-tiers a period.</w:t>
      </w:r>
    </w:p>
    <w:p w14:paraId="1B6CFE83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6" w:name="_Toc231289141"/>
      <w:r w:rsidRPr="00102064">
        <w:rPr>
          <w:sz w:val="28"/>
          <w:szCs w:val="28"/>
        </w:rPr>
        <w:t>clawbacks</w:t>
      </w:r>
      <w:bookmarkEnd w:id="36"/>
    </w:p>
    <w:p w14:paraId="3F6CAB53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cancellation recovery against a paid activation.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6C04B670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570C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49C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486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4D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19CDA4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7DE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CB9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C2BF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04B1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897CC6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6F20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sale_item_id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2295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934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8343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sale_items.id (the cancelled activation).</w:t>
            </w:r>
          </w:p>
        </w:tc>
      </w:tr>
      <w:tr w:rsidR="00C82605" w:rsidRPr="00102064" w14:paraId="74DEDEA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8EAD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579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4E65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5DA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sales.id</w:t>
            </w:r>
          </w:p>
        </w:tc>
      </w:tr>
      <w:tr w:rsidR="00C82605" w:rsidRPr="00102064" w14:paraId="2BC094D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01D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B0F4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71D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261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</w:t>
            </w:r>
          </w:p>
        </w:tc>
      </w:tr>
      <w:tr w:rsidR="00C82605" w:rsidRPr="00102064" w14:paraId="4ED3260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A30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F13A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08A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BFA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Exact $ recovered, incl. incentive (from snapshot).</w:t>
            </w:r>
          </w:p>
        </w:tc>
      </w:tr>
      <w:tr w:rsidR="00C82605" w:rsidRPr="00102064" w14:paraId="38D2141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5B8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A387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4A5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7173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69A899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A57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reported_date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8E7F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789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207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When the client report arrived.</w:t>
            </w:r>
          </w:p>
        </w:tc>
      </w:tr>
      <w:tr w:rsidR="00C82605" w:rsidRPr="00102064" w14:paraId="77E1BA5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C6BB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entered_by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D6F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FCC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647E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4BEAF9B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68F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applied_in_pay_run_id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55A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ADC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361C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pay_runs.id (nullable).</w:t>
            </w:r>
          </w:p>
        </w:tc>
      </w:tr>
      <w:tr w:rsidR="00C82605" w:rsidRPr="00102064" w14:paraId="406E83C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9D2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B1C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D96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33E0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pending / applied.</w:t>
            </w:r>
          </w:p>
        </w:tc>
      </w:tr>
      <w:tr w:rsidR="00C82605" w:rsidRPr="00102064" w14:paraId="0CCC062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34E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F13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074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3DF5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A145E62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4A759E22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1D405199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37" w:name="_Toc231289142"/>
      <w:r w:rsidRPr="00102064">
        <w:rPr>
          <w:sz w:val="36"/>
          <w:szCs w:val="36"/>
        </w:rPr>
        <w:lastRenderedPageBreak/>
        <w:t>10. Expenses</w:t>
      </w:r>
      <w:bookmarkEnd w:id="37"/>
    </w:p>
    <w:p w14:paraId="47872CD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Weekly expense submissions by any user. Categories are configurable. Receipts are mandatory for all except the kilometre log. KM logs hold multi-stop trips with a single/round-trip deduction. Approved expenses pay in the same cycle as the period's commission.</w:t>
      </w:r>
    </w:p>
    <w:p w14:paraId="27D091F8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8" w:name="_Toc231289143"/>
      <w:r w:rsidRPr="00102064">
        <w:rPr>
          <w:sz w:val="28"/>
          <w:szCs w:val="28"/>
        </w:rPr>
        <w:t>expense_reports</w:t>
      </w:r>
      <w:bookmarkEnd w:id="38"/>
    </w:p>
    <w:p w14:paraId="077CAAB8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user's weekly expense submission.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6059508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FD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896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6677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B17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BFCDE5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332C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F61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8318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055E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08CE6F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B15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submitted_by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6FA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E00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13F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(any user).</w:t>
            </w:r>
          </w:p>
        </w:tc>
      </w:tr>
      <w:tr w:rsidR="00C82605" w:rsidRPr="00102064" w14:paraId="3F91A82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67D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AF8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D881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BAB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 (nullable; for rep reporting).</w:t>
            </w:r>
          </w:p>
        </w:tc>
      </w:tr>
      <w:tr w:rsidR="00C82605" w:rsidRPr="00102064" w14:paraId="100F7FE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CD6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week_start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FDF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FAAC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7CAE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CDE88A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B343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week_end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ECD4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669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170B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9A0831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D5CE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151B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8F7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06D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draft / submitted / approved / rejected / sent_back.</w:t>
            </w:r>
          </w:p>
        </w:tc>
      </w:tr>
      <w:tr w:rsidR="00C82605" w:rsidRPr="00102064" w14:paraId="1988C16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10DC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approved_by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B37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FD0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539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(nullable).</w:t>
            </w:r>
          </w:p>
        </w:tc>
      </w:tr>
      <w:tr w:rsidR="00C82605" w:rsidRPr="00102064" w14:paraId="300283F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04D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approved_at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CCE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CFF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BD6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4FF9B36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D8A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530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3A5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9CD6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 (cycle it pays in).</w:t>
            </w:r>
          </w:p>
        </w:tc>
      </w:tr>
      <w:tr w:rsidR="00C82605" w:rsidRPr="00102064" w14:paraId="1E07446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5094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0E65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18EB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DE1A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7D6D5E4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7D85C74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39" w:name="_Toc231289144"/>
      <w:r w:rsidRPr="00102064">
        <w:rPr>
          <w:sz w:val="28"/>
          <w:szCs w:val="28"/>
        </w:rPr>
        <w:t>expense_items</w:t>
      </w:r>
      <w:bookmarkEnd w:id="39"/>
    </w:p>
    <w:p w14:paraId="325F92B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line within a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56E92F2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BBE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46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FA1E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382D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F6693E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833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B93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342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28B4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E37CB4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53F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expense_report_id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EA36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F240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5B4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expense_reports.id</w:t>
            </w:r>
          </w:p>
        </w:tc>
      </w:tr>
      <w:tr w:rsidR="00C82605" w:rsidRPr="00102064" w14:paraId="0A0B3B3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EA37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B3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3441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6D0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km / meals / hotel / flight / rental / gas / other.</w:t>
            </w:r>
          </w:p>
        </w:tc>
      </w:tr>
      <w:tr w:rsidR="00C82605" w:rsidRPr="00102064" w14:paraId="7061A73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BA2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D47D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A51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B38E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 (nullable; which program).</w:t>
            </w:r>
          </w:p>
        </w:tc>
      </w:tr>
      <w:tr w:rsidR="00C82605" w:rsidRPr="00102064" w14:paraId="027CBDC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7D70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0BA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0D7E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80B7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165653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A5F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D600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A93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A713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F47FBA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948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4D5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8ED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1B1A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34BB64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DF5C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receipt_url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BCC4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7D37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7A39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Mandatory except km (nullable).</w:t>
            </w:r>
          </w:p>
        </w:tc>
      </w:tr>
    </w:tbl>
    <w:p w14:paraId="0A9C2373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308B6F7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0" w:name="_Toc231289145"/>
      <w:r w:rsidRPr="00102064">
        <w:rPr>
          <w:sz w:val="28"/>
          <w:szCs w:val="28"/>
        </w:rPr>
        <w:t>expense_km_logs</w:t>
      </w:r>
      <w:bookmarkEnd w:id="40"/>
    </w:p>
    <w:p w14:paraId="205FF771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Kilometre detail for a km expense item (one per day).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0C0375D0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46CD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0AB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73D8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F98B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D945EE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B564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A82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1E90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B317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DC253C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93C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expense_item_id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FF52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C54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E9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expense_items.id</w:t>
            </w:r>
          </w:p>
        </w:tc>
      </w:tr>
      <w:tr w:rsidR="00C82605" w:rsidRPr="00102064" w14:paraId="7B8FD29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3FA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trip_type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0078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E89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85FC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single (-30km) / round (-60km).</w:t>
            </w:r>
          </w:p>
        </w:tc>
      </w:tr>
      <w:tr w:rsidR="00C82605" w:rsidRPr="00102064" w14:paraId="2A41D55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022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total_km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535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551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C269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Sum of stop legs.</w:t>
            </w:r>
          </w:p>
        </w:tc>
      </w:tr>
      <w:tr w:rsidR="00C82605" w:rsidRPr="00102064" w14:paraId="5DF6690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2139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deduction_km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66F6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CC3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B5D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30 or 60.</w:t>
            </w:r>
          </w:p>
        </w:tc>
      </w:tr>
      <w:tr w:rsidR="00C82605" w:rsidRPr="00102064" w14:paraId="77AB6A8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90D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billable_km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542E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366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6FE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total - deduction.</w:t>
            </w:r>
          </w:p>
        </w:tc>
      </w:tr>
      <w:tr w:rsidR="00C82605" w:rsidRPr="00102064" w14:paraId="5DBD48F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290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rate_per_km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ED8E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4755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6F0B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$0.45 (configurable).</w:t>
            </w:r>
          </w:p>
        </w:tc>
      </w:tr>
      <w:tr w:rsidR="00C82605" w:rsidRPr="00102064" w14:paraId="6CB6988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5E7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computed_amount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6BD6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8D10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FEB6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40618CF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8F285A7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1" w:name="_Toc231289146"/>
      <w:r w:rsidRPr="00102064">
        <w:rPr>
          <w:sz w:val="28"/>
          <w:szCs w:val="28"/>
        </w:rPr>
        <w:t>expense_km_stops</w:t>
      </w:r>
      <w:bookmarkEnd w:id="41"/>
    </w:p>
    <w:p w14:paraId="3AFE4A4F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Ordered stops within a km log (Google-Maps style).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6B9FC463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58F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F4F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3764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C7EF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48BE7E3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DF11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5F0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CB6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BF26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A6B2A6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D75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km_log_id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50DB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C4B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87A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expense_km_logs.id</w:t>
            </w:r>
          </w:p>
        </w:tc>
      </w:tr>
      <w:tr w:rsidR="00C82605" w:rsidRPr="00102064" w14:paraId="69D23EC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5E1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stop_order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1DA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65D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241C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95E47A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FC0F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9DD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467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6E8C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Open input (origin not hardcoded).</w:t>
            </w:r>
          </w:p>
        </w:tc>
      </w:tr>
      <w:tr w:rsidR="00C82605" w:rsidRPr="00102064" w14:paraId="2405B04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EE4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lat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B543E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AEA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DC9D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EB2A5A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74AF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lng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487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2BD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0AD3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688A1E6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2B7C5EE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2" w:name="_Toc231289147"/>
      <w:r w:rsidRPr="00102064">
        <w:rPr>
          <w:sz w:val="28"/>
          <w:szCs w:val="28"/>
        </w:rPr>
        <w:t>expense_field_configs</w:t>
      </w:r>
      <w:bookmarkEnd w:id="42"/>
    </w:p>
    <w:p w14:paraId="5F30F8F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Super-Admin-defined expense categories/fields.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7AD970AF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C6D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2DBA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1D9E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1684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EDD182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4D91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845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AC7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47E4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04AF44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53A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category_key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358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6682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6C1F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74091E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8E9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1F04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C68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32E3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2ABA34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92A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requires_receipt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D48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8AE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ACDF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A40E37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346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87B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95E3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11002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500C26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419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52EA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C90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B95B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692F4029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54BD5510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3" w:name="_Toc231289148"/>
      <w:r w:rsidRPr="00102064">
        <w:rPr>
          <w:sz w:val="28"/>
          <w:szCs w:val="28"/>
        </w:rPr>
        <w:t>expense_exports</w:t>
      </w:r>
      <w:bookmarkEnd w:id="43"/>
    </w:p>
    <w:p w14:paraId="7E751D6D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stored record of each generated expense export 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4AD50E0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DDE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BB1C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BE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44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B6D651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489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146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93F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A319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AE99FE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C86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generated_by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22BC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674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B61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3B5BEC4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933B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2E86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A6B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903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 (nullable; client-facing exports).</w:t>
            </w:r>
          </w:p>
        </w:tc>
      </w:tr>
      <w:tr w:rsidR="00C82605" w:rsidRPr="00102064" w14:paraId="6613653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34CB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2A67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87C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84A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 (nullable).</w:t>
            </w:r>
          </w:p>
        </w:tc>
      </w:tr>
      <w:tr w:rsidR="00C82605" w:rsidRPr="00102064" w14:paraId="5D81118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DE1D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scope_filters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CE0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406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756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Date / rep / client / type filters used.</w:t>
            </w:r>
          </w:p>
        </w:tc>
      </w:tr>
      <w:tr w:rsidR="00C82605" w:rsidRPr="00102064" w14:paraId="79E1958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A56D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format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328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7F2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6CD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pdf / excel.</w:t>
            </w:r>
          </w:p>
        </w:tc>
      </w:tr>
      <w:tr w:rsidR="00C82605" w:rsidRPr="00102064" w14:paraId="26F4F58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2190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742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735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F0E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Stored export artifact.</w:t>
            </w:r>
          </w:p>
        </w:tc>
      </w:tr>
      <w:tr w:rsidR="00C82605" w:rsidRPr="00102064" w14:paraId="4C021C9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CDE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generated_at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375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5C7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1193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80FA81F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5BB169E1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4037B48E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44" w:name="_Toc231289149"/>
      <w:r w:rsidRPr="00102064">
        <w:rPr>
          <w:sz w:val="36"/>
          <w:szCs w:val="36"/>
        </w:rPr>
        <w:lastRenderedPageBreak/>
        <w:t>11. Billing &amp; Statements</w:t>
      </w:r>
      <w:bookmarkEnd w:id="44"/>
    </w:p>
    <w:p w14:paraId="341680EE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Per-client, per-period output. The statement recreates the Excel Redwave sends clients: ONE line per customer/household with all products on that line. GST is excluded (handled in QuickBooks). The invoice is an optional one-line PDF of total commission.</w:t>
      </w:r>
    </w:p>
    <w:p w14:paraId="5E5D0007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5" w:name="_Toc231289150"/>
      <w:r w:rsidRPr="00102064">
        <w:rPr>
          <w:sz w:val="28"/>
          <w:szCs w:val="28"/>
        </w:rPr>
        <w:t>client_statements</w:t>
      </w:r>
      <w:bookmarkEnd w:id="45"/>
    </w:p>
    <w:p w14:paraId="30D6F70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The per-client statement for a period.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6C93AF7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32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39D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FD8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96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382DFE6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7CA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146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59F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8541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717A14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549F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2C04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724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CCC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</w:t>
            </w:r>
          </w:p>
        </w:tc>
      </w:tr>
      <w:tr w:rsidR="00C82605" w:rsidRPr="00102064" w14:paraId="7341E04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24CA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356D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679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1457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</w:t>
            </w:r>
          </w:p>
        </w:tc>
      </w:tr>
      <w:tr w:rsidR="00C82605" w:rsidRPr="00102064" w14:paraId="778EA45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526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total_amount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31D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61E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FDA1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F8ED8E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334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F168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119A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214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Generated Excel.</w:t>
            </w:r>
          </w:p>
        </w:tc>
      </w:tr>
      <w:tr w:rsidR="00C82605" w:rsidRPr="00102064" w14:paraId="5D03614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2E1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generated_by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30A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DF9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ADD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2A43689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761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generated_at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8C4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A49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43FE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7104F21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47B8A2DE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6" w:name="_Toc231289151"/>
      <w:r w:rsidRPr="00102064">
        <w:rPr>
          <w:sz w:val="28"/>
          <w:szCs w:val="28"/>
        </w:rPr>
        <w:t>client_statement_lines</w:t>
      </w:r>
      <w:bookmarkEnd w:id="46"/>
    </w:p>
    <w:p w14:paraId="114CFE7C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line per customer/household.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A04B53F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B9A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C07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FCE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8C5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D39F3E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9FFD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7A4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A4F4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0F5F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6195EC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DDA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statement_id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3F4D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522E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85A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client_statements.id</w:t>
            </w:r>
          </w:p>
        </w:tc>
      </w:tr>
      <w:tr w:rsidR="00C82605" w:rsidRPr="00102064" w14:paraId="0D55AE9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5CA0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4C1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2F7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D9105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sales.id</w:t>
            </w:r>
          </w:p>
        </w:tc>
      </w:tr>
      <w:tr w:rsidR="00C82605" w:rsidRPr="00102064" w14:paraId="4D05DBE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183C9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customer_name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91C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5F4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1A9A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CBB875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3341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products_summary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349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AB97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8FCE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All products on one line.</w:t>
            </w:r>
          </w:p>
        </w:tc>
      </w:tr>
      <w:tr w:rsidR="00C82605" w:rsidRPr="00102064" w14:paraId="6A8FD75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398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line_total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D12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0027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ABA0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B4420E2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FAE4B80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7" w:name="_Toc231289152"/>
      <w:r w:rsidRPr="00102064">
        <w:rPr>
          <w:sz w:val="28"/>
          <w:szCs w:val="28"/>
        </w:rPr>
        <w:t>client_invoices</w:t>
      </w:r>
      <w:bookmarkEnd w:id="47"/>
    </w:p>
    <w:p w14:paraId="0C935FB2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Optional one-line commission invoice (PDF).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80DD525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ADC4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039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06A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6F8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29B218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6A1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F688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AC6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B68A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1C5834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61A4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EDA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C0D9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2DBC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</w:t>
            </w:r>
          </w:p>
        </w:tc>
      </w:tr>
      <w:tr w:rsidR="00C82605" w:rsidRPr="00102064" w14:paraId="2AC5267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956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pay_period_id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6E4C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28B9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110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pay_periods.id</w:t>
            </w:r>
          </w:p>
        </w:tc>
      </w:tr>
      <w:tr w:rsidR="00C82605" w:rsidRPr="00102064" w14:paraId="48E7694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B6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total_commission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3A40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97D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E33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No GST line.</w:t>
            </w:r>
          </w:p>
        </w:tc>
      </w:tr>
      <w:tr w:rsidR="00C82605" w:rsidRPr="00102064" w14:paraId="18CF52F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DFD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56F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09B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7A9F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AD0FF5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E0A4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generated_at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DCD2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4B00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0F7D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EE1BA8D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4BE814D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3B7324CA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48" w:name="_Toc231289153"/>
      <w:r w:rsidRPr="00102064">
        <w:rPr>
          <w:sz w:val="36"/>
          <w:szCs w:val="36"/>
        </w:rPr>
        <w:lastRenderedPageBreak/>
        <w:t>12. Documents &amp; E-Signature</w:t>
      </w:r>
      <w:bookmarkEnd w:id="48"/>
    </w:p>
    <w:p w14:paraId="4B572D9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A two-way document-sharing and signature-request system. Either management or a rep can share a document and request one or more signatures. The original is retained and a distinct signed copy is stored per signer, with full audit metadata. Covers the compensation agreement, rate-change acknowledgements, equipment agreements, and ad-hoc docs.</w:t>
      </w:r>
    </w:p>
    <w:p w14:paraId="6A7D4D13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49" w:name="_Toc231289154"/>
      <w:r w:rsidRPr="00102064">
        <w:rPr>
          <w:sz w:val="28"/>
          <w:szCs w:val="28"/>
        </w:rPr>
        <w:t>documents</w:t>
      </w:r>
      <w:bookmarkEnd w:id="49"/>
    </w:p>
    <w:p w14:paraId="6402D3D3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An uploaded document instance available for sharing/signing.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30CE4EDA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5448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1F6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CA2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E0D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02681F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3C0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A47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354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A32A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363C03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3E0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21C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2635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A330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91F33F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225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doc_type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7DF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5E9E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BD3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compensation_agreement / rate_notice / equipment / other.</w:t>
            </w:r>
          </w:p>
        </w:tc>
      </w:tr>
      <w:tr w:rsidR="00C82605" w:rsidRPr="00102064" w14:paraId="644FB0E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8B1D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owner_user_id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C5B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F1C8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D0E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(who uploaded/owns it).</w:t>
            </w:r>
          </w:p>
        </w:tc>
      </w:tr>
      <w:tr w:rsidR="00C82605" w:rsidRPr="00102064" w14:paraId="6EAB691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2D4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original_file_url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2B4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0C5F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827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The unsigned original (always retained).</w:t>
            </w:r>
          </w:p>
        </w:tc>
      </w:tr>
      <w:tr w:rsidR="00C82605" w:rsidRPr="00102064" w14:paraId="135BD5B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B891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753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409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0460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draft / shared / partially_signed / completed / declined.</w:t>
            </w:r>
          </w:p>
        </w:tc>
      </w:tr>
      <w:tr w:rsidR="00C82605" w:rsidRPr="00102064" w14:paraId="38F4245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266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217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D2F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3AF9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9225048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46EA29E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0" w:name="_Toc231289155"/>
      <w:r w:rsidRPr="00102064">
        <w:rPr>
          <w:sz w:val="28"/>
          <w:szCs w:val="28"/>
        </w:rPr>
        <w:t>signature_requests</w:t>
      </w:r>
      <w:bookmarkEnd w:id="50"/>
    </w:p>
    <w:p w14:paraId="23612D50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request to sign a document, to one or many recipients.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398EA851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2C7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A488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DAD4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D39C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081EE25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BEC2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FDEB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F51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5822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72233E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E0B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document_id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BF88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AFD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B43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documents.id</w:t>
            </w:r>
          </w:p>
        </w:tc>
      </w:tr>
      <w:tr w:rsidR="00C82605" w:rsidRPr="00102064" w14:paraId="59A823D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EE0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requested_by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804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115C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CB8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(sender; mgmt or rep).</w:t>
            </w:r>
          </w:p>
        </w:tc>
      </w:tr>
      <w:tr w:rsidR="00C82605" w:rsidRPr="00102064" w14:paraId="019D5DB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4BB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21A9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22A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A495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Optional note to recipients.</w:t>
            </w:r>
          </w:p>
        </w:tc>
      </w:tr>
      <w:tr w:rsidR="00C82605" w:rsidRPr="00102064" w14:paraId="69FE458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FE7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due_date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C8C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7C8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634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2E5B544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EAC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AE9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052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E47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pending / completed / declined / cancelled.</w:t>
            </w:r>
          </w:p>
        </w:tc>
      </w:tr>
      <w:tr w:rsidR="00C82605" w:rsidRPr="00102064" w14:paraId="4203577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D87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52E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299B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EB99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5407FD3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66748F93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1" w:name="_Toc231289156"/>
      <w:r w:rsidRPr="00102064">
        <w:rPr>
          <w:sz w:val="28"/>
          <w:szCs w:val="28"/>
        </w:rPr>
        <w:t>document_signatures</w:t>
      </w:r>
      <w:bookmarkEnd w:id="51"/>
    </w:p>
    <w:p w14:paraId="20B4F703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Per-recipient signature record (one row per signer).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A1F3EFE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4E4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2E4D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12EE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0E2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02964F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069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E24C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711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639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8528C0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4076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signature_request_id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D4E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DC6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366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signature_requests.id</w:t>
            </w:r>
          </w:p>
        </w:tc>
      </w:tr>
      <w:tr w:rsidR="00C82605" w:rsidRPr="00102064" w14:paraId="151BCDC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1F8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recipient_user_id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9B8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11EE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C043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(the signer).</w:t>
            </w:r>
          </w:p>
        </w:tc>
      </w:tr>
      <w:tr w:rsidR="00C82605" w:rsidRPr="00102064" w14:paraId="7CD2A76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27D3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BC2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23DF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0F3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pending / signed / declined.</w:t>
            </w:r>
          </w:p>
        </w:tc>
      </w:tr>
      <w:tr w:rsidR="00C82605" w:rsidRPr="00102064" w14:paraId="5D6895C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CA7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signed_file_url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0FE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AD4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744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Distinct stored signed copy (nullable until signed).</w:t>
            </w:r>
          </w:p>
        </w:tc>
      </w:tr>
      <w:tr w:rsidR="00C82605" w:rsidRPr="00102064" w14:paraId="6C5DC11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659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signed_at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DAA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6B6F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555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2E99B28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4C37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B12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3F8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EC2F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Signature method (e.g. typed / drawn).</w:t>
            </w:r>
          </w:p>
        </w:tc>
      </w:tr>
      <w:tr w:rsidR="00C82605" w:rsidRPr="00102064" w14:paraId="69C87C4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1CA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ip_address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6DB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AD2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430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Captured at signing for audit.</w:t>
            </w:r>
          </w:p>
        </w:tc>
      </w:tr>
    </w:tbl>
    <w:p w14:paraId="4B54A13C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8BA54CA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6F5382A0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52" w:name="_Toc231289157"/>
      <w:r w:rsidRPr="00102064">
        <w:rPr>
          <w:sz w:val="36"/>
          <w:szCs w:val="36"/>
        </w:rPr>
        <w:lastRenderedPageBreak/>
        <w:t>13. Reporting &amp; Platform</w:t>
      </w:r>
      <w:bookmarkEnd w:id="52"/>
    </w:p>
    <w:p w14:paraId="71C72BA2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Cross-cutting: sales targets for the competitiveness leaderboard, in-app system notifications (no automated email), and the integrated Gemini chatbot configuration and conversation logs.</w:t>
      </w:r>
    </w:p>
    <w:p w14:paraId="00E1DB45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3" w:name="_Toc231289158"/>
      <w:r w:rsidRPr="00102064">
        <w:rPr>
          <w:sz w:val="28"/>
          <w:szCs w:val="28"/>
        </w:rPr>
        <w:t>sales_targets</w:t>
      </w:r>
      <w:bookmarkEnd w:id="53"/>
    </w:p>
    <w:p w14:paraId="73A58B74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Targets for the leaderboard / target tracker.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02B64B82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3D3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5021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E99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B1F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07411F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B689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8EC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389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42AA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53002E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31D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651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57EF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5043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reps.id (nullable = global).</w:t>
            </w:r>
          </w:p>
        </w:tc>
      </w:tr>
      <w:tr w:rsidR="00C82605" w:rsidRPr="00102064" w14:paraId="1287E8C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B5B7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target_type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0A30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AD8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FC0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daily / weekly / monthly.</w:t>
            </w:r>
          </w:p>
        </w:tc>
      </w:tr>
      <w:tr w:rsidR="00C82605" w:rsidRPr="00102064" w14:paraId="5D56C06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905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target_count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BAA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1AA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E0D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0C8CD3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FBB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period_start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CC1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489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0869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B04B23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66A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period_end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A42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714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77C3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2DA8A2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645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set_by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2A48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E0B6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787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24F28DCD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0836BB95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4" w:name="_Toc231289159"/>
      <w:r w:rsidRPr="00102064">
        <w:rPr>
          <w:sz w:val="28"/>
          <w:szCs w:val="28"/>
        </w:rPr>
        <w:t>notifications</w:t>
      </w:r>
      <w:bookmarkEnd w:id="54"/>
    </w:p>
    <w:p w14:paraId="36C6E8E5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In-app or email system notification.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67EB227E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161A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BE99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CCF8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20B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19DF7B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732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668B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B32B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50C8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5A2B26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550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D2F1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568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909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2FB88AA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25E7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E3D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59CAD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7594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Event type key.</w:t>
            </w:r>
          </w:p>
        </w:tc>
      </w:tr>
      <w:tr w:rsidR="00C82605" w:rsidRPr="00102064" w14:paraId="4A60C40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AFE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channel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E07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4D5E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EF9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in_app / email (per event settings).</w:t>
            </w:r>
          </w:p>
        </w:tc>
      </w:tr>
      <w:tr w:rsidR="00C82605" w:rsidRPr="00102064" w14:paraId="14E3461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DA5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E23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FE91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D578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129233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4796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171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3DCC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9CF0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4A114E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94B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related_entity_type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F69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D99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D2A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7628467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CC9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related_entity_id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B019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8489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550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Nullable.</w:t>
            </w:r>
          </w:p>
        </w:tc>
      </w:tr>
      <w:tr w:rsidR="00C82605" w:rsidRPr="00102064" w14:paraId="6540BA9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41EC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is_read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E2A6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CED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5FC6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BEB3A4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2C4A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sent_at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076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36DC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758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When email dispatched (nullable).</w:t>
            </w:r>
          </w:p>
        </w:tc>
      </w:tr>
      <w:tr w:rsidR="00C82605" w:rsidRPr="00102064" w14:paraId="71C6D08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894E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689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945E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2AECB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33B053D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A44DD89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5" w:name="_Toc231289160"/>
      <w:r w:rsidRPr="00102064">
        <w:rPr>
          <w:sz w:val="28"/>
          <w:szCs w:val="28"/>
        </w:rPr>
        <w:t>notification_event_settings</w:t>
      </w:r>
      <w:bookmarkEnd w:id="55"/>
    </w:p>
    <w:p w14:paraId="7EF3ABA7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Super-Admin map of event -&gt; enabled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DDB201D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D32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877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9D3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3233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EF536E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BF3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EC5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D41B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E718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D03B0A3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842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event_type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5D8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3F92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047857"/>
                <w:sz w:val="20"/>
                <w:szCs w:val="20"/>
              </w:rPr>
              <w:t>UQ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9A1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e.g. expense_approved, doc_signature_request, rate_change.</w:t>
            </w:r>
          </w:p>
        </w:tc>
      </w:tr>
      <w:tr w:rsidR="00C82605" w:rsidRPr="00102064" w14:paraId="38EE634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C12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in_app_enabled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F64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FBD9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83D2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Default true.</w:t>
            </w:r>
          </w:p>
        </w:tc>
      </w:tr>
      <w:tr w:rsidR="00C82605" w:rsidRPr="00102064" w14:paraId="6A5E491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33C1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email_enabled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3FE2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A6E9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289D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Super-Admin set; rate_change defaults false.</w:t>
            </w:r>
          </w:p>
        </w:tc>
      </w:tr>
      <w:tr w:rsidR="00C82605" w:rsidRPr="00102064" w14:paraId="2B51ED2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7686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updated_by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CF7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D6E7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49AC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44493DA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3C1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22CD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EE3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4046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8CF1AE4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4C4773E5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6" w:name="_Toc231289161"/>
      <w:r w:rsidRPr="00102064">
        <w:rPr>
          <w:sz w:val="28"/>
          <w:szCs w:val="28"/>
        </w:rPr>
        <w:t>chatbot_config</w:t>
      </w:r>
      <w:bookmarkEnd w:id="56"/>
    </w:p>
    <w:p w14:paraId="6C35F493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Provider-configurable chatbot settings.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3E563E96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4AA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18D7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BDC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F99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2540A3F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BCC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8981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F72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8E25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B6EE10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DDF0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BAE4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ACB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4BC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gemini / other.</w:t>
            </w:r>
          </w:p>
        </w:tc>
      </w:tr>
      <w:tr w:rsidR="00C82605" w:rsidRPr="00102064" w14:paraId="489CF45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B82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CB0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EE29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72D9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BC9735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76D0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is_active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E65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bool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570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4DE1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8E777F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BDAE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config_json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BB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324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E87A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6B12CA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359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updated_by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FC0A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FA5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DEB1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760B8F5C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487A433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7" w:name="_Toc231289162"/>
      <w:r w:rsidRPr="00102064">
        <w:rPr>
          <w:sz w:val="28"/>
          <w:szCs w:val="28"/>
        </w:rPr>
        <w:t>chatbot_conversations</w:t>
      </w:r>
      <w:bookmarkEnd w:id="57"/>
    </w:p>
    <w:p w14:paraId="52B30208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A user's chat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170046D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CE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932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3BB3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B8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A9B420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691C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26F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AF1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3FCEF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00EC2A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1D5C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2D9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D7B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709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  <w:tr w:rsidR="00C82605" w:rsidRPr="00102064" w14:paraId="35C2BBB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E24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started_at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BBB5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FD7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C8F4F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AA92D09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173170EA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58" w:name="_Toc231289163"/>
      <w:r w:rsidRPr="00102064">
        <w:rPr>
          <w:sz w:val="28"/>
          <w:szCs w:val="28"/>
        </w:rPr>
        <w:t>chatbot_messages</w:t>
      </w:r>
      <w:bookmarkEnd w:id="58"/>
    </w:p>
    <w:p w14:paraId="5EC56ECA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Messages within a conversation.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459FFEE9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814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91E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592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5BE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5393593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31C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DA96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96D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5211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DF51E1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2F92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conversation_id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D73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DC4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A37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chatbot_conversations.id</w:t>
            </w:r>
          </w:p>
        </w:tc>
      </w:tr>
      <w:tr w:rsidR="00C82605" w:rsidRPr="00102064" w14:paraId="29B2F0E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022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534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614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F0D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 / assistant.</w:t>
            </w:r>
          </w:p>
        </w:tc>
      </w:tr>
      <w:tr w:rsidR="00C82605" w:rsidRPr="00102064" w14:paraId="6DF7C9C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F917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CAF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B4404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2815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05E9E1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4D0E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F00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9FC1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8812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8E4912E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23A278F7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2B075ABF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59" w:name="_Toc231289164"/>
      <w:r w:rsidRPr="00102064">
        <w:rPr>
          <w:sz w:val="36"/>
          <w:szCs w:val="36"/>
        </w:rPr>
        <w:lastRenderedPageBreak/>
        <w:t>14. Data Import &amp; Integration</w:t>
      </w:r>
      <w:bookmarkEnd w:id="59"/>
    </w:p>
    <w:p w14:paraId="54312202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Seamless ingestion of Redwave's own files and client data. Every import runs through a staging + preview step before anything is written to live tables. Covers one-time go-live migration (master data AND opening financial balances) and recurring client report ingestion. Imported rows carry an import_batch_id so any record traces back to its source file.</w:t>
      </w:r>
    </w:p>
    <w:p w14:paraId="7BF291A5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60" w:name="_Toc231289165"/>
      <w:r w:rsidRPr="00102064">
        <w:rPr>
          <w:sz w:val="28"/>
          <w:szCs w:val="28"/>
        </w:rPr>
        <w:t>import_batches</w:t>
      </w:r>
      <w:bookmarkEnd w:id="60"/>
    </w:p>
    <w:p w14:paraId="23CA6EDD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One import/migration operation, staged before commit.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5209385C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BDAF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B346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63F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1AE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68E820A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4009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721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9A9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0BA4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31D9C6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A34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source_file_url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696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926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834C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The uploaded Excel/CSV.</w:t>
            </w:r>
          </w:p>
        </w:tc>
      </w:tr>
      <w:tr w:rsidR="00C82605" w:rsidRPr="00102064" w14:paraId="2EA6158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6A4D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source_type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DA7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514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119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client_report / master_migration / balance_migration.</w:t>
            </w:r>
          </w:p>
        </w:tc>
      </w:tr>
      <w:tr w:rsidR="00C82605" w:rsidRPr="00102064" w14:paraId="79F0163D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44CE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745F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3B48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06C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 / clients / products / sales / holdback / clawback / mixed.</w:t>
            </w:r>
          </w:p>
        </w:tc>
      </w:tr>
      <w:tr w:rsidR="00C82605" w:rsidRPr="00102064" w14:paraId="059B4CEC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2277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092B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A31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3471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 (nullable; for client reports).</w:t>
            </w:r>
          </w:p>
        </w:tc>
      </w:tr>
      <w:tr w:rsidR="00C82605" w:rsidRPr="00102064" w14:paraId="2F5E8A3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2AE1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field_mapping_id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E40B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660F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290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import_field_mappings.id (nullable).</w:t>
            </w:r>
          </w:p>
        </w:tc>
      </w:tr>
      <w:tr w:rsidR="00C82605" w:rsidRPr="00102064" w14:paraId="2EC4A4C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91A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8D46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827E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008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staged / committed / failed / cancelled.</w:t>
            </w:r>
          </w:p>
        </w:tc>
      </w:tr>
      <w:tr w:rsidR="00C82605" w:rsidRPr="00102064" w14:paraId="2D8473AB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13C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total_rows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82A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A588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32D7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25FF35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6328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matched_rows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C27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757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6394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82AF50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64F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error_rows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062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E0D6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5F02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FDB0B18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757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reconcile_total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68A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2C92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B50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Imported $ total to reconcile (balances).</w:t>
            </w:r>
          </w:p>
        </w:tc>
      </w:tr>
      <w:tr w:rsidR="00C82605" w:rsidRPr="00102064" w14:paraId="4EE71316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561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error_summary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0E8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2985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AC0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Per-row issues for manual resolution.</w:t>
            </w:r>
          </w:p>
        </w:tc>
      </w:tr>
      <w:tr w:rsidR="00C82605" w:rsidRPr="00102064" w14:paraId="44E81AD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41C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run_by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77EA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342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6CD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(Super Admin / Admin only).</w:t>
            </w:r>
          </w:p>
        </w:tc>
      </w:tr>
      <w:tr w:rsidR="00C82605" w:rsidRPr="00102064" w14:paraId="775501A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B931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778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8C2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EAD2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6165E8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DAA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committed_at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0F9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11E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8EF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Nullable until committed.</w:t>
            </w:r>
          </w:p>
        </w:tc>
      </w:tr>
    </w:tbl>
    <w:p w14:paraId="633637B1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3203646F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61" w:name="_Toc231289166"/>
      <w:r w:rsidRPr="00102064">
        <w:rPr>
          <w:sz w:val="28"/>
          <w:szCs w:val="28"/>
        </w:rPr>
        <w:lastRenderedPageBreak/>
        <w:t>import_field_mappings</w:t>
      </w:r>
      <w:bookmarkEnd w:id="61"/>
    </w:p>
    <w:p w14:paraId="4730B5B7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Reusable per-client/source column-to-field mapping.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6FF541E9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7FA9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4FC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584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62DB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7662CEE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E85D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0C5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240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5F55D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E7040FF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806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B58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8EC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8794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69C0DA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A720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5F0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9FD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0E2D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clients.id (nullable).</w:t>
            </w:r>
          </w:p>
        </w:tc>
      </w:tr>
      <w:tr w:rsidR="00C82605" w:rsidRPr="00102064" w14:paraId="02F08E52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3AF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source_type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F96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FCA0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780A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client_report / master_migration / balance_migration.</w:t>
            </w:r>
          </w:p>
        </w:tc>
      </w:tr>
      <w:tr w:rsidR="00C82605" w:rsidRPr="00102064" w14:paraId="61A97D15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0A3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mapping_json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F6C8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3B5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591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Source column -&gt; system field map; transforms.</w:t>
            </w:r>
          </w:p>
        </w:tc>
      </w:tr>
      <w:tr w:rsidR="00C82605" w:rsidRPr="00102064" w14:paraId="6522A019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071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F26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0BC8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D0D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</w:t>
            </w:r>
          </w:p>
        </w:tc>
      </w:tr>
    </w:tbl>
    <w:p w14:paraId="7C64DA56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44190DBA" w14:textId="77777777" w:rsidR="00C82605" w:rsidRPr="00102064" w:rsidRDefault="009774FF" w:rsidP="00102064">
      <w:pPr>
        <w:pStyle w:val="Heading2"/>
        <w:spacing w:before="0" w:line="360" w:lineRule="auto"/>
        <w:rPr>
          <w:sz w:val="28"/>
          <w:szCs w:val="28"/>
        </w:rPr>
      </w:pPr>
      <w:bookmarkStart w:id="62" w:name="_Toc231289167"/>
      <w:r w:rsidRPr="00102064">
        <w:rPr>
          <w:sz w:val="28"/>
          <w:szCs w:val="28"/>
        </w:rPr>
        <w:t>import_rows</w:t>
      </w:r>
      <w:bookmarkEnd w:id="62"/>
    </w:p>
    <w:p w14:paraId="1030756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i/>
          <w:iCs/>
          <w:color w:val="475569"/>
          <w:sz w:val="24"/>
          <w:szCs w:val="24"/>
        </w:rPr>
        <w:t>Staged rows awaiting validation/commit (transient).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660"/>
      </w:tblGrid>
      <w:tr w:rsidR="00C82605" w:rsidRPr="00102064" w14:paraId="2A937079" w14:textId="77777777">
        <w:trPr>
          <w:tblHeader/>
        </w:trPr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4F2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D71F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907C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B9C2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82605" w:rsidRPr="00102064" w14:paraId="1A79CB2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E8AA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AFB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038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1A2A4F"/>
                <w:sz w:val="20"/>
                <w:szCs w:val="20"/>
              </w:rPr>
              <w:t>PK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F7CF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8CE4D27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34C3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import_batch_id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FCAE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7A92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02D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import_batches.id</w:t>
            </w:r>
          </w:p>
        </w:tc>
      </w:tr>
      <w:tr w:rsidR="00C82605" w:rsidRPr="00102064" w14:paraId="529A853A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2B8C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row_number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8259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7675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3C7F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Position in the source file.</w:t>
            </w:r>
          </w:p>
        </w:tc>
      </w:tr>
      <w:tr w:rsidR="00C82605" w:rsidRPr="00102064" w14:paraId="6735FC20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5D4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raw_data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B77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21C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92B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Original parsed row.</w:t>
            </w:r>
          </w:p>
        </w:tc>
      </w:tr>
      <w:tr w:rsidR="00C82605" w:rsidRPr="00102064" w14:paraId="293A7334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64D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mapped_data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303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798F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497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After field mapping.</w:t>
            </w:r>
          </w:p>
        </w:tc>
      </w:tr>
      <w:tr w:rsidR="00C82605" w:rsidRPr="00102064" w14:paraId="42927E6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258D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match_status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757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8F54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57B2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matched / unmatched / duplicate / error / ignored.</w:t>
            </w:r>
          </w:p>
        </w:tc>
      </w:tr>
      <w:tr w:rsidR="00C82605" w:rsidRPr="00102064" w14:paraId="4C0FAF2E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728B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matched_entity_id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1569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3802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717F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Resolved target row (nullable).</w:t>
            </w:r>
          </w:p>
        </w:tc>
      </w:tr>
      <w:tr w:rsidR="00C82605" w:rsidRPr="00102064" w14:paraId="2A92451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05D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28A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varchar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5576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7FD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Reason for manual review (nullable).</w:t>
            </w:r>
          </w:p>
        </w:tc>
      </w:tr>
      <w:tr w:rsidR="00C82605" w:rsidRPr="00102064" w14:paraId="5CC77571" w14:textId="77777777">
        <w:tc>
          <w:tcPr>
            <w:tcW w:w="23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0630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resolved_by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328A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B823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2563EB"/>
                <w:sz w:val="20"/>
                <w:szCs w:val="20"/>
              </w:rPr>
              <w:t>FK</w:t>
            </w:r>
          </w:p>
        </w:tc>
        <w:tc>
          <w:tcPr>
            <w:tcW w:w="46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F08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-&gt; users.id (manual reconciliation, nullable).</w:t>
            </w:r>
          </w:p>
        </w:tc>
      </w:tr>
    </w:tbl>
    <w:p w14:paraId="6AF14BB0" w14:textId="77777777" w:rsidR="00C82605" w:rsidRPr="00102064" w:rsidRDefault="00C82605" w:rsidP="00102064">
      <w:pPr>
        <w:spacing w:after="60" w:line="360" w:lineRule="auto"/>
        <w:rPr>
          <w:sz w:val="24"/>
          <w:szCs w:val="24"/>
        </w:rPr>
      </w:pPr>
    </w:p>
    <w:p w14:paraId="45F17E65" w14:textId="77777777" w:rsidR="00C82605" w:rsidRPr="00102064" w:rsidRDefault="009774FF" w:rsidP="00102064">
      <w:pPr>
        <w:spacing w:line="360" w:lineRule="auto"/>
        <w:rPr>
          <w:sz w:val="24"/>
          <w:szCs w:val="24"/>
        </w:rPr>
      </w:pPr>
      <w:r w:rsidRPr="00102064">
        <w:rPr>
          <w:sz w:val="24"/>
          <w:szCs w:val="24"/>
        </w:rPr>
        <w:br w:type="page"/>
      </w:r>
    </w:p>
    <w:p w14:paraId="5C8AD26A" w14:textId="77777777" w:rsidR="00C82605" w:rsidRPr="00102064" w:rsidRDefault="009774FF" w:rsidP="00102064">
      <w:pPr>
        <w:pStyle w:val="Heading1"/>
        <w:spacing w:before="0"/>
        <w:rPr>
          <w:sz w:val="36"/>
          <w:szCs w:val="36"/>
        </w:rPr>
      </w:pPr>
      <w:bookmarkStart w:id="63" w:name="_Toc231289168"/>
      <w:r w:rsidRPr="00102064">
        <w:rPr>
          <w:sz w:val="36"/>
          <w:szCs w:val="36"/>
        </w:rPr>
        <w:lastRenderedPageBreak/>
        <w:t>15. Relationship Summary</w:t>
      </w:r>
      <w:bookmarkEnd w:id="63"/>
    </w:p>
    <w:p w14:paraId="54B711A9" w14:textId="77777777" w:rsidR="00C82605" w:rsidRPr="00102064" w:rsidRDefault="009774FF" w:rsidP="00102064">
      <w:pPr>
        <w:spacing w:after="120" w:line="360" w:lineRule="auto"/>
        <w:rPr>
          <w:sz w:val="24"/>
          <w:szCs w:val="24"/>
        </w:rPr>
      </w:pPr>
      <w:r w:rsidRPr="00102064">
        <w:rPr>
          <w:sz w:val="24"/>
          <w:szCs w:val="24"/>
        </w:rPr>
        <w:t>Key foreign-key relationships across the model (cardinality shown from the child/owning side). These are the lines drawn on the Full ERD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2700"/>
        <w:gridCol w:w="2760"/>
      </w:tblGrid>
      <w:tr w:rsidR="00C82605" w:rsidRPr="00102064" w14:paraId="51488824" w14:textId="77777777">
        <w:trPr>
          <w:tblHeader/>
        </w:trPr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62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From (child)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7B3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431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To (parent)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A2A4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D55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C82605" w:rsidRPr="00102064" w14:paraId="54F4804B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BB8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user_roles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4794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E3D3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024E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user</w:t>
            </w:r>
          </w:p>
        </w:tc>
      </w:tr>
      <w:tr w:rsidR="00C82605" w:rsidRPr="00102064" w14:paraId="226381A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A971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user_roles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2F8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A6B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roles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D5F0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role</w:t>
            </w:r>
          </w:p>
        </w:tc>
      </w:tr>
      <w:tr w:rsidR="00C82605" w:rsidRPr="00102064" w14:paraId="5F7201C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1FC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role_permissions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E89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4C6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roles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0A9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role</w:t>
            </w:r>
          </w:p>
        </w:tc>
      </w:tr>
      <w:tr w:rsidR="00C82605" w:rsidRPr="00102064" w14:paraId="3579FC80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B67C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role_permissions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8ABB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F3E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permissions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CA95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perm</w:t>
            </w:r>
          </w:p>
        </w:tc>
      </w:tr>
      <w:tr w:rsidR="00C82605" w:rsidRPr="00102064" w14:paraId="3739C6B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878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permissions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C8F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F8D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modules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3ED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module</w:t>
            </w:r>
          </w:p>
        </w:tc>
      </w:tr>
      <w:tr w:rsidR="00C82605" w:rsidRPr="00102064" w14:paraId="63D2B15A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96E8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27AF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4904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0BEC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created_by</w:t>
            </w:r>
          </w:p>
        </w:tc>
      </w:tr>
      <w:tr w:rsidR="00C82605" w:rsidRPr="00102064" w14:paraId="43532E1C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AAF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audit_log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0FC4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A9F6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F154E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actor</w:t>
            </w:r>
          </w:p>
        </w:tc>
      </w:tr>
      <w:tr w:rsidR="00C82605" w:rsidRPr="00102064" w14:paraId="0E5D20BD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C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profile_change_requests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E68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43EA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43E0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subject</w:t>
            </w:r>
          </w:p>
        </w:tc>
      </w:tr>
      <w:tr w:rsidR="00C82605" w:rsidRPr="00102064" w14:paraId="4EA23767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DA5F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profile_change_requests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59E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4019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D31F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reviewed_by</w:t>
            </w:r>
          </w:p>
        </w:tc>
      </w:tr>
      <w:tr w:rsidR="00C82605" w:rsidRPr="00102064" w14:paraId="727B62F7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45B7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6818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1:1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518C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53F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login</w:t>
            </w:r>
          </w:p>
        </w:tc>
      </w:tr>
      <w:tr w:rsidR="00C82605" w:rsidRPr="00102064" w14:paraId="521CBE92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0A31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E029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458AF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1BE4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field_mgr</w:t>
            </w:r>
          </w:p>
        </w:tc>
      </w:tr>
      <w:tr w:rsidR="00C82605" w:rsidRPr="00102064" w14:paraId="5EE26E0A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7C3A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rep_documents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9A4A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D68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E5F7F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B5CA821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46C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rep_equipment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073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C6D0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F207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F0D209D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AD75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products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457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1D3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FB84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2F6E75D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9170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client_billing_rates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E4CC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447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308D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CFA413E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6AAA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client_billing_rates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DE10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D7B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products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617C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26E9BC6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5EA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commission_tiers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4D76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867A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commission_tier_configs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C63D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1322A5D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ADA0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incentives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A92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700E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A39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scope</w:t>
            </w:r>
          </w:p>
        </w:tc>
      </w:tr>
      <w:tr w:rsidR="00C82605" w:rsidRPr="00102064" w14:paraId="241E1A26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FE6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76A4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D5B53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4A22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8A9D460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DE51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99F0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6D84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4555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3562A4F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5397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sales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9AAB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6582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1138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validated_by</w:t>
            </w:r>
          </w:p>
        </w:tc>
      </w:tr>
      <w:tr w:rsidR="00C82605" w:rsidRPr="00102064" w14:paraId="2632FBCA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1E8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13B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66FE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pay_runs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ECD3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paid_in</w:t>
            </w:r>
          </w:p>
        </w:tc>
      </w:tr>
      <w:tr w:rsidR="00C82605" w:rsidRPr="00102064" w14:paraId="57A96AA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23B3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sale_items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5933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DFC6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sales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8B73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3CB03A5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D99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sale_items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E285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F3D0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products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4BC5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A4F6BBC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78BE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sale_items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F419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4E11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incentives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C7DB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14DBE4E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4E31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pay_runs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9A4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7214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597D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5CDBE21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ABBE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pay_run_lines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8949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869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pay_runs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994C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D6A882D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3F36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pay_run_lines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D49D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5FF4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F995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B095AA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723E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holdback_ledger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2A25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A70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A0D3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D9657F6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7C5E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holdback_ledger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3E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E4FF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D933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origin</w:t>
            </w:r>
          </w:p>
        </w:tc>
      </w:tr>
      <w:tr w:rsidR="00C82605" w:rsidRPr="00102064" w14:paraId="1441FC4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9592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holdback_ledger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EE0E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6B1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D617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release</w:t>
            </w:r>
          </w:p>
        </w:tc>
      </w:tr>
      <w:tr w:rsidR="00C82605" w:rsidRPr="00102064" w14:paraId="444B38C5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84A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holdback_ledger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9EDC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4189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pay_runs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0AA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released_in</w:t>
            </w:r>
          </w:p>
        </w:tc>
      </w:tr>
      <w:tr w:rsidR="00C82605" w:rsidRPr="00102064" w14:paraId="23BB539C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DA72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clawbacks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21E8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9934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sale_items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314A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6049232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3497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clawbacks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5F9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C0CD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sales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4EA12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EBCA53C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98A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clawbacks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C0C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9A5B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6E49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FD764BB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BDE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clawbacks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580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9AF4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pay_runs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5DB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applied_in</w:t>
            </w:r>
          </w:p>
        </w:tc>
      </w:tr>
      <w:tr w:rsidR="00C82605" w:rsidRPr="00102064" w14:paraId="4190D12E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04A1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expense_reports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79E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7A4C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84AF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submitted_by</w:t>
            </w:r>
          </w:p>
        </w:tc>
      </w:tr>
      <w:tr w:rsidR="00C82605" w:rsidRPr="00102064" w14:paraId="1A27F256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597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expense_reports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7AF4D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EA91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A269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078AE0D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8818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expense_reports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E831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8022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6F16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EF27AA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9FF3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expense_items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FC5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442D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expense_reports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5AF4A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0504239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8518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expense_items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815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6DA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B7C1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EB6DAF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662A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expense_km_logs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256E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1:1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C163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expense_items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DD87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804DB0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B58B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expense_km_stops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6A77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445C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expense_km_logs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65F59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C58E634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3AB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expense_exports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7A4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0313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D2A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generated_by</w:t>
            </w:r>
          </w:p>
        </w:tc>
      </w:tr>
      <w:tr w:rsidR="00C82605" w:rsidRPr="00102064" w14:paraId="28690FC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4468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expense_exports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1DF7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6A3D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806C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9BDFF7F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F3F6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expense_exports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1154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A5F7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C6EA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C82D90C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F642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documents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B235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D5B0D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AEBC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owner</w:t>
            </w:r>
          </w:p>
        </w:tc>
      </w:tr>
      <w:tr w:rsidR="00C82605" w:rsidRPr="00102064" w14:paraId="249493FE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D995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signature_requests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FBCD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BC2F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documents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46A07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B2182A6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FE3E1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signature_requests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078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A956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2E5A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requested_by</w:t>
            </w:r>
          </w:p>
        </w:tc>
      </w:tr>
      <w:tr w:rsidR="00C82605" w:rsidRPr="00102064" w14:paraId="075F472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DF69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document_signatures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ADCD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7355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signature_requests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53F0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38D8B3B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9A7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document_signatures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A1ED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E3A2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ADE4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signer</w:t>
            </w:r>
          </w:p>
        </w:tc>
      </w:tr>
      <w:tr w:rsidR="00C82605" w:rsidRPr="00102064" w14:paraId="4E136F70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3243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notification_event_settings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0F3E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A897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76C5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updated_by</w:t>
            </w:r>
          </w:p>
        </w:tc>
      </w:tr>
      <w:tr w:rsidR="00C82605" w:rsidRPr="00102064" w14:paraId="6C3CDE50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A6F9D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import_batches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CC63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CFC8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0AAF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C7944A1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298FA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import_batches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81B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D71D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import_field_mappings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5C09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mapping</w:t>
            </w:r>
          </w:p>
        </w:tc>
      </w:tr>
      <w:tr w:rsidR="00C82605" w:rsidRPr="00102064" w14:paraId="72285AE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AB91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import_batches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C8BA3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5E0F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3E15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run_by</w:t>
            </w:r>
          </w:p>
        </w:tc>
      </w:tr>
      <w:tr w:rsidR="00C82605" w:rsidRPr="00102064" w14:paraId="762E4DD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47F1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import_field_mappings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CD5F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A716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D471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A33DFF7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6D52B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import_rows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B7BC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7F20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import_batches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C0E7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FA951F4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406C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client_statements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510C0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09DB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075F0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4B5C694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9C85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client_statements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7B57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9FD8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0400C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3FE73BB4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FFAC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client_statement_lines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4640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F5D0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client_statements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0BD9E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59646629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A320C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client_statement_lines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EBF0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3C3D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sales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BF2F5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206E96B0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025D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client_invoices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84EA5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DE9E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clients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42F11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47686CA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7ACE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client_invoices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151B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8C8F9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pay_periods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2DD16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09F67E8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D56CE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sales_targets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7D44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7B7E1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reps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617E4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6EF79155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226A4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148FA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9922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8112B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165887AB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F6D9B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t>chatbot_conversations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C935F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E88F6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users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94353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82605" w:rsidRPr="00102064" w14:paraId="774331C6" w14:textId="77777777"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96DA8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b/>
                <w:bCs/>
                <w:sz w:val="20"/>
                <w:szCs w:val="20"/>
              </w:rPr>
              <w:lastRenderedPageBreak/>
              <w:t>chatbot_messages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0AB42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color w:val="475569"/>
                <w:sz w:val="20"/>
                <w:szCs w:val="20"/>
              </w:rPr>
              <w:t>1:N</w:t>
            </w:r>
          </w:p>
        </w:tc>
        <w:tc>
          <w:tcPr>
            <w:tcW w:w="27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6EC07" w14:textId="77777777" w:rsidR="00C82605" w:rsidRPr="00102064" w:rsidRDefault="009774FF" w:rsidP="00102064">
            <w:pPr>
              <w:spacing w:line="360" w:lineRule="auto"/>
              <w:rPr>
                <w:sz w:val="24"/>
                <w:szCs w:val="24"/>
              </w:rPr>
            </w:pPr>
            <w:r w:rsidRPr="00102064">
              <w:rPr>
                <w:sz w:val="20"/>
                <w:szCs w:val="20"/>
              </w:rPr>
              <w:t>chatbot_conversations</w:t>
            </w:r>
          </w:p>
        </w:tc>
        <w:tc>
          <w:tcPr>
            <w:tcW w:w="276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99558" w14:textId="77777777" w:rsidR="00C82605" w:rsidRPr="00102064" w:rsidRDefault="00C82605" w:rsidP="001020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7D96CD7" w14:textId="7549F628" w:rsidR="00C82605" w:rsidRDefault="00C82605" w:rsidP="00102064">
      <w:pPr>
        <w:spacing w:after="160" w:line="360" w:lineRule="auto"/>
        <w:rPr>
          <w:sz w:val="24"/>
          <w:szCs w:val="24"/>
        </w:rPr>
      </w:pPr>
    </w:p>
    <w:p w14:paraId="31755D69" w14:textId="7E8D48CD" w:rsidR="00102064" w:rsidRDefault="00102064" w:rsidP="00102064">
      <w:pPr>
        <w:spacing w:after="160" w:line="360" w:lineRule="auto"/>
        <w:rPr>
          <w:sz w:val="24"/>
          <w:szCs w:val="24"/>
        </w:rPr>
      </w:pPr>
    </w:p>
    <w:p w14:paraId="1B31744F" w14:textId="5A8DBD3F" w:rsidR="00C82605" w:rsidRPr="00102064" w:rsidRDefault="00C82605" w:rsidP="00102064"/>
    <w:sectPr w:rsidR="00C82605" w:rsidRPr="0010206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A95F5" w14:textId="77777777" w:rsidR="003F17C1" w:rsidRDefault="003F17C1">
      <w:r>
        <w:separator/>
      </w:r>
    </w:p>
  </w:endnote>
  <w:endnote w:type="continuationSeparator" w:id="0">
    <w:p w14:paraId="28518EAD" w14:textId="77777777" w:rsidR="003F17C1" w:rsidRDefault="003F1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576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8C6723" w14:textId="72D33FD7" w:rsidR="00C82605" w:rsidRPr="00102064" w:rsidRDefault="00102064" w:rsidP="001020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D5B5D" w14:textId="77777777" w:rsidR="003F17C1" w:rsidRDefault="003F17C1">
      <w:r>
        <w:separator/>
      </w:r>
    </w:p>
  </w:footnote>
  <w:footnote w:type="continuationSeparator" w:id="0">
    <w:p w14:paraId="3021A99F" w14:textId="77777777" w:rsidR="003F17C1" w:rsidRDefault="003F1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7ED7"/>
    <w:multiLevelType w:val="hybridMultilevel"/>
    <w:tmpl w:val="9202CCCC"/>
    <w:lvl w:ilvl="0" w:tplc="5404ABA0">
      <w:start w:val="1"/>
      <w:numFmt w:val="bullet"/>
      <w:lvlText w:val="•"/>
      <w:lvlJc w:val="left"/>
      <w:pPr>
        <w:ind w:left="540" w:hanging="280"/>
      </w:pPr>
    </w:lvl>
    <w:lvl w:ilvl="1" w:tplc="9ED4A83A">
      <w:numFmt w:val="decimal"/>
      <w:lvlText w:val=""/>
      <w:lvlJc w:val="left"/>
    </w:lvl>
    <w:lvl w:ilvl="2" w:tplc="268E671E">
      <w:numFmt w:val="decimal"/>
      <w:lvlText w:val=""/>
      <w:lvlJc w:val="left"/>
    </w:lvl>
    <w:lvl w:ilvl="3" w:tplc="6FC8AFAC">
      <w:numFmt w:val="decimal"/>
      <w:lvlText w:val=""/>
      <w:lvlJc w:val="left"/>
    </w:lvl>
    <w:lvl w:ilvl="4" w:tplc="E3420874">
      <w:numFmt w:val="decimal"/>
      <w:lvlText w:val=""/>
      <w:lvlJc w:val="left"/>
    </w:lvl>
    <w:lvl w:ilvl="5" w:tplc="B1885B1A">
      <w:numFmt w:val="decimal"/>
      <w:lvlText w:val=""/>
      <w:lvlJc w:val="left"/>
    </w:lvl>
    <w:lvl w:ilvl="6" w:tplc="48820F68">
      <w:numFmt w:val="decimal"/>
      <w:lvlText w:val=""/>
      <w:lvlJc w:val="left"/>
    </w:lvl>
    <w:lvl w:ilvl="7" w:tplc="74E87922">
      <w:numFmt w:val="decimal"/>
      <w:lvlText w:val=""/>
      <w:lvlJc w:val="left"/>
    </w:lvl>
    <w:lvl w:ilvl="8" w:tplc="6EB24098">
      <w:numFmt w:val="decimal"/>
      <w:lvlText w:val=""/>
      <w:lvlJc w:val="left"/>
    </w:lvl>
  </w:abstractNum>
  <w:abstractNum w:abstractNumId="1" w15:restartNumberingAfterBreak="0">
    <w:nsid w:val="40EA1AD0"/>
    <w:multiLevelType w:val="hybridMultilevel"/>
    <w:tmpl w:val="BE6EF670"/>
    <w:lvl w:ilvl="0" w:tplc="CA06C5EC">
      <w:start w:val="1"/>
      <w:numFmt w:val="decimal"/>
      <w:lvlText w:val="%1."/>
      <w:lvlJc w:val="left"/>
      <w:pPr>
        <w:ind w:left="540" w:hanging="280"/>
      </w:pPr>
    </w:lvl>
    <w:lvl w:ilvl="1" w:tplc="8F16A2C8">
      <w:numFmt w:val="decimal"/>
      <w:lvlText w:val=""/>
      <w:lvlJc w:val="left"/>
    </w:lvl>
    <w:lvl w:ilvl="2" w:tplc="75FA7D58">
      <w:numFmt w:val="decimal"/>
      <w:lvlText w:val=""/>
      <w:lvlJc w:val="left"/>
    </w:lvl>
    <w:lvl w:ilvl="3" w:tplc="F83CBC8A">
      <w:numFmt w:val="decimal"/>
      <w:lvlText w:val=""/>
      <w:lvlJc w:val="left"/>
    </w:lvl>
    <w:lvl w:ilvl="4" w:tplc="B1769620">
      <w:numFmt w:val="decimal"/>
      <w:lvlText w:val=""/>
      <w:lvlJc w:val="left"/>
    </w:lvl>
    <w:lvl w:ilvl="5" w:tplc="D9925BE6">
      <w:numFmt w:val="decimal"/>
      <w:lvlText w:val=""/>
      <w:lvlJc w:val="left"/>
    </w:lvl>
    <w:lvl w:ilvl="6" w:tplc="DB8AE0F0">
      <w:numFmt w:val="decimal"/>
      <w:lvlText w:val=""/>
      <w:lvlJc w:val="left"/>
    </w:lvl>
    <w:lvl w:ilvl="7" w:tplc="EFE6FAEC">
      <w:numFmt w:val="decimal"/>
      <w:lvlText w:val=""/>
      <w:lvlJc w:val="left"/>
    </w:lvl>
    <w:lvl w:ilvl="8" w:tplc="F3BC23B4">
      <w:numFmt w:val="decimal"/>
      <w:lvlText w:val=""/>
      <w:lvlJc w:val="left"/>
    </w:lvl>
  </w:abstractNum>
  <w:abstractNum w:abstractNumId="2" w15:restartNumberingAfterBreak="0">
    <w:nsid w:val="44720F4D"/>
    <w:multiLevelType w:val="hybridMultilevel"/>
    <w:tmpl w:val="4572B230"/>
    <w:lvl w:ilvl="0" w:tplc="62D0238C">
      <w:start w:val="1"/>
      <w:numFmt w:val="bullet"/>
      <w:lvlText w:val="●"/>
      <w:lvlJc w:val="left"/>
      <w:pPr>
        <w:ind w:left="720" w:hanging="360"/>
      </w:pPr>
    </w:lvl>
    <w:lvl w:ilvl="1" w:tplc="26340908">
      <w:start w:val="1"/>
      <w:numFmt w:val="bullet"/>
      <w:lvlText w:val="○"/>
      <w:lvlJc w:val="left"/>
      <w:pPr>
        <w:ind w:left="1440" w:hanging="360"/>
      </w:pPr>
    </w:lvl>
    <w:lvl w:ilvl="2" w:tplc="E1FADEDE">
      <w:start w:val="1"/>
      <w:numFmt w:val="bullet"/>
      <w:lvlText w:val="■"/>
      <w:lvlJc w:val="left"/>
      <w:pPr>
        <w:ind w:left="2160" w:hanging="360"/>
      </w:pPr>
    </w:lvl>
    <w:lvl w:ilvl="3" w:tplc="A9C6AF1E">
      <w:start w:val="1"/>
      <w:numFmt w:val="bullet"/>
      <w:lvlText w:val="●"/>
      <w:lvlJc w:val="left"/>
      <w:pPr>
        <w:ind w:left="2880" w:hanging="360"/>
      </w:pPr>
    </w:lvl>
    <w:lvl w:ilvl="4" w:tplc="8496F63C">
      <w:start w:val="1"/>
      <w:numFmt w:val="bullet"/>
      <w:lvlText w:val="○"/>
      <w:lvlJc w:val="left"/>
      <w:pPr>
        <w:ind w:left="3600" w:hanging="360"/>
      </w:pPr>
    </w:lvl>
    <w:lvl w:ilvl="5" w:tplc="09648C6E">
      <w:start w:val="1"/>
      <w:numFmt w:val="bullet"/>
      <w:lvlText w:val="■"/>
      <w:lvlJc w:val="left"/>
      <w:pPr>
        <w:ind w:left="4320" w:hanging="360"/>
      </w:pPr>
    </w:lvl>
    <w:lvl w:ilvl="6" w:tplc="C146427C">
      <w:start w:val="1"/>
      <w:numFmt w:val="bullet"/>
      <w:lvlText w:val="●"/>
      <w:lvlJc w:val="left"/>
      <w:pPr>
        <w:ind w:left="5040" w:hanging="360"/>
      </w:pPr>
    </w:lvl>
    <w:lvl w:ilvl="7" w:tplc="DA404DA2">
      <w:start w:val="1"/>
      <w:numFmt w:val="bullet"/>
      <w:lvlText w:val="●"/>
      <w:lvlJc w:val="left"/>
      <w:pPr>
        <w:ind w:left="5760" w:hanging="360"/>
      </w:pPr>
    </w:lvl>
    <w:lvl w:ilvl="8" w:tplc="B45C9B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removePersonalInformation/>
  <w:removeDateAndTime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605"/>
    <w:rsid w:val="00102064"/>
    <w:rsid w:val="003F17C1"/>
    <w:rsid w:val="00580035"/>
    <w:rsid w:val="00976E0E"/>
    <w:rsid w:val="009774FF"/>
    <w:rsid w:val="00C82605"/>
    <w:rsid w:val="00F9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8EF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976E0E"/>
    <w:pPr>
      <w:spacing w:before="260" w:after="150" w:line="360" w:lineRule="auto"/>
      <w:jc w:val="both"/>
      <w:outlineLvl w:val="0"/>
    </w:pPr>
    <w:rPr>
      <w:b/>
      <w:bCs/>
      <w:color w:val="1A2A4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ascii="Consolas" w:eastAsia="Consolas" w:hAnsi="Consolas" w:cs="Consolas"/>
      <w:b/>
      <w:bCs/>
      <w:color w:val="2563EB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20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064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1020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064"/>
  </w:style>
  <w:style w:type="paragraph" w:styleId="Footer">
    <w:name w:val="footer"/>
    <w:basedOn w:val="Normal"/>
    <w:link w:val="FooterChar"/>
    <w:uiPriority w:val="99"/>
    <w:unhideWhenUsed/>
    <w:rsid w:val="001020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4677</Words>
  <Characters>26662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2026-06-02T04:39:00Z</dcterms:created>
  <dcterms:modified xsi:type="dcterms:W3CDTF">2026-06-02T04:58:00Z</dcterms:modified>
</cp:coreProperties>
</file>