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jc w:val="left"/>
        <w:rPr/>
      </w:pPr>
      <w:r>
        <w:rPr/>
        <w:t xml:space="preserve">6. </w:t>
      </w:r>
      <w:bookmarkStart w:id="0" w:name="_Toc479005816"/>
      <w:r>
        <w:rPr/>
        <w:t>SYSTEM READY STATE</w:t>
      </w:r>
      <w:bookmarkEnd w:id="0"/>
    </w:p>
    <w:p>
      <w:pPr>
        <w:pStyle w:val="Body"/>
        <w:bidi w:val="0"/>
        <w:jc w:val="left"/>
        <w:rPr/>
      </w:pPr>
      <w:r>
        <w:rPr/>
      </w:r>
    </w:p>
    <w:p>
      <w:pPr>
        <w:pStyle w:val="Body"/>
        <w:bidi w:val="0"/>
        <w:jc w:val="left"/>
        <w:rPr/>
      </w:pPr>
      <w:r>
        <w:rPr/>
        <w:t xml:space="preserve">The system is in a ready state when fully powered and the </w:t>
      </w:r>
      <w:r>
        <w:rPr>
          <w:color w:val="000000"/>
          <w:highlight w:val="black"/>
        </w:rPr>
        <w:t>Supervisor</w:t>
      </w:r>
      <w:r>
        <w:rPr/>
        <w:t xml:space="preserve"> </w:t>
      </w:r>
      <w:r>
        <w:rPr/>
        <w:t>S</w:t>
      </w:r>
      <w:r>
        <w:rPr/>
        <w:t xml:space="preserve">tation, </w:t>
      </w:r>
      <w:r>
        <w:rPr>
          <w:color w:val="000000"/>
          <w:highlight w:val="black"/>
        </w:rPr>
        <w:t>Operator</w:t>
      </w:r>
      <w:r>
        <w:rPr/>
        <w:t xml:space="preserve"> </w:t>
      </w:r>
      <w:r>
        <w:rPr/>
        <w:t>S</w:t>
      </w:r>
      <w:r>
        <w:rPr/>
        <w:t xml:space="preserve">tations and the </w:t>
      </w:r>
      <w:r>
        <w:rPr>
          <w:color w:val="000000"/>
          <w:highlight w:val="black"/>
        </w:rPr>
        <w:t>Sentry</w:t>
      </w:r>
      <w:r>
        <w:rPr/>
        <w:t xml:space="preserve"> turrets are in the following conditions.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bookmarkStart w:id="1" w:name="_Toc479005817"/>
      <w:bookmarkStart w:id="2" w:name="_Toc356299430"/>
      <w:bookmarkEnd w:id="2"/>
      <w:r>
        <w:rPr>
          <w:color w:val="000000"/>
          <w:highlight w:val="black"/>
        </w:rPr>
        <w:t>Supervisor</w:t>
      </w:r>
      <w:r>
        <w:rPr/>
        <w:t xml:space="preserve"> </w:t>
      </w:r>
      <w:r>
        <w:rPr/>
        <w:t>S</w:t>
      </w:r>
      <w:r>
        <w:rPr/>
        <w:t>tation</w:t>
      </w:r>
      <w:bookmarkEnd w:id="1"/>
    </w:p>
    <w:p>
      <w:pPr>
        <w:pStyle w:val="Body"/>
        <w:bidi w:val="0"/>
        <w:jc w:val="left"/>
        <w:rPr/>
      </w:pPr>
      <w:r>
        <w:rPr/>
        <w:t xml:space="preserve">The </w:t>
      </w:r>
      <w:r>
        <w:rPr>
          <w:color w:val="000000"/>
          <w:highlight w:val="black"/>
        </w:rPr>
        <w:t>Supervisor</w:t>
      </w:r>
      <w:r>
        <w:rPr/>
        <w:t xml:space="preserve"> </w:t>
      </w:r>
      <w:r>
        <w:rPr/>
        <w:t>S</w:t>
      </w:r>
      <w:r>
        <w:rPr/>
        <w:t>tation should be as follows.</w:t>
      </w:r>
    </w:p>
    <w:p>
      <w:pPr>
        <w:pStyle w:val="Body"/>
        <w:bidi w:val="0"/>
        <w:jc w:val="left"/>
        <w:rPr/>
      </w:pPr>
      <w:r>
        <w:rPr/>
      </w:r>
    </w:p>
    <w:p>
      <w:pPr>
        <w:pStyle w:val="Body"/>
        <w:bidi w:val="0"/>
        <w:jc w:val="left"/>
        <w:rPr/>
      </w:pPr>
      <w:r>
        <w:rPr/>
        <w:t>Station Controls</w:t>
      </w:r>
      <w:r>
        <w:rPr>
          <w:b/>
        </w:rPr>
        <w:t>:</w:t>
      </w:r>
    </w:p>
    <w:p>
      <w:pPr>
        <w:pStyle w:val="Body"/>
        <w:bidi w:val="0"/>
        <w:jc w:val="left"/>
        <w:rPr>
          <w:b/>
          <w:b/>
        </w:rPr>
      </w:pPr>
      <w:r>
        <w:rPr>
          <w:b/>
        </w:rPr>
      </w:r>
    </w:p>
    <w:tbl>
      <w:tblPr>
        <w:tblW w:w="6481" w:type="dxa"/>
        <w:jc w:val="center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699"/>
        <w:gridCol w:w="2340"/>
        <w:gridCol w:w="1442"/>
      </w:tblGrid>
      <w:tr>
        <w:trPr/>
        <w:tc>
          <w:tcPr>
            <w:tcW w:w="2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C0C0C0" w:val="clear"/>
            <w:vAlign w:val="bottom"/>
          </w:tcPr>
          <w:p>
            <w:pPr>
              <w:pStyle w:val="Body"/>
              <w:bidi w:val="0"/>
              <w:jc w:val="left"/>
              <w:rPr/>
            </w:pPr>
            <w:r>
              <w:rPr>
                <w:b/>
                <w:szCs w:val="20"/>
              </w:rPr>
              <w:t>Control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C0C0C0" w:val="clear"/>
            <w:vAlign w:val="bottom"/>
          </w:tcPr>
          <w:p>
            <w:pPr>
              <w:pStyle w:val="Body"/>
              <w:bidi w:val="0"/>
              <w:jc w:val="left"/>
              <w:rPr/>
            </w:pPr>
            <w:r>
              <w:rPr>
                <w:b/>
                <w:szCs w:val="20"/>
              </w:rPr>
              <w:t>Type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C0C0C0" w:val="clear"/>
            <w:vAlign w:val="bottom"/>
          </w:tcPr>
          <w:p>
            <w:pPr>
              <w:pStyle w:val="Body"/>
              <w:bidi w:val="0"/>
              <w:jc w:val="left"/>
              <w:rPr/>
            </w:pPr>
            <w:r>
              <w:rPr>
                <w:b/>
                <w:szCs w:val="20"/>
              </w:rPr>
              <w:t>Position</w:t>
            </w:r>
          </w:p>
        </w:tc>
      </w:tr>
      <w:tr>
        <w:trPr/>
        <w:tc>
          <w:tcPr>
            <w:tcW w:w="2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Body"/>
              <w:bidi w:val="0"/>
              <w:jc w:val="left"/>
              <w:rPr/>
            </w:pPr>
            <w:r>
              <w:rPr>
                <w:szCs w:val="20"/>
              </w:rPr>
              <w:t>EMERGENCY STOP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Body"/>
              <w:bidi w:val="0"/>
              <w:jc w:val="left"/>
              <w:rPr/>
            </w:pPr>
            <w:r>
              <w:rPr>
                <w:szCs w:val="20"/>
              </w:rPr>
              <w:t>Push/pull button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Body"/>
              <w:bidi w:val="0"/>
              <w:jc w:val="left"/>
              <w:rPr/>
            </w:pPr>
            <w:r>
              <w:rPr>
                <w:szCs w:val="20"/>
              </w:rPr>
              <w:t>Pulled Out</w:t>
            </w:r>
          </w:p>
        </w:tc>
      </w:tr>
      <w:tr>
        <w:trPr/>
        <w:tc>
          <w:tcPr>
            <w:tcW w:w="2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Body"/>
              <w:bidi w:val="0"/>
              <w:jc w:val="left"/>
              <w:rPr/>
            </w:pPr>
            <w:r>
              <w:rPr>
                <w:szCs w:val="20"/>
              </w:rPr>
              <w:t>DISABLE/ENABLE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Body"/>
              <w:bidi w:val="0"/>
              <w:jc w:val="left"/>
              <w:rPr/>
            </w:pPr>
            <w:r>
              <w:rPr>
                <w:szCs w:val="20"/>
              </w:rPr>
              <w:t>Switch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Body"/>
              <w:bidi w:val="0"/>
              <w:jc w:val="left"/>
              <w:rPr/>
            </w:pPr>
            <w:r>
              <w:rPr>
                <w:szCs w:val="20"/>
              </w:rPr>
              <w:t>DISABLE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Body"/>
        <w:bidi w:val="0"/>
        <w:jc w:val="left"/>
        <w:rPr/>
      </w:pPr>
      <w:r>
        <w:rPr>
          <w:color w:val="000000"/>
          <w:highlight w:val="black"/>
        </w:rPr>
        <w:t>SNU</w:t>
      </w:r>
      <w:r>
        <w:rPr/>
        <w:t xml:space="preserve"> Panel Controls:</w:t>
      </w:r>
    </w:p>
    <w:p>
      <w:pPr>
        <w:pStyle w:val="Body"/>
        <w:bidi w:val="0"/>
        <w:jc w:val="left"/>
        <w:rPr/>
      </w:pPr>
      <w:r>
        <w:rPr/>
      </w:r>
    </w:p>
    <w:tbl>
      <w:tblPr>
        <w:tblW w:w="6481" w:type="dxa"/>
        <w:jc w:val="center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699"/>
        <w:gridCol w:w="2340"/>
        <w:gridCol w:w="1442"/>
      </w:tblGrid>
      <w:tr>
        <w:trPr/>
        <w:tc>
          <w:tcPr>
            <w:tcW w:w="2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C0C0C0" w:val="clear"/>
            <w:vAlign w:val="bottom"/>
          </w:tcPr>
          <w:p>
            <w:pPr>
              <w:pStyle w:val="Body"/>
              <w:bidi w:val="0"/>
              <w:jc w:val="left"/>
              <w:rPr/>
            </w:pPr>
            <w:r>
              <w:rPr>
                <w:b/>
                <w:szCs w:val="20"/>
              </w:rPr>
              <w:t>Control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C0C0C0" w:val="clear"/>
            <w:vAlign w:val="bottom"/>
          </w:tcPr>
          <w:p>
            <w:pPr>
              <w:pStyle w:val="Body"/>
              <w:bidi w:val="0"/>
              <w:jc w:val="left"/>
              <w:rPr/>
            </w:pPr>
            <w:r>
              <w:rPr>
                <w:b/>
                <w:szCs w:val="20"/>
              </w:rPr>
              <w:t>Type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C0C0C0" w:val="clear"/>
            <w:vAlign w:val="bottom"/>
          </w:tcPr>
          <w:p>
            <w:pPr>
              <w:pStyle w:val="Body"/>
              <w:bidi w:val="0"/>
              <w:jc w:val="left"/>
              <w:rPr/>
            </w:pPr>
            <w:r>
              <w:rPr>
                <w:b/>
                <w:szCs w:val="20"/>
              </w:rPr>
              <w:t>Position</w:t>
            </w:r>
          </w:p>
        </w:tc>
      </w:tr>
      <w:tr>
        <w:trPr/>
        <w:tc>
          <w:tcPr>
            <w:tcW w:w="2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Body"/>
              <w:bidi w:val="0"/>
              <w:jc w:val="left"/>
              <w:rPr/>
            </w:pPr>
            <w:r>
              <w:rPr>
                <w:szCs w:val="20"/>
              </w:rPr>
              <w:t>TRIGGER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Body"/>
              <w:bidi w:val="0"/>
              <w:jc w:val="left"/>
              <w:rPr/>
            </w:pPr>
            <w:r>
              <w:rPr>
                <w:szCs w:val="20"/>
              </w:rPr>
              <w:t>Switch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Body"/>
              <w:bidi w:val="0"/>
              <w:jc w:val="left"/>
              <w:rPr/>
            </w:pPr>
            <w:r>
              <w:rPr>
                <w:szCs w:val="20"/>
              </w:rPr>
              <w:t>DISABLE</w:t>
            </w:r>
          </w:p>
        </w:tc>
      </w:tr>
      <w:tr>
        <w:trPr/>
        <w:tc>
          <w:tcPr>
            <w:tcW w:w="2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Body"/>
              <w:bidi w:val="0"/>
              <w:jc w:val="left"/>
              <w:rPr/>
            </w:pPr>
            <w:r>
              <w:rPr>
                <w:szCs w:val="20"/>
              </w:rPr>
              <w:t>MODE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Body"/>
              <w:bidi w:val="0"/>
              <w:jc w:val="left"/>
              <w:rPr/>
            </w:pPr>
            <w:r>
              <w:rPr>
                <w:szCs w:val="20"/>
              </w:rPr>
              <w:t>Switch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Body"/>
              <w:bidi w:val="0"/>
              <w:jc w:val="left"/>
              <w:rPr>
                <w:color w:val="000000"/>
                <w:highlight w:val="black"/>
              </w:rPr>
            </w:pPr>
            <w:r>
              <w:rPr>
                <w:color w:val="000000"/>
                <w:szCs w:val="20"/>
                <w:highlight w:val="black"/>
              </w:rPr>
              <w:t>ROWS</w:t>
            </w:r>
          </w:p>
        </w:tc>
      </w:tr>
    </w:tbl>
    <w:p>
      <w:pPr>
        <w:pStyle w:val="Body"/>
        <w:bidi w:val="0"/>
        <w:jc w:val="left"/>
        <w:rPr>
          <w:b/>
          <w:b/>
          <w:vanish/>
        </w:rPr>
      </w:pPr>
      <w:r>
        <w:rPr>
          <w:b/>
          <w:vanish/>
        </w:rPr>
      </w:r>
    </w:p>
    <w:p>
      <w:pPr>
        <w:pStyle w:val="Body"/>
        <w:bidi w:val="0"/>
        <w:jc w:val="left"/>
        <w:rPr/>
      </w:pPr>
      <w:r>
        <w:rPr/>
      </w:r>
    </w:p>
    <w:p>
      <w:pPr>
        <w:pStyle w:val="Body"/>
        <w:bidi w:val="0"/>
        <w:jc w:val="left"/>
        <w:rPr/>
      </w:pPr>
      <w:r>
        <w:rPr>
          <w:color w:val="000000"/>
          <w:highlight w:val="black"/>
        </w:rPr>
        <w:t>Supervisor</w:t>
      </w:r>
      <w:r>
        <w:rPr/>
        <w:t xml:space="preserve"> map view: </w:t>
      </w:r>
    </w:p>
    <w:p>
      <w:pPr>
        <w:pStyle w:val="Body"/>
        <w:bidi w:val="0"/>
        <w:jc w:val="left"/>
        <w:rPr/>
      </w:pPr>
      <w:r>
        <w:rPr/>
      </w:r>
    </w:p>
    <w:p>
      <w:pPr>
        <w:pStyle w:val="Body"/>
        <w:bidi w:val="0"/>
        <w:jc w:val="center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07715" cy="3307715"/>
            <wp:effectExtent l="0" t="0" r="0" b="0"/>
            <wp:wrapTopAndBottom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"/>
        <w:bidi w:val="0"/>
        <w:jc w:val="left"/>
        <w:rPr/>
      </w:pPr>
      <w:r>
        <w:rPr/>
      </w:r>
    </w:p>
    <w:p>
      <w:pPr>
        <w:pStyle w:val="Body"/>
        <w:bidi w:val="0"/>
        <w:jc w:val="left"/>
        <w:rPr/>
      </w:pPr>
      <w:r>
        <w:rPr/>
        <w:t xml:space="preserve">Operator </w:t>
      </w:r>
      <w:r>
        <w:rPr/>
        <w:t>S</w:t>
      </w:r>
      <w:r>
        <w:rPr/>
        <w:t xml:space="preserve">tations appear as Disabled.  </w:t>
      </w:r>
      <w:r>
        <w:rPr>
          <w:color w:val="000000"/>
          <w:highlight w:val="black"/>
        </w:rPr>
        <w:t>Sentry</w:t>
      </w:r>
      <w:r>
        <w:rPr/>
        <w:t xml:space="preserve"> turrets appear as green (enabled).</w:t>
      </w:r>
    </w:p>
    <w:p>
      <w:pPr>
        <w:pStyle w:val="Body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bookmarkStart w:id="3" w:name="_Toc479005818"/>
      <w:r>
        <w:rPr/>
        <w:t xml:space="preserve">Operator </w:t>
      </w:r>
      <w:r>
        <w:rPr/>
        <w:t>S</w:t>
      </w:r>
      <w:r>
        <w:rPr/>
        <w:t>tation</w:t>
      </w:r>
      <w:bookmarkEnd w:id="3"/>
    </w:p>
    <w:p>
      <w:pPr>
        <w:pStyle w:val="Body"/>
        <w:bidi w:val="0"/>
        <w:jc w:val="left"/>
        <w:rPr/>
      </w:pPr>
      <w:r>
        <w:rPr/>
        <w:t xml:space="preserve">Both Operator </w:t>
      </w:r>
      <w:r>
        <w:rPr/>
        <w:t>S</w:t>
      </w:r>
      <w:r>
        <w:rPr/>
        <w:t>tations should be as follows.</w:t>
      </w:r>
    </w:p>
    <w:p>
      <w:pPr>
        <w:pStyle w:val="Body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Verdana" w:hAnsi="Verdana" w:cs="Arial"/>
          <w:sz w:val="20"/>
        </w:rPr>
      </w:pPr>
      <w:r>
        <w:rPr>
          <w:rFonts w:cs="Arial" w:ascii="Verdana" w:hAnsi="Verdana"/>
          <w:sz w:val="20"/>
        </w:rPr>
      </w:r>
      <w:r>
        <w:br w:type="page"/>
      </w:r>
    </w:p>
    <w:p>
      <w:pPr>
        <w:pStyle w:val="Body"/>
        <w:bidi w:val="0"/>
        <w:jc w:val="left"/>
        <w:rPr/>
      </w:pPr>
      <w:r>
        <w:rPr>
          <w:rFonts w:cs="Arial"/>
          <w:sz w:val="20"/>
        </w:rPr>
        <w:t>S</w:t>
      </w:r>
      <w:r>
        <w:rPr/>
        <w:t>tation Controls:</w:t>
      </w:r>
    </w:p>
    <w:p>
      <w:pPr>
        <w:pStyle w:val="Body"/>
        <w:bidi w:val="0"/>
        <w:jc w:val="left"/>
        <w:rPr/>
      </w:pPr>
      <w:r>
        <w:rPr/>
      </w:r>
    </w:p>
    <w:tbl>
      <w:tblPr>
        <w:tblW w:w="6481" w:type="dxa"/>
        <w:jc w:val="center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699"/>
        <w:gridCol w:w="2340"/>
        <w:gridCol w:w="1442"/>
      </w:tblGrid>
      <w:tr>
        <w:trPr/>
        <w:tc>
          <w:tcPr>
            <w:tcW w:w="2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C0C0C0" w:val="clear"/>
            <w:vAlign w:val="bottom"/>
          </w:tcPr>
          <w:p>
            <w:pPr>
              <w:pStyle w:val="Body"/>
              <w:bidi w:val="0"/>
              <w:jc w:val="left"/>
              <w:rPr/>
            </w:pPr>
            <w:r>
              <w:rPr>
                <w:b/>
                <w:szCs w:val="20"/>
              </w:rPr>
              <w:t>Control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C0C0C0" w:val="clear"/>
            <w:vAlign w:val="bottom"/>
          </w:tcPr>
          <w:p>
            <w:pPr>
              <w:pStyle w:val="Body"/>
              <w:bidi w:val="0"/>
              <w:jc w:val="left"/>
              <w:rPr/>
            </w:pPr>
            <w:r>
              <w:rPr>
                <w:b/>
                <w:szCs w:val="20"/>
              </w:rPr>
              <w:t>Type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C0C0C0" w:val="clear"/>
            <w:vAlign w:val="bottom"/>
          </w:tcPr>
          <w:p>
            <w:pPr>
              <w:pStyle w:val="Body"/>
              <w:bidi w:val="0"/>
              <w:jc w:val="left"/>
              <w:rPr/>
            </w:pPr>
            <w:r>
              <w:rPr>
                <w:b/>
                <w:szCs w:val="20"/>
              </w:rPr>
              <w:t>Position</w:t>
            </w:r>
          </w:p>
        </w:tc>
      </w:tr>
      <w:tr>
        <w:trPr/>
        <w:tc>
          <w:tcPr>
            <w:tcW w:w="2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Body"/>
              <w:bidi w:val="0"/>
              <w:jc w:val="left"/>
              <w:rPr/>
            </w:pPr>
            <w:r>
              <w:rPr>
                <w:szCs w:val="20"/>
              </w:rPr>
              <w:t>EMERGENCY STOP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Body"/>
              <w:bidi w:val="0"/>
              <w:jc w:val="left"/>
              <w:rPr/>
            </w:pPr>
            <w:r>
              <w:rPr>
                <w:szCs w:val="20"/>
              </w:rPr>
              <w:t>Push/pull button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Body"/>
              <w:bidi w:val="0"/>
              <w:jc w:val="left"/>
              <w:rPr/>
            </w:pPr>
            <w:r>
              <w:rPr>
                <w:szCs w:val="20"/>
              </w:rPr>
              <w:t>Pulled Out</w:t>
            </w:r>
          </w:p>
        </w:tc>
      </w:tr>
      <w:tr>
        <w:trPr/>
        <w:tc>
          <w:tcPr>
            <w:tcW w:w="2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Body"/>
              <w:bidi w:val="0"/>
              <w:jc w:val="left"/>
              <w:rPr/>
            </w:pPr>
            <w:r>
              <w:rPr>
                <w:szCs w:val="20"/>
              </w:rPr>
              <w:t>DISABLE/ENABLE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Body"/>
              <w:bidi w:val="0"/>
              <w:jc w:val="left"/>
              <w:rPr/>
            </w:pPr>
            <w:r>
              <w:rPr>
                <w:szCs w:val="20"/>
              </w:rPr>
              <w:t>Switch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Body"/>
              <w:bidi w:val="0"/>
              <w:jc w:val="left"/>
              <w:rPr/>
            </w:pPr>
            <w:r>
              <w:rPr>
                <w:szCs w:val="20"/>
              </w:rPr>
              <w:t>ENABLE</w:t>
            </w:r>
          </w:p>
        </w:tc>
      </w:tr>
    </w:tbl>
    <w:p>
      <w:pPr>
        <w:pStyle w:val="Body"/>
        <w:bidi w:val="0"/>
        <w:jc w:val="left"/>
        <w:rPr/>
      </w:pPr>
      <w:r>
        <w:rPr/>
      </w:r>
    </w:p>
    <w:p>
      <w:pPr>
        <w:pStyle w:val="Body"/>
        <w:bidi w:val="0"/>
        <w:jc w:val="left"/>
        <w:rPr/>
      </w:pPr>
      <w:r>
        <w:rPr/>
        <w:t>Operator map views will display this message:</w:t>
      </w:r>
    </w:p>
    <w:p>
      <w:pPr>
        <w:pStyle w:val="Body"/>
        <w:bidi w:val="0"/>
        <w:jc w:val="left"/>
        <w:rPr/>
      </w:pPr>
      <w:r>
        <w:rPr/>
      </w:r>
    </w:p>
    <w:p>
      <w:pPr>
        <w:pStyle w:val="Body"/>
        <w:bidi w:val="0"/>
        <w:jc w:val="center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83280" cy="338328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Verdana" w:hAnsi="Verdana" w:cs="Arial"/>
          <w:sz w:val="2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cs="Arial" w:ascii="Verdana" w:hAnsi="Verdana"/>
          <w:sz w:val="20"/>
        </w:rPr>
        <w:t xml:space="preserve">When the </w:t>
      </w:r>
      <w:r>
        <w:rPr>
          <w:rFonts w:cs="Arial" w:ascii="Verdana" w:hAnsi="Verdana"/>
          <w:color w:val="000000"/>
          <w:sz w:val="20"/>
          <w:highlight w:val="black"/>
        </w:rPr>
        <w:t>Supervisor</w:t>
      </w:r>
      <w:r>
        <w:rPr>
          <w:rFonts w:cs="Arial" w:ascii="Verdana" w:hAnsi="Verdana"/>
          <w:sz w:val="20"/>
        </w:rPr>
        <w:t xml:space="preserve"> </w:t>
      </w:r>
      <w:r>
        <w:rPr>
          <w:rFonts w:cs="Arial" w:ascii="Verdana" w:hAnsi="Verdana"/>
          <w:sz w:val="20"/>
        </w:rPr>
        <w:t>S</w:t>
      </w:r>
      <w:r>
        <w:rPr>
          <w:rFonts w:cs="Arial" w:ascii="Verdana" w:hAnsi="Verdana"/>
          <w:sz w:val="20"/>
        </w:rPr>
        <w:t>tation turns its Disable/Enable switch to “ENABLE,” this message will clear.</w:t>
        <w:br/>
      </w:r>
    </w:p>
    <w:p>
      <w:pPr>
        <w:pStyle w:val="Heading2"/>
        <w:bidi w:val="0"/>
        <w:jc w:val="left"/>
        <w:rPr/>
      </w:pPr>
      <w:bookmarkStart w:id="4" w:name="_Toc479005819"/>
      <w:bookmarkStart w:id="5" w:name="_Toc356299432"/>
      <w:bookmarkEnd w:id="5"/>
      <w:r>
        <w:rPr>
          <w:color w:val="000000"/>
          <w:highlight w:val="black"/>
        </w:rPr>
        <w:t>Sentry</w:t>
      </w:r>
      <w:r>
        <w:rPr/>
        <w:t xml:space="preserve"> Turrets/</w:t>
      </w:r>
      <w:r>
        <w:rPr>
          <w:color w:val="000000"/>
          <w:highlight w:val="black"/>
        </w:rPr>
        <w:t>ROWS</w:t>
      </w:r>
      <w:bookmarkEnd w:id="4"/>
    </w:p>
    <w:p>
      <w:pPr>
        <w:pStyle w:val="Body"/>
        <w:bidi w:val="0"/>
        <w:ind w:left="720" w:hanging="0"/>
        <w:jc w:val="left"/>
        <w:rPr>
          <w:lang w:bidi="hi-IN"/>
        </w:rPr>
      </w:pPr>
      <w:r>
        <w:rPr>
          <w:lang w:bidi="hi-I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81280</wp:posOffset>
            </wp:positionH>
            <wp:positionV relativeFrom="paragraph">
              <wp:posOffset>113030</wp:posOffset>
            </wp:positionV>
            <wp:extent cx="276225" cy="276225"/>
            <wp:effectExtent l="0" t="0" r="0" b="0"/>
            <wp:wrapNone/>
            <wp:docPr id="3" name="Image1" descr="C:\Users\rreyes\AppData\Local\Microsoft\Windows\Temporary Internet Files\Content.IE5\M3FZT7LN\MC900434750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C:\Users\rreyes\AppData\Local\Microsoft\Windows\Temporary Internet Files\Content.IE5\M3FZT7LN\MC900434750[1]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"/>
        <w:bidi w:val="0"/>
        <w:ind w:left="720" w:hanging="0"/>
        <w:jc w:val="left"/>
        <w:rPr/>
      </w:pPr>
      <w:r>
        <w:rPr>
          <w:lang w:bidi="hi-IN"/>
        </w:rPr>
        <w:t xml:space="preserve">Note: Always disable the </w:t>
      </w:r>
      <w:r>
        <w:rPr>
          <w:color w:val="000000"/>
          <w:highlight w:val="black"/>
          <w:lang w:bidi="hi-IN"/>
        </w:rPr>
        <w:t>Sentry</w:t>
      </w:r>
      <w:r>
        <w:rPr>
          <w:lang w:bidi="hi-IN"/>
        </w:rPr>
        <w:t xml:space="preserve"> turrets prior to performing any hands-on operations on, near or around them. Disabling the </w:t>
      </w:r>
      <w:r>
        <w:rPr>
          <w:color w:val="000000"/>
          <w:highlight w:val="black"/>
          <w:lang w:bidi="hi-IN"/>
        </w:rPr>
        <w:t>Sentry</w:t>
      </w:r>
      <w:r>
        <w:rPr>
          <w:lang w:bidi="hi-IN"/>
        </w:rPr>
        <w:t xml:space="preserve"> prevents the operation of the door, </w:t>
      </w:r>
      <w:r>
        <w:rPr>
          <w:color w:val="000000"/>
          <w:highlight w:val="black"/>
          <w:lang w:bidi="hi-IN"/>
        </w:rPr>
        <w:t>trigger</w:t>
      </w:r>
      <w:r>
        <w:rPr>
          <w:lang w:bidi="hi-IN"/>
        </w:rPr>
        <w:t xml:space="preserve"> and pan-tilt mechanisms. Serious injuries may result to personnel should the </w:t>
      </w:r>
      <w:r>
        <w:rPr>
          <w:color w:val="000000"/>
          <w:highlight w:val="black"/>
          <w:lang w:bidi="hi-IN"/>
        </w:rPr>
        <w:t>Sentry</w:t>
      </w:r>
      <w:r>
        <w:rPr>
          <w:lang w:bidi="hi-IN"/>
        </w:rPr>
        <w:t xml:space="preserve"> operate unexpectedly due to not being disabled.</w:t>
      </w:r>
    </w:p>
    <w:p>
      <w:pPr>
        <w:pStyle w:val="Body"/>
        <w:bidi w:val="0"/>
        <w:jc w:val="left"/>
        <w:rPr>
          <w:lang w:bidi="hi-IN"/>
        </w:rPr>
      </w:pPr>
      <w:r>
        <w:rPr>
          <w:lang w:bidi="hi-IN"/>
        </w:rPr>
      </w:r>
    </w:p>
    <w:p>
      <w:pPr>
        <w:pStyle w:val="Body"/>
        <w:bidi w:val="0"/>
        <w:jc w:val="left"/>
        <w:rPr/>
      </w:pPr>
      <w:r>
        <w:rPr>
          <w:lang w:bidi="hi-IN"/>
        </w:rPr>
        <w:t>Follow the instructions in the “</w:t>
      </w:r>
      <w:r>
        <w:rPr>
          <w:color w:val="000000"/>
          <w:highlight w:val="black"/>
          <w:lang w:bidi="hi-IN"/>
        </w:rPr>
        <w:t>WEAPON</w:t>
      </w:r>
      <w:r>
        <w:rPr>
          <w:lang w:bidi="hi-IN"/>
        </w:rPr>
        <w:t xml:space="preserve"> SETUP” section for </w:t>
      </w:r>
      <w:r>
        <w:rPr>
          <w:color w:val="000000"/>
          <w:highlight w:val="black"/>
          <w:lang w:bidi="hi-IN"/>
        </w:rPr>
        <w:t>weapon</w:t>
      </w:r>
      <w:r>
        <w:rPr>
          <w:lang w:bidi="hi-IN"/>
        </w:rPr>
        <w:t xml:space="preserve"> installation, setup and testing. For bore-sighting see the “</w:t>
      </w:r>
      <w:r>
        <w:rPr>
          <w:color w:val="000000"/>
          <w:highlight w:val="black"/>
          <w:lang w:bidi="hi-IN"/>
        </w:rPr>
        <w:t>ROWS</w:t>
      </w:r>
      <w:r>
        <w:rPr>
          <w:lang w:bidi="hi-IN"/>
        </w:rPr>
        <w:t xml:space="preserve"> BORE SIGHT” section. </w:t>
      </w:r>
    </w:p>
    <w:p>
      <w:pPr>
        <w:pStyle w:val="Body"/>
        <w:bidi w:val="0"/>
        <w:jc w:val="left"/>
        <w:rPr>
          <w:lang w:bidi="hi-IN"/>
        </w:rPr>
      </w:pPr>
      <w:r>
        <w:rPr>
          <w:lang w:bidi="hi-IN"/>
        </w:rPr>
      </w:r>
    </w:p>
    <w:p>
      <w:pPr>
        <w:pStyle w:val="Body"/>
        <w:bidi w:val="0"/>
        <w:jc w:val="left"/>
        <w:rPr/>
      </w:pPr>
      <w:r>
        <w:rPr>
          <w:lang w:bidi="hi-IN"/>
        </w:rPr>
        <w:t xml:space="preserve">The </w:t>
      </w:r>
      <w:r>
        <w:rPr>
          <w:color w:val="000000"/>
          <w:highlight w:val="black"/>
          <w:lang w:bidi="hi-IN"/>
        </w:rPr>
        <w:t>ROWS</w:t>
      </w:r>
      <w:r>
        <w:rPr>
          <w:lang w:bidi="hi-IN"/>
        </w:rPr>
        <w:t xml:space="preserve"> is in the ready state when the </w:t>
      </w:r>
      <w:r>
        <w:rPr>
          <w:color w:val="000000"/>
          <w:highlight w:val="black"/>
          <w:lang w:bidi="hi-IN"/>
        </w:rPr>
        <w:t>Sentry</w:t>
      </w:r>
      <w:r>
        <w:rPr>
          <w:lang w:bidi="hi-IN"/>
        </w:rPr>
        <w:t xml:space="preserve"> turret door is closed, and the </w:t>
      </w:r>
      <w:r>
        <w:rPr>
          <w:color w:val="000000"/>
          <w:highlight w:val="black"/>
          <w:lang w:bidi="hi-IN"/>
        </w:rPr>
        <w:t>Sentry’s</w:t>
      </w:r>
      <w:r>
        <w:rPr>
          <w:lang w:bidi="hi-IN"/>
        </w:rPr>
        <w:t xml:space="preserve"> Junction Box is set as follows.</w:t>
      </w:r>
    </w:p>
    <w:tbl>
      <w:tblPr>
        <w:tblW w:w="4140" w:type="dxa"/>
        <w:jc w:val="center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00"/>
        <w:gridCol w:w="1439"/>
      </w:tblGrid>
      <w:tr>
        <w:trPr/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C0C0C0" w:val="clear"/>
            <w:vAlign w:val="bottom"/>
          </w:tcPr>
          <w:p>
            <w:pPr>
              <w:pStyle w:val="Body"/>
              <w:bidi w:val="0"/>
              <w:jc w:val="left"/>
              <w:rPr/>
            </w:pPr>
            <w:r>
              <w:rPr>
                <w:b/>
                <w:szCs w:val="20"/>
              </w:rPr>
              <w:t>Switch</w:t>
            </w: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C0C0C0" w:val="clear"/>
            <w:vAlign w:val="bottom"/>
          </w:tcPr>
          <w:p>
            <w:pPr>
              <w:pStyle w:val="Body"/>
              <w:bidi w:val="0"/>
              <w:jc w:val="left"/>
              <w:rPr/>
            </w:pPr>
            <w:r>
              <w:rPr>
                <w:b/>
                <w:szCs w:val="20"/>
              </w:rPr>
              <w:t>Position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Body"/>
              <w:bidi w:val="0"/>
              <w:jc w:val="left"/>
              <w:rPr/>
            </w:pPr>
            <w:r>
              <w:rPr>
                <w:color w:val="000000"/>
                <w:szCs w:val="20"/>
                <w:highlight w:val="black"/>
              </w:rPr>
              <w:t>TRIGGER &amp;</w:t>
            </w:r>
            <w:r>
              <w:rPr>
                <w:szCs w:val="20"/>
              </w:rPr>
              <w:t xml:space="preserve"> MOTION</w:t>
            </w: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Body"/>
              <w:bidi w:val="0"/>
              <w:jc w:val="left"/>
              <w:rPr/>
            </w:pPr>
            <w:r>
              <w:rPr>
                <w:szCs w:val="20"/>
              </w:rPr>
              <w:t>ON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Body"/>
              <w:bidi w:val="0"/>
              <w:jc w:val="left"/>
              <w:rPr/>
            </w:pPr>
            <w:r>
              <w:rPr>
                <w:szCs w:val="20"/>
              </w:rPr>
              <w:t>COVER POWER</w:t>
            </w: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Body"/>
              <w:bidi w:val="0"/>
              <w:jc w:val="left"/>
              <w:rPr/>
            </w:pPr>
            <w:r>
              <w:rPr>
                <w:szCs w:val="20"/>
              </w:rPr>
              <w:t>ON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Body"/>
              <w:bidi w:val="0"/>
              <w:jc w:val="left"/>
              <w:rPr/>
            </w:pPr>
            <w:r>
              <w:rPr>
                <w:szCs w:val="20"/>
              </w:rPr>
              <w:t>MAIN POWER</w:t>
            </w: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Body"/>
              <w:bidi w:val="0"/>
              <w:jc w:val="left"/>
              <w:rPr/>
            </w:pPr>
            <w:r>
              <w:rPr>
                <w:szCs w:val="20"/>
              </w:rPr>
              <w:t>ON</w:t>
            </w:r>
          </w:p>
        </w:tc>
      </w:tr>
    </w:tbl>
    <w:p>
      <w:pPr>
        <w:pStyle w:val="Body"/>
        <w:bidi w:val="0"/>
        <w:jc w:val="left"/>
        <w:rPr>
          <w:lang w:bidi="hi-IN"/>
        </w:rPr>
      </w:pPr>
      <w:r>
        <w:rPr>
          <w:lang w:bidi="hi-IN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imes New Roman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Verdan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Mang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rFonts w:ascii="Arial" w:hAnsi="Arial" w:cs="Arial"/>
      <w:b/>
    </w:rPr>
  </w:style>
  <w:style w:type="paragraph" w:styleId="Heading2">
    <w:name w:val="Heading 2"/>
    <w:basedOn w:val="Heading"/>
    <w:next w:val="Normal"/>
    <w:qFormat/>
    <w:pPr>
      <w:widowControl w:val="false"/>
      <w:outlineLvl w:val="1"/>
    </w:pPr>
    <w:rPr>
      <w:rFonts w:ascii="Times New Roman" w:hAnsi="Times New Roman" w:eastAsia="Times New Roman" w:cs="Times New Roman"/>
      <w:b/>
      <w:sz w:val="24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Body">
    <w:name w:val="Body"/>
    <w:basedOn w:val="Normal"/>
    <w:qFormat/>
    <w:pPr>
      <w:keepLines/>
    </w:pPr>
    <w:rPr>
      <w:rFonts w:ascii="Verdana" w:hAnsi="Verdana" w:cs="Arial"/>
      <w:sz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LibreOffice/6.3.5.2$Windows_X86_64 LibreOffice_project/dd0751754f11728f69b42ee2af66670068624673</Application>
  <Pages>2</Pages>
  <Words>227</Words>
  <Characters>1286</Characters>
  <CharactersWithSpaces>1466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2020-04-12T09:03:48Z</dcterms:created>
  <dc:creator/>
  <dc:description/>
  <dc:language>en-US</dc:language>
  <cp:lastModifiedBy/>
  <dcterms:modified xsi:type="dcterms:W3CDTF">2020-04-12T09:11:27Z</dcterms:modified>
  <cp:revision>1</cp:revision>
  <dc:subject/>
  <dc:title/>
</cp:coreProperties>
</file>