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11" w:rsidRPr="00AE3111" w:rsidRDefault="009E4455" w:rsidP="00AE3111">
      <w:pPr>
        <w:rPr>
          <w:b/>
          <w:sz w:val="28"/>
          <w:szCs w:val="28"/>
        </w:rPr>
      </w:pPr>
      <w:r w:rsidRPr="009E4455">
        <w:rPr>
          <w:b/>
          <w:sz w:val="28"/>
          <w:szCs w:val="28"/>
        </w:rPr>
        <w:t>Защит</w:t>
      </w:r>
      <w:r w:rsidR="00854E57">
        <w:rPr>
          <w:b/>
          <w:sz w:val="28"/>
          <w:szCs w:val="28"/>
        </w:rPr>
        <w:t>а</w:t>
      </w:r>
      <w:r w:rsidRPr="009E4455">
        <w:rPr>
          <w:b/>
          <w:sz w:val="28"/>
          <w:szCs w:val="28"/>
        </w:rPr>
        <w:t xml:space="preserve"> населения от нападения клещей на участка</w:t>
      </w:r>
      <w:r w:rsidR="009571C1">
        <w:rPr>
          <w:b/>
          <w:sz w:val="28"/>
          <w:szCs w:val="28"/>
        </w:rPr>
        <w:t>х</w:t>
      </w:r>
      <w:r w:rsidR="005F6577">
        <w:rPr>
          <w:b/>
          <w:sz w:val="28"/>
          <w:szCs w:val="28"/>
        </w:rPr>
        <w:t xml:space="preserve"> с помощью </w:t>
      </w:r>
      <w:proofErr w:type="spellStart"/>
      <w:r w:rsidR="005F6577">
        <w:rPr>
          <w:b/>
          <w:sz w:val="28"/>
          <w:szCs w:val="28"/>
        </w:rPr>
        <w:t>акарицидной</w:t>
      </w:r>
      <w:proofErr w:type="spellEnd"/>
      <w:r w:rsidR="005F6577">
        <w:rPr>
          <w:b/>
          <w:sz w:val="28"/>
          <w:szCs w:val="28"/>
        </w:rPr>
        <w:t xml:space="preserve"> обработки.</w:t>
      </w:r>
    </w:p>
    <w:p w:rsidR="00AE3111" w:rsidRDefault="00AE3111"/>
    <w:p w:rsidR="00AE3111" w:rsidRPr="009A5A2F" w:rsidRDefault="00AE3111">
      <w:pPr>
        <w:rPr>
          <w:u w:val="single"/>
        </w:rPr>
      </w:pPr>
      <w:r w:rsidRPr="009A5A2F">
        <w:rPr>
          <w:u w:val="single"/>
        </w:rPr>
        <w:t>Загрузить</w:t>
      </w:r>
    </w:p>
    <w:p w:rsidR="00AE3111" w:rsidRDefault="00AE3111"/>
    <w:p w:rsidR="00AE3111" w:rsidRPr="00AE3111" w:rsidRDefault="00AE3111"/>
    <w:p w:rsidR="00AE3111" w:rsidRPr="009E4455" w:rsidRDefault="009E4455">
      <w:pPr>
        <w:rPr>
          <w:u w:val="single"/>
        </w:rPr>
      </w:pPr>
      <w:r w:rsidRPr="009E4455">
        <w:rPr>
          <w:u w:val="single"/>
        </w:rPr>
        <w:t>Кратко</w:t>
      </w:r>
    </w:p>
    <w:p w:rsidR="00AE3111" w:rsidRDefault="00AE3111"/>
    <w:p w:rsidR="009E4455" w:rsidRDefault="009E4455"/>
    <w:p w:rsidR="00AE3111" w:rsidRDefault="00AE3111"/>
    <w:p w:rsidR="00AE3111" w:rsidRPr="009E4455" w:rsidRDefault="00AE3111">
      <w:pPr>
        <w:rPr>
          <w:u w:val="single"/>
        </w:rPr>
      </w:pPr>
      <w:r w:rsidRPr="009E4455">
        <w:rPr>
          <w:u w:val="single"/>
        </w:rPr>
        <w:t>Подробно</w:t>
      </w:r>
    </w:p>
    <w:p w:rsidR="009E4455" w:rsidRDefault="009E4455"/>
    <w:p w:rsidR="00605821" w:rsidRDefault="00886040">
      <w:r w:rsidRPr="00886040">
        <w:t xml:space="preserve">Многие думают, что </w:t>
      </w:r>
      <w:r>
        <w:t>клещи встречаются</w:t>
      </w:r>
      <w:r w:rsidRPr="00886040">
        <w:t xml:space="preserve"> в лесу. </w:t>
      </w:r>
      <w:r>
        <w:t>По статистике</w:t>
      </w:r>
      <w:r w:rsidRPr="00886040">
        <w:t xml:space="preserve">, всего 60% от общего числа укусов приходится на лесные </w:t>
      </w:r>
      <w:r>
        <w:t>зоны</w:t>
      </w:r>
      <w:r w:rsidRPr="00886040">
        <w:t>. Клещи могут встретит</w:t>
      </w:r>
      <w:r w:rsidR="001C169B">
        <w:t>ь</w:t>
      </w:r>
      <w:r w:rsidRPr="00886040">
        <w:t>ся на территориях вблизи лесной зоны, на дачных участках, на огородах</w:t>
      </w:r>
      <w:r>
        <w:t>,</w:t>
      </w:r>
      <w:r w:rsidRPr="00886040">
        <w:t xml:space="preserve"> </w:t>
      </w:r>
      <w:r>
        <w:t>а также</w:t>
      </w:r>
      <w:r w:rsidRPr="00886040">
        <w:t xml:space="preserve"> в городском парке</w:t>
      </w:r>
      <w:r>
        <w:t xml:space="preserve"> и</w:t>
      </w:r>
      <w:r w:rsidRPr="00886040">
        <w:t xml:space="preserve"> </w:t>
      </w:r>
      <w:r>
        <w:t>на базе отдыха</w:t>
      </w:r>
      <w:r w:rsidRPr="00886040">
        <w:t xml:space="preserve">. Число укусов на </w:t>
      </w:r>
      <w:r>
        <w:t>дачных участках, частных домовых территориях</w:t>
      </w:r>
      <w:r w:rsidRPr="00886040">
        <w:t xml:space="preserve"> составляет около 30%.</w:t>
      </w:r>
      <w:r w:rsidR="00423848" w:rsidRPr="00423848">
        <w:rPr>
          <w:rFonts w:ascii="Verdana" w:hAnsi="Verdana"/>
          <w:color w:val="757575"/>
          <w:shd w:val="clear" w:color="auto" w:fill="FFFFFF"/>
        </w:rPr>
        <w:t xml:space="preserve"> </w:t>
      </w:r>
      <w:r w:rsidR="00423848" w:rsidRPr="00423848">
        <w:t>Клещи нападают с травы и низкорослого кустарника</w:t>
      </w:r>
      <w:r w:rsidR="00423848">
        <w:t>.</w:t>
      </w:r>
    </w:p>
    <w:p w:rsidR="00997A35" w:rsidRDefault="00997A35"/>
    <w:p w:rsidR="00886040" w:rsidRDefault="00886040" w:rsidP="00886040">
      <w:r>
        <w:t>Для з</w:t>
      </w:r>
      <w:r w:rsidRPr="009E4455">
        <w:t>ащит</w:t>
      </w:r>
      <w:r w:rsidR="001C169B">
        <w:t>ы</w:t>
      </w:r>
      <w:r w:rsidRPr="009E4455">
        <w:t xml:space="preserve"> населения</w:t>
      </w:r>
      <w:r>
        <w:t xml:space="preserve"> и домашних животных</w:t>
      </w:r>
      <w:r w:rsidRPr="009E4455">
        <w:t xml:space="preserve"> от нападения клещей</w:t>
      </w:r>
      <w:r>
        <w:t xml:space="preserve"> на частных участках и общественных территориях используется </w:t>
      </w:r>
      <w:proofErr w:type="gramStart"/>
      <w:r>
        <w:t>профессиональная</w:t>
      </w:r>
      <w:proofErr w:type="gramEnd"/>
      <w:r>
        <w:t xml:space="preserve"> </w:t>
      </w:r>
      <w:proofErr w:type="spellStart"/>
      <w:r>
        <w:t>а</w:t>
      </w:r>
      <w:r w:rsidRPr="009E4455">
        <w:t>карицид</w:t>
      </w:r>
      <w:r>
        <w:t>ная</w:t>
      </w:r>
      <w:proofErr w:type="spellEnd"/>
      <w:r w:rsidRPr="009E4455">
        <w:t xml:space="preserve"> </w:t>
      </w:r>
      <w:proofErr w:type="spellStart"/>
      <w:r w:rsidRPr="009E4455">
        <w:t>обрабат</w:t>
      </w:r>
      <w:r>
        <w:t>ка</w:t>
      </w:r>
      <w:proofErr w:type="spellEnd"/>
      <w:r>
        <w:t xml:space="preserve">. </w:t>
      </w:r>
    </w:p>
    <w:p w:rsidR="00886040" w:rsidRDefault="00886040"/>
    <w:p w:rsidR="00C65DAF" w:rsidRDefault="00126FE3">
      <w:r>
        <w:t>Средст</w:t>
      </w:r>
      <w:r w:rsidR="003040F9">
        <w:t>во</w:t>
      </w:r>
      <w:r w:rsidR="008C0B6B" w:rsidRPr="008C0B6B">
        <w:t xml:space="preserve"> </w:t>
      </w:r>
      <w:r w:rsidR="008C0B6B">
        <w:t>защиты участков от клещей</w:t>
      </w:r>
      <w:r w:rsidR="003040F9">
        <w:t xml:space="preserve"> наносится методом распыления</w:t>
      </w:r>
      <w:r w:rsidR="00C65DAF">
        <w:t xml:space="preserve"> водного раствора</w:t>
      </w:r>
      <w:r w:rsidR="0036183E" w:rsidRPr="0036183E">
        <w:t xml:space="preserve"> </w:t>
      </w:r>
      <w:r w:rsidR="0036183E">
        <w:t>профессиональными распылителями</w:t>
      </w:r>
      <w:r w:rsidR="00C65DAF">
        <w:t xml:space="preserve">. Водный раствор с </w:t>
      </w:r>
      <w:proofErr w:type="spellStart"/>
      <w:r w:rsidR="00C65DAF">
        <w:t>ак</w:t>
      </w:r>
      <w:r w:rsidR="001C169B">
        <w:t>арицидным</w:t>
      </w:r>
      <w:proofErr w:type="spellEnd"/>
      <w:r w:rsidR="001C169B">
        <w:t xml:space="preserve"> средством готовится разной концентрации активного вещества </w:t>
      </w:r>
      <w:r w:rsidR="00C65DAF">
        <w:t xml:space="preserve">в зависимости от вида клещей. </w:t>
      </w:r>
    </w:p>
    <w:p w:rsidR="00854E57" w:rsidRPr="00854E57" w:rsidRDefault="00C65DAF" w:rsidP="00854E57">
      <w:r>
        <w:t>Работы по распылению проводят в безветренную сухую погоду, желательно отсутствие осадков в течение трех дней.</w:t>
      </w:r>
      <w:r w:rsidR="00854E57">
        <w:t xml:space="preserve"> </w:t>
      </w:r>
      <w:r w:rsidR="008C0B6B">
        <w:t xml:space="preserve">При выпадении осадков эффективность средства и продолжительность действия снижаются. </w:t>
      </w:r>
      <w:r w:rsidR="00854E57" w:rsidRPr="00854E57">
        <w:t>Участки и территории обрабатываются средствами от</w:t>
      </w:r>
      <w:r w:rsidR="00854E57">
        <w:t xml:space="preserve"> клещей в весенне-летний период, после схода снежного покрова.</w:t>
      </w:r>
    </w:p>
    <w:p w:rsidR="00C65DAF" w:rsidRDefault="00C65DAF"/>
    <w:p w:rsidR="00C65DAF" w:rsidRDefault="00C65DAF">
      <w:r>
        <w:t xml:space="preserve">Средство наносится на траву и низкие кустарники. Тщательно обрабатывается периметр защищаемой от клещей территории. </w:t>
      </w:r>
      <w:r w:rsidR="00854E57">
        <w:t>Для некоторых средств от клещей з</w:t>
      </w:r>
      <w:r>
        <w:t>апрещается обработка территорий с сельскохозяйственными культурами, ягодами, овощ</w:t>
      </w:r>
      <w:r w:rsidR="00854E57">
        <w:t xml:space="preserve">ами, запрещается обработка детских площадок. Также следует отметить, что некоторые средства запрещены к использованию в местах нахождения людей. Необходимо изучить безопасность и правила использования средства согласно сертификатам его использование. </w:t>
      </w:r>
    </w:p>
    <w:p w:rsidR="00C65DAF" w:rsidRDefault="00C65DAF">
      <w:pPr>
        <w:rPr>
          <w:lang w:val="en-US"/>
        </w:rPr>
      </w:pPr>
    </w:p>
    <w:p w:rsidR="0007428D" w:rsidRDefault="0007428D" w:rsidP="0007428D">
      <w:r>
        <w:t xml:space="preserve">Таблица. Насекомые, в том числе клещи, уничтожаемые с помощью </w:t>
      </w:r>
      <w:proofErr w:type="spellStart"/>
      <w:r>
        <w:t>акарицидной</w:t>
      </w:r>
      <w:proofErr w:type="spellEnd"/>
      <w:r>
        <w:t xml:space="preserve"> обработки участков и территорий.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086"/>
        <w:gridCol w:w="6485"/>
      </w:tblGrid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center"/>
              <w:textAlignment w:val="baseline"/>
              <w:rPr>
                <w:rFonts w:ascii="inherit" w:hAnsi="inherit" w:cs="Arial"/>
                <w:b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color w:val="1A1A1A"/>
                <w:spacing w:val="3"/>
                <w:kern w:val="0"/>
                <w:sz w:val="21"/>
                <w:szCs w:val="21"/>
              </w:rPr>
              <w:t>Виды насекомых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center"/>
              <w:textAlignment w:val="baseline"/>
              <w:rPr>
                <w:rFonts w:ascii="inherit" w:hAnsi="inherit" w:cs="Arial"/>
                <w:b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color w:val="1A1A1A"/>
                <w:spacing w:val="3"/>
                <w:kern w:val="0"/>
                <w:sz w:val="21"/>
                <w:szCs w:val="21"/>
              </w:rPr>
              <w:t>Способы обработки, объекты</w:t>
            </w:r>
          </w:p>
        </w:tc>
      </w:tr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Уничтожение к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лещ</w:t>
            </w:r>
            <w:r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ей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рода 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Ixodes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(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Иксодес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Обрабатывают участки территории с целью защиты населения при средней и высокой численности и густом травяном покрове</w:t>
            </w:r>
          </w:p>
        </w:tc>
      </w:tr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Уничтожение к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лещ</w:t>
            </w:r>
            <w:r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ей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рода</w:t>
            </w:r>
          </w:p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Dermacenlor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(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Дермацентор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) и 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Haemaphysalis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(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Хемафизалис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Обрабатывают участки территории с целью защиты населения при средней и высокой численности и густом травяном покрове.</w:t>
            </w:r>
          </w:p>
        </w:tc>
      </w:tr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крысиных клещей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Орошают места проникновения, перемещения и скопления грызунов, обогреваемые участки. После дезинсекции, не позднее 3-х дней необходимо провести </w:t>
            </w:r>
            <w:proofErr w:type="spellStart"/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дератизационные</w:t>
            </w:r>
            <w:proofErr w:type="spellEnd"/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 мероприятия.</w:t>
            </w:r>
          </w:p>
        </w:tc>
      </w:tr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 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имаго комаров, москитов, мокрецов, мошки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Разные способы и </w:t>
            </w: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объект</w:t>
            </w:r>
            <w:r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ы</w:t>
            </w: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 обработки.</w:t>
            </w:r>
          </w:p>
        </w:tc>
      </w:tr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</w:t>
            </w:r>
          </w:p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постельных клопов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Обрабатывают</w:t>
            </w: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 места обитания и возможного расселения. </w:t>
            </w:r>
          </w:p>
        </w:tc>
      </w:tr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блох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Обрабатывают поверхность пола, щели за плинтусами, стены на высоту до 1 м, обратные стороны ковров, дорожек. </w:t>
            </w:r>
          </w:p>
        </w:tc>
      </w:tr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муравьев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Обрабатывают поверхность по путям передвижения насекомых и </w:t>
            </w: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lastRenderedPageBreak/>
              <w:t>места их скопления.</w:t>
            </w:r>
          </w:p>
        </w:tc>
      </w:tr>
      <w:tr w:rsidR="0007428D" w:rsidRPr="009D71DF" w:rsidTr="004B6631">
        <w:tc>
          <w:tcPr>
            <w:tcW w:w="1612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lastRenderedPageBreak/>
              <w:t>Уничтожение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ос, шершней</w:t>
            </w:r>
          </w:p>
        </w:tc>
        <w:tc>
          <w:tcPr>
            <w:tcW w:w="3388" w:type="pct"/>
            <w:hideMark/>
          </w:tcPr>
          <w:p w:rsidR="0007428D" w:rsidRPr="009D71DF" w:rsidRDefault="0007428D" w:rsidP="004B6631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Обрабатывают осиные гнезда, края мусорных контейнеров. </w:t>
            </w:r>
          </w:p>
        </w:tc>
      </w:tr>
    </w:tbl>
    <w:p w:rsidR="0007428D" w:rsidRPr="00F401F4" w:rsidRDefault="0007428D" w:rsidP="0007428D"/>
    <w:p w:rsidR="00997A35" w:rsidRDefault="00F401F4">
      <w:bookmarkStart w:id="0" w:name="_GoBack"/>
      <w:bookmarkEnd w:id="0"/>
      <w:r>
        <w:t xml:space="preserve">Таблица. </w:t>
      </w:r>
      <w:proofErr w:type="spellStart"/>
      <w:r>
        <w:t>Акарицидные</w:t>
      </w:r>
      <w:proofErr w:type="spellEnd"/>
      <w:r>
        <w:t xml:space="preserve"> средства против насекомых, в том числе клещей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264"/>
        <w:gridCol w:w="6307"/>
      </w:tblGrid>
      <w:tr w:rsidR="006A34DF" w:rsidTr="006A34DF">
        <w:tc>
          <w:tcPr>
            <w:tcW w:w="1705" w:type="pct"/>
          </w:tcPr>
          <w:p w:rsidR="006A34DF" w:rsidRDefault="006A34DF" w:rsidP="00723111">
            <w:pPr>
              <w:jc w:val="center"/>
            </w:pPr>
            <w:r>
              <w:t>Название</w:t>
            </w:r>
          </w:p>
        </w:tc>
        <w:tc>
          <w:tcPr>
            <w:tcW w:w="3295" w:type="pct"/>
          </w:tcPr>
          <w:p w:rsidR="006A34DF" w:rsidRDefault="006A34DF" w:rsidP="00723111">
            <w:pPr>
              <w:jc w:val="center"/>
            </w:pPr>
            <w:r>
              <w:t>Описание</w:t>
            </w:r>
          </w:p>
        </w:tc>
      </w:tr>
      <w:tr w:rsidR="006A34DF" w:rsidTr="006A34DF">
        <w:tc>
          <w:tcPr>
            <w:tcW w:w="1705" w:type="pct"/>
          </w:tcPr>
          <w:p w:rsidR="006A34DF" w:rsidRDefault="006A34DF" w:rsidP="00D82E38">
            <w:pPr>
              <w:jc w:val="left"/>
            </w:pPr>
            <w:r w:rsidRPr="00CE2560">
              <w:t xml:space="preserve"> «МЕДИЛИС-ЦИПЕР»</w:t>
            </w:r>
            <w:r w:rsidR="00D82E38" w:rsidRPr="00D82E38">
              <w:rPr>
                <w:rFonts w:cs="Arial"/>
                <w:color w:val="1A1A1A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82E38" w:rsidRPr="00D82E38">
              <w:t>инсектоакарицидное</w:t>
            </w:r>
            <w:proofErr w:type="spellEnd"/>
            <w:r w:rsidR="00D82E38" w:rsidRPr="00D82E38">
              <w:t xml:space="preserve"> средство широкого спектра действия.</w:t>
            </w:r>
            <w:r w:rsidR="00D82E38" w:rsidRPr="00D82E38">
              <w:rPr>
                <w:rFonts w:cs="Arial"/>
                <w:b/>
                <w:bCs/>
                <w:color w:val="1A1A1A"/>
                <w:spacing w:val="3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82E38" w:rsidRPr="00D82E38">
              <w:t xml:space="preserve">Действующее вещество </w:t>
            </w:r>
            <w:proofErr w:type="spellStart"/>
            <w:r w:rsidR="00D82E38" w:rsidRPr="00D82E38">
              <w:t>циперметрин</w:t>
            </w:r>
            <w:proofErr w:type="spellEnd"/>
            <w:r w:rsidR="00D82E38" w:rsidRPr="00D82E38">
              <w:t xml:space="preserve"> - 25%. </w:t>
            </w:r>
          </w:p>
        </w:tc>
        <w:tc>
          <w:tcPr>
            <w:tcW w:w="3295" w:type="pct"/>
          </w:tcPr>
          <w:p w:rsidR="006A34DF" w:rsidRDefault="006A34DF" w:rsidP="00CE2560">
            <w:pPr>
              <w:jc w:val="left"/>
            </w:pPr>
            <w:r>
              <w:t>Б</w:t>
            </w:r>
            <w:r w:rsidRPr="00CE2560">
              <w:t>орьба с иксодовыми клещами-переносчиками возбудителей клещевого энцефалита, болезни Лайма и др. заболеваний, защита людей от нападения иксодовых клещей при обработке территорий и верхней одежды. Уничтожение крысиных клещей, синантропных членистоногих (тараканов, постельных клопов, блох, муравьев) на объектах различных категорий (включая объекты ж/д транспорта и метрополитена). Дезинсекция помещений против чесоточных клещей, вшей в ЛПУ и очагах чесотки и педикулеза; уничтожение имаго, личинок мух и комаров в помещениях и природных условиях. Разрешена обработка отходов ЛПУ.</w:t>
            </w:r>
          </w:p>
        </w:tc>
      </w:tr>
      <w:tr w:rsidR="006A34DF" w:rsidTr="006A34DF">
        <w:tc>
          <w:tcPr>
            <w:tcW w:w="1705" w:type="pct"/>
          </w:tcPr>
          <w:p w:rsidR="006A34DF" w:rsidRDefault="00561E1D" w:rsidP="00CE2560">
            <w:pPr>
              <w:jc w:val="left"/>
            </w:pPr>
            <w:r>
              <w:t>«</w:t>
            </w:r>
            <w:proofErr w:type="spellStart"/>
            <w:r w:rsidRPr="00561E1D">
              <w:t>Сипаз</w:t>
            </w:r>
            <w:proofErr w:type="spellEnd"/>
            <w:r w:rsidRPr="00561E1D">
              <w:t xml:space="preserve"> супер</w:t>
            </w:r>
            <w:r>
              <w:t>»</w:t>
            </w:r>
          </w:p>
        </w:tc>
        <w:tc>
          <w:tcPr>
            <w:tcW w:w="3295" w:type="pct"/>
          </w:tcPr>
          <w:p w:rsidR="006A34DF" w:rsidRDefault="00561E1D" w:rsidP="00CE2560">
            <w:pPr>
              <w:jc w:val="left"/>
            </w:pPr>
            <w:proofErr w:type="gramStart"/>
            <w:r>
              <w:t>П</w:t>
            </w:r>
            <w:r w:rsidRPr="00561E1D">
              <w:t>редназначен для уничтожения широкого спектра насекомых: тараканов, клопов, блох, муравьев, мух, комаров и их личинок на объектах всех категорий (лечебно-профилактические, детские, пищевые, жилые и т.д.)</w:t>
            </w:r>
            <w:proofErr w:type="gramEnd"/>
          </w:p>
        </w:tc>
      </w:tr>
      <w:tr w:rsidR="00561E1D" w:rsidTr="006A34DF">
        <w:tc>
          <w:tcPr>
            <w:tcW w:w="1705" w:type="pct"/>
          </w:tcPr>
          <w:p w:rsidR="00561E1D" w:rsidRDefault="00561E1D" w:rsidP="00561E1D">
            <w:pPr>
              <w:jc w:val="left"/>
            </w:pPr>
            <w:r>
              <w:t>«</w:t>
            </w:r>
            <w:proofErr w:type="spellStart"/>
            <w:r w:rsidRPr="00561E1D">
              <w:t>Цифокс</w:t>
            </w:r>
            <w:proofErr w:type="spellEnd"/>
            <w:r>
              <w:t>»</w:t>
            </w:r>
          </w:p>
        </w:tc>
        <w:tc>
          <w:tcPr>
            <w:tcW w:w="3295" w:type="pct"/>
          </w:tcPr>
          <w:p w:rsidR="00561E1D" w:rsidRDefault="00973D6B" w:rsidP="00973D6B">
            <w:pPr>
              <w:jc w:val="left"/>
            </w:pPr>
            <w:proofErr w:type="spellStart"/>
            <w:r>
              <w:t>У</w:t>
            </w:r>
            <w:r w:rsidRPr="00973D6B">
              <w:t>ничтожени</w:t>
            </w:r>
            <w:proofErr w:type="spellEnd"/>
            <w:proofErr w:type="gramStart"/>
            <w:r>
              <w:rPr>
                <w:lang w:val="en-US"/>
              </w:rPr>
              <w:t>e</w:t>
            </w:r>
            <w:proofErr w:type="gramEnd"/>
            <w:r w:rsidRPr="00973D6B">
              <w:t xml:space="preserve"> тараканов, клопов, блох, муравьев, крысиных клещей, дезинсекции помещений</w:t>
            </w:r>
          </w:p>
        </w:tc>
      </w:tr>
      <w:tr w:rsidR="00423848" w:rsidTr="006A34DF">
        <w:tc>
          <w:tcPr>
            <w:tcW w:w="1705" w:type="pct"/>
          </w:tcPr>
          <w:p w:rsidR="00423848" w:rsidRDefault="00423848" w:rsidP="00561E1D">
            <w:pPr>
              <w:jc w:val="left"/>
            </w:pPr>
            <w:proofErr w:type="spellStart"/>
            <w:r w:rsidRPr="00423848">
              <w:t>Инсектоакарицидный</w:t>
            </w:r>
            <w:proofErr w:type="spellEnd"/>
            <w:r w:rsidRPr="00423848">
              <w:t xml:space="preserve"> препарат «ФАВОРИТ»</w:t>
            </w:r>
          </w:p>
        </w:tc>
        <w:tc>
          <w:tcPr>
            <w:tcW w:w="3295" w:type="pct"/>
          </w:tcPr>
          <w:p w:rsidR="00423848" w:rsidRDefault="00423848" w:rsidP="00973D6B">
            <w:pPr>
              <w:jc w:val="left"/>
            </w:pPr>
            <w:r>
              <w:t xml:space="preserve">Средство </w:t>
            </w:r>
            <w:r w:rsidRPr="00423848">
              <w:t xml:space="preserve">профессионального применения профилактической службой в системе </w:t>
            </w:r>
            <w:proofErr w:type="spellStart"/>
            <w:r w:rsidRPr="00423848">
              <w:t>Роспотребнадзора</w:t>
            </w:r>
            <w:proofErr w:type="spellEnd"/>
          </w:p>
        </w:tc>
      </w:tr>
    </w:tbl>
    <w:p w:rsidR="00F401F4" w:rsidRPr="00E8143D" w:rsidRDefault="00F648C7">
      <w:pPr>
        <w:rPr>
          <w:b/>
        </w:rPr>
      </w:pPr>
      <w:r>
        <w:t>*</w:t>
      </w:r>
      <w:r w:rsidRPr="00F648C7">
        <w:t>акарициды ядовиты</w:t>
      </w:r>
      <w:r w:rsidR="004F53D8">
        <w:t>, в течение</w:t>
      </w:r>
      <w:r w:rsidR="004F53D8" w:rsidRPr="004F53D8">
        <w:t xml:space="preserve"> </w:t>
      </w:r>
      <w:r w:rsidR="004F53D8">
        <w:t>срока действия они</w:t>
      </w:r>
      <w:r w:rsidR="004F53D8" w:rsidRPr="004F53D8">
        <w:t xml:space="preserve"> сохраняют ядовитые свойства</w:t>
      </w:r>
      <w:r w:rsidR="004F53D8">
        <w:t>.</w:t>
      </w:r>
      <w:r w:rsidR="004F53D8" w:rsidRPr="004F53D8">
        <w:t xml:space="preserve"> </w:t>
      </w:r>
      <w:r w:rsidR="004F53D8" w:rsidRPr="00E8143D">
        <w:rPr>
          <w:b/>
        </w:rPr>
        <w:t>Нельзя употреблять плоды в пищу с обработанной территории около 1,5 мес.</w:t>
      </w:r>
    </w:p>
    <w:p w:rsidR="00723111" w:rsidRDefault="00723111"/>
    <w:p w:rsidR="009B26E2" w:rsidRDefault="000D7E5E">
      <w:r>
        <w:t>Стоимость</w:t>
      </w:r>
    </w:p>
    <w:p w:rsidR="000D7E5E" w:rsidRDefault="000D7E5E"/>
    <w:p w:rsidR="000D7E5E" w:rsidRDefault="000D7E5E"/>
    <w:p w:rsidR="009B26E2" w:rsidRDefault="009B26E2">
      <w:r>
        <w:t>Ссылки:</w:t>
      </w:r>
    </w:p>
    <w:p w:rsidR="009B26E2" w:rsidRDefault="009B26E2"/>
    <w:p w:rsidR="009B26E2" w:rsidRPr="00A949E8" w:rsidRDefault="009B26E2" w:rsidP="00A949E8">
      <w:pPr>
        <w:jc w:val="left"/>
      </w:pPr>
      <w:r>
        <w:t xml:space="preserve">1. </w:t>
      </w:r>
      <w:r w:rsidRPr="009B26E2">
        <w:t>Вакцинация против клещевого энцефалита</w:t>
      </w:r>
      <w:r w:rsidR="00A949E8" w:rsidRPr="00A949E8">
        <w:t xml:space="preserve"> _</w:t>
      </w:r>
      <w:r w:rsidR="00A949E8" w:rsidRPr="00A949E8">
        <w:rPr>
          <w:lang w:val="en-US"/>
        </w:rPr>
        <w:t>www</w:t>
      </w:r>
      <w:r w:rsidR="00A949E8" w:rsidRPr="00A949E8">
        <w:t>(</w:t>
      </w:r>
      <w:hyperlink r:id="rId5" w:history="1">
        <w:r w:rsidR="00A949E8" w:rsidRPr="0072548E">
          <w:rPr>
            <w:rStyle w:val="ad"/>
          </w:rPr>
          <w:t>https://encephalitis.ru/index.php?newsid=21</w:t>
        </w:r>
      </w:hyperlink>
      <w:r w:rsidR="00A949E8" w:rsidRPr="00A949E8">
        <w:t>)</w:t>
      </w:r>
    </w:p>
    <w:p w:rsidR="00A949E8" w:rsidRPr="00A949E8" w:rsidRDefault="00A949E8" w:rsidP="00A949E8">
      <w:pPr>
        <w:jc w:val="left"/>
      </w:pPr>
    </w:p>
    <w:p w:rsidR="009B26E2" w:rsidRPr="00A949E8" w:rsidRDefault="00A4466D" w:rsidP="00A949E8">
      <w:pPr>
        <w:jc w:val="left"/>
      </w:pPr>
      <w:r>
        <w:t xml:space="preserve">2. </w:t>
      </w:r>
      <w:r w:rsidRPr="00A4466D">
        <w:t>Защита со</w:t>
      </w:r>
      <w:r>
        <w:t>баки или кошки от укусов клещей</w:t>
      </w:r>
      <w:r w:rsidR="00A949E8" w:rsidRPr="00A949E8">
        <w:t xml:space="preserve"> _</w:t>
      </w:r>
      <w:r w:rsidR="00A949E8" w:rsidRPr="00A949E8">
        <w:rPr>
          <w:lang w:val="en-US"/>
        </w:rPr>
        <w:t>www</w:t>
      </w:r>
      <w:r w:rsidR="00A949E8" w:rsidRPr="00A949E8">
        <w:t>(</w:t>
      </w:r>
      <w:hyperlink r:id="rId6" w:history="1">
        <w:r w:rsidR="00A949E8" w:rsidRPr="0072548E">
          <w:rPr>
            <w:rStyle w:val="ad"/>
          </w:rPr>
          <w:t>https://encephalitis.ru/index.php?newsid=591</w:t>
        </w:r>
      </w:hyperlink>
      <w:r w:rsidR="00A949E8" w:rsidRPr="00A949E8">
        <w:t>)</w:t>
      </w:r>
    </w:p>
    <w:p w:rsidR="00A949E8" w:rsidRPr="00A949E8" w:rsidRDefault="00A949E8" w:rsidP="00A949E8">
      <w:pPr>
        <w:jc w:val="left"/>
      </w:pPr>
    </w:p>
    <w:p w:rsidR="00A949E8" w:rsidRPr="00A949E8" w:rsidRDefault="00A949E8" w:rsidP="00A949E8">
      <w:pPr>
        <w:jc w:val="left"/>
      </w:pPr>
      <w:r>
        <w:t>3.</w:t>
      </w:r>
      <w:r w:rsidRPr="00A949E8">
        <w:t xml:space="preserve"> Средства защиты от клещей _</w:t>
      </w:r>
      <w:r w:rsidRPr="00A949E8">
        <w:rPr>
          <w:lang w:val="en-US"/>
        </w:rPr>
        <w:t>www</w:t>
      </w:r>
      <w:r w:rsidRPr="00A949E8">
        <w:t>(</w:t>
      </w:r>
      <w:hyperlink r:id="rId7" w:history="1">
        <w:r w:rsidRPr="0072548E">
          <w:rPr>
            <w:rStyle w:val="ad"/>
          </w:rPr>
          <w:t>https://encephalitis.ru/index.php?newsid=35</w:t>
        </w:r>
      </w:hyperlink>
      <w:r w:rsidRPr="00A949E8">
        <w:t>)</w:t>
      </w:r>
    </w:p>
    <w:p w:rsidR="00A949E8" w:rsidRPr="00A949E8" w:rsidRDefault="00A949E8" w:rsidP="00A949E8">
      <w:pPr>
        <w:jc w:val="left"/>
      </w:pPr>
    </w:p>
    <w:p w:rsidR="00A949E8" w:rsidRDefault="005F6577">
      <w:r>
        <w:t xml:space="preserve">4. </w:t>
      </w:r>
      <w:r w:rsidRPr="005F6577">
        <w:t>Тот, кто хочет сэкономить, может обработать участок самостоятельно.</w:t>
      </w:r>
    </w:p>
    <w:sectPr w:rsidR="00A9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92"/>
    <w:rsid w:val="00002908"/>
    <w:rsid w:val="00002963"/>
    <w:rsid w:val="00010EFF"/>
    <w:rsid w:val="00012380"/>
    <w:rsid w:val="00012470"/>
    <w:rsid w:val="0001324F"/>
    <w:rsid w:val="000148DA"/>
    <w:rsid w:val="00015BE0"/>
    <w:rsid w:val="00015E2D"/>
    <w:rsid w:val="00016417"/>
    <w:rsid w:val="00016D7D"/>
    <w:rsid w:val="0002141A"/>
    <w:rsid w:val="00021571"/>
    <w:rsid w:val="00024539"/>
    <w:rsid w:val="00025578"/>
    <w:rsid w:val="000255DE"/>
    <w:rsid w:val="000259D3"/>
    <w:rsid w:val="00025EDA"/>
    <w:rsid w:val="00032659"/>
    <w:rsid w:val="00033A92"/>
    <w:rsid w:val="00034D06"/>
    <w:rsid w:val="00036627"/>
    <w:rsid w:val="00036C5A"/>
    <w:rsid w:val="00037926"/>
    <w:rsid w:val="00037E09"/>
    <w:rsid w:val="00041D57"/>
    <w:rsid w:val="00041EB9"/>
    <w:rsid w:val="00042E0C"/>
    <w:rsid w:val="000433C1"/>
    <w:rsid w:val="000524D1"/>
    <w:rsid w:val="000538D4"/>
    <w:rsid w:val="00054EE4"/>
    <w:rsid w:val="000551DD"/>
    <w:rsid w:val="00056EF2"/>
    <w:rsid w:val="00060112"/>
    <w:rsid w:val="000606AA"/>
    <w:rsid w:val="00065823"/>
    <w:rsid w:val="000666F0"/>
    <w:rsid w:val="000704D2"/>
    <w:rsid w:val="00070BC5"/>
    <w:rsid w:val="000731E4"/>
    <w:rsid w:val="00073EAB"/>
    <w:rsid w:val="0007428D"/>
    <w:rsid w:val="000766E0"/>
    <w:rsid w:val="00076EA2"/>
    <w:rsid w:val="00077585"/>
    <w:rsid w:val="00080788"/>
    <w:rsid w:val="00081213"/>
    <w:rsid w:val="00084CD2"/>
    <w:rsid w:val="000906C3"/>
    <w:rsid w:val="00092540"/>
    <w:rsid w:val="00093D2C"/>
    <w:rsid w:val="0009489B"/>
    <w:rsid w:val="0009495E"/>
    <w:rsid w:val="000962D8"/>
    <w:rsid w:val="00096472"/>
    <w:rsid w:val="000A2FF0"/>
    <w:rsid w:val="000A4A55"/>
    <w:rsid w:val="000A64A4"/>
    <w:rsid w:val="000B098F"/>
    <w:rsid w:val="000B0EF2"/>
    <w:rsid w:val="000B1667"/>
    <w:rsid w:val="000B1D10"/>
    <w:rsid w:val="000B5E49"/>
    <w:rsid w:val="000B7733"/>
    <w:rsid w:val="000B7785"/>
    <w:rsid w:val="000B7DC4"/>
    <w:rsid w:val="000C0142"/>
    <w:rsid w:val="000C05FD"/>
    <w:rsid w:val="000C1780"/>
    <w:rsid w:val="000C1EFC"/>
    <w:rsid w:val="000C4F7F"/>
    <w:rsid w:val="000C5A16"/>
    <w:rsid w:val="000C5EB2"/>
    <w:rsid w:val="000C6AA9"/>
    <w:rsid w:val="000C6BD2"/>
    <w:rsid w:val="000C7750"/>
    <w:rsid w:val="000D0AC9"/>
    <w:rsid w:val="000D420E"/>
    <w:rsid w:val="000D5529"/>
    <w:rsid w:val="000D5877"/>
    <w:rsid w:val="000D7E5E"/>
    <w:rsid w:val="000E1396"/>
    <w:rsid w:val="000E4DC0"/>
    <w:rsid w:val="000E54E6"/>
    <w:rsid w:val="000E671F"/>
    <w:rsid w:val="000E678A"/>
    <w:rsid w:val="000F013A"/>
    <w:rsid w:val="000F0416"/>
    <w:rsid w:val="000F04EC"/>
    <w:rsid w:val="000F4479"/>
    <w:rsid w:val="000F5DE1"/>
    <w:rsid w:val="000F7808"/>
    <w:rsid w:val="000F79A9"/>
    <w:rsid w:val="0010071B"/>
    <w:rsid w:val="00100944"/>
    <w:rsid w:val="00103845"/>
    <w:rsid w:val="0010756E"/>
    <w:rsid w:val="0011460B"/>
    <w:rsid w:val="001203F8"/>
    <w:rsid w:val="00120925"/>
    <w:rsid w:val="00120B75"/>
    <w:rsid w:val="00121126"/>
    <w:rsid w:val="00123BFF"/>
    <w:rsid w:val="00124073"/>
    <w:rsid w:val="0012500E"/>
    <w:rsid w:val="00126977"/>
    <w:rsid w:val="00126EDB"/>
    <w:rsid w:val="00126FE3"/>
    <w:rsid w:val="001320A0"/>
    <w:rsid w:val="00132D9D"/>
    <w:rsid w:val="00132DD5"/>
    <w:rsid w:val="00132E57"/>
    <w:rsid w:val="0013304B"/>
    <w:rsid w:val="00133FBC"/>
    <w:rsid w:val="00134957"/>
    <w:rsid w:val="00135EC0"/>
    <w:rsid w:val="00136CF9"/>
    <w:rsid w:val="00136F29"/>
    <w:rsid w:val="001373AD"/>
    <w:rsid w:val="00142AAA"/>
    <w:rsid w:val="00142EE4"/>
    <w:rsid w:val="00145064"/>
    <w:rsid w:val="00147492"/>
    <w:rsid w:val="00151349"/>
    <w:rsid w:val="00152468"/>
    <w:rsid w:val="001545AE"/>
    <w:rsid w:val="00155FE5"/>
    <w:rsid w:val="001570A5"/>
    <w:rsid w:val="001608D9"/>
    <w:rsid w:val="001609CB"/>
    <w:rsid w:val="0016264B"/>
    <w:rsid w:val="00162CA7"/>
    <w:rsid w:val="00164983"/>
    <w:rsid w:val="001653C5"/>
    <w:rsid w:val="00166370"/>
    <w:rsid w:val="001672B6"/>
    <w:rsid w:val="00167BFE"/>
    <w:rsid w:val="001703F6"/>
    <w:rsid w:val="001717D6"/>
    <w:rsid w:val="001720F0"/>
    <w:rsid w:val="0018027E"/>
    <w:rsid w:val="00181B96"/>
    <w:rsid w:val="00182375"/>
    <w:rsid w:val="00182C43"/>
    <w:rsid w:val="0018365D"/>
    <w:rsid w:val="0018382F"/>
    <w:rsid w:val="00183DC4"/>
    <w:rsid w:val="001842C3"/>
    <w:rsid w:val="001854C2"/>
    <w:rsid w:val="0018551F"/>
    <w:rsid w:val="0018654D"/>
    <w:rsid w:val="00187B29"/>
    <w:rsid w:val="001909D8"/>
    <w:rsid w:val="00190A3A"/>
    <w:rsid w:val="00191462"/>
    <w:rsid w:val="00192C5A"/>
    <w:rsid w:val="0019383D"/>
    <w:rsid w:val="00194C9B"/>
    <w:rsid w:val="00197261"/>
    <w:rsid w:val="001A1D51"/>
    <w:rsid w:val="001A32C9"/>
    <w:rsid w:val="001A469E"/>
    <w:rsid w:val="001A4B14"/>
    <w:rsid w:val="001A4C16"/>
    <w:rsid w:val="001A5730"/>
    <w:rsid w:val="001B23EB"/>
    <w:rsid w:val="001B2A74"/>
    <w:rsid w:val="001B2A99"/>
    <w:rsid w:val="001B3CF2"/>
    <w:rsid w:val="001B502B"/>
    <w:rsid w:val="001B5A29"/>
    <w:rsid w:val="001B63F3"/>
    <w:rsid w:val="001B7874"/>
    <w:rsid w:val="001C064F"/>
    <w:rsid w:val="001C09E5"/>
    <w:rsid w:val="001C169B"/>
    <w:rsid w:val="001C2E54"/>
    <w:rsid w:val="001C452D"/>
    <w:rsid w:val="001C4A0A"/>
    <w:rsid w:val="001C6635"/>
    <w:rsid w:val="001C6EDB"/>
    <w:rsid w:val="001D217B"/>
    <w:rsid w:val="001D23CD"/>
    <w:rsid w:val="001D2540"/>
    <w:rsid w:val="001D7E7A"/>
    <w:rsid w:val="001E1100"/>
    <w:rsid w:val="001E20FB"/>
    <w:rsid w:val="001E5A4E"/>
    <w:rsid w:val="001E6EA3"/>
    <w:rsid w:val="001E767D"/>
    <w:rsid w:val="001F01B1"/>
    <w:rsid w:val="001F182E"/>
    <w:rsid w:val="001F26FC"/>
    <w:rsid w:val="001F346C"/>
    <w:rsid w:val="001F5117"/>
    <w:rsid w:val="001F65EA"/>
    <w:rsid w:val="002005C0"/>
    <w:rsid w:val="002013B3"/>
    <w:rsid w:val="002020D5"/>
    <w:rsid w:val="00204AAD"/>
    <w:rsid w:val="00205758"/>
    <w:rsid w:val="00206051"/>
    <w:rsid w:val="00210E8E"/>
    <w:rsid w:val="0021153C"/>
    <w:rsid w:val="00214116"/>
    <w:rsid w:val="002145C6"/>
    <w:rsid w:val="00215314"/>
    <w:rsid w:val="00216BCD"/>
    <w:rsid w:val="00217694"/>
    <w:rsid w:val="002200DC"/>
    <w:rsid w:val="002201D6"/>
    <w:rsid w:val="002219B1"/>
    <w:rsid w:val="00222B53"/>
    <w:rsid w:val="00223E57"/>
    <w:rsid w:val="002253BD"/>
    <w:rsid w:val="002263A8"/>
    <w:rsid w:val="002268B9"/>
    <w:rsid w:val="002272B2"/>
    <w:rsid w:val="00230134"/>
    <w:rsid w:val="00230391"/>
    <w:rsid w:val="00230D06"/>
    <w:rsid w:val="00231FA4"/>
    <w:rsid w:val="002320B3"/>
    <w:rsid w:val="002326BB"/>
    <w:rsid w:val="00233D9B"/>
    <w:rsid w:val="002366EC"/>
    <w:rsid w:val="002374C6"/>
    <w:rsid w:val="002409F3"/>
    <w:rsid w:val="00242277"/>
    <w:rsid w:val="00246970"/>
    <w:rsid w:val="002536AA"/>
    <w:rsid w:val="00253809"/>
    <w:rsid w:val="00254F42"/>
    <w:rsid w:val="002570D2"/>
    <w:rsid w:val="00262855"/>
    <w:rsid w:val="002636D2"/>
    <w:rsid w:val="00263A91"/>
    <w:rsid w:val="002664F4"/>
    <w:rsid w:val="00267AC9"/>
    <w:rsid w:val="002704A4"/>
    <w:rsid w:val="00270678"/>
    <w:rsid w:val="00271B97"/>
    <w:rsid w:val="00272BC7"/>
    <w:rsid w:val="0027391B"/>
    <w:rsid w:val="00273A5E"/>
    <w:rsid w:val="0027545B"/>
    <w:rsid w:val="002772E4"/>
    <w:rsid w:val="0028058E"/>
    <w:rsid w:val="002810CB"/>
    <w:rsid w:val="00282246"/>
    <w:rsid w:val="00283396"/>
    <w:rsid w:val="00283CAB"/>
    <w:rsid w:val="002904F7"/>
    <w:rsid w:val="00290803"/>
    <w:rsid w:val="00295987"/>
    <w:rsid w:val="002A1590"/>
    <w:rsid w:val="002A4CD0"/>
    <w:rsid w:val="002A51A1"/>
    <w:rsid w:val="002B0AA2"/>
    <w:rsid w:val="002B518D"/>
    <w:rsid w:val="002B6DFA"/>
    <w:rsid w:val="002B700C"/>
    <w:rsid w:val="002C17D2"/>
    <w:rsid w:val="002C6097"/>
    <w:rsid w:val="002C6698"/>
    <w:rsid w:val="002C7598"/>
    <w:rsid w:val="002D0BAE"/>
    <w:rsid w:val="002D0C8E"/>
    <w:rsid w:val="002D2011"/>
    <w:rsid w:val="002D207F"/>
    <w:rsid w:val="002D2357"/>
    <w:rsid w:val="002D2583"/>
    <w:rsid w:val="002D29AA"/>
    <w:rsid w:val="002D2C46"/>
    <w:rsid w:val="002D5438"/>
    <w:rsid w:val="002D65ED"/>
    <w:rsid w:val="002D6CC9"/>
    <w:rsid w:val="002D7432"/>
    <w:rsid w:val="002D7ACB"/>
    <w:rsid w:val="002E201B"/>
    <w:rsid w:val="002E2AD5"/>
    <w:rsid w:val="002E3358"/>
    <w:rsid w:val="002E5842"/>
    <w:rsid w:val="002E72A2"/>
    <w:rsid w:val="002E7422"/>
    <w:rsid w:val="002F0A68"/>
    <w:rsid w:val="002F261D"/>
    <w:rsid w:val="002F3A6C"/>
    <w:rsid w:val="002F4886"/>
    <w:rsid w:val="002F524B"/>
    <w:rsid w:val="002F59A3"/>
    <w:rsid w:val="002F6281"/>
    <w:rsid w:val="002F645F"/>
    <w:rsid w:val="002F6F88"/>
    <w:rsid w:val="002F7020"/>
    <w:rsid w:val="002F7520"/>
    <w:rsid w:val="002F758F"/>
    <w:rsid w:val="002F7C5B"/>
    <w:rsid w:val="00300362"/>
    <w:rsid w:val="00300835"/>
    <w:rsid w:val="00303C02"/>
    <w:rsid w:val="003040F9"/>
    <w:rsid w:val="00304316"/>
    <w:rsid w:val="003073D8"/>
    <w:rsid w:val="00307C88"/>
    <w:rsid w:val="00310E1A"/>
    <w:rsid w:val="003111BC"/>
    <w:rsid w:val="00312469"/>
    <w:rsid w:val="0031246B"/>
    <w:rsid w:val="0031345A"/>
    <w:rsid w:val="00316341"/>
    <w:rsid w:val="00317EB5"/>
    <w:rsid w:val="00325A81"/>
    <w:rsid w:val="00325C6C"/>
    <w:rsid w:val="0032606B"/>
    <w:rsid w:val="00326410"/>
    <w:rsid w:val="00326C08"/>
    <w:rsid w:val="00331A36"/>
    <w:rsid w:val="00331FDD"/>
    <w:rsid w:val="00332B9B"/>
    <w:rsid w:val="003336D4"/>
    <w:rsid w:val="003375AD"/>
    <w:rsid w:val="00337B9C"/>
    <w:rsid w:val="00345443"/>
    <w:rsid w:val="00346839"/>
    <w:rsid w:val="00347449"/>
    <w:rsid w:val="003504E8"/>
    <w:rsid w:val="00350C0B"/>
    <w:rsid w:val="003512EB"/>
    <w:rsid w:val="0035255C"/>
    <w:rsid w:val="0035384E"/>
    <w:rsid w:val="003560DD"/>
    <w:rsid w:val="00356A60"/>
    <w:rsid w:val="00361170"/>
    <w:rsid w:val="0036146E"/>
    <w:rsid w:val="0036183E"/>
    <w:rsid w:val="00361FE0"/>
    <w:rsid w:val="003623A2"/>
    <w:rsid w:val="003630CC"/>
    <w:rsid w:val="0036544F"/>
    <w:rsid w:val="00365C82"/>
    <w:rsid w:val="00366B18"/>
    <w:rsid w:val="00367946"/>
    <w:rsid w:val="00371134"/>
    <w:rsid w:val="00371EF7"/>
    <w:rsid w:val="00372B67"/>
    <w:rsid w:val="00373604"/>
    <w:rsid w:val="00377065"/>
    <w:rsid w:val="00380E1E"/>
    <w:rsid w:val="00387362"/>
    <w:rsid w:val="00392888"/>
    <w:rsid w:val="003946A1"/>
    <w:rsid w:val="003959D6"/>
    <w:rsid w:val="00396B57"/>
    <w:rsid w:val="003A1A94"/>
    <w:rsid w:val="003A34AA"/>
    <w:rsid w:val="003A350E"/>
    <w:rsid w:val="003A5886"/>
    <w:rsid w:val="003B10B8"/>
    <w:rsid w:val="003B2A21"/>
    <w:rsid w:val="003B2A39"/>
    <w:rsid w:val="003B434A"/>
    <w:rsid w:val="003B584D"/>
    <w:rsid w:val="003B61F8"/>
    <w:rsid w:val="003B6BBE"/>
    <w:rsid w:val="003B7F72"/>
    <w:rsid w:val="003C1617"/>
    <w:rsid w:val="003C48B0"/>
    <w:rsid w:val="003C52A8"/>
    <w:rsid w:val="003D022A"/>
    <w:rsid w:val="003D175B"/>
    <w:rsid w:val="003D1FAD"/>
    <w:rsid w:val="003D415D"/>
    <w:rsid w:val="003D5DE9"/>
    <w:rsid w:val="003D5F9C"/>
    <w:rsid w:val="003D7082"/>
    <w:rsid w:val="003D7197"/>
    <w:rsid w:val="003D7DB1"/>
    <w:rsid w:val="003E1B32"/>
    <w:rsid w:val="003E310D"/>
    <w:rsid w:val="003E31DD"/>
    <w:rsid w:val="003E3E5B"/>
    <w:rsid w:val="003E5022"/>
    <w:rsid w:val="003E5ABB"/>
    <w:rsid w:val="003E5CA8"/>
    <w:rsid w:val="003E6715"/>
    <w:rsid w:val="003E6FF9"/>
    <w:rsid w:val="003F00C4"/>
    <w:rsid w:val="003F1C97"/>
    <w:rsid w:val="003F2501"/>
    <w:rsid w:val="003F25D2"/>
    <w:rsid w:val="003F4B18"/>
    <w:rsid w:val="003F4F92"/>
    <w:rsid w:val="003F5C9F"/>
    <w:rsid w:val="003F79E6"/>
    <w:rsid w:val="00402A64"/>
    <w:rsid w:val="0040303A"/>
    <w:rsid w:val="00407F55"/>
    <w:rsid w:val="00411926"/>
    <w:rsid w:val="0041510E"/>
    <w:rsid w:val="00417529"/>
    <w:rsid w:val="00417E78"/>
    <w:rsid w:val="00421109"/>
    <w:rsid w:val="00422DE7"/>
    <w:rsid w:val="00423842"/>
    <w:rsid w:val="00423848"/>
    <w:rsid w:val="004241C0"/>
    <w:rsid w:val="004261D4"/>
    <w:rsid w:val="00426556"/>
    <w:rsid w:val="004346A7"/>
    <w:rsid w:val="00435439"/>
    <w:rsid w:val="0043666B"/>
    <w:rsid w:val="00436B36"/>
    <w:rsid w:val="00437273"/>
    <w:rsid w:val="004378A8"/>
    <w:rsid w:val="004403C2"/>
    <w:rsid w:val="0044053F"/>
    <w:rsid w:val="00440D19"/>
    <w:rsid w:val="00441C68"/>
    <w:rsid w:val="00442203"/>
    <w:rsid w:val="00442763"/>
    <w:rsid w:val="00442FB5"/>
    <w:rsid w:val="004431AA"/>
    <w:rsid w:val="00444BA6"/>
    <w:rsid w:val="004452F5"/>
    <w:rsid w:val="004454CD"/>
    <w:rsid w:val="0044696A"/>
    <w:rsid w:val="00446DCE"/>
    <w:rsid w:val="00447C9B"/>
    <w:rsid w:val="00450771"/>
    <w:rsid w:val="00452116"/>
    <w:rsid w:val="00460C61"/>
    <w:rsid w:val="004626DB"/>
    <w:rsid w:val="00463E3D"/>
    <w:rsid w:val="004648D2"/>
    <w:rsid w:val="004656C2"/>
    <w:rsid w:val="00465DF8"/>
    <w:rsid w:val="00467EBB"/>
    <w:rsid w:val="00470CC3"/>
    <w:rsid w:val="0047175B"/>
    <w:rsid w:val="00472E56"/>
    <w:rsid w:val="00472FBF"/>
    <w:rsid w:val="004748D2"/>
    <w:rsid w:val="00474F42"/>
    <w:rsid w:val="00475691"/>
    <w:rsid w:val="00480063"/>
    <w:rsid w:val="0048355D"/>
    <w:rsid w:val="00485541"/>
    <w:rsid w:val="0048554D"/>
    <w:rsid w:val="004864A4"/>
    <w:rsid w:val="00487EFA"/>
    <w:rsid w:val="004919BE"/>
    <w:rsid w:val="004919EC"/>
    <w:rsid w:val="00492830"/>
    <w:rsid w:val="00494421"/>
    <w:rsid w:val="00495D14"/>
    <w:rsid w:val="00496090"/>
    <w:rsid w:val="004972B8"/>
    <w:rsid w:val="004A026C"/>
    <w:rsid w:val="004A11E5"/>
    <w:rsid w:val="004A13D8"/>
    <w:rsid w:val="004A18F1"/>
    <w:rsid w:val="004A2352"/>
    <w:rsid w:val="004A6048"/>
    <w:rsid w:val="004A7BB3"/>
    <w:rsid w:val="004B0061"/>
    <w:rsid w:val="004B05F0"/>
    <w:rsid w:val="004B2EB1"/>
    <w:rsid w:val="004B3852"/>
    <w:rsid w:val="004B61C1"/>
    <w:rsid w:val="004B76CF"/>
    <w:rsid w:val="004C1D79"/>
    <w:rsid w:val="004C70F2"/>
    <w:rsid w:val="004D23E7"/>
    <w:rsid w:val="004D2988"/>
    <w:rsid w:val="004D3850"/>
    <w:rsid w:val="004D613C"/>
    <w:rsid w:val="004D6A4D"/>
    <w:rsid w:val="004D7336"/>
    <w:rsid w:val="004E03AE"/>
    <w:rsid w:val="004E1F3B"/>
    <w:rsid w:val="004E4194"/>
    <w:rsid w:val="004E440D"/>
    <w:rsid w:val="004E65B8"/>
    <w:rsid w:val="004E686C"/>
    <w:rsid w:val="004F1E4F"/>
    <w:rsid w:val="004F2738"/>
    <w:rsid w:val="004F29A9"/>
    <w:rsid w:val="004F53D8"/>
    <w:rsid w:val="004F5DAB"/>
    <w:rsid w:val="004F63C9"/>
    <w:rsid w:val="004F70C3"/>
    <w:rsid w:val="004F7B97"/>
    <w:rsid w:val="004F7BD6"/>
    <w:rsid w:val="0050051C"/>
    <w:rsid w:val="0050117F"/>
    <w:rsid w:val="00502CB3"/>
    <w:rsid w:val="00503AA5"/>
    <w:rsid w:val="00503CB7"/>
    <w:rsid w:val="005042C2"/>
    <w:rsid w:val="005123BF"/>
    <w:rsid w:val="005141CD"/>
    <w:rsid w:val="0051423E"/>
    <w:rsid w:val="00514548"/>
    <w:rsid w:val="00515E90"/>
    <w:rsid w:val="00515F6D"/>
    <w:rsid w:val="0051622C"/>
    <w:rsid w:val="00516944"/>
    <w:rsid w:val="00517453"/>
    <w:rsid w:val="00517545"/>
    <w:rsid w:val="005211B3"/>
    <w:rsid w:val="005219B5"/>
    <w:rsid w:val="00521F65"/>
    <w:rsid w:val="0052243F"/>
    <w:rsid w:val="005245FE"/>
    <w:rsid w:val="005253E9"/>
    <w:rsid w:val="00526656"/>
    <w:rsid w:val="00526A6D"/>
    <w:rsid w:val="00526CB8"/>
    <w:rsid w:val="005275DB"/>
    <w:rsid w:val="005300F2"/>
    <w:rsid w:val="00530F2E"/>
    <w:rsid w:val="005312A9"/>
    <w:rsid w:val="00531541"/>
    <w:rsid w:val="0053163A"/>
    <w:rsid w:val="0053390C"/>
    <w:rsid w:val="005357F0"/>
    <w:rsid w:val="005358A7"/>
    <w:rsid w:val="0053647E"/>
    <w:rsid w:val="00537817"/>
    <w:rsid w:val="00542EFF"/>
    <w:rsid w:val="005435E6"/>
    <w:rsid w:val="00543792"/>
    <w:rsid w:val="00543F80"/>
    <w:rsid w:val="00544D71"/>
    <w:rsid w:val="00550BB8"/>
    <w:rsid w:val="00552717"/>
    <w:rsid w:val="00552A52"/>
    <w:rsid w:val="00553A63"/>
    <w:rsid w:val="00553E99"/>
    <w:rsid w:val="00556337"/>
    <w:rsid w:val="00561E1D"/>
    <w:rsid w:val="00562BDF"/>
    <w:rsid w:val="005634DE"/>
    <w:rsid w:val="00564634"/>
    <w:rsid w:val="005652F2"/>
    <w:rsid w:val="00566BD1"/>
    <w:rsid w:val="00567B00"/>
    <w:rsid w:val="0057122C"/>
    <w:rsid w:val="00572997"/>
    <w:rsid w:val="00572B14"/>
    <w:rsid w:val="00572D8D"/>
    <w:rsid w:val="00572FD6"/>
    <w:rsid w:val="0057331A"/>
    <w:rsid w:val="0057475D"/>
    <w:rsid w:val="0057543F"/>
    <w:rsid w:val="005765F1"/>
    <w:rsid w:val="00577603"/>
    <w:rsid w:val="0058084E"/>
    <w:rsid w:val="00582948"/>
    <w:rsid w:val="00584FA3"/>
    <w:rsid w:val="00586896"/>
    <w:rsid w:val="0059162C"/>
    <w:rsid w:val="00591D15"/>
    <w:rsid w:val="005965EF"/>
    <w:rsid w:val="005A18EB"/>
    <w:rsid w:val="005A2851"/>
    <w:rsid w:val="005A324A"/>
    <w:rsid w:val="005A3EEE"/>
    <w:rsid w:val="005A5A77"/>
    <w:rsid w:val="005A6780"/>
    <w:rsid w:val="005B23FF"/>
    <w:rsid w:val="005B27A1"/>
    <w:rsid w:val="005B367B"/>
    <w:rsid w:val="005B481C"/>
    <w:rsid w:val="005B6D18"/>
    <w:rsid w:val="005C1576"/>
    <w:rsid w:val="005C1901"/>
    <w:rsid w:val="005C5144"/>
    <w:rsid w:val="005C5DDD"/>
    <w:rsid w:val="005C65B0"/>
    <w:rsid w:val="005C6CD7"/>
    <w:rsid w:val="005D1EA9"/>
    <w:rsid w:val="005D3F40"/>
    <w:rsid w:val="005E0AE6"/>
    <w:rsid w:val="005E1301"/>
    <w:rsid w:val="005E4415"/>
    <w:rsid w:val="005E5C0B"/>
    <w:rsid w:val="005E6969"/>
    <w:rsid w:val="005E748D"/>
    <w:rsid w:val="005F2C8B"/>
    <w:rsid w:val="005F43C4"/>
    <w:rsid w:val="005F4453"/>
    <w:rsid w:val="005F6012"/>
    <w:rsid w:val="005F6577"/>
    <w:rsid w:val="005F6FCF"/>
    <w:rsid w:val="005F77BB"/>
    <w:rsid w:val="00605302"/>
    <w:rsid w:val="00605821"/>
    <w:rsid w:val="00605E31"/>
    <w:rsid w:val="00607E83"/>
    <w:rsid w:val="00610CD2"/>
    <w:rsid w:val="006120F3"/>
    <w:rsid w:val="00612AC5"/>
    <w:rsid w:val="006162F2"/>
    <w:rsid w:val="00616CA8"/>
    <w:rsid w:val="006206BD"/>
    <w:rsid w:val="0062350F"/>
    <w:rsid w:val="00623D51"/>
    <w:rsid w:val="00623DD7"/>
    <w:rsid w:val="00625BCC"/>
    <w:rsid w:val="006267FD"/>
    <w:rsid w:val="00627B40"/>
    <w:rsid w:val="00630599"/>
    <w:rsid w:val="00631745"/>
    <w:rsid w:val="00635016"/>
    <w:rsid w:val="00636388"/>
    <w:rsid w:val="00637143"/>
    <w:rsid w:val="006440EE"/>
    <w:rsid w:val="0065094E"/>
    <w:rsid w:val="00650C66"/>
    <w:rsid w:val="00651D6B"/>
    <w:rsid w:val="00653615"/>
    <w:rsid w:val="0065411D"/>
    <w:rsid w:val="00655635"/>
    <w:rsid w:val="006570A7"/>
    <w:rsid w:val="0066166B"/>
    <w:rsid w:val="006618BA"/>
    <w:rsid w:val="00662194"/>
    <w:rsid w:val="006636C4"/>
    <w:rsid w:val="00667A41"/>
    <w:rsid w:val="00672876"/>
    <w:rsid w:val="00672B26"/>
    <w:rsid w:val="00673ECF"/>
    <w:rsid w:val="00674911"/>
    <w:rsid w:val="0067509F"/>
    <w:rsid w:val="006773F4"/>
    <w:rsid w:val="00677F7B"/>
    <w:rsid w:val="006801C9"/>
    <w:rsid w:val="00682165"/>
    <w:rsid w:val="00682B78"/>
    <w:rsid w:val="00684778"/>
    <w:rsid w:val="006877CD"/>
    <w:rsid w:val="00687FDA"/>
    <w:rsid w:val="006926BF"/>
    <w:rsid w:val="00693393"/>
    <w:rsid w:val="006940B7"/>
    <w:rsid w:val="0069427F"/>
    <w:rsid w:val="00694656"/>
    <w:rsid w:val="0069623A"/>
    <w:rsid w:val="006A0C05"/>
    <w:rsid w:val="006A19C8"/>
    <w:rsid w:val="006A34DF"/>
    <w:rsid w:val="006A37FB"/>
    <w:rsid w:val="006A443D"/>
    <w:rsid w:val="006A45FF"/>
    <w:rsid w:val="006B35B0"/>
    <w:rsid w:val="006B5E6A"/>
    <w:rsid w:val="006C0914"/>
    <w:rsid w:val="006C2005"/>
    <w:rsid w:val="006D14D1"/>
    <w:rsid w:val="006D381F"/>
    <w:rsid w:val="006D3E93"/>
    <w:rsid w:val="006D40DA"/>
    <w:rsid w:val="006D5572"/>
    <w:rsid w:val="006D5D7A"/>
    <w:rsid w:val="006D7C13"/>
    <w:rsid w:val="006E1D45"/>
    <w:rsid w:val="006E6751"/>
    <w:rsid w:val="006E7C9B"/>
    <w:rsid w:val="006F13E2"/>
    <w:rsid w:val="006F6084"/>
    <w:rsid w:val="006F676F"/>
    <w:rsid w:val="006F7E9C"/>
    <w:rsid w:val="00703148"/>
    <w:rsid w:val="00704850"/>
    <w:rsid w:val="00707A9A"/>
    <w:rsid w:val="00711B57"/>
    <w:rsid w:val="007137CF"/>
    <w:rsid w:val="0071402D"/>
    <w:rsid w:val="0071433E"/>
    <w:rsid w:val="00714FE9"/>
    <w:rsid w:val="00715AE7"/>
    <w:rsid w:val="0071791C"/>
    <w:rsid w:val="00717C7B"/>
    <w:rsid w:val="0072080D"/>
    <w:rsid w:val="00723111"/>
    <w:rsid w:val="007237C3"/>
    <w:rsid w:val="00725D77"/>
    <w:rsid w:val="00727E2E"/>
    <w:rsid w:val="007308F3"/>
    <w:rsid w:val="00730D85"/>
    <w:rsid w:val="00731EA5"/>
    <w:rsid w:val="00732298"/>
    <w:rsid w:val="0073234D"/>
    <w:rsid w:val="007324E0"/>
    <w:rsid w:val="007351B2"/>
    <w:rsid w:val="00740E3A"/>
    <w:rsid w:val="00743216"/>
    <w:rsid w:val="007433DE"/>
    <w:rsid w:val="00743723"/>
    <w:rsid w:val="007462F9"/>
    <w:rsid w:val="00747FE3"/>
    <w:rsid w:val="00753B10"/>
    <w:rsid w:val="0075473E"/>
    <w:rsid w:val="00754F94"/>
    <w:rsid w:val="007551A6"/>
    <w:rsid w:val="00755602"/>
    <w:rsid w:val="0075724C"/>
    <w:rsid w:val="007572B6"/>
    <w:rsid w:val="007573C4"/>
    <w:rsid w:val="00757483"/>
    <w:rsid w:val="00757793"/>
    <w:rsid w:val="00760AA6"/>
    <w:rsid w:val="00761C8E"/>
    <w:rsid w:val="0076297B"/>
    <w:rsid w:val="00763BD7"/>
    <w:rsid w:val="00765C3E"/>
    <w:rsid w:val="00766F5F"/>
    <w:rsid w:val="00767FAB"/>
    <w:rsid w:val="00770224"/>
    <w:rsid w:val="00770D6F"/>
    <w:rsid w:val="0077165F"/>
    <w:rsid w:val="007725C1"/>
    <w:rsid w:val="007728CB"/>
    <w:rsid w:val="007738D9"/>
    <w:rsid w:val="00773D80"/>
    <w:rsid w:val="00774293"/>
    <w:rsid w:val="00775B4F"/>
    <w:rsid w:val="00775C7E"/>
    <w:rsid w:val="00780CB1"/>
    <w:rsid w:val="00780D47"/>
    <w:rsid w:val="00782BDD"/>
    <w:rsid w:val="00784B10"/>
    <w:rsid w:val="007854F6"/>
    <w:rsid w:val="0078575E"/>
    <w:rsid w:val="0078698F"/>
    <w:rsid w:val="00790E8F"/>
    <w:rsid w:val="00791ABA"/>
    <w:rsid w:val="00791ED1"/>
    <w:rsid w:val="0079233D"/>
    <w:rsid w:val="007923BA"/>
    <w:rsid w:val="00792D5A"/>
    <w:rsid w:val="00792F0F"/>
    <w:rsid w:val="0079380A"/>
    <w:rsid w:val="00797744"/>
    <w:rsid w:val="00797A9D"/>
    <w:rsid w:val="007A04D5"/>
    <w:rsid w:val="007A1633"/>
    <w:rsid w:val="007A369F"/>
    <w:rsid w:val="007A4A24"/>
    <w:rsid w:val="007A6501"/>
    <w:rsid w:val="007B11CC"/>
    <w:rsid w:val="007B4E5C"/>
    <w:rsid w:val="007C238F"/>
    <w:rsid w:val="007C3F20"/>
    <w:rsid w:val="007C6579"/>
    <w:rsid w:val="007C6629"/>
    <w:rsid w:val="007C74EA"/>
    <w:rsid w:val="007C76CD"/>
    <w:rsid w:val="007C7EFB"/>
    <w:rsid w:val="007D1A86"/>
    <w:rsid w:val="007D1CC7"/>
    <w:rsid w:val="007D274D"/>
    <w:rsid w:val="007D2926"/>
    <w:rsid w:val="007D34AC"/>
    <w:rsid w:val="007E3303"/>
    <w:rsid w:val="007E4495"/>
    <w:rsid w:val="007E5D23"/>
    <w:rsid w:val="007E7AEC"/>
    <w:rsid w:val="007F0D93"/>
    <w:rsid w:val="007F1814"/>
    <w:rsid w:val="007F2077"/>
    <w:rsid w:val="007F57A2"/>
    <w:rsid w:val="007F5D68"/>
    <w:rsid w:val="007F69DE"/>
    <w:rsid w:val="007F7322"/>
    <w:rsid w:val="00801654"/>
    <w:rsid w:val="00803FAF"/>
    <w:rsid w:val="008106A6"/>
    <w:rsid w:val="00811262"/>
    <w:rsid w:val="0081151D"/>
    <w:rsid w:val="008119BF"/>
    <w:rsid w:val="00813960"/>
    <w:rsid w:val="00814AE2"/>
    <w:rsid w:val="008226A4"/>
    <w:rsid w:val="00823B14"/>
    <w:rsid w:val="00824CEA"/>
    <w:rsid w:val="0083110A"/>
    <w:rsid w:val="00831E10"/>
    <w:rsid w:val="0083301B"/>
    <w:rsid w:val="0083338B"/>
    <w:rsid w:val="008337E4"/>
    <w:rsid w:val="008349F0"/>
    <w:rsid w:val="00834CAB"/>
    <w:rsid w:val="00836033"/>
    <w:rsid w:val="00836056"/>
    <w:rsid w:val="00836721"/>
    <w:rsid w:val="0084161C"/>
    <w:rsid w:val="00842799"/>
    <w:rsid w:val="00842934"/>
    <w:rsid w:val="008455FD"/>
    <w:rsid w:val="00846609"/>
    <w:rsid w:val="00847C2E"/>
    <w:rsid w:val="00850174"/>
    <w:rsid w:val="008539A7"/>
    <w:rsid w:val="00853E42"/>
    <w:rsid w:val="00854E57"/>
    <w:rsid w:val="008551B4"/>
    <w:rsid w:val="0085608C"/>
    <w:rsid w:val="008567B2"/>
    <w:rsid w:val="008577D4"/>
    <w:rsid w:val="00857B51"/>
    <w:rsid w:val="008620CA"/>
    <w:rsid w:val="00862179"/>
    <w:rsid w:val="008624FB"/>
    <w:rsid w:val="00867904"/>
    <w:rsid w:val="008709F3"/>
    <w:rsid w:val="00870C9F"/>
    <w:rsid w:val="00870DEE"/>
    <w:rsid w:val="00872000"/>
    <w:rsid w:val="00873CBA"/>
    <w:rsid w:val="00873EE2"/>
    <w:rsid w:val="008744F4"/>
    <w:rsid w:val="00876537"/>
    <w:rsid w:val="00876684"/>
    <w:rsid w:val="0087745B"/>
    <w:rsid w:val="00877EC0"/>
    <w:rsid w:val="00884AD7"/>
    <w:rsid w:val="00886040"/>
    <w:rsid w:val="0089141A"/>
    <w:rsid w:val="008928BD"/>
    <w:rsid w:val="008941BC"/>
    <w:rsid w:val="008958E8"/>
    <w:rsid w:val="00895C31"/>
    <w:rsid w:val="008A0D7E"/>
    <w:rsid w:val="008A1071"/>
    <w:rsid w:val="008A16AB"/>
    <w:rsid w:val="008A16FA"/>
    <w:rsid w:val="008A4D04"/>
    <w:rsid w:val="008A5C20"/>
    <w:rsid w:val="008A6B67"/>
    <w:rsid w:val="008B3C7A"/>
    <w:rsid w:val="008B43C6"/>
    <w:rsid w:val="008B5ABA"/>
    <w:rsid w:val="008B78A9"/>
    <w:rsid w:val="008C0B6B"/>
    <w:rsid w:val="008C0B72"/>
    <w:rsid w:val="008C0C42"/>
    <w:rsid w:val="008C10A7"/>
    <w:rsid w:val="008C544C"/>
    <w:rsid w:val="008C569D"/>
    <w:rsid w:val="008C5A49"/>
    <w:rsid w:val="008C5BE9"/>
    <w:rsid w:val="008C78C2"/>
    <w:rsid w:val="008D0DDA"/>
    <w:rsid w:val="008D2340"/>
    <w:rsid w:val="008D2C31"/>
    <w:rsid w:val="008D424E"/>
    <w:rsid w:val="008D4893"/>
    <w:rsid w:val="008D559F"/>
    <w:rsid w:val="008E0483"/>
    <w:rsid w:val="008E1025"/>
    <w:rsid w:val="008E261D"/>
    <w:rsid w:val="008E2C50"/>
    <w:rsid w:val="008E397B"/>
    <w:rsid w:val="008E451E"/>
    <w:rsid w:val="008E61C5"/>
    <w:rsid w:val="008E7B90"/>
    <w:rsid w:val="008F00C0"/>
    <w:rsid w:val="008F0DF9"/>
    <w:rsid w:val="008F1156"/>
    <w:rsid w:val="008F2CFA"/>
    <w:rsid w:val="008F3494"/>
    <w:rsid w:val="008F430D"/>
    <w:rsid w:val="008F4E67"/>
    <w:rsid w:val="008F5A88"/>
    <w:rsid w:val="008F6B1E"/>
    <w:rsid w:val="008F770F"/>
    <w:rsid w:val="0090179A"/>
    <w:rsid w:val="009027F1"/>
    <w:rsid w:val="00902EA7"/>
    <w:rsid w:val="009059C7"/>
    <w:rsid w:val="00906DFB"/>
    <w:rsid w:val="00907087"/>
    <w:rsid w:val="00907FEE"/>
    <w:rsid w:val="0091027B"/>
    <w:rsid w:val="00910A8D"/>
    <w:rsid w:val="00911926"/>
    <w:rsid w:val="00913476"/>
    <w:rsid w:val="00914B8B"/>
    <w:rsid w:val="009216C2"/>
    <w:rsid w:val="009235A9"/>
    <w:rsid w:val="00925AA4"/>
    <w:rsid w:val="00926431"/>
    <w:rsid w:val="00930CD0"/>
    <w:rsid w:val="0093440B"/>
    <w:rsid w:val="009344A4"/>
    <w:rsid w:val="00941009"/>
    <w:rsid w:val="00942BB0"/>
    <w:rsid w:val="00942DD8"/>
    <w:rsid w:val="009460C2"/>
    <w:rsid w:val="00950806"/>
    <w:rsid w:val="0095164C"/>
    <w:rsid w:val="00953C0C"/>
    <w:rsid w:val="009559B8"/>
    <w:rsid w:val="00955D23"/>
    <w:rsid w:val="009560D9"/>
    <w:rsid w:val="0095651F"/>
    <w:rsid w:val="00956E41"/>
    <w:rsid w:val="009571C1"/>
    <w:rsid w:val="00957ADC"/>
    <w:rsid w:val="00964B9C"/>
    <w:rsid w:val="00964DF5"/>
    <w:rsid w:val="00966C0F"/>
    <w:rsid w:val="00967806"/>
    <w:rsid w:val="0096789B"/>
    <w:rsid w:val="00967C38"/>
    <w:rsid w:val="009704CA"/>
    <w:rsid w:val="00970948"/>
    <w:rsid w:val="009715EC"/>
    <w:rsid w:val="00972A7A"/>
    <w:rsid w:val="00973D6B"/>
    <w:rsid w:val="00977D4C"/>
    <w:rsid w:val="009800FE"/>
    <w:rsid w:val="00980FC6"/>
    <w:rsid w:val="0098168E"/>
    <w:rsid w:val="0098339D"/>
    <w:rsid w:val="009834B6"/>
    <w:rsid w:val="00983D46"/>
    <w:rsid w:val="00984549"/>
    <w:rsid w:val="00985054"/>
    <w:rsid w:val="0098586D"/>
    <w:rsid w:val="00991927"/>
    <w:rsid w:val="00991DCE"/>
    <w:rsid w:val="0099238A"/>
    <w:rsid w:val="009942BF"/>
    <w:rsid w:val="0099620F"/>
    <w:rsid w:val="00996548"/>
    <w:rsid w:val="00996A20"/>
    <w:rsid w:val="00996AD6"/>
    <w:rsid w:val="00997A35"/>
    <w:rsid w:val="00997E75"/>
    <w:rsid w:val="009A029C"/>
    <w:rsid w:val="009A02B2"/>
    <w:rsid w:val="009A06A4"/>
    <w:rsid w:val="009A1C07"/>
    <w:rsid w:val="009A2940"/>
    <w:rsid w:val="009A5710"/>
    <w:rsid w:val="009A5A2F"/>
    <w:rsid w:val="009A6274"/>
    <w:rsid w:val="009A65D7"/>
    <w:rsid w:val="009A7435"/>
    <w:rsid w:val="009A7E7A"/>
    <w:rsid w:val="009B26E2"/>
    <w:rsid w:val="009B447F"/>
    <w:rsid w:val="009B528A"/>
    <w:rsid w:val="009B67F8"/>
    <w:rsid w:val="009C0E7A"/>
    <w:rsid w:val="009C2002"/>
    <w:rsid w:val="009C20A8"/>
    <w:rsid w:val="009C2D2F"/>
    <w:rsid w:val="009C2E4F"/>
    <w:rsid w:val="009C5B0F"/>
    <w:rsid w:val="009C7607"/>
    <w:rsid w:val="009C795E"/>
    <w:rsid w:val="009D1215"/>
    <w:rsid w:val="009D21B1"/>
    <w:rsid w:val="009D4B48"/>
    <w:rsid w:val="009D5CFC"/>
    <w:rsid w:val="009D66C5"/>
    <w:rsid w:val="009D6B36"/>
    <w:rsid w:val="009D71DF"/>
    <w:rsid w:val="009D72DC"/>
    <w:rsid w:val="009E1AA3"/>
    <w:rsid w:val="009E236E"/>
    <w:rsid w:val="009E27C5"/>
    <w:rsid w:val="009E2BDA"/>
    <w:rsid w:val="009E4455"/>
    <w:rsid w:val="009E571A"/>
    <w:rsid w:val="009E5BAC"/>
    <w:rsid w:val="009E7399"/>
    <w:rsid w:val="009F23DE"/>
    <w:rsid w:val="009F3E03"/>
    <w:rsid w:val="009F461C"/>
    <w:rsid w:val="009F5579"/>
    <w:rsid w:val="009F5AB0"/>
    <w:rsid w:val="009F6732"/>
    <w:rsid w:val="009F69F3"/>
    <w:rsid w:val="009F7731"/>
    <w:rsid w:val="00A0003F"/>
    <w:rsid w:val="00A009E1"/>
    <w:rsid w:val="00A00DCD"/>
    <w:rsid w:val="00A014B2"/>
    <w:rsid w:val="00A03040"/>
    <w:rsid w:val="00A0564B"/>
    <w:rsid w:val="00A12677"/>
    <w:rsid w:val="00A133F0"/>
    <w:rsid w:val="00A14463"/>
    <w:rsid w:val="00A2032B"/>
    <w:rsid w:val="00A2035C"/>
    <w:rsid w:val="00A2345F"/>
    <w:rsid w:val="00A24A1A"/>
    <w:rsid w:val="00A24F04"/>
    <w:rsid w:val="00A26B9A"/>
    <w:rsid w:val="00A2794A"/>
    <w:rsid w:val="00A31192"/>
    <w:rsid w:val="00A314AB"/>
    <w:rsid w:val="00A31669"/>
    <w:rsid w:val="00A319D8"/>
    <w:rsid w:val="00A328AC"/>
    <w:rsid w:val="00A3317E"/>
    <w:rsid w:val="00A3360E"/>
    <w:rsid w:val="00A35C8E"/>
    <w:rsid w:val="00A36120"/>
    <w:rsid w:val="00A36E37"/>
    <w:rsid w:val="00A36F77"/>
    <w:rsid w:val="00A40883"/>
    <w:rsid w:val="00A4466D"/>
    <w:rsid w:val="00A4518F"/>
    <w:rsid w:val="00A458BE"/>
    <w:rsid w:val="00A47E4E"/>
    <w:rsid w:val="00A51871"/>
    <w:rsid w:val="00A5276B"/>
    <w:rsid w:val="00A5368F"/>
    <w:rsid w:val="00A539AB"/>
    <w:rsid w:val="00A5651C"/>
    <w:rsid w:val="00A5723D"/>
    <w:rsid w:val="00A60559"/>
    <w:rsid w:val="00A6067A"/>
    <w:rsid w:val="00A60D61"/>
    <w:rsid w:val="00A60F08"/>
    <w:rsid w:val="00A61F55"/>
    <w:rsid w:val="00A62306"/>
    <w:rsid w:val="00A62D77"/>
    <w:rsid w:val="00A638C4"/>
    <w:rsid w:val="00A70F5C"/>
    <w:rsid w:val="00A7363D"/>
    <w:rsid w:val="00A73A54"/>
    <w:rsid w:val="00A7598E"/>
    <w:rsid w:val="00A75D06"/>
    <w:rsid w:val="00A76477"/>
    <w:rsid w:val="00A76D33"/>
    <w:rsid w:val="00A804CA"/>
    <w:rsid w:val="00A85D8E"/>
    <w:rsid w:val="00A8628A"/>
    <w:rsid w:val="00A86BF9"/>
    <w:rsid w:val="00A90479"/>
    <w:rsid w:val="00A92BB5"/>
    <w:rsid w:val="00A936A3"/>
    <w:rsid w:val="00A93C64"/>
    <w:rsid w:val="00A949E8"/>
    <w:rsid w:val="00A95FA6"/>
    <w:rsid w:val="00A96516"/>
    <w:rsid w:val="00AB234A"/>
    <w:rsid w:val="00AB2D61"/>
    <w:rsid w:val="00AB38F1"/>
    <w:rsid w:val="00AB4570"/>
    <w:rsid w:val="00AB6E64"/>
    <w:rsid w:val="00AC04D0"/>
    <w:rsid w:val="00AC0DDD"/>
    <w:rsid w:val="00AC0FA4"/>
    <w:rsid w:val="00AC18E9"/>
    <w:rsid w:val="00AC2A41"/>
    <w:rsid w:val="00AC32CE"/>
    <w:rsid w:val="00AC442A"/>
    <w:rsid w:val="00AC4C9D"/>
    <w:rsid w:val="00AC669A"/>
    <w:rsid w:val="00AD18A2"/>
    <w:rsid w:val="00AD6A61"/>
    <w:rsid w:val="00AE052E"/>
    <w:rsid w:val="00AE11F6"/>
    <w:rsid w:val="00AE3111"/>
    <w:rsid w:val="00AE3288"/>
    <w:rsid w:val="00AE341E"/>
    <w:rsid w:val="00AE343A"/>
    <w:rsid w:val="00AE5244"/>
    <w:rsid w:val="00AE633C"/>
    <w:rsid w:val="00AE7E34"/>
    <w:rsid w:val="00AF19BB"/>
    <w:rsid w:val="00AF2641"/>
    <w:rsid w:val="00AF3C58"/>
    <w:rsid w:val="00AF4458"/>
    <w:rsid w:val="00AF4A70"/>
    <w:rsid w:val="00AF5026"/>
    <w:rsid w:val="00AF6DC7"/>
    <w:rsid w:val="00AF7CAC"/>
    <w:rsid w:val="00B00D2F"/>
    <w:rsid w:val="00B01927"/>
    <w:rsid w:val="00B01B52"/>
    <w:rsid w:val="00B022F6"/>
    <w:rsid w:val="00B03126"/>
    <w:rsid w:val="00B041D7"/>
    <w:rsid w:val="00B04DB8"/>
    <w:rsid w:val="00B06ACF"/>
    <w:rsid w:val="00B06B7F"/>
    <w:rsid w:val="00B079C3"/>
    <w:rsid w:val="00B1263F"/>
    <w:rsid w:val="00B14F69"/>
    <w:rsid w:val="00B150E0"/>
    <w:rsid w:val="00B15907"/>
    <w:rsid w:val="00B15CD0"/>
    <w:rsid w:val="00B16A21"/>
    <w:rsid w:val="00B20788"/>
    <w:rsid w:val="00B2235E"/>
    <w:rsid w:val="00B22424"/>
    <w:rsid w:val="00B237B8"/>
    <w:rsid w:val="00B23A6C"/>
    <w:rsid w:val="00B23C0F"/>
    <w:rsid w:val="00B25931"/>
    <w:rsid w:val="00B25AC8"/>
    <w:rsid w:val="00B277C8"/>
    <w:rsid w:val="00B305CD"/>
    <w:rsid w:val="00B3139F"/>
    <w:rsid w:val="00B31898"/>
    <w:rsid w:val="00B32476"/>
    <w:rsid w:val="00B34DCA"/>
    <w:rsid w:val="00B35635"/>
    <w:rsid w:val="00B35DE7"/>
    <w:rsid w:val="00B367C4"/>
    <w:rsid w:val="00B37F1F"/>
    <w:rsid w:val="00B409C1"/>
    <w:rsid w:val="00B40F0E"/>
    <w:rsid w:val="00B42F87"/>
    <w:rsid w:val="00B44F74"/>
    <w:rsid w:val="00B46F81"/>
    <w:rsid w:val="00B47644"/>
    <w:rsid w:val="00B47C12"/>
    <w:rsid w:val="00B50FBF"/>
    <w:rsid w:val="00B51A49"/>
    <w:rsid w:val="00B55007"/>
    <w:rsid w:val="00B55188"/>
    <w:rsid w:val="00B5647C"/>
    <w:rsid w:val="00B60B9D"/>
    <w:rsid w:val="00B61AF1"/>
    <w:rsid w:val="00B622A0"/>
    <w:rsid w:val="00B622E2"/>
    <w:rsid w:val="00B62CED"/>
    <w:rsid w:val="00B647F2"/>
    <w:rsid w:val="00B678BC"/>
    <w:rsid w:val="00B67A01"/>
    <w:rsid w:val="00B67C4E"/>
    <w:rsid w:val="00B70CDB"/>
    <w:rsid w:val="00B742A6"/>
    <w:rsid w:val="00B7604A"/>
    <w:rsid w:val="00B812EB"/>
    <w:rsid w:val="00B81512"/>
    <w:rsid w:val="00B82C78"/>
    <w:rsid w:val="00B82D97"/>
    <w:rsid w:val="00B84A2A"/>
    <w:rsid w:val="00B86DD1"/>
    <w:rsid w:val="00B86F58"/>
    <w:rsid w:val="00B86FD9"/>
    <w:rsid w:val="00B87ABD"/>
    <w:rsid w:val="00B903F0"/>
    <w:rsid w:val="00B919F8"/>
    <w:rsid w:val="00B9415E"/>
    <w:rsid w:val="00B94A7A"/>
    <w:rsid w:val="00B95062"/>
    <w:rsid w:val="00B95C89"/>
    <w:rsid w:val="00B964B7"/>
    <w:rsid w:val="00B96B38"/>
    <w:rsid w:val="00BA0591"/>
    <w:rsid w:val="00BA4BE9"/>
    <w:rsid w:val="00BA6130"/>
    <w:rsid w:val="00BA6F71"/>
    <w:rsid w:val="00BA7BE9"/>
    <w:rsid w:val="00BB0189"/>
    <w:rsid w:val="00BB17F2"/>
    <w:rsid w:val="00BB2E0B"/>
    <w:rsid w:val="00BB35AE"/>
    <w:rsid w:val="00BB4446"/>
    <w:rsid w:val="00BB58E8"/>
    <w:rsid w:val="00BB5BA6"/>
    <w:rsid w:val="00BB6276"/>
    <w:rsid w:val="00BB7F4E"/>
    <w:rsid w:val="00BC550E"/>
    <w:rsid w:val="00BC7197"/>
    <w:rsid w:val="00BD14C3"/>
    <w:rsid w:val="00BD2396"/>
    <w:rsid w:val="00BD3220"/>
    <w:rsid w:val="00BD3988"/>
    <w:rsid w:val="00BD47DE"/>
    <w:rsid w:val="00BD4A81"/>
    <w:rsid w:val="00BD72C1"/>
    <w:rsid w:val="00BD7350"/>
    <w:rsid w:val="00BE0FC0"/>
    <w:rsid w:val="00BE24E9"/>
    <w:rsid w:val="00BE3BD6"/>
    <w:rsid w:val="00BE4934"/>
    <w:rsid w:val="00BE5F91"/>
    <w:rsid w:val="00BE6CFD"/>
    <w:rsid w:val="00BE78F0"/>
    <w:rsid w:val="00BF27C4"/>
    <w:rsid w:val="00BF29AB"/>
    <w:rsid w:val="00BF2ED9"/>
    <w:rsid w:val="00BF79C0"/>
    <w:rsid w:val="00C01FB7"/>
    <w:rsid w:val="00C024F6"/>
    <w:rsid w:val="00C02BBC"/>
    <w:rsid w:val="00C02F78"/>
    <w:rsid w:val="00C03D1B"/>
    <w:rsid w:val="00C06D20"/>
    <w:rsid w:val="00C112C1"/>
    <w:rsid w:val="00C139C8"/>
    <w:rsid w:val="00C13BCA"/>
    <w:rsid w:val="00C1654E"/>
    <w:rsid w:val="00C16671"/>
    <w:rsid w:val="00C17086"/>
    <w:rsid w:val="00C21307"/>
    <w:rsid w:val="00C227E1"/>
    <w:rsid w:val="00C24D20"/>
    <w:rsid w:val="00C24E39"/>
    <w:rsid w:val="00C3012D"/>
    <w:rsid w:val="00C310D0"/>
    <w:rsid w:val="00C346FB"/>
    <w:rsid w:val="00C356DA"/>
    <w:rsid w:val="00C35898"/>
    <w:rsid w:val="00C3657B"/>
    <w:rsid w:val="00C365E4"/>
    <w:rsid w:val="00C366C4"/>
    <w:rsid w:val="00C40FD2"/>
    <w:rsid w:val="00C41F3A"/>
    <w:rsid w:val="00C42ABA"/>
    <w:rsid w:val="00C44AE8"/>
    <w:rsid w:val="00C45AE8"/>
    <w:rsid w:val="00C51138"/>
    <w:rsid w:val="00C51EC1"/>
    <w:rsid w:val="00C54E97"/>
    <w:rsid w:val="00C54FE1"/>
    <w:rsid w:val="00C559A5"/>
    <w:rsid w:val="00C55C75"/>
    <w:rsid w:val="00C57D8D"/>
    <w:rsid w:val="00C630BC"/>
    <w:rsid w:val="00C643A5"/>
    <w:rsid w:val="00C65DAF"/>
    <w:rsid w:val="00C66ED6"/>
    <w:rsid w:val="00C670B9"/>
    <w:rsid w:val="00C675E3"/>
    <w:rsid w:val="00C71023"/>
    <w:rsid w:val="00C73F4E"/>
    <w:rsid w:val="00C752C6"/>
    <w:rsid w:val="00C7691A"/>
    <w:rsid w:val="00C773D7"/>
    <w:rsid w:val="00C811FB"/>
    <w:rsid w:val="00C81687"/>
    <w:rsid w:val="00C81ADC"/>
    <w:rsid w:val="00C9030A"/>
    <w:rsid w:val="00C91C3D"/>
    <w:rsid w:val="00C91C88"/>
    <w:rsid w:val="00C92FBD"/>
    <w:rsid w:val="00C94330"/>
    <w:rsid w:val="00C945F9"/>
    <w:rsid w:val="00C96D92"/>
    <w:rsid w:val="00C9729C"/>
    <w:rsid w:val="00C972B2"/>
    <w:rsid w:val="00CA1459"/>
    <w:rsid w:val="00CA1DEA"/>
    <w:rsid w:val="00CA298C"/>
    <w:rsid w:val="00CA57D6"/>
    <w:rsid w:val="00CA7B53"/>
    <w:rsid w:val="00CA7F82"/>
    <w:rsid w:val="00CB043A"/>
    <w:rsid w:val="00CB12A1"/>
    <w:rsid w:val="00CB1669"/>
    <w:rsid w:val="00CB1E37"/>
    <w:rsid w:val="00CB2012"/>
    <w:rsid w:val="00CB22E9"/>
    <w:rsid w:val="00CB2414"/>
    <w:rsid w:val="00CB7726"/>
    <w:rsid w:val="00CB785B"/>
    <w:rsid w:val="00CC391D"/>
    <w:rsid w:val="00CC6A39"/>
    <w:rsid w:val="00CD070E"/>
    <w:rsid w:val="00CD0A09"/>
    <w:rsid w:val="00CD1B9D"/>
    <w:rsid w:val="00CD42EB"/>
    <w:rsid w:val="00CD5C1D"/>
    <w:rsid w:val="00CD753D"/>
    <w:rsid w:val="00CE2560"/>
    <w:rsid w:val="00CE4C72"/>
    <w:rsid w:val="00CE5E01"/>
    <w:rsid w:val="00CE5F59"/>
    <w:rsid w:val="00CE79A1"/>
    <w:rsid w:val="00CF037C"/>
    <w:rsid w:val="00CF13D8"/>
    <w:rsid w:val="00CF16A4"/>
    <w:rsid w:val="00CF1D4E"/>
    <w:rsid w:val="00CF2283"/>
    <w:rsid w:val="00CF22A0"/>
    <w:rsid w:val="00CF610E"/>
    <w:rsid w:val="00CF7233"/>
    <w:rsid w:val="00D0076A"/>
    <w:rsid w:val="00D0260B"/>
    <w:rsid w:val="00D0348B"/>
    <w:rsid w:val="00D0352A"/>
    <w:rsid w:val="00D03624"/>
    <w:rsid w:val="00D05BC2"/>
    <w:rsid w:val="00D10635"/>
    <w:rsid w:val="00D108CE"/>
    <w:rsid w:val="00D11301"/>
    <w:rsid w:val="00D12710"/>
    <w:rsid w:val="00D12E56"/>
    <w:rsid w:val="00D147AC"/>
    <w:rsid w:val="00D17B57"/>
    <w:rsid w:val="00D17FE1"/>
    <w:rsid w:val="00D21FF2"/>
    <w:rsid w:val="00D2201D"/>
    <w:rsid w:val="00D25EA3"/>
    <w:rsid w:val="00D27182"/>
    <w:rsid w:val="00D27362"/>
    <w:rsid w:val="00D30C60"/>
    <w:rsid w:val="00D32CB5"/>
    <w:rsid w:val="00D339B7"/>
    <w:rsid w:val="00D340D6"/>
    <w:rsid w:val="00D34661"/>
    <w:rsid w:val="00D40EAA"/>
    <w:rsid w:val="00D4175E"/>
    <w:rsid w:val="00D42CB5"/>
    <w:rsid w:val="00D45D34"/>
    <w:rsid w:val="00D475C2"/>
    <w:rsid w:val="00D47B03"/>
    <w:rsid w:val="00D55894"/>
    <w:rsid w:val="00D5797A"/>
    <w:rsid w:val="00D61BAD"/>
    <w:rsid w:val="00D62704"/>
    <w:rsid w:val="00D6285C"/>
    <w:rsid w:val="00D63507"/>
    <w:rsid w:val="00D64E2D"/>
    <w:rsid w:val="00D65D71"/>
    <w:rsid w:val="00D66565"/>
    <w:rsid w:val="00D66E37"/>
    <w:rsid w:val="00D67544"/>
    <w:rsid w:val="00D720C5"/>
    <w:rsid w:val="00D742E9"/>
    <w:rsid w:val="00D74553"/>
    <w:rsid w:val="00D746A9"/>
    <w:rsid w:val="00D7472F"/>
    <w:rsid w:val="00D76955"/>
    <w:rsid w:val="00D7729C"/>
    <w:rsid w:val="00D806FB"/>
    <w:rsid w:val="00D81BA1"/>
    <w:rsid w:val="00D826B7"/>
    <w:rsid w:val="00D828BE"/>
    <w:rsid w:val="00D82E38"/>
    <w:rsid w:val="00D83D67"/>
    <w:rsid w:val="00D8540F"/>
    <w:rsid w:val="00D92574"/>
    <w:rsid w:val="00D92CB6"/>
    <w:rsid w:val="00D94D3E"/>
    <w:rsid w:val="00DA1E15"/>
    <w:rsid w:val="00DA1E53"/>
    <w:rsid w:val="00DA2314"/>
    <w:rsid w:val="00DA24E0"/>
    <w:rsid w:val="00DA2EDD"/>
    <w:rsid w:val="00DA46CB"/>
    <w:rsid w:val="00DA5202"/>
    <w:rsid w:val="00DA5885"/>
    <w:rsid w:val="00DA76A0"/>
    <w:rsid w:val="00DB29BB"/>
    <w:rsid w:val="00DB2F41"/>
    <w:rsid w:val="00DC0E21"/>
    <w:rsid w:val="00DC13CA"/>
    <w:rsid w:val="00DC2364"/>
    <w:rsid w:val="00DC3CAD"/>
    <w:rsid w:val="00DC4D9B"/>
    <w:rsid w:val="00DC4ED7"/>
    <w:rsid w:val="00DC573A"/>
    <w:rsid w:val="00DD1876"/>
    <w:rsid w:val="00DD4E1A"/>
    <w:rsid w:val="00DE168C"/>
    <w:rsid w:val="00DE1F40"/>
    <w:rsid w:val="00DE3B68"/>
    <w:rsid w:val="00DE40F4"/>
    <w:rsid w:val="00DE491A"/>
    <w:rsid w:val="00DE54C9"/>
    <w:rsid w:val="00DE634E"/>
    <w:rsid w:val="00DF08AF"/>
    <w:rsid w:val="00DF2D2C"/>
    <w:rsid w:val="00DF2FDB"/>
    <w:rsid w:val="00DF6865"/>
    <w:rsid w:val="00DF6A9E"/>
    <w:rsid w:val="00DF7FAB"/>
    <w:rsid w:val="00E036B9"/>
    <w:rsid w:val="00E039BB"/>
    <w:rsid w:val="00E0592D"/>
    <w:rsid w:val="00E06D00"/>
    <w:rsid w:val="00E070C7"/>
    <w:rsid w:val="00E105B4"/>
    <w:rsid w:val="00E11DA3"/>
    <w:rsid w:val="00E12D2D"/>
    <w:rsid w:val="00E12D92"/>
    <w:rsid w:val="00E138D6"/>
    <w:rsid w:val="00E15550"/>
    <w:rsid w:val="00E17064"/>
    <w:rsid w:val="00E17121"/>
    <w:rsid w:val="00E21215"/>
    <w:rsid w:val="00E212CF"/>
    <w:rsid w:val="00E21331"/>
    <w:rsid w:val="00E21B1A"/>
    <w:rsid w:val="00E22677"/>
    <w:rsid w:val="00E25D81"/>
    <w:rsid w:val="00E26347"/>
    <w:rsid w:val="00E268EE"/>
    <w:rsid w:val="00E274B4"/>
    <w:rsid w:val="00E27EBC"/>
    <w:rsid w:val="00E30B0B"/>
    <w:rsid w:val="00E3105F"/>
    <w:rsid w:val="00E364EC"/>
    <w:rsid w:val="00E379D3"/>
    <w:rsid w:val="00E45CCD"/>
    <w:rsid w:val="00E46687"/>
    <w:rsid w:val="00E537E3"/>
    <w:rsid w:val="00E53C15"/>
    <w:rsid w:val="00E54757"/>
    <w:rsid w:val="00E55D06"/>
    <w:rsid w:val="00E63146"/>
    <w:rsid w:val="00E65339"/>
    <w:rsid w:val="00E7139A"/>
    <w:rsid w:val="00E71AB5"/>
    <w:rsid w:val="00E72CCE"/>
    <w:rsid w:val="00E72DF9"/>
    <w:rsid w:val="00E72F1D"/>
    <w:rsid w:val="00E766CC"/>
    <w:rsid w:val="00E77A5E"/>
    <w:rsid w:val="00E8143D"/>
    <w:rsid w:val="00E8300E"/>
    <w:rsid w:val="00E83BFC"/>
    <w:rsid w:val="00E83C24"/>
    <w:rsid w:val="00E84E64"/>
    <w:rsid w:val="00E865D4"/>
    <w:rsid w:val="00E87694"/>
    <w:rsid w:val="00E91308"/>
    <w:rsid w:val="00E9240E"/>
    <w:rsid w:val="00E92C9A"/>
    <w:rsid w:val="00E92ED1"/>
    <w:rsid w:val="00E93024"/>
    <w:rsid w:val="00E934B3"/>
    <w:rsid w:val="00E93E59"/>
    <w:rsid w:val="00E96255"/>
    <w:rsid w:val="00EA11E2"/>
    <w:rsid w:val="00EA1317"/>
    <w:rsid w:val="00EA70FB"/>
    <w:rsid w:val="00EB0BEC"/>
    <w:rsid w:val="00EB17E3"/>
    <w:rsid w:val="00EB19D7"/>
    <w:rsid w:val="00EB257D"/>
    <w:rsid w:val="00EB2A3A"/>
    <w:rsid w:val="00EB46C5"/>
    <w:rsid w:val="00EB4B96"/>
    <w:rsid w:val="00EB4C26"/>
    <w:rsid w:val="00EB5ADB"/>
    <w:rsid w:val="00EB5BCB"/>
    <w:rsid w:val="00EB658C"/>
    <w:rsid w:val="00EB7C19"/>
    <w:rsid w:val="00EC26BA"/>
    <w:rsid w:val="00EC2EA8"/>
    <w:rsid w:val="00EC3735"/>
    <w:rsid w:val="00EC585F"/>
    <w:rsid w:val="00EC7C41"/>
    <w:rsid w:val="00ED0ACD"/>
    <w:rsid w:val="00ED13E9"/>
    <w:rsid w:val="00ED3A02"/>
    <w:rsid w:val="00ED456E"/>
    <w:rsid w:val="00ED6FE0"/>
    <w:rsid w:val="00EE08BE"/>
    <w:rsid w:val="00EE132B"/>
    <w:rsid w:val="00EE1943"/>
    <w:rsid w:val="00EE1A5F"/>
    <w:rsid w:val="00EE329F"/>
    <w:rsid w:val="00EE4689"/>
    <w:rsid w:val="00EE5E83"/>
    <w:rsid w:val="00EE6ED7"/>
    <w:rsid w:val="00EE788C"/>
    <w:rsid w:val="00EE79B8"/>
    <w:rsid w:val="00EE7B9F"/>
    <w:rsid w:val="00EE7F2E"/>
    <w:rsid w:val="00EF226D"/>
    <w:rsid w:val="00EF228B"/>
    <w:rsid w:val="00EF374B"/>
    <w:rsid w:val="00EF3A4C"/>
    <w:rsid w:val="00EF703B"/>
    <w:rsid w:val="00EF7226"/>
    <w:rsid w:val="00EF741A"/>
    <w:rsid w:val="00EF7702"/>
    <w:rsid w:val="00EF7DB2"/>
    <w:rsid w:val="00F00B9B"/>
    <w:rsid w:val="00F00F15"/>
    <w:rsid w:val="00F01C8B"/>
    <w:rsid w:val="00F021A8"/>
    <w:rsid w:val="00F02FA9"/>
    <w:rsid w:val="00F05962"/>
    <w:rsid w:val="00F0678C"/>
    <w:rsid w:val="00F101E7"/>
    <w:rsid w:val="00F10896"/>
    <w:rsid w:val="00F15A4A"/>
    <w:rsid w:val="00F15E70"/>
    <w:rsid w:val="00F168D5"/>
    <w:rsid w:val="00F16A7E"/>
    <w:rsid w:val="00F16C53"/>
    <w:rsid w:val="00F17E55"/>
    <w:rsid w:val="00F216D4"/>
    <w:rsid w:val="00F21CB9"/>
    <w:rsid w:val="00F2283D"/>
    <w:rsid w:val="00F24E25"/>
    <w:rsid w:val="00F2570E"/>
    <w:rsid w:val="00F27220"/>
    <w:rsid w:val="00F27E1B"/>
    <w:rsid w:val="00F30168"/>
    <w:rsid w:val="00F30D40"/>
    <w:rsid w:val="00F31515"/>
    <w:rsid w:val="00F32523"/>
    <w:rsid w:val="00F339FA"/>
    <w:rsid w:val="00F3757A"/>
    <w:rsid w:val="00F401F4"/>
    <w:rsid w:val="00F43013"/>
    <w:rsid w:val="00F4381C"/>
    <w:rsid w:val="00F44691"/>
    <w:rsid w:val="00F47D29"/>
    <w:rsid w:val="00F47F0B"/>
    <w:rsid w:val="00F51A26"/>
    <w:rsid w:val="00F55401"/>
    <w:rsid w:val="00F56595"/>
    <w:rsid w:val="00F63D67"/>
    <w:rsid w:val="00F648C7"/>
    <w:rsid w:val="00F64A4E"/>
    <w:rsid w:val="00F662D2"/>
    <w:rsid w:val="00F665F3"/>
    <w:rsid w:val="00F66BE2"/>
    <w:rsid w:val="00F6719A"/>
    <w:rsid w:val="00F7038A"/>
    <w:rsid w:val="00F70ADD"/>
    <w:rsid w:val="00F712B0"/>
    <w:rsid w:val="00F720D7"/>
    <w:rsid w:val="00F72AF6"/>
    <w:rsid w:val="00F75C3E"/>
    <w:rsid w:val="00F7694B"/>
    <w:rsid w:val="00F76C24"/>
    <w:rsid w:val="00F775AE"/>
    <w:rsid w:val="00F77BE4"/>
    <w:rsid w:val="00F8021D"/>
    <w:rsid w:val="00F80F3E"/>
    <w:rsid w:val="00F81D18"/>
    <w:rsid w:val="00F82217"/>
    <w:rsid w:val="00F822EF"/>
    <w:rsid w:val="00F8475B"/>
    <w:rsid w:val="00F84CFD"/>
    <w:rsid w:val="00F85E4B"/>
    <w:rsid w:val="00F86B1F"/>
    <w:rsid w:val="00F87B75"/>
    <w:rsid w:val="00F90110"/>
    <w:rsid w:val="00F94259"/>
    <w:rsid w:val="00F95E54"/>
    <w:rsid w:val="00F9656F"/>
    <w:rsid w:val="00F9666F"/>
    <w:rsid w:val="00F97286"/>
    <w:rsid w:val="00FA4F06"/>
    <w:rsid w:val="00FA52B6"/>
    <w:rsid w:val="00FA6589"/>
    <w:rsid w:val="00FA7473"/>
    <w:rsid w:val="00FB0207"/>
    <w:rsid w:val="00FB04C3"/>
    <w:rsid w:val="00FB0CBB"/>
    <w:rsid w:val="00FB1218"/>
    <w:rsid w:val="00FB244A"/>
    <w:rsid w:val="00FB3796"/>
    <w:rsid w:val="00FB52D8"/>
    <w:rsid w:val="00FB5CFA"/>
    <w:rsid w:val="00FC172A"/>
    <w:rsid w:val="00FC1B18"/>
    <w:rsid w:val="00FC2AB1"/>
    <w:rsid w:val="00FC4159"/>
    <w:rsid w:val="00FC5F58"/>
    <w:rsid w:val="00FC67AA"/>
    <w:rsid w:val="00FC771B"/>
    <w:rsid w:val="00FC7FE3"/>
    <w:rsid w:val="00FD03DD"/>
    <w:rsid w:val="00FD17E0"/>
    <w:rsid w:val="00FD3141"/>
    <w:rsid w:val="00FD33A9"/>
    <w:rsid w:val="00FD6655"/>
    <w:rsid w:val="00FE278D"/>
    <w:rsid w:val="00FE4F4E"/>
    <w:rsid w:val="00FF0B9D"/>
    <w:rsid w:val="00FF2F63"/>
    <w:rsid w:val="00FF4DE2"/>
    <w:rsid w:val="00FF51DE"/>
    <w:rsid w:val="00FF5942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65"/>
    <w:pPr>
      <w:tabs>
        <w:tab w:val="left" w:pos="851"/>
      </w:tabs>
      <w:jc w:val="both"/>
    </w:pPr>
    <w:rPr>
      <w:rFonts w:ascii="Arial" w:hAnsi="Arial"/>
      <w:kern w:val="28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2165"/>
    <w:pPr>
      <w:keepNext/>
      <w:spacing w:before="360" w:after="120"/>
      <w:ind w:left="851"/>
      <w:jc w:val="left"/>
      <w:outlineLvl w:val="0"/>
    </w:pPr>
    <w:rPr>
      <w:rFonts w:cs="Arial"/>
      <w:b/>
      <w:sz w:val="28"/>
      <w:lang w:eastAsia="en-US"/>
    </w:rPr>
  </w:style>
  <w:style w:type="paragraph" w:styleId="2">
    <w:name w:val="heading 2"/>
    <w:basedOn w:val="a"/>
    <w:next w:val="a"/>
    <w:link w:val="20"/>
    <w:qFormat/>
    <w:rsid w:val="00682165"/>
    <w:pPr>
      <w:keepNext/>
      <w:spacing w:before="240" w:after="120"/>
      <w:ind w:left="851"/>
      <w:jc w:val="left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qFormat/>
    <w:rsid w:val="00682165"/>
    <w:pPr>
      <w:keepNext/>
      <w:spacing w:before="120" w:after="120"/>
      <w:ind w:left="851"/>
      <w:jc w:val="left"/>
      <w:outlineLvl w:val="2"/>
    </w:pPr>
    <w:rPr>
      <w:b/>
    </w:rPr>
  </w:style>
  <w:style w:type="paragraph" w:styleId="4">
    <w:name w:val="heading 4"/>
    <w:aliases w:val="OG Heading 4"/>
    <w:basedOn w:val="a"/>
    <w:next w:val="a"/>
    <w:link w:val="40"/>
    <w:qFormat/>
    <w:rsid w:val="00682165"/>
    <w:pPr>
      <w:keepNext/>
      <w:spacing w:before="120" w:after="120"/>
      <w:outlineLvl w:val="3"/>
    </w:pPr>
    <w:rPr>
      <w:i/>
    </w:rPr>
  </w:style>
  <w:style w:type="paragraph" w:styleId="5">
    <w:name w:val="heading 5"/>
    <w:basedOn w:val="a"/>
    <w:next w:val="a"/>
    <w:link w:val="50"/>
    <w:qFormat/>
    <w:rsid w:val="00682165"/>
    <w:pPr>
      <w:keepNext/>
      <w:jc w:val="center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682165"/>
    <w:pPr>
      <w:keepNext/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682165"/>
    <w:pPr>
      <w:keepNext/>
      <w:jc w:val="center"/>
      <w:outlineLvl w:val="6"/>
    </w:pPr>
    <w:rPr>
      <w:rFonts w:ascii="Times New Roman" w:hAnsi="Times New Roman"/>
      <w:b/>
      <w:bCs/>
      <w:sz w:val="28"/>
    </w:rPr>
  </w:style>
  <w:style w:type="paragraph" w:styleId="8">
    <w:name w:val="heading 8"/>
    <w:basedOn w:val="a"/>
    <w:next w:val="a"/>
    <w:link w:val="80"/>
    <w:qFormat/>
    <w:rsid w:val="00682165"/>
    <w:pPr>
      <w:keepNext/>
      <w:overflowPunct w:val="0"/>
      <w:autoSpaceDE w:val="0"/>
      <w:autoSpaceDN w:val="0"/>
      <w:adjustRightInd w:val="0"/>
      <w:jc w:val="center"/>
      <w:outlineLvl w:val="7"/>
    </w:pPr>
    <w:rPr>
      <w:rFonts w:ascii="Times New Roman" w:hAnsi="Times New Roman"/>
      <w:b/>
      <w:sz w:val="24"/>
    </w:rPr>
  </w:style>
  <w:style w:type="paragraph" w:styleId="9">
    <w:name w:val="heading 9"/>
    <w:basedOn w:val="a"/>
    <w:next w:val="a"/>
    <w:link w:val="90"/>
    <w:qFormat/>
    <w:rsid w:val="00682165"/>
    <w:pPr>
      <w:keepNext/>
      <w:tabs>
        <w:tab w:val="clear" w:pos="851"/>
      </w:tabs>
      <w:overflowPunct w:val="0"/>
      <w:autoSpaceDE w:val="0"/>
      <w:autoSpaceDN w:val="0"/>
      <w:adjustRightInd w:val="0"/>
      <w:spacing w:line="380" w:lineRule="exact"/>
      <w:jc w:val="center"/>
      <w:outlineLvl w:val="8"/>
    </w:pPr>
    <w:rPr>
      <w:rFonts w:ascii="Times New Roman" w:hAnsi="Times New Roman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82165"/>
    <w:rPr>
      <w:rFonts w:ascii="Arial" w:hAnsi="Arial" w:cs="Arial"/>
      <w:b/>
      <w:kern w:val="28"/>
      <w:sz w:val="28"/>
    </w:rPr>
  </w:style>
  <w:style w:type="character" w:customStyle="1" w:styleId="30">
    <w:name w:val="Заголовок 3 Знак"/>
    <w:basedOn w:val="a0"/>
    <w:link w:val="3"/>
    <w:uiPriority w:val="9"/>
    <w:rsid w:val="00682B78"/>
    <w:rPr>
      <w:rFonts w:ascii="Arial" w:hAnsi="Arial"/>
      <w:b/>
      <w:kern w:val="28"/>
      <w:sz w:val="22"/>
      <w:lang w:eastAsia="ru-RU"/>
    </w:rPr>
  </w:style>
  <w:style w:type="character" w:styleId="a3">
    <w:name w:val="Strong"/>
    <w:qFormat/>
    <w:rsid w:val="00682B78"/>
    <w:rPr>
      <w:b/>
      <w:bCs/>
    </w:rPr>
  </w:style>
  <w:style w:type="paragraph" w:customStyle="1" w:styleId="a4">
    <w:name w:val="Таблица"/>
    <w:basedOn w:val="a"/>
    <w:link w:val="a5"/>
    <w:qFormat/>
    <w:rsid w:val="00682165"/>
    <w:pPr>
      <w:spacing w:before="120"/>
    </w:pPr>
    <w:rPr>
      <w:sz w:val="20"/>
      <w:lang w:eastAsia="en-US"/>
    </w:rPr>
  </w:style>
  <w:style w:type="character" w:customStyle="1" w:styleId="a5">
    <w:name w:val="Таблица Знак"/>
    <w:link w:val="a4"/>
    <w:locked/>
    <w:rsid w:val="00682165"/>
    <w:rPr>
      <w:rFonts w:ascii="Arial" w:hAnsi="Arial"/>
      <w:kern w:val="28"/>
    </w:rPr>
  </w:style>
  <w:style w:type="paragraph" w:customStyle="1" w:styleId="SIMPLETEXT">
    <w:name w:val="SIMPLE_TEXT"/>
    <w:basedOn w:val="a"/>
    <w:link w:val="SIMPLETEXT0"/>
    <w:qFormat/>
    <w:rsid w:val="00682165"/>
    <w:pPr>
      <w:tabs>
        <w:tab w:val="clear" w:pos="851"/>
      </w:tabs>
      <w:spacing w:line="360" w:lineRule="auto"/>
      <w:ind w:firstLine="709"/>
    </w:pPr>
    <w:rPr>
      <w:rFonts w:eastAsia="Calibri"/>
      <w:kern w:val="0"/>
      <w:szCs w:val="24"/>
      <w:lang w:val="x-none" w:eastAsia="en-US"/>
    </w:rPr>
  </w:style>
  <w:style w:type="character" w:customStyle="1" w:styleId="SIMPLETEXT0">
    <w:name w:val="SIMPLE_TEXT Знак"/>
    <w:link w:val="SIMPLETEXT"/>
    <w:rsid w:val="00682165"/>
    <w:rPr>
      <w:rFonts w:ascii="Arial" w:eastAsia="Calibri" w:hAnsi="Arial"/>
      <w:sz w:val="22"/>
      <w:szCs w:val="24"/>
      <w:lang w:val="x-none"/>
    </w:rPr>
  </w:style>
  <w:style w:type="paragraph" w:customStyle="1" w:styleId="-">
    <w:name w:val="ППР - Глава"/>
    <w:basedOn w:val="a"/>
    <w:next w:val="a"/>
    <w:qFormat/>
    <w:rsid w:val="00682165"/>
    <w:pPr>
      <w:tabs>
        <w:tab w:val="clear" w:pos="851"/>
      </w:tabs>
      <w:spacing w:before="60" w:after="60"/>
      <w:jc w:val="center"/>
    </w:pPr>
    <w:rPr>
      <w:rFonts w:ascii="Arial Narrow" w:hAnsi="Arial Narrow"/>
      <w:b/>
      <w:kern w:val="0"/>
      <w:sz w:val="24"/>
    </w:rPr>
  </w:style>
  <w:style w:type="character" w:customStyle="1" w:styleId="20">
    <w:name w:val="Заголовок 2 Знак"/>
    <w:basedOn w:val="a0"/>
    <w:link w:val="2"/>
    <w:rsid w:val="00682165"/>
    <w:rPr>
      <w:rFonts w:ascii="Arial" w:hAnsi="Arial"/>
      <w:b/>
      <w:kern w:val="28"/>
      <w:sz w:val="24"/>
      <w:lang w:eastAsia="ru-RU"/>
    </w:rPr>
  </w:style>
  <w:style w:type="character" w:customStyle="1" w:styleId="40">
    <w:name w:val="Заголовок 4 Знак"/>
    <w:aliases w:val="OG Heading 4 Знак"/>
    <w:basedOn w:val="a0"/>
    <w:link w:val="4"/>
    <w:rsid w:val="00682165"/>
    <w:rPr>
      <w:rFonts w:ascii="Arial" w:hAnsi="Arial"/>
      <w:i/>
      <w:kern w:val="28"/>
      <w:sz w:val="22"/>
      <w:lang w:eastAsia="ru-RU"/>
    </w:rPr>
  </w:style>
  <w:style w:type="character" w:customStyle="1" w:styleId="50">
    <w:name w:val="Заголовок 5 Знак"/>
    <w:basedOn w:val="a0"/>
    <w:link w:val="5"/>
    <w:rsid w:val="00682165"/>
    <w:rPr>
      <w:rFonts w:ascii="Arial" w:hAnsi="Arial"/>
      <w:i/>
      <w:kern w:val="28"/>
      <w:sz w:val="22"/>
      <w:lang w:eastAsia="ru-RU"/>
    </w:rPr>
  </w:style>
  <w:style w:type="character" w:customStyle="1" w:styleId="60">
    <w:name w:val="Заголовок 6 Знак"/>
    <w:basedOn w:val="a0"/>
    <w:link w:val="6"/>
    <w:rsid w:val="00682165"/>
    <w:rPr>
      <w:rFonts w:ascii="Arial" w:hAnsi="Arial"/>
      <w:kern w:val="28"/>
      <w:sz w:val="36"/>
      <w:lang w:eastAsia="ru-RU"/>
    </w:rPr>
  </w:style>
  <w:style w:type="character" w:customStyle="1" w:styleId="70">
    <w:name w:val="Заголовок 7 Знак"/>
    <w:basedOn w:val="a0"/>
    <w:link w:val="7"/>
    <w:rsid w:val="00682165"/>
    <w:rPr>
      <w:b/>
      <w:bCs/>
      <w:kern w:val="28"/>
      <w:sz w:val="28"/>
      <w:lang w:eastAsia="ru-RU"/>
    </w:rPr>
  </w:style>
  <w:style w:type="character" w:customStyle="1" w:styleId="80">
    <w:name w:val="Заголовок 8 Знак"/>
    <w:basedOn w:val="a0"/>
    <w:link w:val="8"/>
    <w:rsid w:val="00682165"/>
    <w:rPr>
      <w:b/>
      <w:kern w:val="28"/>
      <w:sz w:val="24"/>
      <w:lang w:eastAsia="ru-RU"/>
    </w:rPr>
  </w:style>
  <w:style w:type="character" w:customStyle="1" w:styleId="90">
    <w:name w:val="Заголовок 9 Знак"/>
    <w:basedOn w:val="a0"/>
    <w:link w:val="9"/>
    <w:rsid w:val="00682165"/>
    <w:rPr>
      <w:bCs/>
      <w:kern w:val="28"/>
      <w:sz w:val="28"/>
      <w:lang w:eastAsia="ru-RU"/>
    </w:rPr>
  </w:style>
  <w:style w:type="paragraph" w:styleId="a6">
    <w:name w:val="caption"/>
    <w:basedOn w:val="a"/>
    <w:next w:val="a"/>
    <w:qFormat/>
    <w:rsid w:val="00682165"/>
    <w:pPr>
      <w:spacing w:before="120" w:after="120"/>
      <w:jc w:val="center"/>
    </w:pPr>
    <w:rPr>
      <w:b/>
    </w:rPr>
  </w:style>
  <w:style w:type="paragraph" w:styleId="a7">
    <w:name w:val="Title"/>
    <w:aliases w:val="Caaieiaie,Çàãîëîâîê"/>
    <w:basedOn w:val="a"/>
    <w:link w:val="a8"/>
    <w:qFormat/>
    <w:rsid w:val="00682165"/>
    <w:pPr>
      <w:ind w:firstLine="851"/>
      <w:jc w:val="center"/>
    </w:pPr>
    <w:rPr>
      <w:b/>
      <w:kern w:val="0"/>
      <w:sz w:val="24"/>
      <w:lang w:eastAsia="en-US"/>
    </w:rPr>
  </w:style>
  <w:style w:type="character" w:customStyle="1" w:styleId="a8">
    <w:name w:val="Название Знак"/>
    <w:aliases w:val="Caaieiaie Знак,Çàãîëîâîê Знак"/>
    <w:link w:val="a7"/>
    <w:rsid w:val="00682165"/>
    <w:rPr>
      <w:rFonts w:ascii="Arial" w:hAnsi="Arial"/>
      <w:b/>
      <w:sz w:val="24"/>
    </w:rPr>
  </w:style>
  <w:style w:type="paragraph" w:styleId="a9">
    <w:name w:val="Subtitle"/>
    <w:basedOn w:val="a"/>
    <w:link w:val="aa"/>
    <w:qFormat/>
    <w:rsid w:val="00682165"/>
    <w:pPr>
      <w:tabs>
        <w:tab w:val="clear" w:pos="851"/>
      </w:tabs>
      <w:jc w:val="center"/>
    </w:pPr>
    <w:rPr>
      <w:rFonts w:ascii="Times New Roman" w:hAnsi="Times New Roman"/>
      <w:b/>
      <w:kern w:val="0"/>
      <w:sz w:val="24"/>
    </w:rPr>
  </w:style>
  <w:style w:type="character" w:customStyle="1" w:styleId="aa">
    <w:name w:val="Подзаголовок Знак"/>
    <w:basedOn w:val="a0"/>
    <w:link w:val="a9"/>
    <w:rsid w:val="00682165"/>
    <w:rPr>
      <w:b/>
      <w:sz w:val="24"/>
      <w:lang w:eastAsia="ru-RU"/>
    </w:rPr>
  </w:style>
  <w:style w:type="character" w:styleId="ab">
    <w:name w:val="Emphasis"/>
    <w:qFormat/>
    <w:rsid w:val="00682165"/>
    <w:rPr>
      <w:b/>
      <w:bCs/>
      <w:i w:val="0"/>
      <w:iCs w:val="0"/>
    </w:rPr>
  </w:style>
  <w:style w:type="paragraph" w:styleId="ac">
    <w:name w:val="List Paragraph"/>
    <w:basedOn w:val="a"/>
    <w:qFormat/>
    <w:rsid w:val="00682165"/>
    <w:pPr>
      <w:tabs>
        <w:tab w:val="clear" w:pos="851"/>
      </w:tabs>
      <w:spacing w:line="276" w:lineRule="auto"/>
      <w:ind w:left="720" w:right="567" w:firstLine="709"/>
      <w:contextualSpacing/>
    </w:pPr>
    <w:rPr>
      <w:rFonts w:ascii="Times New Roman" w:hAnsi="Times New Roman"/>
      <w:kern w:val="0"/>
      <w:sz w:val="28"/>
      <w:szCs w:val="22"/>
      <w:lang w:val="en-US" w:eastAsia="en-US" w:bidi="en-US"/>
    </w:rPr>
  </w:style>
  <w:style w:type="character" w:styleId="ad">
    <w:name w:val="Hyperlink"/>
    <w:basedOn w:val="a0"/>
    <w:uiPriority w:val="99"/>
    <w:unhideWhenUsed/>
    <w:rsid w:val="00A949E8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D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65"/>
    <w:pPr>
      <w:tabs>
        <w:tab w:val="left" w:pos="851"/>
      </w:tabs>
      <w:jc w:val="both"/>
    </w:pPr>
    <w:rPr>
      <w:rFonts w:ascii="Arial" w:hAnsi="Arial"/>
      <w:kern w:val="28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2165"/>
    <w:pPr>
      <w:keepNext/>
      <w:spacing w:before="360" w:after="120"/>
      <w:ind w:left="851"/>
      <w:jc w:val="left"/>
      <w:outlineLvl w:val="0"/>
    </w:pPr>
    <w:rPr>
      <w:rFonts w:cs="Arial"/>
      <w:b/>
      <w:sz w:val="28"/>
      <w:lang w:eastAsia="en-US"/>
    </w:rPr>
  </w:style>
  <w:style w:type="paragraph" w:styleId="2">
    <w:name w:val="heading 2"/>
    <w:basedOn w:val="a"/>
    <w:next w:val="a"/>
    <w:link w:val="20"/>
    <w:qFormat/>
    <w:rsid w:val="00682165"/>
    <w:pPr>
      <w:keepNext/>
      <w:spacing w:before="240" w:after="120"/>
      <w:ind w:left="851"/>
      <w:jc w:val="left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qFormat/>
    <w:rsid w:val="00682165"/>
    <w:pPr>
      <w:keepNext/>
      <w:spacing w:before="120" w:after="120"/>
      <w:ind w:left="851"/>
      <w:jc w:val="left"/>
      <w:outlineLvl w:val="2"/>
    </w:pPr>
    <w:rPr>
      <w:b/>
    </w:rPr>
  </w:style>
  <w:style w:type="paragraph" w:styleId="4">
    <w:name w:val="heading 4"/>
    <w:aliases w:val="OG Heading 4"/>
    <w:basedOn w:val="a"/>
    <w:next w:val="a"/>
    <w:link w:val="40"/>
    <w:qFormat/>
    <w:rsid w:val="00682165"/>
    <w:pPr>
      <w:keepNext/>
      <w:spacing w:before="120" w:after="120"/>
      <w:outlineLvl w:val="3"/>
    </w:pPr>
    <w:rPr>
      <w:i/>
    </w:rPr>
  </w:style>
  <w:style w:type="paragraph" w:styleId="5">
    <w:name w:val="heading 5"/>
    <w:basedOn w:val="a"/>
    <w:next w:val="a"/>
    <w:link w:val="50"/>
    <w:qFormat/>
    <w:rsid w:val="00682165"/>
    <w:pPr>
      <w:keepNext/>
      <w:jc w:val="center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682165"/>
    <w:pPr>
      <w:keepNext/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682165"/>
    <w:pPr>
      <w:keepNext/>
      <w:jc w:val="center"/>
      <w:outlineLvl w:val="6"/>
    </w:pPr>
    <w:rPr>
      <w:rFonts w:ascii="Times New Roman" w:hAnsi="Times New Roman"/>
      <w:b/>
      <w:bCs/>
      <w:sz w:val="28"/>
    </w:rPr>
  </w:style>
  <w:style w:type="paragraph" w:styleId="8">
    <w:name w:val="heading 8"/>
    <w:basedOn w:val="a"/>
    <w:next w:val="a"/>
    <w:link w:val="80"/>
    <w:qFormat/>
    <w:rsid w:val="00682165"/>
    <w:pPr>
      <w:keepNext/>
      <w:overflowPunct w:val="0"/>
      <w:autoSpaceDE w:val="0"/>
      <w:autoSpaceDN w:val="0"/>
      <w:adjustRightInd w:val="0"/>
      <w:jc w:val="center"/>
      <w:outlineLvl w:val="7"/>
    </w:pPr>
    <w:rPr>
      <w:rFonts w:ascii="Times New Roman" w:hAnsi="Times New Roman"/>
      <w:b/>
      <w:sz w:val="24"/>
    </w:rPr>
  </w:style>
  <w:style w:type="paragraph" w:styleId="9">
    <w:name w:val="heading 9"/>
    <w:basedOn w:val="a"/>
    <w:next w:val="a"/>
    <w:link w:val="90"/>
    <w:qFormat/>
    <w:rsid w:val="00682165"/>
    <w:pPr>
      <w:keepNext/>
      <w:tabs>
        <w:tab w:val="clear" w:pos="851"/>
      </w:tabs>
      <w:overflowPunct w:val="0"/>
      <w:autoSpaceDE w:val="0"/>
      <w:autoSpaceDN w:val="0"/>
      <w:adjustRightInd w:val="0"/>
      <w:spacing w:line="380" w:lineRule="exact"/>
      <w:jc w:val="center"/>
      <w:outlineLvl w:val="8"/>
    </w:pPr>
    <w:rPr>
      <w:rFonts w:ascii="Times New Roman" w:hAnsi="Times New Roman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82165"/>
    <w:rPr>
      <w:rFonts w:ascii="Arial" w:hAnsi="Arial" w:cs="Arial"/>
      <w:b/>
      <w:kern w:val="28"/>
      <w:sz w:val="28"/>
    </w:rPr>
  </w:style>
  <w:style w:type="character" w:customStyle="1" w:styleId="30">
    <w:name w:val="Заголовок 3 Знак"/>
    <w:basedOn w:val="a0"/>
    <w:link w:val="3"/>
    <w:uiPriority w:val="9"/>
    <w:rsid w:val="00682B78"/>
    <w:rPr>
      <w:rFonts w:ascii="Arial" w:hAnsi="Arial"/>
      <w:b/>
      <w:kern w:val="28"/>
      <w:sz w:val="22"/>
      <w:lang w:eastAsia="ru-RU"/>
    </w:rPr>
  </w:style>
  <w:style w:type="character" w:styleId="a3">
    <w:name w:val="Strong"/>
    <w:qFormat/>
    <w:rsid w:val="00682B78"/>
    <w:rPr>
      <w:b/>
      <w:bCs/>
    </w:rPr>
  </w:style>
  <w:style w:type="paragraph" w:customStyle="1" w:styleId="a4">
    <w:name w:val="Таблица"/>
    <w:basedOn w:val="a"/>
    <w:link w:val="a5"/>
    <w:qFormat/>
    <w:rsid w:val="00682165"/>
    <w:pPr>
      <w:spacing w:before="120"/>
    </w:pPr>
    <w:rPr>
      <w:sz w:val="20"/>
      <w:lang w:eastAsia="en-US"/>
    </w:rPr>
  </w:style>
  <w:style w:type="character" w:customStyle="1" w:styleId="a5">
    <w:name w:val="Таблица Знак"/>
    <w:link w:val="a4"/>
    <w:locked/>
    <w:rsid w:val="00682165"/>
    <w:rPr>
      <w:rFonts w:ascii="Arial" w:hAnsi="Arial"/>
      <w:kern w:val="28"/>
    </w:rPr>
  </w:style>
  <w:style w:type="paragraph" w:customStyle="1" w:styleId="SIMPLETEXT">
    <w:name w:val="SIMPLE_TEXT"/>
    <w:basedOn w:val="a"/>
    <w:link w:val="SIMPLETEXT0"/>
    <w:qFormat/>
    <w:rsid w:val="00682165"/>
    <w:pPr>
      <w:tabs>
        <w:tab w:val="clear" w:pos="851"/>
      </w:tabs>
      <w:spacing w:line="360" w:lineRule="auto"/>
      <w:ind w:firstLine="709"/>
    </w:pPr>
    <w:rPr>
      <w:rFonts w:eastAsia="Calibri"/>
      <w:kern w:val="0"/>
      <w:szCs w:val="24"/>
      <w:lang w:val="x-none" w:eastAsia="en-US"/>
    </w:rPr>
  </w:style>
  <w:style w:type="character" w:customStyle="1" w:styleId="SIMPLETEXT0">
    <w:name w:val="SIMPLE_TEXT Знак"/>
    <w:link w:val="SIMPLETEXT"/>
    <w:rsid w:val="00682165"/>
    <w:rPr>
      <w:rFonts w:ascii="Arial" w:eastAsia="Calibri" w:hAnsi="Arial"/>
      <w:sz w:val="22"/>
      <w:szCs w:val="24"/>
      <w:lang w:val="x-none"/>
    </w:rPr>
  </w:style>
  <w:style w:type="paragraph" w:customStyle="1" w:styleId="-">
    <w:name w:val="ППР - Глава"/>
    <w:basedOn w:val="a"/>
    <w:next w:val="a"/>
    <w:qFormat/>
    <w:rsid w:val="00682165"/>
    <w:pPr>
      <w:tabs>
        <w:tab w:val="clear" w:pos="851"/>
      </w:tabs>
      <w:spacing w:before="60" w:after="60"/>
      <w:jc w:val="center"/>
    </w:pPr>
    <w:rPr>
      <w:rFonts w:ascii="Arial Narrow" w:hAnsi="Arial Narrow"/>
      <w:b/>
      <w:kern w:val="0"/>
      <w:sz w:val="24"/>
    </w:rPr>
  </w:style>
  <w:style w:type="character" w:customStyle="1" w:styleId="20">
    <w:name w:val="Заголовок 2 Знак"/>
    <w:basedOn w:val="a0"/>
    <w:link w:val="2"/>
    <w:rsid w:val="00682165"/>
    <w:rPr>
      <w:rFonts w:ascii="Arial" w:hAnsi="Arial"/>
      <w:b/>
      <w:kern w:val="28"/>
      <w:sz w:val="24"/>
      <w:lang w:eastAsia="ru-RU"/>
    </w:rPr>
  </w:style>
  <w:style w:type="character" w:customStyle="1" w:styleId="40">
    <w:name w:val="Заголовок 4 Знак"/>
    <w:aliases w:val="OG Heading 4 Знак"/>
    <w:basedOn w:val="a0"/>
    <w:link w:val="4"/>
    <w:rsid w:val="00682165"/>
    <w:rPr>
      <w:rFonts w:ascii="Arial" w:hAnsi="Arial"/>
      <w:i/>
      <w:kern w:val="28"/>
      <w:sz w:val="22"/>
      <w:lang w:eastAsia="ru-RU"/>
    </w:rPr>
  </w:style>
  <w:style w:type="character" w:customStyle="1" w:styleId="50">
    <w:name w:val="Заголовок 5 Знак"/>
    <w:basedOn w:val="a0"/>
    <w:link w:val="5"/>
    <w:rsid w:val="00682165"/>
    <w:rPr>
      <w:rFonts w:ascii="Arial" w:hAnsi="Arial"/>
      <w:i/>
      <w:kern w:val="28"/>
      <w:sz w:val="22"/>
      <w:lang w:eastAsia="ru-RU"/>
    </w:rPr>
  </w:style>
  <w:style w:type="character" w:customStyle="1" w:styleId="60">
    <w:name w:val="Заголовок 6 Знак"/>
    <w:basedOn w:val="a0"/>
    <w:link w:val="6"/>
    <w:rsid w:val="00682165"/>
    <w:rPr>
      <w:rFonts w:ascii="Arial" w:hAnsi="Arial"/>
      <w:kern w:val="28"/>
      <w:sz w:val="36"/>
      <w:lang w:eastAsia="ru-RU"/>
    </w:rPr>
  </w:style>
  <w:style w:type="character" w:customStyle="1" w:styleId="70">
    <w:name w:val="Заголовок 7 Знак"/>
    <w:basedOn w:val="a0"/>
    <w:link w:val="7"/>
    <w:rsid w:val="00682165"/>
    <w:rPr>
      <w:b/>
      <w:bCs/>
      <w:kern w:val="28"/>
      <w:sz w:val="28"/>
      <w:lang w:eastAsia="ru-RU"/>
    </w:rPr>
  </w:style>
  <w:style w:type="character" w:customStyle="1" w:styleId="80">
    <w:name w:val="Заголовок 8 Знак"/>
    <w:basedOn w:val="a0"/>
    <w:link w:val="8"/>
    <w:rsid w:val="00682165"/>
    <w:rPr>
      <w:b/>
      <w:kern w:val="28"/>
      <w:sz w:val="24"/>
      <w:lang w:eastAsia="ru-RU"/>
    </w:rPr>
  </w:style>
  <w:style w:type="character" w:customStyle="1" w:styleId="90">
    <w:name w:val="Заголовок 9 Знак"/>
    <w:basedOn w:val="a0"/>
    <w:link w:val="9"/>
    <w:rsid w:val="00682165"/>
    <w:rPr>
      <w:bCs/>
      <w:kern w:val="28"/>
      <w:sz w:val="28"/>
      <w:lang w:eastAsia="ru-RU"/>
    </w:rPr>
  </w:style>
  <w:style w:type="paragraph" w:styleId="a6">
    <w:name w:val="caption"/>
    <w:basedOn w:val="a"/>
    <w:next w:val="a"/>
    <w:qFormat/>
    <w:rsid w:val="00682165"/>
    <w:pPr>
      <w:spacing w:before="120" w:after="120"/>
      <w:jc w:val="center"/>
    </w:pPr>
    <w:rPr>
      <w:b/>
    </w:rPr>
  </w:style>
  <w:style w:type="paragraph" w:styleId="a7">
    <w:name w:val="Title"/>
    <w:aliases w:val="Caaieiaie,Çàãîëîâîê"/>
    <w:basedOn w:val="a"/>
    <w:link w:val="a8"/>
    <w:qFormat/>
    <w:rsid w:val="00682165"/>
    <w:pPr>
      <w:ind w:firstLine="851"/>
      <w:jc w:val="center"/>
    </w:pPr>
    <w:rPr>
      <w:b/>
      <w:kern w:val="0"/>
      <w:sz w:val="24"/>
      <w:lang w:eastAsia="en-US"/>
    </w:rPr>
  </w:style>
  <w:style w:type="character" w:customStyle="1" w:styleId="a8">
    <w:name w:val="Название Знак"/>
    <w:aliases w:val="Caaieiaie Знак,Çàãîëîâîê Знак"/>
    <w:link w:val="a7"/>
    <w:rsid w:val="00682165"/>
    <w:rPr>
      <w:rFonts w:ascii="Arial" w:hAnsi="Arial"/>
      <w:b/>
      <w:sz w:val="24"/>
    </w:rPr>
  </w:style>
  <w:style w:type="paragraph" w:styleId="a9">
    <w:name w:val="Subtitle"/>
    <w:basedOn w:val="a"/>
    <w:link w:val="aa"/>
    <w:qFormat/>
    <w:rsid w:val="00682165"/>
    <w:pPr>
      <w:tabs>
        <w:tab w:val="clear" w:pos="851"/>
      </w:tabs>
      <w:jc w:val="center"/>
    </w:pPr>
    <w:rPr>
      <w:rFonts w:ascii="Times New Roman" w:hAnsi="Times New Roman"/>
      <w:b/>
      <w:kern w:val="0"/>
      <w:sz w:val="24"/>
    </w:rPr>
  </w:style>
  <w:style w:type="character" w:customStyle="1" w:styleId="aa">
    <w:name w:val="Подзаголовок Знак"/>
    <w:basedOn w:val="a0"/>
    <w:link w:val="a9"/>
    <w:rsid w:val="00682165"/>
    <w:rPr>
      <w:b/>
      <w:sz w:val="24"/>
      <w:lang w:eastAsia="ru-RU"/>
    </w:rPr>
  </w:style>
  <w:style w:type="character" w:styleId="ab">
    <w:name w:val="Emphasis"/>
    <w:qFormat/>
    <w:rsid w:val="00682165"/>
    <w:rPr>
      <w:b/>
      <w:bCs/>
      <w:i w:val="0"/>
      <w:iCs w:val="0"/>
    </w:rPr>
  </w:style>
  <w:style w:type="paragraph" w:styleId="ac">
    <w:name w:val="List Paragraph"/>
    <w:basedOn w:val="a"/>
    <w:qFormat/>
    <w:rsid w:val="00682165"/>
    <w:pPr>
      <w:tabs>
        <w:tab w:val="clear" w:pos="851"/>
      </w:tabs>
      <w:spacing w:line="276" w:lineRule="auto"/>
      <w:ind w:left="720" w:right="567" w:firstLine="709"/>
      <w:contextualSpacing/>
    </w:pPr>
    <w:rPr>
      <w:rFonts w:ascii="Times New Roman" w:hAnsi="Times New Roman"/>
      <w:kern w:val="0"/>
      <w:sz w:val="28"/>
      <w:szCs w:val="22"/>
      <w:lang w:val="en-US" w:eastAsia="en-US" w:bidi="en-US"/>
    </w:rPr>
  </w:style>
  <w:style w:type="character" w:styleId="ad">
    <w:name w:val="Hyperlink"/>
    <w:basedOn w:val="a0"/>
    <w:uiPriority w:val="99"/>
    <w:unhideWhenUsed/>
    <w:rsid w:val="00A949E8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D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cephalitis.ru/index.php?newsid=3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cephalitis.ru/index.php?newsid=591" TargetMode="External"/><Relationship Id="rId5" Type="http://schemas.openxmlformats.org/officeDocument/2006/relationships/hyperlink" Target="https://encephalitis.ru/index.php?newsid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6860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24</cp:revision>
  <dcterms:created xsi:type="dcterms:W3CDTF">2018-04-19T16:12:00Z</dcterms:created>
  <dcterms:modified xsi:type="dcterms:W3CDTF">2018-04-30T15:58:00Z</dcterms:modified>
</cp:coreProperties>
</file>