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rPr/>
      </w:pPr>
      <w:bookmarkStart w:colFirst="0" w:colLast="0" w:name="_9vmsiptfri0" w:id="0"/>
      <w:bookmarkEnd w:id="0"/>
      <w:r w:rsidDel="00000000" w:rsidR="00000000" w:rsidRPr="00000000">
        <w:rPr>
          <w:rtl w:val="0"/>
        </w:rPr>
        <w:t xml:space="preserve">RedWing DB Automation — V2 Requirements Document</w:t>
      </w:r>
    </w:p>
    <w:p w:rsidR="00000000" w:rsidDel="00000000" w:rsidP="00000000" w:rsidRDefault="00000000" w:rsidRPr="00000000" w14:paraId="00000002">
      <w:pPr>
        <w:pStyle w:val="Heading3"/>
        <w:rPr/>
      </w:pPr>
      <w:bookmarkStart w:colFirst="0" w:colLast="0" w:name="_ldusrfuu1jxq"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80" w:lineRule="auto"/>
        <w:rPr>
          <w:rFonts w:ascii="Barlow" w:cs="Barlow" w:eastAsia="Barlow" w:hAnsi="Barlow"/>
          <w:b w:val="1"/>
          <w:bCs w:val="1"/>
        </w:rPr>
      </w:pPr>
      <w:bookmarkStart w:colFirst="0" w:colLast="0" w:name="_3pcq1ush8tud" w:id="2"/>
      <w:bookmarkEnd w:id="2"/>
      <w:r w:rsidDel="00000000" w:rsidR="00000000" w:rsidRPr="00000000">
        <w:rPr>
          <w:rFonts w:ascii="Barlow" w:cs="Barlow" w:eastAsia="Barlow" w:hAnsi="Barlow"/>
          <w:b w:val="1"/>
          <w:bCs w:val="1"/>
          <w:rtl w:val="0"/>
        </w:rPr>
        <w:t xml:space="preserve">1. Purpose &amp; Scope</w:t>
      </w:r>
    </w:p>
    <w:p w:rsidR="00000000" w:rsidDel="00000000" w:rsidP="00000000" w:rsidRDefault="00000000" w:rsidRPr="00000000" w14:paraId="00000004">
      <w:pPr>
        <w:spacing w:after="240" w:before="240" w:lineRule="auto"/>
        <w:jc w:val="both"/>
        <w:rPr>
          <w:sz w:val="26"/>
          <w:szCs w:val="26"/>
        </w:rPr>
      </w:pPr>
      <w:r w:rsidDel="00000000" w:rsidR="00000000" w:rsidRPr="00000000">
        <w:rPr>
          <w:sz w:val="26"/>
          <w:szCs w:val="26"/>
          <w:rtl w:val="0"/>
        </w:rPr>
        <w:t xml:space="preserve">This document defines the functional and non-functional requirements for Version 2 of the RedWing DB Automation tool. V2 is a significant expansion of V1, moving from a webhook-driven passive intake system to a fully integrated internal operations platform with a purpose-built submission UI, enhanced validation, role-based access control with full audit transparency, automated email notifications, an interactive India network map, and infrastructure hardening in preparation for migration to a master PostgreSQL database.</w:t>
      </w:r>
    </w:p>
    <w:p w:rsidR="00000000" w:rsidDel="00000000" w:rsidP="00000000" w:rsidRDefault="00000000" w:rsidRPr="00000000" w14:paraId="00000005">
      <w:pPr>
        <w:spacing w:after="240" w:before="240" w:lineRule="auto"/>
        <w:jc w:val="both"/>
        <w:rPr>
          <w:sz w:val="26"/>
          <w:szCs w:val="26"/>
        </w:rPr>
      </w:pPr>
      <w:r w:rsidDel="00000000" w:rsidR="00000000" w:rsidRPr="00000000">
        <w:rPr>
          <w:sz w:val="26"/>
          <w:szCs w:val="26"/>
          <w:rtl w:val="0"/>
        </w:rPr>
        <w:t xml:space="preserve">The Excel view feature is explicitly deferred to V3. SITL integration is deferred to V2.5.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after="80" w:lineRule="auto"/>
        <w:rPr>
          <w:rFonts w:ascii="Barlow" w:cs="Barlow" w:eastAsia="Barlow" w:hAnsi="Barlow"/>
          <w:b w:val="1"/>
          <w:bCs w:val="1"/>
        </w:rPr>
      </w:pPr>
      <w:bookmarkStart w:colFirst="0" w:colLast="0" w:name="_nq3qiutdl9r" w:id="3"/>
      <w:bookmarkEnd w:id="3"/>
      <w:r w:rsidDel="00000000" w:rsidR="00000000" w:rsidRPr="00000000">
        <w:rPr>
          <w:rFonts w:ascii="Barlow" w:cs="Barlow" w:eastAsia="Barlow" w:hAnsi="Barlow"/>
          <w:b w:val="1"/>
          <w:bCs w:val="1"/>
          <w:rtl w:val="0"/>
        </w:rPr>
        <w:t xml:space="preserve">2. Background &amp; V1 Limitations</w:t>
      </w:r>
    </w:p>
    <w:p w:rsidR="00000000" w:rsidDel="00000000" w:rsidP="00000000" w:rsidRDefault="00000000" w:rsidRPr="00000000" w14:paraId="00000009">
      <w:pPr>
        <w:spacing w:after="240" w:before="240" w:lineRule="auto"/>
        <w:jc w:val="both"/>
        <w:rPr>
          <w:sz w:val="26"/>
          <w:szCs w:val="26"/>
        </w:rPr>
      </w:pPr>
      <w:r w:rsidDel="00000000" w:rsidR="00000000" w:rsidRPr="00000000">
        <w:rPr>
          <w:sz w:val="26"/>
          <w:szCs w:val="26"/>
          <w:rtl w:val="0"/>
        </w:rPr>
        <w:t xml:space="preserve">V1 successfully automated the core pipeline — Google Form submission → Drive download → human review → Excel update → DB sync → git push. However, several gaps have emerged in production:</w:t>
      </w:r>
    </w:p>
    <w:p w:rsidR="00000000" w:rsidDel="00000000" w:rsidP="00000000" w:rsidRDefault="00000000" w:rsidRPr="00000000" w14:paraId="0000000A">
      <w:pPr>
        <w:numPr>
          <w:ilvl w:val="0"/>
          <w:numId w:val="30"/>
        </w:numPr>
        <w:spacing w:after="0" w:afterAutospacing="0" w:before="240" w:lineRule="auto"/>
        <w:ind w:left="720" w:hanging="360"/>
        <w:jc w:val="both"/>
        <w:rPr>
          <w:sz w:val="26"/>
          <w:szCs w:val="26"/>
        </w:rPr>
      </w:pPr>
      <w:r w:rsidDel="00000000" w:rsidR="00000000" w:rsidRPr="00000000">
        <w:rPr>
          <w:sz w:val="26"/>
          <w:szCs w:val="26"/>
          <w:rtl w:val="0"/>
        </w:rPr>
        <w:t xml:space="preserve">Google Form provides no validation before submission — broken files, wrong coordinates, and incomplete data only surface during review, wasting reviewer time</w:t>
      </w:r>
    </w:p>
    <w:p w:rsidR="00000000" w:rsidDel="00000000" w:rsidP="00000000" w:rsidRDefault="00000000" w:rsidRPr="00000000" w14:paraId="0000000B">
      <w:pPr>
        <w:numPr>
          <w:ilvl w:val="0"/>
          <w:numId w:val="3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No distinction between a new route submission and an update to an existing route — both arrive identically and require manual cross-referencing</w:t>
      </w:r>
    </w:p>
    <w:p w:rsidR="00000000" w:rsidDel="00000000" w:rsidP="00000000" w:rsidRDefault="00000000" w:rsidRPr="00000000" w14:paraId="0000000C">
      <w:pPr>
        <w:numPr>
          <w:ilvl w:val="0"/>
          <w:numId w:val="3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No audit trail of who did what and when at the action level</w:t>
      </w:r>
    </w:p>
    <w:p w:rsidR="00000000" w:rsidDel="00000000" w:rsidP="00000000" w:rsidRDefault="00000000" w:rsidRPr="00000000" w14:paraId="0000000D">
      <w:pPr>
        <w:numPr>
          <w:ilvl w:val="0"/>
          <w:numId w:val="3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No automated notifications — reviewers must manually check the dashboard for new work</w:t>
      </w:r>
    </w:p>
    <w:p w:rsidR="00000000" w:rsidDel="00000000" w:rsidP="00000000" w:rsidRDefault="00000000" w:rsidRPr="00000000" w14:paraId="0000000E">
      <w:pPr>
        <w:numPr>
          <w:ilvl w:val="0"/>
          <w:numId w:val="3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The submission queue UI is the only entry point — there is no network-level visibility of the full operational picture</w:t>
      </w:r>
    </w:p>
    <w:p w:rsidR="00000000" w:rsidDel="00000000" w:rsidP="00000000" w:rsidRDefault="00000000" w:rsidRPr="00000000" w14:paraId="0000000F">
      <w:pPr>
        <w:numPr>
          <w:ilvl w:val="0"/>
          <w:numId w:val="3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Role enforcement in V1 is basic — viewer, operator, admin. No structured workflow enforcing who does what in sequence</w:t>
      </w:r>
    </w:p>
    <w:p w:rsidR="00000000" w:rsidDel="00000000" w:rsidP="00000000" w:rsidRDefault="00000000" w:rsidRPr="00000000" w14:paraId="00000010">
      <w:pPr>
        <w:numPr>
          <w:ilvl w:val="0"/>
          <w:numId w:val="30"/>
        </w:numPr>
        <w:spacing w:after="240" w:before="0" w:beforeAutospacing="0" w:lineRule="auto"/>
        <w:ind w:left="720" w:hanging="360"/>
        <w:jc w:val="both"/>
        <w:rPr>
          <w:sz w:val="26"/>
          <w:szCs w:val="26"/>
        </w:rPr>
      </w:pPr>
      <w:r w:rsidDel="00000000" w:rsidR="00000000" w:rsidRPr="00000000">
        <w:rPr>
          <w:sz w:val="26"/>
          <w:szCs w:val="26"/>
          <w:rtl w:val="0"/>
        </w:rPr>
        <w:t xml:space="preserve">Git always pushes to main — no branching strategy per update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spacing w:after="80" w:lineRule="auto"/>
        <w:rPr>
          <w:rFonts w:ascii="Barlow" w:cs="Barlow" w:eastAsia="Barlow" w:hAnsi="Barlow"/>
          <w:b w:val="1"/>
          <w:bCs w:val="1"/>
        </w:rPr>
      </w:pPr>
      <w:bookmarkStart w:colFirst="0" w:colLast="0" w:name="_fv91a74uybkg" w:id="4"/>
      <w:bookmarkEnd w:id="4"/>
      <w:r w:rsidDel="00000000" w:rsidR="00000000" w:rsidRPr="00000000">
        <w:rPr>
          <w:rFonts w:ascii="Barlow" w:cs="Barlow" w:eastAsia="Barlow" w:hAnsi="Barlow"/>
          <w:b w:val="1"/>
          <w:bCs w:val="1"/>
          <w:rtl w:val="0"/>
        </w:rPr>
        <w:t xml:space="preserve">3.User Roles</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V2 introduces a four-tier role hierarchy. Every user must authenticate with a </w:t>
      </w:r>
      <w:r w:rsidDel="00000000" w:rsidR="00000000" w:rsidRPr="00000000">
        <w:rPr>
          <w:color w:val="188038"/>
          <w:sz w:val="26"/>
          <w:szCs w:val="26"/>
          <w:rtl w:val="0"/>
        </w:rPr>
        <w:t xml:space="preserve">@redwinglabs.in</w:t>
      </w:r>
      <w:r w:rsidDel="00000000" w:rsidR="00000000" w:rsidRPr="00000000">
        <w:rPr>
          <w:sz w:val="26"/>
          <w:szCs w:val="26"/>
          <w:rtl w:val="0"/>
        </w:rPr>
        <w:t xml:space="preserve"> Google account.</w:t>
      </w:r>
    </w:p>
    <w:p w:rsidR="00000000" w:rsidDel="00000000" w:rsidP="00000000" w:rsidRDefault="00000000" w:rsidRPr="00000000" w14:paraId="00000015">
      <w:pPr>
        <w:pStyle w:val="Heading1"/>
        <w:keepNext w:val="0"/>
        <w:keepLines w:val="0"/>
        <w:spacing w:before="280" w:lineRule="auto"/>
        <w:rPr/>
      </w:pPr>
      <w:bookmarkStart w:colFirst="0" w:colLast="0" w:name="_5r775k4228xv" w:id="5"/>
      <w:bookmarkEnd w:id="5"/>
      <w:r w:rsidDel="00000000" w:rsidR="00000000" w:rsidRPr="00000000">
        <w:rPr>
          <w:rtl w:val="0"/>
        </w:rPr>
        <w:t xml:space="preserve">3.1 Role Definitions</w:t>
      </w:r>
    </w:p>
    <w:p w:rsidR="00000000" w:rsidDel="00000000" w:rsidP="00000000" w:rsidRDefault="00000000" w:rsidRPr="00000000" w14:paraId="00000016">
      <w:pPr>
        <w:spacing w:after="240" w:before="240" w:lineRule="auto"/>
        <w:jc w:val="both"/>
        <w:rPr>
          <w:sz w:val="26"/>
          <w:szCs w:val="26"/>
        </w:rPr>
      </w:pPr>
      <w:r w:rsidDel="00000000" w:rsidR="00000000" w:rsidRPr="00000000">
        <w:rPr>
          <w:b w:val="1"/>
          <w:bCs w:val="1"/>
          <w:sz w:val="26"/>
          <w:szCs w:val="26"/>
          <w:rtl w:val="0"/>
        </w:rPr>
        <w:t xml:space="preserve">Operator</w:t>
      </w:r>
      <w:r w:rsidDel="00000000" w:rsidR="00000000" w:rsidRPr="00000000">
        <w:rPr>
          <w:sz w:val="26"/>
          <w:szCs w:val="26"/>
          <w:rtl w:val="0"/>
        </w:rPr>
        <w:t xml:space="preserve"> The route submitter. Can be from the Operations or Testing team. Responsible for creating new route submissions or submitting updates to existing routes through the submission UI. Can view all submissions (not just their own). Cannot perform any review, validation, or DB update actions. Receives email confirmations on their own submissions and notifications when their submission is approved or rejected.</w:t>
      </w:r>
    </w:p>
    <w:p w:rsidR="00000000" w:rsidDel="00000000" w:rsidP="00000000" w:rsidRDefault="00000000" w:rsidRPr="00000000" w14:paraId="00000017">
      <w:pPr>
        <w:spacing w:after="240" w:before="240" w:lineRule="auto"/>
        <w:jc w:val="both"/>
        <w:rPr>
          <w:sz w:val="26"/>
          <w:szCs w:val="26"/>
        </w:rPr>
      </w:pPr>
      <w:r w:rsidDel="00000000" w:rsidR="00000000" w:rsidRPr="00000000">
        <w:rPr>
          <w:b w:val="1"/>
          <w:bCs w:val="1"/>
          <w:sz w:val="26"/>
          <w:szCs w:val="26"/>
          <w:rtl w:val="0"/>
        </w:rPr>
        <w:t xml:space="preserve">Reviewer</w:t>
      </w:r>
      <w:r w:rsidDel="00000000" w:rsidR="00000000" w:rsidRPr="00000000">
        <w:rPr>
          <w:sz w:val="26"/>
          <w:szCs w:val="26"/>
          <w:rtl w:val="0"/>
        </w:rPr>
        <w:t xml:space="preserve"> Responsible for waypoint verification and route validation. Can view all submissions. Performs Gate 1 (waypoint verification) and visual validation checks. Cannot approve, reject, or touch anything related to the DB update pipeline. Receives email when a new submission is ready for review.</w:t>
      </w:r>
    </w:p>
    <w:p w:rsidR="00000000" w:rsidDel="00000000" w:rsidP="00000000" w:rsidRDefault="00000000" w:rsidRPr="00000000" w14:paraId="00000018">
      <w:pPr>
        <w:spacing w:after="240" w:before="240" w:lineRule="auto"/>
        <w:jc w:val="both"/>
        <w:rPr>
          <w:sz w:val="26"/>
          <w:szCs w:val="26"/>
        </w:rPr>
      </w:pPr>
      <w:r w:rsidDel="00000000" w:rsidR="00000000" w:rsidRPr="00000000">
        <w:rPr>
          <w:b w:val="1"/>
          <w:bCs w:val="1"/>
          <w:sz w:val="26"/>
          <w:szCs w:val="26"/>
          <w:rtl w:val="0"/>
        </w:rPr>
        <w:t xml:space="preserve">SDE (Software / DB Engineer)</w:t>
      </w:r>
      <w:r w:rsidDel="00000000" w:rsidR="00000000" w:rsidRPr="00000000">
        <w:rPr>
          <w:sz w:val="26"/>
          <w:szCs w:val="26"/>
          <w:rtl w:val="0"/>
        </w:rPr>
        <w:t xml:space="preserve"> Full access to the review pipeline including DB update tab, ID resolution, validation, verification, and approval execution. Responsible for Gates 1, 2, and final approval. Can edit database records through the UI (inline editing of route/LZ/location data). Receives email on new submissions, pipeline failures, and all state changes. Acts as the final human gate before any data reaches the DB.</w:t>
      </w:r>
    </w:p>
    <w:p w:rsidR="00000000" w:rsidDel="00000000" w:rsidP="00000000" w:rsidRDefault="00000000" w:rsidRPr="00000000" w14:paraId="00000019">
      <w:pPr>
        <w:spacing w:after="240" w:before="240" w:lineRule="auto"/>
        <w:jc w:val="both"/>
        <w:rPr>
          <w:sz w:val="26"/>
          <w:szCs w:val="26"/>
        </w:rPr>
      </w:pPr>
      <w:r w:rsidDel="00000000" w:rsidR="00000000" w:rsidRPr="00000000">
        <w:rPr>
          <w:b w:val="1"/>
          <w:bCs w:val="1"/>
          <w:sz w:val="26"/>
          <w:szCs w:val="26"/>
          <w:rtl w:val="0"/>
        </w:rPr>
        <w:t xml:space="preserve">Admin</w:t>
      </w:r>
      <w:r w:rsidDel="00000000" w:rsidR="00000000" w:rsidRPr="00000000">
        <w:rPr>
          <w:sz w:val="26"/>
          <w:szCs w:val="26"/>
          <w:rtl w:val="0"/>
        </w:rPr>
        <w:t xml:space="preserve"> Full access to everything. Includes user management, role assignment, audit log access, system health monitoring, and all SDE capabilities. Receives all email notifications. Can override any workflow state.</w:t>
      </w:r>
    </w:p>
    <w:p w:rsidR="00000000" w:rsidDel="00000000" w:rsidP="00000000" w:rsidRDefault="00000000" w:rsidRPr="00000000" w14:paraId="0000001A">
      <w:pPr>
        <w:pStyle w:val="Heading2"/>
        <w:keepNext w:val="0"/>
        <w:keepLines w:val="0"/>
        <w:spacing w:before="280" w:lineRule="auto"/>
        <w:rPr>
          <w:b w:val="1"/>
          <w:bCs w:val="1"/>
        </w:rPr>
      </w:pPr>
      <w:bookmarkStart w:colFirst="0" w:colLast="0" w:name="_12jnneiyby31" w:id="6"/>
      <w:bookmarkEnd w:id="6"/>
      <w:r w:rsidDel="00000000" w:rsidR="00000000" w:rsidRPr="00000000">
        <w:rPr>
          <w:b w:val="1"/>
          <w:bCs w:val="1"/>
          <w:rtl w:val="0"/>
        </w:rPr>
        <w:t xml:space="preserve">3.2 Role Permission Matrix</w:t>
      </w:r>
    </w:p>
    <w:tbl>
      <w:tblPr>
        <w:tblStyle w:val="Table1"/>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1190"/>
        <w:gridCol w:w="1190"/>
        <w:gridCol w:w="695"/>
        <w:gridCol w:w="935"/>
        <w:tblGridChange w:id="0">
          <w:tblGrid>
            <w:gridCol w:w="3170"/>
            <w:gridCol w:w="1190"/>
            <w:gridCol w:w="1190"/>
            <w:gridCol w:w="695"/>
            <w:gridCol w:w="9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Operator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Reviewer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SDE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Submit new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Submit route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View all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Waypoint verification (Gate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ID resolution review (Gate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Approve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Reject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Inline DB record editing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View audit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View network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View DB stats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keepNext w:val="0"/>
        <w:keepLines w:val="0"/>
        <w:spacing w:after="80" w:lineRule="auto"/>
        <w:rPr>
          <w:rFonts w:ascii="Barlow" w:cs="Barlow" w:eastAsia="Barlow" w:hAnsi="Barlow"/>
          <w:b w:val="1"/>
          <w:bCs w:val="1"/>
        </w:rPr>
      </w:pPr>
      <w:bookmarkStart w:colFirst="0" w:colLast="0" w:name="_ytsujamrwdqi" w:id="7"/>
      <w:bookmarkEnd w:id="7"/>
      <w:r w:rsidDel="00000000" w:rsidR="00000000" w:rsidRPr="00000000">
        <w:rPr>
          <w:rFonts w:ascii="Barlow" w:cs="Barlow" w:eastAsia="Barlow" w:hAnsi="Barlow"/>
          <w:b w:val="1"/>
          <w:bCs w:val="1"/>
          <w:rtl w:val="0"/>
        </w:rPr>
        <w:t xml:space="preserve">4. Submission UI Requirements</w:t>
      </w:r>
    </w:p>
    <w:p w:rsidR="00000000" w:rsidDel="00000000" w:rsidP="00000000" w:rsidRDefault="00000000" w:rsidRPr="00000000" w14:paraId="0000005F">
      <w:pPr>
        <w:pStyle w:val="Heading2"/>
        <w:keepNext w:val="0"/>
        <w:keepLines w:val="0"/>
        <w:spacing w:before="280" w:lineRule="auto"/>
        <w:rPr>
          <w:b w:val="1"/>
          <w:bCs w:val="1"/>
        </w:rPr>
      </w:pPr>
      <w:bookmarkStart w:colFirst="0" w:colLast="0" w:name="_i8a7scgfbkzm" w:id="8"/>
      <w:bookmarkEnd w:id="8"/>
      <w:r w:rsidDel="00000000" w:rsidR="00000000" w:rsidRPr="00000000">
        <w:rPr>
          <w:b w:val="1"/>
          <w:bCs w:val="1"/>
          <w:rtl w:val="0"/>
        </w:rPr>
        <w:t xml:space="preserve">4.1 Overview</w:t>
      </w:r>
    </w:p>
    <w:p w:rsidR="00000000" w:rsidDel="00000000" w:rsidP="00000000" w:rsidRDefault="00000000" w:rsidRPr="00000000" w14:paraId="00000060">
      <w:pPr>
        <w:spacing w:after="240" w:before="240" w:lineRule="auto"/>
        <w:jc w:val="both"/>
        <w:rPr>
          <w:sz w:val="26"/>
          <w:szCs w:val="26"/>
        </w:rPr>
      </w:pPr>
      <w:r w:rsidDel="00000000" w:rsidR="00000000" w:rsidRPr="00000000">
        <w:rPr>
          <w:sz w:val="26"/>
          <w:szCs w:val="26"/>
          <w:rtl w:val="0"/>
        </w:rPr>
        <w:t xml:space="preserve">The Google Form is fully replaced by a purpose-built submission interface within the dashboard. The submission UI is accessible only to Operators and Admins. The UI enforces a structured guided flow before anything enters the submission queue.</w:t>
      </w:r>
    </w:p>
    <w:p w:rsidR="00000000" w:rsidDel="00000000" w:rsidP="00000000" w:rsidRDefault="00000000" w:rsidRPr="00000000" w14:paraId="00000061">
      <w:pPr>
        <w:pStyle w:val="Heading2"/>
        <w:keepNext w:val="0"/>
        <w:keepLines w:val="0"/>
        <w:spacing w:before="280" w:lineRule="auto"/>
        <w:rPr>
          <w:b w:val="1"/>
          <w:bCs w:val="1"/>
          <w:sz w:val="34"/>
          <w:szCs w:val="34"/>
        </w:rPr>
      </w:pPr>
      <w:bookmarkStart w:colFirst="0" w:colLast="0" w:name="_is135pcnpqk5" w:id="9"/>
      <w:bookmarkEnd w:id="9"/>
      <w:r w:rsidDel="00000000" w:rsidR="00000000" w:rsidRPr="00000000">
        <w:rPr>
          <w:b w:val="1"/>
          <w:bCs w:val="1"/>
          <w:sz w:val="34"/>
          <w:szCs w:val="34"/>
          <w:rtl w:val="0"/>
        </w:rPr>
        <w:t xml:space="preserve">4.2 Submission Type Selection</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The first screen of the submission flow asks the operator to choose one of two submission types:</w:t>
      </w:r>
    </w:p>
    <w:p w:rsidR="00000000" w:rsidDel="00000000" w:rsidP="00000000" w:rsidRDefault="00000000" w:rsidRPr="00000000" w14:paraId="00000063">
      <w:pPr>
        <w:spacing w:after="240" w:before="240" w:lineRule="auto"/>
        <w:jc w:val="both"/>
        <w:rPr/>
      </w:pPr>
      <w:r w:rsidDel="00000000" w:rsidR="00000000" w:rsidRPr="00000000">
        <w:rPr>
          <w:b w:val="1"/>
          <w:bCs w:val="1"/>
          <w:rtl w:val="0"/>
        </w:rPr>
        <w:t xml:space="preserve">New Route</w:t>
      </w:r>
      <w:r w:rsidDel="00000000" w:rsidR="00000000" w:rsidRPr="00000000">
        <w:rPr>
          <w:rtl w:val="0"/>
        </w:rPr>
        <w:t xml:space="preserve"> — submitting a brand new route that does not exist in the database.</w:t>
      </w:r>
    </w:p>
    <w:p w:rsidR="00000000" w:rsidDel="00000000" w:rsidP="00000000" w:rsidRDefault="00000000" w:rsidRPr="00000000" w14:paraId="00000064">
      <w:pPr>
        <w:spacing w:after="240" w:before="240" w:lineRule="auto"/>
        <w:jc w:val="both"/>
        <w:rPr/>
      </w:pPr>
      <w:r w:rsidDel="00000000" w:rsidR="00000000" w:rsidRPr="00000000">
        <w:rPr>
          <w:b w:val="1"/>
          <w:bCs w:val="1"/>
          <w:rtl w:val="0"/>
        </w:rPr>
        <w:t xml:space="preserve">Update Existing Route</w:t>
      </w:r>
      <w:r w:rsidDel="00000000" w:rsidR="00000000" w:rsidRPr="00000000">
        <w:rPr>
          <w:rtl w:val="0"/>
        </w:rPr>
        <w:t xml:space="preserve"> — submitting a change to a route that already exists. This is a first-class submission type, not a workaround.</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This choice determines the entire subsequent flow and how the submission is labelled, processed, reviewed, and committed.</w:t>
      </w:r>
    </w:p>
    <w:p w:rsidR="00000000" w:rsidDel="00000000" w:rsidP="00000000" w:rsidRDefault="00000000" w:rsidRPr="00000000" w14:paraId="00000066">
      <w:pPr>
        <w:pStyle w:val="Heading2"/>
        <w:keepNext w:val="0"/>
        <w:keepLines w:val="0"/>
        <w:spacing w:before="280" w:lineRule="auto"/>
        <w:rPr>
          <w:b w:val="1"/>
          <w:bCs w:val="1"/>
        </w:rPr>
      </w:pPr>
      <w:bookmarkStart w:colFirst="0" w:colLast="0" w:name="_k8sshgncpql7" w:id="10"/>
      <w:bookmarkEnd w:id="10"/>
      <w:r w:rsidDel="00000000" w:rsidR="00000000" w:rsidRPr="00000000">
        <w:rPr>
          <w:b w:val="1"/>
          <w:bCs w:val="1"/>
          <w:rtl w:val="0"/>
        </w:rPr>
        <w:t xml:space="preserve">4.3 New Route Submission Flow</w:t>
      </w:r>
    </w:p>
    <w:p w:rsidR="00000000" w:rsidDel="00000000" w:rsidP="00000000" w:rsidRDefault="00000000" w:rsidRPr="00000000" w14:paraId="00000067">
      <w:pPr>
        <w:numPr>
          <w:ilvl w:val="0"/>
          <w:numId w:val="12"/>
        </w:numPr>
        <w:spacing w:after="0" w:afterAutospacing="0" w:before="240" w:lineRule="auto"/>
        <w:ind w:left="720" w:hanging="360"/>
        <w:jc w:val="both"/>
        <w:rPr>
          <w:sz w:val="26"/>
          <w:szCs w:val="26"/>
        </w:rPr>
      </w:pPr>
      <w:r w:rsidDel="00000000" w:rsidR="00000000" w:rsidRPr="00000000">
        <w:rPr>
          <w:sz w:val="26"/>
          <w:szCs w:val="26"/>
          <w:rtl w:val="0"/>
        </w:rPr>
        <w:t xml:space="preserve">Operator selects </w:t>
      </w:r>
      <w:r w:rsidDel="00000000" w:rsidR="00000000" w:rsidRPr="00000000">
        <w:rPr>
          <w:b w:val="1"/>
          <w:bCs w:val="1"/>
          <w:sz w:val="26"/>
          <w:szCs w:val="26"/>
          <w:rtl w:val="0"/>
        </w:rPr>
        <w:t xml:space="preserve">New Route</w:t>
      </w:r>
    </w:p>
    <w:p w:rsidR="00000000" w:rsidDel="00000000" w:rsidP="00000000" w:rsidRDefault="00000000" w:rsidRPr="00000000" w14:paraId="00000068">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Selects the </w:t>
      </w:r>
      <w:r w:rsidDel="00000000" w:rsidR="00000000" w:rsidRPr="00000000">
        <w:rPr>
          <w:b w:val="1"/>
          <w:bCs w:val="1"/>
          <w:sz w:val="26"/>
          <w:szCs w:val="26"/>
          <w:rtl w:val="0"/>
        </w:rPr>
        <w:t xml:space="preserve">Network</w:t>
      </w:r>
      <w:r w:rsidDel="00000000" w:rsidR="00000000" w:rsidRPr="00000000">
        <w:rPr>
          <w:sz w:val="26"/>
          <w:szCs w:val="26"/>
          <w:rtl w:val="0"/>
        </w:rPr>
        <w:t xml:space="preserve"> from a dropdown populated from the live database</w:t>
      </w:r>
    </w:p>
    <w:p w:rsidR="00000000" w:rsidDel="00000000" w:rsidP="00000000" w:rsidRDefault="00000000" w:rsidRPr="00000000" w14:paraId="00000069">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Enters source location, source takeoff zone, destination location, destination landing zone</w:t>
      </w:r>
    </w:p>
    <w:p w:rsidR="00000000" w:rsidDel="00000000" w:rsidP="00000000" w:rsidRDefault="00000000" w:rsidRPr="00000000" w14:paraId="0000006A">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Enters coordinates (lat/lng) for source and destination</w:t>
      </w:r>
    </w:p>
    <w:p w:rsidR="00000000" w:rsidDel="00000000" w:rsidP="00000000" w:rsidRDefault="00000000" w:rsidRPr="00000000" w14:paraId="0000006B">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Enters takeoff direction and approach direction</w:t>
      </w:r>
    </w:p>
    <w:p w:rsidR="00000000" w:rsidDel="00000000" w:rsidP="00000000" w:rsidRDefault="00000000" w:rsidRPr="00000000" w14:paraId="0000006C">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Enters mission filename</w:t>
      </w:r>
    </w:p>
    <w:p w:rsidR="00000000" w:rsidDel="00000000" w:rsidP="00000000" w:rsidRDefault="00000000" w:rsidRPr="00000000" w14:paraId="0000006D">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Uploads or pastes Google Drive link for the </w:t>
      </w:r>
      <w:r w:rsidDel="00000000" w:rsidR="00000000" w:rsidRPr="00000000">
        <w:rPr>
          <w:rFonts w:ascii="Roboto Mono" w:cs="Roboto Mono" w:eastAsia="Roboto Mono" w:hAnsi="Roboto Mono"/>
          <w:color w:val="188038"/>
          <w:sz w:val="26"/>
          <w:szCs w:val="26"/>
          <w:rtl w:val="0"/>
        </w:rPr>
        <w:t xml:space="preserve">.waypoints</w:t>
      </w:r>
      <w:r w:rsidDel="00000000" w:rsidR="00000000" w:rsidRPr="00000000">
        <w:rPr>
          <w:sz w:val="26"/>
          <w:szCs w:val="26"/>
          <w:rtl w:val="0"/>
        </w:rPr>
        <w:t xml:space="preserve"> file</w:t>
      </w:r>
    </w:p>
    <w:p w:rsidR="00000000" w:rsidDel="00000000" w:rsidP="00000000" w:rsidRDefault="00000000" w:rsidRPr="00000000" w14:paraId="0000006E">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Uploads or pastes Google Drive link for the elevation profile image</w:t>
      </w:r>
    </w:p>
    <w:p w:rsidR="00000000" w:rsidDel="00000000" w:rsidP="00000000" w:rsidRDefault="00000000" w:rsidRPr="00000000" w14:paraId="0000006F">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Uploads or pastes Google Drive link for the route overview image</w:t>
      </w:r>
    </w:p>
    <w:p w:rsidR="00000000" w:rsidDel="00000000" w:rsidP="00000000" w:rsidRDefault="00000000" w:rsidRPr="00000000" w14:paraId="00000070">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System runs client-side pre-submission validation (see Section 5)</w:t>
      </w:r>
    </w:p>
    <w:p w:rsidR="00000000" w:rsidDel="00000000" w:rsidP="00000000" w:rsidRDefault="00000000" w:rsidRPr="00000000" w14:paraId="00000071">
      <w:pPr>
        <w:numPr>
          <w:ilvl w:val="0"/>
          <w:numId w:val="1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If validation passes, operator reviews a summary screen and confirms submission</w:t>
      </w:r>
    </w:p>
    <w:p w:rsidR="00000000" w:rsidDel="00000000" w:rsidP="00000000" w:rsidRDefault="00000000" w:rsidRPr="00000000" w14:paraId="00000072">
      <w:pPr>
        <w:numPr>
          <w:ilvl w:val="0"/>
          <w:numId w:val="12"/>
        </w:numPr>
        <w:spacing w:after="240" w:before="0" w:beforeAutospacing="0" w:lineRule="auto"/>
        <w:ind w:left="720" w:hanging="360"/>
        <w:jc w:val="both"/>
        <w:rPr>
          <w:sz w:val="26"/>
          <w:szCs w:val="26"/>
        </w:rPr>
      </w:pPr>
      <w:r w:rsidDel="00000000" w:rsidR="00000000" w:rsidRPr="00000000">
        <w:rPr>
          <w:sz w:val="26"/>
          <w:szCs w:val="26"/>
          <w:rtl w:val="0"/>
        </w:rPr>
        <w:t xml:space="preserve">Submission enters queue tagged as type: </w:t>
      </w:r>
      <w:r w:rsidDel="00000000" w:rsidR="00000000" w:rsidRPr="00000000">
        <w:rPr>
          <w:b w:val="1"/>
          <w:bCs w:val="1"/>
          <w:sz w:val="26"/>
          <w:szCs w:val="26"/>
          <w:rtl w:val="0"/>
        </w:rPr>
        <w:t xml:space="preserve">NEW ROUTE</w:t>
      </w:r>
    </w:p>
    <w:p w:rsidR="00000000" w:rsidDel="00000000" w:rsidP="00000000" w:rsidRDefault="00000000" w:rsidRPr="00000000" w14:paraId="00000073">
      <w:pPr>
        <w:pStyle w:val="Heading2"/>
        <w:keepNext w:val="0"/>
        <w:keepLines w:val="0"/>
        <w:spacing w:before="280" w:lineRule="auto"/>
        <w:rPr>
          <w:b w:val="1"/>
          <w:bCs w:val="1"/>
        </w:rPr>
      </w:pPr>
      <w:bookmarkStart w:colFirst="0" w:colLast="0" w:name="_s3faqehvjcpk" w:id="11"/>
      <w:bookmarkEnd w:id="11"/>
      <w:r w:rsidDel="00000000" w:rsidR="00000000" w:rsidRPr="00000000">
        <w:rPr>
          <w:b w:val="1"/>
          <w:bCs w:val="1"/>
          <w:rtl w:val="0"/>
        </w:rPr>
        <w:t xml:space="preserve">4.4 Update Existing Route Submission Flow</w:t>
      </w:r>
    </w:p>
    <w:p w:rsidR="00000000" w:rsidDel="00000000" w:rsidP="00000000" w:rsidRDefault="00000000" w:rsidRPr="00000000" w14:paraId="00000074">
      <w:pPr>
        <w:numPr>
          <w:ilvl w:val="0"/>
          <w:numId w:val="4"/>
        </w:numPr>
        <w:spacing w:after="0" w:afterAutospacing="0" w:before="240" w:lineRule="auto"/>
        <w:ind w:left="720" w:hanging="360"/>
        <w:jc w:val="both"/>
        <w:rPr>
          <w:sz w:val="26"/>
          <w:szCs w:val="26"/>
        </w:rPr>
      </w:pPr>
      <w:r w:rsidDel="00000000" w:rsidR="00000000" w:rsidRPr="00000000">
        <w:rPr>
          <w:sz w:val="26"/>
          <w:szCs w:val="26"/>
          <w:rtl w:val="0"/>
        </w:rPr>
        <w:t xml:space="preserve">Operator selects </w:t>
      </w:r>
      <w:r w:rsidDel="00000000" w:rsidR="00000000" w:rsidRPr="00000000">
        <w:rPr>
          <w:b w:val="1"/>
          <w:bCs w:val="1"/>
          <w:sz w:val="26"/>
          <w:szCs w:val="26"/>
          <w:rtl w:val="0"/>
        </w:rPr>
        <w:t xml:space="preserve">Update Existing Route</w:t>
      </w:r>
    </w:p>
    <w:p w:rsidR="00000000" w:rsidDel="00000000" w:rsidP="00000000" w:rsidRDefault="00000000" w:rsidRPr="00000000" w14:paraId="00000075">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Selects the </w:t>
      </w:r>
      <w:r w:rsidDel="00000000" w:rsidR="00000000" w:rsidRPr="00000000">
        <w:rPr>
          <w:b w:val="1"/>
          <w:bCs w:val="1"/>
          <w:sz w:val="26"/>
          <w:szCs w:val="26"/>
          <w:rtl w:val="0"/>
        </w:rPr>
        <w:t xml:space="preserve">Network</w:t>
      </w:r>
      <w:r w:rsidDel="00000000" w:rsidR="00000000" w:rsidRPr="00000000">
        <w:rPr>
          <w:sz w:val="26"/>
          <w:szCs w:val="26"/>
          <w:rtl w:val="0"/>
        </w:rPr>
        <w:t xml:space="preserve"> from a dropdown</w:t>
      </w:r>
    </w:p>
    <w:p w:rsidR="00000000" w:rsidDel="00000000" w:rsidP="00000000" w:rsidRDefault="00000000" w:rsidRPr="00000000" w14:paraId="00000076">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System loads all routes in that network as a list showing: Route ID, Source → Destination, current status (active/inactive), last updated date</w:t>
      </w:r>
    </w:p>
    <w:p w:rsidR="00000000" w:rsidDel="00000000" w:rsidP="00000000" w:rsidRDefault="00000000" w:rsidRPr="00000000" w14:paraId="00000077">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Operator selects the specific route to update</w:t>
      </w:r>
    </w:p>
    <w:p w:rsidR="00000000" w:rsidDel="00000000" w:rsidP="00000000" w:rsidRDefault="00000000" w:rsidRPr="00000000" w14:paraId="00000078">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System displays the current values of all fields for that route pulled live from the database</w:t>
      </w:r>
    </w:p>
    <w:p w:rsidR="00000000" w:rsidDel="00000000" w:rsidP="00000000" w:rsidRDefault="00000000" w:rsidRPr="00000000" w14:paraId="00000079">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Operator clicks on the specific field(s) they want to change and edits only those fields</w:t>
      </w:r>
    </w:p>
    <w:p w:rsidR="00000000" w:rsidDel="00000000" w:rsidP="00000000" w:rsidRDefault="00000000" w:rsidRPr="00000000" w14:paraId="0000007A">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Changed fields are visually highlighted — the submission clearly shows old value vs new value as a diff</w:t>
      </w:r>
    </w:p>
    <w:p w:rsidR="00000000" w:rsidDel="00000000" w:rsidP="00000000" w:rsidRDefault="00000000" w:rsidRPr="00000000" w14:paraId="0000007B">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Operator uploads new </w:t>
      </w:r>
      <w:r w:rsidDel="00000000" w:rsidR="00000000" w:rsidRPr="00000000">
        <w:rPr>
          <w:rFonts w:ascii="Roboto Mono" w:cs="Roboto Mono" w:eastAsia="Roboto Mono" w:hAnsi="Roboto Mono"/>
          <w:color w:val="188038"/>
          <w:sz w:val="26"/>
          <w:szCs w:val="26"/>
          <w:rtl w:val="0"/>
        </w:rPr>
        <w:t xml:space="preserve">.waypoints</w:t>
      </w:r>
      <w:r w:rsidDel="00000000" w:rsidR="00000000" w:rsidRPr="00000000">
        <w:rPr>
          <w:sz w:val="26"/>
          <w:szCs w:val="26"/>
          <w:rtl w:val="0"/>
        </w:rPr>
        <w:t xml:space="preserve"> file link if waypoints are changing, or leaves existing if only metadata is changing</w:t>
      </w:r>
    </w:p>
    <w:p w:rsidR="00000000" w:rsidDel="00000000" w:rsidP="00000000" w:rsidRDefault="00000000" w:rsidRPr="00000000" w14:paraId="0000007C">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System runs pre-submission duplicate/similarity detection (see Section 5.3)</w:t>
      </w:r>
    </w:p>
    <w:p w:rsidR="00000000" w:rsidDel="00000000" w:rsidP="00000000" w:rsidRDefault="00000000" w:rsidRPr="00000000" w14:paraId="0000007D">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Operator reviews a diff summary screen showing exactly what is changing</w:t>
      </w:r>
    </w:p>
    <w:p w:rsidR="00000000" w:rsidDel="00000000" w:rsidP="00000000" w:rsidRDefault="00000000" w:rsidRPr="00000000" w14:paraId="0000007E">
      <w:pPr>
        <w:numPr>
          <w:ilvl w:val="0"/>
          <w:numId w:val="4"/>
        </w:numPr>
        <w:spacing w:after="240" w:before="0" w:beforeAutospacing="0" w:lineRule="auto"/>
        <w:ind w:left="720" w:hanging="360"/>
        <w:jc w:val="both"/>
        <w:rPr>
          <w:sz w:val="26"/>
          <w:szCs w:val="26"/>
        </w:rPr>
      </w:pPr>
      <w:r w:rsidDel="00000000" w:rsidR="00000000" w:rsidRPr="00000000">
        <w:rPr>
          <w:sz w:val="26"/>
          <w:szCs w:val="26"/>
          <w:rtl w:val="0"/>
        </w:rPr>
        <w:t xml:space="preserve">Submission enters queue tagged as type: </w:t>
      </w:r>
      <w:r w:rsidDel="00000000" w:rsidR="00000000" w:rsidRPr="00000000">
        <w:rPr>
          <w:b w:val="1"/>
          <w:bCs w:val="1"/>
          <w:sz w:val="26"/>
          <w:szCs w:val="26"/>
          <w:rtl w:val="0"/>
        </w:rPr>
        <w:t xml:space="preserve">UPDATE — {ROUTE SHORTFORM}</w:t>
      </w:r>
    </w:p>
    <w:p w:rsidR="00000000" w:rsidDel="00000000" w:rsidP="00000000" w:rsidRDefault="00000000" w:rsidRPr="00000000" w14:paraId="0000007F">
      <w:pPr>
        <w:pStyle w:val="Heading2"/>
        <w:keepNext w:val="0"/>
        <w:keepLines w:val="0"/>
        <w:spacing w:before="280" w:lineRule="auto"/>
        <w:rPr>
          <w:b w:val="1"/>
          <w:bCs w:val="1"/>
        </w:rPr>
      </w:pPr>
      <w:bookmarkStart w:colFirst="0" w:colLast="0" w:name="_exjwdfozd57g" w:id="12"/>
      <w:bookmarkEnd w:id="12"/>
      <w:r w:rsidDel="00000000" w:rsidR="00000000" w:rsidRPr="00000000">
        <w:rPr>
          <w:b w:val="1"/>
          <w:bCs w:val="1"/>
          <w:rtl w:val="0"/>
        </w:rPr>
        <w:t xml:space="preserve">4.5 Draft Saving</w:t>
      </w:r>
    </w:p>
    <w:p w:rsidR="00000000" w:rsidDel="00000000" w:rsidP="00000000" w:rsidRDefault="00000000" w:rsidRPr="00000000" w14:paraId="00000080">
      <w:pPr>
        <w:spacing w:after="240" w:before="240" w:lineRule="auto"/>
        <w:jc w:val="both"/>
        <w:rPr>
          <w:sz w:val="26"/>
          <w:szCs w:val="26"/>
        </w:rPr>
      </w:pPr>
      <w:r w:rsidDel="00000000" w:rsidR="00000000" w:rsidRPr="00000000">
        <w:rPr>
          <w:sz w:val="26"/>
          <w:szCs w:val="26"/>
          <w:rtl w:val="0"/>
        </w:rPr>
        <w:t xml:space="preserve">Submissions in progress are auto-saved as drafts every 30 seconds. The operator can close the browser and return to continue from where they left off. Drafts are visible only to the operator who created them. Drafts are discarded automatically after 7 days of inactivity.</w:t>
      </w:r>
    </w:p>
    <w:p w:rsidR="00000000" w:rsidDel="00000000" w:rsidP="00000000" w:rsidRDefault="00000000" w:rsidRPr="00000000" w14:paraId="00000081">
      <w:pPr>
        <w:pStyle w:val="Heading2"/>
        <w:keepNext w:val="0"/>
        <w:keepLines w:val="0"/>
        <w:spacing w:before="280" w:lineRule="auto"/>
        <w:rPr>
          <w:b w:val="1"/>
          <w:bCs w:val="1"/>
        </w:rPr>
      </w:pPr>
      <w:bookmarkStart w:colFirst="0" w:colLast="0" w:name="_m0w8e7akd1hj" w:id="13"/>
      <w:bookmarkEnd w:id="13"/>
      <w:r w:rsidDel="00000000" w:rsidR="00000000" w:rsidRPr="00000000">
        <w:rPr>
          <w:b w:val="1"/>
          <w:bCs w:val="1"/>
          <w:rtl w:val="0"/>
        </w:rPr>
        <w:t xml:space="preserve">4.6 Re-submission Flow</w:t>
      </w:r>
    </w:p>
    <w:p w:rsidR="00000000" w:rsidDel="00000000" w:rsidP="00000000" w:rsidRDefault="00000000" w:rsidRPr="00000000" w14:paraId="00000082">
      <w:pPr>
        <w:spacing w:after="240" w:before="240" w:lineRule="auto"/>
        <w:jc w:val="both"/>
        <w:rPr>
          <w:sz w:val="26"/>
          <w:szCs w:val="26"/>
        </w:rPr>
      </w:pPr>
      <w:r w:rsidDel="00000000" w:rsidR="00000000" w:rsidRPr="00000000">
        <w:rPr>
          <w:sz w:val="26"/>
          <w:szCs w:val="26"/>
          <w:rtl w:val="0"/>
        </w:rPr>
        <w:t xml:space="preserve">When a submission is rejected, the operator receives an email with the rejection reason and a direct link back to the submission UI pre-filled with all the original data. The operator can correct the flagged fields and resubmit. The re-submitted entry in the queue displays a </w:t>
      </w:r>
      <w:r w:rsidDel="00000000" w:rsidR="00000000" w:rsidRPr="00000000">
        <w:rPr>
          <w:b w:val="1"/>
          <w:bCs w:val="1"/>
          <w:sz w:val="26"/>
          <w:szCs w:val="26"/>
          <w:rtl w:val="0"/>
        </w:rPr>
        <w:t xml:space="preserve">RESUBMISSION</w:t>
      </w:r>
      <w:r w:rsidDel="00000000" w:rsidR="00000000" w:rsidRPr="00000000">
        <w:rPr>
          <w:sz w:val="26"/>
          <w:szCs w:val="26"/>
          <w:rtl w:val="0"/>
        </w:rPr>
        <w:t xml:space="preserve"> tag and links back to the original rejected submission for reviewer context.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keepNext w:val="0"/>
        <w:keepLines w:val="0"/>
        <w:spacing w:after="80" w:lineRule="auto"/>
        <w:rPr>
          <w:rFonts w:ascii="Barlow" w:cs="Barlow" w:eastAsia="Barlow" w:hAnsi="Barlow"/>
          <w:b w:val="1"/>
          <w:bCs w:val="1"/>
        </w:rPr>
      </w:pPr>
      <w:bookmarkStart w:colFirst="0" w:colLast="0" w:name="_mn2gtasd2o3m" w:id="14"/>
      <w:bookmarkEnd w:id="14"/>
      <w:r w:rsidDel="00000000" w:rsidR="00000000" w:rsidRPr="00000000">
        <w:rPr>
          <w:rFonts w:ascii="Barlow" w:cs="Barlow" w:eastAsia="Barlow" w:hAnsi="Barlow"/>
          <w:b w:val="1"/>
          <w:bCs w:val="1"/>
          <w:rtl w:val="0"/>
        </w:rPr>
        <w:t xml:space="preserve">5. Validation &amp; Verification Requirements</w:t>
      </w:r>
    </w:p>
    <w:p w:rsidR="00000000" w:rsidDel="00000000" w:rsidP="00000000" w:rsidRDefault="00000000" w:rsidRPr="00000000" w14:paraId="00000085">
      <w:pPr>
        <w:pStyle w:val="Heading2"/>
        <w:keepNext w:val="0"/>
        <w:keepLines w:val="0"/>
        <w:spacing w:before="280" w:lineRule="auto"/>
        <w:rPr>
          <w:b w:val="1"/>
          <w:bCs w:val="1"/>
        </w:rPr>
      </w:pPr>
      <w:bookmarkStart w:colFirst="0" w:colLast="0" w:name="_urvyiibgnwkl" w:id="15"/>
      <w:bookmarkEnd w:id="15"/>
      <w:r w:rsidDel="00000000" w:rsidR="00000000" w:rsidRPr="00000000">
        <w:rPr>
          <w:b w:val="1"/>
          <w:bCs w:val="1"/>
          <w:rtl w:val="0"/>
        </w:rPr>
        <w:t xml:space="preserve">5.1 Client-Side Pre-Submission Validation</w:t>
      </w:r>
    </w:p>
    <w:p w:rsidR="00000000" w:rsidDel="00000000" w:rsidP="00000000" w:rsidRDefault="00000000" w:rsidRPr="00000000" w14:paraId="00000086">
      <w:pPr>
        <w:spacing w:after="240" w:before="240" w:lineRule="auto"/>
        <w:jc w:val="both"/>
        <w:rPr>
          <w:sz w:val="26"/>
          <w:szCs w:val="26"/>
        </w:rPr>
      </w:pPr>
      <w:r w:rsidDel="00000000" w:rsidR="00000000" w:rsidRPr="00000000">
        <w:rPr>
          <w:sz w:val="26"/>
          <w:szCs w:val="26"/>
          <w:rtl w:val="0"/>
        </w:rPr>
        <w:t xml:space="preserve">All of the following checks run in the browser before the submission is sent to the backend. The operator cannot submit until all blocking errors are resolved. Warnings are shown but do not block submission.</w:t>
      </w:r>
    </w:p>
    <w:p w:rsidR="00000000" w:rsidDel="00000000" w:rsidP="00000000" w:rsidRDefault="00000000" w:rsidRPr="00000000" w14:paraId="00000087">
      <w:pPr>
        <w:spacing w:after="240" w:before="240" w:lineRule="auto"/>
        <w:jc w:val="both"/>
        <w:rPr>
          <w:b w:val="1"/>
          <w:bCs w:val="1"/>
          <w:sz w:val="26"/>
          <w:szCs w:val="26"/>
        </w:rPr>
      </w:pPr>
      <w:r w:rsidDel="00000000" w:rsidR="00000000" w:rsidRPr="00000000">
        <w:rPr>
          <w:b w:val="1"/>
          <w:bCs w:val="1"/>
          <w:sz w:val="26"/>
          <w:szCs w:val="26"/>
          <w:rtl w:val="0"/>
        </w:rPr>
        <w:t xml:space="preserve">Waypoint file validation (blocking):</w:t>
      </w:r>
    </w:p>
    <w:p w:rsidR="00000000" w:rsidDel="00000000" w:rsidP="00000000" w:rsidRDefault="00000000" w:rsidRPr="00000000" w14:paraId="00000088">
      <w:pPr>
        <w:numPr>
          <w:ilvl w:val="0"/>
          <w:numId w:val="20"/>
        </w:numPr>
        <w:spacing w:after="0" w:afterAutospacing="0" w:before="240" w:lineRule="auto"/>
        <w:ind w:left="720" w:hanging="360"/>
        <w:jc w:val="both"/>
        <w:rPr>
          <w:sz w:val="26"/>
          <w:szCs w:val="26"/>
        </w:rPr>
      </w:pPr>
      <w:r w:rsidDel="00000000" w:rsidR="00000000" w:rsidRPr="00000000">
        <w:rPr>
          <w:sz w:val="26"/>
          <w:szCs w:val="26"/>
          <w:rtl w:val="0"/>
        </w:rPr>
        <w:t xml:space="preserve">File must be QGC WPL 1.1 format</w:t>
      </w:r>
    </w:p>
    <w:p w:rsidR="00000000" w:rsidDel="00000000" w:rsidP="00000000" w:rsidRDefault="00000000" w:rsidRPr="00000000" w14:paraId="00000089">
      <w:pPr>
        <w:numPr>
          <w:ilvl w:val="0"/>
          <w:numId w:val="2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File must contain at least one NAV command (VTOL_TAKEOFF or equivalent)</w:t>
      </w:r>
    </w:p>
    <w:p w:rsidR="00000000" w:rsidDel="00000000" w:rsidP="00000000" w:rsidRDefault="00000000" w:rsidRPr="00000000" w14:paraId="0000008A">
      <w:pPr>
        <w:numPr>
          <w:ilvl w:val="0"/>
          <w:numId w:val="2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File must contain at least one landing command (VTOL_LAND or DO_LAND_START)</w:t>
      </w:r>
    </w:p>
    <w:p w:rsidR="00000000" w:rsidDel="00000000" w:rsidP="00000000" w:rsidRDefault="00000000" w:rsidRPr="00000000" w14:paraId="0000008B">
      <w:pPr>
        <w:numPr>
          <w:ilvl w:val="0"/>
          <w:numId w:val="2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No unrecognised MAVLink command IDs that would cause silent failures</w:t>
      </w:r>
    </w:p>
    <w:p w:rsidR="00000000" w:rsidDel="00000000" w:rsidP="00000000" w:rsidRDefault="00000000" w:rsidRPr="00000000" w14:paraId="0000008C">
      <w:pPr>
        <w:numPr>
          <w:ilvl w:val="0"/>
          <w:numId w:val="2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Coordinates in the waypoint file must not be (0, 0) — null island check</w:t>
      </w:r>
    </w:p>
    <w:p w:rsidR="00000000" w:rsidDel="00000000" w:rsidP="00000000" w:rsidRDefault="00000000" w:rsidRPr="00000000" w14:paraId="0000008D">
      <w:pPr>
        <w:numPr>
          <w:ilvl w:val="0"/>
          <w:numId w:val="20"/>
        </w:numPr>
        <w:spacing w:after="240" w:before="0" w:beforeAutospacing="0" w:lineRule="auto"/>
        <w:ind w:left="720" w:hanging="360"/>
        <w:jc w:val="both"/>
        <w:rPr>
          <w:sz w:val="26"/>
          <w:szCs w:val="26"/>
        </w:rPr>
      </w:pPr>
      <w:r w:rsidDel="00000000" w:rsidR="00000000" w:rsidRPr="00000000">
        <w:rPr>
          <w:sz w:val="26"/>
          <w:szCs w:val="26"/>
          <w:rtl w:val="0"/>
        </w:rPr>
        <w:t xml:space="preserve">Altitude values must be within a sane operational range (configurable bounds, e.g. 0–1200m)</w:t>
      </w:r>
    </w:p>
    <w:p w:rsidR="00000000" w:rsidDel="00000000" w:rsidP="00000000" w:rsidRDefault="00000000" w:rsidRPr="00000000" w14:paraId="0000008E">
      <w:pPr>
        <w:spacing w:after="240" w:before="240" w:lineRule="auto"/>
        <w:jc w:val="both"/>
        <w:rPr>
          <w:b w:val="1"/>
          <w:bCs w:val="1"/>
          <w:sz w:val="26"/>
          <w:szCs w:val="26"/>
        </w:rPr>
      </w:pPr>
      <w:r w:rsidDel="00000000" w:rsidR="00000000" w:rsidRPr="00000000">
        <w:rPr>
          <w:b w:val="1"/>
          <w:bCs w:val="1"/>
          <w:sz w:val="26"/>
          <w:szCs w:val="26"/>
          <w:rtl w:val="0"/>
        </w:rPr>
        <w:t xml:space="preserve">Coordinate validation (blocking):</w:t>
      </w:r>
    </w:p>
    <w:p w:rsidR="00000000" w:rsidDel="00000000" w:rsidP="00000000" w:rsidRDefault="00000000" w:rsidRPr="00000000" w14:paraId="0000008F">
      <w:pPr>
        <w:numPr>
          <w:ilvl w:val="0"/>
          <w:numId w:val="1"/>
        </w:numPr>
        <w:spacing w:after="0" w:afterAutospacing="0" w:before="240" w:lineRule="auto"/>
        <w:ind w:left="720" w:hanging="360"/>
        <w:jc w:val="both"/>
        <w:rPr>
          <w:sz w:val="26"/>
          <w:szCs w:val="26"/>
        </w:rPr>
      </w:pPr>
      <w:r w:rsidDel="00000000" w:rsidR="00000000" w:rsidRPr="00000000">
        <w:rPr>
          <w:sz w:val="26"/>
          <w:szCs w:val="26"/>
          <w:rtl w:val="0"/>
        </w:rPr>
        <w:t xml:space="preserve">Source and destination coordinates must be non-zero</w:t>
      </w:r>
    </w:p>
    <w:p w:rsidR="00000000" w:rsidDel="00000000" w:rsidP="00000000" w:rsidRDefault="00000000" w:rsidRPr="00000000" w14:paraId="00000090">
      <w:pPr>
        <w:numPr>
          <w:ilvl w:val="0"/>
          <w:numId w:val="1"/>
        </w:numPr>
        <w:spacing w:after="240" w:before="0" w:beforeAutospacing="0" w:lineRule="auto"/>
        <w:ind w:left="720" w:hanging="360"/>
        <w:jc w:val="both"/>
        <w:rPr>
          <w:sz w:val="26"/>
          <w:szCs w:val="26"/>
        </w:rPr>
      </w:pPr>
      <w:r w:rsidDel="00000000" w:rsidR="00000000" w:rsidRPr="00000000">
        <w:rPr>
          <w:sz w:val="26"/>
          <w:szCs w:val="26"/>
          <w:rtl w:val="0"/>
        </w:rPr>
        <w:t xml:space="preserve">Coordinates must fall within the geographic bounding box of the selected network region</w:t>
      </w:r>
    </w:p>
    <w:p w:rsidR="00000000" w:rsidDel="00000000" w:rsidP="00000000" w:rsidRDefault="00000000" w:rsidRPr="00000000" w14:paraId="00000091">
      <w:pPr>
        <w:spacing w:after="240" w:before="240" w:lineRule="auto"/>
        <w:jc w:val="both"/>
        <w:rPr>
          <w:b w:val="1"/>
          <w:bCs w:val="1"/>
          <w:sz w:val="26"/>
          <w:szCs w:val="26"/>
        </w:rPr>
      </w:pPr>
      <w:r w:rsidDel="00000000" w:rsidR="00000000" w:rsidRPr="00000000">
        <w:rPr>
          <w:b w:val="1"/>
          <w:bCs w:val="1"/>
          <w:sz w:val="26"/>
          <w:szCs w:val="26"/>
          <w:rtl w:val="0"/>
        </w:rPr>
        <w:t xml:space="preserve">Direction validation (warning):</w:t>
      </w:r>
    </w:p>
    <w:p w:rsidR="00000000" w:rsidDel="00000000" w:rsidP="00000000" w:rsidRDefault="00000000" w:rsidRPr="00000000" w14:paraId="00000092">
      <w:pPr>
        <w:numPr>
          <w:ilvl w:val="0"/>
          <w:numId w:val="21"/>
        </w:numPr>
        <w:spacing w:after="240" w:before="240" w:lineRule="auto"/>
        <w:ind w:left="720" w:hanging="360"/>
        <w:jc w:val="both"/>
        <w:rPr>
          <w:sz w:val="26"/>
          <w:szCs w:val="26"/>
        </w:rPr>
      </w:pPr>
      <w:r w:rsidDel="00000000" w:rsidR="00000000" w:rsidRPr="00000000">
        <w:rPr>
          <w:sz w:val="26"/>
          <w:szCs w:val="26"/>
          <w:rtl w:val="0"/>
        </w:rPr>
        <w:t xml:space="preserve">Takeoff direction and approach direction sanity check — if they differ by less than 30° or more than 330° flag as potentially reversed</w:t>
      </w:r>
    </w:p>
    <w:p w:rsidR="00000000" w:rsidDel="00000000" w:rsidP="00000000" w:rsidRDefault="00000000" w:rsidRPr="00000000" w14:paraId="00000093">
      <w:pPr>
        <w:spacing w:after="240" w:before="240" w:lineRule="auto"/>
        <w:jc w:val="both"/>
        <w:rPr>
          <w:b w:val="1"/>
          <w:bCs w:val="1"/>
          <w:sz w:val="26"/>
          <w:szCs w:val="26"/>
        </w:rPr>
      </w:pPr>
      <w:r w:rsidDel="00000000" w:rsidR="00000000" w:rsidRPr="00000000">
        <w:rPr>
          <w:b w:val="1"/>
          <w:bCs w:val="1"/>
          <w:sz w:val="26"/>
          <w:szCs w:val="26"/>
          <w:rtl w:val="0"/>
        </w:rPr>
        <w:t xml:space="preserve">Image validation (blocking):</w:t>
      </w:r>
    </w:p>
    <w:p w:rsidR="00000000" w:rsidDel="00000000" w:rsidP="00000000" w:rsidRDefault="00000000" w:rsidRPr="00000000" w14:paraId="00000094">
      <w:pPr>
        <w:numPr>
          <w:ilvl w:val="0"/>
          <w:numId w:val="13"/>
        </w:numPr>
        <w:spacing w:after="240" w:before="240" w:lineRule="auto"/>
        <w:ind w:left="720" w:hanging="360"/>
        <w:jc w:val="both"/>
        <w:rPr>
          <w:sz w:val="26"/>
          <w:szCs w:val="26"/>
        </w:rPr>
      </w:pPr>
      <w:r w:rsidDel="00000000" w:rsidR="00000000" w:rsidRPr="00000000">
        <w:rPr>
          <w:sz w:val="26"/>
          <w:szCs w:val="26"/>
          <w:rtl w:val="0"/>
        </w:rPr>
        <w:t xml:space="preserve">Both elevation profile image link and route image link must be present and resolvable (backend pings the Drive link to confirm it is accessible before allowing submission)</w:t>
      </w:r>
    </w:p>
    <w:p w:rsidR="00000000" w:rsidDel="00000000" w:rsidP="00000000" w:rsidRDefault="00000000" w:rsidRPr="00000000" w14:paraId="00000095">
      <w:pPr>
        <w:spacing w:after="240" w:before="240" w:lineRule="auto"/>
        <w:jc w:val="both"/>
        <w:rPr>
          <w:b w:val="1"/>
          <w:bCs w:val="1"/>
          <w:sz w:val="26"/>
          <w:szCs w:val="26"/>
        </w:rPr>
      </w:pPr>
      <w:r w:rsidDel="00000000" w:rsidR="00000000" w:rsidRPr="00000000">
        <w:rPr>
          <w:b w:val="1"/>
          <w:bCs w:val="1"/>
          <w:sz w:val="26"/>
          <w:szCs w:val="26"/>
          <w:rtl w:val="0"/>
        </w:rPr>
        <w:t xml:space="preserve">Mandatory fields (blocking):</w:t>
      </w:r>
    </w:p>
    <w:p w:rsidR="00000000" w:rsidDel="00000000" w:rsidP="00000000" w:rsidRDefault="00000000" w:rsidRPr="00000000" w14:paraId="00000096">
      <w:pPr>
        <w:numPr>
          <w:ilvl w:val="0"/>
          <w:numId w:val="32"/>
        </w:numPr>
        <w:spacing w:after="240" w:before="240" w:lineRule="auto"/>
        <w:ind w:left="720" w:hanging="360"/>
        <w:jc w:val="both"/>
        <w:rPr>
          <w:sz w:val="26"/>
          <w:szCs w:val="26"/>
        </w:rPr>
      </w:pPr>
      <w:r w:rsidDel="00000000" w:rsidR="00000000" w:rsidRPr="00000000">
        <w:rPr>
          <w:sz w:val="26"/>
          <w:szCs w:val="26"/>
          <w:rtl w:val="0"/>
        </w:rPr>
        <w:t xml:space="preserve">All fields required — no empty submissions reach the queue</w:t>
      </w:r>
    </w:p>
    <w:p w:rsidR="00000000" w:rsidDel="00000000" w:rsidP="00000000" w:rsidRDefault="00000000" w:rsidRPr="00000000" w14:paraId="00000097">
      <w:pPr>
        <w:pStyle w:val="Heading2"/>
        <w:keepNext w:val="0"/>
        <w:keepLines w:val="0"/>
        <w:spacing w:before="280" w:lineRule="auto"/>
        <w:rPr>
          <w:b w:val="1"/>
          <w:bCs w:val="1"/>
        </w:rPr>
      </w:pPr>
      <w:bookmarkStart w:colFirst="0" w:colLast="0" w:name="_jt531pvdd71b" w:id="16"/>
      <w:bookmarkEnd w:id="16"/>
      <w:r w:rsidDel="00000000" w:rsidR="00000000" w:rsidRPr="00000000">
        <w:rPr>
          <w:b w:val="1"/>
          <w:bCs w:val="1"/>
          <w:rtl w:val="0"/>
        </w:rPr>
        <w:t xml:space="preserve">5.2 Backend Validation on Receipt</w:t>
      </w:r>
    </w:p>
    <w:p w:rsidR="00000000" w:rsidDel="00000000" w:rsidP="00000000" w:rsidRDefault="00000000" w:rsidRPr="00000000" w14:paraId="00000098">
      <w:pPr>
        <w:spacing w:after="240" w:before="240" w:lineRule="auto"/>
        <w:jc w:val="both"/>
        <w:rPr>
          <w:sz w:val="26"/>
          <w:szCs w:val="26"/>
        </w:rPr>
      </w:pPr>
      <w:r w:rsidDel="00000000" w:rsidR="00000000" w:rsidRPr="00000000">
        <w:rPr>
          <w:sz w:val="26"/>
          <w:szCs w:val="26"/>
          <w:rtl w:val="0"/>
        </w:rPr>
        <w:t xml:space="preserve">Even if client-side checks are bypassed (e.g. direct API call), the backend repeats the same validation on the webhook/submission endpoint. Any submission that fails backend validation is rejected immediately with a structured error response and never enters the queue.</w:t>
      </w:r>
    </w:p>
    <w:p w:rsidR="00000000" w:rsidDel="00000000" w:rsidP="00000000" w:rsidRDefault="00000000" w:rsidRPr="00000000" w14:paraId="00000099">
      <w:pPr>
        <w:pStyle w:val="Heading2"/>
        <w:keepNext w:val="0"/>
        <w:keepLines w:val="0"/>
        <w:spacing w:before="280" w:lineRule="auto"/>
        <w:jc w:val="both"/>
        <w:rPr>
          <w:b w:val="1"/>
          <w:bCs w:val="1"/>
        </w:rPr>
      </w:pPr>
      <w:bookmarkStart w:colFirst="0" w:colLast="0" w:name="_ycvpcn24uc39" w:id="17"/>
      <w:bookmarkEnd w:id="17"/>
      <w:r w:rsidDel="00000000" w:rsidR="00000000" w:rsidRPr="00000000">
        <w:rPr>
          <w:b w:val="1"/>
          <w:bCs w:val="1"/>
          <w:rtl w:val="0"/>
        </w:rPr>
        <w:t xml:space="preserve">5.3 Duplicate &amp; Similarity Detection</w:t>
      </w:r>
    </w:p>
    <w:p w:rsidR="00000000" w:rsidDel="00000000" w:rsidP="00000000" w:rsidRDefault="00000000" w:rsidRPr="00000000" w14:paraId="0000009A">
      <w:pPr>
        <w:spacing w:after="240" w:before="240" w:lineRule="auto"/>
        <w:jc w:val="both"/>
        <w:rPr>
          <w:sz w:val="26"/>
          <w:szCs w:val="26"/>
        </w:rPr>
      </w:pPr>
      <w:r w:rsidDel="00000000" w:rsidR="00000000" w:rsidRPr="00000000">
        <w:rPr>
          <w:b w:val="1"/>
          <w:bCs w:val="1"/>
          <w:sz w:val="26"/>
          <w:szCs w:val="26"/>
          <w:rtl w:val="0"/>
        </w:rPr>
        <w:t xml:space="preserve">Exact duplicate (blocking):</w:t>
      </w:r>
      <w:r w:rsidDel="00000000" w:rsidR="00000000" w:rsidRPr="00000000">
        <w:rPr>
          <w:sz w:val="26"/>
          <w:szCs w:val="26"/>
          <w:rtl w:val="0"/>
        </w:rPr>
        <w:t xml:space="preserve"> If a submission has identical Network + Source Location + Source LZ + Destination Location + Destination LZ + Takeoff Direction + Approach Direction to an existing active route, the system flags it as an exact duplicate before submission. The operator must explicitly acknowledge the duplicate warning and provide a reason to proceed, or the submission is blocked.</w:t>
      </w:r>
    </w:p>
    <w:p w:rsidR="00000000" w:rsidDel="00000000" w:rsidP="00000000" w:rsidRDefault="00000000" w:rsidRPr="00000000" w14:paraId="0000009B">
      <w:pPr>
        <w:spacing w:after="240" w:before="240" w:lineRule="auto"/>
        <w:jc w:val="both"/>
        <w:rPr>
          <w:sz w:val="26"/>
          <w:szCs w:val="26"/>
        </w:rPr>
      </w:pPr>
      <w:r w:rsidDel="00000000" w:rsidR="00000000" w:rsidRPr="00000000">
        <w:rPr>
          <w:b w:val="1"/>
          <w:bCs w:val="1"/>
          <w:sz w:val="26"/>
          <w:szCs w:val="26"/>
          <w:rtl w:val="0"/>
        </w:rPr>
        <w:t xml:space="preserve">Waypoint similarity detection (warning):</w:t>
      </w:r>
      <w:r w:rsidDel="00000000" w:rsidR="00000000" w:rsidRPr="00000000">
        <w:rPr>
          <w:sz w:val="26"/>
          <w:szCs w:val="26"/>
          <w:rtl w:val="0"/>
        </w:rPr>
        <w:t xml:space="preserve"> If the submitted </w:t>
      </w:r>
      <w:r w:rsidDel="00000000" w:rsidR="00000000" w:rsidRPr="00000000">
        <w:rPr>
          <w:rFonts w:ascii="Roboto Mono" w:cs="Roboto Mono" w:eastAsia="Roboto Mono" w:hAnsi="Roboto Mono"/>
          <w:color w:val="188038"/>
          <w:sz w:val="26"/>
          <w:szCs w:val="26"/>
          <w:rtl w:val="0"/>
        </w:rPr>
        <w:t xml:space="preserve">.waypoints</w:t>
      </w:r>
      <w:r w:rsidDel="00000000" w:rsidR="00000000" w:rsidRPr="00000000">
        <w:rPr>
          <w:sz w:val="26"/>
          <w:szCs w:val="26"/>
          <w:rtl w:val="0"/>
        </w:rPr>
        <w:t xml:space="preserve"> file is parsed and compared against the existing route's waypoints, and only altitude values differ while all lat/lng coordinates and command sequence are identical, the system flags this as a probable </w:t>
      </w:r>
      <w:r w:rsidDel="00000000" w:rsidR="00000000" w:rsidRPr="00000000">
        <w:rPr>
          <w:b w:val="1"/>
          <w:bCs w:val="1"/>
          <w:sz w:val="26"/>
          <w:szCs w:val="26"/>
          <w:rtl w:val="0"/>
        </w:rPr>
        <w:t xml:space="preserve">altitude-only update</w:t>
      </w:r>
      <w:r w:rsidDel="00000000" w:rsidR="00000000" w:rsidRPr="00000000">
        <w:rPr>
          <w:sz w:val="26"/>
          <w:szCs w:val="26"/>
          <w:rtl w:val="0"/>
        </w:rPr>
        <w:t xml:space="preserve"> and prompts the operator to confirm they are submitting an Update Existing Route, not a new route.</w:t>
      </w:r>
    </w:p>
    <w:p w:rsidR="00000000" w:rsidDel="00000000" w:rsidP="00000000" w:rsidRDefault="00000000" w:rsidRPr="00000000" w14:paraId="0000009C">
      <w:pPr>
        <w:spacing w:after="240" w:before="240" w:lineRule="auto"/>
        <w:jc w:val="both"/>
        <w:rPr>
          <w:sz w:val="26"/>
          <w:szCs w:val="26"/>
        </w:rPr>
      </w:pPr>
      <w:r w:rsidDel="00000000" w:rsidR="00000000" w:rsidRPr="00000000">
        <w:rPr>
          <w:b w:val="1"/>
          <w:bCs w:val="1"/>
          <w:sz w:val="26"/>
          <w:szCs w:val="26"/>
          <w:rtl w:val="0"/>
        </w:rPr>
        <w:t xml:space="preserve">Near-duplicate detection (warning):</w:t>
      </w:r>
      <w:r w:rsidDel="00000000" w:rsidR="00000000" w:rsidRPr="00000000">
        <w:rPr>
          <w:sz w:val="26"/>
          <w:szCs w:val="26"/>
          <w:rtl w:val="0"/>
        </w:rPr>
        <w:t xml:space="preserve"> If source/destination coordinates are within 0.001° of an existing route's coordinates, a warning is shown listing the similar routes so the operator can verify they are not accidentally duplicating.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0"/>
        <w:keepLines w:val="0"/>
        <w:spacing w:after="80" w:lineRule="auto"/>
        <w:rPr>
          <w:rFonts w:ascii="Barlow" w:cs="Barlow" w:eastAsia="Barlow" w:hAnsi="Barlow"/>
          <w:b w:val="1"/>
          <w:bCs w:val="1"/>
        </w:rPr>
      </w:pPr>
      <w:bookmarkStart w:colFirst="0" w:colLast="0" w:name="_8tnbvg80d1cg" w:id="18"/>
      <w:bookmarkEnd w:id="18"/>
      <w:r w:rsidDel="00000000" w:rsidR="00000000" w:rsidRPr="00000000">
        <w:rPr>
          <w:rFonts w:ascii="Barlow" w:cs="Barlow" w:eastAsia="Barlow" w:hAnsi="Barlow"/>
          <w:b w:val="1"/>
          <w:bCs w:val="1"/>
          <w:rtl w:val="0"/>
        </w:rPr>
        <w:t xml:space="preserve">6. Role-Based Workflow &amp; Audit Requirements</w:t>
      </w:r>
    </w:p>
    <w:p w:rsidR="00000000" w:rsidDel="00000000" w:rsidP="00000000" w:rsidRDefault="00000000" w:rsidRPr="00000000" w14:paraId="0000009F">
      <w:pPr>
        <w:pStyle w:val="Heading2"/>
        <w:keepNext w:val="0"/>
        <w:keepLines w:val="0"/>
        <w:spacing w:before="280" w:lineRule="auto"/>
        <w:rPr>
          <w:b w:val="1"/>
          <w:bCs w:val="1"/>
        </w:rPr>
      </w:pPr>
      <w:bookmarkStart w:colFirst="0" w:colLast="0" w:name="_fqx0852glntv" w:id="19"/>
      <w:bookmarkEnd w:id="19"/>
      <w:r w:rsidDel="00000000" w:rsidR="00000000" w:rsidRPr="00000000">
        <w:rPr>
          <w:b w:val="1"/>
          <w:bCs w:val="1"/>
          <w:rtl w:val="0"/>
        </w:rPr>
        <w:t xml:space="preserve">6.1 Workflow State Machine</w:t>
      </w:r>
    </w:p>
    <w:p w:rsidR="00000000" w:rsidDel="00000000" w:rsidP="00000000" w:rsidRDefault="00000000" w:rsidRPr="00000000" w14:paraId="000000A0">
      <w:pPr>
        <w:spacing w:after="240" w:before="240" w:lineRule="auto"/>
        <w:jc w:val="both"/>
        <w:rPr>
          <w:sz w:val="28"/>
          <w:szCs w:val="28"/>
        </w:rPr>
      </w:pPr>
      <w:r w:rsidDel="00000000" w:rsidR="00000000" w:rsidRPr="00000000">
        <w:rPr>
          <w:sz w:val="28"/>
          <w:szCs w:val="28"/>
          <w:rtl w:val="0"/>
        </w:rPr>
        <w:t xml:space="preserve">Every submission moves through a defined state machine. Each state transition is owned by a specific role, timestamped, and attributed to the individual who performed it.</w:t>
      </w:r>
    </w:p>
    <w:p w:rsidR="00000000" w:rsidDel="00000000" w:rsidP="00000000" w:rsidRDefault="00000000" w:rsidRPr="00000000" w14:paraId="000000A1">
      <w:pPr>
        <w:jc w:val="both"/>
        <w:rPr>
          <w:rFonts w:ascii="Roboto Mono" w:cs="Roboto Mono" w:eastAsia="Roboto Mono" w:hAnsi="Roboto Mono"/>
          <w:color w:val="188038"/>
          <w:sz w:val="28"/>
          <w:szCs w:val="28"/>
        </w:rPr>
      </w:pPr>
      <w:r w:rsidDel="00000000" w:rsidR="00000000" w:rsidRPr="00000000">
        <w:rPr>
          <w:color w:val="188038"/>
          <w:sz w:val="28"/>
          <w:szCs w:val="28"/>
          <w:rtl w:val="0"/>
        </w:rPr>
        <w:t xml:space="preserve"></w:t>
      </w:r>
      <w:r w:rsidDel="00000000" w:rsidR="00000000" w:rsidRPr="00000000">
        <w:rPr>
          <w:rFonts w:ascii="Roboto Mono" w:cs="Roboto Mono" w:eastAsia="Roboto Mono" w:hAnsi="Roboto Mono"/>
          <w:color w:val="188038"/>
          <w:sz w:val="28"/>
          <w:szCs w:val="28"/>
          <w:rtl w:val="0"/>
        </w:rPr>
        <w:t xml:space="preserve">DRAFT (Operator)</w:t>
      </w:r>
    </w:p>
    <w:p w:rsidR="00000000" w:rsidDel="00000000" w:rsidP="00000000" w:rsidRDefault="00000000" w:rsidRPr="00000000" w14:paraId="000000A2">
      <w:pPr>
        <w:jc w:val="both"/>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A3">
      <w:pPr>
        <w:jc w:val="both"/>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SUBMITTED (Operator)</w:t>
      </w:r>
    </w:p>
    <w:p w:rsidR="00000000" w:rsidDel="00000000" w:rsidP="00000000" w:rsidRDefault="00000000" w:rsidRPr="00000000" w14:paraId="000000A4">
      <w:pPr>
        <w:jc w:val="both"/>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A5">
      <w:pPr>
        <w:jc w:val="both"/>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UNDER REVIEW — WAYPOINT (Reviewer / SDE)</w:t>
      </w:r>
    </w:p>
    <w:p w:rsidR="00000000" w:rsidDel="00000000" w:rsidP="00000000" w:rsidRDefault="00000000" w:rsidRPr="00000000" w14:paraId="000000A6">
      <w:pPr>
        <w:jc w:val="both"/>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A7">
      <w:pPr>
        <w:jc w:val="both"/>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WAYPOINT VERIFIED (Reviewer / SDE)</w:t>
      </w:r>
    </w:p>
    <w:p w:rsidR="00000000" w:rsidDel="00000000" w:rsidP="00000000" w:rsidRDefault="00000000" w:rsidRPr="00000000" w14:paraId="000000A8">
      <w:pPr>
        <w:jc w:val="both"/>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A9">
      <w:pPr>
        <w:jc w:val="both"/>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UNDER REVIEW — ID RESOLUTION (SDE)</w:t>
      </w:r>
    </w:p>
    <w:p w:rsidR="00000000" w:rsidDel="00000000" w:rsidP="00000000" w:rsidRDefault="00000000" w:rsidRPr="00000000" w14:paraId="000000AA">
      <w:pPr>
        <w:jc w:val="both"/>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AB">
      <w:pPr>
        <w:jc w:val="both"/>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ID RESOLUTION CONFIRMED (SDE)</w:t>
      </w:r>
    </w:p>
    <w:p w:rsidR="00000000" w:rsidDel="00000000" w:rsidP="00000000" w:rsidRDefault="00000000" w:rsidRPr="00000000" w14:paraId="000000AC">
      <w:pPr>
        <w:jc w:val="both"/>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AD">
      <w:pPr>
        <w:jc w:val="both"/>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APPROVED → Pipeline executes (SDE / Admin)</w:t>
      </w:r>
    </w:p>
    <w:p w:rsidR="00000000" w:rsidDel="00000000" w:rsidP="00000000" w:rsidRDefault="00000000" w:rsidRPr="00000000" w14:paraId="000000AE">
      <w:pPr>
        <w:jc w:val="both"/>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or</w:t>
      </w:r>
    </w:p>
    <w:p w:rsidR="00000000" w:rsidDel="00000000" w:rsidP="00000000" w:rsidRDefault="00000000" w:rsidRPr="00000000" w14:paraId="000000AF">
      <w:pPr>
        <w:jc w:val="both"/>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REJECTED (Reviewer / SDE / Admin)</w:t>
      </w:r>
    </w:p>
    <w:p w:rsidR="00000000" w:rsidDel="00000000" w:rsidP="00000000" w:rsidRDefault="00000000" w:rsidRPr="00000000" w14:paraId="000000B0">
      <w:pPr>
        <w:jc w:val="both"/>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 (if rejected)</w:t>
      </w:r>
    </w:p>
    <w:p w:rsidR="00000000" w:rsidDel="00000000" w:rsidP="00000000" w:rsidRDefault="00000000" w:rsidRPr="00000000" w14:paraId="000000B1">
      <w:pPr>
        <w:jc w:val="both"/>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RESUBMITTED (Operator)</w:t>
      </w:r>
    </w:p>
    <w:p w:rsidR="00000000" w:rsidDel="00000000" w:rsidP="00000000" w:rsidRDefault="00000000" w:rsidRPr="00000000" w14:paraId="000000B2">
      <w:pPr>
        <w:pStyle w:val="Heading2"/>
        <w:keepNext w:val="0"/>
        <w:keepLines w:val="0"/>
        <w:spacing w:before="280" w:lineRule="auto"/>
        <w:jc w:val="both"/>
        <w:rPr>
          <w:b w:val="1"/>
          <w:bCs w:val="1"/>
        </w:rPr>
      </w:pPr>
      <w:bookmarkStart w:colFirst="0" w:colLast="0" w:name="_wt3qr6tfmf1" w:id="20"/>
      <w:bookmarkEnd w:id="20"/>
      <w:r w:rsidDel="00000000" w:rsidR="00000000" w:rsidRPr="00000000">
        <w:rPr>
          <w:rFonts w:ascii="Barlow" w:cs="Barlow" w:eastAsia="Barlow" w:hAnsi="Barlow"/>
          <w:color w:val="188038"/>
          <w:sz w:val="28"/>
          <w:szCs w:val="28"/>
          <w:rtl w:val="0"/>
        </w:rPr>
        <w:t xml:space="preserve"></w:t>
      </w:r>
      <w:r w:rsidDel="00000000" w:rsidR="00000000" w:rsidRPr="00000000">
        <w:rPr>
          <w:b w:val="1"/>
          <w:bCs w:val="1"/>
          <w:rtl w:val="0"/>
        </w:rPr>
        <w:t xml:space="preserve">6.2 Audit Trail Requirements</w:t>
      </w:r>
    </w:p>
    <w:p w:rsidR="00000000" w:rsidDel="00000000" w:rsidP="00000000" w:rsidRDefault="00000000" w:rsidRPr="00000000" w14:paraId="000000B3">
      <w:pPr>
        <w:spacing w:after="240" w:before="240" w:lineRule="auto"/>
        <w:jc w:val="both"/>
        <w:rPr>
          <w:sz w:val="26"/>
          <w:szCs w:val="26"/>
        </w:rPr>
      </w:pPr>
      <w:r w:rsidDel="00000000" w:rsidR="00000000" w:rsidRPr="00000000">
        <w:rPr>
          <w:sz w:val="26"/>
          <w:szCs w:val="26"/>
          <w:rtl w:val="0"/>
        </w:rPr>
        <w:t xml:space="preserve">Every action taken on every submission must be recorded in a non-deletable audit log with the following fields: submission ID, action type, performed by (user display name + UID + role at time of action), timestamp (UTC), and any relevant metadata (e.g. rejection reason, which fields were changed, which gate was passed).</w:t>
      </w:r>
    </w:p>
    <w:p w:rsidR="00000000" w:rsidDel="00000000" w:rsidP="00000000" w:rsidRDefault="00000000" w:rsidRPr="00000000" w14:paraId="000000B4">
      <w:pPr>
        <w:spacing w:after="240" w:before="240" w:lineRule="auto"/>
        <w:jc w:val="both"/>
        <w:rPr>
          <w:sz w:val="26"/>
          <w:szCs w:val="26"/>
        </w:rPr>
      </w:pPr>
      <w:r w:rsidDel="00000000" w:rsidR="00000000" w:rsidRPr="00000000">
        <w:rPr>
          <w:sz w:val="26"/>
          <w:szCs w:val="26"/>
          <w:rtl w:val="0"/>
        </w:rPr>
        <w:t xml:space="preserve">Actions that must be logged:</w:t>
      </w:r>
    </w:p>
    <w:p w:rsidR="00000000" w:rsidDel="00000000" w:rsidP="00000000" w:rsidRDefault="00000000" w:rsidRPr="00000000" w14:paraId="000000B5">
      <w:pPr>
        <w:numPr>
          <w:ilvl w:val="0"/>
          <w:numId w:val="11"/>
        </w:numPr>
        <w:spacing w:after="0" w:afterAutospacing="0" w:before="240" w:lineRule="auto"/>
        <w:ind w:left="720" w:hanging="360"/>
        <w:jc w:val="both"/>
        <w:rPr>
          <w:sz w:val="26"/>
          <w:szCs w:val="26"/>
        </w:rPr>
      </w:pPr>
      <w:r w:rsidDel="00000000" w:rsidR="00000000" w:rsidRPr="00000000">
        <w:rPr>
          <w:sz w:val="26"/>
          <w:szCs w:val="26"/>
          <w:rtl w:val="0"/>
        </w:rPr>
        <w:t xml:space="preserve">Submission created (new or update)</w:t>
      </w:r>
    </w:p>
    <w:p w:rsidR="00000000" w:rsidDel="00000000" w:rsidP="00000000" w:rsidRDefault="00000000" w:rsidRPr="00000000" w14:paraId="000000B6">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Draft saved</w:t>
      </w:r>
    </w:p>
    <w:p w:rsidR="00000000" w:rsidDel="00000000" w:rsidP="00000000" w:rsidRDefault="00000000" w:rsidRPr="00000000" w14:paraId="000000B7">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Files downloaded</w:t>
      </w:r>
    </w:p>
    <w:p w:rsidR="00000000" w:rsidDel="00000000" w:rsidP="00000000" w:rsidRDefault="00000000" w:rsidRPr="00000000" w14:paraId="000000B8">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Waypoint verification passed</w:t>
      </w:r>
    </w:p>
    <w:p w:rsidR="00000000" w:rsidDel="00000000" w:rsidP="00000000" w:rsidRDefault="00000000" w:rsidRPr="00000000" w14:paraId="000000B9">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Waypoint verification failed with reason</w:t>
      </w:r>
    </w:p>
    <w:p w:rsidR="00000000" w:rsidDel="00000000" w:rsidP="00000000" w:rsidRDefault="00000000" w:rsidRPr="00000000" w14:paraId="000000BA">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ID resolution confirmed</w:t>
      </w:r>
    </w:p>
    <w:p w:rsidR="00000000" w:rsidDel="00000000" w:rsidP="00000000" w:rsidRDefault="00000000" w:rsidRPr="00000000" w14:paraId="000000BB">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Approved — with branch name created</w:t>
      </w:r>
    </w:p>
    <w:p w:rsidR="00000000" w:rsidDel="00000000" w:rsidP="00000000" w:rsidRDefault="00000000" w:rsidRPr="00000000" w14:paraId="000000BC">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Rejected — with rejection reason (mandatory text field)</w:t>
      </w:r>
    </w:p>
    <w:p w:rsidR="00000000" w:rsidDel="00000000" w:rsidP="00000000" w:rsidRDefault="00000000" w:rsidRPr="00000000" w14:paraId="000000BD">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Resubmitted — linked to original rejected submission ID</w:t>
      </w:r>
    </w:p>
    <w:p w:rsidR="00000000" w:rsidDel="00000000" w:rsidP="00000000" w:rsidRDefault="00000000" w:rsidRPr="00000000" w14:paraId="000000BE">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Pipeline step completions (each of the 11 steps)</w:t>
      </w:r>
    </w:p>
    <w:p w:rsidR="00000000" w:rsidDel="00000000" w:rsidP="00000000" w:rsidRDefault="00000000" w:rsidRPr="00000000" w14:paraId="000000BF">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Pipeline failure — step number, error message</w:t>
      </w:r>
    </w:p>
    <w:p w:rsidR="00000000" w:rsidDel="00000000" w:rsidP="00000000" w:rsidRDefault="00000000" w:rsidRPr="00000000" w14:paraId="000000C0">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DB record edited inline — old value, new value, field name, table name</w:t>
      </w:r>
    </w:p>
    <w:p w:rsidR="00000000" w:rsidDel="00000000" w:rsidP="00000000" w:rsidRDefault="00000000" w:rsidRPr="00000000" w14:paraId="000000C1">
      <w:pPr>
        <w:numPr>
          <w:ilvl w:val="0"/>
          <w:numId w:val="11"/>
        </w:numPr>
        <w:spacing w:after="240" w:before="0" w:beforeAutospacing="0" w:lineRule="auto"/>
        <w:ind w:left="720" w:hanging="360"/>
        <w:jc w:val="both"/>
        <w:rPr>
          <w:sz w:val="26"/>
          <w:szCs w:val="26"/>
        </w:rPr>
      </w:pPr>
      <w:r w:rsidDel="00000000" w:rsidR="00000000" w:rsidRPr="00000000">
        <w:rPr>
          <w:sz w:val="26"/>
          <w:szCs w:val="26"/>
          <w:rtl w:val="0"/>
        </w:rPr>
        <w:t xml:space="preserve">User role changed — by whom, from what role, to what role</w:t>
      </w:r>
    </w:p>
    <w:p w:rsidR="00000000" w:rsidDel="00000000" w:rsidP="00000000" w:rsidRDefault="00000000" w:rsidRPr="00000000" w14:paraId="000000C2">
      <w:pPr>
        <w:pStyle w:val="Heading2"/>
        <w:keepNext w:val="0"/>
        <w:keepLines w:val="0"/>
        <w:spacing w:before="280" w:lineRule="auto"/>
        <w:rPr>
          <w:b w:val="1"/>
          <w:bCs w:val="1"/>
        </w:rPr>
      </w:pPr>
      <w:bookmarkStart w:colFirst="0" w:colLast="0" w:name="_m8h6urh4lydq" w:id="21"/>
      <w:bookmarkEnd w:id="21"/>
      <w:r w:rsidDel="00000000" w:rsidR="00000000" w:rsidRPr="00000000">
        <w:rPr>
          <w:b w:val="1"/>
          <w:bCs w:val="1"/>
          <w:rtl w:val="0"/>
        </w:rPr>
        <w:t xml:space="preserve">6.3 Transparency in the UI</w:t>
      </w:r>
    </w:p>
    <w:p w:rsidR="00000000" w:rsidDel="00000000" w:rsidP="00000000" w:rsidRDefault="00000000" w:rsidRPr="00000000" w14:paraId="000000C3">
      <w:pPr>
        <w:spacing w:after="240" w:before="240" w:lineRule="auto"/>
        <w:jc w:val="both"/>
        <w:rPr>
          <w:sz w:val="26"/>
          <w:szCs w:val="26"/>
        </w:rPr>
      </w:pPr>
      <w:r w:rsidDel="00000000" w:rsidR="00000000" w:rsidRPr="00000000">
        <w:rPr>
          <w:sz w:val="26"/>
          <w:szCs w:val="26"/>
          <w:rtl w:val="0"/>
        </w:rPr>
        <w:t xml:space="preserve">Every submission detail view must show a full activity timeline at the bottom — a chronological list of every action taken on that submission, with the person's name, role, and timestamp. This is visible to all roles.</w:t>
      </w:r>
    </w:p>
    <w:p w:rsidR="00000000" w:rsidDel="00000000" w:rsidP="00000000" w:rsidRDefault="00000000" w:rsidRPr="00000000" w14:paraId="000000C4">
      <w:pPr>
        <w:spacing w:after="240" w:before="240" w:lineRule="auto"/>
        <w:jc w:val="both"/>
        <w:rPr>
          <w:sz w:val="26"/>
          <w:szCs w:val="26"/>
        </w:rPr>
      </w:pPr>
      <w:r w:rsidDel="00000000" w:rsidR="00000000" w:rsidRPr="00000000">
        <w:rPr>
          <w:sz w:val="26"/>
          <w:szCs w:val="26"/>
          <w:rtl w:val="0"/>
        </w:rPr>
        <w:t xml:space="preserve">The submissions list table must show the last action column — who last touched it and when — so it is immediately clear without opening the submission.</w:t>
      </w:r>
    </w:p>
    <w:p w:rsidR="00000000" w:rsidDel="00000000" w:rsidP="00000000" w:rsidRDefault="00000000" w:rsidRPr="00000000" w14:paraId="000000C5">
      <w:pPr>
        <w:spacing w:after="240" w:before="240" w:lineRule="auto"/>
        <w:jc w:val="both"/>
        <w:rPr>
          <w:sz w:val="26"/>
          <w:szCs w:val="26"/>
        </w:rPr>
      </w:pPr>
      <w:r w:rsidDel="00000000" w:rsidR="00000000" w:rsidRPr="00000000">
        <w:rPr>
          <w:sz w:val="26"/>
          <w:szCs w:val="26"/>
          <w:rtl w:val="0"/>
        </w:rPr>
        <w:t xml:space="preserve">The dashboard stats page must show a team activity section — how many submissions each person has reviewed, approved, rejected in the current week/month.</w:t>
      </w:r>
    </w:p>
    <w:p w:rsidR="00000000" w:rsidDel="00000000" w:rsidP="00000000" w:rsidRDefault="00000000" w:rsidRPr="00000000" w14:paraId="000000C6">
      <w:pPr>
        <w:pStyle w:val="Heading1"/>
        <w:keepNext w:val="0"/>
        <w:keepLines w:val="0"/>
        <w:spacing w:after="80" w:lineRule="auto"/>
        <w:rPr>
          <w:rFonts w:ascii="Barlow" w:cs="Barlow" w:eastAsia="Barlow" w:hAnsi="Barlow"/>
          <w:b w:val="1"/>
          <w:bCs w:val="1"/>
        </w:rPr>
      </w:pPr>
      <w:bookmarkStart w:colFirst="0" w:colLast="0" w:name="_hllmarolyi0m" w:id="22"/>
      <w:bookmarkEnd w:id="22"/>
      <w:r w:rsidDel="00000000" w:rsidR="00000000" w:rsidRPr="00000000">
        <w:rPr>
          <w:rFonts w:ascii="Barlow" w:cs="Barlow" w:eastAsia="Barlow" w:hAnsi="Barlow"/>
          <w:b w:val="1"/>
          <w:bCs w:val="1"/>
          <w:rtl w:val="0"/>
        </w:rPr>
        <w:t xml:space="preserve">7. Email Notification Requirements</w:t>
      </w:r>
    </w:p>
    <w:p w:rsidR="00000000" w:rsidDel="00000000" w:rsidP="00000000" w:rsidRDefault="00000000" w:rsidRPr="00000000" w14:paraId="000000C7">
      <w:pPr>
        <w:pStyle w:val="Heading2"/>
        <w:keepNext w:val="0"/>
        <w:keepLines w:val="0"/>
        <w:spacing w:before="280" w:lineRule="auto"/>
        <w:rPr>
          <w:b w:val="1"/>
          <w:bCs w:val="1"/>
        </w:rPr>
      </w:pPr>
      <w:bookmarkStart w:colFirst="0" w:colLast="0" w:name="_gqpriwbdftpg" w:id="23"/>
      <w:bookmarkEnd w:id="23"/>
      <w:r w:rsidDel="00000000" w:rsidR="00000000" w:rsidRPr="00000000">
        <w:rPr>
          <w:b w:val="1"/>
          <w:bCs w:val="1"/>
          <w:rtl w:val="0"/>
        </w:rPr>
        <w:t xml:space="preserve">7.1 Email Architecture</w:t>
      </w:r>
    </w:p>
    <w:p w:rsidR="00000000" w:rsidDel="00000000" w:rsidP="00000000" w:rsidRDefault="00000000" w:rsidRPr="00000000" w14:paraId="000000C8">
      <w:pPr>
        <w:spacing w:after="240" w:before="240" w:lineRule="auto"/>
        <w:jc w:val="both"/>
        <w:rPr>
          <w:sz w:val="26"/>
          <w:szCs w:val="26"/>
        </w:rPr>
      </w:pPr>
      <w:r w:rsidDel="00000000" w:rsidR="00000000" w:rsidRPr="00000000">
        <w:rPr>
          <w:sz w:val="26"/>
          <w:szCs w:val="26"/>
          <w:rtl w:val="0"/>
        </w:rPr>
        <w:t xml:space="preserve">Emails are sent by the backend using a configured SMTP provider (e.g. Gmail SMTP via a </w:t>
      </w:r>
      <w:r w:rsidDel="00000000" w:rsidR="00000000" w:rsidRPr="00000000">
        <w:rPr>
          <w:rFonts w:ascii="Roboto Mono" w:cs="Roboto Mono" w:eastAsia="Roboto Mono" w:hAnsi="Roboto Mono"/>
          <w:color w:val="188038"/>
          <w:sz w:val="26"/>
          <w:szCs w:val="26"/>
          <w:rtl w:val="0"/>
        </w:rPr>
        <w:t xml:space="preserve">@redwinglabs.in</w:t>
      </w:r>
      <w:r w:rsidDel="00000000" w:rsidR="00000000" w:rsidRPr="00000000">
        <w:rPr>
          <w:sz w:val="26"/>
          <w:szCs w:val="26"/>
          <w:rtl w:val="0"/>
        </w:rPr>
        <w:t xml:space="preserve"> service account or SendGrid). All emails use a consistent RedWing branded template.</w:t>
      </w:r>
    </w:p>
    <w:p w:rsidR="00000000" w:rsidDel="00000000" w:rsidP="00000000" w:rsidRDefault="00000000" w:rsidRPr="00000000" w14:paraId="000000C9">
      <w:pPr>
        <w:spacing w:after="240" w:before="240" w:lineRule="auto"/>
        <w:jc w:val="both"/>
        <w:rPr>
          <w:b w:val="1"/>
          <w:bCs w:val="1"/>
          <w:sz w:val="26"/>
          <w:szCs w:val="26"/>
        </w:rPr>
      </w:pPr>
      <w:r w:rsidDel="00000000" w:rsidR="00000000" w:rsidRPr="00000000">
        <w:rPr>
          <w:sz w:val="26"/>
          <w:szCs w:val="26"/>
          <w:rtl w:val="0"/>
        </w:rPr>
        <w:t xml:space="preserve">The principle is: </w:t>
      </w:r>
      <w:r w:rsidDel="00000000" w:rsidR="00000000" w:rsidRPr="00000000">
        <w:rPr>
          <w:b w:val="1"/>
          <w:bCs w:val="1"/>
          <w:sz w:val="26"/>
          <w:szCs w:val="26"/>
          <w:rtl w:val="0"/>
        </w:rPr>
        <w:t xml:space="preserve">the person whose action is next in the chain receives the email directly. Everyone else in the chain who has already acted or needs visibility is BCC'd.</w:t>
      </w:r>
    </w:p>
    <w:p w:rsidR="00000000" w:rsidDel="00000000" w:rsidP="00000000" w:rsidRDefault="00000000" w:rsidRPr="00000000" w14:paraId="000000CA">
      <w:pPr>
        <w:pStyle w:val="Heading2"/>
        <w:keepNext w:val="0"/>
        <w:keepLines w:val="0"/>
        <w:spacing w:before="280" w:lineRule="auto"/>
        <w:rPr>
          <w:b w:val="1"/>
          <w:bCs w:val="1"/>
        </w:rPr>
      </w:pPr>
      <w:bookmarkStart w:colFirst="0" w:colLast="0" w:name="_7u31oh76kq6h" w:id="24"/>
      <w:bookmarkEnd w:id="24"/>
      <w:r w:rsidDel="00000000" w:rsidR="00000000" w:rsidRPr="00000000">
        <w:rPr>
          <w:b w:val="1"/>
          <w:bCs w:val="1"/>
          <w:rtl w:val="0"/>
        </w:rPr>
        <w:t xml:space="preserve">7.2 Email Triggers &amp; Recipients</w:t>
      </w:r>
    </w:p>
    <w:p w:rsidR="00000000" w:rsidDel="00000000" w:rsidP="00000000" w:rsidRDefault="00000000" w:rsidRPr="00000000" w14:paraId="000000CB">
      <w:pPr>
        <w:spacing w:after="240" w:before="240" w:lineRule="auto"/>
        <w:jc w:val="both"/>
        <w:rPr>
          <w:b w:val="1"/>
          <w:bCs w:val="1"/>
          <w:sz w:val="26"/>
          <w:szCs w:val="26"/>
        </w:rPr>
      </w:pPr>
      <w:r w:rsidDel="00000000" w:rsidR="00000000" w:rsidRPr="00000000">
        <w:rPr>
          <w:b w:val="1"/>
          <w:bCs w:val="1"/>
          <w:sz w:val="26"/>
          <w:szCs w:val="26"/>
          <w:rtl w:val="0"/>
        </w:rPr>
        <w:t xml:space="preserve">On Submission (new or update):</w:t>
      </w:r>
    </w:p>
    <w:p w:rsidR="00000000" w:rsidDel="00000000" w:rsidP="00000000" w:rsidRDefault="00000000" w:rsidRPr="00000000" w14:paraId="000000CC">
      <w:pPr>
        <w:numPr>
          <w:ilvl w:val="0"/>
          <w:numId w:val="22"/>
        </w:numPr>
        <w:spacing w:after="0" w:afterAutospacing="0" w:before="240" w:lineRule="auto"/>
        <w:ind w:left="720" w:hanging="360"/>
        <w:jc w:val="both"/>
        <w:rPr>
          <w:sz w:val="26"/>
          <w:szCs w:val="26"/>
        </w:rPr>
      </w:pPr>
      <w:r w:rsidDel="00000000" w:rsidR="00000000" w:rsidRPr="00000000">
        <w:rPr>
          <w:sz w:val="26"/>
          <w:szCs w:val="26"/>
          <w:rtl w:val="0"/>
        </w:rPr>
        <w:t xml:space="preserve">To: All Reviewers and SDEs</w:t>
      </w:r>
    </w:p>
    <w:p w:rsidR="00000000" w:rsidDel="00000000" w:rsidP="00000000" w:rsidRDefault="00000000" w:rsidRPr="00000000" w14:paraId="000000CD">
      <w:pPr>
        <w:numPr>
          <w:ilvl w:val="0"/>
          <w:numId w:val="2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BCC: Admin</w:t>
      </w:r>
    </w:p>
    <w:p w:rsidR="00000000" w:rsidDel="00000000" w:rsidP="00000000" w:rsidRDefault="00000000" w:rsidRPr="00000000" w14:paraId="000000CE">
      <w:pPr>
        <w:numPr>
          <w:ilvl w:val="0"/>
          <w:numId w:val="22"/>
        </w:numPr>
        <w:spacing w:after="240" w:before="0" w:beforeAutospacing="0" w:lineRule="auto"/>
        <w:ind w:left="720" w:hanging="360"/>
        <w:jc w:val="both"/>
        <w:rPr>
          <w:sz w:val="26"/>
          <w:szCs w:val="26"/>
        </w:rPr>
      </w:pPr>
      <w:r w:rsidDel="00000000" w:rsidR="00000000" w:rsidRPr="00000000">
        <w:rPr>
          <w:sz w:val="26"/>
          <w:szCs w:val="26"/>
          <w:rtl w:val="0"/>
        </w:rPr>
        <w:t xml:space="preserve">Content: Submission summary, route details, submission type (new/update), submitted by, timestamp, link to submission in dashboard</w:t>
      </w:r>
    </w:p>
    <w:p w:rsidR="00000000" w:rsidDel="00000000" w:rsidP="00000000" w:rsidRDefault="00000000" w:rsidRPr="00000000" w14:paraId="000000CF">
      <w:pPr>
        <w:spacing w:after="240" w:before="240" w:lineRule="auto"/>
        <w:jc w:val="both"/>
        <w:rPr>
          <w:b w:val="1"/>
          <w:bCs w:val="1"/>
          <w:sz w:val="26"/>
          <w:szCs w:val="26"/>
        </w:rPr>
      </w:pPr>
      <w:r w:rsidDel="00000000" w:rsidR="00000000" w:rsidRPr="00000000">
        <w:rPr>
          <w:b w:val="1"/>
          <w:bCs w:val="1"/>
          <w:sz w:val="26"/>
          <w:szCs w:val="26"/>
          <w:rtl w:val="0"/>
        </w:rPr>
        <w:t xml:space="preserve">On Waypoint Verification Complete:</w:t>
      </w:r>
    </w:p>
    <w:p w:rsidR="00000000" w:rsidDel="00000000" w:rsidP="00000000" w:rsidRDefault="00000000" w:rsidRPr="00000000" w14:paraId="000000D0">
      <w:pPr>
        <w:numPr>
          <w:ilvl w:val="0"/>
          <w:numId w:val="9"/>
        </w:numPr>
        <w:spacing w:after="0" w:afterAutospacing="0" w:before="240" w:lineRule="auto"/>
        <w:ind w:left="720" w:hanging="360"/>
        <w:jc w:val="both"/>
        <w:rPr>
          <w:sz w:val="26"/>
          <w:szCs w:val="26"/>
        </w:rPr>
      </w:pPr>
      <w:r w:rsidDel="00000000" w:rsidR="00000000" w:rsidRPr="00000000">
        <w:rPr>
          <w:sz w:val="26"/>
          <w:szCs w:val="26"/>
          <w:rtl w:val="0"/>
        </w:rPr>
        <w:t xml:space="preserve">To: All SDEs</w:t>
      </w:r>
    </w:p>
    <w:p w:rsidR="00000000" w:rsidDel="00000000" w:rsidP="00000000" w:rsidRDefault="00000000" w:rsidRPr="00000000" w14:paraId="000000D1">
      <w:pPr>
        <w:numPr>
          <w:ilvl w:val="0"/>
          <w:numId w:val="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BCC: Submitting Operator, Admin</w:t>
      </w:r>
    </w:p>
    <w:p w:rsidR="00000000" w:rsidDel="00000000" w:rsidP="00000000" w:rsidRDefault="00000000" w:rsidRPr="00000000" w14:paraId="000000D2">
      <w:pPr>
        <w:numPr>
          <w:ilvl w:val="0"/>
          <w:numId w:val="9"/>
        </w:numPr>
        <w:spacing w:after="240" w:before="0" w:beforeAutospacing="0" w:lineRule="auto"/>
        <w:ind w:left="720" w:hanging="360"/>
        <w:jc w:val="both"/>
        <w:rPr>
          <w:sz w:val="26"/>
          <w:szCs w:val="26"/>
        </w:rPr>
      </w:pPr>
      <w:r w:rsidDel="00000000" w:rsidR="00000000" w:rsidRPr="00000000">
        <w:rPr>
          <w:sz w:val="26"/>
          <w:szCs w:val="26"/>
          <w:rtl w:val="0"/>
        </w:rPr>
        <w:t xml:space="preserve">Content: Verification passed by (name + role), submission details, link to submission</w:t>
      </w:r>
    </w:p>
    <w:p w:rsidR="00000000" w:rsidDel="00000000" w:rsidP="00000000" w:rsidRDefault="00000000" w:rsidRPr="00000000" w14:paraId="000000D3">
      <w:pPr>
        <w:spacing w:after="240" w:before="240" w:lineRule="auto"/>
        <w:jc w:val="both"/>
        <w:rPr>
          <w:b w:val="1"/>
          <w:bCs w:val="1"/>
          <w:sz w:val="26"/>
          <w:szCs w:val="26"/>
        </w:rPr>
      </w:pPr>
      <w:r w:rsidDel="00000000" w:rsidR="00000000" w:rsidRPr="00000000">
        <w:rPr>
          <w:b w:val="1"/>
          <w:bCs w:val="1"/>
          <w:sz w:val="26"/>
          <w:szCs w:val="26"/>
          <w:rtl w:val="0"/>
        </w:rPr>
        <w:t xml:space="preserve">On Rejection:</w:t>
      </w:r>
    </w:p>
    <w:p w:rsidR="00000000" w:rsidDel="00000000" w:rsidP="00000000" w:rsidRDefault="00000000" w:rsidRPr="00000000" w14:paraId="000000D4">
      <w:pPr>
        <w:numPr>
          <w:ilvl w:val="0"/>
          <w:numId w:val="6"/>
        </w:numPr>
        <w:spacing w:after="0" w:afterAutospacing="0" w:before="240" w:lineRule="auto"/>
        <w:ind w:left="720" w:hanging="360"/>
        <w:jc w:val="both"/>
        <w:rPr>
          <w:sz w:val="26"/>
          <w:szCs w:val="26"/>
        </w:rPr>
      </w:pPr>
      <w:r w:rsidDel="00000000" w:rsidR="00000000" w:rsidRPr="00000000">
        <w:rPr>
          <w:sz w:val="26"/>
          <w:szCs w:val="26"/>
          <w:rtl w:val="0"/>
        </w:rPr>
        <w:t xml:space="preserve">To: Submitting Operator</w:t>
      </w:r>
    </w:p>
    <w:p w:rsidR="00000000" w:rsidDel="00000000" w:rsidP="00000000" w:rsidRDefault="00000000" w:rsidRPr="00000000" w14:paraId="000000D5">
      <w:pPr>
        <w:numPr>
          <w:ilvl w:val="0"/>
          <w:numId w:val="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BCC: All Reviewers, SDEs, Admin</w:t>
      </w:r>
    </w:p>
    <w:p w:rsidR="00000000" w:rsidDel="00000000" w:rsidP="00000000" w:rsidRDefault="00000000" w:rsidRPr="00000000" w14:paraId="000000D6">
      <w:pPr>
        <w:numPr>
          <w:ilvl w:val="0"/>
          <w:numId w:val="6"/>
        </w:numPr>
        <w:spacing w:after="240" w:before="0" w:beforeAutospacing="0" w:lineRule="auto"/>
        <w:ind w:left="720" w:hanging="360"/>
        <w:jc w:val="both"/>
        <w:rPr>
          <w:sz w:val="26"/>
          <w:szCs w:val="26"/>
        </w:rPr>
      </w:pPr>
      <w:r w:rsidDel="00000000" w:rsidR="00000000" w:rsidRPr="00000000">
        <w:rPr>
          <w:sz w:val="26"/>
          <w:szCs w:val="26"/>
          <w:rtl w:val="0"/>
        </w:rPr>
        <w:t xml:space="preserve">Content: Rejection reason (mandatory), who rejected it, what needs to be corrected, direct re-submission link</w:t>
      </w:r>
    </w:p>
    <w:p w:rsidR="00000000" w:rsidDel="00000000" w:rsidP="00000000" w:rsidRDefault="00000000" w:rsidRPr="00000000" w14:paraId="000000D7">
      <w:pPr>
        <w:spacing w:after="240" w:before="240" w:lineRule="auto"/>
        <w:jc w:val="both"/>
        <w:rPr>
          <w:b w:val="1"/>
          <w:bCs w:val="1"/>
          <w:sz w:val="26"/>
          <w:szCs w:val="26"/>
        </w:rPr>
      </w:pPr>
      <w:r w:rsidDel="00000000" w:rsidR="00000000" w:rsidRPr="00000000">
        <w:rPr>
          <w:b w:val="1"/>
          <w:bCs w:val="1"/>
          <w:sz w:val="26"/>
          <w:szCs w:val="26"/>
          <w:rtl w:val="0"/>
        </w:rPr>
        <w:t xml:space="preserve">On Approval:</w:t>
      </w:r>
    </w:p>
    <w:p w:rsidR="00000000" w:rsidDel="00000000" w:rsidP="00000000" w:rsidRDefault="00000000" w:rsidRPr="00000000" w14:paraId="000000D8">
      <w:pPr>
        <w:numPr>
          <w:ilvl w:val="0"/>
          <w:numId w:val="2"/>
        </w:numPr>
        <w:spacing w:after="0" w:afterAutospacing="0" w:before="240" w:lineRule="auto"/>
        <w:ind w:left="720" w:hanging="360"/>
        <w:jc w:val="both"/>
        <w:rPr>
          <w:sz w:val="26"/>
          <w:szCs w:val="26"/>
        </w:rPr>
      </w:pPr>
      <w:r w:rsidDel="00000000" w:rsidR="00000000" w:rsidRPr="00000000">
        <w:rPr>
          <w:sz w:val="26"/>
          <w:szCs w:val="26"/>
          <w:rtl w:val="0"/>
        </w:rPr>
        <w:t xml:space="preserve">To: Submitting Operator</w:t>
      </w:r>
    </w:p>
    <w:p w:rsidR="00000000" w:rsidDel="00000000" w:rsidP="00000000" w:rsidRDefault="00000000" w:rsidRPr="00000000" w14:paraId="000000D9">
      <w:pPr>
        <w:numPr>
          <w:ilvl w:val="0"/>
          <w:numId w:val="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BCC: All Reviewers, SDEs, Admin</w:t>
      </w:r>
    </w:p>
    <w:p w:rsidR="00000000" w:rsidDel="00000000" w:rsidP="00000000" w:rsidRDefault="00000000" w:rsidRPr="00000000" w14:paraId="000000DA">
      <w:pPr>
        <w:numPr>
          <w:ilvl w:val="0"/>
          <w:numId w:val="2"/>
        </w:numPr>
        <w:spacing w:after="240" w:before="0" w:beforeAutospacing="0" w:lineRule="auto"/>
        <w:ind w:left="720" w:hanging="360"/>
        <w:jc w:val="both"/>
        <w:rPr>
          <w:sz w:val="26"/>
          <w:szCs w:val="26"/>
        </w:rPr>
      </w:pPr>
      <w:r w:rsidDel="00000000" w:rsidR="00000000" w:rsidRPr="00000000">
        <w:rPr>
          <w:sz w:val="26"/>
          <w:szCs w:val="26"/>
          <w:rtl w:val="0"/>
        </w:rPr>
        <w:t xml:space="preserve">Content: Approval confirmation, approved by, branch name created, route details, DB update summary (what was added/changed)</w:t>
      </w:r>
    </w:p>
    <w:p w:rsidR="00000000" w:rsidDel="00000000" w:rsidP="00000000" w:rsidRDefault="00000000" w:rsidRPr="00000000" w14:paraId="000000DB">
      <w:pPr>
        <w:spacing w:after="240" w:before="240" w:lineRule="auto"/>
        <w:jc w:val="both"/>
        <w:rPr>
          <w:b w:val="1"/>
          <w:bCs w:val="1"/>
          <w:sz w:val="26"/>
          <w:szCs w:val="26"/>
        </w:rPr>
      </w:pPr>
      <w:r w:rsidDel="00000000" w:rsidR="00000000" w:rsidRPr="00000000">
        <w:rPr>
          <w:b w:val="1"/>
          <w:bCs w:val="1"/>
          <w:sz w:val="26"/>
          <w:szCs w:val="26"/>
          <w:rtl w:val="0"/>
        </w:rPr>
        <w:t xml:space="preserve">On Pipeline Failure:</w:t>
      </w:r>
    </w:p>
    <w:p w:rsidR="00000000" w:rsidDel="00000000" w:rsidP="00000000" w:rsidRDefault="00000000" w:rsidRPr="00000000" w14:paraId="000000DC">
      <w:pPr>
        <w:numPr>
          <w:ilvl w:val="0"/>
          <w:numId w:val="14"/>
        </w:numPr>
        <w:spacing w:after="0" w:afterAutospacing="0" w:before="240" w:lineRule="auto"/>
        <w:ind w:left="720" w:hanging="360"/>
        <w:jc w:val="both"/>
        <w:rPr>
          <w:sz w:val="26"/>
          <w:szCs w:val="26"/>
        </w:rPr>
      </w:pPr>
      <w:r w:rsidDel="00000000" w:rsidR="00000000" w:rsidRPr="00000000">
        <w:rPr>
          <w:sz w:val="26"/>
          <w:szCs w:val="26"/>
          <w:rtl w:val="0"/>
        </w:rPr>
        <w:t xml:space="preserve">To: All SDEs</w:t>
      </w:r>
    </w:p>
    <w:p w:rsidR="00000000" w:rsidDel="00000000" w:rsidP="00000000" w:rsidRDefault="00000000" w:rsidRPr="00000000" w14:paraId="000000DD">
      <w:pPr>
        <w:numPr>
          <w:ilvl w:val="0"/>
          <w:numId w:val="1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BCC: Admin</w:t>
      </w:r>
    </w:p>
    <w:p w:rsidR="00000000" w:rsidDel="00000000" w:rsidP="00000000" w:rsidRDefault="00000000" w:rsidRPr="00000000" w14:paraId="000000DE">
      <w:pPr>
        <w:numPr>
          <w:ilvl w:val="0"/>
          <w:numId w:val="14"/>
        </w:numPr>
        <w:spacing w:after="240" w:before="0" w:beforeAutospacing="0" w:lineRule="auto"/>
        <w:ind w:left="720" w:hanging="360"/>
        <w:jc w:val="both"/>
        <w:rPr>
          <w:sz w:val="26"/>
          <w:szCs w:val="26"/>
        </w:rPr>
      </w:pPr>
      <w:r w:rsidDel="00000000" w:rsidR="00000000" w:rsidRPr="00000000">
        <w:rPr>
          <w:sz w:val="26"/>
          <w:szCs w:val="26"/>
          <w:rtl w:val="0"/>
        </w:rPr>
        <w:t xml:space="preserve">Content: Which pipeline step failed, error message, submission ID, link to submission, manual intervention instructions</w:t>
      </w:r>
    </w:p>
    <w:p w:rsidR="00000000" w:rsidDel="00000000" w:rsidP="00000000" w:rsidRDefault="00000000" w:rsidRPr="00000000" w14:paraId="000000DF">
      <w:pPr>
        <w:spacing w:after="240" w:before="240" w:lineRule="auto"/>
        <w:jc w:val="both"/>
        <w:rPr>
          <w:b w:val="1"/>
          <w:bCs w:val="1"/>
          <w:sz w:val="26"/>
          <w:szCs w:val="26"/>
        </w:rPr>
      </w:pPr>
      <w:r w:rsidDel="00000000" w:rsidR="00000000" w:rsidRPr="00000000">
        <w:rPr>
          <w:b w:val="1"/>
          <w:bCs w:val="1"/>
          <w:sz w:val="26"/>
          <w:szCs w:val="26"/>
          <w:rtl w:val="0"/>
        </w:rPr>
        <w:t xml:space="preserve">On Resubmission:</w:t>
      </w:r>
    </w:p>
    <w:p w:rsidR="00000000" w:rsidDel="00000000" w:rsidP="00000000" w:rsidRDefault="00000000" w:rsidRPr="00000000" w14:paraId="000000E0">
      <w:pPr>
        <w:numPr>
          <w:ilvl w:val="0"/>
          <w:numId w:val="7"/>
        </w:numPr>
        <w:spacing w:after="0" w:afterAutospacing="0" w:before="240" w:lineRule="auto"/>
        <w:ind w:left="720" w:hanging="360"/>
        <w:jc w:val="both"/>
        <w:rPr>
          <w:sz w:val="26"/>
          <w:szCs w:val="26"/>
        </w:rPr>
      </w:pPr>
      <w:r w:rsidDel="00000000" w:rsidR="00000000" w:rsidRPr="00000000">
        <w:rPr>
          <w:sz w:val="26"/>
          <w:szCs w:val="26"/>
          <w:rtl w:val="0"/>
        </w:rPr>
        <w:t xml:space="preserve">To: All Reviewers and SDEs</w:t>
      </w:r>
    </w:p>
    <w:p w:rsidR="00000000" w:rsidDel="00000000" w:rsidP="00000000" w:rsidRDefault="00000000" w:rsidRPr="00000000" w14:paraId="000000E1">
      <w:pPr>
        <w:numPr>
          <w:ilvl w:val="0"/>
          <w:numId w:val="7"/>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BCC: Admin</w:t>
      </w:r>
    </w:p>
    <w:p w:rsidR="00000000" w:rsidDel="00000000" w:rsidP="00000000" w:rsidRDefault="00000000" w:rsidRPr="00000000" w14:paraId="000000E2">
      <w:pPr>
        <w:numPr>
          <w:ilvl w:val="0"/>
          <w:numId w:val="7"/>
        </w:numPr>
        <w:spacing w:after="240" w:before="0" w:beforeAutospacing="0" w:lineRule="auto"/>
        <w:ind w:left="720" w:hanging="360"/>
        <w:jc w:val="both"/>
        <w:rPr>
          <w:sz w:val="26"/>
          <w:szCs w:val="26"/>
        </w:rPr>
      </w:pPr>
      <w:r w:rsidDel="00000000" w:rsidR="00000000" w:rsidRPr="00000000">
        <w:rPr>
          <w:sz w:val="26"/>
          <w:szCs w:val="26"/>
          <w:rtl w:val="0"/>
        </w:rPr>
        <w:t xml:space="preserve">Content: Resubmission notice, link to original rejected submission, what was changed, submitted by</w:t>
      </w:r>
    </w:p>
    <w:p w:rsidR="00000000" w:rsidDel="00000000" w:rsidP="00000000" w:rsidRDefault="00000000" w:rsidRPr="00000000" w14:paraId="000000E3">
      <w:pPr>
        <w:pStyle w:val="Heading2"/>
        <w:keepNext w:val="0"/>
        <w:keepLines w:val="0"/>
        <w:spacing w:before="280" w:lineRule="auto"/>
        <w:rPr>
          <w:b w:val="1"/>
          <w:bCs w:val="1"/>
        </w:rPr>
      </w:pPr>
      <w:bookmarkStart w:colFirst="0" w:colLast="0" w:name="_7ct70qj4rjwi" w:id="25"/>
      <w:bookmarkEnd w:id="25"/>
      <w:r w:rsidDel="00000000" w:rsidR="00000000" w:rsidRPr="00000000">
        <w:rPr>
          <w:b w:val="1"/>
          <w:bCs w:val="1"/>
          <w:rtl w:val="0"/>
        </w:rPr>
        <w:t xml:space="preserve">7.3 Email Content Requirements</w:t>
      </w:r>
    </w:p>
    <w:p w:rsidR="00000000" w:rsidDel="00000000" w:rsidP="00000000" w:rsidRDefault="00000000" w:rsidRPr="00000000" w14:paraId="000000E4">
      <w:pPr>
        <w:numPr>
          <w:ilvl w:val="0"/>
          <w:numId w:val="24"/>
        </w:numPr>
        <w:spacing w:after="0" w:afterAutospacing="0" w:before="240" w:lineRule="auto"/>
        <w:ind w:left="720" w:hanging="360"/>
        <w:jc w:val="both"/>
        <w:rPr>
          <w:sz w:val="26"/>
          <w:szCs w:val="26"/>
        </w:rPr>
      </w:pPr>
      <w:r w:rsidDel="00000000" w:rsidR="00000000" w:rsidRPr="00000000">
        <w:rPr>
          <w:sz w:val="26"/>
          <w:szCs w:val="26"/>
          <w:rtl w:val="0"/>
        </w:rPr>
        <w:t xml:space="preserve">All emails must include the full name and role of the person who performed the triggering action</w:t>
      </w:r>
    </w:p>
    <w:p w:rsidR="00000000" w:rsidDel="00000000" w:rsidP="00000000" w:rsidRDefault="00000000" w:rsidRPr="00000000" w14:paraId="000000E5">
      <w:pPr>
        <w:numPr>
          <w:ilvl w:val="0"/>
          <w:numId w:val="2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Rejection emails must include the rejection reason verbatim as typed by the reviewer/SDE</w:t>
      </w:r>
    </w:p>
    <w:p w:rsidR="00000000" w:rsidDel="00000000" w:rsidP="00000000" w:rsidRDefault="00000000" w:rsidRPr="00000000" w14:paraId="000000E6">
      <w:pPr>
        <w:numPr>
          <w:ilvl w:val="0"/>
          <w:numId w:val="2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Approval emails must include the git branch name that was created</w:t>
      </w:r>
    </w:p>
    <w:p w:rsidR="00000000" w:rsidDel="00000000" w:rsidP="00000000" w:rsidRDefault="00000000" w:rsidRPr="00000000" w14:paraId="000000E7">
      <w:pPr>
        <w:numPr>
          <w:ilvl w:val="0"/>
          <w:numId w:val="2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All emails must include a direct deep link to the relevant submission in the dashboard</w:t>
      </w:r>
    </w:p>
    <w:p w:rsidR="00000000" w:rsidDel="00000000" w:rsidP="00000000" w:rsidRDefault="00000000" w:rsidRPr="00000000" w14:paraId="000000E8">
      <w:pPr>
        <w:numPr>
          <w:ilvl w:val="0"/>
          <w:numId w:val="24"/>
        </w:numPr>
        <w:spacing w:after="240" w:before="0" w:beforeAutospacing="0" w:lineRule="auto"/>
        <w:ind w:left="720" w:hanging="360"/>
        <w:jc w:val="both"/>
        <w:rPr>
          <w:sz w:val="26"/>
          <w:szCs w:val="26"/>
        </w:rPr>
      </w:pPr>
      <w:r w:rsidDel="00000000" w:rsidR="00000000" w:rsidRPr="00000000">
        <w:rPr>
          <w:sz w:val="26"/>
          <w:szCs w:val="26"/>
          <w:rtl w:val="0"/>
        </w:rPr>
        <w:t xml:space="preserve">Emails must not expose BCC recipients to each other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keepNext w:val="0"/>
        <w:keepLines w:val="0"/>
        <w:spacing w:after="80" w:lineRule="auto"/>
        <w:rPr>
          <w:rFonts w:ascii="Barlow" w:cs="Barlow" w:eastAsia="Barlow" w:hAnsi="Barlow"/>
          <w:b w:val="1"/>
          <w:bCs w:val="1"/>
        </w:rPr>
      </w:pPr>
      <w:bookmarkStart w:colFirst="0" w:colLast="0" w:name="_tkopmu2ekbik" w:id="26"/>
      <w:bookmarkEnd w:id="26"/>
      <w:r w:rsidDel="00000000" w:rsidR="00000000" w:rsidRPr="00000000">
        <w:rPr>
          <w:rFonts w:ascii="Barlow" w:cs="Barlow" w:eastAsia="Barlow" w:hAnsi="Barlow"/>
          <w:b w:val="1"/>
          <w:bCs w:val="1"/>
          <w:rtl w:val="0"/>
        </w:rPr>
        <w:t xml:space="preserve">8. Dashboard &amp; UI Requirements</w:t>
      </w:r>
    </w:p>
    <w:p w:rsidR="00000000" w:rsidDel="00000000" w:rsidP="00000000" w:rsidRDefault="00000000" w:rsidRPr="00000000" w14:paraId="000000EC">
      <w:pPr>
        <w:pStyle w:val="Heading2"/>
        <w:keepNext w:val="0"/>
        <w:keepLines w:val="0"/>
        <w:spacing w:before="280" w:lineRule="auto"/>
        <w:rPr>
          <w:b w:val="1"/>
          <w:bCs w:val="1"/>
        </w:rPr>
      </w:pPr>
      <w:bookmarkStart w:colFirst="0" w:colLast="0" w:name="_rg508ki9gz0m" w:id="27"/>
      <w:bookmarkEnd w:id="27"/>
      <w:r w:rsidDel="00000000" w:rsidR="00000000" w:rsidRPr="00000000">
        <w:rPr>
          <w:b w:val="1"/>
          <w:bCs w:val="1"/>
          <w:rtl w:val="0"/>
        </w:rPr>
        <w:t xml:space="preserve">8.1 Default Landing Page</w:t>
      </w:r>
    </w:p>
    <w:p w:rsidR="00000000" w:rsidDel="00000000" w:rsidP="00000000" w:rsidRDefault="00000000" w:rsidRPr="00000000" w14:paraId="000000ED">
      <w:pPr>
        <w:spacing w:after="240" w:before="240" w:lineRule="auto"/>
        <w:jc w:val="both"/>
        <w:rPr>
          <w:sz w:val="26"/>
          <w:szCs w:val="26"/>
        </w:rPr>
      </w:pPr>
      <w:r w:rsidDel="00000000" w:rsidR="00000000" w:rsidRPr="00000000">
        <w:rPr>
          <w:sz w:val="26"/>
          <w:szCs w:val="26"/>
          <w:rtl w:val="0"/>
        </w:rPr>
        <w:t xml:space="preserve">When the dashboard loads, the first view shown is the </w:t>
      </w:r>
      <w:r w:rsidDel="00000000" w:rsidR="00000000" w:rsidRPr="00000000">
        <w:rPr>
          <w:b w:val="1"/>
          <w:bCs w:val="1"/>
          <w:sz w:val="26"/>
          <w:szCs w:val="26"/>
          <w:rtl w:val="0"/>
        </w:rPr>
        <w:t xml:space="preserve">Dashboard tab</w:t>
      </w:r>
      <w:r w:rsidDel="00000000" w:rsidR="00000000" w:rsidRPr="00000000">
        <w:rPr>
          <w:sz w:val="26"/>
          <w:szCs w:val="26"/>
          <w:rtl w:val="0"/>
        </w:rPr>
        <w:t xml:space="preserve"> with all live stats — not the submissions list. The submissions list is a separate tab.</w:t>
      </w:r>
    </w:p>
    <w:p w:rsidR="00000000" w:rsidDel="00000000" w:rsidP="00000000" w:rsidRDefault="00000000" w:rsidRPr="00000000" w14:paraId="000000EE">
      <w:pPr>
        <w:pStyle w:val="Heading2"/>
        <w:keepNext w:val="0"/>
        <w:keepLines w:val="0"/>
        <w:spacing w:before="280" w:lineRule="auto"/>
        <w:rPr>
          <w:b w:val="1"/>
          <w:bCs w:val="1"/>
        </w:rPr>
      </w:pPr>
      <w:bookmarkStart w:colFirst="0" w:colLast="0" w:name="_85367vagg3b8" w:id="28"/>
      <w:bookmarkEnd w:id="28"/>
      <w:r w:rsidDel="00000000" w:rsidR="00000000" w:rsidRPr="00000000">
        <w:rPr>
          <w:b w:val="1"/>
          <w:bCs w:val="1"/>
          <w:rtl w:val="0"/>
        </w:rPr>
        <w:t xml:space="preserve">8.2 Navigation</w:t>
      </w:r>
    </w:p>
    <w:p w:rsidR="00000000" w:rsidDel="00000000" w:rsidP="00000000" w:rsidRDefault="00000000" w:rsidRPr="00000000" w14:paraId="000000EF">
      <w:pPr>
        <w:spacing w:after="240" w:before="240" w:lineRule="auto"/>
        <w:jc w:val="both"/>
        <w:rPr>
          <w:sz w:val="26"/>
          <w:szCs w:val="26"/>
        </w:rPr>
      </w:pPr>
      <w:r w:rsidDel="00000000" w:rsidR="00000000" w:rsidRPr="00000000">
        <w:rPr>
          <w:sz w:val="26"/>
          <w:szCs w:val="26"/>
          <w:rtl w:val="0"/>
        </w:rPr>
        <w:t xml:space="preserve">The sidebar is collapsible. When collapsed, it shows only icons. When an icon is hovered, the label appears as a tooltip. This allows the submission detail view to use the full page width, which is critical for the waypoint table readability.</w:t>
      </w:r>
    </w:p>
    <w:p w:rsidR="00000000" w:rsidDel="00000000" w:rsidP="00000000" w:rsidRDefault="00000000" w:rsidRPr="00000000" w14:paraId="000000F0">
      <w:pPr>
        <w:spacing w:after="240" w:before="240" w:lineRule="auto"/>
        <w:jc w:val="both"/>
        <w:rPr>
          <w:b w:val="1"/>
          <w:bCs w:val="1"/>
          <w:sz w:val="26"/>
          <w:szCs w:val="26"/>
        </w:rPr>
      </w:pPr>
      <w:r w:rsidDel="00000000" w:rsidR="00000000" w:rsidRPr="00000000">
        <w:rPr>
          <w:b w:val="1"/>
          <w:bCs w:val="1"/>
          <w:sz w:val="26"/>
          <w:szCs w:val="26"/>
          <w:rtl w:val="0"/>
        </w:rPr>
        <w:t xml:space="preserve">Sidebar sections and items:</w:t>
      </w:r>
    </w:p>
    <w:p w:rsidR="00000000" w:rsidDel="00000000" w:rsidP="00000000" w:rsidRDefault="00000000" w:rsidRPr="00000000" w14:paraId="000000F1">
      <w:pPr>
        <w:spacing w:after="240" w:before="240" w:lineRule="auto"/>
        <w:jc w:val="both"/>
        <w:rPr>
          <w:sz w:val="26"/>
          <w:szCs w:val="26"/>
        </w:rPr>
      </w:pPr>
      <w:r w:rsidDel="00000000" w:rsidR="00000000" w:rsidRPr="00000000">
        <w:rPr>
          <w:sz w:val="26"/>
          <w:szCs w:val="26"/>
          <w:rtl w:val="0"/>
        </w:rPr>
        <w:t xml:space="preserve">OVERVIEW</w:t>
      </w:r>
    </w:p>
    <w:p w:rsidR="00000000" w:rsidDel="00000000" w:rsidP="00000000" w:rsidRDefault="00000000" w:rsidRPr="00000000" w14:paraId="000000F2">
      <w:pPr>
        <w:numPr>
          <w:ilvl w:val="0"/>
          <w:numId w:val="5"/>
        </w:numPr>
        <w:spacing w:after="0" w:afterAutospacing="0" w:before="240" w:lineRule="auto"/>
        <w:ind w:left="720" w:hanging="360"/>
        <w:jc w:val="both"/>
        <w:rPr>
          <w:sz w:val="26"/>
          <w:szCs w:val="26"/>
        </w:rPr>
      </w:pPr>
      <w:r w:rsidDel="00000000" w:rsidR="00000000" w:rsidRPr="00000000">
        <w:rPr>
          <w:sz w:val="26"/>
          <w:szCs w:val="26"/>
          <w:rtl w:val="0"/>
        </w:rPr>
        <w:t xml:space="preserve">Dashboard (stats + team activity)</w:t>
      </w:r>
    </w:p>
    <w:p w:rsidR="00000000" w:rsidDel="00000000" w:rsidP="00000000" w:rsidRDefault="00000000" w:rsidRPr="00000000" w14:paraId="000000F3">
      <w:pPr>
        <w:numPr>
          <w:ilvl w:val="0"/>
          <w:numId w:val="5"/>
        </w:numPr>
        <w:spacing w:after="240" w:before="0" w:beforeAutospacing="0" w:lineRule="auto"/>
        <w:ind w:left="720" w:hanging="360"/>
        <w:jc w:val="both"/>
        <w:rPr>
          <w:sz w:val="26"/>
          <w:szCs w:val="26"/>
        </w:rPr>
      </w:pPr>
      <w:r w:rsidDel="00000000" w:rsidR="00000000" w:rsidRPr="00000000">
        <w:rPr>
          <w:sz w:val="26"/>
          <w:szCs w:val="26"/>
          <w:rtl w:val="0"/>
        </w:rPr>
        <w:t xml:space="preserve">Network Map</w:t>
      </w:r>
    </w:p>
    <w:p w:rsidR="00000000" w:rsidDel="00000000" w:rsidP="00000000" w:rsidRDefault="00000000" w:rsidRPr="00000000" w14:paraId="000000F4">
      <w:pPr>
        <w:spacing w:after="240" w:before="240" w:lineRule="auto"/>
        <w:jc w:val="both"/>
        <w:rPr>
          <w:sz w:val="26"/>
          <w:szCs w:val="26"/>
        </w:rPr>
      </w:pPr>
      <w:r w:rsidDel="00000000" w:rsidR="00000000" w:rsidRPr="00000000">
        <w:rPr>
          <w:sz w:val="26"/>
          <w:szCs w:val="26"/>
          <w:rtl w:val="0"/>
        </w:rPr>
        <w:t xml:space="preserve">SUBMISSIONS</w:t>
      </w:r>
    </w:p>
    <w:p w:rsidR="00000000" w:rsidDel="00000000" w:rsidP="00000000" w:rsidRDefault="00000000" w:rsidRPr="00000000" w14:paraId="000000F5">
      <w:pPr>
        <w:numPr>
          <w:ilvl w:val="0"/>
          <w:numId w:val="8"/>
        </w:numPr>
        <w:spacing w:after="0" w:afterAutospacing="0" w:before="240" w:lineRule="auto"/>
        <w:ind w:left="720" w:hanging="360"/>
        <w:jc w:val="both"/>
        <w:rPr>
          <w:sz w:val="26"/>
          <w:szCs w:val="26"/>
        </w:rPr>
      </w:pPr>
      <w:r w:rsidDel="00000000" w:rsidR="00000000" w:rsidRPr="00000000">
        <w:rPr>
          <w:sz w:val="26"/>
          <w:szCs w:val="26"/>
          <w:rtl w:val="0"/>
        </w:rPr>
        <w:t xml:space="preserve">All</w:t>
      </w:r>
    </w:p>
    <w:p w:rsidR="00000000" w:rsidDel="00000000" w:rsidP="00000000" w:rsidRDefault="00000000" w:rsidRPr="00000000" w14:paraId="000000F6">
      <w:pPr>
        <w:numPr>
          <w:ilvl w:val="0"/>
          <w:numId w:val="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Pending</w:t>
      </w:r>
    </w:p>
    <w:p w:rsidR="00000000" w:rsidDel="00000000" w:rsidP="00000000" w:rsidRDefault="00000000" w:rsidRPr="00000000" w14:paraId="000000F7">
      <w:pPr>
        <w:numPr>
          <w:ilvl w:val="0"/>
          <w:numId w:val="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Approved</w:t>
      </w:r>
    </w:p>
    <w:p w:rsidR="00000000" w:rsidDel="00000000" w:rsidP="00000000" w:rsidRDefault="00000000" w:rsidRPr="00000000" w14:paraId="000000F8">
      <w:pPr>
        <w:numPr>
          <w:ilvl w:val="0"/>
          <w:numId w:val="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Rejected</w:t>
      </w:r>
    </w:p>
    <w:p w:rsidR="00000000" w:rsidDel="00000000" w:rsidP="00000000" w:rsidRDefault="00000000" w:rsidRPr="00000000" w14:paraId="000000F9">
      <w:pPr>
        <w:numPr>
          <w:ilvl w:val="0"/>
          <w:numId w:val="8"/>
        </w:numPr>
        <w:spacing w:after="240" w:before="0" w:beforeAutospacing="0" w:lineRule="auto"/>
        <w:ind w:left="720" w:hanging="360"/>
        <w:jc w:val="both"/>
        <w:rPr>
          <w:sz w:val="26"/>
          <w:szCs w:val="26"/>
        </w:rPr>
      </w:pPr>
      <w:r w:rsidDel="00000000" w:rsidR="00000000" w:rsidRPr="00000000">
        <w:rPr>
          <w:sz w:val="26"/>
          <w:szCs w:val="26"/>
          <w:rtl w:val="0"/>
        </w:rPr>
        <w:t xml:space="preserve">Failed</w:t>
      </w:r>
    </w:p>
    <w:p w:rsidR="00000000" w:rsidDel="00000000" w:rsidP="00000000" w:rsidRDefault="00000000" w:rsidRPr="00000000" w14:paraId="000000FA">
      <w:pPr>
        <w:spacing w:after="240" w:before="240" w:lineRule="auto"/>
        <w:jc w:val="both"/>
        <w:rPr>
          <w:sz w:val="26"/>
          <w:szCs w:val="26"/>
        </w:rPr>
      </w:pPr>
      <w:r w:rsidDel="00000000" w:rsidR="00000000" w:rsidRPr="00000000">
        <w:rPr>
          <w:sz w:val="26"/>
          <w:szCs w:val="26"/>
          <w:rtl w:val="0"/>
        </w:rPr>
        <w:t xml:space="preserve">TOOLS</w:t>
      </w:r>
    </w:p>
    <w:p w:rsidR="00000000" w:rsidDel="00000000" w:rsidP="00000000" w:rsidRDefault="00000000" w:rsidRPr="00000000" w14:paraId="000000FB">
      <w:pPr>
        <w:numPr>
          <w:ilvl w:val="0"/>
          <w:numId w:val="3"/>
        </w:numPr>
        <w:spacing w:after="240" w:before="240" w:lineRule="auto"/>
        <w:ind w:left="720" w:hanging="360"/>
        <w:jc w:val="both"/>
        <w:rPr>
          <w:sz w:val="26"/>
          <w:szCs w:val="26"/>
        </w:rPr>
      </w:pPr>
      <w:r w:rsidDel="00000000" w:rsidR="00000000" w:rsidRPr="00000000">
        <w:rPr>
          <w:sz w:val="26"/>
          <w:szCs w:val="26"/>
          <w:rtl w:val="0"/>
        </w:rPr>
        <w:t xml:space="preserve">WP Viewer (standalone)</w:t>
      </w:r>
    </w:p>
    <w:p w:rsidR="00000000" w:rsidDel="00000000" w:rsidP="00000000" w:rsidRDefault="00000000" w:rsidRPr="00000000" w14:paraId="000000FC">
      <w:pPr>
        <w:spacing w:after="240" w:before="240" w:lineRule="auto"/>
        <w:jc w:val="both"/>
        <w:rPr>
          <w:sz w:val="26"/>
          <w:szCs w:val="26"/>
        </w:rPr>
      </w:pPr>
      <w:r w:rsidDel="00000000" w:rsidR="00000000" w:rsidRPr="00000000">
        <w:rPr>
          <w:sz w:val="26"/>
          <w:szCs w:val="26"/>
          <w:rtl w:val="0"/>
        </w:rPr>
        <w:t xml:space="preserve">ADMIN (visible to Admin only)</w:t>
      </w:r>
    </w:p>
    <w:p w:rsidR="00000000" w:rsidDel="00000000" w:rsidP="00000000" w:rsidRDefault="00000000" w:rsidRPr="00000000" w14:paraId="000000FD">
      <w:pPr>
        <w:numPr>
          <w:ilvl w:val="0"/>
          <w:numId w:val="28"/>
        </w:numPr>
        <w:spacing w:after="240" w:before="240" w:lineRule="auto"/>
        <w:ind w:left="720" w:hanging="360"/>
        <w:jc w:val="both"/>
        <w:rPr>
          <w:sz w:val="26"/>
          <w:szCs w:val="26"/>
        </w:rPr>
      </w:pPr>
      <w:r w:rsidDel="00000000" w:rsidR="00000000" w:rsidRPr="00000000">
        <w:rPr>
          <w:sz w:val="26"/>
          <w:szCs w:val="26"/>
          <w:rtl w:val="0"/>
        </w:rPr>
        <w:t xml:space="preserve">User Management</w:t>
      </w:r>
    </w:p>
    <w:p w:rsidR="00000000" w:rsidDel="00000000" w:rsidP="00000000" w:rsidRDefault="00000000" w:rsidRPr="00000000" w14:paraId="000000FE">
      <w:pPr>
        <w:pStyle w:val="Heading2"/>
        <w:keepNext w:val="0"/>
        <w:keepLines w:val="0"/>
        <w:spacing w:before="280" w:lineRule="auto"/>
        <w:rPr>
          <w:b w:val="1"/>
          <w:bCs w:val="1"/>
        </w:rPr>
      </w:pPr>
      <w:bookmarkStart w:colFirst="0" w:colLast="0" w:name="_mrnhelci01c9" w:id="29"/>
      <w:bookmarkEnd w:id="29"/>
      <w:r w:rsidDel="00000000" w:rsidR="00000000" w:rsidRPr="00000000">
        <w:rPr>
          <w:b w:val="1"/>
          <w:bCs w:val="1"/>
          <w:rtl w:val="0"/>
        </w:rPr>
        <w:t xml:space="preserve">8.3 Dashboard Tab</w:t>
      </w:r>
    </w:p>
    <w:p w:rsidR="00000000" w:rsidDel="00000000" w:rsidP="00000000" w:rsidRDefault="00000000" w:rsidRPr="00000000" w14:paraId="000000FF">
      <w:pPr>
        <w:spacing w:after="240" w:before="240" w:lineRule="auto"/>
        <w:jc w:val="both"/>
        <w:rPr>
          <w:sz w:val="26"/>
          <w:szCs w:val="26"/>
        </w:rPr>
      </w:pPr>
      <w:r w:rsidDel="00000000" w:rsidR="00000000" w:rsidRPr="00000000">
        <w:rPr>
          <w:sz w:val="26"/>
          <w:szCs w:val="26"/>
          <w:rtl w:val="0"/>
        </w:rPr>
        <w:t xml:space="preserve">The landing dashboard displays:</w:t>
      </w:r>
    </w:p>
    <w:p w:rsidR="00000000" w:rsidDel="00000000" w:rsidP="00000000" w:rsidRDefault="00000000" w:rsidRPr="00000000" w14:paraId="00000100">
      <w:pPr>
        <w:numPr>
          <w:ilvl w:val="0"/>
          <w:numId w:val="26"/>
        </w:numPr>
        <w:spacing w:after="0" w:afterAutospacing="0" w:before="240" w:lineRule="auto"/>
        <w:ind w:left="720" w:hanging="360"/>
        <w:jc w:val="both"/>
        <w:rPr>
          <w:sz w:val="26"/>
          <w:szCs w:val="26"/>
        </w:rPr>
      </w:pPr>
      <w:r w:rsidDel="00000000" w:rsidR="00000000" w:rsidRPr="00000000">
        <w:rPr>
          <w:sz w:val="26"/>
          <w:szCs w:val="26"/>
          <w:rtl w:val="0"/>
        </w:rPr>
        <w:t xml:space="preserve">Live stat cards: Total Routes, Active Routes, Total Networks, Total Locations, Total LZs, Total Submissions (all time), Pending Submissions (current)</w:t>
      </w:r>
    </w:p>
    <w:p w:rsidR="00000000" w:rsidDel="00000000" w:rsidP="00000000" w:rsidRDefault="00000000" w:rsidRPr="00000000" w14:paraId="00000101">
      <w:pPr>
        <w:numPr>
          <w:ilvl w:val="0"/>
          <w:numId w:val="2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Routes per Network bar chart</w:t>
      </w:r>
    </w:p>
    <w:p w:rsidR="00000000" w:rsidDel="00000000" w:rsidP="00000000" w:rsidRDefault="00000000" w:rsidRPr="00000000" w14:paraId="00000102">
      <w:pPr>
        <w:numPr>
          <w:ilvl w:val="0"/>
          <w:numId w:val="2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LZs per Location top 10 bar chart</w:t>
      </w:r>
    </w:p>
    <w:p w:rsidR="00000000" w:rsidDel="00000000" w:rsidP="00000000" w:rsidRDefault="00000000" w:rsidRPr="00000000" w14:paraId="00000103">
      <w:pPr>
        <w:numPr>
          <w:ilvl w:val="0"/>
          <w:numId w:val="2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Submission status breakdown pie chart</w:t>
      </w:r>
    </w:p>
    <w:p w:rsidR="00000000" w:rsidDel="00000000" w:rsidP="00000000" w:rsidRDefault="00000000" w:rsidRPr="00000000" w14:paraId="00000104">
      <w:pPr>
        <w:numPr>
          <w:ilvl w:val="0"/>
          <w:numId w:val="2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Recent approvals table (last 10)</w:t>
      </w:r>
    </w:p>
    <w:p w:rsidR="00000000" w:rsidDel="00000000" w:rsidP="00000000" w:rsidRDefault="00000000" w:rsidRPr="00000000" w14:paraId="00000105">
      <w:pPr>
        <w:numPr>
          <w:ilvl w:val="0"/>
          <w:numId w:val="26"/>
        </w:numPr>
        <w:spacing w:after="240" w:before="0" w:beforeAutospacing="0" w:lineRule="auto"/>
        <w:ind w:left="720" w:hanging="360"/>
        <w:jc w:val="both"/>
        <w:rPr>
          <w:sz w:val="26"/>
          <w:szCs w:val="26"/>
        </w:rPr>
      </w:pPr>
      <w:r w:rsidDel="00000000" w:rsidR="00000000" w:rsidRPr="00000000">
        <w:rPr>
          <w:sz w:val="26"/>
          <w:szCs w:val="26"/>
          <w:rtl w:val="0"/>
        </w:rPr>
        <w:t xml:space="preserve">Team activity this week — table showing each team member, their role, submissions reviewed, approved, rejected counts</w:t>
      </w:r>
    </w:p>
    <w:p w:rsidR="00000000" w:rsidDel="00000000" w:rsidP="00000000" w:rsidRDefault="00000000" w:rsidRPr="00000000" w14:paraId="00000106">
      <w:pPr>
        <w:pStyle w:val="Heading2"/>
        <w:keepNext w:val="0"/>
        <w:keepLines w:val="0"/>
        <w:spacing w:before="280" w:lineRule="auto"/>
        <w:rPr>
          <w:b w:val="1"/>
          <w:bCs w:val="1"/>
        </w:rPr>
      </w:pPr>
      <w:bookmarkStart w:colFirst="0" w:colLast="0" w:name="_abtip11uo9of" w:id="30"/>
      <w:bookmarkEnd w:id="30"/>
      <w:r w:rsidDel="00000000" w:rsidR="00000000" w:rsidRPr="00000000">
        <w:rPr>
          <w:b w:val="1"/>
          <w:bCs w:val="1"/>
          <w:rtl w:val="0"/>
        </w:rPr>
        <w:t xml:space="preserve">8.4 Network Map Tab</w:t>
      </w:r>
    </w:p>
    <w:p w:rsidR="00000000" w:rsidDel="00000000" w:rsidP="00000000" w:rsidRDefault="00000000" w:rsidRPr="00000000" w14:paraId="00000107">
      <w:pPr>
        <w:spacing w:after="240" w:before="240" w:lineRule="auto"/>
        <w:jc w:val="both"/>
        <w:rPr>
          <w:sz w:val="26"/>
          <w:szCs w:val="26"/>
        </w:rPr>
      </w:pPr>
      <w:r w:rsidDel="00000000" w:rsidR="00000000" w:rsidRPr="00000000">
        <w:rPr>
          <w:sz w:val="26"/>
          <w:szCs w:val="26"/>
          <w:rtl w:val="0"/>
        </w:rPr>
        <w:t xml:space="preserve">A full-page interactive map of India showing all networks and routes from the live database.</w:t>
      </w:r>
    </w:p>
    <w:p w:rsidR="00000000" w:rsidDel="00000000" w:rsidP="00000000" w:rsidRDefault="00000000" w:rsidRPr="00000000" w14:paraId="00000108">
      <w:pPr>
        <w:spacing w:after="240" w:before="240" w:lineRule="auto"/>
        <w:jc w:val="both"/>
        <w:rPr>
          <w:b w:val="1"/>
          <w:bCs w:val="1"/>
          <w:sz w:val="26"/>
          <w:szCs w:val="26"/>
        </w:rPr>
      </w:pPr>
      <w:r w:rsidDel="00000000" w:rsidR="00000000" w:rsidRPr="00000000">
        <w:rPr>
          <w:b w:val="1"/>
          <w:bCs w:val="1"/>
          <w:sz w:val="26"/>
          <w:szCs w:val="26"/>
          <w:rtl w:val="0"/>
        </w:rPr>
        <w:t xml:space="preserve">Requirements:</w:t>
      </w:r>
    </w:p>
    <w:p w:rsidR="00000000" w:rsidDel="00000000" w:rsidP="00000000" w:rsidRDefault="00000000" w:rsidRPr="00000000" w14:paraId="00000109">
      <w:pPr>
        <w:numPr>
          <w:ilvl w:val="0"/>
          <w:numId w:val="19"/>
        </w:numPr>
        <w:spacing w:after="0" w:afterAutospacing="0" w:before="240" w:lineRule="auto"/>
        <w:ind w:left="720" w:hanging="360"/>
        <w:jc w:val="both"/>
        <w:rPr>
          <w:sz w:val="26"/>
          <w:szCs w:val="26"/>
        </w:rPr>
      </w:pPr>
      <w:r w:rsidDel="00000000" w:rsidR="00000000" w:rsidRPr="00000000">
        <w:rPr>
          <w:sz w:val="26"/>
          <w:szCs w:val="26"/>
          <w:rtl w:val="0"/>
        </w:rPr>
        <w:t xml:space="preserve">All active networks displayed with their geographic extent</w:t>
      </w:r>
    </w:p>
    <w:p w:rsidR="00000000" w:rsidDel="00000000" w:rsidP="00000000" w:rsidRDefault="00000000" w:rsidRPr="00000000" w14:paraId="0000010A">
      <w:pPr>
        <w:numPr>
          <w:ilvl w:val="0"/>
          <w:numId w:val="1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All active routes shown as polylines on the map</w:t>
      </w:r>
    </w:p>
    <w:p w:rsidR="00000000" w:rsidDel="00000000" w:rsidP="00000000" w:rsidRDefault="00000000" w:rsidRPr="00000000" w14:paraId="0000010B">
      <w:pPr>
        <w:numPr>
          <w:ilvl w:val="0"/>
          <w:numId w:val="1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Inactive routes shown in a muted/dashed style, toggleable on/off</w:t>
      </w:r>
    </w:p>
    <w:p w:rsidR="00000000" w:rsidDel="00000000" w:rsidP="00000000" w:rsidRDefault="00000000" w:rsidRPr="00000000" w14:paraId="0000010C">
      <w:pPr>
        <w:numPr>
          <w:ilvl w:val="0"/>
          <w:numId w:val="1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Clicking a network highlights all its routes and shows a network summary panel</w:t>
      </w:r>
    </w:p>
    <w:p w:rsidR="00000000" w:rsidDel="00000000" w:rsidP="00000000" w:rsidRDefault="00000000" w:rsidRPr="00000000" w14:paraId="0000010D">
      <w:pPr>
        <w:numPr>
          <w:ilvl w:val="0"/>
          <w:numId w:val="1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Clicking a route opens a side panel showing: route details, current status, last update, who last updated it, waypoint count, and a mini 3D viewer of the route</w:t>
      </w:r>
    </w:p>
    <w:p w:rsidR="00000000" w:rsidDel="00000000" w:rsidP="00000000" w:rsidRDefault="00000000" w:rsidRPr="00000000" w14:paraId="0000010E">
      <w:pPr>
        <w:numPr>
          <w:ilvl w:val="0"/>
          <w:numId w:val="1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When a submission is approved and the DB is updated, the map reflects the new or updated route automatically without a page refresh</w:t>
      </w:r>
    </w:p>
    <w:p w:rsidR="00000000" w:rsidDel="00000000" w:rsidP="00000000" w:rsidRDefault="00000000" w:rsidRPr="00000000" w14:paraId="0000010F">
      <w:pPr>
        <w:numPr>
          <w:ilvl w:val="0"/>
          <w:numId w:val="1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New route submissions pending approval are shown on the map as a preview layer in a distinct colour (e.g. amber) so SDEs can see spatially where the new route sits relative to existing ones</w:t>
      </w:r>
    </w:p>
    <w:p w:rsidR="00000000" w:rsidDel="00000000" w:rsidP="00000000" w:rsidRDefault="00000000" w:rsidRPr="00000000" w14:paraId="00000110">
      <w:pPr>
        <w:numPr>
          <w:ilvl w:val="0"/>
          <w:numId w:val="19"/>
        </w:numPr>
        <w:spacing w:after="240" w:before="0" w:beforeAutospacing="0" w:lineRule="auto"/>
        <w:ind w:left="720" w:hanging="360"/>
        <w:jc w:val="both"/>
        <w:rPr>
          <w:sz w:val="26"/>
          <w:szCs w:val="26"/>
        </w:rPr>
      </w:pPr>
      <w:r w:rsidDel="00000000" w:rsidR="00000000" w:rsidRPr="00000000">
        <w:rPr>
          <w:sz w:val="26"/>
          <w:szCs w:val="26"/>
          <w:rtl w:val="0"/>
        </w:rPr>
        <w:t xml:space="preserve">Update submissions show the old route and new route overlaid so the diff is visually obvious on the map</w:t>
      </w:r>
    </w:p>
    <w:p w:rsidR="00000000" w:rsidDel="00000000" w:rsidP="00000000" w:rsidRDefault="00000000" w:rsidRPr="00000000" w14:paraId="00000111">
      <w:pPr>
        <w:pStyle w:val="Heading2"/>
        <w:keepNext w:val="0"/>
        <w:keepLines w:val="0"/>
        <w:spacing w:before="280" w:lineRule="auto"/>
        <w:rPr>
          <w:b w:val="1"/>
          <w:bCs w:val="1"/>
        </w:rPr>
      </w:pPr>
      <w:bookmarkStart w:colFirst="0" w:colLast="0" w:name="_evg9r9knmopj" w:id="31"/>
      <w:bookmarkEnd w:id="31"/>
      <w:r w:rsidDel="00000000" w:rsidR="00000000" w:rsidRPr="00000000">
        <w:rPr>
          <w:b w:val="1"/>
          <w:bCs w:val="1"/>
          <w:rtl w:val="0"/>
        </w:rPr>
        <w:t xml:space="preserve">8.5 Submission Detail View</w:t>
      </w:r>
    </w:p>
    <w:p w:rsidR="00000000" w:rsidDel="00000000" w:rsidP="00000000" w:rsidRDefault="00000000" w:rsidRPr="00000000" w14:paraId="00000112">
      <w:pPr>
        <w:spacing w:after="240" w:before="240" w:lineRule="auto"/>
        <w:jc w:val="both"/>
        <w:rPr>
          <w:sz w:val="26"/>
          <w:szCs w:val="26"/>
        </w:rPr>
      </w:pPr>
      <w:r w:rsidDel="00000000" w:rsidR="00000000" w:rsidRPr="00000000">
        <w:rPr>
          <w:sz w:val="26"/>
          <w:szCs w:val="26"/>
          <w:rtl w:val="0"/>
        </w:rPr>
        <w:t xml:space="preserve">Opening a submission expands to full page width. The sidebar collapses to icon-only mode automatically.</w:t>
      </w:r>
    </w:p>
    <w:p w:rsidR="00000000" w:rsidDel="00000000" w:rsidP="00000000" w:rsidRDefault="00000000" w:rsidRPr="00000000" w14:paraId="00000113">
      <w:pPr>
        <w:spacing w:after="240" w:before="240" w:lineRule="auto"/>
        <w:jc w:val="both"/>
        <w:rPr>
          <w:b w:val="1"/>
          <w:bCs w:val="1"/>
          <w:sz w:val="26"/>
          <w:szCs w:val="26"/>
        </w:rPr>
      </w:pPr>
      <w:r w:rsidDel="00000000" w:rsidR="00000000" w:rsidRPr="00000000">
        <w:rPr>
          <w:b w:val="1"/>
          <w:bCs w:val="1"/>
          <w:sz w:val="26"/>
          <w:szCs w:val="26"/>
          <w:rtl w:val="0"/>
        </w:rPr>
        <w:t xml:space="preserve">Tabs in submission detail:</w:t>
      </w:r>
    </w:p>
    <w:p w:rsidR="00000000" w:rsidDel="00000000" w:rsidP="00000000" w:rsidRDefault="00000000" w:rsidRPr="00000000" w14:paraId="00000114">
      <w:pPr>
        <w:numPr>
          <w:ilvl w:val="0"/>
          <w:numId w:val="23"/>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Waypoint Viewer</w:t>
      </w:r>
      <w:r w:rsidDel="00000000" w:rsidR="00000000" w:rsidRPr="00000000">
        <w:rPr>
          <w:sz w:val="26"/>
          <w:szCs w:val="26"/>
          <w:rtl w:val="0"/>
        </w:rPr>
        <w:t xml:space="preserve"> — 3D Cesium viewer (see Section 9)</w:t>
      </w:r>
    </w:p>
    <w:p w:rsidR="00000000" w:rsidDel="00000000" w:rsidP="00000000" w:rsidRDefault="00000000" w:rsidRPr="00000000" w14:paraId="00000115">
      <w:pPr>
        <w:numPr>
          <w:ilvl w:val="0"/>
          <w:numId w:val="2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Files</w:t>
      </w:r>
      <w:r w:rsidDel="00000000" w:rsidR="00000000" w:rsidRPr="00000000">
        <w:rPr>
          <w:sz w:val="26"/>
          <w:szCs w:val="26"/>
          <w:rtl w:val="0"/>
        </w:rPr>
        <w:t xml:space="preserve"> — downloaded images, Drive links, file metadata</w:t>
      </w:r>
    </w:p>
    <w:p w:rsidR="00000000" w:rsidDel="00000000" w:rsidP="00000000" w:rsidRDefault="00000000" w:rsidRPr="00000000" w14:paraId="00000116">
      <w:pPr>
        <w:numPr>
          <w:ilvl w:val="0"/>
          <w:numId w:val="2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ID Resolution</w:t>
      </w:r>
      <w:r w:rsidDel="00000000" w:rsidR="00000000" w:rsidRPr="00000000">
        <w:rPr>
          <w:sz w:val="26"/>
          <w:szCs w:val="26"/>
          <w:rtl w:val="0"/>
        </w:rPr>
        <w:t xml:space="preserve"> — entity resolution table (Gate 2, SDE only)</w:t>
      </w:r>
    </w:p>
    <w:p w:rsidR="00000000" w:rsidDel="00000000" w:rsidP="00000000" w:rsidRDefault="00000000" w:rsidRPr="00000000" w14:paraId="00000117">
      <w:pPr>
        <w:numPr>
          <w:ilvl w:val="0"/>
          <w:numId w:val="23"/>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Activity Log</w:t>
      </w:r>
      <w:r w:rsidDel="00000000" w:rsidR="00000000" w:rsidRPr="00000000">
        <w:rPr>
          <w:sz w:val="26"/>
          <w:szCs w:val="26"/>
          <w:rtl w:val="0"/>
        </w:rPr>
        <w:t xml:space="preserve"> — full chronological audit trail for this submission</w:t>
      </w:r>
    </w:p>
    <w:p w:rsidR="00000000" w:rsidDel="00000000" w:rsidP="00000000" w:rsidRDefault="00000000" w:rsidRPr="00000000" w14:paraId="00000118">
      <w:pPr>
        <w:spacing w:after="240" w:before="240" w:lineRule="auto"/>
        <w:jc w:val="both"/>
        <w:rPr>
          <w:b w:val="1"/>
          <w:bCs w:val="1"/>
          <w:sz w:val="26"/>
          <w:szCs w:val="26"/>
        </w:rPr>
      </w:pPr>
      <w:r w:rsidDel="00000000" w:rsidR="00000000" w:rsidRPr="00000000">
        <w:rPr>
          <w:b w:val="1"/>
          <w:bCs w:val="1"/>
          <w:sz w:val="26"/>
          <w:szCs w:val="26"/>
          <w:rtl w:val="0"/>
        </w:rPr>
        <w:t xml:space="preserve">Header layout:</w:t>
      </w:r>
    </w:p>
    <w:p w:rsidR="00000000" w:rsidDel="00000000" w:rsidP="00000000" w:rsidRDefault="00000000" w:rsidRPr="00000000" w14:paraId="00000119">
      <w:pPr>
        <w:numPr>
          <w:ilvl w:val="0"/>
          <w:numId w:val="15"/>
        </w:numPr>
        <w:spacing w:after="0" w:afterAutospacing="0" w:before="240" w:lineRule="auto"/>
        <w:ind w:left="720" w:hanging="360"/>
        <w:jc w:val="both"/>
        <w:rPr>
          <w:sz w:val="26"/>
          <w:szCs w:val="26"/>
        </w:rPr>
      </w:pPr>
      <w:r w:rsidDel="00000000" w:rsidR="00000000" w:rsidRPr="00000000">
        <w:rPr>
          <w:sz w:val="26"/>
          <w:szCs w:val="26"/>
          <w:rtl w:val="0"/>
        </w:rPr>
        <w:t xml:space="preserve">Submission number, type badge (NEW ROUTE / UPDATE), source → destination</w:t>
      </w:r>
    </w:p>
    <w:p w:rsidR="00000000" w:rsidDel="00000000" w:rsidP="00000000" w:rsidRDefault="00000000" w:rsidRPr="00000000" w14:paraId="0000011A">
      <w:pPr>
        <w:numPr>
          <w:ilvl w:val="0"/>
          <w:numId w:val="15"/>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Status badge</w:t>
      </w:r>
    </w:p>
    <w:p w:rsidR="00000000" w:rsidDel="00000000" w:rsidP="00000000" w:rsidRDefault="00000000" w:rsidRPr="00000000" w14:paraId="0000011B">
      <w:pPr>
        <w:numPr>
          <w:ilvl w:val="0"/>
          <w:numId w:val="15"/>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Submitted by (name + role + timestamp)</w:t>
      </w:r>
    </w:p>
    <w:p w:rsidR="00000000" w:rsidDel="00000000" w:rsidP="00000000" w:rsidRDefault="00000000" w:rsidRPr="00000000" w14:paraId="0000011C">
      <w:pPr>
        <w:numPr>
          <w:ilvl w:val="0"/>
          <w:numId w:val="15"/>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Action buttons: Reject (Reviewer/SDE/Admin), Approve (SDE/Admin only, gated)</w:t>
      </w:r>
    </w:p>
    <w:p w:rsidR="00000000" w:rsidDel="00000000" w:rsidP="00000000" w:rsidRDefault="00000000" w:rsidRPr="00000000" w14:paraId="0000011D">
      <w:pPr>
        <w:numPr>
          <w:ilvl w:val="0"/>
          <w:numId w:val="15"/>
        </w:numPr>
        <w:spacing w:after="240" w:before="0" w:beforeAutospacing="0" w:lineRule="auto"/>
        <w:ind w:left="720" w:hanging="360"/>
        <w:jc w:val="both"/>
        <w:rPr>
          <w:sz w:val="26"/>
          <w:szCs w:val="26"/>
        </w:rPr>
      </w:pPr>
      <w:r w:rsidDel="00000000" w:rsidR="00000000" w:rsidRPr="00000000">
        <w:rPr>
          <w:sz w:val="26"/>
          <w:szCs w:val="26"/>
          <w:rtl w:val="0"/>
        </w:rPr>
        <w:t xml:space="preserve">Gate status indicators showing which gates are complete and by whom</w:t>
      </w:r>
    </w:p>
    <w:p w:rsidR="00000000" w:rsidDel="00000000" w:rsidP="00000000" w:rsidRDefault="00000000" w:rsidRPr="00000000" w14:paraId="0000011E">
      <w:pPr>
        <w:pStyle w:val="Heading2"/>
        <w:keepNext w:val="0"/>
        <w:keepLines w:val="0"/>
        <w:spacing w:before="280" w:lineRule="auto"/>
        <w:rPr>
          <w:b w:val="1"/>
          <w:bCs w:val="1"/>
        </w:rPr>
      </w:pPr>
      <w:bookmarkStart w:colFirst="0" w:colLast="0" w:name="_3th48ue6hs59" w:id="32"/>
      <w:bookmarkEnd w:id="32"/>
      <w:r w:rsidDel="00000000" w:rsidR="00000000" w:rsidRPr="00000000">
        <w:rPr>
          <w:b w:val="1"/>
          <w:bCs w:val="1"/>
          <w:rtl w:val="0"/>
        </w:rPr>
        <w:t xml:space="preserve">8.6 Waypoint Viewer Improvements</w:t>
      </w:r>
    </w:p>
    <w:p w:rsidR="00000000" w:rsidDel="00000000" w:rsidP="00000000" w:rsidRDefault="00000000" w:rsidRPr="00000000" w14:paraId="0000011F">
      <w:pPr>
        <w:spacing w:after="240" w:before="240" w:lineRule="auto"/>
        <w:jc w:val="both"/>
        <w:rPr>
          <w:b w:val="1"/>
          <w:bCs w:val="1"/>
        </w:rPr>
      </w:pPr>
      <w:r w:rsidDel="00000000" w:rsidR="00000000" w:rsidRPr="00000000">
        <w:rPr>
          <w:b w:val="1"/>
          <w:bCs w:val="1"/>
          <w:rtl w:val="0"/>
        </w:rPr>
        <w:t xml:space="preserve">3D Visualisation:</w:t>
      </w:r>
    </w:p>
    <w:p w:rsidR="00000000" w:rsidDel="00000000" w:rsidP="00000000" w:rsidRDefault="00000000" w:rsidRPr="00000000" w14:paraId="00000120">
      <w:pPr>
        <w:numPr>
          <w:ilvl w:val="0"/>
          <w:numId w:val="25"/>
        </w:numPr>
        <w:spacing w:after="0" w:afterAutospacing="0" w:before="240" w:lineRule="auto"/>
        <w:ind w:left="720" w:hanging="360"/>
        <w:jc w:val="both"/>
      </w:pPr>
      <w:r w:rsidDel="00000000" w:rsidR="00000000" w:rsidRPr="00000000">
        <w:rPr>
          <w:rtl w:val="0"/>
        </w:rPr>
        <w:t xml:space="preserve">Improved pin rendering — distinct icons per command type, not just colour differences</w:t>
      </w:r>
    </w:p>
    <w:p w:rsidR="00000000" w:rsidDel="00000000" w:rsidP="00000000" w:rsidRDefault="00000000" w:rsidRPr="00000000" w14:paraId="00000121">
      <w:pPr>
        <w:numPr>
          <w:ilvl w:val="0"/>
          <w:numId w:val="25"/>
        </w:numPr>
        <w:spacing w:after="0" w:afterAutospacing="0" w:before="0" w:beforeAutospacing="0" w:lineRule="auto"/>
        <w:ind w:left="720" w:hanging="360"/>
        <w:jc w:val="both"/>
      </w:pPr>
      <w:r w:rsidDel="00000000" w:rsidR="00000000" w:rsidRPr="00000000">
        <w:rPr>
          <w:rtl w:val="0"/>
        </w:rPr>
        <w:t xml:space="preserve">Smooth camera animation between waypoints in preview fly-through mode</w:t>
      </w:r>
    </w:p>
    <w:p w:rsidR="00000000" w:rsidDel="00000000" w:rsidP="00000000" w:rsidRDefault="00000000" w:rsidRPr="00000000" w14:paraId="00000122">
      <w:pPr>
        <w:numPr>
          <w:ilvl w:val="0"/>
          <w:numId w:val="25"/>
        </w:numPr>
        <w:spacing w:after="0" w:afterAutospacing="0" w:before="0" w:beforeAutospacing="0" w:lineRule="auto"/>
        <w:ind w:left="720" w:hanging="360"/>
        <w:jc w:val="both"/>
      </w:pPr>
      <w:r w:rsidDel="00000000" w:rsidR="00000000" w:rsidRPr="00000000">
        <w:rPr>
          <w:rtl w:val="0"/>
        </w:rPr>
        <w:t xml:space="preserve">Better terrain rendering with Cesium Ion World Terrain</w:t>
      </w:r>
    </w:p>
    <w:p w:rsidR="00000000" w:rsidDel="00000000" w:rsidP="00000000" w:rsidRDefault="00000000" w:rsidRPr="00000000" w14:paraId="00000123">
      <w:pPr>
        <w:numPr>
          <w:ilvl w:val="0"/>
          <w:numId w:val="25"/>
        </w:numPr>
        <w:spacing w:after="0" w:afterAutospacing="0" w:before="0" w:beforeAutospacing="0" w:lineRule="auto"/>
        <w:ind w:left="720" w:hanging="360"/>
        <w:jc w:val="both"/>
      </w:pPr>
      <w:r w:rsidDel="00000000" w:rsidR="00000000" w:rsidRPr="00000000">
        <w:rPr>
          <w:rtl w:val="0"/>
        </w:rPr>
        <w:t xml:space="preserve">Show geofence boundary if defined in the waypoint file</w:t>
      </w:r>
    </w:p>
    <w:p w:rsidR="00000000" w:rsidDel="00000000" w:rsidP="00000000" w:rsidRDefault="00000000" w:rsidRPr="00000000" w14:paraId="00000124">
      <w:pPr>
        <w:numPr>
          <w:ilvl w:val="0"/>
          <w:numId w:val="25"/>
        </w:numPr>
        <w:spacing w:after="240" w:before="0" w:beforeAutospacing="0" w:lineRule="auto"/>
        <w:ind w:left="720" w:hanging="360"/>
        <w:jc w:val="both"/>
      </w:pPr>
      <w:r w:rsidDel="00000000" w:rsidR="00000000" w:rsidRPr="00000000">
        <w:rPr>
          <w:rtl w:val="0"/>
        </w:rPr>
        <w:t xml:space="preserve">All operations on the visualisation (zoom, rotate, fly-through) attributed to the session user in the activity log</w:t>
      </w:r>
    </w:p>
    <w:p w:rsidR="00000000" w:rsidDel="00000000" w:rsidP="00000000" w:rsidRDefault="00000000" w:rsidRPr="00000000" w14:paraId="00000125">
      <w:pPr>
        <w:spacing w:after="240" w:before="240" w:lineRule="auto"/>
        <w:jc w:val="both"/>
        <w:rPr>
          <w:b w:val="1"/>
          <w:bCs w:val="1"/>
        </w:rPr>
      </w:pPr>
      <w:r w:rsidDel="00000000" w:rsidR="00000000" w:rsidRPr="00000000">
        <w:rPr>
          <w:b w:val="1"/>
          <w:bCs w:val="1"/>
          <w:rtl w:val="0"/>
        </w:rPr>
        <w:t xml:space="preserve">Elevation Graph:</w:t>
      </w:r>
    </w:p>
    <w:p w:rsidR="00000000" w:rsidDel="00000000" w:rsidP="00000000" w:rsidRDefault="00000000" w:rsidRPr="00000000" w14:paraId="00000126">
      <w:pPr>
        <w:numPr>
          <w:ilvl w:val="0"/>
          <w:numId w:val="18"/>
        </w:numPr>
        <w:spacing w:after="0" w:afterAutospacing="0" w:before="240" w:lineRule="auto"/>
        <w:ind w:left="720" w:hanging="360"/>
        <w:jc w:val="both"/>
      </w:pPr>
      <w:r w:rsidDel="00000000" w:rsidR="00000000" w:rsidRPr="00000000">
        <w:rPr>
          <w:rtl w:val="0"/>
        </w:rPr>
        <w:t xml:space="preserve">Show both absolute altitude (MSL) and relative altitude (AGL above terrain) as two separate lines on the same graph</w:t>
      </w:r>
    </w:p>
    <w:p w:rsidR="00000000" w:rsidDel="00000000" w:rsidP="00000000" w:rsidRDefault="00000000" w:rsidRPr="00000000" w14:paraId="00000127">
      <w:pPr>
        <w:numPr>
          <w:ilvl w:val="0"/>
          <w:numId w:val="18"/>
        </w:numPr>
        <w:spacing w:after="0" w:afterAutospacing="0" w:before="0" w:beforeAutospacing="0" w:lineRule="auto"/>
        <w:ind w:left="720" w:hanging="360"/>
        <w:jc w:val="both"/>
      </w:pPr>
      <w:r w:rsidDel="00000000" w:rsidR="00000000" w:rsidRPr="00000000">
        <w:rPr>
          <w:rtl w:val="0"/>
        </w:rPr>
        <w:t xml:space="preserve">Hover tooltip showing waypoint index, command, absolute alt, relative alt, distance from previous waypoint</w:t>
      </w:r>
    </w:p>
    <w:p w:rsidR="00000000" w:rsidDel="00000000" w:rsidP="00000000" w:rsidRDefault="00000000" w:rsidRPr="00000000" w14:paraId="00000128">
      <w:pPr>
        <w:numPr>
          <w:ilvl w:val="0"/>
          <w:numId w:val="18"/>
        </w:numPr>
        <w:spacing w:after="240" w:before="0" w:beforeAutospacing="0" w:lineRule="auto"/>
        <w:ind w:left="720" w:hanging="360"/>
        <w:jc w:val="both"/>
      </w:pPr>
      <w:r w:rsidDel="00000000" w:rsidR="00000000" w:rsidRPr="00000000">
        <w:rPr>
          <w:rtl w:val="0"/>
        </w:rPr>
        <w:t xml:space="preserve">Highlight waypoints on the graph that exceed operational altitude thresholds</w:t>
      </w:r>
    </w:p>
    <w:p w:rsidR="00000000" w:rsidDel="00000000" w:rsidP="00000000" w:rsidRDefault="00000000" w:rsidRPr="00000000" w14:paraId="00000129">
      <w:pPr>
        <w:spacing w:after="240" w:before="240" w:lineRule="auto"/>
        <w:jc w:val="both"/>
        <w:rPr>
          <w:b w:val="1"/>
          <w:bCs w:val="1"/>
        </w:rPr>
      </w:pPr>
      <w:r w:rsidDel="00000000" w:rsidR="00000000" w:rsidRPr="00000000">
        <w:rPr>
          <w:b w:val="1"/>
          <w:bCs w:val="1"/>
          <w:rtl w:val="0"/>
        </w:rPr>
        <w:t xml:space="preserve">Waypoint Table:</w:t>
      </w:r>
    </w:p>
    <w:p w:rsidR="00000000" w:rsidDel="00000000" w:rsidP="00000000" w:rsidRDefault="00000000" w:rsidRPr="00000000" w14:paraId="0000012A">
      <w:pPr>
        <w:numPr>
          <w:ilvl w:val="0"/>
          <w:numId w:val="31"/>
        </w:numPr>
        <w:spacing w:after="0" w:afterAutospacing="0" w:before="240" w:lineRule="auto"/>
        <w:ind w:left="720" w:hanging="360"/>
        <w:jc w:val="both"/>
      </w:pPr>
      <w:r w:rsidDel="00000000" w:rsidR="00000000" w:rsidRPr="00000000">
        <w:rPr>
          <w:rtl w:val="0"/>
        </w:rPr>
        <w:t xml:space="preserve">Layout modelled on Mission Planner Plan tab</w:t>
      </w:r>
    </w:p>
    <w:p w:rsidR="00000000" w:rsidDel="00000000" w:rsidP="00000000" w:rsidRDefault="00000000" w:rsidRPr="00000000" w14:paraId="0000012B">
      <w:pPr>
        <w:numPr>
          <w:ilvl w:val="0"/>
          <w:numId w:val="31"/>
        </w:numPr>
        <w:spacing w:after="0" w:afterAutospacing="0" w:before="0" w:beforeAutospacing="0" w:lineRule="auto"/>
        <w:ind w:left="720" w:hanging="360"/>
        <w:jc w:val="both"/>
      </w:pPr>
      <w:r w:rsidDel="00000000" w:rsidR="00000000" w:rsidRPr="00000000">
        <w:rPr>
          <w:rtl w:val="0"/>
        </w:rPr>
        <w:t xml:space="preserve">Columns: #, Command, Frame, Param1, Param2, Param3, Param4 (Yaw), Lat, Lng, Alt (abs), Alt (rel), Autocontinue</w:t>
      </w:r>
    </w:p>
    <w:p w:rsidR="00000000" w:rsidDel="00000000" w:rsidP="00000000" w:rsidRDefault="00000000" w:rsidRPr="00000000" w14:paraId="0000012C">
      <w:pPr>
        <w:numPr>
          <w:ilvl w:val="0"/>
          <w:numId w:val="31"/>
        </w:numPr>
        <w:spacing w:after="0" w:afterAutospacing="0" w:before="0" w:beforeAutospacing="0" w:lineRule="auto"/>
        <w:ind w:left="720" w:hanging="360"/>
        <w:jc w:val="both"/>
      </w:pPr>
      <w:r w:rsidDel="00000000" w:rsidR="00000000" w:rsidRPr="00000000">
        <w:rPr>
          <w:rtl w:val="0"/>
        </w:rPr>
        <w:t xml:space="preserve">Colour coding per command type</w:t>
      </w:r>
    </w:p>
    <w:p w:rsidR="00000000" w:rsidDel="00000000" w:rsidP="00000000" w:rsidRDefault="00000000" w:rsidRPr="00000000" w14:paraId="0000012D">
      <w:pPr>
        <w:numPr>
          <w:ilvl w:val="0"/>
          <w:numId w:val="31"/>
        </w:numPr>
        <w:spacing w:after="0" w:afterAutospacing="0" w:before="0" w:beforeAutospacing="0" w:lineRule="auto"/>
        <w:ind w:left="720" w:hanging="360"/>
        <w:jc w:val="both"/>
      </w:pPr>
      <w:r w:rsidDel="00000000" w:rsidR="00000000" w:rsidRPr="00000000">
        <w:rPr>
          <w:rtl w:val="0"/>
        </w:rPr>
        <w:t xml:space="preserve">Sortable columns</w:t>
      </w:r>
    </w:p>
    <w:p w:rsidR="00000000" w:rsidDel="00000000" w:rsidP="00000000" w:rsidRDefault="00000000" w:rsidRPr="00000000" w14:paraId="0000012E">
      <w:pPr>
        <w:numPr>
          <w:ilvl w:val="0"/>
          <w:numId w:val="31"/>
        </w:numPr>
        <w:spacing w:after="240" w:before="0" w:beforeAutospacing="0" w:lineRule="auto"/>
        <w:ind w:left="720" w:hanging="360"/>
        <w:jc w:val="both"/>
      </w:pPr>
      <w:r w:rsidDel="00000000" w:rsidR="00000000" w:rsidRPr="00000000">
        <w:rPr>
          <w:rtl w:val="0"/>
        </w:rPr>
        <w:t xml:space="preserve">Row click highlights the corresponding waypoint on the 3D map and on the elevation graph — all three panels are linked</w:t>
      </w:r>
    </w:p>
    <w:p w:rsidR="00000000" w:rsidDel="00000000" w:rsidP="00000000" w:rsidRDefault="00000000" w:rsidRPr="00000000" w14:paraId="0000012F">
      <w:pPr>
        <w:spacing w:after="240" w:before="240" w:lineRule="auto"/>
        <w:jc w:val="both"/>
        <w:rPr>
          <w:b w:val="1"/>
          <w:bCs w:val="1"/>
        </w:rPr>
      </w:pPr>
      <w:r w:rsidDel="00000000" w:rsidR="00000000" w:rsidRPr="00000000">
        <w:rPr>
          <w:b w:val="1"/>
          <w:bCs w:val="1"/>
          <w:rtl w:val="0"/>
        </w:rPr>
        <w:t xml:space="preserve">Google Earth Integration:</w:t>
      </w:r>
    </w:p>
    <w:p w:rsidR="00000000" w:rsidDel="00000000" w:rsidP="00000000" w:rsidRDefault="00000000" w:rsidRPr="00000000" w14:paraId="00000130">
      <w:pPr>
        <w:numPr>
          <w:ilvl w:val="0"/>
          <w:numId w:val="17"/>
        </w:numPr>
        <w:spacing w:after="0" w:afterAutospacing="0" w:before="240" w:lineRule="auto"/>
        <w:ind w:left="720" w:hanging="360"/>
        <w:jc w:val="both"/>
      </w:pPr>
      <w:r w:rsidDel="00000000" w:rsidR="00000000" w:rsidRPr="00000000">
        <w:rPr>
          <w:rtl w:val="0"/>
        </w:rPr>
        <w:t xml:space="preserve">Export/open route in Google Earth Web via KML generation from the parsed waypoint data</w:t>
      </w:r>
    </w:p>
    <w:p w:rsidR="00000000" w:rsidDel="00000000" w:rsidP="00000000" w:rsidRDefault="00000000" w:rsidRPr="00000000" w14:paraId="00000131">
      <w:pPr>
        <w:numPr>
          <w:ilvl w:val="0"/>
          <w:numId w:val="17"/>
        </w:numPr>
        <w:spacing w:after="240" w:before="0" w:beforeAutospacing="0" w:lineRule="auto"/>
        <w:ind w:left="720" w:hanging="360"/>
        <w:jc w:val="both"/>
      </w:pPr>
      <w:r w:rsidDel="00000000" w:rsidR="00000000" w:rsidRPr="00000000">
        <w:rPr>
          <w:rtl w:val="0"/>
        </w:rPr>
        <w:t xml:space="preserve">Button in the Waypoint Viewer tab: "Open in Google Earth"</w:t>
      </w:r>
    </w:p>
    <w:p w:rsidR="00000000" w:rsidDel="00000000" w:rsidP="00000000" w:rsidRDefault="00000000" w:rsidRPr="00000000" w14:paraId="00000132">
      <w:pPr>
        <w:pStyle w:val="Heading2"/>
        <w:keepNext w:val="0"/>
        <w:keepLines w:val="0"/>
        <w:spacing w:before="280" w:lineRule="auto"/>
        <w:rPr>
          <w:b w:val="1"/>
          <w:bCs w:val="1"/>
        </w:rPr>
      </w:pPr>
      <w:bookmarkStart w:colFirst="0" w:colLast="0" w:name="_uynsidryzwpl" w:id="33"/>
      <w:bookmarkEnd w:id="33"/>
      <w:r w:rsidDel="00000000" w:rsidR="00000000" w:rsidRPr="00000000">
        <w:rPr>
          <w:b w:val="1"/>
          <w:bCs w:val="1"/>
          <w:rtl w:val="0"/>
        </w:rPr>
        <w:t xml:space="preserve">8.7 Auto Download</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When a submission is opened by a Reviewer or SDE and files have not yet been downloaded, the download is triggered automatically without requiring the operator to manually click Download Files. A loading indicator is shown while download is in progress. If download fails, the error is surfaced immediately with a retry button.</w:t>
      </w:r>
    </w:p>
    <w:p w:rsidR="00000000" w:rsidDel="00000000" w:rsidP="00000000" w:rsidRDefault="00000000" w:rsidRPr="00000000" w14:paraId="00000134">
      <w:pPr>
        <w:pStyle w:val="Heading2"/>
        <w:keepNext w:val="0"/>
        <w:keepLines w:val="0"/>
        <w:spacing w:before="280" w:lineRule="auto"/>
        <w:rPr>
          <w:b w:val="1"/>
          <w:bCs w:val="1"/>
        </w:rPr>
      </w:pPr>
      <w:bookmarkStart w:colFirst="0" w:colLast="0" w:name="_xlwr856jxhs1" w:id="34"/>
      <w:bookmarkEnd w:id="34"/>
      <w:r w:rsidDel="00000000" w:rsidR="00000000" w:rsidRPr="00000000">
        <w:rPr>
          <w:b w:val="1"/>
          <w:bCs w:val="1"/>
          <w:rtl w:val="0"/>
        </w:rPr>
        <w:t xml:space="preserve">8.8 Dark Mode / Light Mode</w:t>
      </w:r>
    </w:p>
    <w:p w:rsidR="00000000" w:rsidDel="00000000" w:rsidP="00000000" w:rsidRDefault="00000000" w:rsidRPr="00000000" w14:paraId="00000135">
      <w:pPr>
        <w:spacing w:after="240" w:before="240" w:lineRule="auto"/>
        <w:jc w:val="both"/>
        <w:rPr>
          <w:sz w:val="26"/>
          <w:szCs w:val="26"/>
        </w:rPr>
      </w:pPr>
      <w:r w:rsidDel="00000000" w:rsidR="00000000" w:rsidRPr="00000000">
        <w:rPr>
          <w:sz w:val="26"/>
          <w:szCs w:val="26"/>
          <w:rtl w:val="0"/>
        </w:rPr>
        <w:t xml:space="preserve">The application supports both dark and light themes. Theme preference is saved per user in Firestore and persists across sessions and devices. A toggle is available in the top bar. The default theme on first login is system preference (respects </w:t>
      </w:r>
      <w:r w:rsidDel="00000000" w:rsidR="00000000" w:rsidRPr="00000000">
        <w:rPr>
          <w:rFonts w:ascii="Roboto Mono" w:cs="Roboto Mono" w:eastAsia="Roboto Mono" w:hAnsi="Roboto Mono"/>
          <w:color w:val="188038"/>
          <w:sz w:val="26"/>
          <w:szCs w:val="26"/>
          <w:rtl w:val="0"/>
        </w:rPr>
        <w:t xml:space="preserve">prefers-color-scheme</w:t>
      </w:r>
      <w:r w:rsidDel="00000000" w:rsidR="00000000" w:rsidRPr="00000000">
        <w:rPr>
          <w:sz w:val="26"/>
          <w:szCs w:val="26"/>
          <w:rtl w:val="0"/>
        </w:rPr>
        <w:t xml:space="preserve">).</w:t>
      </w:r>
    </w:p>
    <w:p w:rsidR="00000000" w:rsidDel="00000000" w:rsidP="00000000" w:rsidRDefault="00000000" w:rsidRPr="00000000" w14:paraId="00000136">
      <w:pPr>
        <w:pStyle w:val="Heading2"/>
        <w:keepNext w:val="0"/>
        <w:keepLines w:val="0"/>
        <w:spacing w:before="280" w:lineRule="auto"/>
        <w:rPr>
          <w:b w:val="1"/>
          <w:bCs w:val="1"/>
        </w:rPr>
      </w:pPr>
      <w:bookmarkStart w:colFirst="0" w:colLast="0" w:name="_w4652w62oquy" w:id="35"/>
      <w:bookmarkEnd w:id="35"/>
      <w:r w:rsidDel="00000000" w:rsidR="00000000" w:rsidRPr="00000000">
        <w:rPr>
          <w:b w:val="1"/>
          <w:bCs w:val="1"/>
          <w:rtl w:val="0"/>
        </w:rPr>
        <w:t xml:space="preserve">8.9 Animations</w:t>
      </w:r>
    </w:p>
    <w:p w:rsidR="00000000" w:rsidDel="00000000" w:rsidP="00000000" w:rsidRDefault="00000000" w:rsidRPr="00000000" w14:paraId="00000137">
      <w:pPr>
        <w:spacing w:after="240" w:before="240" w:lineRule="auto"/>
        <w:jc w:val="both"/>
        <w:rPr>
          <w:sz w:val="26"/>
          <w:szCs w:val="26"/>
        </w:rPr>
      </w:pPr>
      <w:r w:rsidDel="00000000" w:rsidR="00000000" w:rsidRPr="00000000">
        <w:rPr>
          <w:sz w:val="26"/>
          <w:szCs w:val="26"/>
          <w:rtl w:val="0"/>
        </w:rPr>
        <w:t xml:space="preserve">Tailwind CSS v4 animation utilities are used throughout. Animations required:</w:t>
      </w:r>
    </w:p>
    <w:p w:rsidR="00000000" w:rsidDel="00000000" w:rsidP="00000000" w:rsidRDefault="00000000" w:rsidRPr="00000000" w14:paraId="00000138">
      <w:pPr>
        <w:numPr>
          <w:ilvl w:val="0"/>
          <w:numId w:val="27"/>
        </w:numPr>
        <w:spacing w:after="0" w:afterAutospacing="0" w:before="240" w:lineRule="auto"/>
        <w:ind w:left="720" w:hanging="360"/>
        <w:jc w:val="both"/>
        <w:rPr>
          <w:sz w:val="26"/>
          <w:szCs w:val="26"/>
        </w:rPr>
      </w:pPr>
      <w:r w:rsidDel="00000000" w:rsidR="00000000" w:rsidRPr="00000000">
        <w:rPr>
          <w:sz w:val="26"/>
          <w:szCs w:val="26"/>
          <w:rtl w:val="0"/>
        </w:rPr>
        <w:t xml:space="preserve">Sidebar collapse/expand — smooth slide</w:t>
      </w:r>
    </w:p>
    <w:p w:rsidR="00000000" w:rsidDel="00000000" w:rsidP="00000000" w:rsidRDefault="00000000" w:rsidRPr="00000000" w14:paraId="00000139">
      <w:pPr>
        <w:numPr>
          <w:ilvl w:val="0"/>
          <w:numId w:val="27"/>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Submission detail expand to full page — smooth transition</w:t>
      </w:r>
    </w:p>
    <w:p w:rsidR="00000000" w:rsidDel="00000000" w:rsidP="00000000" w:rsidRDefault="00000000" w:rsidRPr="00000000" w14:paraId="0000013A">
      <w:pPr>
        <w:numPr>
          <w:ilvl w:val="0"/>
          <w:numId w:val="27"/>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Tab switching — fade</w:t>
      </w:r>
    </w:p>
    <w:p w:rsidR="00000000" w:rsidDel="00000000" w:rsidP="00000000" w:rsidRDefault="00000000" w:rsidRPr="00000000" w14:paraId="0000013B">
      <w:pPr>
        <w:numPr>
          <w:ilvl w:val="0"/>
          <w:numId w:val="27"/>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Toast notifications — slide in from top right, fade out</w:t>
      </w:r>
    </w:p>
    <w:p w:rsidR="00000000" w:rsidDel="00000000" w:rsidP="00000000" w:rsidRDefault="00000000" w:rsidRPr="00000000" w14:paraId="0000013C">
      <w:pPr>
        <w:numPr>
          <w:ilvl w:val="0"/>
          <w:numId w:val="27"/>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Status badge changes — pulse on change</w:t>
      </w:r>
    </w:p>
    <w:p w:rsidR="00000000" w:rsidDel="00000000" w:rsidP="00000000" w:rsidRDefault="00000000" w:rsidRPr="00000000" w14:paraId="0000013D">
      <w:pPr>
        <w:numPr>
          <w:ilvl w:val="0"/>
          <w:numId w:val="27"/>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Map route highlight on click — smooth highlight transition</w:t>
      </w:r>
    </w:p>
    <w:p w:rsidR="00000000" w:rsidDel="00000000" w:rsidP="00000000" w:rsidRDefault="00000000" w:rsidRPr="00000000" w14:paraId="0000013E">
      <w:pPr>
        <w:numPr>
          <w:ilvl w:val="0"/>
          <w:numId w:val="27"/>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Loading states — skeleton screens instead of spinners where possible</w:t>
      </w:r>
    </w:p>
    <w:p w:rsidR="00000000" w:rsidDel="00000000" w:rsidP="00000000" w:rsidRDefault="00000000" w:rsidRPr="00000000" w14:paraId="0000013F">
      <w:pPr>
        <w:numPr>
          <w:ilvl w:val="0"/>
          <w:numId w:val="27"/>
        </w:numPr>
        <w:spacing w:after="240" w:before="0" w:beforeAutospacing="0" w:lineRule="auto"/>
        <w:ind w:left="720" w:hanging="360"/>
        <w:jc w:val="both"/>
        <w:rPr>
          <w:sz w:val="26"/>
          <w:szCs w:val="26"/>
        </w:rPr>
      </w:pPr>
      <w:r w:rsidDel="00000000" w:rsidR="00000000" w:rsidRPr="00000000">
        <w:rPr>
          <w:sz w:val="26"/>
          <w:szCs w:val="26"/>
          <w:rtl w:val="0"/>
        </w:rPr>
        <w:t xml:space="preserve">Gate completion — satisfying checkmark animation when a gate is passed</w:t>
      </w:r>
    </w:p>
    <w:p w:rsidR="00000000" w:rsidDel="00000000" w:rsidP="00000000" w:rsidRDefault="00000000" w:rsidRPr="00000000" w14:paraId="00000140">
      <w:pPr>
        <w:pStyle w:val="Heading1"/>
        <w:keepNext w:val="0"/>
        <w:keepLines w:val="0"/>
        <w:spacing w:after="80" w:lineRule="auto"/>
        <w:jc w:val="both"/>
        <w:rPr>
          <w:rFonts w:ascii="Barlow" w:cs="Barlow" w:eastAsia="Barlow" w:hAnsi="Barlow"/>
          <w:b w:val="1"/>
          <w:bCs w:val="1"/>
        </w:rPr>
      </w:pPr>
      <w:bookmarkStart w:colFirst="0" w:colLast="0" w:name="_l6avaxwq13f4" w:id="36"/>
      <w:bookmarkEnd w:id="36"/>
      <w:r w:rsidDel="00000000" w:rsidR="00000000" w:rsidRPr="00000000">
        <w:rPr>
          <w:rFonts w:ascii="Barlow" w:cs="Barlow" w:eastAsia="Barlow" w:hAnsi="Barlow"/>
          <w:b w:val="1"/>
          <w:bCs w:val="1"/>
          <w:rtl w:val="0"/>
        </w:rPr>
        <w:t xml:space="preserve">9. Git Branch Strategy Requirements</w:t>
      </w:r>
    </w:p>
    <w:p w:rsidR="00000000" w:rsidDel="00000000" w:rsidP="00000000" w:rsidRDefault="00000000" w:rsidRPr="00000000" w14:paraId="00000141">
      <w:pPr>
        <w:pStyle w:val="Heading2"/>
        <w:keepNext w:val="0"/>
        <w:keepLines w:val="0"/>
        <w:spacing w:before="280" w:lineRule="auto"/>
        <w:jc w:val="both"/>
        <w:rPr>
          <w:b w:val="1"/>
          <w:bCs w:val="1"/>
        </w:rPr>
      </w:pPr>
      <w:bookmarkStart w:colFirst="0" w:colLast="0" w:name="_v6fkwswgmu5w" w:id="37"/>
      <w:bookmarkEnd w:id="37"/>
      <w:r w:rsidDel="00000000" w:rsidR="00000000" w:rsidRPr="00000000">
        <w:rPr>
          <w:b w:val="1"/>
          <w:bCs w:val="1"/>
          <w:rtl w:val="0"/>
        </w:rPr>
        <w:t xml:space="preserve">9.1 Branch Naming Convention</w:t>
      </w:r>
    </w:p>
    <w:p w:rsidR="00000000" w:rsidDel="00000000" w:rsidP="00000000" w:rsidRDefault="00000000" w:rsidRPr="00000000" w14:paraId="00000142">
      <w:pPr>
        <w:spacing w:after="240" w:before="240" w:lineRule="auto"/>
        <w:jc w:val="both"/>
        <w:rPr>
          <w:sz w:val="26"/>
          <w:szCs w:val="26"/>
        </w:rPr>
      </w:pPr>
      <w:r w:rsidDel="00000000" w:rsidR="00000000" w:rsidRPr="00000000">
        <w:rPr>
          <w:sz w:val="26"/>
          <w:szCs w:val="26"/>
          <w:rtl w:val="0"/>
        </w:rPr>
        <w:t xml:space="preserve">All DB update commits are pushed to a dedicated branch, never directly to </w:t>
      </w:r>
      <w:r w:rsidDel="00000000" w:rsidR="00000000" w:rsidRPr="00000000">
        <w:rPr>
          <w:rFonts w:ascii="Roboto Mono" w:cs="Roboto Mono" w:eastAsia="Roboto Mono" w:hAnsi="Roboto Mono"/>
          <w:color w:val="188038"/>
          <w:sz w:val="26"/>
          <w:szCs w:val="26"/>
          <w:rtl w:val="0"/>
        </w:rPr>
        <w:t xml:space="preserve">main</w:t>
      </w:r>
      <w:r w:rsidDel="00000000" w:rsidR="00000000" w:rsidRPr="00000000">
        <w:rPr>
          <w:sz w:val="26"/>
          <w:szCs w:val="26"/>
          <w:rtl w:val="0"/>
        </w:rPr>
        <w:t xml:space="preserve">.</w:t>
      </w:r>
    </w:p>
    <w:p w:rsidR="00000000" w:rsidDel="00000000" w:rsidP="00000000" w:rsidRDefault="00000000" w:rsidRPr="00000000" w14:paraId="00000143">
      <w:pPr>
        <w:spacing w:after="240" w:before="240" w:lineRule="auto"/>
        <w:jc w:val="both"/>
        <w:rPr>
          <w:rFonts w:ascii="Roboto Mono" w:cs="Roboto Mono" w:eastAsia="Roboto Mono" w:hAnsi="Roboto Mono"/>
          <w:color w:val="188038"/>
          <w:sz w:val="26"/>
          <w:szCs w:val="26"/>
        </w:rPr>
      </w:pPr>
      <w:r w:rsidDel="00000000" w:rsidR="00000000" w:rsidRPr="00000000">
        <w:rPr>
          <w:b w:val="1"/>
          <w:bCs w:val="1"/>
          <w:sz w:val="26"/>
          <w:szCs w:val="26"/>
          <w:rtl w:val="0"/>
        </w:rPr>
        <w:t xml:space="preserve">New route: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db-update/add-routes-for-{SHORTFORM}</w:t>
      </w:r>
    </w:p>
    <w:p w:rsidR="00000000" w:rsidDel="00000000" w:rsidP="00000000" w:rsidRDefault="00000000" w:rsidRPr="00000000" w14:paraId="00000144">
      <w:pPr>
        <w:spacing w:after="240" w:before="240" w:lineRule="auto"/>
        <w:jc w:val="both"/>
        <w:rPr>
          <w:rFonts w:ascii="Roboto Mono" w:cs="Roboto Mono" w:eastAsia="Roboto Mono" w:hAnsi="Roboto Mono"/>
          <w:color w:val="188038"/>
          <w:sz w:val="26"/>
          <w:szCs w:val="26"/>
        </w:rPr>
      </w:pPr>
      <w:r w:rsidDel="00000000" w:rsidR="00000000" w:rsidRPr="00000000">
        <w:rPr>
          <w:b w:val="1"/>
          <w:bCs w:val="1"/>
          <w:sz w:val="26"/>
          <w:szCs w:val="26"/>
          <w:rtl w:val="0"/>
        </w:rPr>
        <w:t xml:space="preserve">Update existing route: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db-update/update-route-{SHORTFORM}</w:t>
      </w:r>
    </w:p>
    <w:p w:rsidR="00000000" w:rsidDel="00000000" w:rsidP="00000000" w:rsidRDefault="00000000" w:rsidRPr="00000000" w14:paraId="00000145">
      <w:pPr>
        <w:spacing w:after="240" w:before="240" w:lineRule="auto"/>
        <w:jc w:val="both"/>
        <w:rPr>
          <w:sz w:val="26"/>
          <w:szCs w:val="26"/>
        </w:rPr>
      </w:pPr>
      <w:r w:rsidDel="00000000" w:rsidR="00000000" w:rsidRPr="00000000">
        <w:rPr>
          <w:sz w:val="26"/>
          <w:szCs w:val="26"/>
          <w:rtl w:val="0"/>
        </w:rPr>
        <w:t xml:space="preserve">Where </w:t>
      </w:r>
      <w:r w:rsidDel="00000000" w:rsidR="00000000" w:rsidRPr="00000000">
        <w:rPr>
          <w:rFonts w:ascii="Roboto Mono" w:cs="Roboto Mono" w:eastAsia="Roboto Mono" w:hAnsi="Roboto Mono"/>
          <w:color w:val="188038"/>
          <w:sz w:val="26"/>
          <w:szCs w:val="26"/>
          <w:rtl w:val="0"/>
        </w:rPr>
        <w:t xml:space="preserve">{SHORTFORM}</w:t>
      </w:r>
      <w:r w:rsidDel="00000000" w:rsidR="00000000" w:rsidRPr="00000000">
        <w:rPr>
          <w:sz w:val="26"/>
          <w:szCs w:val="26"/>
          <w:rtl w:val="0"/>
        </w:rPr>
        <w:t xml:space="preserve"> is derived from the location and LZ codes of the route being added or updated, following the existing convention (e.g. </w:t>
      </w:r>
      <w:r w:rsidDel="00000000" w:rsidR="00000000" w:rsidRPr="00000000">
        <w:rPr>
          <w:rFonts w:ascii="Roboto Mono" w:cs="Roboto Mono" w:eastAsia="Roboto Mono" w:hAnsi="Roboto Mono"/>
          <w:color w:val="188038"/>
          <w:sz w:val="26"/>
          <w:szCs w:val="26"/>
          <w:rtl w:val="0"/>
        </w:rPr>
        <w:t xml:space="preserve">PDRGC-LZ2</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PDRGCL-BMV</w:t>
      </w:r>
      <w:r w:rsidDel="00000000" w:rsidR="00000000" w:rsidRPr="00000000">
        <w:rPr>
          <w:sz w:val="26"/>
          <w:szCs w:val="26"/>
          <w:rtl w:val="0"/>
        </w:rPr>
        <w:t xml:space="preserve">).</w:t>
      </w:r>
    </w:p>
    <w:p w:rsidR="00000000" w:rsidDel="00000000" w:rsidP="00000000" w:rsidRDefault="00000000" w:rsidRPr="00000000" w14:paraId="00000146">
      <w:pPr>
        <w:pStyle w:val="Heading2"/>
        <w:keepNext w:val="0"/>
        <w:keepLines w:val="0"/>
        <w:spacing w:before="280" w:lineRule="auto"/>
        <w:jc w:val="both"/>
        <w:rPr>
          <w:b w:val="1"/>
          <w:bCs w:val="1"/>
        </w:rPr>
      </w:pPr>
      <w:bookmarkStart w:colFirst="0" w:colLast="0" w:name="_loq4yywrlcha" w:id="38"/>
      <w:bookmarkEnd w:id="38"/>
      <w:r w:rsidDel="00000000" w:rsidR="00000000" w:rsidRPr="00000000">
        <w:rPr>
          <w:b w:val="1"/>
          <w:bCs w:val="1"/>
          <w:rtl w:val="0"/>
        </w:rPr>
        <w:t xml:space="preserve">9.2 Branch Behaviour</w:t>
      </w:r>
    </w:p>
    <w:p w:rsidR="00000000" w:rsidDel="00000000" w:rsidP="00000000" w:rsidRDefault="00000000" w:rsidRPr="00000000" w14:paraId="00000147">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A new branch is created from </w:t>
      </w:r>
      <w:r w:rsidDel="00000000" w:rsidR="00000000" w:rsidRPr="00000000">
        <w:rPr>
          <w:rFonts w:ascii="Roboto Mono" w:cs="Roboto Mono" w:eastAsia="Roboto Mono" w:hAnsi="Roboto Mono"/>
          <w:color w:val="188038"/>
          <w:sz w:val="26"/>
          <w:szCs w:val="26"/>
          <w:rtl w:val="0"/>
        </w:rPr>
        <w:t xml:space="preserve">main</w:t>
      </w:r>
      <w:r w:rsidDel="00000000" w:rsidR="00000000" w:rsidRPr="00000000">
        <w:rPr>
          <w:sz w:val="26"/>
          <w:szCs w:val="26"/>
          <w:rtl w:val="0"/>
        </w:rPr>
        <w:t xml:space="preserve"> at the start of every approval pipeline execution</w:t>
      </w:r>
    </w:p>
    <w:p w:rsidR="00000000" w:rsidDel="00000000" w:rsidP="00000000" w:rsidRDefault="00000000" w:rsidRPr="00000000" w14:paraId="00000148">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If a branch with the same name already exists (e.g. a previous update to the same route), a suffix is appended: </w:t>
      </w:r>
      <w:r w:rsidDel="00000000" w:rsidR="00000000" w:rsidRPr="00000000">
        <w:rPr>
          <w:rFonts w:ascii="Roboto Mono" w:cs="Roboto Mono" w:eastAsia="Roboto Mono" w:hAnsi="Roboto Mono"/>
          <w:color w:val="188038"/>
          <w:sz w:val="26"/>
          <w:szCs w:val="26"/>
          <w:rtl w:val="0"/>
        </w:rPr>
        <w:t xml:space="preserve">db-update/update-route-{SHORTFORM}-{YYYYMMDD}</w:t>
      </w:r>
    </w:p>
    <w:p w:rsidR="00000000" w:rsidDel="00000000" w:rsidP="00000000" w:rsidRDefault="00000000" w:rsidRPr="00000000" w14:paraId="00000149">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The branch name is recorded in the submission's audit log and included in the approval email</w:t>
      </w:r>
    </w:p>
    <w:p w:rsidR="00000000" w:rsidDel="00000000" w:rsidP="00000000" w:rsidRDefault="00000000" w:rsidRPr="00000000" w14:paraId="0000014A">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Merging the branch into </w:t>
      </w:r>
      <w:r w:rsidDel="00000000" w:rsidR="00000000" w:rsidRPr="00000000">
        <w:rPr>
          <w:rFonts w:ascii="Roboto Mono" w:cs="Roboto Mono" w:eastAsia="Roboto Mono" w:hAnsi="Roboto Mono"/>
          <w:color w:val="188038"/>
          <w:sz w:val="26"/>
          <w:szCs w:val="26"/>
          <w:rtl w:val="0"/>
        </w:rPr>
        <w:t xml:space="preserve">main</w:t>
      </w:r>
      <w:r w:rsidDel="00000000" w:rsidR="00000000" w:rsidRPr="00000000">
        <w:rPr>
          <w:sz w:val="26"/>
          <w:szCs w:val="26"/>
          <w:rtl w:val="0"/>
        </w:rPr>
        <w:t xml:space="preserve"> is a manual operation performed by an SDE or Admin — it is not automated in V2</w:t>
      </w:r>
    </w:p>
    <w:p w:rsidR="00000000" w:rsidDel="00000000" w:rsidP="00000000" w:rsidRDefault="00000000" w:rsidRPr="00000000" w14:paraId="0000014B">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The dashboard shows the branch name and its merge status (unmerged / merged) on the approved submission detail view</w:t>
      </w:r>
    </w:p>
    <w:p w:rsidR="00000000" w:rsidDel="00000000" w:rsidP="00000000" w:rsidRDefault="00000000" w:rsidRPr="00000000" w14:paraId="0000014C">
      <w:pPr>
        <w:pStyle w:val="Heading1"/>
        <w:keepNext w:val="0"/>
        <w:keepLines w:val="0"/>
        <w:spacing w:after="80" w:lineRule="auto"/>
        <w:jc w:val="both"/>
        <w:rPr>
          <w:rFonts w:ascii="Barlow" w:cs="Barlow" w:eastAsia="Barlow" w:hAnsi="Barlow"/>
          <w:b w:val="1"/>
          <w:bCs w:val="1"/>
        </w:rPr>
      </w:pPr>
      <w:bookmarkStart w:colFirst="0" w:colLast="0" w:name="_i1oodz6jowp2" w:id="39"/>
      <w:bookmarkEnd w:id="39"/>
      <w:r w:rsidDel="00000000" w:rsidR="00000000" w:rsidRPr="00000000">
        <w:rPr>
          <w:rFonts w:ascii="Barlow" w:cs="Barlow" w:eastAsia="Barlow" w:hAnsi="Barlow"/>
          <w:b w:val="1"/>
          <w:bCs w:val="1"/>
          <w:rtl w:val="0"/>
        </w:rPr>
        <w:t xml:space="preserve">10. Backend &amp; Infrastructure Requirements</w:t>
      </w:r>
    </w:p>
    <w:p w:rsidR="00000000" w:rsidDel="00000000" w:rsidP="00000000" w:rsidRDefault="00000000" w:rsidRPr="00000000" w14:paraId="0000014D">
      <w:pPr>
        <w:pStyle w:val="Heading2"/>
        <w:keepNext w:val="0"/>
        <w:keepLines w:val="0"/>
        <w:spacing w:before="280" w:lineRule="auto"/>
        <w:jc w:val="both"/>
        <w:rPr>
          <w:b w:val="1"/>
          <w:bCs w:val="1"/>
        </w:rPr>
      </w:pPr>
      <w:bookmarkStart w:colFirst="0" w:colLast="0" w:name="_h17gmksnahkp" w:id="40"/>
      <w:bookmarkEnd w:id="40"/>
      <w:r w:rsidDel="00000000" w:rsidR="00000000" w:rsidRPr="00000000">
        <w:rPr>
          <w:b w:val="1"/>
          <w:bCs w:val="1"/>
          <w:rtl w:val="0"/>
        </w:rPr>
        <w:t xml:space="preserve">10.1 Audit Log Storage</w:t>
      </w:r>
    </w:p>
    <w:p w:rsidR="00000000" w:rsidDel="00000000" w:rsidP="00000000" w:rsidRDefault="00000000" w:rsidRPr="00000000" w14:paraId="0000014E">
      <w:pPr>
        <w:spacing w:after="240" w:before="240" w:lineRule="auto"/>
        <w:jc w:val="both"/>
        <w:rPr>
          <w:sz w:val="26"/>
          <w:szCs w:val="26"/>
        </w:rPr>
      </w:pPr>
      <w:r w:rsidDel="00000000" w:rsidR="00000000" w:rsidRPr="00000000">
        <w:rPr>
          <w:sz w:val="26"/>
          <w:szCs w:val="26"/>
          <w:rtl w:val="0"/>
        </w:rPr>
        <w:t xml:space="preserve">A new </w:t>
      </w:r>
      <w:r w:rsidDel="00000000" w:rsidR="00000000" w:rsidRPr="00000000">
        <w:rPr>
          <w:rFonts w:ascii="Roboto Mono" w:cs="Roboto Mono" w:eastAsia="Roboto Mono" w:hAnsi="Roboto Mono"/>
          <w:color w:val="188038"/>
          <w:sz w:val="26"/>
          <w:szCs w:val="26"/>
          <w:rtl w:val="0"/>
        </w:rPr>
        <w:t xml:space="preserve">audit_log</w:t>
      </w:r>
      <w:r w:rsidDel="00000000" w:rsidR="00000000" w:rsidRPr="00000000">
        <w:rPr>
          <w:sz w:val="26"/>
          <w:szCs w:val="26"/>
          <w:rtl w:val="0"/>
        </w:rPr>
        <w:t xml:space="preserve"> table in </w:t>
      </w:r>
      <w:r w:rsidDel="00000000" w:rsidR="00000000" w:rsidRPr="00000000">
        <w:rPr>
          <w:rFonts w:ascii="Roboto Mono" w:cs="Roboto Mono" w:eastAsia="Roboto Mono" w:hAnsi="Roboto Mono"/>
          <w:color w:val="188038"/>
          <w:sz w:val="26"/>
          <w:szCs w:val="26"/>
          <w:rtl w:val="0"/>
        </w:rPr>
        <w:t xml:space="preserve">submissions.db</w:t>
      </w:r>
      <w:r w:rsidDel="00000000" w:rsidR="00000000" w:rsidRPr="00000000">
        <w:rPr>
          <w:sz w:val="26"/>
          <w:szCs w:val="26"/>
          <w:rtl w:val="0"/>
        </w:rPr>
        <w:t xml:space="preserve"> (or a separate </w:t>
      </w:r>
      <w:r w:rsidDel="00000000" w:rsidR="00000000" w:rsidRPr="00000000">
        <w:rPr>
          <w:rFonts w:ascii="Roboto Mono" w:cs="Roboto Mono" w:eastAsia="Roboto Mono" w:hAnsi="Roboto Mono"/>
          <w:color w:val="188038"/>
          <w:sz w:val="26"/>
          <w:szCs w:val="26"/>
          <w:rtl w:val="0"/>
        </w:rPr>
        <w:t xml:space="preserve">audit.db</w:t>
      </w:r>
      <w:r w:rsidDel="00000000" w:rsidR="00000000" w:rsidRPr="00000000">
        <w:rPr>
          <w:sz w:val="26"/>
          <w:szCs w:val="26"/>
          <w:rtl w:val="0"/>
        </w:rPr>
        <w:t xml:space="preserve">) stores every action. Schema: </w:t>
      </w:r>
      <w:r w:rsidDel="00000000" w:rsidR="00000000" w:rsidRPr="00000000">
        <w:rPr>
          <w:rFonts w:ascii="Roboto Mono" w:cs="Roboto Mono" w:eastAsia="Roboto Mono" w:hAnsi="Roboto Mono"/>
          <w:color w:val="188038"/>
          <w:sz w:val="26"/>
          <w:szCs w:val="26"/>
          <w:rtl w:val="0"/>
        </w:rPr>
        <w:t xml:space="preserve">id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submission_id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action_type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performed_by_uid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performed_by_name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performed_by_role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timestamp_utc</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metadata</w:t>
      </w:r>
      <w:r w:rsidDel="00000000" w:rsidR="00000000" w:rsidRPr="00000000">
        <w:rPr>
          <w:sz w:val="26"/>
          <w:szCs w:val="26"/>
          <w:rtl w:val="0"/>
        </w:rPr>
        <w:t xml:space="preserve"> (JSON). This table is append-only — no updates or deletes are permitted programmatically.</w:t>
      </w:r>
    </w:p>
    <w:p w:rsidR="00000000" w:rsidDel="00000000" w:rsidP="00000000" w:rsidRDefault="00000000" w:rsidRPr="00000000" w14:paraId="0000014F">
      <w:pPr>
        <w:pStyle w:val="Heading2"/>
        <w:keepNext w:val="0"/>
        <w:keepLines w:val="0"/>
        <w:spacing w:before="280" w:lineRule="auto"/>
        <w:jc w:val="both"/>
        <w:rPr>
          <w:b w:val="1"/>
          <w:bCs w:val="1"/>
        </w:rPr>
      </w:pPr>
      <w:bookmarkStart w:colFirst="0" w:colLast="0" w:name="_bqg3z3ls0ey5" w:id="41"/>
      <w:bookmarkEnd w:id="41"/>
      <w:r w:rsidDel="00000000" w:rsidR="00000000" w:rsidRPr="00000000">
        <w:rPr>
          <w:b w:val="1"/>
          <w:bCs w:val="1"/>
          <w:rtl w:val="0"/>
        </w:rPr>
        <w:t xml:space="preserve">10.2 Master DB Preparation</w:t>
      </w:r>
    </w:p>
    <w:p w:rsidR="00000000" w:rsidDel="00000000" w:rsidP="00000000" w:rsidRDefault="00000000" w:rsidRPr="00000000" w14:paraId="00000150">
      <w:pPr>
        <w:spacing w:after="240" w:before="240" w:lineRule="auto"/>
        <w:jc w:val="both"/>
        <w:rPr>
          <w:sz w:val="26"/>
          <w:szCs w:val="26"/>
        </w:rPr>
      </w:pPr>
      <w:r w:rsidDel="00000000" w:rsidR="00000000" w:rsidRPr="00000000">
        <w:rPr>
          <w:sz w:val="26"/>
          <w:szCs w:val="26"/>
          <w:rtl w:val="0"/>
        </w:rPr>
        <w:t xml:space="preserve">The following changes are required in V2 to prepare for eventual migration to a master PostgreSQL database:</w:t>
      </w:r>
    </w:p>
    <w:p w:rsidR="00000000" w:rsidDel="00000000" w:rsidP="00000000" w:rsidRDefault="00000000" w:rsidRPr="00000000" w14:paraId="00000151">
      <w:pPr>
        <w:numPr>
          <w:ilvl w:val="0"/>
          <w:numId w:val="29"/>
        </w:numPr>
        <w:spacing w:after="0" w:afterAutospacing="0" w:before="240" w:lineRule="auto"/>
        <w:ind w:left="720" w:hanging="360"/>
        <w:rPr>
          <w:sz w:val="26"/>
          <w:szCs w:val="26"/>
        </w:rPr>
      </w:pPr>
      <w:r w:rsidDel="00000000" w:rsidR="00000000" w:rsidRPr="00000000">
        <w:rPr>
          <w:sz w:val="26"/>
          <w:szCs w:val="26"/>
          <w:rtl w:val="0"/>
        </w:rPr>
        <w:t xml:space="preserve">All primary keys must use UUIDs, not auto-increment integers</w:t>
      </w:r>
    </w:p>
    <w:p w:rsidR="00000000" w:rsidDel="00000000" w:rsidP="00000000" w:rsidRDefault="00000000" w:rsidRPr="00000000" w14:paraId="00000152">
      <w:pPr>
        <w:numPr>
          <w:ilvl w:val="0"/>
          <w:numId w:val="29"/>
        </w:numPr>
        <w:spacing w:after="0" w:afterAutospacing="0" w:before="0" w:beforeAutospacing="0" w:lineRule="auto"/>
        <w:ind w:left="720" w:hanging="360"/>
        <w:rPr>
          <w:sz w:val="26"/>
          <w:szCs w:val="26"/>
        </w:rPr>
      </w:pPr>
      <w:r w:rsidDel="00000000" w:rsidR="00000000" w:rsidRPr="00000000">
        <w:rPr>
          <w:sz w:val="26"/>
          <w:szCs w:val="26"/>
          <w:rtl w:val="0"/>
        </w:rPr>
        <w:t xml:space="preserve">Every table must have </w:t>
      </w:r>
      <w:r w:rsidDel="00000000" w:rsidR="00000000" w:rsidRPr="00000000">
        <w:rPr>
          <w:rFonts w:ascii="Roboto Mono" w:cs="Roboto Mono" w:eastAsia="Roboto Mono" w:hAnsi="Roboto Mono"/>
          <w:color w:val="188038"/>
          <w:sz w:val="26"/>
          <w:szCs w:val="26"/>
          <w:rtl w:val="0"/>
        </w:rPr>
        <w:t xml:space="preserve">created_at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updated_at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created_by_uid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updated_by_uid</w:t>
      </w:r>
      <w:r w:rsidDel="00000000" w:rsidR="00000000" w:rsidRPr="00000000">
        <w:rPr>
          <w:sz w:val="26"/>
          <w:szCs w:val="26"/>
          <w:rtl w:val="0"/>
        </w:rPr>
        <w:t xml:space="preserve"> columns</w:t>
      </w:r>
    </w:p>
    <w:p w:rsidR="00000000" w:rsidDel="00000000" w:rsidP="00000000" w:rsidRDefault="00000000" w:rsidRPr="00000000" w14:paraId="00000153">
      <w:pPr>
        <w:numPr>
          <w:ilvl w:val="0"/>
          <w:numId w:val="29"/>
        </w:numPr>
        <w:spacing w:after="0" w:afterAutospacing="0" w:before="0" w:beforeAutospacing="0" w:lineRule="auto"/>
        <w:ind w:left="720" w:hanging="360"/>
        <w:rPr>
          <w:sz w:val="26"/>
          <w:szCs w:val="26"/>
        </w:rPr>
      </w:pPr>
      <w:r w:rsidDel="00000000" w:rsidR="00000000" w:rsidRPr="00000000">
        <w:rPr>
          <w:sz w:val="26"/>
          <w:szCs w:val="26"/>
          <w:rtl w:val="0"/>
        </w:rPr>
        <w:t xml:space="preserve">Soft deletes only — a </w:t>
      </w:r>
      <w:r w:rsidDel="00000000" w:rsidR="00000000" w:rsidRPr="00000000">
        <w:rPr>
          <w:rFonts w:ascii="Roboto Mono" w:cs="Roboto Mono" w:eastAsia="Roboto Mono" w:hAnsi="Roboto Mono"/>
          <w:color w:val="188038"/>
          <w:sz w:val="26"/>
          <w:szCs w:val="26"/>
          <w:rtl w:val="0"/>
        </w:rPr>
        <w:t xml:space="preserve">deleted_at</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deleted_by_uid</w:t>
      </w:r>
      <w:r w:rsidDel="00000000" w:rsidR="00000000" w:rsidRPr="00000000">
        <w:rPr>
          <w:sz w:val="26"/>
          <w:szCs w:val="26"/>
          <w:rtl w:val="0"/>
        </w:rPr>
        <w:t xml:space="preserve"> column on every table. Nothing is ever hard deleted</w:t>
      </w:r>
    </w:p>
    <w:p w:rsidR="00000000" w:rsidDel="00000000" w:rsidP="00000000" w:rsidRDefault="00000000" w:rsidRPr="00000000" w14:paraId="00000154">
      <w:pPr>
        <w:numPr>
          <w:ilvl w:val="0"/>
          <w:numId w:val="29"/>
        </w:numPr>
        <w:spacing w:after="0" w:afterAutospacing="0" w:before="0" w:beforeAutospacing="0" w:lineRule="auto"/>
        <w:ind w:left="720" w:hanging="360"/>
        <w:rPr>
          <w:sz w:val="26"/>
          <w:szCs w:val="26"/>
        </w:rPr>
      </w:pPr>
      <w:r w:rsidDel="00000000" w:rsidR="00000000" w:rsidRPr="00000000">
        <w:rPr>
          <w:sz w:val="26"/>
          <w:szCs w:val="26"/>
          <w:rtl w:val="0"/>
        </w:rPr>
        <w:t xml:space="preserve">All status fields must use controlled enum types, not free-text strings</w:t>
      </w:r>
    </w:p>
    <w:p w:rsidR="00000000" w:rsidDel="00000000" w:rsidP="00000000" w:rsidRDefault="00000000" w:rsidRPr="00000000" w14:paraId="00000155">
      <w:pPr>
        <w:numPr>
          <w:ilvl w:val="0"/>
          <w:numId w:val="29"/>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populate_data.py</w:t>
      </w:r>
      <w:r w:rsidDel="00000000" w:rsidR="00000000" w:rsidRPr="00000000">
        <w:rPr>
          <w:sz w:val="26"/>
          <w:szCs w:val="26"/>
          <w:rtl w:val="0"/>
        </w:rPr>
        <w:t xml:space="preserve"> must handle the </w:t>
      </w:r>
      <w:r w:rsidDel="00000000" w:rsidR="00000000" w:rsidRPr="00000000">
        <w:rPr>
          <w:rFonts w:ascii="Roboto Mono" w:cs="Roboto Mono" w:eastAsia="Roboto Mono" w:hAnsi="Roboto Mono"/>
          <w:color w:val="188038"/>
          <w:sz w:val="26"/>
          <w:szCs w:val="26"/>
          <w:rtl w:val="0"/>
        </w:rPr>
        <w:t xml:space="preserve">status</w:t>
      </w:r>
      <w:r w:rsidDel="00000000" w:rsidR="00000000" w:rsidRPr="00000000">
        <w:rPr>
          <w:sz w:val="26"/>
          <w:szCs w:val="26"/>
          <w:rtl w:val="0"/>
        </w:rPr>
        <w:t xml:space="preserve"> column accepting mixed types (boolean, string </w:t>
      </w:r>
      <w:r w:rsidDel="00000000" w:rsidR="00000000" w:rsidRPr="00000000">
        <w:rPr>
          <w:rFonts w:ascii="Roboto Mono" w:cs="Roboto Mono" w:eastAsia="Roboto Mono" w:hAnsi="Roboto Mono"/>
          <w:color w:val="188038"/>
          <w:sz w:val="26"/>
          <w:szCs w:val="26"/>
          <w:rtl w:val="0"/>
        </w:rPr>
        <w:t xml:space="preserve">'true'</w:t>
      </w:r>
      <w:r w:rsidDel="00000000" w:rsidR="00000000" w:rsidRPr="00000000">
        <w:rPr>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'false'</w:t>
      </w:r>
      <w:r w:rsidDel="00000000" w:rsidR="00000000" w:rsidRPr="00000000">
        <w:rPr>
          <w:sz w:val="26"/>
          <w:szCs w:val="26"/>
          <w:rtl w:val="0"/>
        </w:rPr>
        <w:t xml:space="preserve">, integer 0/1) gracefully — normalisation applied at read time, not assumed from Excel format</w:t>
      </w:r>
    </w:p>
    <w:p w:rsidR="00000000" w:rsidDel="00000000" w:rsidP="00000000" w:rsidRDefault="00000000" w:rsidRPr="00000000" w14:paraId="00000156">
      <w:pPr>
        <w:numPr>
          <w:ilvl w:val="0"/>
          <w:numId w:val="29"/>
        </w:numPr>
        <w:spacing w:after="0" w:afterAutospacing="0" w:before="0" w:beforeAutospacing="0" w:lineRule="auto"/>
        <w:ind w:left="720" w:hanging="360"/>
        <w:rPr>
          <w:sz w:val="26"/>
          <w:szCs w:val="26"/>
        </w:rPr>
      </w:pPr>
      <w:r w:rsidDel="00000000" w:rsidR="00000000" w:rsidRPr="00000000">
        <w:rPr>
          <w:sz w:val="26"/>
          <w:szCs w:val="26"/>
          <w:rtl w:val="0"/>
        </w:rPr>
        <w:t xml:space="preserve">Every write operation is wrapped in a transaction — partial writes must roll back cleanly</w:t>
      </w:r>
    </w:p>
    <w:p w:rsidR="00000000" w:rsidDel="00000000" w:rsidP="00000000" w:rsidRDefault="00000000" w:rsidRPr="00000000" w14:paraId="00000157">
      <w:pPr>
        <w:numPr>
          <w:ilvl w:val="0"/>
          <w:numId w:val="29"/>
        </w:numPr>
        <w:spacing w:after="240" w:before="0" w:beforeAutospacing="0" w:lineRule="auto"/>
        <w:ind w:left="720" w:hanging="360"/>
        <w:rPr>
          <w:sz w:val="26"/>
          <w:szCs w:val="26"/>
        </w:rPr>
      </w:pPr>
      <w:r w:rsidDel="00000000" w:rsidR="00000000" w:rsidRPr="00000000">
        <w:rPr>
          <w:sz w:val="26"/>
          <w:szCs w:val="26"/>
          <w:rtl w:val="0"/>
        </w:rPr>
        <w:t xml:space="preserve">A </w:t>
      </w:r>
      <w:r w:rsidDel="00000000" w:rsidR="00000000" w:rsidRPr="00000000">
        <w:rPr>
          <w:rFonts w:ascii="Roboto Mono" w:cs="Roboto Mono" w:eastAsia="Roboto Mono" w:hAnsi="Roboto Mono"/>
          <w:color w:val="188038"/>
          <w:sz w:val="26"/>
          <w:szCs w:val="26"/>
          <w:rtl w:val="0"/>
        </w:rPr>
        <w:t xml:space="preserve">--dry-run</w:t>
      </w:r>
      <w:r w:rsidDel="00000000" w:rsidR="00000000" w:rsidRPr="00000000">
        <w:rPr>
          <w:sz w:val="26"/>
          <w:szCs w:val="26"/>
          <w:rtl w:val="0"/>
        </w:rPr>
        <w:t xml:space="preserve"> flag added to </w:t>
      </w:r>
      <w:r w:rsidDel="00000000" w:rsidR="00000000" w:rsidRPr="00000000">
        <w:rPr>
          <w:rFonts w:ascii="Roboto Mono" w:cs="Roboto Mono" w:eastAsia="Roboto Mono" w:hAnsi="Roboto Mono"/>
          <w:color w:val="188038"/>
          <w:sz w:val="26"/>
          <w:szCs w:val="26"/>
          <w:rtl w:val="0"/>
        </w:rPr>
        <w:t xml:space="preserve">populate_data.py</w:t>
      </w:r>
      <w:r w:rsidDel="00000000" w:rsidR="00000000" w:rsidRPr="00000000">
        <w:rPr>
          <w:sz w:val="26"/>
          <w:szCs w:val="26"/>
          <w:rtl w:val="0"/>
        </w:rPr>
        <w:t xml:space="preserve"> that prints exactly what would change without committing</w:t>
      </w:r>
    </w:p>
    <w:p w:rsidR="00000000" w:rsidDel="00000000" w:rsidP="00000000" w:rsidRDefault="00000000" w:rsidRPr="00000000" w14:paraId="00000158">
      <w:pPr>
        <w:pStyle w:val="Heading2"/>
        <w:keepNext w:val="0"/>
        <w:keepLines w:val="0"/>
        <w:spacing w:before="280" w:lineRule="auto"/>
        <w:jc w:val="both"/>
        <w:rPr>
          <w:b w:val="1"/>
          <w:bCs w:val="1"/>
        </w:rPr>
      </w:pPr>
      <w:bookmarkStart w:colFirst="0" w:colLast="0" w:name="_tw3b0uasxr10" w:id="42"/>
      <w:bookmarkEnd w:id="42"/>
      <w:r w:rsidDel="00000000" w:rsidR="00000000" w:rsidRPr="00000000">
        <w:rPr>
          <w:b w:val="1"/>
          <w:bCs w:val="1"/>
          <w:rtl w:val="0"/>
        </w:rPr>
        <w:t xml:space="preserve">10.3 Pipeline Improvements</w:t>
      </w:r>
    </w:p>
    <w:p w:rsidR="00000000" w:rsidDel="00000000" w:rsidP="00000000" w:rsidRDefault="00000000" w:rsidRPr="00000000" w14:paraId="00000159">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Each of the 11 pipeline steps must report its status in real time to the frontend via the existing </w:t>
      </w:r>
      <w:r w:rsidDel="00000000" w:rsidR="00000000" w:rsidRPr="00000000">
        <w:rPr>
          <w:rFonts w:ascii="Roboto Mono" w:cs="Roboto Mono" w:eastAsia="Roboto Mono" w:hAnsi="Roboto Mono"/>
          <w:color w:val="188038"/>
          <w:sz w:val="26"/>
          <w:szCs w:val="26"/>
          <w:rtl w:val="0"/>
        </w:rPr>
        <w:t xml:space="preserve">/pipeline-status</w:t>
      </w:r>
      <w:r w:rsidDel="00000000" w:rsidR="00000000" w:rsidRPr="00000000">
        <w:rPr>
          <w:sz w:val="26"/>
          <w:szCs w:val="26"/>
          <w:rtl w:val="0"/>
        </w:rPr>
        <w:t xml:space="preserve"> polling endpoint</w:t>
      </w:r>
    </w:p>
    <w:p w:rsidR="00000000" w:rsidDel="00000000" w:rsidP="00000000" w:rsidRDefault="00000000" w:rsidRPr="00000000" w14:paraId="0000015A">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Failed steps must be individually retryable without re-running steps that already succeeded</w:t>
      </w:r>
    </w:p>
    <w:p w:rsidR="00000000" w:rsidDel="00000000" w:rsidP="00000000" w:rsidRDefault="00000000" w:rsidRPr="00000000" w14:paraId="0000015B">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A snapshot of </w:t>
      </w:r>
      <w:r w:rsidDel="00000000" w:rsidR="00000000" w:rsidRPr="00000000">
        <w:rPr>
          <w:rFonts w:ascii="Roboto Mono" w:cs="Roboto Mono" w:eastAsia="Roboto Mono" w:hAnsi="Roboto Mono"/>
          <w:color w:val="188038"/>
          <w:sz w:val="26"/>
          <w:szCs w:val="26"/>
          <w:rtl w:val="0"/>
        </w:rPr>
        <w:t xml:space="preserve">flights.db</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Flight_data_updated.xlsx</w:t>
      </w:r>
      <w:r w:rsidDel="00000000" w:rsidR="00000000" w:rsidRPr="00000000">
        <w:rPr>
          <w:sz w:val="26"/>
          <w:szCs w:val="26"/>
          <w:rtl w:val="0"/>
        </w:rPr>
        <w:t xml:space="preserve"> is taken before every pipeline execution and retained for 30 days</w:t>
      </w:r>
    </w:p>
    <w:p w:rsidR="00000000" w:rsidDel="00000000" w:rsidP="00000000" w:rsidRDefault="00000000" w:rsidRPr="00000000" w14:paraId="0000015C">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Pipeline execution is locked per submission — a second approval cannot start while one is already running</w:t>
      </w:r>
    </w:p>
    <w:p w:rsidR="00000000" w:rsidDel="00000000" w:rsidP="00000000" w:rsidRDefault="00000000" w:rsidRPr="00000000" w14:paraId="0000015D">
      <w:pPr>
        <w:pStyle w:val="Heading2"/>
        <w:keepNext w:val="0"/>
        <w:keepLines w:val="0"/>
        <w:spacing w:before="280" w:lineRule="auto"/>
        <w:jc w:val="both"/>
        <w:rPr>
          <w:b w:val="1"/>
          <w:bCs w:val="1"/>
        </w:rPr>
      </w:pPr>
      <w:bookmarkStart w:colFirst="0" w:colLast="0" w:name="_7hak522u02yb" w:id="43"/>
      <w:bookmarkEnd w:id="43"/>
      <w:r w:rsidDel="00000000" w:rsidR="00000000" w:rsidRPr="00000000">
        <w:rPr>
          <w:b w:val="1"/>
          <w:bCs w:val="1"/>
          <w:rtl w:val="0"/>
        </w:rPr>
        <w:t xml:space="preserve">10.4 Health Check Endpoint</w:t>
      </w:r>
    </w:p>
    <w:p w:rsidR="00000000" w:rsidDel="00000000" w:rsidP="00000000" w:rsidRDefault="00000000" w:rsidRPr="00000000" w14:paraId="0000015E">
      <w:pPr>
        <w:spacing w:after="240" w:before="240" w:lineRule="auto"/>
        <w:jc w:val="both"/>
        <w:rPr>
          <w:sz w:val="26"/>
          <w:szCs w:val="26"/>
        </w:rPr>
      </w:pPr>
      <w:r w:rsidDel="00000000" w:rsidR="00000000" w:rsidRPr="00000000">
        <w:rPr>
          <w:sz w:val="26"/>
          <w:szCs w:val="26"/>
          <w:rtl w:val="0"/>
        </w:rPr>
        <w:t xml:space="preserve">A </w:t>
      </w:r>
      <w:r w:rsidDel="00000000" w:rsidR="00000000" w:rsidRPr="00000000">
        <w:rPr>
          <w:rFonts w:ascii="Roboto Mono" w:cs="Roboto Mono" w:eastAsia="Roboto Mono" w:hAnsi="Roboto Mono"/>
          <w:color w:val="188038"/>
          <w:sz w:val="26"/>
          <w:szCs w:val="26"/>
          <w:rtl w:val="0"/>
        </w:rPr>
        <w:t xml:space="preserve">GET /health</w:t>
      </w:r>
      <w:r w:rsidDel="00000000" w:rsidR="00000000" w:rsidRPr="00000000">
        <w:rPr>
          <w:sz w:val="26"/>
          <w:szCs w:val="26"/>
          <w:rtl w:val="0"/>
        </w:rPr>
        <w:t xml:space="preserve"> endpoint returns the status of all critical system dependencies: FastAPI running, </w:t>
      </w:r>
      <w:r w:rsidDel="00000000" w:rsidR="00000000" w:rsidRPr="00000000">
        <w:rPr>
          <w:rFonts w:ascii="Roboto Mono" w:cs="Roboto Mono" w:eastAsia="Roboto Mono" w:hAnsi="Roboto Mono"/>
          <w:color w:val="188038"/>
          <w:sz w:val="26"/>
          <w:szCs w:val="26"/>
          <w:rtl w:val="0"/>
        </w:rPr>
        <w:t xml:space="preserve">submissions.db</w:t>
      </w:r>
      <w:r w:rsidDel="00000000" w:rsidR="00000000" w:rsidRPr="00000000">
        <w:rPr>
          <w:sz w:val="26"/>
          <w:szCs w:val="26"/>
          <w:rtl w:val="0"/>
        </w:rPr>
        <w:t xml:space="preserve"> accessible, </w:t>
      </w:r>
      <w:r w:rsidDel="00000000" w:rsidR="00000000" w:rsidRPr="00000000">
        <w:rPr>
          <w:rFonts w:ascii="Roboto Mono" w:cs="Roboto Mono" w:eastAsia="Roboto Mono" w:hAnsi="Roboto Mono"/>
          <w:color w:val="188038"/>
          <w:sz w:val="26"/>
          <w:szCs w:val="26"/>
          <w:rtl w:val="0"/>
        </w:rPr>
        <w:t xml:space="preserve">flights.db</w:t>
      </w:r>
      <w:r w:rsidDel="00000000" w:rsidR="00000000" w:rsidRPr="00000000">
        <w:rPr>
          <w:sz w:val="26"/>
          <w:szCs w:val="26"/>
          <w:rtl w:val="0"/>
        </w:rPr>
        <w:t xml:space="preserve"> accessible, </w:t>
      </w:r>
      <w:r w:rsidDel="00000000" w:rsidR="00000000" w:rsidRPr="00000000">
        <w:rPr>
          <w:rFonts w:ascii="Roboto Mono" w:cs="Roboto Mono" w:eastAsia="Roboto Mono" w:hAnsi="Roboto Mono"/>
          <w:color w:val="188038"/>
          <w:sz w:val="26"/>
          <w:szCs w:val="26"/>
          <w:rtl w:val="0"/>
        </w:rPr>
        <w:t xml:space="preserve">Flight_data_updated.xlsx</w:t>
      </w:r>
      <w:r w:rsidDel="00000000" w:rsidR="00000000" w:rsidRPr="00000000">
        <w:rPr>
          <w:sz w:val="26"/>
          <w:szCs w:val="26"/>
          <w:rtl w:val="0"/>
        </w:rPr>
        <w:t xml:space="preserve"> accessible, Git remote reachable, ngrok tunnel active (via self-ping), GNOME OAuth token valid. This endpoint is unauthenticated and used for uptime monitoring.</w:t>
      </w:r>
    </w:p>
    <w:p w:rsidR="00000000" w:rsidDel="00000000" w:rsidP="00000000" w:rsidRDefault="00000000" w:rsidRPr="00000000" w14:paraId="0000015F">
      <w:pPr>
        <w:pStyle w:val="Heading2"/>
        <w:keepNext w:val="0"/>
        <w:keepLines w:val="0"/>
        <w:spacing w:before="280" w:lineRule="auto"/>
        <w:jc w:val="both"/>
        <w:rPr>
          <w:b w:val="1"/>
          <w:bCs w:val="1"/>
        </w:rPr>
      </w:pPr>
      <w:bookmarkStart w:colFirst="0" w:colLast="0" w:name="_5uk0fg1fph6d" w:id="44"/>
      <w:bookmarkEnd w:id="44"/>
      <w:r w:rsidDel="00000000" w:rsidR="00000000" w:rsidRPr="00000000">
        <w:rPr>
          <w:b w:val="1"/>
          <w:bCs w:val="1"/>
          <w:rtl w:val="0"/>
        </w:rPr>
        <w:t xml:space="preserve">10.5 Webhook Backwards Compatibility</w:t>
      </w:r>
    </w:p>
    <w:p w:rsidR="00000000" w:rsidDel="00000000" w:rsidP="00000000" w:rsidRDefault="00000000" w:rsidRPr="00000000" w14:paraId="00000160">
      <w:pPr>
        <w:spacing w:after="240" w:before="240" w:lineRule="auto"/>
        <w:jc w:val="both"/>
        <w:rPr>
          <w:sz w:val="26"/>
          <w:szCs w:val="26"/>
        </w:rPr>
      </w:pPr>
      <w:r w:rsidDel="00000000" w:rsidR="00000000" w:rsidRPr="00000000">
        <w:rPr>
          <w:sz w:val="26"/>
          <w:szCs w:val="26"/>
          <w:rtl w:val="0"/>
        </w:rPr>
        <w:t xml:space="preserve">The existing </w:t>
      </w:r>
      <w:r w:rsidDel="00000000" w:rsidR="00000000" w:rsidRPr="00000000">
        <w:rPr>
          <w:rFonts w:ascii="Roboto Mono" w:cs="Roboto Mono" w:eastAsia="Roboto Mono" w:hAnsi="Roboto Mono"/>
          <w:color w:val="188038"/>
          <w:sz w:val="26"/>
          <w:szCs w:val="26"/>
          <w:rtl w:val="0"/>
        </w:rPr>
        <w:t xml:space="preserve">POST /webhook/new-submission</w:t>
      </w:r>
      <w:r w:rsidDel="00000000" w:rsidR="00000000" w:rsidRPr="00000000">
        <w:rPr>
          <w:sz w:val="26"/>
          <w:szCs w:val="26"/>
          <w:rtl w:val="0"/>
        </w:rPr>
        <w:t xml:space="preserve"> Google Apps Script endpoint remains functional in V2. Submissions arriving via the old webhook are accepted, tagged as </w:t>
      </w:r>
      <w:r w:rsidDel="00000000" w:rsidR="00000000" w:rsidRPr="00000000">
        <w:rPr>
          <w:rFonts w:ascii="Roboto Mono" w:cs="Roboto Mono" w:eastAsia="Roboto Mono" w:hAnsi="Roboto Mono"/>
          <w:color w:val="188038"/>
          <w:sz w:val="26"/>
          <w:szCs w:val="26"/>
          <w:rtl w:val="0"/>
        </w:rPr>
        <w:t xml:space="preserve">source: google_form</w:t>
      </w:r>
      <w:r w:rsidDel="00000000" w:rsidR="00000000" w:rsidRPr="00000000">
        <w:rPr>
          <w:sz w:val="26"/>
          <w:szCs w:val="26"/>
          <w:rtl w:val="0"/>
        </w:rPr>
        <w:t xml:space="preserve">, and enter the queue normally. This ensures zero disruption during the transition period from Google Form to the new submission UI.</w:t>
      </w:r>
    </w:p>
    <w:p w:rsidR="00000000" w:rsidDel="00000000" w:rsidP="00000000" w:rsidRDefault="00000000" w:rsidRPr="00000000" w14:paraId="00000161">
      <w:pPr>
        <w:pStyle w:val="Heading2"/>
        <w:keepNext w:val="0"/>
        <w:keepLines w:val="0"/>
        <w:spacing w:before="280" w:lineRule="auto"/>
        <w:jc w:val="both"/>
        <w:rPr>
          <w:b w:val="1"/>
          <w:bCs w:val="1"/>
        </w:rPr>
      </w:pPr>
      <w:bookmarkStart w:colFirst="0" w:colLast="0" w:name="_tb0n158e5lks" w:id="45"/>
      <w:bookmarkEnd w:id="45"/>
      <w:r w:rsidDel="00000000" w:rsidR="00000000" w:rsidRPr="00000000">
        <w:rPr>
          <w:b w:val="1"/>
          <w:bCs w:val="1"/>
          <w:rtl w:val="0"/>
        </w:rPr>
        <w:t xml:space="preserve">10.6 SMTP Email Service</w:t>
      </w:r>
    </w:p>
    <w:p w:rsidR="00000000" w:rsidDel="00000000" w:rsidP="00000000" w:rsidRDefault="00000000" w:rsidRPr="00000000" w14:paraId="00000162">
      <w:pPr>
        <w:spacing w:after="240" w:before="240" w:lineRule="auto"/>
        <w:jc w:val="both"/>
        <w:rPr>
          <w:sz w:val="26"/>
          <w:szCs w:val="26"/>
        </w:rPr>
      </w:pPr>
      <w:r w:rsidDel="00000000" w:rsidR="00000000" w:rsidRPr="00000000">
        <w:rPr>
          <w:sz w:val="26"/>
          <w:szCs w:val="26"/>
          <w:rtl w:val="0"/>
        </w:rPr>
        <w:t xml:space="preserve">A new </w:t>
      </w:r>
      <w:r w:rsidDel="00000000" w:rsidR="00000000" w:rsidRPr="00000000">
        <w:rPr>
          <w:rFonts w:ascii="Roboto Mono" w:cs="Roboto Mono" w:eastAsia="Roboto Mono" w:hAnsi="Roboto Mono"/>
          <w:color w:val="188038"/>
          <w:sz w:val="26"/>
          <w:szCs w:val="26"/>
          <w:rtl w:val="0"/>
        </w:rPr>
        <w:t xml:space="preserve">email_service.py</w:t>
      </w:r>
      <w:r w:rsidDel="00000000" w:rsidR="00000000" w:rsidRPr="00000000">
        <w:rPr>
          <w:sz w:val="26"/>
          <w:szCs w:val="26"/>
          <w:rtl w:val="0"/>
        </w:rPr>
        <w:t xml:space="preserve"> module handles all outbound email. Configuration via </w:t>
      </w:r>
      <w:r w:rsidDel="00000000" w:rsidR="00000000" w:rsidRPr="00000000">
        <w:rPr>
          <w:rFonts w:ascii="Roboto Mono" w:cs="Roboto Mono" w:eastAsia="Roboto Mono" w:hAnsi="Roboto Mono"/>
          <w:color w:val="188038"/>
          <w:sz w:val="26"/>
          <w:szCs w:val="26"/>
          <w:rtl w:val="0"/>
        </w:rPr>
        <w:t xml:space="preserve">.env</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SMTP_HOST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SMTP_PORT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SMTP_USER</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SMTP_PASSWORD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EMAIL_FROM_ADDRESS</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EMAIL_FROM_NAME</w:t>
      </w:r>
      <w:r w:rsidDel="00000000" w:rsidR="00000000" w:rsidRPr="00000000">
        <w:rPr>
          <w:sz w:val="26"/>
          <w:szCs w:val="26"/>
          <w:rtl w:val="0"/>
        </w:rPr>
        <w:t xml:space="preserve">. Email sending is asynchronous — it does not block the pipeline or API response. Failed email sends are logged to the audit trail but do not cause submission state changes.</w:t>
      </w:r>
    </w:p>
    <w:p w:rsidR="00000000" w:rsidDel="00000000" w:rsidP="00000000" w:rsidRDefault="00000000" w:rsidRPr="00000000" w14:paraId="00000163">
      <w:pPr>
        <w:jc w:val="both"/>
        <w:rPr>
          <w:sz w:val="26"/>
          <w:szCs w:val="26"/>
        </w:rPr>
      </w:pPr>
      <w:r w:rsidDel="00000000" w:rsidR="00000000" w:rsidRPr="00000000">
        <w:rPr>
          <w:rtl w:val="0"/>
        </w:rPr>
      </w:r>
    </w:p>
    <w:p w:rsidR="00000000" w:rsidDel="00000000" w:rsidP="00000000" w:rsidRDefault="00000000" w:rsidRPr="00000000" w14:paraId="00000164">
      <w:pPr>
        <w:jc w:val="both"/>
        <w:rPr>
          <w:sz w:val="26"/>
          <w:szCs w:val="26"/>
        </w:rPr>
      </w:pPr>
      <w:r w:rsidDel="00000000" w:rsidR="00000000" w:rsidRPr="00000000">
        <w:rPr>
          <w:rtl w:val="0"/>
        </w:rPr>
      </w:r>
    </w:p>
    <w:p w:rsidR="00000000" w:rsidDel="00000000" w:rsidP="00000000" w:rsidRDefault="00000000" w:rsidRPr="00000000" w14:paraId="00000165">
      <w:pPr>
        <w:pStyle w:val="Heading1"/>
        <w:keepNext w:val="0"/>
        <w:keepLines w:val="0"/>
        <w:spacing w:after="80" w:lineRule="auto"/>
        <w:jc w:val="both"/>
        <w:rPr>
          <w:rFonts w:ascii="Barlow" w:cs="Barlow" w:eastAsia="Barlow" w:hAnsi="Barlow"/>
          <w:b w:val="1"/>
          <w:bCs w:val="1"/>
        </w:rPr>
      </w:pPr>
      <w:bookmarkStart w:colFirst="0" w:colLast="0" w:name="_baihfzijagwz" w:id="46"/>
      <w:bookmarkEnd w:id="46"/>
      <w:r w:rsidDel="00000000" w:rsidR="00000000" w:rsidRPr="00000000">
        <w:rPr>
          <w:rFonts w:ascii="Barlow" w:cs="Barlow" w:eastAsia="Barlow" w:hAnsi="Barlow"/>
          <w:b w:val="1"/>
          <w:bCs w:val="1"/>
          <w:rtl w:val="0"/>
        </w:rPr>
        <w:t xml:space="preserve">11. Non-Functional Requirements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5870"/>
        <w:tblGridChange w:id="0">
          <w:tblGrid>
            <w:gridCol w:w="3350"/>
            <w:gridCol w:w="5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sz w:val="26"/>
                <w:szCs w:val="26"/>
              </w:rPr>
            </w:pPr>
            <w:r w:rsidDel="00000000" w:rsidR="00000000" w:rsidRPr="00000000">
              <w:rPr>
                <w:b w:val="1"/>
                <w:bCs w:val="1"/>
                <w:sz w:val="26"/>
                <w:szCs w:val="26"/>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sz w:val="26"/>
                <w:szCs w:val="26"/>
              </w:rPr>
            </w:pPr>
            <w:r w:rsidDel="00000000" w:rsidR="00000000" w:rsidRPr="00000000">
              <w:rPr>
                <w:b w:val="1"/>
                <w:bCs w:val="1"/>
                <w:sz w:val="26"/>
                <w:szCs w:val="26"/>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sz w:val="26"/>
                <w:szCs w:val="26"/>
              </w:rPr>
            </w:pPr>
            <w:r w:rsidDel="00000000" w:rsidR="00000000" w:rsidRPr="00000000">
              <w:rPr>
                <w:sz w:val="26"/>
                <w:szCs w:val="26"/>
                <w:rtl w:val="0"/>
              </w:rPr>
              <w:t xml:space="preserve">Dashboard initial load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sz w:val="26"/>
                <w:szCs w:val="26"/>
              </w:rPr>
            </w:pPr>
            <w:r w:rsidDel="00000000" w:rsidR="00000000" w:rsidRPr="00000000">
              <w:rPr>
                <w:sz w:val="26"/>
                <w:szCs w:val="26"/>
                <w:rtl w:val="0"/>
              </w:rPr>
              <w:t xml:space="preserve">Under 2 seconds on LAN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sz w:val="26"/>
                <w:szCs w:val="26"/>
              </w:rPr>
            </w:pPr>
            <w:r w:rsidDel="00000000" w:rsidR="00000000" w:rsidRPr="00000000">
              <w:rPr>
                <w:sz w:val="26"/>
                <w:szCs w:val="26"/>
                <w:rtl w:val="0"/>
              </w:rPr>
              <w:t xml:space="preserve">Submission form validation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sz w:val="26"/>
                <w:szCs w:val="26"/>
              </w:rPr>
            </w:pPr>
            <w:r w:rsidDel="00000000" w:rsidR="00000000" w:rsidRPr="00000000">
              <w:rPr>
                <w:sz w:val="26"/>
                <w:szCs w:val="26"/>
                <w:rtl w:val="0"/>
              </w:rPr>
              <w:t xml:space="preserve">Under 500ms client-side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sz w:val="26"/>
                <w:szCs w:val="26"/>
              </w:rPr>
            </w:pPr>
            <w:r w:rsidDel="00000000" w:rsidR="00000000" w:rsidRPr="00000000">
              <w:rPr>
                <w:sz w:val="26"/>
                <w:szCs w:val="26"/>
                <w:rtl w:val="0"/>
              </w:rPr>
              <w:t xml:space="preserve">API response time (non-pipeline)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sz w:val="26"/>
                <w:szCs w:val="26"/>
              </w:rPr>
            </w:pPr>
            <w:r w:rsidDel="00000000" w:rsidR="00000000" w:rsidRPr="00000000">
              <w:rPr>
                <w:sz w:val="26"/>
                <w:szCs w:val="26"/>
                <w:rtl w:val="0"/>
              </w:rPr>
              <w:t xml:space="preserve">Under 300ms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sz w:val="26"/>
                <w:szCs w:val="26"/>
              </w:rPr>
            </w:pPr>
            <w:r w:rsidDel="00000000" w:rsidR="00000000" w:rsidRPr="00000000">
              <w:rPr>
                <w:sz w:val="26"/>
                <w:szCs w:val="26"/>
                <w:rtl w:val="0"/>
              </w:rPr>
              <w:t xml:space="preserve">Pipeline execution feedback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sz w:val="26"/>
                <w:szCs w:val="26"/>
              </w:rPr>
            </w:pPr>
            <w:r w:rsidDel="00000000" w:rsidR="00000000" w:rsidRPr="00000000">
              <w:rPr>
                <w:sz w:val="26"/>
                <w:szCs w:val="26"/>
                <w:rtl w:val="0"/>
              </w:rPr>
              <w:t xml:space="preserve">Under 2 seconds per step status update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sz w:val="26"/>
                <w:szCs w:val="26"/>
              </w:rPr>
            </w:pPr>
            <w:r w:rsidDel="00000000" w:rsidR="00000000" w:rsidRPr="00000000">
              <w:rPr>
                <w:sz w:val="26"/>
                <w:szCs w:val="26"/>
                <w:rtl w:val="0"/>
              </w:rPr>
              <w:t xml:space="preserve">Waypoint file parse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sz w:val="26"/>
                <w:szCs w:val="26"/>
              </w:rPr>
            </w:pPr>
            <w:r w:rsidDel="00000000" w:rsidR="00000000" w:rsidRPr="00000000">
              <w:rPr>
                <w:sz w:val="26"/>
                <w:szCs w:val="26"/>
                <w:rtl w:val="0"/>
              </w:rPr>
              <w:t xml:space="preserve">Under 1 second for files up to 500 waypoints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sz w:val="26"/>
                <w:szCs w:val="26"/>
              </w:rPr>
            </w:pPr>
            <w:r w:rsidDel="00000000" w:rsidR="00000000" w:rsidRPr="00000000">
              <w:rPr>
                <w:sz w:val="26"/>
                <w:szCs w:val="26"/>
                <w:rtl w:val="0"/>
              </w:rPr>
              <w:t xml:space="preserve">Map load time (India network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sz w:val="26"/>
                <w:szCs w:val="26"/>
              </w:rPr>
            </w:pPr>
            <w:r w:rsidDel="00000000" w:rsidR="00000000" w:rsidRPr="00000000">
              <w:rPr>
                <w:sz w:val="26"/>
                <w:szCs w:val="26"/>
                <w:rtl w:val="0"/>
              </w:rPr>
              <w:t xml:space="preserve">Under 3 seconds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sz w:val="26"/>
                <w:szCs w:val="26"/>
              </w:rPr>
            </w:pPr>
            <w:r w:rsidDel="00000000" w:rsidR="00000000" w:rsidRPr="00000000">
              <w:rPr>
                <w:sz w:val="26"/>
                <w:szCs w:val="26"/>
                <w:rtl w:val="0"/>
              </w:rPr>
              <w:t xml:space="preserve">Email delivery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sz w:val="26"/>
                <w:szCs w:val="26"/>
              </w:rPr>
            </w:pPr>
            <w:r w:rsidDel="00000000" w:rsidR="00000000" w:rsidRPr="00000000">
              <w:rPr>
                <w:sz w:val="26"/>
                <w:szCs w:val="26"/>
                <w:rtl w:val="0"/>
              </w:rPr>
              <w:t xml:space="preserve">Under 60 seconds from trigger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sz w:val="26"/>
                <w:szCs w:val="26"/>
              </w:rPr>
            </w:pPr>
            <w:r w:rsidDel="00000000" w:rsidR="00000000" w:rsidRPr="00000000">
              <w:rPr>
                <w:sz w:val="26"/>
                <w:szCs w:val="26"/>
                <w:rtl w:val="0"/>
              </w:rPr>
              <w:t xml:space="preserve">Audit log write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sz w:val="26"/>
                <w:szCs w:val="26"/>
              </w:rPr>
            </w:pPr>
            <w:r w:rsidDel="00000000" w:rsidR="00000000" w:rsidRPr="00000000">
              <w:rPr>
                <w:sz w:val="26"/>
                <w:szCs w:val="26"/>
                <w:rtl w:val="0"/>
              </w:rPr>
              <w:t xml:space="preserve">Under 100ms (non-blocking)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sz w:val="26"/>
                <w:szCs w:val="26"/>
              </w:rPr>
            </w:pPr>
            <w:r w:rsidDel="00000000" w:rsidR="00000000" w:rsidRPr="00000000">
              <w:rPr>
                <w:sz w:val="26"/>
                <w:szCs w:val="26"/>
                <w:rtl w:val="0"/>
              </w:rPr>
              <w:t xml:space="preserve">Session 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sz w:val="26"/>
                <w:szCs w:val="26"/>
              </w:rPr>
            </w:pPr>
            <w:r w:rsidDel="00000000" w:rsidR="00000000" w:rsidRPr="00000000">
              <w:rPr>
                <w:sz w:val="26"/>
                <w:szCs w:val="26"/>
                <w:rtl w:val="0"/>
              </w:rPr>
              <w:t xml:space="preserve">Firebase Auth tokens, 1 hour expiry with silent refresh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sz w:val="26"/>
                <w:szCs w:val="26"/>
              </w:rPr>
            </w:pPr>
            <w:r w:rsidDel="00000000" w:rsidR="00000000" w:rsidRPr="00000000">
              <w:rPr>
                <w:sz w:val="26"/>
                <w:szCs w:val="26"/>
                <w:rtl w:val="0"/>
              </w:rPr>
              <w:t xml:space="preserve">Supported browsers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sz w:val="26"/>
                <w:szCs w:val="26"/>
              </w:rPr>
            </w:pPr>
            <w:r w:rsidDel="00000000" w:rsidR="00000000" w:rsidRPr="00000000">
              <w:rPr>
                <w:sz w:val="26"/>
                <w:szCs w:val="26"/>
                <w:rtl w:val="0"/>
              </w:rPr>
              <w:t xml:space="preserve">Chrome, Firefox, Edge (latest 2 versions), Safari 16+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sz w:val="26"/>
                <w:szCs w:val="26"/>
              </w:rPr>
            </w:pPr>
            <w:r w:rsidDel="00000000" w:rsidR="00000000" w:rsidRPr="00000000">
              <w:rPr>
                <w:sz w:val="26"/>
                <w:szCs w:val="26"/>
                <w:rtl w:val="0"/>
              </w:rPr>
              <w:t xml:space="preserve">Mobile responsiveness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sz w:val="26"/>
                <w:szCs w:val="26"/>
              </w:rPr>
            </w:pPr>
            <w:r w:rsidDel="00000000" w:rsidR="00000000" w:rsidRPr="00000000">
              <w:rPr>
                <w:sz w:val="26"/>
                <w:szCs w:val="26"/>
                <w:rtl w:val="0"/>
              </w:rPr>
              <w:t xml:space="preserve">Read-only views must be usable on tablet. Submission UI desktop-only</w:t>
            </w:r>
          </w:p>
        </w:tc>
      </w:tr>
    </w:tbl>
    <w:p w:rsidR="00000000" w:rsidDel="00000000" w:rsidP="00000000" w:rsidRDefault="00000000" w:rsidRPr="00000000" w14:paraId="0000017E">
      <w:pPr>
        <w:jc w:val="both"/>
        <w:rPr>
          <w:sz w:val="26"/>
          <w:szCs w:val="26"/>
        </w:rPr>
      </w:pPr>
      <w:r w:rsidDel="00000000" w:rsidR="00000000" w:rsidRPr="00000000">
        <w:rPr>
          <w:rtl w:val="0"/>
        </w:rPr>
      </w:r>
    </w:p>
    <w:sectPr>
      <w:headerReference r:id="rId6" w:type="default"/>
      <w:footerReference r:id="rId7" w:type="default"/>
      <w:pgSz w:h="16838" w:w="11906" w:orient="portrait"/>
      <w:pgMar w:bottom="720" w:top="720" w:left="720" w:right="720" w:header="431.99999999999994" w:footer="720"/>
      <w:pgNumType w:start="1"/>
      <w:cols w:equalWidth="0" w:num="1">
        <w:col w:space="0" w:w="1046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rlow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arlow">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Gill Sans">
    <w:embedRegular w:fontKey="{00000000-0000-0000-0000-000000000000}" r:id="rId17" w:subsetted="0"/>
    <w:embedBold w:fontKey="{00000000-0000-0000-0000-000000000000}" r:id="rId18" w:subsetted="0"/>
  </w:font>
  <w:font w:name="Nova Mono">
    <w:embedRegular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ageBreakBefore w:val="0"/>
      <w:jc w:val="right"/>
      <w:rPr>
        <w:rFonts w:ascii="Barlow SemiBold" w:cs="Barlow SemiBold" w:eastAsia="Barlow SemiBold" w:hAnsi="Barlow SemiBold"/>
        <w:color w:val="666666"/>
        <w:sz w:val="20"/>
        <w:szCs w:val="20"/>
      </w:rPr>
    </w:pPr>
    <w:r w:rsidDel="00000000" w:rsidR="00000000" w:rsidRPr="00000000">
      <w:rPr>
        <w:rFonts w:ascii="Barlow SemiBold" w:cs="Barlow SemiBold" w:eastAsia="Barlow SemiBold" w:hAnsi="Barlow SemiBold"/>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ageBreakBefore w:val="0"/>
      <w:rPr>
        <w:rFonts w:ascii="Gill Sans" w:cs="Gill Sans" w:eastAsia="Gill Sans" w:hAnsi="Gill Sans"/>
        <w:color w:val="666666"/>
      </w:rPr>
    </w:pPr>
    <w:r w:rsidDel="00000000" w:rsidR="00000000" w:rsidRPr="00000000">
      <w:rPr>
        <w:rtl w:val="0"/>
      </w:rPr>
    </w:r>
  </w:p>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6090"/>
      <w:tblGridChange w:id="0">
        <w:tblGrid>
          <w:gridCol w:w="4350"/>
          <w:gridCol w:w="6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rFonts w:ascii="Gill Sans" w:cs="Gill Sans" w:eastAsia="Gill Sans" w:hAnsi="Gill Sans"/>
              <w:color w:val="666666"/>
            </w:rPr>
          </w:pPr>
          <w:r w:rsidDel="00000000" w:rsidR="00000000" w:rsidRPr="00000000">
            <w:rPr>
              <w:rFonts w:ascii="Gill Sans" w:cs="Gill Sans" w:eastAsia="Gill Sans" w:hAnsi="Gill Sans"/>
              <w:color w:val="666666"/>
            </w:rPr>
            <w:drawing>
              <wp:inline distB="114300" distT="114300" distL="114300" distR="114300">
                <wp:extent cx="2081213" cy="32815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81213" cy="328158"/>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widowControl w:val="0"/>
            <w:spacing w:line="240" w:lineRule="auto"/>
            <w:rPr>
              <w:rFonts w:ascii="Barlow Medium" w:cs="Barlow Medium" w:eastAsia="Barlow Medium" w:hAnsi="Barlow Medium"/>
              <w:color w:val="666666"/>
              <w:sz w:val="20"/>
              <w:szCs w:val="20"/>
            </w:rPr>
          </w:pPr>
          <w:r w:rsidDel="00000000" w:rsidR="00000000" w:rsidRPr="00000000">
            <w:rPr>
              <w:rFonts w:ascii="Barlow Medium" w:cs="Barlow Medium" w:eastAsia="Barlow Medium" w:hAnsi="Barlow Medium"/>
              <w:color w:val="666666"/>
              <w:sz w:val="20"/>
              <w:szCs w:val="20"/>
              <w:rtl w:val="0"/>
            </w:rPr>
            <w:t xml:space="preserve">ENGINEERING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jc w:val="right"/>
            <w:rPr>
              <w:rFonts w:ascii="Gill Sans" w:cs="Gill Sans" w:eastAsia="Gill Sans" w:hAnsi="Gill Sans"/>
              <w:color w:val="666666"/>
              <w:sz w:val="18"/>
              <w:szCs w:val="18"/>
            </w:rPr>
          </w:pPr>
          <w:r w:rsidDel="00000000" w:rsidR="00000000" w:rsidRPr="00000000">
            <w:rPr>
              <w:rtl w:val="0"/>
            </w:rPr>
          </w:r>
        </w:p>
        <w:p w:rsidR="00000000" w:rsidDel="00000000" w:rsidP="00000000" w:rsidRDefault="00000000" w:rsidRPr="00000000" w14:paraId="00000183">
          <w:pPr>
            <w:pageBreakBefore w:val="0"/>
            <w:widowControl w:val="0"/>
            <w:spacing w:line="240" w:lineRule="auto"/>
            <w:jc w:val="right"/>
            <w:rPr>
              <w:rFonts w:ascii="Barlow Medium" w:cs="Barlow Medium" w:eastAsia="Barlow Medium" w:hAnsi="Barlow Medium"/>
              <w:color w:val="666666"/>
              <w:sz w:val="18"/>
              <w:szCs w:val="18"/>
            </w:rPr>
          </w:pPr>
          <w:r w:rsidDel="00000000" w:rsidR="00000000" w:rsidRPr="00000000">
            <w:rPr>
              <w:rFonts w:ascii="Barlow Medium" w:cs="Barlow Medium" w:eastAsia="Barlow Medium" w:hAnsi="Barlow Medium"/>
              <w:color w:val="666666"/>
              <w:sz w:val="18"/>
              <w:szCs w:val="18"/>
              <w:rtl w:val="0"/>
            </w:rPr>
            <w:t xml:space="preserve">CIN: U74999UP2018PTC100646</w:t>
          </w:r>
        </w:p>
        <w:p w:rsidR="00000000" w:rsidDel="00000000" w:rsidP="00000000" w:rsidRDefault="00000000" w:rsidRPr="00000000" w14:paraId="00000184">
          <w:pPr>
            <w:pageBreakBefore w:val="0"/>
            <w:widowControl w:val="0"/>
            <w:spacing w:line="240" w:lineRule="auto"/>
            <w:ind w:left="-90" w:firstLine="0"/>
            <w:jc w:val="right"/>
            <w:rPr>
              <w:rFonts w:ascii="Barlow Medium" w:cs="Barlow Medium" w:eastAsia="Barlow Medium" w:hAnsi="Barlow Medium"/>
              <w:color w:val="666666"/>
              <w:sz w:val="18"/>
              <w:szCs w:val="18"/>
            </w:rPr>
          </w:pPr>
          <w:r w:rsidDel="00000000" w:rsidR="00000000" w:rsidRPr="00000000">
            <w:rPr>
              <w:rFonts w:ascii="Barlow Medium" w:cs="Barlow Medium" w:eastAsia="Barlow Medium" w:hAnsi="Barlow Medium"/>
              <w:color w:val="666666"/>
              <w:sz w:val="18"/>
              <w:szCs w:val="18"/>
              <w:rtl w:val="0"/>
            </w:rPr>
            <w:t xml:space="preserve">Plot 25, Hi Tech Defence and Aerospace Park, KIADB Industrial Area,</w:t>
          </w:r>
        </w:p>
        <w:p w:rsidR="00000000" w:rsidDel="00000000" w:rsidP="00000000" w:rsidRDefault="00000000" w:rsidRPr="00000000" w14:paraId="00000185">
          <w:pPr>
            <w:pageBreakBefore w:val="0"/>
            <w:widowControl w:val="0"/>
            <w:spacing w:line="240" w:lineRule="auto"/>
            <w:jc w:val="right"/>
            <w:rPr>
              <w:rFonts w:ascii="Gill Sans" w:cs="Gill Sans" w:eastAsia="Gill Sans" w:hAnsi="Gill Sans"/>
              <w:color w:val="666666"/>
            </w:rPr>
          </w:pPr>
          <w:r w:rsidDel="00000000" w:rsidR="00000000" w:rsidRPr="00000000">
            <w:rPr>
              <w:rFonts w:ascii="Barlow Medium" w:cs="Barlow Medium" w:eastAsia="Barlow Medium" w:hAnsi="Barlow Medium"/>
              <w:color w:val="666666"/>
              <w:sz w:val="18"/>
              <w:szCs w:val="18"/>
              <w:rtl w:val="0"/>
            </w:rPr>
            <w:t xml:space="preserve">Bhatramarenahalli, Devanahalli, Bengaluru, Karnataka-560038</w:t>
          </w:r>
          <w:r w:rsidDel="00000000" w:rsidR="00000000" w:rsidRPr="00000000">
            <w:rPr>
              <w:rtl w:val="0"/>
            </w:rPr>
          </w:r>
        </w:p>
      </w:tc>
    </w:tr>
  </w:tbl>
  <w:p w:rsidR="00000000" w:rsidDel="00000000" w:rsidP="00000000" w:rsidRDefault="00000000" w:rsidRPr="00000000" w14:paraId="0000018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rlow" w:cs="Barlow" w:eastAsia="Barlow" w:hAnsi="Barlow"/>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Barlow Medium" w:cs="Barlow Medium" w:eastAsia="Barlow Medium" w:hAnsi="Barlow Medium"/>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Barlow Medium" w:cs="Barlow Medium" w:eastAsia="Barlow Medium" w:hAnsi="Barlow Medium"/>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Barlow SemiBold" w:cs="Barlow SemiBold" w:eastAsia="Barlow SemiBold" w:hAnsi="Barlow SemiBold"/>
      <w:sz w:val="56"/>
      <w:szCs w:val="56"/>
    </w:rPr>
  </w:style>
  <w:style w:type="paragraph" w:styleId="Subtitle">
    <w:name w:val="Subtitle"/>
    <w:basedOn w:val="Normal"/>
    <w:next w:val="Normal"/>
    <w:pPr>
      <w:keepNext w:val="1"/>
      <w:keepLines w:val="1"/>
      <w:spacing w:after="120" w:lineRule="auto"/>
    </w:pPr>
    <w:rPr>
      <w:color w:val="666666"/>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Barlow-regular.ttf"/><Relationship Id="rId12" Type="http://schemas.openxmlformats.org/officeDocument/2006/relationships/font" Target="fonts/RobotoMono-boldItalic.ttf"/><Relationship Id="rId1" Type="http://schemas.openxmlformats.org/officeDocument/2006/relationships/font" Target="fonts/BarlowMedium-regular.ttf"/><Relationship Id="rId2" Type="http://schemas.openxmlformats.org/officeDocument/2006/relationships/font" Target="fonts/BarlowMedium-bold.ttf"/><Relationship Id="rId3" Type="http://schemas.openxmlformats.org/officeDocument/2006/relationships/font" Target="fonts/BarlowMedium-italic.ttf"/><Relationship Id="rId4" Type="http://schemas.openxmlformats.org/officeDocument/2006/relationships/font" Target="fonts/BarlowMedium-boldItalic.ttf"/><Relationship Id="rId9" Type="http://schemas.openxmlformats.org/officeDocument/2006/relationships/font" Target="fonts/RobotoMono-regular.ttf"/><Relationship Id="rId15" Type="http://schemas.openxmlformats.org/officeDocument/2006/relationships/font" Target="fonts/Barlow-italic.ttf"/><Relationship Id="rId14" Type="http://schemas.openxmlformats.org/officeDocument/2006/relationships/font" Target="fonts/Barlow-bold.ttf"/><Relationship Id="rId17" Type="http://schemas.openxmlformats.org/officeDocument/2006/relationships/font" Target="fonts/GillSans-regular.ttf"/><Relationship Id="rId16" Type="http://schemas.openxmlformats.org/officeDocument/2006/relationships/font" Target="fonts/Barlow-boldItalic.ttf"/><Relationship Id="rId5" Type="http://schemas.openxmlformats.org/officeDocument/2006/relationships/font" Target="fonts/BarlowSemiBold-regular.ttf"/><Relationship Id="rId19" Type="http://schemas.openxmlformats.org/officeDocument/2006/relationships/font" Target="fonts/NovaMono-regular.ttf"/><Relationship Id="rId6" Type="http://schemas.openxmlformats.org/officeDocument/2006/relationships/font" Target="fonts/BarlowSemiBold-bold.ttf"/><Relationship Id="rId18" Type="http://schemas.openxmlformats.org/officeDocument/2006/relationships/font" Target="fonts/GillSans-bold.ttf"/><Relationship Id="rId7" Type="http://schemas.openxmlformats.org/officeDocument/2006/relationships/font" Target="fonts/BarlowSemiBold-italic.ttf"/><Relationship Id="rId8" Type="http://schemas.openxmlformats.org/officeDocument/2006/relationships/font" Target="fonts/Barlow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