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D5C65" w14:textId="4FBD00A1" w:rsidR="00350D48" w:rsidRPr="00810391" w:rsidRDefault="00350D48" w:rsidP="00810391">
      <w:pPr>
        <w:spacing w:before="240" w:after="0" w:line="240" w:lineRule="auto"/>
        <w:jc w:val="both"/>
        <w:outlineLvl w:val="0"/>
        <w:rPr>
          <w:rFonts w:ascii="Times New Roman" w:eastAsia="Times New Roman" w:hAnsi="Times New Roman" w:cs="Times New Roman"/>
          <w:b/>
          <w:bCs/>
          <w:kern w:val="36"/>
          <w:sz w:val="48"/>
          <w:szCs w:val="48"/>
          <w:lang w:eastAsia="en-GB"/>
        </w:rPr>
      </w:pPr>
      <w:bookmarkStart w:id="0" w:name="_Hlk69233635"/>
      <w:bookmarkEnd w:id="0"/>
      <w:r>
        <w:rPr>
          <w:rFonts w:ascii="Calibri" w:eastAsia="Times New Roman" w:hAnsi="Calibri" w:cs="Calibri"/>
          <w:color w:val="2F5496"/>
          <w:kern w:val="36"/>
          <w:sz w:val="32"/>
          <w:szCs w:val="32"/>
          <w:lang w:eastAsia="en-GB"/>
        </w:rPr>
        <w:t>Introduction</w:t>
      </w:r>
    </w:p>
    <w:p w14:paraId="6FFDCE12" w14:textId="77777777" w:rsidR="008F3291" w:rsidRDefault="008F3291" w:rsidP="0013168B">
      <w:pPr>
        <w:pStyle w:val="Subheading"/>
      </w:pPr>
      <w:r>
        <w:t>Problem Summary</w:t>
      </w:r>
    </w:p>
    <w:p w14:paraId="41CBBF0E" w14:textId="507532DE" w:rsidR="008F3291" w:rsidRDefault="008F3291" w:rsidP="007F2000">
      <w:pPr>
        <w:rPr>
          <w:lang w:eastAsia="en-GB"/>
        </w:rPr>
      </w:pPr>
    </w:p>
    <w:p w14:paraId="3B2D43C5" w14:textId="58853AB0" w:rsidR="005B0AC0" w:rsidRPr="001A3EE0" w:rsidRDefault="005B0AC0" w:rsidP="001A3EE0">
      <w:pPr>
        <w:jc w:val="center"/>
        <w:rPr>
          <w:b/>
          <w:bCs/>
          <w:lang w:eastAsia="en-GB"/>
        </w:rPr>
      </w:pPr>
      <w:r w:rsidRPr="001A3EE0">
        <w:rPr>
          <w:b/>
          <w:bCs/>
          <w:lang w:eastAsia="en-GB"/>
        </w:rPr>
        <w:t>Problem Statement</w:t>
      </w:r>
    </w:p>
    <w:p w14:paraId="5F930016" w14:textId="525007E0" w:rsidR="00DC1089" w:rsidRPr="00810391" w:rsidRDefault="005B0AC0" w:rsidP="00810391">
      <w:pPr>
        <w:jc w:val="center"/>
        <w:rPr>
          <w:i/>
          <w:iCs/>
        </w:rPr>
      </w:pPr>
      <w:r w:rsidRPr="001A3EE0">
        <w:rPr>
          <w:i/>
          <w:iCs/>
        </w:rPr>
        <w:t>Despite the existence of many cyber security awareness programs, there is still a lack of effective, widespread cyber security training</w:t>
      </w:r>
    </w:p>
    <w:p w14:paraId="3AB7E343" w14:textId="5B0A984E" w:rsidR="001A3EE0" w:rsidRDefault="00DC1089" w:rsidP="007F2000">
      <w:r>
        <w:t>As modern-day technology is ever evolving, the number of users who interact with technology on a daily basis increases consequently. As a result, the risk of an individual, or business, becoming a victim to cyber-crime increases proportionately. In particular, small and medium-sized businesses (SMBs) are the biggest sectors targeted by cyber-criminals [1], which stem from issues such as budget restraints and expressing a lack of understanding towards cyber security concepts.</w:t>
      </w:r>
    </w:p>
    <w:p w14:paraId="229BB92E" w14:textId="6A1B9F6A" w:rsidR="001A3EE0" w:rsidRDefault="00DC1089" w:rsidP="007F2000">
      <w:r>
        <w:t xml:space="preserve"> In fact, as a consequence of COVID-19 changing the dynamic of industry standards this year, a statistical analysis from May 2020 (UK) showed that individuals experiencing targeted hacking increased by 77.41% - in comparison with the previous year [2]. This is most likely due to the fact that employees are encouraged to work from home via their personal computers. Consequently, this has fed into a new strategy whereby cyber-criminals are moving laterally into organisational infrastructure by targeting and infecting employees at their less secure personal computers [3]</w:t>
      </w:r>
    </w:p>
    <w:p w14:paraId="410A0174" w14:textId="12B9CF98" w:rsidR="005B0AC0" w:rsidRDefault="00DC1089" w:rsidP="007F2000">
      <w:pPr>
        <w:rPr>
          <w:lang w:eastAsia="en-GB"/>
        </w:rPr>
      </w:pPr>
      <w:r>
        <w:t xml:space="preserve"> In regards to this problem, this paper will explore the effectiveness of educational games - which has been shown to have an advantage on the learning outcome in comparison with traditional training material [4]. Therefore, this paper presents the following research question and hypothesis:</w:t>
      </w:r>
    </w:p>
    <w:p w14:paraId="254808C2" w14:textId="77C46145" w:rsidR="005B0AC0" w:rsidRPr="0013168B" w:rsidRDefault="005B0AC0" w:rsidP="001A3EE0">
      <w:pPr>
        <w:jc w:val="center"/>
        <w:rPr>
          <w:b/>
          <w:bCs/>
          <w:lang w:eastAsia="en-GB"/>
        </w:rPr>
      </w:pPr>
      <w:r w:rsidRPr="0013168B">
        <w:rPr>
          <w:b/>
          <w:bCs/>
          <w:lang w:eastAsia="en-GB"/>
        </w:rPr>
        <w:t>Research Question</w:t>
      </w:r>
    </w:p>
    <w:p w14:paraId="0C55F42E" w14:textId="7A5B15E6" w:rsidR="005B0AC0" w:rsidRPr="00810391" w:rsidRDefault="0013168B" w:rsidP="00810391">
      <w:pPr>
        <w:jc w:val="center"/>
        <w:rPr>
          <w:i/>
          <w:iCs/>
          <w:lang w:eastAsia="en-GB"/>
        </w:rPr>
      </w:pPr>
      <w:r w:rsidRPr="001A3EE0">
        <w:rPr>
          <w:i/>
          <w:iCs/>
        </w:rPr>
        <w:t>Does teaching cyber security through a gamified medium improve user confidence in protecting against cyber attacks?</w:t>
      </w:r>
    </w:p>
    <w:p w14:paraId="18D2D2A6" w14:textId="3B7795B3" w:rsidR="005B0AC0" w:rsidRPr="0013168B" w:rsidRDefault="005B0AC0" w:rsidP="001A3EE0">
      <w:pPr>
        <w:jc w:val="center"/>
        <w:rPr>
          <w:b/>
          <w:bCs/>
          <w:lang w:eastAsia="en-GB"/>
        </w:rPr>
      </w:pPr>
      <w:r w:rsidRPr="0013168B">
        <w:rPr>
          <w:b/>
          <w:bCs/>
          <w:lang w:eastAsia="en-GB"/>
        </w:rPr>
        <w:t>Hypothesis</w:t>
      </w:r>
    </w:p>
    <w:p w14:paraId="75B6D5E1" w14:textId="04F12A6B" w:rsidR="0013168B" w:rsidRPr="001A3EE0" w:rsidRDefault="0013168B" w:rsidP="001A3EE0">
      <w:pPr>
        <w:jc w:val="center"/>
        <w:rPr>
          <w:i/>
          <w:iCs/>
          <w:lang w:eastAsia="en-GB"/>
        </w:rPr>
      </w:pPr>
      <w:r w:rsidRPr="001A3EE0">
        <w:rPr>
          <w:i/>
          <w:iCs/>
        </w:rPr>
        <w:t>Creating an educational cyber security game will leave users feeling more confident and aware with regards to cyber security concepts</w:t>
      </w:r>
    </w:p>
    <w:p w14:paraId="6D0DCEE0" w14:textId="77777777" w:rsidR="005B0AC0" w:rsidRDefault="005B0AC0" w:rsidP="007F2000">
      <w:pPr>
        <w:rPr>
          <w:lang w:eastAsia="en-GB"/>
        </w:rPr>
      </w:pPr>
    </w:p>
    <w:p w14:paraId="03D012ED" w14:textId="32F509BD" w:rsidR="008F3291" w:rsidRDefault="008F3291" w:rsidP="0013168B">
      <w:pPr>
        <w:pStyle w:val="Subheading"/>
      </w:pPr>
      <w:r>
        <w:t>Goals &amp; Scope</w:t>
      </w:r>
    </w:p>
    <w:p w14:paraId="3393A007" w14:textId="418DEC0F" w:rsidR="00350D48" w:rsidRDefault="0013168B" w:rsidP="007F2000">
      <w:pPr>
        <w:rPr>
          <w:lang w:eastAsia="en-GB"/>
        </w:rPr>
      </w:pPr>
      <w:r>
        <w:t>The goal of this project is to investigate how to effectively apply gamification mechanics in order to teach cyber security principles appropriately. The expected result of this project is to create a multiplayer, online tabletop board game.</w:t>
      </w:r>
    </w:p>
    <w:p w14:paraId="17CA288C" w14:textId="77777777" w:rsidR="00810391" w:rsidRDefault="00810391">
      <w:pPr>
        <w:rPr>
          <w:rFonts w:ascii="Calibri" w:eastAsia="Times New Roman" w:hAnsi="Calibri" w:cs="Calibri"/>
          <w:color w:val="2F5496"/>
          <w:kern w:val="36"/>
          <w:sz w:val="32"/>
          <w:szCs w:val="32"/>
          <w:lang w:eastAsia="en-GB"/>
        </w:rPr>
      </w:pPr>
      <w:r>
        <w:rPr>
          <w:rFonts w:ascii="Calibri" w:eastAsia="Times New Roman" w:hAnsi="Calibri" w:cs="Calibri"/>
          <w:color w:val="2F5496"/>
          <w:kern w:val="36"/>
          <w:sz w:val="32"/>
          <w:szCs w:val="32"/>
          <w:lang w:eastAsia="en-GB"/>
        </w:rPr>
        <w:br w:type="page"/>
      </w:r>
    </w:p>
    <w:p w14:paraId="1710AA00" w14:textId="20CDF203"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lastRenderedPageBreak/>
        <w:t>Literature Review &amp; Research</w:t>
      </w:r>
    </w:p>
    <w:p w14:paraId="75567D31"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120DADA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Introduction</w:t>
      </w:r>
    </w:p>
    <w:p w14:paraId="31CC767A" w14:textId="5AEBBAAF" w:rsidR="001C7A24" w:rsidRDefault="001F33AF" w:rsidP="001C7A24">
      <w:pPr>
        <w:spacing w:after="0" w:line="240" w:lineRule="auto"/>
      </w:pPr>
      <w:r>
        <w:t xml:space="preserve">To date, this report includes an evaluation of literature review pertaining to pre-existing cyber security games, mechanics for game-based learning and current trends in cyber </w:t>
      </w:r>
      <w:r w:rsidR="00854C82">
        <w:t>De</w:t>
      </w:r>
      <w:r>
        <w:t>security training methodologies.</w:t>
      </w:r>
    </w:p>
    <w:p w14:paraId="5E8ACC5D" w14:textId="77777777" w:rsidR="001F33AF" w:rsidRPr="001C7A24" w:rsidRDefault="001F33AF" w:rsidP="001C7A24">
      <w:pPr>
        <w:spacing w:after="0" w:line="240" w:lineRule="auto"/>
        <w:rPr>
          <w:rFonts w:ascii="Times New Roman" w:eastAsia="Times New Roman" w:hAnsi="Times New Roman" w:cs="Times New Roman"/>
          <w:szCs w:val="24"/>
          <w:lang w:eastAsia="en-GB"/>
        </w:rPr>
      </w:pPr>
    </w:p>
    <w:p w14:paraId="0BE9FBBE"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The problem with Current Cyber Security Training Programs</w:t>
      </w:r>
    </w:p>
    <w:p w14:paraId="2A6B5E33" w14:textId="0DCEE614" w:rsidR="001C7A24" w:rsidRDefault="001C7A24" w:rsidP="001C7A24">
      <w:pPr>
        <w:spacing w:after="0" w:line="240" w:lineRule="auto"/>
        <w:rPr>
          <w:rFonts w:ascii="Times New Roman" w:eastAsia="Times New Roman" w:hAnsi="Times New Roman" w:cs="Times New Roman"/>
          <w:szCs w:val="24"/>
          <w:lang w:eastAsia="en-GB"/>
        </w:rPr>
      </w:pPr>
    </w:p>
    <w:p w14:paraId="555D3C05" w14:textId="06204004" w:rsidR="001F33AF" w:rsidRDefault="001F33AF" w:rsidP="001C7A24">
      <w:pPr>
        <w:spacing w:after="0" w:line="240" w:lineRule="auto"/>
        <w:rPr>
          <w:rFonts w:ascii="Times New Roman" w:eastAsia="Times New Roman" w:hAnsi="Times New Roman" w:cs="Times New Roman"/>
          <w:szCs w:val="24"/>
          <w:lang w:eastAsia="en-GB"/>
        </w:rPr>
      </w:pPr>
      <w:r>
        <w:t>This report will specifically analyse the shortcomings and difficulties that relate to current training programs designed for small and medium-sized businesses [1, 5].</w:t>
      </w:r>
    </w:p>
    <w:p w14:paraId="154698F2" w14:textId="1E44939A" w:rsidR="001F33AF" w:rsidRDefault="001F33AF" w:rsidP="001C7A24">
      <w:pPr>
        <w:spacing w:after="0" w:line="240" w:lineRule="auto"/>
        <w:rPr>
          <w:rFonts w:ascii="Times New Roman" w:eastAsia="Times New Roman" w:hAnsi="Times New Roman" w:cs="Times New Roman"/>
          <w:szCs w:val="24"/>
          <w:lang w:eastAsia="en-GB"/>
        </w:rPr>
      </w:pPr>
    </w:p>
    <w:tbl>
      <w:tblPr>
        <w:tblStyle w:val="TableGrid"/>
        <w:tblW w:w="0" w:type="auto"/>
        <w:tblLook w:val="04A0" w:firstRow="1" w:lastRow="0" w:firstColumn="1" w:lastColumn="0" w:noHBand="0" w:noVBand="1"/>
      </w:tblPr>
      <w:tblGrid>
        <w:gridCol w:w="1129"/>
        <w:gridCol w:w="7887"/>
      </w:tblGrid>
      <w:tr w:rsidR="001F33AF" w14:paraId="306E8F11" w14:textId="77777777" w:rsidTr="00A35AF8">
        <w:tc>
          <w:tcPr>
            <w:tcW w:w="1129" w:type="dxa"/>
          </w:tcPr>
          <w:p w14:paraId="2CF5AAD8" w14:textId="4D1872AB"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Problem</w:t>
            </w:r>
          </w:p>
        </w:tc>
        <w:tc>
          <w:tcPr>
            <w:tcW w:w="7887" w:type="dxa"/>
          </w:tcPr>
          <w:p w14:paraId="67A7EE51" w14:textId="0A9DC203" w:rsidR="001F33AF" w:rsidRDefault="00843619"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Description</w:t>
            </w:r>
          </w:p>
        </w:tc>
      </w:tr>
      <w:tr w:rsidR="001F33AF" w14:paraId="0B06D728" w14:textId="77777777" w:rsidTr="00A35AF8">
        <w:tc>
          <w:tcPr>
            <w:tcW w:w="1129" w:type="dxa"/>
          </w:tcPr>
          <w:p w14:paraId="1C733966" w14:textId="3DF3D8F2"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1</w:t>
            </w:r>
          </w:p>
        </w:tc>
        <w:tc>
          <w:tcPr>
            <w:tcW w:w="7887" w:type="dxa"/>
          </w:tcPr>
          <w:p w14:paraId="0B6DB6B4" w14:textId="486F717D" w:rsidR="001F33AF" w:rsidRDefault="00E55F74" w:rsidP="00843619">
            <w:pPr>
              <w:rPr>
                <w:rFonts w:ascii="Times New Roman" w:eastAsia="Times New Roman" w:hAnsi="Times New Roman" w:cs="Times New Roman"/>
                <w:szCs w:val="24"/>
                <w:lang w:eastAsia="en-GB"/>
              </w:rPr>
            </w:pPr>
            <w:r>
              <w:t>SMBs can be heavily constrained by a limited budget</w:t>
            </w:r>
          </w:p>
        </w:tc>
      </w:tr>
      <w:tr w:rsidR="001F33AF" w14:paraId="15AA0331" w14:textId="77777777" w:rsidTr="00A35AF8">
        <w:tc>
          <w:tcPr>
            <w:tcW w:w="1129" w:type="dxa"/>
          </w:tcPr>
          <w:p w14:paraId="2078E31D" w14:textId="4ED6990D"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2</w:t>
            </w:r>
          </w:p>
        </w:tc>
        <w:tc>
          <w:tcPr>
            <w:tcW w:w="7887" w:type="dxa"/>
          </w:tcPr>
          <w:p w14:paraId="58AD913F" w14:textId="0D8CFE83" w:rsidR="001F33AF" w:rsidRDefault="00E55F74" w:rsidP="00843619">
            <w:pPr>
              <w:rPr>
                <w:rFonts w:ascii="Times New Roman" w:eastAsia="Times New Roman" w:hAnsi="Times New Roman" w:cs="Times New Roman"/>
                <w:szCs w:val="24"/>
                <w:lang w:eastAsia="en-GB"/>
              </w:rPr>
            </w:pPr>
            <w:r>
              <w:t>SMBs can be difficult to reach as they do not understand the severity of data breaches</w:t>
            </w:r>
          </w:p>
        </w:tc>
      </w:tr>
      <w:tr w:rsidR="001F33AF" w14:paraId="6AF25141" w14:textId="77777777" w:rsidTr="00A35AF8">
        <w:tc>
          <w:tcPr>
            <w:tcW w:w="1129" w:type="dxa"/>
          </w:tcPr>
          <w:p w14:paraId="36493875" w14:textId="19BA5919"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3</w:t>
            </w:r>
          </w:p>
        </w:tc>
        <w:tc>
          <w:tcPr>
            <w:tcW w:w="7887" w:type="dxa"/>
          </w:tcPr>
          <w:p w14:paraId="3207A92F" w14:textId="1479C427" w:rsidR="001F33AF" w:rsidRDefault="00E55F74" w:rsidP="00843619">
            <w:pPr>
              <w:rPr>
                <w:rFonts w:ascii="Times New Roman" w:eastAsia="Times New Roman" w:hAnsi="Times New Roman" w:cs="Times New Roman"/>
                <w:szCs w:val="24"/>
                <w:lang w:eastAsia="en-GB"/>
              </w:rPr>
            </w:pPr>
            <w:r>
              <w:t>SMBs are often distracted by the operational requirements for setting up and running a small business</w:t>
            </w:r>
          </w:p>
        </w:tc>
      </w:tr>
      <w:tr w:rsidR="001F33AF" w14:paraId="5DBC311D" w14:textId="77777777" w:rsidTr="00A35AF8">
        <w:tc>
          <w:tcPr>
            <w:tcW w:w="1129" w:type="dxa"/>
          </w:tcPr>
          <w:p w14:paraId="6D241B01" w14:textId="1CF8D19A"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4</w:t>
            </w:r>
          </w:p>
        </w:tc>
        <w:tc>
          <w:tcPr>
            <w:tcW w:w="7887" w:type="dxa"/>
          </w:tcPr>
          <w:p w14:paraId="1D2CE0E3" w14:textId="1F7BBCCF" w:rsidR="001F33AF" w:rsidRDefault="00843619" w:rsidP="00843619">
            <w:pPr>
              <w:rPr>
                <w:rFonts w:ascii="Times New Roman" w:eastAsia="Times New Roman" w:hAnsi="Times New Roman" w:cs="Times New Roman"/>
                <w:szCs w:val="24"/>
                <w:lang w:eastAsia="en-GB"/>
              </w:rPr>
            </w:pPr>
            <w:r>
              <w:t>SMBs struggle to identify their assets in terms of the risks associated with them</w:t>
            </w:r>
          </w:p>
        </w:tc>
      </w:tr>
    </w:tbl>
    <w:p w14:paraId="47DF2C9F" w14:textId="6EF9A096" w:rsidR="001F33AF" w:rsidRDefault="001F33AF" w:rsidP="001C7A24">
      <w:pPr>
        <w:spacing w:after="0" w:line="240" w:lineRule="auto"/>
        <w:rPr>
          <w:rFonts w:ascii="Times New Roman" w:eastAsia="Times New Roman" w:hAnsi="Times New Roman" w:cs="Times New Roman"/>
          <w:szCs w:val="24"/>
          <w:lang w:eastAsia="en-GB"/>
        </w:rPr>
      </w:pPr>
    </w:p>
    <w:p w14:paraId="0A0C01B2" w14:textId="77777777" w:rsidR="002959DB" w:rsidRDefault="002959DB" w:rsidP="001C7A24">
      <w:pPr>
        <w:spacing w:after="0" w:line="240" w:lineRule="auto"/>
      </w:pPr>
      <w:r>
        <w:t xml:space="preserve">In regards to the delivery of training programs, providing generalised cyber security advice (from an independent advisor) has been shown to have little effect on changing the behaviour of employees within SMBs [1, 6]. Furthermore, traditional training simulations (including gamified video simulations) are generally undertaken in a formal environment which leads to a situation of recipients not absorbing the information well [2]. </w:t>
      </w:r>
    </w:p>
    <w:p w14:paraId="5098D670" w14:textId="77777777" w:rsidR="002959DB" w:rsidRDefault="002959DB" w:rsidP="001C7A24">
      <w:pPr>
        <w:spacing w:after="0" w:line="240" w:lineRule="auto"/>
      </w:pPr>
    </w:p>
    <w:p w14:paraId="79928E41" w14:textId="09A9C28A" w:rsidR="002959DB" w:rsidRDefault="002959DB" w:rsidP="001C7A24">
      <w:pPr>
        <w:spacing w:after="0" w:line="240" w:lineRule="auto"/>
        <w:rPr>
          <w:rFonts w:ascii="Times New Roman" w:eastAsia="Times New Roman" w:hAnsi="Times New Roman" w:cs="Times New Roman"/>
          <w:szCs w:val="24"/>
          <w:lang w:eastAsia="en-GB"/>
        </w:rPr>
      </w:pPr>
      <w:r>
        <w:t>The methodology of cyber security exposure is also important as whilst employees may understand some general information about the vulnerability demonstrated, they may still fail to see how it relates to their workplace environment [5] or how they link together in a multifaceted social engineering attack [6]. This last point emphasises the need for widespread conceptual training in cyber security.</w:t>
      </w:r>
    </w:p>
    <w:p w14:paraId="714FCE4B" w14:textId="77777777" w:rsidR="001F33AF" w:rsidRPr="001C7A24" w:rsidRDefault="001F33AF" w:rsidP="001C7A24">
      <w:pPr>
        <w:spacing w:after="0" w:line="240" w:lineRule="auto"/>
        <w:rPr>
          <w:rFonts w:ascii="Times New Roman" w:eastAsia="Times New Roman" w:hAnsi="Times New Roman" w:cs="Times New Roman"/>
          <w:szCs w:val="24"/>
          <w:lang w:eastAsia="en-GB"/>
        </w:rPr>
      </w:pPr>
    </w:p>
    <w:p w14:paraId="019EF2EB" w14:textId="77777777" w:rsidR="00A1189D" w:rsidRDefault="00A1189D">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74098A83" w14:textId="43AA918F"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A Critical Analysis of Pre-Existing Cyber Security Games</w:t>
      </w:r>
    </w:p>
    <w:p w14:paraId="2D13C870"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AFD4C79" w14:textId="34B67AAC" w:rsidR="001C7A24" w:rsidRPr="001C7A24" w:rsidRDefault="001C7A24" w:rsidP="001C7A24">
      <w:pPr>
        <w:spacing w:after="0" w:line="240" w:lineRule="auto"/>
        <w:jc w:val="both"/>
        <w:rPr>
          <w:rFonts w:ascii="Times New Roman" w:eastAsia="Times New Roman" w:hAnsi="Times New Roman" w:cs="Times New Roman"/>
          <w:szCs w:val="24"/>
          <w:lang w:eastAsia="en-GB"/>
        </w:rPr>
      </w:pPr>
      <w:r w:rsidRPr="001C7A24">
        <w:rPr>
          <w:rFonts w:ascii="Calibri" w:eastAsia="Times New Roman" w:hAnsi="Calibri" w:cs="Calibri"/>
          <w:color w:val="FF9900"/>
          <w:szCs w:val="24"/>
          <w:lang w:eastAsia="en-GB"/>
        </w:rPr>
        <w:t>Find some literature review on turn-based tactics style games if the final project leads that way?</w:t>
      </w:r>
    </w:p>
    <w:p w14:paraId="126BAB5B" w14:textId="49D9DE4A" w:rsidR="001C7A24" w:rsidRDefault="001C7A24" w:rsidP="001C7A24">
      <w:pPr>
        <w:spacing w:after="0" w:line="240" w:lineRule="auto"/>
        <w:rPr>
          <w:rFonts w:ascii="Times New Roman" w:eastAsia="Times New Roman" w:hAnsi="Times New Roman" w:cs="Times New Roman"/>
          <w:szCs w:val="24"/>
          <w:lang w:eastAsia="en-GB"/>
        </w:rPr>
      </w:pPr>
    </w:p>
    <w:p w14:paraId="2D91F2B7" w14:textId="77777777" w:rsidR="00A1189D" w:rsidRDefault="00A1189D" w:rsidP="001C7A24">
      <w:pPr>
        <w:spacing w:after="0" w:line="240" w:lineRule="auto"/>
      </w:pPr>
      <w:r>
        <w:t xml:space="preserve">For a full account of educational games and resources reviewed, please see Appendix A. My methodology for reviewing cyber security games was two fold: </w:t>
      </w:r>
    </w:p>
    <w:p w14:paraId="0620A554" w14:textId="77777777" w:rsidR="00A1189D" w:rsidRDefault="00A1189D" w:rsidP="001C7A24">
      <w:pPr>
        <w:spacing w:after="0" w:line="240" w:lineRule="auto"/>
      </w:pPr>
    </w:p>
    <w:p w14:paraId="574E6E48" w14:textId="77777777" w:rsidR="00A1189D" w:rsidRDefault="00A1189D" w:rsidP="001C7A24">
      <w:pPr>
        <w:pStyle w:val="ListParagraph"/>
        <w:numPr>
          <w:ilvl w:val="0"/>
          <w:numId w:val="49"/>
        </w:numPr>
        <w:spacing w:after="0" w:line="240" w:lineRule="auto"/>
      </w:pPr>
      <w:r>
        <w:t xml:space="preserve">First - utilising the Google search engine with the following keywords: ‘cyber security’, ‘serious games’, ‘gamification’ and ‘game-based learning’ in order to look for any widely available games. These commonly returned web applications designed for students in all stages of education. </w:t>
      </w:r>
    </w:p>
    <w:p w14:paraId="459B6892" w14:textId="77777777" w:rsidR="00891AE0" w:rsidRDefault="00A1189D" w:rsidP="001C7A24">
      <w:pPr>
        <w:pStyle w:val="ListParagraph"/>
        <w:numPr>
          <w:ilvl w:val="0"/>
          <w:numId w:val="49"/>
        </w:numPr>
        <w:spacing w:after="0" w:line="240" w:lineRule="auto"/>
      </w:pPr>
      <w:r>
        <w:t xml:space="preserve"> Second - utilising Google Scholar and the IEEE Database with similar keywords in order to find academic papers which either reviewed other educational games, or were proposing one. For the games that were not available online, I summarised the key information and research results from the academic source material. </w:t>
      </w:r>
    </w:p>
    <w:p w14:paraId="2C0133AE" w14:textId="77777777" w:rsidR="00891AE0" w:rsidRDefault="00891AE0" w:rsidP="00891AE0">
      <w:pPr>
        <w:spacing w:after="0" w:line="240" w:lineRule="auto"/>
        <w:ind w:left="360"/>
      </w:pPr>
    </w:p>
    <w:p w14:paraId="41BD78D6" w14:textId="3ED15AE5" w:rsidR="00A1189D" w:rsidRDefault="00A1189D" w:rsidP="00891AE0">
      <w:pPr>
        <w:spacing w:after="0" w:line="240" w:lineRule="auto"/>
        <w:ind w:left="360"/>
      </w:pPr>
      <w:r>
        <w:t>Building on from this, I concluded the following categories of educational game-based learning strategies in order to identify the most appropriate medium for the purpose of answering the research question and hypothesis established in this project.</w:t>
      </w:r>
    </w:p>
    <w:p w14:paraId="0098E6DA" w14:textId="04DCDCA4" w:rsidR="00891AE0" w:rsidRDefault="00891AE0" w:rsidP="00891AE0">
      <w:pPr>
        <w:spacing w:after="0" w:line="240" w:lineRule="auto"/>
        <w:ind w:left="360"/>
      </w:pPr>
    </w:p>
    <w:p w14:paraId="28092FD6" w14:textId="037CE2D2" w:rsidR="00891AE0" w:rsidRDefault="00891AE0" w:rsidP="00891AE0">
      <w:pPr>
        <w:spacing w:after="0" w:line="240" w:lineRule="auto"/>
        <w:ind w:left="360"/>
      </w:pPr>
    </w:p>
    <w:p w14:paraId="69163DB5" w14:textId="7D6966B3" w:rsidR="00891AE0" w:rsidRPr="00A1189D" w:rsidRDefault="00891AE0" w:rsidP="00891AE0">
      <w:pPr>
        <w:spacing w:after="0" w:line="240" w:lineRule="auto"/>
        <w:ind w:left="360"/>
      </w:pPr>
      <w:r>
        <w:t>3.3.1 Web Applications Advantages Disadvantages Simple point and click interactivity Can lack depth and relevance to a specific target (often designed for students) Easily accessible anywhere with an internet connection Not suitable for offline usage Cheap development cost &amp; time 3.3.2 Video / Simulation Advantages Disadvantages Contextually appropriate for use within the workplace [5] Not appropriate for the general public &amp; students Accessible both online &amp; offline Requires multiple play-throughs if scenarios are divergent Typically not very fun as undertaken in a formal environment [5] 3.3.3 Cooperative Tabletop Advantages Disadvantages Encourages social engagement and team-working Requires multiple players Cheap to prototype and produce a physical implementation Requires much fine-tuning of rules and mechanics implemented Encourages thinking strategically 6 3.3.4 Task Management Advantages Disadvantages Easy to employ around current learning strategies (within the classroom or workplace) Requires long term evaluation of effectiveness Perfect example of procedural learning [7] Not a true application of an educational game 3.3.5 Single Player Advantages Disadvantages Immersive and engaging typically through story driven content High development cost &amp; time Often places the player as a white / black hat hacker which encourages adversarial thinking Lack of exploration on how to prevent vulnerabilities as a target</w:t>
      </w:r>
    </w:p>
    <w:p w14:paraId="3105B983" w14:textId="77777777" w:rsidR="00A1189D" w:rsidRPr="001C7A24" w:rsidRDefault="00A1189D" w:rsidP="001C7A24">
      <w:pPr>
        <w:spacing w:after="0" w:line="240" w:lineRule="auto"/>
        <w:rPr>
          <w:rFonts w:ascii="Times New Roman" w:eastAsia="Times New Roman" w:hAnsi="Times New Roman" w:cs="Times New Roman"/>
          <w:szCs w:val="24"/>
          <w:lang w:eastAsia="en-GB"/>
        </w:rPr>
      </w:pPr>
    </w:p>
    <w:p w14:paraId="44923EBC" w14:textId="77777777" w:rsidR="00891AE0" w:rsidRDefault="00891AE0">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47997D07" w14:textId="4F95E580"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Difficulties that Pre-Existing Cyber Security Games Face</w:t>
      </w:r>
    </w:p>
    <w:p w14:paraId="665E4D82" w14:textId="2CB984F7" w:rsidR="001C7A24" w:rsidRDefault="001C7A24" w:rsidP="001C7A24">
      <w:pPr>
        <w:spacing w:after="0" w:line="240" w:lineRule="auto"/>
        <w:rPr>
          <w:rFonts w:ascii="Times New Roman" w:eastAsia="Times New Roman" w:hAnsi="Times New Roman" w:cs="Times New Roman"/>
          <w:szCs w:val="24"/>
          <w:lang w:eastAsia="en-GB"/>
        </w:rPr>
      </w:pPr>
    </w:p>
    <w:p w14:paraId="0494812A" w14:textId="414EA4B4" w:rsidR="00234617" w:rsidRDefault="00234617" w:rsidP="001C7A24">
      <w:pPr>
        <w:spacing w:after="0" w:line="240" w:lineRule="auto"/>
      </w:pPr>
      <w:r>
        <w:t xml:space="preserve">Many of the educational games reviewed relied heavily on presenting facts and then subsequently quizzing the user with a related question. However, users can utilise common sense to rule out incorrect answers thus fail to invoke critical thinking and do not keep the user engaged. </w:t>
      </w:r>
    </w:p>
    <w:p w14:paraId="01115A92" w14:textId="77777777" w:rsidR="00234617" w:rsidRDefault="00234617" w:rsidP="001C7A24">
      <w:pPr>
        <w:spacing w:after="0" w:line="240" w:lineRule="auto"/>
      </w:pPr>
    </w:p>
    <w:p w14:paraId="653E41AD" w14:textId="77777777" w:rsidR="00234617" w:rsidRDefault="00234617" w:rsidP="001C7A24">
      <w:pPr>
        <w:spacing w:after="0" w:line="240" w:lineRule="auto"/>
      </w:pPr>
      <w:r>
        <w:t xml:space="preserve">As a solution, gamified strategies should incorporate a variety of factual, conceptual and procedural learning methodologies [7]. In particular, a strong conceptual understanding should be prioritised due to the rapidly changing landscape of cyber security in which cyber-criminals will always be engineering new attack vectors [6]. Therefore, it is imperative for end-users to be able to adapt their way of thinking when interacting with new technology. </w:t>
      </w:r>
    </w:p>
    <w:p w14:paraId="2E7D61B1" w14:textId="77777777" w:rsidR="00234617" w:rsidRDefault="00234617" w:rsidP="001C7A24">
      <w:pPr>
        <w:spacing w:after="0" w:line="240" w:lineRule="auto"/>
      </w:pPr>
    </w:p>
    <w:p w14:paraId="3E7F82A0" w14:textId="206A70FD" w:rsidR="00234617" w:rsidRDefault="00234617" w:rsidP="001C7A24">
      <w:pPr>
        <w:spacing w:after="0" w:line="240" w:lineRule="auto"/>
      </w:pPr>
      <w:r>
        <w:t xml:space="preserve">For procedural learning, both Nova Cyber Lab [8] and Classcraft [9] (Appendix A) exemplify this by beginning with simple challenges and progressively increasing the difficulty of said challenges as the user progresses. Unlike the other games reviewed, Classcraft is unique as it encourages users within a team to continually expand upon their knowledge by working towards new goals and objectives collaboratively. Furthermore, this system incorporates real-world rewards and punishments to encourage user-engagement. </w:t>
      </w:r>
    </w:p>
    <w:p w14:paraId="1E80767F" w14:textId="77777777" w:rsidR="00234617" w:rsidRDefault="00234617" w:rsidP="001C7A24">
      <w:pPr>
        <w:spacing w:after="0" w:line="240" w:lineRule="auto"/>
      </w:pPr>
    </w:p>
    <w:p w14:paraId="642EC6DA" w14:textId="3CC2F6BD" w:rsidR="00234617" w:rsidRPr="001C7A24" w:rsidRDefault="00234617" w:rsidP="001C7A24">
      <w:pPr>
        <w:spacing w:after="0" w:line="240" w:lineRule="auto"/>
        <w:rPr>
          <w:rFonts w:ascii="Times New Roman" w:eastAsia="Times New Roman" w:hAnsi="Times New Roman" w:cs="Times New Roman"/>
          <w:szCs w:val="24"/>
          <w:lang w:eastAsia="en-GB"/>
        </w:rPr>
      </w:pPr>
      <w:r>
        <w:t>Finally, many serious cyber security games are designed primarily for university students and businesses but are not readily available to the general public [7]; this agrees with my own research - whereby many of the publicly accessible educational games I reviewed were considerably outdated and not intended for the general public.</w:t>
      </w:r>
    </w:p>
    <w:p w14:paraId="158865E3" w14:textId="77777777" w:rsidR="00234617" w:rsidRDefault="00234617">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4AD05782" w14:textId="5EEF1869"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Appropriate Gamification Mechanics</w:t>
      </w:r>
    </w:p>
    <w:p w14:paraId="35B9E38E"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CCE837B" w14:textId="5B5070EE" w:rsidR="001C7A24" w:rsidRPr="002464E4" w:rsidRDefault="001C7A24" w:rsidP="002464E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FF9900"/>
          <w:sz w:val="26"/>
          <w:szCs w:val="26"/>
          <w:lang w:eastAsia="en-GB"/>
        </w:rPr>
        <w:t>Summary of Requirements Outlined from Literature Review</w:t>
      </w:r>
    </w:p>
    <w:p w14:paraId="2996E212" w14:textId="59AB9243" w:rsidR="001C7A24" w:rsidRDefault="001C7A24" w:rsidP="001C7A24">
      <w:pPr>
        <w:spacing w:after="0" w:line="240" w:lineRule="auto"/>
        <w:jc w:val="both"/>
        <w:rPr>
          <w:rFonts w:ascii="Calibri" w:eastAsia="Times New Roman" w:hAnsi="Calibri" w:cs="Calibri"/>
          <w:color w:val="FF9900"/>
          <w:szCs w:val="24"/>
          <w:lang w:eastAsia="en-GB"/>
        </w:rPr>
      </w:pPr>
      <w:r w:rsidRPr="001C7A24">
        <w:rPr>
          <w:rFonts w:ascii="Calibri" w:eastAsia="Times New Roman" w:hAnsi="Calibri" w:cs="Calibri"/>
          <w:color w:val="FF9900"/>
          <w:szCs w:val="24"/>
          <w:lang w:eastAsia="en-GB"/>
        </w:rPr>
        <w:t>Summarise the main requirements into a section / table </w:t>
      </w:r>
    </w:p>
    <w:p w14:paraId="2616FF90" w14:textId="5B570E61" w:rsidR="002464E4" w:rsidRDefault="002464E4" w:rsidP="001C7A24">
      <w:pPr>
        <w:spacing w:after="0" w:line="240" w:lineRule="auto"/>
        <w:jc w:val="both"/>
        <w:rPr>
          <w:rFonts w:ascii="Calibri" w:eastAsia="Times New Roman" w:hAnsi="Calibri" w:cs="Calibri"/>
          <w:color w:val="FF9900"/>
          <w:szCs w:val="24"/>
          <w:lang w:eastAsia="en-GB"/>
        </w:rPr>
      </w:pPr>
    </w:p>
    <w:p w14:paraId="185896BF" w14:textId="77777777" w:rsidR="002464E4" w:rsidRDefault="002464E4" w:rsidP="001C7A24">
      <w:pPr>
        <w:spacing w:after="0" w:line="240" w:lineRule="auto"/>
        <w:jc w:val="both"/>
      </w:pPr>
      <w:r>
        <w:t xml:space="preserve">Forde’s report [14] identifies the following gamification mechanics in order to increase the adoption rate of effective cyber security standards within the workplace: </w:t>
      </w:r>
    </w:p>
    <w:p w14:paraId="0B57AC90" w14:textId="77777777" w:rsidR="002464E4" w:rsidRDefault="002464E4" w:rsidP="001C7A24">
      <w:pPr>
        <w:spacing w:after="0" w:line="240" w:lineRule="auto"/>
        <w:jc w:val="both"/>
      </w:pPr>
    </w:p>
    <w:p w14:paraId="35CF7BA0" w14:textId="199BDC1B" w:rsidR="002464E4" w:rsidRPr="001C7A24" w:rsidRDefault="002464E4" w:rsidP="001C7A24">
      <w:pPr>
        <w:spacing w:after="0" w:line="240" w:lineRule="auto"/>
        <w:jc w:val="both"/>
        <w:rPr>
          <w:rFonts w:ascii="Times New Roman" w:eastAsia="Times New Roman" w:hAnsi="Times New Roman" w:cs="Times New Roman"/>
          <w:szCs w:val="24"/>
          <w:lang w:eastAsia="en-GB"/>
        </w:rPr>
      </w:pPr>
      <w:r>
        <w:t xml:space="preserve"> • Avatar / User Profile • Badges / Privileges • Challenge • Competition • Collaboration • Feedback / Guidance • Goals / Objectives • Incentives / Rewards • Leaderboards • Points System • Progress / Levels • Role Playing • Story • Tips / Hints System</w:t>
      </w:r>
    </w:p>
    <w:p w14:paraId="1C6BA4F5"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8A40B5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Why Use a Game - Based Learning Approach?</w:t>
      </w:r>
    </w:p>
    <w:p w14:paraId="7854F01C"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3AD82EF4" w14:textId="7F1FD191" w:rsidR="001C7A24" w:rsidRDefault="001C7A24" w:rsidP="002464E4">
      <w:pPr>
        <w:spacing w:after="0" w:line="240" w:lineRule="auto"/>
        <w:jc w:val="both"/>
        <w:rPr>
          <w:rFonts w:ascii="Times New Roman" w:eastAsia="Times New Roman" w:hAnsi="Times New Roman" w:cs="Times New Roman"/>
          <w:szCs w:val="24"/>
          <w:lang w:eastAsia="en-GB"/>
        </w:rPr>
      </w:pPr>
      <w:r w:rsidRPr="001C7A24">
        <w:rPr>
          <w:rFonts w:ascii="Calibri" w:eastAsia="Times New Roman" w:hAnsi="Calibri" w:cs="Calibri"/>
          <w:color w:val="FF9900"/>
          <w:szCs w:val="24"/>
          <w:lang w:eastAsia="en-GB"/>
        </w:rPr>
        <w:t xml:space="preserve">Resummarise these in a way that’s relevant and influenced the decision choice for the final project and </w:t>
      </w:r>
      <w:r w:rsidRPr="001C7A24">
        <w:rPr>
          <w:rFonts w:ascii="Calibri" w:eastAsia="Times New Roman" w:hAnsi="Calibri" w:cs="Calibri"/>
          <w:b/>
          <w:bCs/>
          <w:color w:val="FF9900"/>
          <w:szCs w:val="24"/>
          <w:lang w:eastAsia="en-GB"/>
        </w:rPr>
        <w:t xml:space="preserve">more importantly, </w:t>
      </w:r>
      <w:r w:rsidRPr="001C7A24">
        <w:rPr>
          <w:rFonts w:ascii="Calibri" w:eastAsia="Times New Roman" w:hAnsi="Calibri" w:cs="Calibri"/>
          <w:color w:val="FF9900"/>
          <w:szCs w:val="24"/>
          <w:lang w:eastAsia="en-GB"/>
        </w:rPr>
        <w:t>how it relates to the background / problem summary.</w:t>
      </w:r>
    </w:p>
    <w:p w14:paraId="02B7AC01" w14:textId="77777777" w:rsidR="002464E4" w:rsidRDefault="002464E4" w:rsidP="002464E4">
      <w:pPr>
        <w:spacing w:after="0" w:line="240" w:lineRule="auto"/>
        <w:jc w:val="both"/>
        <w:rPr>
          <w:rFonts w:ascii="Times New Roman" w:eastAsia="Times New Roman" w:hAnsi="Times New Roman" w:cs="Times New Roman"/>
          <w:szCs w:val="24"/>
          <w:lang w:eastAsia="en-GB"/>
        </w:rPr>
      </w:pPr>
    </w:p>
    <w:p w14:paraId="127C4D0D" w14:textId="77777777" w:rsidR="006738A5" w:rsidRDefault="006738A5" w:rsidP="001C7A24">
      <w:pPr>
        <w:spacing w:after="240" w:line="240" w:lineRule="auto"/>
      </w:pPr>
      <w:r>
        <w:t xml:space="preserve">As identified above, many challenges that arise when attempting to educate employees within the business environment occur due the formality of traditional training methodologies in which employees will aim to complete as fast as possible [6]. This absentmindedness often results in training content which is not absorbed effectively [1, 6]. However, these challenges can often be overcome with game-based learning strategies [4]. </w:t>
      </w:r>
    </w:p>
    <w:p w14:paraId="598D2167" w14:textId="77777777" w:rsidR="006738A5" w:rsidRDefault="006738A5" w:rsidP="001C7A24">
      <w:pPr>
        <w:spacing w:after="240" w:line="240" w:lineRule="auto"/>
      </w:pPr>
      <w:r>
        <w:t>A summary of key strengths and motivations for gamification [4, 10, 11, 12, 13] include:</w:t>
      </w:r>
    </w:p>
    <w:p w14:paraId="48A6D4E8" w14:textId="77777777" w:rsidR="006738A5" w:rsidRDefault="006738A5" w:rsidP="001C7A24">
      <w:pPr>
        <w:spacing w:after="240" w:line="240" w:lineRule="auto"/>
      </w:pPr>
      <w:r>
        <w:t xml:space="preserve"> - Rapid progress paired with instant feedback - Strong user engagement</w:t>
      </w:r>
    </w:p>
    <w:p w14:paraId="6CD6E201" w14:textId="77777777" w:rsidR="006738A5" w:rsidRDefault="006738A5" w:rsidP="001C7A24">
      <w:pPr>
        <w:spacing w:after="240" w:line="240" w:lineRule="auto"/>
      </w:pPr>
      <w:r>
        <w:t xml:space="preserve"> - Allows the user to learn from mistakes in a safe, non punishing environment which would otherwise discourage exploration (due to the fear of failure)</w:t>
      </w:r>
    </w:p>
    <w:p w14:paraId="15564385" w14:textId="77777777" w:rsidR="006738A5" w:rsidRDefault="006738A5" w:rsidP="001C7A24">
      <w:pPr>
        <w:spacing w:after="240" w:line="240" w:lineRule="auto"/>
      </w:pPr>
      <w:r>
        <w:t xml:space="preserve"> - Serves as a platform to encourage self-learning at the user’s desired pace </w:t>
      </w:r>
    </w:p>
    <w:p w14:paraId="3AB8B9F2" w14:textId="77777777" w:rsidR="006738A5" w:rsidRDefault="006738A5" w:rsidP="001C7A24">
      <w:pPr>
        <w:spacing w:after="240" w:line="240" w:lineRule="auto"/>
      </w:pPr>
      <w:r>
        <w:t xml:space="preserve">- Allows the user to become deeply immersed into the ‘game - world’ where learning feels like a secondary objective </w:t>
      </w:r>
    </w:p>
    <w:p w14:paraId="49AE96C0" w14:textId="77777777" w:rsidR="006738A5" w:rsidRDefault="006738A5" w:rsidP="001C7A24">
      <w:pPr>
        <w:spacing w:after="240" w:line="240" w:lineRule="auto"/>
      </w:pPr>
      <w:r>
        <w:t>- Relatively cheap and low cost to produce in comparison to larger training schemes</w:t>
      </w:r>
    </w:p>
    <w:p w14:paraId="477AB878" w14:textId="32D8FEAA" w:rsidR="006738A5" w:rsidRDefault="006738A5" w:rsidP="001C7A24">
      <w:pPr>
        <w:spacing w:after="240" w:line="240" w:lineRule="auto"/>
      </w:pPr>
      <w:r>
        <w:t xml:space="preserve"> - Requires little to no supervision</w:t>
      </w:r>
    </w:p>
    <w:p w14:paraId="093E3737" w14:textId="77777777" w:rsidR="006738A5" w:rsidRDefault="006738A5" w:rsidP="001C7A24">
      <w:pPr>
        <w:spacing w:after="240" w:line="240" w:lineRule="auto"/>
      </w:pPr>
      <w:r>
        <w:t xml:space="preserve"> - Easy to distribute across multiple platforms and incorporate into the workplace</w:t>
      </w:r>
    </w:p>
    <w:p w14:paraId="4F046328" w14:textId="77777777" w:rsidR="006738A5" w:rsidRDefault="006738A5" w:rsidP="001C7A24">
      <w:pPr>
        <w:spacing w:after="240" w:line="240" w:lineRule="auto"/>
      </w:pPr>
      <w:r>
        <w:t xml:space="preserve"> - Easy to integrate within events such as hackathons and other cyber security awareness gatherings </w:t>
      </w:r>
    </w:p>
    <w:p w14:paraId="636C4B96" w14:textId="77777777" w:rsidR="006738A5" w:rsidRDefault="006738A5" w:rsidP="001C7A24">
      <w:pPr>
        <w:spacing w:after="240" w:line="240" w:lineRule="auto"/>
      </w:pPr>
      <w:r>
        <w:t xml:space="preserve">- Use of an integrated rewards system such as badges, hidden achievements and the desire to win </w:t>
      </w:r>
    </w:p>
    <w:p w14:paraId="0F5F7A33" w14:textId="0130C687" w:rsidR="00E64CBB" w:rsidRPr="001C7A24" w:rsidRDefault="006738A5" w:rsidP="001C7A24">
      <w:pPr>
        <w:spacing w:after="240" w:line="240" w:lineRule="auto"/>
        <w:rPr>
          <w:rFonts w:ascii="Times New Roman" w:eastAsia="Times New Roman" w:hAnsi="Times New Roman" w:cs="Times New Roman"/>
          <w:szCs w:val="24"/>
          <w:lang w:eastAsia="en-GB"/>
        </w:rPr>
      </w:pPr>
      <w:r>
        <w:t>- Educationally appropriate by incorporating a structure/story that is contextually similar to the real world</w:t>
      </w:r>
    </w:p>
    <w:p w14:paraId="128E2188"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Conclusion</w:t>
      </w:r>
    </w:p>
    <w:p w14:paraId="71A91E8B" w14:textId="0A75D0CE" w:rsidR="00E64CBB" w:rsidRDefault="001C7A24" w:rsidP="001C7A24">
      <w:pPr>
        <w:spacing w:after="24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r w:rsidR="002464E4">
        <w:t>To summarise, cyber security training programs need to be cost effective and target the specific needs and requirements of the workplace in order to be viable for SMBs. Furthermore, where traditional training methodologies fall short, gamified strategies can offer a more cost-effective solution for teaching relevant cyber security concepts. However, unless the game in question has a strong story (e.g. Hacknet [15]), many educational games reviewed included a number of flaws which stem from lack of gamified mechanics that encourage meaningful play. Forde’s report [14] identifies these key mechanics as multiplayer, leaderboards, points system and competition which can be deemed as the most effective in motivating people to participate and learn about a subject that they would otherwise have little interest in. Lastly, there is a gap in the public domain in which an appropriately designed cyber security game could be of use.</w:t>
      </w:r>
    </w:p>
    <w:p w14:paraId="3EE200A4" w14:textId="004DC247" w:rsidR="001C7A24" w:rsidRPr="001C7A24" w:rsidRDefault="00E64CBB" w:rsidP="003B17BF">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br w:type="page"/>
      </w:r>
    </w:p>
    <w:p w14:paraId="73E158EA" w14:textId="77777777" w:rsidR="001C7A24" w:rsidRPr="00A45DA8" w:rsidRDefault="001C7A24" w:rsidP="001C7A24">
      <w:pPr>
        <w:spacing w:before="240" w:after="0" w:line="240" w:lineRule="auto"/>
        <w:jc w:val="both"/>
        <w:outlineLvl w:val="0"/>
        <w:rPr>
          <w:rFonts w:ascii="Times New Roman" w:eastAsia="Times New Roman" w:hAnsi="Times New Roman" w:cs="Times New Roman"/>
          <w:b/>
          <w:bCs/>
          <w:color w:val="2F5496" w:themeColor="accent1" w:themeShade="BF"/>
          <w:kern w:val="36"/>
          <w:sz w:val="48"/>
          <w:szCs w:val="48"/>
          <w:lang w:eastAsia="en-GB"/>
        </w:rPr>
      </w:pPr>
      <w:commentRangeStart w:id="1"/>
      <w:r w:rsidRPr="00A45DA8">
        <w:rPr>
          <w:rFonts w:ascii="Calibri" w:eastAsia="Times New Roman" w:hAnsi="Calibri" w:cs="Calibri"/>
          <w:color w:val="2F5496" w:themeColor="accent1" w:themeShade="BF"/>
          <w:kern w:val="36"/>
          <w:sz w:val="32"/>
          <w:szCs w:val="32"/>
          <w:lang w:eastAsia="en-GB"/>
        </w:rPr>
        <w:lastRenderedPageBreak/>
        <w:t>Requirements for the Project</w:t>
      </w:r>
      <w:commentRangeEnd w:id="1"/>
      <w:r w:rsidR="00A45DA8">
        <w:rPr>
          <w:rStyle w:val="CommentReference"/>
        </w:rPr>
        <w:commentReference w:id="1"/>
      </w:r>
    </w:p>
    <w:p w14:paraId="1A849E92" w14:textId="06EBE644" w:rsidR="001C7A24" w:rsidRPr="001C7A24" w:rsidRDefault="001C7A24" w:rsidP="001C7A24">
      <w:pPr>
        <w:spacing w:after="0" w:line="240" w:lineRule="auto"/>
        <w:rPr>
          <w:rFonts w:ascii="Times New Roman" w:eastAsia="Times New Roman" w:hAnsi="Times New Roman" w:cs="Times New Roman"/>
          <w:szCs w:val="24"/>
          <w:lang w:eastAsia="en-GB"/>
        </w:rPr>
      </w:pPr>
    </w:p>
    <w:p w14:paraId="6CC40873" w14:textId="706D42C8" w:rsidR="001C7A24" w:rsidRPr="001C7A24" w:rsidRDefault="006903C3" w:rsidP="001C7A24">
      <w:pPr>
        <w:spacing w:before="40" w:after="0" w:line="240" w:lineRule="auto"/>
        <w:jc w:val="both"/>
        <w:outlineLvl w:val="1"/>
        <w:rPr>
          <w:rFonts w:ascii="Times New Roman" w:eastAsia="Times New Roman" w:hAnsi="Times New Roman" w:cs="Times New Roman"/>
          <w:b/>
          <w:bCs/>
          <w:sz w:val="36"/>
          <w:szCs w:val="36"/>
          <w:lang w:eastAsia="en-GB"/>
        </w:rPr>
      </w:pPr>
      <w:commentRangeStart w:id="2"/>
      <w:r>
        <w:rPr>
          <w:rFonts w:ascii="Calibri" w:eastAsia="Times New Roman" w:hAnsi="Calibri" w:cs="Calibri"/>
          <w:color w:val="2F5496"/>
          <w:sz w:val="26"/>
          <w:szCs w:val="26"/>
          <w:lang w:eastAsia="en-GB"/>
        </w:rPr>
        <w:t>Introduction</w:t>
      </w:r>
      <w:commentRangeEnd w:id="2"/>
      <w:r w:rsidR="00F8734E">
        <w:rPr>
          <w:rStyle w:val="CommentReference"/>
        </w:rPr>
        <w:commentReference w:id="2"/>
      </w:r>
    </w:p>
    <w:p w14:paraId="37851392" w14:textId="50B1F492" w:rsidR="001C7A24" w:rsidRDefault="001C7A24" w:rsidP="001C7A24">
      <w:pPr>
        <w:spacing w:after="0" w:line="240" w:lineRule="auto"/>
        <w:rPr>
          <w:rFonts w:ascii="Times New Roman" w:eastAsia="Times New Roman" w:hAnsi="Times New Roman" w:cs="Times New Roman"/>
          <w:szCs w:val="24"/>
          <w:lang w:eastAsia="en-GB"/>
        </w:rPr>
      </w:pPr>
    </w:p>
    <w:p w14:paraId="097B6B1A" w14:textId="22AA8FF1" w:rsidR="001C7A24" w:rsidRPr="00F8734E" w:rsidRDefault="00335C43" w:rsidP="00F8734E">
      <w:pPr>
        <w:rPr>
          <w:lang w:eastAsia="en-GB"/>
        </w:rPr>
      </w:pPr>
      <w:r>
        <w:rPr>
          <w:lang w:eastAsia="en-GB"/>
        </w:rPr>
        <w:t>The following sections appropriately identify the stakeholder’s who wi</w:t>
      </w:r>
      <w:r w:rsidR="006903C3">
        <w:rPr>
          <w:lang w:eastAsia="en-GB"/>
        </w:rPr>
        <w:t>ll be interacting with the game / application, the functional (and non</w:t>
      </w:r>
      <w:r w:rsidR="00F8734E">
        <w:rPr>
          <w:lang w:eastAsia="en-GB"/>
        </w:rPr>
        <w:t>-</w:t>
      </w:r>
      <w:r w:rsidR="006903C3">
        <w:rPr>
          <w:lang w:eastAsia="en-GB"/>
        </w:rPr>
        <w:t xml:space="preserve">functional requirements) and finally refined user stories based off the requirements and identified stakeholders. These user stories are then categorised with a </w:t>
      </w:r>
      <w:r w:rsidR="006903C3" w:rsidRPr="00F8734E">
        <w:rPr>
          <w:i/>
          <w:iCs/>
          <w:lang w:eastAsia="en-GB"/>
        </w:rPr>
        <w:t>MoSCoW</w:t>
      </w:r>
      <w:r w:rsidR="006903C3">
        <w:rPr>
          <w:lang w:eastAsia="en-GB"/>
        </w:rPr>
        <w:t xml:space="preserve"> analysed and used in conjunction with the initial Gantt chart for the development of the project.</w:t>
      </w:r>
    </w:p>
    <w:p w14:paraId="5EC86DCE"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02AFAD01" w14:textId="36BADD6C" w:rsidR="006C675F" w:rsidRDefault="00AD7675" w:rsidP="00F8734E">
      <w:pPr>
        <w:pStyle w:val="Subheading"/>
      </w:pPr>
      <w:r>
        <w:t xml:space="preserve">Stakeholder - </w:t>
      </w:r>
      <w:r w:rsidR="003B17BF">
        <w:t xml:space="preserve">Personas </w:t>
      </w:r>
    </w:p>
    <w:p w14:paraId="39CD4C4E" w14:textId="77777777" w:rsidR="00F8734E" w:rsidRDefault="00F8734E" w:rsidP="00F8734E">
      <w:pPr>
        <w:pStyle w:val="Subheading"/>
      </w:pPr>
    </w:p>
    <w:p w14:paraId="1EEAD2A7" w14:textId="50BCAC11" w:rsidR="006C675F" w:rsidRDefault="006C675F" w:rsidP="006C675F">
      <w:r>
        <w:t xml:space="preserve">From the initial literature review and research, It was clear that SMB’s, employee training and students in training were the biggest </w:t>
      </w:r>
      <w:r w:rsidR="00305492">
        <w:t>areas in which pre-existing cyber security games were used – and are relevant. From this, the following appropriate stakeholders can be identified as:</w:t>
      </w:r>
    </w:p>
    <w:p w14:paraId="7121E708" w14:textId="0A102E2F" w:rsidR="00305492" w:rsidRDefault="00305492" w:rsidP="00305492">
      <w:pPr>
        <w:pStyle w:val="ListParagraph"/>
        <w:numPr>
          <w:ilvl w:val="0"/>
          <w:numId w:val="2"/>
        </w:numPr>
      </w:pPr>
      <w:r>
        <w:t>Employees</w:t>
      </w:r>
    </w:p>
    <w:p w14:paraId="29C884E3" w14:textId="4C8E4541" w:rsidR="00305492" w:rsidRDefault="00305492" w:rsidP="00305492">
      <w:pPr>
        <w:pStyle w:val="ListParagraph"/>
        <w:numPr>
          <w:ilvl w:val="0"/>
          <w:numId w:val="2"/>
        </w:numPr>
      </w:pPr>
      <w:r>
        <w:t>Students (Higher Education)</w:t>
      </w:r>
    </w:p>
    <w:p w14:paraId="0903B0D9" w14:textId="19E446D4" w:rsidR="00305492" w:rsidRDefault="00F8734E" w:rsidP="00305492">
      <w:pPr>
        <w:pStyle w:val="ListParagraph"/>
        <w:numPr>
          <w:ilvl w:val="0"/>
          <w:numId w:val="2"/>
        </w:numPr>
      </w:pPr>
      <w:r>
        <w:t>Security Consultants</w:t>
      </w:r>
    </w:p>
    <w:p w14:paraId="7A1E7998" w14:textId="1BC18ECB" w:rsidR="00F8734E" w:rsidRDefault="00F8734E" w:rsidP="00F8734E">
      <w:pPr>
        <w:pStyle w:val="ListParagraph"/>
        <w:numPr>
          <w:ilvl w:val="0"/>
          <w:numId w:val="2"/>
        </w:numPr>
      </w:pPr>
      <w:r>
        <w:t>Security Advocates</w:t>
      </w:r>
    </w:p>
    <w:p w14:paraId="682B8D89" w14:textId="1FFB9D9D" w:rsidR="00F8734E" w:rsidRDefault="00F8734E" w:rsidP="00F8734E">
      <w:r>
        <w:t>Additionally, this project stands out in that it can be adapted to fit a certain scenario (in terms of units, map and the “story” present. This project will aim to deliver a Minimal Viable Product (MVP) using a secure web application – and the top 10 #OWASP vulnerabilities as a context. Therefore, Web/Software Developers can be added to the list of the potential stakeholders.</w:t>
      </w:r>
    </w:p>
    <w:tbl>
      <w:tblPr>
        <w:tblStyle w:val="TableGrid"/>
        <w:tblW w:w="9498" w:type="dxa"/>
        <w:tblInd w:w="-5" w:type="dxa"/>
        <w:tblLook w:val="04A0" w:firstRow="1" w:lastRow="0" w:firstColumn="1" w:lastColumn="0" w:noHBand="0" w:noVBand="1"/>
      </w:tblPr>
      <w:tblGrid>
        <w:gridCol w:w="2646"/>
        <w:gridCol w:w="6852"/>
      </w:tblGrid>
      <w:tr w:rsidR="003B17BF" w14:paraId="3AAEF992" w14:textId="77777777" w:rsidTr="00F8734E">
        <w:tc>
          <w:tcPr>
            <w:tcW w:w="2220" w:type="dxa"/>
          </w:tcPr>
          <w:p w14:paraId="62FEEF1D" w14:textId="77777777" w:rsidR="003B17BF" w:rsidRDefault="003B17BF" w:rsidP="00854C82">
            <w:pPr>
              <w:rPr>
                <w:noProof/>
              </w:rPr>
            </w:pPr>
            <w:r>
              <w:rPr>
                <w:noProof/>
              </w:rPr>
              <w:drawing>
                <wp:inline distT="0" distB="0" distL="0" distR="0" wp14:anchorId="353ABC24" wp14:editId="52624F21">
                  <wp:extent cx="1543050" cy="1971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28" b="17295"/>
                          <a:stretch/>
                        </pic:blipFill>
                        <pic:spPr bwMode="auto">
                          <a:xfrm>
                            <a:off x="0" y="0"/>
                            <a:ext cx="1543050" cy="1971088"/>
                          </a:xfrm>
                          <a:prstGeom prst="rect">
                            <a:avLst/>
                          </a:prstGeom>
                          <a:noFill/>
                          <a:ln>
                            <a:noFill/>
                          </a:ln>
                          <a:extLst>
                            <a:ext uri="{53640926-AAD7-44D8-BBD7-CCE9431645EC}">
                              <a14:shadowObscured xmlns:a14="http://schemas.microsoft.com/office/drawing/2010/main"/>
                            </a:ext>
                          </a:extLst>
                        </pic:spPr>
                      </pic:pic>
                    </a:graphicData>
                  </a:graphic>
                </wp:inline>
              </w:drawing>
            </w:r>
          </w:p>
          <w:p w14:paraId="6928109C" w14:textId="77777777" w:rsidR="003B17BF" w:rsidRPr="00AF3E9F" w:rsidRDefault="003B17BF" w:rsidP="00854C82">
            <w:r>
              <w:t>[</w:t>
            </w:r>
            <w:hyperlink r:id="rId10" w:history="1">
              <w:r w:rsidRPr="00AF3E9F">
                <w:rPr>
                  <w:rStyle w:val="Hyperlink"/>
                </w:rPr>
                <w:t>ref</w:t>
              </w:r>
            </w:hyperlink>
            <w:r>
              <w:t>]</w:t>
            </w:r>
          </w:p>
        </w:tc>
        <w:tc>
          <w:tcPr>
            <w:tcW w:w="7278" w:type="dxa"/>
          </w:tcPr>
          <w:p w14:paraId="41123226" w14:textId="77777777" w:rsidR="003B17BF" w:rsidRDefault="003B17BF" w:rsidP="00854C82">
            <w:r w:rsidRPr="00F75EF4">
              <w:rPr>
                <w:b/>
                <w:bCs/>
              </w:rPr>
              <w:t>Olivia</w:t>
            </w:r>
            <w:r>
              <w:t xml:space="preserve"> is an undergraduate Physics student with a strong interest in programming and cyber security. Although she does not major in Computer Science, she would still like to learn more about how to protect herself online and develop secure web applications. </w:t>
            </w:r>
          </w:p>
          <w:p w14:paraId="721AB0D8" w14:textId="77777777" w:rsidR="003B17BF" w:rsidRDefault="003B17BF" w:rsidP="00854C82"/>
          <w:p w14:paraId="04FF54E5" w14:textId="77777777" w:rsidR="003B17BF" w:rsidRDefault="003B17BF" w:rsidP="00854C82">
            <w:r>
              <w:t xml:space="preserve">Olivia is also constantly frustrated with her own parents who have very limited experience when it comes to technology and the internet, and as such have succumbed to phishing emails – compromising their login details. Olivia hasn’t had much luck in educating her dad, however her dad is an avid lover of strategy games such as Chess. </w:t>
            </w:r>
          </w:p>
          <w:p w14:paraId="52688392" w14:textId="77777777" w:rsidR="003B17BF" w:rsidRDefault="003B17BF" w:rsidP="00854C82"/>
          <w:p w14:paraId="0E8C6297" w14:textId="77777777" w:rsidR="003B17BF" w:rsidRDefault="003B17BF" w:rsidP="00854C82">
            <w:r>
              <w:t xml:space="preserve">In this scenario, Olivia could benefit from the application by playing out multiple scenarios with her father – who would be encouraged to learn the rules and information of each piece and thus becoming more aware to the technology around him. For this reason, the application should have a simple scenario which would explore the most common vulnerabilities related to human error. </w:t>
            </w:r>
          </w:p>
        </w:tc>
      </w:tr>
    </w:tbl>
    <w:p w14:paraId="344803AE" w14:textId="77777777" w:rsidR="003B17BF" w:rsidRPr="003D5D9C" w:rsidRDefault="003B17BF" w:rsidP="003B17BF"/>
    <w:tbl>
      <w:tblPr>
        <w:tblStyle w:val="TableGrid"/>
        <w:tblW w:w="9493" w:type="dxa"/>
        <w:tblLook w:val="04A0" w:firstRow="1" w:lastRow="0" w:firstColumn="1" w:lastColumn="0" w:noHBand="0" w:noVBand="1"/>
      </w:tblPr>
      <w:tblGrid>
        <w:gridCol w:w="2547"/>
        <w:gridCol w:w="6946"/>
      </w:tblGrid>
      <w:tr w:rsidR="003B17BF" w14:paraId="4B9966E9" w14:textId="77777777" w:rsidTr="00854C82">
        <w:tc>
          <w:tcPr>
            <w:tcW w:w="2547" w:type="dxa"/>
          </w:tcPr>
          <w:p w14:paraId="26CF7A37" w14:textId="77777777" w:rsidR="003B17BF" w:rsidRDefault="003B17BF" w:rsidP="00854C82">
            <w:r>
              <w:rPr>
                <w:noProof/>
              </w:rPr>
              <w:drawing>
                <wp:inline distT="0" distB="0" distL="0" distR="0" wp14:anchorId="12B761FE" wp14:editId="203712BC">
                  <wp:extent cx="1424940" cy="164706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500" r="18833" b="1750"/>
                          <a:stretch/>
                        </pic:blipFill>
                        <pic:spPr bwMode="auto">
                          <a:xfrm>
                            <a:off x="0" y="0"/>
                            <a:ext cx="1449762"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009049AE" w14:textId="77777777" w:rsidR="003B17BF" w:rsidRDefault="003B17BF" w:rsidP="00854C82">
            <w:r>
              <w:t>[</w:t>
            </w:r>
            <w:hyperlink r:id="rId12" w:history="1">
              <w:r w:rsidRPr="00AF3E9F">
                <w:rPr>
                  <w:rStyle w:val="Hyperlink"/>
                </w:rPr>
                <w:t>ref</w:t>
              </w:r>
            </w:hyperlink>
            <w:r>
              <w:t>]</w:t>
            </w:r>
          </w:p>
        </w:tc>
        <w:tc>
          <w:tcPr>
            <w:tcW w:w="6946" w:type="dxa"/>
          </w:tcPr>
          <w:p w14:paraId="3A674671" w14:textId="77777777" w:rsidR="003B17BF" w:rsidRDefault="003B17BF" w:rsidP="00854C82">
            <w:r w:rsidRPr="00A617F5">
              <w:rPr>
                <w:b/>
                <w:bCs/>
              </w:rPr>
              <w:t>Ben</w:t>
            </w:r>
            <w:r>
              <w:t xml:space="preserve"> is a software consultant for a medium-sized software consultancy business. He has a degree in Computer Science with a good awareness of current cyber security trends, however he is not an expert in cyber security.</w:t>
            </w:r>
          </w:p>
          <w:p w14:paraId="270639AA" w14:textId="77777777" w:rsidR="003B17BF" w:rsidRDefault="003B17BF" w:rsidP="00854C82"/>
          <w:p w14:paraId="34DF012E" w14:textId="77777777" w:rsidR="003B17BF" w:rsidRDefault="003B17BF" w:rsidP="00854C82">
            <w:r>
              <w:t xml:space="preserve">However, as a consultant, Ben always wants to be able to develop software for his company’s clients that is as secure as it is usable. Ben would like to host an activity which brings together all his employees (of varying experience) and participate in keeping up to date with cyber security trends, as well as the top vulnerabilities to look out for in all aspects of software development. </w:t>
            </w:r>
          </w:p>
          <w:p w14:paraId="6A3D140E" w14:textId="77777777" w:rsidR="003B17BF" w:rsidRDefault="003B17BF" w:rsidP="00854C82"/>
          <w:p w14:paraId="44374ED4" w14:textId="77777777" w:rsidR="003B17BF" w:rsidRDefault="003B17BF" w:rsidP="00854C82">
            <w:r>
              <w:t xml:space="preserve">His requirements are free, and light weight training material as he does not have the required expertise, or funding to hire an expert security consultant. </w:t>
            </w:r>
          </w:p>
          <w:p w14:paraId="18D7EA84" w14:textId="77777777" w:rsidR="003B17BF" w:rsidRDefault="003B17BF" w:rsidP="00854C82"/>
          <w:p w14:paraId="2E4C9914" w14:textId="77777777" w:rsidR="003B17BF" w:rsidRDefault="003B17BF" w:rsidP="00854C82">
            <w:r>
              <w:t>To benefit his goal of secure software development, e.g. a web application, the project (game) will have a story scenario in which comprises the most common OWASP Top 10 attacks. The nature of multiplayer will encourage his employees to challenge each-other in a stimulating and memorable way, all whilst not contributing to requiring his employees to work anymore outside of their required duties.</w:t>
            </w:r>
          </w:p>
        </w:tc>
      </w:tr>
    </w:tbl>
    <w:p w14:paraId="570DDFE5" w14:textId="77777777" w:rsidR="003B17BF" w:rsidRDefault="003B17BF" w:rsidP="003B17BF"/>
    <w:tbl>
      <w:tblPr>
        <w:tblStyle w:val="TableGrid"/>
        <w:tblW w:w="9493" w:type="dxa"/>
        <w:tblLook w:val="04A0" w:firstRow="1" w:lastRow="0" w:firstColumn="1" w:lastColumn="0" w:noHBand="0" w:noVBand="1"/>
      </w:tblPr>
      <w:tblGrid>
        <w:gridCol w:w="2547"/>
        <w:gridCol w:w="6946"/>
      </w:tblGrid>
      <w:tr w:rsidR="003B17BF" w14:paraId="7A1C92DA" w14:textId="77777777" w:rsidTr="00854C82">
        <w:tc>
          <w:tcPr>
            <w:tcW w:w="2547" w:type="dxa"/>
          </w:tcPr>
          <w:p w14:paraId="4A533992" w14:textId="77777777" w:rsidR="003B17BF" w:rsidRDefault="003B17BF" w:rsidP="00854C82">
            <w:pPr>
              <w:rPr>
                <w:noProof/>
              </w:rPr>
            </w:pPr>
            <w:r>
              <w:rPr>
                <w:noProof/>
              </w:rPr>
              <w:drawing>
                <wp:inline distT="0" distB="0" distL="0" distR="0" wp14:anchorId="7BD67861" wp14:editId="6DD52961">
                  <wp:extent cx="147574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92" t="19097" r="5248" b="2926"/>
                          <a:stretch/>
                        </pic:blipFill>
                        <pic:spPr bwMode="auto">
                          <a:xfrm>
                            <a:off x="0" y="0"/>
                            <a:ext cx="1491280" cy="1925060"/>
                          </a:xfrm>
                          <a:prstGeom prst="rect">
                            <a:avLst/>
                          </a:prstGeom>
                          <a:noFill/>
                          <a:ln>
                            <a:noFill/>
                          </a:ln>
                          <a:extLst>
                            <a:ext uri="{53640926-AAD7-44D8-BBD7-CCE9431645EC}">
                              <a14:shadowObscured xmlns:a14="http://schemas.microsoft.com/office/drawing/2010/main"/>
                            </a:ext>
                          </a:extLst>
                        </pic:spPr>
                      </pic:pic>
                    </a:graphicData>
                  </a:graphic>
                </wp:inline>
              </w:drawing>
            </w:r>
          </w:p>
          <w:p w14:paraId="75D466A9" w14:textId="77777777" w:rsidR="003B17BF" w:rsidRDefault="003B17BF" w:rsidP="00854C82">
            <w:pPr>
              <w:rPr>
                <w:noProof/>
              </w:rPr>
            </w:pPr>
            <w:r>
              <w:rPr>
                <w:noProof/>
              </w:rPr>
              <w:t>[</w:t>
            </w:r>
            <w:hyperlink r:id="rId14" w:history="1">
              <w:r w:rsidRPr="00AF3E9F">
                <w:rPr>
                  <w:rStyle w:val="Hyperlink"/>
                  <w:noProof/>
                </w:rPr>
                <w:t>ref</w:t>
              </w:r>
            </w:hyperlink>
            <w:r>
              <w:rPr>
                <w:noProof/>
              </w:rPr>
              <w:t>]</w:t>
            </w:r>
          </w:p>
          <w:p w14:paraId="70734C51" w14:textId="77777777" w:rsidR="003B17BF" w:rsidRPr="00AF3E9F" w:rsidRDefault="003B17BF" w:rsidP="00854C82">
            <w:pPr>
              <w:jc w:val="center"/>
            </w:pPr>
          </w:p>
        </w:tc>
        <w:tc>
          <w:tcPr>
            <w:tcW w:w="6946" w:type="dxa"/>
          </w:tcPr>
          <w:p w14:paraId="1243A10F" w14:textId="77777777" w:rsidR="003B17BF" w:rsidRDefault="003B17BF" w:rsidP="00854C82">
            <w:r w:rsidRPr="00A617F5">
              <w:rPr>
                <w:b/>
                <w:bCs/>
              </w:rPr>
              <w:t>Samira</w:t>
            </w:r>
            <w:r>
              <w:t xml:space="preserve"> is a senior level cyber security consultant. As an expert in her field, her passion for cyber security extends to all her colleagues, friends and family. Samira completed her PhD on strategies to overcome the most common cyber-attacks. As a result, she has a strong interest in raising awareness and eliminating the human mistakes which most often lead to cyber vulnerabilities. </w:t>
            </w:r>
          </w:p>
          <w:p w14:paraId="47868A00" w14:textId="77777777" w:rsidR="003B17BF" w:rsidRDefault="003B17BF" w:rsidP="00854C82"/>
          <w:p w14:paraId="0F68FBC4" w14:textId="77777777" w:rsidR="003B17BF" w:rsidRDefault="003B17BF" w:rsidP="00854C82">
            <w:r>
              <w:t>Although she does not have much experience with video games, she does however host a games night once a month in which her friends and family come round to play board games and watch movies. Although many of these games are abstract from reality, Samira really appreciates the value of educational games in which her and her friends have all learned something valuable whilst playing (such as quiz games on Geography, Culture, Science and Trivia).</w:t>
            </w:r>
          </w:p>
          <w:p w14:paraId="498F58E8" w14:textId="77777777" w:rsidR="003B17BF" w:rsidRDefault="003B17BF" w:rsidP="00854C82"/>
          <w:p w14:paraId="1B5299CB" w14:textId="77777777" w:rsidR="003B17BF" w:rsidRDefault="003B17BF" w:rsidP="00854C82">
            <w:r>
              <w:t xml:space="preserve">In this scenario, Samira would benefit from the application by being able to run a small competitive scenario in pairs with her friends, all whilst keeping work outside of her social life, but very much including her passion still. </w:t>
            </w:r>
          </w:p>
          <w:p w14:paraId="4AE2CE99" w14:textId="77777777" w:rsidR="003B17BF" w:rsidRDefault="003B17BF" w:rsidP="00854C82"/>
        </w:tc>
      </w:tr>
    </w:tbl>
    <w:p w14:paraId="2AEAFBA5" w14:textId="77777777" w:rsidR="00CC0F1A" w:rsidRPr="00CC0F1A" w:rsidRDefault="00CC0F1A" w:rsidP="00683956">
      <w:pPr>
        <w:rPr>
          <w:lang w:eastAsia="en-GB"/>
        </w:rPr>
      </w:pPr>
    </w:p>
    <w:p w14:paraId="4A295BDD" w14:textId="7528BA56" w:rsidR="001C7A24" w:rsidRDefault="001C7A24" w:rsidP="0024705E">
      <w:pPr>
        <w:rPr>
          <w:rFonts w:ascii="Calibri" w:eastAsia="Times New Roman" w:hAnsi="Calibri" w:cs="Calibri"/>
          <w:color w:val="2F5496"/>
          <w:sz w:val="26"/>
          <w:szCs w:val="26"/>
          <w:lang w:eastAsia="en-GB"/>
        </w:rPr>
      </w:pPr>
      <w:r w:rsidRPr="001C7A24">
        <w:rPr>
          <w:rFonts w:ascii="Calibri" w:eastAsia="Times New Roman" w:hAnsi="Calibri" w:cs="Calibri"/>
          <w:color w:val="2F5496"/>
          <w:sz w:val="26"/>
          <w:szCs w:val="26"/>
          <w:lang w:eastAsia="en-GB"/>
        </w:rPr>
        <w:lastRenderedPageBreak/>
        <w:t>Functional Requirements</w:t>
      </w:r>
    </w:p>
    <w:tbl>
      <w:tblPr>
        <w:tblW w:w="0" w:type="dxa"/>
        <w:tblCellMar>
          <w:left w:w="0" w:type="dxa"/>
          <w:right w:w="0" w:type="dxa"/>
        </w:tblCellMar>
        <w:tblLook w:val="04A0" w:firstRow="1" w:lastRow="0" w:firstColumn="1" w:lastColumn="0" w:noHBand="0" w:noVBand="1"/>
      </w:tblPr>
      <w:tblGrid>
        <w:gridCol w:w="535"/>
        <w:gridCol w:w="1790"/>
        <w:gridCol w:w="4075"/>
        <w:gridCol w:w="1016"/>
        <w:gridCol w:w="1594"/>
      </w:tblGrid>
      <w:tr w:rsidR="005C404D" w:rsidRPr="005C404D" w14:paraId="57338422" w14:textId="77777777" w:rsidTr="005C404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B4910A8" w14:textId="77777777" w:rsidR="005C404D" w:rsidRPr="005C404D" w:rsidRDefault="005C404D" w:rsidP="005C404D">
            <w:pPr>
              <w:spacing w:after="0" w:line="240" w:lineRule="auto"/>
              <w:rPr>
                <w:rFonts w:ascii="Arial" w:eastAsia="Times New Roman" w:hAnsi="Arial" w:cs="Arial"/>
                <w:b/>
                <w:bCs/>
                <w:sz w:val="20"/>
                <w:szCs w:val="20"/>
                <w:lang w:eastAsia="en-GB"/>
              </w:rPr>
            </w:pPr>
            <w:r w:rsidRPr="005C404D">
              <w:rPr>
                <w:rFonts w:ascii="Arial" w:eastAsia="Times New Roman" w:hAnsi="Arial" w:cs="Arial"/>
                <w:b/>
                <w:bCs/>
                <w:sz w:val="20"/>
                <w:szCs w:val="20"/>
                <w:lang w:eastAsia="en-GB"/>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D10EDA6"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Functional Req</w:t>
            </w:r>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D79D371"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5B18398"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MoSCoW</w:t>
            </w:r>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6124D7D"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Difficulty/Time</w:t>
            </w:r>
          </w:p>
        </w:tc>
      </w:tr>
      <w:tr w:rsidR="005C404D" w:rsidRPr="005C404D" w14:paraId="19573821"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E60F061"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2A5E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Multiplayer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2B7A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are able to play in turns with other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B5DD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AD31A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42C5178F"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210F6A5"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2FBAC"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Web Browser Accessible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DC641"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are able to access the the game lobby from their web browser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7BA47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618F5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2DF2DF9A"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1E2594B4"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6895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Game is Complete / Playable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0BC08"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are able to play a full version of the game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A536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F523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Very High</w:t>
            </w:r>
          </w:p>
        </w:tc>
      </w:tr>
      <w:tr w:rsidR="005C404D" w:rsidRPr="005C404D" w14:paraId="459100F9"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978F0EF"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FE07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Single Player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1D37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play single player (versus computer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A97E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Won't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D3708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Very High</w:t>
            </w:r>
          </w:p>
        </w:tc>
      </w:tr>
      <w:tr w:rsidR="005C404D" w:rsidRPr="005C404D" w14:paraId="0F5CBE10"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6DF3C0D"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FB8A2"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Movement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AE6A1"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Units should be able to move (with varying movement distances) correctly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EAF2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F1CD46"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652113BF"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73F43829"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B809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Unit behaviour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213D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Units are able to use unique moves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F6B2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9FA24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736E2DC6"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0FF68C5"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3140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Tutorial / Help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313F2"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learn and understand the rules and mechanics and how the units interact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123DA"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691C4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6F0FD6ED"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4DEF372"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E599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Matchmaking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0F03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host and join a game session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D5F4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BDF29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Low</w:t>
            </w:r>
          </w:p>
        </w:tc>
      </w:tr>
      <w:tr w:rsidR="005C404D" w:rsidRPr="005C404D" w14:paraId="52DE770C"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DB54706"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2849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Gamification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4DB9C"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Appropriate gamification mechanics should be implemented such that there is still an educational purpose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9D23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81E94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264C285C"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3B89DAAE"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71E7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Challenge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8086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The game should be offer enough challenge to invoke critical thinking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837F5"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B77D3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589BD906"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2B528DD"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D7F27"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Account Registration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3BEFA"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are able to register and login (with safe password hashing and authentication)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2656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69A998"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3E0FB2E2"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DE1ACD8"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0C95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Save Profile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9C807"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profiles are saved (and earned achievements integrated with MySQL)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BAD2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F821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03218F60"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7B4E56D9"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6BF5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Achievements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8286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are able to earn achievements from progress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3CF0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EA8CA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Low</w:t>
            </w:r>
          </w:p>
        </w:tc>
      </w:tr>
      <w:tr w:rsidR="005C404D" w:rsidRPr="005C404D" w14:paraId="68AA926D" w14:textId="77777777" w:rsidTr="005C404D">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398600A9"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4D4225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Score / Leaderboard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37723A"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see their score vs other players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F25DB2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48CC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Low</w:t>
            </w:r>
          </w:p>
        </w:tc>
      </w:tr>
    </w:tbl>
    <w:p w14:paraId="6774C398" w14:textId="77777777" w:rsidR="00163276" w:rsidRPr="001C7A24" w:rsidRDefault="00163276" w:rsidP="00163276">
      <w:pPr>
        <w:spacing w:before="40" w:after="0" w:line="240" w:lineRule="auto"/>
        <w:jc w:val="both"/>
        <w:textAlignment w:val="baseline"/>
        <w:outlineLvl w:val="1"/>
        <w:rPr>
          <w:rFonts w:ascii="Calibri" w:eastAsia="Times New Roman" w:hAnsi="Calibri" w:cs="Calibri"/>
          <w:b/>
          <w:bCs/>
          <w:color w:val="FF9900"/>
          <w:sz w:val="36"/>
          <w:szCs w:val="36"/>
          <w:lang w:eastAsia="en-GB"/>
        </w:rPr>
      </w:pPr>
    </w:p>
    <w:p w14:paraId="4A9AD054" w14:textId="77777777" w:rsidR="0024705E" w:rsidRDefault="0024705E">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780DA7D5" w14:textId="1DC5DC22"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Non - Functional Requirements</w:t>
      </w:r>
    </w:p>
    <w:p w14:paraId="157F021F" w14:textId="4B6670E7" w:rsidR="001C7A24" w:rsidRDefault="001C7A24" w:rsidP="001C7A24">
      <w:pPr>
        <w:spacing w:after="0" w:line="240" w:lineRule="auto"/>
        <w:rPr>
          <w:rFonts w:ascii="Calibri" w:eastAsia="Times New Roman" w:hAnsi="Calibri" w:cs="Calibri"/>
          <w:color w:val="FF9900"/>
          <w:sz w:val="26"/>
          <w:szCs w:val="26"/>
          <w:lang w:eastAsia="en-GB"/>
        </w:rPr>
      </w:pPr>
    </w:p>
    <w:tbl>
      <w:tblPr>
        <w:tblW w:w="0" w:type="dxa"/>
        <w:tblCellMar>
          <w:left w:w="0" w:type="dxa"/>
          <w:right w:w="0" w:type="dxa"/>
        </w:tblCellMar>
        <w:tblLook w:val="04A0" w:firstRow="1" w:lastRow="0" w:firstColumn="1" w:lastColumn="0" w:noHBand="0" w:noVBand="1"/>
      </w:tblPr>
      <w:tblGrid>
        <w:gridCol w:w="535"/>
        <w:gridCol w:w="1905"/>
        <w:gridCol w:w="3960"/>
        <w:gridCol w:w="1016"/>
        <w:gridCol w:w="1594"/>
      </w:tblGrid>
      <w:tr w:rsidR="00B27556" w:rsidRPr="00B27556" w14:paraId="1E130BE4" w14:textId="77777777" w:rsidTr="00B27556">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7C768D8C" w14:textId="77777777" w:rsidR="00B27556" w:rsidRPr="00B27556" w:rsidRDefault="00B27556" w:rsidP="00B27556">
            <w:pPr>
              <w:spacing w:after="0" w:line="240" w:lineRule="auto"/>
              <w:jc w:val="center"/>
              <w:rPr>
                <w:rFonts w:ascii="Arial" w:eastAsia="Times New Roman" w:hAnsi="Arial" w:cs="Arial"/>
                <w:b/>
                <w:bCs/>
                <w:sz w:val="20"/>
                <w:szCs w:val="20"/>
                <w:lang w:eastAsia="en-GB"/>
              </w:rPr>
            </w:pPr>
            <w:r w:rsidRPr="00B27556">
              <w:rPr>
                <w:rFonts w:ascii="Arial" w:eastAsia="Times New Roman" w:hAnsi="Arial" w:cs="Arial"/>
                <w:b/>
                <w:bCs/>
                <w:sz w:val="20"/>
                <w:szCs w:val="20"/>
                <w:lang w:eastAsia="en-GB"/>
              </w:rPr>
              <w:t>Num</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6B213A6E"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Non - Functional Requirement</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74CB707D"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3BA76638"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MoSCoW</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20094118"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Difficulty/Time</w:t>
            </w:r>
          </w:p>
        </w:tc>
      </w:tr>
      <w:tr w:rsidR="00B27556" w:rsidRPr="00B27556" w14:paraId="12A5F5A5"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BBBD8F5"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F1282"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Availability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5E77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accessible on tablet browsers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D525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0D91FA"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4D8C16FC"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03CD7BE9"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7394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Ease of use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CB23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easy to learn and understand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D604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72CF6C"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0C13C9A6"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125A9698"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FFEEA"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Accessibility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32B99"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compliant with the WCAG guidelines, including good contrast and colour-blind friendly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C8F8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7C27E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7BD71D5A"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E2B9B07"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73E7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Security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392A0"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playable in a secure session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CDD97"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3DBF0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423A1F25"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068DF86A"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FB19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Factually Correct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C680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factually correct in any cyber security concepts explored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F0E7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9B8B4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356B6B70"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AC9A2CF"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7CD4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Performance / Latency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AA362"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As a web browser game, it should be relatively smooth to both play and load (with quick multiplayer response times)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AE63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CE3F9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1A3494B7"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750575C3"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39E0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Scalability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1FA1C"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scalable to the number of the players wanting to play at any given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4EB5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F593D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657071AE"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E39F783"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93DEC"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Understanding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95EC6"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Users can learn deeper cyber security principles and trends whilst having fun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5BC2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B0F9EB"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06B45934"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25C5FABA"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0753B"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Fun to use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E331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a depth of mechanics and dynamics that lead to meaningful play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B17AF"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5840A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15DA3A17"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FCEC4E8"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4C7C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Flexbility for expansion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112C9"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different scenarios, moves, units as well as further game mechanics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A554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Won't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B75239"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60773BFB"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FF32E9D"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027F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 xml:space="preserve">Feedback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9C3A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offers custom feedback based on how they perform (similar to Chess)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311B0"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7A861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Very High</w:t>
            </w:r>
          </w:p>
        </w:tc>
      </w:tr>
      <w:tr w:rsidR="00B27556" w:rsidRPr="00B27556" w14:paraId="004B2165"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944F05D"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5F40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EAA7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good music that fits the theme / aesthetics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FA5B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949CAB"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2819FAC8" w14:textId="77777777" w:rsidTr="00B27556">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5D4CC7ED"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59EBDB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Animations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5E01B6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good movement &amp; ability animations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188DC32"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43B77"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bl>
    <w:p w14:paraId="34061AB8" w14:textId="77777777" w:rsidR="00B27556" w:rsidRPr="001C7A24" w:rsidRDefault="00B27556" w:rsidP="001C7A24">
      <w:pPr>
        <w:spacing w:after="0" w:line="240" w:lineRule="auto"/>
        <w:rPr>
          <w:rFonts w:ascii="Times New Roman" w:eastAsia="Times New Roman" w:hAnsi="Times New Roman" w:cs="Times New Roman"/>
          <w:szCs w:val="24"/>
          <w:lang w:eastAsia="en-GB"/>
        </w:rPr>
      </w:pPr>
    </w:p>
    <w:p w14:paraId="1B5C2124" w14:textId="15913F45" w:rsidR="001C7A24" w:rsidRDefault="001C7A24" w:rsidP="001C7A24">
      <w:pPr>
        <w:spacing w:after="0" w:line="240" w:lineRule="auto"/>
        <w:rPr>
          <w:rFonts w:ascii="Times New Roman" w:eastAsia="Times New Roman" w:hAnsi="Times New Roman" w:cs="Times New Roman"/>
          <w:szCs w:val="24"/>
          <w:lang w:eastAsia="en-GB"/>
        </w:rPr>
      </w:pPr>
    </w:p>
    <w:p w14:paraId="4A23A893" w14:textId="77777777" w:rsidR="0024705E" w:rsidRDefault="0024705E">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0034FBC8" w14:textId="30370766" w:rsidR="009276E2" w:rsidRDefault="00F8734E" w:rsidP="001C7A24">
      <w:pPr>
        <w:spacing w:after="0" w:line="240" w:lineRule="auto"/>
        <w:rPr>
          <w:rFonts w:ascii="Times New Roman" w:eastAsia="Times New Roman" w:hAnsi="Times New Roman" w:cs="Times New Roman"/>
          <w:szCs w:val="24"/>
          <w:lang w:eastAsia="en-GB"/>
        </w:rPr>
      </w:pPr>
      <w:r>
        <w:rPr>
          <w:rFonts w:ascii="Calibri" w:eastAsia="Times New Roman" w:hAnsi="Calibri" w:cs="Calibri"/>
          <w:color w:val="2F5496"/>
          <w:sz w:val="26"/>
          <w:szCs w:val="26"/>
          <w:lang w:eastAsia="en-GB"/>
        </w:rPr>
        <w:lastRenderedPageBreak/>
        <w:t>User Stories</w:t>
      </w:r>
    </w:p>
    <w:p w14:paraId="485CB59C"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tbl>
      <w:tblPr>
        <w:tblW w:w="10490" w:type="dxa"/>
        <w:tblInd w:w="-575" w:type="dxa"/>
        <w:tblCellMar>
          <w:left w:w="0" w:type="dxa"/>
          <w:right w:w="0" w:type="dxa"/>
        </w:tblCellMar>
        <w:tblLook w:val="04A0" w:firstRow="1" w:lastRow="0" w:firstColumn="1" w:lastColumn="0" w:noHBand="0" w:noVBand="1"/>
      </w:tblPr>
      <w:tblGrid>
        <w:gridCol w:w="313"/>
        <w:gridCol w:w="1827"/>
        <w:gridCol w:w="2910"/>
        <w:gridCol w:w="2888"/>
        <w:gridCol w:w="993"/>
        <w:gridCol w:w="613"/>
        <w:gridCol w:w="946"/>
      </w:tblGrid>
      <w:tr w:rsidR="00F07660" w:rsidRPr="00F07660" w14:paraId="4866CE8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5150A407"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ID</w:t>
            </w:r>
          </w:p>
        </w:tc>
        <w:tc>
          <w:tcPr>
            <w:tcW w:w="1827"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1DB17EA8"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As a/an (role/user)</w:t>
            </w:r>
          </w:p>
        </w:tc>
        <w:tc>
          <w:tcPr>
            <w:tcW w:w="2910"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3D54ABE7"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I want (functionality or feature)</w:t>
            </w:r>
          </w:p>
        </w:tc>
        <w:tc>
          <w:tcPr>
            <w:tcW w:w="2888"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74539196"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So that (benefit)</w:t>
            </w:r>
          </w:p>
        </w:tc>
        <w:tc>
          <w:tcPr>
            <w:tcW w:w="993"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45050B12"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 xml:space="preserve">MoSCoW </w:t>
            </w:r>
          </w:p>
        </w:tc>
        <w:tc>
          <w:tcPr>
            <w:tcW w:w="613"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6D869AD0"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Req</w:t>
            </w:r>
          </w:p>
        </w:tc>
        <w:tc>
          <w:tcPr>
            <w:tcW w:w="946"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5FEDFF44"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Difficulty</w:t>
            </w:r>
          </w:p>
        </w:tc>
      </w:tr>
      <w:tr w:rsidR="00F07660" w:rsidRPr="00F07660" w14:paraId="7F98DB89"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D464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D6DE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108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 units health and defence stats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D148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7B19B18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C2EEF"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144C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721FD11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B150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2639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28A1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an abilities range, damage, cost and effect</w:t>
            </w:r>
          </w:p>
        </w:tc>
        <w:tc>
          <w:tcPr>
            <w:tcW w:w="28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B87B14" w14:textId="77777777" w:rsidR="00F07660" w:rsidRPr="00F07660" w:rsidRDefault="00F07660" w:rsidP="00F07660">
            <w:pPr>
              <w:spacing w:after="0" w:line="240" w:lineRule="auto"/>
              <w:rPr>
                <w:rFonts w:ascii="Arial" w:eastAsia="Times New Roman" w:hAnsi="Arial" w:cs="Arial"/>
                <w:color w:val="000000"/>
                <w:sz w:val="20"/>
                <w:szCs w:val="20"/>
                <w:lang w:eastAsia="en-GB"/>
              </w:rPr>
            </w:pPr>
            <w:r w:rsidRPr="00F07660">
              <w:rPr>
                <w:rFonts w:ascii="Arial" w:eastAsia="Times New Roman" w:hAnsi="Arial" w:cs="Arial"/>
                <w:color w:val="000000"/>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2A56AFAB"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E0145"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39F3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7CAE4DDA"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4CCD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3</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37FE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F211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 colour-blind friendly UI</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5CE4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interact with the application easily</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3C46EF2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18CF4"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921B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3FF0199E"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D9A22"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4</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EE09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B03A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 unit's movement range</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9099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1EC1EED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3EFF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5, 16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A6D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472202B6"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39830"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5</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268D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BEBA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 unit's ability attack range</w:t>
            </w:r>
          </w:p>
        </w:tc>
        <w:tc>
          <w:tcPr>
            <w:tcW w:w="28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CD05EA" w14:textId="77777777" w:rsidR="00F07660" w:rsidRPr="00F07660" w:rsidRDefault="00F07660" w:rsidP="00F07660">
            <w:pPr>
              <w:spacing w:after="0" w:line="240" w:lineRule="auto"/>
              <w:rPr>
                <w:rFonts w:ascii="Arial" w:eastAsia="Times New Roman" w:hAnsi="Arial" w:cs="Arial"/>
                <w:color w:val="000000"/>
                <w:sz w:val="20"/>
                <w:szCs w:val="20"/>
                <w:lang w:eastAsia="en-GB"/>
              </w:rPr>
            </w:pPr>
            <w:r w:rsidRPr="00F07660">
              <w:rPr>
                <w:rFonts w:ascii="Arial" w:eastAsia="Times New Roman" w:hAnsi="Arial" w:cs="Arial"/>
                <w:color w:val="000000"/>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5568D97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AB292"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6, 16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161C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055FB1F5"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EE90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6</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E23A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BB35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To move a unit </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BBE0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attack a target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349555C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88137"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3, 5</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2179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0DAE95B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ABD06"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7</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271C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4075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attack a target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B180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kill an enemy unit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4274D86C"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F7D08"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C4E8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306DC135"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1AE0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8</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DE64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84AB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disable the target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76AA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stop them from moving</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30529102"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1D07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858A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0CF0F8E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9CD1E"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9</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EE0F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8973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defend an ally unit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E7AD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prevent them from dying</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70BA693B"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3FD50"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9A9B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28F7EB52"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8549D"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10</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2B71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6E61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 move description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E5A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learn more about the attack nature and it's ability</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0F2A280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E8CE0"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F62A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51681888"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B760A"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11</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C41E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87CA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 unit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2EEA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learn more about the attack vector and their responsibility</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185B652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437C7"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C800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4C1F301D"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1F5A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12</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9856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048D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and view a history log</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73A5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keep up with the game's sequence of events</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7C529F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6C756"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9FE5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478A0021"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5A09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13</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E11A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7FCDF"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 unit map</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CE29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see how units relate within a web application environment</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1AE4E3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B822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16, 22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BDFE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7C74789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3CFF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14</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D6E9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7DA5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Be able to view the units remaining</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F11E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know what units I can select that can still move</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26AE481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FB821"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7787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50D9CC0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233A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15</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3B4E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EEC3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Be able to pan the camera and/or zoom in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8B09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see the map and units more clearly and from different angles</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55BEDB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C7E26"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0466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0A0D5B02"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46CD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16</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FBD6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2280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unique attack/defence animations for each mechanic</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782C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differentiate abilities - leading to meaningful play</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1017A3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97879"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AF8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Very High</w:t>
            </w:r>
          </w:p>
        </w:tc>
      </w:tr>
      <w:tr w:rsidR="00F07660" w:rsidRPr="00F07660" w14:paraId="60D55D3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91F76"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17</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8D38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6A2F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A varied depth of mechanics and moves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7239D"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am interested in meaningful play</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70E334D"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2CEB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23, 24</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10FB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4D51A8D8"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D59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18</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4372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415A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An intermediate tutorial</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F7CA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quickly learn how to play</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3BD524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B530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F5F5" w14:textId="77777777" w:rsidR="00F07660" w:rsidRPr="00F07660" w:rsidRDefault="00F07660" w:rsidP="00F07660">
            <w:pPr>
              <w:spacing w:after="0" w:line="240" w:lineRule="auto"/>
              <w:jc w:val="right"/>
              <w:rPr>
                <w:rFonts w:ascii="Arial" w:eastAsia="Times New Roman" w:hAnsi="Arial" w:cs="Arial"/>
                <w:sz w:val="20"/>
                <w:szCs w:val="20"/>
                <w:lang w:eastAsia="en-GB"/>
              </w:rPr>
            </w:pPr>
          </w:p>
        </w:tc>
      </w:tr>
      <w:tr w:rsidR="00F07660" w:rsidRPr="00F07660" w14:paraId="794B14EF"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75596"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19</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B43A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ED6D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A help bar</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52EB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be reminded how to play</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31AE84FD"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0BBA6"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7, 16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B8BB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26780869"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F1CE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20</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451A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CA8E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Multiplayer functionality</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8020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I can host/join a session </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00D2A02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701AA"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7962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Very High</w:t>
            </w:r>
          </w:p>
        </w:tc>
      </w:tr>
      <w:tr w:rsidR="00F07660" w:rsidRPr="00F07660" w14:paraId="1DD8A29A"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762C8"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21</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58D2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55D6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Singleplayer functionality </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DD81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play by myself</w:t>
            </w:r>
          </w:p>
        </w:tc>
        <w:tc>
          <w:tcPr>
            <w:tcW w:w="993"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6D76EA3A"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Won't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49C0C"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4</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33E4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N/A</w:t>
            </w:r>
          </w:p>
        </w:tc>
      </w:tr>
      <w:tr w:rsidR="00F07660" w:rsidRPr="00F07660" w14:paraId="71FA491E"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2B70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358A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D272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quit / leave the session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4FD1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play with a friend</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3ABED62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9FB0B"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0B84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4E882739"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3EF1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23</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94F6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805C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be able to to win / lose</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2513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so that the game has an end purpose</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57B2DEC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A82A5"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2A67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755139BD"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59E4E"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24</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7060D"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Security Consultant</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01A4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be able to host a workshop session on multiple devices (iPads, Desktops)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C214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organise fun and challenging training workshops</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1C358FB0"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6262F"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2, 15</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3AB5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737DF4EA"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01A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lastRenderedPageBreak/>
              <w:t>25</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8E5B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Student</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08D7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learn about the OWASP #10</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00A1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learn more about the most popular attacks and mitigations for them</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496FD17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4D75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7100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07BD4DF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9AD3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26</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6182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86FF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Purchase &amp; upgrade new units and abilities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C6FF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have a deeper reason to keep playing</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8CFF54C"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26902"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24</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34A1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Very High</w:t>
            </w:r>
          </w:p>
        </w:tc>
      </w:tr>
      <w:tr w:rsidR="00F07660" w:rsidRPr="00F07660" w14:paraId="14D4808B"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3A8EA"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27</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3B96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83B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register an account and login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82C3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view and save my unlocked units</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6C4164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6E69A"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11, 12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968C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bl>
    <w:p w14:paraId="161B0C46" w14:textId="77777777" w:rsidR="00E84161" w:rsidRDefault="00E84161">
      <w:pPr>
        <w:rPr>
          <w:rFonts w:ascii="Calibri" w:eastAsia="Times New Roman" w:hAnsi="Calibri" w:cs="Calibri"/>
          <w:color w:val="2F5496"/>
          <w:sz w:val="26"/>
          <w:szCs w:val="26"/>
          <w:lang w:eastAsia="en-GB"/>
        </w:rPr>
      </w:pPr>
    </w:p>
    <w:p w14:paraId="4181A9D0" w14:textId="79E94249" w:rsidR="00E84161" w:rsidRDefault="00E84161">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Project Management Tools Utilised</w:t>
      </w:r>
    </w:p>
    <w:tbl>
      <w:tblPr>
        <w:tblStyle w:val="TableGrid"/>
        <w:tblW w:w="0" w:type="auto"/>
        <w:tblLook w:val="04A0" w:firstRow="1" w:lastRow="0" w:firstColumn="1" w:lastColumn="0" w:noHBand="0" w:noVBand="1"/>
      </w:tblPr>
      <w:tblGrid>
        <w:gridCol w:w="1696"/>
        <w:gridCol w:w="7320"/>
      </w:tblGrid>
      <w:tr w:rsidR="00910A0D" w14:paraId="55B3DD1B" w14:textId="77777777" w:rsidTr="00C21CF3">
        <w:tc>
          <w:tcPr>
            <w:tcW w:w="1696" w:type="dxa"/>
          </w:tcPr>
          <w:p w14:paraId="29478224" w14:textId="617C3C13" w:rsidR="00910A0D" w:rsidRDefault="00910A0D" w:rsidP="00910A0D">
            <w:pPr>
              <w:rPr>
                <w:lang w:eastAsia="en-GB"/>
              </w:rPr>
            </w:pPr>
            <w:r>
              <w:rPr>
                <w:lang w:eastAsia="en-GB"/>
              </w:rPr>
              <w:t>Tools</w:t>
            </w:r>
          </w:p>
        </w:tc>
        <w:tc>
          <w:tcPr>
            <w:tcW w:w="7320" w:type="dxa"/>
          </w:tcPr>
          <w:p w14:paraId="375868A9" w14:textId="51C16D0F" w:rsidR="00910A0D" w:rsidRDefault="00C21CF3" w:rsidP="00910A0D">
            <w:pPr>
              <w:rPr>
                <w:lang w:eastAsia="en-GB"/>
              </w:rPr>
            </w:pPr>
            <w:r>
              <w:rPr>
                <w:lang w:eastAsia="en-GB"/>
              </w:rPr>
              <w:t>Description</w:t>
            </w:r>
          </w:p>
        </w:tc>
      </w:tr>
      <w:tr w:rsidR="00910A0D" w14:paraId="64BF048E" w14:textId="77777777" w:rsidTr="00C21CF3">
        <w:tc>
          <w:tcPr>
            <w:tcW w:w="1696" w:type="dxa"/>
          </w:tcPr>
          <w:p w14:paraId="70363A1C" w14:textId="4A180E49" w:rsidR="00910A0D" w:rsidRDefault="00910A0D" w:rsidP="002F6D25">
            <w:pPr>
              <w:tabs>
                <w:tab w:val="center" w:pos="2146"/>
              </w:tabs>
              <w:rPr>
                <w:lang w:eastAsia="en-GB"/>
              </w:rPr>
            </w:pPr>
            <w:r>
              <w:rPr>
                <w:lang w:eastAsia="en-GB"/>
              </w:rPr>
              <w:t>Southampton</w:t>
            </w:r>
            <w:r w:rsidR="002F6D25">
              <w:rPr>
                <w:lang w:eastAsia="en-GB"/>
              </w:rPr>
              <w:t xml:space="preserve"> GitLab</w:t>
            </w:r>
          </w:p>
        </w:tc>
        <w:tc>
          <w:tcPr>
            <w:tcW w:w="7320" w:type="dxa"/>
          </w:tcPr>
          <w:p w14:paraId="6B603430" w14:textId="1B70DE98" w:rsidR="00910A0D" w:rsidRDefault="002F6D25" w:rsidP="00910A0D">
            <w:pPr>
              <w:rPr>
                <w:lang w:eastAsia="en-GB"/>
              </w:rPr>
            </w:pPr>
            <w:r>
              <w:t>Ability to share a visual representation of tasks completed via GitLab’s Boards, Issues and Milestones as well as handle version control</w:t>
            </w:r>
          </w:p>
        </w:tc>
      </w:tr>
      <w:tr w:rsidR="00910A0D" w14:paraId="5C3084F3" w14:textId="77777777" w:rsidTr="00C21CF3">
        <w:tc>
          <w:tcPr>
            <w:tcW w:w="1696" w:type="dxa"/>
          </w:tcPr>
          <w:p w14:paraId="449675A9" w14:textId="7CB200A4" w:rsidR="00910A0D" w:rsidRDefault="00C21CF3" w:rsidP="00910A0D">
            <w:pPr>
              <w:rPr>
                <w:lang w:eastAsia="en-GB"/>
              </w:rPr>
            </w:pPr>
            <w:r>
              <w:rPr>
                <w:lang w:eastAsia="en-GB"/>
              </w:rPr>
              <w:t>Trello</w:t>
            </w:r>
          </w:p>
        </w:tc>
        <w:tc>
          <w:tcPr>
            <w:tcW w:w="7320" w:type="dxa"/>
          </w:tcPr>
          <w:p w14:paraId="5B2CAE88" w14:textId="6F718AEA" w:rsidR="00910A0D" w:rsidRDefault="002F6D25" w:rsidP="00910A0D">
            <w:pPr>
              <w:rPr>
                <w:lang w:eastAsia="en-GB"/>
              </w:rPr>
            </w:pPr>
            <w:r>
              <w:t>Visual representation for setting daily &amp; weekly tasks</w:t>
            </w:r>
          </w:p>
        </w:tc>
      </w:tr>
      <w:tr w:rsidR="00910A0D" w14:paraId="29EC0F29" w14:textId="77777777" w:rsidTr="00C21CF3">
        <w:tc>
          <w:tcPr>
            <w:tcW w:w="1696" w:type="dxa"/>
          </w:tcPr>
          <w:p w14:paraId="4C694D8C" w14:textId="05047578" w:rsidR="00910A0D" w:rsidRDefault="00C21CF3" w:rsidP="00910A0D">
            <w:pPr>
              <w:rPr>
                <w:lang w:eastAsia="en-GB"/>
              </w:rPr>
            </w:pPr>
            <w:r>
              <w:rPr>
                <w:lang w:eastAsia="en-GB"/>
              </w:rPr>
              <w:t>Workona</w:t>
            </w:r>
          </w:p>
        </w:tc>
        <w:tc>
          <w:tcPr>
            <w:tcW w:w="7320" w:type="dxa"/>
          </w:tcPr>
          <w:p w14:paraId="7ED0C394" w14:textId="27A98FBB" w:rsidR="00910A0D" w:rsidRDefault="00243321" w:rsidP="00910A0D">
            <w:pPr>
              <w:rPr>
                <w:lang w:eastAsia="en-GB"/>
              </w:rPr>
            </w:pPr>
            <w:r>
              <w:t>Chrome extension for streamlining online research into a succinct workplace</w:t>
            </w:r>
          </w:p>
        </w:tc>
      </w:tr>
      <w:tr w:rsidR="00910A0D" w14:paraId="72E419E8" w14:textId="77777777" w:rsidTr="00C21CF3">
        <w:tc>
          <w:tcPr>
            <w:tcW w:w="1696" w:type="dxa"/>
          </w:tcPr>
          <w:p w14:paraId="600E5E40" w14:textId="64E69ADE" w:rsidR="00910A0D" w:rsidRDefault="00C21CF3" w:rsidP="00910A0D">
            <w:pPr>
              <w:rPr>
                <w:lang w:eastAsia="en-GB"/>
              </w:rPr>
            </w:pPr>
            <w:r>
              <w:rPr>
                <w:lang w:eastAsia="en-GB"/>
              </w:rPr>
              <w:t>Menderley</w:t>
            </w:r>
          </w:p>
        </w:tc>
        <w:tc>
          <w:tcPr>
            <w:tcW w:w="7320" w:type="dxa"/>
          </w:tcPr>
          <w:p w14:paraId="2242AC98" w14:textId="39ACE8E3" w:rsidR="00910A0D" w:rsidRDefault="00243321" w:rsidP="00910A0D">
            <w:pPr>
              <w:rPr>
                <w:lang w:eastAsia="en-GB"/>
              </w:rPr>
            </w:pPr>
            <w:r>
              <w:t>Reference management for supporting literature</w:t>
            </w:r>
          </w:p>
        </w:tc>
      </w:tr>
      <w:tr w:rsidR="00910A0D" w14:paraId="1B5BD741" w14:textId="77777777" w:rsidTr="00C21CF3">
        <w:tc>
          <w:tcPr>
            <w:tcW w:w="1696" w:type="dxa"/>
          </w:tcPr>
          <w:p w14:paraId="00A60BC8" w14:textId="1D200A0D" w:rsidR="00910A0D" w:rsidRDefault="00C21CF3" w:rsidP="00910A0D">
            <w:pPr>
              <w:rPr>
                <w:lang w:eastAsia="en-GB"/>
              </w:rPr>
            </w:pPr>
            <w:r>
              <w:rPr>
                <w:lang w:eastAsia="en-GB"/>
              </w:rPr>
              <w:t>Google Drive</w:t>
            </w:r>
          </w:p>
        </w:tc>
        <w:tc>
          <w:tcPr>
            <w:tcW w:w="7320" w:type="dxa"/>
          </w:tcPr>
          <w:p w14:paraId="7D1EA2E3" w14:textId="625C4405" w:rsidR="00910A0D" w:rsidRDefault="00243321" w:rsidP="00910A0D">
            <w:pPr>
              <w:rPr>
                <w:lang w:eastAsia="en-GB"/>
              </w:rPr>
            </w:pPr>
            <w:r>
              <w:t>Cloud storage for research, recording minutes and sharing documents</w:t>
            </w:r>
          </w:p>
        </w:tc>
      </w:tr>
      <w:tr w:rsidR="00910A0D" w14:paraId="1CEB33EB" w14:textId="77777777" w:rsidTr="00C21CF3">
        <w:tc>
          <w:tcPr>
            <w:tcW w:w="1696" w:type="dxa"/>
          </w:tcPr>
          <w:p w14:paraId="0260A436" w14:textId="546720B2" w:rsidR="00910A0D" w:rsidRDefault="00C21CF3" w:rsidP="00910A0D">
            <w:pPr>
              <w:rPr>
                <w:lang w:eastAsia="en-GB"/>
              </w:rPr>
            </w:pPr>
            <w:r>
              <w:rPr>
                <w:lang w:eastAsia="en-GB"/>
              </w:rPr>
              <w:t>Unity Engine</w:t>
            </w:r>
          </w:p>
        </w:tc>
        <w:tc>
          <w:tcPr>
            <w:tcW w:w="7320" w:type="dxa"/>
          </w:tcPr>
          <w:p w14:paraId="50886DDA" w14:textId="61C5C3A6" w:rsidR="00910A0D" w:rsidRDefault="00243321" w:rsidP="00910A0D">
            <w:pPr>
              <w:rPr>
                <w:lang w:eastAsia="en-GB"/>
              </w:rPr>
            </w:pPr>
            <w:r>
              <w:t>Game engine for developing for the Web (WebGL)</w:t>
            </w:r>
          </w:p>
        </w:tc>
      </w:tr>
      <w:tr w:rsidR="00910A0D" w14:paraId="048CF370" w14:textId="77777777" w:rsidTr="00C21CF3">
        <w:tc>
          <w:tcPr>
            <w:tcW w:w="1696" w:type="dxa"/>
          </w:tcPr>
          <w:p w14:paraId="0E818ABB" w14:textId="321EE33B" w:rsidR="00910A0D" w:rsidRDefault="00C21CF3" w:rsidP="00910A0D">
            <w:pPr>
              <w:rPr>
                <w:lang w:eastAsia="en-GB"/>
              </w:rPr>
            </w:pPr>
            <w:r>
              <w:rPr>
                <w:lang w:eastAsia="en-GB"/>
              </w:rPr>
              <w:t>Photon Unity Networking</w:t>
            </w:r>
          </w:p>
        </w:tc>
        <w:tc>
          <w:tcPr>
            <w:tcW w:w="7320" w:type="dxa"/>
          </w:tcPr>
          <w:p w14:paraId="1AB3F364" w14:textId="09C213AA" w:rsidR="00910A0D" w:rsidRDefault="00C21CF3" w:rsidP="00C21CF3">
            <w:pPr>
              <w:tabs>
                <w:tab w:val="left" w:pos="1065"/>
              </w:tabs>
              <w:rPr>
                <w:lang w:eastAsia="en-GB"/>
              </w:rPr>
            </w:pPr>
            <w:r>
              <w:t>Cloud service for hosting multiplayer servers online</w:t>
            </w:r>
          </w:p>
        </w:tc>
      </w:tr>
    </w:tbl>
    <w:p w14:paraId="72491CF8" w14:textId="5DFB1F54" w:rsidR="00362BF4" w:rsidRDefault="00362BF4" w:rsidP="00910A0D">
      <w:pPr>
        <w:rPr>
          <w:lang w:eastAsia="en-GB"/>
        </w:rPr>
      </w:pPr>
    </w:p>
    <w:p w14:paraId="05EDB994" w14:textId="4F4CC328" w:rsidR="00683956" w:rsidRDefault="00683956" w:rsidP="00910A0D">
      <w:pPr>
        <w:rPr>
          <w:lang w:eastAsia="en-GB"/>
        </w:rPr>
      </w:pPr>
      <w:r>
        <w:rPr>
          <w:noProof/>
        </w:rPr>
        <w:drawing>
          <wp:inline distT="0" distB="0" distL="0" distR="0" wp14:anchorId="4EE7B8F6" wp14:editId="2AAF90A2">
            <wp:extent cx="56769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2876550"/>
                    </a:xfrm>
                    <a:prstGeom prst="rect">
                      <a:avLst/>
                    </a:prstGeom>
                  </pic:spPr>
                </pic:pic>
              </a:graphicData>
            </a:graphic>
          </wp:inline>
        </w:drawing>
      </w:r>
    </w:p>
    <w:p w14:paraId="072AFA6A" w14:textId="77777777" w:rsidR="00683956" w:rsidRDefault="00683956">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15B0B33E" w14:textId="77777777" w:rsidR="00683956" w:rsidRDefault="00683956" w:rsidP="00683956">
      <w:pPr>
        <w:rPr>
          <w:rFonts w:ascii="Calibri" w:eastAsia="Times New Roman" w:hAnsi="Calibri" w:cs="Calibri"/>
          <w:color w:val="2F5496"/>
          <w:sz w:val="26"/>
          <w:szCs w:val="26"/>
          <w:lang w:eastAsia="en-GB"/>
        </w:rPr>
      </w:pPr>
      <w:commentRangeStart w:id="3"/>
      <w:r>
        <w:rPr>
          <w:rFonts w:ascii="Calibri" w:eastAsia="Times New Roman" w:hAnsi="Calibri" w:cs="Calibri"/>
          <w:color w:val="2F5496"/>
          <w:sz w:val="26"/>
          <w:szCs w:val="26"/>
          <w:lang w:eastAsia="en-GB"/>
        </w:rPr>
        <w:lastRenderedPageBreak/>
        <w:t>Constraints</w:t>
      </w:r>
      <w:commentRangeEnd w:id="3"/>
      <w:r>
        <w:rPr>
          <w:rStyle w:val="CommentReference"/>
        </w:rPr>
        <w:commentReference w:id="3"/>
      </w:r>
    </w:p>
    <w:p w14:paraId="36D8FC15" w14:textId="77777777" w:rsidR="00683956" w:rsidRDefault="00683956" w:rsidP="00683956">
      <w:pPr>
        <w:pStyle w:val="ListParagraph"/>
        <w:numPr>
          <w:ilvl w:val="0"/>
          <w:numId w:val="2"/>
        </w:numPr>
        <w:rPr>
          <w:lang w:eastAsia="en-GB"/>
        </w:rPr>
      </w:pPr>
      <w:r>
        <w:rPr>
          <w:lang w:eastAsia="en-GB"/>
        </w:rPr>
        <w:t>The game has to be efficient to be able to run in low memory on a web browser</w:t>
      </w:r>
    </w:p>
    <w:p w14:paraId="3D4B9210" w14:textId="77777777" w:rsidR="00683956" w:rsidRDefault="00683956" w:rsidP="00683956">
      <w:pPr>
        <w:pStyle w:val="ListParagraph"/>
        <w:numPr>
          <w:ilvl w:val="0"/>
          <w:numId w:val="2"/>
        </w:numPr>
        <w:rPr>
          <w:lang w:eastAsia="en-GB"/>
        </w:rPr>
      </w:pPr>
      <w:r>
        <w:rPr>
          <w:lang w:eastAsia="en-GB"/>
        </w:rPr>
        <w:t>HTML /WebGL and different browsers on different devices have different limitations on rendering ability, screen real estate, input (such as touch screen vs clicking)</w:t>
      </w:r>
    </w:p>
    <w:p w14:paraId="172F40E3" w14:textId="77777777" w:rsidR="00683956" w:rsidRDefault="00683956" w:rsidP="00683956">
      <w:pPr>
        <w:pStyle w:val="ListParagraph"/>
        <w:numPr>
          <w:ilvl w:val="0"/>
          <w:numId w:val="2"/>
        </w:numPr>
        <w:rPr>
          <w:lang w:eastAsia="en-GB"/>
        </w:rPr>
      </w:pPr>
      <w:r>
        <w:rPr>
          <w:lang w:eastAsia="en-GB"/>
        </w:rPr>
        <w:t>Given the disruption of Covid19, creating a physical paper / cardboard prototypes and testing before development will not be possible hence it will be difficult to ensure we are building a “right” MVP</w:t>
      </w:r>
    </w:p>
    <w:p w14:paraId="0AD90C79" w14:textId="77777777" w:rsidR="00683956" w:rsidRDefault="00683956" w:rsidP="00683956">
      <w:pPr>
        <w:pStyle w:val="ListParagraph"/>
        <w:numPr>
          <w:ilvl w:val="0"/>
          <w:numId w:val="2"/>
        </w:numPr>
        <w:rPr>
          <w:lang w:eastAsia="en-GB"/>
        </w:rPr>
      </w:pPr>
      <w:r>
        <w:rPr>
          <w:lang w:eastAsia="en-GB"/>
        </w:rPr>
        <w:t>Given the limited time duration, it wont realistically be possible to design an iterative game in which I would have time to retrieve ethics ergo approval, get feedback from playtesting, then redesign/rebuild on that prototype. Later on this is a core part of the expanded MDA framework in which this would be an incredibly useful part of game development</w:t>
      </w:r>
    </w:p>
    <w:p w14:paraId="43C046CA" w14:textId="46EBDF77" w:rsidR="00683956" w:rsidRDefault="00683956" w:rsidP="00683956">
      <w:pPr>
        <w:pStyle w:val="ListParagraph"/>
        <w:numPr>
          <w:ilvl w:val="0"/>
          <w:numId w:val="2"/>
        </w:numPr>
        <w:rPr>
          <w:lang w:eastAsia="en-GB"/>
        </w:rPr>
      </w:pPr>
      <w:r>
        <w:rPr>
          <w:lang w:eastAsia="en-GB"/>
        </w:rPr>
        <w:t>Also given the time development of this project, only one “scenario” example will be created, however following this, there should be the archiectecture to quickly use the game as a framework to build different scenarios, units and moves and just be changing the parameters, content and applying different parameters. A lot of development time goes both into the coding and understanding (to build a flexible decoupled game) as well as the aesthetics and design</w:t>
      </w:r>
    </w:p>
    <w:p w14:paraId="61E8C181" w14:textId="77777777" w:rsidR="00683956" w:rsidRDefault="00683956" w:rsidP="00683956">
      <w:pPr>
        <w:pStyle w:val="ListParagraph"/>
        <w:rPr>
          <w:lang w:eastAsia="en-GB"/>
        </w:rPr>
      </w:pPr>
    </w:p>
    <w:p w14:paraId="4367B7B6" w14:textId="56DBF1B1" w:rsidR="00E84161" w:rsidRDefault="00362BF4">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Risk Assessment?</w:t>
      </w:r>
    </w:p>
    <w:p w14:paraId="4ED3EE0A" w14:textId="335FCE33" w:rsidR="00683956" w:rsidRDefault="00683956">
      <w:pPr>
        <w:rPr>
          <w:rFonts w:ascii="Calibri" w:eastAsia="Times New Roman" w:hAnsi="Calibri" w:cs="Calibri"/>
          <w:color w:val="2F5496"/>
          <w:sz w:val="26"/>
          <w:szCs w:val="26"/>
          <w:lang w:eastAsia="en-GB"/>
        </w:rPr>
      </w:pPr>
    </w:p>
    <w:p w14:paraId="3DD4BFBD" w14:textId="77777777" w:rsidR="00683956" w:rsidRDefault="00683956" w:rsidP="00683956">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Updated Gantt Charts?</w:t>
      </w:r>
    </w:p>
    <w:p w14:paraId="28C6BE25" w14:textId="77777777" w:rsidR="001C7A24" w:rsidRPr="001C7A24" w:rsidRDefault="001C7A24" w:rsidP="001C7A24">
      <w:pPr>
        <w:spacing w:after="240" w:line="240" w:lineRule="auto"/>
        <w:rPr>
          <w:rFonts w:ascii="Times New Roman" w:eastAsia="Times New Roman" w:hAnsi="Times New Roman" w:cs="Times New Roman"/>
          <w:szCs w:val="24"/>
          <w:lang w:eastAsia="en-GB"/>
        </w:rPr>
      </w:pPr>
    </w:p>
    <w:p w14:paraId="155C75FF" w14:textId="3230356A" w:rsidR="00C642CC" w:rsidRPr="00F07660" w:rsidRDefault="00E679CF">
      <w:pPr>
        <w:rPr>
          <w:rFonts w:ascii="Calibri" w:eastAsia="Times New Roman" w:hAnsi="Calibri" w:cs="Calibri"/>
          <w:color w:val="2F5496"/>
          <w:sz w:val="26"/>
          <w:szCs w:val="26"/>
          <w:lang w:eastAsia="en-GB"/>
        </w:rPr>
      </w:pPr>
      <w:r>
        <w:br w:type="page"/>
      </w:r>
    </w:p>
    <w:p w14:paraId="6B795579" w14:textId="3E9C830E"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lastRenderedPageBreak/>
        <w:t>Design of the Project</w:t>
      </w:r>
    </w:p>
    <w:p w14:paraId="28D10077"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27E469A2" w14:textId="0A941961" w:rsidR="00F84BCC" w:rsidRDefault="001C7A24" w:rsidP="00F84BCC">
      <w:pPr>
        <w:spacing w:before="40" w:after="0" w:line="240" w:lineRule="auto"/>
        <w:jc w:val="both"/>
        <w:outlineLvl w:val="1"/>
        <w:rPr>
          <w:rFonts w:ascii="Times New Roman" w:eastAsia="Times New Roman" w:hAnsi="Times New Roman" w:cs="Times New Roman"/>
          <w:b/>
          <w:bCs/>
          <w:sz w:val="36"/>
          <w:szCs w:val="36"/>
          <w:lang w:eastAsia="en-GB"/>
        </w:rPr>
      </w:pPr>
      <w:commentRangeStart w:id="4"/>
      <w:r w:rsidRPr="001C7A24">
        <w:rPr>
          <w:rFonts w:ascii="Calibri" w:eastAsia="Times New Roman" w:hAnsi="Calibri" w:cs="Calibri"/>
          <w:color w:val="2F5496"/>
          <w:sz w:val="26"/>
          <w:szCs w:val="26"/>
          <w:lang w:eastAsia="en-GB"/>
        </w:rPr>
        <w:t>Introduction</w:t>
      </w:r>
      <w:commentRangeEnd w:id="4"/>
      <w:r w:rsidR="00EB5726">
        <w:rPr>
          <w:rStyle w:val="CommentReference"/>
        </w:rPr>
        <w:commentReference w:id="4"/>
      </w:r>
    </w:p>
    <w:p w14:paraId="6E9E493F" w14:textId="77777777" w:rsidR="00F84BCC" w:rsidRPr="00F84BCC" w:rsidRDefault="00F84BCC" w:rsidP="00F84BCC">
      <w:pPr>
        <w:rPr>
          <w:lang w:eastAsia="en-GB"/>
        </w:rPr>
      </w:pPr>
    </w:p>
    <w:p w14:paraId="1F796295" w14:textId="77B2B9A1" w:rsidR="00A27C7E" w:rsidRDefault="00F84BCC" w:rsidP="00A27C7E">
      <w:pPr>
        <w:rPr>
          <w:lang w:eastAsia="en-GB"/>
        </w:rPr>
      </w:pPr>
      <w:r>
        <w:rPr>
          <w:lang w:eastAsia="en-GB"/>
        </w:rPr>
        <w:t xml:space="preserve">Based on the requirements (…) outlined above, multiplayer and challenge </w:t>
      </w:r>
      <w:r w:rsidR="00DA3B15">
        <w:rPr>
          <w:lang w:eastAsia="en-GB"/>
        </w:rPr>
        <w:t>are two major themes which also tie into the desired aesthetics outlined within the MDA framework (explained below). As a result, a turn-based strategy (similar to Chess) seemed like a</w:t>
      </w:r>
      <w:r w:rsidR="00E1740D">
        <w:rPr>
          <w:lang w:eastAsia="en-GB"/>
        </w:rPr>
        <w:t xml:space="preserve">n appropriate </w:t>
      </w:r>
      <w:r w:rsidR="00DA3B15">
        <w:rPr>
          <w:lang w:eastAsia="en-GB"/>
        </w:rPr>
        <w:t>player-vs-player</w:t>
      </w:r>
      <w:r w:rsidR="00E1740D">
        <w:rPr>
          <w:lang w:eastAsia="en-GB"/>
        </w:rPr>
        <w:t xml:space="preserve"> </w:t>
      </w:r>
      <w:r w:rsidR="00407C1C">
        <w:rPr>
          <w:lang w:eastAsia="en-GB"/>
        </w:rPr>
        <w:t xml:space="preserve">game. Furthermore, taking inspiration from Final Fantasy Tactics and Into the Breach – which uses mecha units with certain abilities, I really wanted to illustrate cyber security attacks and defences </w:t>
      </w:r>
      <w:r w:rsidR="00E76222">
        <w:rPr>
          <w:lang w:eastAsia="en-GB"/>
        </w:rPr>
        <w:t>in a format similar to this as both the theme was appropriate and the games have had much success in both critics and reviews.</w:t>
      </w:r>
    </w:p>
    <w:p w14:paraId="1D6F9363" w14:textId="06AF5838" w:rsidR="00A27C7E" w:rsidRDefault="00A27C7E" w:rsidP="00A27C7E">
      <w:pPr>
        <w:rPr>
          <w:lang w:eastAsia="en-GB"/>
        </w:rPr>
      </w:pPr>
      <w:r>
        <w:rPr>
          <w:lang w:eastAsia="en-GB"/>
        </w:rPr>
        <w:t xml:space="preserve">This section introduces the MDA framework which outlines the mechanics, dynamics and aesthetics of the game, the cyber security cards (illustrated by the OWASP #10) and finally the </w:t>
      </w:r>
      <w:r w:rsidR="00306344">
        <w:rPr>
          <w:lang w:eastAsia="en-GB"/>
        </w:rPr>
        <w:t>overall design of the game (in terms of user experience and accessibility).</w:t>
      </w:r>
    </w:p>
    <w:p w14:paraId="0FD80EA0" w14:textId="6EB5BF07" w:rsidR="00306344" w:rsidRDefault="00306344" w:rsidP="00A27C7E">
      <w:pPr>
        <w:rPr>
          <w:lang w:eastAsia="en-GB"/>
        </w:rPr>
      </w:pPr>
    </w:p>
    <w:p w14:paraId="1F129789" w14:textId="77777777" w:rsidR="00306344" w:rsidRDefault="00306344" w:rsidP="00306344">
      <w:pPr>
        <w:pStyle w:val="Subheading"/>
      </w:pPr>
      <w:r>
        <w:t>Applying the MDA Framework</w:t>
      </w:r>
    </w:p>
    <w:p w14:paraId="274C211D" w14:textId="77777777" w:rsidR="00306344" w:rsidRDefault="00306344" w:rsidP="00306344">
      <w:pPr>
        <w:pStyle w:val="Subheading"/>
      </w:pPr>
    </w:p>
    <w:p w14:paraId="2F8C1F59" w14:textId="390D23DB" w:rsidR="00C345E1" w:rsidRDefault="00306344" w:rsidP="00306344">
      <w:pPr>
        <w:rPr>
          <w:noProof/>
        </w:rPr>
      </w:pPr>
      <w:r>
        <w:rPr>
          <w:rFonts w:ascii="Times New Roman" w:eastAsia="Times New Roman" w:hAnsi="Times New Roman" w:cs="Times New Roman"/>
          <w:szCs w:val="24"/>
          <w:lang w:eastAsia="en-GB"/>
        </w:rPr>
        <w:t xml:space="preserve">The MDA (Mechanics, Dynamics, Aesthetics) framework is the most popular </w:t>
      </w:r>
      <w:r w:rsidR="00C345E1">
        <w:rPr>
          <w:rFonts w:ascii="Times New Roman" w:eastAsia="Times New Roman" w:hAnsi="Times New Roman" w:cs="Times New Roman"/>
          <w:szCs w:val="24"/>
          <w:lang w:eastAsia="en-GB"/>
        </w:rPr>
        <w:t xml:space="preserve">and well-known </w:t>
      </w:r>
      <w:r>
        <w:rPr>
          <w:rFonts w:ascii="Times New Roman" w:eastAsia="Times New Roman" w:hAnsi="Times New Roman" w:cs="Times New Roman"/>
          <w:szCs w:val="24"/>
          <w:lang w:eastAsia="en-GB"/>
        </w:rPr>
        <w:t xml:space="preserve">framework </w:t>
      </w:r>
      <w:r w:rsidR="00C345E1">
        <w:rPr>
          <w:rFonts w:ascii="Times New Roman" w:eastAsia="Times New Roman" w:hAnsi="Times New Roman" w:cs="Times New Roman"/>
          <w:szCs w:val="24"/>
          <w:lang w:eastAsia="en-GB"/>
        </w:rPr>
        <w:t>to</w:t>
      </w:r>
      <w:r>
        <w:rPr>
          <w:rFonts w:ascii="Times New Roman" w:eastAsia="Times New Roman" w:hAnsi="Times New Roman" w:cs="Times New Roman"/>
          <w:szCs w:val="24"/>
          <w:lang w:eastAsia="en-GB"/>
        </w:rPr>
        <w:t xml:space="preserve"> identify the requirements of building a game. It is an iterative process in which </w:t>
      </w:r>
      <w:r w:rsidR="00C345E1">
        <w:rPr>
          <w:rFonts w:ascii="Times New Roman" w:eastAsia="Times New Roman" w:hAnsi="Times New Roman" w:cs="Times New Roman"/>
          <w:szCs w:val="24"/>
          <w:lang w:eastAsia="en-GB"/>
        </w:rPr>
        <w:t>the mechanics of the game are first outlined.</w:t>
      </w:r>
      <w:r>
        <w:rPr>
          <w:rFonts w:ascii="Times New Roman" w:eastAsia="Times New Roman" w:hAnsi="Times New Roman" w:cs="Times New Roman"/>
          <w:szCs w:val="24"/>
          <w:lang w:eastAsia="en-GB"/>
        </w:rPr>
        <w:t xml:space="preserve"> </w:t>
      </w:r>
      <w:r w:rsidR="00C345E1">
        <w:rPr>
          <w:rFonts w:ascii="Times New Roman" w:eastAsia="Times New Roman" w:hAnsi="Times New Roman" w:cs="Times New Roman"/>
          <w:szCs w:val="24"/>
          <w:lang w:eastAsia="en-GB"/>
        </w:rPr>
        <w:t>These mechanics are then evaluated to see what game</w:t>
      </w:r>
      <w:r w:rsidR="007900C5">
        <w:rPr>
          <w:rFonts w:ascii="Times New Roman" w:eastAsia="Times New Roman" w:hAnsi="Times New Roman" w:cs="Times New Roman"/>
          <w:szCs w:val="24"/>
          <w:lang w:eastAsia="en-GB"/>
        </w:rPr>
        <w:t>-</w:t>
      </w:r>
      <w:r w:rsidR="00C345E1">
        <w:rPr>
          <w:rFonts w:ascii="Times New Roman" w:eastAsia="Times New Roman" w:hAnsi="Times New Roman" w:cs="Times New Roman"/>
          <w:szCs w:val="24"/>
          <w:lang w:eastAsia="en-GB"/>
        </w:rPr>
        <w:t>play loops (dynamics) emerge. Finally, the dynamics are evaluated to choose a theme – e.g. the preservation of resources is an important dynamic for a survival title.</w:t>
      </w:r>
    </w:p>
    <w:p w14:paraId="3431503C" w14:textId="77777777" w:rsidR="00306344" w:rsidRDefault="00306344" w:rsidP="00306344">
      <w:pPr>
        <w:rPr>
          <w:noProof/>
        </w:rPr>
      </w:pPr>
    </w:p>
    <w:p w14:paraId="62DFCDA2" w14:textId="77777777" w:rsidR="00306344" w:rsidRDefault="00306344" w:rsidP="00306344">
      <w:pPr>
        <w:rPr>
          <w:rFonts w:ascii="Times New Roman" w:eastAsia="Times New Roman" w:hAnsi="Times New Roman" w:cs="Times New Roman"/>
          <w:szCs w:val="24"/>
          <w:lang w:eastAsia="en-GB"/>
        </w:rPr>
      </w:pPr>
      <w:r>
        <w:rPr>
          <w:noProof/>
        </w:rPr>
        <w:drawing>
          <wp:inline distT="0" distB="0" distL="0" distR="0" wp14:anchorId="193079C2" wp14:editId="73BBD985">
            <wp:extent cx="5534025" cy="2114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025" cy="2114550"/>
                    </a:xfrm>
                    <a:prstGeom prst="rect">
                      <a:avLst/>
                    </a:prstGeom>
                    <a:noFill/>
                    <a:ln>
                      <a:noFill/>
                    </a:ln>
                  </pic:spPr>
                </pic:pic>
              </a:graphicData>
            </a:graphic>
          </wp:inline>
        </w:drawing>
      </w:r>
    </w:p>
    <w:p w14:paraId="166E6732" w14:textId="2210EC7F" w:rsidR="00C345E1" w:rsidRPr="006432E7" w:rsidRDefault="00C345E1" w:rsidP="00C345E1">
      <w:pPr>
        <w:jc w:val="center"/>
        <w:rPr>
          <w:b/>
          <w:bCs/>
          <w:noProof/>
        </w:rPr>
      </w:pPr>
      <w:r w:rsidRPr="006432E7">
        <w:rPr>
          <w:b/>
          <w:bCs/>
          <w:noProof/>
        </w:rPr>
        <w:t xml:space="preserve">Fig X – </w:t>
      </w:r>
      <w:r>
        <w:rPr>
          <w:b/>
          <w:bCs/>
          <w:noProof/>
        </w:rPr>
        <w:t>The Mechanics Dynamics Aesthetics Model</w:t>
      </w:r>
    </w:p>
    <w:p w14:paraId="482677D4" w14:textId="2479978C" w:rsidR="00306344" w:rsidRDefault="00306344">
      <w:pPr>
        <w:rPr>
          <w:rFonts w:ascii="Calibri" w:eastAsia="Times New Roman" w:hAnsi="Calibri" w:cs="Calibri"/>
          <w:color w:val="2F5496"/>
          <w:sz w:val="26"/>
          <w:szCs w:val="26"/>
          <w:lang w:eastAsia="en-GB"/>
        </w:rPr>
      </w:pPr>
    </w:p>
    <w:p w14:paraId="3566A3D3" w14:textId="77777777" w:rsidR="00C345E1" w:rsidRDefault="00C345E1">
      <w:pPr>
        <w:rPr>
          <w:rFonts w:ascii="Calibri" w:eastAsia="Times New Roman" w:hAnsi="Calibri" w:cs="Calibri"/>
          <w:color w:val="2F5496"/>
          <w:sz w:val="26"/>
          <w:szCs w:val="26"/>
          <w:lang w:eastAsia="en-GB"/>
        </w:rPr>
      </w:pPr>
      <w:r>
        <w:br w:type="page"/>
      </w:r>
    </w:p>
    <w:p w14:paraId="3EE0B6C3" w14:textId="5E03086A" w:rsidR="00306344" w:rsidRDefault="00306344" w:rsidP="00306344">
      <w:pPr>
        <w:pStyle w:val="Subheading"/>
      </w:pPr>
      <w:r>
        <w:lastRenderedPageBreak/>
        <w:t>Mechanics</w:t>
      </w:r>
    </w:p>
    <w:p w14:paraId="4DD03ACB" w14:textId="77777777" w:rsidR="00306344" w:rsidRDefault="00306344" w:rsidP="0030634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The mechanics are fundamentally the most basic rules and actions a player can do within the Gameworld</w:t>
      </w:r>
    </w:p>
    <w:p w14:paraId="486C636C"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Action points being required for certain moves</w:t>
      </w:r>
    </w:p>
    <w:p w14:paraId="012F12BC"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Moves have a distance range and can be blocked by other units</w:t>
      </w:r>
    </w:p>
    <w:p w14:paraId="05EE6A60"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Movement is in a BFS outwards and can be blocked by both enemy and player units</w:t>
      </w:r>
    </w:p>
    <w:p w14:paraId="2673A192"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Units can only attack once and move once per turn, but a move can be multi-targeting hitting</w:t>
      </w:r>
    </w:p>
    <w:p w14:paraId="3D0A21F5"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Units can do damage, bypass shields, restore defence and disable another unit from acting for a turn</w:t>
      </w:r>
    </w:p>
    <w:p w14:paraId="48C58C3B" w14:textId="77777777" w:rsidR="00306344" w:rsidRPr="009D6719"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Each movable unit has 2 abilities, whereas the static units (webserver/database) cannot be interacted with</w:t>
      </w:r>
    </w:p>
    <w:p w14:paraId="5DA19BE2" w14:textId="77777777" w:rsidR="00306344" w:rsidRDefault="00306344" w:rsidP="00306344">
      <w:pPr>
        <w:pStyle w:val="Subheading"/>
      </w:pPr>
      <w:r>
        <w:t xml:space="preserve">Dynamics </w:t>
      </w:r>
    </w:p>
    <w:p w14:paraId="1BE60EE3" w14:textId="77777777" w:rsidR="00306344" w:rsidRDefault="00306344" w:rsidP="0030634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The dynamics can be thought of as the emergent behaviour that arises from gameplay when the mechanics are implemented [ref].</w:t>
      </w:r>
    </w:p>
    <w:p w14:paraId="63D5CF83"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choose to target the webserver/database first to reduce AP gain</w:t>
      </w:r>
    </w:p>
    <w:p w14:paraId="1C86C582"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use shield destroying moves on heavy units</w:t>
      </w:r>
    </w:p>
    <w:p w14:paraId="7953DBCC"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use cheaper moves to save/bank AP (and potentially retreat)</w:t>
      </w:r>
    </w:p>
    <w:p w14:paraId="21241D91"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shield their database/webserver in order to protect them</w:t>
      </w:r>
    </w:p>
    <w:p w14:paraId="018F1248" w14:textId="77777777" w:rsidR="00306344" w:rsidRPr="00EB0860"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use the scout unit + bypass defence move to target units with a lot of defence but little HP (such as the xx server)</w:t>
      </w:r>
    </w:p>
    <w:p w14:paraId="68BCF606" w14:textId="77777777" w:rsidR="00306344" w:rsidRDefault="00306344" w:rsidP="00306344">
      <w:pPr>
        <w:rPr>
          <w:rFonts w:ascii="Times New Roman" w:eastAsia="Times New Roman" w:hAnsi="Times New Roman" w:cs="Times New Roman"/>
          <w:szCs w:val="24"/>
          <w:lang w:eastAsia="en-GB"/>
        </w:rPr>
      </w:pPr>
    </w:p>
    <w:p w14:paraId="343721EB" w14:textId="77777777" w:rsidR="00306344" w:rsidRDefault="00306344" w:rsidP="00306344">
      <w:pPr>
        <w:pStyle w:val="Subheading"/>
      </w:pPr>
      <w:r>
        <w:t>Aesthetics</w:t>
      </w:r>
    </w:p>
    <w:p w14:paraId="421CFC3A" w14:textId="77777777" w:rsidR="00306344" w:rsidRDefault="00306344" w:rsidP="00306344">
      <w:r>
        <w:t>The aesthetics can be thought of as “the emotional response a game should illicit from the player” [ref?].</w:t>
      </w:r>
    </w:p>
    <w:p w14:paraId="6D051E53" w14:textId="77777777" w:rsidR="00306344" w:rsidRDefault="00306344" w:rsidP="00306344">
      <w:r>
        <w:t>They can be broken down into:</w:t>
      </w:r>
    </w:p>
    <w:p w14:paraId="78694D83" w14:textId="77777777" w:rsidR="00306344" w:rsidRDefault="00306344" w:rsidP="00306344">
      <w:pPr>
        <w:pStyle w:val="ListParagraph"/>
        <w:numPr>
          <w:ilvl w:val="0"/>
          <w:numId w:val="14"/>
        </w:numPr>
      </w:pPr>
      <w:r>
        <w:t>Sensations (e.g. emotional games)</w:t>
      </w:r>
    </w:p>
    <w:p w14:paraId="7ACF8210" w14:textId="77777777" w:rsidR="00306344" w:rsidRDefault="00306344" w:rsidP="00306344">
      <w:pPr>
        <w:pStyle w:val="ListParagraph"/>
        <w:numPr>
          <w:ilvl w:val="0"/>
          <w:numId w:val="14"/>
        </w:numPr>
      </w:pPr>
      <w:r>
        <w:t>Fantasy (immersion)</w:t>
      </w:r>
    </w:p>
    <w:p w14:paraId="05BD9A2D" w14:textId="77777777" w:rsidR="00306344" w:rsidRDefault="00306344" w:rsidP="00306344">
      <w:pPr>
        <w:pStyle w:val="ListParagraph"/>
        <w:numPr>
          <w:ilvl w:val="0"/>
          <w:numId w:val="14"/>
        </w:numPr>
      </w:pPr>
      <w:r>
        <w:t>Narrative (story-rich)</w:t>
      </w:r>
    </w:p>
    <w:p w14:paraId="55D05549" w14:textId="77777777" w:rsidR="00306344" w:rsidRPr="007A311E" w:rsidRDefault="00306344" w:rsidP="00306344">
      <w:pPr>
        <w:pStyle w:val="ListParagraph"/>
        <w:numPr>
          <w:ilvl w:val="0"/>
          <w:numId w:val="14"/>
        </w:numPr>
        <w:rPr>
          <w:b/>
          <w:bCs/>
        </w:rPr>
      </w:pPr>
      <w:r w:rsidRPr="007A311E">
        <w:rPr>
          <w:b/>
          <w:bCs/>
        </w:rPr>
        <w:t>Challenge (puzzles, obstacles)</w:t>
      </w:r>
    </w:p>
    <w:p w14:paraId="3464C06A" w14:textId="77777777" w:rsidR="00306344" w:rsidRPr="00EB0860" w:rsidRDefault="00306344" w:rsidP="00306344">
      <w:pPr>
        <w:pStyle w:val="ListParagraph"/>
        <w:numPr>
          <w:ilvl w:val="0"/>
          <w:numId w:val="14"/>
        </w:numPr>
        <w:rPr>
          <w:b/>
          <w:bCs/>
        </w:rPr>
      </w:pPr>
      <w:r w:rsidRPr="00EB0860">
        <w:rPr>
          <w:b/>
          <w:bCs/>
        </w:rPr>
        <w:t>Fellowship (co-operative or multiplayer)</w:t>
      </w:r>
    </w:p>
    <w:p w14:paraId="183675C2" w14:textId="77777777" w:rsidR="00306344" w:rsidRDefault="00306344" w:rsidP="00306344">
      <w:pPr>
        <w:pStyle w:val="ListParagraph"/>
        <w:numPr>
          <w:ilvl w:val="0"/>
          <w:numId w:val="14"/>
        </w:numPr>
      </w:pPr>
      <w:r>
        <w:t>Discovery (open world)</w:t>
      </w:r>
    </w:p>
    <w:p w14:paraId="7C503F62" w14:textId="77777777" w:rsidR="00306344" w:rsidRDefault="00306344" w:rsidP="00306344">
      <w:pPr>
        <w:pStyle w:val="ListParagraph"/>
        <w:numPr>
          <w:ilvl w:val="0"/>
          <w:numId w:val="14"/>
        </w:numPr>
      </w:pPr>
      <w:r>
        <w:t>Expression (Character creation, sandbox building)</w:t>
      </w:r>
    </w:p>
    <w:p w14:paraId="2D9C7D60" w14:textId="77777777" w:rsidR="00306344" w:rsidRDefault="00306344" w:rsidP="00306344">
      <w:pPr>
        <w:pStyle w:val="ListParagraph"/>
        <w:numPr>
          <w:ilvl w:val="0"/>
          <w:numId w:val="14"/>
        </w:numPr>
      </w:pPr>
      <w:r>
        <w:t>Submission (farming simulators)</w:t>
      </w:r>
    </w:p>
    <w:p w14:paraId="67829F91" w14:textId="004A20A5" w:rsidR="00306344" w:rsidRDefault="00306344" w:rsidP="00306344">
      <w:r>
        <w:t>Map these to the class diagram!</w:t>
      </w:r>
    </w:p>
    <w:p w14:paraId="36D311EA" w14:textId="77777777" w:rsidR="00306344" w:rsidRDefault="00306344">
      <w:r>
        <w:br w:type="page"/>
      </w:r>
    </w:p>
    <w:p w14:paraId="37F59B03" w14:textId="2E7E5AE3" w:rsidR="00F25146" w:rsidRPr="00F07660" w:rsidRDefault="006B3748">
      <w:r>
        <w:rPr>
          <w:noProof/>
        </w:rPr>
        <w:lastRenderedPageBreak/>
        <w:drawing>
          <wp:inline distT="0" distB="0" distL="0" distR="0" wp14:anchorId="73DAA816" wp14:editId="409B8E9D">
            <wp:extent cx="5591175" cy="884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175" cy="8848725"/>
                    </a:xfrm>
                    <a:prstGeom prst="rect">
                      <a:avLst/>
                    </a:prstGeom>
                    <a:noFill/>
                    <a:ln>
                      <a:noFill/>
                    </a:ln>
                  </pic:spPr>
                </pic:pic>
              </a:graphicData>
            </a:graphic>
          </wp:inline>
        </w:drawing>
      </w:r>
      <w:r w:rsidR="0034261C">
        <w:rPr>
          <w:noProof/>
        </w:rPr>
        <w:lastRenderedPageBreak/>
        <w:drawing>
          <wp:inline distT="0" distB="0" distL="0" distR="0" wp14:anchorId="3CEDDC49" wp14:editId="3213AA7E">
            <wp:extent cx="5591175" cy="8848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1175" cy="8848725"/>
                    </a:xfrm>
                    <a:prstGeom prst="rect">
                      <a:avLst/>
                    </a:prstGeom>
                    <a:noFill/>
                    <a:ln>
                      <a:noFill/>
                    </a:ln>
                  </pic:spPr>
                </pic:pic>
              </a:graphicData>
            </a:graphic>
          </wp:inline>
        </w:drawing>
      </w:r>
    </w:p>
    <w:p w14:paraId="4351FD2B" w14:textId="2EF2E987" w:rsidR="00F25146" w:rsidRDefault="00F25146" w:rsidP="00F25146">
      <w:pPr>
        <w:pStyle w:val="Subheading"/>
      </w:pPr>
      <w:r>
        <w:lastRenderedPageBreak/>
        <w:t>UML Modelling – Activity Diagram</w:t>
      </w:r>
    </w:p>
    <w:p w14:paraId="3B6A2626" w14:textId="6FD02B6C" w:rsidR="00F25146" w:rsidRDefault="00F25146" w:rsidP="00F25146">
      <w:r>
        <w:t>The following Diagram refers to the sequence of two players joining a game, matchmaking and then the typical sequence of events that happens until the game is finished.</w:t>
      </w:r>
    </w:p>
    <w:p w14:paraId="42A56FC2" w14:textId="61C3C895" w:rsidR="00F25146" w:rsidRPr="00F25146" w:rsidRDefault="00F25146" w:rsidP="00F25146">
      <w:pPr>
        <w:jc w:val="center"/>
        <w:rPr>
          <w:b/>
          <w:bCs/>
        </w:rPr>
      </w:pPr>
      <w:r w:rsidRPr="00F25146">
        <w:rPr>
          <w:b/>
          <w:bCs/>
        </w:rPr>
        <w:t>Figure X – Activity Diagram the Game</w:t>
      </w:r>
    </w:p>
    <w:p w14:paraId="599873C4" w14:textId="7A5AAF85" w:rsidR="00F25146" w:rsidRDefault="00F25146" w:rsidP="00F25146">
      <w:pPr>
        <w:jc w:val="center"/>
      </w:pPr>
      <w:r>
        <w:rPr>
          <w:noProof/>
        </w:rPr>
        <w:drawing>
          <wp:inline distT="0" distB="0" distL="0" distR="0" wp14:anchorId="09373CA5" wp14:editId="5F962A99">
            <wp:extent cx="5598684" cy="7467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630" cy="7470196"/>
                    </a:xfrm>
                    <a:prstGeom prst="rect">
                      <a:avLst/>
                    </a:prstGeom>
                    <a:noFill/>
                    <a:ln>
                      <a:noFill/>
                    </a:ln>
                  </pic:spPr>
                </pic:pic>
              </a:graphicData>
            </a:graphic>
          </wp:inline>
        </w:drawing>
      </w:r>
    </w:p>
    <w:p w14:paraId="0B634E4D" w14:textId="77777777" w:rsidR="00F25146" w:rsidRDefault="00F25146">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55B22755" w14:textId="1EED29A4" w:rsidR="009259B2" w:rsidRPr="00F25146" w:rsidRDefault="001C7A24" w:rsidP="00F25146">
      <w:r w:rsidRPr="001C7A24">
        <w:rPr>
          <w:rFonts w:ascii="Calibri" w:eastAsia="Times New Roman" w:hAnsi="Calibri" w:cs="Calibri"/>
          <w:color w:val="2F5496"/>
          <w:sz w:val="26"/>
          <w:szCs w:val="26"/>
          <w:lang w:eastAsia="en-GB"/>
        </w:rPr>
        <w:lastRenderedPageBreak/>
        <w:t>Visual Design (UIs)</w:t>
      </w:r>
    </w:p>
    <w:p w14:paraId="31D19D2E" w14:textId="0990F937" w:rsidR="000F5A15" w:rsidRDefault="000F5A15" w:rsidP="00E9200B">
      <w:pPr>
        <w:tabs>
          <w:tab w:val="left" w:pos="5122"/>
        </w:tabs>
        <w:spacing w:before="40" w:after="0" w:line="240" w:lineRule="auto"/>
        <w:jc w:val="both"/>
        <w:outlineLvl w:val="1"/>
        <w:rPr>
          <w:rFonts w:ascii="Calibri" w:eastAsia="Times New Roman" w:hAnsi="Calibri" w:cs="Calibri"/>
          <w:color w:val="2F5496"/>
          <w:sz w:val="26"/>
          <w:szCs w:val="26"/>
          <w:lang w:eastAsia="en-GB"/>
        </w:rPr>
      </w:pPr>
    </w:p>
    <w:p w14:paraId="6FD2CF60" w14:textId="78DD0C4A" w:rsidR="00571187" w:rsidRDefault="000D1C56" w:rsidP="000D1C56">
      <w:pPr>
        <w:rPr>
          <w:lang w:eastAsia="en-GB"/>
        </w:rPr>
      </w:pPr>
      <w:r>
        <w:rPr>
          <w:lang w:eastAsia="en-GB"/>
        </w:rPr>
        <w:t>To find a good colour palette for the game, I firs</w:t>
      </w:r>
      <w:r w:rsidR="00D7136D">
        <w:rPr>
          <w:lang w:eastAsia="en-GB"/>
        </w:rPr>
        <w:t xml:space="preserve">t </w:t>
      </w:r>
      <w:r>
        <w:rPr>
          <w:lang w:eastAsia="en-GB"/>
        </w:rPr>
        <w:t xml:space="preserve">ook inspiration from the base colour palette used in Nier Automata </w:t>
      </w:r>
      <w:r w:rsidR="00DE7CDE">
        <w:rPr>
          <w:lang w:eastAsia="en-GB"/>
        </w:rPr>
        <w:t>–</w:t>
      </w:r>
      <w:r>
        <w:rPr>
          <w:lang w:eastAsia="en-GB"/>
        </w:rPr>
        <w:t xml:space="preserve"> a</w:t>
      </w:r>
      <w:r w:rsidR="00DE7CDE">
        <w:rPr>
          <w:lang w:eastAsia="en-GB"/>
        </w:rPr>
        <w:t xml:space="preserve"> similar game </w:t>
      </w:r>
      <w:r w:rsidR="00EA10C6">
        <w:rPr>
          <w:lang w:eastAsia="en-GB"/>
        </w:rPr>
        <w:t xml:space="preserve">with Sentient robots being a heavy theme. I then took this base colour, used a colour calculator to find </w:t>
      </w:r>
      <w:r w:rsidR="00E46B8A">
        <w:rPr>
          <w:lang w:eastAsia="en-GB"/>
        </w:rPr>
        <w:t>harmonic colours (lighter and darker hues of the same base), and complimentary colours (opposites on the wheel) which form a good contrast.</w:t>
      </w:r>
    </w:p>
    <w:p w14:paraId="77B3AE23" w14:textId="432C60E9" w:rsidR="00832861" w:rsidRDefault="00832861" w:rsidP="000D1C56">
      <w:pPr>
        <w:rPr>
          <w:lang w:eastAsia="en-GB"/>
        </w:rPr>
      </w:pPr>
    </w:p>
    <w:p w14:paraId="188EAF93" w14:textId="5C2DDCFE" w:rsidR="00832861" w:rsidRPr="00832861" w:rsidRDefault="00832861" w:rsidP="00832861">
      <w:pPr>
        <w:jc w:val="center"/>
        <w:rPr>
          <w:b/>
          <w:bCs/>
          <w:lang w:eastAsia="en-GB"/>
        </w:rPr>
      </w:pPr>
      <w:r w:rsidRPr="00832861">
        <w:rPr>
          <w:b/>
          <w:bCs/>
          <w:lang w:eastAsia="en-GB"/>
        </w:rPr>
        <w:t>Fig 1 – Finding an Appropriate Colour Palette</w:t>
      </w:r>
      <w:r w:rsidR="00F81C21">
        <w:rPr>
          <w:b/>
          <w:bCs/>
          <w:lang w:eastAsia="en-GB"/>
        </w:rPr>
        <w:t xml:space="preserve"> [ </w:t>
      </w:r>
      <w:hyperlink r:id="rId20" w:history="1">
        <w:r w:rsidR="00F81C21" w:rsidRPr="00F81C21">
          <w:rPr>
            <w:rStyle w:val="Hyperlink"/>
            <w:b/>
            <w:bCs/>
            <w:lang w:eastAsia="en-GB"/>
          </w:rPr>
          <w:t>Ref</w:t>
        </w:r>
      </w:hyperlink>
      <w:r w:rsidR="00F81C21">
        <w:rPr>
          <w:b/>
          <w:bCs/>
          <w:lang w:eastAsia="en-GB"/>
        </w:rPr>
        <w:t xml:space="preserve"> ]</w:t>
      </w:r>
    </w:p>
    <w:p w14:paraId="7D014D15" w14:textId="35F72666" w:rsidR="00832861" w:rsidRDefault="00832861" w:rsidP="000D1C56">
      <w:pPr>
        <w:rPr>
          <w:lang w:eastAsia="en-GB"/>
        </w:rPr>
      </w:pPr>
    </w:p>
    <w:p w14:paraId="6588F5FD" w14:textId="26C30A18" w:rsidR="00832861" w:rsidRDefault="00832861" w:rsidP="000D1C56">
      <w:pPr>
        <w:rPr>
          <w:lang w:eastAsia="en-GB"/>
        </w:rPr>
      </w:pPr>
      <w:r>
        <w:rPr>
          <w:noProof/>
        </w:rPr>
        <w:drawing>
          <wp:inline distT="0" distB="0" distL="0" distR="0" wp14:anchorId="6B795F16" wp14:editId="0CAEBC28">
            <wp:extent cx="5731510" cy="3793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3490"/>
                    </a:xfrm>
                    <a:prstGeom prst="rect">
                      <a:avLst/>
                    </a:prstGeom>
                  </pic:spPr>
                </pic:pic>
              </a:graphicData>
            </a:graphic>
          </wp:inline>
        </w:drawing>
      </w:r>
    </w:p>
    <w:p w14:paraId="23670709" w14:textId="4285AAF7" w:rsidR="005B21C5" w:rsidRDefault="005B21C5" w:rsidP="000D1C56">
      <w:pPr>
        <w:rPr>
          <w:lang w:eastAsia="en-GB"/>
        </w:rPr>
      </w:pPr>
    </w:p>
    <w:p w14:paraId="1CFC9AE4" w14:textId="3EE2E0F1" w:rsidR="005B21C5" w:rsidRDefault="005B21C5" w:rsidP="000D1C56">
      <w:pPr>
        <w:rPr>
          <w:lang w:eastAsia="en-GB"/>
        </w:rPr>
      </w:pPr>
      <w:r w:rsidRPr="005B21C5">
        <w:rPr>
          <w:lang w:eastAsia="en-GB"/>
        </w:rPr>
        <w:t>When designing the text, I</w:t>
      </w:r>
      <w:r w:rsidR="000F4DDD">
        <w:rPr>
          <w:lang w:eastAsia="en-GB"/>
        </w:rPr>
        <w:t xml:space="preserve"> made sure to make sure the text was compliment with the </w:t>
      </w:r>
      <w:r w:rsidR="00FB7D59">
        <w:rPr>
          <w:lang w:eastAsia="en-GB"/>
        </w:rPr>
        <w:t xml:space="preserve">latest edition </w:t>
      </w:r>
      <w:r w:rsidR="000F4DDD">
        <w:rPr>
          <w:lang w:eastAsia="en-GB"/>
        </w:rPr>
        <w:t xml:space="preserve">web </w:t>
      </w:r>
      <w:r w:rsidR="00FB7D59">
        <w:rPr>
          <w:lang w:eastAsia="en-GB"/>
        </w:rPr>
        <w:t>content accessibly guidelines</w:t>
      </w:r>
      <w:r w:rsidRPr="005B21C5">
        <w:rPr>
          <w:lang w:eastAsia="en-GB"/>
        </w:rPr>
        <w:t xml:space="preserve"> </w:t>
      </w:r>
      <w:r w:rsidR="00FB7D59">
        <w:rPr>
          <w:lang w:eastAsia="en-GB"/>
        </w:rPr>
        <w:t>(WCAG 2.1 – published 2018 [</w:t>
      </w:r>
      <w:hyperlink r:id="rId22" w:history="1">
        <w:r w:rsidR="00FB7D59" w:rsidRPr="00FB7D59">
          <w:rPr>
            <w:rStyle w:val="Hyperlink"/>
            <w:lang w:eastAsia="en-GB"/>
          </w:rPr>
          <w:t>ref</w:t>
        </w:r>
      </w:hyperlink>
      <w:r w:rsidR="00FB7D59">
        <w:rPr>
          <w:lang w:eastAsia="en-GB"/>
        </w:rPr>
        <w:t>] which states small text needs a minimum co</w:t>
      </w:r>
      <w:r w:rsidR="000D73A0">
        <w:rPr>
          <w:lang w:eastAsia="en-GB"/>
        </w:rPr>
        <w:t xml:space="preserve">ntrast ratio of 7:1 (level AAA). I then  took the RGB hexadecimal colour codes to find that the two uses of text in my game have a contrast </w:t>
      </w:r>
      <w:r w:rsidRPr="005B21C5">
        <w:rPr>
          <w:lang w:eastAsia="en-GB"/>
        </w:rPr>
        <w:t>ratio of 18:75:1 and 13:05</w:t>
      </w:r>
      <w:r w:rsidR="000D73A0">
        <w:rPr>
          <w:lang w:eastAsia="en-GB"/>
        </w:rPr>
        <w:t>.</w:t>
      </w:r>
    </w:p>
    <w:p w14:paraId="752E376E" w14:textId="5328C6E7" w:rsidR="000D73A0" w:rsidRDefault="000D73A0">
      <w:pPr>
        <w:rPr>
          <w:lang w:eastAsia="en-GB"/>
        </w:rPr>
      </w:pPr>
      <w:r>
        <w:rPr>
          <w:lang w:eastAsia="en-GB"/>
        </w:rPr>
        <w:br w:type="page"/>
      </w:r>
    </w:p>
    <w:p w14:paraId="5E636B73" w14:textId="67FEC6F1" w:rsidR="000D73A0" w:rsidRPr="000D73A0" w:rsidRDefault="000D73A0" w:rsidP="000D73A0">
      <w:pPr>
        <w:jc w:val="center"/>
        <w:rPr>
          <w:b/>
          <w:bCs/>
          <w:lang w:eastAsia="en-GB"/>
        </w:rPr>
      </w:pPr>
      <w:r w:rsidRPr="000D73A0">
        <w:rPr>
          <w:b/>
          <w:bCs/>
          <w:lang w:eastAsia="en-GB"/>
        </w:rPr>
        <w:lastRenderedPageBreak/>
        <w:t>Fig – Contrast Checker for Unit Stats</w:t>
      </w:r>
      <w:r w:rsidR="00731957">
        <w:rPr>
          <w:b/>
          <w:bCs/>
          <w:lang w:eastAsia="en-GB"/>
        </w:rPr>
        <w:t xml:space="preserve"> [</w:t>
      </w:r>
      <w:hyperlink r:id="rId23" w:history="1">
        <w:r w:rsidR="00731957" w:rsidRPr="00F87153">
          <w:rPr>
            <w:rStyle w:val="Hyperlink"/>
            <w:b/>
            <w:bCs/>
            <w:lang w:eastAsia="en-GB"/>
          </w:rPr>
          <w:t>ref</w:t>
        </w:r>
      </w:hyperlink>
      <w:r w:rsidR="00731957">
        <w:rPr>
          <w:b/>
          <w:bCs/>
          <w:lang w:eastAsia="en-GB"/>
        </w:rPr>
        <w:t xml:space="preserve">] </w:t>
      </w:r>
    </w:p>
    <w:p w14:paraId="4240727F" w14:textId="7E17E296" w:rsidR="00AD36A8" w:rsidRDefault="00AD36A8" w:rsidP="000D1C56">
      <w:pPr>
        <w:rPr>
          <w:lang w:eastAsia="en-GB"/>
        </w:rPr>
      </w:pPr>
      <w:r>
        <w:rPr>
          <w:noProof/>
        </w:rPr>
        <w:drawing>
          <wp:inline distT="0" distB="0" distL="0" distR="0" wp14:anchorId="39CB4AB0" wp14:editId="3139A601">
            <wp:extent cx="4166293" cy="16192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4552" cy="1638006"/>
                    </a:xfrm>
                    <a:prstGeom prst="rect">
                      <a:avLst/>
                    </a:prstGeom>
                  </pic:spPr>
                </pic:pic>
              </a:graphicData>
            </a:graphic>
          </wp:inline>
        </w:drawing>
      </w:r>
    </w:p>
    <w:p w14:paraId="755C96A4" w14:textId="223A0E61" w:rsidR="000D73A0" w:rsidRPr="000D73A0" w:rsidRDefault="000D73A0" w:rsidP="000D73A0">
      <w:pPr>
        <w:jc w:val="center"/>
        <w:rPr>
          <w:b/>
          <w:bCs/>
          <w:lang w:eastAsia="en-GB"/>
        </w:rPr>
      </w:pPr>
      <w:r w:rsidRPr="000D73A0">
        <w:rPr>
          <w:b/>
          <w:bCs/>
          <w:lang w:eastAsia="en-GB"/>
        </w:rPr>
        <w:t>Fig – Contrast Checker for Smaller History Log</w:t>
      </w:r>
      <w:r w:rsidR="00731957">
        <w:rPr>
          <w:b/>
          <w:bCs/>
          <w:lang w:eastAsia="en-GB"/>
        </w:rPr>
        <w:t xml:space="preserve"> [</w:t>
      </w:r>
      <w:hyperlink r:id="rId25" w:history="1">
        <w:r w:rsidR="00731957" w:rsidRPr="00731957">
          <w:rPr>
            <w:rStyle w:val="Hyperlink"/>
            <w:b/>
            <w:bCs/>
            <w:lang w:eastAsia="en-GB"/>
          </w:rPr>
          <w:t>ref</w:t>
        </w:r>
      </w:hyperlink>
      <w:r w:rsidR="00731957">
        <w:rPr>
          <w:b/>
          <w:bCs/>
          <w:lang w:eastAsia="en-GB"/>
        </w:rPr>
        <w:t>]</w:t>
      </w:r>
    </w:p>
    <w:p w14:paraId="1C83DBB9" w14:textId="487B6522" w:rsidR="000D1C56" w:rsidRPr="00F87153" w:rsidRDefault="00D7136D" w:rsidP="00F87153">
      <w:pPr>
        <w:rPr>
          <w:lang w:eastAsia="en-GB"/>
        </w:rPr>
      </w:pPr>
      <w:r>
        <w:rPr>
          <w:noProof/>
        </w:rPr>
        <w:drawing>
          <wp:inline distT="0" distB="0" distL="0" distR="0" wp14:anchorId="5BD0BD08" wp14:editId="536595FA">
            <wp:extent cx="3771900" cy="146262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158" cy="1478623"/>
                    </a:xfrm>
                    <a:prstGeom prst="rect">
                      <a:avLst/>
                    </a:prstGeom>
                  </pic:spPr>
                </pic:pic>
              </a:graphicData>
            </a:graphic>
          </wp:inline>
        </w:drawing>
      </w:r>
    </w:p>
    <w:p w14:paraId="346DB3BB" w14:textId="77777777" w:rsidR="000F5A15" w:rsidRDefault="009259B2" w:rsidP="00FE322E">
      <w:pPr>
        <w:tabs>
          <w:tab w:val="left" w:pos="5122"/>
        </w:tabs>
        <w:spacing w:before="40" w:after="0" w:line="240" w:lineRule="auto"/>
        <w:jc w:val="both"/>
        <w:outlineLvl w:val="1"/>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 xml:space="preserve">Colour </w:t>
      </w:r>
      <w:r w:rsidR="000F5A15">
        <w:rPr>
          <w:rFonts w:ascii="Calibri" w:eastAsia="Times New Roman" w:hAnsi="Calibri" w:cs="Calibri"/>
          <w:color w:val="2F5496"/>
          <w:sz w:val="26"/>
          <w:szCs w:val="26"/>
          <w:lang w:eastAsia="en-GB"/>
        </w:rPr>
        <w:t>Blindness and Accessibility</w:t>
      </w:r>
    </w:p>
    <w:p w14:paraId="7AE0E84E" w14:textId="57F0628D" w:rsidR="00E16846" w:rsidRDefault="00321380" w:rsidP="00321380">
      <w:pPr>
        <w:rPr>
          <w:lang w:eastAsia="en-GB"/>
        </w:rPr>
      </w:pPr>
      <w:r>
        <w:rPr>
          <w:lang w:eastAsia="en-GB"/>
        </w:rPr>
        <w:t>Approximately 1 in 12 men</w:t>
      </w:r>
      <w:r w:rsidR="008B7130">
        <w:rPr>
          <w:lang w:eastAsia="en-GB"/>
        </w:rPr>
        <w:t xml:space="preserve"> (8%), and 1 in 200 woman (</w:t>
      </w:r>
      <w:r w:rsidR="00EF3AF5">
        <w:rPr>
          <w:lang w:eastAsia="en-GB"/>
        </w:rPr>
        <w:t>0.</w:t>
      </w:r>
      <w:r w:rsidR="008B7130">
        <w:rPr>
          <w:lang w:eastAsia="en-GB"/>
        </w:rPr>
        <w:t>5</w:t>
      </w:r>
      <w:r w:rsidR="00EF3AF5">
        <w:rPr>
          <w:lang w:eastAsia="en-GB"/>
        </w:rPr>
        <w:t xml:space="preserve">%) </w:t>
      </w:r>
      <w:r w:rsidR="00A8023D">
        <w:rPr>
          <w:lang w:eastAsia="en-GB"/>
        </w:rPr>
        <w:t>experience some form of CVD (Colour Vision Deficiency</w:t>
      </w:r>
      <w:r w:rsidR="00EF3AF5">
        <w:rPr>
          <w:lang w:eastAsia="en-GB"/>
        </w:rPr>
        <w:t>)</w:t>
      </w:r>
      <w:r w:rsidR="005D5708">
        <w:rPr>
          <w:lang w:eastAsia="en-GB"/>
        </w:rPr>
        <w:t xml:space="preserve"> [</w:t>
      </w:r>
      <w:hyperlink r:id="rId27" w:anchor=":~:text=Colour%20(color)%20blindness%20(colour,most%20of%20whom%20are%20male." w:history="1">
        <w:r w:rsidR="005D5708" w:rsidRPr="005D5708">
          <w:rPr>
            <w:rStyle w:val="Hyperlink"/>
            <w:lang w:eastAsia="en-GB"/>
          </w:rPr>
          <w:t>ref</w:t>
        </w:r>
      </w:hyperlink>
      <w:r w:rsidR="005D5708">
        <w:rPr>
          <w:lang w:eastAsia="en-GB"/>
        </w:rPr>
        <w:t>]</w:t>
      </w:r>
      <w:r w:rsidR="00EF3AF5">
        <w:rPr>
          <w:lang w:eastAsia="en-GB"/>
        </w:rPr>
        <w:t>. Considering these numbers are so high, it is extremely important to design a</w:t>
      </w:r>
      <w:r w:rsidR="00E16846">
        <w:rPr>
          <w:lang w:eastAsia="en-GB"/>
        </w:rPr>
        <w:t xml:space="preserve">n easy to see game </w:t>
      </w:r>
      <w:r w:rsidR="005D5708">
        <w:rPr>
          <w:lang w:eastAsia="en-GB"/>
        </w:rPr>
        <w:t>to</w:t>
      </w:r>
      <w:r w:rsidR="00E16846">
        <w:rPr>
          <w:lang w:eastAsia="en-GB"/>
        </w:rPr>
        <w:t xml:space="preserve"> be as inclusive and accessible as possible.</w:t>
      </w:r>
    </w:p>
    <w:p w14:paraId="7FA6A2DF" w14:textId="4E01EE0B" w:rsidR="00E16846" w:rsidRPr="005D5708" w:rsidRDefault="005D5708" w:rsidP="005D5708">
      <w:pPr>
        <w:jc w:val="center"/>
        <w:rPr>
          <w:b/>
          <w:bCs/>
          <w:lang w:eastAsia="en-GB"/>
        </w:rPr>
      </w:pPr>
      <w:r w:rsidRPr="005D5708">
        <w:rPr>
          <w:b/>
          <w:bCs/>
          <w:lang w:eastAsia="en-GB"/>
        </w:rPr>
        <w:t>Fig 1 – Initial Colour Design</w:t>
      </w:r>
    </w:p>
    <w:p w14:paraId="7D5CD40D" w14:textId="577C1D17" w:rsidR="00E16846" w:rsidRDefault="00E16846" w:rsidP="00321380">
      <w:pPr>
        <w:rPr>
          <w:lang w:eastAsia="en-GB"/>
        </w:rPr>
      </w:pPr>
      <w:r>
        <w:rPr>
          <w:noProof/>
        </w:rPr>
        <w:drawing>
          <wp:inline distT="0" distB="0" distL="0" distR="0" wp14:anchorId="47E2AB70" wp14:editId="7F9F307D">
            <wp:extent cx="5731510" cy="323052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0520"/>
                    </a:xfrm>
                    <a:prstGeom prst="rect">
                      <a:avLst/>
                    </a:prstGeom>
                  </pic:spPr>
                </pic:pic>
              </a:graphicData>
            </a:graphic>
          </wp:inline>
        </w:drawing>
      </w:r>
    </w:p>
    <w:p w14:paraId="4F74D0C6" w14:textId="4F7A1877" w:rsidR="00101CFA" w:rsidRDefault="00101CFA" w:rsidP="00321380">
      <w:pPr>
        <w:rPr>
          <w:lang w:eastAsia="en-GB"/>
        </w:rPr>
      </w:pPr>
    </w:p>
    <w:p w14:paraId="1A097396" w14:textId="7B37892F" w:rsidR="00101CFA" w:rsidRDefault="00101CFA" w:rsidP="00321380">
      <w:pPr>
        <w:rPr>
          <w:lang w:eastAsia="en-GB"/>
        </w:rPr>
      </w:pPr>
      <w:r>
        <w:rPr>
          <w:lang w:eastAsia="en-GB"/>
        </w:rPr>
        <w:lastRenderedPageBreak/>
        <w:t>Referring the colour blindness guide [</w:t>
      </w:r>
      <w:hyperlink r:id="rId29" w:anchor="%23E1BE6A-%2340B0A6" w:history="1">
        <w:r w:rsidRPr="00101CFA">
          <w:rPr>
            <w:rStyle w:val="Hyperlink"/>
            <w:lang w:eastAsia="en-GB"/>
          </w:rPr>
          <w:t>ref</w:t>
        </w:r>
      </w:hyperlink>
      <w:r>
        <w:rPr>
          <w:lang w:eastAsia="en-GB"/>
        </w:rPr>
        <w:t xml:space="preserve">], I </w:t>
      </w:r>
      <w:r w:rsidR="004A651A">
        <w:rPr>
          <w:lang w:eastAsia="en-GB"/>
        </w:rPr>
        <w:t xml:space="preserve">decided to use a colour palette designed for accessibility – combined with a similar colour theme to the desired UI aesthetic. This includes using higher </w:t>
      </w:r>
      <w:r w:rsidR="000D1C56">
        <w:rPr>
          <w:lang w:eastAsia="en-GB"/>
        </w:rPr>
        <w:t>contrasting</w:t>
      </w:r>
      <w:r w:rsidR="004A651A">
        <w:rPr>
          <w:lang w:eastAsia="en-GB"/>
        </w:rPr>
        <w:t xml:space="preserve"> images, avoiding red and green as a clashing complimentary colour – and also generated a patterned background as patterns </w:t>
      </w:r>
      <w:r w:rsidR="00DD47DE">
        <w:rPr>
          <w:lang w:eastAsia="en-GB"/>
        </w:rPr>
        <w:t xml:space="preserve">can be used to clearly contrast two images/backgrounds as well. An application </w:t>
      </w:r>
      <w:hyperlink r:id="rId30" w:history="1">
        <w:r w:rsidR="00DD47DE" w:rsidRPr="00DD47DE">
          <w:rPr>
            <w:rStyle w:val="Hyperlink"/>
            <w:lang w:eastAsia="en-GB"/>
          </w:rPr>
          <w:t>doodad</w:t>
        </w:r>
      </w:hyperlink>
      <w:r w:rsidR="00DD47DE">
        <w:rPr>
          <w:lang w:eastAsia="en-GB"/>
        </w:rPr>
        <w:t xml:space="preserve"> was used to generate royalty free backgrounds with the desired palette.</w:t>
      </w:r>
    </w:p>
    <w:p w14:paraId="1C96C976" w14:textId="5FBB713B" w:rsidR="00F87153" w:rsidRDefault="00F87153" w:rsidP="00321380">
      <w:pPr>
        <w:rPr>
          <w:lang w:eastAsia="en-GB"/>
        </w:rPr>
      </w:pPr>
    </w:p>
    <w:p w14:paraId="34F3DB92" w14:textId="518BE6C9" w:rsidR="00F87153" w:rsidRDefault="00F87153" w:rsidP="00321380">
      <w:pPr>
        <w:rPr>
          <w:lang w:eastAsia="en-GB"/>
        </w:rPr>
      </w:pPr>
      <w:r>
        <w:rPr>
          <w:lang w:eastAsia="en-GB"/>
        </w:rPr>
        <w:t>This also involved changing the colour palette of the units (Red and Green) to be a  lighter cyan + malt yellow (complimentary and colour blind friendly) with white overtones to contrast with the tiles better</w:t>
      </w:r>
    </w:p>
    <w:p w14:paraId="3751C355" w14:textId="16E0152B" w:rsidR="005445DA" w:rsidRPr="005445DA" w:rsidRDefault="005445DA" w:rsidP="00F87153">
      <w:pPr>
        <w:rPr>
          <w:b/>
          <w:bCs/>
          <w:lang w:eastAsia="en-GB"/>
        </w:rPr>
      </w:pPr>
      <w:r w:rsidRPr="005D5708">
        <w:rPr>
          <w:b/>
          <w:bCs/>
          <w:lang w:eastAsia="en-GB"/>
        </w:rPr>
        <w:t xml:space="preserve">Fig </w:t>
      </w:r>
      <w:r>
        <w:rPr>
          <w:b/>
          <w:bCs/>
          <w:lang w:eastAsia="en-GB"/>
        </w:rPr>
        <w:t>2</w:t>
      </w:r>
      <w:r w:rsidRPr="005D5708">
        <w:rPr>
          <w:b/>
          <w:bCs/>
          <w:lang w:eastAsia="en-GB"/>
        </w:rPr>
        <w:t xml:space="preserve"> – </w:t>
      </w:r>
      <w:r>
        <w:rPr>
          <w:b/>
          <w:bCs/>
          <w:lang w:eastAsia="en-GB"/>
        </w:rPr>
        <w:t>Revised</w:t>
      </w:r>
      <w:r w:rsidRPr="005D5708">
        <w:rPr>
          <w:b/>
          <w:bCs/>
          <w:lang w:eastAsia="en-GB"/>
        </w:rPr>
        <w:t xml:space="preserve"> Colour Design</w:t>
      </w:r>
    </w:p>
    <w:p w14:paraId="0F82807F" w14:textId="56DD4D7A" w:rsidR="00B60A1A" w:rsidRPr="00F87153" w:rsidRDefault="00852D7E" w:rsidP="00F87153">
      <w:pPr>
        <w:rPr>
          <w:lang w:eastAsia="en-GB"/>
        </w:rPr>
      </w:pPr>
      <w:r>
        <w:rPr>
          <w:noProof/>
        </w:rPr>
        <w:drawing>
          <wp:inline distT="0" distB="0" distL="0" distR="0" wp14:anchorId="39DFE8D6" wp14:editId="61C2C77E">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260"/>
                    </a:xfrm>
                    <a:prstGeom prst="rect">
                      <a:avLst/>
                    </a:prstGeom>
                  </pic:spPr>
                </pic:pic>
              </a:graphicData>
            </a:graphic>
          </wp:inline>
        </w:drawing>
      </w:r>
    </w:p>
    <w:p w14:paraId="08020AEF"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8903BBF"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Technical Design (Lobby Matchmaking / Hosting)</w:t>
      </w:r>
    </w:p>
    <w:p w14:paraId="0050F006" w14:textId="77777777" w:rsidR="001C7A24" w:rsidRPr="001C7A24" w:rsidRDefault="001C7A24" w:rsidP="001C7A24">
      <w:pPr>
        <w:numPr>
          <w:ilvl w:val="0"/>
          <w:numId w:val="1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Can talk about master /client server relationships here with a diagram</w:t>
      </w:r>
    </w:p>
    <w:p w14:paraId="3C14BD4B" w14:textId="77777777" w:rsidR="001C7A24" w:rsidRPr="001C7A24" w:rsidRDefault="001C7A24" w:rsidP="001C7A24">
      <w:pPr>
        <w:numPr>
          <w:ilvl w:val="0"/>
          <w:numId w:val="1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High level design of client application / API / other servers</w:t>
      </w:r>
    </w:p>
    <w:p w14:paraId="02AEB90C"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03FDB836"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How Gamified Mechanics are Integrated</w:t>
      </w:r>
    </w:p>
    <w:p w14:paraId="3790A199" w14:textId="77777777" w:rsidR="001C7A24" w:rsidRPr="001C7A24" w:rsidRDefault="001C7A24" w:rsidP="001C7A24">
      <w:pPr>
        <w:numPr>
          <w:ilvl w:val="0"/>
          <w:numId w:val="1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As identified earlier and thus meet the requirements!</w:t>
      </w:r>
    </w:p>
    <w:p w14:paraId="42943AF9" w14:textId="77777777" w:rsidR="001C7A24" w:rsidRPr="001C7A24" w:rsidRDefault="001C7A24" w:rsidP="001C7A24">
      <w:pPr>
        <w:numPr>
          <w:ilvl w:val="0"/>
          <w:numId w:val="1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This section will probably be quite long with multiple subsections for each mechanic and the value it adds</w:t>
      </w:r>
    </w:p>
    <w:p w14:paraId="4BA72930"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6E40242"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Cyber Security Teachings</w:t>
      </w:r>
    </w:p>
    <w:p w14:paraId="5437866D" w14:textId="77777777" w:rsidR="001C7A24" w:rsidRPr="001C7A24" w:rsidRDefault="001C7A24" w:rsidP="001C7A24">
      <w:pPr>
        <w:numPr>
          <w:ilvl w:val="0"/>
          <w:numId w:val="1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This section will probably be quite long with a description of types of cyber security attacks/defences identified</w:t>
      </w:r>
    </w:p>
    <w:p w14:paraId="264FC796" w14:textId="7424421F" w:rsidR="001E0C83" w:rsidRDefault="001C7A24" w:rsidP="00306344">
      <w:pPr>
        <w:spacing w:after="24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p>
    <w:p w14:paraId="2233AB7B" w14:textId="77777777" w:rsidR="00520440" w:rsidRDefault="00CA4D86" w:rsidP="00CA4D86">
      <w:pPr>
        <w:pStyle w:val="Subheading"/>
      </w:pPr>
      <w:r>
        <w:lastRenderedPageBreak/>
        <w:t xml:space="preserve">Mapping OWASP Attacks </w:t>
      </w:r>
    </w:p>
    <w:p w14:paraId="2A1629DE" w14:textId="30B6A57B" w:rsidR="00520440" w:rsidRDefault="00E12FBA" w:rsidP="00CA4D86">
      <w:pPr>
        <w:pStyle w:val="Subheading"/>
      </w:pPr>
      <w:r>
        <w:t xml:space="preserve"> </w:t>
      </w:r>
    </w:p>
    <w:p w14:paraId="1905151C" w14:textId="4331EA0C" w:rsidR="00E12FBA" w:rsidRDefault="00520440" w:rsidP="00520440">
      <w:r>
        <w:t>The OWASP Top 10</w:t>
      </w:r>
      <w:r w:rsidR="00E12FBA">
        <w:t xml:space="preserve"> [</w:t>
      </w:r>
      <w:r w:rsidR="00E12FBA" w:rsidRPr="00E12FBA">
        <w:t>https://owasp.org/www-project-top-ten/</w:t>
      </w:r>
      <w:r w:rsidR="00E12FBA">
        <w:t xml:space="preserve">] </w:t>
      </w:r>
    </w:p>
    <w:p w14:paraId="2F6C7170" w14:textId="7F7FF9D2" w:rsidR="00E12FBA" w:rsidRDefault="00E12FBA" w:rsidP="00E12FBA">
      <w:pPr>
        <w:pStyle w:val="ListParagraph"/>
        <w:numPr>
          <w:ilvl w:val="0"/>
          <w:numId w:val="48"/>
        </w:numPr>
      </w:pPr>
      <w:r>
        <w:t>Injection</w:t>
      </w:r>
    </w:p>
    <w:p w14:paraId="6B9FF20F" w14:textId="4413FE2C" w:rsidR="00E12FBA" w:rsidRDefault="00E12FBA" w:rsidP="00E12FBA">
      <w:pPr>
        <w:pStyle w:val="ListParagraph"/>
        <w:numPr>
          <w:ilvl w:val="0"/>
          <w:numId w:val="48"/>
        </w:numPr>
      </w:pPr>
      <w:r>
        <w:t>Broken Authentication</w:t>
      </w:r>
    </w:p>
    <w:p w14:paraId="4E0AB68D" w14:textId="4A4FB47D" w:rsidR="00E12FBA" w:rsidRDefault="00E12FBA" w:rsidP="00E12FBA">
      <w:pPr>
        <w:pStyle w:val="ListParagraph"/>
        <w:numPr>
          <w:ilvl w:val="0"/>
          <w:numId w:val="48"/>
        </w:numPr>
      </w:pPr>
      <w:r>
        <w:t>Sensitive Data Exposure</w:t>
      </w:r>
    </w:p>
    <w:p w14:paraId="6ECBFBCB" w14:textId="22C81305" w:rsidR="00E12FBA" w:rsidRDefault="00E12FBA" w:rsidP="00E12FBA">
      <w:pPr>
        <w:pStyle w:val="ListParagraph"/>
        <w:numPr>
          <w:ilvl w:val="0"/>
          <w:numId w:val="48"/>
        </w:numPr>
      </w:pPr>
      <w:r>
        <w:t>XML External Entities (XXE)</w:t>
      </w:r>
    </w:p>
    <w:p w14:paraId="708E7A22" w14:textId="424F4E89" w:rsidR="00E12FBA" w:rsidRDefault="00E12FBA" w:rsidP="00E12FBA">
      <w:pPr>
        <w:pStyle w:val="ListParagraph"/>
        <w:numPr>
          <w:ilvl w:val="0"/>
          <w:numId w:val="48"/>
        </w:numPr>
      </w:pPr>
      <w:r>
        <w:t>Broken Access Control</w:t>
      </w:r>
    </w:p>
    <w:p w14:paraId="7784C76A" w14:textId="545AF1A6" w:rsidR="00E12FBA" w:rsidRDefault="00E12FBA" w:rsidP="00E12FBA">
      <w:pPr>
        <w:pStyle w:val="ListParagraph"/>
        <w:numPr>
          <w:ilvl w:val="0"/>
          <w:numId w:val="48"/>
        </w:numPr>
      </w:pPr>
      <w:r>
        <w:t>Security Misconfiguration</w:t>
      </w:r>
    </w:p>
    <w:p w14:paraId="3FF53D1B" w14:textId="6A0DACD7" w:rsidR="00E12FBA" w:rsidRDefault="00E12FBA" w:rsidP="00E12FBA">
      <w:pPr>
        <w:pStyle w:val="ListParagraph"/>
        <w:numPr>
          <w:ilvl w:val="0"/>
          <w:numId w:val="48"/>
        </w:numPr>
      </w:pPr>
      <w:r>
        <w:t>Cross-Site Scripting (XSS)</w:t>
      </w:r>
    </w:p>
    <w:p w14:paraId="29AC9F1B" w14:textId="0C1B1A97" w:rsidR="00E12FBA" w:rsidRDefault="00E12FBA" w:rsidP="00E12FBA">
      <w:pPr>
        <w:pStyle w:val="ListParagraph"/>
        <w:numPr>
          <w:ilvl w:val="0"/>
          <w:numId w:val="48"/>
        </w:numPr>
      </w:pPr>
      <w:r>
        <w:t>Insecure Deserialization</w:t>
      </w:r>
    </w:p>
    <w:p w14:paraId="06D7CBA8" w14:textId="2C7D2D78" w:rsidR="00E12FBA" w:rsidRDefault="00E12FBA" w:rsidP="00E12FBA">
      <w:pPr>
        <w:pStyle w:val="ListParagraph"/>
        <w:numPr>
          <w:ilvl w:val="0"/>
          <w:numId w:val="48"/>
        </w:numPr>
      </w:pPr>
      <w:r>
        <w:t>Using Components with Known Vulnerabilities</w:t>
      </w:r>
    </w:p>
    <w:p w14:paraId="59461AF3" w14:textId="0359497F" w:rsidR="00E12FBA" w:rsidRDefault="00E12FBA" w:rsidP="00E12FBA">
      <w:pPr>
        <w:pStyle w:val="ListParagraph"/>
        <w:numPr>
          <w:ilvl w:val="0"/>
          <w:numId w:val="48"/>
        </w:numPr>
      </w:pPr>
      <w:r>
        <w:t>Insufficient Logging &amp; Monitoring</w:t>
      </w:r>
    </w:p>
    <w:p w14:paraId="13654569" w14:textId="47F6F19D" w:rsidR="00D457A8" w:rsidRDefault="00D457A8" w:rsidP="00D457A8"/>
    <w:tbl>
      <w:tblPr>
        <w:tblStyle w:val="TableGrid"/>
        <w:tblW w:w="9923" w:type="dxa"/>
        <w:tblInd w:w="-147" w:type="dxa"/>
        <w:tblLook w:val="04A0" w:firstRow="1" w:lastRow="0" w:firstColumn="1" w:lastColumn="0" w:noHBand="0" w:noVBand="1"/>
      </w:tblPr>
      <w:tblGrid>
        <w:gridCol w:w="1702"/>
        <w:gridCol w:w="7197"/>
        <w:gridCol w:w="1024"/>
      </w:tblGrid>
      <w:tr w:rsidR="0039069C" w14:paraId="0CF68F25" w14:textId="77777777" w:rsidTr="002674FD">
        <w:tc>
          <w:tcPr>
            <w:tcW w:w="1702" w:type="dxa"/>
          </w:tcPr>
          <w:p w14:paraId="4DD589B7" w14:textId="572F501B" w:rsidR="0039069C" w:rsidRDefault="0039069C" w:rsidP="00D457A8">
            <w:r>
              <w:t>Ability Name</w:t>
            </w:r>
          </w:p>
        </w:tc>
        <w:tc>
          <w:tcPr>
            <w:tcW w:w="7197" w:type="dxa"/>
          </w:tcPr>
          <w:p w14:paraId="14111DE8" w14:textId="6C496463" w:rsidR="0039069C" w:rsidRDefault="002674FD" w:rsidP="00D457A8">
            <w:r>
              <w:t>Description</w:t>
            </w:r>
          </w:p>
        </w:tc>
        <w:tc>
          <w:tcPr>
            <w:tcW w:w="1024" w:type="dxa"/>
          </w:tcPr>
          <w:p w14:paraId="6FB4FA63" w14:textId="5EE7C84C" w:rsidR="0039069C" w:rsidRDefault="002674FD" w:rsidP="00D457A8">
            <w:r>
              <w:t>OWASP Relation</w:t>
            </w:r>
          </w:p>
        </w:tc>
      </w:tr>
      <w:tr w:rsidR="0039069C" w14:paraId="73B039C2" w14:textId="77777777" w:rsidTr="002674FD">
        <w:tc>
          <w:tcPr>
            <w:tcW w:w="1702" w:type="dxa"/>
          </w:tcPr>
          <w:p w14:paraId="69DE368F" w14:textId="30F1D9E6" w:rsidR="0039069C" w:rsidRDefault="0039069C" w:rsidP="00D457A8">
            <w:r>
              <w:t>SQL Injection</w:t>
            </w:r>
          </w:p>
        </w:tc>
        <w:tc>
          <w:tcPr>
            <w:tcW w:w="7197" w:type="dxa"/>
          </w:tcPr>
          <w:p w14:paraId="5C3DF9D0" w14:textId="77777777" w:rsidR="00052FD2" w:rsidRPr="00052FD2" w:rsidRDefault="00052FD2" w:rsidP="00052FD2">
            <w:pPr>
              <w:jc w:val="both"/>
              <w:rPr>
                <w:rFonts w:ascii="Times New Roman" w:eastAsia="Times New Roman" w:hAnsi="Times New Roman" w:cs="Times New Roman"/>
                <w:szCs w:val="24"/>
                <w:lang w:eastAsia="en-GB"/>
              </w:rPr>
            </w:pPr>
            <w:r w:rsidRPr="00052FD2">
              <w:rPr>
                <w:rFonts w:ascii="Calibri" w:eastAsia="Times New Roman" w:hAnsi="Calibri" w:cs="Calibri"/>
                <w:color w:val="FF0000"/>
                <w:szCs w:val="24"/>
                <w:lang w:eastAsia="en-GB"/>
              </w:rPr>
              <w:t>Injection attacks are ranked #1 on the OWASP top 10, with SQL being the most common injection style attack. </w:t>
            </w:r>
          </w:p>
          <w:p w14:paraId="50A583D7" w14:textId="77777777" w:rsidR="00052FD2" w:rsidRPr="00052FD2" w:rsidRDefault="00052FD2" w:rsidP="00052FD2">
            <w:pPr>
              <w:rPr>
                <w:rFonts w:ascii="Times New Roman" w:eastAsia="Times New Roman" w:hAnsi="Times New Roman" w:cs="Times New Roman"/>
                <w:szCs w:val="24"/>
                <w:lang w:eastAsia="en-GB"/>
              </w:rPr>
            </w:pPr>
          </w:p>
          <w:p w14:paraId="78BFC2CB" w14:textId="77777777" w:rsidR="00052FD2" w:rsidRPr="00052FD2" w:rsidRDefault="00052FD2" w:rsidP="00052FD2">
            <w:pPr>
              <w:jc w:val="both"/>
              <w:rPr>
                <w:rFonts w:ascii="Times New Roman" w:eastAsia="Times New Roman" w:hAnsi="Times New Roman" w:cs="Times New Roman"/>
                <w:szCs w:val="24"/>
                <w:lang w:eastAsia="en-GB"/>
              </w:rPr>
            </w:pPr>
            <w:r w:rsidRPr="00052FD2">
              <w:rPr>
                <w:rFonts w:ascii="Calibri" w:eastAsia="Times New Roman" w:hAnsi="Calibri" w:cs="Calibri"/>
                <w:color w:val="000000"/>
                <w:szCs w:val="24"/>
                <w:lang w:eastAsia="en-GB"/>
              </w:rPr>
              <w:t>Sequel Query Language (SQL) injection exploits the interactivity between the web application and commands that query a backend database. </w:t>
            </w:r>
          </w:p>
          <w:p w14:paraId="6FA0D0F7" w14:textId="77777777" w:rsidR="00052FD2" w:rsidRPr="00052FD2" w:rsidRDefault="00052FD2" w:rsidP="00052FD2">
            <w:pPr>
              <w:rPr>
                <w:rFonts w:ascii="Times New Roman" w:eastAsia="Times New Roman" w:hAnsi="Times New Roman" w:cs="Times New Roman"/>
                <w:szCs w:val="24"/>
                <w:lang w:eastAsia="en-GB"/>
              </w:rPr>
            </w:pPr>
          </w:p>
          <w:p w14:paraId="0CE00E07" w14:textId="73D27EF2" w:rsidR="0039069C" w:rsidRPr="00052FD2" w:rsidRDefault="00052FD2" w:rsidP="00052FD2">
            <w:pPr>
              <w:jc w:val="both"/>
              <w:rPr>
                <w:rFonts w:ascii="Times New Roman" w:eastAsia="Times New Roman" w:hAnsi="Times New Roman" w:cs="Times New Roman"/>
                <w:szCs w:val="24"/>
                <w:lang w:eastAsia="en-GB"/>
              </w:rPr>
            </w:pPr>
            <w:r w:rsidRPr="00052FD2">
              <w:rPr>
                <w:rFonts w:ascii="Calibri" w:eastAsia="Times New Roman" w:hAnsi="Calibri" w:cs="Calibri"/>
                <w:color w:val="000000"/>
                <w:szCs w:val="24"/>
                <w:lang w:eastAsia="en-GB"/>
              </w:rPr>
              <w:t xml:space="preserve">Using SQL injection, it is possible to bypass authorisation, extract sensitive information from databases and even manipulate database entries with your own custom information. </w:t>
            </w:r>
          </w:p>
        </w:tc>
        <w:tc>
          <w:tcPr>
            <w:tcW w:w="1024" w:type="dxa"/>
          </w:tcPr>
          <w:p w14:paraId="0A86E29C" w14:textId="1F76FA21" w:rsidR="0039069C" w:rsidRDefault="00401080" w:rsidP="00D457A8">
            <w:r>
              <w:t>1</w:t>
            </w:r>
          </w:p>
        </w:tc>
      </w:tr>
      <w:tr w:rsidR="0039069C" w14:paraId="4F2415CE" w14:textId="77777777" w:rsidTr="002674FD">
        <w:tc>
          <w:tcPr>
            <w:tcW w:w="1702" w:type="dxa"/>
          </w:tcPr>
          <w:p w14:paraId="4AA4C56E" w14:textId="1DFDBF06" w:rsidR="0039069C" w:rsidRDefault="002674FD" w:rsidP="00D457A8">
            <w:r>
              <w:t>XXS</w:t>
            </w:r>
          </w:p>
        </w:tc>
        <w:tc>
          <w:tcPr>
            <w:tcW w:w="7197" w:type="dxa"/>
          </w:tcPr>
          <w:p w14:paraId="5794AD2E"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Cross-Site Scripting (XSS) attacks can occur when a web application fails to validate user input by escaping special characters. </w:t>
            </w:r>
          </w:p>
          <w:p w14:paraId="7DC4A02A" w14:textId="77777777" w:rsidR="00A860E3" w:rsidRPr="00A860E3" w:rsidRDefault="00A860E3" w:rsidP="00A860E3">
            <w:pPr>
              <w:rPr>
                <w:rFonts w:ascii="Times New Roman" w:eastAsia="Times New Roman" w:hAnsi="Times New Roman" w:cs="Times New Roman"/>
                <w:szCs w:val="24"/>
                <w:lang w:eastAsia="en-GB"/>
              </w:rPr>
            </w:pPr>
          </w:p>
          <w:p w14:paraId="7B415F05"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As a result, an attacker can execute scripts in a victim’s browser, hijack their session data and even redirect them to other phishing sites.</w:t>
            </w:r>
          </w:p>
          <w:p w14:paraId="2E36F3D7" w14:textId="77777777" w:rsidR="0039069C" w:rsidRDefault="0039069C" w:rsidP="00D457A8"/>
        </w:tc>
        <w:tc>
          <w:tcPr>
            <w:tcW w:w="1024" w:type="dxa"/>
          </w:tcPr>
          <w:p w14:paraId="0D3541A5" w14:textId="5F6E2464" w:rsidR="0039069C" w:rsidRDefault="00401080" w:rsidP="00D457A8">
            <w:r>
              <w:t>7</w:t>
            </w:r>
          </w:p>
        </w:tc>
      </w:tr>
      <w:tr w:rsidR="0039069C" w14:paraId="3751BD24" w14:textId="77777777" w:rsidTr="002674FD">
        <w:tc>
          <w:tcPr>
            <w:tcW w:w="1702" w:type="dxa"/>
          </w:tcPr>
          <w:p w14:paraId="366568E3" w14:textId="1074E14D" w:rsidR="0039069C" w:rsidRDefault="00A05B80" w:rsidP="00D457A8">
            <w:r>
              <w:t>Firewall</w:t>
            </w:r>
          </w:p>
        </w:tc>
        <w:tc>
          <w:tcPr>
            <w:tcW w:w="7197" w:type="dxa"/>
          </w:tcPr>
          <w:p w14:paraId="301E0246"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Firewalls block and filter unwanted traffic in order to keep the web application isolated within a safe environment. </w:t>
            </w:r>
          </w:p>
          <w:p w14:paraId="0A49FD1E" w14:textId="77777777" w:rsidR="001F3A4F" w:rsidRPr="001F3A4F" w:rsidRDefault="001F3A4F" w:rsidP="001F3A4F">
            <w:pPr>
              <w:rPr>
                <w:rFonts w:ascii="Times New Roman" w:eastAsia="Times New Roman" w:hAnsi="Times New Roman" w:cs="Times New Roman"/>
                <w:szCs w:val="24"/>
                <w:lang w:eastAsia="en-GB"/>
              </w:rPr>
            </w:pPr>
          </w:p>
          <w:p w14:paraId="53801887" w14:textId="45F78C47" w:rsidR="001F3A4F" w:rsidRDefault="001F3A4F" w:rsidP="001F3A4F">
            <w:pPr>
              <w:jc w:val="both"/>
              <w:rPr>
                <w:rFonts w:ascii="Calibri" w:eastAsia="Times New Roman" w:hAnsi="Calibri" w:cs="Calibri"/>
                <w:color w:val="000000"/>
                <w:szCs w:val="24"/>
                <w:lang w:eastAsia="en-GB"/>
              </w:rPr>
            </w:pPr>
            <w:r w:rsidRPr="001F3A4F">
              <w:rPr>
                <w:rFonts w:ascii="Calibri" w:eastAsia="Times New Roman" w:hAnsi="Calibri" w:cs="Calibri"/>
                <w:color w:val="000000"/>
                <w:szCs w:val="24"/>
                <w:lang w:eastAsia="en-GB"/>
              </w:rPr>
              <w:t>Furthermore, firewalls can be used in conjunction with an Intrusion Detection/Prevention system in order to detect malicious activity and send alerts upon detection.</w:t>
            </w:r>
          </w:p>
          <w:p w14:paraId="44CD68D8" w14:textId="173BF346" w:rsidR="001F3A4F" w:rsidRDefault="001F3A4F" w:rsidP="001F3A4F">
            <w:pPr>
              <w:jc w:val="both"/>
              <w:rPr>
                <w:rFonts w:ascii="Times New Roman" w:eastAsia="Times New Roman" w:hAnsi="Times New Roman" w:cs="Times New Roman"/>
                <w:szCs w:val="24"/>
                <w:lang w:eastAsia="en-GB"/>
              </w:rPr>
            </w:pPr>
          </w:p>
          <w:p w14:paraId="6B759944" w14:textId="2DFC8320" w:rsidR="0039069C" w:rsidRPr="001F3A4F" w:rsidRDefault="001F3A4F" w:rsidP="001F3A4F">
            <w:pPr>
              <w:jc w:val="both"/>
              <w:rPr>
                <w:rFonts w:ascii="Times New Roman" w:eastAsia="Times New Roman" w:hAnsi="Times New Roman" w:cs="Times New Roman"/>
                <w:szCs w:val="24"/>
                <w:lang w:eastAsia="en-GB"/>
              </w:rPr>
            </w:pPr>
            <w:r>
              <w:rPr>
                <w:rFonts w:ascii="Calibri" w:eastAsia="Times New Roman" w:hAnsi="Calibri" w:cs="Calibri"/>
                <w:color w:val="000000"/>
                <w:szCs w:val="24"/>
                <w:lang w:eastAsia="en-GB"/>
              </w:rPr>
              <w:t>A firewall can also be used to mitigate</w:t>
            </w:r>
            <w:r w:rsidRPr="00A860E3">
              <w:rPr>
                <w:rFonts w:ascii="Calibri" w:eastAsia="Times New Roman" w:hAnsi="Calibri" w:cs="Calibri"/>
                <w:color w:val="000000"/>
                <w:szCs w:val="24"/>
                <w:lang w:eastAsia="en-GB"/>
              </w:rPr>
              <w:t xml:space="preserve"> XML External Entities</w:t>
            </w:r>
            <w:r>
              <w:rPr>
                <w:rFonts w:ascii="Calibri" w:eastAsia="Times New Roman" w:hAnsi="Calibri" w:cs="Calibri"/>
                <w:color w:val="000000"/>
                <w:szCs w:val="24"/>
                <w:lang w:eastAsia="en-GB"/>
              </w:rPr>
              <w:t xml:space="preserve"> attacks</w:t>
            </w:r>
            <w:r w:rsidRPr="00A860E3">
              <w:rPr>
                <w:rFonts w:ascii="Calibri" w:eastAsia="Times New Roman" w:hAnsi="Calibri" w:cs="Calibri"/>
                <w:color w:val="000000"/>
                <w:szCs w:val="24"/>
                <w:lang w:eastAsia="en-GB"/>
              </w:rPr>
              <w:t xml:space="preserve"> (XXE)</w:t>
            </w:r>
          </w:p>
        </w:tc>
        <w:tc>
          <w:tcPr>
            <w:tcW w:w="1024" w:type="dxa"/>
          </w:tcPr>
          <w:p w14:paraId="1985A683" w14:textId="453D699F" w:rsidR="0039069C" w:rsidRDefault="00211825" w:rsidP="00D457A8">
            <w:r>
              <w:t>4</w:t>
            </w:r>
          </w:p>
        </w:tc>
      </w:tr>
      <w:tr w:rsidR="0039069C" w14:paraId="27DB0AFD" w14:textId="77777777" w:rsidTr="002674FD">
        <w:tc>
          <w:tcPr>
            <w:tcW w:w="1702" w:type="dxa"/>
          </w:tcPr>
          <w:p w14:paraId="55D1E7D7" w14:textId="66196037" w:rsidR="0039069C" w:rsidRDefault="002674FD" w:rsidP="00D457A8">
            <w:r>
              <w:t>DDoS</w:t>
            </w:r>
            <w:r w:rsidR="00A05B80">
              <w:t xml:space="preserve"> </w:t>
            </w:r>
          </w:p>
        </w:tc>
        <w:tc>
          <w:tcPr>
            <w:tcW w:w="7197" w:type="dxa"/>
          </w:tcPr>
          <w:p w14:paraId="08EBB711"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A DDoS attack involves using a network of devices in order to flood a web application, network or server with overwhelming internet traffic - and disable it from being able to handle requests. </w:t>
            </w:r>
          </w:p>
          <w:p w14:paraId="55DAC058" w14:textId="77777777" w:rsidR="00A860E3" w:rsidRPr="00A860E3" w:rsidRDefault="00A860E3" w:rsidP="00A860E3">
            <w:pPr>
              <w:rPr>
                <w:rFonts w:ascii="Times New Roman" w:eastAsia="Times New Roman" w:hAnsi="Times New Roman" w:cs="Times New Roman"/>
                <w:szCs w:val="24"/>
                <w:lang w:eastAsia="en-GB"/>
              </w:rPr>
            </w:pPr>
          </w:p>
          <w:p w14:paraId="70B8142B" w14:textId="4391EA89" w:rsidR="0039069C"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 xml:space="preserve">Although not directly listed in the OWASP Top Ten, Denial of Service attacks can be accomplished from exploiting XML External Entities (XXE) </w:t>
            </w:r>
          </w:p>
        </w:tc>
        <w:tc>
          <w:tcPr>
            <w:tcW w:w="1024" w:type="dxa"/>
          </w:tcPr>
          <w:p w14:paraId="60EAB97E" w14:textId="58FB8C2C" w:rsidR="0039069C" w:rsidRDefault="00211825" w:rsidP="00D457A8">
            <w:r>
              <w:lastRenderedPageBreak/>
              <w:t>4</w:t>
            </w:r>
          </w:p>
        </w:tc>
      </w:tr>
      <w:tr w:rsidR="0039069C" w14:paraId="782A0BC2" w14:textId="77777777" w:rsidTr="002674FD">
        <w:tc>
          <w:tcPr>
            <w:tcW w:w="1702" w:type="dxa"/>
          </w:tcPr>
          <w:p w14:paraId="19415B30" w14:textId="5EEF05AB" w:rsidR="0039069C" w:rsidRDefault="009A6541" w:rsidP="00D457A8">
            <w:r>
              <w:t xml:space="preserve">URL Manipulation </w:t>
            </w:r>
          </w:p>
        </w:tc>
        <w:tc>
          <w:tcPr>
            <w:tcW w:w="7197" w:type="dxa"/>
          </w:tcPr>
          <w:p w14:paraId="3207EFD1"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URL Manipulation changes the URL parameters in order to bypass authorisation in websites that suffer from broken access control. </w:t>
            </w:r>
          </w:p>
          <w:p w14:paraId="75880189" w14:textId="77777777" w:rsidR="001F3A4F" w:rsidRPr="001F3A4F" w:rsidRDefault="001F3A4F" w:rsidP="001F3A4F">
            <w:pPr>
              <w:rPr>
                <w:rFonts w:ascii="Times New Roman" w:eastAsia="Times New Roman" w:hAnsi="Times New Roman" w:cs="Times New Roman"/>
                <w:szCs w:val="24"/>
                <w:lang w:eastAsia="en-GB"/>
              </w:rPr>
            </w:pPr>
          </w:p>
          <w:p w14:paraId="7B53FAA7" w14:textId="7315308A" w:rsidR="0039069C"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 xml:space="preserve">The goal is to access admin locations, root files and sensitive data (such as software versions) which could be used to identify vulnerabilities within the system. </w:t>
            </w:r>
          </w:p>
        </w:tc>
        <w:tc>
          <w:tcPr>
            <w:tcW w:w="1024" w:type="dxa"/>
          </w:tcPr>
          <w:p w14:paraId="5FC3DE0A" w14:textId="1A140863" w:rsidR="0039069C" w:rsidRDefault="007F70A5" w:rsidP="00D457A8">
            <w:r>
              <w:t>5</w:t>
            </w:r>
          </w:p>
        </w:tc>
      </w:tr>
      <w:tr w:rsidR="0039069C" w14:paraId="3F9E696B" w14:textId="77777777" w:rsidTr="002674FD">
        <w:tc>
          <w:tcPr>
            <w:tcW w:w="1702" w:type="dxa"/>
          </w:tcPr>
          <w:p w14:paraId="0012016C" w14:textId="2B3FD672" w:rsidR="0039069C" w:rsidRDefault="009A6541" w:rsidP="00D457A8">
            <w:r>
              <w:t>Sensitive Data Exposure</w:t>
            </w:r>
          </w:p>
        </w:tc>
        <w:tc>
          <w:tcPr>
            <w:tcW w:w="7197" w:type="dxa"/>
          </w:tcPr>
          <w:p w14:paraId="4FCD3863"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Examples of sensitive data include personal, account and financial information. </w:t>
            </w:r>
          </w:p>
          <w:p w14:paraId="0EF90DCD" w14:textId="77777777" w:rsidR="001F3A4F" w:rsidRPr="001F3A4F" w:rsidRDefault="001F3A4F" w:rsidP="001F3A4F">
            <w:pPr>
              <w:rPr>
                <w:rFonts w:ascii="Times New Roman" w:eastAsia="Times New Roman" w:hAnsi="Times New Roman" w:cs="Times New Roman"/>
                <w:szCs w:val="24"/>
                <w:lang w:eastAsia="en-GB"/>
              </w:rPr>
            </w:pPr>
          </w:p>
          <w:p w14:paraId="03933CA1"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Improper handling of sensitive data in transit or storage lead to data breaches which can cripple a company’s reputation. </w:t>
            </w:r>
          </w:p>
          <w:p w14:paraId="4289A715" w14:textId="77777777" w:rsidR="001F3A4F" w:rsidRPr="001F3A4F" w:rsidRDefault="001F3A4F" w:rsidP="001F3A4F">
            <w:pPr>
              <w:rPr>
                <w:rFonts w:ascii="Times New Roman" w:eastAsia="Times New Roman" w:hAnsi="Times New Roman" w:cs="Times New Roman"/>
                <w:szCs w:val="24"/>
                <w:lang w:eastAsia="en-GB"/>
              </w:rPr>
            </w:pPr>
          </w:p>
          <w:p w14:paraId="4DCD4E19" w14:textId="1A9F6B98" w:rsidR="0039069C"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In more severe outcomes, such information could be used to commit fraud and identity theft.</w:t>
            </w:r>
          </w:p>
        </w:tc>
        <w:tc>
          <w:tcPr>
            <w:tcW w:w="1024" w:type="dxa"/>
          </w:tcPr>
          <w:p w14:paraId="5839E1F5" w14:textId="650C2D4D" w:rsidR="0039069C" w:rsidRDefault="00FF7F07" w:rsidP="00D457A8">
            <w:r>
              <w:t>3</w:t>
            </w:r>
          </w:p>
        </w:tc>
      </w:tr>
      <w:tr w:rsidR="0039069C" w14:paraId="30195BD5" w14:textId="77777777" w:rsidTr="002674FD">
        <w:tc>
          <w:tcPr>
            <w:tcW w:w="1702" w:type="dxa"/>
          </w:tcPr>
          <w:p w14:paraId="3B3EF98D" w14:textId="5D4DF841" w:rsidR="0039069C" w:rsidRDefault="009A6541" w:rsidP="00D457A8">
            <w:r>
              <w:t>Delete Security Logs</w:t>
            </w:r>
          </w:p>
        </w:tc>
        <w:tc>
          <w:tcPr>
            <w:tcW w:w="7197" w:type="dxa"/>
          </w:tcPr>
          <w:p w14:paraId="6A50F0C6"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Insufficient data logging and monitoring allows an attacker to persist in a compromised system - undetected for a longer time without being detected.</w:t>
            </w:r>
          </w:p>
          <w:p w14:paraId="3E31D085" w14:textId="77777777" w:rsidR="00A860E3" w:rsidRPr="00A860E3" w:rsidRDefault="00A860E3" w:rsidP="00A860E3">
            <w:pPr>
              <w:rPr>
                <w:rFonts w:ascii="Times New Roman" w:eastAsia="Times New Roman" w:hAnsi="Times New Roman" w:cs="Times New Roman"/>
                <w:szCs w:val="24"/>
                <w:lang w:eastAsia="en-GB"/>
              </w:rPr>
            </w:pPr>
          </w:p>
          <w:p w14:paraId="79F85B3A" w14:textId="6D6F6A9A" w:rsidR="0039069C" w:rsidRPr="001F3A4F" w:rsidRDefault="00A860E3" w:rsidP="001F3A4F">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Logging pertains to recording anomalies, failed login attempts, user activity and so on, whilst effective monitoring is to know how to interpret the logged data - and how to react appropriately in the case of such detection.</w:t>
            </w:r>
          </w:p>
        </w:tc>
        <w:tc>
          <w:tcPr>
            <w:tcW w:w="1024" w:type="dxa"/>
          </w:tcPr>
          <w:p w14:paraId="47D0CB70" w14:textId="1E6121A2" w:rsidR="0039069C" w:rsidRDefault="00401080" w:rsidP="00D457A8">
            <w:r>
              <w:t>10</w:t>
            </w:r>
          </w:p>
        </w:tc>
      </w:tr>
      <w:tr w:rsidR="009A6541" w14:paraId="606F1EF9" w14:textId="77777777" w:rsidTr="002674FD">
        <w:tc>
          <w:tcPr>
            <w:tcW w:w="1702" w:type="dxa"/>
          </w:tcPr>
          <w:p w14:paraId="46D0AEFC" w14:textId="0F75AD0E" w:rsidR="009A6541" w:rsidRDefault="009A6541" w:rsidP="00D457A8">
            <w:r>
              <w:t>Access Control Systems</w:t>
            </w:r>
          </w:p>
        </w:tc>
        <w:tc>
          <w:tcPr>
            <w:tcW w:w="7197" w:type="dxa"/>
          </w:tcPr>
          <w:p w14:paraId="59A44C4F"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Broken access control is present when employees/users have access to higher levels of clearance, sensitive information and possibly even “admin” operations than they require.</w:t>
            </w:r>
          </w:p>
          <w:p w14:paraId="0F106531" w14:textId="77777777" w:rsidR="00A860E3" w:rsidRPr="00A860E3" w:rsidRDefault="00A860E3" w:rsidP="00A860E3">
            <w:pPr>
              <w:rPr>
                <w:rFonts w:ascii="Times New Roman" w:eastAsia="Times New Roman" w:hAnsi="Times New Roman" w:cs="Times New Roman"/>
                <w:szCs w:val="24"/>
                <w:lang w:eastAsia="en-GB"/>
              </w:rPr>
            </w:pPr>
          </w:p>
          <w:p w14:paraId="0306D143"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A good access control system should be implemented once, and periodically reviewed.</w:t>
            </w:r>
          </w:p>
          <w:p w14:paraId="37969D41" w14:textId="77777777" w:rsidR="00A860E3" w:rsidRPr="00A860E3" w:rsidRDefault="00A860E3" w:rsidP="00A860E3">
            <w:pPr>
              <w:rPr>
                <w:rFonts w:ascii="Times New Roman" w:eastAsia="Times New Roman" w:hAnsi="Times New Roman" w:cs="Times New Roman"/>
                <w:szCs w:val="24"/>
                <w:lang w:eastAsia="en-GB"/>
              </w:rPr>
            </w:pPr>
          </w:p>
          <w:p w14:paraId="4ED5C6CC" w14:textId="5C327C3B" w:rsidR="009A6541" w:rsidRPr="001F3A4F" w:rsidRDefault="00A860E3" w:rsidP="001F3A4F">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 xml:space="preserve">Control policies based on user roles should enforce the least amount of privileges each user requires to complete their interaction within the web application. </w:t>
            </w:r>
          </w:p>
        </w:tc>
        <w:tc>
          <w:tcPr>
            <w:tcW w:w="1024" w:type="dxa"/>
          </w:tcPr>
          <w:p w14:paraId="7A38645C" w14:textId="0CD1BB54" w:rsidR="009A6541" w:rsidRDefault="00FF7F07" w:rsidP="00D457A8">
            <w:r>
              <w:t>5</w:t>
            </w:r>
          </w:p>
        </w:tc>
      </w:tr>
    </w:tbl>
    <w:p w14:paraId="679FE81A" w14:textId="77777777" w:rsidR="00D457A8" w:rsidRDefault="00D457A8" w:rsidP="00D457A8"/>
    <w:p w14:paraId="218A7E43" w14:textId="77777777" w:rsidR="002C152C" w:rsidRDefault="002C152C">
      <w:r>
        <w:br w:type="page"/>
      </w:r>
    </w:p>
    <w:p w14:paraId="3E6121A3" w14:textId="77777777" w:rsidR="002C152C" w:rsidRPr="002C152C" w:rsidRDefault="002C152C" w:rsidP="002C152C">
      <w:pPr>
        <w:spacing w:before="240" w:after="0" w:line="240" w:lineRule="auto"/>
        <w:jc w:val="both"/>
        <w:outlineLvl w:val="0"/>
        <w:rPr>
          <w:rFonts w:ascii="Times New Roman" w:eastAsia="Times New Roman" w:hAnsi="Times New Roman" w:cs="Times New Roman"/>
          <w:b/>
          <w:bCs/>
          <w:kern w:val="36"/>
          <w:sz w:val="48"/>
          <w:szCs w:val="48"/>
          <w:lang w:eastAsia="en-GB"/>
        </w:rPr>
      </w:pPr>
      <w:r w:rsidRPr="002C152C">
        <w:rPr>
          <w:rFonts w:ascii="Calibri" w:eastAsia="Times New Roman" w:hAnsi="Calibri" w:cs="Calibri"/>
          <w:color w:val="2F5496"/>
          <w:kern w:val="36"/>
          <w:sz w:val="32"/>
          <w:szCs w:val="32"/>
          <w:lang w:eastAsia="en-GB"/>
        </w:rPr>
        <w:lastRenderedPageBreak/>
        <w:t>Unit Information</w:t>
      </w:r>
    </w:p>
    <w:p w14:paraId="2F543897"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4D0BD28B"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Heavy Unit</w:t>
      </w:r>
    </w:p>
    <w:p w14:paraId="59990898"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5EEB90D9"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The Heavy unit specialises in disabling the operations externally (via denial of service attacks), and further disrupting internal operations (via deleting security logs).</w:t>
      </w:r>
    </w:p>
    <w:p w14:paraId="0E20C8AD"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1ABF4148"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Scout Unit</w:t>
      </w:r>
    </w:p>
    <w:p w14:paraId="363835FB"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257BBB52"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The scout specialises in exploiting broken access control systems and exposing sensitive information for very poorly designed web applications.</w:t>
      </w:r>
    </w:p>
    <w:p w14:paraId="16CE0A2A"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7968AAC5"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Analyst Unit</w:t>
      </w:r>
    </w:p>
    <w:p w14:paraId="3F6C4CA4"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38C4F9D5"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The analyst specialises enforcing security by patching broken access control systems, and implementing security firewalls.</w:t>
      </w:r>
    </w:p>
    <w:p w14:paraId="77B13A71"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651BE7A0"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Good analysts should also log and monitor internet traffic in order to detect malicious activity and react to it quickly. </w:t>
      </w:r>
    </w:p>
    <w:p w14:paraId="7A91D896"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482EEF2C"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Hacker Unit</w:t>
      </w:r>
    </w:p>
    <w:p w14:paraId="4B9A4E6A"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79BF13C4"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The hacker specialises with direct attack vectors typical of pen-testers - that can prod a web application in search of vulnerabilities.</w:t>
      </w:r>
    </w:p>
    <w:p w14:paraId="32664F8C"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1A0685C1"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SQL injection and XSS scripting are two very common methods that can be brute forced in order to further exploit the web application.</w:t>
      </w:r>
    </w:p>
    <w:p w14:paraId="5802420F" w14:textId="2B0A6353" w:rsidR="002C152C" w:rsidRDefault="002C152C" w:rsidP="00E12FBA"/>
    <w:p w14:paraId="48912545" w14:textId="77777777" w:rsidR="00683956" w:rsidRDefault="00683956" w:rsidP="00E12FBA"/>
    <w:p w14:paraId="53455ABC" w14:textId="77777777" w:rsidR="00EE4894" w:rsidRDefault="00EE4894" w:rsidP="00520440">
      <w:r>
        <w:br w:type="page"/>
      </w:r>
    </w:p>
    <w:p w14:paraId="149F0542" w14:textId="7D12BF64" w:rsidR="00D44E20" w:rsidRDefault="00DF1560" w:rsidP="0035089D">
      <w:pPr>
        <w:pStyle w:val="Subheading"/>
      </w:pPr>
      <w:r>
        <w:lastRenderedPageBreak/>
        <w:t>Design Patterns (Unity / C#)</w:t>
      </w:r>
    </w:p>
    <w:p w14:paraId="06E1C88D" w14:textId="38C05776" w:rsidR="00DF1560" w:rsidRPr="009341C2" w:rsidRDefault="00DF1560" w:rsidP="001C7A24">
      <w:pPr>
        <w:spacing w:after="240" w:line="240" w:lineRule="auto"/>
        <w:rPr>
          <w:rFonts w:ascii="Times New Roman" w:eastAsia="Times New Roman" w:hAnsi="Times New Roman" w:cs="Times New Roman"/>
          <w:b/>
          <w:bCs/>
          <w:szCs w:val="24"/>
          <w:lang w:eastAsia="en-GB"/>
        </w:rPr>
      </w:pPr>
      <w:r w:rsidRPr="009341C2">
        <w:rPr>
          <w:rFonts w:ascii="Times New Roman" w:eastAsia="Times New Roman" w:hAnsi="Times New Roman" w:cs="Times New Roman"/>
          <w:b/>
          <w:bCs/>
          <w:szCs w:val="24"/>
          <w:lang w:eastAsia="en-GB"/>
        </w:rPr>
        <w:t>Singleton Design Pattern</w:t>
      </w:r>
    </w:p>
    <w:p w14:paraId="0F3C2FF5" w14:textId="7A70FD9E" w:rsidR="006E6E2A" w:rsidRDefault="00DF1560"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A singleton involves creating a</w:t>
      </w:r>
      <w:r>
        <w:rPr>
          <w:rFonts w:ascii="Times New Roman" w:eastAsia="Times New Roman" w:hAnsi="Times New Roman" w:cs="Times New Roman"/>
          <w:szCs w:val="24"/>
          <w:vertAlign w:val="subscript"/>
          <w:lang w:eastAsia="en-GB"/>
        </w:rPr>
        <w:t xml:space="preserve"> </w:t>
      </w:r>
      <w:r>
        <w:rPr>
          <w:rFonts w:ascii="Times New Roman" w:eastAsia="Times New Roman" w:hAnsi="Times New Roman" w:cs="Times New Roman"/>
          <w:szCs w:val="24"/>
          <w:lang w:eastAsia="en-GB"/>
        </w:rPr>
        <w:t>public static instance of a class or object such that only one version/reference of the object exists at any given time. This is very important for managers (such as the game manager, sound manager and player controller – as we do not need multiple instantiations of these objects, just one manager which can be statically called from other classes to invoke changes in the game’s life-cycle)</w:t>
      </w:r>
    </w:p>
    <w:p w14:paraId="6CBAD82D" w14:textId="501F8D15" w:rsidR="00DF1560" w:rsidRPr="009341C2" w:rsidRDefault="00DF1560" w:rsidP="001C7A24">
      <w:pPr>
        <w:spacing w:after="240" w:line="240" w:lineRule="auto"/>
        <w:rPr>
          <w:rFonts w:ascii="Times New Roman" w:eastAsia="Times New Roman" w:hAnsi="Times New Roman" w:cs="Times New Roman"/>
          <w:b/>
          <w:bCs/>
          <w:szCs w:val="24"/>
          <w:lang w:eastAsia="en-GB"/>
        </w:rPr>
      </w:pPr>
      <w:r w:rsidRPr="009341C2">
        <w:rPr>
          <w:rFonts w:ascii="Times New Roman" w:eastAsia="Times New Roman" w:hAnsi="Times New Roman" w:cs="Times New Roman"/>
          <w:b/>
          <w:bCs/>
          <w:szCs w:val="24"/>
          <w:lang w:eastAsia="en-GB"/>
        </w:rPr>
        <w:t>Observer Design Pattern</w:t>
      </w:r>
    </w:p>
    <w:p w14:paraId="604302E4" w14:textId="245078F6" w:rsidR="00DF1560" w:rsidRDefault="00DF1560"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The observer design pattern involves creating “listener” objects/event system which can respond to game interactions and invoke a method based on a change. For this project, the observer pattern was implemented within the UI / moves such that upon a move selected or used, the move will find the currently selected units, calculate potential targets in a nearby radius and update variables pertaining to what should be selected/highlighted – these are all temporarily cached, and then the move simply awaits a user input.</w:t>
      </w:r>
    </w:p>
    <w:p w14:paraId="65276839" w14:textId="6C440A90" w:rsidR="00C03D04" w:rsidRDefault="00DF1560"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Though technically, we do not register for an event when OnEnable / OnDisable is invoked, so not a true implementation of the observer pattern.</w:t>
      </w:r>
    </w:p>
    <w:p w14:paraId="5DA85155" w14:textId="154542C2" w:rsidR="00DF1560" w:rsidRPr="009341C2" w:rsidRDefault="00DF1560" w:rsidP="001C7A24">
      <w:pPr>
        <w:spacing w:after="240" w:line="240" w:lineRule="auto"/>
        <w:rPr>
          <w:rFonts w:ascii="Times New Roman" w:eastAsia="Times New Roman" w:hAnsi="Times New Roman" w:cs="Times New Roman"/>
          <w:b/>
          <w:bCs/>
          <w:szCs w:val="24"/>
          <w:lang w:eastAsia="en-GB"/>
        </w:rPr>
      </w:pPr>
      <w:r w:rsidRPr="009341C2">
        <w:rPr>
          <w:rFonts w:ascii="Times New Roman" w:eastAsia="Times New Roman" w:hAnsi="Times New Roman" w:cs="Times New Roman"/>
          <w:b/>
          <w:bCs/>
          <w:szCs w:val="24"/>
          <w:lang w:eastAsia="en-GB"/>
        </w:rPr>
        <w:t xml:space="preserve">Command Design Pattern </w:t>
      </w:r>
    </w:p>
    <w:p w14:paraId="6FF52BC6" w14:textId="77777777"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This pattern is extremely game-type specific and is an appropriate choice for turn – based strategies as it makes it possible to queue up actions, and reverse actions.</w:t>
      </w:r>
    </w:p>
    <w:p w14:paraId="0E0CC4FB" w14:textId="77777777"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In essence, the player controller listens for human interactions and selects units which tells the unit controller (specific for each unit) that that unit is selected and available to move and use a move. </w:t>
      </w:r>
    </w:p>
    <w:p w14:paraId="591F3E57" w14:textId="77777777"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Furthermore, the moving itself involves a queue of tiles to movement and via the unit controller, processes each movement command until the unit has reached the target destination. More information is including about the movement later on.</w:t>
      </w:r>
    </w:p>
    <w:p w14:paraId="18066645" w14:textId="5C89073B"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The command pattern makes it incredibly easy to implement reversal of movement, however I didn’t implement this feature in the game since I was designing a real time – synchronous multiplayer game (like Chess, where moves typically can’t be revoked in the case of an accident). If this </w:t>
      </w:r>
      <w:r w:rsidR="00EE4894">
        <w:rPr>
          <w:rFonts w:ascii="Times New Roman" w:eastAsia="Times New Roman" w:hAnsi="Times New Roman" w:cs="Times New Roman"/>
          <w:szCs w:val="24"/>
          <w:lang w:eastAsia="en-GB"/>
        </w:rPr>
        <w:t>was a</w:t>
      </w:r>
      <w:r>
        <w:rPr>
          <w:rFonts w:ascii="Times New Roman" w:eastAsia="Times New Roman" w:hAnsi="Times New Roman" w:cs="Times New Roman"/>
          <w:szCs w:val="24"/>
          <w:lang w:eastAsia="en-GB"/>
        </w:rPr>
        <w:t xml:space="preserve"> single player game, it’d be more appropriate to allow the player to reverse a move decision.</w:t>
      </w:r>
    </w:p>
    <w:p w14:paraId="118E618D" w14:textId="5A4580A3" w:rsidR="00EE489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 </w:t>
      </w:r>
      <w:r w:rsidR="001C7A24" w:rsidRPr="001C7A24">
        <w:rPr>
          <w:rFonts w:ascii="Times New Roman" w:eastAsia="Times New Roman" w:hAnsi="Times New Roman" w:cs="Times New Roman"/>
          <w:szCs w:val="24"/>
          <w:lang w:eastAsia="en-GB"/>
        </w:rPr>
        <w:br/>
      </w:r>
    </w:p>
    <w:p w14:paraId="3764D2D2" w14:textId="77777777" w:rsidR="00EE4894" w:rsidRDefault="00EE48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br w:type="page"/>
      </w:r>
    </w:p>
    <w:p w14:paraId="31F88174" w14:textId="7D44C390" w:rsidR="00EE4894" w:rsidRPr="00DF1560" w:rsidRDefault="00EE4894" w:rsidP="00EE489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lastRenderedPageBreak/>
        <w:t>Component Design Pattern</w:t>
      </w:r>
    </w:p>
    <w:p w14:paraId="3016158D" w14:textId="7FA244AC" w:rsidR="001C7A24" w:rsidRDefault="00EE489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This is the most common design pattern as Unity Development is hinged around components in the same way Java is hinged on objects. In essence, instead of having a single unit class which controls movement and control, the moves it has, the damage and stats, the buttons and UI that’s linked to the unit, everything is broken down into subcomponents and stitched together.</w:t>
      </w:r>
    </w:p>
    <w:p w14:paraId="37FCB8B4" w14:textId="70137898" w:rsidR="00EE4894" w:rsidRDefault="00EE4894" w:rsidP="0011021E">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Typically a Unit object has a Unit Script ( which contains it’s unit information, health, defence and movement range), and a Unit Controller Script which can access it’s unit information (movement range), but sole purpose is to calculate which tiles are movable by extending of the pathfinding class (which has all the movement operations and breadth first search). Unit moves (such as SQL injection) are completely decoupled from the Unit component, and are displayed by the game UI manager which a certain unit is selected, but these moves can be switched around and reassigned to any unit  </w:t>
      </w:r>
    </w:p>
    <w:p w14:paraId="36064BF1" w14:textId="77777777" w:rsidR="0011021E" w:rsidRDefault="0011021E" w:rsidP="0011021E">
      <w:pPr>
        <w:spacing w:after="240" w:line="240" w:lineRule="auto"/>
        <w:rPr>
          <w:rFonts w:ascii="Times New Roman" w:eastAsia="Times New Roman" w:hAnsi="Times New Roman" w:cs="Times New Roman"/>
          <w:szCs w:val="24"/>
          <w:lang w:eastAsia="en-GB"/>
        </w:rPr>
      </w:pPr>
    </w:p>
    <w:p w14:paraId="3E7B68CB" w14:textId="77777777" w:rsidR="00EE4894" w:rsidRDefault="00EE48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Flyweight Design Pattern</w:t>
      </w:r>
    </w:p>
    <w:p w14:paraId="164C888C" w14:textId="77777777" w:rsidR="006E6E2A" w:rsidRDefault="00EE48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This pattern is used to save memory when many instances of the same object are created and stored. For example, each time a tile changes colour, we access the material component and change the colour of the material. If we assigned this a new material colour, </w:t>
      </w:r>
      <w:r w:rsidR="006E6E2A">
        <w:rPr>
          <w:rFonts w:ascii="Times New Roman" w:eastAsia="Times New Roman" w:hAnsi="Times New Roman" w:cs="Times New Roman"/>
          <w:szCs w:val="24"/>
          <w:lang w:eastAsia="en-GB"/>
        </w:rPr>
        <w:t xml:space="preserve">we could accidentally create a copy of the material where </w:t>
      </w:r>
      <w:r>
        <w:rPr>
          <w:rFonts w:ascii="Times New Roman" w:eastAsia="Times New Roman" w:hAnsi="Times New Roman" w:cs="Times New Roman"/>
          <w:szCs w:val="24"/>
          <w:lang w:eastAsia="en-GB"/>
        </w:rPr>
        <w:t>all the old colour</w:t>
      </w:r>
      <w:r w:rsidR="006E6E2A">
        <w:rPr>
          <w:rFonts w:ascii="Times New Roman" w:eastAsia="Times New Roman" w:hAnsi="Times New Roman" w:cs="Times New Roman"/>
          <w:szCs w:val="24"/>
          <w:lang w:eastAsia="en-GB"/>
        </w:rPr>
        <w:t xml:space="preserve"> materials</w:t>
      </w:r>
      <w:r>
        <w:rPr>
          <w:rFonts w:ascii="Times New Roman" w:eastAsia="Times New Roman" w:hAnsi="Times New Roman" w:cs="Times New Roman"/>
          <w:szCs w:val="24"/>
          <w:lang w:eastAsia="en-GB"/>
        </w:rPr>
        <w:t xml:space="preserve"> will still be stored in memory (despite not even ever being reused or shown), which for a 100 tiles with 5 different colours would quickly lead to loads of excess tile-material objects existing. </w:t>
      </w:r>
      <w:r w:rsidR="006E6E2A">
        <w:rPr>
          <w:rFonts w:ascii="Times New Roman" w:eastAsia="Times New Roman" w:hAnsi="Times New Roman" w:cs="Times New Roman"/>
          <w:szCs w:val="24"/>
          <w:lang w:eastAsia="en-GB"/>
        </w:rPr>
        <w:t>By using the profiler, we can access the material count and material memory used (</w:t>
      </w:r>
      <w:r w:rsidR="006E6E2A" w:rsidRPr="006E6E2A">
        <w:rPr>
          <w:rFonts w:ascii="Times New Roman" w:eastAsia="Times New Roman" w:hAnsi="Times New Roman" w:cs="Times New Roman"/>
          <w:b/>
          <w:bCs/>
          <w:szCs w:val="24"/>
          <w:lang w:eastAsia="en-GB"/>
        </w:rPr>
        <w:t>testing</w:t>
      </w:r>
      <w:r w:rsidR="006E6E2A">
        <w:rPr>
          <w:rFonts w:ascii="Times New Roman" w:eastAsia="Times New Roman" w:hAnsi="Times New Roman" w:cs="Times New Roman"/>
          <w:szCs w:val="24"/>
          <w:lang w:eastAsia="en-GB"/>
        </w:rPr>
        <w:t xml:space="preserve">). </w:t>
      </w:r>
      <w:r w:rsidRPr="006E6E2A">
        <w:rPr>
          <w:rFonts w:ascii="Times New Roman" w:eastAsia="Times New Roman" w:hAnsi="Times New Roman" w:cs="Times New Roman"/>
          <w:szCs w:val="24"/>
          <w:lang w:eastAsia="en-GB"/>
        </w:rPr>
        <w:t>A</w:t>
      </w:r>
      <w:r>
        <w:rPr>
          <w:rFonts w:ascii="Times New Roman" w:eastAsia="Times New Roman" w:hAnsi="Times New Roman" w:cs="Times New Roman"/>
          <w:szCs w:val="24"/>
          <w:lang w:eastAsia="en-GB"/>
        </w:rPr>
        <w:t xml:space="preserve"> better solution </w:t>
      </w:r>
      <w:r w:rsidR="006E6E2A">
        <w:rPr>
          <w:rFonts w:ascii="Times New Roman" w:eastAsia="Times New Roman" w:hAnsi="Times New Roman" w:cs="Times New Roman"/>
          <w:szCs w:val="24"/>
          <w:lang w:eastAsia="en-GB"/>
        </w:rPr>
        <w:t xml:space="preserve">is we assign a single instance of a material for each tile (upon awake /object creation), and we </w:t>
      </w:r>
      <w:r w:rsidR="006E6E2A">
        <w:rPr>
          <w:rFonts w:ascii="Times New Roman" w:eastAsia="Times New Roman" w:hAnsi="Times New Roman" w:cs="Times New Roman"/>
          <w:b/>
          <w:bCs/>
          <w:szCs w:val="24"/>
          <w:lang w:eastAsia="en-GB"/>
        </w:rPr>
        <w:t xml:space="preserve">update </w:t>
      </w:r>
      <w:r w:rsidR="006E6E2A">
        <w:rPr>
          <w:rFonts w:ascii="Times New Roman" w:eastAsia="Times New Roman" w:hAnsi="Times New Roman" w:cs="Times New Roman"/>
          <w:szCs w:val="24"/>
          <w:lang w:eastAsia="en-GB"/>
        </w:rPr>
        <w:t>this instance (and not create a new material every time we change colour). Although this sounds like common sense, it is easy to miss!</w:t>
      </w:r>
    </w:p>
    <w:p w14:paraId="2004F51A" w14:textId="77777777" w:rsidR="006B7E73" w:rsidRDefault="006B7E73">
      <w:pPr>
        <w:rPr>
          <w:rFonts w:ascii="Times New Roman" w:eastAsia="Times New Roman" w:hAnsi="Times New Roman" w:cs="Times New Roman"/>
          <w:szCs w:val="24"/>
          <w:lang w:eastAsia="en-GB"/>
        </w:rPr>
      </w:pPr>
    </w:p>
    <w:p w14:paraId="6622885E" w14:textId="77777777" w:rsidR="00683956" w:rsidRPr="00F07660" w:rsidRDefault="00683956" w:rsidP="00683956">
      <w:pPr>
        <w:rPr>
          <w:rFonts w:ascii="Calibri" w:eastAsia="Times New Roman" w:hAnsi="Calibri" w:cs="Calibri"/>
          <w:color w:val="2F5496"/>
          <w:sz w:val="26"/>
          <w:szCs w:val="26"/>
          <w:lang w:eastAsia="en-GB"/>
        </w:rPr>
      </w:pPr>
      <w:r w:rsidRPr="001C7A24">
        <w:rPr>
          <w:rFonts w:ascii="Calibri" w:eastAsia="Times New Roman" w:hAnsi="Calibri" w:cs="Calibri"/>
          <w:color w:val="2F5496"/>
          <w:sz w:val="26"/>
          <w:szCs w:val="26"/>
          <w:lang w:eastAsia="en-GB"/>
        </w:rPr>
        <w:t>A Justification of this Approach</w:t>
      </w:r>
    </w:p>
    <w:p w14:paraId="55D65B0F" w14:textId="77777777" w:rsidR="00683956" w:rsidRPr="001C7A24" w:rsidRDefault="00683956" w:rsidP="00683956">
      <w:pPr>
        <w:spacing w:after="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p>
    <w:p w14:paraId="1B703148" w14:textId="77777777" w:rsidR="00683956" w:rsidRPr="001C7A24" w:rsidRDefault="00683956" w:rsidP="00683956">
      <w:pPr>
        <w:numPr>
          <w:ilvl w:val="0"/>
          <w:numId w:val="7"/>
        </w:numPr>
        <w:spacing w:after="0" w:line="240" w:lineRule="auto"/>
        <w:jc w:val="both"/>
        <w:textAlignment w:val="baseline"/>
        <w:rPr>
          <w:rFonts w:ascii="Calibri" w:eastAsia="Times New Roman" w:hAnsi="Calibri" w:cs="Calibri"/>
          <w:color w:val="FF9900"/>
          <w:szCs w:val="24"/>
          <w:lang w:eastAsia="en-GB"/>
        </w:rPr>
      </w:pPr>
      <w:r w:rsidRPr="001C7A24">
        <w:rPr>
          <w:rFonts w:ascii="Calibri" w:eastAsia="Times New Roman" w:hAnsi="Calibri" w:cs="Calibri"/>
          <w:color w:val="FF9900"/>
          <w:szCs w:val="24"/>
          <w:lang w:eastAsia="en-GB"/>
        </w:rPr>
        <w:t>Include some alternative approaches here for both applications (tablet/mobile/desktop/web) and server hosting </w:t>
      </w:r>
    </w:p>
    <w:p w14:paraId="3A1F6109" w14:textId="77777777" w:rsidR="00683956" w:rsidRPr="001C7A24" w:rsidRDefault="00683956" w:rsidP="00683956">
      <w:pPr>
        <w:spacing w:after="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p>
    <w:p w14:paraId="60DA73DA" w14:textId="77777777" w:rsidR="00683956" w:rsidRPr="001C7A24" w:rsidRDefault="00683956" w:rsidP="00683956">
      <w:pPr>
        <w:numPr>
          <w:ilvl w:val="0"/>
          <w:numId w:val="8"/>
        </w:numPr>
        <w:spacing w:after="0" w:line="240" w:lineRule="auto"/>
        <w:jc w:val="both"/>
        <w:textAlignment w:val="baseline"/>
        <w:rPr>
          <w:rFonts w:ascii="Calibri" w:eastAsia="Times New Roman" w:hAnsi="Calibri" w:cs="Calibri"/>
          <w:color w:val="FF9900"/>
          <w:szCs w:val="24"/>
          <w:lang w:eastAsia="en-GB"/>
        </w:rPr>
      </w:pPr>
      <w:r w:rsidRPr="001C7A24">
        <w:rPr>
          <w:rFonts w:ascii="Calibri" w:eastAsia="Times New Roman" w:hAnsi="Calibri" w:cs="Calibri"/>
          <w:color w:val="FF9900"/>
          <w:szCs w:val="24"/>
          <w:lang w:eastAsia="en-GB"/>
        </w:rPr>
        <w:t>Also SQL/Database/account registration if we get to that stage</w:t>
      </w:r>
    </w:p>
    <w:p w14:paraId="44BAAA62" w14:textId="00C06430" w:rsidR="001C7A24" w:rsidRPr="00F25146" w:rsidRDefault="001C7A24" w:rsidP="00F25146">
      <w:pPr>
        <w:rPr>
          <w:rFonts w:ascii="Times New Roman" w:eastAsia="Times New Roman" w:hAnsi="Times New Roman" w:cs="Times New Roman"/>
          <w:szCs w:val="24"/>
          <w:lang w:eastAsia="en-GB"/>
        </w:rPr>
      </w:pPr>
      <w:r>
        <w:br w:type="page"/>
      </w:r>
    </w:p>
    <w:p w14:paraId="5F1C020B" w14:textId="36192182" w:rsidR="001C7A24" w:rsidRDefault="001C7A24" w:rsidP="001C7A24">
      <w:pPr>
        <w:pStyle w:val="Heading2"/>
      </w:pPr>
      <w:r w:rsidRPr="001C7A24">
        <w:lastRenderedPageBreak/>
        <w:t>Implementation of Project</w:t>
      </w:r>
    </w:p>
    <w:p w14:paraId="0E5FB328" w14:textId="0868AFCB" w:rsidR="00293957" w:rsidRDefault="00911EAF" w:rsidP="00911EAF">
      <w:pPr>
        <w:pStyle w:val="Subheading"/>
      </w:pPr>
      <w:r>
        <w:t>Development Environment (Unity3D)</w:t>
      </w:r>
    </w:p>
    <w:p w14:paraId="35422D7F" w14:textId="77777777" w:rsidR="004649F5" w:rsidRDefault="004649F5" w:rsidP="00911EAF">
      <w:pPr>
        <w:rPr>
          <w:szCs w:val="24"/>
        </w:rPr>
      </w:pPr>
    </w:p>
    <w:p w14:paraId="6BDDC780" w14:textId="3FE4529D" w:rsidR="001C7A24" w:rsidRDefault="00854C82" w:rsidP="00911EAF">
      <w:pPr>
        <w:rPr>
          <w:szCs w:val="24"/>
        </w:rPr>
      </w:pPr>
      <w:hyperlink r:id="rId32" w:history="1">
        <w:r w:rsidR="00911EAF" w:rsidRPr="00911EAF">
          <w:rPr>
            <w:rStyle w:val="Hyperlink"/>
            <w:szCs w:val="24"/>
          </w:rPr>
          <w:t>Unity3D</w:t>
        </w:r>
      </w:hyperlink>
      <w:r w:rsidR="00911EAF" w:rsidRPr="00911EAF">
        <w:rPr>
          <w:szCs w:val="24"/>
        </w:rPr>
        <w:t xml:space="preserve"> was chosen as </w:t>
      </w:r>
      <w:r w:rsidR="00911EAF">
        <w:rPr>
          <w:szCs w:val="24"/>
        </w:rPr>
        <w:t>an appropriate development environment because ultimately I wanted to design a game that could be exported to the web which Unity3D has seamless integration for (</w:t>
      </w:r>
      <w:hyperlink r:id="rId33" w:history="1">
        <w:r w:rsidR="00911EAF" w:rsidRPr="00911EAF">
          <w:rPr>
            <w:rStyle w:val="Hyperlink"/>
            <w:szCs w:val="24"/>
          </w:rPr>
          <w:t>WebGL</w:t>
        </w:r>
      </w:hyperlink>
      <w:r w:rsidR="00911EAF">
        <w:rPr>
          <w:szCs w:val="24"/>
        </w:rPr>
        <w:t xml:space="preserve">). I did consider </w:t>
      </w:r>
      <w:hyperlink r:id="rId34" w:history="1">
        <w:r w:rsidR="00911EAF" w:rsidRPr="00911EAF">
          <w:rPr>
            <w:rStyle w:val="Hyperlink"/>
            <w:szCs w:val="24"/>
          </w:rPr>
          <w:t>Phaser3</w:t>
        </w:r>
      </w:hyperlink>
      <w:r w:rsidR="00911EAF">
        <w:rPr>
          <w:szCs w:val="24"/>
        </w:rPr>
        <w:t xml:space="preserve"> / HTML as an alternative platform which could progress my web development skills, and integrate this with NodeJS. However, Phaser3 is still a relatively small open source project, whereas Unity3D is a much more widely used industry trade skill – with ample resources and supporting frameworks online. </w:t>
      </w:r>
    </w:p>
    <w:p w14:paraId="7FB5FD69" w14:textId="0BD17BEF" w:rsidR="00293957" w:rsidRDefault="00911EAF" w:rsidP="00293957">
      <w:pPr>
        <w:rPr>
          <w:szCs w:val="24"/>
        </w:rPr>
      </w:pPr>
      <w:r>
        <w:rPr>
          <w:szCs w:val="24"/>
        </w:rPr>
        <w:t xml:space="preserve">Furthermore, working with Unity allowed me to hone my understanding of C# which is very </w:t>
      </w:r>
      <w:r w:rsidR="00293957">
        <w:rPr>
          <w:szCs w:val="24"/>
        </w:rPr>
        <w:t xml:space="preserve">syntactically similar to Java, and share a lot of </w:t>
      </w:r>
      <w:hyperlink r:id="rId35" w:anchor=":~:text=C%23%20and%20Java%20are%20similar,like%20C%20and%20C%2B%2B." w:history="1">
        <w:r w:rsidR="00293957" w:rsidRPr="00293957">
          <w:rPr>
            <w:rStyle w:val="Hyperlink"/>
            <w:szCs w:val="24"/>
          </w:rPr>
          <w:t>similarities</w:t>
        </w:r>
      </w:hyperlink>
      <w:r w:rsidR="00293957">
        <w:rPr>
          <w:szCs w:val="24"/>
        </w:rPr>
        <w:t xml:space="preserve"> such as being statically typed object-oriented languages; a programming style I am very familiar with now.</w:t>
      </w:r>
    </w:p>
    <w:p w14:paraId="7E8C4966" w14:textId="77777777" w:rsidR="00293957" w:rsidRPr="00293957" w:rsidRDefault="00293957" w:rsidP="00293957">
      <w:pPr>
        <w:rPr>
          <w:szCs w:val="24"/>
        </w:rPr>
      </w:pPr>
    </w:p>
    <w:p w14:paraId="3F486F9D" w14:textId="21A5DE28" w:rsidR="004649F5" w:rsidRDefault="00293957" w:rsidP="00396EC4">
      <w:pPr>
        <w:pStyle w:val="Subheading"/>
      </w:pPr>
      <w:r>
        <w:t>Client – Server Multiplayer</w:t>
      </w:r>
    </w:p>
    <w:p w14:paraId="7348662A" w14:textId="77777777" w:rsidR="00396EC4" w:rsidRDefault="00396EC4" w:rsidP="00396EC4">
      <w:pPr>
        <w:pStyle w:val="Subheading"/>
      </w:pPr>
    </w:p>
    <w:p w14:paraId="2FC3011F" w14:textId="51CCF7BA" w:rsidR="00293957" w:rsidRDefault="00293957" w:rsidP="00293957">
      <w:r>
        <w:t>Photon Unity Networking 2 (</w:t>
      </w:r>
      <w:hyperlink r:id="rId36" w:history="1">
        <w:r w:rsidRPr="00293957">
          <w:rPr>
            <w:rStyle w:val="Hyperlink"/>
          </w:rPr>
          <w:t>PUN2</w:t>
        </w:r>
      </w:hyperlink>
      <w:r>
        <w:t>) is a free to use API which allows developers to host a remote server in which clients can connect to. PUN2 was chosen because it has an ample tutorial base, as well as very strong integration with unity and even support for cross platform (which would make exporting to the web later very easy). PUN2 is typically a paid service, but offers developers free server hosting up to 20 concurrent players, which for the purposes of this research perfect, is more than adequate!</w:t>
      </w:r>
    </w:p>
    <w:p w14:paraId="0095D161" w14:textId="7CD51AD1" w:rsidR="004649F5" w:rsidRDefault="00854C82" w:rsidP="004649F5">
      <w:hyperlink r:id="rId37" w:history="1">
        <w:r w:rsidR="00293957" w:rsidRPr="00293957">
          <w:rPr>
            <w:rStyle w:val="Hyperlink"/>
          </w:rPr>
          <w:t>Mirror</w:t>
        </w:r>
      </w:hyperlink>
      <w:r w:rsidR="00293957">
        <w:t xml:space="preserve"> is an alternative free and open source library</w:t>
      </w:r>
      <w:r w:rsidR="00780B1C">
        <w:t xml:space="preserve"> which was built to replace Unity’s previous deprecated multiplayer libraries (UNET). Although Mirror is completely free to use, relatively simple and highly covered, there were limitations </w:t>
      </w:r>
      <w:r w:rsidR="00293957">
        <w:t xml:space="preserve">the server and client are </w:t>
      </w:r>
      <w:r w:rsidR="00293957">
        <w:rPr>
          <w:b/>
          <w:bCs/>
        </w:rPr>
        <w:t xml:space="preserve">one </w:t>
      </w:r>
      <w:r w:rsidR="00293957">
        <w:t xml:space="preserve">project, which would mean </w:t>
      </w:r>
      <w:r w:rsidR="00780B1C">
        <w:t>that I would either have to run my version of the game constantly to host multiplayer sessions – or develop a server to host game sessions. Thankfully PUN2 makes this process seamless and easily such that other people can participate in my game without my involvement at all.</w:t>
      </w:r>
    </w:p>
    <w:p w14:paraId="1672C212" w14:textId="77777777" w:rsidR="004649F5" w:rsidRPr="001C7A24" w:rsidRDefault="004649F5" w:rsidP="004649F5"/>
    <w:p w14:paraId="77EF5F6C" w14:textId="61868B29"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commentRangeStart w:id="5"/>
      <w:r w:rsidRPr="001C7A24">
        <w:rPr>
          <w:rFonts w:ascii="Calibri" w:eastAsia="Times New Roman" w:hAnsi="Calibri" w:cs="Calibri"/>
          <w:color w:val="2F5496"/>
          <w:sz w:val="26"/>
          <w:szCs w:val="26"/>
          <w:lang w:eastAsia="en-GB"/>
        </w:rPr>
        <w:t xml:space="preserve">Photon Unity Networking </w:t>
      </w:r>
      <w:r w:rsidR="00780B1C">
        <w:rPr>
          <w:rFonts w:ascii="Calibri" w:eastAsia="Times New Roman" w:hAnsi="Calibri" w:cs="Calibri"/>
          <w:color w:val="2F5496"/>
          <w:sz w:val="26"/>
          <w:szCs w:val="26"/>
          <w:lang w:eastAsia="en-GB"/>
        </w:rPr>
        <w:t>2 Architecture</w:t>
      </w:r>
      <w:commentRangeEnd w:id="5"/>
      <w:r w:rsidR="00A867C0">
        <w:rPr>
          <w:rStyle w:val="CommentReference"/>
        </w:rPr>
        <w:commentReference w:id="5"/>
      </w:r>
    </w:p>
    <w:p w14:paraId="0D4A65CE" w14:textId="77777777" w:rsidR="00A867C0" w:rsidRDefault="00A867C0" w:rsidP="001C7A24">
      <w:pPr>
        <w:spacing w:after="0" w:line="240" w:lineRule="auto"/>
        <w:rPr>
          <w:rFonts w:ascii="Calibri" w:eastAsia="Times New Roman" w:hAnsi="Calibri" w:cs="Calibri"/>
          <w:color w:val="000000"/>
          <w:szCs w:val="24"/>
          <w:lang w:eastAsia="en-GB"/>
        </w:rPr>
      </w:pPr>
    </w:p>
    <w:p w14:paraId="4E14FCD0" w14:textId="77777777" w:rsidR="00A867C0" w:rsidRDefault="00780B1C" w:rsidP="001C7A24">
      <w:pPr>
        <w:spacing w:after="0" w:line="24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PUN</w:t>
      </w:r>
      <w:r w:rsidR="008F074B">
        <w:rPr>
          <w:rFonts w:ascii="Calibri" w:eastAsia="Times New Roman" w:hAnsi="Calibri" w:cs="Calibri"/>
          <w:color w:val="000000"/>
          <w:szCs w:val="24"/>
          <w:lang w:eastAsia="en-GB"/>
        </w:rPr>
        <w:t>2 follows</w:t>
      </w:r>
      <w:r>
        <w:rPr>
          <w:rFonts w:ascii="Calibri" w:eastAsia="Times New Roman" w:hAnsi="Calibri" w:cs="Calibri"/>
          <w:color w:val="000000"/>
          <w:szCs w:val="24"/>
          <w:lang w:eastAsia="en-GB"/>
        </w:rPr>
        <w:t xml:space="preserve"> a classic Server – Client architecture</w:t>
      </w:r>
      <w:r w:rsidR="00A867C0">
        <w:rPr>
          <w:rFonts w:ascii="Calibri" w:eastAsia="Times New Roman" w:hAnsi="Calibri" w:cs="Calibri"/>
          <w:color w:val="000000"/>
          <w:szCs w:val="24"/>
          <w:lang w:eastAsia="en-GB"/>
        </w:rPr>
        <w:t xml:space="preserve">; PUN itself hosts cloud servers around the globe in which local clients can connect to remotely. It is free to host 20 concurrent users on any master server, however you’ll need to pay to increase that capacity. </w:t>
      </w:r>
    </w:p>
    <w:p w14:paraId="55AE1373" w14:textId="77777777" w:rsidR="00A867C0" w:rsidRDefault="00A867C0" w:rsidP="001C7A24">
      <w:pPr>
        <w:spacing w:after="0" w:line="240" w:lineRule="auto"/>
        <w:rPr>
          <w:rFonts w:ascii="Calibri" w:eastAsia="Times New Roman" w:hAnsi="Calibri" w:cs="Calibri"/>
          <w:color w:val="000000"/>
          <w:szCs w:val="24"/>
          <w:lang w:eastAsia="en-GB"/>
        </w:rPr>
      </w:pPr>
    </w:p>
    <w:p w14:paraId="34B5D201" w14:textId="3DB13E77" w:rsidR="00780B1C" w:rsidRDefault="00780B1C" w:rsidP="001C7A24">
      <w:pPr>
        <w:spacing w:after="0" w:line="24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When a client connects to the PUN Network</w:t>
      </w:r>
      <w:r w:rsidR="00A867C0">
        <w:rPr>
          <w:rFonts w:ascii="Calibri" w:eastAsia="Times New Roman" w:hAnsi="Calibri" w:cs="Calibri"/>
          <w:color w:val="000000"/>
          <w:szCs w:val="24"/>
          <w:lang w:eastAsia="en-GB"/>
        </w:rPr>
        <w:t xml:space="preserve"> initially</w:t>
      </w:r>
      <w:r>
        <w:rPr>
          <w:rFonts w:ascii="Calibri" w:eastAsia="Times New Roman" w:hAnsi="Calibri" w:cs="Calibri"/>
          <w:color w:val="000000"/>
          <w:szCs w:val="24"/>
          <w:lang w:eastAsia="en-GB"/>
        </w:rPr>
        <w:t xml:space="preserve">, </w:t>
      </w:r>
      <w:r w:rsidR="008F074B">
        <w:rPr>
          <w:rFonts w:ascii="Calibri" w:eastAsia="Times New Roman" w:hAnsi="Calibri" w:cs="Calibri"/>
          <w:color w:val="000000"/>
          <w:szCs w:val="24"/>
          <w:lang w:eastAsia="en-GB"/>
        </w:rPr>
        <w:t>i</w:t>
      </w:r>
      <w:r w:rsidR="00A867C0">
        <w:rPr>
          <w:rFonts w:ascii="Calibri" w:eastAsia="Times New Roman" w:hAnsi="Calibri" w:cs="Calibri"/>
          <w:color w:val="000000"/>
          <w:szCs w:val="24"/>
          <w:lang w:eastAsia="en-GB"/>
        </w:rPr>
        <w:t xml:space="preserve">t invokes the </w:t>
      </w:r>
      <w:r w:rsidR="008F074B">
        <w:rPr>
          <w:rFonts w:ascii="Calibri" w:eastAsia="Times New Roman" w:hAnsi="Calibri" w:cs="Calibri"/>
          <w:color w:val="000000"/>
          <w:szCs w:val="24"/>
          <w:lang w:eastAsia="en-GB"/>
        </w:rPr>
        <w:t>‘</w:t>
      </w:r>
      <w:hyperlink r:id="rId38" w:history="1">
        <w:r w:rsidR="008F074B" w:rsidRPr="008F074B">
          <w:rPr>
            <w:rStyle w:val="Hyperlink"/>
            <w:rFonts w:ascii="Calibri" w:eastAsia="Times New Roman" w:hAnsi="Calibri" w:cs="Calibri"/>
            <w:szCs w:val="24"/>
            <w:lang w:eastAsia="en-GB"/>
          </w:rPr>
          <w:t>JoinOrCreateRoom</w:t>
        </w:r>
      </w:hyperlink>
      <w:r w:rsidR="008F074B">
        <w:rPr>
          <w:rFonts w:ascii="Calibri" w:eastAsia="Times New Roman" w:hAnsi="Calibri" w:cs="Calibri"/>
          <w:color w:val="000000"/>
          <w:szCs w:val="24"/>
          <w:lang w:eastAsia="en-GB"/>
        </w:rPr>
        <w:t xml:space="preserve">()’ function which essentially tries to join a </w:t>
      </w:r>
      <w:r w:rsidR="00A867C0">
        <w:rPr>
          <w:rFonts w:ascii="Calibri" w:eastAsia="Times New Roman" w:hAnsi="Calibri" w:cs="Calibri"/>
          <w:color w:val="000000"/>
          <w:szCs w:val="24"/>
          <w:lang w:eastAsia="en-GB"/>
        </w:rPr>
        <w:t xml:space="preserve">non-full </w:t>
      </w:r>
      <w:r w:rsidR="008F074B">
        <w:rPr>
          <w:rFonts w:ascii="Calibri" w:eastAsia="Times New Roman" w:hAnsi="Calibri" w:cs="Calibri"/>
          <w:color w:val="000000"/>
          <w:szCs w:val="24"/>
          <w:lang w:eastAsia="en-GB"/>
        </w:rPr>
        <w:t xml:space="preserve">room (if it exists), or create one if </w:t>
      </w:r>
      <w:r w:rsidR="00A867C0">
        <w:rPr>
          <w:rFonts w:ascii="Calibri" w:eastAsia="Times New Roman" w:hAnsi="Calibri" w:cs="Calibri"/>
          <w:color w:val="000000"/>
          <w:szCs w:val="24"/>
          <w:lang w:eastAsia="en-GB"/>
        </w:rPr>
        <w:t>there are no other rooms (with space)</w:t>
      </w:r>
      <w:r w:rsidR="008F074B">
        <w:rPr>
          <w:rFonts w:ascii="Calibri" w:eastAsia="Times New Roman" w:hAnsi="Calibri" w:cs="Calibri"/>
          <w:color w:val="000000"/>
          <w:szCs w:val="24"/>
          <w:lang w:eastAsia="en-GB"/>
        </w:rPr>
        <w:t xml:space="preserve"> </w:t>
      </w:r>
      <w:r w:rsidR="00A867C0">
        <w:rPr>
          <w:rFonts w:ascii="Calibri" w:eastAsia="Times New Roman" w:hAnsi="Calibri" w:cs="Calibri"/>
          <w:color w:val="000000"/>
          <w:szCs w:val="24"/>
          <w:lang w:eastAsia="en-GB"/>
        </w:rPr>
        <w:t>available</w:t>
      </w:r>
      <w:r w:rsidR="008F074B">
        <w:rPr>
          <w:rFonts w:ascii="Calibri" w:eastAsia="Times New Roman" w:hAnsi="Calibri" w:cs="Calibri"/>
          <w:color w:val="000000"/>
          <w:szCs w:val="24"/>
          <w:lang w:eastAsia="en-GB"/>
        </w:rPr>
        <w:t>. The first player</w:t>
      </w:r>
      <w:r w:rsidR="00A867C0">
        <w:rPr>
          <w:rFonts w:ascii="Calibri" w:eastAsia="Times New Roman" w:hAnsi="Calibri" w:cs="Calibri"/>
          <w:color w:val="000000"/>
          <w:szCs w:val="24"/>
          <w:lang w:eastAsia="en-GB"/>
        </w:rPr>
        <w:t xml:space="preserve"> (client)</w:t>
      </w:r>
      <w:r w:rsidR="008F074B">
        <w:rPr>
          <w:rFonts w:ascii="Calibri" w:eastAsia="Times New Roman" w:hAnsi="Calibri" w:cs="Calibri"/>
          <w:color w:val="000000"/>
          <w:szCs w:val="24"/>
          <w:lang w:eastAsia="en-GB"/>
        </w:rPr>
        <w:t xml:space="preserve"> to do this becomes the </w:t>
      </w:r>
      <w:r w:rsidR="008F074B" w:rsidRPr="00A867C0">
        <w:rPr>
          <w:rFonts w:ascii="Calibri" w:eastAsia="Times New Roman" w:hAnsi="Calibri" w:cs="Calibri"/>
          <w:b/>
          <w:bCs/>
          <w:color w:val="000000"/>
          <w:szCs w:val="24"/>
          <w:lang w:eastAsia="en-GB"/>
        </w:rPr>
        <w:t>master client</w:t>
      </w:r>
      <w:r w:rsidR="008F074B">
        <w:rPr>
          <w:rFonts w:ascii="Calibri" w:eastAsia="Times New Roman" w:hAnsi="Calibri" w:cs="Calibri"/>
          <w:color w:val="000000"/>
          <w:szCs w:val="24"/>
          <w:lang w:eastAsia="en-GB"/>
        </w:rPr>
        <w:t xml:space="preserve"> which </w:t>
      </w:r>
      <w:r w:rsidR="00A867C0">
        <w:rPr>
          <w:rFonts w:ascii="Calibri" w:eastAsia="Times New Roman" w:hAnsi="Calibri" w:cs="Calibri"/>
          <w:color w:val="000000"/>
          <w:szCs w:val="24"/>
          <w:lang w:eastAsia="en-GB"/>
        </w:rPr>
        <w:t xml:space="preserve">is responsible for hosting the game, and for my game, is player 1. If the master client disconnects for any reason, there are options for the next available client (if </w:t>
      </w:r>
      <w:r w:rsidR="00A867C0">
        <w:rPr>
          <w:rFonts w:ascii="Calibri" w:eastAsia="Times New Roman" w:hAnsi="Calibri" w:cs="Calibri"/>
          <w:color w:val="000000"/>
          <w:szCs w:val="24"/>
          <w:lang w:eastAsia="en-GB"/>
        </w:rPr>
        <w:lastRenderedPageBreak/>
        <w:t xml:space="preserve">present) to be promoted to a new master client, however since my developed project is only 2 players, it makes sense just to return the other player to the main menu and end that room session. The biggest number of rooms I can host at one time is therefore 10 (supporting 20 connected clients concurrently). </w:t>
      </w:r>
    </w:p>
    <w:p w14:paraId="25618619" w14:textId="77777777" w:rsidR="00A867C0" w:rsidRDefault="00A867C0" w:rsidP="001C7A24">
      <w:pPr>
        <w:spacing w:after="0" w:line="240" w:lineRule="auto"/>
        <w:rPr>
          <w:rFonts w:ascii="Calibri" w:eastAsia="Times New Roman" w:hAnsi="Calibri" w:cs="Calibri"/>
          <w:color w:val="000000"/>
          <w:szCs w:val="24"/>
          <w:lang w:eastAsia="en-GB"/>
        </w:rPr>
      </w:pPr>
    </w:p>
    <w:p w14:paraId="654D4CC2" w14:textId="77777777" w:rsidR="00780B1C" w:rsidRDefault="00780B1C" w:rsidP="001C7A24">
      <w:pPr>
        <w:spacing w:after="0" w:line="240" w:lineRule="auto"/>
        <w:rPr>
          <w:rFonts w:ascii="Calibri" w:eastAsia="Times New Roman" w:hAnsi="Calibri" w:cs="Calibri"/>
          <w:color w:val="000000"/>
          <w:szCs w:val="24"/>
          <w:lang w:eastAsia="en-GB"/>
        </w:rPr>
      </w:pPr>
    </w:p>
    <w:p w14:paraId="791D8973" w14:textId="650DF26F" w:rsidR="00780B1C" w:rsidRPr="001C7A24" w:rsidRDefault="00F713D9" w:rsidP="001C7A24">
      <w:pPr>
        <w:spacing w:after="0" w:line="240" w:lineRule="auto"/>
        <w:rPr>
          <w:rFonts w:ascii="Times New Roman" w:eastAsia="Times New Roman" w:hAnsi="Times New Roman" w:cs="Times New Roman"/>
          <w:szCs w:val="24"/>
          <w:lang w:eastAsia="en-GB"/>
        </w:rPr>
      </w:pPr>
      <w:r>
        <w:rPr>
          <w:rFonts w:ascii="Calibri" w:eastAsia="Times New Roman" w:hAnsi="Calibri" w:cs="Calibri"/>
          <w:noProof/>
          <w:color w:val="000000"/>
          <w:szCs w:val="24"/>
          <w:bdr w:val="none" w:sz="0" w:space="0" w:color="auto" w:frame="1"/>
          <w:lang w:eastAsia="en-GB"/>
        </w:rPr>
        <w:drawing>
          <wp:inline distT="0" distB="0" distL="0" distR="0" wp14:anchorId="1EAD1FE6" wp14:editId="5EC274F6">
            <wp:extent cx="47625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62500" cy="4114800"/>
                    </a:xfrm>
                    <a:prstGeom prst="rect">
                      <a:avLst/>
                    </a:prstGeom>
                    <a:noFill/>
                    <a:ln>
                      <a:noFill/>
                    </a:ln>
                  </pic:spPr>
                </pic:pic>
              </a:graphicData>
            </a:graphic>
          </wp:inline>
        </w:drawing>
      </w:r>
    </w:p>
    <w:p w14:paraId="6EAC53E5" w14:textId="3F80C58D" w:rsidR="001C7A24" w:rsidRDefault="001C7A24" w:rsidP="001C7A24">
      <w:pPr>
        <w:spacing w:after="0" w:line="240" w:lineRule="auto"/>
        <w:jc w:val="both"/>
        <w:rPr>
          <w:rFonts w:ascii="Times New Roman" w:eastAsia="Times New Roman" w:hAnsi="Times New Roman" w:cs="Times New Roman"/>
          <w:szCs w:val="24"/>
          <w:lang w:eastAsia="en-GB"/>
        </w:rPr>
      </w:pPr>
    </w:p>
    <w:p w14:paraId="5AF2F76C" w14:textId="13646A6D" w:rsidR="00780B1C" w:rsidRPr="001C7A24" w:rsidRDefault="00780B1C" w:rsidP="001C7A24">
      <w:pPr>
        <w:spacing w:after="0" w:line="240" w:lineRule="auto"/>
        <w:jc w:val="both"/>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 Diagram reference: </w:t>
      </w:r>
      <w:hyperlink r:id="rId40" w:history="1">
        <w:r w:rsidRPr="00780B1C">
          <w:rPr>
            <w:rStyle w:val="Hyperlink"/>
            <w:rFonts w:ascii="Times New Roman" w:eastAsia="Times New Roman" w:hAnsi="Times New Roman" w:cs="Times New Roman"/>
            <w:szCs w:val="24"/>
            <w:lang w:eastAsia="en-GB"/>
          </w:rPr>
          <w:t>ref</w:t>
        </w:r>
      </w:hyperlink>
      <w:r>
        <w:rPr>
          <w:rFonts w:ascii="Times New Roman" w:eastAsia="Times New Roman" w:hAnsi="Times New Roman" w:cs="Times New Roman"/>
          <w:szCs w:val="24"/>
          <w:lang w:eastAsia="en-GB"/>
        </w:rPr>
        <w:t xml:space="preserve"> – TODO: sketch this myself</w:t>
      </w:r>
      <w:r w:rsidR="004649F5">
        <w:rPr>
          <w:rFonts w:ascii="Times New Roman" w:eastAsia="Times New Roman" w:hAnsi="Times New Roman" w:cs="Times New Roman"/>
          <w:szCs w:val="24"/>
          <w:lang w:eastAsia="en-GB"/>
        </w:rPr>
        <w:t xml:space="preserve"> but for 2 people</w:t>
      </w:r>
      <w:r>
        <w:rPr>
          <w:rFonts w:ascii="Times New Roman" w:eastAsia="Times New Roman" w:hAnsi="Times New Roman" w:cs="Times New Roman"/>
          <w:szCs w:val="24"/>
          <w:lang w:eastAsia="en-GB"/>
        </w:rPr>
        <w:t xml:space="preserve">, but still reference! ] </w:t>
      </w:r>
    </w:p>
    <w:p w14:paraId="641B6762" w14:textId="40C870FD" w:rsidR="001C7A24" w:rsidRPr="001C7A24" w:rsidRDefault="001C7A24" w:rsidP="001C7A24">
      <w:pPr>
        <w:spacing w:after="0" w:line="240" w:lineRule="auto"/>
        <w:jc w:val="both"/>
        <w:rPr>
          <w:rFonts w:ascii="Times New Roman" w:eastAsia="Times New Roman" w:hAnsi="Times New Roman" w:cs="Times New Roman"/>
          <w:szCs w:val="24"/>
          <w:lang w:eastAsia="en-GB"/>
        </w:rPr>
      </w:pPr>
    </w:p>
    <w:p w14:paraId="0A5A09B9"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733E9EA" w14:textId="77777777" w:rsidR="00BA3705" w:rsidRDefault="00BA3705">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2D582BFA" w14:textId="75F2304D" w:rsidR="004649F5" w:rsidRDefault="004649F5" w:rsidP="004649F5">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lastRenderedPageBreak/>
        <w:t>Remote Procedure Calls RPCs</w:t>
      </w:r>
    </w:p>
    <w:p w14:paraId="448F8FD9" w14:textId="7CF43791" w:rsidR="00E1684F" w:rsidRDefault="004649F5" w:rsidP="004649F5">
      <w:pPr>
        <w:rPr>
          <w:szCs w:val="24"/>
          <w:lang w:eastAsia="en-GB"/>
        </w:rPr>
      </w:pPr>
      <w:r w:rsidRPr="004649F5">
        <w:rPr>
          <w:szCs w:val="24"/>
          <w:lang w:eastAsia="en-GB"/>
        </w:rPr>
        <w:t xml:space="preserve">PUN </w:t>
      </w:r>
      <w:hyperlink r:id="rId41" w:history="1">
        <w:r w:rsidRPr="004649F5">
          <w:rPr>
            <w:rStyle w:val="Hyperlink"/>
            <w:szCs w:val="24"/>
            <w:lang w:eastAsia="en-GB"/>
          </w:rPr>
          <w:t>RPCs</w:t>
        </w:r>
      </w:hyperlink>
      <w:r>
        <w:rPr>
          <w:szCs w:val="24"/>
          <w:lang w:eastAsia="en-GB"/>
        </w:rPr>
        <w:t xml:space="preserve"> are a core part of the multiplayer aspect in which a client can communicate the position or state of his game directly to all other clients.</w:t>
      </w:r>
    </w:p>
    <w:p w14:paraId="4004B7FA" w14:textId="1012C6DE" w:rsidR="00F51E35" w:rsidRDefault="00F51E35" w:rsidP="004649F5">
      <w:pPr>
        <w:rPr>
          <w:szCs w:val="24"/>
          <w:lang w:eastAsia="en-GB"/>
        </w:rPr>
      </w:pPr>
    </w:p>
    <w:p w14:paraId="036EC091" w14:textId="142AC66C" w:rsidR="00F51E35" w:rsidRPr="00E1684F" w:rsidRDefault="00F51E35" w:rsidP="00F51E35">
      <w:pPr>
        <w:jc w:val="center"/>
        <w:rPr>
          <w:b/>
          <w:bCs/>
          <w:szCs w:val="24"/>
          <w:lang w:eastAsia="en-GB"/>
        </w:rPr>
      </w:pPr>
      <w:r w:rsidRPr="00E1684F">
        <w:rPr>
          <w:b/>
          <w:bCs/>
          <w:szCs w:val="24"/>
          <w:lang w:eastAsia="en-GB"/>
        </w:rPr>
        <w:t xml:space="preserve">Fig X – Illustrating Sending a Method Update to </w:t>
      </w:r>
      <w:r>
        <w:rPr>
          <w:b/>
          <w:bCs/>
          <w:szCs w:val="24"/>
          <w:lang w:eastAsia="en-GB"/>
        </w:rPr>
        <w:t>a selected user</w:t>
      </w:r>
    </w:p>
    <w:p w14:paraId="3B63EC58" w14:textId="77777777" w:rsidR="00F51E35" w:rsidRDefault="00F51E35" w:rsidP="004649F5">
      <w:pPr>
        <w:rPr>
          <w:szCs w:val="24"/>
          <w:lang w:eastAsia="en-GB"/>
        </w:rPr>
      </w:pPr>
    </w:p>
    <w:p w14:paraId="6DB1725A" w14:textId="76D34353" w:rsidR="00E1684F" w:rsidRDefault="00F51E35" w:rsidP="004649F5">
      <w:pPr>
        <w:rPr>
          <w:szCs w:val="24"/>
          <w:lang w:eastAsia="en-GB"/>
        </w:rPr>
      </w:pPr>
      <w:r>
        <w:rPr>
          <w:noProof/>
          <w:szCs w:val="24"/>
          <w:lang w:eastAsia="en-GB"/>
        </w:rPr>
        <w:drawing>
          <wp:inline distT="0" distB="0" distL="0" distR="0" wp14:anchorId="21CACABB" wp14:editId="7BD030FC">
            <wp:extent cx="5724525" cy="1190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1AB6BDD7" w14:textId="0BC4CDAA" w:rsidR="00E1684F" w:rsidRPr="00E1684F" w:rsidRDefault="00E1684F" w:rsidP="00E1684F">
      <w:pPr>
        <w:jc w:val="center"/>
        <w:rPr>
          <w:b/>
          <w:bCs/>
          <w:szCs w:val="24"/>
          <w:lang w:eastAsia="en-GB"/>
        </w:rPr>
      </w:pPr>
      <w:r w:rsidRPr="00E1684F">
        <w:rPr>
          <w:b/>
          <w:bCs/>
          <w:szCs w:val="24"/>
          <w:lang w:eastAsia="en-GB"/>
        </w:rPr>
        <w:t>Fig X – Illustrating Sending a Method Update to all users within the room</w:t>
      </w:r>
    </w:p>
    <w:p w14:paraId="39AC1BFA" w14:textId="77777777" w:rsidR="00E1684F" w:rsidRDefault="00E1684F" w:rsidP="004649F5">
      <w:pPr>
        <w:rPr>
          <w:szCs w:val="24"/>
          <w:lang w:eastAsia="en-GB"/>
        </w:rPr>
      </w:pPr>
    </w:p>
    <w:p w14:paraId="162EFC10" w14:textId="528E56FD" w:rsidR="00E1684F" w:rsidRDefault="00E1684F" w:rsidP="004649F5">
      <w:pPr>
        <w:rPr>
          <w:szCs w:val="24"/>
          <w:lang w:eastAsia="en-GB"/>
        </w:rPr>
      </w:pPr>
      <w:commentRangeStart w:id="6"/>
      <w:r>
        <w:rPr>
          <w:noProof/>
        </w:rPr>
        <w:drawing>
          <wp:inline distT="0" distB="0" distL="0" distR="0" wp14:anchorId="21A23D74" wp14:editId="6C438B7A">
            <wp:extent cx="572452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commentRangeEnd w:id="6"/>
    </w:p>
    <w:p w14:paraId="4E142437" w14:textId="77777777" w:rsidR="00E1684F" w:rsidRDefault="00E1684F" w:rsidP="004649F5">
      <w:pPr>
        <w:rPr>
          <w:szCs w:val="24"/>
          <w:lang w:eastAsia="en-GB"/>
        </w:rPr>
      </w:pPr>
    </w:p>
    <w:p w14:paraId="74C80A61" w14:textId="2388B1A7" w:rsidR="004649F5" w:rsidRDefault="004649F5" w:rsidP="004649F5">
      <w:pPr>
        <w:rPr>
          <w:szCs w:val="24"/>
          <w:lang w:eastAsia="en-GB"/>
        </w:rPr>
      </w:pPr>
      <w:r>
        <w:rPr>
          <w:rStyle w:val="CommentReference"/>
        </w:rPr>
        <w:commentReference w:id="6"/>
      </w:r>
    </w:p>
    <w:p w14:paraId="17B7084A" w14:textId="6F8CD10F" w:rsidR="004649F5" w:rsidRDefault="004649F5" w:rsidP="004649F5">
      <w:pPr>
        <w:spacing w:after="0" w:line="240" w:lineRule="auto"/>
        <w:jc w:val="both"/>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[Insert diagram similar to this, but to illustrate how a client creates and sends an RPC call]</w:t>
      </w:r>
    </w:p>
    <w:p w14:paraId="083D2EE7" w14:textId="43608109" w:rsidR="004649F5" w:rsidRDefault="004649F5" w:rsidP="004649F5">
      <w:pPr>
        <w:rPr>
          <w:szCs w:val="24"/>
          <w:lang w:eastAsia="en-GB"/>
        </w:rPr>
      </w:pPr>
      <w:r>
        <w:rPr>
          <w:szCs w:val="24"/>
          <w:lang w:eastAsia="en-GB"/>
        </w:rPr>
        <w:t xml:space="preserve">For example, when a new turn is loaded, the client of the previous turn will call photonView.RPC(“InitiateNextTurn”, RpcTarget.ALL); where the photon view is the ID of the player/client invoking the message, InititateNextTurn is the function the client is telling all other clients to run, and RpcTarget.ALL represents all other connected clients. For larger games, it’s possible to pass in the client’s particular photon ID here such that you only communicate with one client, and not all. </w:t>
      </w:r>
    </w:p>
    <w:p w14:paraId="00B2C166" w14:textId="3399672E" w:rsidR="004649F5" w:rsidRDefault="004649F5" w:rsidP="004649F5">
      <w:pPr>
        <w:rPr>
          <w:szCs w:val="24"/>
          <w:lang w:eastAsia="en-GB"/>
        </w:rPr>
      </w:pPr>
      <w:r>
        <w:rPr>
          <w:szCs w:val="24"/>
          <w:lang w:eastAsia="en-GB"/>
        </w:rPr>
        <w:t xml:space="preserve">Furthermore, if the master client who was to begin the game was to invoke photonView.RPC(“BeginGame”, RpcTarget.Allbuffered); can apply, where buffered instructs the call to wait and ensure </w:t>
      </w:r>
      <w:r>
        <w:rPr>
          <w:b/>
          <w:bCs/>
          <w:szCs w:val="24"/>
          <w:lang w:eastAsia="en-GB"/>
        </w:rPr>
        <w:t xml:space="preserve">all </w:t>
      </w:r>
      <w:r>
        <w:rPr>
          <w:szCs w:val="24"/>
          <w:lang w:eastAsia="en-GB"/>
        </w:rPr>
        <w:t>clients will receive the message even if they haven’t fully loaded the game scene (in the case of delayed connections).</w:t>
      </w:r>
    </w:p>
    <w:p w14:paraId="6F2746DB" w14:textId="480AE3D1" w:rsidR="00F51E35" w:rsidRDefault="00F51E35">
      <w:pPr>
        <w:rPr>
          <w:szCs w:val="24"/>
          <w:lang w:eastAsia="en-GB"/>
        </w:rPr>
      </w:pPr>
      <w:r>
        <w:rPr>
          <w:szCs w:val="24"/>
          <w:lang w:eastAsia="en-GB"/>
        </w:rPr>
        <w:br w:type="page"/>
      </w:r>
    </w:p>
    <w:p w14:paraId="64D2A6CF" w14:textId="1BCBC79E" w:rsidR="00D44E20" w:rsidRDefault="00D44E20" w:rsidP="004649F5">
      <w:pPr>
        <w:rPr>
          <w:szCs w:val="24"/>
          <w:lang w:eastAsia="en-GB"/>
        </w:rPr>
      </w:pPr>
    </w:p>
    <w:p w14:paraId="007CD132" w14:textId="7E648062" w:rsidR="00753514" w:rsidRDefault="00753514" w:rsidP="00753514">
      <w:pPr>
        <w:pStyle w:val="Subheading"/>
      </w:pPr>
      <w:r>
        <w:t>Movement Mechanics – Breadth First Search with Shorted Path</w:t>
      </w:r>
    </w:p>
    <w:p w14:paraId="709E193F" w14:textId="7C3B8A95" w:rsidR="00DE3A38" w:rsidRDefault="00DE3A38" w:rsidP="00753514">
      <w:pPr>
        <w:pStyle w:val="Subheading"/>
      </w:pPr>
    </w:p>
    <w:p w14:paraId="13406A59" w14:textId="72F05F99" w:rsidR="00DE3A38" w:rsidRPr="00DE3A38" w:rsidRDefault="00DE3A38" w:rsidP="00DE3A38">
      <w:pPr>
        <w:jc w:val="center"/>
        <w:rPr>
          <w:b/>
          <w:bCs/>
        </w:rPr>
      </w:pPr>
      <w:r w:rsidRPr="00DE3A38">
        <w:rPr>
          <w:b/>
          <w:bCs/>
        </w:rPr>
        <w:t>Fig X – Scanning adjacent tiles with a ray cast, and adding to the adjacency list</w:t>
      </w:r>
    </w:p>
    <w:p w14:paraId="4F721772" w14:textId="21D87506" w:rsidR="00753514" w:rsidRDefault="00DE3A38" w:rsidP="00753514">
      <w:pPr>
        <w:rPr>
          <w:lang w:eastAsia="en-GB"/>
        </w:rPr>
      </w:pPr>
      <w:r>
        <w:rPr>
          <w:noProof/>
          <w:szCs w:val="24"/>
          <w:lang w:eastAsia="en-GB"/>
        </w:rPr>
        <w:drawing>
          <wp:inline distT="0" distB="0" distL="0" distR="0" wp14:anchorId="080E2F7D" wp14:editId="23408CC1">
            <wp:extent cx="49149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14900" cy="4572000"/>
                    </a:xfrm>
                    <a:prstGeom prst="rect">
                      <a:avLst/>
                    </a:prstGeom>
                    <a:noFill/>
                    <a:ln>
                      <a:noFill/>
                    </a:ln>
                  </pic:spPr>
                </pic:pic>
              </a:graphicData>
            </a:graphic>
          </wp:inline>
        </w:drawing>
      </w:r>
    </w:p>
    <w:p w14:paraId="66FA57AA" w14:textId="77777777" w:rsidR="00753514" w:rsidRDefault="00753514" w:rsidP="00753514">
      <w:pPr>
        <w:rPr>
          <w:szCs w:val="24"/>
          <w:lang w:eastAsia="en-GB"/>
        </w:rPr>
      </w:pPr>
      <w:r w:rsidRPr="00D44E20">
        <w:rPr>
          <w:szCs w:val="24"/>
          <w:lang w:eastAsia="en-GB"/>
        </w:rPr>
        <w:t xml:space="preserve">In order </w:t>
      </w:r>
      <w:r>
        <w:rPr>
          <w:szCs w:val="24"/>
          <w:lang w:eastAsia="en-GB"/>
        </w:rPr>
        <w:t>to calculate the pathfinding movement possibilities of each unit on the tile map, the player controller inherits a pathfinding class which utilises an implementation of breadth first search. BFS with shorted path is used to calculate all the possible tiles a unit can move to within the maximum movement distance range specified by the Units properties.</w:t>
      </w:r>
    </w:p>
    <w:p w14:paraId="2D02059A" w14:textId="1E577230" w:rsidR="00753514" w:rsidRDefault="00753514" w:rsidP="00753514">
      <w:pPr>
        <w:rPr>
          <w:szCs w:val="24"/>
          <w:lang w:eastAsia="en-GB"/>
        </w:rPr>
      </w:pPr>
      <w:r>
        <w:rPr>
          <w:szCs w:val="24"/>
          <w:lang w:eastAsia="en-GB"/>
        </w:rPr>
        <w:t xml:space="preserve">At the end of the selected tile, the algorithm returns the shorted path to move to that location tile within range. </w:t>
      </w:r>
      <w:r w:rsidR="00936BF9">
        <w:rPr>
          <w:szCs w:val="24"/>
          <w:lang w:eastAsia="en-GB"/>
        </w:rPr>
        <w:t>Essentially, the current tile the unit on is processed first, then each neighbouring node outwards (in all directions) is processed (if applicable) and only processed once – in a breadth first search like manor. [</w:t>
      </w:r>
      <w:hyperlink r:id="rId45" w:history="1">
        <w:r w:rsidR="00936BF9" w:rsidRPr="00936BF9">
          <w:rPr>
            <w:rStyle w:val="Hyperlink"/>
            <w:szCs w:val="24"/>
            <w:lang w:eastAsia="en-GB"/>
          </w:rPr>
          <w:t>Tutorial here</w:t>
        </w:r>
      </w:hyperlink>
      <w:r w:rsidR="00936BF9">
        <w:rPr>
          <w:szCs w:val="24"/>
          <w:lang w:eastAsia="en-GB"/>
        </w:rPr>
        <w:t>]</w:t>
      </w:r>
    </w:p>
    <w:p w14:paraId="419DAD8D" w14:textId="77777777" w:rsidR="00753514" w:rsidRDefault="00753514" w:rsidP="00753514">
      <w:pPr>
        <w:pStyle w:val="ListParagraph"/>
        <w:numPr>
          <w:ilvl w:val="1"/>
          <w:numId w:val="13"/>
        </w:numPr>
        <w:rPr>
          <w:szCs w:val="24"/>
          <w:lang w:eastAsia="en-GB"/>
        </w:rPr>
      </w:pPr>
      <w:r>
        <w:rPr>
          <w:szCs w:val="24"/>
          <w:lang w:eastAsia="en-GB"/>
        </w:rPr>
        <w:t>At the start of runtime, all tiles (nodes) on the board are located and cached to save performance during calculations later on</w:t>
      </w:r>
    </w:p>
    <w:p w14:paraId="5917D46F" w14:textId="77777777" w:rsidR="00753514" w:rsidRDefault="00753514" w:rsidP="00753514">
      <w:pPr>
        <w:pStyle w:val="ListParagraph"/>
        <w:numPr>
          <w:ilvl w:val="1"/>
          <w:numId w:val="13"/>
        </w:numPr>
        <w:rPr>
          <w:szCs w:val="24"/>
          <w:lang w:eastAsia="en-GB"/>
        </w:rPr>
      </w:pPr>
      <w:r>
        <w:rPr>
          <w:szCs w:val="24"/>
          <w:lang w:eastAsia="en-GB"/>
        </w:rPr>
        <w:t>When a unit is selected, a ray is cast from the unit’s location to determine the tile/node below it</w:t>
      </w:r>
    </w:p>
    <w:p w14:paraId="023D9AD8" w14:textId="77777777" w:rsidR="00753514" w:rsidRDefault="00753514" w:rsidP="00753514">
      <w:pPr>
        <w:pStyle w:val="ListParagraph"/>
        <w:numPr>
          <w:ilvl w:val="2"/>
          <w:numId w:val="13"/>
        </w:numPr>
        <w:rPr>
          <w:szCs w:val="24"/>
          <w:lang w:eastAsia="en-GB"/>
        </w:rPr>
      </w:pPr>
      <w:r>
        <w:rPr>
          <w:szCs w:val="24"/>
          <w:lang w:eastAsia="en-GB"/>
        </w:rPr>
        <w:t>From this tile / node, all neighbours (left, right, up, down) are calculated and added to adjacency list</w:t>
      </w:r>
    </w:p>
    <w:p w14:paraId="1069EEE5" w14:textId="77777777" w:rsidR="00753514" w:rsidRDefault="00753514" w:rsidP="00753514">
      <w:pPr>
        <w:pStyle w:val="ListParagraph"/>
        <w:numPr>
          <w:ilvl w:val="1"/>
          <w:numId w:val="13"/>
        </w:numPr>
        <w:rPr>
          <w:szCs w:val="24"/>
          <w:lang w:eastAsia="en-GB"/>
        </w:rPr>
      </w:pPr>
      <w:r>
        <w:rPr>
          <w:szCs w:val="24"/>
          <w:lang w:eastAsia="en-GB"/>
        </w:rPr>
        <w:lastRenderedPageBreak/>
        <w:t>We then initiate breadth first search to find all selectable tiles:</w:t>
      </w:r>
    </w:p>
    <w:p w14:paraId="1E3F2B9C" w14:textId="18169089" w:rsidR="00753514" w:rsidRDefault="00753514" w:rsidP="00753514">
      <w:pPr>
        <w:pStyle w:val="ListParagraph"/>
        <w:numPr>
          <w:ilvl w:val="2"/>
          <w:numId w:val="13"/>
        </w:numPr>
        <w:rPr>
          <w:szCs w:val="24"/>
          <w:lang w:eastAsia="en-GB"/>
        </w:rPr>
      </w:pPr>
      <w:r>
        <w:rPr>
          <w:szCs w:val="24"/>
          <w:lang w:eastAsia="en-GB"/>
        </w:rPr>
        <w:t>We first enqueue the current tile to a Queue of tiles that need to be explored</w:t>
      </w:r>
    </w:p>
    <w:p w14:paraId="43797C2F" w14:textId="5D34CC32" w:rsidR="00753514" w:rsidRDefault="00753514" w:rsidP="00753514">
      <w:pPr>
        <w:pStyle w:val="ListParagraph"/>
        <w:numPr>
          <w:ilvl w:val="3"/>
          <w:numId w:val="13"/>
        </w:numPr>
        <w:rPr>
          <w:szCs w:val="24"/>
          <w:lang w:eastAsia="en-GB"/>
        </w:rPr>
      </w:pPr>
      <w:r>
        <w:rPr>
          <w:szCs w:val="24"/>
          <w:lang w:eastAsia="en-GB"/>
        </w:rPr>
        <w:t>We set this tile visited to true so that we never recheck/come back to this tile</w:t>
      </w:r>
    </w:p>
    <w:p w14:paraId="4D8A7786" w14:textId="64EA2EDB" w:rsidR="00753514" w:rsidRDefault="00753514" w:rsidP="00753514">
      <w:pPr>
        <w:pStyle w:val="ListParagraph"/>
        <w:numPr>
          <w:ilvl w:val="2"/>
          <w:numId w:val="13"/>
        </w:numPr>
        <w:rPr>
          <w:szCs w:val="24"/>
          <w:lang w:eastAsia="en-GB"/>
        </w:rPr>
      </w:pPr>
      <w:r>
        <w:rPr>
          <w:szCs w:val="24"/>
          <w:lang w:eastAsia="en-GB"/>
        </w:rPr>
        <w:t>We then iterate through the Queue all while it is not empty</w:t>
      </w:r>
    </w:p>
    <w:p w14:paraId="4701194F" w14:textId="705985BD" w:rsidR="00753514" w:rsidRDefault="00753514" w:rsidP="00753514">
      <w:pPr>
        <w:pStyle w:val="ListParagraph"/>
        <w:numPr>
          <w:ilvl w:val="3"/>
          <w:numId w:val="13"/>
        </w:numPr>
        <w:rPr>
          <w:szCs w:val="24"/>
          <w:lang w:eastAsia="en-GB"/>
        </w:rPr>
      </w:pPr>
      <w:commentRangeStart w:id="7"/>
      <w:r>
        <w:rPr>
          <w:szCs w:val="24"/>
          <w:lang w:eastAsia="en-GB"/>
        </w:rPr>
        <w:t>If this ever reached 0, then we would be in a position where we had no legal moves (surrounding by a block in all 4 movement directions)</w:t>
      </w:r>
      <w:commentRangeEnd w:id="7"/>
      <w:r>
        <w:rPr>
          <w:rStyle w:val="CommentReference"/>
        </w:rPr>
        <w:commentReference w:id="7"/>
      </w:r>
    </w:p>
    <w:p w14:paraId="356C9BFF" w14:textId="340339E3" w:rsidR="00753514" w:rsidRDefault="00753514" w:rsidP="00753514">
      <w:pPr>
        <w:pStyle w:val="ListParagraph"/>
        <w:numPr>
          <w:ilvl w:val="3"/>
          <w:numId w:val="13"/>
        </w:numPr>
        <w:rPr>
          <w:szCs w:val="24"/>
          <w:lang w:eastAsia="en-GB"/>
        </w:rPr>
      </w:pPr>
      <w:r>
        <w:rPr>
          <w:szCs w:val="24"/>
          <w:lang w:eastAsia="en-GB"/>
        </w:rPr>
        <w:t>We add that tile to a list of selectable tiles, and change that colour</w:t>
      </w:r>
    </w:p>
    <w:p w14:paraId="7AD07C13" w14:textId="7ED62238" w:rsidR="00753514" w:rsidRDefault="00753514" w:rsidP="00753514">
      <w:pPr>
        <w:pStyle w:val="ListParagraph"/>
        <w:numPr>
          <w:ilvl w:val="3"/>
          <w:numId w:val="13"/>
        </w:numPr>
        <w:rPr>
          <w:szCs w:val="24"/>
          <w:lang w:eastAsia="en-GB"/>
        </w:rPr>
      </w:pPr>
      <w:r>
        <w:rPr>
          <w:szCs w:val="24"/>
          <w:lang w:eastAsia="en-GB"/>
        </w:rPr>
        <w:t>After processing that tile, we add all neighbours in the adjacency list to the queue for further processing</w:t>
      </w:r>
    </w:p>
    <w:p w14:paraId="77EBB33B" w14:textId="666448DE" w:rsidR="00753514" w:rsidRDefault="00753514" w:rsidP="00753514">
      <w:pPr>
        <w:pStyle w:val="ListParagraph"/>
        <w:numPr>
          <w:ilvl w:val="4"/>
          <w:numId w:val="13"/>
        </w:numPr>
        <w:rPr>
          <w:szCs w:val="24"/>
          <w:lang w:eastAsia="en-GB"/>
        </w:rPr>
      </w:pPr>
      <w:r>
        <w:rPr>
          <w:szCs w:val="24"/>
          <w:lang w:eastAsia="en-GB"/>
        </w:rPr>
        <w:t xml:space="preserve">If a tile in that list has already been marked as visited, we do not this to the queue for processing </w:t>
      </w:r>
    </w:p>
    <w:p w14:paraId="304C4E0E" w14:textId="5E3A5A51" w:rsidR="00753514" w:rsidRDefault="00753514" w:rsidP="00753514">
      <w:pPr>
        <w:pStyle w:val="ListParagraph"/>
        <w:numPr>
          <w:ilvl w:val="4"/>
          <w:numId w:val="13"/>
        </w:numPr>
        <w:rPr>
          <w:szCs w:val="24"/>
          <w:lang w:eastAsia="en-GB"/>
        </w:rPr>
      </w:pPr>
      <w:r>
        <w:rPr>
          <w:szCs w:val="24"/>
          <w:lang w:eastAsia="en-GB"/>
        </w:rPr>
        <w:t>For each tile in this adjacency list, we set the parent node of this tile as the current tile before it, that way we can backtrack a path to the destination later on if needed</w:t>
      </w:r>
    </w:p>
    <w:p w14:paraId="718D6451" w14:textId="54008711" w:rsidR="00753514" w:rsidRDefault="00753514" w:rsidP="00753514">
      <w:pPr>
        <w:pStyle w:val="ListParagraph"/>
        <w:numPr>
          <w:ilvl w:val="4"/>
          <w:numId w:val="13"/>
        </w:numPr>
        <w:rPr>
          <w:szCs w:val="24"/>
          <w:lang w:eastAsia="en-GB"/>
        </w:rPr>
      </w:pPr>
      <w:commentRangeStart w:id="8"/>
      <w:r>
        <w:rPr>
          <w:szCs w:val="24"/>
          <w:lang w:eastAsia="en-GB"/>
        </w:rPr>
        <w:t>We then mark this child node as visited, as set its distance as 1 + the distance of the previous tile</w:t>
      </w:r>
      <w:commentRangeEnd w:id="8"/>
      <w:r>
        <w:rPr>
          <w:rStyle w:val="CommentReference"/>
        </w:rPr>
        <w:commentReference w:id="8"/>
      </w:r>
    </w:p>
    <w:p w14:paraId="3F8CA68C" w14:textId="75016B0F" w:rsidR="00433144" w:rsidRDefault="00433144" w:rsidP="00433144">
      <w:pPr>
        <w:rPr>
          <w:szCs w:val="24"/>
          <w:lang w:eastAsia="en-GB"/>
        </w:rPr>
      </w:pPr>
    </w:p>
    <w:p w14:paraId="52751702" w14:textId="0E3420C9" w:rsidR="00433144" w:rsidRDefault="00433144" w:rsidP="00433144">
      <w:pPr>
        <w:rPr>
          <w:szCs w:val="24"/>
          <w:lang w:eastAsia="en-GB"/>
        </w:rPr>
      </w:pPr>
      <w:r>
        <w:rPr>
          <w:noProof/>
          <w:szCs w:val="24"/>
          <w:lang w:eastAsia="en-GB"/>
        </w:rPr>
        <w:lastRenderedPageBreak/>
        <w:drawing>
          <wp:inline distT="0" distB="0" distL="0" distR="0" wp14:anchorId="1BFAB53B" wp14:editId="2E0151DC">
            <wp:extent cx="5724525" cy="550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4525" cy="5505450"/>
                    </a:xfrm>
                    <a:prstGeom prst="rect">
                      <a:avLst/>
                    </a:prstGeom>
                    <a:noFill/>
                    <a:ln>
                      <a:noFill/>
                    </a:ln>
                  </pic:spPr>
                </pic:pic>
              </a:graphicData>
            </a:graphic>
          </wp:inline>
        </w:drawing>
      </w:r>
    </w:p>
    <w:p w14:paraId="00DA7592" w14:textId="77777777" w:rsidR="00433144" w:rsidRDefault="00433144">
      <w:pPr>
        <w:rPr>
          <w:szCs w:val="24"/>
          <w:lang w:eastAsia="en-GB"/>
        </w:rPr>
      </w:pPr>
      <w:r>
        <w:rPr>
          <w:szCs w:val="24"/>
          <w:lang w:eastAsia="en-GB"/>
        </w:rPr>
        <w:br w:type="page"/>
      </w:r>
    </w:p>
    <w:p w14:paraId="34391DAC" w14:textId="45B94273" w:rsidR="00433144" w:rsidRPr="00433144" w:rsidRDefault="00DE4BF0" w:rsidP="00433144">
      <w:pPr>
        <w:rPr>
          <w:szCs w:val="24"/>
          <w:lang w:eastAsia="en-GB"/>
        </w:rPr>
      </w:pPr>
      <w:r>
        <w:rPr>
          <w:noProof/>
          <w:szCs w:val="24"/>
          <w:lang w:eastAsia="en-GB"/>
        </w:rPr>
        <w:lastRenderedPageBreak/>
        <w:drawing>
          <wp:inline distT="0" distB="0" distL="0" distR="0" wp14:anchorId="6AD32B96" wp14:editId="5E142416">
            <wp:extent cx="5648325" cy="5600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48325" cy="5600700"/>
                    </a:xfrm>
                    <a:prstGeom prst="rect">
                      <a:avLst/>
                    </a:prstGeom>
                    <a:noFill/>
                    <a:ln>
                      <a:noFill/>
                    </a:ln>
                  </pic:spPr>
                </pic:pic>
              </a:graphicData>
            </a:graphic>
          </wp:inline>
        </w:drawing>
      </w:r>
    </w:p>
    <w:p w14:paraId="72E03CAA" w14:textId="50A66F94" w:rsidR="001C7A24" w:rsidRPr="00BA57B9" w:rsidRDefault="001C7A24" w:rsidP="00BA57B9">
      <w:pPr>
        <w:rPr>
          <w:rFonts w:ascii="Calibri" w:eastAsia="Times New Roman" w:hAnsi="Calibri" w:cs="Calibri"/>
          <w:color w:val="2F5496"/>
          <w:sz w:val="26"/>
          <w:szCs w:val="26"/>
          <w:lang w:eastAsia="en-GB"/>
        </w:rPr>
      </w:pPr>
      <w:r>
        <w:rPr>
          <w:rFonts w:ascii="Calibri" w:eastAsia="Times New Roman" w:hAnsi="Calibri" w:cs="Calibri"/>
          <w:color w:val="2F5496"/>
          <w:kern w:val="36"/>
          <w:sz w:val="32"/>
          <w:szCs w:val="32"/>
          <w:lang w:eastAsia="en-GB"/>
        </w:rPr>
        <w:br w:type="page"/>
      </w:r>
      <w:r w:rsidRPr="001C7A24">
        <w:rPr>
          <w:rStyle w:val="Heading2Char"/>
          <w:rFonts w:eastAsiaTheme="minorHAnsi"/>
        </w:rPr>
        <w:lastRenderedPageBreak/>
        <w:t>Testing Strategy and Results</w:t>
      </w:r>
    </w:p>
    <w:p w14:paraId="4C79679B" w14:textId="688893C0" w:rsidR="00BA57B9" w:rsidRDefault="00BA57B9" w:rsidP="001C7A24">
      <w:pPr>
        <w:spacing w:after="0" w:line="240" w:lineRule="auto"/>
        <w:ind w:firstLine="720"/>
        <w:jc w:val="both"/>
        <w:rPr>
          <w:rFonts w:ascii="Calibri" w:eastAsia="Times New Roman" w:hAnsi="Calibri" w:cs="Calibri"/>
          <w:color w:val="2F5496"/>
          <w:kern w:val="36"/>
          <w:sz w:val="32"/>
          <w:szCs w:val="32"/>
          <w:lang w:eastAsia="en-GB"/>
        </w:rPr>
      </w:pPr>
    </w:p>
    <w:p w14:paraId="567EBD6E" w14:textId="5ADDE05C" w:rsidR="00BA57B9" w:rsidRPr="001C7A24" w:rsidRDefault="00BA57B9" w:rsidP="00BA57B9">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 xml:space="preserve">ParallelSync </w:t>
      </w:r>
      <w:r>
        <w:rPr>
          <w:rFonts w:ascii="Calibri" w:eastAsia="Times New Roman" w:hAnsi="Calibri" w:cs="Calibri"/>
          <w:color w:val="2F5496"/>
          <w:sz w:val="26"/>
          <w:szCs w:val="26"/>
          <w:lang w:eastAsia="en-GB"/>
        </w:rPr>
        <w:t>for Quick Builds / Debugging</w:t>
      </w:r>
    </w:p>
    <w:p w14:paraId="7DD1D88A" w14:textId="77777777" w:rsidR="00BA57B9" w:rsidRDefault="00BA57B9" w:rsidP="00BA57B9">
      <w:pPr>
        <w:spacing w:after="0" w:line="240" w:lineRule="auto"/>
        <w:jc w:val="both"/>
        <w:rPr>
          <w:rFonts w:ascii="Calibri" w:eastAsia="Times New Roman" w:hAnsi="Calibri" w:cs="Calibri"/>
          <w:color w:val="000000"/>
          <w:szCs w:val="24"/>
          <w:lang w:eastAsia="en-GB"/>
        </w:rPr>
      </w:pPr>
    </w:p>
    <w:p w14:paraId="5A9922E9" w14:textId="5E1ABA86" w:rsidR="00BA57B9" w:rsidRDefault="00854C82" w:rsidP="00BA57B9">
      <w:pPr>
        <w:spacing w:after="0" w:line="240" w:lineRule="auto"/>
        <w:jc w:val="both"/>
        <w:rPr>
          <w:rFonts w:ascii="Calibri" w:eastAsia="Times New Roman" w:hAnsi="Calibri" w:cs="Calibri"/>
          <w:color w:val="2F5496"/>
          <w:kern w:val="36"/>
          <w:sz w:val="32"/>
          <w:szCs w:val="32"/>
          <w:lang w:eastAsia="en-GB"/>
        </w:rPr>
      </w:pPr>
      <w:hyperlink r:id="rId48" w:history="1">
        <w:r w:rsidR="00BA57B9" w:rsidRPr="00BA57B9">
          <w:rPr>
            <w:rStyle w:val="Hyperlink"/>
            <w:rFonts w:ascii="Calibri" w:eastAsia="Times New Roman" w:hAnsi="Calibri" w:cs="Calibri"/>
            <w:szCs w:val="24"/>
            <w:lang w:eastAsia="en-GB"/>
          </w:rPr>
          <w:t>ParallelSync</w:t>
        </w:r>
      </w:hyperlink>
      <w:r w:rsidR="00BA57B9">
        <w:rPr>
          <w:rFonts w:ascii="Calibri" w:eastAsia="Times New Roman" w:hAnsi="Calibri" w:cs="Calibri"/>
          <w:color w:val="000000"/>
          <w:szCs w:val="24"/>
          <w:lang w:eastAsia="en-GB"/>
        </w:rPr>
        <w:t xml:space="preserve"> is a small open source extension for Unity3D which allows you to clone the Unity development environment and run multiple editors of the same project (which means you do not have to build and run the game every time to test 2 or more players!). This extension has proven to be an invaluable timesaver for the development and quick testing of multiplayer development. ParallelSync works by cloning the structure of the project without needing to duplicate and load all files/assets/game states, instead it establishes pointers to the original files/assets and game scenes which have read access only (and do not affect the state of the master development environment). Because of this, it is easy to create, load and destroy as many clone environments as required.</w:t>
      </w:r>
    </w:p>
    <w:p w14:paraId="23798F1B" w14:textId="42729174" w:rsidR="00BA57B9" w:rsidRDefault="00BA57B9" w:rsidP="00BA57B9">
      <w:pPr>
        <w:pBdr>
          <w:bottom w:val="single" w:sz="6" w:space="1" w:color="auto"/>
        </w:pBdr>
        <w:spacing w:after="0" w:line="240" w:lineRule="auto"/>
        <w:jc w:val="both"/>
        <w:rPr>
          <w:rFonts w:ascii="Calibri" w:eastAsia="Times New Roman" w:hAnsi="Calibri" w:cs="Calibri"/>
          <w:color w:val="2F5496"/>
          <w:kern w:val="36"/>
          <w:sz w:val="32"/>
          <w:szCs w:val="32"/>
          <w:lang w:eastAsia="en-GB"/>
        </w:rPr>
      </w:pPr>
    </w:p>
    <w:p w14:paraId="42C1514F" w14:textId="0D590DBB" w:rsidR="00BA57B9" w:rsidRDefault="00BA57B9" w:rsidP="00BA57B9">
      <w:pPr>
        <w:spacing w:after="0" w:line="240" w:lineRule="auto"/>
        <w:jc w:val="both"/>
        <w:rPr>
          <w:rFonts w:ascii="Calibri" w:eastAsia="Times New Roman" w:hAnsi="Calibri" w:cs="Calibri"/>
          <w:color w:val="2F5496"/>
          <w:kern w:val="36"/>
          <w:sz w:val="32"/>
          <w:szCs w:val="32"/>
          <w:lang w:eastAsia="en-GB"/>
        </w:rPr>
      </w:pPr>
    </w:p>
    <w:p w14:paraId="2C708418" w14:textId="77777777" w:rsidR="00BA57B9" w:rsidRDefault="00BA57B9" w:rsidP="00BA57B9">
      <w:pPr>
        <w:spacing w:after="0" w:line="240" w:lineRule="auto"/>
        <w:jc w:val="both"/>
        <w:rPr>
          <w:rFonts w:ascii="Calibri" w:eastAsia="Times New Roman" w:hAnsi="Calibri" w:cs="Calibri"/>
          <w:color w:val="2F5496"/>
          <w:kern w:val="36"/>
          <w:sz w:val="32"/>
          <w:szCs w:val="32"/>
          <w:lang w:eastAsia="en-GB"/>
        </w:rPr>
      </w:pPr>
    </w:p>
    <w:p w14:paraId="38C77275" w14:textId="77777777" w:rsidR="00BA57B9" w:rsidRPr="001C7A24" w:rsidRDefault="00BA57B9" w:rsidP="001C7A24">
      <w:pPr>
        <w:spacing w:after="0" w:line="240" w:lineRule="auto"/>
        <w:ind w:firstLine="720"/>
        <w:jc w:val="both"/>
        <w:rPr>
          <w:rFonts w:ascii="Times New Roman" w:eastAsia="Times New Roman" w:hAnsi="Times New Roman" w:cs="Times New Roman"/>
          <w:szCs w:val="24"/>
          <w:lang w:eastAsia="en-GB"/>
        </w:rPr>
      </w:pPr>
    </w:p>
    <w:p w14:paraId="1F8436AD" w14:textId="77777777" w:rsidR="001C7A24" w:rsidRPr="001C7A24" w:rsidRDefault="001C7A24" w:rsidP="001C7A24">
      <w:pPr>
        <w:numPr>
          <w:ilvl w:val="0"/>
          <w:numId w:val="2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Need to research multiple methods on how to test an application</w:t>
      </w:r>
    </w:p>
    <w:p w14:paraId="2E325A7F" w14:textId="77777777" w:rsidR="001C7A24" w:rsidRPr="001C7A24" w:rsidRDefault="001C7A24" w:rsidP="001C7A24">
      <w:pPr>
        <w:numPr>
          <w:ilvl w:val="0"/>
          <w:numId w:val="2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https://www.softwaretestinghelp.com/types-of-software-testing/</w:t>
      </w:r>
    </w:p>
    <w:p w14:paraId="5CC69732"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9A349EE"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JUnit Test Cases</w:t>
      </w:r>
    </w:p>
    <w:p w14:paraId="18581777" w14:textId="77777777" w:rsidR="001C7A24" w:rsidRPr="001C7A24" w:rsidRDefault="001C7A24" w:rsidP="001C7A24">
      <w:pPr>
        <w:numPr>
          <w:ilvl w:val="0"/>
          <w:numId w:val="2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Write a test case that simulates the walkthrough of client connecting (loading game, taking turn, winning, registering, score updating, achievements being earned etc)</w:t>
      </w:r>
    </w:p>
    <w:p w14:paraId="0688E835" w14:textId="77777777" w:rsidR="001C7A24" w:rsidRPr="001C7A24" w:rsidRDefault="001C7A24" w:rsidP="001C7A24">
      <w:pPr>
        <w:numPr>
          <w:ilvl w:val="0"/>
          <w:numId w:val="2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Other general backend cases, version control is another one! (compatibility)</w:t>
      </w:r>
    </w:p>
    <w:p w14:paraId="4D40E0AA"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CF7C86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Integration Testing</w:t>
      </w:r>
    </w:p>
    <w:p w14:paraId="58D0E24D" w14:textId="77777777" w:rsidR="001C7A24" w:rsidRPr="001C7A24" w:rsidRDefault="001C7A24" w:rsidP="001C7A24">
      <w:pPr>
        <w:numPr>
          <w:ilvl w:val="0"/>
          <w:numId w:val="2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Especially for Networking feature</w:t>
      </w:r>
    </w:p>
    <w:p w14:paraId="6086829B" w14:textId="77777777" w:rsidR="001C7A24" w:rsidRPr="001C7A24" w:rsidRDefault="001C7A24" w:rsidP="001C7A24">
      <w:pPr>
        <w:numPr>
          <w:ilvl w:val="1"/>
          <w:numId w:val="2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Identify all edge cases and ensure checks are valid for each one (include a state machine with transition!)</w:t>
      </w:r>
    </w:p>
    <w:p w14:paraId="234D5DF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A1A5E30"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UI / Interface Testing Testing</w:t>
      </w:r>
    </w:p>
    <w:p w14:paraId="109C3DA5" w14:textId="77777777" w:rsidR="001C7A24" w:rsidRPr="001C7A24" w:rsidRDefault="001C7A24" w:rsidP="001C7A24">
      <w:pPr>
        <w:numPr>
          <w:ilvl w:val="0"/>
          <w:numId w:val="27"/>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Testing availability functionality / buttons etc with a table of all edge CASES</w:t>
      </w:r>
    </w:p>
    <w:p w14:paraId="54F58D20"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1B6EA9F" w14:textId="2DE66082" w:rsidR="007107D7" w:rsidRDefault="007107D7">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br w:type="page"/>
      </w:r>
    </w:p>
    <w:p w14:paraId="7A1113CB"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2153B72C"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Performance Testing</w:t>
      </w:r>
    </w:p>
    <w:p w14:paraId="23A6CB8F" w14:textId="77777777" w:rsidR="001C7A24" w:rsidRPr="001C7A24" w:rsidRDefault="001C7A24" w:rsidP="001C7A24">
      <w:pPr>
        <w:numPr>
          <w:ilvl w:val="0"/>
          <w:numId w:val="29"/>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Since Unity is still a relatively new tool to me, it was important to make a silly mistake with over reliance on any of the networking / continual update hugs</w:t>
      </w:r>
    </w:p>
    <w:p w14:paraId="50DBE5BF" w14:textId="77777777" w:rsidR="001C7A24" w:rsidRPr="001C7A24" w:rsidRDefault="001C7A24" w:rsidP="001C7A24">
      <w:pPr>
        <w:numPr>
          <w:ilvl w:val="0"/>
          <w:numId w:val="29"/>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Profile Analyser</w:t>
      </w:r>
    </w:p>
    <w:p w14:paraId="1F099E17" w14:textId="77777777" w:rsidR="001C7A24" w:rsidRPr="001C7A24" w:rsidRDefault="001C7A24" w:rsidP="001C7A24">
      <w:pPr>
        <w:numPr>
          <w:ilvl w:val="0"/>
          <w:numId w:val="3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To review performance analysis and identify performance hogs / what needs to be optimised</w:t>
      </w:r>
    </w:p>
    <w:p w14:paraId="4F0299B1" w14:textId="77777777" w:rsidR="001C7A24" w:rsidRPr="001C7A24" w:rsidRDefault="001C7A24" w:rsidP="001C7A24">
      <w:pPr>
        <w:numPr>
          <w:ilvl w:val="0"/>
          <w:numId w:val="30"/>
        </w:numPr>
        <w:spacing w:after="0" w:line="240" w:lineRule="auto"/>
        <w:jc w:val="both"/>
        <w:textAlignment w:val="baseline"/>
        <w:rPr>
          <w:rFonts w:ascii="Calibri" w:eastAsia="Times New Roman" w:hAnsi="Calibri" w:cs="Calibri"/>
          <w:b/>
          <w:bCs/>
          <w:color w:val="000000"/>
          <w:szCs w:val="24"/>
          <w:lang w:eastAsia="en-GB"/>
        </w:rPr>
      </w:pPr>
      <w:r w:rsidRPr="001C7A24">
        <w:rPr>
          <w:rFonts w:ascii="Calibri" w:eastAsia="Times New Roman" w:hAnsi="Calibri" w:cs="Calibri"/>
          <w:b/>
          <w:bCs/>
          <w:color w:val="000000"/>
          <w:szCs w:val="24"/>
          <w:lang w:eastAsia="en-GB"/>
        </w:rPr>
        <w:t>Loading testing, tho we only have 20 CCU limit anyway</w:t>
      </w:r>
    </w:p>
    <w:p w14:paraId="2F01514B" w14:textId="77777777" w:rsidR="007107D7" w:rsidRDefault="007107D7">
      <w:pPr>
        <w:rPr>
          <w:rFonts w:ascii="Times New Roman" w:eastAsia="Times New Roman" w:hAnsi="Times New Roman" w:cs="Times New Roman"/>
          <w:szCs w:val="24"/>
          <w:lang w:eastAsia="en-GB"/>
        </w:rPr>
      </w:pPr>
    </w:p>
    <w:p w14:paraId="66D75319" w14:textId="77777777" w:rsidR="007107D7" w:rsidRDefault="007107D7">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One of the bigger issues was how to go about discovering tiles and stuff, and what I had noticed is my update loop to check tiles was called each instance, and as such was sending out many raycasts per frame (unnecessarily)</w:t>
      </w:r>
    </w:p>
    <w:p w14:paraId="0DFE714D" w14:textId="77777777" w:rsidR="007107D7" w:rsidRDefault="007107D7">
      <w:pPr>
        <w:rPr>
          <w:rFonts w:ascii="Times New Roman" w:eastAsia="Times New Roman" w:hAnsi="Times New Roman" w:cs="Times New Roman"/>
          <w:szCs w:val="24"/>
          <w:lang w:eastAsia="en-GB"/>
        </w:rPr>
      </w:pPr>
    </w:p>
    <w:p w14:paraId="4E9B09F9" w14:textId="77777777" w:rsidR="00C31E74" w:rsidRDefault="007107D7">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A more efficient method would have been to assign all tiles on the map in a 2D array, with the coordinates of each unit at each tile, and probably make unit a child of that tile such that when iterating through the tiles in a map, if the tile has a child, then it’s not movable, or the unit is attacking. However, this </w:t>
      </w:r>
      <w:r w:rsidR="00EF49B1">
        <w:rPr>
          <w:rFonts w:ascii="Times New Roman" w:eastAsia="Times New Roman" w:hAnsi="Times New Roman" w:cs="Times New Roman"/>
          <w:szCs w:val="24"/>
          <w:lang w:eastAsia="en-GB"/>
        </w:rPr>
        <w:t xml:space="preserve">maths greatly complicates 3D planes (e.g. climbing up/down a block, not just a 2D array), as well as </w:t>
      </w:r>
      <w:r w:rsidR="00304148">
        <w:rPr>
          <w:rFonts w:ascii="Times New Roman" w:eastAsia="Times New Roman" w:hAnsi="Times New Roman" w:cs="Times New Roman"/>
          <w:szCs w:val="24"/>
          <w:lang w:eastAsia="en-GB"/>
        </w:rPr>
        <w:t xml:space="preserve">combines the components together in a less decoupled way. As a result I still decided on using raycasts as it’s performance impact wasn’t that great, and it allows greater flexibility as a simple raycast can be used for move detection/blocking, any new tiles being dynamically added (not having to manually assign a 2D array coordinates), map changes, and even map elevation changes – which is present in Tactics stile movement games. </w:t>
      </w:r>
      <w:r w:rsidR="003C0202">
        <w:rPr>
          <w:rFonts w:ascii="Times New Roman" w:eastAsia="Times New Roman" w:hAnsi="Times New Roman" w:cs="Times New Roman"/>
          <w:szCs w:val="24"/>
          <w:lang w:eastAsia="en-GB"/>
        </w:rPr>
        <w:t>Though in this case, I eventually decided to omit having map changes/elevation in favour of a simpler playing field</w:t>
      </w:r>
      <w:r w:rsidR="001D0DA3">
        <w:rPr>
          <w:rFonts w:ascii="Times New Roman" w:eastAsia="Times New Roman" w:hAnsi="Times New Roman" w:cs="Times New Roman"/>
          <w:szCs w:val="24"/>
          <w:lang w:eastAsia="en-GB"/>
        </w:rPr>
        <w:t>. Again one of the requirements of this project was scalability and flexibility for expansion which my solution does offer</w:t>
      </w:r>
    </w:p>
    <w:p w14:paraId="543FB905" w14:textId="77777777" w:rsidR="00C31E74" w:rsidRDefault="00C31E74">
      <w:pPr>
        <w:rPr>
          <w:rFonts w:ascii="Times New Roman" w:eastAsia="Times New Roman" w:hAnsi="Times New Roman" w:cs="Times New Roman"/>
          <w:szCs w:val="24"/>
          <w:lang w:eastAsia="en-GB"/>
        </w:rPr>
      </w:pPr>
    </w:p>
    <w:p w14:paraId="23558CFE" w14:textId="77777777" w:rsidR="00626F94" w:rsidRDefault="00C31E7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Profiler adds a little overhead </w:t>
      </w:r>
      <w:r w:rsidR="0074188D">
        <w:rPr>
          <w:rFonts w:ascii="Times New Roman" w:eastAsia="Times New Roman" w:hAnsi="Times New Roman" w:cs="Times New Roman"/>
          <w:szCs w:val="24"/>
          <w:lang w:eastAsia="en-GB"/>
        </w:rPr>
        <w:t xml:space="preserve">to the game but can find computationally/memory heavy processes by adding a marker </w:t>
      </w:r>
      <w:r w:rsidR="00F56A5A">
        <w:rPr>
          <w:rFonts w:ascii="Times New Roman" w:eastAsia="Times New Roman" w:hAnsi="Times New Roman" w:cs="Times New Roman"/>
          <w:szCs w:val="24"/>
          <w:lang w:eastAsia="en-GB"/>
        </w:rPr>
        <w:t>before the beginning of every function call (method update etc)</w:t>
      </w:r>
    </w:p>
    <w:p w14:paraId="6077F5E5" w14:textId="77777777" w:rsidR="00626F94" w:rsidRDefault="00626F94">
      <w:pPr>
        <w:rPr>
          <w:rFonts w:ascii="Times New Roman" w:eastAsia="Times New Roman" w:hAnsi="Times New Roman" w:cs="Times New Roman"/>
          <w:szCs w:val="24"/>
          <w:lang w:eastAsia="en-GB"/>
        </w:rPr>
      </w:pPr>
    </w:p>
    <w:p w14:paraId="2634EB9D" w14:textId="77777777" w:rsidR="00C36658" w:rsidRDefault="00626F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Initially I was getting the component </w:t>
      </w:r>
      <w:r w:rsidR="00526B44">
        <w:rPr>
          <w:rFonts w:ascii="Times New Roman" w:eastAsia="Times New Roman" w:hAnsi="Times New Roman" w:cs="Times New Roman"/>
          <w:szCs w:val="24"/>
          <w:lang w:eastAsia="en-GB"/>
        </w:rPr>
        <w:t>reference each time I was updating the tile – which would lead to a massive garbage disposal (in the GC) – which would cause occasional lag spikes as it became too full and needed to be cleared, but I have since fixed that by getting the reference once, and caching it so it can used over multiple frames. Unfortunately there is still data lost whenclicking a tile to find moves due to the path finding algorithm which will create a lot of lists/queses to iterate through adjaceny lists and find all valid paths within a distance. However, this isn’t too bad of a tradeoff since the MS time requirement is really minimal (se value!)</w:t>
      </w:r>
      <w:r>
        <w:rPr>
          <w:rFonts w:ascii="Times New Roman" w:eastAsia="Times New Roman" w:hAnsi="Times New Roman" w:cs="Times New Roman"/>
          <w:szCs w:val="24"/>
          <w:lang w:eastAsia="en-GB"/>
        </w:rPr>
        <w:t xml:space="preserve"> </w:t>
      </w:r>
    </w:p>
    <w:p w14:paraId="433DCB38" w14:textId="77777777" w:rsidR="00C36658" w:rsidRDefault="00C36658">
      <w:pPr>
        <w:rPr>
          <w:rFonts w:ascii="Times New Roman" w:eastAsia="Times New Roman" w:hAnsi="Times New Roman" w:cs="Times New Roman"/>
          <w:szCs w:val="24"/>
          <w:lang w:eastAsia="en-GB"/>
        </w:rPr>
      </w:pPr>
    </w:p>
    <w:p w14:paraId="31CF0420" w14:textId="4CCC4C01" w:rsidR="007107D7" w:rsidRDefault="00C36658">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An alternative for tiles checking in update is to have event listeners, however this isn’t that costly at all,</w:t>
      </w:r>
      <w:r w:rsidR="007107D7">
        <w:rPr>
          <w:rFonts w:ascii="Times New Roman" w:eastAsia="Times New Roman" w:hAnsi="Times New Roman" w:cs="Times New Roman"/>
          <w:szCs w:val="24"/>
          <w:lang w:eastAsia="en-GB"/>
        </w:rPr>
        <w:br w:type="page"/>
      </w:r>
    </w:p>
    <w:p w14:paraId="3A321332" w14:textId="1F7D6303" w:rsidR="001643C3" w:rsidRDefault="001643C3" w:rsidP="007107D7">
      <w:pPr>
        <w:rPr>
          <w:rFonts w:ascii="Calibri" w:eastAsia="Times New Roman" w:hAnsi="Calibri" w:cs="Calibri"/>
          <w:color w:val="2F5496"/>
          <w:sz w:val="26"/>
          <w:szCs w:val="26"/>
          <w:lang w:eastAsia="en-GB"/>
        </w:rPr>
      </w:pPr>
      <w:r w:rsidRPr="001C7A24">
        <w:rPr>
          <w:rFonts w:ascii="Calibri" w:eastAsia="Times New Roman" w:hAnsi="Calibri" w:cs="Calibri"/>
          <w:color w:val="2F5496"/>
          <w:sz w:val="26"/>
          <w:szCs w:val="26"/>
          <w:lang w:eastAsia="en-GB"/>
        </w:rPr>
        <w:lastRenderedPageBreak/>
        <w:t>U</w:t>
      </w:r>
      <w:r>
        <w:rPr>
          <w:rFonts w:ascii="Calibri" w:eastAsia="Times New Roman" w:hAnsi="Calibri" w:cs="Calibri"/>
          <w:color w:val="2F5496"/>
          <w:sz w:val="26"/>
          <w:szCs w:val="26"/>
          <w:lang w:eastAsia="en-GB"/>
        </w:rPr>
        <w:t>nit Testing</w:t>
      </w:r>
    </w:p>
    <w:p w14:paraId="284C2FC6" w14:textId="60E11D92" w:rsidR="001643C3" w:rsidRDefault="00AA3428" w:rsidP="00AA3428">
      <w:pPr>
        <w:rPr>
          <w:lang w:eastAsia="en-GB"/>
        </w:rPr>
      </w:pPr>
      <w:r>
        <w:rPr>
          <w:lang w:eastAsia="en-GB"/>
        </w:rPr>
        <w:t>Benefits of unit testing in unity</w:t>
      </w:r>
    </w:p>
    <w:p w14:paraId="37385710" w14:textId="7E88EF3F" w:rsidR="00AA3428" w:rsidRDefault="00AA3428" w:rsidP="00AA3428">
      <w:pPr>
        <w:rPr>
          <w:lang w:eastAsia="en-GB"/>
        </w:rPr>
      </w:pPr>
      <w:r>
        <w:rPr>
          <w:lang w:eastAsia="en-GB"/>
        </w:rPr>
        <w:t>Typically testing is very easy vbia playmode, however it can take a long time to write code, switch to unity, launch the game, connect to multiplayer, get to a certain state, see the stare of one change, then repeat if it’s not fixed. A much quicker test is automated tests on functions which should always output the same result on a given input.</w:t>
      </w:r>
      <w:r w:rsidR="0047749B">
        <w:rPr>
          <w:lang w:eastAsia="en-GB"/>
        </w:rPr>
        <w:t xml:space="preserve"> The following are some areas of testing</w:t>
      </w:r>
    </w:p>
    <w:p w14:paraId="664F3A7F" w14:textId="088408A9" w:rsidR="00A4713D" w:rsidRDefault="00A4713D" w:rsidP="00AA3428">
      <w:pPr>
        <w:rPr>
          <w:lang w:eastAsia="en-GB"/>
        </w:rPr>
      </w:pPr>
    </w:p>
    <w:p w14:paraId="4C4CEBCC" w14:textId="77777777" w:rsidR="00A4713D" w:rsidRDefault="00A4713D" w:rsidP="00AA3428">
      <w:pPr>
        <w:rPr>
          <w:lang w:eastAsia="en-GB"/>
        </w:rPr>
      </w:pPr>
    </w:p>
    <w:p w14:paraId="4D03F918" w14:textId="77777777" w:rsidR="001643C3" w:rsidRPr="001C7A24" w:rsidRDefault="001643C3" w:rsidP="007107D7">
      <w:pPr>
        <w:rPr>
          <w:rFonts w:ascii="Times New Roman" w:eastAsia="Times New Roman" w:hAnsi="Times New Roman" w:cs="Times New Roman"/>
          <w:szCs w:val="24"/>
          <w:lang w:eastAsia="en-GB"/>
        </w:rPr>
      </w:pPr>
    </w:p>
    <w:p w14:paraId="6DDE1DE2"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User Interaction / Feedback Testing / Acceptance Testing</w:t>
      </w:r>
    </w:p>
    <w:p w14:paraId="7D2D5445" w14:textId="77777777" w:rsidR="001C7A24" w:rsidRPr="001C7A24" w:rsidRDefault="001C7A24" w:rsidP="001C7A24">
      <w:pPr>
        <w:numPr>
          <w:ilvl w:val="0"/>
          <w:numId w:val="31"/>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Double check that this doesn’t require ethics approval and is a valid form</w:t>
      </w:r>
    </w:p>
    <w:p w14:paraId="4F06CDEE" w14:textId="77777777" w:rsidR="001C7A24" w:rsidRPr="001C7A24" w:rsidRDefault="001C7A24" w:rsidP="001C7A24">
      <w:pPr>
        <w:numPr>
          <w:ilvl w:val="0"/>
          <w:numId w:val="31"/>
        </w:numPr>
        <w:spacing w:after="0" w:line="240" w:lineRule="auto"/>
        <w:jc w:val="both"/>
        <w:textAlignment w:val="baseline"/>
        <w:rPr>
          <w:rFonts w:ascii="Calibri" w:eastAsia="Times New Roman" w:hAnsi="Calibri" w:cs="Calibri"/>
          <w:b/>
          <w:bCs/>
          <w:color w:val="000000"/>
          <w:szCs w:val="24"/>
          <w:lang w:eastAsia="en-GB"/>
        </w:rPr>
      </w:pPr>
      <w:r w:rsidRPr="001C7A24">
        <w:rPr>
          <w:rFonts w:ascii="Calibri" w:eastAsia="Times New Roman" w:hAnsi="Calibri" w:cs="Calibri"/>
          <w:b/>
          <w:bCs/>
          <w:color w:val="000000"/>
          <w:szCs w:val="24"/>
          <w:lang w:eastAsia="en-GB"/>
        </w:rPr>
        <w:t>Usability testing</w:t>
      </w:r>
    </w:p>
    <w:p w14:paraId="53170ED5"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36A0E662"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Exploratory Testing</w:t>
      </w:r>
    </w:p>
    <w:p w14:paraId="55B311BF" w14:textId="77777777" w:rsidR="001C7A24" w:rsidRPr="001C7A24" w:rsidRDefault="001C7A24" w:rsidP="001C7A24">
      <w:pPr>
        <w:numPr>
          <w:ilvl w:val="0"/>
          <w:numId w:val="3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Explore through certain aspects of the application, cleaning up redundant processes, modularising the project as much as possible and keep a track of these</w:t>
      </w:r>
    </w:p>
    <w:p w14:paraId="51BCA58D" w14:textId="77777777" w:rsidR="001C7A24" w:rsidRPr="001C7A24" w:rsidRDefault="001C7A24" w:rsidP="001C7A24">
      <w:pPr>
        <w:spacing w:after="24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r w:rsidRPr="001C7A24">
        <w:rPr>
          <w:rFonts w:ascii="Times New Roman" w:eastAsia="Times New Roman" w:hAnsi="Times New Roman" w:cs="Times New Roman"/>
          <w:szCs w:val="24"/>
          <w:lang w:eastAsia="en-GB"/>
        </w:rPr>
        <w:br/>
      </w:r>
    </w:p>
    <w:p w14:paraId="10DA36B7" w14:textId="77777777" w:rsidR="001C7A24" w:rsidRDefault="001C7A24">
      <w:pPr>
        <w:rPr>
          <w:rFonts w:ascii="Calibri" w:eastAsia="Times New Roman" w:hAnsi="Calibri" w:cs="Calibri"/>
          <w:color w:val="2F5496"/>
          <w:kern w:val="36"/>
          <w:sz w:val="32"/>
          <w:szCs w:val="32"/>
          <w:lang w:eastAsia="en-GB"/>
        </w:rPr>
      </w:pPr>
      <w:r>
        <w:rPr>
          <w:rFonts w:ascii="Calibri" w:eastAsia="Times New Roman" w:hAnsi="Calibri" w:cs="Calibri"/>
          <w:color w:val="2F5496"/>
          <w:kern w:val="36"/>
          <w:sz w:val="32"/>
          <w:szCs w:val="32"/>
          <w:lang w:eastAsia="en-GB"/>
        </w:rPr>
        <w:br w:type="page"/>
      </w:r>
    </w:p>
    <w:p w14:paraId="4D27F1E8" w14:textId="7D3261AD"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lastRenderedPageBreak/>
        <w:t>A Critical Evaluation</w:t>
      </w:r>
    </w:p>
    <w:p w14:paraId="1078296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CD8F8E8"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Approach</w:t>
      </w:r>
    </w:p>
    <w:p w14:paraId="5AD1C7BA" w14:textId="77777777" w:rsidR="001C7A24" w:rsidRPr="001C7A24" w:rsidRDefault="001C7A24" w:rsidP="001C7A24">
      <w:pPr>
        <w:numPr>
          <w:ilvl w:val="0"/>
          <w:numId w:val="3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other alternatives could’ve been done</w:t>
      </w:r>
    </w:p>
    <w:p w14:paraId="3CE816B1" w14:textId="77777777" w:rsidR="001C7A24" w:rsidRPr="001C7A24" w:rsidRDefault="001C7A24" w:rsidP="001C7A24">
      <w:pPr>
        <w:numPr>
          <w:ilvl w:val="0"/>
          <w:numId w:val="3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other APIs / thingymabobs could’ve been used</w:t>
      </w:r>
    </w:p>
    <w:p w14:paraId="2EBB6243" w14:textId="77777777" w:rsidR="001C7A24" w:rsidRPr="001C7A24" w:rsidRDefault="001C7A24" w:rsidP="001C7A24">
      <w:pPr>
        <w:numPr>
          <w:ilvl w:val="0"/>
          <w:numId w:val="3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Have all the MoSCoW tasks been achieved?</w:t>
      </w:r>
    </w:p>
    <w:p w14:paraId="65B575A3"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7D6ECB1F"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Final Implementation</w:t>
      </w:r>
    </w:p>
    <w:p w14:paraId="1E736D75" w14:textId="77777777" w:rsidR="001C7A24" w:rsidRPr="001C7A24" w:rsidRDefault="001C7A24" w:rsidP="001C7A24">
      <w:pPr>
        <w:numPr>
          <w:ilvl w:val="0"/>
          <w:numId w:val="3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gamified mechanics have been implemented</w:t>
      </w:r>
    </w:p>
    <w:p w14:paraId="4D3AEB75" w14:textId="77777777" w:rsidR="001C7A24" w:rsidRPr="001C7A24" w:rsidRDefault="001C7A24" w:rsidP="001C7A24">
      <w:pPr>
        <w:numPr>
          <w:ilvl w:val="1"/>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mechanics are missing that ideally would’ve been included given more time</w:t>
      </w:r>
    </w:p>
    <w:p w14:paraId="6867CC0E"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Does the project meet all the functional and nonfunctional requirements?</w:t>
      </w:r>
    </w:p>
    <w:p w14:paraId="710C2C25"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needs more time or development?</w:t>
      </w:r>
    </w:p>
    <w:p w14:paraId="7B067954"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Is it good on multiple devices as a web application, i.e tablet with touch based response, or just good on a desktop scenario?</w:t>
      </w:r>
    </w:p>
    <w:p w14:paraId="42698F51"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Are there any other features that could have been added to improve the overall complexity of the project</w:t>
      </w:r>
    </w:p>
    <w:p w14:paraId="66ABDD61"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Comparison to</w:t>
      </w:r>
      <w:r w:rsidRPr="001C7A24">
        <w:rPr>
          <w:rFonts w:ascii="Calibri" w:eastAsia="Times New Roman" w:hAnsi="Calibri" w:cs="Calibri"/>
          <w:b/>
          <w:bCs/>
          <w:color w:val="000000"/>
          <w:szCs w:val="24"/>
          <w:lang w:eastAsia="en-GB"/>
        </w:rPr>
        <w:t xml:space="preserve"> other online similar projects / prototypes / research</w:t>
      </w:r>
    </w:p>
    <w:p w14:paraId="6A58D2F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CA229D1"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User Feedback Evaluation</w:t>
      </w:r>
    </w:p>
    <w:p w14:paraId="242B19D5" w14:textId="77777777" w:rsidR="001C7A24" w:rsidRPr="001C7A24" w:rsidRDefault="001C7A24" w:rsidP="001C7A24">
      <w:pPr>
        <w:numPr>
          <w:ilvl w:val="0"/>
          <w:numId w:val="3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If time permits, write a pre-analysis questionnaire then get the user to experience the game, then write a post-analysis questionnaire</w:t>
      </w:r>
    </w:p>
    <w:p w14:paraId="248AD13B" w14:textId="77777777" w:rsidR="001C7A24" w:rsidRPr="001C7A24" w:rsidRDefault="001C7A24" w:rsidP="001C7A24">
      <w:pPr>
        <w:numPr>
          <w:ilvl w:val="0"/>
          <w:numId w:val="3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Collect some qualitative feedback about overall impressions</w:t>
      </w:r>
    </w:p>
    <w:p w14:paraId="7C897788" w14:textId="77777777" w:rsidR="001C7A24" w:rsidRPr="001C7A24" w:rsidRDefault="001C7A24" w:rsidP="001C7A24">
      <w:pPr>
        <w:numPr>
          <w:ilvl w:val="0"/>
          <w:numId w:val="3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Is the usability aspect good?</w:t>
      </w:r>
    </w:p>
    <w:p w14:paraId="40BB97F7"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77C1A66F"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Security </w:t>
      </w:r>
    </w:p>
    <w:p w14:paraId="5B1AEA02" w14:textId="77777777" w:rsidR="001C7A24" w:rsidRPr="001C7A24" w:rsidRDefault="001C7A24" w:rsidP="001C7A24">
      <w:pPr>
        <w:numPr>
          <w:ilvl w:val="0"/>
          <w:numId w:val="37"/>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Using PUN vs Mirror has it’s security drawbacks, is the application easy to break and cheat? Though this shouldn’t be an issue given the light hearted design, like no one would bend heaven and earth to cheat in monopoly? </w:t>
      </w:r>
    </w:p>
    <w:p w14:paraId="329027F8"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5F5A1561"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Testing Strategies</w:t>
      </w:r>
    </w:p>
    <w:p w14:paraId="1DF32499" w14:textId="77777777" w:rsidR="001C7A24" w:rsidRPr="001C7A24" w:rsidRDefault="001C7A24" w:rsidP="001C7A24">
      <w:pPr>
        <w:numPr>
          <w:ilvl w:val="0"/>
          <w:numId w:val="38"/>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Are they enough / sufficient?</w:t>
      </w:r>
    </w:p>
    <w:p w14:paraId="13CFCCD0" w14:textId="77777777" w:rsidR="001C7A24" w:rsidRPr="001C7A24" w:rsidRDefault="001C7A24" w:rsidP="001C7A24">
      <w:pPr>
        <w:numPr>
          <w:ilvl w:val="0"/>
          <w:numId w:val="38"/>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Are there any other testing strategies that could’ve been done given more time?</w:t>
      </w:r>
    </w:p>
    <w:p w14:paraId="6A1B6E87" w14:textId="77777777" w:rsidR="00C572C1" w:rsidRDefault="00C572C1">
      <w:pPr>
        <w:rPr>
          <w:rFonts w:ascii="Calibri" w:eastAsia="Times New Roman" w:hAnsi="Calibri" w:cs="Calibri"/>
          <w:color w:val="2F5496"/>
          <w:kern w:val="36"/>
          <w:sz w:val="32"/>
          <w:szCs w:val="32"/>
          <w:lang w:eastAsia="en-GB"/>
        </w:rPr>
      </w:pPr>
    </w:p>
    <w:p w14:paraId="213E0BCC" w14:textId="77777777" w:rsidR="00C572C1" w:rsidRDefault="00C572C1">
      <w:pPr>
        <w:rPr>
          <w:rFonts w:ascii="Calibri" w:eastAsia="Times New Roman" w:hAnsi="Calibri" w:cs="Calibri"/>
          <w:color w:val="2F5496"/>
          <w:kern w:val="36"/>
          <w:sz w:val="32"/>
          <w:szCs w:val="32"/>
          <w:lang w:eastAsia="en-GB"/>
        </w:rPr>
      </w:pPr>
      <w:r>
        <w:rPr>
          <w:rFonts w:ascii="Calibri" w:eastAsia="Times New Roman" w:hAnsi="Calibri" w:cs="Calibri"/>
          <w:color w:val="2F5496"/>
          <w:kern w:val="36"/>
          <w:sz w:val="32"/>
          <w:szCs w:val="32"/>
          <w:lang w:eastAsia="en-GB"/>
        </w:rPr>
        <w:t xml:space="preserve">EXTRA NEW POINTS </w:t>
      </w:r>
    </w:p>
    <w:p w14:paraId="0F5A119B" w14:textId="4CE89410" w:rsidR="001C7A24" w:rsidRPr="00C572C1" w:rsidRDefault="00C572C1" w:rsidP="00C572C1">
      <w:pPr>
        <w:pStyle w:val="ListParagraph"/>
        <w:numPr>
          <w:ilvl w:val="0"/>
          <w:numId w:val="38"/>
        </w:numPr>
        <w:rPr>
          <w:lang w:eastAsia="en-GB"/>
        </w:rPr>
      </w:pPr>
      <w:r>
        <w:rPr>
          <w:lang w:eastAsia="en-GB"/>
        </w:rPr>
        <w:t xml:space="preserve">Other frameworks, extensions especially the framework that has iterations to complete later on </w:t>
      </w:r>
      <w:r w:rsidR="001A28D5">
        <w:rPr>
          <w:lang w:eastAsia="en-GB"/>
        </w:rPr>
        <w:t xml:space="preserve">– and builds upon the MDA because gamifying games is hard </w:t>
      </w:r>
      <w:r w:rsidR="001C7A24" w:rsidRPr="00C572C1">
        <w:rPr>
          <w:lang w:eastAsia="en-GB"/>
        </w:rPr>
        <w:br w:type="page"/>
      </w:r>
    </w:p>
    <w:p w14:paraId="5F733C0E" w14:textId="63730796" w:rsidR="00E34E79" w:rsidRDefault="001C7A24" w:rsidP="001C7A24">
      <w:pPr>
        <w:spacing w:before="240" w:after="0" w:line="240" w:lineRule="auto"/>
        <w:jc w:val="both"/>
        <w:outlineLvl w:val="0"/>
        <w:rPr>
          <w:rFonts w:ascii="Calibri" w:eastAsia="Times New Roman" w:hAnsi="Calibri" w:cs="Calibri"/>
          <w:color w:val="2F5496"/>
          <w:kern w:val="36"/>
          <w:sz w:val="32"/>
          <w:szCs w:val="32"/>
          <w:lang w:eastAsia="en-GB"/>
        </w:rPr>
      </w:pPr>
      <w:r w:rsidRPr="001C7A24">
        <w:rPr>
          <w:rFonts w:ascii="Calibri" w:eastAsia="Times New Roman" w:hAnsi="Calibri" w:cs="Calibri"/>
          <w:color w:val="2F5496"/>
          <w:kern w:val="36"/>
          <w:sz w:val="32"/>
          <w:szCs w:val="32"/>
          <w:lang w:eastAsia="en-GB"/>
        </w:rPr>
        <w:lastRenderedPageBreak/>
        <w:t>Conclusions and Future Work</w:t>
      </w:r>
    </w:p>
    <w:p w14:paraId="493D984B" w14:textId="77777777" w:rsidR="00E34E79" w:rsidRDefault="00E34E79" w:rsidP="00E34E79">
      <w:pPr>
        <w:spacing w:before="40" w:after="0" w:line="240" w:lineRule="auto"/>
        <w:jc w:val="both"/>
        <w:outlineLvl w:val="1"/>
        <w:rPr>
          <w:rFonts w:ascii="Calibri" w:eastAsia="Times New Roman" w:hAnsi="Calibri" w:cs="Calibri"/>
          <w:color w:val="2F5496"/>
          <w:sz w:val="26"/>
          <w:szCs w:val="26"/>
          <w:lang w:eastAsia="en-GB"/>
        </w:rPr>
      </w:pPr>
    </w:p>
    <w:p w14:paraId="7301AD98" w14:textId="3DA049D7" w:rsidR="00E34E79" w:rsidRDefault="00E34E79" w:rsidP="00E34E79">
      <w:pPr>
        <w:spacing w:before="40" w:after="0" w:line="240" w:lineRule="auto"/>
        <w:jc w:val="both"/>
        <w:outlineLvl w:val="1"/>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My Contribution</w:t>
      </w:r>
    </w:p>
    <w:p w14:paraId="1D704CED" w14:textId="76182CE1" w:rsidR="00737E10" w:rsidRDefault="00E607E7" w:rsidP="00E607E7">
      <w:pPr>
        <w:rPr>
          <w:lang w:eastAsia="en-GB"/>
        </w:rPr>
      </w:pPr>
      <w:r>
        <w:rPr>
          <w:lang w:eastAsia="en-GB"/>
        </w:rPr>
        <w:t xml:space="preserve">My contribution is adding a new turn based strategy game that can be played by 2 people – that isn’t necessarily just for training a business. A lot of cyber security games </w:t>
      </w:r>
      <w:r w:rsidR="005C0027">
        <w:rPr>
          <w:lang w:eastAsia="en-GB"/>
        </w:rPr>
        <w:t xml:space="preserve">were multiplayer for a business (or singleplayer simulations), or singleplayer for fun (e.g. young kids/students) </w:t>
      </w:r>
      <w:r w:rsidR="005C0027">
        <w:rPr>
          <w:b/>
          <w:bCs/>
          <w:lang w:eastAsia="en-GB"/>
        </w:rPr>
        <w:t xml:space="preserve">but </w:t>
      </w:r>
      <w:r w:rsidR="005C0027">
        <w:rPr>
          <w:lang w:eastAsia="en-GB"/>
        </w:rPr>
        <w:t xml:space="preserve">not multiplayer and relevant for both, whereas this game </w:t>
      </w:r>
      <w:r w:rsidR="00FE0751">
        <w:rPr>
          <w:lang w:eastAsia="en-GB"/>
        </w:rPr>
        <w:t>can potentially fulfil both of this criteria.</w:t>
      </w:r>
    </w:p>
    <w:p w14:paraId="187EA58F" w14:textId="77777777" w:rsidR="00737E10" w:rsidRDefault="00737E10" w:rsidP="00E607E7">
      <w:pPr>
        <w:rPr>
          <w:lang w:eastAsia="en-GB"/>
        </w:rPr>
      </w:pPr>
    </w:p>
    <w:p w14:paraId="3DA7ED5B" w14:textId="5D2B36F5" w:rsidR="00FE0751" w:rsidRDefault="00FE0751" w:rsidP="00E607E7">
      <w:pPr>
        <w:rPr>
          <w:lang w:eastAsia="en-GB"/>
        </w:rPr>
      </w:pPr>
      <w:r>
        <w:rPr>
          <w:lang w:eastAsia="en-GB"/>
        </w:rPr>
        <w:t>Furthermore, this game serves as a solid framework in which more turn based games, scenarios, units and moves can flexibility added whereby only the aesthetics / animations and physical designs need to be altered</w:t>
      </w:r>
      <w:r w:rsidR="00737E10">
        <w:rPr>
          <w:lang w:eastAsia="en-GB"/>
        </w:rPr>
        <w:t>.</w:t>
      </w:r>
    </w:p>
    <w:p w14:paraId="5DE84A44" w14:textId="3375F6CF" w:rsidR="00737E10" w:rsidRDefault="00737E10" w:rsidP="00E607E7">
      <w:pPr>
        <w:rPr>
          <w:lang w:eastAsia="en-GB"/>
        </w:rPr>
      </w:pPr>
    </w:p>
    <w:p w14:paraId="4F8A3073" w14:textId="263DA617" w:rsidR="00737E10" w:rsidRPr="005C0027" w:rsidRDefault="00737E10" w:rsidP="00E607E7">
      <w:pPr>
        <w:rPr>
          <w:lang w:eastAsia="en-GB"/>
        </w:rPr>
      </w:pPr>
      <w:r>
        <w:rPr>
          <w:lang w:eastAsia="en-GB"/>
        </w:rPr>
        <w:t>What else??</w:t>
      </w:r>
    </w:p>
    <w:p w14:paraId="4EF6F429" w14:textId="77777777" w:rsidR="00E34E79" w:rsidRPr="00E34E79" w:rsidRDefault="00E34E79" w:rsidP="00E34E79">
      <w:pPr>
        <w:rPr>
          <w:lang w:eastAsia="en-GB"/>
        </w:rPr>
      </w:pPr>
    </w:p>
    <w:p w14:paraId="2AF7E7FE"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038BCD2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Project Management</w:t>
      </w:r>
    </w:p>
    <w:p w14:paraId="254AD8EB" w14:textId="77777777" w:rsidR="001C7A24" w:rsidRPr="001C7A24" w:rsidRDefault="001C7A24" w:rsidP="001C7A24">
      <w:pPr>
        <w:numPr>
          <w:ilvl w:val="0"/>
          <w:numId w:val="39"/>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Which tools were the most important</w:t>
      </w:r>
    </w:p>
    <w:p w14:paraId="4370713C" w14:textId="77777777" w:rsidR="001C7A24" w:rsidRPr="001C7A24" w:rsidRDefault="001C7A24" w:rsidP="001C7A24">
      <w:pPr>
        <w:numPr>
          <w:ilvl w:val="1"/>
          <w:numId w:val="4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could’ve been used instead / done differently</w:t>
      </w:r>
    </w:p>
    <w:p w14:paraId="4BB4D7AC" w14:textId="77777777" w:rsidR="001C7A24" w:rsidRPr="001C7A24" w:rsidRDefault="001C7A24" w:rsidP="001C7A24">
      <w:pPr>
        <w:numPr>
          <w:ilvl w:val="0"/>
          <w:numId w:val="4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Which techniques were the most important</w:t>
      </w:r>
    </w:p>
    <w:p w14:paraId="73C2C942" w14:textId="77777777" w:rsidR="001C7A24" w:rsidRPr="001C7A24" w:rsidRDefault="001C7A24" w:rsidP="001C7A24">
      <w:pPr>
        <w:numPr>
          <w:ilvl w:val="1"/>
          <w:numId w:val="4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could have been changed </w:t>
      </w:r>
    </w:p>
    <w:p w14:paraId="12AFD8C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7F1BD7B4"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Reflection</w:t>
      </w:r>
    </w:p>
    <w:p w14:paraId="6A2F01EF" w14:textId="77777777" w:rsidR="001C7A24" w:rsidRPr="001C7A24" w:rsidRDefault="001C7A24" w:rsidP="001C7A24">
      <w:pPr>
        <w:numPr>
          <w:ilvl w:val="0"/>
          <w:numId w:val="41"/>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Risk Assessment</w:t>
      </w:r>
    </w:p>
    <w:p w14:paraId="286A1D3F" w14:textId="77777777" w:rsidR="001C7A24" w:rsidRPr="001C7A24" w:rsidRDefault="001C7A24" w:rsidP="001C7A24">
      <w:pPr>
        <w:numPr>
          <w:ilvl w:val="1"/>
          <w:numId w:val="4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Any extra risks / unforeseen stuff / changes?</w:t>
      </w:r>
    </w:p>
    <w:p w14:paraId="09F0B130" w14:textId="77777777" w:rsidR="001C7A24" w:rsidRPr="001C7A24" w:rsidRDefault="001C7A24" w:rsidP="001C7A24">
      <w:pPr>
        <w:numPr>
          <w:ilvl w:val="0"/>
          <w:numId w:val="4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Gantt Charts</w:t>
      </w:r>
    </w:p>
    <w:p w14:paraId="71CA33DC" w14:textId="77777777" w:rsidR="001C7A24" w:rsidRPr="001C7A24" w:rsidRDefault="001C7A24" w:rsidP="001C7A24">
      <w:pPr>
        <w:numPr>
          <w:ilvl w:val="1"/>
          <w:numId w:val="4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Overall structure / progress? Start anything earlier? More time for exams!!!</w:t>
      </w:r>
    </w:p>
    <w:p w14:paraId="75346C50" w14:textId="77777777" w:rsidR="001C7A24" w:rsidRPr="001C7A24" w:rsidRDefault="001C7A24" w:rsidP="001C7A24">
      <w:pPr>
        <w:spacing w:after="240" w:line="240" w:lineRule="auto"/>
        <w:rPr>
          <w:rFonts w:ascii="Times New Roman" w:eastAsia="Times New Roman" w:hAnsi="Times New Roman" w:cs="Times New Roman"/>
          <w:szCs w:val="24"/>
          <w:lang w:eastAsia="en-GB"/>
        </w:rPr>
      </w:pPr>
    </w:p>
    <w:p w14:paraId="772C40C1"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Future Additions</w:t>
      </w:r>
    </w:p>
    <w:p w14:paraId="77BD2A84"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2F14F447"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Conclusion</w:t>
      </w:r>
    </w:p>
    <w:p w14:paraId="51EC180A" w14:textId="77777777" w:rsidR="001C7A24" w:rsidRPr="001C7A24" w:rsidRDefault="001C7A24" w:rsidP="001C7A24">
      <w:pPr>
        <w:numPr>
          <w:ilvl w:val="0"/>
          <w:numId w:val="43"/>
        </w:numPr>
        <w:spacing w:beforeAutospacing="1" w:after="0" w:afterAutospacing="1" w:line="240" w:lineRule="auto"/>
        <w:textAlignment w:val="baseline"/>
        <w:rPr>
          <w:rFonts w:ascii="Calibri" w:eastAsia="Times New Roman" w:hAnsi="Calibri" w:cs="Calibri"/>
          <w:color w:val="000000"/>
          <w:szCs w:val="24"/>
          <w:lang w:eastAsia="en-GB"/>
        </w:rPr>
      </w:pPr>
    </w:p>
    <w:p w14:paraId="69632613" w14:textId="77777777"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t>Bibliography</w:t>
      </w:r>
    </w:p>
    <w:p w14:paraId="1BB89D11" w14:textId="77777777"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t>Appendices</w:t>
      </w:r>
    </w:p>
    <w:p w14:paraId="5F176C77" w14:textId="77777777" w:rsidR="0082269D" w:rsidRDefault="0082269D"/>
    <w:sectPr w:rsidR="0082269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eece Buckle" w:date="2021-04-14T16:24:00Z" w:initials="RB">
    <w:p w14:paraId="1380CA66" w14:textId="1AAFCD68" w:rsidR="00854C82" w:rsidRDefault="00854C82">
      <w:pPr>
        <w:pStyle w:val="CommentText"/>
      </w:pPr>
      <w:r>
        <w:rPr>
          <w:rStyle w:val="CommentReference"/>
        </w:rPr>
        <w:annotationRef/>
      </w:r>
      <w:r w:rsidRPr="001C7A24">
        <w:rPr>
          <w:rFonts w:ascii="Calibri" w:eastAsia="Times New Roman" w:hAnsi="Calibri" w:cs="Calibri"/>
          <w:color w:val="FF9900"/>
          <w:szCs w:val="24"/>
          <w:lang w:eastAsia="en-GB"/>
        </w:rPr>
        <w:t>Adapt this section from future tense to an overall evaluation and justification!</w:t>
      </w:r>
    </w:p>
  </w:comment>
  <w:comment w:id="2" w:author="Reece Buckle" w:date="2021-04-14T16:42:00Z" w:initials="RB">
    <w:p w14:paraId="11234484" w14:textId="7F61D3B7" w:rsidR="00854C82" w:rsidRDefault="00854C82">
      <w:pPr>
        <w:pStyle w:val="CommentText"/>
      </w:pPr>
      <w:r>
        <w:rPr>
          <w:rStyle w:val="CommentReference"/>
        </w:rPr>
        <w:annotationRef/>
      </w:r>
      <w:r w:rsidRPr="001C7A24">
        <w:rPr>
          <w:rFonts w:ascii="Calibri" w:eastAsia="Times New Roman" w:hAnsi="Calibri" w:cs="Calibri"/>
          <w:b/>
          <w:bCs/>
          <w:color w:val="FF9900"/>
          <w:szCs w:val="24"/>
          <w:lang w:eastAsia="en-GB"/>
        </w:rPr>
        <w:t>“An analysis and specification of the solution to the problem”</w:t>
      </w:r>
    </w:p>
  </w:comment>
  <w:comment w:id="3" w:author="Reece Buckle" w:date="2021-04-14T16:44:00Z" w:initials="RB">
    <w:p w14:paraId="42687C23" w14:textId="77777777" w:rsidR="00854C82" w:rsidRPr="001C7A24" w:rsidRDefault="00854C82" w:rsidP="00683956">
      <w:pPr>
        <w:numPr>
          <w:ilvl w:val="0"/>
          <w:numId w:val="5"/>
        </w:numPr>
        <w:spacing w:after="0" w:line="240" w:lineRule="auto"/>
        <w:jc w:val="both"/>
        <w:textAlignment w:val="baseline"/>
        <w:rPr>
          <w:rFonts w:ascii="Calibri" w:eastAsia="Times New Roman" w:hAnsi="Calibri" w:cs="Calibri"/>
          <w:color w:val="FF9900"/>
          <w:szCs w:val="24"/>
          <w:lang w:eastAsia="en-GB"/>
        </w:rPr>
      </w:pPr>
      <w:r>
        <w:rPr>
          <w:rStyle w:val="CommentReference"/>
        </w:rPr>
        <w:annotationRef/>
      </w:r>
      <w:r w:rsidRPr="001C7A24">
        <w:rPr>
          <w:rFonts w:ascii="Calibri" w:eastAsia="Times New Roman" w:hAnsi="Calibri" w:cs="Calibri"/>
          <w:color w:val="FF9900"/>
          <w:szCs w:val="24"/>
          <w:lang w:eastAsia="en-GB"/>
        </w:rPr>
        <w:t>Add in some content here about some constraints which will make the project particularly difficult, or need to be foregone with a justification </w:t>
      </w:r>
    </w:p>
    <w:p w14:paraId="3D6F32DE" w14:textId="77777777" w:rsidR="00854C82" w:rsidRDefault="00854C82" w:rsidP="00683956">
      <w:pPr>
        <w:pStyle w:val="CommentText"/>
      </w:pPr>
    </w:p>
  </w:comment>
  <w:comment w:id="4" w:author="Reece Buckle" w:date="2021-04-13T20:15:00Z" w:initials="RB">
    <w:p w14:paraId="7A87ED32" w14:textId="77777777" w:rsidR="00854C82" w:rsidRPr="001C7A24" w:rsidRDefault="00854C82" w:rsidP="00EB5726">
      <w:pPr>
        <w:numPr>
          <w:ilvl w:val="0"/>
          <w:numId w:val="9"/>
        </w:numPr>
        <w:spacing w:after="0" w:line="240" w:lineRule="auto"/>
        <w:jc w:val="both"/>
        <w:textAlignment w:val="baseline"/>
        <w:rPr>
          <w:rFonts w:ascii="Calibri" w:eastAsia="Times New Roman" w:hAnsi="Calibri" w:cs="Calibri"/>
          <w:color w:val="000000"/>
          <w:szCs w:val="24"/>
          <w:lang w:eastAsia="en-GB"/>
        </w:rPr>
      </w:pPr>
      <w:r>
        <w:rPr>
          <w:rStyle w:val="CommentReference"/>
        </w:rPr>
        <w:annotationRef/>
      </w:r>
      <w:r w:rsidRPr="001C7A24">
        <w:rPr>
          <w:rFonts w:ascii="Calibri" w:eastAsia="Times New Roman" w:hAnsi="Calibri" w:cs="Calibri"/>
          <w:color w:val="000000"/>
          <w:szCs w:val="24"/>
          <w:lang w:eastAsia="en-GB"/>
        </w:rPr>
        <w:t>Intro about the goals and objectives of said project, the overall design and why</w:t>
      </w:r>
    </w:p>
    <w:p w14:paraId="17DFED70" w14:textId="4BA39199" w:rsidR="00854C82" w:rsidRDefault="00854C82">
      <w:pPr>
        <w:pStyle w:val="CommentText"/>
      </w:pPr>
    </w:p>
  </w:comment>
  <w:comment w:id="5" w:author="Reece Buckle" w:date="2021-03-06T15:27:00Z" w:initials="RB">
    <w:p w14:paraId="2FF3C0EE" w14:textId="77777777" w:rsidR="00854C82" w:rsidRDefault="00854C82">
      <w:pPr>
        <w:pStyle w:val="CommentText"/>
      </w:pPr>
      <w:r>
        <w:rPr>
          <w:rStyle w:val="CommentReference"/>
        </w:rPr>
        <w:annotationRef/>
      </w:r>
      <w:r>
        <w:t>In this section, we could reference the master-server architecture and how it fulfils an initial requirement of being a readily available web-based game</w:t>
      </w:r>
    </w:p>
    <w:p w14:paraId="28E961DB" w14:textId="615C60A0" w:rsidR="00854C82" w:rsidRDefault="00854C82">
      <w:pPr>
        <w:pStyle w:val="CommentText"/>
      </w:pPr>
    </w:p>
  </w:comment>
  <w:comment w:id="6" w:author="Reece Buckle" w:date="2021-03-06T15:42:00Z" w:initials="RB">
    <w:p w14:paraId="2E5B617A" w14:textId="77777777" w:rsidR="00854C82" w:rsidRDefault="00854C82">
      <w:pPr>
        <w:pStyle w:val="CommentText"/>
      </w:pPr>
      <w:r>
        <w:rPr>
          <w:rStyle w:val="CommentReference"/>
        </w:rPr>
        <w:annotationRef/>
      </w:r>
      <w:r>
        <w:t>Can include take damage RPC as a direct example of its use</w:t>
      </w:r>
    </w:p>
    <w:p w14:paraId="2E591624" w14:textId="5FFE0039" w:rsidR="00854C82" w:rsidRDefault="00854C82">
      <w:pPr>
        <w:pStyle w:val="CommentText"/>
      </w:pPr>
    </w:p>
  </w:comment>
  <w:comment w:id="7" w:author="Reece Buckle" w:date="2021-03-06T17:08:00Z" w:initials="RB">
    <w:p w14:paraId="1BEF6A25" w14:textId="77777777" w:rsidR="00854C82" w:rsidRPr="00753514" w:rsidRDefault="00854C82" w:rsidP="00753514">
      <w:pPr>
        <w:pStyle w:val="ListParagraph"/>
        <w:numPr>
          <w:ilvl w:val="3"/>
          <w:numId w:val="13"/>
        </w:numPr>
        <w:rPr>
          <w:szCs w:val="24"/>
          <w:lang w:eastAsia="en-GB"/>
        </w:rPr>
      </w:pPr>
      <w:r>
        <w:rPr>
          <w:rStyle w:val="CommentReference"/>
        </w:rPr>
        <w:annotationRef/>
      </w:r>
      <w:r w:rsidRPr="00753514">
        <w:rPr>
          <w:szCs w:val="24"/>
          <w:lang w:eastAsia="en-GB"/>
        </w:rPr>
        <w:t>Note BFS here is used just to find selectable tiles, not a path to that tile</w:t>
      </w:r>
    </w:p>
    <w:p w14:paraId="46EBBAF8" w14:textId="4AC7DE70" w:rsidR="00854C82" w:rsidRDefault="00854C82">
      <w:pPr>
        <w:pStyle w:val="CommentText"/>
      </w:pPr>
    </w:p>
  </w:comment>
  <w:comment w:id="8" w:author="Reece Buckle" w:date="2021-03-06T17:11:00Z" w:initials="RB">
    <w:p w14:paraId="6F014228" w14:textId="139FA02E" w:rsidR="00854C82" w:rsidRDefault="00854C82">
      <w:pPr>
        <w:pStyle w:val="CommentText"/>
      </w:pPr>
      <w:r>
        <w:rPr>
          <w:rStyle w:val="CommentReference"/>
        </w:rPr>
        <w:annotationRef/>
      </w:r>
      <w:r>
        <w:t>This distance is important so that we can stop running BFS as soon as this distance is reached as specified by the maximum movement distance of the unit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80CA66" w15:done="0"/>
  <w15:commentEx w15:paraId="11234484" w15:done="0"/>
  <w15:commentEx w15:paraId="3D6F32DE" w15:done="0"/>
  <w15:commentEx w15:paraId="17DFED70" w15:done="0"/>
  <w15:commentEx w15:paraId="28E961DB" w15:done="0"/>
  <w15:commentEx w15:paraId="2E591624" w15:done="0"/>
  <w15:commentEx w15:paraId="46EBBAF8" w15:done="0"/>
  <w15:commentEx w15:paraId="6F0142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95B9" w16cex:dateUtc="2021-04-14T15:24:00Z"/>
  <w16cex:commentExtensible w16cex:durableId="242199FD" w16cex:dateUtc="2021-04-14T15:42:00Z"/>
  <w16cex:commentExtensible w16cex:durableId="24219A67" w16cex:dateUtc="2021-04-14T15:44:00Z"/>
  <w16cex:commentExtensible w16cex:durableId="24207A5B" w16cex:dateUtc="2021-04-13T19:15:00Z"/>
  <w16cex:commentExtensible w16cex:durableId="23EE1DE2" w16cex:dateUtc="2021-03-06T15:27:00Z"/>
  <w16cex:commentExtensible w16cex:durableId="23EE215B" w16cex:dateUtc="2021-03-06T15:42:00Z"/>
  <w16cex:commentExtensible w16cex:durableId="23EE359E" w16cex:dateUtc="2021-03-06T17:08:00Z"/>
  <w16cex:commentExtensible w16cex:durableId="23EE365D" w16cex:dateUtc="2021-03-06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80CA66" w16cid:durableId="242195B9"/>
  <w16cid:commentId w16cid:paraId="11234484" w16cid:durableId="242199FD"/>
  <w16cid:commentId w16cid:paraId="3D6F32DE" w16cid:durableId="24219A67"/>
  <w16cid:commentId w16cid:paraId="17DFED70" w16cid:durableId="24207A5B"/>
  <w16cid:commentId w16cid:paraId="28E961DB" w16cid:durableId="23EE1DE2"/>
  <w16cid:commentId w16cid:paraId="2E591624" w16cid:durableId="23EE215B"/>
  <w16cid:commentId w16cid:paraId="46EBBAF8" w16cid:durableId="23EE359E"/>
  <w16cid:commentId w16cid:paraId="6F014228" w16cid:durableId="23EE36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8059A"/>
    <w:multiLevelType w:val="hybridMultilevel"/>
    <w:tmpl w:val="FEBE6B0C"/>
    <w:lvl w:ilvl="0" w:tplc="9FE6AB16">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46AA8"/>
    <w:multiLevelType w:val="multilevel"/>
    <w:tmpl w:val="F486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04FFD"/>
    <w:multiLevelType w:val="multilevel"/>
    <w:tmpl w:val="C21EA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537F3"/>
    <w:multiLevelType w:val="multilevel"/>
    <w:tmpl w:val="474C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65D06"/>
    <w:multiLevelType w:val="multilevel"/>
    <w:tmpl w:val="F9E8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22AB9"/>
    <w:multiLevelType w:val="multilevel"/>
    <w:tmpl w:val="68A2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A7D56"/>
    <w:multiLevelType w:val="multilevel"/>
    <w:tmpl w:val="2482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14DC3"/>
    <w:multiLevelType w:val="multilevel"/>
    <w:tmpl w:val="023A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F5B37"/>
    <w:multiLevelType w:val="multilevel"/>
    <w:tmpl w:val="2E9E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600D"/>
    <w:multiLevelType w:val="multilevel"/>
    <w:tmpl w:val="3BE8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75D6"/>
    <w:multiLevelType w:val="multilevel"/>
    <w:tmpl w:val="B070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779D7"/>
    <w:multiLevelType w:val="hybridMultilevel"/>
    <w:tmpl w:val="39164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BD1D2B"/>
    <w:multiLevelType w:val="multilevel"/>
    <w:tmpl w:val="6050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10994"/>
    <w:multiLevelType w:val="multilevel"/>
    <w:tmpl w:val="40B6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06481"/>
    <w:multiLevelType w:val="multilevel"/>
    <w:tmpl w:val="EC24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147A3"/>
    <w:multiLevelType w:val="multilevel"/>
    <w:tmpl w:val="CC50B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hint="default"/>
        <w:color w:val="auto"/>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E464D"/>
    <w:multiLevelType w:val="hybridMultilevel"/>
    <w:tmpl w:val="39164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E262DA"/>
    <w:multiLevelType w:val="hybridMultilevel"/>
    <w:tmpl w:val="39164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917A52"/>
    <w:multiLevelType w:val="multilevel"/>
    <w:tmpl w:val="BF025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11754"/>
    <w:multiLevelType w:val="multilevel"/>
    <w:tmpl w:val="62B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F3445"/>
    <w:multiLevelType w:val="multilevel"/>
    <w:tmpl w:val="0DE0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CD4C7D"/>
    <w:multiLevelType w:val="multilevel"/>
    <w:tmpl w:val="1BDE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DE2B9C"/>
    <w:multiLevelType w:val="multilevel"/>
    <w:tmpl w:val="60FC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F4EF4"/>
    <w:multiLevelType w:val="multilevel"/>
    <w:tmpl w:val="3886F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E223C"/>
    <w:multiLevelType w:val="multilevel"/>
    <w:tmpl w:val="4110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FB0F5B"/>
    <w:multiLevelType w:val="multilevel"/>
    <w:tmpl w:val="96E8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E0131"/>
    <w:multiLevelType w:val="multilevel"/>
    <w:tmpl w:val="02723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CC2A67"/>
    <w:multiLevelType w:val="multilevel"/>
    <w:tmpl w:val="EF84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375F78"/>
    <w:multiLevelType w:val="multilevel"/>
    <w:tmpl w:val="7744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12D68"/>
    <w:multiLevelType w:val="hybridMultilevel"/>
    <w:tmpl w:val="BFF0E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1279FD"/>
    <w:multiLevelType w:val="multilevel"/>
    <w:tmpl w:val="4A8E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521944"/>
    <w:multiLevelType w:val="multilevel"/>
    <w:tmpl w:val="08F05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8B53F5"/>
    <w:multiLevelType w:val="multilevel"/>
    <w:tmpl w:val="48A8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9E076E"/>
    <w:multiLevelType w:val="multilevel"/>
    <w:tmpl w:val="94B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477223"/>
    <w:multiLevelType w:val="hybridMultilevel"/>
    <w:tmpl w:val="E962D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C301C1"/>
    <w:multiLevelType w:val="multilevel"/>
    <w:tmpl w:val="DB90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A676D"/>
    <w:multiLevelType w:val="multilevel"/>
    <w:tmpl w:val="FD2E8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E54123"/>
    <w:multiLevelType w:val="multilevel"/>
    <w:tmpl w:val="5364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040EE"/>
    <w:multiLevelType w:val="multilevel"/>
    <w:tmpl w:val="67FC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D5B64"/>
    <w:multiLevelType w:val="multilevel"/>
    <w:tmpl w:val="B5CE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BB1283"/>
    <w:multiLevelType w:val="multilevel"/>
    <w:tmpl w:val="DAD2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712794"/>
    <w:multiLevelType w:val="multilevel"/>
    <w:tmpl w:val="12FC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FE3B22"/>
    <w:multiLevelType w:val="multilevel"/>
    <w:tmpl w:val="A91E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4"/>
  </w:num>
  <w:num w:numId="3">
    <w:abstractNumId w:val="35"/>
  </w:num>
  <w:num w:numId="4">
    <w:abstractNumId w:val="27"/>
  </w:num>
  <w:num w:numId="5">
    <w:abstractNumId w:val="6"/>
  </w:num>
  <w:num w:numId="6">
    <w:abstractNumId w:val="19"/>
  </w:num>
  <w:num w:numId="7">
    <w:abstractNumId w:val="26"/>
  </w:num>
  <w:num w:numId="8">
    <w:abstractNumId w:val="30"/>
  </w:num>
  <w:num w:numId="9">
    <w:abstractNumId w:val="22"/>
  </w:num>
  <w:num w:numId="10">
    <w:abstractNumId w:val="12"/>
  </w:num>
  <w:num w:numId="11">
    <w:abstractNumId w:val="9"/>
  </w:num>
  <w:num w:numId="12">
    <w:abstractNumId w:val="24"/>
  </w:num>
  <w:num w:numId="13">
    <w:abstractNumId w:val="15"/>
  </w:num>
  <w:num w:numId="14">
    <w:abstractNumId w:val="37"/>
  </w:num>
  <w:num w:numId="15">
    <w:abstractNumId w:val="2"/>
  </w:num>
  <w:num w:numId="16">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abstractNumId w:val="38"/>
  </w:num>
  <w:num w:numId="18">
    <w:abstractNumId w:val="41"/>
  </w:num>
  <w:num w:numId="19">
    <w:abstractNumId w:val="18"/>
  </w:num>
  <w:num w:numId="20">
    <w:abstractNumId w:val="18"/>
    <w:lvlOverride w:ilvl="1">
      <w:lvl w:ilvl="1">
        <w:numFmt w:val="bullet"/>
        <w:lvlText w:val=""/>
        <w:lvlJc w:val="left"/>
        <w:pPr>
          <w:tabs>
            <w:tab w:val="num" w:pos="1440"/>
          </w:tabs>
          <w:ind w:left="1440" w:hanging="360"/>
        </w:pPr>
        <w:rPr>
          <w:rFonts w:ascii="Symbol" w:hAnsi="Symbol" w:hint="default"/>
          <w:sz w:val="20"/>
        </w:rPr>
      </w:lvl>
    </w:lvlOverride>
  </w:num>
  <w:num w:numId="21">
    <w:abstractNumId w:val="5"/>
  </w:num>
  <w:num w:numId="22">
    <w:abstractNumId w:val="3"/>
  </w:num>
  <w:num w:numId="23">
    <w:abstractNumId w:val="39"/>
  </w:num>
  <w:num w:numId="24">
    <w:abstractNumId w:val="33"/>
  </w:num>
  <w:num w:numId="25">
    <w:abstractNumId w:val="1"/>
  </w:num>
  <w:num w:numId="26">
    <w:abstractNumId w:val="1"/>
    <w:lvlOverride w:ilvl="1">
      <w:lvl w:ilvl="1">
        <w:numFmt w:val="bullet"/>
        <w:lvlText w:val=""/>
        <w:lvlJc w:val="left"/>
        <w:pPr>
          <w:tabs>
            <w:tab w:val="num" w:pos="1440"/>
          </w:tabs>
          <w:ind w:left="1440" w:hanging="360"/>
        </w:pPr>
        <w:rPr>
          <w:rFonts w:ascii="Symbol" w:hAnsi="Symbol" w:hint="default"/>
          <w:sz w:val="20"/>
        </w:rPr>
      </w:lvl>
    </w:lvlOverride>
  </w:num>
  <w:num w:numId="27">
    <w:abstractNumId w:val="21"/>
  </w:num>
  <w:num w:numId="28">
    <w:abstractNumId w:val="7"/>
  </w:num>
  <w:num w:numId="29">
    <w:abstractNumId w:val="10"/>
  </w:num>
  <w:num w:numId="30">
    <w:abstractNumId w:val="8"/>
  </w:num>
  <w:num w:numId="31">
    <w:abstractNumId w:val="28"/>
  </w:num>
  <w:num w:numId="32">
    <w:abstractNumId w:val="42"/>
  </w:num>
  <w:num w:numId="33">
    <w:abstractNumId w:val="20"/>
  </w:num>
  <w:num w:numId="34">
    <w:abstractNumId w:val="36"/>
  </w:num>
  <w:num w:numId="35">
    <w:abstractNumId w:val="36"/>
    <w:lvlOverride w:ilvl="1">
      <w:lvl w:ilvl="1">
        <w:numFmt w:val="bullet"/>
        <w:lvlText w:val=""/>
        <w:lvlJc w:val="left"/>
        <w:pPr>
          <w:tabs>
            <w:tab w:val="num" w:pos="1440"/>
          </w:tabs>
          <w:ind w:left="1440" w:hanging="360"/>
        </w:pPr>
        <w:rPr>
          <w:rFonts w:ascii="Symbol" w:hAnsi="Symbol" w:hint="default"/>
          <w:sz w:val="20"/>
        </w:rPr>
      </w:lvl>
    </w:lvlOverride>
  </w:num>
  <w:num w:numId="36">
    <w:abstractNumId w:val="40"/>
  </w:num>
  <w:num w:numId="37">
    <w:abstractNumId w:val="25"/>
  </w:num>
  <w:num w:numId="38">
    <w:abstractNumId w:val="13"/>
  </w:num>
  <w:num w:numId="39">
    <w:abstractNumId w:val="31"/>
  </w:num>
  <w:num w:numId="40">
    <w:abstractNumId w:val="31"/>
    <w:lvlOverride w:ilvl="1">
      <w:lvl w:ilvl="1">
        <w:numFmt w:val="bullet"/>
        <w:lvlText w:val=""/>
        <w:lvlJc w:val="left"/>
        <w:pPr>
          <w:tabs>
            <w:tab w:val="num" w:pos="1440"/>
          </w:tabs>
          <w:ind w:left="1440" w:hanging="360"/>
        </w:pPr>
        <w:rPr>
          <w:rFonts w:ascii="Symbol" w:hAnsi="Symbol" w:hint="default"/>
          <w:sz w:val="20"/>
        </w:rPr>
      </w:lvl>
    </w:lvlOverride>
  </w:num>
  <w:num w:numId="41">
    <w:abstractNumId w:val="23"/>
  </w:num>
  <w:num w:numId="42">
    <w:abstractNumId w:val="23"/>
    <w:lvlOverride w:ilvl="1">
      <w:lvl w:ilvl="1">
        <w:numFmt w:val="bullet"/>
        <w:lvlText w:val=""/>
        <w:lvlJc w:val="left"/>
        <w:pPr>
          <w:tabs>
            <w:tab w:val="num" w:pos="1440"/>
          </w:tabs>
          <w:ind w:left="1440" w:hanging="360"/>
        </w:pPr>
        <w:rPr>
          <w:rFonts w:ascii="Symbol" w:hAnsi="Symbol" w:hint="default"/>
          <w:sz w:val="20"/>
        </w:rPr>
      </w:lvl>
    </w:lvlOverride>
  </w:num>
  <w:num w:numId="43">
    <w:abstractNumId w:val="14"/>
  </w:num>
  <w:num w:numId="44">
    <w:abstractNumId w:val="29"/>
  </w:num>
  <w:num w:numId="45">
    <w:abstractNumId w:val="17"/>
  </w:num>
  <w:num w:numId="46">
    <w:abstractNumId w:val="16"/>
  </w:num>
  <w:num w:numId="47">
    <w:abstractNumId w:val="11"/>
  </w:num>
  <w:num w:numId="48">
    <w:abstractNumId w:val="34"/>
  </w:num>
  <w:num w:numId="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ece Buckle">
    <w15:presenceInfo w15:providerId="Windows Live" w15:userId="0bfaf1100965d2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69D"/>
    <w:rsid w:val="00001A3C"/>
    <w:rsid w:val="00043A2E"/>
    <w:rsid w:val="00052FD2"/>
    <w:rsid w:val="000A12F3"/>
    <w:rsid w:val="000D1C56"/>
    <w:rsid w:val="000D73A0"/>
    <w:rsid w:val="000F4DDD"/>
    <w:rsid w:val="000F5A15"/>
    <w:rsid w:val="00101CFA"/>
    <w:rsid w:val="0011021E"/>
    <w:rsid w:val="0011328D"/>
    <w:rsid w:val="00124163"/>
    <w:rsid w:val="001278E9"/>
    <w:rsid w:val="0013168B"/>
    <w:rsid w:val="001446C4"/>
    <w:rsid w:val="00147AE1"/>
    <w:rsid w:val="00163276"/>
    <w:rsid w:val="001643C3"/>
    <w:rsid w:val="001A28D5"/>
    <w:rsid w:val="001A3EE0"/>
    <w:rsid w:val="001B3C7B"/>
    <w:rsid w:val="001B6120"/>
    <w:rsid w:val="001C7A24"/>
    <w:rsid w:val="001D0DA3"/>
    <w:rsid w:val="001E0C83"/>
    <w:rsid w:val="001F33AF"/>
    <w:rsid w:val="001F340E"/>
    <w:rsid w:val="001F3A4F"/>
    <w:rsid w:val="00210739"/>
    <w:rsid w:val="00211825"/>
    <w:rsid w:val="00234617"/>
    <w:rsid w:val="00243321"/>
    <w:rsid w:val="002464E4"/>
    <w:rsid w:val="0024705E"/>
    <w:rsid w:val="002674FD"/>
    <w:rsid w:val="00293957"/>
    <w:rsid w:val="002959DB"/>
    <w:rsid w:val="002A4097"/>
    <w:rsid w:val="002C152C"/>
    <w:rsid w:val="002C5EED"/>
    <w:rsid w:val="002F6D25"/>
    <w:rsid w:val="00304148"/>
    <w:rsid w:val="00305492"/>
    <w:rsid w:val="00306344"/>
    <w:rsid w:val="00315A04"/>
    <w:rsid w:val="00321380"/>
    <w:rsid w:val="00335C43"/>
    <w:rsid w:val="0034261C"/>
    <w:rsid w:val="0035089D"/>
    <w:rsid w:val="00350D48"/>
    <w:rsid w:val="00362BF4"/>
    <w:rsid w:val="00371E44"/>
    <w:rsid w:val="0039069C"/>
    <w:rsid w:val="00396EC4"/>
    <w:rsid w:val="00396F47"/>
    <w:rsid w:val="003B17BF"/>
    <w:rsid w:val="003C0202"/>
    <w:rsid w:val="003D5D9C"/>
    <w:rsid w:val="003F057E"/>
    <w:rsid w:val="00401080"/>
    <w:rsid w:val="00404318"/>
    <w:rsid w:val="00407C1C"/>
    <w:rsid w:val="00415462"/>
    <w:rsid w:val="00421495"/>
    <w:rsid w:val="00433144"/>
    <w:rsid w:val="004649F5"/>
    <w:rsid w:val="0047749B"/>
    <w:rsid w:val="004A651A"/>
    <w:rsid w:val="004C615C"/>
    <w:rsid w:val="004E27F9"/>
    <w:rsid w:val="00501BF9"/>
    <w:rsid w:val="00517EF5"/>
    <w:rsid w:val="00520440"/>
    <w:rsid w:val="00526B44"/>
    <w:rsid w:val="00540C2F"/>
    <w:rsid w:val="005445DA"/>
    <w:rsid w:val="0057014A"/>
    <w:rsid w:val="00571187"/>
    <w:rsid w:val="00577D9F"/>
    <w:rsid w:val="005B0AC0"/>
    <w:rsid w:val="005B21C5"/>
    <w:rsid w:val="005C0027"/>
    <w:rsid w:val="005C404D"/>
    <w:rsid w:val="005D5581"/>
    <w:rsid w:val="005D5708"/>
    <w:rsid w:val="006052AA"/>
    <w:rsid w:val="00626F94"/>
    <w:rsid w:val="006432E7"/>
    <w:rsid w:val="00651220"/>
    <w:rsid w:val="006738A5"/>
    <w:rsid w:val="00683956"/>
    <w:rsid w:val="006903C3"/>
    <w:rsid w:val="006B3748"/>
    <w:rsid w:val="006B7E73"/>
    <w:rsid w:val="006C675F"/>
    <w:rsid w:val="006E6E2A"/>
    <w:rsid w:val="007008CD"/>
    <w:rsid w:val="007107D7"/>
    <w:rsid w:val="00731957"/>
    <w:rsid w:val="00737E10"/>
    <w:rsid w:val="0074188D"/>
    <w:rsid w:val="00753514"/>
    <w:rsid w:val="00780B1C"/>
    <w:rsid w:val="00783043"/>
    <w:rsid w:val="007900C5"/>
    <w:rsid w:val="007A311E"/>
    <w:rsid w:val="007B72AC"/>
    <w:rsid w:val="007F2000"/>
    <w:rsid w:val="007F70A5"/>
    <w:rsid w:val="00810391"/>
    <w:rsid w:val="00813F1C"/>
    <w:rsid w:val="0082269D"/>
    <w:rsid w:val="00832861"/>
    <w:rsid w:val="00834C9C"/>
    <w:rsid w:val="00843619"/>
    <w:rsid w:val="00852D7E"/>
    <w:rsid w:val="00854C82"/>
    <w:rsid w:val="00891AE0"/>
    <w:rsid w:val="00892CE2"/>
    <w:rsid w:val="00895298"/>
    <w:rsid w:val="008A78C0"/>
    <w:rsid w:val="008B7130"/>
    <w:rsid w:val="008F074B"/>
    <w:rsid w:val="008F3291"/>
    <w:rsid w:val="008F74CA"/>
    <w:rsid w:val="00904477"/>
    <w:rsid w:val="00906D5C"/>
    <w:rsid w:val="00910A0D"/>
    <w:rsid w:val="00911EAF"/>
    <w:rsid w:val="00922B7B"/>
    <w:rsid w:val="009259B2"/>
    <w:rsid w:val="009276E2"/>
    <w:rsid w:val="00927D6A"/>
    <w:rsid w:val="009341C2"/>
    <w:rsid w:val="00936BF9"/>
    <w:rsid w:val="0095776E"/>
    <w:rsid w:val="00960316"/>
    <w:rsid w:val="00962A2E"/>
    <w:rsid w:val="009A6541"/>
    <w:rsid w:val="009C76FF"/>
    <w:rsid w:val="009D6719"/>
    <w:rsid w:val="009E5361"/>
    <w:rsid w:val="00A05B80"/>
    <w:rsid w:val="00A1189D"/>
    <w:rsid w:val="00A27C7E"/>
    <w:rsid w:val="00A35AF8"/>
    <w:rsid w:val="00A45DA8"/>
    <w:rsid w:val="00A4713D"/>
    <w:rsid w:val="00A47F13"/>
    <w:rsid w:val="00A617F5"/>
    <w:rsid w:val="00A70F3F"/>
    <w:rsid w:val="00A8023D"/>
    <w:rsid w:val="00A860E3"/>
    <w:rsid w:val="00A866FF"/>
    <w:rsid w:val="00A867C0"/>
    <w:rsid w:val="00A902BB"/>
    <w:rsid w:val="00A9384D"/>
    <w:rsid w:val="00AA3428"/>
    <w:rsid w:val="00AD0570"/>
    <w:rsid w:val="00AD36A8"/>
    <w:rsid w:val="00AD7675"/>
    <w:rsid w:val="00AF3E9F"/>
    <w:rsid w:val="00B07C21"/>
    <w:rsid w:val="00B13091"/>
    <w:rsid w:val="00B27556"/>
    <w:rsid w:val="00B472F8"/>
    <w:rsid w:val="00B60A1A"/>
    <w:rsid w:val="00B67C8E"/>
    <w:rsid w:val="00B96B96"/>
    <w:rsid w:val="00BA3705"/>
    <w:rsid w:val="00BA57B9"/>
    <w:rsid w:val="00BC33EB"/>
    <w:rsid w:val="00BD275D"/>
    <w:rsid w:val="00C03D04"/>
    <w:rsid w:val="00C06F9F"/>
    <w:rsid w:val="00C21CF3"/>
    <w:rsid w:val="00C31E74"/>
    <w:rsid w:val="00C345E1"/>
    <w:rsid w:val="00C36658"/>
    <w:rsid w:val="00C572C1"/>
    <w:rsid w:val="00C642CC"/>
    <w:rsid w:val="00C713AA"/>
    <w:rsid w:val="00C837B8"/>
    <w:rsid w:val="00CA39E5"/>
    <w:rsid w:val="00CA4D86"/>
    <w:rsid w:val="00CA4E81"/>
    <w:rsid w:val="00CC0F1A"/>
    <w:rsid w:val="00CD075A"/>
    <w:rsid w:val="00CD3A5C"/>
    <w:rsid w:val="00CD71DA"/>
    <w:rsid w:val="00D44E20"/>
    <w:rsid w:val="00D457A8"/>
    <w:rsid w:val="00D66101"/>
    <w:rsid w:val="00D7136D"/>
    <w:rsid w:val="00D84748"/>
    <w:rsid w:val="00DA3B15"/>
    <w:rsid w:val="00DB1158"/>
    <w:rsid w:val="00DC1089"/>
    <w:rsid w:val="00DC4F75"/>
    <w:rsid w:val="00DD47DE"/>
    <w:rsid w:val="00DD7939"/>
    <w:rsid w:val="00DE3A38"/>
    <w:rsid w:val="00DE4BF0"/>
    <w:rsid w:val="00DE7CDE"/>
    <w:rsid w:val="00DF1560"/>
    <w:rsid w:val="00E12FBA"/>
    <w:rsid w:val="00E16846"/>
    <w:rsid w:val="00E1684F"/>
    <w:rsid w:val="00E1740D"/>
    <w:rsid w:val="00E3442F"/>
    <w:rsid w:val="00E34E79"/>
    <w:rsid w:val="00E46B8A"/>
    <w:rsid w:val="00E54AE3"/>
    <w:rsid w:val="00E5500C"/>
    <w:rsid w:val="00E55F74"/>
    <w:rsid w:val="00E575F7"/>
    <w:rsid w:val="00E607E7"/>
    <w:rsid w:val="00E64CBB"/>
    <w:rsid w:val="00E67188"/>
    <w:rsid w:val="00E679CF"/>
    <w:rsid w:val="00E76222"/>
    <w:rsid w:val="00E84161"/>
    <w:rsid w:val="00E9200B"/>
    <w:rsid w:val="00EA10C6"/>
    <w:rsid w:val="00EB0860"/>
    <w:rsid w:val="00EB5726"/>
    <w:rsid w:val="00EE4894"/>
    <w:rsid w:val="00EF3AF5"/>
    <w:rsid w:val="00EF49B1"/>
    <w:rsid w:val="00F07660"/>
    <w:rsid w:val="00F11743"/>
    <w:rsid w:val="00F25146"/>
    <w:rsid w:val="00F51E35"/>
    <w:rsid w:val="00F56A5A"/>
    <w:rsid w:val="00F713D9"/>
    <w:rsid w:val="00F75EF4"/>
    <w:rsid w:val="00F81C21"/>
    <w:rsid w:val="00F84BCC"/>
    <w:rsid w:val="00F87153"/>
    <w:rsid w:val="00F8734E"/>
    <w:rsid w:val="00FB7D59"/>
    <w:rsid w:val="00FE0751"/>
    <w:rsid w:val="00FE322E"/>
    <w:rsid w:val="00FF7F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1B288"/>
  <w15:chartTrackingRefBased/>
  <w15:docId w15:val="{AD05FA58-FA1B-44FA-9E30-898FEE8D7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6FF"/>
    <w:rPr>
      <w:sz w:val="24"/>
    </w:rPr>
  </w:style>
  <w:style w:type="paragraph" w:styleId="Heading1">
    <w:name w:val="heading 1"/>
    <w:basedOn w:val="Normal"/>
    <w:link w:val="Heading1Char"/>
    <w:uiPriority w:val="9"/>
    <w:qFormat/>
    <w:rsid w:val="001C7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C7A2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1C7A2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C7A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A24"/>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C7A2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C7A24"/>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1C7A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7A24"/>
    <w:rPr>
      <w:rFonts w:asciiTheme="majorHAnsi" w:eastAsiaTheme="majorEastAsia" w:hAnsiTheme="majorHAnsi" w:cstheme="majorBidi"/>
      <w:i/>
      <w:iCs/>
      <w:color w:val="2F5496" w:themeColor="accent1" w:themeShade="BF"/>
    </w:rPr>
  </w:style>
  <w:style w:type="paragraph" w:customStyle="1" w:styleId="Subheading">
    <w:name w:val="Subheading"/>
    <w:basedOn w:val="Normal"/>
    <w:link w:val="SubheadingChar"/>
    <w:qFormat/>
    <w:rsid w:val="001C7A24"/>
    <w:pPr>
      <w:spacing w:before="40" w:after="0" w:line="240" w:lineRule="auto"/>
      <w:jc w:val="both"/>
      <w:outlineLvl w:val="1"/>
    </w:pPr>
    <w:rPr>
      <w:rFonts w:ascii="Calibri" w:eastAsia="Times New Roman" w:hAnsi="Calibri" w:cs="Calibri"/>
      <w:color w:val="2F5496"/>
      <w:sz w:val="26"/>
      <w:szCs w:val="26"/>
      <w:lang w:eastAsia="en-GB"/>
    </w:rPr>
  </w:style>
  <w:style w:type="character" w:styleId="Hyperlink">
    <w:name w:val="Hyperlink"/>
    <w:basedOn w:val="DefaultParagraphFont"/>
    <w:uiPriority w:val="99"/>
    <w:unhideWhenUsed/>
    <w:rsid w:val="00911EAF"/>
    <w:rPr>
      <w:color w:val="0563C1" w:themeColor="hyperlink"/>
      <w:u w:val="single"/>
    </w:rPr>
  </w:style>
  <w:style w:type="character" w:customStyle="1" w:styleId="SubheadingChar">
    <w:name w:val="Subheading Char"/>
    <w:basedOn w:val="DefaultParagraphFont"/>
    <w:link w:val="Subheading"/>
    <w:rsid w:val="001C7A24"/>
    <w:rPr>
      <w:rFonts w:ascii="Calibri" w:eastAsia="Times New Roman" w:hAnsi="Calibri" w:cs="Calibri"/>
      <w:color w:val="2F5496"/>
      <w:sz w:val="26"/>
      <w:szCs w:val="26"/>
      <w:lang w:eastAsia="en-GB"/>
    </w:rPr>
  </w:style>
  <w:style w:type="character" w:styleId="UnresolvedMention">
    <w:name w:val="Unresolved Mention"/>
    <w:basedOn w:val="DefaultParagraphFont"/>
    <w:uiPriority w:val="99"/>
    <w:semiHidden/>
    <w:unhideWhenUsed/>
    <w:rsid w:val="00911EAF"/>
    <w:rPr>
      <w:color w:val="605E5C"/>
      <w:shd w:val="clear" w:color="auto" w:fill="E1DFDD"/>
    </w:rPr>
  </w:style>
  <w:style w:type="character" w:styleId="CommentReference">
    <w:name w:val="annotation reference"/>
    <w:basedOn w:val="DefaultParagraphFont"/>
    <w:uiPriority w:val="99"/>
    <w:semiHidden/>
    <w:unhideWhenUsed/>
    <w:rsid w:val="00A867C0"/>
    <w:rPr>
      <w:sz w:val="16"/>
      <w:szCs w:val="16"/>
    </w:rPr>
  </w:style>
  <w:style w:type="paragraph" w:styleId="CommentText">
    <w:name w:val="annotation text"/>
    <w:basedOn w:val="Normal"/>
    <w:link w:val="CommentTextChar"/>
    <w:uiPriority w:val="99"/>
    <w:semiHidden/>
    <w:unhideWhenUsed/>
    <w:rsid w:val="00A867C0"/>
    <w:pPr>
      <w:spacing w:line="240" w:lineRule="auto"/>
    </w:pPr>
    <w:rPr>
      <w:sz w:val="20"/>
      <w:szCs w:val="20"/>
    </w:rPr>
  </w:style>
  <w:style w:type="character" w:customStyle="1" w:styleId="CommentTextChar">
    <w:name w:val="Comment Text Char"/>
    <w:basedOn w:val="DefaultParagraphFont"/>
    <w:link w:val="CommentText"/>
    <w:uiPriority w:val="99"/>
    <w:semiHidden/>
    <w:rsid w:val="00A867C0"/>
    <w:rPr>
      <w:sz w:val="20"/>
      <w:szCs w:val="20"/>
    </w:rPr>
  </w:style>
  <w:style w:type="paragraph" w:styleId="CommentSubject">
    <w:name w:val="annotation subject"/>
    <w:basedOn w:val="CommentText"/>
    <w:next w:val="CommentText"/>
    <w:link w:val="CommentSubjectChar"/>
    <w:uiPriority w:val="99"/>
    <w:semiHidden/>
    <w:unhideWhenUsed/>
    <w:rsid w:val="00A867C0"/>
    <w:rPr>
      <w:b/>
      <w:bCs/>
    </w:rPr>
  </w:style>
  <w:style w:type="character" w:customStyle="1" w:styleId="CommentSubjectChar">
    <w:name w:val="Comment Subject Char"/>
    <w:basedOn w:val="CommentTextChar"/>
    <w:link w:val="CommentSubject"/>
    <w:uiPriority w:val="99"/>
    <w:semiHidden/>
    <w:rsid w:val="00A867C0"/>
    <w:rPr>
      <w:b/>
      <w:bCs/>
      <w:sz w:val="20"/>
      <w:szCs w:val="20"/>
    </w:rPr>
  </w:style>
  <w:style w:type="paragraph" w:styleId="BalloonText">
    <w:name w:val="Balloon Text"/>
    <w:basedOn w:val="Normal"/>
    <w:link w:val="BalloonTextChar"/>
    <w:uiPriority w:val="99"/>
    <w:semiHidden/>
    <w:unhideWhenUsed/>
    <w:rsid w:val="00A86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7C0"/>
    <w:rPr>
      <w:rFonts w:ascii="Segoe UI" w:hAnsi="Segoe UI" w:cs="Segoe UI"/>
      <w:sz w:val="18"/>
      <w:szCs w:val="18"/>
    </w:rPr>
  </w:style>
  <w:style w:type="paragraph" w:styleId="ListParagraph">
    <w:name w:val="List Paragraph"/>
    <w:basedOn w:val="Normal"/>
    <w:uiPriority w:val="34"/>
    <w:qFormat/>
    <w:rsid w:val="00D44E20"/>
    <w:pPr>
      <w:ind w:left="720"/>
      <w:contextualSpacing/>
    </w:pPr>
  </w:style>
  <w:style w:type="table" w:styleId="TableGrid">
    <w:name w:val="Table Grid"/>
    <w:basedOn w:val="TableNormal"/>
    <w:uiPriority w:val="39"/>
    <w:rsid w:val="00421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7977">
      <w:bodyDiv w:val="1"/>
      <w:marLeft w:val="0"/>
      <w:marRight w:val="0"/>
      <w:marTop w:val="0"/>
      <w:marBottom w:val="0"/>
      <w:divBdr>
        <w:top w:val="none" w:sz="0" w:space="0" w:color="auto"/>
        <w:left w:val="none" w:sz="0" w:space="0" w:color="auto"/>
        <w:bottom w:val="none" w:sz="0" w:space="0" w:color="auto"/>
        <w:right w:val="none" w:sz="0" w:space="0" w:color="auto"/>
      </w:divBdr>
    </w:div>
    <w:div w:id="343895702">
      <w:bodyDiv w:val="1"/>
      <w:marLeft w:val="0"/>
      <w:marRight w:val="0"/>
      <w:marTop w:val="0"/>
      <w:marBottom w:val="0"/>
      <w:divBdr>
        <w:top w:val="none" w:sz="0" w:space="0" w:color="auto"/>
        <w:left w:val="none" w:sz="0" w:space="0" w:color="auto"/>
        <w:bottom w:val="none" w:sz="0" w:space="0" w:color="auto"/>
        <w:right w:val="none" w:sz="0" w:space="0" w:color="auto"/>
      </w:divBdr>
    </w:div>
    <w:div w:id="365522491">
      <w:bodyDiv w:val="1"/>
      <w:marLeft w:val="0"/>
      <w:marRight w:val="0"/>
      <w:marTop w:val="0"/>
      <w:marBottom w:val="0"/>
      <w:divBdr>
        <w:top w:val="none" w:sz="0" w:space="0" w:color="auto"/>
        <w:left w:val="none" w:sz="0" w:space="0" w:color="auto"/>
        <w:bottom w:val="none" w:sz="0" w:space="0" w:color="auto"/>
        <w:right w:val="none" w:sz="0" w:space="0" w:color="auto"/>
      </w:divBdr>
    </w:div>
    <w:div w:id="366102544">
      <w:bodyDiv w:val="1"/>
      <w:marLeft w:val="0"/>
      <w:marRight w:val="0"/>
      <w:marTop w:val="0"/>
      <w:marBottom w:val="0"/>
      <w:divBdr>
        <w:top w:val="none" w:sz="0" w:space="0" w:color="auto"/>
        <w:left w:val="none" w:sz="0" w:space="0" w:color="auto"/>
        <w:bottom w:val="none" w:sz="0" w:space="0" w:color="auto"/>
        <w:right w:val="none" w:sz="0" w:space="0" w:color="auto"/>
      </w:divBdr>
    </w:div>
    <w:div w:id="601838723">
      <w:bodyDiv w:val="1"/>
      <w:marLeft w:val="0"/>
      <w:marRight w:val="0"/>
      <w:marTop w:val="0"/>
      <w:marBottom w:val="0"/>
      <w:divBdr>
        <w:top w:val="none" w:sz="0" w:space="0" w:color="auto"/>
        <w:left w:val="none" w:sz="0" w:space="0" w:color="auto"/>
        <w:bottom w:val="none" w:sz="0" w:space="0" w:color="auto"/>
        <w:right w:val="none" w:sz="0" w:space="0" w:color="auto"/>
      </w:divBdr>
    </w:div>
    <w:div w:id="701052500">
      <w:bodyDiv w:val="1"/>
      <w:marLeft w:val="0"/>
      <w:marRight w:val="0"/>
      <w:marTop w:val="0"/>
      <w:marBottom w:val="0"/>
      <w:divBdr>
        <w:top w:val="none" w:sz="0" w:space="0" w:color="auto"/>
        <w:left w:val="none" w:sz="0" w:space="0" w:color="auto"/>
        <w:bottom w:val="none" w:sz="0" w:space="0" w:color="auto"/>
        <w:right w:val="none" w:sz="0" w:space="0" w:color="auto"/>
      </w:divBdr>
    </w:div>
    <w:div w:id="781414175">
      <w:bodyDiv w:val="1"/>
      <w:marLeft w:val="0"/>
      <w:marRight w:val="0"/>
      <w:marTop w:val="0"/>
      <w:marBottom w:val="0"/>
      <w:divBdr>
        <w:top w:val="none" w:sz="0" w:space="0" w:color="auto"/>
        <w:left w:val="none" w:sz="0" w:space="0" w:color="auto"/>
        <w:bottom w:val="none" w:sz="0" w:space="0" w:color="auto"/>
        <w:right w:val="none" w:sz="0" w:space="0" w:color="auto"/>
      </w:divBdr>
    </w:div>
    <w:div w:id="866604806">
      <w:bodyDiv w:val="1"/>
      <w:marLeft w:val="0"/>
      <w:marRight w:val="0"/>
      <w:marTop w:val="0"/>
      <w:marBottom w:val="0"/>
      <w:divBdr>
        <w:top w:val="none" w:sz="0" w:space="0" w:color="auto"/>
        <w:left w:val="none" w:sz="0" w:space="0" w:color="auto"/>
        <w:bottom w:val="none" w:sz="0" w:space="0" w:color="auto"/>
        <w:right w:val="none" w:sz="0" w:space="0" w:color="auto"/>
      </w:divBdr>
    </w:div>
    <w:div w:id="1224633984">
      <w:bodyDiv w:val="1"/>
      <w:marLeft w:val="0"/>
      <w:marRight w:val="0"/>
      <w:marTop w:val="0"/>
      <w:marBottom w:val="0"/>
      <w:divBdr>
        <w:top w:val="none" w:sz="0" w:space="0" w:color="auto"/>
        <w:left w:val="none" w:sz="0" w:space="0" w:color="auto"/>
        <w:bottom w:val="none" w:sz="0" w:space="0" w:color="auto"/>
        <w:right w:val="none" w:sz="0" w:space="0" w:color="auto"/>
      </w:divBdr>
    </w:div>
    <w:div w:id="1525483960">
      <w:bodyDiv w:val="1"/>
      <w:marLeft w:val="0"/>
      <w:marRight w:val="0"/>
      <w:marTop w:val="0"/>
      <w:marBottom w:val="0"/>
      <w:divBdr>
        <w:top w:val="none" w:sz="0" w:space="0" w:color="auto"/>
        <w:left w:val="none" w:sz="0" w:space="0" w:color="auto"/>
        <w:bottom w:val="none" w:sz="0" w:space="0" w:color="auto"/>
        <w:right w:val="none" w:sz="0" w:space="0" w:color="auto"/>
      </w:divBdr>
    </w:div>
    <w:div w:id="1544367559">
      <w:bodyDiv w:val="1"/>
      <w:marLeft w:val="0"/>
      <w:marRight w:val="0"/>
      <w:marTop w:val="0"/>
      <w:marBottom w:val="0"/>
      <w:divBdr>
        <w:top w:val="none" w:sz="0" w:space="0" w:color="auto"/>
        <w:left w:val="none" w:sz="0" w:space="0" w:color="auto"/>
        <w:bottom w:val="none" w:sz="0" w:space="0" w:color="auto"/>
        <w:right w:val="none" w:sz="0" w:space="0" w:color="auto"/>
      </w:divBdr>
    </w:div>
    <w:div w:id="1563910050">
      <w:bodyDiv w:val="1"/>
      <w:marLeft w:val="0"/>
      <w:marRight w:val="0"/>
      <w:marTop w:val="0"/>
      <w:marBottom w:val="0"/>
      <w:divBdr>
        <w:top w:val="none" w:sz="0" w:space="0" w:color="auto"/>
        <w:left w:val="none" w:sz="0" w:space="0" w:color="auto"/>
        <w:bottom w:val="none" w:sz="0" w:space="0" w:color="auto"/>
        <w:right w:val="none" w:sz="0" w:space="0" w:color="auto"/>
      </w:divBdr>
    </w:div>
    <w:div w:id="1638028344">
      <w:bodyDiv w:val="1"/>
      <w:marLeft w:val="0"/>
      <w:marRight w:val="0"/>
      <w:marTop w:val="0"/>
      <w:marBottom w:val="0"/>
      <w:divBdr>
        <w:top w:val="none" w:sz="0" w:space="0" w:color="auto"/>
        <w:left w:val="none" w:sz="0" w:space="0" w:color="auto"/>
        <w:bottom w:val="none" w:sz="0" w:space="0" w:color="auto"/>
        <w:right w:val="none" w:sz="0" w:space="0" w:color="auto"/>
      </w:divBdr>
    </w:div>
    <w:div w:id="1658532400">
      <w:bodyDiv w:val="1"/>
      <w:marLeft w:val="0"/>
      <w:marRight w:val="0"/>
      <w:marTop w:val="0"/>
      <w:marBottom w:val="0"/>
      <w:divBdr>
        <w:top w:val="none" w:sz="0" w:space="0" w:color="auto"/>
        <w:left w:val="none" w:sz="0" w:space="0" w:color="auto"/>
        <w:bottom w:val="none" w:sz="0" w:space="0" w:color="auto"/>
        <w:right w:val="none" w:sz="0" w:space="0" w:color="auto"/>
      </w:divBdr>
    </w:div>
    <w:div w:id="1840608634">
      <w:bodyDiv w:val="1"/>
      <w:marLeft w:val="0"/>
      <w:marRight w:val="0"/>
      <w:marTop w:val="0"/>
      <w:marBottom w:val="0"/>
      <w:divBdr>
        <w:top w:val="none" w:sz="0" w:space="0" w:color="auto"/>
        <w:left w:val="none" w:sz="0" w:space="0" w:color="auto"/>
        <w:bottom w:val="none" w:sz="0" w:space="0" w:color="auto"/>
        <w:right w:val="none" w:sz="0" w:space="0" w:color="auto"/>
      </w:divBdr>
    </w:div>
    <w:div w:id="1864979415">
      <w:bodyDiv w:val="1"/>
      <w:marLeft w:val="0"/>
      <w:marRight w:val="0"/>
      <w:marTop w:val="0"/>
      <w:marBottom w:val="0"/>
      <w:divBdr>
        <w:top w:val="none" w:sz="0" w:space="0" w:color="auto"/>
        <w:left w:val="none" w:sz="0" w:space="0" w:color="auto"/>
        <w:bottom w:val="none" w:sz="0" w:space="0" w:color="auto"/>
        <w:right w:val="none" w:sz="0" w:space="0" w:color="auto"/>
      </w:divBdr>
    </w:div>
    <w:div w:id="19662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phaser.io/phaser3" TargetMode="External"/><Relationship Id="rId42" Type="http://schemas.openxmlformats.org/officeDocument/2006/relationships/image" Target="media/image15.png"/><Relationship Id="rId47" Type="http://schemas.openxmlformats.org/officeDocument/2006/relationships/image" Target="media/image19.png"/><Relationship Id="rId50" Type="http://schemas.microsoft.com/office/2011/relationships/people" Target="peop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avidmathlogic.com/colorblind/" TargetMode="Externa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yperlink" Target="https://unity.com/" TargetMode="External"/><Relationship Id="rId37" Type="http://schemas.openxmlformats.org/officeDocument/2006/relationships/hyperlink" Target="https://mirror-networking.gitbook.io/docs/" TargetMode="External"/><Relationship Id="rId40" Type="http://schemas.openxmlformats.org/officeDocument/2006/relationships/hyperlink" Target="https://www.youtube.com/watch?v=VmY8k4kvgOY&amp;ab_channel=Zenva" TargetMode="External"/><Relationship Id="rId45" Type="http://schemas.openxmlformats.org/officeDocument/2006/relationships/hyperlink" Target="https://www.youtube.com/watch?v=2NVEqBeXdBk&amp;t=678s&amp;ab_channel=GameProgrammingAcademy" TargetMode="External"/><Relationship Id="rId5" Type="http://schemas.openxmlformats.org/officeDocument/2006/relationships/comments" Target="comments.xml"/><Relationship Id="rId15" Type="http://schemas.openxmlformats.org/officeDocument/2006/relationships/image" Target="media/image4.png"/><Relationship Id="rId23" Type="http://schemas.openxmlformats.org/officeDocument/2006/relationships/hyperlink" Target="https://webaim.org/resources/contrastchecker/?fcolor=000000&amp;bcolor=D3CCB3" TargetMode="External"/><Relationship Id="rId28" Type="http://schemas.openxmlformats.org/officeDocument/2006/relationships/image" Target="media/image12.png"/><Relationship Id="rId36" Type="http://schemas.openxmlformats.org/officeDocument/2006/relationships/hyperlink" Target="https://doc-api.photonengine.com/en/PUN/v2/index.html" TargetMode="External"/><Relationship Id="rId49" Type="http://schemas.openxmlformats.org/officeDocument/2006/relationships/fontTable" Target="fontTable.xml"/><Relationship Id="rId10" Type="http://schemas.openxmlformats.org/officeDocument/2006/relationships/hyperlink" Target="https://unsplash.com/photos/E9NcsvbRVqo" TargetMode="External"/><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unsplash.com/photos/S3GrMiUhpNU" TargetMode="External"/><Relationship Id="rId22" Type="http://schemas.openxmlformats.org/officeDocument/2006/relationships/hyperlink" Target="https://www.w3.org/TR/WCAG21/" TargetMode="External"/><Relationship Id="rId27" Type="http://schemas.openxmlformats.org/officeDocument/2006/relationships/hyperlink" Target="https://www.colourblindawareness.org/colour-blindness/" TargetMode="External"/><Relationship Id="rId30" Type="http://schemas.openxmlformats.org/officeDocument/2006/relationships/hyperlink" Target="https://doodad.dev/pattern-generator/" TargetMode="External"/><Relationship Id="rId35" Type="http://schemas.openxmlformats.org/officeDocument/2006/relationships/hyperlink" Target="https://en.wikipedia.org/wiki/Comparison_of_C_Sharp_and_Java" TargetMode="External"/><Relationship Id="rId43" Type="http://schemas.openxmlformats.org/officeDocument/2006/relationships/image" Target="media/image16.png"/><Relationship Id="rId48" Type="http://schemas.openxmlformats.org/officeDocument/2006/relationships/hyperlink" Target="https://github.com/VeriorPies/ParrelSync" TargetMode="External"/><Relationship Id="rId8" Type="http://schemas.microsoft.com/office/2018/08/relationships/commentsExtensible" Target="commentsExtensible.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unsplash.com/photos/sgZX15Da8YE" TargetMode="External"/><Relationship Id="rId17" Type="http://schemas.openxmlformats.org/officeDocument/2006/relationships/image" Target="media/image6.png"/><Relationship Id="rId25" Type="http://schemas.openxmlformats.org/officeDocument/2006/relationships/hyperlink" Target="https://webaim.org/resources/contrastchecker/" TargetMode="External"/><Relationship Id="rId33" Type="http://schemas.openxmlformats.org/officeDocument/2006/relationships/hyperlink" Target="https://docs.unity3d.com/Manual/webgl-gettingstarted.html" TargetMode="External"/><Relationship Id="rId38" Type="http://schemas.openxmlformats.org/officeDocument/2006/relationships/hyperlink" Target="https://doc-api.photonengine.com/en/pun/v1/class_photon_network.html" TargetMode="External"/><Relationship Id="rId46" Type="http://schemas.openxmlformats.org/officeDocument/2006/relationships/image" Target="media/image18.png"/><Relationship Id="rId20" Type="http://schemas.openxmlformats.org/officeDocument/2006/relationships/hyperlink" Target="https://www.sessions.edu/color-calculator/" TargetMode="External"/><Relationship Id="rId41" Type="http://schemas.openxmlformats.org/officeDocument/2006/relationships/hyperlink" Target="https://doc.photonengine.com/en-us/pun/v2/gameplay/rpcsandraiseevent" TargetMode="External"/><Relationship Id="rId1" Type="http://schemas.openxmlformats.org/officeDocument/2006/relationships/numbering" Target="numbering.xml"/><Relationship Id="rId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1558</TotalTime>
  <Pages>38</Pages>
  <Words>7986</Words>
  <Characters>45523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Buckle</dc:creator>
  <cp:keywords/>
  <dc:description/>
  <cp:lastModifiedBy>Reece Buckle</cp:lastModifiedBy>
  <cp:revision>213</cp:revision>
  <dcterms:created xsi:type="dcterms:W3CDTF">2021-04-10T13:09:00Z</dcterms:created>
  <dcterms:modified xsi:type="dcterms:W3CDTF">2021-04-19T09:22:00Z</dcterms:modified>
</cp:coreProperties>
</file>