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FED2B" w14:textId="77777777" w:rsidR="00DD3119" w:rsidRDefault="007C7D5F" w:rsidP="007C7D5F">
      <w:pPr>
        <w:pStyle w:val="Title"/>
      </w:pPr>
      <w:r>
        <w:t>Theory III: 3-In-A-Row Solver</w:t>
      </w:r>
    </w:p>
    <w:p w14:paraId="36FA4F68" w14:textId="77777777" w:rsidR="005B5DAC" w:rsidRDefault="000F10AC" w:rsidP="007C7D5F">
      <w:r>
        <w:rPr>
          <w:b/>
        </w:rPr>
        <w:t>Programming Language:</w:t>
      </w:r>
      <w:r w:rsidR="005B5DAC">
        <w:t xml:space="preserve"> </w:t>
      </w:r>
      <w:r>
        <w:t>Java</w:t>
      </w:r>
    </w:p>
    <w:p w14:paraId="3BC518E1" w14:textId="77777777" w:rsidR="005B5DAC" w:rsidRDefault="008217DB" w:rsidP="009E6AA1">
      <w:pPr>
        <w:pStyle w:val="Heading2"/>
      </w:pPr>
      <w:r>
        <w:t>Included Files:</w:t>
      </w:r>
    </w:p>
    <w:p w14:paraId="13585040" w14:textId="77777777" w:rsidR="008217DB" w:rsidRDefault="008217DB" w:rsidP="008217DB">
      <w:r>
        <w:rPr>
          <w:b/>
        </w:rPr>
        <w:t>Main.java:</w:t>
      </w:r>
    </w:p>
    <w:p w14:paraId="3E0B58EE" w14:textId="77777777" w:rsidR="008217DB" w:rsidRDefault="008217DB" w:rsidP="008217DB">
      <w:pPr>
        <w:ind w:left="720"/>
      </w:pPr>
      <w:r>
        <w:t xml:space="preserve">This is where the Grid and DataHandler objects are created and the </w:t>
      </w:r>
      <w:r w:rsidRPr="008217DB">
        <w:rPr>
          <w:rFonts w:ascii="Inconsolata" w:hAnsi="Inconsolata"/>
        </w:rPr>
        <w:t>solve()</w:t>
      </w:r>
      <w:r>
        <w:t xml:space="preserve"> function is called</w:t>
      </w:r>
    </w:p>
    <w:p w14:paraId="545F6658" w14:textId="77777777" w:rsidR="008217DB" w:rsidRDefault="008217DB" w:rsidP="008217DB">
      <w:r>
        <w:rPr>
          <w:b/>
        </w:rPr>
        <w:t>Grid.java:</w:t>
      </w:r>
    </w:p>
    <w:p w14:paraId="6AE62D89" w14:textId="77777777" w:rsidR="008217DB" w:rsidRDefault="008217DB" w:rsidP="008217DB">
      <w:pPr>
        <w:ind w:left="720"/>
      </w:pPr>
      <w:r>
        <w:t>This class conta</w:t>
      </w:r>
      <w:r w:rsidR="001372E4">
        <w:t>ins the methods for constructing</w:t>
      </w:r>
      <w:r>
        <w:t xml:space="preserve"> the Grid object and populating it with data from an array. It also contains all of the functions for solving the puzzle; this include</w:t>
      </w:r>
      <w:r w:rsidR="001372E4">
        <w:t>s</w:t>
      </w:r>
      <w:r>
        <w:t xml:space="preserve"> the code to check the conditions of the Grid and also the DPLL-based algorithm to find a solution.</w:t>
      </w:r>
    </w:p>
    <w:p w14:paraId="1B6DCC5E" w14:textId="77777777" w:rsidR="008217DB" w:rsidRDefault="008217DB" w:rsidP="008217DB">
      <w:r>
        <w:rPr>
          <w:b/>
        </w:rPr>
        <w:t>DataHandler.java:</w:t>
      </w:r>
    </w:p>
    <w:p w14:paraId="5E4605B1" w14:textId="77777777" w:rsidR="008217DB" w:rsidRDefault="008217DB" w:rsidP="008217DB">
      <w:pPr>
        <w:ind w:left="720"/>
      </w:pPr>
      <w:r>
        <w:t xml:space="preserve">This is the class devoted to handling the input of data from the file defined by the user. DataHandler.java contains </w:t>
      </w:r>
      <w:r w:rsidR="001372E4">
        <w:t xml:space="preserve">the functions for parsing the file data and arranging it in the desired array style as well as </w:t>
      </w:r>
      <w:r>
        <w:t>the constructor methods</w:t>
      </w:r>
      <w:r w:rsidR="001372E4">
        <w:t xml:space="preserve"> for the class.</w:t>
      </w:r>
    </w:p>
    <w:p w14:paraId="3F554572" w14:textId="77777777" w:rsidR="009E6AA1" w:rsidRDefault="009E6AA1" w:rsidP="009E6AA1"/>
    <w:p w14:paraId="455600B4" w14:textId="77777777" w:rsidR="009E6AA1" w:rsidRDefault="008B5532" w:rsidP="008B5532">
      <w:pPr>
        <w:pStyle w:val="Heading2"/>
      </w:pPr>
      <w:r>
        <w:t>Solution Explanation</w:t>
      </w:r>
    </w:p>
    <w:p w14:paraId="0F65CE83" w14:textId="77777777" w:rsidR="00F22F73" w:rsidRDefault="008B5532" w:rsidP="008B5532">
      <w:r>
        <w:t xml:space="preserve">My solution to the problem consists of two parts: checking the state of the grid against the </w:t>
      </w:r>
      <w:r w:rsidR="00F22F73">
        <w:t xml:space="preserve">set of </w:t>
      </w:r>
      <w:r>
        <w:t>conditions</w:t>
      </w:r>
      <w:r w:rsidR="00F22F73">
        <w:t xml:space="preserve"> we are given and using a DPLL-style algorithm when the problem can no longer be solved by just checking these conditions.</w:t>
      </w:r>
    </w:p>
    <w:p w14:paraId="4FB03841" w14:textId="77777777" w:rsidR="00F22F73" w:rsidRDefault="00F22F73" w:rsidP="00F22F73">
      <w:pPr>
        <w:pStyle w:val="Heading3"/>
      </w:pPr>
      <w:r>
        <w:t>Condition-Checking</w:t>
      </w:r>
    </w:p>
    <w:p w14:paraId="366AE616" w14:textId="52FE5E25" w:rsidR="00F22F73" w:rsidRDefault="00F22F73" w:rsidP="00F22F73">
      <w:r>
        <w:t>//stuff</w:t>
      </w:r>
      <w:r w:rsidR="00680224">
        <w:t xml:space="preserve"> about affected squares and depth trees</w:t>
      </w:r>
    </w:p>
    <w:p w14:paraId="3E09B6FB" w14:textId="77777777" w:rsidR="00F22F73" w:rsidRDefault="00F22F73" w:rsidP="00F22F73">
      <w:pPr>
        <w:pStyle w:val="Heading3"/>
      </w:pPr>
      <w:r>
        <w:t>Solution-Searching</w:t>
      </w:r>
    </w:p>
    <w:p w14:paraId="15BD7E9F" w14:textId="036EA49D" w:rsidR="00F22F73" w:rsidRPr="00F22F73" w:rsidRDefault="00F22F73" w:rsidP="00F22F73">
      <w:r>
        <w:t>//other stuff</w:t>
      </w:r>
      <w:r w:rsidR="00680224">
        <w:t xml:space="preserve"> about state transition</w:t>
      </w:r>
      <w:bookmarkStart w:id="0" w:name="_GoBack"/>
      <w:bookmarkEnd w:id="0"/>
    </w:p>
    <w:sectPr w:rsidR="00F22F73" w:rsidRPr="00F22F73" w:rsidSect="00670A59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F32E88" w14:textId="77777777" w:rsidR="008B5532" w:rsidRDefault="008B5532" w:rsidP="005B5DAC">
      <w:r>
        <w:separator/>
      </w:r>
    </w:p>
  </w:endnote>
  <w:endnote w:type="continuationSeparator" w:id="0">
    <w:p w14:paraId="712B490A" w14:textId="77777777" w:rsidR="008B5532" w:rsidRDefault="008B5532" w:rsidP="005B5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Inconsolata">
    <w:panose1 w:val="020B0609030003000000"/>
    <w:charset w:val="00"/>
    <w:family w:val="auto"/>
    <w:pitch w:val="variable"/>
    <w:sig w:usb0="8000002F" w:usb1="0000016B" w:usb2="00000000" w:usb3="00000000" w:csb0="00000013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F5F86" w14:textId="77777777" w:rsidR="008B5532" w:rsidRDefault="008B5532" w:rsidP="005B5DAC">
      <w:r>
        <w:separator/>
      </w:r>
    </w:p>
  </w:footnote>
  <w:footnote w:type="continuationSeparator" w:id="0">
    <w:p w14:paraId="211E2818" w14:textId="77777777" w:rsidR="008B5532" w:rsidRDefault="008B5532" w:rsidP="005B5D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2AA63" w14:textId="77777777" w:rsidR="008B5532" w:rsidRDefault="008B5532">
    <w:pPr>
      <w:pStyle w:val="Header"/>
    </w:pPr>
    <w:r w:rsidRPr="005B5DAC">
      <w:rPr>
        <w:b/>
      </w:rPr>
      <w:t>Author:</w:t>
    </w:r>
    <w:r>
      <w:t xml:space="preserve"> Reece Doyle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5F"/>
    <w:rsid w:val="000F10AC"/>
    <w:rsid w:val="001372E4"/>
    <w:rsid w:val="005B5DAC"/>
    <w:rsid w:val="00670A59"/>
    <w:rsid w:val="00680224"/>
    <w:rsid w:val="007C7D5F"/>
    <w:rsid w:val="008217DB"/>
    <w:rsid w:val="008B5532"/>
    <w:rsid w:val="009E6AA1"/>
    <w:rsid w:val="00DD3119"/>
    <w:rsid w:val="00F2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C8F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77483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7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7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D5F"/>
    <w:rPr>
      <w:rFonts w:asciiTheme="majorHAnsi" w:eastAsiaTheme="majorEastAsia" w:hAnsiTheme="majorHAnsi" w:cstheme="majorBidi"/>
      <w:b/>
      <w:bCs/>
      <w:color w:val="477483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C7D5F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D5F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B5D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DA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B5D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DAC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217DB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217DB"/>
    <w:rPr>
      <w:rFonts w:asciiTheme="majorHAnsi" w:eastAsiaTheme="majorEastAsia" w:hAnsiTheme="majorHAnsi" w:cstheme="majorBidi"/>
      <w:b/>
      <w:bCs/>
      <w:color w:val="6EA0B0" w:themeColor="accent1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77483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7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7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D5F"/>
    <w:rPr>
      <w:rFonts w:asciiTheme="majorHAnsi" w:eastAsiaTheme="majorEastAsia" w:hAnsiTheme="majorHAnsi" w:cstheme="majorBidi"/>
      <w:b/>
      <w:bCs/>
      <w:color w:val="477483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C7D5F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D5F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B5D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DA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B5D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DAC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217DB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217DB"/>
    <w:rPr>
      <w:rFonts w:asciiTheme="majorHAnsi" w:eastAsiaTheme="majorEastAsia" w:hAnsiTheme="majorHAnsi" w:cstheme="majorBidi"/>
      <w:b/>
      <w:bCs/>
      <w:color w:val="6EA0B0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chnic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166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Doyle</dc:creator>
  <cp:keywords/>
  <dc:description/>
  <cp:lastModifiedBy>Reece Doyle</cp:lastModifiedBy>
  <cp:revision>3</cp:revision>
  <dcterms:created xsi:type="dcterms:W3CDTF">2013-12-10T13:36:00Z</dcterms:created>
  <dcterms:modified xsi:type="dcterms:W3CDTF">2013-12-10T21:58:00Z</dcterms:modified>
</cp:coreProperties>
</file>