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9F988">
      <w:pPr>
        <w:pStyle w:val="2"/>
        <w:rPr>
          <w:rFonts w:hint="default" w:ascii="Times New Roman" w:hAnsi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auto"/>
          <w:sz w:val="22"/>
          <w:szCs w:val="22"/>
        </w:rPr>
        <w:t>Objectives</w:t>
      </w:r>
      <w:bookmarkStart w:id="0" w:name="_GoBack"/>
      <w:bookmarkEnd w:id="0"/>
    </w:p>
    <w:p w14:paraId="5EAFF496">
      <w:pPr>
        <w:rPr>
          <w:rFonts w:hint="default" w:ascii="Times New Roman" w:hAnsi="Times New Roman" w:cs="Times New Roman"/>
          <w:color w:val="auto"/>
        </w:rPr>
      </w:pPr>
    </w:p>
    <w:p w14:paraId="426045AF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various ways of conditional rendering</w:t>
      </w:r>
    </w:p>
    <w:p w14:paraId="54215607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0A79387C">
      <w:pPr>
        <w:pStyle w:val="6"/>
        <w:numPr>
          <w:numId w:val="0"/>
        </w:numPr>
        <w:ind w:left="360" w:leftChars="0"/>
        <w:rPr>
          <w:rStyle w:val="7"/>
          <w:rFonts w:hint="default" w:ascii="Times New Roman" w:hAnsi="Times New Roman" w:cs="Times New Roman"/>
          <w:color w:val="auto"/>
        </w:rPr>
      </w:pPr>
      <w:r>
        <w:rPr>
          <w:rStyle w:val="7"/>
          <w:rFonts w:hint="default" w:ascii="Times New Roman" w:hAnsi="Times New Roman" w:cs="Times New Roman"/>
          <w:color w:val="auto"/>
        </w:rPr>
        <w:t>There are several techniques available for conditional rendering in React, including if/else statements, ternary operators (condition ? true : false), logical AND (&amp;&amp;), or by defining functions that return different components according to specific conditions.</w:t>
      </w:r>
    </w:p>
    <w:p w14:paraId="5E88CE96">
      <w:pPr>
        <w:pStyle w:val="6"/>
        <w:numPr>
          <w:numId w:val="0"/>
        </w:numPr>
        <w:ind w:left="360" w:leftChars="0"/>
        <w:rPr>
          <w:rStyle w:val="7"/>
          <w:rFonts w:hint="default" w:ascii="Times New Roman" w:hAnsi="Times New Roman" w:cs="Times New Roman"/>
          <w:color w:val="auto"/>
        </w:rPr>
      </w:pPr>
    </w:p>
    <w:p w14:paraId="63AED7FA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how to render multiple components</w:t>
      </w:r>
    </w:p>
    <w:p w14:paraId="32000913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10B862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Rendering multiple components in React is straightforward. Multiple child components can be grouped within a parent container, such as a &lt;div&gt;, a React.Fragment, or the shorthand &lt;&gt;...&lt;/&gt; syntax.</w:t>
      </w:r>
    </w:p>
    <w:p w14:paraId="0A37D0EB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2769D7C4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Define list component</w:t>
      </w:r>
    </w:p>
    <w:p w14:paraId="40B756C8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63186C6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A list component in React is designed to render multiple items dynamically. This is commonly achieved using the map() function to iterate over an array and return a list of components to be displayed.</w:t>
      </w:r>
    </w:p>
    <w:p w14:paraId="6E9A330A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3255AA5D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about keys in React applications</w:t>
      </w:r>
    </w:p>
    <w:p w14:paraId="11032DD1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6CA353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Keys in React are unique identifiers assigned to elements within a list. Their primary function is to help React distinguish between individual items when updating the UI, thereby improving rendering performance and accuracy.</w:t>
      </w:r>
    </w:p>
    <w:p w14:paraId="39374EFE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113C9D9B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how to extract components with keys</w:t>
      </w:r>
    </w:p>
    <w:p w14:paraId="1B3A6662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5B2E6652">
      <w:pPr>
        <w:pStyle w:val="6"/>
        <w:numPr>
          <w:numId w:val="0"/>
        </w:numPr>
        <w:ind w:left="360" w:leftChars="0"/>
        <w:rPr>
          <w:rFonts w:hint="default" w:ascii="Times New Roman" w:hAnsi="Times New Roman" w:eastAsia="Consola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Extracting components with keys involves creating a separate component for each item in a list and passing the key as a prop. This practice enhances code structure and maintainability, especially in larger applications.</w:t>
      </w:r>
    </w:p>
    <w:p w14:paraId="36F95C4B">
      <w:pPr>
        <w:pStyle w:val="6"/>
        <w:numPr>
          <w:numId w:val="0"/>
        </w:numPr>
        <w:ind w:left="360" w:leftChars="0"/>
        <w:rPr>
          <w:rFonts w:hint="default" w:ascii="Times New Roman" w:hAnsi="Times New Roman" w:eastAsia="Consolas" w:cs="Times New Roman"/>
          <w:color w:val="auto"/>
          <w:sz w:val="22"/>
          <w:szCs w:val="22"/>
        </w:rPr>
      </w:pPr>
    </w:p>
    <w:p w14:paraId="1F75EE55">
      <w:pPr>
        <w:pStyle w:val="6"/>
        <w:numPr>
          <w:numId w:val="0"/>
        </w:numPr>
        <w:ind w:left="360" w:leftChars="0"/>
        <w:rPr>
          <w:rFonts w:hint="default" w:ascii="Times New Roman" w:hAnsi="Times New Roman" w:eastAsia="Consolas" w:cs="Times New Roman"/>
          <w:color w:val="auto"/>
          <w:sz w:val="22"/>
          <w:szCs w:val="22"/>
        </w:rPr>
      </w:pPr>
    </w:p>
    <w:p w14:paraId="705425AA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React Map, map() function</w:t>
      </w:r>
    </w:p>
    <w:p w14:paraId="15D2227C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03FA13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The map() function in React is used to iterate over arrays and generate a new array of JSX elements. It is an indispensable method for rendering lists efficiently within React applications.</w:t>
      </w:r>
    </w:p>
    <w:p w14:paraId="44648F37">
      <w:pPr>
        <w:pStyle w:val="6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3AB9B54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264150" cy="25679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935A">
      <w:pPr>
        <w:rPr>
          <w:rFonts w:hint="default" w:ascii="Times New Roman" w:hAnsi="Times New Roman" w:cs="Times New Roman"/>
          <w:color w:val="auto"/>
        </w:rPr>
      </w:pPr>
    </w:p>
    <w:p w14:paraId="562F3C2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drawing>
          <wp:inline distT="0" distB="0" distL="114300" distR="114300">
            <wp:extent cx="5264150" cy="25234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cf01"/>
    <w:uiPriority w:val="0"/>
    <w:rPr>
      <w:rFonts w:ascii="Consolas" w:hAnsi="Consolas" w:eastAsia="Consolas" w:cs="Consolas"/>
      <w:color w:val="FFFFF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2025-07-31T18:45:23Z</dcterms:created>
  <dc:creator>KIIT</dc:creator>
  <cp:lastModifiedBy>WPS_1665685386</cp:lastModifiedBy>
  <dcterms:modified xsi:type="dcterms:W3CDTF">2025-07-31T20:00:47Z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2DADC8A6BBD540ECA77D316914F1A7E3_12</vt:lpwstr>
  </property>
</Properties>
</file>