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Joshua Reed</w:t>
      </w:r>
    </w:p>
    <w:p>
      <w:pPr>
        <w:pStyle w:val="TextBody"/>
        <w:rPr/>
      </w:pPr>
      <w:r>
        <w:rPr/>
        <w:t>Music Cultures of the World</w:t>
      </w:r>
    </w:p>
    <w:p>
      <w:pPr>
        <w:pStyle w:val="TextBody"/>
        <w:rPr/>
      </w:pPr>
      <w:r>
        <w:rPr/>
        <w:t>Spring, 2017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Entrance Assessment Questions</w:t>
      </w:r>
    </w:p>
    <w:p>
      <w:pPr>
        <w:pStyle w:val="TextBody"/>
        <w:rPr/>
      </w:pPr>
      <w:r>
        <w:rPr/>
        <w:t>1. What are your musical goals for this course?</w:t>
      </w:r>
    </w:p>
    <w:p>
      <w:pPr>
        <w:pStyle w:val="TextBody"/>
        <w:rPr/>
      </w:pPr>
      <w:r>
        <w:rPr/>
        <w:t>I would like to learn about new instruments and musical scales. One of my favorite bands just put out an album using ‘microtones,’ and I realize other cultures don’t even use our musical scale system.</w:t>
      </w:r>
    </w:p>
    <w:p>
      <w:pPr>
        <w:pStyle w:val="TextBody"/>
        <w:rPr/>
      </w:pPr>
      <w:r>
        <w:rPr/>
        <w:t xml:space="preserve">Beyond this, I would like to learn about more musical styles, and how other people interact with music.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2. How do you think this course will change or enhance your relationship with music?</w:t>
      </w:r>
    </w:p>
    <w:p>
      <w:pPr>
        <w:pStyle w:val="TextBody"/>
        <w:rPr/>
      </w:pPr>
      <w:r>
        <w:rPr/>
        <w:t>I believe knowing how other people experience music and learning new musical styles, will broaden my musical palette. As such, I will hopefully be able to enjoy new genres and artists I wouldn’t have found otherwise.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 Do you expect this course to be easy or difficult, or in between? What letter grade do you expect to receive?</w:t>
      </w:r>
    </w:p>
    <w:p>
      <w:pPr>
        <w:pStyle w:val="TextBody"/>
        <w:rPr/>
      </w:pPr>
      <w:r>
        <w:rPr/>
        <w:t>I expect this course to be in between. I expect I will receive a B simply because I’m taking a very heavy course load this term. I do believe I’m capable of an A, and I would like to obtain this, but I’m not confident I will be able to put in enough time.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4. Do you believe that your behavior and attitude in the classroom will affect other student’s learning experience?</w:t>
      </w:r>
    </w:p>
    <w:p>
      <w:pPr>
        <w:pStyle w:val="TextBody"/>
        <w:rPr/>
      </w:pPr>
      <w:r>
        <w:rPr/>
        <w:t>Absolutely, my behavior and attitude will affect other student’s learning. Through discussions and responses, I can either inspire others to think more deeply. If I’m rude, I could cause others to be timid, and if I don’t participate much, others may follow in kind.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LibreOffice/5.2.2.2$Linux_X86_64 LibreOffice_project/20m0$Build-2</Application>
  <Pages>1</Pages>
  <Words>263</Words>
  <Characters>1227</Characters>
  <CharactersWithSpaces>1478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2017-04-05T18:21:45Z</dcterms:created>
  <dc:creator/>
  <dc:description/>
  <dc:language>en-US</dc:language>
  <cp:lastModifiedBy/>
  <dcterms:modified xsi:type="dcterms:W3CDTF">2017-04-05T19:28:33Z</dcterms:modified>
  <cp:revision>1</cp:revision>
  <dc:subject/>
  <dc:title/>
</cp:coreProperties>
</file>