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"featurestab.css"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"Featurestab.js"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"PrintAllPages.js"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"PrintAllPages.html"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004A94;margin-right: 0px;margin-top: 0px;font-family:'Open Sans', sans-serif; 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featurecode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option&lt;/td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Coverage Begin Date Type: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AppliesTo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"Applies to"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Up to Trip Cost: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Display: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Endorsement: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Features Exclusion by State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"Region ID"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"font-family: 'Open Sans', sans-serif;"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 </w:t>
      </w:r>
      <w:proofErr w:type="spellStart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Lmt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pricetype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"Amount Covered"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costtype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"radio11"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primarysecondary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coveragebegindatetype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effectivebydatetype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featurelevel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calendar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daysInMonth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selectedDate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selectedDate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currentMonth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currentYear</w:t>
      </w:r>
      <w:proofErr w:type="spellEnd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datesContainer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dateElement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radioButtons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// Access the input elements by their IDs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featuresTextbox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featureCode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amountCoveredTextBox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regionTextbox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("region");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DescriptionTextBox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("Description");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AppliestoTextBox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("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AppliesTo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");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// Add event listeners to detect when the textboxes lose focus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featureCodeTextBox.addEventListener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amountCoveredTextBox.addEventListener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regionTextBox.addEventListener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DescriptionTextBox.addEventListener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AppliestoTextBox.addEventListener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("blur", </w:t>
      </w:r>
      <w:proofErr w:type="spell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// Function to retrieve data from the database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function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retrieveData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featureCode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featureCodeTextBox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amountCoveredTextBox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regionTextBox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DescriptionTextBox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Appliesto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AppliestoTextBox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Make an AJAX request to retrieve data from the database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XMLHttpRequest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retrieve_data.php?features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features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amountCovered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"&amp;region="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encodeURIComponent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regionID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Retrieved data from the server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Process the data as needed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FeaturesHeader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margin-block-start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0em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margin-block-end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0.67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em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margin-inline-start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margin-inline-end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FeaturesContainer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featurestable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x-large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coveragelimits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-dot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"ProductGroupsTable.css"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"ProductGroupsTable.js"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"app.css"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"PrintAllPages.js"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"PrintAllPages.html"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"featurestab.html"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"//fonts.googleapis.com/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css?family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Open+Sans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"#A9A9A9"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"1px"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"#f2f2f2"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Product Group Type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Product Group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ClaimAssignment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"Claim Assignment"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"Specialty-Travel"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Speciality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"Channel"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"Travel-Agent"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 Agent"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"Travel-Agencies"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 Agencies"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"Pay-Authority"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"Pay Authority"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"Travel-All"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 - All"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"Product-Community"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"Low-Community"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"Low Community"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"Product-Marketing"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"Essential"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"Retail"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"HQ-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-Products"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"HQ 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Finanical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Products"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"111"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"Cancellation-Single-Trip"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"Web-Display"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"Travel"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"textbox"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Trvl-CruiseIns-DefaultPds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Assume the data is retrieved from the database and stored in an object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"Sample Description"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"123456"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Other data properties here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Populate the form elements with data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Populate other form elements similarly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Sample data from the database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ClaimAssignment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coverageenddatetype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SpecialtyTravel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Channel</w:t>
      </w:r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TravelAgent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TravelAgencies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PayAuthority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TRAVEL: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TravelAll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ProductCommunity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LOW: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LowCommunity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ProductMarketing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Essential1: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Essential2: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Segment</w:t>
      </w:r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Retail1: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Retail2: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HQFinanicalProducts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'111'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CancellationSingleTrip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WebDisplay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Travel3: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TrvlCruiseInsDefaultPds</w:t>
      </w:r>
      <w:proofErr w:type="spellEnd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Function to populate the table with data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featureexlucsion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Clear existing rows except the header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deleteRow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Populate the table with data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insertRow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Add textboxes and select elements to each cell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proofErr w:type="gramStart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cell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insertCell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'Departure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'Effective by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'Final Payment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'Inception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'Incident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'Purchase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'Purchase Date 1+'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'Rental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'Trip Date'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'textbox'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coverageenddatetype</w:t>
      </w:r>
      <w:proofErr w:type="spellEnd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-select'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4FC1FF"/>
          <w:sz w:val="21"/>
          <w:szCs w:val="21"/>
        </w:rPr>
        <w:t>optionElement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'option'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optionElement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cell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// Call the function to populate the table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4032">
        <w:rPr>
          <w:rFonts w:ascii="Consolas" w:eastAsia="Times New Roman" w:hAnsi="Consolas" w:cs="Times New Roman"/>
          <w:color w:val="DCDCAA"/>
          <w:sz w:val="21"/>
          <w:szCs w:val="21"/>
        </w:rPr>
        <w:t>populateTable</w:t>
      </w:r>
      <w:proofErr w:type="spell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40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40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ProductContainer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169px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select:focus</w:t>
      </w:r>
      <w:proofErr w:type="spellEnd"/>
      <w:proofErr w:type="gram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#a0a0ab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Static color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4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proofErr w:type="gramStart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#f86200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4032">
        <w:rPr>
          <w:rFonts w:ascii="Consolas" w:eastAsia="Times New Roman" w:hAnsi="Consolas" w:cs="Times New Roman"/>
          <w:color w:val="6A9955"/>
          <w:sz w:val="21"/>
          <w:szCs w:val="21"/>
        </w:rPr>
        <w:t>/* Active color */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Productgroyp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(even){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0C4032">
        <w:rPr>
          <w:rFonts w:ascii="Consolas" w:eastAsia="Times New Roman" w:hAnsi="Consolas" w:cs="Times New Roman"/>
          <w:color w:val="D7BA7D"/>
          <w:sz w:val="21"/>
          <w:szCs w:val="21"/>
        </w:rPr>
        <w:t>Productgroup</w:t>
      </w:r>
      <w:proofErr w:type="spellEnd"/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40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C403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4032" w:rsidRPr="000C4032" w:rsidRDefault="000C4032" w:rsidP="000C40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E065E" w:rsidRDefault="000C4032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32"/>
    <w:rsid w:val="000B1776"/>
    <w:rsid w:val="000C4032"/>
    <w:rsid w:val="001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5020-7307-4A2F-9B29-C2B13968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C4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3671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24547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2023-07-18T00:38:00Z</dcterms:created>
  <dcterms:modified xsi:type="dcterms:W3CDTF">2023-07-18T00:40:00Z</dcterms:modified>
</cp:coreProperties>
</file>