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A47CE1" w14:textId="77777777" w:rsidR="000377EE" w:rsidRDefault="000377EE">
      <w:pPr>
        <w:spacing w:after="80"/>
      </w:pPr>
    </w:p>
    <w:p w14:paraId="7257A19F" w14:textId="77777777" w:rsidR="000377EE" w:rsidRDefault="000377EE">
      <w:pPr>
        <w:spacing w:after="80"/>
      </w:pPr>
    </w:p>
    <w:p w14:paraId="26E04175" w14:textId="77777777" w:rsidR="000377EE" w:rsidRDefault="000377EE">
      <w:pPr>
        <w:spacing w:after="80"/>
      </w:pPr>
    </w:p>
    <w:p w14:paraId="043BE02D" w14:textId="77777777" w:rsidR="000377EE" w:rsidRDefault="000377EE">
      <w:pPr>
        <w:spacing w:after="80"/>
      </w:pPr>
    </w:p>
    <w:p w14:paraId="0813DA72" w14:textId="77777777" w:rsidR="000377EE" w:rsidRDefault="000377EE">
      <w:pPr>
        <w:spacing w:after="80"/>
      </w:pPr>
    </w:p>
    <w:p w14:paraId="7CAFEE73" w14:textId="77777777" w:rsidR="000377EE" w:rsidRDefault="000377EE">
      <w:pPr>
        <w:spacing w:after="80"/>
      </w:pPr>
    </w:p>
    <w:p w14:paraId="045BA3F9" w14:textId="77777777" w:rsidR="000377EE" w:rsidRDefault="00000000">
      <w:pPr>
        <w:spacing w:after="200"/>
        <w:jc w:val="center"/>
      </w:pPr>
      <w:r>
        <w:rPr>
          <w:b/>
          <w:bCs/>
          <w:color w:val="1B4F72"/>
          <w:sz w:val="72"/>
          <w:szCs w:val="72"/>
        </w:rPr>
        <w:t>VULKAN</w:t>
      </w:r>
    </w:p>
    <w:p w14:paraId="4AAE340A" w14:textId="77777777" w:rsidR="000377EE" w:rsidRDefault="00000000">
      <w:pPr>
        <w:spacing w:after="80"/>
        <w:jc w:val="center"/>
      </w:pPr>
      <w:r>
        <w:rPr>
          <w:color w:val="5D6D7E"/>
          <w:sz w:val="36"/>
          <w:szCs w:val="36"/>
        </w:rPr>
        <w:t>Beginner’s Cheat Sheet</w:t>
      </w:r>
    </w:p>
    <w:p w14:paraId="180F4066" w14:textId="77777777" w:rsidR="000377EE" w:rsidRDefault="00000000">
      <w:pPr>
        <w:pBdr>
          <w:bottom w:val="single" w:sz="2" w:space="8" w:color="1B4F72"/>
        </w:pBdr>
        <w:spacing w:after="400"/>
        <w:jc w:val="center"/>
      </w:pPr>
      <w:r>
        <w:rPr>
          <w:i/>
          <w:iCs/>
          <w:color w:val="5D6D7E"/>
        </w:rPr>
        <w:t>A companion guide for Brendan Galea’s Vulkan Game Engine Tutorial</w:t>
      </w:r>
    </w:p>
    <w:p w14:paraId="1C263796" w14:textId="77777777" w:rsidR="000377EE" w:rsidRDefault="000377EE">
      <w:pPr>
        <w:spacing w:after="80"/>
      </w:pPr>
    </w:p>
    <w:p w14:paraId="012F479E" w14:textId="77777777" w:rsidR="000377EE" w:rsidRDefault="000377EE">
      <w:pPr>
        <w:spacing w:after="80"/>
      </w:pPr>
    </w:p>
    <w:p w14:paraId="0DDB2EE0" w14:textId="77777777" w:rsidR="000377EE" w:rsidRDefault="00000000">
      <w:pPr>
        <w:jc w:val="center"/>
      </w:pPr>
      <w:proofErr w:type="spellStart"/>
      <w:r>
        <w:rPr>
          <w:color w:val="1B4F72"/>
          <w:sz w:val="24"/>
          <w:szCs w:val="24"/>
        </w:rPr>
        <w:t>MoltenVK</w:t>
      </w:r>
      <w:proofErr w:type="spellEnd"/>
      <w:r>
        <w:rPr>
          <w:color w:val="1B4F72"/>
          <w:sz w:val="24"/>
          <w:szCs w:val="24"/>
        </w:rPr>
        <w:t xml:space="preserve"> / macOS Edition</w:t>
      </w:r>
    </w:p>
    <w:p w14:paraId="2CA1FCE0" w14:textId="77777777" w:rsidR="000377EE" w:rsidRDefault="00000000">
      <w:r>
        <w:br w:type="page"/>
      </w:r>
    </w:p>
    <w:p w14:paraId="5D6EF6E0" w14:textId="77777777" w:rsidR="000377EE" w:rsidRDefault="000377EE">
      <w:pPr>
        <w:sectPr w:rsidR="000377EE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0501DB3D" w14:textId="77777777" w:rsidR="000377EE" w:rsidRDefault="00000000">
      <w:pPr>
        <w:pStyle w:val="Heading1"/>
      </w:pPr>
      <w:r>
        <w:lastRenderedPageBreak/>
        <w:t>1. What Is Vulkan?</w:t>
      </w:r>
    </w:p>
    <w:p w14:paraId="33446597" w14:textId="77777777" w:rsidR="000377EE" w:rsidRDefault="00000000">
      <w:pPr>
        <w:spacing w:after="120"/>
      </w:pPr>
      <w:r>
        <w:rPr>
          <w:sz w:val="21"/>
          <w:szCs w:val="21"/>
        </w:rPr>
        <w:t>Vulkan is a low-level, cross-platform graphics and compute API maintained by the Khronos Group. Unlike OpenGL, Vulkan gives you explicit control over the GPU: you manage memory, synchronization, and command submission yourself. This means more boilerplate, but also more performance and predictability.</w:t>
      </w:r>
    </w:p>
    <w:p w14:paraId="61FA0EB2" w14:textId="77777777" w:rsidR="000377EE" w:rsidRDefault="000377EE">
      <w:pPr>
        <w:spacing w:after="80"/>
      </w:pPr>
    </w:p>
    <w:p w14:paraId="5112AF62" w14:textId="77777777" w:rsidR="000377EE" w:rsidRDefault="00000000">
      <w:pPr>
        <w:pStyle w:val="Heading2"/>
      </w:pPr>
      <w:r>
        <w:t>Vulkan vs. OpenGL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0377EE" w14:paraId="3F41053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F31F2" w14:textId="77777777" w:rsidR="000377EE" w:rsidRDefault="00000000">
            <w:r>
              <w:rPr>
                <w:b/>
                <w:bCs/>
                <w:color w:val="FFFFFF"/>
                <w:sz w:val="20"/>
                <w:szCs w:val="20"/>
              </w:rPr>
              <w:t>Aspect</w:t>
            </w:r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BE79C" w14:textId="77777777" w:rsidR="000377EE" w:rsidRDefault="00000000">
            <w:r>
              <w:rPr>
                <w:b/>
                <w:bCs/>
                <w:color w:val="FFFFFF"/>
                <w:sz w:val="20"/>
                <w:szCs w:val="20"/>
              </w:rPr>
              <w:t>Difference</w:t>
            </w:r>
          </w:p>
        </w:tc>
      </w:tr>
      <w:tr w:rsidR="000377EE" w14:paraId="793F47C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1FC00" w14:textId="77777777" w:rsidR="000377EE" w:rsidRDefault="00000000">
            <w:r>
              <w:rPr>
                <w:sz w:val="20"/>
                <w:szCs w:val="20"/>
              </w:rPr>
              <w:t>Driver overhead</w:t>
            </w:r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D70DA" w14:textId="77777777" w:rsidR="000377EE" w:rsidRDefault="00000000">
            <w:r>
              <w:rPr>
                <w:sz w:val="20"/>
                <w:szCs w:val="20"/>
              </w:rPr>
              <w:t>Vulkan: minimal. OpenGL: driver does heavy lifting behind the scenes.</w:t>
            </w:r>
          </w:p>
        </w:tc>
      </w:tr>
      <w:tr w:rsidR="000377EE" w14:paraId="5F12E93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10BB0" w14:textId="77777777" w:rsidR="000377EE" w:rsidRDefault="00000000">
            <w:r>
              <w:rPr>
                <w:sz w:val="20"/>
                <w:szCs w:val="20"/>
              </w:rPr>
              <w:t>Threading</w:t>
            </w:r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A1E8E" w14:textId="77777777" w:rsidR="000377EE" w:rsidRDefault="00000000">
            <w:r>
              <w:rPr>
                <w:sz w:val="20"/>
                <w:szCs w:val="20"/>
              </w:rPr>
              <w:t>Vulkan: designed for multi-threaded command recording. OpenGL: single-threaded context.</w:t>
            </w:r>
          </w:p>
        </w:tc>
      </w:tr>
      <w:tr w:rsidR="000377EE" w14:paraId="190E470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A4663" w14:textId="77777777" w:rsidR="000377EE" w:rsidRDefault="00000000">
            <w:r>
              <w:rPr>
                <w:sz w:val="20"/>
                <w:szCs w:val="20"/>
              </w:rPr>
              <w:t>Pipeline state</w:t>
            </w:r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B2885" w14:textId="77777777" w:rsidR="000377EE" w:rsidRDefault="00000000">
            <w:r>
              <w:rPr>
                <w:sz w:val="20"/>
                <w:szCs w:val="20"/>
              </w:rPr>
              <w:t>Vulkan: immutable pipeline objects compiled up front. OpenGL: mutable global state machine.</w:t>
            </w:r>
          </w:p>
        </w:tc>
      </w:tr>
      <w:tr w:rsidR="000377EE" w14:paraId="60ADD3A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72FFB" w14:textId="77777777" w:rsidR="000377EE" w:rsidRDefault="00000000">
            <w:r>
              <w:rPr>
                <w:sz w:val="20"/>
                <w:szCs w:val="20"/>
              </w:rPr>
              <w:t>Memory</w:t>
            </w:r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88D9F" w14:textId="77777777" w:rsidR="000377EE" w:rsidRDefault="00000000">
            <w:r>
              <w:rPr>
                <w:sz w:val="20"/>
                <w:szCs w:val="20"/>
              </w:rPr>
              <w:t>Vulkan: you allocate and bind GPU memory explicitly. OpenGL: driver manages it.</w:t>
            </w:r>
          </w:p>
        </w:tc>
      </w:tr>
      <w:tr w:rsidR="000377EE" w14:paraId="1C3DC95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D3457" w14:textId="77777777" w:rsidR="000377EE" w:rsidRDefault="00000000">
            <w:r>
              <w:rPr>
                <w:sz w:val="20"/>
                <w:szCs w:val="20"/>
              </w:rPr>
              <w:t>Error checking</w:t>
            </w:r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DA773" w14:textId="77777777" w:rsidR="000377EE" w:rsidRDefault="00000000">
            <w:r>
              <w:rPr>
                <w:sz w:val="20"/>
                <w:szCs w:val="20"/>
              </w:rPr>
              <w:t>Vulkan: opt-in via validation layers. OpenGL: always-on (slower).</w:t>
            </w:r>
          </w:p>
        </w:tc>
      </w:tr>
      <w:tr w:rsidR="000377EE" w14:paraId="4AABC63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0B012" w14:textId="77777777" w:rsidR="000377EE" w:rsidRDefault="00000000">
            <w:r>
              <w:rPr>
                <w:sz w:val="20"/>
                <w:szCs w:val="20"/>
              </w:rPr>
              <w:t>Shader format</w:t>
            </w:r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F6A3E" w14:textId="77777777" w:rsidR="000377EE" w:rsidRDefault="00000000">
            <w:r>
              <w:rPr>
                <w:sz w:val="20"/>
                <w:szCs w:val="20"/>
              </w:rPr>
              <w:t>Vulkan: SPIR-V (pre-compiled binary). OpenGL: GLSL (compiled at runtime by driver).</w:t>
            </w:r>
          </w:p>
        </w:tc>
      </w:tr>
    </w:tbl>
    <w:p w14:paraId="3ADFB87F" w14:textId="77777777" w:rsidR="000377EE" w:rsidRDefault="000377EE">
      <w:pPr>
        <w:spacing w:after="80"/>
      </w:pPr>
    </w:p>
    <w:p w14:paraId="33B5A06D" w14:textId="77777777" w:rsidR="000377EE" w:rsidRDefault="00000000">
      <w:pPr>
        <w:pStyle w:val="Heading2"/>
      </w:pPr>
      <w:proofErr w:type="spellStart"/>
      <w:r>
        <w:t>MoltenVK</w:t>
      </w:r>
      <w:proofErr w:type="spellEnd"/>
      <w:r>
        <w:t xml:space="preserve"> on macOS</w:t>
      </w:r>
    </w:p>
    <w:p w14:paraId="59D84997" w14:textId="77777777" w:rsidR="000377EE" w:rsidRDefault="00000000">
      <w:pPr>
        <w:spacing w:after="120"/>
      </w:pPr>
      <w:r>
        <w:rPr>
          <w:sz w:val="21"/>
          <w:szCs w:val="21"/>
        </w:rPr>
        <w:t xml:space="preserve">Apple does not support Vulkan natively. </w:t>
      </w:r>
      <w:proofErr w:type="spellStart"/>
      <w:r>
        <w:rPr>
          <w:sz w:val="21"/>
          <w:szCs w:val="21"/>
        </w:rPr>
        <w:t>MoltenVK</w:t>
      </w:r>
      <w:proofErr w:type="spellEnd"/>
      <w:r>
        <w:rPr>
          <w:sz w:val="21"/>
          <w:szCs w:val="21"/>
        </w:rPr>
        <w:t xml:space="preserve"> is an open-source translation layer that maps Vulkan API calls to Apple’s Metal API. For your purposes, it’s transparent — you write standard Vulkan code and </w:t>
      </w:r>
      <w:proofErr w:type="spellStart"/>
      <w:r>
        <w:rPr>
          <w:sz w:val="21"/>
          <w:szCs w:val="21"/>
        </w:rPr>
        <w:t>MoltenVK</w:t>
      </w:r>
      <w:proofErr w:type="spellEnd"/>
      <w:r>
        <w:rPr>
          <w:sz w:val="21"/>
          <w:szCs w:val="21"/>
        </w:rPr>
        <w:t xml:space="preserve"> handles the rest. The only difference is that you need to enable the </w:t>
      </w:r>
      <w:proofErr w:type="spellStart"/>
      <w:r>
        <w:rPr>
          <w:sz w:val="21"/>
          <w:szCs w:val="21"/>
        </w:rPr>
        <w:t>VK_KHR_portability_enumeration</w:t>
      </w:r>
      <w:proofErr w:type="spellEnd"/>
      <w:r>
        <w:rPr>
          <w:sz w:val="21"/>
          <w:szCs w:val="21"/>
        </w:rPr>
        <w:t xml:space="preserve"> extension when creating your Vulkan instance, which your project already does.</w:t>
      </w:r>
    </w:p>
    <w:p w14:paraId="598C1772" w14:textId="77777777" w:rsidR="000377EE" w:rsidRDefault="000377EE">
      <w:pPr>
        <w:spacing w:after="80"/>
      </w:pPr>
    </w:p>
    <w:p w14:paraId="6E6C5856" w14:textId="77777777" w:rsidR="000377EE" w:rsidRDefault="00000000">
      <w:pPr>
        <w:pStyle w:val="Heading1"/>
      </w:pPr>
      <w:r>
        <w:t>2. The Mental Model</w:t>
      </w:r>
    </w:p>
    <w:p w14:paraId="4D85D8F9" w14:textId="77777777" w:rsidR="000377EE" w:rsidRDefault="00000000">
      <w:pPr>
        <w:spacing w:after="120"/>
      </w:pPr>
      <w:r>
        <w:rPr>
          <w:sz w:val="21"/>
          <w:szCs w:val="21"/>
        </w:rPr>
        <w:t>Before diving into code, it helps to understand the high-level flow of a Vulkan application. Everything in Vulkan is explicit — you build up objects that describe what you want, then submit work to the GPU.</w:t>
      </w:r>
    </w:p>
    <w:p w14:paraId="22E19A5B" w14:textId="77777777" w:rsidR="000377EE" w:rsidRDefault="000377EE">
      <w:pPr>
        <w:spacing w:after="80"/>
      </w:pPr>
    </w:p>
    <w:p w14:paraId="43EB5CFD" w14:textId="77777777" w:rsidR="000377EE" w:rsidRDefault="00000000">
      <w:pPr>
        <w:pStyle w:val="Heading2"/>
      </w:pPr>
      <w:r>
        <w:t xml:space="preserve">The Rendering Pipeline </w:t>
      </w:r>
      <w:proofErr w:type="gramStart"/>
      <w:r>
        <w:t>at a Glance</w:t>
      </w:r>
      <w:proofErr w:type="gramEnd"/>
    </w:p>
    <w:p w14:paraId="375B3E23" w14:textId="77777777" w:rsidR="000377EE" w:rsidRDefault="00000000">
      <w:pPr>
        <w:spacing w:after="120"/>
      </w:pPr>
      <w:r>
        <w:rPr>
          <w:sz w:val="21"/>
          <w:szCs w:val="21"/>
        </w:rPr>
        <w:t>Think of the Vulkan rendering pipeline as an assembly line with these major stages:</w:t>
      </w:r>
    </w:p>
    <w:p w14:paraId="426B9197" w14:textId="77777777" w:rsidR="000377EE" w:rsidRDefault="000377EE">
      <w:pPr>
        <w:spacing w:after="80"/>
      </w:pPr>
    </w:p>
    <w:p w14:paraId="33BD35A2" w14:textId="77777777" w:rsidR="000377EE" w:rsidRDefault="00000000">
      <w:pPr>
        <w:pStyle w:val="ListParagraph"/>
        <w:numPr>
          <w:ilvl w:val="0"/>
          <w:numId w:val="2"/>
        </w:numPr>
      </w:pPr>
      <w:r>
        <w:rPr>
          <w:b/>
          <w:bCs/>
          <w:sz w:val="21"/>
          <w:szCs w:val="21"/>
        </w:rPr>
        <w:lastRenderedPageBreak/>
        <w:t>Input Assembly</w:t>
      </w:r>
      <w:r>
        <w:rPr>
          <w:sz w:val="21"/>
          <w:szCs w:val="21"/>
        </w:rPr>
        <w:t xml:space="preserve"> — Collects raw vertex data from your buffers.</w:t>
      </w:r>
    </w:p>
    <w:p w14:paraId="7CBF5147" w14:textId="77777777" w:rsidR="000377EE" w:rsidRDefault="00000000">
      <w:pPr>
        <w:pStyle w:val="ListParagraph"/>
        <w:numPr>
          <w:ilvl w:val="0"/>
          <w:numId w:val="2"/>
        </w:numPr>
      </w:pPr>
      <w:r>
        <w:rPr>
          <w:b/>
          <w:bCs/>
          <w:sz w:val="21"/>
          <w:szCs w:val="21"/>
        </w:rPr>
        <w:t>Vertex Shader</w:t>
      </w:r>
      <w:r>
        <w:rPr>
          <w:sz w:val="21"/>
          <w:szCs w:val="21"/>
        </w:rPr>
        <w:t xml:space="preserve"> — Runs per-vertex. Transforms positions (model → world → clip space).</w:t>
      </w:r>
    </w:p>
    <w:p w14:paraId="529E114B" w14:textId="77777777" w:rsidR="000377EE" w:rsidRDefault="00000000">
      <w:pPr>
        <w:pStyle w:val="ListParagraph"/>
        <w:numPr>
          <w:ilvl w:val="0"/>
          <w:numId w:val="2"/>
        </w:numPr>
      </w:pPr>
      <w:r>
        <w:rPr>
          <w:b/>
          <w:bCs/>
          <w:sz w:val="21"/>
          <w:szCs w:val="21"/>
        </w:rPr>
        <w:t>Rasterization</w:t>
      </w:r>
      <w:r>
        <w:rPr>
          <w:sz w:val="21"/>
          <w:szCs w:val="21"/>
        </w:rPr>
        <w:t xml:space="preserve"> — Converts triangles into fragments (potential pixels).</w:t>
      </w:r>
    </w:p>
    <w:p w14:paraId="150A57DE" w14:textId="77777777" w:rsidR="000377EE" w:rsidRDefault="00000000">
      <w:pPr>
        <w:pStyle w:val="ListParagraph"/>
        <w:numPr>
          <w:ilvl w:val="0"/>
          <w:numId w:val="2"/>
        </w:numPr>
      </w:pPr>
      <w:r>
        <w:rPr>
          <w:b/>
          <w:bCs/>
          <w:sz w:val="21"/>
          <w:szCs w:val="21"/>
        </w:rPr>
        <w:t>Fragment Shader</w:t>
      </w:r>
      <w:r>
        <w:rPr>
          <w:sz w:val="21"/>
          <w:szCs w:val="21"/>
        </w:rPr>
        <w:t xml:space="preserve"> — Runs per-fragment. Calculates final color (lighting, textures, etc.).</w:t>
      </w:r>
    </w:p>
    <w:p w14:paraId="48D9AF86" w14:textId="77777777" w:rsidR="000377EE" w:rsidRDefault="00000000">
      <w:pPr>
        <w:pStyle w:val="ListParagraph"/>
        <w:numPr>
          <w:ilvl w:val="0"/>
          <w:numId w:val="2"/>
        </w:numPr>
      </w:pPr>
      <w:r>
        <w:rPr>
          <w:b/>
          <w:bCs/>
          <w:sz w:val="21"/>
          <w:szCs w:val="21"/>
        </w:rPr>
        <w:t>Color Blending</w:t>
      </w:r>
      <w:r>
        <w:rPr>
          <w:sz w:val="21"/>
          <w:szCs w:val="21"/>
        </w:rPr>
        <w:t xml:space="preserve"> — Combines the fragment’s color with what’s already in the framebuffer.</w:t>
      </w:r>
    </w:p>
    <w:p w14:paraId="622F7348" w14:textId="77777777" w:rsidR="000377EE" w:rsidRDefault="000377EE">
      <w:pPr>
        <w:spacing w:after="80"/>
      </w:pPr>
    </w:p>
    <w:p w14:paraId="5166758F" w14:textId="77777777" w:rsidR="000377EE" w:rsidRDefault="00000000">
      <w:pPr>
        <w:pBdr>
          <w:left w:val="single" w:sz="8" w:space="0" w:color="27AE60"/>
        </w:pBdr>
        <w:shd w:val="clear" w:color="auto" w:fill="D5F5E3"/>
        <w:spacing w:before="120" w:after="120"/>
        <w:ind w:left="240" w:right="240"/>
      </w:pPr>
      <w:r>
        <w:rPr>
          <w:b/>
          <w:bCs/>
          <w:color w:val="1E8449"/>
          <w:sz w:val="21"/>
          <w:szCs w:val="21"/>
        </w:rPr>
        <w:t xml:space="preserve">TIP: </w:t>
      </w:r>
      <w:r>
        <w:rPr>
          <w:color w:val="1E8449"/>
          <w:sz w:val="21"/>
          <w:szCs w:val="21"/>
        </w:rPr>
        <w:t>Brendan Galea covers this pipeline in Tutorials 02–04. Re-watch those whenever the later tutorials feel confusing — everything builds on this foundation.</w:t>
      </w:r>
    </w:p>
    <w:p w14:paraId="62B8D812" w14:textId="77777777" w:rsidR="000377EE" w:rsidRDefault="000377EE">
      <w:pPr>
        <w:spacing w:after="80"/>
      </w:pPr>
    </w:p>
    <w:p w14:paraId="684624AC" w14:textId="77777777" w:rsidR="000377EE" w:rsidRDefault="00000000">
      <w:pPr>
        <w:pStyle w:val="Heading1"/>
      </w:pPr>
      <w:r>
        <w:t>3. Key Vulkan Objects</w:t>
      </w:r>
    </w:p>
    <w:p w14:paraId="65F9B72B" w14:textId="77777777" w:rsidR="000377EE" w:rsidRDefault="00000000">
      <w:pPr>
        <w:spacing w:after="120"/>
      </w:pPr>
      <w:r>
        <w:rPr>
          <w:sz w:val="21"/>
          <w:szCs w:val="21"/>
        </w:rPr>
        <w:t>Vulkan has a lot of object types. Here are the ones you’ll encounter first, roughly in the order you create them:</w:t>
      </w:r>
    </w:p>
    <w:p w14:paraId="37F4E0E9" w14:textId="77777777" w:rsidR="000377EE" w:rsidRDefault="000377EE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0377EE" w14:paraId="507DE37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520E3" w14:textId="77777777" w:rsidR="000377EE" w:rsidRDefault="00000000">
            <w:r>
              <w:rPr>
                <w:b/>
                <w:bCs/>
                <w:color w:val="FFFFFF"/>
                <w:sz w:val="20"/>
                <w:szCs w:val="20"/>
              </w:rPr>
              <w:t>Object</w:t>
            </w:r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B80ED" w14:textId="77777777" w:rsidR="000377EE" w:rsidRDefault="00000000">
            <w:r>
              <w:rPr>
                <w:b/>
                <w:bCs/>
                <w:color w:val="FFFFFF"/>
                <w:sz w:val="20"/>
                <w:szCs w:val="20"/>
              </w:rPr>
              <w:t>What It Does</w:t>
            </w:r>
          </w:p>
        </w:tc>
      </w:tr>
      <w:tr w:rsidR="000377EE" w14:paraId="5EE5404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8CC84B" w14:textId="77777777" w:rsidR="000377EE" w:rsidRDefault="00000000">
            <w:proofErr w:type="spellStart"/>
            <w:r>
              <w:rPr>
                <w:sz w:val="20"/>
                <w:szCs w:val="20"/>
              </w:rPr>
              <w:t>VkInstance</w:t>
            </w:r>
            <w:proofErr w:type="spellEnd"/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C9A39" w14:textId="77777777" w:rsidR="000377EE" w:rsidRDefault="00000000">
            <w:r>
              <w:rPr>
                <w:sz w:val="20"/>
                <w:szCs w:val="20"/>
              </w:rPr>
              <w:t>Your connection to the Vulkan runtime. Created once at startup.</w:t>
            </w:r>
          </w:p>
        </w:tc>
      </w:tr>
      <w:tr w:rsidR="000377EE" w14:paraId="6E20401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050F2" w14:textId="77777777" w:rsidR="000377EE" w:rsidRDefault="00000000">
            <w:proofErr w:type="spellStart"/>
            <w:r>
              <w:rPr>
                <w:sz w:val="20"/>
                <w:szCs w:val="20"/>
              </w:rPr>
              <w:t>VkPhysicalDevice</w:t>
            </w:r>
            <w:proofErr w:type="spellEnd"/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E0346" w14:textId="77777777" w:rsidR="000377EE" w:rsidRDefault="00000000">
            <w:r>
              <w:rPr>
                <w:sz w:val="20"/>
                <w:szCs w:val="20"/>
              </w:rPr>
              <w:t>Represents a GPU. You query its capabilities and pick one.</w:t>
            </w:r>
          </w:p>
        </w:tc>
      </w:tr>
      <w:tr w:rsidR="000377EE" w14:paraId="02334E0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86E67" w14:textId="77777777" w:rsidR="000377EE" w:rsidRDefault="00000000">
            <w:proofErr w:type="spellStart"/>
            <w:r>
              <w:rPr>
                <w:sz w:val="20"/>
                <w:szCs w:val="20"/>
              </w:rPr>
              <w:t>VkDevice</w:t>
            </w:r>
            <w:proofErr w:type="spellEnd"/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04568" w14:textId="77777777" w:rsidR="000377EE" w:rsidRDefault="00000000">
            <w:r>
              <w:rPr>
                <w:sz w:val="20"/>
                <w:szCs w:val="20"/>
              </w:rPr>
              <w:t>A logical handle to the GPU you selected. All Vulkan work goes through this.</w:t>
            </w:r>
          </w:p>
        </w:tc>
      </w:tr>
      <w:tr w:rsidR="000377EE" w14:paraId="628094D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5DCBC" w14:textId="77777777" w:rsidR="000377EE" w:rsidRDefault="00000000">
            <w:proofErr w:type="spellStart"/>
            <w:r>
              <w:rPr>
                <w:sz w:val="20"/>
                <w:szCs w:val="20"/>
              </w:rPr>
              <w:t>VkQueue</w:t>
            </w:r>
            <w:proofErr w:type="spellEnd"/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1B884" w14:textId="77777777" w:rsidR="000377EE" w:rsidRDefault="00000000">
            <w:r>
              <w:rPr>
                <w:sz w:val="20"/>
                <w:szCs w:val="20"/>
              </w:rPr>
              <w:t>A submission endpoint on the device. You submit command buffers here.</w:t>
            </w:r>
          </w:p>
        </w:tc>
      </w:tr>
      <w:tr w:rsidR="000377EE" w14:paraId="31E254E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AB5B9" w14:textId="77777777" w:rsidR="000377EE" w:rsidRDefault="00000000">
            <w:proofErr w:type="spellStart"/>
            <w:r>
              <w:rPr>
                <w:sz w:val="20"/>
                <w:szCs w:val="20"/>
              </w:rPr>
              <w:t>VkSurfaceKHR</w:t>
            </w:r>
            <w:proofErr w:type="spellEnd"/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A6E32" w14:textId="77777777" w:rsidR="000377EE" w:rsidRDefault="00000000">
            <w:r>
              <w:rPr>
                <w:sz w:val="20"/>
                <w:szCs w:val="20"/>
              </w:rPr>
              <w:t>The link between Vulkan and your window (via GLFW).</w:t>
            </w:r>
          </w:p>
        </w:tc>
      </w:tr>
      <w:tr w:rsidR="000377EE" w14:paraId="22C95C4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FC223" w14:textId="77777777" w:rsidR="000377EE" w:rsidRDefault="00000000">
            <w:proofErr w:type="spellStart"/>
            <w:r>
              <w:rPr>
                <w:sz w:val="20"/>
                <w:szCs w:val="20"/>
              </w:rPr>
              <w:t>VkSwapchainKHR</w:t>
            </w:r>
            <w:proofErr w:type="spellEnd"/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79699" w14:textId="77777777" w:rsidR="000377EE" w:rsidRDefault="00000000">
            <w:r>
              <w:rPr>
                <w:sz w:val="20"/>
                <w:szCs w:val="20"/>
              </w:rPr>
              <w:t>A queue of images the display will present. Handles double/triple buffering.</w:t>
            </w:r>
          </w:p>
        </w:tc>
      </w:tr>
      <w:tr w:rsidR="000377EE" w14:paraId="7847848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5CA77" w14:textId="77777777" w:rsidR="000377EE" w:rsidRDefault="00000000">
            <w:r>
              <w:rPr>
                <w:sz w:val="20"/>
                <w:szCs w:val="20"/>
              </w:rPr>
              <w:t>VkImageView</w:t>
            </w:r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4F354" w14:textId="77777777" w:rsidR="000377EE" w:rsidRDefault="00000000">
            <w:r>
              <w:rPr>
                <w:sz w:val="20"/>
                <w:szCs w:val="20"/>
              </w:rPr>
              <w:t>A “view” into an image (from the swap chain or elsewhere) that shaders can read.</w:t>
            </w:r>
          </w:p>
        </w:tc>
      </w:tr>
      <w:tr w:rsidR="000377EE" w14:paraId="5EB77EE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50769" w14:textId="77777777" w:rsidR="000377EE" w:rsidRDefault="00000000">
            <w:proofErr w:type="spellStart"/>
            <w:r>
              <w:rPr>
                <w:sz w:val="20"/>
                <w:szCs w:val="20"/>
              </w:rPr>
              <w:t>VkRenderPass</w:t>
            </w:r>
            <w:proofErr w:type="spellEnd"/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A4074" w14:textId="77777777" w:rsidR="000377EE" w:rsidRDefault="00000000">
            <w:r>
              <w:rPr>
                <w:sz w:val="20"/>
                <w:szCs w:val="20"/>
              </w:rPr>
              <w:t>Describes the framebuffer attachments and how they’re used during rendering.</w:t>
            </w:r>
          </w:p>
        </w:tc>
      </w:tr>
      <w:tr w:rsidR="000377EE" w14:paraId="7D1FF76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C38D0" w14:textId="77777777" w:rsidR="000377EE" w:rsidRDefault="00000000">
            <w:proofErr w:type="spellStart"/>
            <w:r>
              <w:rPr>
                <w:sz w:val="20"/>
                <w:szCs w:val="20"/>
              </w:rPr>
              <w:t>VkPipeline</w:t>
            </w:r>
            <w:proofErr w:type="spellEnd"/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C55AF" w14:textId="77777777" w:rsidR="000377EE" w:rsidRDefault="00000000">
            <w:r>
              <w:rPr>
                <w:sz w:val="20"/>
                <w:szCs w:val="20"/>
              </w:rPr>
              <w:t>The compiled, immutable graphics pipeline (shaders + fixed-function state).</w:t>
            </w:r>
          </w:p>
        </w:tc>
      </w:tr>
      <w:tr w:rsidR="000377EE" w14:paraId="2E0A59C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35302" w14:textId="77777777" w:rsidR="000377EE" w:rsidRDefault="00000000">
            <w:proofErr w:type="spellStart"/>
            <w:r>
              <w:rPr>
                <w:sz w:val="20"/>
                <w:szCs w:val="20"/>
              </w:rPr>
              <w:t>VkFramebuffer</w:t>
            </w:r>
            <w:proofErr w:type="spellEnd"/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441BA" w14:textId="77777777" w:rsidR="000377EE" w:rsidRDefault="00000000">
            <w:r>
              <w:rPr>
                <w:sz w:val="20"/>
                <w:szCs w:val="20"/>
              </w:rPr>
              <w:t>Ties image views to a render pass. One per swap chain image.</w:t>
            </w:r>
          </w:p>
        </w:tc>
      </w:tr>
      <w:tr w:rsidR="000377EE" w14:paraId="08D80CC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325FF" w14:textId="77777777" w:rsidR="000377EE" w:rsidRDefault="00000000">
            <w:proofErr w:type="spellStart"/>
            <w:r>
              <w:rPr>
                <w:sz w:val="20"/>
                <w:szCs w:val="20"/>
              </w:rPr>
              <w:t>VkCommandPool</w:t>
            </w:r>
            <w:proofErr w:type="spellEnd"/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58766" w14:textId="77777777" w:rsidR="000377EE" w:rsidRDefault="00000000">
            <w:r>
              <w:rPr>
                <w:sz w:val="20"/>
                <w:szCs w:val="20"/>
              </w:rPr>
              <w:t>Allocates command buffers for a specific queue family.</w:t>
            </w:r>
          </w:p>
        </w:tc>
      </w:tr>
      <w:tr w:rsidR="000377EE" w14:paraId="443D8F7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EF506" w14:textId="77777777" w:rsidR="000377EE" w:rsidRDefault="00000000">
            <w:r>
              <w:rPr>
                <w:sz w:val="20"/>
                <w:szCs w:val="20"/>
              </w:rPr>
              <w:t>VkCommandBuffer</w:t>
            </w:r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AD301" w14:textId="77777777" w:rsidR="000377EE" w:rsidRDefault="00000000">
            <w:r>
              <w:rPr>
                <w:sz w:val="20"/>
                <w:szCs w:val="20"/>
              </w:rPr>
              <w:t>Records GPU commands (draw calls, binds, etc.) for later submission.</w:t>
            </w:r>
          </w:p>
        </w:tc>
      </w:tr>
      <w:tr w:rsidR="000377EE" w14:paraId="005ECF5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51090" w14:textId="77777777" w:rsidR="000377EE" w:rsidRDefault="00000000">
            <w:proofErr w:type="spellStart"/>
            <w:r>
              <w:rPr>
                <w:sz w:val="20"/>
                <w:szCs w:val="20"/>
              </w:rPr>
              <w:t>VkSemaphore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VkFence</w:t>
            </w:r>
            <w:proofErr w:type="spellEnd"/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9195D" w14:textId="77777777" w:rsidR="000377EE" w:rsidRDefault="00000000">
            <w:r>
              <w:rPr>
                <w:sz w:val="20"/>
                <w:szCs w:val="20"/>
              </w:rPr>
              <w:t>Synchronization: semaphores sync GPU→GPU, fences sync GPU→CPU.</w:t>
            </w:r>
          </w:p>
        </w:tc>
      </w:tr>
    </w:tbl>
    <w:p w14:paraId="50450C2E" w14:textId="77777777" w:rsidR="000377EE" w:rsidRDefault="000377EE">
      <w:pPr>
        <w:spacing w:after="80"/>
      </w:pPr>
    </w:p>
    <w:p w14:paraId="03F116CF" w14:textId="77777777" w:rsidR="000377EE" w:rsidRDefault="00000000">
      <w:pPr>
        <w:pBdr>
          <w:left w:val="single" w:sz="8" w:space="0" w:color="E67E22"/>
        </w:pBdr>
        <w:shd w:val="clear" w:color="auto" w:fill="FDEBD0"/>
        <w:spacing w:before="120" w:after="120"/>
        <w:ind w:left="240" w:right="240"/>
      </w:pPr>
      <w:r>
        <w:rPr>
          <w:b/>
          <w:bCs/>
          <w:color w:val="CA6F1E"/>
          <w:sz w:val="21"/>
          <w:szCs w:val="21"/>
        </w:rPr>
        <w:t xml:space="preserve">NOTE: </w:t>
      </w:r>
      <w:r>
        <w:rPr>
          <w:color w:val="CA6F1E"/>
          <w:sz w:val="21"/>
          <w:szCs w:val="21"/>
        </w:rPr>
        <w:t>You’ll create most of these objects in Tutorials 01–05 of Galea’s series. Don’t try to memorize them all — reference this table as you go.</w:t>
      </w:r>
    </w:p>
    <w:p w14:paraId="5304B9BF" w14:textId="77777777" w:rsidR="000377EE" w:rsidRDefault="000377EE">
      <w:pPr>
        <w:spacing w:after="80"/>
      </w:pPr>
    </w:p>
    <w:p w14:paraId="7756B737" w14:textId="77777777" w:rsidR="000377EE" w:rsidRDefault="00000000">
      <w:pPr>
        <w:pStyle w:val="Heading1"/>
      </w:pPr>
      <w:r>
        <w:lastRenderedPageBreak/>
        <w:t>4. Initialization Sequence</w:t>
      </w:r>
    </w:p>
    <w:p w14:paraId="54BFA939" w14:textId="77777777" w:rsidR="000377EE" w:rsidRDefault="00000000">
      <w:pPr>
        <w:spacing w:after="120"/>
      </w:pPr>
      <w:r>
        <w:rPr>
          <w:sz w:val="21"/>
          <w:szCs w:val="21"/>
        </w:rPr>
        <w:t>Every Vulkan application follows roughly the same setup sequence. This is the order Galea’s tutorials walk through:</w:t>
      </w:r>
    </w:p>
    <w:p w14:paraId="57CBCD4B" w14:textId="77777777" w:rsidR="000377EE" w:rsidRDefault="000377EE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0377EE" w14:paraId="15E9357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F8B11" w14:textId="77777777" w:rsidR="000377EE" w:rsidRDefault="00000000">
            <w:r>
              <w:rPr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6D654" w14:textId="77777777" w:rsidR="000377EE" w:rsidRDefault="00000000">
            <w:r>
              <w:rPr>
                <w:b/>
                <w:bCs/>
                <w:color w:val="FFFFFF"/>
                <w:sz w:val="20"/>
                <w:szCs w:val="20"/>
              </w:rPr>
              <w:t>Tutorial Reference</w:t>
            </w:r>
          </w:p>
        </w:tc>
      </w:tr>
      <w:tr w:rsidR="000377EE" w14:paraId="2244FEA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53E72" w14:textId="77777777" w:rsidR="000377EE" w:rsidRDefault="00000000">
            <w:r>
              <w:rPr>
                <w:sz w:val="20"/>
                <w:szCs w:val="20"/>
              </w:rPr>
              <w:t xml:space="preserve">1. Create </w:t>
            </w:r>
            <w:proofErr w:type="spellStart"/>
            <w:r>
              <w:rPr>
                <w:sz w:val="20"/>
                <w:szCs w:val="20"/>
              </w:rPr>
              <w:t>VkInstance</w:t>
            </w:r>
            <w:proofErr w:type="spellEnd"/>
            <w:r>
              <w:rPr>
                <w:sz w:val="20"/>
                <w:szCs w:val="20"/>
              </w:rPr>
              <w:t xml:space="preserve"> (+ validation layers)</w:t>
            </w:r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96CEF" w14:textId="77777777" w:rsidR="000377EE" w:rsidRDefault="00000000">
            <w:r>
              <w:rPr>
                <w:sz w:val="20"/>
                <w:szCs w:val="20"/>
              </w:rPr>
              <w:t>Tutorial 01</w:t>
            </w:r>
          </w:p>
        </w:tc>
      </w:tr>
      <w:tr w:rsidR="000377EE" w14:paraId="798337B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9B01F" w14:textId="77777777" w:rsidR="000377EE" w:rsidRDefault="00000000">
            <w:r>
              <w:rPr>
                <w:sz w:val="20"/>
                <w:szCs w:val="20"/>
              </w:rPr>
              <w:t>2. Create window surface (GLFW)</w:t>
            </w:r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6673B" w14:textId="77777777" w:rsidR="000377EE" w:rsidRDefault="00000000">
            <w:r>
              <w:rPr>
                <w:sz w:val="20"/>
                <w:szCs w:val="20"/>
              </w:rPr>
              <w:t>Tutorial 01</w:t>
            </w:r>
          </w:p>
        </w:tc>
      </w:tr>
      <w:tr w:rsidR="000377EE" w14:paraId="70A0232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C8BC5" w14:textId="77777777" w:rsidR="000377EE" w:rsidRDefault="00000000">
            <w:r>
              <w:rPr>
                <w:sz w:val="20"/>
                <w:szCs w:val="20"/>
              </w:rPr>
              <w:t>3. Pick physical device &amp; queue families</w:t>
            </w:r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AD1D2" w14:textId="77777777" w:rsidR="000377EE" w:rsidRDefault="00000000">
            <w:r>
              <w:rPr>
                <w:sz w:val="20"/>
                <w:szCs w:val="20"/>
              </w:rPr>
              <w:t>Tutorial 03</w:t>
            </w:r>
          </w:p>
        </w:tc>
      </w:tr>
      <w:tr w:rsidR="000377EE" w14:paraId="00A5437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276E6" w14:textId="77777777" w:rsidR="000377EE" w:rsidRDefault="00000000">
            <w:r>
              <w:rPr>
                <w:sz w:val="20"/>
                <w:szCs w:val="20"/>
              </w:rPr>
              <w:t>4. Create logical device &amp; queues</w:t>
            </w:r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831A5" w14:textId="77777777" w:rsidR="000377EE" w:rsidRDefault="00000000">
            <w:r>
              <w:rPr>
                <w:sz w:val="20"/>
                <w:szCs w:val="20"/>
              </w:rPr>
              <w:t>Tutorial 03</w:t>
            </w:r>
          </w:p>
        </w:tc>
      </w:tr>
      <w:tr w:rsidR="000377EE" w14:paraId="284DEBB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ABCE5" w14:textId="77777777" w:rsidR="000377EE" w:rsidRDefault="00000000">
            <w:r>
              <w:rPr>
                <w:sz w:val="20"/>
                <w:szCs w:val="20"/>
              </w:rPr>
              <w:t>5. Create swap chain</w:t>
            </w:r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D76A9" w14:textId="77777777" w:rsidR="000377EE" w:rsidRDefault="00000000">
            <w:r>
              <w:rPr>
                <w:sz w:val="20"/>
                <w:szCs w:val="20"/>
              </w:rPr>
              <w:t>Tutorial 05</w:t>
            </w:r>
          </w:p>
        </w:tc>
      </w:tr>
      <w:tr w:rsidR="000377EE" w14:paraId="3E6E6E6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7A4EA" w14:textId="77777777" w:rsidR="000377EE" w:rsidRDefault="00000000">
            <w:r>
              <w:rPr>
                <w:sz w:val="20"/>
                <w:szCs w:val="20"/>
              </w:rPr>
              <w:t>6. Create image views</w:t>
            </w:r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E8703" w14:textId="77777777" w:rsidR="000377EE" w:rsidRDefault="00000000">
            <w:r>
              <w:rPr>
                <w:sz w:val="20"/>
                <w:szCs w:val="20"/>
              </w:rPr>
              <w:t>Tutorial 05</w:t>
            </w:r>
          </w:p>
        </w:tc>
      </w:tr>
      <w:tr w:rsidR="000377EE" w14:paraId="419EE01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E7056" w14:textId="77777777" w:rsidR="000377EE" w:rsidRDefault="00000000">
            <w:r>
              <w:rPr>
                <w:sz w:val="20"/>
                <w:szCs w:val="20"/>
              </w:rPr>
              <w:t>7. Create render pass</w:t>
            </w:r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863F1" w14:textId="77777777" w:rsidR="000377EE" w:rsidRDefault="00000000">
            <w:r>
              <w:rPr>
                <w:sz w:val="20"/>
                <w:szCs w:val="20"/>
              </w:rPr>
              <w:t>Tutorial 04</w:t>
            </w:r>
          </w:p>
        </w:tc>
      </w:tr>
      <w:tr w:rsidR="000377EE" w14:paraId="7F022CD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73CB4" w14:textId="77777777" w:rsidR="000377EE" w:rsidRDefault="00000000">
            <w:r>
              <w:rPr>
                <w:sz w:val="20"/>
                <w:szCs w:val="20"/>
              </w:rPr>
              <w:t>8. Create graphics pipeline (shaders + fixed function)</w:t>
            </w:r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08C46" w14:textId="77777777" w:rsidR="000377EE" w:rsidRDefault="00000000">
            <w:r>
              <w:rPr>
                <w:sz w:val="20"/>
                <w:szCs w:val="20"/>
              </w:rPr>
              <w:t>Tutorials 02–04</w:t>
            </w:r>
          </w:p>
        </w:tc>
      </w:tr>
      <w:tr w:rsidR="000377EE" w14:paraId="6B82328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7E7ADD" w14:textId="77777777" w:rsidR="000377EE" w:rsidRDefault="00000000">
            <w:r>
              <w:rPr>
                <w:sz w:val="20"/>
                <w:szCs w:val="20"/>
              </w:rPr>
              <w:t>9. Create framebuffers</w:t>
            </w:r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C2C74" w14:textId="77777777" w:rsidR="000377EE" w:rsidRDefault="00000000">
            <w:r>
              <w:rPr>
                <w:sz w:val="20"/>
                <w:szCs w:val="20"/>
              </w:rPr>
              <w:t>Tutorial 05</w:t>
            </w:r>
          </w:p>
        </w:tc>
      </w:tr>
      <w:tr w:rsidR="000377EE" w14:paraId="22956CA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8934B" w14:textId="77777777" w:rsidR="000377EE" w:rsidRDefault="00000000">
            <w:r>
              <w:rPr>
                <w:sz w:val="20"/>
                <w:szCs w:val="20"/>
              </w:rPr>
              <w:t>10. Create command pool &amp; command buffers</w:t>
            </w:r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979E02" w14:textId="77777777" w:rsidR="000377EE" w:rsidRDefault="00000000">
            <w:r>
              <w:rPr>
                <w:sz w:val="20"/>
                <w:szCs w:val="20"/>
              </w:rPr>
              <w:t>Tutorial 05</w:t>
            </w:r>
          </w:p>
        </w:tc>
      </w:tr>
      <w:tr w:rsidR="000377EE" w14:paraId="036FCC0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5DF70" w14:textId="77777777" w:rsidR="000377EE" w:rsidRDefault="00000000">
            <w:r>
              <w:rPr>
                <w:sz w:val="20"/>
                <w:szCs w:val="20"/>
              </w:rPr>
              <w:t>11. Create sync objects (semaphores, fences)</w:t>
            </w:r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9C24D" w14:textId="77777777" w:rsidR="000377EE" w:rsidRDefault="00000000">
            <w:r>
              <w:rPr>
                <w:sz w:val="20"/>
                <w:szCs w:val="20"/>
              </w:rPr>
              <w:t>Tutorial 05</w:t>
            </w:r>
          </w:p>
        </w:tc>
      </w:tr>
    </w:tbl>
    <w:p w14:paraId="72F404E2" w14:textId="77777777" w:rsidR="000377EE" w:rsidRDefault="000377EE">
      <w:pPr>
        <w:spacing w:after="80"/>
      </w:pPr>
    </w:p>
    <w:p w14:paraId="166C3D1A" w14:textId="77777777" w:rsidR="000377EE" w:rsidRDefault="00000000">
      <w:pPr>
        <w:pBdr>
          <w:left w:val="single" w:sz="8" w:space="0" w:color="27AE60"/>
        </w:pBdr>
        <w:shd w:val="clear" w:color="auto" w:fill="D5F5E3"/>
        <w:spacing w:before="120" w:after="120"/>
        <w:ind w:left="240" w:right="240"/>
      </w:pPr>
      <w:r>
        <w:rPr>
          <w:b/>
          <w:bCs/>
          <w:color w:val="1E8449"/>
          <w:sz w:val="21"/>
          <w:szCs w:val="21"/>
        </w:rPr>
        <w:t xml:space="preserve">TIP: </w:t>
      </w:r>
      <w:r>
        <w:rPr>
          <w:color w:val="1E8449"/>
          <w:sz w:val="21"/>
          <w:szCs w:val="21"/>
        </w:rPr>
        <w:t xml:space="preserve">Your </w:t>
      </w:r>
      <w:proofErr w:type="spellStart"/>
      <w:r>
        <w:rPr>
          <w:color w:val="1E8449"/>
          <w:sz w:val="21"/>
          <w:szCs w:val="21"/>
        </w:rPr>
        <w:t>vulkan</w:t>
      </w:r>
      <w:proofErr w:type="spellEnd"/>
      <w:r>
        <w:rPr>
          <w:color w:val="1E8449"/>
          <w:sz w:val="21"/>
          <w:szCs w:val="21"/>
        </w:rPr>
        <w:t>-renderer project already handles steps 1–2. The next steps (commented out in main.cpp) are exactly what you’ll implement as you follow along.</w:t>
      </w:r>
    </w:p>
    <w:p w14:paraId="5170D09B" w14:textId="77777777" w:rsidR="000377EE" w:rsidRDefault="000377EE">
      <w:pPr>
        <w:spacing w:after="80"/>
      </w:pPr>
    </w:p>
    <w:p w14:paraId="6FFFB30E" w14:textId="77777777" w:rsidR="000377EE" w:rsidRDefault="00000000">
      <w:pPr>
        <w:pStyle w:val="Heading1"/>
      </w:pPr>
      <w:r>
        <w:t>5. The Render Loop</w:t>
      </w:r>
    </w:p>
    <w:p w14:paraId="3F851DBE" w14:textId="77777777" w:rsidR="000377EE" w:rsidRDefault="00000000">
      <w:pPr>
        <w:spacing w:after="120"/>
      </w:pPr>
      <w:r>
        <w:rPr>
          <w:sz w:val="21"/>
          <w:szCs w:val="21"/>
        </w:rPr>
        <w:t>Once initialization is done, every frame follows this pattern:</w:t>
      </w:r>
    </w:p>
    <w:p w14:paraId="70D2CD06" w14:textId="77777777" w:rsidR="000377EE" w:rsidRDefault="000377EE">
      <w:pPr>
        <w:spacing w:after="80"/>
      </w:pPr>
    </w:p>
    <w:p w14:paraId="62105890" w14:textId="77777777" w:rsidR="000377EE" w:rsidRDefault="00000000">
      <w:pPr>
        <w:pStyle w:val="ListParagraph"/>
        <w:numPr>
          <w:ilvl w:val="0"/>
          <w:numId w:val="3"/>
        </w:numPr>
      </w:pPr>
      <w:r>
        <w:rPr>
          <w:b/>
          <w:bCs/>
          <w:sz w:val="21"/>
          <w:szCs w:val="21"/>
        </w:rPr>
        <w:t>Wait for the previous frame’s fence</w:t>
      </w:r>
      <w:r>
        <w:rPr>
          <w:sz w:val="21"/>
          <w:szCs w:val="21"/>
        </w:rPr>
        <w:t xml:space="preserve"> — ensures the GPU is done with the command buffer you’re about to reuse.</w:t>
      </w:r>
    </w:p>
    <w:p w14:paraId="2822700B" w14:textId="77777777" w:rsidR="000377EE" w:rsidRDefault="00000000">
      <w:pPr>
        <w:pStyle w:val="ListParagraph"/>
        <w:numPr>
          <w:ilvl w:val="0"/>
          <w:numId w:val="3"/>
        </w:numPr>
      </w:pPr>
      <w:r>
        <w:rPr>
          <w:b/>
          <w:bCs/>
          <w:sz w:val="21"/>
          <w:szCs w:val="21"/>
        </w:rPr>
        <w:t>Acquire the next swap chain image</w:t>
      </w:r>
      <w:r>
        <w:rPr>
          <w:sz w:val="21"/>
          <w:szCs w:val="21"/>
        </w:rPr>
        <w:t xml:space="preserve"> — </w:t>
      </w:r>
      <w:proofErr w:type="spellStart"/>
      <w:r>
        <w:rPr>
          <w:sz w:val="21"/>
          <w:szCs w:val="21"/>
        </w:rPr>
        <w:t>vkAcquireNextImageKHR</w:t>
      </w:r>
      <w:proofErr w:type="spellEnd"/>
      <w:r>
        <w:rPr>
          <w:sz w:val="21"/>
          <w:szCs w:val="21"/>
        </w:rPr>
        <w:t xml:space="preserve"> gives you the index of the image to render into.</w:t>
      </w:r>
    </w:p>
    <w:p w14:paraId="4C3126C5" w14:textId="77777777" w:rsidR="000377EE" w:rsidRDefault="00000000">
      <w:pPr>
        <w:pStyle w:val="ListParagraph"/>
        <w:numPr>
          <w:ilvl w:val="0"/>
          <w:numId w:val="3"/>
        </w:numPr>
      </w:pPr>
      <w:r>
        <w:rPr>
          <w:b/>
          <w:bCs/>
          <w:sz w:val="21"/>
          <w:szCs w:val="21"/>
        </w:rPr>
        <w:t>Record commands</w:t>
      </w:r>
      <w:r>
        <w:rPr>
          <w:sz w:val="21"/>
          <w:szCs w:val="21"/>
        </w:rPr>
        <w:t xml:space="preserve"> — begin render pass, bind pipeline, bind vertex buffers, draw, end render pass.</w:t>
      </w:r>
    </w:p>
    <w:p w14:paraId="14A92611" w14:textId="77777777" w:rsidR="000377EE" w:rsidRDefault="00000000">
      <w:pPr>
        <w:pStyle w:val="ListParagraph"/>
        <w:numPr>
          <w:ilvl w:val="0"/>
          <w:numId w:val="3"/>
        </w:numPr>
      </w:pPr>
      <w:r>
        <w:rPr>
          <w:b/>
          <w:bCs/>
          <w:sz w:val="21"/>
          <w:szCs w:val="21"/>
        </w:rPr>
        <w:t>Submit the command buffer</w:t>
      </w:r>
      <w:r>
        <w:rPr>
          <w:sz w:val="21"/>
          <w:szCs w:val="21"/>
        </w:rPr>
        <w:t xml:space="preserve"> — send it to the graphics queue with semaphores for synchronization.</w:t>
      </w:r>
    </w:p>
    <w:p w14:paraId="38260D21" w14:textId="77777777" w:rsidR="000377EE" w:rsidRDefault="00000000">
      <w:pPr>
        <w:pStyle w:val="ListParagraph"/>
        <w:numPr>
          <w:ilvl w:val="0"/>
          <w:numId w:val="3"/>
        </w:numPr>
      </w:pPr>
      <w:r>
        <w:rPr>
          <w:b/>
          <w:bCs/>
          <w:sz w:val="21"/>
          <w:szCs w:val="21"/>
        </w:rPr>
        <w:t>Present</w:t>
      </w:r>
      <w:r>
        <w:rPr>
          <w:sz w:val="21"/>
          <w:szCs w:val="21"/>
        </w:rPr>
        <w:t xml:space="preserve"> — </w:t>
      </w:r>
      <w:proofErr w:type="spellStart"/>
      <w:r>
        <w:rPr>
          <w:sz w:val="21"/>
          <w:szCs w:val="21"/>
        </w:rPr>
        <w:t>vkQueuePresentKHR</w:t>
      </w:r>
      <w:proofErr w:type="spellEnd"/>
      <w:r>
        <w:rPr>
          <w:sz w:val="21"/>
          <w:szCs w:val="21"/>
        </w:rPr>
        <w:t xml:space="preserve"> puts the finished image on screen.</w:t>
      </w:r>
    </w:p>
    <w:p w14:paraId="26D2723F" w14:textId="77777777" w:rsidR="000377EE" w:rsidRDefault="000377EE">
      <w:pPr>
        <w:spacing w:after="80"/>
      </w:pPr>
    </w:p>
    <w:p w14:paraId="7275AAC2" w14:textId="77777777" w:rsidR="000377EE" w:rsidRDefault="00000000">
      <w:pPr>
        <w:pBdr>
          <w:left w:val="single" w:sz="8" w:space="0" w:color="E67E22"/>
        </w:pBdr>
        <w:shd w:val="clear" w:color="auto" w:fill="FDEBD0"/>
        <w:spacing w:before="120" w:after="120"/>
        <w:ind w:left="240" w:right="240"/>
      </w:pPr>
      <w:r>
        <w:rPr>
          <w:b/>
          <w:bCs/>
          <w:color w:val="CA6F1E"/>
          <w:sz w:val="21"/>
          <w:szCs w:val="21"/>
        </w:rPr>
        <w:lastRenderedPageBreak/>
        <w:t xml:space="preserve">NOTE: </w:t>
      </w:r>
      <w:r>
        <w:rPr>
          <w:color w:val="CA6F1E"/>
          <w:sz w:val="21"/>
          <w:szCs w:val="21"/>
        </w:rPr>
        <w:t>Synchronization is the #1 source of Vulkan bugs. If you see flickering, corruption, or crashes, check your semaphore/fence usage first. Validation layers will often catch these issues.</w:t>
      </w:r>
    </w:p>
    <w:p w14:paraId="2724C672" w14:textId="77777777" w:rsidR="000377EE" w:rsidRDefault="00000000">
      <w:r>
        <w:br w:type="page"/>
      </w:r>
    </w:p>
    <w:p w14:paraId="48DDC188" w14:textId="77777777" w:rsidR="000377EE" w:rsidRDefault="00000000">
      <w:pPr>
        <w:pStyle w:val="Heading1"/>
      </w:pPr>
      <w:r>
        <w:lastRenderedPageBreak/>
        <w:t>6. GLSL / SPIR-V Quick Reference</w:t>
      </w:r>
    </w:p>
    <w:p w14:paraId="7E564822" w14:textId="77777777" w:rsidR="000377EE" w:rsidRDefault="00000000">
      <w:pPr>
        <w:spacing w:after="120"/>
      </w:pPr>
      <w:r>
        <w:rPr>
          <w:sz w:val="21"/>
          <w:szCs w:val="21"/>
        </w:rPr>
        <w:t xml:space="preserve">Vulkan uses SPIR-V bytecode for shaders, but you write them in GLSL and compile with </w:t>
      </w:r>
      <w:proofErr w:type="spellStart"/>
      <w:r>
        <w:rPr>
          <w:sz w:val="21"/>
          <w:szCs w:val="21"/>
        </w:rPr>
        <w:t>glslc</w:t>
      </w:r>
      <w:proofErr w:type="spellEnd"/>
      <w:r>
        <w:rPr>
          <w:sz w:val="21"/>
          <w:szCs w:val="21"/>
        </w:rPr>
        <w:t xml:space="preserve"> or </w:t>
      </w:r>
      <w:proofErr w:type="spellStart"/>
      <w:r>
        <w:rPr>
          <w:sz w:val="21"/>
          <w:szCs w:val="21"/>
        </w:rPr>
        <w:t>glslangValidator</w:t>
      </w:r>
      <w:proofErr w:type="spellEnd"/>
      <w:r>
        <w:rPr>
          <w:sz w:val="21"/>
          <w:szCs w:val="21"/>
        </w:rPr>
        <w:t xml:space="preserve">. Your project’s </w:t>
      </w:r>
      <w:proofErr w:type="spellStart"/>
      <w:r>
        <w:rPr>
          <w:sz w:val="21"/>
          <w:szCs w:val="21"/>
        </w:rPr>
        <w:t>CMake</w:t>
      </w:r>
      <w:proofErr w:type="spellEnd"/>
      <w:r>
        <w:rPr>
          <w:sz w:val="21"/>
          <w:szCs w:val="21"/>
        </w:rPr>
        <w:t xml:space="preserve"> setup handles this automatically.</w:t>
      </w:r>
    </w:p>
    <w:p w14:paraId="4F1A365D" w14:textId="77777777" w:rsidR="000377EE" w:rsidRDefault="000377EE">
      <w:pPr>
        <w:spacing w:after="80"/>
      </w:pPr>
    </w:p>
    <w:p w14:paraId="3BA46AEC" w14:textId="77777777" w:rsidR="000377EE" w:rsidRDefault="00000000">
      <w:pPr>
        <w:pStyle w:val="Heading2"/>
      </w:pPr>
      <w:r>
        <w:t>Vertex Shader Essentials</w:t>
      </w:r>
    </w:p>
    <w:p w14:paraId="2DA6B11C" w14:textId="77777777" w:rsidR="000377EE" w:rsidRDefault="00000000">
      <w:pPr>
        <w:shd w:val="clear" w:color="auto" w:fill="EBEDEF"/>
        <w:spacing w:before="60" w:after="60"/>
        <w:ind w:left="3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>#version 450</w:t>
      </w:r>
    </w:p>
    <w:p w14:paraId="6EE53CAF" w14:textId="77777777" w:rsidR="000377EE" w:rsidRDefault="00000000">
      <w:pPr>
        <w:shd w:val="clear" w:color="auto" w:fill="EBEDEF"/>
        <w:spacing w:before="60" w:after="60"/>
        <w:ind w:left="360"/>
      </w:pPr>
      <w:proofErr w:type="gramStart"/>
      <w:r>
        <w:rPr>
          <w:rFonts w:ascii="Courier New" w:eastAsia="Courier New" w:hAnsi="Courier New" w:cs="Courier New"/>
          <w:color w:val="2C3E50"/>
          <w:sz w:val="18"/>
          <w:szCs w:val="18"/>
        </w:rPr>
        <w:t>layout(</w:t>
      </w:r>
      <w:proofErr w:type="gramEnd"/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location = 0) in vec3 </w:t>
      </w:r>
      <w:proofErr w:type="gramStart"/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position;   </w:t>
      </w:r>
      <w:proofErr w:type="gramEnd"/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// vertex input</w:t>
      </w:r>
    </w:p>
    <w:p w14:paraId="6B560AA5" w14:textId="77777777" w:rsidR="000377EE" w:rsidRDefault="00000000">
      <w:pPr>
        <w:shd w:val="clear" w:color="auto" w:fill="EBEDEF"/>
        <w:spacing w:before="60" w:after="60"/>
        <w:ind w:left="360"/>
      </w:pPr>
      <w:proofErr w:type="gramStart"/>
      <w:r>
        <w:rPr>
          <w:rFonts w:ascii="Courier New" w:eastAsia="Courier New" w:hAnsi="Courier New" w:cs="Courier New"/>
          <w:color w:val="2C3E50"/>
          <w:sz w:val="18"/>
          <w:szCs w:val="18"/>
        </w:rPr>
        <w:t>layout(</w:t>
      </w:r>
      <w:proofErr w:type="gramEnd"/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location = 1) in vec3 </w:t>
      </w:r>
      <w:proofErr w:type="gramStart"/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color;   </w:t>
      </w:r>
      <w:proofErr w:type="gramEnd"/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   // vertex input</w:t>
      </w:r>
    </w:p>
    <w:p w14:paraId="5EE34C8F" w14:textId="77777777" w:rsidR="000377EE" w:rsidRDefault="00000000">
      <w:pPr>
        <w:shd w:val="clear" w:color="auto" w:fill="EBEDEF"/>
        <w:spacing w:before="60" w:after="60"/>
        <w:ind w:left="360"/>
      </w:pPr>
      <w:proofErr w:type="gramStart"/>
      <w:r>
        <w:rPr>
          <w:rFonts w:ascii="Courier New" w:eastAsia="Courier New" w:hAnsi="Courier New" w:cs="Courier New"/>
          <w:color w:val="2C3E50"/>
          <w:sz w:val="18"/>
          <w:szCs w:val="18"/>
        </w:rPr>
        <w:t>layout(</w:t>
      </w:r>
      <w:proofErr w:type="gramEnd"/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location = 0) out vec3 </w:t>
      </w:r>
      <w:proofErr w:type="spellStart"/>
      <w:proofErr w:type="gramStart"/>
      <w:r>
        <w:rPr>
          <w:rFonts w:ascii="Courier New" w:eastAsia="Courier New" w:hAnsi="Courier New" w:cs="Courier New"/>
          <w:color w:val="2C3E50"/>
          <w:sz w:val="18"/>
          <w:szCs w:val="18"/>
        </w:rPr>
        <w:t>fragColor</w:t>
      </w:r>
      <w:proofErr w:type="spellEnd"/>
      <w:r>
        <w:rPr>
          <w:rFonts w:ascii="Courier New" w:eastAsia="Courier New" w:hAnsi="Courier New" w:cs="Courier New"/>
          <w:color w:val="2C3E50"/>
          <w:sz w:val="18"/>
          <w:szCs w:val="18"/>
        </w:rPr>
        <w:t>;  /</w:t>
      </w:r>
      <w:proofErr w:type="gramEnd"/>
      <w:r>
        <w:rPr>
          <w:rFonts w:ascii="Courier New" w:eastAsia="Courier New" w:hAnsi="Courier New" w:cs="Courier New"/>
          <w:color w:val="2C3E50"/>
          <w:sz w:val="18"/>
          <w:szCs w:val="18"/>
        </w:rPr>
        <w:t>/ to fragment shader</w:t>
      </w:r>
    </w:p>
    <w:p w14:paraId="50FCE416" w14:textId="77777777" w:rsidR="000377EE" w:rsidRDefault="00000000">
      <w:pPr>
        <w:shd w:val="clear" w:color="auto" w:fill="EBEDEF"/>
        <w:spacing w:before="60" w:after="60"/>
        <w:ind w:left="3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>layout(</w:t>
      </w:r>
      <w:proofErr w:type="spellStart"/>
      <w:r>
        <w:rPr>
          <w:rFonts w:ascii="Courier New" w:eastAsia="Courier New" w:hAnsi="Courier New" w:cs="Courier New"/>
          <w:color w:val="2C3E50"/>
          <w:sz w:val="18"/>
          <w:szCs w:val="18"/>
        </w:rPr>
        <w:t>push_constant</w:t>
      </w:r>
      <w:proofErr w:type="spellEnd"/>
      <w:r>
        <w:rPr>
          <w:rFonts w:ascii="Courier New" w:eastAsia="Courier New" w:hAnsi="Courier New" w:cs="Courier New"/>
          <w:color w:val="2C3E50"/>
          <w:sz w:val="18"/>
          <w:szCs w:val="18"/>
        </w:rPr>
        <w:t>) uniform Push {</w:t>
      </w:r>
    </w:p>
    <w:p w14:paraId="10C70D8A" w14:textId="77777777" w:rsidR="000377EE" w:rsidRDefault="00000000">
      <w:pPr>
        <w:shd w:val="clear" w:color="auto" w:fill="EBEDEF"/>
        <w:spacing w:before="60" w:after="60"/>
        <w:ind w:left="3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   mat4 </w:t>
      </w:r>
      <w:proofErr w:type="gramStart"/>
      <w:r>
        <w:rPr>
          <w:rFonts w:ascii="Courier New" w:eastAsia="Courier New" w:hAnsi="Courier New" w:cs="Courier New"/>
          <w:color w:val="2C3E50"/>
          <w:sz w:val="18"/>
          <w:szCs w:val="18"/>
        </w:rPr>
        <w:t>transform;</w:t>
      </w:r>
      <w:proofErr w:type="gramEnd"/>
    </w:p>
    <w:p w14:paraId="3F5F300A" w14:textId="77777777" w:rsidR="000377EE" w:rsidRDefault="00000000">
      <w:pPr>
        <w:shd w:val="clear" w:color="auto" w:fill="EBEDEF"/>
        <w:spacing w:before="60" w:after="60"/>
        <w:ind w:left="3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} </w:t>
      </w:r>
      <w:proofErr w:type="gramStart"/>
      <w:r>
        <w:rPr>
          <w:rFonts w:ascii="Courier New" w:eastAsia="Courier New" w:hAnsi="Courier New" w:cs="Courier New"/>
          <w:color w:val="2C3E50"/>
          <w:sz w:val="18"/>
          <w:szCs w:val="18"/>
        </w:rPr>
        <w:t>push;</w:t>
      </w:r>
      <w:proofErr w:type="gramEnd"/>
    </w:p>
    <w:p w14:paraId="41C2BF5B" w14:textId="77777777" w:rsidR="000377EE" w:rsidRDefault="00000000">
      <w:pPr>
        <w:shd w:val="clear" w:color="auto" w:fill="EBEDEF"/>
        <w:spacing w:before="60" w:after="60"/>
        <w:ind w:left="3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void </w:t>
      </w:r>
      <w:proofErr w:type="gramStart"/>
      <w:r>
        <w:rPr>
          <w:rFonts w:ascii="Courier New" w:eastAsia="Courier New" w:hAnsi="Courier New" w:cs="Courier New"/>
          <w:color w:val="2C3E50"/>
          <w:sz w:val="18"/>
          <w:szCs w:val="18"/>
        </w:rPr>
        <w:t>main(</w:t>
      </w:r>
      <w:proofErr w:type="gramEnd"/>
      <w:r>
        <w:rPr>
          <w:rFonts w:ascii="Courier New" w:eastAsia="Courier New" w:hAnsi="Courier New" w:cs="Courier New"/>
          <w:color w:val="2C3E50"/>
          <w:sz w:val="18"/>
          <w:szCs w:val="18"/>
        </w:rPr>
        <w:t>) {</w:t>
      </w:r>
    </w:p>
    <w:p w14:paraId="6733EA16" w14:textId="77777777" w:rsidR="000377EE" w:rsidRDefault="00000000">
      <w:pPr>
        <w:shd w:val="clear" w:color="auto" w:fill="EBEDEF"/>
        <w:spacing w:before="60" w:after="60"/>
        <w:ind w:left="3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2C3E50"/>
          <w:sz w:val="18"/>
          <w:szCs w:val="18"/>
        </w:rPr>
        <w:t>gl_Position</w:t>
      </w:r>
      <w:proofErr w:type="spellEnd"/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2C3E50"/>
          <w:sz w:val="18"/>
          <w:szCs w:val="18"/>
        </w:rPr>
        <w:t>push.transform</w:t>
      </w:r>
      <w:proofErr w:type="spellEnd"/>
      <w:proofErr w:type="gramEnd"/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* vec4(position, 1.0</w:t>
      </w:r>
      <w:proofErr w:type="gramStart"/>
      <w:r>
        <w:rPr>
          <w:rFonts w:ascii="Courier New" w:eastAsia="Courier New" w:hAnsi="Courier New" w:cs="Courier New"/>
          <w:color w:val="2C3E50"/>
          <w:sz w:val="18"/>
          <w:szCs w:val="18"/>
        </w:rPr>
        <w:t>);</w:t>
      </w:r>
      <w:proofErr w:type="gramEnd"/>
    </w:p>
    <w:p w14:paraId="4DA83AA3" w14:textId="77777777" w:rsidR="000377EE" w:rsidRDefault="00000000">
      <w:pPr>
        <w:shd w:val="clear" w:color="auto" w:fill="EBEDEF"/>
        <w:spacing w:before="60" w:after="60"/>
        <w:ind w:left="3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2C3E50"/>
          <w:sz w:val="18"/>
          <w:szCs w:val="18"/>
        </w:rPr>
        <w:t>fragColor</w:t>
      </w:r>
      <w:proofErr w:type="spellEnd"/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= </w:t>
      </w:r>
      <w:proofErr w:type="gramStart"/>
      <w:r>
        <w:rPr>
          <w:rFonts w:ascii="Courier New" w:eastAsia="Courier New" w:hAnsi="Courier New" w:cs="Courier New"/>
          <w:color w:val="2C3E50"/>
          <w:sz w:val="18"/>
          <w:szCs w:val="18"/>
        </w:rPr>
        <w:t>color;</w:t>
      </w:r>
      <w:proofErr w:type="gramEnd"/>
    </w:p>
    <w:p w14:paraId="49DE6797" w14:textId="77777777" w:rsidR="000377EE" w:rsidRDefault="00000000">
      <w:pPr>
        <w:shd w:val="clear" w:color="auto" w:fill="EBEDEF"/>
        <w:spacing w:before="60" w:after="60"/>
        <w:ind w:left="3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>}</w:t>
      </w:r>
    </w:p>
    <w:p w14:paraId="7438E6AA" w14:textId="77777777" w:rsidR="000377EE" w:rsidRDefault="000377EE">
      <w:pPr>
        <w:spacing w:after="80"/>
      </w:pPr>
    </w:p>
    <w:p w14:paraId="45F60DA8" w14:textId="77777777" w:rsidR="000377EE" w:rsidRDefault="00000000">
      <w:pPr>
        <w:pStyle w:val="Heading2"/>
      </w:pPr>
      <w:r>
        <w:t>Fragment Shader Essentials</w:t>
      </w:r>
    </w:p>
    <w:p w14:paraId="0B76B04A" w14:textId="77777777" w:rsidR="000377EE" w:rsidRDefault="00000000">
      <w:pPr>
        <w:shd w:val="clear" w:color="auto" w:fill="EBEDEF"/>
        <w:spacing w:before="60" w:after="60"/>
        <w:ind w:left="3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>#version 450</w:t>
      </w:r>
    </w:p>
    <w:p w14:paraId="6355BA95" w14:textId="77777777" w:rsidR="000377EE" w:rsidRDefault="00000000">
      <w:pPr>
        <w:shd w:val="clear" w:color="auto" w:fill="EBEDEF"/>
        <w:spacing w:before="60" w:after="60"/>
        <w:ind w:left="360"/>
      </w:pPr>
      <w:proofErr w:type="gramStart"/>
      <w:r>
        <w:rPr>
          <w:rFonts w:ascii="Courier New" w:eastAsia="Courier New" w:hAnsi="Courier New" w:cs="Courier New"/>
          <w:color w:val="2C3E50"/>
          <w:sz w:val="18"/>
          <w:szCs w:val="18"/>
        </w:rPr>
        <w:t>layout(</w:t>
      </w:r>
      <w:proofErr w:type="gramEnd"/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location = 0) in vec3 </w:t>
      </w:r>
      <w:proofErr w:type="spellStart"/>
      <w:proofErr w:type="gramStart"/>
      <w:r>
        <w:rPr>
          <w:rFonts w:ascii="Courier New" w:eastAsia="Courier New" w:hAnsi="Courier New" w:cs="Courier New"/>
          <w:color w:val="2C3E50"/>
          <w:sz w:val="18"/>
          <w:szCs w:val="18"/>
        </w:rPr>
        <w:t>fragColor</w:t>
      </w:r>
      <w:proofErr w:type="spellEnd"/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;   </w:t>
      </w:r>
      <w:proofErr w:type="gramEnd"/>
      <w:r>
        <w:rPr>
          <w:rFonts w:ascii="Courier New" w:eastAsia="Courier New" w:hAnsi="Courier New" w:cs="Courier New"/>
          <w:color w:val="2C3E50"/>
          <w:sz w:val="18"/>
          <w:szCs w:val="18"/>
        </w:rPr>
        <w:t>// from vertex shader</w:t>
      </w:r>
    </w:p>
    <w:p w14:paraId="6AE3CCB4" w14:textId="77777777" w:rsidR="000377EE" w:rsidRDefault="00000000">
      <w:pPr>
        <w:shd w:val="clear" w:color="auto" w:fill="EBEDEF"/>
        <w:spacing w:before="60" w:after="60"/>
        <w:ind w:left="360"/>
      </w:pPr>
      <w:proofErr w:type="gramStart"/>
      <w:r>
        <w:rPr>
          <w:rFonts w:ascii="Courier New" w:eastAsia="Courier New" w:hAnsi="Courier New" w:cs="Courier New"/>
          <w:color w:val="2C3E50"/>
          <w:sz w:val="18"/>
          <w:szCs w:val="18"/>
        </w:rPr>
        <w:t>layout(</w:t>
      </w:r>
      <w:proofErr w:type="gramEnd"/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location = 0) out vec4 </w:t>
      </w:r>
      <w:proofErr w:type="spellStart"/>
      <w:proofErr w:type="gramStart"/>
      <w:r>
        <w:rPr>
          <w:rFonts w:ascii="Courier New" w:eastAsia="Courier New" w:hAnsi="Courier New" w:cs="Courier New"/>
          <w:color w:val="2C3E50"/>
          <w:sz w:val="18"/>
          <w:szCs w:val="18"/>
        </w:rPr>
        <w:t>outColor</w:t>
      </w:r>
      <w:proofErr w:type="spellEnd"/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;   </w:t>
      </w:r>
      <w:proofErr w:type="gramEnd"/>
      <w:r>
        <w:rPr>
          <w:rFonts w:ascii="Courier New" w:eastAsia="Courier New" w:hAnsi="Courier New" w:cs="Courier New"/>
          <w:color w:val="2C3E50"/>
          <w:sz w:val="18"/>
          <w:szCs w:val="18"/>
        </w:rPr>
        <w:t>// final pixel color</w:t>
      </w:r>
    </w:p>
    <w:p w14:paraId="403108C8" w14:textId="77777777" w:rsidR="000377EE" w:rsidRDefault="00000000">
      <w:pPr>
        <w:shd w:val="clear" w:color="auto" w:fill="EBEDEF"/>
        <w:spacing w:before="60" w:after="60"/>
        <w:ind w:left="3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void </w:t>
      </w:r>
      <w:proofErr w:type="gramStart"/>
      <w:r>
        <w:rPr>
          <w:rFonts w:ascii="Courier New" w:eastAsia="Courier New" w:hAnsi="Courier New" w:cs="Courier New"/>
          <w:color w:val="2C3E50"/>
          <w:sz w:val="18"/>
          <w:szCs w:val="18"/>
        </w:rPr>
        <w:t>main(</w:t>
      </w:r>
      <w:proofErr w:type="gramEnd"/>
      <w:r>
        <w:rPr>
          <w:rFonts w:ascii="Courier New" w:eastAsia="Courier New" w:hAnsi="Courier New" w:cs="Courier New"/>
          <w:color w:val="2C3E50"/>
          <w:sz w:val="18"/>
          <w:szCs w:val="18"/>
        </w:rPr>
        <w:t>) {</w:t>
      </w:r>
    </w:p>
    <w:p w14:paraId="342AB002" w14:textId="77777777" w:rsidR="000377EE" w:rsidRDefault="00000000">
      <w:pPr>
        <w:shd w:val="clear" w:color="auto" w:fill="EBEDEF"/>
        <w:spacing w:before="60" w:after="60"/>
        <w:ind w:left="3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2C3E50"/>
          <w:sz w:val="18"/>
          <w:szCs w:val="18"/>
        </w:rPr>
        <w:t>outColor</w:t>
      </w:r>
      <w:proofErr w:type="spellEnd"/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= vec4(</w:t>
      </w:r>
      <w:proofErr w:type="spellStart"/>
      <w:r>
        <w:rPr>
          <w:rFonts w:ascii="Courier New" w:eastAsia="Courier New" w:hAnsi="Courier New" w:cs="Courier New"/>
          <w:color w:val="2C3E50"/>
          <w:sz w:val="18"/>
          <w:szCs w:val="18"/>
        </w:rPr>
        <w:t>fragColor</w:t>
      </w:r>
      <w:proofErr w:type="spellEnd"/>
      <w:r>
        <w:rPr>
          <w:rFonts w:ascii="Courier New" w:eastAsia="Courier New" w:hAnsi="Courier New" w:cs="Courier New"/>
          <w:color w:val="2C3E50"/>
          <w:sz w:val="18"/>
          <w:szCs w:val="18"/>
        </w:rPr>
        <w:t>, 1.0</w:t>
      </w:r>
      <w:proofErr w:type="gramStart"/>
      <w:r>
        <w:rPr>
          <w:rFonts w:ascii="Courier New" w:eastAsia="Courier New" w:hAnsi="Courier New" w:cs="Courier New"/>
          <w:color w:val="2C3E50"/>
          <w:sz w:val="18"/>
          <w:szCs w:val="18"/>
        </w:rPr>
        <w:t>);</w:t>
      </w:r>
      <w:proofErr w:type="gramEnd"/>
    </w:p>
    <w:p w14:paraId="64AEFDEA" w14:textId="77777777" w:rsidR="000377EE" w:rsidRDefault="00000000">
      <w:pPr>
        <w:shd w:val="clear" w:color="auto" w:fill="EBEDEF"/>
        <w:spacing w:before="60" w:after="60"/>
        <w:ind w:left="3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>}</w:t>
      </w:r>
    </w:p>
    <w:p w14:paraId="284FD4E6" w14:textId="77777777" w:rsidR="000377EE" w:rsidRDefault="000377EE">
      <w:pPr>
        <w:spacing w:after="80"/>
      </w:pPr>
    </w:p>
    <w:p w14:paraId="19A73BB2" w14:textId="77777777" w:rsidR="000377EE" w:rsidRDefault="00000000">
      <w:pPr>
        <w:pStyle w:val="Heading2"/>
      </w:pPr>
      <w:r>
        <w:t>Key GLSL Concepts for Vulkan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0377EE" w14:paraId="4428590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A9E1B9" w14:textId="77777777" w:rsidR="000377EE" w:rsidRDefault="00000000">
            <w:r>
              <w:rPr>
                <w:b/>
                <w:bCs/>
                <w:color w:val="FFFFFF"/>
                <w:sz w:val="20"/>
                <w:szCs w:val="20"/>
              </w:rPr>
              <w:t>Concept</w:t>
            </w:r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549AD" w14:textId="77777777" w:rsidR="000377EE" w:rsidRDefault="00000000">
            <w:r>
              <w:rPr>
                <w:b/>
                <w:bCs/>
                <w:color w:val="FFFFFF"/>
                <w:sz w:val="20"/>
                <w:szCs w:val="20"/>
              </w:rPr>
              <w:t>Explanation</w:t>
            </w:r>
          </w:p>
        </w:tc>
      </w:tr>
      <w:tr w:rsidR="000377EE" w14:paraId="017E640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C19AA" w14:textId="77777777" w:rsidR="000377EE" w:rsidRDefault="00000000">
            <w:proofErr w:type="gramStart"/>
            <w:r>
              <w:rPr>
                <w:sz w:val="20"/>
                <w:szCs w:val="20"/>
              </w:rPr>
              <w:t>layout(</w:t>
            </w:r>
            <w:proofErr w:type="gramEnd"/>
            <w:r>
              <w:rPr>
                <w:sz w:val="20"/>
                <w:szCs w:val="20"/>
              </w:rPr>
              <w:t>location = N)</w:t>
            </w:r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16A79" w14:textId="77777777" w:rsidR="000377EE" w:rsidRDefault="00000000">
            <w:r>
              <w:rPr>
                <w:sz w:val="20"/>
                <w:szCs w:val="20"/>
              </w:rPr>
              <w:t>Binds shader inputs/outputs to specific slots. Must match between vertex out and fragment in.</w:t>
            </w:r>
          </w:p>
        </w:tc>
      </w:tr>
      <w:tr w:rsidR="000377EE" w14:paraId="0085564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FF944" w14:textId="77777777" w:rsidR="000377EE" w:rsidRDefault="00000000">
            <w:proofErr w:type="gramStart"/>
            <w:r>
              <w:rPr>
                <w:sz w:val="20"/>
                <w:szCs w:val="20"/>
              </w:rPr>
              <w:t>layout(</w:t>
            </w:r>
            <w:proofErr w:type="gramEnd"/>
            <w:r>
              <w:rPr>
                <w:sz w:val="20"/>
                <w:szCs w:val="20"/>
              </w:rPr>
              <w:t>binding = N)</w:t>
            </w:r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AA3AA" w14:textId="77777777" w:rsidR="000377EE" w:rsidRDefault="00000000">
            <w:r>
              <w:rPr>
                <w:sz w:val="20"/>
                <w:szCs w:val="20"/>
              </w:rPr>
              <w:t>Binds uniform buffers and samplers to descriptor set bindings.</w:t>
            </w:r>
          </w:p>
        </w:tc>
      </w:tr>
      <w:tr w:rsidR="000377EE" w14:paraId="1718D69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C7B87" w14:textId="77777777" w:rsidR="000377EE" w:rsidRDefault="00000000">
            <w:r>
              <w:rPr>
                <w:sz w:val="20"/>
                <w:szCs w:val="20"/>
              </w:rPr>
              <w:t>layout(</w:t>
            </w:r>
            <w:proofErr w:type="spellStart"/>
            <w:r>
              <w:rPr>
                <w:sz w:val="20"/>
                <w:szCs w:val="20"/>
              </w:rPr>
              <w:t>push_constant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B9C53" w14:textId="77777777" w:rsidR="000377EE" w:rsidRDefault="00000000">
            <w:r>
              <w:rPr>
                <w:sz w:val="20"/>
                <w:szCs w:val="20"/>
              </w:rPr>
              <w:t>Small, fast data (typically a transform matrix) pushed directly in the command buffer.</w:t>
            </w:r>
          </w:p>
        </w:tc>
      </w:tr>
      <w:tr w:rsidR="000377EE" w14:paraId="4AA50C8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C0933" w14:textId="77777777" w:rsidR="000377EE" w:rsidRDefault="00000000">
            <w:proofErr w:type="gramStart"/>
            <w:r>
              <w:rPr>
                <w:sz w:val="20"/>
                <w:szCs w:val="20"/>
              </w:rPr>
              <w:t>layout(</w:t>
            </w:r>
            <w:proofErr w:type="gramEnd"/>
            <w:r>
              <w:rPr>
                <w:sz w:val="20"/>
                <w:szCs w:val="20"/>
              </w:rPr>
              <w:t>set = N, binding = M)</w:t>
            </w:r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9B22C" w14:textId="77777777" w:rsidR="000377EE" w:rsidRDefault="00000000">
            <w:r>
              <w:rPr>
                <w:sz w:val="20"/>
                <w:szCs w:val="20"/>
              </w:rPr>
              <w:t>Specifies which descriptor set and binding a resource belongs to.</w:t>
            </w:r>
          </w:p>
        </w:tc>
      </w:tr>
      <w:tr w:rsidR="000377EE" w14:paraId="3997FD3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D69C6" w14:textId="77777777" w:rsidR="000377EE" w:rsidRDefault="00000000">
            <w:proofErr w:type="spellStart"/>
            <w:r>
              <w:rPr>
                <w:sz w:val="20"/>
                <w:szCs w:val="20"/>
              </w:rPr>
              <w:t>gl_Position</w:t>
            </w:r>
            <w:proofErr w:type="spellEnd"/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F95F1" w14:textId="77777777" w:rsidR="000377EE" w:rsidRDefault="00000000">
            <w:r>
              <w:rPr>
                <w:sz w:val="20"/>
                <w:szCs w:val="20"/>
              </w:rPr>
              <w:t>Built-in output: the clip-space position of the vertex.</w:t>
            </w:r>
          </w:p>
        </w:tc>
      </w:tr>
      <w:tr w:rsidR="000377EE" w14:paraId="666A1BF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914F3" w14:textId="77777777" w:rsidR="000377EE" w:rsidRDefault="00000000">
            <w:proofErr w:type="spellStart"/>
            <w:r>
              <w:rPr>
                <w:sz w:val="20"/>
                <w:szCs w:val="20"/>
              </w:rPr>
              <w:t>gl_VertexIndex</w:t>
            </w:r>
            <w:proofErr w:type="spellEnd"/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56115" w14:textId="77777777" w:rsidR="000377EE" w:rsidRDefault="00000000">
            <w:r>
              <w:rPr>
                <w:sz w:val="20"/>
                <w:szCs w:val="20"/>
              </w:rPr>
              <w:t>Built-in input: the index of the current vertex (useful for hardcoded geometry).</w:t>
            </w:r>
          </w:p>
        </w:tc>
      </w:tr>
    </w:tbl>
    <w:p w14:paraId="0FBF1165" w14:textId="77777777" w:rsidR="000377EE" w:rsidRDefault="000377EE">
      <w:pPr>
        <w:spacing w:after="80"/>
      </w:pPr>
    </w:p>
    <w:p w14:paraId="300B1A8C" w14:textId="77777777" w:rsidR="000377EE" w:rsidRDefault="00000000">
      <w:pPr>
        <w:pBdr>
          <w:left w:val="single" w:sz="8" w:space="0" w:color="27AE60"/>
        </w:pBdr>
        <w:shd w:val="clear" w:color="auto" w:fill="D5F5E3"/>
        <w:spacing w:before="120" w:after="120"/>
        <w:ind w:left="240" w:right="240"/>
      </w:pPr>
      <w:r>
        <w:rPr>
          <w:b/>
          <w:bCs/>
          <w:color w:val="1E8449"/>
          <w:sz w:val="21"/>
          <w:szCs w:val="21"/>
        </w:rPr>
        <w:t xml:space="preserve">TIP: </w:t>
      </w:r>
      <w:r>
        <w:rPr>
          <w:color w:val="1E8449"/>
          <w:sz w:val="21"/>
          <w:szCs w:val="21"/>
        </w:rPr>
        <w:t>Push constants (Tutorial 09) are the simplest way to send data to shaders. Descriptor sets (Tutorial 20) are more powerful but more complex. Galea introduces them in the right order.</w:t>
      </w:r>
    </w:p>
    <w:p w14:paraId="350631F2" w14:textId="77777777" w:rsidR="000377EE" w:rsidRDefault="00000000">
      <w:r>
        <w:lastRenderedPageBreak/>
        <w:br w:type="page"/>
      </w:r>
    </w:p>
    <w:p w14:paraId="49B6D686" w14:textId="77777777" w:rsidR="000377EE" w:rsidRDefault="00000000">
      <w:pPr>
        <w:pStyle w:val="Heading1"/>
      </w:pPr>
      <w:r>
        <w:lastRenderedPageBreak/>
        <w:t>7. Math Essentials</w:t>
      </w:r>
    </w:p>
    <w:p w14:paraId="0650A2B5" w14:textId="77777777" w:rsidR="000377EE" w:rsidRDefault="00000000">
      <w:pPr>
        <w:spacing w:after="120"/>
      </w:pPr>
      <w:r>
        <w:rPr>
          <w:sz w:val="21"/>
          <w:szCs w:val="21"/>
        </w:rPr>
        <w:t>Galea dedicates several tutorials (10, 12–14) to the math. Here’s a condensed reference:</w:t>
      </w:r>
    </w:p>
    <w:p w14:paraId="5E7EACEE" w14:textId="77777777" w:rsidR="000377EE" w:rsidRDefault="000377EE">
      <w:pPr>
        <w:spacing w:after="80"/>
      </w:pPr>
    </w:p>
    <w:p w14:paraId="3CBD02A0" w14:textId="77777777" w:rsidR="000377EE" w:rsidRDefault="00000000">
      <w:pPr>
        <w:pStyle w:val="Heading2"/>
      </w:pPr>
      <w:r>
        <w:t>Coordinate Spaces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0377EE" w14:paraId="6FCF1B6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A77A3" w14:textId="77777777" w:rsidR="000377EE" w:rsidRDefault="00000000">
            <w:r>
              <w:rPr>
                <w:b/>
                <w:bCs/>
                <w:color w:val="FFFFFF"/>
                <w:sz w:val="20"/>
                <w:szCs w:val="20"/>
              </w:rPr>
              <w:t>Space</w:t>
            </w:r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C74F2" w14:textId="77777777" w:rsidR="000377EE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377EE" w14:paraId="160AE4A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A9CFF" w14:textId="77777777" w:rsidR="000377EE" w:rsidRDefault="00000000">
            <w:r>
              <w:rPr>
                <w:sz w:val="20"/>
                <w:szCs w:val="20"/>
              </w:rPr>
              <w:t>Model (Object) Space</w:t>
            </w:r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5E263" w14:textId="77777777" w:rsidR="000377EE" w:rsidRDefault="00000000">
            <w:r>
              <w:rPr>
                <w:sz w:val="20"/>
                <w:szCs w:val="20"/>
              </w:rPr>
              <w:t>Vertices defined relative to the object’s own origin.</w:t>
            </w:r>
          </w:p>
        </w:tc>
      </w:tr>
      <w:tr w:rsidR="000377EE" w14:paraId="4B8E453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1C736" w14:textId="77777777" w:rsidR="000377EE" w:rsidRDefault="00000000">
            <w:r>
              <w:rPr>
                <w:sz w:val="20"/>
                <w:szCs w:val="20"/>
              </w:rPr>
              <w:t>World Space</w:t>
            </w:r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42A79" w14:textId="77777777" w:rsidR="000377EE" w:rsidRDefault="00000000">
            <w:r>
              <w:rPr>
                <w:sz w:val="20"/>
                <w:szCs w:val="20"/>
              </w:rPr>
              <w:t>Objects placed in the scene via the model matrix.</w:t>
            </w:r>
          </w:p>
        </w:tc>
      </w:tr>
      <w:tr w:rsidR="000377EE" w14:paraId="35E2D4A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21FFB" w14:textId="77777777" w:rsidR="000377EE" w:rsidRDefault="00000000">
            <w:r>
              <w:rPr>
                <w:sz w:val="20"/>
                <w:szCs w:val="20"/>
              </w:rPr>
              <w:t>View (Camera) Space</w:t>
            </w:r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1A138" w14:textId="77777777" w:rsidR="000377EE" w:rsidRDefault="00000000">
            <w:r>
              <w:rPr>
                <w:sz w:val="20"/>
                <w:szCs w:val="20"/>
              </w:rPr>
              <w:t>The world as seen from the camera. Camera sits at origin looking down -Z.</w:t>
            </w:r>
          </w:p>
        </w:tc>
      </w:tr>
      <w:tr w:rsidR="000377EE" w14:paraId="62EF207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51FC6" w14:textId="77777777" w:rsidR="000377EE" w:rsidRDefault="00000000">
            <w:r>
              <w:rPr>
                <w:sz w:val="20"/>
                <w:szCs w:val="20"/>
              </w:rPr>
              <w:t>Clip Space</w:t>
            </w:r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0DA9B" w14:textId="77777777" w:rsidR="000377EE" w:rsidRDefault="00000000">
            <w:r>
              <w:rPr>
                <w:sz w:val="20"/>
                <w:szCs w:val="20"/>
              </w:rPr>
              <w:t>After projection. Vertices outside [-w, w] are clipped. Vulkan uses [0, 1] depth.</w:t>
            </w:r>
          </w:p>
        </w:tc>
      </w:tr>
      <w:tr w:rsidR="000377EE" w14:paraId="5207B45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D1288" w14:textId="77777777" w:rsidR="000377EE" w:rsidRDefault="00000000">
            <w:r>
              <w:rPr>
                <w:sz w:val="20"/>
                <w:szCs w:val="20"/>
              </w:rPr>
              <w:t>NDC</w:t>
            </w:r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C9FB6" w14:textId="77777777" w:rsidR="000377EE" w:rsidRDefault="00000000">
            <w:r>
              <w:rPr>
                <w:sz w:val="20"/>
                <w:szCs w:val="20"/>
              </w:rPr>
              <w:t>Clip coords divided by w. Screen-mapped to the viewport.</w:t>
            </w:r>
          </w:p>
        </w:tc>
      </w:tr>
    </w:tbl>
    <w:p w14:paraId="0C9EB31F" w14:textId="77777777" w:rsidR="000377EE" w:rsidRDefault="000377EE">
      <w:pPr>
        <w:spacing w:after="80"/>
      </w:pPr>
    </w:p>
    <w:p w14:paraId="3F4A583F" w14:textId="77777777" w:rsidR="000377EE" w:rsidRDefault="00000000">
      <w:pPr>
        <w:pStyle w:val="Heading2"/>
      </w:pPr>
      <w:r>
        <w:t>The MVP Transform</w:t>
      </w:r>
    </w:p>
    <w:p w14:paraId="22283444" w14:textId="77777777" w:rsidR="000377EE" w:rsidRDefault="00000000">
      <w:pPr>
        <w:shd w:val="clear" w:color="auto" w:fill="EBEDEF"/>
        <w:spacing w:before="60" w:after="60"/>
        <w:ind w:left="360"/>
      </w:pPr>
      <w:proofErr w:type="spellStart"/>
      <w:r>
        <w:rPr>
          <w:rFonts w:ascii="Courier New" w:eastAsia="Courier New" w:hAnsi="Courier New" w:cs="Courier New"/>
          <w:color w:val="2C3E50"/>
          <w:sz w:val="18"/>
          <w:szCs w:val="18"/>
        </w:rPr>
        <w:t>gl_Position</w:t>
      </w:r>
      <w:proofErr w:type="spellEnd"/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= projection * view * model * vec4(pos, 1.0</w:t>
      </w:r>
      <w:proofErr w:type="gramStart"/>
      <w:r>
        <w:rPr>
          <w:rFonts w:ascii="Courier New" w:eastAsia="Courier New" w:hAnsi="Courier New" w:cs="Courier New"/>
          <w:color w:val="2C3E50"/>
          <w:sz w:val="18"/>
          <w:szCs w:val="18"/>
        </w:rPr>
        <w:t>);</w:t>
      </w:r>
      <w:proofErr w:type="gramEnd"/>
    </w:p>
    <w:p w14:paraId="7B69E433" w14:textId="77777777" w:rsidR="000377EE" w:rsidRDefault="000377EE">
      <w:pPr>
        <w:spacing w:after="80"/>
      </w:pPr>
    </w:p>
    <w:p w14:paraId="28646E04" w14:textId="77777777" w:rsidR="000377EE" w:rsidRDefault="00000000">
      <w:pPr>
        <w:pStyle w:val="ListParagraph"/>
        <w:numPr>
          <w:ilvl w:val="0"/>
          <w:numId w:val="4"/>
        </w:numPr>
      </w:pPr>
      <w:r>
        <w:rPr>
          <w:sz w:val="21"/>
          <w:szCs w:val="21"/>
        </w:rPr>
        <w:t>Model matrix: positions, rotates, and scales the object in the world.</w:t>
      </w:r>
    </w:p>
    <w:p w14:paraId="2FDD621A" w14:textId="77777777" w:rsidR="000377EE" w:rsidRDefault="00000000">
      <w:pPr>
        <w:pStyle w:val="ListParagraph"/>
        <w:numPr>
          <w:ilvl w:val="0"/>
          <w:numId w:val="4"/>
        </w:numPr>
      </w:pPr>
      <w:r>
        <w:rPr>
          <w:sz w:val="21"/>
          <w:szCs w:val="21"/>
        </w:rPr>
        <w:t>View matrix: the inverse of the camera’s transform (moves the world so the camera is at the origin).</w:t>
      </w:r>
    </w:p>
    <w:p w14:paraId="5B094055" w14:textId="77777777" w:rsidR="000377EE" w:rsidRDefault="00000000">
      <w:pPr>
        <w:pStyle w:val="ListParagraph"/>
        <w:numPr>
          <w:ilvl w:val="0"/>
          <w:numId w:val="4"/>
        </w:numPr>
      </w:pPr>
      <w:r>
        <w:rPr>
          <w:sz w:val="21"/>
          <w:szCs w:val="21"/>
        </w:rPr>
        <w:t>Projection matrix: applies perspective (objects farther away appear smaller) or orthographic projection.</w:t>
      </w:r>
    </w:p>
    <w:p w14:paraId="0CF5E243" w14:textId="77777777" w:rsidR="000377EE" w:rsidRDefault="000377EE">
      <w:pPr>
        <w:spacing w:after="80"/>
      </w:pPr>
    </w:p>
    <w:p w14:paraId="4FF5CE99" w14:textId="77777777" w:rsidR="000377EE" w:rsidRDefault="00000000">
      <w:pPr>
        <w:pBdr>
          <w:left w:val="single" w:sz="8" w:space="0" w:color="E67E22"/>
        </w:pBdr>
        <w:shd w:val="clear" w:color="auto" w:fill="FDEBD0"/>
        <w:spacing w:before="120" w:after="120"/>
        <w:ind w:left="240" w:right="240"/>
      </w:pPr>
      <w:r>
        <w:rPr>
          <w:b/>
          <w:bCs/>
          <w:color w:val="CA6F1E"/>
          <w:sz w:val="21"/>
          <w:szCs w:val="21"/>
        </w:rPr>
        <w:t xml:space="preserve">NOTE: </w:t>
      </w:r>
      <w:r>
        <w:rPr>
          <w:color w:val="CA6F1E"/>
          <w:sz w:val="21"/>
          <w:szCs w:val="21"/>
        </w:rPr>
        <w:t>Vulkan’s clip space Y-axis points downward (opposite of OpenGL). GLM was designed for OpenGL, so you’ll need to flip the Y in your projection matrix. Galea addresses this in Tutorial 13.</w:t>
      </w:r>
    </w:p>
    <w:p w14:paraId="2403AE82" w14:textId="77777777" w:rsidR="000377EE" w:rsidRDefault="000377EE">
      <w:pPr>
        <w:spacing w:after="80"/>
      </w:pPr>
    </w:p>
    <w:p w14:paraId="3C4A6C6C" w14:textId="77777777" w:rsidR="000377EE" w:rsidRDefault="00000000">
      <w:pPr>
        <w:pStyle w:val="Heading1"/>
      </w:pPr>
      <w:r>
        <w:t>8. Common Patterns &amp; Pitfalls</w:t>
      </w:r>
    </w:p>
    <w:p w14:paraId="0E2E31BF" w14:textId="77777777" w:rsidR="000377EE" w:rsidRDefault="000377EE">
      <w:pPr>
        <w:spacing w:after="80"/>
      </w:pPr>
    </w:p>
    <w:p w14:paraId="1D371CF1" w14:textId="77777777" w:rsidR="000377EE" w:rsidRDefault="00000000">
      <w:pPr>
        <w:pStyle w:val="Heading2"/>
      </w:pPr>
      <w:r>
        <w:t>Patterns You’ll See Repeatedly</w:t>
      </w:r>
    </w:p>
    <w:p w14:paraId="665E1800" w14:textId="77777777" w:rsidR="000377EE" w:rsidRDefault="00000000">
      <w:pPr>
        <w:pStyle w:val="ListParagraph"/>
        <w:numPr>
          <w:ilvl w:val="0"/>
          <w:numId w:val="4"/>
        </w:numPr>
      </w:pPr>
      <w:proofErr w:type="spellStart"/>
      <w:r>
        <w:rPr>
          <w:b/>
          <w:bCs/>
          <w:sz w:val="21"/>
          <w:szCs w:val="21"/>
        </w:rPr>
        <w:t>vkCreate</w:t>
      </w:r>
      <w:proofErr w:type="spellEnd"/>
      <w:r>
        <w:rPr>
          <w:b/>
          <w:bCs/>
          <w:sz w:val="21"/>
          <w:szCs w:val="21"/>
        </w:rPr>
        <w:t xml:space="preserve">* / </w:t>
      </w:r>
      <w:proofErr w:type="spellStart"/>
      <w:r>
        <w:rPr>
          <w:b/>
          <w:bCs/>
          <w:sz w:val="21"/>
          <w:szCs w:val="21"/>
        </w:rPr>
        <w:t>vkDestroy</w:t>
      </w:r>
      <w:proofErr w:type="spellEnd"/>
      <w:r>
        <w:rPr>
          <w:b/>
          <w:bCs/>
          <w:sz w:val="21"/>
          <w:szCs w:val="21"/>
        </w:rPr>
        <w:t>*</w:t>
      </w:r>
      <w:r>
        <w:rPr>
          <w:sz w:val="21"/>
          <w:szCs w:val="21"/>
        </w:rPr>
        <w:t xml:space="preserve"> — Vulkan objects are always manually created and destroyed. Forgetting a destroy is a memory leak.</w:t>
      </w:r>
    </w:p>
    <w:p w14:paraId="42CB98A8" w14:textId="77777777" w:rsidR="000377EE" w:rsidRDefault="00000000">
      <w:pPr>
        <w:pStyle w:val="ListParagraph"/>
        <w:numPr>
          <w:ilvl w:val="0"/>
          <w:numId w:val="4"/>
        </w:numPr>
      </w:pPr>
      <w:r>
        <w:rPr>
          <w:b/>
          <w:bCs/>
          <w:sz w:val="21"/>
          <w:szCs w:val="21"/>
        </w:rPr>
        <w:t xml:space="preserve">Struct chaining with </w:t>
      </w:r>
      <w:proofErr w:type="spellStart"/>
      <w:r>
        <w:rPr>
          <w:b/>
          <w:bCs/>
          <w:sz w:val="21"/>
          <w:szCs w:val="21"/>
        </w:rPr>
        <w:t>sType</w:t>
      </w:r>
      <w:proofErr w:type="spellEnd"/>
      <w:r>
        <w:rPr>
          <w:b/>
          <w:bCs/>
          <w:sz w:val="21"/>
          <w:szCs w:val="21"/>
        </w:rPr>
        <w:t xml:space="preserve"> and </w:t>
      </w:r>
      <w:proofErr w:type="spellStart"/>
      <w:r>
        <w:rPr>
          <w:b/>
          <w:bCs/>
          <w:sz w:val="21"/>
          <w:szCs w:val="21"/>
        </w:rPr>
        <w:t>pNext</w:t>
      </w:r>
      <w:proofErr w:type="spellEnd"/>
      <w:r>
        <w:rPr>
          <w:sz w:val="21"/>
          <w:szCs w:val="21"/>
        </w:rPr>
        <w:t xml:space="preserve"> — every Vulkan struct starts with </w:t>
      </w:r>
      <w:proofErr w:type="spellStart"/>
      <w:r>
        <w:rPr>
          <w:sz w:val="21"/>
          <w:szCs w:val="21"/>
        </w:rPr>
        <w:t>sType</w:t>
      </w:r>
      <w:proofErr w:type="spellEnd"/>
      <w:r>
        <w:rPr>
          <w:sz w:val="21"/>
          <w:szCs w:val="21"/>
        </w:rPr>
        <w:t xml:space="preserve"> (so the driver knows the type) and </w:t>
      </w:r>
      <w:proofErr w:type="spellStart"/>
      <w:r>
        <w:rPr>
          <w:sz w:val="21"/>
          <w:szCs w:val="21"/>
        </w:rPr>
        <w:t>pNext</w:t>
      </w:r>
      <w:proofErr w:type="spellEnd"/>
      <w:r>
        <w:rPr>
          <w:sz w:val="21"/>
          <w:szCs w:val="21"/>
        </w:rPr>
        <w:t xml:space="preserve"> (for extensions).</w:t>
      </w:r>
    </w:p>
    <w:p w14:paraId="17AC4B03" w14:textId="77777777" w:rsidR="000377EE" w:rsidRDefault="00000000">
      <w:pPr>
        <w:pStyle w:val="ListParagraph"/>
        <w:numPr>
          <w:ilvl w:val="0"/>
          <w:numId w:val="4"/>
        </w:numPr>
      </w:pPr>
      <w:r>
        <w:rPr>
          <w:b/>
          <w:bCs/>
          <w:sz w:val="21"/>
          <w:szCs w:val="21"/>
        </w:rPr>
        <w:t>Two-call pattern for enumeration</w:t>
      </w:r>
      <w:r>
        <w:rPr>
          <w:sz w:val="21"/>
          <w:szCs w:val="21"/>
        </w:rPr>
        <w:t xml:space="preserve"> — call once with </w:t>
      </w:r>
      <w:proofErr w:type="spellStart"/>
      <w:r>
        <w:rPr>
          <w:sz w:val="21"/>
          <w:szCs w:val="21"/>
        </w:rPr>
        <w:t>nullptr</w:t>
      </w:r>
      <w:proofErr w:type="spellEnd"/>
      <w:r>
        <w:rPr>
          <w:sz w:val="21"/>
          <w:szCs w:val="21"/>
        </w:rPr>
        <w:t xml:space="preserve"> to get the count, allocate, call again to fill. (e.g., </w:t>
      </w:r>
      <w:proofErr w:type="spellStart"/>
      <w:r>
        <w:rPr>
          <w:sz w:val="21"/>
          <w:szCs w:val="21"/>
        </w:rPr>
        <w:t>vkEnumeratePhysicalDevices</w:t>
      </w:r>
      <w:proofErr w:type="spellEnd"/>
      <w:r>
        <w:rPr>
          <w:sz w:val="21"/>
          <w:szCs w:val="21"/>
        </w:rPr>
        <w:t>)</w:t>
      </w:r>
    </w:p>
    <w:p w14:paraId="47C66DBC" w14:textId="77777777" w:rsidR="000377EE" w:rsidRDefault="00000000">
      <w:pPr>
        <w:pStyle w:val="ListParagraph"/>
        <w:numPr>
          <w:ilvl w:val="0"/>
          <w:numId w:val="4"/>
        </w:numPr>
      </w:pPr>
      <w:r>
        <w:rPr>
          <w:b/>
          <w:bCs/>
          <w:sz w:val="21"/>
          <w:szCs w:val="21"/>
        </w:rPr>
        <w:lastRenderedPageBreak/>
        <w:t>Builder/info structs</w:t>
      </w:r>
      <w:r>
        <w:rPr>
          <w:sz w:val="21"/>
          <w:szCs w:val="21"/>
        </w:rPr>
        <w:t xml:space="preserve"> — you fill in a </w:t>
      </w:r>
      <w:proofErr w:type="spellStart"/>
      <w:r>
        <w:rPr>
          <w:sz w:val="21"/>
          <w:szCs w:val="21"/>
        </w:rPr>
        <w:t>VkXxxCreateInfo</w:t>
      </w:r>
      <w:proofErr w:type="spellEnd"/>
      <w:r>
        <w:rPr>
          <w:sz w:val="21"/>
          <w:szCs w:val="21"/>
        </w:rPr>
        <w:t xml:space="preserve"> struct, then pass it to </w:t>
      </w:r>
      <w:proofErr w:type="spellStart"/>
      <w:proofErr w:type="gramStart"/>
      <w:r>
        <w:rPr>
          <w:sz w:val="21"/>
          <w:szCs w:val="21"/>
        </w:rPr>
        <w:t>vkCreateXxx</w:t>
      </w:r>
      <w:proofErr w:type="spellEnd"/>
      <w:r>
        <w:rPr>
          <w:sz w:val="21"/>
          <w:szCs w:val="21"/>
        </w:rPr>
        <w:t>(</w:t>
      </w:r>
      <w:proofErr w:type="gramEnd"/>
      <w:r>
        <w:rPr>
          <w:sz w:val="21"/>
          <w:szCs w:val="21"/>
        </w:rPr>
        <w:t>). This is the core Vulkan pattern.</w:t>
      </w:r>
    </w:p>
    <w:p w14:paraId="226C8F41" w14:textId="77777777" w:rsidR="000377EE" w:rsidRDefault="000377EE">
      <w:pPr>
        <w:spacing w:after="80"/>
      </w:pPr>
    </w:p>
    <w:p w14:paraId="39C06ECE" w14:textId="77777777" w:rsidR="000377EE" w:rsidRDefault="00000000">
      <w:pPr>
        <w:pStyle w:val="Heading2"/>
      </w:pPr>
      <w:r>
        <w:t>Common Beginner Mistakes</w:t>
      </w:r>
    </w:p>
    <w:p w14:paraId="2667A589" w14:textId="77777777" w:rsidR="000377EE" w:rsidRDefault="00000000">
      <w:pPr>
        <w:pStyle w:val="ListParagraph"/>
        <w:numPr>
          <w:ilvl w:val="0"/>
          <w:numId w:val="4"/>
        </w:numPr>
      </w:pPr>
      <w:r>
        <w:rPr>
          <w:b/>
          <w:bCs/>
          <w:sz w:val="21"/>
          <w:szCs w:val="21"/>
        </w:rPr>
        <w:t>Forgetting synchronization</w:t>
      </w:r>
      <w:r>
        <w:rPr>
          <w:sz w:val="21"/>
          <w:szCs w:val="21"/>
        </w:rPr>
        <w:t xml:space="preserve"> — always use fences/semaphores. The GPU and CPU run asynchronously.</w:t>
      </w:r>
    </w:p>
    <w:p w14:paraId="7146444B" w14:textId="77777777" w:rsidR="000377EE" w:rsidRDefault="00000000">
      <w:pPr>
        <w:pStyle w:val="ListParagraph"/>
        <w:numPr>
          <w:ilvl w:val="0"/>
          <w:numId w:val="4"/>
        </w:numPr>
      </w:pPr>
      <w:r>
        <w:rPr>
          <w:b/>
          <w:bCs/>
          <w:sz w:val="21"/>
          <w:szCs w:val="21"/>
        </w:rPr>
        <w:t xml:space="preserve">Not checking </w:t>
      </w:r>
      <w:proofErr w:type="spellStart"/>
      <w:r>
        <w:rPr>
          <w:b/>
          <w:bCs/>
          <w:sz w:val="21"/>
          <w:szCs w:val="21"/>
        </w:rPr>
        <w:t>VkResult</w:t>
      </w:r>
      <w:proofErr w:type="spellEnd"/>
      <w:r>
        <w:rPr>
          <w:sz w:val="21"/>
          <w:szCs w:val="21"/>
        </w:rPr>
        <w:t xml:space="preserve"> — every Vulkan call returns a result code. Check it (at least in debug).</w:t>
      </w:r>
    </w:p>
    <w:p w14:paraId="2FB6F50C" w14:textId="77777777" w:rsidR="000377EE" w:rsidRDefault="00000000">
      <w:pPr>
        <w:pStyle w:val="ListParagraph"/>
        <w:numPr>
          <w:ilvl w:val="0"/>
          <w:numId w:val="4"/>
        </w:numPr>
      </w:pPr>
      <w:r>
        <w:rPr>
          <w:b/>
          <w:bCs/>
          <w:sz w:val="21"/>
          <w:szCs w:val="21"/>
        </w:rPr>
        <w:t>Mismatched layout locations</w:t>
      </w:r>
      <w:r>
        <w:rPr>
          <w:sz w:val="21"/>
          <w:szCs w:val="21"/>
        </w:rPr>
        <w:t xml:space="preserve"> — if vertex shader outputs location 0 but fragment shader reads location 1, you get garbage.</w:t>
      </w:r>
    </w:p>
    <w:p w14:paraId="18E39452" w14:textId="77777777" w:rsidR="000377EE" w:rsidRDefault="00000000">
      <w:pPr>
        <w:pStyle w:val="ListParagraph"/>
        <w:numPr>
          <w:ilvl w:val="0"/>
          <w:numId w:val="4"/>
        </w:numPr>
      </w:pPr>
      <w:r>
        <w:rPr>
          <w:b/>
          <w:bCs/>
          <w:sz w:val="21"/>
          <w:szCs w:val="21"/>
        </w:rPr>
        <w:t>Destroying objects in the wrong order</w:t>
      </w:r>
      <w:r>
        <w:rPr>
          <w:sz w:val="21"/>
          <w:szCs w:val="21"/>
        </w:rPr>
        <w:t xml:space="preserve"> — destroy in reverse creation order. Don’t destroy the device before the pipeline.</w:t>
      </w:r>
    </w:p>
    <w:p w14:paraId="6DBDC1C9" w14:textId="77777777" w:rsidR="000377EE" w:rsidRDefault="00000000">
      <w:pPr>
        <w:pStyle w:val="ListParagraph"/>
        <w:numPr>
          <w:ilvl w:val="0"/>
          <w:numId w:val="4"/>
        </w:numPr>
      </w:pPr>
      <w:r>
        <w:rPr>
          <w:b/>
          <w:bCs/>
          <w:sz w:val="21"/>
          <w:szCs w:val="21"/>
        </w:rPr>
        <w:t>Not handling swap chain recreation</w:t>
      </w:r>
      <w:r>
        <w:rPr>
          <w:sz w:val="21"/>
          <w:szCs w:val="21"/>
        </w:rPr>
        <w:t xml:space="preserve"> — when the window resizes, the swap chain becomes invalid. Tutorial 08 covers this.</w:t>
      </w:r>
    </w:p>
    <w:p w14:paraId="23C03E79" w14:textId="77777777" w:rsidR="000377EE" w:rsidRDefault="000377EE">
      <w:pPr>
        <w:spacing w:after="80"/>
      </w:pPr>
    </w:p>
    <w:p w14:paraId="21296494" w14:textId="77777777" w:rsidR="000377EE" w:rsidRDefault="00000000">
      <w:pPr>
        <w:pStyle w:val="Heading1"/>
      </w:pPr>
      <w:r>
        <w:t>9. Tutorial Roadmap</w:t>
      </w:r>
    </w:p>
    <w:p w14:paraId="4C043338" w14:textId="77777777" w:rsidR="000377EE" w:rsidRDefault="00000000">
      <w:pPr>
        <w:spacing w:after="120"/>
      </w:pPr>
      <w:r>
        <w:rPr>
          <w:sz w:val="21"/>
          <w:szCs w:val="21"/>
        </w:rPr>
        <w:t>Galea’s series has 27 tutorials. Here’s how they group into learning phases:</w:t>
      </w:r>
    </w:p>
    <w:p w14:paraId="582DC0B0" w14:textId="77777777" w:rsidR="000377EE" w:rsidRDefault="000377EE">
      <w:pPr>
        <w:spacing w:after="80"/>
      </w:pPr>
    </w:p>
    <w:p w14:paraId="6E45F581" w14:textId="77777777" w:rsidR="000377EE" w:rsidRDefault="00000000">
      <w:pPr>
        <w:pStyle w:val="Heading2"/>
      </w:pPr>
      <w:r>
        <w:t>Phase 1: Foundation (Tutorials 01–08)</w:t>
      </w:r>
    </w:p>
    <w:p w14:paraId="0CE84057" w14:textId="77777777" w:rsidR="000377EE" w:rsidRDefault="00000000">
      <w:pPr>
        <w:spacing w:after="120"/>
      </w:pPr>
      <w:r>
        <w:rPr>
          <w:sz w:val="21"/>
          <w:szCs w:val="21"/>
        </w:rPr>
        <w:t>Window creation, device setup, the graphics pipeline, swap chain, command buffers, vertex buffers, and handling window resize. By the end you’ll have a colored triangle on screen and understand the full Vulkan initialization dance.</w:t>
      </w:r>
    </w:p>
    <w:p w14:paraId="44F9016D" w14:textId="77777777" w:rsidR="000377EE" w:rsidRDefault="000377EE">
      <w:pPr>
        <w:spacing w:after="80"/>
      </w:pPr>
    </w:p>
    <w:p w14:paraId="1FB898CD" w14:textId="77777777" w:rsidR="000377EE" w:rsidRDefault="00000000">
      <w:pPr>
        <w:pStyle w:val="Heading2"/>
      </w:pPr>
      <w:r>
        <w:t>Phase 2: Transforms &amp; Camera (Tutorials 09–15)</w:t>
      </w:r>
    </w:p>
    <w:p w14:paraId="07CAC106" w14:textId="77777777" w:rsidR="000377EE" w:rsidRDefault="00000000">
      <w:pPr>
        <w:spacing w:after="120"/>
      </w:pPr>
      <w:r>
        <w:rPr>
          <w:sz w:val="21"/>
          <w:szCs w:val="21"/>
        </w:rPr>
        <w:t>Push constants, 2D/3D transformations, projection matrices, camera controls, and the game loop. This is where flat shapes become a 3D scene you can move through.</w:t>
      </w:r>
    </w:p>
    <w:p w14:paraId="085BC0C6" w14:textId="77777777" w:rsidR="000377EE" w:rsidRDefault="000377EE">
      <w:pPr>
        <w:spacing w:after="80"/>
      </w:pPr>
    </w:p>
    <w:p w14:paraId="42FF2B3F" w14:textId="77777777" w:rsidR="000377EE" w:rsidRDefault="00000000">
      <w:pPr>
        <w:pStyle w:val="Heading2"/>
      </w:pPr>
      <w:r>
        <w:t>Phase 3: Real Geometry (Tutorials 16–17)</w:t>
      </w:r>
    </w:p>
    <w:p w14:paraId="522AD605" w14:textId="77777777" w:rsidR="000377EE" w:rsidRDefault="00000000">
      <w:pPr>
        <w:spacing w:after="120"/>
      </w:pPr>
      <w:r>
        <w:rPr>
          <w:sz w:val="21"/>
          <w:szCs w:val="21"/>
        </w:rPr>
        <w:t>Index buffers for efficient mesh rendering, staging buffers for GPU-optimal memory, and loading .obj 3D models. Your scene goes from hardcoded triangles to real meshes.</w:t>
      </w:r>
    </w:p>
    <w:p w14:paraId="50615841" w14:textId="77777777" w:rsidR="000377EE" w:rsidRDefault="000377EE">
      <w:pPr>
        <w:spacing w:after="80"/>
      </w:pPr>
    </w:p>
    <w:p w14:paraId="418398AB" w14:textId="77777777" w:rsidR="000377EE" w:rsidRDefault="00000000">
      <w:pPr>
        <w:pStyle w:val="Heading2"/>
      </w:pPr>
      <w:r>
        <w:t>Phase 4: Lighting &amp; Polish (Tutorials 18–27)</w:t>
      </w:r>
    </w:p>
    <w:p w14:paraId="7084B6E7" w14:textId="77777777" w:rsidR="000377EE" w:rsidRDefault="00000000">
      <w:pPr>
        <w:spacing w:after="120"/>
      </w:pPr>
      <w:r>
        <w:rPr>
          <w:sz w:val="21"/>
          <w:szCs w:val="21"/>
        </w:rPr>
        <w:t>Diffuse shading, uniform buffers, descriptor sets, point lights, specular highlights, billboards, multiple lights, and alpha blending. This is where your renderer starts looking like a real engine.</w:t>
      </w:r>
    </w:p>
    <w:p w14:paraId="2E69B381" w14:textId="77777777" w:rsidR="000377EE" w:rsidRDefault="000377EE">
      <w:pPr>
        <w:spacing w:after="80"/>
      </w:pPr>
    </w:p>
    <w:p w14:paraId="281831CF" w14:textId="77777777" w:rsidR="000377EE" w:rsidRDefault="00000000">
      <w:pPr>
        <w:pBdr>
          <w:left w:val="single" w:sz="8" w:space="0" w:color="27AE60"/>
        </w:pBdr>
        <w:shd w:val="clear" w:color="auto" w:fill="D5F5E3"/>
        <w:spacing w:before="120" w:after="120"/>
        <w:ind w:left="240" w:right="240"/>
      </w:pPr>
      <w:r>
        <w:rPr>
          <w:b/>
          <w:bCs/>
          <w:color w:val="1E8449"/>
          <w:sz w:val="21"/>
          <w:szCs w:val="21"/>
        </w:rPr>
        <w:lastRenderedPageBreak/>
        <w:t xml:space="preserve">TIP: </w:t>
      </w:r>
      <w:r>
        <w:rPr>
          <w:color w:val="1E8449"/>
          <w:sz w:val="21"/>
          <w:szCs w:val="21"/>
        </w:rPr>
        <w:t>Don’t rush. Spend extra time on Phase 1 — the initialization code is the hardest part of Vulkan. Once you understand it, the rest is incremental.</w:t>
      </w:r>
    </w:p>
    <w:p w14:paraId="433B92CA" w14:textId="77777777" w:rsidR="000377EE" w:rsidRDefault="000377EE">
      <w:pPr>
        <w:spacing w:after="80"/>
      </w:pPr>
    </w:p>
    <w:p w14:paraId="5F7B18E3" w14:textId="77777777" w:rsidR="000377EE" w:rsidRDefault="00000000">
      <w:pPr>
        <w:pStyle w:val="Heading1"/>
      </w:pPr>
      <w:r>
        <w:t>10. Your Project Structure</w:t>
      </w:r>
    </w:p>
    <w:p w14:paraId="10769D93" w14:textId="77777777" w:rsidR="000377EE" w:rsidRDefault="00000000">
      <w:pPr>
        <w:spacing w:after="120"/>
      </w:pPr>
      <w:r>
        <w:rPr>
          <w:sz w:val="21"/>
          <w:szCs w:val="21"/>
        </w:rPr>
        <w:t xml:space="preserve">Here’s how the files in your </w:t>
      </w:r>
      <w:proofErr w:type="spellStart"/>
      <w:r>
        <w:rPr>
          <w:sz w:val="21"/>
          <w:szCs w:val="21"/>
        </w:rPr>
        <w:t>vulkan</w:t>
      </w:r>
      <w:proofErr w:type="spellEnd"/>
      <w:r>
        <w:rPr>
          <w:sz w:val="21"/>
          <w:szCs w:val="21"/>
        </w:rPr>
        <w:t>-renderer project map to what you’ll build:</w:t>
      </w:r>
    </w:p>
    <w:p w14:paraId="3187D377" w14:textId="77777777" w:rsidR="000377EE" w:rsidRDefault="000377EE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0377EE" w14:paraId="0B50012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84583" w14:textId="77777777" w:rsidR="000377EE" w:rsidRDefault="00000000">
            <w:r>
              <w:rPr>
                <w:b/>
                <w:bCs/>
                <w:color w:val="FFFFFF"/>
                <w:sz w:val="20"/>
                <w:szCs w:val="20"/>
              </w:rPr>
              <w:t>File / Directory</w:t>
            </w:r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F7ECB" w14:textId="77777777" w:rsidR="000377EE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0377EE" w14:paraId="61FD195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9BD25" w14:textId="77777777" w:rsidR="000377EE" w:rsidRDefault="00000000">
            <w:r>
              <w:rPr>
                <w:sz w:val="20"/>
                <w:szCs w:val="20"/>
              </w:rPr>
              <w:t>CMakeLists.txt</w:t>
            </w:r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9E4D9" w14:textId="77777777" w:rsidR="000377EE" w:rsidRDefault="00000000">
            <w:r>
              <w:rPr>
                <w:sz w:val="20"/>
                <w:szCs w:val="20"/>
              </w:rPr>
              <w:t>Build configuration. Finds Vulkan, GLFW, GLM and compiles shaders automatically.</w:t>
            </w:r>
          </w:p>
        </w:tc>
      </w:tr>
      <w:tr w:rsidR="000377EE" w14:paraId="0C2A2CB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22DDF" w14:textId="77777777" w:rsidR="000377EE" w:rsidRDefault="00000000">
            <w:proofErr w:type="spellStart"/>
            <w:r>
              <w:rPr>
                <w:sz w:val="20"/>
                <w:szCs w:val="20"/>
              </w:rPr>
              <w:t>CMakePresets.json</w:t>
            </w:r>
            <w:proofErr w:type="spellEnd"/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6699E1" w14:textId="77777777" w:rsidR="000377EE" w:rsidRDefault="00000000">
            <w:r>
              <w:rPr>
                <w:sz w:val="20"/>
                <w:szCs w:val="20"/>
              </w:rPr>
              <w:t xml:space="preserve">Debug (validation on) and Release (validation off) presets for </w:t>
            </w:r>
            <w:proofErr w:type="spellStart"/>
            <w:r>
              <w:rPr>
                <w:sz w:val="20"/>
                <w:szCs w:val="20"/>
              </w:rPr>
              <w:t>CLion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0377EE" w14:paraId="4B914D1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282D5" w14:textId="77777777" w:rsidR="000377EE" w:rsidRDefault="00000000">
            <w:proofErr w:type="spellStart"/>
            <w:r>
              <w:rPr>
                <w:sz w:val="20"/>
                <w:szCs w:val="20"/>
              </w:rPr>
              <w:t>cmake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CompileShaders.cmake</w:t>
            </w:r>
            <w:proofErr w:type="spellEnd"/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2061E" w14:textId="77777777" w:rsidR="000377EE" w:rsidRDefault="00000000">
            <w:r>
              <w:rPr>
                <w:sz w:val="20"/>
                <w:szCs w:val="20"/>
              </w:rPr>
              <w:t xml:space="preserve">Custom </w:t>
            </w:r>
            <w:proofErr w:type="spellStart"/>
            <w:r>
              <w:rPr>
                <w:sz w:val="20"/>
                <w:szCs w:val="20"/>
              </w:rPr>
              <w:t>CMake</w:t>
            </w:r>
            <w:proofErr w:type="spellEnd"/>
            <w:r>
              <w:rPr>
                <w:sz w:val="20"/>
                <w:szCs w:val="20"/>
              </w:rPr>
              <w:t xml:space="preserve"> module that </w:t>
            </w:r>
            <w:proofErr w:type="gramStart"/>
            <w:r>
              <w:rPr>
                <w:sz w:val="20"/>
                <w:szCs w:val="20"/>
              </w:rPr>
              <w:t>compiles .vert</w:t>
            </w:r>
            <w:proofErr w:type="gramEnd"/>
            <w:r>
              <w:rPr>
                <w:sz w:val="20"/>
                <w:szCs w:val="20"/>
              </w:rPr>
              <w:t>/.frag files to SPIR-V at build time.</w:t>
            </w:r>
          </w:p>
        </w:tc>
      </w:tr>
      <w:tr w:rsidR="000377EE" w14:paraId="04FA808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855CA" w14:textId="77777777" w:rsidR="000377EE" w:rsidRDefault="00000000"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>/main.cpp</w:t>
            </w:r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FD8BD" w14:textId="77777777" w:rsidR="000377EE" w:rsidRDefault="00000000">
            <w:r>
              <w:rPr>
                <w:sz w:val="20"/>
                <w:szCs w:val="20"/>
              </w:rPr>
              <w:t>Entry point. Currently creates a Vulkan instance + GLFW window. You’ll expand this.</w:t>
            </w:r>
          </w:p>
        </w:tc>
      </w:tr>
      <w:tr w:rsidR="000377EE" w14:paraId="260010C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1D240" w14:textId="77777777" w:rsidR="000377EE" w:rsidRDefault="00000000">
            <w:r>
              <w:rPr>
                <w:sz w:val="20"/>
                <w:szCs w:val="20"/>
              </w:rPr>
              <w:t>shaders/</w:t>
            </w:r>
            <w:proofErr w:type="spellStart"/>
            <w:r>
              <w:rPr>
                <w:sz w:val="20"/>
                <w:szCs w:val="20"/>
              </w:rPr>
              <w:t>triangle.vert</w:t>
            </w:r>
            <w:proofErr w:type="spellEnd"/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BA9DB" w14:textId="77777777" w:rsidR="000377EE" w:rsidRDefault="00000000">
            <w:r>
              <w:rPr>
                <w:sz w:val="20"/>
                <w:szCs w:val="20"/>
              </w:rPr>
              <w:t>Sample vertex shader with hardcoded triangle positions and colors.</w:t>
            </w:r>
          </w:p>
        </w:tc>
      </w:tr>
      <w:tr w:rsidR="000377EE" w14:paraId="7D8CCE9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04A14" w14:textId="77777777" w:rsidR="000377EE" w:rsidRDefault="00000000">
            <w:r>
              <w:rPr>
                <w:sz w:val="20"/>
                <w:szCs w:val="20"/>
              </w:rPr>
              <w:t>shaders/</w:t>
            </w:r>
            <w:proofErr w:type="spellStart"/>
            <w:r>
              <w:rPr>
                <w:sz w:val="20"/>
                <w:szCs w:val="20"/>
              </w:rPr>
              <w:t>triangle.frag</w:t>
            </w:r>
            <w:proofErr w:type="spellEnd"/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6CC6A" w14:textId="77777777" w:rsidR="000377EE" w:rsidRDefault="00000000">
            <w:r>
              <w:rPr>
                <w:sz w:val="20"/>
                <w:szCs w:val="20"/>
              </w:rPr>
              <w:t>Sample fragment shader that passes through interpolated color.</w:t>
            </w:r>
          </w:p>
        </w:tc>
      </w:tr>
      <w:tr w:rsidR="000377EE" w14:paraId="238D42F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EF0D2" w14:textId="77777777" w:rsidR="000377EE" w:rsidRDefault="00000000">
            <w:r>
              <w:rPr>
                <w:sz w:val="20"/>
                <w:szCs w:val="20"/>
              </w:rPr>
              <w:t>setup.sh</w:t>
            </w:r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959F8" w14:textId="77777777" w:rsidR="000377EE" w:rsidRDefault="00000000">
            <w:r>
              <w:rPr>
                <w:sz w:val="20"/>
                <w:szCs w:val="20"/>
              </w:rPr>
              <w:t>One-time script to install all Homebrew dependencies and set env vars.</w:t>
            </w:r>
          </w:p>
        </w:tc>
      </w:tr>
    </w:tbl>
    <w:p w14:paraId="7D4F6063" w14:textId="77777777" w:rsidR="000377EE" w:rsidRDefault="000377EE">
      <w:pPr>
        <w:spacing w:after="80"/>
      </w:pPr>
    </w:p>
    <w:p w14:paraId="6931A18F" w14:textId="77777777" w:rsidR="000377EE" w:rsidRDefault="00000000">
      <w:pPr>
        <w:spacing w:after="120"/>
      </w:pPr>
      <w:r>
        <w:rPr>
          <w:sz w:val="21"/>
          <w:szCs w:val="21"/>
        </w:rPr>
        <w:t>As you follow Galea’s tutorials, you’ll extract classes from main.cpp into separate files. A typical end structure looks like:</w:t>
      </w:r>
    </w:p>
    <w:p w14:paraId="300FE4DC" w14:textId="77777777" w:rsidR="000377EE" w:rsidRDefault="000377EE">
      <w:pPr>
        <w:spacing w:after="80"/>
      </w:pPr>
    </w:p>
    <w:p w14:paraId="6CCB93B3" w14:textId="77777777" w:rsidR="000377EE" w:rsidRDefault="00000000">
      <w:pPr>
        <w:shd w:val="clear" w:color="auto" w:fill="EBEDEF"/>
        <w:spacing w:before="60" w:after="60"/>
        <w:ind w:left="360"/>
      </w:pPr>
      <w:proofErr w:type="spellStart"/>
      <w:r>
        <w:rPr>
          <w:rFonts w:ascii="Courier New" w:eastAsia="Courier New" w:hAnsi="Courier New" w:cs="Courier New"/>
          <w:color w:val="2C3E50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2C3E50"/>
          <w:sz w:val="18"/>
          <w:szCs w:val="18"/>
        </w:rPr>
        <w:t>/</w:t>
      </w:r>
    </w:p>
    <w:p w14:paraId="58EE3AAE" w14:textId="77777777" w:rsidR="000377EE" w:rsidRDefault="00000000">
      <w:pPr>
        <w:shd w:val="clear" w:color="auto" w:fill="EBEDEF"/>
        <w:spacing w:before="60" w:after="60"/>
        <w:ind w:left="3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2C3E50"/>
          <w:sz w:val="18"/>
          <w:szCs w:val="18"/>
        </w:rPr>
        <w:t>lve_window.h</w:t>
      </w:r>
      <w:proofErr w:type="spellEnd"/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/ .</w:t>
      </w:r>
      <w:proofErr w:type="spellStart"/>
      <w:r>
        <w:rPr>
          <w:rFonts w:ascii="Courier New" w:eastAsia="Courier New" w:hAnsi="Courier New" w:cs="Courier New"/>
          <w:color w:val="2C3E50"/>
          <w:sz w:val="18"/>
          <w:szCs w:val="18"/>
        </w:rPr>
        <w:t>cpp</w:t>
      </w:r>
      <w:proofErr w:type="spellEnd"/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     — GLFW window wrapper</w:t>
      </w:r>
    </w:p>
    <w:p w14:paraId="464DFA68" w14:textId="77777777" w:rsidR="000377EE" w:rsidRDefault="00000000">
      <w:pPr>
        <w:shd w:val="clear" w:color="auto" w:fill="EBEDEF"/>
        <w:spacing w:before="60" w:after="60"/>
        <w:ind w:left="3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2C3E50"/>
          <w:sz w:val="18"/>
          <w:szCs w:val="18"/>
        </w:rPr>
        <w:t>lve_device.h</w:t>
      </w:r>
      <w:proofErr w:type="spellEnd"/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/ .</w:t>
      </w:r>
      <w:proofErr w:type="spellStart"/>
      <w:r>
        <w:rPr>
          <w:rFonts w:ascii="Courier New" w:eastAsia="Courier New" w:hAnsi="Courier New" w:cs="Courier New"/>
          <w:color w:val="2C3E50"/>
          <w:sz w:val="18"/>
          <w:szCs w:val="18"/>
        </w:rPr>
        <w:t>cpp</w:t>
      </w:r>
      <w:proofErr w:type="spellEnd"/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     — Physical + logical device, queues</w:t>
      </w:r>
    </w:p>
    <w:p w14:paraId="388C2F6A" w14:textId="77777777" w:rsidR="000377EE" w:rsidRDefault="00000000">
      <w:pPr>
        <w:shd w:val="clear" w:color="auto" w:fill="EBEDEF"/>
        <w:spacing w:before="60" w:after="60"/>
        <w:ind w:left="3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2C3E50"/>
          <w:sz w:val="18"/>
          <w:szCs w:val="18"/>
        </w:rPr>
        <w:t>lve_swap_chain.h</w:t>
      </w:r>
      <w:proofErr w:type="spellEnd"/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/ .</w:t>
      </w:r>
      <w:proofErr w:type="spellStart"/>
      <w:proofErr w:type="gramStart"/>
      <w:r>
        <w:rPr>
          <w:rFonts w:ascii="Courier New" w:eastAsia="Courier New" w:hAnsi="Courier New" w:cs="Courier New"/>
          <w:color w:val="2C3E50"/>
          <w:sz w:val="18"/>
          <w:szCs w:val="18"/>
        </w:rPr>
        <w:t>cpp</w:t>
      </w:r>
      <w:proofErr w:type="spellEnd"/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 —</w:t>
      </w:r>
      <w:proofErr w:type="gramEnd"/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Swap chain management</w:t>
      </w:r>
    </w:p>
    <w:p w14:paraId="7503C1DB" w14:textId="77777777" w:rsidR="000377EE" w:rsidRDefault="00000000">
      <w:pPr>
        <w:shd w:val="clear" w:color="auto" w:fill="EBEDEF"/>
        <w:spacing w:before="60" w:after="60"/>
        <w:ind w:left="3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2C3E50"/>
          <w:sz w:val="18"/>
          <w:szCs w:val="18"/>
        </w:rPr>
        <w:t>lve_pipeline.h</w:t>
      </w:r>
      <w:proofErr w:type="spellEnd"/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/ .</w:t>
      </w:r>
      <w:proofErr w:type="spellStart"/>
      <w:r>
        <w:rPr>
          <w:rFonts w:ascii="Courier New" w:eastAsia="Courier New" w:hAnsi="Courier New" w:cs="Courier New"/>
          <w:color w:val="2C3E50"/>
          <w:sz w:val="18"/>
          <w:szCs w:val="18"/>
        </w:rPr>
        <w:t>cpp</w:t>
      </w:r>
      <w:proofErr w:type="spellEnd"/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   — Graphics pipeline creation</w:t>
      </w:r>
    </w:p>
    <w:p w14:paraId="2C30F249" w14:textId="77777777" w:rsidR="000377EE" w:rsidRDefault="00000000">
      <w:pPr>
        <w:shd w:val="clear" w:color="auto" w:fill="EBEDEF"/>
        <w:spacing w:before="60" w:after="60"/>
        <w:ind w:left="3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2C3E50"/>
          <w:sz w:val="18"/>
          <w:szCs w:val="18"/>
        </w:rPr>
        <w:t>lve_model.h</w:t>
      </w:r>
      <w:proofErr w:type="spellEnd"/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/ .</w:t>
      </w:r>
      <w:proofErr w:type="spellStart"/>
      <w:r>
        <w:rPr>
          <w:rFonts w:ascii="Courier New" w:eastAsia="Courier New" w:hAnsi="Courier New" w:cs="Courier New"/>
          <w:color w:val="2C3E50"/>
          <w:sz w:val="18"/>
          <w:szCs w:val="18"/>
        </w:rPr>
        <w:t>cpp</w:t>
      </w:r>
      <w:proofErr w:type="spellEnd"/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      — Vertex/index buffer + model loading</w:t>
      </w:r>
    </w:p>
    <w:p w14:paraId="6CCB9A6E" w14:textId="77777777" w:rsidR="000377EE" w:rsidRDefault="00000000">
      <w:pPr>
        <w:shd w:val="clear" w:color="auto" w:fill="EBEDEF"/>
        <w:spacing w:before="60" w:after="60"/>
        <w:ind w:left="3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2C3E50"/>
          <w:sz w:val="18"/>
          <w:szCs w:val="18"/>
        </w:rPr>
        <w:t>lve_renderer.h</w:t>
      </w:r>
      <w:proofErr w:type="spellEnd"/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/ .</w:t>
      </w:r>
      <w:proofErr w:type="spellStart"/>
      <w:r>
        <w:rPr>
          <w:rFonts w:ascii="Courier New" w:eastAsia="Courier New" w:hAnsi="Courier New" w:cs="Courier New"/>
          <w:color w:val="2C3E50"/>
          <w:sz w:val="18"/>
          <w:szCs w:val="18"/>
        </w:rPr>
        <w:t>cpp</w:t>
      </w:r>
      <w:proofErr w:type="spellEnd"/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   — Command buffer recording + frame sync</w:t>
      </w:r>
    </w:p>
    <w:p w14:paraId="59F06BD7" w14:textId="77777777" w:rsidR="000377EE" w:rsidRDefault="00000000">
      <w:pPr>
        <w:shd w:val="clear" w:color="auto" w:fill="EBEDEF"/>
        <w:spacing w:before="60" w:after="60"/>
        <w:ind w:left="3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2C3E50"/>
          <w:sz w:val="18"/>
          <w:szCs w:val="18"/>
        </w:rPr>
        <w:t>lve_camera.h</w:t>
      </w:r>
      <w:proofErr w:type="spellEnd"/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/ .</w:t>
      </w:r>
      <w:proofErr w:type="spellStart"/>
      <w:r>
        <w:rPr>
          <w:rFonts w:ascii="Courier New" w:eastAsia="Courier New" w:hAnsi="Courier New" w:cs="Courier New"/>
          <w:color w:val="2C3E50"/>
          <w:sz w:val="18"/>
          <w:szCs w:val="18"/>
        </w:rPr>
        <w:t>cpp</w:t>
      </w:r>
      <w:proofErr w:type="spellEnd"/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     — View + projection matrices</w:t>
      </w:r>
    </w:p>
    <w:p w14:paraId="7765F6F0" w14:textId="77777777" w:rsidR="000377EE" w:rsidRDefault="00000000">
      <w:pPr>
        <w:shd w:val="clear" w:color="auto" w:fill="EBEDEF"/>
        <w:spacing w:before="60" w:after="60"/>
        <w:ind w:left="3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2C3E50"/>
          <w:sz w:val="18"/>
          <w:szCs w:val="18"/>
        </w:rPr>
        <w:t>lve_game_object.h</w:t>
      </w:r>
      <w:proofErr w:type="spellEnd"/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       — Entity with transform + model ref</w:t>
      </w:r>
    </w:p>
    <w:p w14:paraId="1DBF3B3E" w14:textId="77777777" w:rsidR="000377EE" w:rsidRDefault="000377EE">
      <w:pPr>
        <w:spacing w:after="80"/>
      </w:pPr>
    </w:p>
    <w:p w14:paraId="4C507C22" w14:textId="77777777" w:rsidR="000377EE" w:rsidRDefault="00000000">
      <w:pPr>
        <w:pBdr>
          <w:left w:val="single" w:sz="8" w:space="0" w:color="27AE60"/>
        </w:pBdr>
        <w:shd w:val="clear" w:color="auto" w:fill="D5F5E3"/>
        <w:spacing w:before="120" w:after="120"/>
        <w:ind w:left="240" w:right="240"/>
      </w:pPr>
      <w:r>
        <w:rPr>
          <w:b/>
          <w:bCs/>
          <w:color w:val="1E8449"/>
          <w:sz w:val="21"/>
          <w:szCs w:val="21"/>
        </w:rPr>
        <w:t xml:space="preserve">TIP: </w:t>
      </w:r>
      <w:r>
        <w:rPr>
          <w:color w:val="1E8449"/>
          <w:sz w:val="21"/>
          <w:szCs w:val="21"/>
        </w:rPr>
        <w:t>Galea prefixes everything with “</w:t>
      </w:r>
      <w:proofErr w:type="spellStart"/>
      <w:r>
        <w:rPr>
          <w:color w:val="1E8449"/>
          <w:sz w:val="21"/>
          <w:szCs w:val="21"/>
        </w:rPr>
        <w:t>lve</w:t>
      </w:r>
      <w:proofErr w:type="spellEnd"/>
      <w:r>
        <w:rPr>
          <w:color w:val="1E8449"/>
          <w:sz w:val="21"/>
          <w:szCs w:val="21"/>
        </w:rPr>
        <w:t>_” (Little Vulkan Engine). Feel free to use your own prefix.</w:t>
      </w:r>
    </w:p>
    <w:p w14:paraId="46B7108C" w14:textId="77777777" w:rsidR="000377EE" w:rsidRDefault="000377EE">
      <w:pPr>
        <w:spacing w:after="80"/>
      </w:pPr>
    </w:p>
    <w:p w14:paraId="7802AFC9" w14:textId="77777777" w:rsidR="000377EE" w:rsidRDefault="00000000">
      <w:pPr>
        <w:pStyle w:val="Heading1"/>
      </w:pPr>
      <w:r>
        <w:t>11. Debugging Tips</w:t>
      </w:r>
    </w:p>
    <w:p w14:paraId="1A1EA590" w14:textId="77777777" w:rsidR="000377EE" w:rsidRDefault="000377EE">
      <w:pPr>
        <w:spacing w:after="80"/>
      </w:pPr>
    </w:p>
    <w:p w14:paraId="24C23C3D" w14:textId="77777777" w:rsidR="000377EE" w:rsidRDefault="00000000">
      <w:pPr>
        <w:pStyle w:val="ListParagraph"/>
        <w:numPr>
          <w:ilvl w:val="0"/>
          <w:numId w:val="4"/>
        </w:numPr>
      </w:pPr>
      <w:r>
        <w:rPr>
          <w:b/>
          <w:bCs/>
          <w:sz w:val="21"/>
          <w:szCs w:val="21"/>
        </w:rPr>
        <w:lastRenderedPageBreak/>
        <w:t>Validation layers are your best friend.</w:t>
      </w:r>
      <w:r>
        <w:rPr>
          <w:sz w:val="21"/>
          <w:szCs w:val="21"/>
        </w:rPr>
        <w:t xml:space="preserve"> Keep them ON during development. They catch 90% of API misuse before it becomes a mysterious crash.</w:t>
      </w:r>
    </w:p>
    <w:p w14:paraId="4A8DA91B" w14:textId="77777777" w:rsidR="000377EE" w:rsidRDefault="00000000">
      <w:pPr>
        <w:pStyle w:val="ListParagraph"/>
        <w:numPr>
          <w:ilvl w:val="0"/>
          <w:numId w:val="4"/>
        </w:numPr>
      </w:pPr>
      <w:r>
        <w:rPr>
          <w:b/>
          <w:bCs/>
          <w:sz w:val="21"/>
          <w:szCs w:val="21"/>
        </w:rPr>
        <w:t xml:space="preserve">Use </w:t>
      </w:r>
      <w:proofErr w:type="spellStart"/>
      <w:r>
        <w:rPr>
          <w:b/>
          <w:bCs/>
          <w:sz w:val="21"/>
          <w:szCs w:val="21"/>
        </w:rPr>
        <w:t>vulkaninfo</w:t>
      </w:r>
      <w:proofErr w:type="spellEnd"/>
      <w:r>
        <w:rPr>
          <w:b/>
          <w:bCs/>
          <w:sz w:val="21"/>
          <w:szCs w:val="21"/>
        </w:rPr>
        <w:t xml:space="preserve"> </w:t>
      </w:r>
      <w:r>
        <w:rPr>
          <w:sz w:val="21"/>
          <w:szCs w:val="21"/>
        </w:rPr>
        <w:t>to check what your GPU/</w:t>
      </w:r>
      <w:proofErr w:type="spellStart"/>
      <w:r>
        <w:rPr>
          <w:sz w:val="21"/>
          <w:szCs w:val="21"/>
        </w:rPr>
        <w:t>MoltenVK</w:t>
      </w:r>
      <w:proofErr w:type="spellEnd"/>
      <w:r>
        <w:rPr>
          <w:sz w:val="21"/>
          <w:szCs w:val="21"/>
        </w:rPr>
        <w:t xml:space="preserve"> supports. Run it from the terminal: </w:t>
      </w:r>
      <w:proofErr w:type="spellStart"/>
      <w:r>
        <w:rPr>
          <w:rFonts w:ascii="Courier New" w:eastAsia="Courier New" w:hAnsi="Courier New" w:cs="Courier New"/>
          <w:b/>
          <w:bCs/>
          <w:sz w:val="21"/>
          <w:szCs w:val="21"/>
        </w:rPr>
        <w:t>vulkaninfo</w:t>
      </w:r>
      <w:proofErr w:type="spellEnd"/>
      <w:r>
        <w:rPr>
          <w:rFonts w:ascii="Courier New" w:eastAsia="Courier New" w:hAnsi="Courier New" w:cs="Courier New"/>
          <w:b/>
          <w:bCs/>
          <w:sz w:val="21"/>
          <w:szCs w:val="21"/>
        </w:rPr>
        <w:t xml:space="preserve"> --summary</w:t>
      </w:r>
    </w:p>
    <w:p w14:paraId="379D4C72" w14:textId="77777777" w:rsidR="000377EE" w:rsidRDefault="00000000">
      <w:pPr>
        <w:pStyle w:val="ListParagraph"/>
        <w:numPr>
          <w:ilvl w:val="0"/>
          <w:numId w:val="4"/>
        </w:numPr>
      </w:pPr>
      <w:r>
        <w:rPr>
          <w:b/>
          <w:bCs/>
          <w:sz w:val="21"/>
          <w:szCs w:val="21"/>
        </w:rPr>
        <w:t>Black screen?</w:t>
      </w:r>
      <w:r>
        <w:rPr>
          <w:sz w:val="21"/>
          <w:szCs w:val="21"/>
        </w:rPr>
        <w:t xml:space="preserve"> Check: is the render pass begun? Are shaders compiled? Is the viewport set? Is the clear color not black?</w:t>
      </w:r>
    </w:p>
    <w:p w14:paraId="288A90E0" w14:textId="77777777" w:rsidR="000377EE" w:rsidRDefault="00000000">
      <w:pPr>
        <w:pStyle w:val="ListParagraph"/>
        <w:numPr>
          <w:ilvl w:val="0"/>
          <w:numId w:val="4"/>
        </w:numPr>
      </w:pPr>
      <w:r>
        <w:rPr>
          <w:b/>
          <w:bCs/>
          <w:sz w:val="21"/>
          <w:szCs w:val="21"/>
        </w:rPr>
        <w:t>Nothing renders?</w:t>
      </w:r>
      <w:r>
        <w:rPr>
          <w:sz w:val="21"/>
          <w:szCs w:val="21"/>
        </w:rPr>
        <w:t xml:space="preserve"> Check: are vertex buffers bound? Is the draw call issued? Are descriptor sets bound? Check winding order (Vulkan defaults to </w:t>
      </w:r>
      <w:proofErr w:type="gramStart"/>
      <w:r>
        <w:rPr>
          <w:sz w:val="21"/>
          <w:szCs w:val="21"/>
        </w:rPr>
        <w:t>counter-clockwise</w:t>
      </w:r>
      <w:proofErr w:type="gramEnd"/>
      <w:r>
        <w:rPr>
          <w:sz w:val="21"/>
          <w:szCs w:val="21"/>
        </w:rPr>
        <w:t xml:space="preserve"> front faces).</w:t>
      </w:r>
    </w:p>
    <w:p w14:paraId="66E4A495" w14:textId="77777777" w:rsidR="000377EE" w:rsidRDefault="00000000">
      <w:pPr>
        <w:pStyle w:val="ListParagraph"/>
        <w:numPr>
          <w:ilvl w:val="0"/>
          <w:numId w:val="4"/>
        </w:numPr>
      </w:pPr>
      <w:r>
        <w:rPr>
          <w:b/>
          <w:bCs/>
          <w:sz w:val="21"/>
          <w:szCs w:val="21"/>
        </w:rPr>
        <w:t>Crash on exit?</w:t>
      </w:r>
      <w:r>
        <w:rPr>
          <w:sz w:val="21"/>
          <w:szCs w:val="21"/>
        </w:rPr>
        <w:t xml:space="preserve"> Call </w:t>
      </w:r>
      <w:proofErr w:type="spellStart"/>
      <w:proofErr w:type="gramStart"/>
      <w:r>
        <w:rPr>
          <w:sz w:val="21"/>
          <w:szCs w:val="21"/>
        </w:rPr>
        <w:t>vkDeviceWaitIdle</w:t>
      </w:r>
      <w:proofErr w:type="spellEnd"/>
      <w:r>
        <w:rPr>
          <w:sz w:val="21"/>
          <w:szCs w:val="21"/>
        </w:rPr>
        <w:t>(</w:t>
      </w:r>
      <w:proofErr w:type="gramEnd"/>
      <w:r>
        <w:rPr>
          <w:sz w:val="21"/>
          <w:szCs w:val="21"/>
        </w:rPr>
        <w:t>) before cleanup. Destroying objects while the GPU is still using them is undefined behavior.</w:t>
      </w:r>
    </w:p>
    <w:p w14:paraId="6C8AE5B5" w14:textId="77777777" w:rsidR="000377EE" w:rsidRDefault="000377EE">
      <w:pPr>
        <w:spacing w:after="80"/>
      </w:pPr>
    </w:p>
    <w:p w14:paraId="279B3B14" w14:textId="77777777" w:rsidR="000377EE" w:rsidRDefault="00000000">
      <w:pPr>
        <w:pStyle w:val="Heading1"/>
      </w:pPr>
      <w:r>
        <w:t>12. Further Resources</w:t>
      </w:r>
    </w:p>
    <w:p w14:paraId="09363E84" w14:textId="77777777" w:rsidR="000377EE" w:rsidRDefault="000377EE">
      <w:pPr>
        <w:spacing w:after="80"/>
      </w:pPr>
    </w:p>
    <w:p w14:paraId="0109160A" w14:textId="412E4575" w:rsidR="000377EE" w:rsidRDefault="00000000">
      <w:pPr>
        <w:pStyle w:val="ListParagraph"/>
        <w:numPr>
          <w:ilvl w:val="0"/>
          <w:numId w:val="4"/>
        </w:numPr>
      </w:pPr>
      <w:r>
        <w:rPr>
          <w:sz w:val="21"/>
          <w:szCs w:val="21"/>
        </w:rPr>
        <w:t xml:space="preserve">Galea’s playlist: </w:t>
      </w:r>
      <w:hyperlink r:id="rId7" w:history="1">
        <w:r w:rsidRPr="00E96BC1">
          <w:rPr>
            <w:rStyle w:val="Hyperlink"/>
            <w:i/>
            <w:iCs/>
            <w:sz w:val="21"/>
            <w:szCs w:val="21"/>
          </w:rPr>
          <w:t>you</w:t>
        </w:r>
        <w:r w:rsidRPr="00E96BC1">
          <w:rPr>
            <w:rStyle w:val="Hyperlink"/>
            <w:i/>
            <w:iCs/>
            <w:sz w:val="21"/>
            <w:szCs w:val="21"/>
          </w:rPr>
          <w:t>t</w:t>
        </w:r>
        <w:r w:rsidRPr="00E96BC1">
          <w:rPr>
            <w:rStyle w:val="Hyperlink"/>
            <w:i/>
            <w:iCs/>
            <w:sz w:val="21"/>
            <w:szCs w:val="21"/>
          </w:rPr>
          <w:t>ube.com/</w:t>
        </w:r>
        <w:proofErr w:type="spellStart"/>
        <w:r w:rsidRPr="00E96BC1">
          <w:rPr>
            <w:rStyle w:val="Hyperlink"/>
            <w:i/>
            <w:iCs/>
            <w:sz w:val="21"/>
            <w:szCs w:val="21"/>
          </w:rPr>
          <w:t>playlist?list</w:t>
        </w:r>
        <w:proofErr w:type="spellEnd"/>
        <w:r w:rsidRPr="00E96BC1">
          <w:rPr>
            <w:rStyle w:val="Hyperlink"/>
            <w:i/>
            <w:iCs/>
            <w:sz w:val="21"/>
            <w:szCs w:val="21"/>
          </w:rPr>
          <w:t>=PL8327DO66nu9qYVKLDmdLW_84-yE4auCR</w:t>
        </w:r>
      </w:hyperlink>
    </w:p>
    <w:p w14:paraId="549F2711" w14:textId="77777777" w:rsidR="000377EE" w:rsidRDefault="00000000">
      <w:pPr>
        <w:pStyle w:val="ListParagraph"/>
        <w:numPr>
          <w:ilvl w:val="0"/>
          <w:numId w:val="4"/>
        </w:numPr>
      </w:pPr>
      <w:r>
        <w:rPr>
          <w:sz w:val="21"/>
          <w:szCs w:val="21"/>
        </w:rPr>
        <w:t>vulkan-tutorial.com — the other canonical beginner resource. Great as a second perspective.</w:t>
      </w:r>
    </w:p>
    <w:p w14:paraId="78AAA22C" w14:textId="77777777" w:rsidR="000377EE" w:rsidRDefault="00000000">
      <w:pPr>
        <w:pStyle w:val="ListParagraph"/>
        <w:numPr>
          <w:ilvl w:val="0"/>
          <w:numId w:val="4"/>
        </w:numPr>
      </w:pPr>
      <w:r>
        <w:rPr>
          <w:sz w:val="21"/>
          <w:szCs w:val="21"/>
        </w:rPr>
        <w:t xml:space="preserve">Vulkan specification: </w:t>
      </w:r>
      <w:r>
        <w:rPr>
          <w:i/>
          <w:iCs/>
          <w:color w:val="2E86C1"/>
          <w:sz w:val="21"/>
          <w:szCs w:val="21"/>
        </w:rPr>
        <w:t>registry.khronos.org/</w:t>
      </w:r>
      <w:proofErr w:type="spellStart"/>
      <w:r>
        <w:rPr>
          <w:i/>
          <w:iCs/>
          <w:color w:val="2E86C1"/>
          <w:sz w:val="21"/>
          <w:szCs w:val="21"/>
        </w:rPr>
        <w:t>vulkan</w:t>
      </w:r>
      <w:proofErr w:type="spellEnd"/>
      <w:r>
        <w:rPr>
          <w:i/>
          <w:iCs/>
          <w:color w:val="2E86C1"/>
          <w:sz w:val="21"/>
          <w:szCs w:val="21"/>
        </w:rPr>
        <w:t>/specs/1.3/html/</w:t>
      </w:r>
      <w:r>
        <w:rPr>
          <w:sz w:val="21"/>
          <w:szCs w:val="21"/>
        </w:rPr>
        <w:t xml:space="preserve"> — the authoritative reference. Dense, but searchable.</w:t>
      </w:r>
    </w:p>
    <w:p w14:paraId="451C65F9" w14:textId="77777777" w:rsidR="000377EE" w:rsidRDefault="00000000">
      <w:pPr>
        <w:pStyle w:val="ListParagraph"/>
        <w:numPr>
          <w:ilvl w:val="0"/>
          <w:numId w:val="4"/>
        </w:numPr>
      </w:pPr>
      <w:r>
        <w:rPr>
          <w:sz w:val="21"/>
          <w:szCs w:val="21"/>
        </w:rPr>
        <w:t xml:space="preserve">Sascha Willems’ examples: </w:t>
      </w:r>
      <w:r>
        <w:rPr>
          <w:i/>
          <w:iCs/>
          <w:color w:val="2E86C1"/>
          <w:sz w:val="21"/>
          <w:szCs w:val="21"/>
        </w:rPr>
        <w:t>github.com/</w:t>
      </w:r>
      <w:proofErr w:type="spellStart"/>
      <w:r>
        <w:rPr>
          <w:i/>
          <w:iCs/>
          <w:color w:val="2E86C1"/>
          <w:sz w:val="21"/>
          <w:szCs w:val="21"/>
        </w:rPr>
        <w:t>SaschaWillems</w:t>
      </w:r>
      <w:proofErr w:type="spellEnd"/>
      <w:r>
        <w:rPr>
          <w:i/>
          <w:iCs/>
          <w:color w:val="2E86C1"/>
          <w:sz w:val="21"/>
          <w:szCs w:val="21"/>
        </w:rPr>
        <w:t>/Vulkan</w:t>
      </w:r>
      <w:r>
        <w:rPr>
          <w:sz w:val="21"/>
          <w:szCs w:val="21"/>
        </w:rPr>
        <w:t xml:space="preserve"> — excellent reference implementations of individual techniques.</w:t>
      </w:r>
    </w:p>
    <w:p w14:paraId="6D80E230" w14:textId="77777777" w:rsidR="000377EE" w:rsidRDefault="00000000">
      <w:pPr>
        <w:pStyle w:val="ListParagraph"/>
        <w:numPr>
          <w:ilvl w:val="0"/>
          <w:numId w:val="4"/>
        </w:numPr>
      </w:pPr>
      <w:proofErr w:type="spellStart"/>
      <w:r>
        <w:rPr>
          <w:sz w:val="21"/>
          <w:szCs w:val="21"/>
        </w:rPr>
        <w:t>vkguide.dev</w:t>
      </w:r>
      <w:proofErr w:type="spellEnd"/>
      <w:r>
        <w:rPr>
          <w:sz w:val="21"/>
          <w:szCs w:val="21"/>
        </w:rPr>
        <w:t xml:space="preserve"> — a modern Vulkan tutorial using dynamic rendering and newer patterns.</w:t>
      </w:r>
    </w:p>
    <w:p w14:paraId="04723863" w14:textId="77777777" w:rsidR="000377EE" w:rsidRDefault="000377EE">
      <w:pPr>
        <w:spacing w:after="80"/>
      </w:pPr>
    </w:p>
    <w:p w14:paraId="2CE9E57D" w14:textId="77777777" w:rsidR="000377EE" w:rsidRDefault="000377EE">
      <w:pPr>
        <w:spacing w:after="80"/>
      </w:pPr>
    </w:p>
    <w:p w14:paraId="2415B6BE" w14:textId="77777777" w:rsidR="000377EE" w:rsidRDefault="00000000">
      <w:pPr>
        <w:pBdr>
          <w:top w:val="single" w:sz="2" w:space="8" w:color="1B4F72"/>
        </w:pBdr>
        <w:spacing w:before="400"/>
        <w:jc w:val="center"/>
      </w:pPr>
      <w:r>
        <w:rPr>
          <w:i/>
          <w:iCs/>
          <w:color w:val="5D6D7E"/>
        </w:rPr>
        <w:t xml:space="preserve">Good </w:t>
      </w:r>
      <w:proofErr w:type="gramStart"/>
      <w:r>
        <w:rPr>
          <w:i/>
          <w:iCs/>
          <w:color w:val="5D6D7E"/>
        </w:rPr>
        <w:t>luck, and</w:t>
      </w:r>
      <w:proofErr w:type="gramEnd"/>
      <w:r>
        <w:rPr>
          <w:i/>
          <w:iCs/>
          <w:color w:val="5D6D7E"/>
        </w:rPr>
        <w:t xml:space="preserve"> have fun building your renderer!</w:t>
      </w:r>
    </w:p>
    <w:sectPr w:rsidR="000377EE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74F1A9" w14:textId="77777777" w:rsidR="00FD1FB6" w:rsidRDefault="00FD1FB6">
      <w:r>
        <w:separator/>
      </w:r>
    </w:p>
  </w:endnote>
  <w:endnote w:type="continuationSeparator" w:id="0">
    <w:p w14:paraId="305818E1" w14:textId="77777777" w:rsidR="00FD1FB6" w:rsidRDefault="00FD1F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Yu Gothic Light">
    <w:altName w:val="游ゴシック Light"/>
    <w:panose1 w:val="020B0300000000000000"/>
    <w:charset w:val="80"/>
    <w:family w:val="roman"/>
    <w:notTrueType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120032" w14:textId="47E4ACE8" w:rsidR="000377EE" w:rsidRDefault="00000000">
    <w:pPr>
      <w:jc w:val="center"/>
    </w:pPr>
    <w:r>
      <w:rPr>
        <w:color w:val="5D6D7E"/>
        <w:sz w:val="18"/>
        <w:szCs w:val="18"/>
      </w:rPr>
      <w:t xml:space="preserve">Page </w:t>
    </w:r>
    <w:r>
      <w:rPr>
        <w:color w:val="5D6D7E"/>
        <w:sz w:val="18"/>
        <w:szCs w:val="18"/>
      </w:rPr>
      <w:fldChar w:fldCharType="begin"/>
    </w:r>
    <w:r>
      <w:rPr>
        <w:color w:val="5D6D7E"/>
        <w:sz w:val="18"/>
        <w:szCs w:val="18"/>
      </w:rPr>
      <w:instrText>PAGE</w:instrText>
    </w:r>
    <w:r>
      <w:rPr>
        <w:color w:val="5D6D7E"/>
        <w:sz w:val="18"/>
        <w:szCs w:val="18"/>
      </w:rPr>
      <w:fldChar w:fldCharType="separate"/>
    </w:r>
    <w:r w:rsidR="00E96BC1">
      <w:rPr>
        <w:noProof/>
        <w:color w:val="5D6D7E"/>
        <w:sz w:val="18"/>
        <w:szCs w:val="18"/>
      </w:rPr>
      <w:t>2</w:t>
    </w:r>
    <w:r>
      <w:rPr>
        <w:color w:val="5D6D7E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B30DB8" w14:textId="77777777" w:rsidR="00FD1FB6" w:rsidRDefault="00FD1FB6">
      <w:r>
        <w:separator/>
      </w:r>
    </w:p>
  </w:footnote>
  <w:footnote w:type="continuationSeparator" w:id="0">
    <w:p w14:paraId="630690FE" w14:textId="77777777" w:rsidR="00FD1FB6" w:rsidRDefault="00FD1F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3B62E5" w14:textId="77777777" w:rsidR="000377EE" w:rsidRDefault="00000000">
    <w:pPr>
      <w:jc w:val="right"/>
    </w:pPr>
    <w:r>
      <w:rPr>
        <w:i/>
        <w:iCs/>
        <w:color w:val="5D6D7E"/>
        <w:sz w:val="18"/>
        <w:szCs w:val="18"/>
      </w:rPr>
      <w:t>Vulkan Cheat Sheet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DE57A5"/>
    <w:multiLevelType w:val="hybridMultilevel"/>
    <w:tmpl w:val="4FF26394"/>
    <w:lvl w:ilvl="0" w:tplc="BC687CF0">
      <w:start w:val="1"/>
      <w:numFmt w:val="decimal"/>
      <w:lvlText w:val="%1."/>
      <w:lvlJc w:val="left"/>
      <w:pPr>
        <w:ind w:left="720" w:hanging="360"/>
      </w:pPr>
    </w:lvl>
    <w:lvl w:ilvl="1" w:tplc="9282FD04">
      <w:numFmt w:val="decimal"/>
      <w:lvlText w:val=""/>
      <w:lvlJc w:val="left"/>
    </w:lvl>
    <w:lvl w:ilvl="2" w:tplc="49D27A74">
      <w:numFmt w:val="decimal"/>
      <w:lvlText w:val=""/>
      <w:lvlJc w:val="left"/>
    </w:lvl>
    <w:lvl w:ilvl="3" w:tplc="48C87048">
      <w:numFmt w:val="decimal"/>
      <w:lvlText w:val=""/>
      <w:lvlJc w:val="left"/>
    </w:lvl>
    <w:lvl w:ilvl="4" w:tplc="F4DC448C">
      <w:numFmt w:val="decimal"/>
      <w:lvlText w:val=""/>
      <w:lvlJc w:val="left"/>
    </w:lvl>
    <w:lvl w:ilvl="5" w:tplc="2D9638B2">
      <w:numFmt w:val="decimal"/>
      <w:lvlText w:val=""/>
      <w:lvlJc w:val="left"/>
    </w:lvl>
    <w:lvl w:ilvl="6" w:tplc="96E2C348">
      <w:numFmt w:val="decimal"/>
      <w:lvlText w:val=""/>
      <w:lvlJc w:val="left"/>
    </w:lvl>
    <w:lvl w:ilvl="7" w:tplc="4E022E48">
      <w:numFmt w:val="decimal"/>
      <w:lvlText w:val=""/>
      <w:lvlJc w:val="left"/>
    </w:lvl>
    <w:lvl w:ilvl="8" w:tplc="E158893C">
      <w:numFmt w:val="decimal"/>
      <w:lvlText w:val=""/>
      <w:lvlJc w:val="left"/>
    </w:lvl>
  </w:abstractNum>
  <w:abstractNum w:abstractNumId="1" w15:restartNumberingAfterBreak="0">
    <w:nsid w:val="44B470F3"/>
    <w:multiLevelType w:val="hybridMultilevel"/>
    <w:tmpl w:val="E9DE7A40"/>
    <w:lvl w:ilvl="0" w:tplc="5E46279E">
      <w:start w:val="1"/>
      <w:numFmt w:val="decimal"/>
      <w:lvlText w:val="%1."/>
      <w:lvlJc w:val="left"/>
      <w:pPr>
        <w:ind w:left="720" w:hanging="360"/>
      </w:pPr>
    </w:lvl>
    <w:lvl w:ilvl="1" w:tplc="569CFE62">
      <w:numFmt w:val="decimal"/>
      <w:lvlText w:val=""/>
      <w:lvlJc w:val="left"/>
    </w:lvl>
    <w:lvl w:ilvl="2" w:tplc="B12EE156">
      <w:numFmt w:val="decimal"/>
      <w:lvlText w:val=""/>
      <w:lvlJc w:val="left"/>
    </w:lvl>
    <w:lvl w:ilvl="3" w:tplc="23049C1A">
      <w:numFmt w:val="decimal"/>
      <w:lvlText w:val=""/>
      <w:lvlJc w:val="left"/>
    </w:lvl>
    <w:lvl w:ilvl="4" w:tplc="1ACA0FA2">
      <w:numFmt w:val="decimal"/>
      <w:lvlText w:val=""/>
      <w:lvlJc w:val="left"/>
    </w:lvl>
    <w:lvl w:ilvl="5" w:tplc="3BDE0308">
      <w:numFmt w:val="decimal"/>
      <w:lvlText w:val=""/>
      <w:lvlJc w:val="left"/>
    </w:lvl>
    <w:lvl w:ilvl="6" w:tplc="C6C878CE">
      <w:numFmt w:val="decimal"/>
      <w:lvlText w:val=""/>
      <w:lvlJc w:val="left"/>
    </w:lvl>
    <w:lvl w:ilvl="7" w:tplc="F01ACF7C">
      <w:numFmt w:val="decimal"/>
      <w:lvlText w:val=""/>
      <w:lvlJc w:val="left"/>
    </w:lvl>
    <w:lvl w:ilvl="8" w:tplc="4BDEEA1E">
      <w:numFmt w:val="decimal"/>
      <w:lvlText w:val=""/>
      <w:lvlJc w:val="left"/>
    </w:lvl>
  </w:abstractNum>
  <w:abstractNum w:abstractNumId="2" w15:restartNumberingAfterBreak="0">
    <w:nsid w:val="56041F1B"/>
    <w:multiLevelType w:val="hybridMultilevel"/>
    <w:tmpl w:val="081A4832"/>
    <w:lvl w:ilvl="0" w:tplc="3DB0F6AE">
      <w:start w:val="1"/>
      <w:numFmt w:val="bullet"/>
      <w:lvlText w:val="•"/>
      <w:lvlJc w:val="left"/>
      <w:pPr>
        <w:ind w:left="720" w:hanging="360"/>
      </w:pPr>
    </w:lvl>
    <w:lvl w:ilvl="1" w:tplc="3CDE99F8">
      <w:start w:val="1"/>
      <w:numFmt w:val="bullet"/>
      <w:lvlText w:val="◦"/>
      <w:lvlJc w:val="left"/>
      <w:pPr>
        <w:ind w:left="1080" w:hanging="360"/>
      </w:pPr>
    </w:lvl>
    <w:lvl w:ilvl="2" w:tplc="693EDB56">
      <w:numFmt w:val="decimal"/>
      <w:lvlText w:val=""/>
      <w:lvlJc w:val="left"/>
    </w:lvl>
    <w:lvl w:ilvl="3" w:tplc="FC5A9F16">
      <w:numFmt w:val="decimal"/>
      <w:lvlText w:val=""/>
      <w:lvlJc w:val="left"/>
    </w:lvl>
    <w:lvl w:ilvl="4" w:tplc="A0B25BC4">
      <w:numFmt w:val="decimal"/>
      <w:lvlText w:val=""/>
      <w:lvlJc w:val="left"/>
    </w:lvl>
    <w:lvl w:ilvl="5" w:tplc="093C99C8">
      <w:numFmt w:val="decimal"/>
      <w:lvlText w:val=""/>
      <w:lvlJc w:val="left"/>
    </w:lvl>
    <w:lvl w:ilvl="6" w:tplc="36083CEE">
      <w:numFmt w:val="decimal"/>
      <w:lvlText w:val=""/>
      <w:lvlJc w:val="left"/>
    </w:lvl>
    <w:lvl w:ilvl="7" w:tplc="E758CB7C">
      <w:numFmt w:val="decimal"/>
      <w:lvlText w:val=""/>
      <w:lvlJc w:val="left"/>
    </w:lvl>
    <w:lvl w:ilvl="8" w:tplc="0E1E0FEE">
      <w:numFmt w:val="decimal"/>
      <w:lvlText w:val=""/>
      <w:lvlJc w:val="left"/>
    </w:lvl>
  </w:abstractNum>
  <w:abstractNum w:abstractNumId="3" w15:restartNumberingAfterBreak="0">
    <w:nsid w:val="739B573F"/>
    <w:multiLevelType w:val="hybridMultilevel"/>
    <w:tmpl w:val="78F60FA6"/>
    <w:lvl w:ilvl="0" w:tplc="8FF29F16">
      <w:start w:val="1"/>
      <w:numFmt w:val="bullet"/>
      <w:lvlText w:val="●"/>
      <w:lvlJc w:val="left"/>
      <w:pPr>
        <w:ind w:left="720" w:hanging="360"/>
      </w:pPr>
    </w:lvl>
    <w:lvl w:ilvl="1" w:tplc="BE2C3C6E">
      <w:start w:val="1"/>
      <w:numFmt w:val="bullet"/>
      <w:lvlText w:val="○"/>
      <w:lvlJc w:val="left"/>
      <w:pPr>
        <w:ind w:left="1440" w:hanging="360"/>
      </w:pPr>
    </w:lvl>
    <w:lvl w:ilvl="2" w:tplc="9452849C">
      <w:start w:val="1"/>
      <w:numFmt w:val="bullet"/>
      <w:lvlText w:val="■"/>
      <w:lvlJc w:val="left"/>
      <w:pPr>
        <w:ind w:left="2160" w:hanging="360"/>
      </w:pPr>
    </w:lvl>
    <w:lvl w:ilvl="3" w:tplc="DB086DEE">
      <w:start w:val="1"/>
      <w:numFmt w:val="bullet"/>
      <w:lvlText w:val="●"/>
      <w:lvlJc w:val="left"/>
      <w:pPr>
        <w:ind w:left="2880" w:hanging="360"/>
      </w:pPr>
    </w:lvl>
    <w:lvl w:ilvl="4" w:tplc="B7B6770E">
      <w:start w:val="1"/>
      <w:numFmt w:val="bullet"/>
      <w:lvlText w:val="○"/>
      <w:lvlJc w:val="left"/>
      <w:pPr>
        <w:ind w:left="3600" w:hanging="360"/>
      </w:pPr>
    </w:lvl>
    <w:lvl w:ilvl="5" w:tplc="E5CEB65C">
      <w:start w:val="1"/>
      <w:numFmt w:val="bullet"/>
      <w:lvlText w:val="■"/>
      <w:lvlJc w:val="left"/>
      <w:pPr>
        <w:ind w:left="4320" w:hanging="360"/>
      </w:pPr>
    </w:lvl>
    <w:lvl w:ilvl="6" w:tplc="5DB6A2E8">
      <w:start w:val="1"/>
      <w:numFmt w:val="bullet"/>
      <w:lvlText w:val="●"/>
      <w:lvlJc w:val="left"/>
      <w:pPr>
        <w:ind w:left="5040" w:hanging="360"/>
      </w:pPr>
    </w:lvl>
    <w:lvl w:ilvl="7" w:tplc="1F64A86A">
      <w:start w:val="1"/>
      <w:numFmt w:val="bullet"/>
      <w:lvlText w:val="●"/>
      <w:lvlJc w:val="left"/>
      <w:pPr>
        <w:ind w:left="5760" w:hanging="360"/>
      </w:pPr>
    </w:lvl>
    <w:lvl w:ilvl="8" w:tplc="7B807AFE">
      <w:start w:val="1"/>
      <w:numFmt w:val="bullet"/>
      <w:lvlText w:val="●"/>
      <w:lvlJc w:val="left"/>
      <w:pPr>
        <w:ind w:left="6480" w:hanging="360"/>
      </w:pPr>
    </w:lvl>
  </w:abstractNum>
  <w:num w:numId="1" w16cid:durableId="113333817">
    <w:abstractNumId w:val="3"/>
    <w:lvlOverride w:ilvl="0">
      <w:startOverride w:val="1"/>
    </w:lvlOverride>
  </w:num>
  <w:num w:numId="2" w16cid:durableId="1107968969">
    <w:abstractNumId w:val="1"/>
    <w:lvlOverride w:ilvl="0">
      <w:startOverride w:val="1"/>
    </w:lvlOverride>
  </w:num>
  <w:num w:numId="3" w16cid:durableId="1839300394">
    <w:abstractNumId w:val="0"/>
    <w:lvlOverride w:ilvl="0">
      <w:startOverride w:val="1"/>
    </w:lvlOverride>
  </w:num>
  <w:num w:numId="4" w16cid:durableId="112631335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77EE"/>
    <w:rsid w:val="000377EE"/>
    <w:rsid w:val="005509F3"/>
    <w:rsid w:val="00E96BC1"/>
    <w:rsid w:val="00FD1F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C007065"/>
  <w15:docId w15:val="{F96BD094-2EAA-A847-8611-EA133C542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C2833"/>
        <w:sz w:val="22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4" w:space="4" w:color="1B4F72"/>
      </w:pBdr>
      <w:spacing w:before="360" w:after="200"/>
      <w:outlineLvl w:val="0"/>
    </w:pPr>
    <w:rPr>
      <w:b/>
      <w:bCs/>
      <w:color w:val="1B4F72"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160"/>
      <w:outlineLvl w:val="1"/>
    </w:pPr>
    <w:rPr>
      <w:b/>
      <w:bCs/>
      <w:color w:val="2E86C1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200" w:after="120"/>
      <w:outlineLvl w:val="2"/>
    </w:pPr>
    <w:rPr>
      <w:b/>
      <w:bCs/>
      <w:color w:val="2874A6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96BC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96BC1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96BC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96BC1"/>
  </w:style>
  <w:style w:type="paragraph" w:styleId="Footer">
    <w:name w:val="footer"/>
    <w:basedOn w:val="Normal"/>
    <w:link w:val="FooterChar"/>
    <w:uiPriority w:val="99"/>
    <w:unhideWhenUsed/>
    <w:rsid w:val="00E96BC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96B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://youtube.com/playlist?list=PL8327DO66nu9qYVKLDmdLW_84-yE4auC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1973</Words>
  <Characters>11251</Characters>
  <Application>Microsoft Office Word</Application>
  <DocSecurity>0</DocSecurity>
  <Lines>93</Lines>
  <Paragraphs>26</Paragraphs>
  <ScaleCrop>false</ScaleCrop>
  <Company/>
  <LinksUpToDate>false</LinksUpToDate>
  <CharactersWithSpaces>13198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Reed Sloan</cp:lastModifiedBy>
  <cp:revision>2</cp:revision>
  <dcterms:created xsi:type="dcterms:W3CDTF">2026-02-17T18:10:00Z</dcterms:created>
  <dcterms:modified xsi:type="dcterms:W3CDTF">2026-02-18T08:10:00Z</dcterms:modified>
</cp:coreProperties>
</file>