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1A0F86E7" w:rsidR="003344C1" w:rsidRPr="00147D57" w:rsidRDefault="00984800" w:rsidP="004F6C11">
      <w:pPr>
        <w:pStyle w:val="CoverPageDetails"/>
      </w:pPr>
      <w:r w:rsidRPr="00147D57">
        <w:rPr>
          <w:noProof/>
          <w:rtl/>
        </w:rPr>
        <w:drawing>
          <wp:anchor distT="0" distB="0" distL="114300" distR="114300" simplePos="0" relativeHeight="251658285" behindDoc="0" locked="0" layoutInCell="1" allowOverlap="1" wp14:anchorId="13F627A9" wp14:editId="246C65C9">
            <wp:simplePos x="0" y="0"/>
            <wp:positionH relativeFrom="column">
              <wp:posOffset>4777642</wp:posOffset>
            </wp:positionH>
            <wp:positionV relativeFrom="paragraph">
              <wp:posOffset>0</wp:posOffset>
            </wp:positionV>
            <wp:extent cx="1164590" cy="1000760"/>
            <wp:effectExtent l="0" t="0" r="0" b="8890"/>
            <wp:wrapSquare wrapText="bothSides"/>
            <wp:docPr id="416258787" name="Picture 14"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58787" name="Picture 14" descr="A logo for a college&#10;&#10;AI-generated content may be incorrect."/>
                    <pic:cNvPicPr/>
                  </pic:nvPicPr>
                  <pic:blipFill rotWithShape="1">
                    <a:blip r:embed="rId11">
                      <a:extLst>
                        <a:ext uri="{28A0092B-C50C-407E-A947-70E740481C1C}">
                          <a14:useLocalDpi xmlns:a14="http://schemas.microsoft.com/office/drawing/2010/main" val="0"/>
                        </a:ext>
                      </a:extLst>
                    </a:blip>
                    <a:srcRect l="5110" t="6911" r="5352" b="16150"/>
                    <a:stretch>
                      <a:fillRect/>
                    </a:stretch>
                  </pic:blipFill>
                  <pic:spPr bwMode="auto">
                    <a:xfrm>
                      <a:off x="0" y="0"/>
                      <a:ext cx="1164590" cy="100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47D57">
        <w:t xml:space="preserve">Computing Department </w:t>
      </w:r>
    </w:p>
    <w:p w14:paraId="44B2723C" w14:textId="61F0B29D" w:rsidR="00984800" w:rsidRPr="00147D57" w:rsidRDefault="00984800" w:rsidP="004F6C11">
      <w:pPr>
        <w:pStyle w:val="CoverPageDetails"/>
      </w:pPr>
      <w:r w:rsidRPr="00147D57">
        <w:t xml:space="preserve">Project </w:t>
      </w:r>
      <w:proofErr w:type="gramStart"/>
      <w:r w:rsidRPr="00147D57">
        <w:t>ID :</w:t>
      </w:r>
      <w:proofErr w:type="gramEnd"/>
      <w:r w:rsidRPr="00147D57">
        <w:t xml:space="preserve"> UQU-CS—</w:t>
      </w:r>
    </w:p>
    <w:p w14:paraId="4A1E8146" w14:textId="549FC86C" w:rsidR="00984800" w:rsidRPr="00147D57" w:rsidRDefault="00984800" w:rsidP="004F6C11">
      <w:pPr>
        <w:pStyle w:val="CoverPageDetails"/>
        <w:rPr>
          <w:rtl/>
        </w:rPr>
      </w:pPr>
      <w:r w:rsidRPr="00147D57">
        <w:t>….2025</w:t>
      </w:r>
    </w:p>
    <w:p w14:paraId="77EEAF8A" w14:textId="17B500E0" w:rsidR="00267FA5" w:rsidRPr="00147D57" w:rsidRDefault="004F6C11" w:rsidP="004F6C11">
      <w:pPr>
        <w:pStyle w:val="CoverPageDetails"/>
        <w:jc w:val="center"/>
        <w:rPr>
          <w:b/>
          <w:bCs/>
        </w:rPr>
      </w:pPr>
      <w:bookmarkStart w:id="0" w:name="_Hlk213924934"/>
      <w:bookmarkEnd w:id="0"/>
      <w:r w:rsidRPr="00147D57">
        <w:rPr>
          <w:b/>
          <w:bCs/>
          <w:noProof/>
        </w:rPr>
        <w:drawing>
          <wp:anchor distT="0" distB="0" distL="114300" distR="114300" simplePos="0" relativeHeight="251658284" behindDoc="0" locked="0" layoutInCell="1" allowOverlap="1" wp14:anchorId="5E7CBF28" wp14:editId="6D5B693F">
            <wp:simplePos x="0" y="0"/>
            <wp:positionH relativeFrom="margin">
              <wp:align>center</wp:align>
            </wp:positionH>
            <wp:positionV relativeFrom="paragraph">
              <wp:posOffset>319278</wp:posOffset>
            </wp:positionV>
            <wp:extent cx="1748155" cy="1670050"/>
            <wp:effectExtent l="0" t="0" r="4445" b="6350"/>
            <wp:wrapSquare wrapText="bothSides"/>
            <wp:docPr id="540887353" name="Picture 13" descr="A green and silver logo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87353" name="Picture 13" descr="A green and silver logo with arrows&#10;&#10;AI-generated content may be incorrect."/>
                    <pic:cNvPicPr/>
                  </pic:nvPicPr>
                  <pic:blipFill rotWithShape="1">
                    <a:blip r:embed="rId12" cstate="hqprint">
                      <a:extLst>
                        <a:ext uri="{28A0092B-C50C-407E-A947-70E740481C1C}">
                          <a14:useLocalDpi xmlns:a14="http://schemas.microsoft.com/office/drawing/2010/main" val="0"/>
                        </a:ext>
                      </a:extLst>
                    </a:blip>
                    <a:srcRect t="17773" b="18498"/>
                    <a:stretch>
                      <a:fillRect/>
                    </a:stretch>
                  </pic:blipFill>
                  <pic:spPr bwMode="auto">
                    <a:xfrm>
                      <a:off x="0" y="0"/>
                      <a:ext cx="1748155" cy="167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2420" w:rsidRPr="00147D57">
        <w:rPr>
          <w:b/>
          <w:bCs/>
        </w:rPr>
        <w:t>Safe chain</w:t>
      </w:r>
    </w:p>
    <w:p w14:paraId="5EF33453" w14:textId="77777777" w:rsidR="004F6C11" w:rsidRPr="00147D57" w:rsidRDefault="004F6C11" w:rsidP="004F6C11">
      <w:pPr>
        <w:pStyle w:val="CoverPageDetails"/>
        <w:jc w:val="center"/>
      </w:pPr>
    </w:p>
    <w:p w14:paraId="1E449BFF" w14:textId="77777777" w:rsidR="004F6C11" w:rsidRPr="00147D57" w:rsidRDefault="004F6C11" w:rsidP="004F6C11">
      <w:pPr>
        <w:pStyle w:val="CoverPageDetails"/>
        <w:jc w:val="center"/>
      </w:pPr>
    </w:p>
    <w:p w14:paraId="2FC52D11" w14:textId="77777777" w:rsidR="004F6C11" w:rsidRPr="00147D57" w:rsidRDefault="004F6C11" w:rsidP="004F6C11">
      <w:pPr>
        <w:pStyle w:val="CoverPageDetails"/>
        <w:jc w:val="center"/>
      </w:pPr>
    </w:p>
    <w:p w14:paraId="5E575F32" w14:textId="77777777" w:rsidR="004F6C11" w:rsidRPr="00147D57" w:rsidRDefault="004F6C11" w:rsidP="004F6C11">
      <w:pPr>
        <w:pStyle w:val="CoverPageDetails"/>
        <w:jc w:val="center"/>
      </w:pPr>
    </w:p>
    <w:p w14:paraId="4183C17F" w14:textId="77777777" w:rsidR="004F6C11" w:rsidRPr="00147D57" w:rsidRDefault="004F6C11" w:rsidP="004F6C11">
      <w:pPr>
        <w:pStyle w:val="CoverPageDetails"/>
        <w:jc w:val="center"/>
      </w:pPr>
    </w:p>
    <w:p w14:paraId="555A297B" w14:textId="3DD78706" w:rsidR="00984800" w:rsidRPr="00147D57" w:rsidRDefault="004F6C11" w:rsidP="004F6C11">
      <w:pPr>
        <w:pStyle w:val="CoverPageDetails"/>
        <w:jc w:val="center"/>
      </w:pPr>
      <w:r w:rsidRPr="00147D57">
        <w:t>An Intelligent Food Safety Monitoring System Using IoT</w:t>
      </w:r>
    </w:p>
    <w:p w14:paraId="55E4986C" w14:textId="77777777" w:rsidR="009A2B5E" w:rsidRPr="00147D57" w:rsidRDefault="39C32DF1" w:rsidP="004F6C11">
      <w:pPr>
        <w:pStyle w:val="CoverPageDetails"/>
      </w:pPr>
      <w:r w:rsidRPr="00147D57">
        <w:t>Authors:</w:t>
      </w:r>
    </w:p>
    <w:tbl>
      <w:tblPr>
        <w:tblStyle w:val="TableGridLight"/>
        <w:tblW w:w="9710" w:type="dxa"/>
        <w:tblLook w:val="04A0" w:firstRow="1" w:lastRow="0" w:firstColumn="1" w:lastColumn="0" w:noHBand="0" w:noVBand="1"/>
      </w:tblPr>
      <w:tblGrid>
        <w:gridCol w:w="4111"/>
        <w:gridCol w:w="2693"/>
        <w:gridCol w:w="2906"/>
      </w:tblGrid>
      <w:tr w:rsidR="00370591" w:rsidRPr="00147D57" w14:paraId="7401089D" w14:textId="77777777" w:rsidTr="004F6C11">
        <w:trPr>
          <w:trHeight w:val="387"/>
        </w:trPr>
        <w:tc>
          <w:tcPr>
            <w:tcW w:w="4111" w:type="dxa"/>
          </w:tcPr>
          <w:p w14:paraId="19E5F015" w14:textId="77777777" w:rsidR="00370591" w:rsidRPr="00147D57" w:rsidRDefault="00370591" w:rsidP="004F6C11">
            <w:pPr>
              <w:bidi w:val="0"/>
              <w:spacing w:line="360" w:lineRule="auto"/>
              <w:rPr>
                <w:rFonts w:asciiTheme="majorBidi" w:hAnsiTheme="majorBidi" w:cstheme="majorBidi"/>
                <w:rtl/>
              </w:rPr>
            </w:pPr>
            <w:r w:rsidRPr="00147D57">
              <w:rPr>
                <w:rFonts w:asciiTheme="majorBidi" w:hAnsiTheme="majorBidi" w:cstheme="majorBidi"/>
              </w:rPr>
              <w:t>Shatha Mohammed Al-</w:t>
            </w:r>
            <w:proofErr w:type="spellStart"/>
            <w:r w:rsidRPr="00147D57">
              <w:rPr>
                <w:rFonts w:asciiTheme="majorBidi" w:hAnsiTheme="majorBidi" w:cstheme="majorBidi"/>
              </w:rPr>
              <w:t>Montashery</w:t>
            </w:r>
            <w:proofErr w:type="spellEnd"/>
          </w:p>
        </w:tc>
        <w:tc>
          <w:tcPr>
            <w:tcW w:w="5599" w:type="dxa"/>
            <w:gridSpan w:val="2"/>
          </w:tcPr>
          <w:p w14:paraId="25381818"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444007872</w:t>
            </w:r>
          </w:p>
        </w:tc>
      </w:tr>
      <w:tr w:rsidR="00370591" w:rsidRPr="00147D57" w14:paraId="7548BC68" w14:textId="77777777" w:rsidTr="004F6C11">
        <w:trPr>
          <w:gridAfter w:val="1"/>
          <w:wAfter w:w="2906" w:type="dxa"/>
          <w:trHeight w:val="435"/>
        </w:trPr>
        <w:tc>
          <w:tcPr>
            <w:tcW w:w="4111" w:type="dxa"/>
          </w:tcPr>
          <w:p w14:paraId="66B45C34"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Wajdan Atiyeh Al-Zahrani</w:t>
            </w:r>
          </w:p>
        </w:tc>
        <w:tc>
          <w:tcPr>
            <w:tcW w:w="2693" w:type="dxa"/>
          </w:tcPr>
          <w:p w14:paraId="304229C2"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444004760</w:t>
            </w:r>
          </w:p>
        </w:tc>
      </w:tr>
      <w:tr w:rsidR="00370591" w:rsidRPr="00147D57" w14:paraId="3DBB117C" w14:textId="77777777" w:rsidTr="004F6C11">
        <w:trPr>
          <w:trHeight w:val="435"/>
        </w:trPr>
        <w:tc>
          <w:tcPr>
            <w:tcW w:w="4111" w:type="dxa"/>
          </w:tcPr>
          <w:p w14:paraId="0270E62F"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Reema Al-Rashdi</w:t>
            </w:r>
          </w:p>
        </w:tc>
        <w:tc>
          <w:tcPr>
            <w:tcW w:w="5599" w:type="dxa"/>
            <w:gridSpan w:val="2"/>
          </w:tcPr>
          <w:p w14:paraId="403B4B0D"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444004209</w:t>
            </w:r>
          </w:p>
        </w:tc>
      </w:tr>
      <w:tr w:rsidR="00370591" w:rsidRPr="00147D57" w14:paraId="368AB1DE" w14:textId="77777777" w:rsidTr="004F6C11">
        <w:trPr>
          <w:trHeight w:val="435"/>
        </w:trPr>
        <w:tc>
          <w:tcPr>
            <w:tcW w:w="4111" w:type="dxa"/>
          </w:tcPr>
          <w:p w14:paraId="4C9A91C5"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Raghad Hassan Al-Masari</w:t>
            </w:r>
          </w:p>
        </w:tc>
        <w:tc>
          <w:tcPr>
            <w:tcW w:w="5599" w:type="dxa"/>
            <w:gridSpan w:val="2"/>
          </w:tcPr>
          <w:p w14:paraId="60D71698"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444001447</w:t>
            </w:r>
          </w:p>
        </w:tc>
      </w:tr>
      <w:tr w:rsidR="00370591" w:rsidRPr="00147D57" w14:paraId="3C55B1CA" w14:textId="77777777" w:rsidTr="004F6C11">
        <w:trPr>
          <w:trHeight w:val="419"/>
        </w:trPr>
        <w:tc>
          <w:tcPr>
            <w:tcW w:w="4111" w:type="dxa"/>
          </w:tcPr>
          <w:p w14:paraId="01D653AA" w14:textId="7A1A900D"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 xml:space="preserve">Aryam </w:t>
            </w:r>
            <w:r w:rsidR="00984800" w:rsidRPr="00147D57">
              <w:rPr>
                <w:rFonts w:asciiTheme="majorBidi" w:hAnsiTheme="majorBidi" w:cstheme="majorBidi"/>
              </w:rPr>
              <w:t>Aqeel</w:t>
            </w:r>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5599" w:type="dxa"/>
            <w:gridSpan w:val="2"/>
          </w:tcPr>
          <w:p w14:paraId="16545536"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444002164</w:t>
            </w:r>
          </w:p>
        </w:tc>
      </w:tr>
    </w:tbl>
    <w:p w14:paraId="45A2F23B" w14:textId="77777777" w:rsidR="009A2B5E" w:rsidRPr="00147D57" w:rsidRDefault="009A2B5E" w:rsidP="004F6C11">
      <w:pPr>
        <w:pStyle w:val="CoverPageDetails"/>
      </w:pPr>
    </w:p>
    <w:p w14:paraId="17338D7D" w14:textId="71470A90" w:rsidR="009A2B5E" w:rsidRPr="00147D57" w:rsidRDefault="39C32DF1" w:rsidP="004F6C11">
      <w:pPr>
        <w:pStyle w:val="CoverPageDetails"/>
      </w:pPr>
      <w:r w:rsidRPr="00147D57">
        <w:t>Supervisors</w:t>
      </w:r>
      <w:r w:rsidR="00984800" w:rsidRPr="00147D57">
        <w:t>:</w:t>
      </w:r>
    </w:p>
    <w:p w14:paraId="05E138AA" w14:textId="77777777" w:rsidR="002A1FEC" w:rsidRPr="00147D57" w:rsidRDefault="002A1FEC" w:rsidP="00984800">
      <w:pPr>
        <w:bidi w:val="0"/>
        <w:spacing w:line="360" w:lineRule="auto"/>
        <w:rPr>
          <w:rFonts w:asciiTheme="majorBidi" w:hAnsiTheme="majorBidi" w:cstheme="majorBidi"/>
          <w:rtl/>
        </w:rPr>
      </w:pPr>
      <w:r w:rsidRPr="00147D57">
        <w:rPr>
          <w:rFonts w:asciiTheme="majorBidi" w:hAnsiTheme="majorBidi" w:cstheme="majorBidi"/>
        </w:rPr>
        <w:t>Dr. Ali Abdulaziz Al-Zubaidi</w:t>
      </w:r>
    </w:p>
    <w:p w14:paraId="47DA4AE9" w14:textId="1063D044" w:rsidR="00984800" w:rsidRPr="00147D57" w:rsidRDefault="002A1FEC" w:rsidP="004F6C11">
      <w:pPr>
        <w:bidi w:val="0"/>
        <w:spacing w:line="360" w:lineRule="auto"/>
        <w:rPr>
          <w:rFonts w:asciiTheme="majorBidi" w:hAnsiTheme="majorBidi" w:cstheme="majorBidi"/>
        </w:rPr>
      </w:pPr>
      <w:r w:rsidRPr="00147D57">
        <w:rPr>
          <w:rFonts w:asciiTheme="majorBidi" w:hAnsiTheme="majorBidi" w:cstheme="majorBidi"/>
        </w:rPr>
        <w:t xml:space="preserve"> </w:t>
      </w:r>
      <w:hyperlink r:id="rId13" w:history="1">
        <w:r w:rsidR="00A751F8" w:rsidRPr="00147D57">
          <w:rPr>
            <w:rStyle w:val="Hyperlink"/>
            <w:rFonts w:asciiTheme="majorBidi" w:hAnsiTheme="majorBidi" w:cstheme="majorBidi"/>
          </w:rPr>
          <w:t>aakzubaidi@uqu.edu.sa</w:t>
        </w:r>
      </w:hyperlink>
    </w:p>
    <w:p w14:paraId="1A0D9926" w14:textId="77777777" w:rsidR="004F6C11" w:rsidRPr="00147D57" w:rsidRDefault="004F6C11" w:rsidP="004F6C11">
      <w:pPr>
        <w:bidi w:val="0"/>
        <w:spacing w:line="360" w:lineRule="auto"/>
        <w:rPr>
          <w:rFonts w:asciiTheme="majorBidi" w:hAnsiTheme="majorBidi" w:cstheme="majorBidi"/>
        </w:rPr>
      </w:pPr>
    </w:p>
    <w:p w14:paraId="5E85F2F7" w14:textId="5EFB7F14" w:rsidR="00984800" w:rsidRPr="00147D57" w:rsidRDefault="00984800" w:rsidP="00984800">
      <w:pPr>
        <w:bidi w:val="0"/>
        <w:spacing w:line="360" w:lineRule="auto"/>
        <w:rPr>
          <w:rFonts w:asciiTheme="majorBidi" w:hAnsiTheme="majorBidi" w:cstheme="majorBidi"/>
        </w:rPr>
      </w:pPr>
      <w:r w:rsidRPr="00147D57">
        <w:rPr>
          <w:rFonts w:asciiTheme="majorBidi" w:hAnsiTheme="majorBidi" w:cstheme="majorBidi"/>
        </w:rPr>
        <w:t>Dept. of Computing</w:t>
      </w:r>
    </w:p>
    <w:p w14:paraId="57A241BA" w14:textId="2F921D51" w:rsidR="00984800" w:rsidRPr="00147D57" w:rsidRDefault="00984800" w:rsidP="00984800">
      <w:pPr>
        <w:bidi w:val="0"/>
        <w:spacing w:line="360" w:lineRule="auto"/>
        <w:rPr>
          <w:rFonts w:asciiTheme="majorBidi" w:hAnsiTheme="majorBidi" w:cstheme="majorBidi"/>
        </w:rPr>
      </w:pPr>
      <w:r w:rsidRPr="00147D57">
        <w:rPr>
          <w:rFonts w:asciiTheme="majorBidi" w:hAnsiTheme="majorBidi" w:cstheme="majorBidi"/>
        </w:rPr>
        <w:t xml:space="preserve">College </w:t>
      </w:r>
      <w:proofErr w:type="gramStart"/>
      <w:r w:rsidRPr="00147D57">
        <w:rPr>
          <w:rFonts w:asciiTheme="majorBidi" w:hAnsiTheme="majorBidi" w:cstheme="majorBidi"/>
        </w:rPr>
        <w:t>of  Engineering</w:t>
      </w:r>
      <w:proofErr w:type="gramEnd"/>
      <w:r w:rsidRPr="00147D57">
        <w:rPr>
          <w:rFonts w:asciiTheme="majorBidi" w:hAnsiTheme="majorBidi" w:cstheme="majorBidi"/>
        </w:rPr>
        <w:t xml:space="preserve"> and Computing at </w:t>
      </w:r>
      <w:proofErr w:type="spellStart"/>
      <w:r w:rsidRPr="00147D57">
        <w:rPr>
          <w:rFonts w:asciiTheme="majorBidi" w:hAnsiTheme="majorBidi" w:cstheme="majorBidi"/>
        </w:rPr>
        <w:t>ALQunfudhah</w:t>
      </w:r>
      <w:proofErr w:type="spellEnd"/>
    </w:p>
    <w:p w14:paraId="54E207AE" w14:textId="607CE59D" w:rsidR="00984800" w:rsidRPr="00147D57" w:rsidRDefault="00984800" w:rsidP="00CF2420">
      <w:pPr>
        <w:bidi w:val="0"/>
        <w:spacing w:line="360" w:lineRule="auto"/>
        <w:rPr>
          <w:rFonts w:asciiTheme="majorBidi" w:hAnsiTheme="majorBidi" w:cstheme="majorBidi"/>
        </w:rPr>
      </w:pPr>
      <w:r w:rsidRPr="00147D57">
        <w:rPr>
          <w:rFonts w:asciiTheme="majorBidi" w:hAnsiTheme="majorBidi" w:cstheme="majorBidi"/>
        </w:rPr>
        <w:t xml:space="preserve">Umm Al-Qura </w:t>
      </w:r>
      <w:proofErr w:type="gramStart"/>
      <w:r w:rsidRPr="00147D57">
        <w:rPr>
          <w:rFonts w:asciiTheme="majorBidi" w:hAnsiTheme="majorBidi" w:cstheme="majorBidi"/>
        </w:rPr>
        <w:t>University ,</w:t>
      </w:r>
      <w:proofErr w:type="gramEnd"/>
      <w:r w:rsidRPr="00147D57">
        <w:rPr>
          <w:rFonts w:asciiTheme="majorBidi" w:hAnsiTheme="majorBidi" w:cstheme="majorBidi"/>
        </w:rPr>
        <w:t xml:space="preserve"> KSA</w:t>
      </w:r>
    </w:p>
    <w:p w14:paraId="08744740" w14:textId="77777777" w:rsidR="0091023E" w:rsidRPr="00147D57" w:rsidRDefault="0091023E" w:rsidP="00F319E1">
      <w:pPr>
        <w:pStyle w:val="AppendixHeading1"/>
      </w:pPr>
      <w:bookmarkStart w:id="1" w:name="_Toc217436752"/>
      <w:r w:rsidRPr="00147D57">
        <w:lastRenderedPageBreak/>
        <w:t>CONTACT INFORMATION</w:t>
      </w:r>
      <w:bookmarkEnd w:id="1"/>
    </w:p>
    <w:p w14:paraId="657463D1" w14:textId="77777777" w:rsidR="0091023E" w:rsidRPr="00147D57" w:rsidRDefault="0091023E" w:rsidP="00F319E1">
      <w:pPr>
        <w:bidi w:val="0"/>
        <w:spacing w:line="360" w:lineRule="auto"/>
        <w:jc w:val="center"/>
        <w:rPr>
          <w:rFonts w:asciiTheme="majorBidi" w:hAnsiTheme="majorBidi" w:cstheme="majorBidi"/>
        </w:rPr>
      </w:pPr>
      <w:r w:rsidRPr="00147D57">
        <w:rPr>
          <w:rFonts w:asciiTheme="majorBidi" w:hAnsiTheme="majorBidi" w:cstheme="majorBidi"/>
        </w:rPr>
        <w:t>This project report is submitted to the Department of computer science at Umm Al-Qura University in partial fulfillment of the bachelor's degree in computer science requirements.</w:t>
      </w:r>
    </w:p>
    <w:p w14:paraId="143B91B1" w14:textId="77777777" w:rsidR="00B97674" w:rsidRPr="00147D57" w:rsidRDefault="00B97674" w:rsidP="00F319E1">
      <w:pPr>
        <w:bidi w:val="0"/>
        <w:spacing w:line="360" w:lineRule="auto"/>
        <w:jc w:val="center"/>
        <w:rPr>
          <w:rFonts w:asciiTheme="majorBidi" w:hAnsiTheme="majorBidi" w:cstheme="majorBidi"/>
        </w:rPr>
      </w:pPr>
    </w:p>
    <w:p w14:paraId="597B11E4" w14:textId="77777777" w:rsidR="00B97674" w:rsidRPr="00147D57" w:rsidRDefault="00B97674" w:rsidP="00F319E1">
      <w:pPr>
        <w:bidi w:val="0"/>
        <w:spacing w:line="360" w:lineRule="auto"/>
        <w:jc w:val="center"/>
        <w:rPr>
          <w:rFonts w:asciiTheme="majorBidi" w:hAnsiTheme="majorBidi" w:cstheme="majorBidi"/>
        </w:rPr>
      </w:pPr>
    </w:p>
    <w:p w14:paraId="43FFE7C6" w14:textId="4812C00B" w:rsidR="00B97674" w:rsidRPr="00147D57" w:rsidRDefault="00B97674"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 xml:space="preserve">Author(s): </w:t>
      </w:r>
    </w:p>
    <w:p w14:paraId="7C247E75" w14:textId="77777777" w:rsidR="0091023E" w:rsidRPr="00147D57" w:rsidRDefault="0091023E" w:rsidP="00F319E1">
      <w:pPr>
        <w:bidi w:val="0"/>
        <w:spacing w:line="360" w:lineRule="auto"/>
        <w:jc w:val="center"/>
        <w:rPr>
          <w:rFonts w:asciiTheme="majorBidi" w:hAnsiTheme="majorBidi" w:cstheme="majorBidi"/>
        </w:rPr>
      </w:pPr>
    </w:p>
    <w:tbl>
      <w:tblPr>
        <w:tblStyle w:val="TableGridLight"/>
        <w:tblW w:w="9710" w:type="dxa"/>
        <w:tblLook w:val="04A0" w:firstRow="1" w:lastRow="0" w:firstColumn="1" w:lastColumn="0" w:noHBand="0" w:noVBand="1"/>
      </w:tblPr>
      <w:tblGrid>
        <w:gridCol w:w="4253"/>
        <w:gridCol w:w="2268"/>
        <w:gridCol w:w="3189"/>
      </w:tblGrid>
      <w:tr w:rsidR="00213038" w:rsidRPr="00147D57" w14:paraId="23591F82" w14:textId="77777777" w:rsidTr="00F51F90">
        <w:trPr>
          <w:trHeight w:val="435"/>
        </w:trPr>
        <w:tc>
          <w:tcPr>
            <w:tcW w:w="4253" w:type="dxa"/>
          </w:tcPr>
          <w:p w14:paraId="3769B656" w14:textId="589AF6FC" w:rsidR="00213038" w:rsidRPr="00147D57" w:rsidRDefault="00213038" w:rsidP="00F319E1">
            <w:pPr>
              <w:bidi w:val="0"/>
              <w:spacing w:line="360" w:lineRule="auto"/>
              <w:rPr>
                <w:rFonts w:asciiTheme="majorBidi" w:hAnsiTheme="majorBidi" w:cstheme="majorBidi"/>
              </w:rPr>
            </w:pPr>
            <w:r w:rsidRPr="00147D57">
              <w:rPr>
                <w:rFonts w:asciiTheme="majorBidi" w:hAnsiTheme="majorBidi" w:cstheme="majorBidi"/>
              </w:rPr>
              <w:t>Name</w:t>
            </w:r>
          </w:p>
        </w:tc>
        <w:tc>
          <w:tcPr>
            <w:tcW w:w="2268" w:type="dxa"/>
          </w:tcPr>
          <w:p w14:paraId="6D84D17D" w14:textId="030D3707" w:rsidR="00213038" w:rsidRPr="00147D57" w:rsidRDefault="00213038" w:rsidP="00F319E1">
            <w:pPr>
              <w:bidi w:val="0"/>
              <w:spacing w:line="360" w:lineRule="auto"/>
              <w:rPr>
                <w:rFonts w:asciiTheme="majorBidi" w:hAnsiTheme="majorBidi" w:cstheme="majorBidi"/>
              </w:rPr>
            </w:pPr>
            <w:r w:rsidRPr="00147D57">
              <w:rPr>
                <w:rFonts w:asciiTheme="majorBidi" w:hAnsiTheme="majorBidi" w:cstheme="majorBidi"/>
              </w:rPr>
              <w:t>ID</w:t>
            </w:r>
          </w:p>
        </w:tc>
        <w:tc>
          <w:tcPr>
            <w:tcW w:w="3189" w:type="dxa"/>
          </w:tcPr>
          <w:p w14:paraId="1B6596DB" w14:textId="52828102" w:rsidR="00213038" w:rsidRPr="00147D57" w:rsidRDefault="00213038" w:rsidP="00F319E1">
            <w:pPr>
              <w:bidi w:val="0"/>
              <w:spacing w:line="360" w:lineRule="auto"/>
              <w:rPr>
                <w:rFonts w:asciiTheme="majorBidi" w:hAnsiTheme="majorBidi" w:cstheme="majorBidi"/>
              </w:rPr>
            </w:pPr>
            <w:r w:rsidRPr="00147D57">
              <w:rPr>
                <w:rFonts w:asciiTheme="majorBidi" w:hAnsiTheme="majorBidi" w:cstheme="majorBidi"/>
              </w:rPr>
              <w:t>E-mail</w:t>
            </w:r>
          </w:p>
        </w:tc>
      </w:tr>
      <w:tr w:rsidR="00F86A5C" w:rsidRPr="00147D57" w14:paraId="60981843" w14:textId="77777777" w:rsidTr="00F51F90">
        <w:trPr>
          <w:trHeight w:val="387"/>
        </w:trPr>
        <w:tc>
          <w:tcPr>
            <w:tcW w:w="4253" w:type="dxa"/>
          </w:tcPr>
          <w:p w14:paraId="2D1A90CD" w14:textId="13EE945D" w:rsidR="00F86A5C" w:rsidRPr="00147D57" w:rsidRDefault="00F86A5C" w:rsidP="00F319E1">
            <w:pPr>
              <w:bidi w:val="0"/>
              <w:spacing w:line="360" w:lineRule="auto"/>
              <w:rPr>
                <w:rFonts w:asciiTheme="majorBidi" w:hAnsiTheme="majorBidi" w:cstheme="majorBidi"/>
                <w:rtl/>
              </w:rPr>
            </w:pPr>
            <w:r w:rsidRPr="00147D57">
              <w:rPr>
                <w:rFonts w:asciiTheme="majorBidi" w:hAnsiTheme="majorBidi" w:cstheme="majorBidi"/>
              </w:rPr>
              <w:t>Shatha Mohammed Al-</w:t>
            </w:r>
            <w:proofErr w:type="spellStart"/>
            <w:r w:rsidRPr="00147D57">
              <w:rPr>
                <w:rFonts w:asciiTheme="majorBidi" w:hAnsiTheme="majorBidi" w:cstheme="majorBidi"/>
              </w:rPr>
              <w:t>Montashery</w:t>
            </w:r>
            <w:proofErr w:type="spellEnd"/>
          </w:p>
        </w:tc>
        <w:tc>
          <w:tcPr>
            <w:tcW w:w="2268" w:type="dxa"/>
          </w:tcPr>
          <w:p w14:paraId="6F31C264" w14:textId="55C503A5"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444007872</w:t>
            </w:r>
          </w:p>
        </w:tc>
        <w:tc>
          <w:tcPr>
            <w:tcW w:w="3189" w:type="dxa"/>
          </w:tcPr>
          <w:p w14:paraId="62FB5FD3" w14:textId="51236048"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s444007872@uqu.edu</w:t>
            </w:r>
            <w:r w:rsidR="00F51F90" w:rsidRPr="00147D57">
              <w:rPr>
                <w:rFonts w:asciiTheme="majorBidi" w:hAnsiTheme="majorBidi" w:cstheme="majorBidi"/>
              </w:rPr>
              <w:t>.sa</w:t>
            </w:r>
          </w:p>
        </w:tc>
      </w:tr>
      <w:tr w:rsidR="00F86A5C" w:rsidRPr="00147D57" w14:paraId="129B6043" w14:textId="77777777" w:rsidTr="00F51F90">
        <w:trPr>
          <w:trHeight w:val="435"/>
        </w:trPr>
        <w:tc>
          <w:tcPr>
            <w:tcW w:w="4253" w:type="dxa"/>
          </w:tcPr>
          <w:p w14:paraId="45E7B0C9" w14:textId="2ED52866"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Wajdan Atiyeh Al-Zahrani</w:t>
            </w:r>
          </w:p>
        </w:tc>
        <w:tc>
          <w:tcPr>
            <w:tcW w:w="2268" w:type="dxa"/>
          </w:tcPr>
          <w:p w14:paraId="6475DED1" w14:textId="19CE32A2"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444004760</w:t>
            </w:r>
          </w:p>
        </w:tc>
        <w:tc>
          <w:tcPr>
            <w:tcW w:w="3189" w:type="dxa"/>
          </w:tcPr>
          <w:p w14:paraId="18F1E2ED" w14:textId="5BCA9BCB"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w:t>
            </w:r>
            <w:r w:rsidR="00C556BE" w:rsidRPr="00147D57">
              <w:rPr>
                <w:rFonts w:asciiTheme="majorBidi" w:hAnsiTheme="majorBidi" w:cstheme="majorBidi"/>
              </w:rPr>
              <w:t>444004760</w:t>
            </w:r>
            <w:r w:rsidRPr="00147D57">
              <w:rPr>
                <w:rFonts w:asciiTheme="majorBidi" w:hAnsiTheme="majorBidi" w:cstheme="majorBidi"/>
              </w:rPr>
              <w:t>@uqu.edu</w:t>
            </w:r>
            <w:r w:rsidR="00F51F90" w:rsidRPr="00147D57">
              <w:rPr>
                <w:rFonts w:asciiTheme="majorBidi" w:hAnsiTheme="majorBidi" w:cstheme="majorBidi"/>
              </w:rPr>
              <w:t>.sa</w:t>
            </w:r>
          </w:p>
        </w:tc>
      </w:tr>
      <w:tr w:rsidR="00F86A5C" w:rsidRPr="00147D57" w14:paraId="25FBD0E8" w14:textId="77777777" w:rsidTr="00F51F90">
        <w:trPr>
          <w:trHeight w:val="435"/>
        </w:trPr>
        <w:tc>
          <w:tcPr>
            <w:tcW w:w="4253" w:type="dxa"/>
          </w:tcPr>
          <w:p w14:paraId="6DC8ACB9" w14:textId="24BC4516"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Reema Al-Rashdi</w:t>
            </w:r>
          </w:p>
        </w:tc>
        <w:tc>
          <w:tcPr>
            <w:tcW w:w="2268" w:type="dxa"/>
          </w:tcPr>
          <w:p w14:paraId="469732DD" w14:textId="3F964273"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444004209</w:t>
            </w:r>
          </w:p>
        </w:tc>
        <w:tc>
          <w:tcPr>
            <w:tcW w:w="3189" w:type="dxa"/>
          </w:tcPr>
          <w:p w14:paraId="3187134A" w14:textId="1968A321"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s444004209@uqu.edu</w:t>
            </w:r>
            <w:r w:rsidR="00F51F90" w:rsidRPr="00147D57">
              <w:rPr>
                <w:rFonts w:asciiTheme="majorBidi" w:hAnsiTheme="majorBidi" w:cstheme="majorBidi"/>
              </w:rPr>
              <w:t>.sa</w:t>
            </w:r>
          </w:p>
        </w:tc>
      </w:tr>
      <w:tr w:rsidR="00F86A5C" w:rsidRPr="00147D57" w14:paraId="472E4D3B" w14:textId="77777777" w:rsidTr="00F51F90">
        <w:trPr>
          <w:trHeight w:val="435"/>
        </w:trPr>
        <w:tc>
          <w:tcPr>
            <w:tcW w:w="4253" w:type="dxa"/>
          </w:tcPr>
          <w:p w14:paraId="488A11A6" w14:textId="253F7BE2"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Raghad Hassan Al-Masari</w:t>
            </w:r>
          </w:p>
        </w:tc>
        <w:tc>
          <w:tcPr>
            <w:tcW w:w="2268" w:type="dxa"/>
          </w:tcPr>
          <w:p w14:paraId="73D3DE13" w14:textId="6FA17B62"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444001447</w:t>
            </w:r>
          </w:p>
        </w:tc>
        <w:tc>
          <w:tcPr>
            <w:tcW w:w="3189" w:type="dxa"/>
          </w:tcPr>
          <w:p w14:paraId="21FB77C4" w14:textId="250D3C9D"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s444001447@uqu.edu</w:t>
            </w:r>
            <w:r w:rsidR="00F51F90" w:rsidRPr="00147D57">
              <w:rPr>
                <w:rFonts w:asciiTheme="majorBidi" w:hAnsiTheme="majorBidi" w:cstheme="majorBidi"/>
              </w:rPr>
              <w:t>.sa</w:t>
            </w:r>
          </w:p>
        </w:tc>
      </w:tr>
      <w:tr w:rsidR="00F86A5C" w:rsidRPr="00147D57" w14:paraId="135DAF8B" w14:textId="77777777" w:rsidTr="00F51F90">
        <w:trPr>
          <w:trHeight w:val="419"/>
        </w:trPr>
        <w:tc>
          <w:tcPr>
            <w:tcW w:w="4253" w:type="dxa"/>
          </w:tcPr>
          <w:p w14:paraId="56559EA8" w14:textId="2B493686"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 xml:space="preserve">Aryam </w:t>
            </w:r>
            <w:proofErr w:type="spellStart"/>
            <w:r w:rsidRPr="00147D57">
              <w:rPr>
                <w:rFonts w:asciiTheme="majorBidi" w:hAnsiTheme="majorBidi" w:cstheme="majorBidi"/>
              </w:rPr>
              <w:t>aqeel</w:t>
            </w:r>
            <w:proofErr w:type="spellEnd"/>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2268" w:type="dxa"/>
          </w:tcPr>
          <w:p w14:paraId="2DB48526" w14:textId="6FF76899"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444002164</w:t>
            </w:r>
          </w:p>
        </w:tc>
        <w:tc>
          <w:tcPr>
            <w:tcW w:w="3189" w:type="dxa"/>
          </w:tcPr>
          <w:p w14:paraId="0164CEC9" w14:textId="1B0E242D"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s444002164@uqu.edu</w:t>
            </w:r>
            <w:r w:rsidR="00F51F90" w:rsidRPr="00147D57">
              <w:rPr>
                <w:rFonts w:asciiTheme="majorBidi" w:hAnsiTheme="majorBidi" w:cstheme="majorBidi"/>
              </w:rPr>
              <w:t>.sa</w:t>
            </w:r>
          </w:p>
        </w:tc>
      </w:tr>
    </w:tbl>
    <w:p w14:paraId="0A67455F" w14:textId="77777777" w:rsidR="009E010E" w:rsidRPr="00147D57" w:rsidRDefault="009E010E" w:rsidP="00F319E1">
      <w:pPr>
        <w:bidi w:val="0"/>
        <w:spacing w:line="360" w:lineRule="auto"/>
        <w:jc w:val="center"/>
        <w:rPr>
          <w:rFonts w:asciiTheme="majorBidi" w:hAnsiTheme="majorBidi" w:cstheme="majorBidi"/>
        </w:rPr>
      </w:pPr>
    </w:p>
    <w:p w14:paraId="576ECC2A" w14:textId="77777777" w:rsidR="009E010E" w:rsidRPr="00147D57" w:rsidRDefault="009E010E" w:rsidP="00F319E1">
      <w:pPr>
        <w:bidi w:val="0"/>
        <w:spacing w:line="360" w:lineRule="auto"/>
        <w:jc w:val="center"/>
        <w:rPr>
          <w:rFonts w:asciiTheme="majorBidi" w:hAnsiTheme="majorBidi" w:cstheme="majorBidi"/>
        </w:rPr>
      </w:pPr>
    </w:p>
    <w:p w14:paraId="6EF20FB1" w14:textId="77777777" w:rsidR="009E010E" w:rsidRPr="00147D57" w:rsidRDefault="009E010E" w:rsidP="00F319E1">
      <w:pPr>
        <w:bidi w:val="0"/>
        <w:spacing w:line="360" w:lineRule="auto"/>
        <w:jc w:val="center"/>
        <w:rPr>
          <w:rFonts w:asciiTheme="majorBidi" w:hAnsiTheme="majorBidi" w:cstheme="majorBidi"/>
        </w:rPr>
      </w:pPr>
    </w:p>
    <w:p w14:paraId="56335632" w14:textId="77777777" w:rsidR="009E010E" w:rsidRPr="00147D57" w:rsidRDefault="009E010E" w:rsidP="00F319E1">
      <w:pPr>
        <w:bidi w:val="0"/>
        <w:spacing w:line="360" w:lineRule="auto"/>
        <w:jc w:val="center"/>
        <w:rPr>
          <w:rFonts w:asciiTheme="majorBidi" w:hAnsiTheme="majorBidi" w:cstheme="majorBidi"/>
        </w:rPr>
      </w:pPr>
    </w:p>
    <w:p w14:paraId="37727D56" w14:textId="77777777" w:rsidR="009E010E" w:rsidRPr="00147D57" w:rsidRDefault="009E010E" w:rsidP="00F319E1">
      <w:pPr>
        <w:bidi w:val="0"/>
        <w:spacing w:line="360" w:lineRule="auto"/>
        <w:jc w:val="center"/>
        <w:rPr>
          <w:rFonts w:asciiTheme="majorBidi" w:hAnsiTheme="majorBidi" w:cstheme="majorBidi"/>
        </w:rPr>
      </w:pPr>
    </w:p>
    <w:p w14:paraId="70CECECC" w14:textId="77777777" w:rsidR="009E010E" w:rsidRPr="00147D57" w:rsidRDefault="009E010E" w:rsidP="00F319E1">
      <w:pPr>
        <w:bidi w:val="0"/>
        <w:spacing w:line="360" w:lineRule="auto"/>
        <w:rPr>
          <w:rFonts w:asciiTheme="majorBidi" w:hAnsiTheme="majorBidi" w:cstheme="majorBidi"/>
        </w:rPr>
      </w:pPr>
    </w:p>
    <w:p w14:paraId="63C6BA1E" w14:textId="77777777" w:rsidR="009E010E" w:rsidRPr="00147D57" w:rsidRDefault="009E010E" w:rsidP="00F319E1">
      <w:pPr>
        <w:bidi w:val="0"/>
        <w:spacing w:line="360" w:lineRule="auto"/>
        <w:jc w:val="center"/>
        <w:rPr>
          <w:rFonts w:asciiTheme="majorBidi" w:hAnsiTheme="majorBidi" w:cstheme="majorBidi"/>
        </w:rPr>
      </w:pPr>
    </w:p>
    <w:p w14:paraId="5816C3E0" w14:textId="77777777" w:rsidR="009E010E" w:rsidRPr="00147D57" w:rsidRDefault="009E010E" w:rsidP="00F319E1">
      <w:pPr>
        <w:bidi w:val="0"/>
        <w:spacing w:line="360" w:lineRule="auto"/>
        <w:jc w:val="center"/>
        <w:rPr>
          <w:rFonts w:asciiTheme="majorBidi" w:hAnsiTheme="majorBidi" w:cstheme="majorBidi"/>
        </w:rPr>
      </w:pPr>
    </w:p>
    <w:p w14:paraId="535C6D25" w14:textId="77777777" w:rsidR="009E010E" w:rsidRPr="00147D57" w:rsidRDefault="009E010E" w:rsidP="00F319E1">
      <w:pPr>
        <w:bidi w:val="0"/>
        <w:spacing w:line="360" w:lineRule="auto"/>
        <w:jc w:val="center"/>
        <w:rPr>
          <w:rFonts w:asciiTheme="majorBidi" w:hAnsiTheme="majorBidi" w:cstheme="majorBidi"/>
        </w:rPr>
      </w:pPr>
    </w:p>
    <w:p w14:paraId="2E2DE912" w14:textId="77777777" w:rsidR="009E010E" w:rsidRPr="00147D57" w:rsidRDefault="009E010E" w:rsidP="00F319E1">
      <w:pPr>
        <w:bidi w:val="0"/>
        <w:spacing w:line="360" w:lineRule="auto"/>
        <w:jc w:val="center"/>
        <w:rPr>
          <w:rFonts w:asciiTheme="majorBidi" w:hAnsiTheme="majorBidi" w:cstheme="majorBidi"/>
        </w:rPr>
      </w:pPr>
    </w:p>
    <w:p w14:paraId="6288A5E5" w14:textId="32614753" w:rsidR="009E010E" w:rsidRPr="00147D57" w:rsidRDefault="009E010E" w:rsidP="00F319E1">
      <w:pPr>
        <w:bidi w:val="0"/>
        <w:spacing w:line="360" w:lineRule="auto"/>
        <w:rPr>
          <w:rFonts w:asciiTheme="majorBidi" w:hAnsiTheme="majorBidi" w:cstheme="majorBidi"/>
        </w:rPr>
      </w:pPr>
    </w:p>
    <w:p w14:paraId="3197AA44" w14:textId="46A0C1F0" w:rsidR="00AA6A3E" w:rsidRPr="00147D57" w:rsidRDefault="009E010E" w:rsidP="00F319E1">
      <w:pPr>
        <w:pStyle w:val="AppendixHeading1"/>
      </w:pPr>
      <w:bookmarkStart w:id="2" w:name="_Toc217436753"/>
      <w:r w:rsidRPr="00147D57">
        <w:lastRenderedPageBreak/>
        <w:t>INTELLECTUAL PROPERTY RIGHT DECLARATION</w:t>
      </w:r>
      <w:bookmarkEnd w:id="2"/>
    </w:p>
    <w:p w14:paraId="25E9C06F" w14:textId="2EEE4F19" w:rsidR="009E010E" w:rsidRPr="00147D57" w:rsidRDefault="009E010E" w:rsidP="004F6C11">
      <w:pPr>
        <w:pStyle w:val="CoverPageDetails"/>
      </w:pPr>
      <w:r w:rsidRPr="00147D57">
        <w:t xml:space="preserve">This work, done under the supervision </w:t>
      </w:r>
      <w:r w:rsidR="00AA6A3E" w:rsidRPr="00147D57">
        <w:t xml:space="preserve">of </w:t>
      </w:r>
      <w:r w:rsidR="002A1FEC" w:rsidRPr="00147D57">
        <w:t xml:space="preserve">Dr. Ali Abdulaziz Al-Zubaidi </w:t>
      </w:r>
      <w:r w:rsidRPr="00147D57">
        <w:t>with the title "</w:t>
      </w:r>
      <w:r w:rsidR="00AA6A3E" w:rsidRPr="00147D57">
        <w:t xml:space="preserve"> Safe chain</w:t>
      </w:r>
      <w:r w:rsidRPr="00147D57">
        <w:t>" carried out to meet parts of the requirements of a Bachelor of Science in Computer Science, is the sole property of Umm Al-Qura University and the respective supervisor are protected under the intellectual property rights laws and conventions. It can only be considered or used for purposes like an extension for further enhancement, a product development, commercial or organisational usage adoption, etc., with the university's permission and the respective supervisor.</w:t>
      </w:r>
    </w:p>
    <w:p w14:paraId="4A509BE2" w14:textId="77777777" w:rsidR="00ED1D7C" w:rsidRPr="00147D57" w:rsidRDefault="00ED1D7C" w:rsidP="004F6C11">
      <w:pPr>
        <w:pStyle w:val="CoverPageDetails"/>
      </w:pPr>
    </w:p>
    <w:p w14:paraId="13882397" w14:textId="51779D3D" w:rsidR="009E010E" w:rsidRPr="00147D57" w:rsidRDefault="009E010E" w:rsidP="00F319E1">
      <w:pPr>
        <w:bidi w:val="0"/>
        <w:spacing w:line="360" w:lineRule="auto"/>
        <w:rPr>
          <w:rFonts w:asciiTheme="majorBidi" w:hAnsiTheme="majorBidi" w:cstheme="majorBidi"/>
          <w:b/>
          <w:bCs/>
          <w:lang w:val="en"/>
        </w:rPr>
      </w:pPr>
      <w:proofErr w:type="gramStart"/>
      <w:r w:rsidRPr="00147D57">
        <w:rPr>
          <w:rFonts w:asciiTheme="majorBidi" w:hAnsiTheme="majorBidi" w:cstheme="majorBidi"/>
          <w:b/>
          <w:bCs/>
          <w:lang w:val="en"/>
        </w:rPr>
        <w:t>Date :</w:t>
      </w:r>
      <w:proofErr w:type="gramEnd"/>
      <w:r w:rsidRPr="00147D57">
        <w:rPr>
          <w:rFonts w:asciiTheme="majorBidi" w:hAnsiTheme="majorBidi" w:cstheme="majorBidi"/>
          <w:b/>
          <w:bCs/>
          <w:lang w:val="en"/>
        </w:rPr>
        <w:t xml:space="preserve"> </w:t>
      </w:r>
      <w:r w:rsidR="0008306B" w:rsidRPr="00147D57">
        <w:rPr>
          <w:rFonts w:asciiTheme="majorBidi" w:hAnsiTheme="majorBidi" w:cstheme="majorBidi"/>
          <w:b/>
          <w:bCs/>
          <w:lang w:val="en"/>
        </w:rPr>
        <w:t>25/12/2025</w:t>
      </w:r>
    </w:p>
    <w:p w14:paraId="2B551FB7" w14:textId="0B2C896D"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 xml:space="preserve">Author(s): </w:t>
      </w:r>
    </w:p>
    <w:tbl>
      <w:tblPr>
        <w:tblStyle w:val="TableGridLight"/>
        <w:tblW w:w="5820" w:type="dxa"/>
        <w:tblLayout w:type="fixed"/>
        <w:tblLook w:val="0400" w:firstRow="0" w:lastRow="0" w:firstColumn="0" w:lastColumn="0" w:noHBand="0" w:noVBand="1"/>
      </w:tblPr>
      <w:tblGrid>
        <w:gridCol w:w="4395"/>
        <w:gridCol w:w="1425"/>
      </w:tblGrid>
      <w:tr w:rsidR="009E010E" w:rsidRPr="00147D57" w14:paraId="4A30C6A6" w14:textId="77777777" w:rsidTr="00F51F90">
        <w:trPr>
          <w:trHeight w:val="381"/>
        </w:trPr>
        <w:tc>
          <w:tcPr>
            <w:tcW w:w="4395" w:type="dxa"/>
            <w:hideMark/>
          </w:tcPr>
          <w:p w14:paraId="7BAE75E9"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Name</w:t>
            </w:r>
          </w:p>
        </w:tc>
        <w:tc>
          <w:tcPr>
            <w:tcW w:w="1425" w:type="dxa"/>
            <w:hideMark/>
          </w:tcPr>
          <w:p w14:paraId="6EEE61F4"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ID</w:t>
            </w:r>
          </w:p>
        </w:tc>
      </w:tr>
      <w:tr w:rsidR="00F86A5C" w:rsidRPr="00147D57" w14:paraId="64A2573E" w14:textId="77777777" w:rsidTr="00F51F90">
        <w:trPr>
          <w:trHeight w:val="392"/>
        </w:trPr>
        <w:tc>
          <w:tcPr>
            <w:tcW w:w="4395" w:type="dxa"/>
            <w:hideMark/>
          </w:tcPr>
          <w:p w14:paraId="4C41B5A1" w14:textId="5DB07F84"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Shatha Mohammed Al-</w:t>
            </w:r>
            <w:proofErr w:type="spellStart"/>
            <w:r w:rsidRPr="00147D57">
              <w:rPr>
                <w:rFonts w:asciiTheme="majorBidi" w:hAnsiTheme="majorBidi" w:cstheme="majorBidi"/>
              </w:rPr>
              <w:t>Montashery</w:t>
            </w:r>
            <w:proofErr w:type="spellEnd"/>
          </w:p>
        </w:tc>
        <w:tc>
          <w:tcPr>
            <w:tcW w:w="1425" w:type="dxa"/>
            <w:hideMark/>
          </w:tcPr>
          <w:p w14:paraId="0FE1CDD6" w14:textId="6D250A6A"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444007872</w:t>
            </w:r>
          </w:p>
        </w:tc>
      </w:tr>
      <w:tr w:rsidR="00F86A5C" w:rsidRPr="00147D57" w14:paraId="43ACD66B" w14:textId="77777777" w:rsidTr="00F51F90">
        <w:trPr>
          <w:trHeight w:val="381"/>
        </w:trPr>
        <w:tc>
          <w:tcPr>
            <w:tcW w:w="4395" w:type="dxa"/>
            <w:hideMark/>
          </w:tcPr>
          <w:p w14:paraId="42F9D0D2" w14:textId="338CBD5C"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Wajdan Atiyeh Al-Zahrani</w:t>
            </w:r>
          </w:p>
        </w:tc>
        <w:tc>
          <w:tcPr>
            <w:tcW w:w="1425" w:type="dxa"/>
            <w:hideMark/>
          </w:tcPr>
          <w:p w14:paraId="04CCE654" w14:textId="26CDBA6A"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lang w:val="en"/>
              </w:rPr>
              <w:t>444004760</w:t>
            </w:r>
          </w:p>
        </w:tc>
      </w:tr>
      <w:tr w:rsidR="00F86A5C" w:rsidRPr="00147D57" w14:paraId="5A634F4D" w14:textId="77777777" w:rsidTr="00F51F90">
        <w:trPr>
          <w:trHeight w:val="381"/>
        </w:trPr>
        <w:tc>
          <w:tcPr>
            <w:tcW w:w="4395" w:type="dxa"/>
            <w:hideMark/>
          </w:tcPr>
          <w:p w14:paraId="58AA9FA9" w14:textId="4B97FCAB"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Reema Al-Rashdi</w:t>
            </w:r>
          </w:p>
        </w:tc>
        <w:tc>
          <w:tcPr>
            <w:tcW w:w="1425" w:type="dxa"/>
            <w:hideMark/>
          </w:tcPr>
          <w:p w14:paraId="24BBF99A" w14:textId="35AFFB61"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444004209</w:t>
            </w:r>
          </w:p>
        </w:tc>
      </w:tr>
      <w:tr w:rsidR="00F86A5C" w:rsidRPr="00147D57" w14:paraId="3D74BCCF" w14:textId="77777777" w:rsidTr="00F51F90">
        <w:trPr>
          <w:trHeight w:val="392"/>
        </w:trPr>
        <w:tc>
          <w:tcPr>
            <w:tcW w:w="4395" w:type="dxa"/>
            <w:hideMark/>
          </w:tcPr>
          <w:p w14:paraId="2EE62C51" w14:textId="40ADC99C"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Raghad Hassan Al-Masari</w:t>
            </w:r>
          </w:p>
        </w:tc>
        <w:tc>
          <w:tcPr>
            <w:tcW w:w="1425" w:type="dxa"/>
            <w:hideMark/>
          </w:tcPr>
          <w:p w14:paraId="4F3EF61E" w14:textId="5C864291"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444001447</w:t>
            </w:r>
          </w:p>
        </w:tc>
      </w:tr>
      <w:tr w:rsidR="00F86A5C" w:rsidRPr="00147D57" w14:paraId="3D24D5B7" w14:textId="77777777" w:rsidTr="00F51F90">
        <w:trPr>
          <w:trHeight w:val="381"/>
        </w:trPr>
        <w:tc>
          <w:tcPr>
            <w:tcW w:w="4395" w:type="dxa"/>
            <w:hideMark/>
          </w:tcPr>
          <w:p w14:paraId="427C17DB" w14:textId="64615A66"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 xml:space="preserve">Aryam </w:t>
            </w:r>
            <w:proofErr w:type="spellStart"/>
            <w:r w:rsidRPr="00147D57">
              <w:rPr>
                <w:rFonts w:asciiTheme="majorBidi" w:hAnsiTheme="majorBidi" w:cstheme="majorBidi"/>
              </w:rPr>
              <w:t>aqeel</w:t>
            </w:r>
            <w:proofErr w:type="spellEnd"/>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1425" w:type="dxa"/>
            <w:hideMark/>
          </w:tcPr>
          <w:p w14:paraId="2DAC116A" w14:textId="1CAC3A08"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444002164</w:t>
            </w:r>
          </w:p>
        </w:tc>
      </w:tr>
    </w:tbl>
    <w:p w14:paraId="4927AEE3" w14:textId="77777777" w:rsidR="009E010E" w:rsidRPr="00147D57" w:rsidRDefault="009E010E" w:rsidP="00CF2420">
      <w:pPr>
        <w:bidi w:val="0"/>
        <w:spacing w:line="360" w:lineRule="auto"/>
        <w:rPr>
          <w:rFonts w:asciiTheme="majorBidi" w:hAnsiTheme="majorBidi" w:cstheme="majorBidi"/>
          <w:lang w:val="en"/>
        </w:rPr>
      </w:pPr>
    </w:p>
    <w:p w14:paraId="126D1967"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7E743D36"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4C5D34AE"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2EBADEFD"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52095957"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4BB538BE" w14:textId="77777777" w:rsidR="009E010E" w:rsidRPr="00147D57" w:rsidRDefault="009E010E" w:rsidP="00F319E1">
      <w:pPr>
        <w:bidi w:val="0"/>
        <w:spacing w:line="360" w:lineRule="auto"/>
        <w:rPr>
          <w:rFonts w:asciiTheme="majorBidi" w:hAnsiTheme="majorBidi" w:cstheme="majorBidi"/>
          <w:lang w:val="en"/>
        </w:rPr>
      </w:pPr>
    </w:p>
    <w:p w14:paraId="024EBE93"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b/>
          <w:bCs/>
          <w:lang w:val="en"/>
        </w:rPr>
        <w:t xml:space="preserve">Supervisor </w:t>
      </w:r>
    </w:p>
    <w:p w14:paraId="4A8E8CC0" w14:textId="3A98C75B" w:rsidR="00F51F90" w:rsidRPr="00147D57" w:rsidRDefault="002A1FEC" w:rsidP="00F319E1">
      <w:pPr>
        <w:bidi w:val="0"/>
        <w:spacing w:line="360" w:lineRule="auto"/>
        <w:rPr>
          <w:rFonts w:asciiTheme="majorBidi" w:hAnsiTheme="majorBidi" w:cstheme="majorBidi"/>
          <w:lang w:val="en"/>
        </w:rPr>
      </w:pPr>
      <w:r w:rsidRPr="00147D57">
        <w:rPr>
          <w:rFonts w:asciiTheme="majorBidi" w:hAnsiTheme="majorBidi" w:cstheme="majorBidi"/>
          <w:lang w:val="en"/>
        </w:rPr>
        <w:t>Dr. Ali Abdulaziz Al-Zubaidi</w:t>
      </w:r>
    </w:p>
    <w:p w14:paraId="6AC0B63F" w14:textId="77777777" w:rsidR="009E010E" w:rsidRPr="00147D57" w:rsidRDefault="009E010E" w:rsidP="00F319E1">
      <w:pPr>
        <w:pStyle w:val="AppendixHeading1"/>
      </w:pPr>
      <w:bookmarkStart w:id="3" w:name="_Toc217436754"/>
      <w:r w:rsidRPr="00147D57">
        <w:lastRenderedPageBreak/>
        <w:t>ANTI-PLAGIARISM DECLARATION</w:t>
      </w:r>
      <w:bookmarkEnd w:id="3"/>
    </w:p>
    <w:p w14:paraId="7E1C7277" w14:textId="0B295B67" w:rsidR="009E010E" w:rsidRPr="00147D57" w:rsidRDefault="009E010E" w:rsidP="00CF2420">
      <w:pPr>
        <w:bidi w:val="0"/>
        <w:spacing w:line="360" w:lineRule="auto"/>
        <w:rPr>
          <w:rFonts w:asciiTheme="majorBidi" w:hAnsiTheme="majorBidi" w:cstheme="majorBidi"/>
          <w:lang w:val="en"/>
        </w:rPr>
      </w:pPr>
      <w:r w:rsidRPr="00147D57">
        <w:rPr>
          <w:rFonts w:asciiTheme="majorBidi" w:hAnsiTheme="majorBidi" w:cstheme="majorBidi"/>
          <w:lang w:val="en"/>
        </w:rPr>
        <w:t xml:space="preserve">This is to declare that the above publication, produced under the supervision of </w:t>
      </w:r>
      <w:r w:rsidR="002A1FEC" w:rsidRPr="00147D57">
        <w:rPr>
          <w:rFonts w:asciiTheme="majorBidi" w:hAnsiTheme="majorBidi" w:cstheme="majorBidi"/>
          <w:lang w:val="en"/>
        </w:rPr>
        <w:t>Dr. Ali Abdulaziz Al-Zubaidi and</w:t>
      </w:r>
      <w:r w:rsidRPr="00147D57">
        <w:rPr>
          <w:rFonts w:asciiTheme="majorBidi" w:hAnsiTheme="majorBidi" w:cstheme="majorBidi"/>
          <w:lang w:val="en"/>
        </w:rPr>
        <w:t xml:space="preserve"> having the title "Food Recommendation System" is the sole contribution of the author(s), and no part hereof has been reproduced illegally (cut and paste), which can be considered plagiarism. All referenced parts have been used to argue the idea and have been cited properly. I/we will be responsible and liable for any consequence if a violation of this declaration is proven.</w:t>
      </w:r>
    </w:p>
    <w:p w14:paraId="2460286F" w14:textId="77777777" w:rsidR="009E010E" w:rsidRPr="00147D57" w:rsidRDefault="009E010E" w:rsidP="00F319E1">
      <w:pPr>
        <w:bidi w:val="0"/>
        <w:spacing w:line="360" w:lineRule="auto"/>
        <w:jc w:val="center"/>
        <w:rPr>
          <w:rFonts w:asciiTheme="majorBidi" w:hAnsiTheme="majorBidi" w:cstheme="majorBidi"/>
          <w:lang w:val="en"/>
        </w:rPr>
      </w:pPr>
    </w:p>
    <w:p w14:paraId="17FBDEB4" w14:textId="22FEFCF9"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Date :</w:t>
      </w:r>
      <w:r w:rsidR="0008306B" w:rsidRPr="00147D57">
        <w:rPr>
          <w:rFonts w:asciiTheme="majorBidi" w:hAnsiTheme="majorBidi" w:cstheme="majorBidi"/>
          <w:b/>
          <w:bCs/>
          <w:lang w:val="en"/>
        </w:rPr>
        <w:t>25/12/2025</w:t>
      </w:r>
    </w:p>
    <w:p w14:paraId="45960285" w14:textId="61AE38B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 xml:space="preserve">Author(s): </w:t>
      </w:r>
    </w:p>
    <w:tbl>
      <w:tblPr>
        <w:tblStyle w:val="TableGridLight"/>
        <w:tblW w:w="5820" w:type="dxa"/>
        <w:tblLayout w:type="fixed"/>
        <w:tblLook w:val="0400" w:firstRow="0" w:lastRow="0" w:firstColumn="0" w:lastColumn="0" w:noHBand="0" w:noVBand="1"/>
      </w:tblPr>
      <w:tblGrid>
        <w:gridCol w:w="3828"/>
        <w:gridCol w:w="1992"/>
      </w:tblGrid>
      <w:tr w:rsidR="009E010E" w:rsidRPr="00147D57" w14:paraId="3B8BFAAB" w14:textId="77777777" w:rsidTr="00F51F90">
        <w:trPr>
          <w:trHeight w:val="381"/>
        </w:trPr>
        <w:tc>
          <w:tcPr>
            <w:tcW w:w="3828" w:type="dxa"/>
            <w:hideMark/>
          </w:tcPr>
          <w:p w14:paraId="26EB7B0A"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Name</w:t>
            </w:r>
          </w:p>
        </w:tc>
        <w:tc>
          <w:tcPr>
            <w:tcW w:w="1992" w:type="dxa"/>
            <w:hideMark/>
          </w:tcPr>
          <w:p w14:paraId="32DBF67D"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ID</w:t>
            </w:r>
          </w:p>
        </w:tc>
      </w:tr>
      <w:tr w:rsidR="00FB496F" w:rsidRPr="00147D57" w14:paraId="1A35FFED" w14:textId="77777777" w:rsidTr="00F51F90">
        <w:trPr>
          <w:trHeight w:val="392"/>
        </w:trPr>
        <w:tc>
          <w:tcPr>
            <w:tcW w:w="3828" w:type="dxa"/>
            <w:hideMark/>
          </w:tcPr>
          <w:p w14:paraId="041C431F" w14:textId="20845485"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Shatha</w:t>
            </w:r>
            <w:r w:rsidR="00F86A5C" w:rsidRPr="00147D57">
              <w:rPr>
                <w:rFonts w:asciiTheme="majorBidi" w:hAnsiTheme="majorBidi" w:cstheme="majorBidi"/>
              </w:rPr>
              <w:t xml:space="preserve"> Mohammed</w:t>
            </w:r>
            <w:r w:rsidRPr="00147D57">
              <w:rPr>
                <w:rFonts w:asciiTheme="majorBidi" w:hAnsiTheme="majorBidi" w:cstheme="majorBidi"/>
              </w:rPr>
              <w:t xml:space="preserve"> Al-</w:t>
            </w:r>
            <w:proofErr w:type="spellStart"/>
            <w:r w:rsidR="00F86A5C" w:rsidRPr="00147D57">
              <w:rPr>
                <w:rFonts w:asciiTheme="majorBidi" w:hAnsiTheme="majorBidi" w:cstheme="majorBidi"/>
              </w:rPr>
              <w:t>M</w:t>
            </w:r>
            <w:r w:rsidRPr="00147D57">
              <w:rPr>
                <w:rFonts w:asciiTheme="majorBidi" w:hAnsiTheme="majorBidi" w:cstheme="majorBidi"/>
              </w:rPr>
              <w:t>ontashery</w:t>
            </w:r>
            <w:proofErr w:type="spellEnd"/>
          </w:p>
        </w:tc>
        <w:tc>
          <w:tcPr>
            <w:tcW w:w="1992" w:type="dxa"/>
            <w:hideMark/>
          </w:tcPr>
          <w:p w14:paraId="4B47BD4D" w14:textId="7146AEAB"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444007872</w:t>
            </w:r>
          </w:p>
        </w:tc>
      </w:tr>
      <w:tr w:rsidR="00FB496F" w:rsidRPr="00147D57" w14:paraId="2B6818CA" w14:textId="77777777" w:rsidTr="00F51F90">
        <w:trPr>
          <w:trHeight w:val="381"/>
        </w:trPr>
        <w:tc>
          <w:tcPr>
            <w:tcW w:w="3828" w:type="dxa"/>
            <w:hideMark/>
          </w:tcPr>
          <w:p w14:paraId="24A7EF7B" w14:textId="609BB462"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Wajdan Atiyeh Al-Zahrani</w:t>
            </w:r>
          </w:p>
        </w:tc>
        <w:tc>
          <w:tcPr>
            <w:tcW w:w="1992" w:type="dxa"/>
            <w:hideMark/>
          </w:tcPr>
          <w:p w14:paraId="599B06FE" w14:textId="6C419175" w:rsidR="006C55B7" w:rsidRPr="00147D57" w:rsidRDefault="006C55B7" w:rsidP="00F319E1">
            <w:pPr>
              <w:bidi w:val="0"/>
              <w:spacing w:line="360" w:lineRule="auto"/>
              <w:rPr>
                <w:rFonts w:asciiTheme="majorBidi" w:hAnsiTheme="majorBidi" w:cstheme="majorBidi"/>
                <w:lang w:val="en"/>
              </w:rPr>
            </w:pPr>
            <w:r w:rsidRPr="00147D57">
              <w:rPr>
                <w:rFonts w:asciiTheme="majorBidi" w:hAnsiTheme="majorBidi" w:cstheme="majorBidi"/>
                <w:lang w:val="en"/>
              </w:rPr>
              <w:t>4440047</w:t>
            </w:r>
            <w:r w:rsidR="005C2599" w:rsidRPr="00147D57">
              <w:rPr>
                <w:rFonts w:asciiTheme="majorBidi" w:hAnsiTheme="majorBidi" w:cstheme="majorBidi"/>
                <w:lang w:val="en"/>
              </w:rPr>
              <w:t>60</w:t>
            </w:r>
          </w:p>
        </w:tc>
      </w:tr>
      <w:tr w:rsidR="00FB496F" w:rsidRPr="00147D57" w14:paraId="5BA22DFD" w14:textId="77777777" w:rsidTr="00F51F90">
        <w:trPr>
          <w:trHeight w:val="381"/>
        </w:trPr>
        <w:tc>
          <w:tcPr>
            <w:tcW w:w="3828" w:type="dxa"/>
            <w:hideMark/>
          </w:tcPr>
          <w:p w14:paraId="538BC10B" w14:textId="265385CF"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Reema Al-Rashdi</w:t>
            </w:r>
          </w:p>
        </w:tc>
        <w:tc>
          <w:tcPr>
            <w:tcW w:w="1992" w:type="dxa"/>
            <w:hideMark/>
          </w:tcPr>
          <w:p w14:paraId="33799DA9" w14:textId="7D236FBC"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444004209</w:t>
            </w:r>
          </w:p>
        </w:tc>
      </w:tr>
      <w:tr w:rsidR="00FB496F" w:rsidRPr="00147D57" w14:paraId="7360B48A" w14:textId="77777777" w:rsidTr="00F51F90">
        <w:trPr>
          <w:trHeight w:val="392"/>
        </w:trPr>
        <w:tc>
          <w:tcPr>
            <w:tcW w:w="3828" w:type="dxa"/>
            <w:hideMark/>
          </w:tcPr>
          <w:p w14:paraId="77CB3BB1" w14:textId="75AC6608"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Raghad Hassan Al-Masari</w:t>
            </w:r>
          </w:p>
        </w:tc>
        <w:tc>
          <w:tcPr>
            <w:tcW w:w="1992" w:type="dxa"/>
            <w:hideMark/>
          </w:tcPr>
          <w:p w14:paraId="4ABDEE03" w14:textId="4EA49737"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444001447</w:t>
            </w:r>
          </w:p>
        </w:tc>
      </w:tr>
      <w:tr w:rsidR="00FB496F" w:rsidRPr="00147D57" w14:paraId="084E9310" w14:textId="77777777" w:rsidTr="00F51F90">
        <w:trPr>
          <w:trHeight w:val="381"/>
        </w:trPr>
        <w:tc>
          <w:tcPr>
            <w:tcW w:w="3828" w:type="dxa"/>
            <w:hideMark/>
          </w:tcPr>
          <w:p w14:paraId="5FFB0EF6" w14:textId="4D95C207"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 xml:space="preserve">Aryam </w:t>
            </w:r>
            <w:proofErr w:type="spellStart"/>
            <w:r w:rsidRPr="00147D57">
              <w:rPr>
                <w:rFonts w:asciiTheme="majorBidi" w:hAnsiTheme="majorBidi" w:cstheme="majorBidi"/>
              </w:rPr>
              <w:t>aqeel</w:t>
            </w:r>
            <w:proofErr w:type="spellEnd"/>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1992" w:type="dxa"/>
            <w:hideMark/>
          </w:tcPr>
          <w:p w14:paraId="3D79E4E2" w14:textId="02A129AD"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444002164</w:t>
            </w:r>
          </w:p>
        </w:tc>
      </w:tr>
    </w:tbl>
    <w:p w14:paraId="496C81F0" w14:textId="77777777" w:rsidR="009E010E" w:rsidRPr="00147D57" w:rsidRDefault="009E010E" w:rsidP="00F319E1">
      <w:pPr>
        <w:bidi w:val="0"/>
        <w:spacing w:line="360" w:lineRule="auto"/>
        <w:jc w:val="center"/>
        <w:rPr>
          <w:rFonts w:asciiTheme="majorBidi" w:hAnsiTheme="majorBidi" w:cstheme="majorBidi"/>
          <w:lang w:val="en"/>
        </w:rPr>
      </w:pPr>
    </w:p>
    <w:p w14:paraId="62C1A5B5"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39FF0292"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07127183"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6999533A"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3A1AD174"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31E232DF" w14:textId="77777777" w:rsidR="009E010E" w:rsidRPr="00147D57" w:rsidRDefault="009E010E" w:rsidP="00F319E1">
      <w:pPr>
        <w:bidi w:val="0"/>
        <w:spacing w:line="360" w:lineRule="auto"/>
        <w:rPr>
          <w:rFonts w:asciiTheme="majorBidi" w:hAnsiTheme="majorBidi" w:cstheme="majorBidi"/>
          <w:lang w:val="en"/>
        </w:rPr>
      </w:pPr>
    </w:p>
    <w:p w14:paraId="4DC665C9"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b/>
          <w:bCs/>
          <w:lang w:val="en"/>
        </w:rPr>
        <w:t xml:space="preserve">Supervisor </w:t>
      </w:r>
    </w:p>
    <w:p w14:paraId="1992434F" w14:textId="73C2AA3B" w:rsidR="002A1FEC" w:rsidRPr="00147D57" w:rsidRDefault="002A1FEC" w:rsidP="00F319E1">
      <w:pPr>
        <w:bidi w:val="0"/>
        <w:spacing w:line="360" w:lineRule="auto"/>
        <w:rPr>
          <w:rFonts w:asciiTheme="majorBidi" w:hAnsiTheme="majorBidi" w:cstheme="majorBidi"/>
          <w:lang w:val="en"/>
        </w:rPr>
      </w:pPr>
      <w:r w:rsidRPr="00147D57">
        <w:rPr>
          <w:rFonts w:asciiTheme="majorBidi" w:hAnsiTheme="majorBidi" w:cstheme="majorBidi"/>
          <w:lang w:val="en"/>
        </w:rPr>
        <w:t>Dr. Ali Abdulaziz Al-Zubaidi</w:t>
      </w:r>
    </w:p>
    <w:p w14:paraId="54256EBA" w14:textId="5412FD70" w:rsidR="00A751F8" w:rsidRPr="00147D57" w:rsidRDefault="00A751F8" w:rsidP="00F319E1">
      <w:pPr>
        <w:pStyle w:val="AppendixHeading1"/>
        <w:rPr>
          <w:rFonts w:eastAsia="Calibri"/>
        </w:rPr>
      </w:pPr>
      <w:bookmarkStart w:id="4" w:name="_Toc217436755"/>
      <w:r w:rsidRPr="00147D57">
        <w:rPr>
          <w:rFonts w:eastAsia="Calibri"/>
        </w:rPr>
        <w:lastRenderedPageBreak/>
        <w:t>ACKNOWLEDGMENT</w:t>
      </w:r>
      <w:bookmarkEnd w:id="4"/>
    </w:p>
    <w:p w14:paraId="3B15B6FA" w14:textId="77777777" w:rsidR="00A751F8" w:rsidRPr="00147D57" w:rsidRDefault="00A751F8" w:rsidP="00F319E1">
      <w:pPr>
        <w:bidi w:val="0"/>
        <w:spacing w:line="360" w:lineRule="auto"/>
        <w:rPr>
          <w:rFonts w:asciiTheme="majorBidi" w:eastAsia="Calibri" w:hAnsiTheme="majorBidi" w:cstheme="majorBidi"/>
        </w:rPr>
      </w:pPr>
    </w:p>
    <w:p w14:paraId="51955333" w14:textId="77777777" w:rsidR="00F51F90" w:rsidRPr="00147D57" w:rsidRDefault="00F51F90" w:rsidP="00F319E1">
      <w:pPr>
        <w:bidi w:val="0"/>
        <w:spacing w:after="80" w:line="360" w:lineRule="auto"/>
        <w:rPr>
          <w:rFonts w:asciiTheme="majorBidi" w:eastAsia="Calibri" w:hAnsiTheme="majorBidi" w:cstheme="majorBidi"/>
          <w:i/>
          <w:iCs/>
          <w:rtl/>
        </w:rPr>
      </w:pPr>
      <w:r w:rsidRPr="00147D57">
        <w:rPr>
          <w:rFonts w:asciiTheme="majorBidi" w:eastAsia="Calibri" w:hAnsiTheme="majorBidi" w:cstheme="majorBidi"/>
          <w:i/>
          <w:iCs/>
        </w:rPr>
        <w:t>The authors at the beginning of this work express their sincere gratitude and thanks to the Almighty for the blessing of good luck and patience, giving them the opportunity to complete this effort.</w:t>
      </w:r>
    </w:p>
    <w:p w14:paraId="68A5B267" w14:textId="77777777" w:rsidR="00F51F90" w:rsidRPr="00147D57" w:rsidRDefault="00F51F90" w:rsidP="00F319E1">
      <w:pPr>
        <w:bidi w:val="0"/>
        <w:spacing w:after="80" w:line="360" w:lineRule="auto"/>
        <w:rPr>
          <w:rFonts w:asciiTheme="majorBidi" w:eastAsia="Calibri" w:hAnsiTheme="majorBidi" w:cstheme="majorBidi"/>
          <w:i/>
          <w:iCs/>
          <w:rtl/>
        </w:rPr>
      </w:pPr>
      <w:r w:rsidRPr="00147D57">
        <w:rPr>
          <w:rFonts w:asciiTheme="majorBidi" w:eastAsia="Calibri" w:hAnsiTheme="majorBidi" w:cstheme="majorBidi"/>
          <w:i/>
          <w:iCs/>
        </w:rPr>
        <w:t xml:space="preserve">They also extend their sincere appreciation and gratitude to their generous parents for their unlimited support, patience and endurance throughout this journey, asking the Almighty to provide them with health and strength to continue their precious </w:t>
      </w:r>
      <w:proofErr w:type="gramStart"/>
      <w:r w:rsidRPr="00147D57">
        <w:rPr>
          <w:rFonts w:asciiTheme="majorBidi" w:eastAsia="Calibri" w:hAnsiTheme="majorBidi" w:cstheme="majorBidi"/>
          <w:i/>
          <w:iCs/>
        </w:rPr>
        <w:t>supports</w:t>
      </w:r>
      <w:proofErr w:type="gramEnd"/>
      <w:r w:rsidRPr="00147D57">
        <w:rPr>
          <w:rFonts w:asciiTheme="majorBidi" w:eastAsia="Calibri" w:hAnsiTheme="majorBidi" w:cstheme="majorBidi"/>
          <w:i/>
          <w:iCs/>
        </w:rPr>
        <w:t xml:space="preserve"> in the coming stages.</w:t>
      </w:r>
    </w:p>
    <w:p w14:paraId="37BA0252" w14:textId="77777777" w:rsidR="00F51F90" w:rsidRPr="00147D57" w:rsidRDefault="00F51F90" w:rsidP="00F319E1">
      <w:pPr>
        <w:bidi w:val="0"/>
        <w:spacing w:line="360" w:lineRule="auto"/>
        <w:rPr>
          <w:rFonts w:asciiTheme="majorBidi" w:hAnsiTheme="majorBidi" w:cstheme="majorBidi"/>
          <w:i/>
          <w:iCs/>
          <w:rtl/>
          <w:lang w:val="en"/>
        </w:rPr>
      </w:pPr>
      <w:r w:rsidRPr="00147D57">
        <w:rPr>
          <w:rFonts w:asciiTheme="majorBidi" w:eastAsia="Calibri" w:hAnsiTheme="majorBidi" w:cstheme="majorBidi"/>
          <w:i/>
          <w:iCs/>
        </w:rPr>
        <w:t xml:space="preserve">They would like to thank and appreciate the project supervisor </w:t>
      </w:r>
      <w:r w:rsidRPr="00147D57">
        <w:rPr>
          <w:rFonts w:asciiTheme="majorBidi" w:hAnsiTheme="majorBidi" w:cstheme="majorBidi"/>
          <w:i/>
          <w:iCs/>
          <w:lang w:val="en"/>
        </w:rPr>
        <w:t xml:space="preserve">Dr. Ali Abdulaziz Al-Zubaidi </w:t>
      </w:r>
      <w:r w:rsidRPr="00147D57">
        <w:rPr>
          <w:rFonts w:asciiTheme="majorBidi" w:eastAsia="Calibri" w:hAnsiTheme="majorBidi" w:cstheme="majorBidi"/>
          <w:i/>
          <w:iCs/>
        </w:rPr>
        <w:t>for his continuous support, valuable guidance, and constructive feedback, which was an invaluable help at all stages of the design and development of the safe chain system.</w:t>
      </w:r>
    </w:p>
    <w:p w14:paraId="75F7C2A7" w14:textId="77777777" w:rsidR="00F51F90" w:rsidRPr="00147D57" w:rsidRDefault="00F51F90" w:rsidP="00F319E1">
      <w:pPr>
        <w:bidi w:val="0"/>
        <w:spacing w:after="80" w:line="360" w:lineRule="auto"/>
        <w:rPr>
          <w:rFonts w:asciiTheme="majorBidi" w:hAnsiTheme="majorBidi" w:cstheme="majorBidi"/>
          <w:rtl/>
        </w:rPr>
      </w:pPr>
      <w:r w:rsidRPr="00147D57">
        <w:rPr>
          <w:rFonts w:asciiTheme="majorBidi" w:eastAsia="Calibri" w:hAnsiTheme="majorBidi" w:cstheme="majorBidi"/>
          <w:i/>
          <w:iCs/>
        </w:rPr>
        <w:t xml:space="preserve">They also express their gratitude to all faculty members and colleagues, who contributed their insightful opinions and valuable suggestions, which effectively helped to refine the system structure, support design decisions, and formulate the technical requirements contained in this chapter. Their support and role </w:t>
      </w:r>
      <w:proofErr w:type="gramStart"/>
      <w:r w:rsidRPr="00147D57">
        <w:rPr>
          <w:rFonts w:asciiTheme="majorBidi" w:eastAsia="Calibri" w:hAnsiTheme="majorBidi" w:cstheme="majorBidi"/>
          <w:i/>
          <w:iCs/>
        </w:rPr>
        <w:t>has</w:t>
      </w:r>
      <w:proofErr w:type="gramEnd"/>
      <w:r w:rsidRPr="00147D57">
        <w:rPr>
          <w:rFonts w:asciiTheme="majorBidi" w:eastAsia="Calibri" w:hAnsiTheme="majorBidi" w:cstheme="majorBidi"/>
          <w:i/>
          <w:iCs/>
        </w:rPr>
        <w:t xml:space="preserve"> been pivotal in enhancing the quality, clarity and applicability of the proposed design.</w:t>
      </w:r>
    </w:p>
    <w:p w14:paraId="3CF369B8" w14:textId="77777777" w:rsidR="00F51F90" w:rsidRPr="00147D57" w:rsidRDefault="00F51F90" w:rsidP="00F319E1">
      <w:pPr>
        <w:bidi w:val="0"/>
        <w:spacing w:after="80" w:line="360" w:lineRule="auto"/>
        <w:rPr>
          <w:rFonts w:asciiTheme="majorBidi" w:hAnsiTheme="majorBidi" w:cstheme="majorBidi"/>
          <w:rtl/>
        </w:rPr>
      </w:pPr>
    </w:p>
    <w:p w14:paraId="612B84CB" w14:textId="77777777" w:rsidR="00F51F90" w:rsidRPr="00147D57" w:rsidRDefault="00F51F90" w:rsidP="00F319E1">
      <w:pPr>
        <w:bidi w:val="0"/>
        <w:spacing w:after="80" w:line="360" w:lineRule="auto"/>
        <w:rPr>
          <w:rFonts w:asciiTheme="majorBidi" w:hAnsiTheme="majorBidi" w:cstheme="majorBidi"/>
          <w:rtl/>
        </w:rPr>
      </w:pPr>
    </w:p>
    <w:p w14:paraId="5E370732" w14:textId="2A7A9246" w:rsidR="00A751F8" w:rsidRPr="00147D57" w:rsidRDefault="00A751F8" w:rsidP="00F319E1">
      <w:pPr>
        <w:bidi w:val="0"/>
        <w:spacing w:after="80" w:line="360" w:lineRule="auto"/>
        <w:rPr>
          <w:rFonts w:asciiTheme="majorBidi" w:hAnsiTheme="majorBidi" w:cstheme="majorBidi"/>
          <w:rtl/>
        </w:rPr>
      </w:pPr>
    </w:p>
    <w:p w14:paraId="3A9556BF" w14:textId="77777777" w:rsidR="00A751F8" w:rsidRPr="00147D57" w:rsidRDefault="00A751F8" w:rsidP="00F319E1">
      <w:pPr>
        <w:bidi w:val="0"/>
        <w:spacing w:after="80" w:line="360" w:lineRule="auto"/>
        <w:rPr>
          <w:rFonts w:asciiTheme="majorBidi" w:hAnsiTheme="majorBidi" w:cstheme="majorBidi"/>
          <w:rtl/>
        </w:rPr>
      </w:pPr>
    </w:p>
    <w:p w14:paraId="0C9B6992" w14:textId="77777777" w:rsidR="00A751F8" w:rsidRPr="00147D57" w:rsidRDefault="00A751F8" w:rsidP="00F319E1">
      <w:pPr>
        <w:bidi w:val="0"/>
        <w:spacing w:after="80" w:line="360" w:lineRule="auto"/>
        <w:rPr>
          <w:rFonts w:asciiTheme="majorBidi" w:hAnsiTheme="majorBidi" w:cstheme="majorBidi"/>
          <w:rtl/>
        </w:rPr>
      </w:pPr>
    </w:p>
    <w:p w14:paraId="1385FF5E" w14:textId="77777777" w:rsidR="00A751F8" w:rsidRPr="00147D57" w:rsidRDefault="00A751F8" w:rsidP="00F319E1">
      <w:pPr>
        <w:bidi w:val="0"/>
        <w:spacing w:after="80" w:line="360" w:lineRule="auto"/>
        <w:rPr>
          <w:rFonts w:asciiTheme="majorBidi" w:hAnsiTheme="majorBidi" w:cstheme="majorBidi"/>
          <w:rtl/>
        </w:rPr>
      </w:pPr>
    </w:p>
    <w:p w14:paraId="71F9F31A" w14:textId="77777777" w:rsidR="00A751F8" w:rsidRPr="00147D57" w:rsidRDefault="00A751F8" w:rsidP="00F319E1">
      <w:pPr>
        <w:bidi w:val="0"/>
        <w:spacing w:after="80" w:line="360" w:lineRule="auto"/>
        <w:rPr>
          <w:rFonts w:asciiTheme="majorBidi" w:hAnsiTheme="majorBidi" w:cstheme="majorBidi"/>
          <w:rtl/>
        </w:rPr>
      </w:pPr>
    </w:p>
    <w:p w14:paraId="43C87B3E" w14:textId="77777777" w:rsidR="00A751F8" w:rsidRPr="00147D57" w:rsidRDefault="00A751F8" w:rsidP="00F319E1">
      <w:pPr>
        <w:bidi w:val="0"/>
        <w:spacing w:after="80" w:line="360" w:lineRule="auto"/>
        <w:rPr>
          <w:rFonts w:asciiTheme="majorBidi" w:hAnsiTheme="majorBidi" w:cstheme="majorBidi"/>
          <w:rtl/>
        </w:rPr>
      </w:pPr>
    </w:p>
    <w:p w14:paraId="3C70400D" w14:textId="77777777" w:rsidR="00A751F8" w:rsidRPr="00147D57" w:rsidRDefault="00A751F8" w:rsidP="00F319E1">
      <w:pPr>
        <w:bidi w:val="0"/>
        <w:spacing w:after="80" w:line="360" w:lineRule="auto"/>
        <w:rPr>
          <w:rFonts w:asciiTheme="majorBidi" w:hAnsiTheme="majorBidi" w:cstheme="majorBidi"/>
          <w:rtl/>
        </w:rPr>
      </w:pPr>
    </w:p>
    <w:p w14:paraId="35384178" w14:textId="77777777" w:rsidR="00A751F8" w:rsidRPr="00147D57" w:rsidRDefault="00A751F8" w:rsidP="00F319E1">
      <w:pPr>
        <w:bidi w:val="0"/>
        <w:spacing w:after="80" w:line="360" w:lineRule="auto"/>
        <w:rPr>
          <w:rFonts w:asciiTheme="majorBidi" w:hAnsiTheme="majorBidi" w:cstheme="majorBidi"/>
          <w:rtl/>
        </w:rPr>
      </w:pPr>
    </w:p>
    <w:p w14:paraId="568D3B39" w14:textId="77777777" w:rsidR="00A751F8" w:rsidRPr="00147D57" w:rsidRDefault="00A751F8" w:rsidP="00F319E1">
      <w:pPr>
        <w:bidi w:val="0"/>
        <w:spacing w:after="80" w:line="360" w:lineRule="auto"/>
        <w:rPr>
          <w:rFonts w:asciiTheme="majorBidi" w:hAnsiTheme="majorBidi" w:cstheme="majorBidi"/>
          <w:rtl/>
        </w:rPr>
      </w:pPr>
    </w:p>
    <w:p w14:paraId="5EB861F1" w14:textId="77777777" w:rsidR="00A751F8" w:rsidRPr="00147D57" w:rsidRDefault="00A751F8" w:rsidP="00F319E1">
      <w:pPr>
        <w:bidi w:val="0"/>
        <w:spacing w:after="80" w:line="360" w:lineRule="auto"/>
        <w:rPr>
          <w:rFonts w:asciiTheme="majorBidi" w:hAnsiTheme="majorBidi" w:cstheme="majorBidi"/>
          <w:rtl/>
        </w:rPr>
      </w:pPr>
    </w:p>
    <w:p w14:paraId="51E1D1AB" w14:textId="77777777" w:rsidR="00A751F8" w:rsidRPr="00147D57" w:rsidRDefault="00A751F8" w:rsidP="00F319E1">
      <w:pPr>
        <w:bidi w:val="0"/>
        <w:spacing w:after="80" w:line="360" w:lineRule="auto"/>
        <w:rPr>
          <w:rFonts w:asciiTheme="majorBidi" w:hAnsiTheme="majorBidi" w:cstheme="majorBidi"/>
          <w:rtl/>
        </w:rPr>
      </w:pPr>
    </w:p>
    <w:p w14:paraId="06F53AE0" w14:textId="111CE01E" w:rsidR="00A751F8" w:rsidRPr="00147D57" w:rsidRDefault="00A751F8" w:rsidP="00F319E1">
      <w:pPr>
        <w:pStyle w:val="AppendixHeading1"/>
        <w:rPr>
          <w:rtl/>
        </w:rPr>
      </w:pPr>
      <w:bookmarkStart w:id="5" w:name="_Toc217436756"/>
      <w:r w:rsidRPr="00147D57">
        <w:lastRenderedPageBreak/>
        <w:t>A</w:t>
      </w:r>
      <w:r w:rsidR="0016241D" w:rsidRPr="00147D57">
        <w:t>BSTRA</w:t>
      </w:r>
      <w:r w:rsidR="00BD6AD8" w:rsidRPr="00147D57">
        <w:t>CT</w:t>
      </w:r>
      <w:bookmarkEnd w:id="5"/>
    </w:p>
    <w:p w14:paraId="56DDB456" w14:textId="77777777" w:rsidR="0016241D" w:rsidRPr="00147D57" w:rsidRDefault="0016241D" w:rsidP="00F319E1">
      <w:pPr>
        <w:bidi w:val="0"/>
        <w:spacing w:after="80" w:line="360" w:lineRule="auto"/>
        <w:jc w:val="center"/>
        <w:rPr>
          <w:rFonts w:asciiTheme="majorBidi" w:hAnsiTheme="majorBidi" w:cstheme="majorBidi"/>
          <w:i/>
          <w:iCs/>
          <w:sz w:val="36"/>
          <w:szCs w:val="36"/>
        </w:rPr>
      </w:pPr>
    </w:p>
    <w:p w14:paraId="08E06A90" w14:textId="2F5630C9" w:rsidR="00A751F8" w:rsidRPr="00147D57" w:rsidRDefault="00A751F8" w:rsidP="00F319E1">
      <w:pPr>
        <w:bidi w:val="0"/>
        <w:spacing w:line="360" w:lineRule="auto"/>
        <w:rPr>
          <w:rFonts w:asciiTheme="majorBidi" w:eastAsia="Times New Roman" w:hAnsiTheme="majorBidi" w:cstheme="majorBidi"/>
          <w:i/>
          <w:iCs/>
          <w:rtl/>
        </w:rPr>
      </w:pPr>
      <w:r w:rsidRPr="00147D57">
        <w:rPr>
          <w:rFonts w:asciiTheme="majorBidi" w:eastAsia="Times New Roman" w:hAnsiTheme="majorBidi" w:cstheme="majorBidi"/>
          <w:i/>
          <w:iCs/>
        </w:rPr>
        <w:t>This project, called "Safe Chain," aims to develop an intelligent Internet of Things (IoT)-based system for monitoring and ensuring food safety during transport and storage. The proposed system integrates multiple environmental sensors to measure temperature, humidity, gas emissions, and the condition of truck doors, providing real-time data to a central platform or mobile application.</w:t>
      </w:r>
    </w:p>
    <w:p w14:paraId="2464B8DB" w14:textId="0701FDBF" w:rsidR="00A751F8" w:rsidRPr="00147D57" w:rsidRDefault="00A751F8" w:rsidP="008632C7">
      <w:pPr>
        <w:bidi w:val="0"/>
        <w:spacing w:line="360" w:lineRule="auto"/>
        <w:rPr>
          <w:rFonts w:asciiTheme="majorBidi" w:eastAsia="Times New Roman" w:hAnsiTheme="majorBidi" w:cstheme="majorBidi"/>
          <w:i/>
          <w:iCs/>
          <w:rtl/>
        </w:rPr>
      </w:pPr>
      <w:r w:rsidRPr="00147D57">
        <w:rPr>
          <w:rFonts w:asciiTheme="majorBidi" w:eastAsia="Times New Roman" w:hAnsiTheme="majorBidi" w:cstheme="majorBidi"/>
          <w:i/>
          <w:iCs/>
        </w:rPr>
        <w:t xml:space="preserve">The system uses </w:t>
      </w:r>
      <w:proofErr w:type="gramStart"/>
      <w:r w:rsidRPr="00147D57">
        <w:rPr>
          <w:rFonts w:asciiTheme="majorBidi" w:eastAsia="Times New Roman" w:hAnsiTheme="majorBidi" w:cstheme="majorBidi"/>
          <w:i/>
          <w:iCs/>
        </w:rPr>
        <w:t>an</w:t>
      </w:r>
      <w:proofErr w:type="gramEnd"/>
      <w:r w:rsidRPr="00147D57">
        <w:rPr>
          <w:rFonts w:asciiTheme="majorBidi" w:eastAsia="Times New Roman" w:hAnsiTheme="majorBidi" w:cstheme="majorBidi"/>
          <w:i/>
          <w:iCs/>
        </w:rPr>
        <w:t xml:space="preserve"> </w:t>
      </w:r>
      <w:r w:rsidR="008632C7" w:rsidRPr="00147D57">
        <w:rPr>
          <w:rFonts w:asciiTheme="majorBidi" w:eastAsia="Times New Roman" w:hAnsiTheme="majorBidi" w:cstheme="majorBidi"/>
          <w:i/>
          <w:iCs/>
        </w:rPr>
        <w:t xml:space="preserve">Raspberry Pi </w:t>
      </w:r>
      <w:r w:rsidRPr="00147D57">
        <w:rPr>
          <w:rFonts w:asciiTheme="majorBidi" w:eastAsia="Times New Roman" w:hAnsiTheme="majorBidi" w:cstheme="majorBidi"/>
          <w:i/>
          <w:iCs/>
        </w:rPr>
        <w:t>device as the main controller, collecting sensor data and transmitting it to a cloud database for display and analysis. Through a user-friendly dashboard, users can monitor live readings, receive instant alerts when conditions exceed predefined safety thresholds, and view historical reports summarizing key environmental trends.</w:t>
      </w:r>
    </w:p>
    <w:p w14:paraId="47147948" w14:textId="77777777" w:rsidR="00A751F8" w:rsidRPr="00147D57" w:rsidRDefault="00A751F8" w:rsidP="00F319E1">
      <w:pPr>
        <w:bidi w:val="0"/>
        <w:spacing w:line="360" w:lineRule="auto"/>
        <w:rPr>
          <w:rFonts w:asciiTheme="majorBidi" w:hAnsiTheme="majorBidi" w:cstheme="majorBidi"/>
          <w:rtl/>
        </w:rPr>
      </w:pPr>
      <w:r w:rsidRPr="00147D57">
        <w:rPr>
          <w:rFonts w:asciiTheme="majorBidi" w:eastAsia="Times New Roman" w:hAnsiTheme="majorBidi" w:cstheme="majorBidi"/>
          <w:i/>
          <w:iCs/>
        </w:rPr>
        <w:t>The primary objective of Safety Chain is to reduce food spoilage, enhance transparency in the cold chain, and support food safety and security by enabling immediate intervention when abnormal conditions occur. By offering a low-cost, easy-to-use, and scalable solution, the system addresses key shortcomings of existing commercial systems, making it suitable for food transport companies, restaurants, and regulatory bodies.</w:t>
      </w:r>
    </w:p>
    <w:p w14:paraId="5FE4F645" w14:textId="11791B66" w:rsidR="0027023E" w:rsidRPr="00147D57" w:rsidRDefault="00A751F8" w:rsidP="00ED1D7C">
      <w:pPr>
        <w:bidi w:val="0"/>
        <w:spacing w:after="80" w:line="360" w:lineRule="auto"/>
        <w:rPr>
          <w:rFonts w:asciiTheme="majorBidi" w:hAnsiTheme="majorBidi" w:cstheme="majorBidi"/>
        </w:rPr>
      </w:pPr>
      <w:r w:rsidRPr="00147D57">
        <w:rPr>
          <w:rFonts w:asciiTheme="majorBidi" w:hAnsiTheme="majorBidi" w:cstheme="majorBidi"/>
          <w:lang w:val="en-GB" w:eastAsia="en-GB"/>
        </w:rPr>
        <w:br w:type="page"/>
      </w:r>
    </w:p>
    <w:p w14:paraId="5E2C26CF" w14:textId="2AA5074D" w:rsidR="00B27ED0" w:rsidRPr="00147D57" w:rsidRDefault="004F6C11" w:rsidP="004F6C11">
      <w:pPr>
        <w:pStyle w:val="AppendixHeading1"/>
        <w:rPr>
          <w:szCs w:val="36"/>
          <w:rtl/>
        </w:rPr>
      </w:pPr>
      <w:bookmarkStart w:id="6" w:name="_Toc217436757"/>
      <w:r w:rsidRPr="00147D57">
        <w:lastRenderedPageBreak/>
        <w:t xml:space="preserve">Table of </w:t>
      </w:r>
      <w:r w:rsidR="39C32DF1" w:rsidRPr="00147D57">
        <w:t>Content</w:t>
      </w:r>
      <w:bookmarkEnd w:id="6"/>
    </w:p>
    <w:p w14:paraId="3E775D02" w14:textId="732DC066" w:rsidR="00517376" w:rsidRPr="00147D57" w:rsidRDefault="00B27ED0">
      <w:pPr>
        <w:pStyle w:val="TOC1"/>
        <w:bidi w:val="0"/>
        <w:rPr>
          <w:rFonts w:asciiTheme="majorBidi" w:hAnsiTheme="majorBidi" w:cstheme="majorBidi"/>
          <w:b w:val="0"/>
          <w:bCs w:val="0"/>
          <w:caps w:val="0"/>
          <w:noProof/>
        </w:rPr>
      </w:pPr>
      <w:r w:rsidRPr="00147D57">
        <w:rPr>
          <w:rFonts w:asciiTheme="majorBidi" w:hAnsiTheme="majorBidi" w:cstheme="majorBidi"/>
          <w:b w:val="0"/>
          <w:bCs w:val="0"/>
          <w:sz w:val="24"/>
          <w:szCs w:val="20"/>
        </w:rPr>
        <w:fldChar w:fldCharType="begin"/>
      </w:r>
      <w:r w:rsidRPr="00147D57">
        <w:rPr>
          <w:rFonts w:asciiTheme="majorBidi" w:hAnsiTheme="majorBidi" w:cstheme="majorBidi"/>
          <w:b w:val="0"/>
          <w:bCs w:val="0"/>
        </w:rPr>
        <w:instrText xml:space="preserve"> TOC \o "1-3" \h \z \u </w:instrText>
      </w:r>
      <w:r w:rsidRPr="00147D57">
        <w:rPr>
          <w:rFonts w:asciiTheme="majorBidi" w:hAnsiTheme="majorBidi" w:cstheme="majorBidi"/>
          <w:b w:val="0"/>
          <w:bCs w:val="0"/>
          <w:sz w:val="24"/>
          <w:szCs w:val="20"/>
        </w:rPr>
        <w:fldChar w:fldCharType="separate"/>
      </w:r>
      <w:hyperlink w:anchor="_Toc217436752" w:history="1">
        <w:r w:rsidR="00517376" w:rsidRPr="00147D57">
          <w:rPr>
            <w:rStyle w:val="Hyperlink"/>
            <w:rFonts w:asciiTheme="majorBidi" w:hAnsiTheme="majorBidi" w:cstheme="majorBidi"/>
            <w:noProof/>
          </w:rPr>
          <w:t>CONTACT INFORMATION</w:t>
        </w:r>
        <w:r w:rsidR="00517376" w:rsidRPr="00147D57">
          <w:rPr>
            <w:rFonts w:asciiTheme="majorBidi" w:hAnsiTheme="majorBidi" w:cstheme="majorBidi"/>
            <w:noProof/>
            <w:webHidden/>
          </w:rPr>
          <w:tab/>
        </w:r>
        <w:r w:rsidR="00517376" w:rsidRPr="00147D57">
          <w:rPr>
            <w:rFonts w:asciiTheme="majorBidi" w:hAnsiTheme="majorBidi" w:cstheme="majorBidi"/>
            <w:noProof/>
            <w:webHidden/>
          </w:rPr>
          <w:fldChar w:fldCharType="begin"/>
        </w:r>
        <w:r w:rsidR="00517376" w:rsidRPr="00147D57">
          <w:rPr>
            <w:rFonts w:asciiTheme="majorBidi" w:hAnsiTheme="majorBidi" w:cstheme="majorBidi"/>
            <w:noProof/>
            <w:webHidden/>
          </w:rPr>
          <w:instrText xml:space="preserve"> PAGEREF _Toc217436752 \h </w:instrText>
        </w:r>
        <w:r w:rsidR="00517376" w:rsidRPr="00147D57">
          <w:rPr>
            <w:rFonts w:asciiTheme="majorBidi" w:hAnsiTheme="majorBidi" w:cstheme="majorBidi"/>
            <w:noProof/>
            <w:webHidden/>
          </w:rPr>
        </w:r>
        <w:r w:rsidR="00517376"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w:t>
        </w:r>
        <w:r w:rsidR="00517376" w:rsidRPr="00147D57">
          <w:rPr>
            <w:rFonts w:asciiTheme="majorBidi" w:hAnsiTheme="majorBidi" w:cstheme="majorBidi"/>
            <w:noProof/>
            <w:webHidden/>
          </w:rPr>
          <w:fldChar w:fldCharType="end"/>
        </w:r>
      </w:hyperlink>
    </w:p>
    <w:p w14:paraId="0437D8A5" w14:textId="1A6F15D3" w:rsidR="00517376" w:rsidRPr="00147D57" w:rsidRDefault="00517376">
      <w:pPr>
        <w:pStyle w:val="TOC1"/>
        <w:bidi w:val="0"/>
        <w:rPr>
          <w:rFonts w:asciiTheme="majorBidi" w:hAnsiTheme="majorBidi" w:cstheme="majorBidi"/>
          <w:b w:val="0"/>
          <w:bCs w:val="0"/>
          <w:caps w:val="0"/>
          <w:noProof/>
        </w:rPr>
      </w:pPr>
      <w:hyperlink w:anchor="_Toc217436753" w:history="1">
        <w:r w:rsidRPr="00147D57">
          <w:rPr>
            <w:rStyle w:val="Hyperlink"/>
            <w:rFonts w:asciiTheme="majorBidi" w:hAnsiTheme="majorBidi" w:cstheme="majorBidi"/>
            <w:noProof/>
          </w:rPr>
          <w:t>INTELLECTUAL PROPERTY RIGHT DECLARATION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w:t>
        </w:r>
        <w:r w:rsidRPr="00147D57">
          <w:rPr>
            <w:rFonts w:asciiTheme="majorBidi" w:hAnsiTheme="majorBidi" w:cstheme="majorBidi"/>
            <w:noProof/>
            <w:webHidden/>
          </w:rPr>
          <w:fldChar w:fldCharType="end"/>
        </w:r>
      </w:hyperlink>
    </w:p>
    <w:p w14:paraId="6D7EDDEC" w14:textId="7CF06C14" w:rsidR="00517376" w:rsidRPr="00147D57" w:rsidRDefault="00517376">
      <w:pPr>
        <w:pStyle w:val="TOC1"/>
        <w:bidi w:val="0"/>
        <w:rPr>
          <w:rFonts w:asciiTheme="majorBidi" w:hAnsiTheme="majorBidi" w:cstheme="majorBidi"/>
          <w:b w:val="0"/>
          <w:bCs w:val="0"/>
          <w:caps w:val="0"/>
          <w:noProof/>
        </w:rPr>
      </w:pPr>
      <w:hyperlink w:anchor="_Toc217436754" w:history="1">
        <w:r w:rsidRPr="00147D57">
          <w:rPr>
            <w:rStyle w:val="Hyperlink"/>
            <w:rFonts w:asciiTheme="majorBidi" w:hAnsiTheme="majorBidi" w:cstheme="majorBidi"/>
            <w:noProof/>
          </w:rPr>
          <w:t>ANTI-PLAGIARISM DECLARATION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w:t>
        </w:r>
        <w:r w:rsidRPr="00147D57">
          <w:rPr>
            <w:rFonts w:asciiTheme="majorBidi" w:hAnsiTheme="majorBidi" w:cstheme="majorBidi"/>
            <w:noProof/>
            <w:webHidden/>
          </w:rPr>
          <w:fldChar w:fldCharType="end"/>
        </w:r>
      </w:hyperlink>
    </w:p>
    <w:p w14:paraId="3714987A" w14:textId="7D435129" w:rsidR="00517376" w:rsidRPr="00147D57" w:rsidRDefault="00517376">
      <w:pPr>
        <w:pStyle w:val="TOC1"/>
        <w:bidi w:val="0"/>
        <w:rPr>
          <w:rFonts w:asciiTheme="majorBidi" w:hAnsiTheme="majorBidi" w:cstheme="majorBidi"/>
          <w:b w:val="0"/>
          <w:bCs w:val="0"/>
          <w:caps w:val="0"/>
          <w:noProof/>
        </w:rPr>
      </w:pPr>
      <w:hyperlink w:anchor="_Toc217436755" w:history="1">
        <w:r w:rsidRPr="00147D57">
          <w:rPr>
            <w:rStyle w:val="Hyperlink"/>
            <w:rFonts w:asciiTheme="majorBidi" w:eastAsia="Calibri" w:hAnsiTheme="majorBidi" w:cstheme="majorBidi"/>
            <w:noProof/>
          </w:rPr>
          <w:t>ACKNOWLEDGMENT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w:t>
        </w:r>
        <w:r w:rsidRPr="00147D57">
          <w:rPr>
            <w:rFonts w:asciiTheme="majorBidi" w:hAnsiTheme="majorBidi" w:cstheme="majorBidi"/>
            <w:noProof/>
            <w:webHidden/>
          </w:rPr>
          <w:fldChar w:fldCharType="end"/>
        </w:r>
      </w:hyperlink>
    </w:p>
    <w:p w14:paraId="2C2A4FF8" w14:textId="44333A84" w:rsidR="00517376" w:rsidRPr="00147D57" w:rsidRDefault="00517376">
      <w:pPr>
        <w:pStyle w:val="TOC1"/>
        <w:bidi w:val="0"/>
        <w:rPr>
          <w:rFonts w:asciiTheme="majorBidi" w:hAnsiTheme="majorBidi" w:cstheme="majorBidi"/>
          <w:b w:val="0"/>
          <w:bCs w:val="0"/>
          <w:caps w:val="0"/>
          <w:noProof/>
        </w:rPr>
      </w:pPr>
      <w:hyperlink w:anchor="_Toc217436756" w:history="1">
        <w:r w:rsidRPr="00147D57">
          <w:rPr>
            <w:rStyle w:val="Hyperlink"/>
            <w:rFonts w:asciiTheme="majorBidi" w:hAnsiTheme="majorBidi" w:cstheme="majorBidi"/>
            <w:noProof/>
          </w:rPr>
          <w:t>ABSTRACT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6</w:t>
        </w:r>
        <w:r w:rsidRPr="00147D57">
          <w:rPr>
            <w:rFonts w:asciiTheme="majorBidi" w:hAnsiTheme="majorBidi" w:cstheme="majorBidi"/>
            <w:noProof/>
            <w:webHidden/>
          </w:rPr>
          <w:fldChar w:fldCharType="end"/>
        </w:r>
      </w:hyperlink>
    </w:p>
    <w:p w14:paraId="6E4ABA27" w14:textId="7221627A" w:rsidR="00517376" w:rsidRPr="00147D57" w:rsidRDefault="00517376">
      <w:pPr>
        <w:pStyle w:val="TOC1"/>
        <w:bidi w:val="0"/>
        <w:rPr>
          <w:rFonts w:asciiTheme="majorBidi" w:hAnsiTheme="majorBidi" w:cstheme="majorBidi"/>
          <w:b w:val="0"/>
          <w:bCs w:val="0"/>
          <w:caps w:val="0"/>
          <w:noProof/>
        </w:rPr>
      </w:pPr>
      <w:hyperlink w:anchor="_Toc217436757" w:history="1">
        <w:r w:rsidRPr="00147D57">
          <w:rPr>
            <w:rStyle w:val="Hyperlink"/>
            <w:rFonts w:asciiTheme="majorBidi" w:hAnsiTheme="majorBidi" w:cstheme="majorBidi"/>
            <w:noProof/>
          </w:rPr>
          <w:t>Table of Content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w:t>
        </w:r>
        <w:r w:rsidRPr="00147D57">
          <w:rPr>
            <w:rFonts w:asciiTheme="majorBidi" w:hAnsiTheme="majorBidi" w:cstheme="majorBidi"/>
            <w:noProof/>
            <w:webHidden/>
          </w:rPr>
          <w:fldChar w:fldCharType="end"/>
        </w:r>
      </w:hyperlink>
    </w:p>
    <w:p w14:paraId="43D45AEF" w14:textId="762BE98D" w:rsidR="00517376" w:rsidRPr="00147D57" w:rsidRDefault="00517376">
      <w:pPr>
        <w:pStyle w:val="TOC1"/>
        <w:bidi w:val="0"/>
        <w:rPr>
          <w:rFonts w:asciiTheme="majorBidi" w:hAnsiTheme="majorBidi" w:cstheme="majorBidi"/>
          <w:b w:val="0"/>
          <w:bCs w:val="0"/>
          <w:caps w:val="0"/>
          <w:noProof/>
        </w:rPr>
      </w:pPr>
      <w:hyperlink w:anchor="_Toc217436758" w:history="1">
        <w:r w:rsidRPr="00147D57">
          <w:rPr>
            <w:rStyle w:val="Hyperlink"/>
            <w:rFonts w:asciiTheme="majorBidi" w:hAnsiTheme="majorBidi" w:cstheme="majorBidi"/>
            <w:noProof/>
          </w:rPr>
          <w:t>List of figures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11</w:t>
        </w:r>
        <w:r w:rsidRPr="00147D57">
          <w:rPr>
            <w:rFonts w:asciiTheme="majorBidi" w:hAnsiTheme="majorBidi" w:cstheme="majorBidi"/>
            <w:noProof/>
            <w:webHidden/>
          </w:rPr>
          <w:fldChar w:fldCharType="end"/>
        </w:r>
      </w:hyperlink>
    </w:p>
    <w:p w14:paraId="44B16AE6" w14:textId="0E0E21A2" w:rsidR="00517376" w:rsidRPr="00147D57" w:rsidRDefault="00517376">
      <w:pPr>
        <w:pStyle w:val="TOC1"/>
        <w:bidi w:val="0"/>
        <w:rPr>
          <w:rFonts w:asciiTheme="majorBidi" w:hAnsiTheme="majorBidi" w:cstheme="majorBidi"/>
          <w:b w:val="0"/>
          <w:bCs w:val="0"/>
          <w:caps w:val="0"/>
          <w:noProof/>
        </w:rPr>
      </w:pPr>
      <w:hyperlink w:anchor="_Toc217436759" w:history="1">
        <w:r w:rsidRPr="00147D57">
          <w:rPr>
            <w:rStyle w:val="Hyperlink"/>
            <w:rFonts w:asciiTheme="majorBidi" w:hAnsiTheme="majorBidi" w:cstheme="majorBidi"/>
            <w:noProof/>
          </w:rPr>
          <w:t>List of</w:t>
        </w:r>
        <w:r w:rsidRPr="00147D57">
          <w:rPr>
            <w:rStyle w:val="Hyperlink"/>
            <w:rFonts w:asciiTheme="majorBidi" w:hAnsiTheme="majorBidi" w:cstheme="majorBidi"/>
            <w:noProof/>
            <w:rtl/>
          </w:rPr>
          <w:t xml:space="preserve"> </w:t>
        </w:r>
        <w:r w:rsidRPr="00147D57">
          <w:rPr>
            <w:rStyle w:val="Hyperlink"/>
            <w:rFonts w:asciiTheme="majorBidi" w:hAnsiTheme="majorBidi" w:cstheme="majorBidi"/>
            <w:noProof/>
          </w:rPr>
          <w:t>TABLES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_Toc217436759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w:t>
        </w:r>
        <w:r w:rsidRPr="00147D57">
          <w:rPr>
            <w:rFonts w:asciiTheme="majorBidi" w:hAnsiTheme="majorBidi" w:cstheme="majorBidi"/>
            <w:noProof/>
            <w:webHidden/>
          </w:rPr>
          <w:fldChar w:fldCharType="end"/>
        </w:r>
      </w:hyperlink>
    </w:p>
    <w:p w14:paraId="655EDEDB" w14:textId="0A24CE2F" w:rsidR="00517376" w:rsidRPr="00147D57" w:rsidRDefault="00517376">
      <w:pPr>
        <w:pStyle w:val="TOC2"/>
        <w:bidi w:val="0"/>
        <w:rPr>
          <w:rFonts w:asciiTheme="majorBidi" w:hAnsiTheme="majorBidi" w:cstheme="majorBidi"/>
          <w:smallCaps w:val="0"/>
          <w:noProof/>
        </w:rPr>
      </w:pPr>
      <w:hyperlink w:anchor="_Toc217436760" w:history="1">
        <w:r w:rsidRPr="00147D57">
          <w:rPr>
            <w:rStyle w:val="Hyperlink"/>
            <w:rFonts w:asciiTheme="majorBidi" w:hAnsiTheme="majorBidi" w:cstheme="majorBidi"/>
            <w:noProof/>
          </w:rPr>
          <w:t>List Abbreviations or symbols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17</w:t>
        </w:r>
        <w:r w:rsidRPr="00147D57">
          <w:rPr>
            <w:rFonts w:asciiTheme="majorBidi" w:hAnsiTheme="majorBidi" w:cstheme="majorBidi"/>
            <w:noProof/>
            <w:webHidden/>
          </w:rPr>
          <w:fldChar w:fldCharType="end"/>
        </w:r>
      </w:hyperlink>
    </w:p>
    <w:p w14:paraId="03986795" w14:textId="352D0F02" w:rsidR="00517376" w:rsidRPr="00147D57" w:rsidRDefault="00517376">
      <w:pPr>
        <w:pStyle w:val="TOC1"/>
        <w:bidi w:val="0"/>
        <w:rPr>
          <w:rFonts w:asciiTheme="majorBidi" w:hAnsiTheme="majorBidi" w:cstheme="majorBidi"/>
          <w:b w:val="0"/>
          <w:bCs w:val="0"/>
          <w:caps w:val="0"/>
          <w:noProof/>
        </w:rPr>
      </w:pPr>
      <w:hyperlink w:anchor="_Toc217436761" w:history="1">
        <w:r w:rsidRPr="00147D57">
          <w:rPr>
            <w:rStyle w:val="Hyperlink"/>
            <w:rFonts w:asciiTheme="majorBidi" w:hAnsiTheme="majorBidi" w:cstheme="majorBidi"/>
            <w:noProof/>
          </w:rPr>
          <w:t>Chapter1: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19</w:t>
        </w:r>
        <w:r w:rsidRPr="00147D57">
          <w:rPr>
            <w:rFonts w:asciiTheme="majorBidi" w:hAnsiTheme="majorBidi" w:cstheme="majorBidi"/>
            <w:noProof/>
            <w:webHidden/>
          </w:rPr>
          <w:fldChar w:fldCharType="end"/>
        </w:r>
      </w:hyperlink>
    </w:p>
    <w:p w14:paraId="08CA6173" w14:textId="14C266BA" w:rsidR="00517376" w:rsidRPr="00147D57" w:rsidRDefault="00517376">
      <w:pPr>
        <w:pStyle w:val="TOC2"/>
        <w:bidi w:val="0"/>
        <w:rPr>
          <w:rFonts w:asciiTheme="majorBidi" w:hAnsiTheme="majorBidi" w:cstheme="majorBidi"/>
          <w:smallCaps w:val="0"/>
          <w:noProof/>
        </w:rPr>
      </w:pPr>
      <w:hyperlink w:anchor="_Toc217436762" w:history="1">
        <w:r w:rsidRPr="00147D57">
          <w:rPr>
            <w:rStyle w:val="Hyperlink"/>
            <w:rFonts w:asciiTheme="majorBidi" w:hAnsiTheme="majorBidi" w:cstheme="majorBidi"/>
            <w:noProof/>
          </w:rPr>
          <w:t>1.1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20</w:t>
        </w:r>
        <w:r w:rsidRPr="00147D57">
          <w:rPr>
            <w:rFonts w:asciiTheme="majorBidi" w:hAnsiTheme="majorBidi" w:cstheme="majorBidi"/>
            <w:noProof/>
            <w:webHidden/>
          </w:rPr>
          <w:fldChar w:fldCharType="end"/>
        </w:r>
      </w:hyperlink>
    </w:p>
    <w:p w14:paraId="57093398" w14:textId="6ABEF8D5" w:rsidR="00517376" w:rsidRPr="00147D57" w:rsidRDefault="00517376">
      <w:pPr>
        <w:pStyle w:val="TOC2"/>
        <w:bidi w:val="0"/>
        <w:rPr>
          <w:rFonts w:asciiTheme="majorBidi" w:hAnsiTheme="majorBidi" w:cstheme="majorBidi"/>
          <w:smallCaps w:val="0"/>
          <w:noProof/>
        </w:rPr>
      </w:pPr>
      <w:hyperlink w:anchor="_Toc217436763" w:history="1">
        <w:r w:rsidRPr="00147D57">
          <w:rPr>
            <w:rStyle w:val="Hyperlink"/>
            <w:rFonts w:asciiTheme="majorBidi" w:hAnsiTheme="majorBidi" w:cstheme="majorBidi"/>
            <w:noProof/>
          </w:rPr>
          <w:t>1.2 The research problem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20</w:t>
        </w:r>
        <w:r w:rsidRPr="00147D57">
          <w:rPr>
            <w:rFonts w:asciiTheme="majorBidi" w:hAnsiTheme="majorBidi" w:cstheme="majorBidi"/>
            <w:noProof/>
            <w:webHidden/>
          </w:rPr>
          <w:fldChar w:fldCharType="end"/>
        </w:r>
      </w:hyperlink>
    </w:p>
    <w:p w14:paraId="170D3E9D" w14:textId="758E1FBE" w:rsidR="00517376" w:rsidRPr="00147D57" w:rsidRDefault="00517376">
      <w:pPr>
        <w:pStyle w:val="TOC2"/>
        <w:bidi w:val="0"/>
        <w:rPr>
          <w:rFonts w:asciiTheme="majorBidi" w:hAnsiTheme="majorBidi" w:cstheme="majorBidi"/>
          <w:smallCaps w:val="0"/>
          <w:noProof/>
        </w:rPr>
      </w:pPr>
      <w:hyperlink w:anchor="_Toc217436764" w:history="1">
        <w:r w:rsidRPr="00147D57">
          <w:rPr>
            <w:rStyle w:val="Hyperlink"/>
            <w:rFonts w:asciiTheme="majorBidi" w:hAnsiTheme="majorBidi" w:cstheme="majorBidi"/>
            <w:noProof/>
          </w:rPr>
          <w:t>1.3 The purpose of the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21</w:t>
        </w:r>
        <w:r w:rsidRPr="00147D57">
          <w:rPr>
            <w:rFonts w:asciiTheme="majorBidi" w:hAnsiTheme="majorBidi" w:cstheme="majorBidi"/>
            <w:noProof/>
            <w:webHidden/>
          </w:rPr>
          <w:fldChar w:fldCharType="end"/>
        </w:r>
      </w:hyperlink>
    </w:p>
    <w:p w14:paraId="7227D231" w14:textId="7ACC97DE" w:rsidR="00517376" w:rsidRPr="00147D57" w:rsidRDefault="00517376">
      <w:pPr>
        <w:pStyle w:val="TOC3"/>
        <w:tabs>
          <w:tab w:val="right" w:leader="dot" w:pos="9730"/>
        </w:tabs>
        <w:bidi w:val="0"/>
        <w:rPr>
          <w:rFonts w:asciiTheme="majorBidi" w:hAnsiTheme="majorBidi" w:cstheme="majorBidi"/>
          <w:i w:val="0"/>
          <w:iCs w:val="0"/>
          <w:noProof/>
        </w:rPr>
      </w:pPr>
      <w:hyperlink w:anchor="_Toc217436765" w:history="1">
        <w:r w:rsidRPr="00147D57">
          <w:rPr>
            <w:rStyle w:val="Hyperlink"/>
            <w:rFonts w:asciiTheme="majorBidi" w:hAnsiTheme="majorBidi" w:cstheme="majorBidi"/>
            <w:noProof/>
          </w:rPr>
          <w:t>1.3.1 Main Objective of the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21</w:t>
        </w:r>
        <w:r w:rsidRPr="00147D57">
          <w:rPr>
            <w:rFonts w:asciiTheme="majorBidi" w:hAnsiTheme="majorBidi" w:cstheme="majorBidi"/>
            <w:noProof/>
            <w:webHidden/>
          </w:rPr>
          <w:fldChar w:fldCharType="end"/>
        </w:r>
      </w:hyperlink>
    </w:p>
    <w:p w14:paraId="7CB794BD" w14:textId="7668B46D" w:rsidR="00517376" w:rsidRPr="00147D57" w:rsidRDefault="00517376">
      <w:pPr>
        <w:pStyle w:val="TOC3"/>
        <w:tabs>
          <w:tab w:val="right" w:leader="dot" w:pos="9730"/>
        </w:tabs>
        <w:bidi w:val="0"/>
        <w:rPr>
          <w:rFonts w:asciiTheme="majorBidi" w:hAnsiTheme="majorBidi" w:cstheme="majorBidi"/>
          <w:i w:val="0"/>
          <w:iCs w:val="0"/>
          <w:noProof/>
        </w:rPr>
      </w:pPr>
      <w:hyperlink w:anchor="_Toc217436766" w:history="1">
        <w:r w:rsidRPr="00147D57">
          <w:rPr>
            <w:rStyle w:val="Hyperlink"/>
            <w:rFonts w:asciiTheme="majorBidi" w:hAnsiTheme="majorBidi" w:cstheme="majorBidi"/>
            <w:noProof/>
          </w:rPr>
          <w:t>1.3.2 Beneficiaries and Users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22</w:t>
        </w:r>
        <w:r w:rsidRPr="00147D57">
          <w:rPr>
            <w:rFonts w:asciiTheme="majorBidi" w:hAnsiTheme="majorBidi" w:cstheme="majorBidi"/>
            <w:noProof/>
            <w:webHidden/>
          </w:rPr>
          <w:fldChar w:fldCharType="end"/>
        </w:r>
      </w:hyperlink>
    </w:p>
    <w:p w14:paraId="29D20914" w14:textId="60EF5AC4" w:rsidR="00517376" w:rsidRPr="00147D57" w:rsidRDefault="00517376">
      <w:pPr>
        <w:pStyle w:val="TOC3"/>
        <w:tabs>
          <w:tab w:val="right" w:leader="dot" w:pos="9730"/>
        </w:tabs>
        <w:bidi w:val="0"/>
        <w:rPr>
          <w:rFonts w:asciiTheme="majorBidi" w:hAnsiTheme="majorBidi" w:cstheme="majorBidi"/>
          <w:i w:val="0"/>
          <w:iCs w:val="0"/>
          <w:noProof/>
        </w:rPr>
      </w:pPr>
      <w:hyperlink w:anchor="_Toc217436767" w:history="1">
        <w:r w:rsidRPr="00147D57">
          <w:rPr>
            <w:rStyle w:val="Hyperlink"/>
            <w:rFonts w:asciiTheme="majorBidi" w:hAnsiTheme="majorBidi" w:cstheme="majorBidi"/>
            <w:noProof/>
          </w:rPr>
          <w:t>1.3.3 How the Project Helps Beneficiaries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23</w:t>
        </w:r>
        <w:r w:rsidRPr="00147D57">
          <w:rPr>
            <w:rFonts w:asciiTheme="majorBidi" w:hAnsiTheme="majorBidi" w:cstheme="majorBidi"/>
            <w:noProof/>
            <w:webHidden/>
          </w:rPr>
          <w:fldChar w:fldCharType="end"/>
        </w:r>
      </w:hyperlink>
    </w:p>
    <w:p w14:paraId="79B305D3" w14:textId="38A1CF7C" w:rsidR="00517376" w:rsidRPr="00147D57" w:rsidRDefault="00517376">
      <w:pPr>
        <w:pStyle w:val="TOC2"/>
        <w:bidi w:val="0"/>
        <w:rPr>
          <w:rFonts w:asciiTheme="majorBidi" w:hAnsiTheme="majorBidi" w:cstheme="majorBidi"/>
          <w:smallCaps w:val="0"/>
          <w:noProof/>
        </w:rPr>
      </w:pPr>
      <w:hyperlink w:anchor="_Toc217436768" w:history="1">
        <w:r w:rsidRPr="00147D57">
          <w:rPr>
            <w:rStyle w:val="Hyperlink"/>
            <w:rFonts w:asciiTheme="majorBidi" w:hAnsiTheme="majorBidi" w:cstheme="majorBidi"/>
            <w:noProof/>
          </w:rPr>
          <w:t>1.4 Purpose of this Document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23</w:t>
        </w:r>
        <w:r w:rsidRPr="00147D57">
          <w:rPr>
            <w:rFonts w:asciiTheme="majorBidi" w:hAnsiTheme="majorBidi" w:cstheme="majorBidi"/>
            <w:noProof/>
            <w:webHidden/>
          </w:rPr>
          <w:fldChar w:fldCharType="end"/>
        </w:r>
      </w:hyperlink>
    </w:p>
    <w:p w14:paraId="63F36D61" w14:textId="7A935840" w:rsidR="00517376" w:rsidRPr="00147D57" w:rsidRDefault="00517376">
      <w:pPr>
        <w:pStyle w:val="TOC3"/>
        <w:tabs>
          <w:tab w:val="right" w:leader="dot" w:pos="9730"/>
        </w:tabs>
        <w:bidi w:val="0"/>
        <w:rPr>
          <w:rFonts w:asciiTheme="majorBidi" w:hAnsiTheme="majorBidi" w:cstheme="majorBidi"/>
          <w:i w:val="0"/>
          <w:iCs w:val="0"/>
          <w:noProof/>
        </w:rPr>
      </w:pPr>
      <w:hyperlink w:anchor="_Toc217436769" w:history="1">
        <w:r w:rsidRPr="00147D57">
          <w:rPr>
            <w:rStyle w:val="Hyperlink"/>
            <w:rFonts w:asciiTheme="majorBidi" w:hAnsiTheme="majorBidi" w:cstheme="majorBidi"/>
            <w:noProof/>
          </w:rPr>
          <w:t>1.4.1 Reason for Creation: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_Toc217436769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23</w:t>
        </w:r>
        <w:r w:rsidRPr="00147D57">
          <w:rPr>
            <w:rFonts w:asciiTheme="majorBidi" w:hAnsiTheme="majorBidi" w:cstheme="majorBidi"/>
            <w:noProof/>
            <w:webHidden/>
          </w:rPr>
          <w:fldChar w:fldCharType="end"/>
        </w:r>
      </w:hyperlink>
    </w:p>
    <w:p w14:paraId="0CB81AA7" w14:textId="7959D2FD" w:rsidR="00517376" w:rsidRPr="00147D57" w:rsidRDefault="00517376">
      <w:pPr>
        <w:pStyle w:val="TOC3"/>
        <w:tabs>
          <w:tab w:val="right" w:leader="dot" w:pos="9730"/>
        </w:tabs>
        <w:bidi w:val="0"/>
        <w:rPr>
          <w:rFonts w:asciiTheme="majorBidi" w:hAnsiTheme="majorBidi" w:cstheme="majorBidi"/>
          <w:i w:val="0"/>
          <w:iCs w:val="0"/>
          <w:noProof/>
        </w:rPr>
      </w:pPr>
      <w:hyperlink w:anchor="_Toc217436770" w:history="1">
        <w:r w:rsidRPr="00147D57">
          <w:rPr>
            <w:rStyle w:val="Hyperlink"/>
            <w:rFonts w:asciiTheme="majorBidi" w:hAnsiTheme="majorBidi" w:cstheme="majorBidi"/>
            <w:noProof/>
          </w:rPr>
          <w:t>1.4.2 Contents: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0DE3282D" w14:textId="4D1370DE" w:rsidR="00517376" w:rsidRPr="00147D57" w:rsidRDefault="00517376">
      <w:pPr>
        <w:pStyle w:val="TOC3"/>
        <w:tabs>
          <w:tab w:val="right" w:leader="dot" w:pos="9730"/>
        </w:tabs>
        <w:bidi w:val="0"/>
        <w:rPr>
          <w:rFonts w:asciiTheme="majorBidi" w:hAnsiTheme="majorBidi" w:cstheme="majorBidi"/>
          <w:i w:val="0"/>
          <w:iCs w:val="0"/>
          <w:noProof/>
        </w:rPr>
      </w:pPr>
      <w:hyperlink w:anchor="_Toc217436771" w:history="1">
        <w:r w:rsidRPr="00147D57">
          <w:rPr>
            <w:rStyle w:val="Hyperlink"/>
            <w:rFonts w:asciiTheme="majorBidi" w:hAnsiTheme="majorBidi" w:cstheme="majorBidi"/>
            <w:noProof/>
          </w:rPr>
          <w:t>1.4.3 Audience: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5E88FFF7" w14:textId="420DBA29" w:rsidR="00517376" w:rsidRPr="00147D57" w:rsidRDefault="00517376">
      <w:pPr>
        <w:pStyle w:val="TOC3"/>
        <w:tabs>
          <w:tab w:val="right" w:leader="dot" w:pos="9730"/>
        </w:tabs>
        <w:bidi w:val="0"/>
        <w:rPr>
          <w:rFonts w:asciiTheme="majorBidi" w:hAnsiTheme="majorBidi" w:cstheme="majorBidi"/>
          <w:i w:val="0"/>
          <w:iCs w:val="0"/>
          <w:noProof/>
        </w:rPr>
      </w:pPr>
      <w:hyperlink w:anchor="_Toc217436772" w:history="1">
        <w:r w:rsidRPr="00147D57">
          <w:rPr>
            <w:rStyle w:val="Hyperlink"/>
            <w:rFonts w:asciiTheme="majorBidi" w:hAnsiTheme="majorBidi" w:cstheme="majorBidi"/>
            <w:noProof/>
          </w:rPr>
          <w:t>1.4.4 Usage: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48D09AB8" w14:textId="056F69E8" w:rsidR="00517376" w:rsidRPr="00147D57" w:rsidRDefault="00517376">
      <w:pPr>
        <w:pStyle w:val="TOC2"/>
        <w:bidi w:val="0"/>
        <w:rPr>
          <w:rFonts w:asciiTheme="majorBidi" w:hAnsiTheme="majorBidi" w:cstheme="majorBidi"/>
          <w:smallCaps w:val="0"/>
          <w:noProof/>
        </w:rPr>
      </w:pPr>
      <w:hyperlink w:anchor="_Toc217436773" w:history="1">
        <w:r w:rsidRPr="00147D57">
          <w:rPr>
            <w:rStyle w:val="Hyperlink"/>
            <w:rFonts w:asciiTheme="majorBidi" w:hAnsiTheme="majorBidi" w:cstheme="majorBidi"/>
            <w:noProof/>
          </w:rPr>
          <w:t>1.5 Existing System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05CC6594" w14:textId="642A4379" w:rsidR="00517376" w:rsidRPr="00147D57" w:rsidRDefault="00517376">
      <w:pPr>
        <w:pStyle w:val="TOC3"/>
        <w:tabs>
          <w:tab w:val="right" w:leader="dot" w:pos="9730"/>
        </w:tabs>
        <w:bidi w:val="0"/>
        <w:rPr>
          <w:rFonts w:asciiTheme="majorBidi" w:hAnsiTheme="majorBidi" w:cstheme="majorBidi"/>
          <w:i w:val="0"/>
          <w:iCs w:val="0"/>
          <w:noProof/>
        </w:rPr>
      </w:pPr>
      <w:hyperlink w:anchor="_Toc217436774" w:history="1">
        <w:r w:rsidRPr="00147D57">
          <w:rPr>
            <w:rStyle w:val="Hyperlink"/>
            <w:rFonts w:asciiTheme="majorBidi" w:hAnsiTheme="majorBidi" w:cstheme="majorBidi"/>
            <w:noProof/>
          </w:rPr>
          <w:t>1.5.1 Cooltrax-cold chain management and control system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24</w:t>
        </w:r>
        <w:r w:rsidRPr="00147D57">
          <w:rPr>
            <w:rFonts w:asciiTheme="majorBidi" w:hAnsiTheme="majorBidi" w:cstheme="majorBidi"/>
            <w:noProof/>
            <w:webHidden/>
          </w:rPr>
          <w:fldChar w:fldCharType="end"/>
        </w:r>
      </w:hyperlink>
    </w:p>
    <w:p w14:paraId="0D61A55A" w14:textId="66FA8F42" w:rsidR="00517376" w:rsidRPr="00147D57" w:rsidRDefault="00517376">
      <w:pPr>
        <w:pStyle w:val="TOC3"/>
        <w:tabs>
          <w:tab w:val="right" w:leader="dot" w:pos="9730"/>
        </w:tabs>
        <w:bidi w:val="0"/>
        <w:rPr>
          <w:rFonts w:asciiTheme="majorBidi" w:hAnsiTheme="majorBidi" w:cstheme="majorBidi"/>
          <w:i w:val="0"/>
          <w:iCs w:val="0"/>
          <w:noProof/>
        </w:rPr>
      </w:pPr>
      <w:hyperlink w:anchor="_Toc217436775" w:history="1">
        <w:r w:rsidRPr="00147D57">
          <w:rPr>
            <w:rStyle w:val="Hyperlink"/>
            <w:rFonts w:asciiTheme="majorBidi" w:hAnsiTheme="majorBidi" w:cstheme="majorBidi"/>
            <w:noProof/>
          </w:rPr>
          <w:t>1.5.2 DicksonOne-cloud-based environmental monitoring system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28</w:t>
        </w:r>
        <w:r w:rsidRPr="00147D57">
          <w:rPr>
            <w:rFonts w:asciiTheme="majorBidi" w:hAnsiTheme="majorBidi" w:cstheme="majorBidi"/>
            <w:noProof/>
            <w:webHidden/>
          </w:rPr>
          <w:fldChar w:fldCharType="end"/>
        </w:r>
      </w:hyperlink>
    </w:p>
    <w:p w14:paraId="76112537" w14:textId="5D732970" w:rsidR="00517376" w:rsidRPr="00147D57" w:rsidRDefault="00517376">
      <w:pPr>
        <w:pStyle w:val="TOC3"/>
        <w:tabs>
          <w:tab w:val="left" w:pos="960"/>
          <w:tab w:val="right" w:leader="dot" w:pos="9730"/>
        </w:tabs>
        <w:bidi w:val="0"/>
        <w:rPr>
          <w:rFonts w:asciiTheme="majorBidi" w:hAnsiTheme="majorBidi" w:cstheme="majorBidi"/>
          <w:i w:val="0"/>
          <w:iCs w:val="0"/>
          <w:noProof/>
        </w:rPr>
      </w:pPr>
      <w:hyperlink w:anchor="_Toc217436776" w:history="1">
        <w:r w:rsidRPr="00147D57">
          <w:rPr>
            <w:rStyle w:val="Hyperlink"/>
            <w:rFonts w:asciiTheme="majorBidi" w:hAnsiTheme="majorBidi" w:cstheme="majorBidi"/>
            <w:noProof/>
          </w:rPr>
          <w:t></w:t>
        </w:r>
        <w:r w:rsidRPr="00147D57">
          <w:rPr>
            <w:rFonts w:asciiTheme="majorBidi" w:hAnsiTheme="majorBidi" w:cstheme="majorBidi"/>
            <w:i w:val="0"/>
            <w:iCs w:val="0"/>
            <w:noProof/>
          </w:rPr>
          <w:tab/>
        </w:r>
        <w:r w:rsidRPr="00147D57">
          <w:rPr>
            <w:rStyle w:val="Hyperlink"/>
            <w:rFonts w:asciiTheme="majorBidi" w:hAnsiTheme="majorBidi" w:cstheme="majorBidi"/>
            <w:noProof/>
          </w:rPr>
          <w:t>Data Encryption in Transi</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31</w:t>
        </w:r>
        <w:r w:rsidRPr="00147D57">
          <w:rPr>
            <w:rFonts w:asciiTheme="majorBidi" w:hAnsiTheme="majorBidi" w:cstheme="majorBidi"/>
            <w:noProof/>
            <w:webHidden/>
          </w:rPr>
          <w:fldChar w:fldCharType="end"/>
        </w:r>
      </w:hyperlink>
    </w:p>
    <w:p w14:paraId="0ACD9FAD" w14:textId="567319C8" w:rsidR="00517376" w:rsidRPr="00147D57" w:rsidRDefault="00517376">
      <w:pPr>
        <w:pStyle w:val="TOC3"/>
        <w:tabs>
          <w:tab w:val="left" w:pos="960"/>
          <w:tab w:val="right" w:leader="dot" w:pos="9730"/>
        </w:tabs>
        <w:bidi w:val="0"/>
        <w:rPr>
          <w:rFonts w:asciiTheme="majorBidi" w:hAnsiTheme="majorBidi" w:cstheme="majorBidi"/>
          <w:i w:val="0"/>
          <w:iCs w:val="0"/>
          <w:noProof/>
        </w:rPr>
      </w:pPr>
      <w:hyperlink w:anchor="_Toc217436777" w:history="1">
        <w:r w:rsidRPr="00147D57">
          <w:rPr>
            <w:rStyle w:val="Hyperlink"/>
            <w:rFonts w:asciiTheme="majorBidi" w:hAnsiTheme="majorBidi" w:cstheme="majorBidi"/>
            <w:noProof/>
          </w:rPr>
          <w:t></w:t>
        </w:r>
        <w:r w:rsidRPr="00147D57">
          <w:rPr>
            <w:rFonts w:asciiTheme="majorBidi" w:hAnsiTheme="majorBidi" w:cstheme="majorBidi"/>
            <w:i w:val="0"/>
            <w:iCs w:val="0"/>
            <w:noProof/>
          </w:rPr>
          <w:tab/>
        </w:r>
        <w:r w:rsidRPr="00147D57">
          <w:rPr>
            <w:rStyle w:val="Hyperlink"/>
            <w:rFonts w:asciiTheme="majorBidi" w:hAnsiTheme="majorBidi" w:cstheme="majorBidi"/>
            <w:noProof/>
          </w:rPr>
          <w:t>compliance with international standards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32</w:t>
        </w:r>
        <w:r w:rsidRPr="00147D57">
          <w:rPr>
            <w:rFonts w:asciiTheme="majorBidi" w:hAnsiTheme="majorBidi" w:cstheme="majorBidi"/>
            <w:noProof/>
            <w:webHidden/>
          </w:rPr>
          <w:fldChar w:fldCharType="end"/>
        </w:r>
      </w:hyperlink>
    </w:p>
    <w:p w14:paraId="0D736A85" w14:textId="59BE55FE" w:rsidR="00517376" w:rsidRPr="00147D57" w:rsidRDefault="00517376">
      <w:pPr>
        <w:pStyle w:val="TOC3"/>
        <w:tabs>
          <w:tab w:val="right" w:leader="dot" w:pos="9730"/>
        </w:tabs>
        <w:bidi w:val="0"/>
        <w:rPr>
          <w:rFonts w:asciiTheme="majorBidi" w:hAnsiTheme="majorBidi" w:cstheme="majorBidi"/>
          <w:i w:val="0"/>
          <w:iCs w:val="0"/>
          <w:noProof/>
        </w:rPr>
      </w:pPr>
      <w:hyperlink w:anchor="_Toc217436778" w:history="1">
        <w:r w:rsidRPr="00147D57">
          <w:rPr>
            <w:rStyle w:val="Hyperlink"/>
            <w:rFonts w:asciiTheme="majorBidi" w:hAnsiTheme="majorBidi" w:cstheme="majorBidi"/>
            <w:noProof/>
          </w:rPr>
          <w:t>1.5.3 TempTale GEO Ultra-cold</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34</w:t>
        </w:r>
        <w:r w:rsidRPr="00147D57">
          <w:rPr>
            <w:rFonts w:asciiTheme="majorBidi" w:hAnsiTheme="majorBidi" w:cstheme="majorBidi"/>
            <w:noProof/>
            <w:webHidden/>
          </w:rPr>
          <w:fldChar w:fldCharType="end"/>
        </w:r>
      </w:hyperlink>
    </w:p>
    <w:p w14:paraId="1FCA2C69" w14:textId="7213627B" w:rsidR="00517376" w:rsidRPr="00147D57" w:rsidRDefault="00517376">
      <w:pPr>
        <w:pStyle w:val="TOC3"/>
        <w:tabs>
          <w:tab w:val="right" w:leader="dot" w:pos="9730"/>
        </w:tabs>
        <w:bidi w:val="0"/>
        <w:rPr>
          <w:rFonts w:asciiTheme="majorBidi" w:hAnsiTheme="majorBidi" w:cstheme="majorBidi"/>
          <w:i w:val="0"/>
          <w:iCs w:val="0"/>
          <w:noProof/>
        </w:rPr>
      </w:pPr>
      <w:hyperlink w:anchor="_Toc217436779" w:history="1">
        <w:r w:rsidRPr="00147D57">
          <w:rPr>
            <w:rStyle w:val="Hyperlink"/>
            <w:rFonts w:asciiTheme="majorBidi" w:hAnsiTheme="majorBidi" w:cstheme="majorBidi"/>
            <w:noProof/>
          </w:rPr>
          <w:t>1.5.4 Sonicu-cold chain monitoring system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_Toc217436779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39</w:t>
        </w:r>
        <w:r w:rsidRPr="00147D57">
          <w:rPr>
            <w:rFonts w:asciiTheme="majorBidi" w:hAnsiTheme="majorBidi" w:cstheme="majorBidi"/>
            <w:noProof/>
            <w:webHidden/>
          </w:rPr>
          <w:fldChar w:fldCharType="end"/>
        </w:r>
      </w:hyperlink>
    </w:p>
    <w:p w14:paraId="2A16858C" w14:textId="1B15E587" w:rsidR="00517376" w:rsidRPr="00147D57" w:rsidRDefault="00517376">
      <w:pPr>
        <w:pStyle w:val="TOC3"/>
        <w:tabs>
          <w:tab w:val="right" w:leader="dot" w:pos="9730"/>
        </w:tabs>
        <w:bidi w:val="0"/>
        <w:rPr>
          <w:rFonts w:asciiTheme="majorBidi" w:hAnsiTheme="majorBidi" w:cstheme="majorBidi"/>
          <w:i w:val="0"/>
          <w:iCs w:val="0"/>
          <w:noProof/>
        </w:rPr>
      </w:pPr>
      <w:hyperlink w:anchor="_Toc217436780" w:history="1">
        <w:r w:rsidRPr="00147D57">
          <w:rPr>
            <w:rStyle w:val="Hyperlink"/>
            <w:rFonts w:asciiTheme="majorBidi" w:hAnsiTheme="majorBidi" w:cstheme="majorBidi"/>
            <w:noProof/>
          </w:rPr>
          <w:t>1.5.5 shortcomings of the current systems versus the advantages of the proposed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42</w:t>
        </w:r>
        <w:r w:rsidRPr="00147D57">
          <w:rPr>
            <w:rFonts w:asciiTheme="majorBidi" w:hAnsiTheme="majorBidi" w:cstheme="majorBidi"/>
            <w:noProof/>
            <w:webHidden/>
          </w:rPr>
          <w:fldChar w:fldCharType="end"/>
        </w:r>
      </w:hyperlink>
    </w:p>
    <w:p w14:paraId="3D0E17B0" w14:textId="276FCC28" w:rsidR="00517376" w:rsidRPr="00147D57" w:rsidRDefault="00517376">
      <w:pPr>
        <w:pStyle w:val="TOC3"/>
        <w:tabs>
          <w:tab w:val="left" w:pos="1440"/>
          <w:tab w:val="right" w:leader="dot" w:pos="9730"/>
        </w:tabs>
        <w:bidi w:val="0"/>
        <w:rPr>
          <w:rFonts w:asciiTheme="majorBidi" w:hAnsiTheme="majorBidi" w:cstheme="majorBidi"/>
          <w:i w:val="0"/>
          <w:iCs w:val="0"/>
          <w:noProof/>
        </w:rPr>
      </w:pPr>
      <w:hyperlink w:anchor="_Toc217436781" w:history="1">
        <w:r w:rsidRPr="00147D57">
          <w:rPr>
            <w:rStyle w:val="Hyperlink"/>
            <w:rFonts w:asciiTheme="majorBidi" w:hAnsiTheme="majorBidi" w:cstheme="majorBidi"/>
            <w:noProof/>
          </w:rPr>
          <w:t>1.5.4</w:t>
        </w:r>
        <w:r w:rsidRPr="00147D57">
          <w:rPr>
            <w:rFonts w:asciiTheme="majorBidi" w:hAnsiTheme="majorBidi" w:cstheme="majorBidi"/>
            <w:i w:val="0"/>
            <w:iCs w:val="0"/>
            <w:noProof/>
          </w:rPr>
          <w:tab/>
        </w:r>
        <w:r w:rsidRPr="00147D57">
          <w:rPr>
            <w:rStyle w:val="Hyperlink"/>
            <w:rFonts w:asciiTheme="majorBidi" w:hAnsiTheme="majorBidi" w:cstheme="majorBidi"/>
            <w:noProof/>
          </w:rPr>
          <w:t>Comparison table between current systems and the proposed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44</w:t>
        </w:r>
        <w:r w:rsidRPr="00147D57">
          <w:rPr>
            <w:rFonts w:asciiTheme="majorBidi" w:hAnsiTheme="majorBidi" w:cstheme="majorBidi"/>
            <w:noProof/>
            <w:webHidden/>
          </w:rPr>
          <w:fldChar w:fldCharType="end"/>
        </w:r>
      </w:hyperlink>
    </w:p>
    <w:p w14:paraId="60AF8DE2" w14:textId="6E30972B" w:rsidR="00517376" w:rsidRPr="00147D57" w:rsidRDefault="00517376">
      <w:pPr>
        <w:pStyle w:val="TOC2"/>
        <w:bidi w:val="0"/>
        <w:rPr>
          <w:rFonts w:asciiTheme="majorBidi" w:hAnsiTheme="majorBidi" w:cstheme="majorBidi"/>
          <w:smallCaps w:val="0"/>
          <w:noProof/>
        </w:rPr>
      </w:pPr>
      <w:hyperlink w:anchor="_Toc217436782" w:history="1">
        <w:r w:rsidRPr="00147D57">
          <w:rPr>
            <w:rStyle w:val="Hyperlink"/>
            <w:rFonts w:asciiTheme="majorBidi" w:hAnsiTheme="majorBidi" w:cstheme="majorBidi"/>
            <w:noProof/>
          </w:rPr>
          <w:t>1.6 Methodology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48</w:t>
        </w:r>
        <w:r w:rsidRPr="00147D57">
          <w:rPr>
            <w:rFonts w:asciiTheme="majorBidi" w:hAnsiTheme="majorBidi" w:cstheme="majorBidi"/>
            <w:noProof/>
            <w:webHidden/>
          </w:rPr>
          <w:fldChar w:fldCharType="end"/>
        </w:r>
      </w:hyperlink>
    </w:p>
    <w:p w14:paraId="49E2F3DD" w14:textId="5EFA9F8A" w:rsidR="00517376" w:rsidRPr="00147D57" w:rsidRDefault="00517376">
      <w:pPr>
        <w:pStyle w:val="TOC3"/>
        <w:tabs>
          <w:tab w:val="right" w:leader="dot" w:pos="9730"/>
        </w:tabs>
        <w:bidi w:val="0"/>
        <w:rPr>
          <w:rFonts w:asciiTheme="majorBidi" w:hAnsiTheme="majorBidi" w:cstheme="majorBidi"/>
          <w:i w:val="0"/>
          <w:iCs w:val="0"/>
          <w:noProof/>
        </w:rPr>
      </w:pPr>
      <w:hyperlink w:anchor="_Toc217436783" w:history="1">
        <w:r w:rsidRPr="00147D57">
          <w:rPr>
            <w:rStyle w:val="Hyperlink"/>
            <w:rFonts w:asciiTheme="majorBidi" w:hAnsiTheme="majorBidi" w:cstheme="majorBidi"/>
            <w:noProof/>
          </w:rPr>
          <w:t>1.6.1 Selected Methodology: Scrum (Agile)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48</w:t>
        </w:r>
        <w:r w:rsidRPr="00147D57">
          <w:rPr>
            <w:rFonts w:asciiTheme="majorBidi" w:hAnsiTheme="majorBidi" w:cstheme="majorBidi"/>
            <w:noProof/>
            <w:webHidden/>
          </w:rPr>
          <w:fldChar w:fldCharType="end"/>
        </w:r>
      </w:hyperlink>
    </w:p>
    <w:p w14:paraId="22B23A2E" w14:textId="2BF89F9B" w:rsidR="00517376" w:rsidRPr="00147D57" w:rsidRDefault="00517376">
      <w:pPr>
        <w:pStyle w:val="TOC3"/>
        <w:tabs>
          <w:tab w:val="right" w:leader="dot" w:pos="9730"/>
        </w:tabs>
        <w:bidi w:val="0"/>
        <w:rPr>
          <w:rFonts w:asciiTheme="majorBidi" w:hAnsiTheme="majorBidi" w:cstheme="majorBidi"/>
          <w:i w:val="0"/>
          <w:iCs w:val="0"/>
          <w:noProof/>
        </w:rPr>
      </w:pPr>
      <w:hyperlink w:anchor="_Toc217436784" w:history="1">
        <w:r w:rsidRPr="00147D57">
          <w:rPr>
            <w:rStyle w:val="Hyperlink"/>
            <w:rFonts w:asciiTheme="majorBidi" w:hAnsiTheme="majorBidi" w:cstheme="majorBidi"/>
            <w:noProof/>
          </w:rPr>
          <w:t>1.6.2 Objectives of Using Scrum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48</w:t>
        </w:r>
        <w:r w:rsidRPr="00147D57">
          <w:rPr>
            <w:rFonts w:asciiTheme="majorBidi" w:hAnsiTheme="majorBidi" w:cstheme="majorBidi"/>
            <w:noProof/>
            <w:webHidden/>
          </w:rPr>
          <w:fldChar w:fldCharType="end"/>
        </w:r>
      </w:hyperlink>
    </w:p>
    <w:p w14:paraId="2A6EC8D6" w14:textId="024E3190" w:rsidR="00517376" w:rsidRPr="00147D57" w:rsidRDefault="00517376">
      <w:pPr>
        <w:pStyle w:val="TOC3"/>
        <w:tabs>
          <w:tab w:val="right" w:leader="dot" w:pos="9730"/>
        </w:tabs>
        <w:bidi w:val="0"/>
        <w:rPr>
          <w:rFonts w:asciiTheme="majorBidi" w:hAnsiTheme="majorBidi" w:cstheme="majorBidi"/>
          <w:i w:val="0"/>
          <w:iCs w:val="0"/>
          <w:noProof/>
        </w:rPr>
      </w:pPr>
      <w:hyperlink w:anchor="_Toc217436785" w:history="1">
        <w:r w:rsidRPr="00147D57">
          <w:rPr>
            <w:rStyle w:val="Hyperlink"/>
            <w:rFonts w:asciiTheme="majorBidi" w:hAnsiTheme="majorBidi" w:cstheme="majorBidi"/>
            <w:noProof/>
          </w:rPr>
          <w:t>1.6.3 Comparison with Other Methodologies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49</w:t>
        </w:r>
        <w:r w:rsidRPr="00147D57">
          <w:rPr>
            <w:rFonts w:asciiTheme="majorBidi" w:hAnsiTheme="majorBidi" w:cstheme="majorBidi"/>
            <w:noProof/>
            <w:webHidden/>
          </w:rPr>
          <w:fldChar w:fldCharType="end"/>
        </w:r>
      </w:hyperlink>
    </w:p>
    <w:p w14:paraId="771B7036" w14:textId="28273F20" w:rsidR="00517376" w:rsidRPr="00147D57" w:rsidRDefault="00517376">
      <w:pPr>
        <w:pStyle w:val="TOC2"/>
        <w:bidi w:val="0"/>
        <w:rPr>
          <w:rFonts w:asciiTheme="majorBidi" w:hAnsiTheme="majorBidi" w:cstheme="majorBidi"/>
          <w:smallCaps w:val="0"/>
          <w:noProof/>
        </w:rPr>
      </w:pPr>
      <w:hyperlink w:anchor="_Toc217436786" w:history="1">
        <w:r w:rsidRPr="00147D57">
          <w:rPr>
            <w:rStyle w:val="Hyperlink"/>
            <w:rFonts w:asciiTheme="majorBidi" w:hAnsiTheme="majorBidi" w:cstheme="majorBidi"/>
            <w:noProof/>
          </w:rPr>
          <w:t>1.7 Project Plan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49</w:t>
        </w:r>
        <w:r w:rsidRPr="00147D57">
          <w:rPr>
            <w:rFonts w:asciiTheme="majorBidi" w:hAnsiTheme="majorBidi" w:cstheme="majorBidi"/>
            <w:noProof/>
            <w:webHidden/>
          </w:rPr>
          <w:fldChar w:fldCharType="end"/>
        </w:r>
      </w:hyperlink>
    </w:p>
    <w:p w14:paraId="72ACC9D7" w14:textId="0CCF3BAB" w:rsidR="00517376" w:rsidRPr="00147D57" w:rsidRDefault="00517376">
      <w:pPr>
        <w:pStyle w:val="TOC3"/>
        <w:tabs>
          <w:tab w:val="right" w:leader="dot" w:pos="9730"/>
        </w:tabs>
        <w:bidi w:val="0"/>
        <w:rPr>
          <w:rFonts w:asciiTheme="majorBidi" w:hAnsiTheme="majorBidi" w:cstheme="majorBidi"/>
          <w:i w:val="0"/>
          <w:iCs w:val="0"/>
          <w:noProof/>
        </w:rPr>
      </w:pPr>
      <w:hyperlink w:anchor="_Toc217436787" w:history="1">
        <w:r w:rsidRPr="00147D57">
          <w:rPr>
            <w:rStyle w:val="Hyperlink"/>
            <w:rFonts w:asciiTheme="majorBidi" w:hAnsiTheme="majorBidi" w:cstheme="majorBidi"/>
            <w:noProof/>
          </w:rPr>
          <w:t>1.7.1 Project Timeline Summary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50</w:t>
        </w:r>
        <w:r w:rsidRPr="00147D57">
          <w:rPr>
            <w:rFonts w:asciiTheme="majorBidi" w:hAnsiTheme="majorBidi" w:cstheme="majorBidi"/>
            <w:noProof/>
            <w:webHidden/>
          </w:rPr>
          <w:fldChar w:fldCharType="end"/>
        </w:r>
      </w:hyperlink>
    </w:p>
    <w:p w14:paraId="69C8319E" w14:textId="3CBB7144" w:rsidR="00517376" w:rsidRPr="00147D57" w:rsidRDefault="00517376">
      <w:pPr>
        <w:pStyle w:val="TOC3"/>
        <w:tabs>
          <w:tab w:val="right" w:leader="dot" w:pos="9730"/>
        </w:tabs>
        <w:bidi w:val="0"/>
        <w:rPr>
          <w:rFonts w:asciiTheme="majorBidi" w:hAnsiTheme="majorBidi" w:cstheme="majorBidi"/>
          <w:i w:val="0"/>
          <w:iCs w:val="0"/>
          <w:noProof/>
        </w:rPr>
      </w:pPr>
      <w:hyperlink w:anchor="_Toc217436788" w:history="1">
        <w:r w:rsidRPr="00147D57">
          <w:rPr>
            <w:rStyle w:val="Hyperlink"/>
            <w:rFonts w:asciiTheme="majorBidi" w:hAnsiTheme="majorBidi" w:cstheme="majorBidi"/>
            <w:noProof/>
          </w:rPr>
          <w:t>1.7.2 Gantt Char Project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50</w:t>
        </w:r>
        <w:r w:rsidRPr="00147D57">
          <w:rPr>
            <w:rFonts w:asciiTheme="majorBidi" w:hAnsiTheme="majorBidi" w:cstheme="majorBidi"/>
            <w:noProof/>
            <w:webHidden/>
          </w:rPr>
          <w:fldChar w:fldCharType="end"/>
        </w:r>
      </w:hyperlink>
    </w:p>
    <w:p w14:paraId="4024659F" w14:textId="3C0FAE3D" w:rsidR="00517376" w:rsidRPr="00147D57" w:rsidRDefault="00517376">
      <w:pPr>
        <w:pStyle w:val="TOC2"/>
        <w:bidi w:val="0"/>
        <w:rPr>
          <w:rFonts w:asciiTheme="majorBidi" w:hAnsiTheme="majorBidi" w:cstheme="majorBidi"/>
          <w:smallCaps w:val="0"/>
          <w:noProof/>
        </w:rPr>
      </w:pPr>
      <w:hyperlink w:anchor="_Toc217436789" w:history="1">
        <w:r w:rsidRPr="00147D57">
          <w:rPr>
            <w:rStyle w:val="Hyperlink"/>
            <w:rFonts w:asciiTheme="majorBidi" w:hAnsiTheme="majorBidi" w:cstheme="majorBidi"/>
            <w:noProof/>
          </w:rPr>
          <w:t>1.8 Summery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_Toc217436789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51</w:t>
        </w:r>
        <w:r w:rsidRPr="00147D57">
          <w:rPr>
            <w:rFonts w:asciiTheme="majorBidi" w:hAnsiTheme="majorBidi" w:cstheme="majorBidi"/>
            <w:noProof/>
            <w:webHidden/>
          </w:rPr>
          <w:fldChar w:fldCharType="end"/>
        </w:r>
      </w:hyperlink>
    </w:p>
    <w:p w14:paraId="4F5B5BD4" w14:textId="44A328BD" w:rsidR="00517376" w:rsidRPr="00147D57" w:rsidRDefault="00517376">
      <w:pPr>
        <w:pStyle w:val="TOC1"/>
        <w:bidi w:val="0"/>
        <w:rPr>
          <w:rFonts w:asciiTheme="majorBidi" w:hAnsiTheme="majorBidi" w:cstheme="majorBidi"/>
          <w:b w:val="0"/>
          <w:bCs w:val="0"/>
          <w:caps w:val="0"/>
          <w:noProof/>
        </w:rPr>
      </w:pPr>
      <w:hyperlink w:anchor="_Toc217436790" w:history="1">
        <w:r w:rsidRPr="00147D57">
          <w:rPr>
            <w:rStyle w:val="Hyperlink"/>
            <w:rFonts w:asciiTheme="majorBidi" w:hAnsiTheme="majorBidi" w:cstheme="majorBidi"/>
            <w:noProof/>
          </w:rPr>
          <w:t>Chapter2: SYSTEM ANALYSIS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53</w:t>
        </w:r>
        <w:r w:rsidRPr="00147D57">
          <w:rPr>
            <w:rFonts w:asciiTheme="majorBidi" w:hAnsiTheme="majorBidi" w:cstheme="majorBidi"/>
            <w:noProof/>
            <w:webHidden/>
          </w:rPr>
          <w:fldChar w:fldCharType="end"/>
        </w:r>
      </w:hyperlink>
    </w:p>
    <w:p w14:paraId="7EDEB066" w14:textId="47A993E0" w:rsidR="00517376" w:rsidRPr="00147D57" w:rsidRDefault="00517376">
      <w:pPr>
        <w:pStyle w:val="TOC2"/>
        <w:bidi w:val="0"/>
        <w:rPr>
          <w:rFonts w:asciiTheme="majorBidi" w:hAnsiTheme="majorBidi" w:cstheme="majorBidi"/>
          <w:smallCaps w:val="0"/>
          <w:noProof/>
        </w:rPr>
      </w:pPr>
      <w:hyperlink w:anchor="_Toc217436791" w:history="1">
        <w:r w:rsidRPr="00147D57">
          <w:rPr>
            <w:rStyle w:val="Hyperlink"/>
            <w:rFonts w:asciiTheme="majorBidi" w:hAnsiTheme="majorBidi" w:cstheme="majorBidi"/>
            <w:noProof/>
          </w:rPr>
          <w:t>2.1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54</w:t>
        </w:r>
        <w:r w:rsidRPr="00147D57">
          <w:rPr>
            <w:rFonts w:asciiTheme="majorBidi" w:hAnsiTheme="majorBidi" w:cstheme="majorBidi"/>
            <w:noProof/>
            <w:webHidden/>
          </w:rPr>
          <w:fldChar w:fldCharType="end"/>
        </w:r>
      </w:hyperlink>
    </w:p>
    <w:p w14:paraId="402237D5" w14:textId="041A3BA7" w:rsidR="00517376" w:rsidRPr="00147D57" w:rsidRDefault="00517376">
      <w:pPr>
        <w:pStyle w:val="TOC2"/>
        <w:bidi w:val="0"/>
        <w:rPr>
          <w:rFonts w:asciiTheme="majorBidi" w:hAnsiTheme="majorBidi" w:cstheme="majorBidi"/>
          <w:smallCaps w:val="0"/>
          <w:noProof/>
        </w:rPr>
      </w:pPr>
      <w:hyperlink w:anchor="_Toc217436792" w:history="1">
        <w:r w:rsidRPr="00147D57">
          <w:rPr>
            <w:rStyle w:val="Hyperlink"/>
            <w:rFonts w:asciiTheme="majorBidi" w:hAnsiTheme="majorBidi" w:cstheme="majorBidi"/>
            <w:noProof/>
          </w:rPr>
          <w:t>2.2 Stakeholders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54</w:t>
        </w:r>
        <w:r w:rsidRPr="00147D57">
          <w:rPr>
            <w:rFonts w:asciiTheme="majorBidi" w:hAnsiTheme="majorBidi" w:cstheme="majorBidi"/>
            <w:noProof/>
            <w:webHidden/>
          </w:rPr>
          <w:fldChar w:fldCharType="end"/>
        </w:r>
      </w:hyperlink>
    </w:p>
    <w:p w14:paraId="7BC4CD1A" w14:textId="2CEBFDB8" w:rsidR="00517376" w:rsidRPr="00147D57" w:rsidRDefault="00517376">
      <w:pPr>
        <w:pStyle w:val="TOC3"/>
        <w:tabs>
          <w:tab w:val="right" w:leader="dot" w:pos="9730"/>
        </w:tabs>
        <w:bidi w:val="0"/>
        <w:rPr>
          <w:rFonts w:asciiTheme="majorBidi" w:hAnsiTheme="majorBidi" w:cstheme="majorBidi"/>
          <w:i w:val="0"/>
          <w:iCs w:val="0"/>
          <w:noProof/>
        </w:rPr>
      </w:pPr>
      <w:hyperlink w:anchor="_Toc217436793" w:history="1">
        <w:r w:rsidRPr="00147D57">
          <w:rPr>
            <w:rStyle w:val="Hyperlink"/>
            <w:rFonts w:asciiTheme="majorBidi" w:hAnsiTheme="majorBidi" w:cstheme="majorBidi"/>
            <w:noProof/>
          </w:rPr>
          <w:t>2.2.1 Food transport and distribution companies: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54</w:t>
        </w:r>
        <w:r w:rsidRPr="00147D57">
          <w:rPr>
            <w:rFonts w:asciiTheme="majorBidi" w:hAnsiTheme="majorBidi" w:cstheme="majorBidi"/>
            <w:noProof/>
            <w:webHidden/>
          </w:rPr>
          <w:fldChar w:fldCharType="end"/>
        </w:r>
      </w:hyperlink>
    </w:p>
    <w:p w14:paraId="47FD5FC5" w14:textId="371F9838" w:rsidR="00517376" w:rsidRPr="00147D57" w:rsidRDefault="00517376">
      <w:pPr>
        <w:pStyle w:val="TOC3"/>
        <w:tabs>
          <w:tab w:val="right" w:leader="dot" w:pos="9730"/>
        </w:tabs>
        <w:bidi w:val="0"/>
        <w:rPr>
          <w:rFonts w:asciiTheme="majorBidi" w:hAnsiTheme="majorBidi" w:cstheme="majorBidi"/>
          <w:i w:val="0"/>
          <w:iCs w:val="0"/>
          <w:noProof/>
        </w:rPr>
      </w:pPr>
      <w:hyperlink w:anchor="_Toc217436794" w:history="1">
        <w:r w:rsidRPr="00147D57">
          <w:rPr>
            <w:rStyle w:val="Hyperlink"/>
            <w:rFonts w:asciiTheme="majorBidi" w:hAnsiTheme="majorBidi" w:cstheme="majorBidi"/>
            <w:noProof/>
          </w:rPr>
          <w:t>2.2.2 Restaurants and food storage facilities: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54</w:t>
        </w:r>
        <w:r w:rsidRPr="00147D57">
          <w:rPr>
            <w:rFonts w:asciiTheme="majorBidi" w:hAnsiTheme="majorBidi" w:cstheme="majorBidi"/>
            <w:noProof/>
            <w:webHidden/>
          </w:rPr>
          <w:fldChar w:fldCharType="end"/>
        </w:r>
      </w:hyperlink>
    </w:p>
    <w:p w14:paraId="5E4FF62F" w14:textId="193CDAD2" w:rsidR="00517376" w:rsidRPr="00147D57" w:rsidRDefault="00517376">
      <w:pPr>
        <w:pStyle w:val="TOC3"/>
        <w:tabs>
          <w:tab w:val="right" w:leader="dot" w:pos="9730"/>
        </w:tabs>
        <w:bidi w:val="0"/>
        <w:rPr>
          <w:rFonts w:asciiTheme="majorBidi" w:hAnsiTheme="majorBidi" w:cstheme="majorBidi"/>
          <w:i w:val="0"/>
          <w:iCs w:val="0"/>
          <w:noProof/>
        </w:rPr>
      </w:pPr>
      <w:hyperlink w:anchor="_Toc217436795" w:history="1">
        <w:r w:rsidRPr="00147D57">
          <w:rPr>
            <w:rStyle w:val="Hyperlink"/>
            <w:rFonts w:asciiTheme="majorBidi" w:hAnsiTheme="majorBidi" w:cstheme="majorBidi"/>
            <w:noProof/>
          </w:rPr>
          <w:t>2.2.3 Regulatory Authorities: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55</w:t>
        </w:r>
        <w:r w:rsidRPr="00147D57">
          <w:rPr>
            <w:rFonts w:asciiTheme="majorBidi" w:hAnsiTheme="majorBidi" w:cstheme="majorBidi"/>
            <w:noProof/>
            <w:webHidden/>
          </w:rPr>
          <w:fldChar w:fldCharType="end"/>
        </w:r>
      </w:hyperlink>
    </w:p>
    <w:p w14:paraId="3CA45F50" w14:textId="6FEE903B" w:rsidR="00517376" w:rsidRPr="00147D57" w:rsidRDefault="00517376">
      <w:pPr>
        <w:pStyle w:val="TOC3"/>
        <w:tabs>
          <w:tab w:val="right" w:leader="dot" w:pos="9730"/>
        </w:tabs>
        <w:bidi w:val="0"/>
        <w:rPr>
          <w:rFonts w:asciiTheme="majorBidi" w:hAnsiTheme="majorBidi" w:cstheme="majorBidi"/>
          <w:i w:val="0"/>
          <w:iCs w:val="0"/>
          <w:noProof/>
        </w:rPr>
      </w:pPr>
      <w:hyperlink w:anchor="_Toc217436796" w:history="1">
        <w:r w:rsidRPr="00147D57">
          <w:rPr>
            <w:rStyle w:val="Hyperlink"/>
            <w:rFonts w:asciiTheme="majorBidi" w:hAnsiTheme="majorBidi" w:cstheme="majorBidi"/>
            <w:noProof/>
          </w:rPr>
          <w:t>2.2.4 Consumers: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55</w:t>
        </w:r>
        <w:r w:rsidRPr="00147D57">
          <w:rPr>
            <w:rFonts w:asciiTheme="majorBidi" w:hAnsiTheme="majorBidi" w:cstheme="majorBidi"/>
            <w:noProof/>
            <w:webHidden/>
          </w:rPr>
          <w:fldChar w:fldCharType="end"/>
        </w:r>
      </w:hyperlink>
    </w:p>
    <w:p w14:paraId="08E94BAB" w14:textId="1F2811CC" w:rsidR="00517376" w:rsidRPr="00147D57" w:rsidRDefault="00517376">
      <w:pPr>
        <w:pStyle w:val="TOC2"/>
        <w:bidi w:val="0"/>
        <w:rPr>
          <w:rFonts w:asciiTheme="majorBidi" w:hAnsiTheme="majorBidi" w:cstheme="majorBidi"/>
          <w:smallCaps w:val="0"/>
          <w:noProof/>
        </w:rPr>
      </w:pPr>
      <w:hyperlink w:anchor="_Toc217436797" w:history="1">
        <w:r w:rsidRPr="00147D57">
          <w:rPr>
            <w:rStyle w:val="Hyperlink"/>
            <w:rFonts w:asciiTheme="majorBidi" w:hAnsiTheme="majorBidi" w:cstheme="majorBidi"/>
            <w:noProof/>
          </w:rPr>
          <w:t>2.3 Requirements Elicitation and Analysis Methodology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55</w:t>
        </w:r>
        <w:r w:rsidRPr="00147D57">
          <w:rPr>
            <w:rFonts w:asciiTheme="majorBidi" w:hAnsiTheme="majorBidi" w:cstheme="majorBidi"/>
            <w:noProof/>
            <w:webHidden/>
          </w:rPr>
          <w:fldChar w:fldCharType="end"/>
        </w:r>
      </w:hyperlink>
    </w:p>
    <w:p w14:paraId="79089D29" w14:textId="21944539" w:rsidR="00517376" w:rsidRPr="00147D57" w:rsidRDefault="00517376">
      <w:pPr>
        <w:pStyle w:val="TOC3"/>
        <w:tabs>
          <w:tab w:val="right" w:leader="dot" w:pos="9730"/>
        </w:tabs>
        <w:bidi w:val="0"/>
        <w:rPr>
          <w:rFonts w:asciiTheme="majorBidi" w:hAnsiTheme="majorBidi" w:cstheme="majorBidi"/>
          <w:i w:val="0"/>
          <w:iCs w:val="0"/>
          <w:noProof/>
        </w:rPr>
      </w:pPr>
      <w:hyperlink w:anchor="_Toc217436798" w:history="1">
        <w:r w:rsidRPr="00147D57">
          <w:rPr>
            <w:rStyle w:val="Hyperlink"/>
            <w:rFonts w:asciiTheme="majorBidi" w:hAnsiTheme="majorBidi" w:cstheme="majorBidi"/>
            <w:noProof/>
          </w:rPr>
          <w:t>2.3.1 Interviews: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55</w:t>
        </w:r>
        <w:r w:rsidRPr="00147D57">
          <w:rPr>
            <w:rFonts w:asciiTheme="majorBidi" w:hAnsiTheme="majorBidi" w:cstheme="majorBidi"/>
            <w:noProof/>
            <w:webHidden/>
          </w:rPr>
          <w:fldChar w:fldCharType="end"/>
        </w:r>
      </w:hyperlink>
    </w:p>
    <w:p w14:paraId="5A821705" w14:textId="6D9EB317" w:rsidR="00517376" w:rsidRPr="00147D57" w:rsidRDefault="00517376">
      <w:pPr>
        <w:pStyle w:val="TOC3"/>
        <w:tabs>
          <w:tab w:val="right" w:leader="dot" w:pos="9730"/>
        </w:tabs>
        <w:bidi w:val="0"/>
        <w:rPr>
          <w:rFonts w:asciiTheme="majorBidi" w:hAnsiTheme="majorBidi" w:cstheme="majorBidi"/>
          <w:i w:val="0"/>
          <w:iCs w:val="0"/>
          <w:noProof/>
        </w:rPr>
      </w:pPr>
      <w:hyperlink w:anchor="_Toc217436799" w:history="1">
        <w:r w:rsidRPr="00147D57">
          <w:rPr>
            <w:rStyle w:val="Hyperlink"/>
            <w:rFonts w:asciiTheme="majorBidi" w:hAnsiTheme="majorBidi" w:cstheme="majorBidi"/>
            <w:noProof/>
          </w:rPr>
          <w:t>2.3.2 Questionnaires: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_Toc217436799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59</w:t>
        </w:r>
        <w:r w:rsidRPr="00147D57">
          <w:rPr>
            <w:rFonts w:asciiTheme="majorBidi" w:hAnsiTheme="majorBidi" w:cstheme="majorBidi"/>
            <w:noProof/>
            <w:webHidden/>
          </w:rPr>
          <w:fldChar w:fldCharType="end"/>
        </w:r>
      </w:hyperlink>
    </w:p>
    <w:p w14:paraId="4BB9EEA9" w14:textId="27876EC4" w:rsidR="00517376" w:rsidRPr="00147D57" w:rsidRDefault="00517376">
      <w:pPr>
        <w:pStyle w:val="TOC2"/>
        <w:bidi w:val="0"/>
        <w:rPr>
          <w:rFonts w:asciiTheme="majorBidi" w:hAnsiTheme="majorBidi" w:cstheme="majorBidi"/>
          <w:smallCaps w:val="0"/>
          <w:noProof/>
        </w:rPr>
      </w:pPr>
      <w:hyperlink w:anchor="_Toc217436800" w:history="1">
        <w:r w:rsidRPr="00147D57">
          <w:rPr>
            <w:rStyle w:val="Hyperlink"/>
            <w:rFonts w:asciiTheme="majorBidi" w:hAnsiTheme="majorBidi" w:cstheme="majorBidi"/>
            <w:noProof/>
          </w:rPr>
          <w:t>2.3 Functional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69</w:t>
        </w:r>
        <w:r w:rsidRPr="00147D57">
          <w:rPr>
            <w:rFonts w:asciiTheme="majorBidi" w:hAnsiTheme="majorBidi" w:cstheme="majorBidi"/>
            <w:noProof/>
            <w:webHidden/>
          </w:rPr>
          <w:fldChar w:fldCharType="end"/>
        </w:r>
      </w:hyperlink>
    </w:p>
    <w:p w14:paraId="3705AD0D" w14:textId="55160E4A" w:rsidR="00517376" w:rsidRPr="00147D57" w:rsidRDefault="00517376">
      <w:pPr>
        <w:pStyle w:val="TOC3"/>
        <w:tabs>
          <w:tab w:val="right" w:leader="dot" w:pos="9730"/>
        </w:tabs>
        <w:bidi w:val="0"/>
        <w:rPr>
          <w:rFonts w:asciiTheme="majorBidi" w:hAnsiTheme="majorBidi" w:cstheme="majorBidi"/>
          <w:i w:val="0"/>
          <w:iCs w:val="0"/>
          <w:noProof/>
        </w:rPr>
      </w:pPr>
      <w:hyperlink w:anchor="_Toc217436801" w:history="1">
        <w:r w:rsidRPr="00147D57">
          <w:rPr>
            <w:rStyle w:val="Hyperlink"/>
            <w:rFonts w:asciiTheme="majorBidi" w:hAnsiTheme="majorBidi" w:cstheme="majorBidi"/>
            <w:noProof/>
          </w:rPr>
          <w:t>2.3.1 User Login (FR_001):</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69</w:t>
        </w:r>
        <w:r w:rsidRPr="00147D57">
          <w:rPr>
            <w:rFonts w:asciiTheme="majorBidi" w:hAnsiTheme="majorBidi" w:cstheme="majorBidi"/>
            <w:noProof/>
            <w:webHidden/>
          </w:rPr>
          <w:fldChar w:fldCharType="end"/>
        </w:r>
      </w:hyperlink>
    </w:p>
    <w:p w14:paraId="6FCC9586" w14:textId="091BF924" w:rsidR="00517376" w:rsidRPr="00147D57" w:rsidRDefault="00517376">
      <w:pPr>
        <w:pStyle w:val="TOC3"/>
        <w:tabs>
          <w:tab w:val="right" w:leader="dot" w:pos="9730"/>
        </w:tabs>
        <w:bidi w:val="0"/>
        <w:rPr>
          <w:rFonts w:asciiTheme="majorBidi" w:hAnsiTheme="majorBidi" w:cstheme="majorBidi"/>
          <w:i w:val="0"/>
          <w:iCs w:val="0"/>
          <w:noProof/>
        </w:rPr>
      </w:pPr>
      <w:hyperlink w:anchor="_Toc217436802" w:history="1">
        <w:r w:rsidRPr="00147D57">
          <w:rPr>
            <w:rStyle w:val="Hyperlink"/>
            <w:rFonts w:asciiTheme="majorBidi" w:hAnsiTheme="majorBidi" w:cstheme="majorBidi"/>
            <w:noProof/>
          </w:rPr>
          <w:t>2.3.2 Sensor Data Monitoring  (FR_002):</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71</w:t>
        </w:r>
        <w:r w:rsidRPr="00147D57">
          <w:rPr>
            <w:rFonts w:asciiTheme="majorBidi" w:hAnsiTheme="majorBidi" w:cstheme="majorBidi"/>
            <w:noProof/>
            <w:webHidden/>
          </w:rPr>
          <w:fldChar w:fldCharType="end"/>
        </w:r>
      </w:hyperlink>
    </w:p>
    <w:p w14:paraId="169132AA" w14:textId="363B44CF" w:rsidR="00517376" w:rsidRPr="00147D57" w:rsidRDefault="00517376">
      <w:pPr>
        <w:pStyle w:val="TOC3"/>
        <w:tabs>
          <w:tab w:val="right" w:leader="dot" w:pos="9730"/>
        </w:tabs>
        <w:bidi w:val="0"/>
        <w:rPr>
          <w:rFonts w:asciiTheme="majorBidi" w:hAnsiTheme="majorBidi" w:cstheme="majorBidi"/>
          <w:i w:val="0"/>
          <w:iCs w:val="0"/>
          <w:noProof/>
        </w:rPr>
      </w:pPr>
      <w:hyperlink w:anchor="_Toc217436803" w:history="1">
        <w:r w:rsidRPr="00147D57">
          <w:rPr>
            <w:rStyle w:val="Hyperlink"/>
            <w:rFonts w:asciiTheme="majorBidi" w:hAnsiTheme="majorBidi" w:cstheme="majorBidi"/>
            <w:noProof/>
          </w:rPr>
          <w:t>2.3.3 Instant Alerts System (FR_003):</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71</w:t>
        </w:r>
        <w:r w:rsidRPr="00147D57">
          <w:rPr>
            <w:rFonts w:asciiTheme="majorBidi" w:hAnsiTheme="majorBidi" w:cstheme="majorBidi"/>
            <w:noProof/>
            <w:webHidden/>
          </w:rPr>
          <w:fldChar w:fldCharType="end"/>
        </w:r>
      </w:hyperlink>
    </w:p>
    <w:p w14:paraId="5B515655" w14:textId="0DC68477" w:rsidR="00517376" w:rsidRPr="00147D57" w:rsidRDefault="00517376">
      <w:pPr>
        <w:pStyle w:val="TOC3"/>
        <w:tabs>
          <w:tab w:val="right" w:leader="dot" w:pos="9730"/>
        </w:tabs>
        <w:bidi w:val="0"/>
        <w:rPr>
          <w:rFonts w:asciiTheme="majorBidi" w:hAnsiTheme="majorBidi" w:cstheme="majorBidi"/>
          <w:i w:val="0"/>
          <w:iCs w:val="0"/>
          <w:noProof/>
        </w:rPr>
      </w:pPr>
      <w:hyperlink w:anchor="_Toc217436804" w:history="1">
        <w:r w:rsidRPr="00147D57">
          <w:rPr>
            <w:rStyle w:val="Hyperlink"/>
            <w:rFonts w:asciiTheme="majorBidi" w:hAnsiTheme="majorBidi" w:cstheme="majorBidi"/>
            <w:noProof/>
          </w:rPr>
          <w:t>2.3.4 Records and Reports Management (FR_004):</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73</w:t>
        </w:r>
        <w:r w:rsidRPr="00147D57">
          <w:rPr>
            <w:rFonts w:asciiTheme="majorBidi" w:hAnsiTheme="majorBidi" w:cstheme="majorBidi"/>
            <w:noProof/>
            <w:webHidden/>
          </w:rPr>
          <w:fldChar w:fldCharType="end"/>
        </w:r>
      </w:hyperlink>
    </w:p>
    <w:p w14:paraId="5A69EC05" w14:textId="5A3F77BC" w:rsidR="00517376" w:rsidRPr="00147D57" w:rsidRDefault="00517376">
      <w:pPr>
        <w:pStyle w:val="TOC3"/>
        <w:tabs>
          <w:tab w:val="right" w:leader="dot" w:pos="9730"/>
        </w:tabs>
        <w:bidi w:val="0"/>
        <w:rPr>
          <w:rFonts w:asciiTheme="majorBidi" w:hAnsiTheme="majorBidi" w:cstheme="majorBidi"/>
          <w:i w:val="0"/>
          <w:iCs w:val="0"/>
          <w:noProof/>
        </w:rPr>
      </w:pPr>
      <w:hyperlink w:anchor="_Toc217436805" w:history="1">
        <w:r w:rsidRPr="00147D57">
          <w:rPr>
            <w:rStyle w:val="Hyperlink"/>
            <w:rFonts w:asciiTheme="majorBidi" w:hAnsiTheme="majorBidi" w:cstheme="majorBidi"/>
            <w:noProof/>
          </w:rPr>
          <w:t>2.3.5 New User Registration Requirement (FR_005)</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74</w:t>
        </w:r>
        <w:r w:rsidRPr="00147D57">
          <w:rPr>
            <w:rFonts w:asciiTheme="majorBidi" w:hAnsiTheme="majorBidi" w:cstheme="majorBidi"/>
            <w:noProof/>
            <w:webHidden/>
          </w:rPr>
          <w:fldChar w:fldCharType="end"/>
        </w:r>
      </w:hyperlink>
    </w:p>
    <w:p w14:paraId="2C90604C" w14:textId="110DDC0F" w:rsidR="00517376" w:rsidRPr="00147D57" w:rsidRDefault="00517376">
      <w:pPr>
        <w:pStyle w:val="TOC3"/>
        <w:tabs>
          <w:tab w:val="right" w:leader="dot" w:pos="9730"/>
        </w:tabs>
        <w:bidi w:val="0"/>
        <w:rPr>
          <w:rFonts w:asciiTheme="majorBidi" w:hAnsiTheme="majorBidi" w:cstheme="majorBidi"/>
          <w:i w:val="0"/>
          <w:iCs w:val="0"/>
          <w:noProof/>
        </w:rPr>
      </w:pPr>
      <w:hyperlink w:anchor="_Toc217436806" w:history="1">
        <w:r w:rsidRPr="00147D57">
          <w:rPr>
            <w:rStyle w:val="Hyperlink"/>
            <w:rFonts w:asciiTheme="majorBidi" w:hAnsiTheme="majorBidi" w:cstheme="majorBidi"/>
            <w:noProof/>
          </w:rPr>
          <w:t>2.3.6 Password Reset Requirement (FR_006)</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75</w:t>
        </w:r>
        <w:r w:rsidRPr="00147D57">
          <w:rPr>
            <w:rFonts w:asciiTheme="majorBidi" w:hAnsiTheme="majorBidi" w:cstheme="majorBidi"/>
            <w:noProof/>
            <w:webHidden/>
          </w:rPr>
          <w:fldChar w:fldCharType="end"/>
        </w:r>
      </w:hyperlink>
    </w:p>
    <w:p w14:paraId="39CB0D57" w14:textId="6E41D474" w:rsidR="00517376" w:rsidRPr="00147D57" w:rsidRDefault="00517376">
      <w:pPr>
        <w:pStyle w:val="TOC3"/>
        <w:tabs>
          <w:tab w:val="right" w:leader="dot" w:pos="9730"/>
        </w:tabs>
        <w:bidi w:val="0"/>
        <w:rPr>
          <w:rFonts w:asciiTheme="majorBidi" w:hAnsiTheme="majorBidi" w:cstheme="majorBidi"/>
          <w:i w:val="0"/>
          <w:iCs w:val="0"/>
          <w:noProof/>
        </w:rPr>
      </w:pPr>
      <w:hyperlink w:anchor="_Toc217436807" w:history="1">
        <w:r w:rsidRPr="00147D57">
          <w:rPr>
            <w:rStyle w:val="Hyperlink"/>
            <w:rFonts w:asciiTheme="majorBidi" w:hAnsiTheme="majorBidi" w:cstheme="majorBidi"/>
            <w:noProof/>
          </w:rPr>
          <w:t>2.3.5 IoT Device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77</w:t>
        </w:r>
        <w:r w:rsidRPr="00147D57">
          <w:rPr>
            <w:rFonts w:asciiTheme="majorBidi" w:hAnsiTheme="majorBidi" w:cstheme="majorBidi"/>
            <w:noProof/>
            <w:webHidden/>
          </w:rPr>
          <w:fldChar w:fldCharType="end"/>
        </w:r>
      </w:hyperlink>
    </w:p>
    <w:p w14:paraId="3DCB9241" w14:textId="4B0BFBF2" w:rsidR="00517376" w:rsidRPr="00147D57" w:rsidRDefault="00517376">
      <w:pPr>
        <w:pStyle w:val="TOC3"/>
        <w:tabs>
          <w:tab w:val="right" w:leader="dot" w:pos="9730"/>
        </w:tabs>
        <w:bidi w:val="0"/>
        <w:rPr>
          <w:rFonts w:asciiTheme="majorBidi" w:hAnsiTheme="majorBidi" w:cstheme="majorBidi"/>
          <w:i w:val="0"/>
          <w:iCs w:val="0"/>
          <w:noProof/>
        </w:rPr>
      </w:pPr>
      <w:hyperlink w:anchor="_Toc217436808" w:history="1">
        <w:r w:rsidRPr="00147D57">
          <w:rPr>
            <w:rStyle w:val="Hyperlink"/>
            <w:rFonts w:asciiTheme="majorBidi" w:hAnsiTheme="majorBidi" w:cstheme="majorBidi"/>
            <w:noProof/>
          </w:rPr>
          <w:t>2.3.6 Web &amp; Mobile App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82</w:t>
        </w:r>
        <w:r w:rsidRPr="00147D57">
          <w:rPr>
            <w:rFonts w:asciiTheme="majorBidi" w:hAnsiTheme="majorBidi" w:cstheme="majorBidi"/>
            <w:noProof/>
            <w:webHidden/>
          </w:rPr>
          <w:fldChar w:fldCharType="end"/>
        </w:r>
      </w:hyperlink>
    </w:p>
    <w:p w14:paraId="45B6A4AD" w14:textId="4F821FBC" w:rsidR="00517376" w:rsidRPr="00147D57" w:rsidRDefault="00517376">
      <w:pPr>
        <w:pStyle w:val="TOC3"/>
        <w:tabs>
          <w:tab w:val="right" w:leader="dot" w:pos="9730"/>
        </w:tabs>
        <w:bidi w:val="0"/>
        <w:rPr>
          <w:rFonts w:asciiTheme="majorBidi" w:hAnsiTheme="majorBidi" w:cstheme="majorBidi"/>
          <w:i w:val="0"/>
          <w:iCs w:val="0"/>
          <w:noProof/>
        </w:rPr>
      </w:pPr>
      <w:hyperlink w:anchor="_Toc217436809" w:history="1">
        <w:r w:rsidRPr="00147D57">
          <w:rPr>
            <w:rStyle w:val="Hyperlink"/>
            <w:rFonts w:asciiTheme="majorBidi" w:hAnsiTheme="majorBidi" w:cstheme="majorBidi"/>
            <w:noProof/>
          </w:rPr>
          <w:t>2.3.7. Account–Device Binding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_Toc217436809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92</w:t>
        </w:r>
        <w:r w:rsidRPr="00147D57">
          <w:rPr>
            <w:rFonts w:asciiTheme="majorBidi" w:hAnsiTheme="majorBidi" w:cstheme="majorBidi"/>
            <w:noProof/>
            <w:webHidden/>
          </w:rPr>
          <w:fldChar w:fldCharType="end"/>
        </w:r>
      </w:hyperlink>
    </w:p>
    <w:p w14:paraId="0AD84B41" w14:textId="2E831A0B" w:rsidR="00517376" w:rsidRPr="00147D57" w:rsidRDefault="00517376">
      <w:pPr>
        <w:pStyle w:val="TOC3"/>
        <w:tabs>
          <w:tab w:val="right" w:leader="dot" w:pos="9730"/>
        </w:tabs>
        <w:bidi w:val="0"/>
        <w:rPr>
          <w:rFonts w:asciiTheme="majorBidi" w:hAnsiTheme="majorBidi" w:cstheme="majorBidi"/>
          <w:i w:val="0"/>
          <w:iCs w:val="0"/>
          <w:noProof/>
        </w:rPr>
      </w:pPr>
      <w:hyperlink w:anchor="_Toc217436810" w:history="1">
        <w:r w:rsidRPr="00147D57">
          <w:rPr>
            <w:rStyle w:val="Hyperlink"/>
            <w:rFonts w:asciiTheme="majorBidi" w:hAnsiTheme="majorBidi" w:cstheme="majorBidi"/>
            <w:noProof/>
          </w:rPr>
          <w:t>2.3.8. Post-Login Data Fetch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95</w:t>
        </w:r>
        <w:r w:rsidRPr="00147D57">
          <w:rPr>
            <w:rFonts w:asciiTheme="majorBidi" w:hAnsiTheme="majorBidi" w:cstheme="majorBidi"/>
            <w:noProof/>
            <w:webHidden/>
          </w:rPr>
          <w:fldChar w:fldCharType="end"/>
        </w:r>
      </w:hyperlink>
    </w:p>
    <w:p w14:paraId="26CBBE41" w14:textId="4A97B9FC" w:rsidR="00517376" w:rsidRPr="00147D57" w:rsidRDefault="00517376">
      <w:pPr>
        <w:pStyle w:val="TOC2"/>
        <w:bidi w:val="0"/>
        <w:rPr>
          <w:rFonts w:asciiTheme="majorBidi" w:hAnsiTheme="majorBidi" w:cstheme="majorBidi"/>
          <w:smallCaps w:val="0"/>
          <w:noProof/>
        </w:rPr>
      </w:pPr>
      <w:hyperlink w:anchor="_Toc217436811" w:history="1">
        <w:r w:rsidRPr="00147D57">
          <w:rPr>
            <w:rStyle w:val="Hyperlink"/>
            <w:rFonts w:asciiTheme="majorBidi" w:hAnsiTheme="majorBidi" w:cstheme="majorBidi"/>
            <w:noProof/>
          </w:rPr>
          <w:t>2.4 Dependencies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97</w:t>
        </w:r>
        <w:r w:rsidRPr="00147D57">
          <w:rPr>
            <w:rFonts w:asciiTheme="majorBidi" w:hAnsiTheme="majorBidi" w:cstheme="majorBidi"/>
            <w:noProof/>
            <w:webHidden/>
          </w:rPr>
          <w:fldChar w:fldCharType="end"/>
        </w:r>
      </w:hyperlink>
    </w:p>
    <w:p w14:paraId="714E7B95" w14:textId="1B25F5C7" w:rsidR="00517376" w:rsidRPr="00147D57" w:rsidRDefault="00517376">
      <w:pPr>
        <w:pStyle w:val="TOC3"/>
        <w:tabs>
          <w:tab w:val="right" w:leader="dot" w:pos="9730"/>
        </w:tabs>
        <w:bidi w:val="0"/>
        <w:rPr>
          <w:rFonts w:asciiTheme="majorBidi" w:hAnsiTheme="majorBidi" w:cstheme="majorBidi"/>
          <w:i w:val="0"/>
          <w:iCs w:val="0"/>
          <w:noProof/>
        </w:rPr>
      </w:pPr>
      <w:hyperlink w:anchor="_Toc217436812" w:history="1">
        <w:r w:rsidRPr="00147D57">
          <w:rPr>
            <w:rStyle w:val="Hyperlink"/>
            <w:rFonts w:asciiTheme="majorBidi" w:hAnsiTheme="majorBidi" w:cstheme="majorBidi"/>
            <w:noProof/>
          </w:rPr>
          <w:t>2.4.1 Functional dependencies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97</w:t>
        </w:r>
        <w:r w:rsidRPr="00147D57">
          <w:rPr>
            <w:rFonts w:asciiTheme="majorBidi" w:hAnsiTheme="majorBidi" w:cstheme="majorBidi"/>
            <w:noProof/>
            <w:webHidden/>
          </w:rPr>
          <w:fldChar w:fldCharType="end"/>
        </w:r>
      </w:hyperlink>
    </w:p>
    <w:p w14:paraId="6AE7F744" w14:textId="6D7BA90B" w:rsidR="00517376" w:rsidRPr="00147D57" w:rsidRDefault="00517376">
      <w:pPr>
        <w:pStyle w:val="TOC2"/>
        <w:bidi w:val="0"/>
        <w:rPr>
          <w:rFonts w:asciiTheme="majorBidi" w:hAnsiTheme="majorBidi" w:cstheme="majorBidi"/>
          <w:smallCaps w:val="0"/>
          <w:noProof/>
        </w:rPr>
      </w:pPr>
      <w:hyperlink w:anchor="_Toc217436813" w:history="1">
        <w:r w:rsidRPr="00147D57">
          <w:rPr>
            <w:rStyle w:val="Hyperlink"/>
            <w:rFonts w:asciiTheme="majorBidi" w:hAnsiTheme="majorBidi" w:cstheme="majorBidi"/>
            <w:noProof/>
          </w:rPr>
          <w:t>2.5 Non- Functional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99</w:t>
        </w:r>
        <w:r w:rsidRPr="00147D57">
          <w:rPr>
            <w:rFonts w:asciiTheme="majorBidi" w:hAnsiTheme="majorBidi" w:cstheme="majorBidi"/>
            <w:noProof/>
            <w:webHidden/>
          </w:rPr>
          <w:fldChar w:fldCharType="end"/>
        </w:r>
      </w:hyperlink>
    </w:p>
    <w:p w14:paraId="6005DA85" w14:textId="726F11B9" w:rsidR="00517376" w:rsidRPr="00147D57" w:rsidRDefault="00517376">
      <w:pPr>
        <w:pStyle w:val="TOC2"/>
        <w:bidi w:val="0"/>
        <w:rPr>
          <w:rFonts w:asciiTheme="majorBidi" w:hAnsiTheme="majorBidi" w:cstheme="majorBidi"/>
          <w:smallCaps w:val="0"/>
          <w:noProof/>
        </w:rPr>
      </w:pPr>
      <w:hyperlink w:anchor="_Toc217436814" w:history="1">
        <w:r w:rsidRPr="00147D57">
          <w:rPr>
            <w:rStyle w:val="Hyperlink"/>
            <w:rFonts w:asciiTheme="majorBidi" w:hAnsiTheme="majorBidi" w:cstheme="majorBidi"/>
            <w:noProof/>
          </w:rPr>
          <w:t>Data Flow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103</w:t>
        </w:r>
        <w:r w:rsidRPr="00147D57">
          <w:rPr>
            <w:rFonts w:asciiTheme="majorBidi" w:hAnsiTheme="majorBidi" w:cstheme="majorBidi"/>
            <w:noProof/>
            <w:webHidden/>
          </w:rPr>
          <w:fldChar w:fldCharType="end"/>
        </w:r>
      </w:hyperlink>
    </w:p>
    <w:p w14:paraId="5B9D1308" w14:textId="0AFCC908" w:rsidR="00517376" w:rsidRPr="00147D57" w:rsidRDefault="00517376">
      <w:pPr>
        <w:pStyle w:val="TOC2"/>
        <w:bidi w:val="0"/>
        <w:rPr>
          <w:rFonts w:asciiTheme="majorBidi" w:hAnsiTheme="majorBidi" w:cstheme="majorBidi"/>
          <w:smallCaps w:val="0"/>
          <w:noProof/>
        </w:rPr>
      </w:pPr>
      <w:hyperlink w:anchor="_Toc217436815" w:history="1">
        <w:r w:rsidRPr="00147D57">
          <w:rPr>
            <w:rStyle w:val="Hyperlink"/>
            <w:rFonts w:asciiTheme="majorBidi" w:hAnsiTheme="majorBidi" w:cstheme="majorBidi"/>
            <w:noProof/>
          </w:rPr>
          <w:t>Requirements Modelling UML</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114</w:t>
        </w:r>
        <w:r w:rsidRPr="00147D57">
          <w:rPr>
            <w:rFonts w:asciiTheme="majorBidi" w:hAnsiTheme="majorBidi" w:cstheme="majorBidi"/>
            <w:noProof/>
            <w:webHidden/>
          </w:rPr>
          <w:fldChar w:fldCharType="end"/>
        </w:r>
      </w:hyperlink>
    </w:p>
    <w:p w14:paraId="33EFF745" w14:textId="3852F2F4" w:rsidR="00517376" w:rsidRPr="00147D57" w:rsidRDefault="00517376">
      <w:pPr>
        <w:pStyle w:val="TOC3"/>
        <w:tabs>
          <w:tab w:val="right" w:leader="dot" w:pos="9730"/>
        </w:tabs>
        <w:bidi w:val="0"/>
        <w:rPr>
          <w:rFonts w:asciiTheme="majorBidi" w:hAnsiTheme="majorBidi" w:cstheme="majorBidi"/>
          <w:i w:val="0"/>
          <w:iCs w:val="0"/>
          <w:noProof/>
        </w:rPr>
      </w:pPr>
      <w:hyperlink w:anchor="_Toc217436816" w:history="1">
        <w:r w:rsidRPr="00147D57">
          <w:rPr>
            <w:rStyle w:val="Hyperlink"/>
            <w:rFonts w:asciiTheme="majorBidi" w:hAnsiTheme="majorBidi" w:cstheme="majorBidi"/>
            <w:noProof/>
          </w:rPr>
          <w:t>Use Case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114</w:t>
        </w:r>
        <w:r w:rsidRPr="00147D57">
          <w:rPr>
            <w:rFonts w:asciiTheme="majorBidi" w:hAnsiTheme="majorBidi" w:cstheme="majorBidi"/>
            <w:noProof/>
            <w:webHidden/>
          </w:rPr>
          <w:fldChar w:fldCharType="end"/>
        </w:r>
      </w:hyperlink>
    </w:p>
    <w:p w14:paraId="17EDD1FC" w14:textId="5528A966" w:rsidR="00517376" w:rsidRPr="00147D57" w:rsidRDefault="00517376">
      <w:pPr>
        <w:pStyle w:val="TOC3"/>
        <w:tabs>
          <w:tab w:val="right" w:leader="dot" w:pos="9730"/>
        </w:tabs>
        <w:bidi w:val="0"/>
        <w:rPr>
          <w:rFonts w:asciiTheme="majorBidi" w:hAnsiTheme="majorBidi" w:cstheme="majorBidi"/>
          <w:i w:val="0"/>
          <w:iCs w:val="0"/>
          <w:noProof/>
        </w:rPr>
      </w:pPr>
      <w:hyperlink w:anchor="_Toc217436817" w:history="1">
        <w:r w:rsidRPr="00147D57">
          <w:rPr>
            <w:rStyle w:val="Hyperlink"/>
            <w:rFonts w:asciiTheme="majorBidi" w:hAnsiTheme="majorBidi" w:cstheme="majorBidi"/>
            <w:noProof/>
          </w:rPr>
          <w:t>Sequence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117</w:t>
        </w:r>
        <w:r w:rsidRPr="00147D57">
          <w:rPr>
            <w:rFonts w:asciiTheme="majorBidi" w:hAnsiTheme="majorBidi" w:cstheme="majorBidi"/>
            <w:noProof/>
            <w:webHidden/>
          </w:rPr>
          <w:fldChar w:fldCharType="end"/>
        </w:r>
      </w:hyperlink>
    </w:p>
    <w:p w14:paraId="199D61B4" w14:textId="1B2AC219" w:rsidR="00517376" w:rsidRPr="00147D57" w:rsidRDefault="00517376">
      <w:pPr>
        <w:pStyle w:val="TOC3"/>
        <w:tabs>
          <w:tab w:val="right" w:leader="dot" w:pos="9730"/>
        </w:tabs>
        <w:bidi w:val="0"/>
        <w:rPr>
          <w:rFonts w:asciiTheme="majorBidi" w:hAnsiTheme="majorBidi" w:cstheme="majorBidi"/>
          <w:i w:val="0"/>
          <w:iCs w:val="0"/>
          <w:noProof/>
        </w:rPr>
      </w:pPr>
      <w:hyperlink w:anchor="_Toc217436818" w:history="1">
        <w:r w:rsidRPr="00147D57">
          <w:rPr>
            <w:rStyle w:val="Hyperlink"/>
            <w:rFonts w:asciiTheme="majorBidi" w:hAnsiTheme="majorBidi" w:cstheme="majorBidi"/>
            <w:noProof/>
          </w:rPr>
          <w:t>Activity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127</w:t>
        </w:r>
        <w:r w:rsidRPr="00147D57">
          <w:rPr>
            <w:rFonts w:asciiTheme="majorBidi" w:hAnsiTheme="majorBidi" w:cstheme="majorBidi"/>
            <w:noProof/>
            <w:webHidden/>
          </w:rPr>
          <w:fldChar w:fldCharType="end"/>
        </w:r>
      </w:hyperlink>
    </w:p>
    <w:p w14:paraId="45B9EFDC" w14:textId="060D4D87" w:rsidR="00517376" w:rsidRPr="00147D57" w:rsidRDefault="00517376">
      <w:pPr>
        <w:pStyle w:val="TOC3"/>
        <w:tabs>
          <w:tab w:val="right" w:leader="dot" w:pos="9730"/>
        </w:tabs>
        <w:bidi w:val="0"/>
        <w:rPr>
          <w:rFonts w:asciiTheme="majorBidi" w:hAnsiTheme="majorBidi" w:cstheme="majorBidi"/>
          <w:i w:val="0"/>
          <w:iCs w:val="0"/>
          <w:noProof/>
        </w:rPr>
      </w:pPr>
      <w:hyperlink w:anchor="_Toc217436819" w:history="1">
        <w:r w:rsidRPr="00147D57">
          <w:rPr>
            <w:rStyle w:val="Hyperlink"/>
            <w:rFonts w:asciiTheme="majorBidi" w:hAnsiTheme="majorBidi" w:cstheme="majorBidi"/>
            <w:noProof/>
          </w:rPr>
          <w:t>Class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_Toc217436819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131</w:t>
        </w:r>
        <w:r w:rsidRPr="00147D57">
          <w:rPr>
            <w:rFonts w:asciiTheme="majorBidi" w:hAnsiTheme="majorBidi" w:cstheme="majorBidi"/>
            <w:noProof/>
            <w:webHidden/>
          </w:rPr>
          <w:fldChar w:fldCharType="end"/>
        </w:r>
      </w:hyperlink>
    </w:p>
    <w:p w14:paraId="0933B0FA" w14:textId="6050B87E" w:rsidR="00517376" w:rsidRPr="00147D57" w:rsidRDefault="00517376">
      <w:pPr>
        <w:pStyle w:val="TOC2"/>
        <w:bidi w:val="0"/>
        <w:rPr>
          <w:rFonts w:asciiTheme="majorBidi" w:hAnsiTheme="majorBidi" w:cstheme="majorBidi"/>
          <w:smallCaps w:val="0"/>
          <w:noProof/>
        </w:rPr>
      </w:pPr>
      <w:hyperlink w:anchor="_Toc217436820" w:history="1">
        <w:r w:rsidRPr="00147D57">
          <w:rPr>
            <w:rStyle w:val="Hyperlink"/>
            <w:rFonts w:asciiTheme="majorBidi" w:hAnsiTheme="majorBidi" w:cstheme="majorBidi"/>
            <w:noProof/>
          </w:rPr>
          <w:t>Entity-relationship diagram</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136</w:t>
        </w:r>
        <w:r w:rsidRPr="00147D57">
          <w:rPr>
            <w:rFonts w:asciiTheme="majorBidi" w:hAnsiTheme="majorBidi" w:cstheme="majorBidi"/>
            <w:noProof/>
            <w:webHidden/>
          </w:rPr>
          <w:fldChar w:fldCharType="end"/>
        </w:r>
      </w:hyperlink>
    </w:p>
    <w:p w14:paraId="1F19296F" w14:textId="2E407632" w:rsidR="00517376" w:rsidRPr="00147D57" w:rsidRDefault="00517376">
      <w:pPr>
        <w:pStyle w:val="TOC2"/>
        <w:bidi w:val="0"/>
        <w:rPr>
          <w:rFonts w:asciiTheme="majorBidi" w:hAnsiTheme="majorBidi" w:cstheme="majorBidi"/>
          <w:smallCaps w:val="0"/>
          <w:noProof/>
        </w:rPr>
      </w:pPr>
      <w:hyperlink w:anchor="_Toc217436821" w:history="1">
        <w:r w:rsidRPr="00147D57">
          <w:rPr>
            <w:rStyle w:val="Hyperlink"/>
            <w:rFonts w:asciiTheme="majorBidi" w:hAnsiTheme="majorBidi" w:cstheme="majorBidi"/>
            <w:noProof/>
          </w:rPr>
          <w:t>Summary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137</w:t>
        </w:r>
        <w:r w:rsidRPr="00147D57">
          <w:rPr>
            <w:rFonts w:asciiTheme="majorBidi" w:hAnsiTheme="majorBidi" w:cstheme="majorBidi"/>
            <w:noProof/>
            <w:webHidden/>
          </w:rPr>
          <w:fldChar w:fldCharType="end"/>
        </w:r>
      </w:hyperlink>
    </w:p>
    <w:p w14:paraId="23574D29" w14:textId="656456C1" w:rsidR="00517376" w:rsidRPr="00147D57" w:rsidRDefault="00517376">
      <w:pPr>
        <w:pStyle w:val="TOC1"/>
        <w:bidi w:val="0"/>
        <w:rPr>
          <w:rFonts w:asciiTheme="majorBidi" w:hAnsiTheme="majorBidi" w:cstheme="majorBidi"/>
          <w:b w:val="0"/>
          <w:bCs w:val="0"/>
          <w:caps w:val="0"/>
          <w:noProof/>
        </w:rPr>
      </w:pPr>
      <w:hyperlink w:anchor="_Toc217436822" w:history="1">
        <w:r w:rsidRPr="00147D57">
          <w:rPr>
            <w:rStyle w:val="Hyperlink"/>
            <w:rFonts w:asciiTheme="majorBidi" w:hAnsiTheme="majorBidi" w:cstheme="majorBidi"/>
            <w:noProof/>
          </w:rPr>
          <w:t>Chapter3:DESIGN CONSIDERATIONS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138</w:t>
        </w:r>
        <w:r w:rsidRPr="00147D57">
          <w:rPr>
            <w:rFonts w:asciiTheme="majorBidi" w:hAnsiTheme="majorBidi" w:cstheme="majorBidi"/>
            <w:noProof/>
            <w:webHidden/>
          </w:rPr>
          <w:fldChar w:fldCharType="end"/>
        </w:r>
      </w:hyperlink>
    </w:p>
    <w:p w14:paraId="6737DC75" w14:textId="06D8AE32" w:rsidR="00517376" w:rsidRPr="00147D57" w:rsidRDefault="00517376">
      <w:pPr>
        <w:pStyle w:val="TOC2"/>
        <w:bidi w:val="0"/>
        <w:rPr>
          <w:rFonts w:asciiTheme="majorBidi" w:hAnsiTheme="majorBidi" w:cstheme="majorBidi"/>
          <w:smallCaps w:val="0"/>
          <w:noProof/>
        </w:rPr>
      </w:pPr>
      <w:hyperlink w:anchor="_Toc217436823" w:history="1">
        <w:r w:rsidRPr="00147D57">
          <w:rPr>
            <w:rStyle w:val="Hyperlink"/>
            <w:rFonts w:asciiTheme="majorBidi" w:hAnsiTheme="majorBidi" w:cstheme="majorBidi"/>
            <w:noProof/>
          </w:rPr>
          <w:t>3.1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139</w:t>
        </w:r>
        <w:r w:rsidRPr="00147D57">
          <w:rPr>
            <w:rFonts w:asciiTheme="majorBidi" w:hAnsiTheme="majorBidi" w:cstheme="majorBidi"/>
            <w:noProof/>
            <w:webHidden/>
          </w:rPr>
          <w:fldChar w:fldCharType="end"/>
        </w:r>
      </w:hyperlink>
    </w:p>
    <w:p w14:paraId="6511680B" w14:textId="19E7E0CE" w:rsidR="00517376" w:rsidRPr="00147D57" w:rsidRDefault="00517376">
      <w:pPr>
        <w:pStyle w:val="TOC2"/>
        <w:bidi w:val="0"/>
        <w:rPr>
          <w:rFonts w:asciiTheme="majorBidi" w:hAnsiTheme="majorBidi" w:cstheme="majorBidi"/>
          <w:smallCaps w:val="0"/>
          <w:noProof/>
        </w:rPr>
      </w:pPr>
      <w:hyperlink w:anchor="_Toc217436824" w:history="1">
        <w:r w:rsidRPr="00147D57">
          <w:rPr>
            <w:rStyle w:val="Hyperlink"/>
            <w:rFonts w:asciiTheme="majorBidi" w:hAnsiTheme="majorBidi" w:cstheme="majorBidi"/>
            <w:noProof/>
          </w:rPr>
          <w:t>3.2 ARCHITECTURAL STRATEGY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139</w:t>
        </w:r>
        <w:r w:rsidRPr="00147D57">
          <w:rPr>
            <w:rFonts w:asciiTheme="majorBidi" w:hAnsiTheme="majorBidi" w:cstheme="majorBidi"/>
            <w:noProof/>
            <w:webHidden/>
          </w:rPr>
          <w:fldChar w:fldCharType="end"/>
        </w:r>
      </w:hyperlink>
    </w:p>
    <w:p w14:paraId="67D14B48" w14:textId="1D4647DA" w:rsidR="00517376" w:rsidRPr="00147D57" w:rsidRDefault="00517376">
      <w:pPr>
        <w:pStyle w:val="TOC3"/>
        <w:tabs>
          <w:tab w:val="right" w:leader="dot" w:pos="9730"/>
        </w:tabs>
        <w:bidi w:val="0"/>
        <w:rPr>
          <w:rFonts w:asciiTheme="majorBidi" w:hAnsiTheme="majorBidi" w:cstheme="majorBidi"/>
          <w:i w:val="0"/>
          <w:iCs w:val="0"/>
          <w:noProof/>
        </w:rPr>
      </w:pPr>
      <w:hyperlink w:anchor="_Toc217436825" w:history="1">
        <w:r w:rsidRPr="00147D57">
          <w:rPr>
            <w:rStyle w:val="Hyperlink"/>
            <w:rFonts w:asciiTheme="majorBidi" w:hAnsiTheme="majorBidi" w:cstheme="majorBidi"/>
            <w:noProof/>
          </w:rPr>
          <w:t>3.2.1 PRESENTATION LAYER (USER INTERFACE LAYER)</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139</w:t>
        </w:r>
        <w:r w:rsidRPr="00147D57">
          <w:rPr>
            <w:rFonts w:asciiTheme="majorBidi" w:hAnsiTheme="majorBidi" w:cstheme="majorBidi"/>
            <w:noProof/>
            <w:webHidden/>
          </w:rPr>
          <w:fldChar w:fldCharType="end"/>
        </w:r>
      </w:hyperlink>
    </w:p>
    <w:p w14:paraId="6341E877" w14:textId="1061E3D0" w:rsidR="00517376" w:rsidRPr="00147D57" w:rsidRDefault="00517376">
      <w:pPr>
        <w:pStyle w:val="TOC3"/>
        <w:tabs>
          <w:tab w:val="right" w:leader="dot" w:pos="9730"/>
        </w:tabs>
        <w:bidi w:val="0"/>
        <w:rPr>
          <w:rFonts w:asciiTheme="majorBidi" w:hAnsiTheme="majorBidi" w:cstheme="majorBidi"/>
          <w:i w:val="0"/>
          <w:iCs w:val="0"/>
          <w:noProof/>
        </w:rPr>
      </w:pPr>
      <w:hyperlink w:anchor="_Toc217436826" w:history="1">
        <w:r w:rsidRPr="00147D57">
          <w:rPr>
            <w:rStyle w:val="Hyperlink"/>
            <w:rFonts w:asciiTheme="majorBidi" w:hAnsiTheme="majorBidi" w:cstheme="majorBidi"/>
            <w:noProof/>
          </w:rPr>
          <w:t>3.2.2 BUSINESS LOGIC LAYER (PROCESSING AND NOTIFICATIONS)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139</w:t>
        </w:r>
        <w:r w:rsidRPr="00147D57">
          <w:rPr>
            <w:rFonts w:asciiTheme="majorBidi" w:hAnsiTheme="majorBidi" w:cstheme="majorBidi"/>
            <w:noProof/>
            <w:webHidden/>
          </w:rPr>
          <w:fldChar w:fldCharType="end"/>
        </w:r>
      </w:hyperlink>
    </w:p>
    <w:p w14:paraId="727FF8DD" w14:textId="7B28D3B3" w:rsidR="00517376" w:rsidRPr="00147D57" w:rsidRDefault="00517376">
      <w:pPr>
        <w:pStyle w:val="TOC3"/>
        <w:tabs>
          <w:tab w:val="right" w:leader="dot" w:pos="9730"/>
        </w:tabs>
        <w:bidi w:val="0"/>
        <w:rPr>
          <w:rFonts w:asciiTheme="majorBidi" w:hAnsiTheme="majorBidi" w:cstheme="majorBidi"/>
          <w:i w:val="0"/>
          <w:iCs w:val="0"/>
          <w:noProof/>
        </w:rPr>
      </w:pPr>
      <w:hyperlink w:anchor="_Toc217436827" w:history="1">
        <w:r w:rsidRPr="00147D57">
          <w:rPr>
            <w:rStyle w:val="Hyperlink"/>
            <w:rFonts w:asciiTheme="majorBidi" w:hAnsiTheme="majorBidi" w:cstheme="majorBidi"/>
            <w:noProof/>
          </w:rPr>
          <w:t>3.2.3DATA LAYER (STORAGE AND SYNCHRONIZATION)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140</w:t>
        </w:r>
        <w:r w:rsidRPr="00147D57">
          <w:rPr>
            <w:rFonts w:asciiTheme="majorBidi" w:hAnsiTheme="majorBidi" w:cstheme="majorBidi"/>
            <w:noProof/>
            <w:webHidden/>
          </w:rPr>
          <w:fldChar w:fldCharType="end"/>
        </w:r>
      </w:hyperlink>
    </w:p>
    <w:p w14:paraId="327B3C1C" w14:textId="23A312FA" w:rsidR="00517376" w:rsidRPr="00147D57" w:rsidRDefault="00517376">
      <w:pPr>
        <w:pStyle w:val="TOC2"/>
        <w:bidi w:val="0"/>
        <w:rPr>
          <w:rFonts w:asciiTheme="majorBidi" w:hAnsiTheme="majorBidi" w:cstheme="majorBidi"/>
          <w:smallCaps w:val="0"/>
          <w:noProof/>
        </w:rPr>
      </w:pPr>
      <w:hyperlink w:anchor="_Toc217436828" w:history="1">
        <w:r w:rsidRPr="00147D57">
          <w:rPr>
            <w:rStyle w:val="Hyperlink"/>
            <w:rFonts w:asciiTheme="majorBidi" w:hAnsiTheme="majorBidi" w:cstheme="majorBidi"/>
            <w:noProof/>
          </w:rPr>
          <w:t>3.3 Development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140</w:t>
        </w:r>
        <w:r w:rsidRPr="00147D57">
          <w:rPr>
            <w:rFonts w:asciiTheme="majorBidi" w:hAnsiTheme="majorBidi" w:cstheme="majorBidi"/>
            <w:noProof/>
            <w:webHidden/>
          </w:rPr>
          <w:fldChar w:fldCharType="end"/>
        </w:r>
      </w:hyperlink>
    </w:p>
    <w:p w14:paraId="3CBDC188" w14:textId="41417B56" w:rsidR="00517376" w:rsidRPr="00147D57" w:rsidRDefault="00517376">
      <w:pPr>
        <w:pStyle w:val="TOC3"/>
        <w:tabs>
          <w:tab w:val="right" w:leader="dot" w:pos="9730"/>
        </w:tabs>
        <w:bidi w:val="0"/>
        <w:rPr>
          <w:rFonts w:asciiTheme="majorBidi" w:hAnsiTheme="majorBidi" w:cstheme="majorBidi"/>
          <w:i w:val="0"/>
          <w:iCs w:val="0"/>
          <w:noProof/>
        </w:rPr>
      </w:pPr>
      <w:hyperlink w:anchor="_Toc217436829" w:history="1">
        <w:r w:rsidRPr="00147D57">
          <w:rPr>
            <w:rStyle w:val="Hyperlink"/>
            <w:rFonts w:asciiTheme="majorBidi" w:hAnsiTheme="majorBidi" w:cstheme="majorBidi"/>
            <w:noProof/>
          </w:rPr>
          <w:t>3.3.1 Hardware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_Toc217436829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140</w:t>
        </w:r>
        <w:r w:rsidRPr="00147D57">
          <w:rPr>
            <w:rFonts w:asciiTheme="majorBidi" w:hAnsiTheme="majorBidi" w:cstheme="majorBidi"/>
            <w:noProof/>
            <w:webHidden/>
          </w:rPr>
          <w:fldChar w:fldCharType="end"/>
        </w:r>
      </w:hyperlink>
    </w:p>
    <w:p w14:paraId="56B6638F" w14:textId="1C013236" w:rsidR="00517376" w:rsidRPr="00147D57" w:rsidRDefault="00517376">
      <w:pPr>
        <w:pStyle w:val="TOC3"/>
        <w:tabs>
          <w:tab w:val="right" w:leader="dot" w:pos="9730"/>
        </w:tabs>
        <w:bidi w:val="0"/>
        <w:rPr>
          <w:rFonts w:asciiTheme="majorBidi" w:hAnsiTheme="majorBidi" w:cstheme="majorBidi"/>
          <w:i w:val="0"/>
          <w:iCs w:val="0"/>
          <w:noProof/>
        </w:rPr>
      </w:pPr>
      <w:hyperlink w:anchor="_Toc217436830" w:history="1">
        <w:r w:rsidRPr="00147D57">
          <w:rPr>
            <w:rStyle w:val="Hyperlink"/>
            <w:rFonts w:asciiTheme="majorBidi" w:hAnsiTheme="majorBidi" w:cstheme="majorBidi"/>
            <w:noProof/>
          </w:rPr>
          <w:t>3.3.2 Software Requirements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141</w:t>
        </w:r>
        <w:r w:rsidRPr="00147D57">
          <w:rPr>
            <w:rFonts w:asciiTheme="majorBidi" w:hAnsiTheme="majorBidi" w:cstheme="majorBidi"/>
            <w:noProof/>
            <w:webHidden/>
          </w:rPr>
          <w:fldChar w:fldCharType="end"/>
        </w:r>
      </w:hyperlink>
    </w:p>
    <w:p w14:paraId="2E164708" w14:textId="3868DF8D" w:rsidR="00517376" w:rsidRPr="00147D57" w:rsidRDefault="00517376">
      <w:pPr>
        <w:pStyle w:val="TOC2"/>
        <w:tabs>
          <w:tab w:val="left" w:pos="960"/>
        </w:tabs>
        <w:bidi w:val="0"/>
        <w:rPr>
          <w:rFonts w:asciiTheme="majorBidi" w:hAnsiTheme="majorBidi" w:cstheme="majorBidi"/>
          <w:smallCaps w:val="0"/>
          <w:noProof/>
        </w:rPr>
      </w:pPr>
      <w:hyperlink w:anchor="_Toc217436831" w:history="1">
        <w:r w:rsidRPr="00147D57">
          <w:rPr>
            <w:rStyle w:val="Hyperlink"/>
            <w:rFonts w:asciiTheme="majorBidi" w:hAnsiTheme="majorBidi" w:cstheme="majorBidi"/>
            <w:noProof/>
            <w:lang w:val="en-GB"/>
          </w:rPr>
          <w:t>3.4</w:t>
        </w:r>
        <w:r w:rsidRPr="00147D57">
          <w:rPr>
            <w:rFonts w:asciiTheme="majorBidi" w:hAnsiTheme="majorBidi" w:cstheme="majorBidi"/>
            <w:smallCaps w:val="0"/>
            <w:noProof/>
          </w:rPr>
          <w:tab/>
        </w:r>
        <w:r w:rsidRPr="00147D57">
          <w:rPr>
            <w:rStyle w:val="Hyperlink"/>
            <w:rFonts w:asciiTheme="majorBidi" w:hAnsiTheme="majorBidi" w:cstheme="majorBidi"/>
            <w:noProof/>
          </w:rPr>
          <w:t>Food Transport Temperatures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142</w:t>
        </w:r>
        <w:r w:rsidRPr="00147D57">
          <w:rPr>
            <w:rFonts w:asciiTheme="majorBidi" w:hAnsiTheme="majorBidi" w:cstheme="majorBidi"/>
            <w:noProof/>
            <w:webHidden/>
          </w:rPr>
          <w:fldChar w:fldCharType="end"/>
        </w:r>
      </w:hyperlink>
    </w:p>
    <w:p w14:paraId="27AFCED5" w14:textId="1730D9AE" w:rsidR="00517376" w:rsidRPr="00147D57" w:rsidRDefault="00517376">
      <w:pPr>
        <w:pStyle w:val="TOC3"/>
        <w:tabs>
          <w:tab w:val="right" w:leader="dot" w:pos="9730"/>
        </w:tabs>
        <w:bidi w:val="0"/>
        <w:rPr>
          <w:rFonts w:asciiTheme="majorBidi" w:hAnsiTheme="majorBidi" w:cstheme="majorBidi"/>
          <w:i w:val="0"/>
          <w:iCs w:val="0"/>
          <w:noProof/>
        </w:rPr>
      </w:pPr>
      <w:hyperlink w:anchor="_Toc217436832" w:history="1">
        <w:r w:rsidRPr="00147D57">
          <w:rPr>
            <w:rStyle w:val="Hyperlink"/>
            <w:rFonts w:asciiTheme="majorBidi" w:hAnsiTheme="majorBidi" w:cstheme="majorBidi"/>
            <w:noProof/>
          </w:rPr>
          <w:t>3.4.1Refrigerated and Chilled Foods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142</w:t>
        </w:r>
        <w:r w:rsidRPr="00147D57">
          <w:rPr>
            <w:rFonts w:asciiTheme="majorBidi" w:hAnsiTheme="majorBidi" w:cstheme="majorBidi"/>
            <w:noProof/>
            <w:webHidden/>
          </w:rPr>
          <w:fldChar w:fldCharType="end"/>
        </w:r>
      </w:hyperlink>
    </w:p>
    <w:p w14:paraId="1E9E7B73" w14:textId="688665B5" w:rsidR="00517376" w:rsidRPr="00147D57" w:rsidRDefault="00517376">
      <w:pPr>
        <w:pStyle w:val="TOC3"/>
        <w:tabs>
          <w:tab w:val="right" w:leader="dot" w:pos="9730"/>
        </w:tabs>
        <w:bidi w:val="0"/>
        <w:rPr>
          <w:rFonts w:asciiTheme="majorBidi" w:hAnsiTheme="majorBidi" w:cstheme="majorBidi"/>
          <w:i w:val="0"/>
          <w:iCs w:val="0"/>
          <w:noProof/>
        </w:rPr>
      </w:pPr>
      <w:hyperlink w:anchor="_Toc217436833" w:history="1">
        <w:r w:rsidRPr="00147D57">
          <w:rPr>
            <w:rStyle w:val="Hyperlink"/>
            <w:rFonts w:asciiTheme="majorBidi" w:hAnsiTheme="majorBidi" w:cstheme="majorBidi"/>
            <w:noProof/>
          </w:rPr>
          <w:t>3.4.2 Non-Refrigerated and Non-Frozen Foods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146</w:t>
        </w:r>
        <w:r w:rsidRPr="00147D57">
          <w:rPr>
            <w:rFonts w:asciiTheme="majorBidi" w:hAnsiTheme="majorBidi" w:cstheme="majorBidi"/>
            <w:noProof/>
            <w:webHidden/>
          </w:rPr>
          <w:fldChar w:fldCharType="end"/>
        </w:r>
      </w:hyperlink>
    </w:p>
    <w:p w14:paraId="40F2BBDA" w14:textId="1069F037" w:rsidR="00517376" w:rsidRPr="00147D57" w:rsidRDefault="00517376">
      <w:pPr>
        <w:pStyle w:val="TOC3"/>
        <w:tabs>
          <w:tab w:val="right" w:leader="dot" w:pos="9730"/>
        </w:tabs>
        <w:bidi w:val="0"/>
        <w:rPr>
          <w:rFonts w:asciiTheme="majorBidi" w:hAnsiTheme="majorBidi" w:cstheme="majorBidi"/>
          <w:i w:val="0"/>
          <w:iCs w:val="0"/>
          <w:noProof/>
        </w:rPr>
      </w:pPr>
      <w:hyperlink w:anchor="_Toc217436834" w:history="1">
        <w:r w:rsidRPr="00147D57">
          <w:rPr>
            <w:rStyle w:val="Hyperlink"/>
            <w:rFonts w:asciiTheme="majorBidi" w:hAnsiTheme="majorBidi" w:cstheme="majorBidi"/>
            <w:noProof/>
          </w:rPr>
          <w:t>3.4.3 Recommended Relative Humidity (RH) for Food Transportation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154</w:t>
        </w:r>
        <w:r w:rsidRPr="00147D57">
          <w:rPr>
            <w:rFonts w:asciiTheme="majorBidi" w:hAnsiTheme="majorBidi" w:cstheme="majorBidi"/>
            <w:noProof/>
            <w:webHidden/>
          </w:rPr>
          <w:fldChar w:fldCharType="end"/>
        </w:r>
      </w:hyperlink>
    </w:p>
    <w:p w14:paraId="3B1D6234" w14:textId="39F6B37C" w:rsidR="00517376" w:rsidRPr="00147D57" w:rsidRDefault="00517376">
      <w:pPr>
        <w:pStyle w:val="TOC3"/>
        <w:tabs>
          <w:tab w:val="right" w:leader="dot" w:pos="9730"/>
        </w:tabs>
        <w:bidi w:val="0"/>
        <w:rPr>
          <w:rFonts w:asciiTheme="majorBidi" w:hAnsiTheme="majorBidi" w:cstheme="majorBidi"/>
          <w:i w:val="0"/>
          <w:iCs w:val="0"/>
          <w:noProof/>
        </w:rPr>
      </w:pPr>
      <w:hyperlink w:anchor="_Toc217436835" w:history="1">
        <w:r w:rsidRPr="00147D57">
          <w:rPr>
            <w:rStyle w:val="Hyperlink"/>
            <w:rFonts w:asciiTheme="majorBidi" w:hAnsiTheme="majorBidi" w:cstheme="majorBidi"/>
            <w:noProof/>
          </w:rPr>
          <w:t>3.4.4 Food Safety and Refrigerator Cooling Guidelines [18]</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155</w:t>
        </w:r>
        <w:r w:rsidRPr="00147D57">
          <w:rPr>
            <w:rFonts w:asciiTheme="majorBidi" w:hAnsiTheme="majorBidi" w:cstheme="majorBidi"/>
            <w:noProof/>
            <w:webHidden/>
          </w:rPr>
          <w:fldChar w:fldCharType="end"/>
        </w:r>
      </w:hyperlink>
    </w:p>
    <w:p w14:paraId="714D2DB8" w14:textId="4DFBC2D9" w:rsidR="00517376" w:rsidRPr="00147D57" w:rsidRDefault="00517376">
      <w:pPr>
        <w:pStyle w:val="TOC3"/>
        <w:tabs>
          <w:tab w:val="right" w:leader="dot" w:pos="9730"/>
        </w:tabs>
        <w:bidi w:val="0"/>
        <w:rPr>
          <w:rFonts w:asciiTheme="majorBidi" w:hAnsiTheme="majorBidi" w:cstheme="majorBidi"/>
          <w:i w:val="0"/>
          <w:iCs w:val="0"/>
          <w:noProof/>
        </w:rPr>
      </w:pPr>
      <w:hyperlink w:anchor="_Toc217436836" w:history="1">
        <w:r w:rsidRPr="00147D57">
          <w:rPr>
            <w:rStyle w:val="Hyperlink"/>
            <w:rFonts w:asciiTheme="majorBidi" w:hAnsiTheme="majorBidi" w:cstheme="majorBidi"/>
            <w:noProof/>
          </w:rPr>
          <w:t>3.4.5 Natural and Critical Concentrations of Gases and Dust.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_Toc217436836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156</w:t>
        </w:r>
        <w:r w:rsidRPr="00147D57">
          <w:rPr>
            <w:rFonts w:asciiTheme="majorBidi" w:hAnsiTheme="majorBidi" w:cstheme="majorBidi"/>
            <w:noProof/>
            <w:webHidden/>
          </w:rPr>
          <w:fldChar w:fldCharType="end"/>
        </w:r>
      </w:hyperlink>
    </w:p>
    <w:p w14:paraId="38DFDAF7" w14:textId="0F2FFC81" w:rsidR="00517376" w:rsidRPr="00147D57" w:rsidRDefault="00517376">
      <w:pPr>
        <w:pStyle w:val="TOC3"/>
        <w:tabs>
          <w:tab w:val="right" w:leader="dot" w:pos="9730"/>
        </w:tabs>
        <w:bidi w:val="0"/>
        <w:rPr>
          <w:rFonts w:asciiTheme="majorBidi" w:hAnsiTheme="majorBidi" w:cstheme="majorBidi"/>
          <w:i w:val="0"/>
          <w:iCs w:val="0"/>
          <w:noProof/>
        </w:rPr>
      </w:pPr>
      <w:hyperlink w:anchor="_Toc217436837" w:history="1">
        <w:r w:rsidRPr="00147D57">
          <w:rPr>
            <w:rStyle w:val="Hyperlink"/>
            <w:rFonts w:asciiTheme="majorBidi" w:hAnsiTheme="majorBidi" w:cstheme="majorBidi"/>
            <w:noProof/>
          </w:rPr>
          <w:t>3.4.6 Natural and Critical Ratios for Monitored Factors in Pharmaceutical Transport.</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_Toc217436837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158</w:t>
        </w:r>
        <w:r w:rsidRPr="00147D57">
          <w:rPr>
            <w:rFonts w:asciiTheme="majorBidi" w:hAnsiTheme="majorBidi" w:cstheme="majorBidi"/>
            <w:noProof/>
            <w:webHidden/>
          </w:rPr>
          <w:fldChar w:fldCharType="end"/>
        </w:r>
      </w:hyperlink>
    </w:p>
    <w:p w14:paraId="7EDFF797" w14:textId="12B175C8" w:rsidR="00517376" w:rsidRPr="00147D57" w:rsidRDefault="00517376">
      <w:pPr>
        <w:pStyle w:val="TOC2"/>
        <w:bidi w:val="0"/>
        <w:rPr>
          <w:rFonts w:asciiTheme="majorBidi" w:hAnsiTheme="majorBidi" w:cstheme="majorBidi"/>
          <w:smallCaps w:val="0"/>
          <w:noProof/>
        </w:rPr>
      </w:pPr>
      <w:hyperlink w:anchor="_Toc217436838" w:history="1">
        <w:r w:rsidRPr="00147D57">
          <w:rPr>
            <w:rStyle w:val="Hyperlink"/>
            <w:rFonts w:asciiTheme="majorBidi" w:hAnsiTheme="majorBidi" w:cstheme="majorBidi"/>
            <w:bCs/>
            <w:noProof/>
          </w:rPr>
          <w:t>3.5</w:t>
        </w:r>
        <w:r w:rsidRPr="00147D57">
          <w:rPr>
            <w:rStyle w:val="Hyperlink"/>
            <w:rFonts w:asciiTheme="majorBidi" w:hAnsiTheme="majorBidi" w:cstheme="majorBidi"/>
            <w:noProof/>
          </w:rPr>
          <w:t xml:space="preserve"> Graphic User Interface DESIGN AND wireframe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_Toc217436838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160</w:t>
        </w:r>
        <w:r w:rsidRPr="00147D57">
          <w:rPr>
            <w:rFonts w:asciiTheme="majorBidi" w:hAnsiTheme="majorBidi" w:cstheme="majorBidi"/>
            <w:noProof/>
            <w:webHidden/>
          </w:rPr>
          <w:fldChar w:fldCharType="end"/>
        </w:r>
      </w:hyperlink>
    </w:p>
    <w:p w14:paraId="712A4F18" w14:textId="4EB89604" w:rsidR="00517376" w:rsidRPr="00147D57" w:rsidRDefault="00517376">
      <w:pPr>
        <w:pStyle w:val="TOC2"/>
        <w:bidi w:val="0"/>
        <w:rPr>
          <w:rFonts w:asciiTheme="majorBidi" w:hAnsiTheme="majorBidi" w:cstheme="majorBidi"/>
          <w:smallCaps w:val="0"/>
          <w:noProof/>
        </w:rPr>
      </w:pPr>
      <w:hyperlink w:anchor="_Toc217436839" w:history="1">
        <w:r w:rsidRPr="00147D57">
          <w:rPr>
            <w:rStyle w:val="Hyperlink"/>
            <w:rFonts w:asciiTheme="majorBidi" w:hAnsiTheme="majorBidi" w:cstheme="majorBidi"/>
            <w:noProof/>
          </w:rPr>
          <w:t>3.6 Summary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_Toc217436839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161</w:t>
        </w:r>
        <w:r w:rsidRPr="00147D57">
          <w:rPr>
            <w:rFonts w:asciiTheme="majorBidi" w:hAnsiTheme="majorBidi" w:cstheme="majorBidi"/>
            <w:noProof/>
            <w:webHidden/>
          </w:rPr>
          <w:fldChar w:fldCharType="end"/>
        </w:r>
      </w:hyperlink>
    </w:p>
    <w:p w14:paraId="7F2933A4" w14:textId="7133B3D3" w:rsidR="00517376" w:rsidRPr="00147D57" w:rsidRDefault="00517376">
      <w:pPr>
        <w:pStyle w:val="TOC1"/>
        <w:bidi w:val="0"/>
        <w:rPr>
          <w:rFonts w:asciiTheme="majorBidi" w:hAnsiTheme="majorBidi" w:cstheme="majorBidi"/>
          <w:b w:val="0"/>
          <w:bCs w:val="0"/>
          <w:caps w:val="0"/>
          <w:noProof/>
        </w:rPr>
      </w:pPr>
      <w:hyperlink w:anchor="_Toc217436840" w:history="1">
        <w:r w:rsidRPr="00147D57">
          <w:rPr>
            <w:rStyle w:val="Hyperlink"/>
            <w:rFonts w:asciiTheme="majorBidi" w:hAnsiTheme="majorBidi" w:cstheme="majorBidi"/>
            <w:noProof/>
          </w:rPr>
          <w:t>chapter 4: CONCLUISON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_Toc217436840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162</w:t>
        </w:r>
        <w:r w:rsidRPr="00147D57">
          <w:rPr>
            <w:rFonts w:asciiTheme="majorBidi" w:hAnsiTheme="majorBidi" w:cstheme="majorBidi"/>
            <w:noProof/>
            <w:webHidden/>
          </w:rPr>
          <w:fldChar w:fldCharType="end"/>
        </w:r>
      </w:hyperlink>
    </w:p>
    <w:p w14:paraId="6AAF1861" w14:textId="31C9A900" w:rsidR="00517376" w:rsidRPr="00147D57" w:rsidRDefault="00517376">
      <w:pPr>
        <w:pStyle w:val="TOC2"/>
        <w:bidi w:val="0"/>
        <w:rPr>
          <w:rFonts w:asciiTheme="majorBidi" w:hAnsiTheme="majorBidi" w:cstheme="majorBidi"/>
          <w:smallCaps w:val="0"/>
          <w:noProof/>
        </w:rPr>
      </w:pPr>
      <w:hyperlink w:anchor="_Toc217436841" w:history="1">
        <w:r w:rsidRPr="00147D57">
          <w:rPr>
            <w:rStyle w:val="Hyperlink"/>
            <w:rFonts w:asciiTheme="majorBidi" w:hAnsiTheme="majorBidi" w:cstheme="majorBidi"/>
            <w:noProof/>
          </w:rPr>
          <w:t>4.1 Introduction</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_Toc217436841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163</w:t>
        </w:r>
        <w:r w:rsidRPr="00147D57">
          <w:rPr>
            <w:rFonts w:asciiTheme="majorBidi" w:hAnsiTheme="majorBidi" w:cstheme="majorBidi"/>
            <w:noProof/>
            <w:webHidden/>
          </w:rPr>
          <w:fldChar w:fldCharType="end"/>
        </w:r>
      </w:hyperlink>
    </w:p>
    <w:p w14:paraId="5A47408A" w14:textId="6376DA53" w:rsidR="00517376" w:rsidRPr="00147D57" w:rsidRDefault="00517376">
      <w:pPr>
        <w:pStyle w:val="TOC2"/>
        <w:bidi w:val="0"/>
        <w:rPr>
          <w:rFonts w:asciiTheme="majorBidi" w:hAnsiTheme="majorBidi" w:cstheme="majorBidi"/>
          <w:smallCaps w:val="0"/>
          <w:noProof/>
        </w:rPr>
      </w:pPr>
      <w:hyperlink w:anchor="_Toc217436842" w:history="1">
        <w:r w:rsidRPr="00147D57">
          <w:rPr>
            <w:rStyle w:val="Hyperlink"/>
            <w:rFonts w:asciiTheme="majorBidi" w:hAnsiTheme="majorBidi" w:cstheme="majorBidi"/>
            <w:noProof/>
          </w:rPr>
          <w:t>4.2 Challenges and learning experiences</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_Toc217436842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163</w:t>
        </w:r>
        <w:r w:rsidRPr="00147D57">
          <w:rPr>
            <w:rFonts w:asciiTheme="majorBidi" w:hAnsiTheme="majorBidi" w:cstheme="majorBidi"/>
            <w:noProof/>
            <w:webHidden/>
          </w:rPr>
          <w:fldChar w:fldCharType="end"/>
        </w:r>
      </w:hyperlink>
    </w:p>
    <w:p w14:paraId="7A83DF45" w14:textId="33615B17" w:rsidR="00517376" w:rsidRPr="00147D57" w:rsidRDefault="00517376">
      <w:pPr>
        <w:pStyle w:val="TOC2"/>
        <w:bidi w:val="0"/>
        <w:rPr>
          <w:rFonts w:asciiTheme="majorBidi" w:hAnsiTheme="majorBidi" w:cstheme="majorBidi"/>
          <w:smallCaps w:val="0"/>
          <w:noProof/>
        </w:rPr>
      </w:pPr>
      <w:hyperlink w:anchor="_Toc217436843" w:history="1">
        <w:r w:rsidRPr="00147D57">
          <w:rPr>
            <w:rStyle w:val="Hyperlink"/>
            <w:rFonts w:asciiTheme="majorBidi" w:hAnsiTheme="majorBidi" w:cstheme="majorBidi"/>
            <w:noProof/>
          </w:rPr>
          <w:t>4.</w:t>
        </w:r>
        <w:r w:rsidRPr="00147D57">
          <w:rPr>
            <w:rStyle w:val="Hyperlink"/>
            <w:rFonts w:asciiTheme="majorBidi" w:hAnsiTheme="majorBidi" w:cstheme="majorBidi"/>
            <w:noProof/>
            <w:rtl/>
          </w:rPr>
          <w:t>4</w:t>
        </w:r>
        <w:r w:rsidRPr="00147D57">
          <w:rPr>
            <w:rStyle w:val="Hyperlink"/>
            <w:rFonts w:asciiTheme="majorBidi" w:hAnsiTheme="majorBidi" w:cstheme="majorBidi"/>
            <w:noProof/>
          </w:rPr>
          <w:t xml:space="preserve"> Future work</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_Toc217436843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164</w:t>
        </w:r>
        <w:r w:rsidRPr="00147D57">
          <w:rPr>
            <w:rFonts w:asciiTheme="majorBidi" w:hAnsiTheme="majorBidi" w:cstheme="majorBidi"/>
            <w:noProof/>
            <w:webHidden/>
          </w:rPr>
          <w:fldChar w:fldCharType="end"/>
        </w:r>
      </w:hyperlink>
    </w:p>
    <w:p w14:paraId="301964E9" w14:textId="23FD7258" w:rsidR="00517376" w:rsidRPr="00147D57" w:rsidRDefault="00517376">
      <w:pPr>
        <w:pStyle w:val="TOC2"/>
        <w:bidi w:val="0"/>
        <w:rPr>
          <w:rFonts w:asciiTheme="majorBidi" w:hAnsiTheme="majorBidi" w:cstheme="majorBidi"/>
          <w:smallCaps w:val="0"/>
          <w:noProof/>
        </w:rPr>
      </w:pPr>
      <w:hyperlink w:anchor="_Toc217436844" w:history="1">
        <w:r w:rsidRPr="00147D57">
          <w:rPr>
            <w:rStyle w:val="Hyperlink"/>
            <w:rFonts w:asciiTheme="majorBidi" w:hAnsiTheme="majorBidi" w:cstheme="majorBidi"/>
            <w:noProof/>
          </w:rPr>
          <w:t>4.</w:t>
        </w:r>
        <w:r w:rsidRPr="00147D57">
          <w:rPr>
            <w:rStyle w:val="Hyperlink"/>
            <w:rFonts w:asciiTheme="majorBidi" w:hAnsiTheme="majorBidi" w:cstheme="majorBidi"/>
            <w:noProof/>
            <w:rtl/>
          </w:rPr>
          <w:t>5</w:t>
        </w:r>
        <w:r w:rsidRPr="00147D57">
          <w:rPr>
            <w:rStyle w:val="Hyperlink"/>
            <w:rFonts w:asciiTheme="majorBidi" w:hAnsiTheme="majorBidi" w:cstheme="majorBidi"/>
            <w:noProof/>
          </w:rPr>
          <w:t xml:space="preserve"> Summary</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_Toc217436844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b/>
            <w:bCs/>
            <w:noProof/>
            <w:webHidden/>
            <w:rtl/>
          </w:rPr>
          <w:t>خطأ! الإشارة المرجعية غير معرّفة.</w:t>
        </w:r>
        <w:r w:rsidRPr="00147D57">
          <w:rPr>
            <w:rFonts w:asciiTheme="majorBidi" w:hAnsiTheme="majorBidi" w:cstheme="majorBidi"/>
            <w:noProof/>
            <w:webHidden/>
          </w:rPr>
          <w:fldChar w:fldCharType="end"/>
        </w:r>
      </w:hyperlink>
    </w:p>
    <w:p w14:paraId="59410873" w14:textId="3AE0E33F" w:rsidR="00517376" w:rsidRPr="00147D57" w:rsidRDefault="00517376">
      <w:pPr>
        <w:pStyle w:val="TOC2"/>
        <w:bidi w:val="0"/>
        <w:rPr>
          <w:rFonts w:asciiTheme="majorBidi" w:hAnsiTheme="majorBidi" w:cstheme="majorBidi"/>
          <w:smallCaps w:val="0"/>
          <w:noProof/>
        </w:rPr>
      </w:pPr>
      <w:hyperlink w:anchor="_Toc217436845" w:history="1">
        <w:r w:rsidRPr="00147D57">
          <w:rPr>
            <w:rStyle w:val="Hyperlink"/>
            <w:rFonts w:asciiTheme="majorBidi" w:hAnsiTheme="majorBidi" w:cstheme="majorBidi"/>
            <w:noProof/>
          </w:rPr>
          <w:t>Reference:</w:t>
        </w:r>
        <w:r w:rsidRPr="00147D57">
          <w:rPr>
            <w:rFonts w:asciiTheme="majorBidi" w:hAnsiTheme="majorBidi" w:cstheme="majorBidi"/>
            <w:noProof/>
            <w:webHidden/>
          </w:rPr>
          <w:tab/>
        </w:r>
        <w:r w:rsidRPr="00147D57">
          <w:rPr>
            <w:rFonts w:asciiTheme="majorBidi" w:hAnsiTheme="majorBidi" w:cstheme="majorBidi"/>
            <w:noProof/>
            <w:webHidden/>
          </w:rPr>
          <w:fldChar w:fldCharType="begin"/>
        </w:r>
        <w:r w:rsidRPr="00147D57">
          <w:rPr>
            <w:rFonts w:asciiTheme="majorBidi" w:hAnsiTheme="majorBidi" w:cstheme="majorBidi"/>
            <w:noProof/>
            <w:webHidden/>
          </w:rPr>
          <w:instrText xml:space="preserve"> PAGEREF _Toc217436845 \h </w:instrText>
        </w:r>
        <w:r w:rsidRPr="00147D57">
          <w:rPr>
            <w:rFonts w:asciiTheme="majorBidi" w:hAnsiTheme="majorBidi" w:cstheme="majorBidi"/>
            <w:noProof/>
            <w:webHidden/>
          </w:rPr>
        </w:r>
        <w:r w:rsidRPr="00147D57">
          <w:rPr>
            <w:rFonts w:asciiTheme="majorBidi" w:hAnsiTheme="majorBidi" w:cstheme="majorBidi"/>
            <w:noProof/>
            <w:webHidden/>
          </w:rPr>
          <w:fldChar w:fldCharType="separate"/>
        </w:r>
        <w:r w:rsidR="001B48B4" w:rsidRPr="00147D57">
          <w:rPr>
            <w:rFonts w:asciiTheme="majorBidi" w:hAnsiTheme="majorBidi" w:cstheme="majorBidi"/>
            <w:noProof/>
            <w:webHidden/>
          </w:rPr>
          <w:t>166</w:t>
        </w:r>
        <w:r w:rsidRPr="00147D57">
          <w:rPr>
            <w:rFonts w:asciiTheme="majorBidi" w:hAnsiTheme="majorBidi" w:cstheme="majorBidi"/>
            <w:noProof/>
            <w:webHidden/>
          </w:rPr>
          <w:fldChar w:fldCharType="end"/>
        </w:r>
      </w:hyperlink>
    </w:p>
    <w:p w14:paraId="34B57E22" w14:textId="2EEDFA65" w:rsidR="00C861E1" w:rsidRPr="00147D57" w:rsidRDefault="00B27ED0" w:rsidP="00CF2420">
      <w:pPr>
        <w:pStyle w:val="Heading1-NoNumber"/>
        <w:rPr>
          <w:rFonts w:asciiTheme="majorBidi" w:hAnsiTheme="majorBidi" w:cstheme="majorBidi"/>
        </w:rPr>
      </w:pPr>
      <w:r w:rsidRPr="00147D57">
        <w:rPr>
          <w:rFonts w:asciiTheme="majorBidi" w:hAnsiTheme="majorBidi" w:cstheme="majorBidi"/>
        </w:rPr>
        <w:lastRenderedPageBreak/>
        <w:fldChar w:fldCharType="end"/>
      </w:r>
    </w:p>
    <w:p w14:paraId="367574E6" w14:textId="5ADA3609" w:rsidR="006C495D" w:rsidRPr="00147D57" w:rsidRDefault="39C32DF1" w:rsidP="004F6C11">
      <w:pPr>
        <w:pStyle w:val="AppendixHeading1"/>
      </w:pPr>
      <w:bookmarkStart w:id="7" w:name="_Toc217436758"/>
      <w:r w:rsidRPr="00147D57">
        <w:lastRenderedPageBreak/>
        <w:t>List of figures</w:t>
      </w:r>
      <w:bookmarkEnd w:id="7"/>
    </w:p>
    <w:p w14:paraId="15F7F040" w14:textId="10B055D8" w:rsidR="00147D57" w:rsidRDefault="001726FC">
      <w:pPr>
        <w:pStyle w:val="TableofFigures"/>
        <w:tabs>
          <w:tab w:val="right" w:leader="dot" w:pos="9730"/>
        </w:tabs>
        <w:bidi w:val="0"/>
        <w:rPr>
          <w:rFonts w:eastAsiaTheme="minorEastAsia"/>
          <w:smallCaps w:val="0"/>
          <w:noProof/>
          <w:kern w:val="2"/>
          <w:sz w:val="24"/>
          <w:szCs w:val="24"/>
        </w:rPr>
      </w:pPr>
      <w:r w:rsidRPr="00147D57">
        <w:rPr>
          <w:rFonts w:asciiTheme="majorBidi" w:hAnsiTheme="majorBidi" w:cstheme="majorBidi"/>
          <w:smallCaps w:val="0"/>
          <w:sz w:val="20"/>
          <w:szCs w:val="20"/>
          <w:lang w:eastAsia="en-GB"/>
        </w:rPr>
        <w:fldChar w:fldCharType="begin"/>
      </w:r>
      <w:r w:rsidRPr="00147D57">
        <w:rPr>
          <w:rFonts w:asciiTheme="majorBidi" w:hAnsiTheme="majorBidi" w:cstheme="majorBidi"/>
          <w:smallCaps w:val="0"/>
          <w:sz w:val="20"/>
          <w:szCs w:val="20"/>
          <w:lang w:eastAsia="en-GB"/>
        </w:rPr>
        <w:instrText xml:space="preserve"> TOC \h \z \c "Figure" </w:instrText>
      </w:r>
      <w:r w:rsidRPr="00147D57">
        <w:rPr>
          <w:rFonts w:asciiTheme="majorBidi" w:hAnsiTheme="majorBidi" w:cstheme="majorBidi"/>
          <w:smallCaps w:val="0"/>
          <w:sz w:val="20"/>
          <w:szCs w:val="20"/>
          <w:lang w:eastAsia="en-GB"/>
        </w:rPr>
        <w:fldChar w:fldCharType="separate"/>
      </w:r>
      <w:hyperlink w:anchor="_Toc230311966" w:history="1">
        <w:r w:rsidR="00147D57" w:rsidRPr="005E1157">
          <w:rPr>
            <w:rStyle w:val="Hyperlink"/>
            <w:rFonts w:asciiTheme="majorBidi" w:hAnsiTheme="majorBidi" w:cstheme="majorBidi"/>
            <w:noProof/>
          </w:rPr>
          <w:t>Figure 1 Cooltrax-cold chain management and control system</w:t>
        </w:r>
        <w:r w:rsidR="00147D57">
          <w:rPr>
            <w:noProof/>
            <w:webHidden/>
          </w:rPr>
          <w:tab/>
        </w:r>
        <w:r w:rsidR="00147D57">
          <w:rPr>
            <w:noProof/>
            <w:webHidden/>
          </w:rPr>
          <w:fldChar w:fldCharType="begin"/>
        </w:r>
        <w:r w:rsidR="00147D57">
          <w:rPr>
            <w:noProof/>
            <w:webHidden/>
          </w:rPr>
          <w:instrText xml:space="preserve"> PAGEREF _Toc230311966 \h </w:instrText>
        </w:r>
        <w:r w:rsidR="00147D57">
          <w:rPr>
            <w:noProof/>
            <w:webHidden/>
          </w:rPr>
        </w:r>
        <w:r w:rsidR="00147D57">
          <w:rPr>
            <w:noProof/>
            <w:webHidden/>
          </w:rPr>
          <w:fldChar w:fldCharType="separate"/>
        </w:r>
        <w:r w:rsidR="00147D57">
          <w:rPr>
            <w:noProof/>
            <w:webHidden/>
          </w:rPr>
          <w:t>23</w:t>
        </w:r>
        <w:r w:rsidR="00147D57">
          <w:rPr>
            <w:noProof/>
            <w:webHidden/>
          </w:rPr>
          <w:fldChar w:fldCharType="end"/>
        </w:r>
      </w:hyperlink>
    </w:p>
    <w:p w14:paraId="63C896E6" w14:textId="5E024E54" w:rsidR="00147D57" w:rsidRDefault="00147D57">
      <w:pPr>
        <w:pStyle w:val="TableofFigures"/>
        <w:tabs>
          <w:tab w:val="right" w:leader="dot" w:pos="9730"/>
        </w:tabs>
        <w:bidi w:val="0"/>
        <w:rPr>
          <w:rFonts w:eastAsiaTheme="minorEastAsia"/>
          <w:smallCaps w:val="0"/>
          <w:noProof/>
          <w:kern w:val="2"/>
          <w:sz w:val="24"/>
          <w:szCs w:val="24"/>
        </w:rPr>
      </w:pPr>
      <w:hyperlink w:anchor="_Toc230311967" w:history="1">
        <w:r w:rsidRPr="005E1157">
          <w:rPr>
            <w:rStyle w:val="Hyperlink"/>
            <w:rFonts w:asciiTheme="majorBidi" w:hAnsiTheme="majorBidi" w:cstheme="majorBidi"/>
            <w:noProof/>
          </w:rPr>
          <w:t>Figure 2 DicksonOne-cloud-based environmental monitoring</w:t>
        </w:r>
        <w:r>
          <w:rPr>
            <w:noProof/>
            <w:webHidden/>
          </w:rPr>
          <w:tab/>
        </w:r>
        <w:r>
          <w:rPr>
            <w:noProof/>
            <w:webHidden/>
          </w:rPr>
          <w:fldChar w:fldCharType="begin"/>
        </w:r>
        <w:r>
          <w:rPr>
            <w:noProof/>
            <w:webHidden/>
          </w:rPr>
          <w:instrText xml:space="preserve"> PAGEREF _Toc230311967 \h </w:instrText>
        </w:r>
        <w:r>
          <w:rPr>
            <w:noProof/>
            <w:webHidden/>
          </w:rPr>
        </w:r>
        <w:r>
          <w:rPr>
            <w:noProof/>
            <w:webHidden/>
          </w:rPr>
          <w:fldChar w:fldCharType="separate"/>
        </w:r>
        <w:r>
          <w:rPr>
            <w:noProof/>
            <w:webHidden/>
          </w:rPr>
          <w:t>26</w:t>
        </w:r>
        <w:r>
          <w:rPr>
            <w:noProof/>
            <w:webHidden/>
          </w:rPr>
          <w:fldChar w:fldCharType="end"/>
        </w:r>
      </w:hyperlink>
    </w:p>
    <w:p w14:paraId="2151D29E" w14:textId="70B65335" w:rsidR="00147D57" w:rsidRDefault="00147D57">
      <w:pPr>
        <w:pStyle w:val="TableofFigures"/>
        <w:tabs>
          <w:tab w:val="right" w:leader="dot" w:pos="9730"/>
        </w:tabs>
        <w:bidi w:val="0"/>
        <w:rPr>
          <w:rFonts w:eastAsiaTheme="minorEastAsia"/>
          <w:smallCaps w:val="0"/>
          <w:noProof/>
          <w:kern w:val="2"/>
          <w:sz w:val="24"/>
          <w:szCs w:val="24"/>
        </w:rPr>
      </w:pPr>
      <w:hyperlink w:anchor="_Toc230311968" w:history="1">
        <w:r w:rsidRPr="005E1157">
          <w:rPr>
            <w:rStyle w:val="Hyperlink"/>
            <w:noProof/>
          </w:rPr>
          <w:t>Figure</w:t>
        </w:r>
        <w:r w:rsidRPr="005E1157">
          <w:rPr>
            <w:rStyle w:val="Hyperlink"/>
            <w:noProof/>
            <w:rtl/>
          </w:rPr>
          <w:t xml:space="preserve"> 3</w:t>
        </w:r>
        <w:r w:rsidRPr="005E1157">
          <w:rPr>
            <w:rStyle w:val="Hyperlink"/>
            <w:noProof/>
          </w:rPr>
          <w:t xml:space="preserve"> interactive web in DicksonOne</w:t>
        </w:r>
        <w:r>
          <w:rPr>
            <w:noProof/>
            <w:webHidden/>
          </w:rPr>
          <w:tab/>
        </w:r>
        <w:r>
          <w:rPr>
            <w:noProof/>
            <w:webHidden/>
          </w:rPr>
          <w:fldChar w:fldCharType="begin"/>
        </w:r>
        <w:r>
          <w:rPr>
            <w:noProof/>
            <w:webHidden/>
          </w:rPr>
          <w:instrText xml:space="preserve"> PAGEREF _Toc230311968 \h </w:instrText>
        </w:r>
        <w:r>
          <w:rPr>
            <w:noProof/>
            <w:webHidden/>
          </w:rPr>
        </w:r>
        <w:r>
          <w:rPr>
            <w:noProof/>
            <w:webHidden/>
          </w:rPr>
          <w:fldChar w:fldCharType="separate"/>
        </w:r>
        <w:r>
          <w:rPr>
            <w:noProof/>
            <w:webHidden/>
          </w:rPr>
          <w:t>27</w:t>
        </w:r>
        <w:r>
          <w:rPr>
            <w:noProof/>
            <w:webHidden/>
          </w:rPr>
          <w:fldChar w:fldCharType="end"/>
        </w:r>
      </w:hyperlink>
    </w:p>
    <w:p w14:paraId="5B09C1CD" w14:textId="157DCBCA" w:rsidR="00147D57" w:rsidRDefault="00147D57">
      <w:pPr>
        <w:pStyle w:val="TableofFigures"/>
        <w:tabs>
          <w:tab w:val="right" w:leader="dot" w:pos="9730"/>
        </w:tabs>
        <w:bidi w:val="0"/>
        <w:rPr>
          <w:rFonts w:eastAsiaTheme="minorEastAsia"/>
          <w:smallCaps w:val="0"/>
          <w:noProof/>
          <w:kern w:val="2"/>
          <w:sz w:val="24"/>
          <w:szCs w:val="24"/>
        </w:rPr>
      </w:pPr>
      <w:hyperlink w:anchor="_Toc230311969" w:history="1">
        <w:r w:rsidRPr="005E1157">
          <w:rPr>
            <w:rStyle w:val="Hyperlink"/>
            <w:noProof/>
          </w:rPr>
          <w:t>Figure</w:t>
        </w:r>
        <w:r w:rsidRPr="005E1157">
          <w:rPr>
            <w:rStyle w:val="Hyperlink"/>
            <w:noProof/>
            <w:rtl/>
          </w:rPr>
          <w:t xml:space="preserve"> 4</w:t>
        </w:r>
        <w:r w:rsidRPr="005E1157">
          <w:rPr>
            <w:rStyle w:val="Hyperlink"/>
            <w:noProof/>
          </w:rPr>
          <w:t xml:space="preserve"> Device TempTale GEO Ultra</w:t>
        </w:r>
        <w:r>
          <w:rPr>
            <w:noProof/>
            <w:webHidden/>
          </w:rPr>
          <w:tab/>
        </w:r>
        <w:r>
          <w:rPr>
            <w:noProof/>
            <w:webHidden/>
          </w:rPr>
          <w:fldChar w:fldCharType="begin"/>
        </w:r>
        <w:r>
          <w:rPr>
            <w:noProof/>
            <w:webHidden/>
          </w:rPr>
          <w:instrText xml:space="preserve"> PAGEREF _Toc230311969 \h </w:instrText>
        </w:r>
        <w:r>
          <w:rPr>
            <w:noProof/>
            <w:webHidden/>
          </w:rPr>
        </w:r>
        <w:r>
          <w:rPr>
            <w:noProof/>
            <w:webHidden/>
          </w:rPr>
          <w:fldChar w:fldCharType="separate"/>
        </w:r>
        <w:r>
          <w:rPr>
            <w:noProof/>
            <w:webHidden/>
          </w:rPr>
          <w:t>31</w:t>
        </w:r>
        <w:r>
          <w:rPr>
            <w:noProof/>
            <w:webHidden/>
          </w:rPr>
          <w:fldChar w:fldCharType="end"/>
        </w:r>
      </w:hyperlink>
    </w:p>
    <w:p w14:paraId="205CBD7A" w14:textId="0D1531EB" w:rsidR="00147D57" w:rsidRDefault="00147D57">
      <w:pPr>
        <w:pStyle w:val="TableofFigures"/>
        <w:tabs>
          <w:tab w:val="right" w:leader="dot" w:pos="9730"/>
        </w:tabs>
        <w:bidi w:val="0"/>
        <w:rPr>
          <w:rFonts w:eastAsiaTheme="minorEastAsia"/>
          <w:smallCaps w:val="0"/>
          <w:noProof/>
          <w:kern w:val="2"/>
          <w:sz w:val="24"/>
          <w:szCs w:val="24"/>
        </w:rPr>
      </w:pPr>
      <w:hyperlink w:anchor="_Toc230311970" w:history="1">
        <w:r w:rsidRPr="005E1157">
          <w:rPr>
            <w:rStyle w:val="Hyperlink"/>
            <w:rFonts w:asciiTheme="majorBidi" w:hAnsiTheme="majorBidi" w:cstheme="majorBidi"/>
            <w:noProof/>
          </w:rPr>
          <w:t xml:space="preserve">Figure </w:t>
        </w:r>
        <w:r w:rsidRPr="005E1157">
          <w:rPr>
            <w:rStyle w:val="Hyperlink"/>
            <w:rFonts w:asciiTheme="majorBidi" w:hAnsiTheme="majorBidi" w:cstheme="majorBidi"/>
            <w:noProof/>
            <w:rtl/>
          </w:rPr>
          <w:t xml:space="preserve"> 5</w:t>
        </w:r>
        <w:r w:rsidRPr="005E1157">
          <w:rPr>
            <w:rStyle w:val="Hyperlink"/>
            <w:rFonts w:asciiTheme="majorBidi" w:hAnsiTheme="majorBidi" w:cstheme="majorBidi"/>
            <w:noProof/>
          </w:rPr>
          <w:t xml:space="preserve"> Cloud Platform TempTale GEO Ultra-cold</w:t>
        </w:r>
        <w:r>
          <w:rPr>
            <w:noProof/>
            <w:webHidden/>
          </w:rPr>
          <w:tab/>
        </w:r>
        <w:r>
          <w:rPr>
            <w:noProof/>
            <w:webHidden/>
          </w:rPr>
          <w:fldChar w:fldCharType="begin"/>
        </w:r>
        <w:r>
          <w:rPr>
            <w:noProof/>
            <w:webHidden/>
          </w:rPr>
          <w:instrText xml:space="preserve"> PAGEREF _Toc230311970 \h </w:instrText>
        </w:r>
        <w:r>
          <w:rPr>
            <w:noProof/>
            <w:webHidden/>
          </w:rPr>
        </w:r>
        <w:r>
          <w:rPr>
            <w:noProof/>
            <w:webHidden/>
          </w:rPr>
          <w:fldChar w:fldCharType="separate"/>
        </w:r>
        <w:r>
          <w:rPr>
            <w:noProof/>
            <w:webHidden/>
          </w:rPr>
          <w:t>33</w:t>
        </w:r>
        <w:r>
          <w:rPr>
            <w:noProof/>
            <w:webHidden/>
          </w:rPr>
          <w:fldChar w:fldCharType="end"/>
        </w:r>
      </w:hyperlink>
    </w:p>
    <w:p w14:paraId="20DDA94B" w14:textId="126F6E04" w:rsidR="00147D57" w:rsidRDefault="00147D57">
      <w:pPr>
        <w:pStyle w:val="TableofFigures"/>
        <w:tabs>
          <w:tab w:val="right" w:leader="dot" w:pos="9730"/>
        </w:tabs>
        <w:bidi w:val="0"/>
        <w:rPr>
          <w:rFonts w:eastAsiaTheme="minorEastAsia"/>
          <w:smallCaps w:val="0"/>
          <w:noProof/>
          <w:kern w:val="2"/>
          <w:sz w:val="24"/>
          <w:szCs w:val="24"/>
        </w:rPr>
      </w:pPr>
      <w:hyperlink w:anchor="_Toc230311971" w:history="1">
        <w:r w:rsidRPr="005E1157">
          <w:rPr>
            <w:rStyle w:val="Hyperlink"/>
            <w:rFonts w:asciiTheme="majorBidi" w:hAnsiTheme="majorBidi" w:cstheme="majorBidi"/>
            <w:noProof/>
          </w:rPr>
          <w:t>Figure 6 SoniCloud monitoring</w:t>
        </w:r>
        <w:r>
          <w:rPr>
            <w:noProof/>
            <w:webHidden/>
          </w:rPr>
          <w:tab/>
        </w:r>
        <w:r>
          <w:rPr>
            <w:noProof/>
            <w:webHidden/>
          </w:rPr>
          <w:fldChar w:fldCharType="begin"/>
        </w:r>
        <w:r>
          <w:rPr>
            <w:noProof/>
            <w:webHidden/>
          </w:rPr>
          <w:instrText xml:space="preserve"> PAGEREF _Toc230311971 \h </w:instrText>
        </w:r>
        <w:r>
          <w:rPr>
            <w:noProof/>
            <w:webHidden/>
          </w:rPr>
        </w:r>
        <w:r>
          <w:rPr>
            <w:noProof/>
            <w:webHidden/>
          </w:rPr>
          <w:fldChar w:fldCharType="separate"/>
        </w:r>
        <w:r>
          <w:rPr>
            <w:noProof/>
            <w:webHidden/>
          </w:rPr>
          <w:t>36</w:t>
        </w:r>
        <w:r>
          <w:rPr>
            <w:noProof/>
            <w:webHidden/>
          </w:rPr>
          <w:fldChar w:fldCharType="end"/>
        </w:r>
      </w:hyperlink>
    </w:p>
    <w:p w14:paraId="72B47005" w14:textId="3881DBD1" w:rsidR="00147D57" w:rsidRDefault="00147D57">
      <w:pPr>
        <w:pStyle w:val="TableofFigures"/>
        <w:tabs>
          <w:tab w:val="right" w:leader="dot" w:pos="9730"/>
        </w:tabs>
        <w:bidi w:val="0"/>
        <w:rPr>
          <w:rFonts w:eastAsiaTheme="minorEastAsia"/>
          <w:smallCaps w:val="0"/>
          <w:noProof/>
          <w:kern w:val="2"/>
          <w:sz w:val="24"/>
          <w:szCs w:val="24"/>
        </w:rPr>
      </w:pPr>
      <w:hyperlink w:anchor="_Toc230311972" w:history="1">
        <w:r w:rsidRPr="005E1157">
          <w:rPr>
            <w:rStyle w:val="Hyperlink"/>
            <w:rFonts w:asciiTheme="majorBidi" w:hAnsiTheme="majorBidi" w:cstheme="majorBidi"/>
            <w:noProof/>
          </w:rPr>
          <w:t>Figure 1.7 Scrum Methodology</w:t>
        </w:r>
        <w:r>
          <w:rPr>
            <w:noProof/>
            <w:webHidden/>
          </w:rPr>
          <w:tab/>
        </w:r>
        <w:r>
          <w:rPr>
            <w:noProof/>
            <w:webHidden/>
          </w:rPr>
          <w:fldChar w:fldCharType="begin"/>
        </w:r>
        <w:r>
          <w:rPr>
            <w:noProof/>
            <w:webHidden/>
          </w:rPr>
          <w:instrText xml:space="preserve"> PAGEREF _Toc230311972 \h </w:instrText>
        </w:r>
        <w:r>
          <w:rPr>
            <w:noProof/>
            <w:webHidden/>
          </w:rPr>
        </w:r>
        <w:r>
          <w:rPr>
            <w:noProof/>
            <w:webHidden/>
          </w:rPr>
          <w:fldChar w:fldCharType="separate"/>
        </w:r>
        <w:r>
          <w:rPr>
            <w:noProof/>
            <w:webHidden/>
          </w:rPr>
          <w:t>45</w:t>
        </w:r>
        <w:r>
          <w:rPr>
            <w:noProof/>
            <w:webHidden/>
          </w:rPr>
          <w:fldChar w:fldCharType="end"/>
        </w:r>
      </w:hyperlink>
    </w:p>
    <w:p w14:paraId="0F3A5E7D" w14:textId="27928187" w:rsidR="00147D57" w:rsidRDefault="00147D57">
      <w:pPr>
        <w:pStyle w:val="TableofFigures"/>
        <w:tabs>
          <w:tab w:val="right" w:leader="dot" w:pos="9730"/>
        </w:tabs>
        <w:bidi w:val="0"/>
        <w:rPr>
          <w:rFonts w:eastAsiaTheme="minorEastAsia"/>
          <w:smallCaps w:val="0"/>
          <w:noProof/>
          <w:kern w:val="2"/>
          <w:sz w:val="24"/>
          <w:szCs w:val="24"/>
        </w:rPr>
      </w:pPr>
      <w:hyperlink w:anchor="_Toc230311973" w:history="1">
        <w:r w:rsidRPr="005E1157">
          <w:rPr>
            <w:rStyle w:val="Hyperlink"/>
            <w:rFonts w:asciiTheme="majorBidi" w:hAnsiTheme="majorBidi" w:cstheme="majorBidi"/>
            <w:noProof/>
          </w:rPr>
          <w:t>Figure 8 Gantt char</w:t>
        </w:r>
        <w:r>
          <w:rPr>
            <w:noProof/>
            <w:webHidden/>
          </w:rPr>
          <w:tab/>
        </w:r>
        <w:r>
          <w:rPr>
            <w:noProof/>
            <w:webHidden/>
          </w:rPr>
          <w:fldChar w:fldCharType="begin"/>
        </w:r>
        <w:r>
          <w:rPr>
            <w:noProof/>
            <w:webHidden/>
          </w:rPr>
          <w:instrText xml:space="preserve"> PAGEREF _Toc230311973 \h </w:instrText>
        </w:r>
        <w:r>
          <w:rPr>
            <w:noProof/>
            <w:webHidden/>
          </w:rPr>
        </w:r>
        <w:r>
          <w:rPr>
            <w:noProof/>
            <w:webHidden/>
          </w:rPr>
          <w:fldChar w:fldCharType="separate"/>
        </w:r>
        <w:r>
          <w:rPr>
            <w:noProof/>
            <w:webHidden/>
          </w:rPr>
          <w:t>47</w:t>
        </w:r>
        <w:r>
          <w:rPr>
            <w:noProof/>
            <w:webHidden/>
          </w:rPr>
          <w:fldChar w:fldCharType="end"/>
        </w:r>
      </w:hyperlink>
    </w:p>
    <w:p w14:paraId="4D479FD3" w14:textId="5641C15F" w:rsidR="00147D57" w:rsidRDefault="00147D57">
      <w:pPr>
        <w:pStyle w:val="TableofFigures"/>
        <w:tabs>
          <w:tab w:val="right" w:leader="dot" w:pos="9730"/>
        </w:tabs>
        <w:bidi w:val="0"/>
        <w:rPr>
          <w:rFonts w:eastAsiaTheme="minorEastAsia"/>
          <w:smallCaps w:val="0"/>
          <w:noProof/>
          <w:kern w:val="2"/>
          <w:sz w:val="24"/>
          <w:szCs w:val="24"/>
        </w:rPr>
      </w:pPr>
      <w:hyperlink w:anchor="_Toc230311974" w:history="1">
        <w:r w:rsidRPr="005E1157">
          <w:rPr>
            <w:rStyle w:val="Hyperlink"/>
            <w:rFonts w:asciiTheme="majorBidi" w:hAnsiTheme="majorBidi" w:cstheme="majorBidi"/>
            <w:noProof/>
          </w:rPr>
          <w:t>Figure 2.9 stakeholders in SafeChain</w:t>
        </w:r>
        <w:r>
          <w:rPr>
            <w:noProof/>
            <w:webHidden/>
          </w:rPr>
          <w:tab/>
        </w:r>
        <w:r>
          <w:rPr>
            <w:noProof/>
            <w:webHidden/>
          </w:rPr>
          <w:fldChar w:fldCharType="begin"/>
        </w:r>
        <w:r>
          <w:rPr>
            <w:noProof/>
            <w:webHidden/>
          </w:rPr>
          <w:instrText xml:space="preserve"> PAGEREF _Toc230311974 \h </w:instrText>
        </w:r>
        <w:r>
          <w:rPr>
            <w:noProof/>
            <w:webHidden/>
          </w:rPr>
        </w:r>
        <w:r>
          <w:rPr>
            <w:noProof/>
            <w:webHidden/>
          </w:rPr>
          <w:fldChar w:fldCharType="separate"/>
        </w:r>
        <w:r>
          <w:rPr>
            <w:noProof/>
            <w:webHidden/>
          </w:rPr>
          <w:t>50</w:t>
        </w:r>
        <w:r>
          <w:rPr>
            <w:noProof/>
            <w:webHidden/>
          </w:rPr>
          <w:fldChar w:fldCharType="end"/>
        </w:r>
      </w:hyperlink>
    </w:p>
    <w:p w14:paraId="4FCB4741" w14:textId="3F8EDBA2" w:rsidR="00147D57" w:rsidRDefault="00147D57">
      <w:pPr>
        <w:pStyle w:val="TableofFigures"/>
        <w:tabs>
          <w:tab w:val="right" w:leader="dot" w:pos="9730"/>
        </w:tabs>
        <w:bidi w:val="0"/>
        <w:rPr>
          <w:rFonts w:eastAsiaTheme="minorEastAsia"/>
          <w:smallCaps w:val="0"/>
          <w:noProof/>
          <w:kern w:val="2"/>
          <w:sz w:val="24"/>
          <w:szCs w:val="24"/>
        </w:rPr>
      </w:pPr>
      <w:hyperlink w:anchor="_Toc230311975" w:history="1">
        <w:r w:rsidRPr="005E1157">
          <w:rPr>
            <w:rStyle w:val="Hyperlink"/>
            <w:rFonts w:asciiTheme="majorBidi" w:hAnsiTheme="majorBidi" w:cstheme="majorBidi"/>
            <w:noProof/>
          </w:rPr>
          <w:t>Figure 10 context diagram of the "Safe Chain System"</w:t>
        </w:r>
        <w:r>
          <w:rPr>
            <w:noProof/>
            <w:webHidden/>
          </w:rPr>
          <w:tab/>
        </w:r>
        <w:r>
          <w:rPr>
            <w:noProof/>
            <w:webHidden/>
          </w:rPr>
          <w:fldChar w:fldCharType="begin"/>
        </w:r>
        <w:r>
          <w:rPr>
            <w:noProof/>
            <w:webHidden/>
          </w:rPr>
          <w:instrText xml:space="preserve"> PAGEREF _Toc230311975 \h </w:instrText>
        </w:r>
        <w:r>
          <w:rPr>
            <w:noProof/>
            <w:webHidden/>
          </w:rPr>
        </w:r>
        <w:r>
          <w:rPr>
            <w:noProof/>
            <w:webHidden/>
          </w:rPr>
          <w:fldChar w:fldCharType="separate"/>
        </w:r>
        <w:r>
          <w:rPr>
            <w:noProof/>
            <w:webHidden/>
          </w:rPr>
          <w:t>100</w:t>
        </w:r>
        <w:r>
          <w:rPr>
            <w:noProof/>
            <w:webHidden/>
          </w:rPr>
          <w:fldChar w:fldCharType="end"/>
        </w:r>
      </w:hyperlink>
    </w:p>
    <w:p w14:paraId="44796E24" w14:textId="3C00E4B6" w:rsidR="00147D57" w:rsidRDefault="00147D57">
      <w:pPr>
        <w:pStyle w:val="TableofFigures"/>
        <w:tabs>
          <w:tab w:val="right" w:leader="dot" w:pos="9730"/>
        </w:tabs>
        <w:bidi w:val="0"/>
        <w:rPr>
          <w:rFonts w:eastAsiaTheme="minorEastAsia"/>
          <w:smallCaps w:val="0"/>
          <w:noProof/>
          <w:kern w:val="2"/>
          <w:sz w:val="24"/>
          <w:szCs w:val="24"/>
        </w:rPr>
      </w:pPr>
      <w:hyperlink w:anchor="_Toc230311976" w:history="1">
        <w:r w:rsidRPr="005E1157">
          <w:rPr>
            <w:rStyle w:val="Hyperlink"/>
            <w:rFonts w:asciiTheme="majorBidi" w:hAnsiTheme="majorBidi" w:cstheme="majorBidi"/>
            <w:noProof/>
          </w:rPr>
          <w:t>Figure 11 Data Flow Diagram - Level 0</w:t>
        </w:r>
        <w:r>
          <w:rPr>
            <w:noProof/>
            <w:webHidden/>
          </w:rPr>
          <w:tab/>
        </w:r>
        <w:r>
          <w:rPr>
            <w:noProof/>
            <w:webHidden/>
          </w:rPr>
          <w:fldChar w:fldCharType="begin"/>
        </w:r>
        <w:r>
          <w:rPr>
            <w:noProof/>
            <w:webHidden/>
          </w:rPr>
          <w:instrText xml:space="preserve"> PAGEREF _Toc230311976 \h </w:instrText>
        </w:r>
        <w:r>
          <w:rPr>
            <w:noProof/>
            <w:webHidden/>
          </w:rPr>
        </w:r>
        <w:r>
          <w:rPr>
            <w:noProof/>
            <w:webHidden/>
          </w:rPr>
          <w:fldChar w:fldCharType="separate"/>
        </w:r>
        <w:r>
          <w:rPr>
            <w:noProof/>
            <w:webHidden/>
          </w:rPr>
          <w:t>101</w:t>
        </w:r>
        <w:r>
          <w:rPr>
            <w:noProof/>
            <w:webHidden/>
          </w:rPr>
          <w:fldChar w:fldCharType="end"/>
        </w:r>
      </w:hyperlink>
    </w:p>
    <w:p w14:paraId="018339A4" w14:textId="4ABF99B5" w:rsidR="00147D57" w:rsidRDefault="00147D57">
      <w:pPr>
        <w:pStyle w:val="TableofFigures"/>
        <w:tabs>
          <w:tab w:val="right" w:leader="dot" w:pos="9730"/>
        </w:tabs>
        <w:bidi w:val="0"/>
        <w:rPr>
          <w:rFonts w:eastAsiaTheme="minorEastAsia"/>
          <w:smallCaps w:val="0"/>
          <w:noProof/>
          <w:kern w:val="2"/>
          <w:sz w:val="24"/>
          <w:szCs w:val="24"/>
        </w:rPr>
      </w:pPr>
      <w:hyperlink w:anchor="_Toc230311977" w:history="1">
        <w:r w:rsidRPr="005E1157">
          <w:rPr>
            <w:rStyle w:val="Hyperlink"/>
            <w:rFonts w:asciiTheme="majorBidi" w:hAnsiTheme="majorBidi" w:cstheme="majorBidi"/>
            <w:noProof/>
          </w:rPr>
          <w:t>Figure 12 Data Flow Diagram - Level 1 (p1) Access and user management</w:t>
        </w:r>
        <w:r>
          <w:rPr>
            <w:noProof/>
            <w:webHidden/>
          </w:rPr>
          <w:tab/>
        </w:r>
        <w:r>
          <w:rPr>
            <w:noProof/>
            <w:webHidden/>
          </w:rPr>
          <w:fldChar w:fldCharType="begin"/>
        </w:r>
        <w:r>
          <w:rPr>
            <w:noProof/>
            <w:webHidden/>
          </w:rPr>
          <w:instrText xml:space="preserve"> PAGEREF _Toc230311977 \h </w:instrText>
        </w:r>
        <w:r>
          <w:rPr>
            <w:noProof/>
            <w:webHidden/>
          </w:rPr>
        </w:r>
        <w:r>
          <w:rPr>
            <w:noProof/>
            <w:webHidden/>
          </w:rPr>
          <w:fldChar w:fldCharType="separate"/>
        </w:r>
        <w:r>
          <w:rPr>
            <w:noProof/>
            <w:webHidden/>
          </w:rPr>
          <w:t>101</w:t>
        </w:r>
        <w:r>
          <w:rPr>
            <w:noProof/>
            <w:webHidden/>
          </w:rPr>
          <w:fldChar w:fldCharType="end"/>
        </w:r>
      </w:hyperlink>
    </w:p>
    <w:p w14:paraId="224704E6" w14:textId="3270957D" w:rsidR="00147D57" w:rsidRDefault="00147D57">
      <w:pPr>
        <w:pStyle w:val="TableofFigures"/>
        <w:tabs>
          <w:tab w:val="right" w:leader="dot" w:pos="9730"/>
        </w:tabs>
        <w:bidi w:val="0"/>
        <w:rPr>
          <w:rFonts w:eastAsiaTheme="minorEastAsia"/>
          <w:smallCaps w:val="0"/>
          <w:noProof/>
          <w:kern w:val="2"/>
          <w:sz w:val="24"/>
          <w:szCs w:val="24"/>
        </w:rPr>
      </w:pPr>
      <w:hyperlink w:anchor="_Toc230311978" w:history="1">
        <w:r w:rsidRPr="005E1157">
          <w:rPr>
            <w:rStyle w:val="Hyperlink"/>
            <w:rFonts w:asciiTheme="majorBidi" w:hAnsiTheme="majorBidi" w:cstheme="majorBidi"/>
            <w:noProof/>
          </w:rPr>
          <w:t>Figure.13 Data Flow Diagram - Level 1 (p2) Real-time Monitoring and Alerts</w:t>
        </w:r>
        <w:r>
          <w:rPr>
            <w:noProof/>
            <w:webHidden/>
          </w:rPr>
          <w:tab/>
        </w:r>
        <w:r>
          <w:rPr>
            <w:noProof/>
            <w:webHidden/>
          </w:rPr>
          <w:fldChar w:fldCharType="begin"/>
        </w:r>
        <w:r>
          <w:rPr>
            <w:noProof/>
            <w:webHidden/>
          </w:rPr>
          <w:instrText xml:space="preserve"> PAGEREF _Toc230311978 \h </w:instrText>
        </w:r>
        <w:r>
          <w:rPr>
            <w:noProof/>
            <w:webHidden/>
          </w:rPr>
        </w:r>
        <w:r>
          <w:rPr>
            <w:noProof/>
            <w:webHidden/>
          </w:rPr>
          <w:fldChar w:fldCharType="separate"/>
        </w:r>
        <w:r>
          <w:rPr>
            <w:noProof/>
            <w:webHidden/>
          </w:rPr>
          <w:t>102</w:t>
        </w:r>
        <w:r>
          <w:rPr>
            <w:noProof/>
            <w:webHidden/>
          </w:rPr>
          <w:fldChar w:fldCharType="end"/>
        </w:r>
      </w:hyperlink>
    </w:p>
    <w:p w14:paraId="1993A780" w14:textId="0602CA3B" w:rsidR="00147D57" w:rsidRDefault="00147D57">
      <w:pPr>
        <w:pStyle w:val="TableofFigures"/>
        <w:tabs>
          <w:tab w:val="right" w:leader="dot" w:pos="9730"/>
        </w:tabs>
        <w:bidi w:val="0"/>
        <w:rPr>
          <w:rFonts w:eastAsiaTheme="minorEastAsia"/>
          <w:smallCaps w:val="0"/>
          <w:noProof/>
          <w:kern w:val="2"/>
          <w:sz w:val="24"/>
          <w:szCs w:val="24"/>
        </w:rPr>
      </w:pPr>
      <w:hyperlink w:anchor="_Toc230311979" w:history="1">
        <w:r w:rsidRPr="005E1157">
          <w:rPr>
            <w:rStyle w:val="Hyperlink"/>
            <w:noProof/>
          </w:rPr>
          <w:t>Figure</w:t>
        </w:r>
        <w:r w:rsidRPr="005E1157">
          <w:rPr>
            <w:rStyle w:val="Hyperlink"/>
            <w:noProof/>
            <w:rtl/>
          </w:rPr>
          <w:t xml:space="preserve"> 14</w:t>
        </w:r>
        <w:r w:rsidRPr="005E1157">
          <w:rPr>
            <w:rStyle w:val="Hyperlink"/>
            <w:noProof/>
          </w:rPr>
          <w:t xml:space="preserve"> Data Flow Diagram - Level 1 (p3) Reports and Records</w:t>
        </w:r>
        <w:r>
          <w:rPr>
            <w:noProof/>
            <w:webHidden/>
          </w:rPr>
          <w:tab/>
        </w:r>
        <w:r>
          <w:rPr>
            <w:noProof/>
            <w:webHidden/>
          </w:rPr>
          <w:fldChar w:fldCharType="begin"/>
        </w:r>
        <w:r>
          <w:rPr>
            <w:noProof/>
            <w:webHidden/>
          </w:rPr>
          <w:instrText xml:space="preserve"> PAGEREF _Toc230311979 \h </w:instrText>
        </w:r>
        <w:r>
          <w:rPr>
            <w:noProof/>
            <w:webHidden/>
          </w:rPr>
        </w:r>
        <w:r>
          <w:rPr>
            <w:noProof/>
            <w:webHidden/>
          </w:rPr>
          <w:fldChar w:fldCharType="separate"/>
        </w:r>
        <w:r>
          <w:rPr>
            <w:noProof/>
            <w:webHidden/>
          </w:rPr>
          <w:t>102</w:t>
        </w:r>
        <w:r>
          <w:rPr>
            <w:noProof/>
            <w:webHidden/>
          </w:rPr>
          <w:fldChar w:fldCharType="end"/>
        </w:r>
      </w:hyperlink>
    </w:p>
    <w:p w14:paraId="508DA477" w14:textId="23A0437F" w:rsidR="00147D57" w:rsidRDefault="00147D57">
      <w:pPr>
        <w:pStyle w:val="TableofFigures"/>
        <w:tabs>
          <w:tab w:val="right" w:leader="dot" w:pos="9730"/>
        </w:tabs>
        <w:bidi w:val="0"/>
        <w:rPr>
          <w:rFonts w:eastAsiaTheme="minorEastAsia"/>
          <w:smallCaps w:val="0"/>
          <w:noProof/>
          <w:kern w:val="2"/>
          <w:sz w:val="24"/>
          <w:szCs w:val="24"/>
        </w:rPr>
      </w:pPr>
      <w:hyperlink w:anchor="_Toc230311980" w:history="1">
        <w:r w:rsidRPr="005E1157">
          <w:rPr>
            <w:rStyle w:val="Hyperlink"/>
            <w:rFonts w:asciiTheme="majorBidi" w:hAnsiTheme="majorBidi" w:cstheme="majorBidi"/>
            <w:noProof/>
          </w:rPr>
          <w:t>Figure 15 Data Flow Diagram -  Level 1 (p4) Device management and IoT requirements</w:t>
        </w:r>
        <w:r>
          <w:rPr>
            <w:noProof/>
            <w:webHidden/>
          </w:rPr>
          <w:tab/>
        </w:r>
        <w:r>
          <w:rPr>
            <w:noProof/>
            <w:webHidden/>
          </w:rPr>
          <w:fldChar w:fldCharType="begin"/>
        </w:r>
        <w:r>
          <w:rPr>
            <w:noProof/>
            <w:webHidden/>
          </w:rPr>
          <w:instrText xml:space="preserve"> PAGEREF _Toc230311980 \h </w:instrText>
        </w:r>
        <w:r>
          <w:rPr>
            <w:noProof/>
            <w:webHidden/>
          </w:rPr>
        </w:r>
        <w:r>
          <w:rPr>
            <w:noProof/>
            <w:webHidden/>
          </w:rPr>
          <w:fldChar w:fldCharType="separate"/>
        </w:r>
        <w:r>
          <w:rPr>
            <w:noProof/>
            <w:webHidden/>
          </w:rPr>
          <w:t>103</w:t>
        </w:r>
        <w:r>
          <w:rPr>
            <w:noProof/>
            <w:webHidden/>
          </w:rPr>
          <w:fldChar w:fldCharType="end"/>
        </w:r>
      </w:hyperlink>
    </w:p>
    <w:p w14:paraId="64EB4BF2" w14:textId="76B554CB" w:rsidR="00147D57" w:rsidRDefault="00147D57">
      <w:pPr>
        <w:pStyle w:val="TableofFigures"/>
        <w:tabs>
          <w:tab w:val="right" w:leader="dot" w:pos="9730"/>
        </w:tabs>
        <w:bidi w:val="0"/>
        <w:rPr>
          <w:rFonts w:eastAsiaTheme="minorEastAsia"/>
          <w:smallCaps w:val="0"/>
          <w:noProof/>
          <w:kern w:val="2"/>
          <w:sz w:val="24"/>
          <w:szCs w:val="24"/>
        </w:rPr>
      </w:pPr>
      <w:hyperlink w:anchor="_Toc230311981" w:history="1">
        <w:r w:rsidRPr="005E1157">
          <w:rPr>
            <w:rStyle w:val="Hyperlink"/>
            <w:rFonts w:asciiTheme="majorBidi" w:hAnsiTheme="majorBidi" w:cstheme="majorBidi"/>
            <w:noProof/>
          </w:rPr>
          <w:t>Figure 16 Data Flow Diagram - Level  2 (p1.1) User verification and login</w:t>
        </w:r>
        <w:r>
          <w:rPr>
            <w:noProof/>
            <w:webHidden/>
          </w:rPr>
          <w:tab/>
        </w:r>
        <w:r>
          <w:rPr>
            <w:noProof/>
            <w:webHidden/>
          </w:rPr>
          <w:fldChar w:fldCharType="begin"/>
        </w:r>
        <w:r>
          <w:rPr>
            <w:noProof/>
            <w:webHidden/>
          </w:rPr>
          <w:instrText xml:space="preserve"> PAGEREF _Toc230311981 \h </w:instrText>
        </w:r>
        <w:r>
          <w:rPr>
            <w:noProof/>
            <w:webHidden/>
          </w:rPr>
        </w:r>
        <w:r>
          <w:rPr>
            <w:noProof/>
            <w:webHidden/>
          </w:rPr>
          <w:fldChar w:fldCharType="separate"/>
        </w:r>
        <w:r>
          <w:rPr>
            <w:noProof/>
            <w:webHidden/>
          </w:rPr>
          <w:t>103</w:t>
        </w:r>
        <w:r>
          <w:rPr>
            <w:noProof/>
            <w:webHidden/>
          </w:rPr>
          <w:fldChar w:fldCharType="end"/>
        </w:r>
      </w:hyperlink>
    </w:p>
    <w:p w14:paraId="31CD7BD9" w14:textId="2A6478A6" w:rsidR="00147D57" w:rsidRDefault="00147D57">
      <w:pPr>
        <w:pStyle w:val="TableofFigures"/>
        <w:tabs>
          <w:tab w:val="right" w:leader="dot" w:pos="9730"/>
        </w:tabs>
        <w:bidi w:val="0"/>
        <w:rPr>
          <w:rFonts w:eastAsiaTheme="minorEastAsia"/>
          <w:smallCaps w:val="0"/>
          <w:noProof/>
          <w:kern w:val="2"/>
          <w:sz w:val="24"/>
          <w:szCs w:val="24"/>
        </w:rPr>
      </w:pPr>
      <w:hyperlink w:anchor="_Toc230311982" w:history="1">
        <w:r w:rsidRPr="005E1157">
          <w:rPr>
            <w:rStyle w:val="Hyperlink"/>
            <w:rFonts w:asciiTheme="majorBidi" w:hAnsiTheme="majorBidi" w:cstheme="majorBidi"/>
            <w:noProof/>
          </w:rPr>
          <w:t>Figure 17 Data Flow Diagram - Level 2 (p1.2) Accounts and Roles Management</w:t>
        </w:r>
        <w:r>
          <w:rPr>
            <w:noProof/>
            <w:webHidden/>
          </w:rPr>
          <w:tab/>
        </w:r>
        <w:r>
          <w:rPr>
            <w:noProof/>
            <w:webHidden/>
          </w:rPr>
          <w:fldChar w:fldCharType="begin"/>
        </w:r>
        <w:r>
          <w:rPr>
            <w:noProof/>
            <w:webHidden/>
          </w:rPr>
          <w:instrText xml:space="preserve"> PAGEREF _Toc230311982 \h </w:instrText>
        </w:r>
        <w:r>
          <w:rPr>
            <w:noProof/>
            <w:webHidden/>
          </w:rPr>
        </w:r>
        <w:r>
          <w:rPr>
            <w:noProof/>
            <w:webHidden/>
          </w:rPr>
          <w:fldChar w:fldCharType="separate"/>
        </w:r>
        <w:r>
          <w:rPr>
            <w:noProof/>
            <w:webHidden/>
          </w:rPr>
          <w:t>104</w:t>
        </w:r>
        <w:r>
          <w:rPr>
            <w:noProof/>
            <w:webHidden/>
          </w:rPr>
          <w:fldChar w:fldCharType="end"/>
        </w:r>
      </w:hyperlink>
    </w:p>
    <w:p w14:paraId="3315141E" w14:textId="0F1F4424" w:rsidR="00147D57" w:rsidRDefault="00147D57">
      <w:pPr>
        <w:pStyle w:val="TableofFigures"/>
        <w:tabs>
          <w:tab w:val="right" w:leader="dot" w:pos="9730"/>
        </w:tabs>
        <w:bidi w:val="0"/>
        <w:rPr>
          <w:rFonts w:eastAsiaTheme="minorEastAsia"/>
          <w:smallCaps w:val="0"/>
          <w:noProof/>
          <w:kern w:val="2"/>
          <w:sz w:val="24"/>
          <w:szCs w:val="24"/>
        </w:rPr>
      </w:pPr>
      <w:hyperlink w:anchor="_Toc230311983" w:history="1">
        <w:r w:rsidRPr="005E1157">
          <w:rPr>
            <w:rStyle w:val="Hyperlink"/>
            <w:rFonts w:asciiTheme="majorBidi" w:hAnsiTheme="majorBidi" w:cstheme="majorBidi"/>
            <w:noProof/>
          </w:rPr>
          <w:t>Figure 18 Data Flow Diagram - Level 2 (p 1.3) Checking roles and permissions</w:t>
        </w:r>
        <w:r>
          <w:rPr>
            <w:noProof/>
            <w:webHidden/>
          </w:rPr>
          <w:tab/>
        </w:r>
        <w:r>
          <w:rPr>
            <w:noProof/>
            <w:webHidden/>
          </w:rPr>
          <w:fldChar w:fldCharType="begin"/>
        </w:r>
        <w:r>
          <w:rPr>
            <w:noProof/>
            <w:webHidden/>
          </w:rPr>
          <w:instrText xml:space="preserve"> PAGEREF _Toc230311983 \h </w:instrText>
        </w:r>
        <w:r>
          <w:rPr>
            <w:noProof/>
            <w:webHidden/>
          </w:rPr>
        </w:r>
        <w:r>
          <w:rPr>
            <w:noProof/>
            <w:webHidden/>
          </w:rPr>
          <w:fldChar w:fldCharType="separate"/>
        </w:r>
        <w:r>
          <w:rPr>
            <w:noProof/>
            <w:webHidden/>
          </w:rPr>
          <w:t>104</w:t>
        </w:r>
        <w:r>
          <w:rPr>
            <w:noProof/>
            <w:webHidden/>
          </w:rPr>
          <w:fldChar w:fldCharType="end"/>
        </w:r>
      </w:hyperlink>
    </w:p>
    <w:p w14:paraId="4AB18609" w14:textId="5401D2DB" w:rsidR="00147D57" w:rsidRDefault="00147D57">
      <w:pPr>
        <w:pStyle w:val="TableofFigures"/>
        <w:tabs>
          <w:tab w:val="right" w:leader="dot" w:pos="9730"/>
        </w:tabs>
        <w:bidi w:val="0"/>
        <w:rPr>
          <w:rFonts w:eastAsiaTheme="minorEastAsia"/>
          <w:smallCaps w:val="0"/>
          <w:noProof/>
          <w:kern w:val="2"/>
          <w:sz w:val="24"/>
          <w:szCs w:val="24"/>
        </w:rPr>
      </w:pPr>
      <w:hyperlink w:anchor="_Toc230311984" w:history="1">
        <w:r w:rsidRPr="005E1157">
          <w:rPr>
            <w:rStyle w:val="Hyperlink"/>
            <w:rFonts w:asciiTheme="majorBidi" w:hAnsiTheme="majorBidi" w:cstheme="majorBidi"/>
            <w:noProof/>
          </w:rPr>
          <w:t xml:space="preserve">Figure </w:t>
        </w:r>
        <w:r w:rsidRPr="005E1157">
          <w:rPr>
            <w:rStyle w:val="Hyperlink"/>
            <w:rFonts w:asciiTheme="majorBidi" w:hAnsiTheme="majorBidi" w:cstheme="majorBidi"/>
            <w:noProof/>
            <w:rtl/>
          </w:rPr>
          <w:t xml:space="preserve"> 19</w:t>
        </w:r>
        <w:r w:rsidRPr="005E1157">
          <w:rPr>
            <w:rStyle w:val="Hyperlink"/>
            <w:rFonts w:asciiTheme="majorBidi" w:hAnsiTheme="majorBidi" w:cstheme="majorBidi"/>
            <w:noProof/>
          </w:rPr>
          <w:t xml:space="preserve"> Data Flow Diagram - Level 2 (p2.1) Receiving and processing IoT data</w:t>
        </w:r>
        <w:r>
          <w:rPr>
            <w:noProof/>
            <w:webHidden/>
          </w:rPr>
          <w:tab/>
        </w:r>
        <w:r>
          <w:rPr>
            <w:noProof/>
            <w:webHidden/>
          </w:rPr>
          <w:fldChar w:fldCharType="begin"/>
        </w:r>
        <w:r>
          <w:rPr>
            <w:noProof/>
            <w:webHidden/>
          </w:rPr>
          <w:instrText xml:space="preserve"> PAGEREF _Toc230311984 \h </w:instrText>
        </w:r>
        <w:r>
          <w:rPr>
            <w:noProof/>
            <w:webHidden/>
          </w:rPr>
        </w:r>
        <w:r>
          <w:rPr>
            <w:noProof/>
            <w:webHidden/>
          </w:rPr>
          <w:fldChar w:fldCharType="separate"/>
        </w:r>
        <w:r>
          <w:rPr>
            <w:noProof/>
            <w:webHidden/>
          </w:rPr>
          <w:t>105</w:t>
        </w:r>
        <w:r>
          <w:rPr>
            <w:noProof/>
            <w:webHidden/>
          </w:rPr>
          <w:fldChar w:fldCharType="end"/>
        </w:r>
      </w:hyperlink>
    </w:p>
    <w:p w14:paraId="176FD785" w14:textId="3FEE804F" w:rsidR="00147D57" w:rsidRDefault="00147D57">
      <w:pPr>
        <w:pStyle w:val="TableofFigures"/>
        <w:tabs>
          <w:tab w:val="right" w:leader="dot" w:pos="9730"/>
        </w:tabs>
        <w:bidi w:val="0"/>
        <w:rPr>
          <w:rFonts w:eastAsiaTheme="minorEastAsia"/>
          <w:smallCaps w:val="0"/>
          <w:noProof/>
          <w:kern w:val="2"/>
          <w:sz w:val="24"/>
          <w:szCs w:val="24"/>
        </w:rPr>
      </w:pPr>
      <w:hyperlink w:anchor="_Toc230311985" w:history="1">
        <w:r w:rsidRPr="005E1157">
          <w:rPr>
            <w:rStyle w:val="Hyperlink"/>
            <w:rFonts w:asciiTheme="majorBidi" w:hAnsiTheme="majorBidi" w:cstheme="majorBidi"/>
            <w:noProof/>
          </w:rPr>
          <w:t>Figure 20 Data Flow Diagram - Level 2 (p2.2)Analysis and comparison of alarm generation</w:t>
        </w:r>
        <w:r>
          <w:rPr>
            <w:noProof/>
            <w:webHidden/>
          </w:rPr>
          <w:tab/>
        </w:r>
        <w:r>
          <w:rPr>
            <w:noProof/>
            <w:webHidden/>
          </w:rPr>
          <w:fldChar w:fldCharType="begin"/>
        </w:r>
        <w:r>
          <w:rPr>
            <w:noProof/>
            <w:webHidden/>
          </w:rPr>
          <w:instrText xml:space="preserve"> PAGEREF _Toc230311985 \h </w:instrText>
        </w:r>
        <w:r>
          <w:rPr>
            <w:noProof/>
            <w:webHidden/>
          </w:rPr>
        </w:r>
        <w:r>
          <w:rPr>
            <w:noProof/>
            <w:webHidden/>
          </w:rPr>
          <w:fldChar w:fldCharType="separate"/>
        </w:r>
        <w:r>
          <w:rPr>
            <w:noProof/>
            <w:webHidden/>
          </w:rPr>
          <w:t>105</w:t>
        </w:r>
        <w:r>
          <w:rPr>
            <w:noProof/>
            <w:webHidden/>
          </w:rPr>
          <w:fldChar w:fldCharType="end"/>
        </w:r>
      </w:hyperlink>
    </w:p>
    <w:p w14:paraId="38ABD166" w14:textId="65382194" w:rsidR="00147D57" w:rsidRDefault="00147D57">
      <w:pPr>
        <w:pStyle w:val="TableofFigures"/>
        <w:tabs>
          <w:tab w:val="right" w:leader="dot" w:pos="9730"/>
        </w:tabs>
        <w:bidi w:val="0"/>
        <w:rPr>
          <w:rFonts w:eastAsiaTheme="minorEastAsia"/>
          <w:smallCaps w:val="0"/>
          <w:noProof/>
          <w:kern w:val="2"/>
          <w:sz w:val="24"/>
          <w:szCs w:val="24"/>
        </w:rPr>
      </w:pPr>
      <w:hyperlink w:anchor="_Toc230311986" w:history="1">
        <w:r w:rsidRPr="005E1157">
          <w:rPr>
            <w:rStyle w:val="Hyperlink"/>
            <w:rFonts w:asciiTheme="majorBidi" w:hAnsiTheme="majorBidi" w:cstheme="majorBidi"/>
            <w:noProof/>
          </w:rPr>
          <w:t>Figure 21 Data Flow Diagram - Level 2 (p2.3) Alerts and notifications management</w:t>
        </w:r>
        <w:r>
          <w:rPr>
            <w:noProof/>
            <w:webHidden/>
          </w:rPr>
          <w:tab/>
        </w:r>
        <w:r>
          <w:rPr>
            <w:noProof/>
            <w:webHidden/>
          </w:rPr>
          <w:fldChar w:fldCharType="begin"/>
        </w:r>
        <w:r>
          <w:rPr>
            <w:noProof/>
            <w:webHidden/>
          </w:rPr>
          <w:instrText xml:space="preserve"> PAGEREF _Toc230311986 \h </w:instrText>
        </w:r>
        <w:r>
          <w:rPr>
            <w:noProof/>
            <w:webHidden/>
          </w:rPr>
        </w:r>
        <w:r>
          <w:rPr>
            <w:noProof/>
            <w:webHidden/>
          </w:rPr>
          <w:fldChar w:fldCharType="separate"/>
        </w:r>
        <w:r>
          <w:rPr>
            <w:noProof/>
            <w:webHidden/>
          </w:rPr>
          <w:t>106</w:t>
        </w:r>
        <w:r>
          <w:rPr>
            <w:noProof/>
            <w:webHidden/>
          </w:rPr>
          <w:fldChar w:fldCharType="end"/>
        </w:r>
      </w:hyperlink>
    </w:p>
    <w:p w14:paraId="328D05DB" w14:textId="3353749A" w:rsidR="00147D57" w:rsidRDefault="00147D57">
      <w:pPr>
        <w:pStyle w:val="TableofFigures"/>
        <w:tabs>
          <w:tab w:val="right" w:leader="dot" w:pos="9730"/>
        </w:tabs>
        <w:bidi w:val="0"/>
        <w:rPr>
          <w:rFonts w:eastAsiaTheme="minorEastAsia"/>
          <w:smallCaps w:val="0"/>
          <w:noProof/>
          <w:kern w:val="2"/>
          <w:sz w:val="24"/>
          <w:szCs w:val="24"/>
        </w:rPr>
      </w:pPr>
      <w:hyperlink w:anchor="_Toc230311987" w:history="1">
        <w:r w:rsidRPr="005E1157">
          <w:rPr>
            <w:rStyle w:val="Hyperlink"/>
            <w:rFonts w:asciiTheme="majorBidi" w:hAnsiTheme="majorBidi" w:cstheme="majorBidi"/>
            <w:noProof/>
          </w:rPr>
          <w:t>Figure 22 Data Flow Diagram - Level 2 (p2.4) Managing safety limits</w:t>
        </w:r>
        <w:r>
          <w:rPr>
            <w:noProof/>
            <w:webHidden/>
          </w:rPr>
          <w:tab/>
        </w:r>
        <w:r>
          <w:rPr>
            <w:noProof/>
            <w:webHidden/>
          </w:rPr>
          <w:fldChar w:fldCharType="begin"/>
        </w:r>
        <w:r>
          <w:rPr>
            <w:noProof/>
            <w:webHidden/>
          </w:rPr>
          <w:instrText xml:space="preserve"> PAGEREF _Toc230311987 \h </w:instrText>
        </w:r>
        <w:r>
          <w:rPr>
            <w:noProof/>
            <w:webHidden/>
          </w:rPr>
        </w:r>
        <w:r>
          <w:rPr>
            <w:noProof/>
            <w:webHidden/>
          </w:rPr>
          <w:fldChar w:fldCharType="separate"/>
        </w:r>
        <w:r>
          <w:rPr>
            <w:noProof/>
            <w:webHidden/>
          </w:rPr>
          <w:t>106</w:t>
        </w:r>
        <w:r>
          <w:rPr>
            <w:noProof/>
            <w:webHidden/>
          </w:rPr>
          <w:fldChar w:fldCharType="end"/>
        </w:r>
      </w:hyperlink>
    </w:p>
    <w:p w14:paraId="67266731" w14:textId="3EE3FC79" w:rsidR="00147D57" w:rsidRDefault="00147D57">
      <w:pPr>
        <w:pStyle w:val="TableofFigures"/>
        <w:tabs>
          <w:tab w:val="right" w:leader="dot" w:pos="9730"/>
        </w:tabs>
        <w:bidi w:val="0"/>
        <w:rPr>
          <w:rFonts w:eastAsiaTheme="minorEastAsia"/>
          <w:smallCaps w:val="0"/>
          <w:noProof/>
          <w:kern w:val="2"/>
          <w:sz w:val="24"/>
          <w:szCs w:val="24"/>
        </w:rPr>
      </w:pPr>
      <w:hyperlink w:anchor="_Toc230311988" w:history="1">
        <w:r w:rsidRPr="005E1157">
          <w:rPr>
            <w:rStyle w:val="Hyperlink"/>
            <w:rFonts w:asciiTheme="majorBidi" w:hAnsiTheme="majorBidi" w:cstheme="majorBidi"/>
            <w:b/>
            <w:bCs/>
            <w:noProof/>
          </w:rPr>
          <w:t>Figure</w:t>
        </w:r>
        <w:r w:rsidRPr="005E1157">
          <w:rPr>
            <w:rStyle w:val="Hyperlink"/>
            <w:rFonts w:asciiTheme="majorBidi" w:hAnsiTheme="majorBidi" w:cstheme="majorBidi"/>
            <w:b/>
            <w:bCs/>
            <w:noProof/>
            <w:rtl/>
          </w:rPr>
          <w:t xml:space="preserve"> 23</w:t>
        </w:r>
        <w:r w:rsidRPr="005E1157">
          <w:rPr>
            <w:rStyle w:val="Hyperlink"/>
            <w:rFonts w:asciiTheme="majorBidi" w:hAnsiTheme="majorBidi" w:cstheme="majorBidi"/>
            <w:b/>
            <w:bCs/>
            <w:noProof/>
          </w:rPr>
          <w:t xml:space="preserve"> </w:t>
        </w:r>
        <w:r w:rsidRPr="005E1157">
          <w:rPr>
            <w:rStyle w:val="Hyperlink"/>
            <w:rFonts w:asciiTheme="majorBidi" w:hAnsiTheme="majorBidi" w:cstheme="majorBidi"/>
            <w:noProof/>
          </w:rPr>
          <w:t xml:space="preserve">Data Flow Diagram - </w:t>
        </w:r>
        <w:r w:rsidRPr="005E1157">
          <w:rPr>
            <w:rStyle w:val="Hyperlink"/>
            <w:rFonts w:asciiTheme="majorBidi" w:hAnsiTheme="majorBidi" w:cstheme="majorBidi"/>
            <w:b/>
            <w:bCs/>
            <w:noProof/>
          </w:rPr>
          <w:t>Level 2 (p 3.1) Search Request Processing and Filtering</w:t>
        </w:r>
        <w:r>
          <w:rPr>
            <w:noProof/>
            <w:webHidden/>
          </w:rPr>
          <w:tab/>
        </w:r>
        <w:r>
          <w:rPr>
            <w:noProof/>
            <w:webHidden/>
          </w:rPr>
          <w:fldChar w:fldCharType="begin"/>
        </w:r>
        <w:r>
          <w:rPr>
            <w:noProof/>
            <w:webHidden/>
          </w:rPr>
          <w:instrText xml:space="preserve"> PAGEREF _Toc230311988 \h </w:instrText>
        </w:r>
        <w:r>
          <w:rPr>
            <w:noProof/>
            <w:webHidden/>
          </w:rPr>
        </w:r>
        <w:r>
          <w:rPr>
            <w:noProof/>
            <w:webHidden/>
          </w:rPr>
          <w:fldChar w:fldCharType="separate"/>
        </w:r>
        <w:r>
          <w:rPr>
            <w:noProof/>
            <w:webHidden/>
          </w:rPr>
          <w:t>107</w:t>
        </w:r>
        <w:r>
          <w:rPr>
            <w:noProof/>
            <w:webHidden/>
          </w:rPr>
          <w:fldChar w:fldCharType="end"/>
        </w:r>
      </w:hyperlink>
    </w:p>
    <w:p w14:paraId="4751AB53" w14:textId="422C0C45" w:rsidR="00147D57" w:rsidRDefault="00147D57">
      <w:pPr>
        <w:pStyle w:val="TableofFigures"/>
        <w:tabs>
          <w:tab w:val="right" w:leader="dot" w:pos="9730"/>
        </w:tabs>
        <w:bidi w:val="0"/>
        <w:rPr>
          <w:rFonts w:eastAsiaTheme="minorEastAsia"/>
          <w:smallCaps w:val="0"/>
          <w:noProof/>
          <w:kern w:val="2"/>
          <w:sz w:val="24"/>
          <w:szCs w:val="24"/>
        </w:rPr>
      </w:pPr>
      <w:hyperlink w:anchor="_Toc230311989" w:history="1">
        <w:r w:rsidRPr="005E1157">
          <w:rPr>
            <w:rStyle w:val="Hyperlink"/>
            <w:noProof/>
          </w:rPr>
          <w:t>Figure</w:t>
        </w:r>
        <w:r w:rsidRPr="005E1157">
          <w:rPr>
            <w:rStyle w:val="Hyperlink"/>
            <w:noProof/>
            <w:rtl/>
          </w:rPr>
          <w:t xml:space="preserve"> 24</w:t>
        </w:r>
        <w:r w:rsidRPr="005E1157">
          <w:rPr>
            <w:rStyle w:val="Hyperlink"/>
            <w:noProof/>
          </w:rPr>
          <w:t xml:space="preserve"> Data Flow Diagram - Level 2 (p 3.2) Fetch Alert Records</w:t>
        </w:r>
        <w:r>
          <w:rPr>
            <w:noProof/>
            <w:webHidden/>
          </w:rPr>
          <w:tab/>
        </w:r>
        <w:r>
          <w:rPr>
            <w:noProof/>
            <w:webHidden/>
          </w:rPr>
          <w:fldChar w:fldCharType="begin"/>
        </w:r>
        <w:r>
          <w:rPr>
            <w:noProof/>
            <w:webHidden/>
          </w:rPr>
          <w:instrText xml:space="preserve"> PAGEREF _Toc230311989 \h </w:instrText>
        </w:r>
        <w:r>
          <w:rPr>
            <w:noProof/>
            <w:webHidden/>
          </w:rPr>
        </w:r>
        <w:r>
          <w:rPr>
            <w:noProof/>
            <w:webHidden/>
          </w:rPr>
          <w:fldChar w:fldCharType="separate"/>
        </w:r>
        <w:r>
          <w:rPr>
            <w:noProof/>
            <w:webHidden/>
          </w:rPr>
          <w:t>107</w:t>
        </w:r>
        <w:r>
          <w:rPr>
            <w:noProof/>
            <w:webHidden/>
          </w:rPr>
          <w:fldChar w:fldCharType="end"/>
        </w:r>
      </w:hyperlink>
    </w:p>
    <w:p w14:paraId="232677E7" w14:textId="4E30D45A" w:rsidR="00147D57" w:rsidRDefault="00147D57">
      <w:pPr>
        <w:pStyle w:val="TableofFigures"/>
        <w:tabs>
          <w:tab w:val="right" w:leader="dot" w:pos="9730"/>
        </w:tabs>
        <w:bidi w:val="0"/>
        <w:rPr>
          <w:rFonts w:eastAsiaTheme="minorEastAsia"/>
          <w:smallCaps w:val="0"/>
          <w:noProof/>
          <w:kern w:val="2"/>
          <w:sz w:val="24"/>
          <w:szCs w:val="24"/>
        </w:rPr>
      </w:pPr>
      <w:hyperlink w:anchor="_Toc230311990" w:history="1">
        <w:r w:rsidRPr="005E1157">
          <w:rPr>
            <w:rStyle w:val="Hyperlink"/>
            <w:noProof/>
          </w:rPr>
          <w:t>Figure</w:t>
        </w:r>
        <w:r w:rsidRPr="005E1157">
          <w:rPr>
            <w:rStyle w:val="Hyperlink"/>
            <w:noProof/>
            <w:rtl/>
          </w:rPr>
          <w:t xml:space="preserve"> 25</w:t>
        </w:r>
        <w:r w:rsidRPr="005E1157">
          <w:rPr>
            <w:rStyle w:val="Hyperlink"/>
            <w:noProof/>
          </w:rPr>
          <w:t xml:space="preserve"> Data Flow Diagram - Level 2 (p 3.3)  The generation of reports and the export of data</w:t>
        </w:r>
        <w:r>
          <w:rPr>
            <w:noProof/>
            <w:webHidden/>
          </w:rPr>
          <w:tab/>
        </w:r>
        <w:r>
          <w:rPr>
            <w:noProof/>
            <w:webHidden/>
          </w:rPr>
          <w:fldChar w:fldCharType="begin"/>
        </w:r>
        <w:r>
          <w:rPr>
            <w:noProof/>
            <w:webHidden/>
          </w:rPr>
          <w:instrText xml:space="preserve"> PAGEREF _Toc230311990 \h </w:instrText>
        </w:r>
        <w:r>
          <w:rPr>
            <w:noProof/>
            <w:webHidden/>
          </w:rPr>
        </w:r>
        <w:r>
          <w:rPr>
            <w:noProof/>
            <w:webHidden/>
          </w:rPr>
          <w:fldChar w:fldCharType="separate"/>
        </w:r>
        <w:r>
          <w:rPr>
            <w:noProof/>
            <w:webHidden/>
          </w:rPr>
          <w:t>108</w:t>
        </w:r>
        <w:r>
          <w:rPr>
            <w:noProof/>
            <w:webHidden/>
          </w:rPr>
          <w:fldChar w:fldCharType="end"/>
        </w:r>
      </w:hyperlink>
    </w:p>
    <w:p w14:paraId="15D2B036" w14:textId="7C8CE631" w:rsidR="00147D57" w:rsidRDefault="00147D57">
      <w:pPr>
        <w:pStyle w:val="TableofFigures"/>
        <w:tabs>
          <w:tab w:val="right" w:leader="dot" w:pos="9730"/>
        </w:tabs>
        <w:bidi w:val="0"/>
        <w:rPr>
          <w:rFonts w:eastAsiaTheme="minorEastAsia"/>
          <w:smallCaps w:val="0"/>
          <w:noProof/>
          <w:kern w:val="2"/>
          <w:sz w:val="24"/>
          <w:szCs w:val="24"/>
        </w:rPr>
      </w:pPr>
      <w:hyperlink w:anchor="_Toc230311991" w:history="1">
        <w:r w:rsidRPr="005E1157">
          <w:rPr>
            <w:rStyle w:val="Hyperlink"/>
            <w:rFonts w:asciiTheme="majorBidi" w:hAnsiTheme="majorBidi" w:cstheme="majorBidi"/>
            <w:noProof/>
          </w:rPr>
          <w:t>Figure 26 Data Flow Diagram - Level 2 (p4.1) Managing safety threshold</w:t>
        </w:r>
        <w:r>
          <w:rPr>
            <w:noProof/>
            <w:webHidden/>
          </w:rPr>
          <w:tab/>
        </w:r>
        <w:r>
          <w:rPr>
            <w:noProof/>
            <w:webHidden/>
          </w:rPr>
          <w:fldChar w:fldCharType="begin"/>
        </w:r>
        <w:r>
          <w:rPr>
            <w:noProof/>
            <w:webHidden/>
          </w:rPr>
          <w:instrText xml:space="preserve"> PAGEREF _Toc230311991 \h </w:instrText>
        </w:r>
        <w:r>
          <w:rPr>
            <w:noProof/>
            <w:webHidden/>
          </w:rPr>
        </w:r>
        <w:r>
          <w:rPr>
            <w:noProof/>
            <w:webHidden/>
          </w:rPr>
          <w:fldChar w:fldCharType="separate"/>
        </w:r>
        <w:r>
          <w:rPr>
            <w:noProof/>
            <w:webHidden/>
          </w:rPr>
          <w:t>108</w:t>
        </w:r>
        <w:r>
          <w:rPr>
            <w:noProof/>
            <w:webHidden/>
          </w:rPr>
          <w:fldChar w:fldCharType="end"/>
        </w:r>
      </w:hyperlink>
    </w:p>
    <w:p w14:paraId="4EBED28B" w14:textId="613A42BF" w:rsidR="00147D57" w:rsidRDefault="00147D57">
      <w:pPr>
        <w:pStyle w:val="TableofFigures"/>
        <w:tabs>
          <w:tab w:val="right" w:leader="dot" w:pos="9730"/>
        </w:tabs>
        <w:bidi w:val="0"/>
        <w:rPr>
          <w:rFonts w:eastAsiaTheme="minorEastAsia"/>
          <w:smallCaps w:val="0"/>
          <w:noProof/>
          <w:kern w:val="2"/>
          <w:sz w:val="24"/>
          <w:szCs w:val="24"/>
        </w:rPr>
      </w:pPr>
      <w:hyperlink w:anchor="_Toc230311992" w:history="1">
        <w:r w:rsidRPr="005E1157">
          <w:rPr>
            <w:rStyle w:val="Hyperlink"/>
            <w:rFonts w:asciiTheme="majorBidi" w:hAnsiTheme="majorBidi" w:cstheme="majorBidi"/>
            <w:noProof/>
          </w:rPr>
          <w:t>Figure 27 Data Flow Diagram - Level 2 (p4.2) Managing the connection/disconnection</w:t>
        </w:r>
        <w:r>
          <w:rPr>
            <w:noProof/>
            <w:webHidden/>
          </w:rPr>
          <w:tab/>
        </w:r>
        <w:r>
          <w:rPr>
            <w:noProof/>
            <w:webHidden/>
          </w:rPr>
          <w:fldChar w:fldCharType="begin"/>
        </w:r>
        <w:r>
          <w:rPr>
            <w:noProof/>
            <w:webHidden/>
          </w:rPr>
          <w:instrText xml:space="preserve"> PAGEREF _Toc230311992 \h </w:instrText>
        </w:r>
        <w:r>
          <w:rPr>
            <w:noProof/>
            <w:webHidden/>
          </w:rPr>
        </w:r>
        <w:r>
          <w:rPr>
            <w:noProof/>
            <w:webHidden/>
          </w:rPr>
          <w:fldChar w:fldCharType="separate"/>
        </w:r>
        <w:r>
          <w:rPr>
            <w:noProof/>
            <w:webHidden/>
          </w:rPr>
          <w:t>109</w:t>
        </w:r>
        <w:r>
          <w:rPr>
            <w:noProof/>
            <w:webHidden/>
          </w:rPr>
          <w:fldChar w:fldCharType="end"/>
        </w:r>
      </w:hyperlink>
    </w:p>
    <w:p w14:paraId="09A010EA" w14:textId="3ABF10C8" w:rsidR="00147D57" w:rsidRDefault="00147D57">
      <w:pPr>
        <w:pStyle w:val="TableofFigures"/>
        <w:tabs>
          <w:tab w:val="right" w:leader="dot" w:pos="9730"/>
        </w:tabs>
        <w:bidi w:val="0"/>
        <w:rPr>
          <w:rFonts w:eastAsiaTheme="minorEastAsia"/>
          <w:smallCaps w:val="0"/>
          <w:noProof/>
          <w:kern w:val="2"/>
          <w:sz w:val="24"/>
          <w:szCs w:val="24"/>
        </w:rPr>
      </w:pPr>
      <w:hyperlink w:anchor="_Toc230311993" w:history="1">
        <w:r w:rsidRPr="005E1157">
          <w:rPr>
            <w:rStyle w:val="Hyperlink"/>
            <w:rFonts w:asciiTheme="majorBidi" w:hAnsiTheme="majorBidi" w:cstheme="majorBidi"/>
            <w:noProof/>
          </w:rPr>
          <w:t>Figure 28 Data Flow Diagram - Level 2 (p4.3) Review the device’s connection status</w:t>
        </w:r>
        <w:r>
          <w:rPr>
            <w:noProof/>
            <w:webHidden/>
          </w:rPr>
          <w:tab/>
        </w:r>
        <w:r>
          <w:rPr>
            <w:noProof/>
            <w:webHidden/>
          </w:rPr>
          <w:fldChar w:fldCharType="begin"/>
        </w:r>
        <w:r>
          <w:rPr>
            <w:noProof/>
            <w:webHidden/>
          </w:rPr>
          <w:instrText xml:space="preserve"> PAGEREF _Toc230311993 \h </w:instrText>
        </w:r>
        <w:r>
          <w:rPr>
            <w:noProof/>
            <w:webHidden/>
          </w:rPr>
        </w:r>
        <w:r>
          <w:rPr>
            <w:noProof/>
            <w:webHidden/>
          </w:rPr>
          <w:fldChar w:fldCharType="separate"/>
        </w:r>
        <w:r>
          <w:rPr>
            <w:noProof/>
            <w:webHidden/>
          </w:rPr>
          <w:t>109</w:t>
        </w:r>
        <w:r>
          <w:rPr>
            <w:noProof/>
            <w:webHidden/>
          </w:rPr>
          <w:fldChar w:fldCharType="end"/>
        </w:r>
      </w:hyperlink>
    </w:p>
    <w:p w14:paraId="5CB5A27E" w14:textId="752642DD" w:rsidR="00147D57" w:rsidRDefault="00147D57">
      <w:pPr>
        <w:pStyle w:val="TableofFigures"/>
        <w:tabs>
          <w:tab w:val="right" w:leader="dot" w:pos="9730"/>
        </w:tabs>
        <w:bidi w:val="0"/>
        <w:rPr>
          <w:rFonts w:eastAsiaTheme="minorEastAsia"/>
          <w:smallCaps w:val="0"/>
          <w:noProof/>
          <w:kern w:val="2"/>
          <w:sz w:val="24"/>
          <w:szCs w:val="24"/>
        </w:rPr>
      </w:pPr>
      <w:hyperlink w:anchor="_Toc230311994" w:history="1">
        <w:r w:rsidRPr="005E1157">
          <w:rPr>
            <w:rStyle w:val="Hyperlink"/>
            <w:noProof/>
          </w:rPr>
          <w:t xml:space="preserve">Figure 29 </w:t>
        </w:r>
        <w:r w:rsidRPr="005E1157">
          <w:rPr>
            <w:rStyle w:val="Hyperlink"/>
            <w:rFonts w:asciiTheme="majorBidi" w:hAnsiTheme="majorBidi" w:cstheme="majorBidi"/>
            <w:noProof/>
          </w:rPr>
          <w:t xml:space="preserve">use case diagrams - </w:t>
        </w:r>
        <w:r w:rsidRPr="005E1157">
          <w:rPr>
            <w:rStyle w:val="Hyperlink"/>
            <w:noProof/>
          </w:rPr>
          <w:t>Access and user management</w:t>
        </w:r>
        <w:r>
          <w:rPr>
            <w:noProof/>
            <w:webHidden/>
          </w:rPr>
          <w:tab/>
        </w:r>
        <w:r>
          <w:rPr>
            <w:noProof/>
            <w:webHidden/>
          </w:rPr>
          <w:fldChar w:fldCharType="begin"/>
        </w:r>
        <w:r>
          <w:rPr>
            <w:noProof/>
            <w:webHidden/>
          </w:rPr>
          <w:instrText xml:space="preserve"> PAGEREF _Toc230311994 \h </w:instrText>
        </w:r>
        <w:r>
          <w:rPr>
            <w:noProof/>
            <w:webHidden/>
          </w:rPr>
        </w:r>
        <w:r>
          <w:rPr>
            <w:noProof/>
            <w:webHidden/>
          </w:rPr>
          <w:fldChar w:fldCharType="separate"/>
        </w:r>
        <w:r>
          <w:rPr>
            <w:noProof/>
            <w:webHidden/>
          </w:rPr>
          <w:t>110</w:t>
        </w:r>
        <w:r>
          <w:rPr>
            <w:noProof/>
            <w:webHidden/>
          </w:rPr>
          <w:fldChar w:fldCharType="end"/>
        </w:r>
      </w:hyperlink>
    </w:p>
    <w:p w14:paraId="3F27B289" w14:textId="4A9CAAA5" w:rsidR="00147D57" w:rsidRDefault="00147D57">
      <w:pPr>
        <w:pStyle w:val="TableofFigures"/>
        <w:tabs>
          <w:tab w:val="right" w:leader="dot" w:pos="9730"/>
        </w:tabs>
        <w:bidi w:val="0"/>
        <w:rPr>
          <w:rFonts w:eastAsiaTheme="minorEastAsia"/>
          <w:smallCaps w:val="0"/>
          <w:noProof/>
          <w:kern w:val="2"/>
          <w:sz w:val="24"/>
          <w:szCs w:val="24"/>
        </w:rPr>
      </w:pPr>
      <w:hyperlink w:anchor="_Toc230311995" w:history="1">
        <w:r w:rsidRPr="005E1157">
          <w:rPr>
            <w:rStyle w:val="Hyperlink"/>
            <w:rFonts w:asciiTheme="majorBidi" w:hAnsiTheme="majorBidi" w:cstheme="majorBidi"/>
            <w:noProof/>
          </w:rPr>
          <w:t>Figure 30 use case diagrams - Live monitoring and alerts</w:t>
        </w:r>
        <w:r>
          <w:rPr>
            <w:noProof/>
            <w:webHidden/>
          </w:rPr>
          <w:tab/>
        </w:r>
        <w:r>
          <w:rPr>
            <w:noProof/>
            <w:webHidden/>
          </w:rPr>
          <w:fldChar w:fldCharType="begin"/>
        </w:r>
        <w:r>
          <w:rPr>
            <w:noProof/>
            <w:webHidden/>
          </w:rPr>
          <w:instrText xml:space="preserve"> PAGEREF _Toc230311995 \h </w:instrText>
        </w:r>
        <w:r>
          <w:rPr>
            <w:noProof/>
            <w:webHidden/>
          </w:rPr>
        </w:r>
        <w:r>
          <w:rPr>
            <w:noProof/>
            <w:webHidden/>
          </w:rPr>
          <w:fldChar w:fldCharType="separate"/>
        </w:r>
        <w:r>
          <w:rPr>
            <w:noProof/>
            <w:webHidden/>
          </w:rPr>
          <w:t>111</w:t>
        </w:r>
        <w:r>
          <w:rPr>
            <w:noProof/>
            <w:webHidden/>
          </w:rPr>
          <w:fldChar w:fldCharType="end"/>
        </w:r>
      </w:hyperlink>
    </w:p>
    <w:p w14:paraId="70F907C9" w14:textId="1DE4E553" w:rsidR="00147D57" w:rsidRDefault="00147D57">
      <w:pPr>
        <w:pStyle w:val="TableofFigures"/>
        <w:tabs>
          <w:tab w:val="right" w:leader="dot" w:pos="9730"/>
        </w:tabs>
        <w:bidi w:val="0"/>
        <w:rPr>
          <w:rFonts w:eastAsiaTheme="minorEastAsia"/>
          <w:smallCaps w:val="0"/>
          <w:noProof/>
          <w:kern w:val="2"/>
          <w:sz w:val="24"/>
          <w:szCs w:val="24"/>
        </w:rPr>
      </w:pPr>
      <w:hyperlink w:anchor="_Toc230311996" w:history="1">
        <w:r w:rsidRPr="005E1157">
          <w:rPr>
            <w:rStyle w:val="Hyperlink"/>
            <w:noProof/>
          </w:rPr>
          <w:t>Figure</w:t>
        </w:r>
        <w:r w:rsidRPr="005E1157">
          <w:rPr>
            <w:rStyle w:val="Hyperlink"/>
            <w:noProof/>
            <w:rtl/>
          </w:rPr>
          <w:t xml:space="preserve"> 31</w:t>
        </w:r>
        <w:r w:rsidRPr="005E1157">
          <w:rPr>
            <w:rStyle w:val="Hyperlink"/>
            <w:noProof/>
          </w:rPr>
          <w:t xml:space="preserve"> </w:t>
        </w:r>
        <w:r w:rsidRPr="005E1157">
          <w:rPr>
            <w:rStyle w:val="Hyperlink"/>
            <w:rFonts w:asciiTheme="majorBidi" w:hAnsiTheme="majorBidi" w:cstheme="majorBidi"/>
            <w:noProof/>
          </w:rPr>
          <w:t xml:space="preserve">use case diagrams - </w:t>
        </w:r>
        <w:r w:rsidRPr="005E1157">
          <w:rPr>
            <w:rStyle w:val="Hyperlink"/>
            <w:noProof/>
          </w:rPr>
          <w:t>Device management and IoT requirements</w:t>
        </w:r>
        <w:r>
          <w:rPr>
            <w:noProof/>
            <w:webHidden/>
          </w:rPr>
          <w:tab/>
        </w:r>
        <w:r>
          <w:rPr>
            <w:noProof/>
            <w:webHidden/>
          </w:rPr>
          <w:fldChar w:fldCharType="begin"/>
        </w:r>
        <w:r>
          <w:rPr>
            <w:noProof/>
            <w:webHidden/>
          </w:rPr>
          <w:instrText xml:space="preserve"> PAGEREF _Toc230311996 \h </w:instrText>
        </w:r>
        <w:r>
          <w:rPr>
            <w:noProof/>
            <w:webHidden/>
          </w:rPr>
        </w:r>
        <w:r>
          <w:rPr>
            <w:noProof/>
            <w:webHidden/>
          </w:rPr>
          <w:fldChar w:fldCharType="separate"/>
        </w:r>
        <w:r>
          <w:rPr>
            <w:noProof/>
            <w:webHidden/>
          </w:rPr>
          <w:t>111</w:t>
        </w:r>
        <w:r>
          <w:rPr>
            <w:noProof/>
            <w:webHidden/>
          </w:rPr>
          <w:fldChar w:fldCharType="end"/>
        </w:r>
      </w:hyperlink>
    </w:p>
    <w:p w14:paraId="1CAC97F1" w14:textId="029A0FA0" w:rsidR="00147D57" w:rsidRDefault="00147D57">
      <w:pPr>
        <w:pStyle w:val="TableofFigures"/>
        <w:tabs>
          <w:tab w:val="right" w:leader="dot" w:pos="9730"/>
        </w:tabs>
        <w:bidi w:val="0"/>
        <w:rPr>
          <w:rFonts w:eastAsiaTheme="minorEastAsia"/>
          <w:smallCaps w:val="0"/>
          <w:noProof/>
          <w:kern w:val="2"/>
          <w:sz w:val="24"/>
          <w:szCs w:val="24"/>
        </w:rPr>
      </w:pPr>
      <w:hyperlink w:anchor="_Toc230311997" w:history="1">
        <w:r w:rsidRPr="005E1157">
          <w:rPr>
            <w:rStyle w:val="Hyperlink"/>
            <w:rFonts w:asciiTheme="majorBidi" w:hAnsiTheme="majorBidi" w:cstheme="majorBidi"/>
            <w:noProof/>
          </w:rPr>
          <w:t>Figure</w:t>
        </w:r>
        <w:r w:rsidRPr="005E1157">
          <w:rPr>
            <w:rStyle w:val="Hyperlink"/>
            <w:rFonts w:asciiTheme="majorBidi" w:hAnsiTheme="majorBidi" w:cstheme="majorBidi"/>
            <w:noProof/>
            <w:rtl/>
          </w:rPr>
          <w:t xml:space="preserve"> 32</w:t>
        </w:r>
        <w:r w:rsidRPr="005E1157">
          <w:rPr>
            <w:rStyle w:val="Hyperlink"/>
            <w:rFonts w:asciiTheme="majorBidi" w:hAnsiTheme="majorBidi" w:cstheme="majorBidi"/>
            <w:noProof/>
          </w:rPr>
          <w:t xml:space="preserve"> use case diagrams - Records and Inquiry Reports</w:t>
        </w:r>
        <w:r>
          <w:rPr>
            <w:noProof/>
            <w:webHidden/>
          </w:rPr>
          <w:tab/>
        </w:r>
        <w:r>
          <w:rPr>
            <w:noProof/>
            <w:webHidden/>
          </w:rPr>
          <w:fldChar w:fldCharType="begin"/>
        </w:r>
        <w:r>
          <w:rPr>
            <w:noProof/>
            <w:webHidden/>
          </w:rPr>
          <w:instrText xml:space="preserve"> PAGEREF _Toc230311997 \h </w:instrText>
        </w:r>
        <w:r>
          <w:rPr>
            <w:noProof/>
            <w:webHidden/>
          </w:rPr>
        </w:r>
        <w:r>
          <w:rPr>
            <w:noProof/>
            <w:webHidden/>
          </w:rPr>
          <w:fldChar w:fldCharType="separate"/>
        </w:r>
        <w:r>
          <w:rPr>
            <w:noProof/>
            <w:webHidden/>
          </w:rPr>
          <w:t>112</w:t>
        </w:r>
        <w:r>
          <w:rPr>
            <w:noProof/>
            <w:webHidden/>
          </w:rPr>
          <w:fldChar w:fldCharType="end"/>
        </w:r>
      </w:hyperlink>
    </w:p>
    <w:p w14:paraId="244DBE03" w14:textId="620B072B" w:rsidR="00147D57" w:rsidRDefault="00147D57">
      <w:pPr>
        <w:pStyle w:val="TableofFigures"/>
        <w:tabs>
          <w:tab w:val="right" w:leader="dot" w:pos="9730"/>
        </w:tabs>
        <w:bidi w:val="0"/>
        <w:rPr>
          <w:rFonts w:eastAsiaTheme="minorEastAsia"/>
          <w:smallCaps w:val="0"/>
          <w:noProof/>
          <w:kern w:val="2"/>
          <w:sz w:val="24"/>
          <w:szCs w:val="24"/>
        </w:rPr>
      </w:pPr>
      <w:hyperlink w:anchor="_Toc230311998" w:history="1">
        <w:r w:rsidRPr="005E1157">
          <w:rPr>
            <w:rStyle w:val="Hyperlink"/>
            <w:rFonts w:asciiTheme="majorBidi" w:hAnsiTheme="majorBidi" w:cstheme="majorBidi"/>
            <w:noProof/>
          </w:rPr>
          <w:t>Figure 33 Sequence Diagram-Login</w:t>
        </w:r>
        <w:r>
          <w:rPr>
            <w:noProof/>
            <w:webHidden/>
          </w:rPr>
          <w:tab/>
        </w:r>
        <w:r>
          <w:rPr>
            <w:noProof/>
            <w:webHidden/>
          </w:rPr>
          <w:fldChar w:fldCharType="begin"/>
        </w:r>
        <w:r>
          <w:rPr>
            <w:noProof/>
            <w:webHidden/>
          </w:rPr>
          <w:instrText xml:space="preserve"> PAGEREF _Toc230311998 \h </w:instrText>
        </w:r>
        <w:r>
          <w:rPr>
            <w:noProof/>
            <w:webHidden/>
          </w:rPr>
        </w:r>
        <w:r>
          <w:rPr>
            <w:noProof/>
            <w:webHidden/>
          </w:rPr>
          <w:fldChar w:fldCharType="separate"/>
        </w:r>
        <w:r>
          <w:rPr>
            <w:noProof/>
            <w:webHidden/>
          </w:rPr>
          <w:t>113</w:t>
        </w:r>
        <w:r>
          <w:rPr>
            <w:noProof/>
            <w:webHidden/>
          </w:rPr>
          <w:fldChar w:fldCharType="end"/>
        </w:r>
      </w:hyperlink>
    </w:p>
    <w:p w14:paraId="557F3B2D" w14:textId="2B23C458" w:rsidR="00147D57" w:rsidRDefault="00147D57">
      <w:pPr>
        <w:pStyle w:val="TableofFigures"/>
        <w:tabs>
          <w:tab w:val="right" w:leader="dot" w:pos="9730"/>
        </w:tabs>
        <w:bidi w:val="0"/>
        <w:rPr>
          <w:rFonts w:eastAsiaTheme="minorEastAsia"/>
          <w:smallCaps w:val="0"/>
          <w:noProof/>
          <w:kern w:val="2"/>
          <w:sz w:val="24"/>
          <w:szCs w:val="24"/>
        </w:rPr>
      </w:pPr>
      <w:hyperlink w:anchor="_Toc230311999" w:history="1">
        <w:r w:rsidRPr="005E1157">
          <w:rPr>
            <w:rStyle w:val="Hyperlink"/>
            <w:noProof/>
          </w:rPr>
          <w:t>Figure</w:t>
        </w:r>
        <w:r w:rsidRPr="005E1157">
          <w:rPr>
            <w:rStyle w:val="Hyperlink"/>
            <w:noProof/>
            <w:rtl/>
          </w:rPr>
          <w:t xml:space="preserve"> </w:t>
        </w:r>
        <w:r w:rsidRPr="005E1157">
          <w:rPr>
            <w:rStyle w:val="Hyperlink"/>
            <w:noProof/>
          </w:rPr>
          <w:t xml:space="preserve"> 34 Sequence Diagram-Create an account</w:t>
        </w:r>
        <w:r>
          <w:rPr>
            <w:noProof/>
            <w:webHidden/>
          </w:rPr>
          <w:tab/>
        </w:r>
        <w:r>
          <w:rPr>
            <w:noProof/>
            <w:webHidden/>
          </w:rPr>
          <w:fldChar w:fldCharType="begin"/>
        </w:r>
        <w:r>
          <w:rPr>
            <w:noProof/>
            <w:webHidden/>
          </w:rPr>
          <w:instrText xml:space="preserve"> PAGEREF _Toc230311999 \h </w:instrText>
        </w:r>
        <w:r>
          <w:rPr>
            <w:noProof/>
            <w:webHidden/>
          </w:rPr>
        </w:r>
        <w:r>
          <w:rPr>
            <w:noProof/>
            <w:webHidden/>
          </w:rPr>
          <w:fldChar w:fldCharType="separate"/>
        </w:r>
        <w:r>
          <w:rPr>
            <w:noProof/>
            <w:webHidden/>
          </w:rPr>
          <w:t>114</w:t>
        </w:r>
        <w:r>
          <w:rPr>
            <w:noProof/>
            <w:webHidden/>
          </w:rPr>
          <w:fldChar w:fldCharType="end"/>
        </w:r>
      </w:hyperlink>
    </w:p>
    <w:p w14:paraId="0D0E0F22" w14:textId="51BA9726" w:rsidR="00147D57" w:rsidRDefault="00147D57">
      <w:pPr>
        <w:pStyle w:val="TableofFigures"/>
        <w:tabs>
          <w:tab w:val="right" w:leader="dot" w:pos="9730"/>
        </w:tabs>
        <w:bidi w:val="0"/>
        <w:rPr>
          <w:rFonts w:eastAsiaTheme="minorEastAsia"/>
          <w:smallCaps w:val="0"/>
          <w:noProof/>
          <w:kern w:val="2"/>
          <w:sz w:val="24"/>
          <w:szCs w:val="24"/>
        </w:rPr>
      </w:pPr>
      <w:hyperlink w:anchor="_Toc230312000" w:history="1">
        <w:r w:rsidRPr="005E1157">
          <w:rPr>
            <w:rStyle w:val="Hyperlink"/>
            <w:rFonts w:asciiTheme="majorBidi" w:hAnsiTheme="majorBidi" w:cstheme="majorBidi"/>
            <w:noProof/>
          </w:rPr>
          <w:t>Figure 35 Sequence Diagram-Generating instant alerts</w:t>
        </w:r>
        <w:r>
          <w:rPr>
            <w:noProof/>
            <w:webHidden/>
          </w:rPr>
          <w:tab/>
        </w:r>
        <w:r>
          <w:rPr>
            <w:noProof/>
            <w:webHidden/>
          </w:rPr>
          <w:fldChar w:fldCharType="begin"/>
        </w:r>
        <w:r>
          <w:rPr>
            <w:noProof/>
            <w:webHidden/>
          </w:rPr>
          <w:instrText xml:space="preserve"> PAGEREF _Toc230312000 \h </w:instrText>
        </w:r>
        <w:r>
          <w:rPr>
            <w:noProof/>
            <w:webHidden/>
          </w:rPr>
        </w:r>
        <w:r>
          <w:rPr>
            <w:noProof/>
            <w:webHidden/>
          </w:rPr>
          <w:fldChar w:fldCharType="separate"/>
        </w:r>
        <w:r>
          <w:rPr>
            <w:noProof/>
            <w:webHidden/>
          </w:rPr>
          <w:t>115</w:t>
        </w:r>
        <w:r>
          <w:rPr>
            <w:noProof/>
            <w:webHidden/>
          </w:rPr>
          <w:fldChar w:fldCharType="end"/>
        </w:r>
      </w:hyperlink>
    </w:p>
    <w:p w14:paraId="6F674066" w14:textId="495CC425" w:rsidR="00147D57" w:rsidRDefault="00147D57">
      <w:pPr>
        <w:pStyle w:val="TableofFigures"/>
        <w:tabs>
          <w:tab w:val="right" w:leader="dot" w:pos="9730"/>
        </w:tabs>
        <w:bidi w:val="0"/>
        <w:rPr>
          <w:rFonts w:eastAsiaTheme="minorEastAsia"/>
          <w:smallCaps w:val="0"/>
          <w:noProof/>
          <w:kern w:val="2"/>
          <w:sz w:val="24"/>
          <w:szCs w:val="24"/>
        </w:rPr>
      </w:pPr>
      <w:hyperlink w:anchor="_Toc230312001" w:history="1">
        <w:r w:rsidRPr="005E1157">
          <w:rPr>
            <w:rStyle w:val="Hyperlink"/>
            <w:rFonts w:asciiTheme="majorBidi" w:hAnsiTheme="majorBidi" w:cstheme="majorBidi"/>
            <w:noProof/>
          </w:rPr>
          <w:t>Figure 36 Sequence Diagram-Security Service</w:t>
        </w:r>
        <w:r>
          <w:rPr>
            <w:noProof/>
            <w:webHidden/>
          </w:rPr>
          <w:tab/>
        </w:r>
        <w:r>
          <w:rPr>
            <w:noProof/>
            <w:webHidden/>
          </w:rPr>
          <w:fldChar w:fldCharType="begin"/>
        </w:r>
        <w:r>
          <w:rPr>
            <w:noProof/>
            <w:webHidden/>
          </w:rPr>
          <w:instrText xml:space="preserve"> PAGEREF _Toc230312001 \h </w:instrText>
        </w:r>
        <w:r>
          <w:rPr>
            <w:noProof/>
            <w:webHidden/>
          </w:rPr>
        </w:r>
        <w:r>
          <w:rPr>
            <w:noProof/>
            <w:webHidden/>
          </w:rPr>
          <w:fldChar w:fldCharType="separate"/>
        </w:r>
        <w:r>
          <w:rPr>
            <w:noProof/>
            <w:webHidden/>
          </w:rPr>
          <w:t>116</w:t>
        </w:r>
        <w:r>
          <w:rPr>
            <w:noProof/>
            <w:webHidden/>
          </w:rPr>
          <w:fldChar w:fldCharType="end"/>
        </w:r>
      </w:hyperlink>
    </w:p>
    <w:p w14:paraId="671E79F8" w14:textId="7F34267A" w:rsidR="00147D57" w:rsidRDefault="00147D57">
      <w:pPr>
        <w:pStyle w:val="TableofFigures"/>
        <w:tabs>
          <w:tab w:val="right" w:leader="dot" w:pos="9730"/>
        </w:tabs>
        <w:bidi w:val="0"/>
        <w:rPr>
          <w:rFonts w:eastAsiaTheme="minorEastAsia"/>
          <w:smallCaps w:val="0"/>
          <w:noProof/>
          <w:kern w:val="2"/>
          <w:sz w:val="24"/>
          <w:szCs w:val="24"/>
        </w:rPr>
      </w:pPr>
      <w:hyperlink w:anchor="_Toc230312002" w:history="1">
        <w:r w:rsidRPr="005E1157">
          <w:rPr>
            <w:rStyle w:val="Hyperlink"/>
            <w:rFonts w:asciiTheme="majorBidi" w:hAnsiTheme="majorBidi" w:cstheme="majorBidi"/>
            <w:noProof/>
          </w:rPr>
          <w:t>Figure 37 Sequence Diagram-Create reports</w:t>
        </w:r>
        <w:r>
          <w:rPr>
            <w:noProof/>
            <w:webHidden/>
          </w:rPr>
          <w:tab/>
        </w:r>
        <w:r>
          <w:rPr>
            <w:noProof/>
            <w:webHidden/>
          </w:rPr>
          <w:fldChar w:fldCharType="begin"/>
        </w:r>
        <w:r>
          <w:rPr>
            <w:noProof/>
            <w:webHidden/>
          </w:rPr>
          <w:instrText xml:space="preserve"> PAGEREF _Toc230312002 \h </w:instrText>
        </w:r>
        <w:r>
          <w:rPr>
            <w:noProof/>
            <w:webHidden/>
          </w:rPr>
        </w:r>
        <w:r>
          <w:rPr>
            <w:noProof/>
            <w:webHidden/>
          </w:rPr>
          <w:fldChar w:fldCharType="separate"/>
        </w:r>
        <w:r>
          <w:rPr>
            <w:noProof/>
            <w:webHidden/>
          </w:rPr>
          <w:t>117</w:t>
        </w:r>
        <w:r>
          <w:rPr>
            <w:noProof/>
            <w:webHidden/>
          </w:rPr>
          <w:fldChar w:fldCharType="end"/>
        </w:r>
      </w:hyperlink>
    </w:p>
    <w:p w14:paraId="173A151C" w14:textId="56728A4D" w:rsidR="00147D57" w:rsidRDefault="00147D57">
      <w:pPr>
        <w:pStyle w:val="TableofFigures"/>
        <w:tabs>
          <w:tab w:val="right" w:leader="dot" w:pos="9730"/>
        </w:tabs>
        <w:bidi w:val="0"/>
        <w:rPr>
          <w:rFonts w:eastAsiaTheme="minorEastAsia"/>
          <w:smallCaps w:val="0"/>
          <w:noProof/>
          <w:kern w:val="2"/>
          <w:sz w:val="24"/>
          <w:szCs w:val="24"/>
        </w:rPr>
      </w:pPr>
      <w:hyperlink w:anchor="_Toc230312003" w:history="1">
        <w:r w:rsidRPr="005E1157">
          <w:rPr>
            <w:rStyle w:val="Hyperlink"/>
            <w:rFonts w:asciiTheme="majorBidi" w:hAnsiTheme="majorBidi" w:cstheme="majorBidi"/>
            <w:noProof/>
          </w:rPr>
          <w:t>Figure 38 Sequence Diagram-logout page</w:t>
        </w:r>
        <w:r>
          <w:rPr>
            <w:noProof/>
            <w:webHidden/>
          </w:rPr>
          <w:tab/>
        </w:r>
        <w:r>
          <w:rPr>
            <w:noProof/>
            <w:webHidden/>
          </w:rPr>
          <w:fldChar w:fldCharType="begin"/>
        </w:r>
        <w:r>
          <w:rPr>
            <w:noProof/>
            <w:webHidden/>
          </w:rPr>
          <w:instrText xml:space="preserve"> PAGEREF _Toc230312003 \h </w:instrText>
        </w:r>
        <w:r>
          <w:rPr>
            <w:noProof/>
            <w:webHidden/>
          </w:rPr>
        </w:r>
        <w:r>
          <w:rPr>
            <w:noProof/>
            <w:webHidden/>
          </w:rPr>
          <w:fldChar w:fldCharType="separate"/>
        </w:r>
        <w:r>
          <w:rPr>
            <w:noProof/>
            <w:webHidden/>
          </w:rPr>
          <w:t>118</w:t>
        </w:r>
        <w:r>
          <w:rPr>
            <w:noProof/>
            <w:webHidden/>
          </w:rPr>
          <w:fldChar w:fldCharType="end"/>
        </w:r>
      </w:hyperlink>
    </w:p>
    <w:p w14:paraId="2A4889DF" w14:textId="7A3F0F10" w:rsidR="00147D57" w:rsidRDefault="00147D57">
      <w:pPr>
        <w:pStyle w:val="TableofFigures"/>
        <w:tabs>
          <w:tab w:val="right" w:leader="dot" w:pos="9730"/>
        </w:tabs>
        <w:bidi w:val="0"/>
        <w:rPr>
          <w:rFonts w:eastAsiaTheme="minorEastAsia"/>
          <w:smallCaps w:val="0"/>
          <w:noProof/>
          <w:kern w:val="2"/>
          <w:sz w:val="24"/>
          <w:szCs w:val="24"/>
        </w:rPr>
      </w:pPr>
      <w:hyperlink w:anchor="_Toc230312004" w:history="1">
        <w:r w:rsidRPr="005E1157">
          <w:rPr>
            <w:rStyle w:val="Hyperlink"/>
            <w:rFonts w:asciiTheme="majorBidi" w:hAnsiTheme="majorBidi" w:cstheme="majorBidi"/>
            <w:noProof/>
          </w:rPr>
          <w:t>Figure 39 Sequence Diagram-Administrator control</w:t>
        </w:r>
        <w:r>
          <w:rPr>
            <w:noProof/>
            <w:webHidden/>
          </w:rPr>
          <w:tab/>
        </w:r>
        <w:r>
          <w:rPr>
            <w:noProof/>
            <w:webHidden/>
          </w:rPr>
          <w:fldChar w:fldCharType="begin"/>
        </w:r>
        <w:r>
          <w:rPr>
            <w:noProof/>
            <w:webHidden/>
          </w:rPr>
          <w:instrText xml:space="preserve"> PAGEREF _Toc230312004 \h </w:instrText>
        </w:r>
        <w:r>
          <w:rPr>
            <w:noProof/>
            <w:webHidden/>
          </w:rPr>
        </w:r>
        <w:r>
          <w:rPr>
            <w:noProof/>
            <w:webHidden/>
          </w:rPr>
          <w:fldChar w:fldCharType="separate"/>
        </w:r>
        <w:r>
          <w:rPr>
            <w:noProof/>
            <w:webHidden/>
          </w:rPr>
          <w:t>119</w:t>
        </w:r>
        <w:r>
          <w:rPr>
            <w:noProof/>
            <w:webHidden/>
          </w:rPr>
          <w:fldChar w:fldCharType="end"/>
        </w:r>
      </w:hyperlink>
    </w:p>
    <w:p w14:paraId="3BDDFA6B" w14:textId="73F1F09B" w:rsidR="00147D57" w:rsidRDefault="00147D57">
      <w:pPr>
        <w:pStyle w:val="TableofFigures"/>
        <w:tabs>
          <w:tab w:val="right" w:leader="dot" w:pos="9730"/>
        </w:tabs>
        <w:bidi w:val="0"/>
        <w:rPr>
          <w:rFonts w:eastAsiaTheme="minorEastAsia"/>
          <w:smallCaps w:val="0"/>
          <w:noProof/>
          <w:kern w:val="2"/>
          <w:sz w:val="24"/>
          <w:szCs w:val="24"/>
        </w:rPr>
      </w:pPr>
      <w:hyperlink w:anchor="_Toc230312005" w:history="1">
        <w:r w:rsidRPr="005E1157">
          <w:rPr>
            <w:rStyle w:val="Hyperlink"/>
            <w:rFonts w:asciiTheme="majorBidi" w:hAnsiTheme="majorBidi" w:cstheme="majorBidi"/>
            <w:noProof/>
          </w:rPr>
          <w:t>Figure 40 s Sequence Diagram-ensor data service</w:t>
        </w:r>
        <w:r>
          <w:rPr>
            <w:noProof/>
            <w:webHidden/>
          </w:rPr>
          <w:tab/>
        </w:r>
        <w:r>
          <w:rPr>
            <w:noProof/>
            <w:webHidden/>
          </w:rPr>
          <w:fldChar w:fldCharType="begin"/>
        </w:r>
        <w:r>
          <w:rPr>
            <w:noProof/>
            <w:webHidden/>
          </w:rPr>
          <w:instrText xml:space="preserve"> PAGEREF _Toc230312005 \h </w:instrText>
        </w:r>
        <w:r>
          <w:rPr>
            <w:noProof/>
            <w:webHidden/>
          </w:rPr>
        </w:r>
        <w:r>
          <w:rPr>
            <w:noProof/>
            <w:webHidden/>
          </w:rPr>
          <w:fldChar w:fldCharType="separate"/>
        </w:r>
        <w:r>
          <w:rPr>
            <w:noProof/>
            <w:webHidden/>
          </w:rPr>
          <w:t>120</w:t>
        </w:r>
        <w:r>
          <w:rPr>
            <w:noProof/>
            <w:webHidden/>
          </w:rPr>
          <w:fldChar w:fldCharType="end"/>
        </w:r>
      </w:hyperlink>
    </w:p>
    <w:p w14:paraId="4DDC9C82" w14:textId="0BE8F959" w:rsidR="00147D57" w:rsidRDefault="00147D57">
      <w:pPr>
        <w:pStyle w:val="TableofFigures"/>
        <w:tabs>
          <w:tab w:val="right" w:leader="dot" w:pos="9730"/>
        </w:tabs>
        <w:bidi w:val="0"/>
        <w:rPr>
          <w:rFonts w:eastAsiaTheme="minorEastAsia"/>
          <w:smallCaps w:val="0"/>
          <w:noProof/>
          <w:kern w:val="2"/>
          <w:sz w:val="24"/>
          <w:szCs w:val="24"/>
        </w:rPr>
      </w:pPr>
      <w:hyperlink w:anchor="_Toc230312006" w:history="1">
        <w:r w:rsidRPr="005E1157">
          <w:rPr>
            <w:rStyle w:val="Hyperlink"/>
            <w:rFonts w:asciiTheme="majorBidi" w:hAnsiTheme="majorBidi" w:cstheme="majorBidi"/>
            <w:noProof/>
          </w:rPr>
          <w:t>Figure 41 Sequence Diagram-Password Reset</w:t>
        </w:r>
        <w:r>
          <w:rPr>
            <w:noProof/>
            <w:webHidden/>
          </w:rPr>
          <w:tab/>
        </w:r>
        <w:r>
          <w:rPr>
            <w:noProof/>
            <w:webHidden/>
          </w:rPr>
          <w:fldChar w:fldCharType="begin"/>
        </w:r>
        <w:r>
          <w:rPr>
            <w:noProof/>
            <w:webHidden/>
          </w:rPr>
          <w:instrText xml:space="preserve"> PAGEREF _Toc230312006 \h </w:instrText>
        </w:r>
        <w:r>
          <w:rPr>
            <w:noProof/>
            <w:webHidden/>
          </w:rPr>
        </w:r>
        <w:r>
          <w:rPr>
            <w:noProof/>
            <w:webHidden/>
          </w:rPr>
          <w:fldChar w:fldCharType="separate"/>
        </w:r>
        <w:r>
          <w:rPr>
            <w:noProof/>
            <w:webHidden/>
          </w:rPr>
          <w:t>121</w:t>
        </w:r>
        <w:r>
          <w:rPr>
            <w:noProof/>
            <w:webHidden/>
          </w:rPr>
          <w:fldChar w:fldCharType="end"/>
        </w:r>
      </w:hyperlink>
    </w:p>
    <w:p w14:paraId="236D0590" w14:textId="717B3F96" w:rsidR="00147D57" w:rsidRDefault="00147D57">
      <w:pPr>
        <w:pStyle w:val="TableofFigures"/>
        <w:tabs>
          <w:tab w:val="right" w:leader="dot" w:pos="9730"/>
        </w:tabs>
        <w:bidi w:val="0"/>
        <w:rPr>
          <w:rFonts w:eastAsiaTheme="minorEastAsia"/>
          <w:smallCaps w:val="0"/>
          <w:noProof/>
          <w:kern w:val="2"/>
          <w:sz w:val="24"/>
          <w:szCs w:val="24"/>
        </w:rPr>
      </w:pPr>
      <w:hyperlink w:anchor="_Toc230312007" w:history="1">
        <w:r w:rsidRPr="005E1157">
          <w:rPr>
            <w:rStyle w:val="Hyperlink"/>
            <w:noProof/>
          </w:rPr>
          <w:t>Figure 42 Activity Diagram - Login</w:t>
        </w:r>
        <w:r>
          <w:rPr>
            <w:noProof/>
            <w:webHidden/>
          </w:rPr>
          <w:tab/>
        </w:r>
        <w:r>
          <w:rPr>
            <w:noProof/>
            <w:webHidden/>
          </w:rPr>
          <w:fldChar w:fldCharType="begin"/>
        </w:r>
        <w:r>
          <w:rPr>
            <w:noProof/>
            <w:webHidden/>
          </w:rPr>
          <w:instrText xml:space="preserve"> PAGEREF _Toc230312007 \h </w:instrText>
        </w:r>
        <w:r>
          <w:rPr>
            <w:noProof/>
            <w:webHidden/>
          </w:rPr>
        </w:r>
        <w:r>
          <w:rPr>
            <w:noProof/>
            <w:webHidden/>
          </w:rPr>
          <w:fldChar w:fldCharType="separate"/>
        </w:r>
        <w:r>
          <w:rPr>
            <w:noProof/>
            <w:webHidden/>
          </w:rPr>
          <w:t>122</w:t>
        </w:r>
        <w:r>
          <w:rPr>
            <w:noProof/>
            <w:webHidden/>
          </w:rPr>
          <w:fldChar w:fldCharType="end"/>
        </w:r>
      </w:hyperlink>
    </w:p>
    <w:p w14:paraId="287B3317" w14:textId="4F15D962" w:rsidR="00147D57" w:rsidRDefault="00147D57">
      <w:pPr>
        <w:pStyle w:val="TableofFigures"/>
        <w:tabs>
          <w:tab w:val="right" w:leader="dot" w:pos="9730"/>
        </w:tabs>
        <w:bidi w:val="0"/>
        <w:rPr>
          <w:rFonts w:eastAsiaTheme="minorEastAsia"/>
          <w:smallCaps w:val="0"/>
          <w:noProof/>
          <w:kern w:val="2"/>
          <w:sz w:val="24"/>
          <w:szCs w:val="24"/>
        </w:rPr>
      </w:pPr>
      <w:hyperlink w:anchor="_Toc230312008" w:history="1">
        <w:r w:rsidRPr="005E1157">
          <w:rPr>
            <w:rStyle w:val="Hyperlink"/>
            <w:noProof/>
          </w:rPr>
          <w:t>Figure 43 Activity Diagram - Generate Custom Report</w:t>
        </w:r>
        <w:r>
          <w:rPr>
            <w:noProof/>
            <w:webHidden/>
          </w:rPr>
          <w:tab/>
        </w:r>
        <w:r>
          <w:rPr>
            <w:noProof/>
            <w:webHidden/>
          </w:rPr>
          <w:fldChar w:fldCharType="begin"/>
        </w:r>
        <w:r>
          <w:rPr>
            <w:noProof/>
            <w:webHidden/>
          </w:rPr>
          <w:instrText xml:space="preserve"> PAGEREF _Toc230312008 \h </w:instrText>
        </w:r>
        <w:r>
          <w:rPr>
            <w:noProof/>
            <w:webHidden/>
          </w:rPr>
        </w:r>
        <w:r>
          <w:rPr>
            <w:noProof/>
            <w:webHidden/>
          </w:rPr>
          <w:fldChar w:fldCharType="separate"/>
        </w:r>
        <w:r>
          <w:rPr>
            <w:noProof/>
            <w:webHidden/>
          </w:rPr>
          <w:t>123</w:t>
        </w:r>
        <w:r>
          <w:rPr>
            <w:noProof/>
            <w:webHidden/>
          </w:rPr>
          <w:fldChar w:fldCharType="end"/>
        </w:r>
      </w:hyperlink>
    </w:p>
    <w:p w14:paraId="1963C1AA" w14:textId="2E09E19C" w:rsidR="00147D57" w:rsidRDefault="00147D57">
      <w:pPr>
        <w:pStyle w:val="TableofFigures"/>
        <w:tabs>
          <w:tab w:val="right" w:leader="dot" w:pos="9730"/>
        </w:tabs>
        <w:bidi w:val="0"/>
        <w:rPr>
          <w:rFonts w:eastAsiaTheme="minorEastAsia"/>
          <w:smallCaps w:val="0"/>
          <w:noProof/>
          <w:kern w:val="2"/>
          <w:sz w:val="24"/>
          <w:szCs w:val="24"/>
        </w:rPr>
      </w:pPr>
      <w:hyperlink w:anchor="_Toc230312009" w:history="1">
        <w:r w:rsidRPr="005E1157">
          <w:rPr>
            <w:rStyle w:val="Hyperlink"/>
            <w:rFonts w:asciiTheme="majorBidi" w:hAnsiTheme="majorBidi" w:cstheme="majorBidi"/>
            <w:noProof/>
          </w:rPr>
          <w:t>Figure 44 Activity Diagram - Sensor Data Lifecycle (Iot)</w:t>
        </w:r>
        <w:r>
          <w:rPr>
            <w:noProof/>
            <w:webHidden/>
          </w:rPr>
          <w:tab/>
        </w:r>
        <w:r>
          <w:rPr>
            <w:noProof/>
            <w:webHidden/>
          </w:rPr>
          <w:fldChar w:fldCharType="begin"/>
        </w:r>
        <w:r>
          <w:rPr>
            <w:noProof/>
            <w:webHidden/>
          </w:rPr>
          <w:instrText xml:space="preserve"> PAGEREF _Toc230312009 \h </w:instrText>
        </w:r>
        <w:r>
          <w:rPr>
            <w:noProof/>
            <w:webHidden/>
          </w:rPr>
        </w:r>
        <w:r>
          <w:rPr>
            <w:noProof/>
            <w:webHidden/>
          </w:rPr>
          <w:fldChar w:fldCharType="separate"/>
        </w:r>
        <w:r>
          <w:rPr>
            <w:noProof/>
            <w:webHidden/>
          </w:rPr>
          <w:t>124</w:t>
        </w:r>
        <w:r>
          <w:rPr>
            <w:noProof/>
            <w:webHidden/>
          </w:rPr>
          <w:fldChar w:fldCharType="end"/>
        </w:r>
      </w:hyperlink>
    </w:p>
    <w:p w14:paraId="2309551A" w14:textId="22ED4601" w:rsidR="00147D57" w:rsidRDefault="00147D57">
      <w:pPr>
        <w:pStyle w:val="TableofFigures"/>
        <w:tabs>
          <w:tab w:val="right" w:leader="dot" w:pos="9730"/>
        </w:tabs>
        <w:bidi w:val="0"/>
        <w:rPr>
          <w:rFonts w:eastAsiaTheme="minorEastAsia"/>
          <w:smallCaps w:val="0"/>
          <w:noProof/>
          <w:kern w:val="2"/>
          <w:sz w:val="24"/>
          <w:szCs w:val="24"/>
        </w:rPr>
      </w:pPr>
      <w:hyperlink w:anchor="_Toc230312010" w:history="1">
        <w:r w:rsidRPr="005E1157">
          <w:rPr>
            <w:rStyle w:val="Hyperlink"/>
            <w:rFonts w:asciiTheme="majorBidi" w:hAnsiTheme="majorBidi" w:cstheme="majorBidi"/>
            <w:noProof/>
          </w:rPr>
          <w:t>Figure 45 Activity Diagram - Password Reset</w:t>
        </w:r>
        <w:r>
          <w:rPr>
            <w:noProof/>
            <w:webHidden/>
          </w:rPr>
          <w:tab/>
        </w:r>
        <w:r>
          <w:rPr>
            <w:noProof/>
            <w:webHidden/>
          </w:rPr>
          <w:fldChar w:fldCharType="begin"/>
        </w:r>
        <w:r>
          <w:rPr>
            <w:noProof/>
            <w:webHidden/>
          </w:rPr>
          <w:instrText xml:space="preserve"> PAGEREF _Toc230312010 \h </w:instrText>
        </w:r>
        <w:r>
          <w:rPr>
            <w:noProof/>
            <w:webHidden/>
          </w:rPr>
        </w:r>
        <w:r>
          <w:rPr>
            <w:noProof/>
            <w:webHidden/>
          </w:rPr>
          <w:fldChar w:fldCharType="separate"/>
        </w:r>
        <w:r>
          <w:rPr>
            <w:noProof/>
            <w:webHidden/>
          </w:rPr>
          <w:t>125</w:t>
        </w:r>
        <w:r>
          <w:rPr>
            <w:noProof/>
            <w:webHidden/>
          </w:rPr>
          <w:fldChar w:fldCharType="end"/>
        </w:r>
      </w:hyperlink>
    </w:p>
    <w:p w14:paraId="38127EB8" w14:textId="2BAE61C5" w:rsidR="00147D57" w:rsidRDefault="00147D57">
      <w:pPr>
        <w:pStyle w:val="TableofFigures"/>
        <w:tabs>
          <w:tab w:val="right" w:leader="dot" w:pos="9730"/>
        </w:tabs>
        <w:bidi w:val="0"/>
        <w:rPr>
          <w:rFonts w:eastAsiaTheme="minorEastAsia"/>
          <w:smallCaps w:val="0"/>
          <w:noProof/>
          <w:kern w:val="2"/>
          <w:sz w:val="24"/>
          <w:szCs w:val="24"/>
        </w:rPr>
      </w:pPr>
      <w:hyperlink w:anchor="_Toc230312011" w:history="1">
        <w:r w:rsidRPr="005E1157">
          <w:rPr>
            <w:rStyle w:val="Hyperlink"/>
            <w:rFonts w:asciiTheme="majorBidi" w:hAnsiTheme="majorBidi" w:cstheme="majorBidi"/>
            <w:noProof/>
          </w:rPr>
          <w:t>Figure 46 Class diagram - System of users and role</w:t>
        </w:r>
        <w:r>
          <w:rPr>
            <w:noProof/>
            <w:webHidden/>
          </w:rPr>
          <w:tab/>
        </w:r>
        <w:r>
          <w:rPr>
            <w:noProof/>
            <w:webHidden/>
          </w:rPr>
          <w:fldChar w:fldCharType="begin"/>
        </w:r>
        <w:r>
          <w:rPr>
            <w:noProof/>
            <w:webHidden/>
          </w:rPr>
          <w:instrText xml:space="preserve"> PAGEREF _Toc230312011 \h </w:instrText>
        </w:r>
        <w:r>
          <w:rPr>
            <w:noProof/>
            <w:webHidden/>
          </w:rPr>
        </w:r>
        <w:r>
          <w:rPr>
            <w:noProof/>
            <w:webHidden/>
          </w:rPr>
          <w:fldChar w:fldCharType="separate"/>
        </w:r>
        <w:r>
          <w:rPr>
            <w:noProof/>
            <w:webHidden/>
          </w:rPr>
          <w:t>126</w:t>
        </w:r>
        <w:r>
          <w:rPr>
            <w:noProof/>
            <w:webHidden/>
          </w:rPr>
          <w:fldChar w:fldCharType="end"/>
        </w:r>
      </w:hyperlink>
    </w:p>
    <w:p w14:paraId="38941C21" w14:textId="2784A89C" w:rsidR="00147D57" w:rsidRDefault="00147D57">
      <w:pPr>
        <w:pStyle w:val="TableofFigures"/>
        <w:tabs>
          <w:tab w:val="right" w:leader="dot" w:pos="9730"/>
        </w:tabs>
        <w:bidi w:val="0"/>
        <w:rPr>
          <w:rFonts w:eastAsiaTheme="minorEastAsia"/>
          <w:smallCaps w:val="0"/>
          <w:noProof/>
          <w:kern w:val="2"/>
          <w:sz w:val="24"/>
          <w:szCs w:val="24"/>
        </w:rPr>
      </w:pPr>
      <w:hyperlink w:anchor="_Toc230312012" w:history="1">
        <w:r w:rsidRPr="005E1157">
          <w:rPr>
            <w:rStyle w:val="Hyperlink"/>
            <w:noProof/>
          </w:rPr>
          <w:t>Figure</w:t>
        </w:r>
        <w:r w:rsidRPr="005E1157">
          <w:rPr>
            <w:rStyle w:val="Hyperlink"/>
            <w:noProof/>
            <w:rtl/>
          </w:rPr>
          <w:t xml:space="preserve"> 47</w:t>
        </w:r>
        <w:r w:rsidRPr="005E1157">
          <w:rPr>
            <w:rStyle w:val="Hyperlink"/>
            <w:noProof/>
          </w:rPr>
          <w:t xml:space="preserve"> Class diagram - Truck system and devices</w:t>
        </w:r>
        <w:r>
          <w:rPr>
            <w:noProof/>
            <w:webHidden/>
          </w:rPr>
          <w:tab/>
        </w:r>
        <w:r>
          <w:rPr>
            <w:noProof/>
            <w:webHidden/>
          </w:rPr>
          <w:fldChar w:fldCharType="begin"/>
        </w:r>
        <w:r>
          <w:rPr>
            <w:noProof/>
            <w:webHidden/>
          </w:rPr>
          <w:instrText xml:space="preserve"> PAGEREF _Toc230312012 \h </w:instrText>
        </w:r>
        <w:r>
          <w:rPr>
            <w:noProof/>
            <w:webHidden/>
          </w:rPr>
        </w:r>
        <w:r>
          <w:rPr>
            <w:noProof/>
            <w:webHidden/>
          </w:rPr>
          <w:fldChar w:fldCharType="separate"/>
        </w:r>
        <w:r>
          <w:rPr>
            <w:noProof/>
            <w:webHidden/>
          </w:rPr>
          <w:t>127</w:t>
        </w:r>
        <w:r>
          <w:rPr>
            <w:noProof/>
            <w:webHidden/>
          </w:rPr>
          <w:fldChar w:fldCharType="end"/>
        </w:r>
      </w:hyperlink>
    </w:p>
    <w:p w14:paraId="2507FC2D" w14:textId="2221C64C" w:rsidR="00147D57" w:rsidRDefault="00147D57">
      <w:pPr>
        <w:pStyle w:val="TableofFigures"/>
        <w:tabs>
          <w:tab w:val="right" w:leader="dot" w:pos="9730"/>
        </w:tabs>
        <w:bidi w:val="0"/>
        <w:rPr>
          <w:rFonts w:eastAsiaTheme="minorEastAsia"/>
          <w:smallCaps w:val="0"/>
          <w:noProof/>
          <w:kern w:val="2"/>
          <w:sz w:val="24"/>
          <w:szCs w:val="24"/>
        </w:rPr>
      </w:pPr>
      <w:hyperlink w:anchor="_Toc230312013" w:history="1">
        <w:r w:rsidRPr="005E1157">
          <w:rPr>
            <w:rStyle w:val="Hyperlink"/>
            <w:rFonts w:asciiTheme="majorBidi" w:hAnsiTheme="majorBidi" w:cstheme="majorBidi"/>
            <w:noProof/>
          </w:rPr>
          <w:t>Figure 48 Class diagram - Sensor and reading system</w:t>
        </w:r>
        <w:r>
          <w:rPr>
            <w:noProof/>
            <w:webHidden/>
          </w:rPr>
          <w:tab/>
        </w:r>
        <w:r>
          <w:rPr>
            <w:noProof/>
            <w:webHidden/>
          </w:rPr>
          <w:fldChar w:fldCharType="begin"/>
        </w:r>
        <w:r>
          <w:rPr>
            <w:noProof/>
            <w:webHidden/>
          </w:rPr>
          <w:instrText xml:space="preserve"> PAGEREF _Toc230312013 \h </w:instrText>
        </w:r>
        <w:r>
          <w:rPr>
            <w:noProof/>
            <w:webHidden/>
          </w:rPr>
        </w:r>
        <w:r>
          <w:rPr>
            <w:noProof/>
            <w:webHidden/>
          </w:rPr>
          <w:fldChar w:fldCharType="separate"/>
        </w:r>
        <w:r>
          <w:rPr>
            <w:noProof/>
            <w:webHidden/>
          </w:rPr>
          <w:t>128</w:t>
        </w:r>
        <w:r>
          <w:rPr>
            <w:noProof/>
            <w:webHidden/>
          </w:rPr>
          <w:fldChar w:fldCharType="end"/>
        </w:r>
      </w:hyperlink>
    </w:p>
    <w:p w14:paraId="3E620A30" w14:textId="7E00B6BC" w:rsidR="00147D57" w:rsidRDefault="00147D57">
      <w:pPr>
        <w:pStyle w:val="TableofFigures"/>
        <w:tabs>
          <w:tab w:val="right" w:leader="dot" w:pos="9730"/>
        </w:tabs>
        <w:bidi w:val="0"/>
        <w:rPr>
          <w:rFonts w:eastAsiaTheme="minorEastAsia"/>
          <w:smallCaps w:val="0"/>
          <w:noProof/>
          <w:kern w:val="2"/>
          <w:sz w:val="24"/>
          <w:szCs w:val="24"/>
        </w:rPr>
      </w:pPr>
      <w:hyperlink w:anchor="_Toc230312014" w:history="1">
        <w:r w:rsidRPr="005E1157">
          <w:rPr>
            <w:rStyle w:val="Hyperlink"/>
            <w:noProof/>
          </w:rPr>
          <w:t>Figure</w:t>
        </w:r>
        <w:r w:rsidRPr="005E1157">
          <w:rPr>
            <w:rStyle w:val="Hyperlink"/>
            <w:noProof/>
            <w:rtl/>
          </w:rPr>
          <w:t xml:space="preserve"> 49</w:t>
        </w:r>
        <w:r w:rsidRPr="005E1157">
          <w:rPr>
            <w:rStyle w:val="Hyperlink"/>
            <w:noProof/>
          </w:rPr>
          <w:t xml:space="preserve"> Class Diagram – Shipments and Reporting System</w:t>
        </w:r>
        <w:r>
          <w:rPr>
            <w:noProof/>
            <w:webHidden/>
          </w:rPr>
          <w:tab/>
        </w:r>
        <w:r>
          <w:rPr>
            <w:noProof/>
            <w:webHidden/>
          </w:rPr>
          <w:fldChar w:fldCharType="begin"/>
        </w:r>
        <w:r>
          <w:rPr>
            <w:noProof/>
            <w:webHidden/>
          </w:rPr>
          <w:instrText xml:space="preserve"> PAGEREF _Toc230312014 \h </w:instrText>
        </w:r>
        <w:r>
          <w:rPr>
            <w:noProof/>
            <w:webHidden/>
          </w:rPr>
        </w:r>
        <w:r>
          <w:rPr>
            <w:noProof/>
            <w:webHidden/>
          </w:rPr>
          <w:fldChar w:fldCharType="separate"/>
        </w:r>
        <w:r>
          <w:rPr>
            <w:noProof/>
            <w:webHidden/>
          </w:rPr>
          <w:t>129</w:t>
        </w:r>
        <w:r>
          <w:rPr>
            <w:noProof/>
            <w:webHidden/>
          </w:rPr>
          <w:fldChar w:fldCharType="end"/>
        </w:r>
      </w:hyperlink>
    </w:p>
    <w:p w14:paraId="522DA3FC" w14:textId="55337AB1" w:rsidR="00147D57" w:rsidRDefault="00147D57">
      <w:pPr>
        <w:pStyle w:val="TableofFigures"/>
        <w:tabs>
          <w:tab w:val="right" w:leader="dot" w:pos="9730"/>
        </w:tabs>
        <w:bidi w:val="0"/>
        <w:rPr>
          <w:rFonts w:eastAsiaTheme="minorEastAsia"/>
          <w:smallCaps w:val="0"/>
          <w:noProof/>
          <w:kern w:val="2"/>
          <w:sz w:val="24"/>
          <w:szCs w:val="24"/>
        </w:rPr>
      </w:pPr>
      <w:hyperlink w:anchor="_Toc230312015" w:history="1">
        <w:r w:rsidRPr="005E1157">
          <w:rPr>
            <w:rStyle w:val="Hyperlink"/>
            <w:noProof/>
          </w:rPr>
          <w:t>Figure</w:t>
        </w:r>
        <w:r w:rsidRPr="005E1157">
          <w:rPr>
            <w:rStyle w:val="Hyperlink"/>
            <w:noProof/>
            <w:rtl/>
          </w:rPr>
          <w:t xml:space="preserve"> </w:t>
        </w:r>
        <w:r w:rsidRPr="005E1157">
          <w:rPr>
            <w:rStyle w:val="Hyperlink"/>
            <w:noProof/>
          </w:rPr>
          <w:t xml:space="preserve"> </w:t>
        </w:r>
        <w:r w:rsidRPr="005E1157">
          <w:rPr>
            <w:rStyle w:val="Hyperlink"/>
            <w:noProof/>
            <w:rtl/>
          </w:rPr>
          <w:t>50</w:t>
        </w:r>
        <w:r w:rsidRPr="005E1157">
          <w:rPr>
            <w:rStyle w:val="Hyperlink"/>
            <w:noProof/>
          </w:rPr>
          <w:t xml:space="preserve"> Class Diagram –Alerts and notifications system</w:t>
        </w:r>
        <w:r>
          <w:rPr>
            <w:noProof/>
            <w:webHidden/>
          </w:rPr>
          <w:tab/>
        </w:r>
        <w:r>
          <w:rPr>
            <w:noProof/>
            <w:webHidden/>
          </w:rPr>
          <w:fldChar w:fldCharType="begin"/>
        </w:r>
        <w:r>
          <w:rPr>
            <w:noProof/>
            <w:webHidden/>
          </w:rPr>
          <w:instrText xml:space="preserve"> PAGEREF _Toc230312015 \h </w:instrText>
        </w:r>
        <w:r>
          <w:rPr>
            <w:noProof/>
            <w:webHidden/>
          </w:rPr>
        </w:r>
        <w:r>
          <w:rPr>
            <w:noProof/>
            <w:webHidden/>
          </w:rPr>
          <w:fldChar w:fldCharType="separate"/>
        </w:r>
        <w:r>
          <w:rPr>
            <w:noProof/>
            <w:webHidden/>
          </w:rPr>
          <w:t>130</w:t>
        </w:r>
        <w:r>
          <w:rPr>
            <w:noProof/>
            <w:webHidden/>
          </w:rPr>
          <w:fldChar w:fldCharType="end"/>
        </w:r>
      </w:hyperlink>
    </w:p>
    <w:p w14:paraId="3BF8DE80" w14:textId="3D33DFB7" w:rsidR="00147D57" w:rsidRDefault="00147D57">
      <w:pPr>
        <w:pStyle w:val="TableofFigures"/>
        <w:tabs>
          <w:tab w:val="right" w:leader="dot" w:pos="9730"/>
        </w:tabs>
        <w:bidi w:val="0"/>
        <w:rPr>
          <w:rFonts w:eastAsiaTheme="minorEastAsia"/>
          <w:smallCaps w:val="0"/>
          <w:noProof/>
          <w:kern w:val="2"/>
          <w:sz w:val="24"/>
          <w:szCs w:val="24"/>
        </w:rPr>
      </w:pPr>
      <w:hyperlink w:anchor="_Toc230312016" w:history="1">
        <w:r w:rsidRPr="005E1157">
          <w:rPr>
            <w:rStyle w:val="Hyperlink"/>
            <w:noProof/>
          </w:rPr>
          <w:t>Figure</w:t>
        </w:r>
        <w:r w:rsidRPr="005E1157">
          <w:rPr>
            <w:rStyle w:val="Hyperlink"/>
            <w:noProof/>
            <w:rtl/>
          </w:rPr>
          <w:t xml:space="preserve"> 51</w:t>
        </w:r>
        <w:r w:rsidRPr="005E1157">
          <w:rPr>
            <w:rStyle w:val="Hyperlink"/>
            <w:noProof/>
          </w:rPr>
          <w:t xml:space="preserve"> ER DIAGRAM</w:t>
        </w:r>
        <w:r>
          <w:rPr>
            <w:noProof/>
            <w:webHidden/>
          </w:rPr>
          <w:tab/>
        </w:r>
        <w:r>
          <w:rPr>
            <w:noProof/>
            <w:webHidden/>
          </w:rPr>
          <w:fldChar w:fldCharType="begin"/>
        </w:r>
        <w:r>
          <w:rPr>
            <w:noProof/>
            <w:webHidden/>
          </w:rPr>
          <w:instrText xml:space="preserve"> PAGEREF _Toc230312016 \h </w:instrText>
        </w:r>
        <w:r>
          <w:rPr>
            <w:noProof/>
            <w:webHidden/>
          </w:rPr>
        </w:r>
        <w:r>
          <w:rPr>
            <w:noProof/>
            <w:webHidden/>
          </w:rPr>
          <w:fldChar w:fldCharType="separate"/>
        </w:r>
        <w:r>
          <w:rPr>
            <w:noProof/>
            <w:webHidden/>
          </w:rPr>
          <w:t>131</w:t>
        </w:r>
        <w:r>
          <w:rPr>
            <w:noProof/>
            <w:webHidden/>
          </w:rPr>
          <w:fldChar w:fldCharType="end"/>
        </w:r>
      </w:hyperlink>
    </w:p>
    <w:p w14:paraId="557CBA2D" w14:textId="2E3957ED" w:rsidR="00147D57" w:rsidRDefault="00147D57">
      <w:pPr>
        <w:pStyle w:val="TableofFigures"/>
        <w:tabs>
          <w:tab w:val="right" w:leader="dot" w:pos="9730"/>
        </w:tabs>
        <w:bidi w:val="0"/>
        <w:rPr>
          <w:rFonts w:eastAsiaTheme="minorEastAsia"/>
          <w:smallCaps w:val="0"/>
          <w:noProof/>
          <w:kern w:val="2"/>
          <w:sz w:val="24"/>
          <w:szCs w:val="24"/>
        </w:rPr>
      </w:pPr>
      <w:hyperlink w:anchor="_Toc230312017" w:history="1">
        <w:r w:rsidRPr="005E1157">
          <w:rPr>
            <w:rStyle w:val="Hyperlink"/>
            <w:rFonts w:asciiTheme="majorBidi" w:hAnsiTheme="majorBidi" w:cstheme="majorBidi"/>
            <w:noProof/>
          </w:rPr>
          <w:t>Figure 52 Safe Chian Graphic User Interface</w:t>
        </w:r>
        <w:r>
          <w:rPr>
            <w:noProof/>
            <w:webHidden/>
          </w:rPr>
          <w:tab/>
        </w:r>
        <w:r>
          <w:rPr>
            <w:noProof/>
            <w:webHidden/>
          </w:rPr>
          <w:fldChar w:fldCharType="begin"/>
        </w:r>
        <w:r>
          <w:rPr>
            <w:noProof/>
            <w:webHidden/>
          </w:rPr>
          <w:instrText xml:space="preserve"> PAGEREF _Toc230312017 \h </w:instrText>
        </w:r>
        <w:r>
          <w:rPr>
            <w:noProof/>
            <w:webHidden/>
          </w:rPr>
        </w:r>
        <w:r>
          <w:rPr>
            <w:noProof/>
            <w:webHidden/>
          </w:rPr>
          <w:fldChar w:fldCharType="separate"/>
        </w:r>
        <w:r>
          <w:rPr>
            <w:noProof/>
            <w:webHidden/>
          </w:rPr>
          <w:t>156</w:t>
        </w:r>
        <w:r>
          <w:rPr>
            <w:noProof/>
            <w:webHidden/>
          </w:rPr>
          <w:fldChar w:fldCharType="end"/>
        </w:r>
      </w:hyperlink>
    </w:p>
    <w:p w14:paraId="2CFF3CD8" w14:textId="323B6796" w:rsidR="00147D57" w:rsidRDefault="00147D57">
      <w:pPr>
        <w:pStyle w:val="TableofFigures"/>
        <w:tabs>
          <w:tab w:val="right" w:leader="dot" w:pos="9730"/>
        </w:tabs>
        <w:bidi w:val="0"/>
        <w:rPr>
          <w:rFonts w:eastAsiaTheme="minorEastAsia"/>
          <w:smallCaps w:val="0"/>
          <w:noProof/>
          <w:kern w:val="2"/>
          <w:sz w:val="24"/>
          <w:szCs w:val="24"/>
        </w:rPr>
      </w:pPr>
      <w:hyperlink w:anchor="_Toc230312018" w:history="1">
        <w:r w:rsidRPr="005E1157">
          <w:rPr>
            <w:rStyle w:val="Hyperlink"/>
            <w:rFonts w:asciiTheme="majorBidi" w:hAnsiTheme="majorBidi" w:cstheme="majorBidi"/>
            <w:noProof/>
          </w:rPr>
          <w:t>Figure</w:t>
        </w:r>
        <w:r w:rsidRPr="005E1157">
          <w:rPr>
            <w:rStyle w:val="Hyperlink"/>
            <w:rFonts w:asciiTheme="majorBidi" w:hAnsiTheme="majorBidi" w:cstheme="majorBidi"/>
            <w:noProof/>
            <w:rtl/>
          </w:rPr>
          <w:t xml:space="preserve"> 53</w:t>
        </w:r>
        <w:r w:rsidRPr="005E1157">
          <w:rPr>
            <w:rStyle w:val="Hyperlink"/>
            <w:rFonts w:asciiTheme="majorBidi" w:hAnsiTheme="majorBidi" w:cstheme="majorBidi"/>
            <w:noProof/>
          </w:rPr>
          <w:t xml:space="preserve"> Raspberry pi 4</w:t>
        </w:r>
        <w:r>
          <w:rPr>
            <w:noProof/>
            <w:webHidden/>
          </w:rPr>
          <w:tab/>
        </w:r>
        <w:r>
          <w:rPr>
            <w:noProof/>
            <w:webHidden/>
          </w:rPr>
          <w:fldChar w:fldCharType="begin"/>
        </w:r>
        <w:r>
          <w:rPr>
            <w:noProof/>
            <w:webHidden/>
          </w:rPr>
          <w:instrText xml:space="preserve"> PAGEREF _Toc230312018 \h </w:instrText>
        </w:r>
        <w:r>
          <w:rPr>
            <w:noProof/>
            <w:webHidden/>
          </w:rPr>
        </w:r>
        <w:r>
          <w:rPr>
            <w:noProof/>
            <w:webHidden/>
          </w:rPr>
          <w:fldChar w:fldCharType="separate"/>
        </w:r>
        <w:r>
          <w:rPr>
            <w:noProof/>
            <w:webHidden/>
          </w:rPr>
          <w:t>165</w:t>
        </w:r>
        <w:r>
          <w:rPr>
            <w:noProof/>
            <w:webHidden/>
          </w:rPr>
          <w:fldChar w:fldCharType="end"/>
        </w:r>
      </w:hyperlink>
    </w:p>
    <w:p w14:paraId="56CE04E8" w14:textId="57A34DBE" w:rsidR="00147D57" w:rsidRDefault="00147D57">
      <w:pPr>
        <w:pStyle w:val="TableofFigures"/>
        <w:tabs>
          <w:tab w:val="right" w:leader="dot" w:pos="9730"/>
        </w:tabs>
        <w:bidi w:val="0"/>
        <w:rPr>
          <w:rFonts w:eastAsiaTheme="minorEastAsia"/>
          <w:smallCaps w:val="0"/>
          <w:noProof/>
          <w:kern w:val="2"/>
          <w:sz w:val="24"/>
          <w:szCs w:val="24"/>
        </w:rPr>
      </w:pPr>
      <w:hyperlink w:anchor="_Toc230312019" w:history="1">
        <w:r w:rsidRPr="005E1157">
          <w:rPr>
            <w:rStyle w:val="Hyperlink"/>
            <w:rFonts w:asciiTheme="majorBidi" w:hAnsiTheme="majorBidi" w:cstheme="majorBidi"/>
            <w:noProof/>
          </w:rPr>
          <w:t>Figure 54 SHT31 Temp &amp; Humid</w:t>
        </w:r>
        <w:r>
          <w:rPr>
            <w:noProof/>
            <w:webHidden/>
          </w:rPr>
          <w:tab/>
        </w:r>
        <w:r>
          <w:rPr>
            <w:noProof/>
            <w:webHidden/>
          </w:rPr>
          <w:fldChar w:fldCharType="begin"/>
        </w:r>
        <w:r>
          <w:rPr>
            <w:noProof/>
            <w:webHidden/>
          </w:rPr>
          <w:instrText xml:space="preserve"> PAGEREF _Toc230312019 \h </w:instrText>
        </w:r>
        <w:r>
          <w:rPr>
            <w:noProof/>
            <w:webHidden/>
          </w:rPr>
        </w:r>
        <w:r>
          <w:rPr>
            <w:noProof/>
            <w:webHidden/>
          </w:rPr>
          <w:fldChar w:fldCharType="separate"/>
        </w:r>
        <w:r>
          <w:rPr>
            <w:noProof/>
            <w:webHidden/>
          </w:rPr>
          <w:t>165</w:t>
        </w:r>
        <w:r>
          <w:rPr>
            <w:noProof/>
            <w:webHidden/>
          </w:rPr>
          <w:fldChar w:fldCharType="end"/>
        </w:r>
      </w:hyperlink>
    </w:p>
    <w:p w14:paraId="389F1B56" w14:textId="6FC3140E" w:rsidR="00147D57" w:rsidRDefault="00147D57">
      <w:pPr>
        <w:pStyle w:val="TableofFigures"/>
        <w:tabs>
          <w:tab w:val="right" w:leader="dot" w:pos="9730"/>
        </w:tabs>
        <w:bidi w:val="0"/>
        <w:rPr>
          <w:rFonts w:eastAsiaTheme="minorEastAsia"/>
          <w:smallCaps w:val="0"/>
          <w:noProof/>
          <w:kern w:val="2"/>
          <w:sz w:val="24"/>
          <w:szCs w:val="24"/>
        </w:rPr>
      </w:pPr>
      <w:hyperlink w:anchor="_Toc230312020" w:history="1">
        <w:r w:rsidRPr="005E1157">
          <w:rPr>
            <w:rStyle w:val="Hyperlink"/>
            <w:rFonts w:asciiTheme="majorBidi" w:hAnsiTheme="majorBidi" w:cstheme="majorBidi"/>
            <w:noProof/>
          </w:rPr>
          <w:t>Figure 55 Gas sensor Mq-135</w:t>
        </w:r>
        <w:r>
          <w:rPr>
            <w:noProof/>
            <w:webHidden/>
          </w:rPr>
          <w:tab/>
        </w:r>
        <w:r>
          <w:rPr>
            <w:noProof/>
            <w:webHidden/>
          </w:rPr>
          <w:fldChar w:fldCharType="begin"/>
        </w:r>
        <w:r>
          <w:rPr>
            <w:noProof/>
            <w:webHidden/>
          </w:rPr>
          <w:instrText xml:space="preserve"> PAGEREF _Toc230312020 \h </w:instrText>
        </w:r>
        <w:r>
          <w:rPr>
            <w:noProof/>
            <w:webHidden/>
          </w:rPr>
        </w:r>
        <w:r>
          <w:rPr>
            <w:noProof/>
            <w:webHidden/>
          </w:rPr>
          <w:fldChar w:fldCharType="separate"/>
        </w:r>
        <w:r>
          <w:rPr>
            <w:noProof/>
            <w:webHidden/>
          </w:rPr>
          <w:t>165</w:t>
        </w:r>
        <w:r>
          <w:rPr>
            <w:noProof/>
            <w:webHidden/>
          </w:rPr>
          <w:fldChar w:fldCharType="end"/>
        </w:r>
      </w:hyperlink>
    </w:p>
    <w:p w14:paraId="4AE89107" w14:textId="5D2D892A" w:rsidR="00147D57" w:rsidRDefault="00147D57">
      <w:pPr>
        <w:pStyle w:val="TableofFigures"/>
        <w:tabs>
          <w:tab w:val="right" w:leader="dot" w:pos="9730"/>
        </w:tabs>
        <w:bidi w:val="0"/>
        <w:rPr>
          <w:rFonts w:eastAsiaTheme="minorEastAsia"/>
          <w:smallCaps w:val="0"/>
          <w:noProof/>
          <w:kern w:val="2"/>
          <w:sz w:val="24"/>
          <w:szCs w:val="24"/>
        </w:rPr>
      </w:pPr>
      <w:hyperlink w:anchor="_Toc230312021" w:history="1">
        <w:r w:rsidRPr="005E1157">
          <w:rPr>
            <w:rStyle w:val="Hyperlink"/>
            <w:rFonts w:asciiTheme="majorBidi" w:hAnsiTheme="majorBidi" w:cstheme="majorBidi"/>
            <w:noProof/>
          </w:rPr>
          <w:t>Figure 56 Gas sensor Mq-9</w:t>
        </w:r>
        <w:r>
          <w:rPr>
            <w:noProof/>
            <w:webHidden/>
          </w:rPr>
          <w:tab/>
        </w:r>
        <w:r>
          <w:rPr>
            <w:noProof/>
            <w:webHidden/>
          </w:rPr>
          <w:fldChar w:fldCharType="begin"/>
        </w:r>
        <w:r>
          <w:rPr>
            <w:noProof/>
            <w:webHidden/>
          </w:rPr>
          <w:instrText xml:space="preserve"> PAGEREF _Toc230312021 \h </w:instrText>
        </w:r>
        <w:r>
          <w:rPr>
            <w:noProof/>
            <w:webHidden/>
          </w:rPr>
        </w:r>
        <w:r>
          <w:rPr>
            <w:noProof/>
            <w:webHidden/>
          </w:rPr>
          <w:fldChar w:fldCharType="separate"/>
        </w:r>
        <w:r>
          <w:rPr>
            <w:noProof/>
            <w:webHidden/>
          </w:rPr>
          <w:t>165</w:t>
        </w:r>
        <w:r>
          <w:rPr>
            <w:noProof/>
            <w:webHidden/>
          </w:rPr>
          <w:fldChar w:fldCharType="end"/>
        </w:r>
      </w:hyperlink>
    </w:p>
    <w:p w14:paraId="57108AC4" w14:textId="4A8D4308" w:rsidR="00147D57" w:rsidRDefault="00147D57">
      <w:pPr>
        <w:pStyle w:val="TableofFigures"/>
        <w:tabs>
          <w:tab w:val="right" w:leader="dot" w:pos="9730"/>
        </w:tabs>
        <w:bidi w:val="0"/>
        <w:rPr>
          <w:rFonts w:eastAsiaTheme="minorEastAsia"/>
          <w:smallCaps w:val="0"/>
          <w:noProof/>
          <w:kern w:val="2"/>
          <w:sz w:val="24"/>
          <w:szCs w:val="24"/>
        </w:rPr>
      </w:pPr>
      <w:hyperlink w:anchor="_Toc230312022" w:history="1">
        <w:r w:rsidRPr="005E1157">
          <w:rPr>
            <w:rStyle w:val="Hyperlink"/>
            <w:rFonts w:asciiTheme="majorBidi" w:hAnsiTheme="majorBidi" w:cstheme="majorBidi"/>
            <w:noProof/>
          </w:rPr>
          <w:t>Figure 57 Neo-6M GPS Module</w:t>
        </w:r>
        <w:r>
          <w:rPr>
            <w:noProof/>
            <w:webHidden/>
          </w:rPr>
          <w:tab/>
        </w:r>
        <w:r>
          <w:rPr>
            <w:noProof/>
            <w:webHidden/>
          </w:rPr>
          <w:fldChar w:fldCharType="begin"/>
        </w:r>
        <w:r>
          <w:rPr>
            <w:noProof/>
            <w:webHidden/>
          </w:rPr>
          <w:instrText xml:space="preserve"> PAGEREF _Toc230312022 \h </w:instrText>
        </w:r>
        <w:r>
          <w:rPr>
            <w:noProof/>
            <w:webHidden/>
          </w:rPr>
        </w:r>
        <w:r>
          <w:rPr>
            <w:noProof/>
            <w:webHidden/>
          </w:rPr>
          <w:fldChar w:fldCharType="separate"/>
        </w:r>
        <w:r>
          <w:rPr>
            <w:noProof/>
            <w:webHidden/>
          </w:rPr>
          <w:t>165</w:t>
        </w:r>
        <w:r>
          <w:rPr>
            <w:noProof/>
            <w:webHidden/>
          </w:rPr>
          <w:fldChar w:fldCharType="end"/>
        </w:r>
      </w:hyperlink>
    </w:p>
    <w:p w14:paraId="30A85726" w14:textId="576EF0E8" w:rsidR="00147D57" w:rsidRDefault="00147D57">
      <w:pPr>
        <w:pStyle w:val="TableofFigures"/>
        <w:tabs>
          <w:tab w:val="right" w:leader="dot" w:pos="9730"/>
        </w:tabs>
        <w:bidi w:val="0"/>
        <w:rPr>
          <w:rFonts w:eastAsiaTheme="minorEastAsia"/>
          <w:smallCaps w:val="0"/>
          <w:noProof/>
          <w:kern w:val="2"/>
          <w:sz w:val="24"/>
          <w:szCs w:val="24"/>
        </w:rPr>
      </w:pPr>
      <w:hyperlink w:anchor="_Toc230312023" w:history="1">
        <w:r w:rsidRPr="005E1157">
          <w:rPr>
            <w:rStyle w:val="Hyperlink"/>
            <w:rFonts w:asciiTheme="majorBidi" w:hAnsiTheme="majorBidi" w:cstheme="majorBidi"/>
            <w:noProof/>
          </w:rPr>
          <w:t>Figure 58 Magnetic Reed Switch</w:t>
        </w:r>
        <w:r>
          <w:rPr>
            <w:noProof/>
            <w:webHidden/>
          </w:rPr>
          <w:tab/>
        </w:r>
        <w:r>
          <w:rPr>
            <w:noProof/>
            <w:webHidden/>
          </w:rPr>
          <w:fldChar w:fldCharType="begin"/>
        </w:r>
        <w:r>
          <w:rPr>
            <w:noProof/>
            <w:webHidden/>
          </w:rPr>
          <w:instrText xml:space="preserve"> PAGEREF _Toc230312023 \h </w:instrText>
        </w:r>
        <w:r>
          <w:rPr>
            <w:noProof/>
            <w:webHidden/>
          </w:rPr>
        </w:r>
        <w:r>
          <w:rPr>
            <w:noProof/>
            <w:webHidden/>
          </w:rPr>
          <w:fldChar w:fldCharType="separate"/>
        </w:r>
        <w:r>
          <w:rPr>
            <w:noProof/>
            <w:webHidden/>
          </w:rPr>
          <w:t>165</w:t>
        </w:r>
        <w:r>
          <w:rPr>
            <w:noProof/>
            <w:webHidden/>
          </w:rPr>
          <w:fldChar w:fldCharType="end"/>
        </w:r>
      </w:hyperlink>
    </w:p>
    <w:p w14:paraId="45240D65" w14:textId="2E7A7AA1" w:rsidR="00147D57" w:rsidRDefault="00147D57">
      <w:pPr>
        <w:pStyle w:val="TableofFigures"/>
        <w:tabs>
          <w:tab w:val="right" w:leader="dot" w:pos="9730"/>
        </w:tabs>
        <w:bidi w:val="0"/>
        <w:rPr>
          <w:rFonts w:eastAsiaTheme="minorEastAsia"/>
          <w:smallCaps w:val="0"/>
          <w:noProof/>
          <w:kern w:val="2"/>
          <w:sz w:val="24"/>
          <w:szCs w:val="24"/>
        </w:rPr>
      </w:pPr>
      <w:hyperlink w:anchor="_Toc230312024" w:history="1">
        <w:r w:rsidRPr="005E1157">
          <w:rPr>
            <w:rStyle w:val="Hyperlink"/>
            <w:rFonts w:asciiTheme="majorBidi" w:hAnsiTheme="majorBidi" w:cstheme="majorBidi"/>
            <w:noProof/>
          </w:rPr>
          <w:t>Figure 59 Flutter</w:t>
        </w:r>
        <w:r>
          <w:rPr>
            <w:noProof/>
            <w:webHidden/>
          </w:rPr>
          <w:tab/>
        </w:r>
        <w:r>
          <w:rPr>
            <w:noProof/>
            <w:webHidden/>
          </w:rPr>
          <w:fldChar w:fldCharType="begin"/>
        </w:r>
        <w:r>
          <w:rPr>
            <w:noProof/>
            <w:webHidden/>
          </w:rPr>
          <w:instrText xml:space="preserve"> PAGEREF _Toc230312024 \h </w:instrText>
        </w:r>
        <w:r>
          <w:rPr>
            <w:noProof/>
            <w:webHidden/>
          </w:rPr>
        </w:r>
        <w:r>
          <w:rPr>
            <w:noProof/>
            <w:webHidden/>
          </w:rPr>
          <w:fldChar w:fldCharType="separate"/>
        </w:r>
        <w:r>
          <w:rPr>
            <w:noProof/>
            <w:webHidden/>
          </w:rPr>
          <w:t>166</w:t>
        </w:r>
        <w:r>
          <w:rPr>
            <w:noProof/>
            <w:webHidden/>
          </w:rPr>
          <w:fldChar w:fldCharType="end"/>
        </w:r>
      </w:hyperlink>
    </w:p>
    <w:p w14:paraId="1322A533" w14:textId="60485915" w:rsidR="00147D57" w:rsidRDefault="00147D57">
      <w:pPr>
        <w:pStyle w:val="TableofFigures"/>
        <w:tabs>
          <w:tab w:val="right" w:leader="dot" w:pos="9730"/>
        </w:tabs>
        <w:bidi w:val="0"/>
        <w:rPr>
          <w:rFonts w:eastAsiaTheme="minorEastAsia"/>
          <w:smallCaps w:val="0"/>
          <w:noProof/>
          <w:kern w:val="2"/>
          <w:sz w:val="24"/>
          <w:szCs w:val="24"/>
        </w:rPr>
      </w:pPr>
      <w:hyperlink w:anchor="_Toc230312025" w:history="1">
        <w:r w:rsidRPr="005E1157">
          <w:rPr>
            <w:rStyle w:val="Hyperlink"/>
            <w:rFonts w:asciiTheme="majorBidi" w:hAnsiTheme="majorBidi" w:cstheme="majorBidi"/>
            <w:noProof/>
          </w:rPr>
          <w:t>Figure 60 Fast Api</w:t>
        </w:r>
        <w:r>
          <w:rPr>
            <w:noProof/>
            <w:webHidden/>
          </w:rPr>
          <w:tab/>
        </w:r>
        <w:r>
          <w:rPr>
            <w:noProof/>
            <w:webHidden/>
          </w:rPr>
          <w:fldChar w:fldCharType="begin"/>
        </w:r>
        <w:r>
          <w:rPr>
            <w:noProof/>
            <w:webHidden/>
          </w:rPr>
          <w:instrText xml:space="preserve"> PAGEREF _Toc230312025 \h </w:instrText>
        </w:r>
        <w:r>
          <w:rPr>
            <w:noProof/>
            <w:webHidden/>
          </w:rPr>
        </w:r>
        <w:r>
          <w:rPr>
            <w:noProof/>
            <w:webHidden/>
          </w:rPr>
          <w:fldChar w:fldCharType="separate"/>
        </w:r>
        <w:r>
          <w:rPr>
            <w:noProof/>
            <w:webHidden/>
          </w:rPr>
          <w:t>166</w:t>
        </w:r>
        <w:r>
          <w:rPr>
            <w:noProof/>
            <w:webHidden/>
          </w:rPr>
          <w:fldChar w:fldCharType="end"/>
        </w:r>
      </w:hyperlink>
    </w:p>
    <w:p w14:paraId="33285046" w14:textId="38DB364F" w:rsidR="00147D57" w:rsidRDefault="00147D57">
      <w:pPr>
        <w:pStyle w:val="TableofFigures"/>
        <w:tabs>
          <w:tab w:val="right" w:leader="dot" w:pos="9730"/>
        </w:tabs>
        <w:bidi w:val="0"/>
        <w:rPr>
          <w:rFonts w:eastAsiaTheme="minorEastAsia"/>
          <w:smallCaps w:val="0"/>
          <w:noProof/>
          <w:kern w:val="2"/>
          <w:sz w:val="24"/>
          <w:szCs w:val="24"/>
        </w:rPr>
      </w:pPr>
      <w:hyperlink w:anchor="_Toc230312026" w:history="1">
        <w:r w:rsidRPr="005E1157">
          <w:rPr>
            <w:rStyle w:val="Hyperlink"/>
            <w:rFonts w:asciiTheme="majorBidi" w:hAnsiTheme="majorBidi" w:cstheme="majorBidi"/>
            <w:noProof/>
          </w:rPr>
          <w:t>Figure 61 Wi-Fi Communication</w:t>
        </w:r>
        <w:r>
          <w:rPr>
            <w:noProof/>
            <w:webHidden/>
          </w:rPr>
          <w:tab/>
        </w:r>
        <w:r>
          <w:rPr>
            <w:noProof/>
            <w:webHidden/>
          </w:rPr>
          <w:fldChar w:fldCharType="begin"/>
        </w:r>
        <w:r>
          <w:rPr>
            <w:noProof/>
            <w:webHidden/>
          </w:rPr>
          <w:instrText xml:space="preserve"> PAGEREF _Toc230312026 \h </w:instrText>
        </w:r>
        <w:r>
          <w:rPr>
            <w:noProof/>
            <w:webHidden/>
          </w:rPr>
        </w:r>
        <w:r>
          <w:rPr>
            <w:noProof/>
            <w:webHidden/>
          </w:rPr>
          <w:fldChar w:fldCharType="separate"/>
        </w:r>
        <w:r>
          <w:rPr>
            <w:noProof/>
            <w:webHidden/>
          </w:rPr>
          <w:t>166</w:t>
        </w:r>
        <w:r>
          <w:rPr>
            <w:noProof/>
            <w:webHidden/>
          </w:rPr>
          <w:fldChar w:fldCharType="end"/>
        </w:r>
      </w:hyperlink>
    </w:p>
    <w:p w14:paraId="2C9C507E" w14:textId="633A6A09" w:rsidR="00147D57" w:rsidRDefault="00147D57">
      <w:pPr>
        <w:pStyle w:val="TableofFigures"/>
        <w:tabs>
          <w:tab w:val="right" w:leader="dot" w:pos="9730"/>
        </w:tabs>
        <w:bidi w:val="0"/>
        <w:rPr>
          <w:rFonts w:eastAsiaTheme="minorEastAsia"/>
          <w:smallCaps w:val="0"/>
          <w:noProof/>
          <w:kern w:val="2"/>
          <w:sz w:val="24"/>
          <w:szCs w:val="24"/>
        </w:rPr>
      </w:pPr>
      <w:hyperlink w:anchor="_Toc230312027" w:history="1">
        <w:r w:rsidRPr="005E1157">
          <w:rPr>
            <w:rStyle w:val="Hyperlink"/>
            <w:rFonts w:asciiTheme="majorBidi" w:hAnsiTheme="majorBidi" w:cstheme="majorBidi"/>
            <w:noProof/>
          </w:rPr>
          <w:t>Figure 62 4G LTE Communication</w:t>
        </w:r>
        <w:r>
          <w:rPr>
            <w:noProof/>
            <w:webHidden/>
          </w:rPr>
          <w:tab/>
        </w:r>
        <w:r>
          <w:rPr>
            <w:noProof/>
            <w:webHidden/>
          </w:rPr>
          <w:fldChar w:fldCharType="begin"/>
        </w:r>
        <w:r>
          <w:rPr>
            <w:noProof/>
            <w:webHidden/>
          </w:rPr>
          <w:instrText xml:space="preserve"> PAGEREF _Toc230312027 \h </w:instrText>
        </w:r>
        <w:r>
          <w:rPr>
            <w:noProof/>
            <w:webHidden/>
          </w:rPr>
        </w:r>
        <w:r>
          <w:rPr>
            <w:noProof/>
            <w:webHidden/>
          </w:rPr>
          <w:fldChar w:fldCharType="separate"/>
        </w:r>
        <w:r>
          <w:rPr>
            <w:noProof/>
            <w:webHidden/>
          </w:rPr>
          <w:t>166</w:t>
        </w:r>
        <w:r>
          <w:rPr>
            <w:noProof/>
            <w:webHidden/>
          </w:rPr>
          <w:fldChar w:fldCharType="end"/>
        </w:r>
      </w:hyperlink>
    </w:p>
    <w:p w14:paraId="03C8BB0F" w14:textId="2B2416C0" w:rsidR="00147D57" w:rsidRDefault="00147D57">
      <w:pPr>
        <w:pStyle w:val="TableofFigures"/>
        <w:tabs>
          <w:tab w:val="right" w:leader="dot" w:pos="9730"/>
        </w:tabs>
        <w:bidi w:val="0"/>
        <w:rPr>
          <w:rFonts w:eastAsiaTheme="minorEastAsia"/>
          <w:smallCaps w:val="0"/>
          <w:noProof/>
          <w:kern w:val="2"/>
          <w:sz w:val="24"/>
          <w:szCs w:val="24"/>
        </w:rPr>
      </w:pPr>
      <w:hyperlink w:anchor="_Toc230312028" w:history="1">
        <w:r w:rsidRPr="005E1157">
          <w:rPr>
            <w:rStyle w:val="Hyperlink"/>
            <w:rFonts w:asciiTheme="majorBidi" w:hAnsiTheme="majorBidi" w:cstheme="majorBidi"/>
            <w:noProof/>
          </w:rPr>
          <w:t>Figure 63 LoRaWAN</w:t>
        </w:r>
        <w:r>
          <w:rPr>
            <w:noProof/>
            <w:webHidden/>
          </w:rPr>
          <w:tab/>
        </w:r>
        <w:r>
          <w:rPr>
            <w:noProof/>
            <w:webHidden/>
          </w:rPr>
          <w:fldChar w:fldCharType="begin"/>
        </w:r>
        <w:r>
          <w:rPr>
            <w:noProof/>
            <w:webHidden/>
          </w:rPr>
          <w:instrText xml:space="preserve"> PAGEREF _Toc230312028 \h </w:instrText>
        </w:r>
        <w:r>
          <w:rPr>
            <w:noProof/>
            <w:webHidden/>
          </w:rPr>
        </w:r>
        <w:r>
          <w:rPr>
            <w:noProof/>
            <w:webHidden/>
          </w:rPr>
          <w:fldChar w:fldCharType="separate"/>
        </w:r>
        <w:r>
          <w:rPr>
            <w:noProof/>
            <w:webHidden/>
          </w:rPr>
          <w:t>166</w:t>
        </w:r>
        <w:r>
          <w:rPr>
            <w:noProof/>
            <w:webHidden/>
          </w:rPr>
          <w:fldChar w:fldCharType="end"/>
        </w:r>
      </w:hyperlink>
    </w:p>
    <w:p w14:paraId="46BCD44A" w14:textId="104ACB40" w:rsidR="00147D57" w:rsidRDefault="00147D57">
      <w:pPr>
        <w:pStyle w:val="TableofFigures"/>
        <w:tabs>
          <w:tab w:val="right" w:leader="dot" w:pos="9730"/>
        </w:tabs>
        <w:bidi w:val="0"/>
        <w:rPr>
          <w:rFonts w:eastAsiaTheme="minorEastAsia"/>
          <w:smallCaps w:val="0"/>
          <w:noProof/>
          <w:kern w:val="2"/>
          <w:sz w:val="24"/>
          <w:szCs w:val="24"/>
        </w:rPr>
      </w:pPr>
      <w:hyperlink w:anchor="_Toc230312029" w:history="1">
        <w:r w:rsidRPr="005E1157">
          <w:rPr>
            <w:rStyle w:val="Hyperlink"/>
            <w:rFonts w:asciiTheme="majorBidi" w:hAnsiTheme="majorBidi" w:cstheme="majorBidi"/>
            <w:noProof/>
          </w:rPr>
          <w:t>Figure 64 MySQL</w:t>
        </w:r>
        <w:r>
          <w:rPr>
            <w:noProof/>
            <w:webHidden/>
          </w:rPr>
          <w:tab/>
        </w:r>
        <w:r>
          <w:rPr>
            <w:noProof/>
            <w:webHidden/>
          </w:rPr>
          <w:fldChar w:fldCharType="begin"/>
        </w:r>
        <w:r>
          <w:rPr>
            <w:noProof/>
            <w:webHidden/>
          </w:rPr>
          <w:instrText xml:space="preserve"> PAGEREF _Toc230312029 \h </w:instrText>
        </w:r>
        <w:r>
          <w:rPr>
            <w:noProof/>
            <w:webHidden/>
          </w:rPr>
        </w:r>
        <w:r>
          <w:rPr>
            <w:noProof/>
            <w:webHidden/>
          </w:rPr>
          <w:fldChar w:fldCharType="separate"/>
        </w:r>
        <w:r>
          <w:rPr>
            <w:noProof/>
            <w:webHidden/>
          </w:rPr>
          <w:t>166</w:t>
        </w:r>
        <w:r>
          <w:rPr>
            <w:noProof/>
            <w:webHidden/>
          </w:rPr>
          <w:fldChar w:fldCharType="end"/>
        </w:r>
      </w:hyperlink>
    </w:p>
    <w:p w14:paraId="5528EA4E" w14:textId="3C70ACBB" w:rsidR="00147D57" w:rsidRDefault="00147D57">
      <w:pPr>
        <w:pStyle w:val="TableofFigures"/>
        <w:tabs>
          <w:tab w:val="right" w:leader="dot" w:pos="9730"/>
        </w:tabs>
        <w:bidi w:val="0"/>
        <w:rPr>
          <w:rFonts w:eastAsiaTheme="minorEastAsia"/>
          <w:smallCaps w:val="0"/>
          <w:noProof/>
          <w:kern w:val="2"/>
          <w:sz w:val="24"/>
          <w:szCs w:val="24"/>
        </w:rPr>
      </w:pPr>
      <w:hyperlink w:anchor="_Toc230312030" w:history="1">
        <w:r w:rsidRPr="005E1157">
          <w:rPr>
            <w:rStyle w:val="Hyperlink"/>
            <w:rFonts w:asciiTheme="majorBidi" w:hAnsiTheme="majorBidi" w:cstheme="majorBidi"/>
            <w:noProof/>
          </w:rPr>
          <w:t>Figure 65 Prometheus (Monitoring)</w:t>
        </w:r>
        <w:r>
          <w:rPr>
            <w:noProof/>
            <w:webHidden/>
          </w:rPr>
          <w:tab/>
        </w:r>
        <w:r>
          <w:rPr>
            <w:noProof/>
            <w:webHidden/>
          </w:rPr>
          <w:fldChar w:fldCharType="begin"/>
        </w:r>
        <w:r>
          <w:rPr>
            <w:noProof/>
            <w:webHidden/>
          </w:rPr>
          <w:instrText xml:space="preserve"> PAGEREF _Toc230312030 \h </w:instrText>
        </w:r>
        <w:r>
          <w:rPr>
            <w:noProof/>
            <w:webHidden/>
          </w:rPr>
        </w:r>
        <w:r>
          <w:rPr>
            <w:noProof/>
            <w:webHidden/>
          </w:rPr>
          <w:fldChar w:fldCharType="separate"/>
        </w:r>
        <w:r>
          <w:rPr>
            <w:noProof/>
            <w:webHidden/>
          </w:rPr>
          <w:t>167</w:t>
        </w:r>
        <w:r>
          <w:rPr>
            <w:noProof/>
            <w:webHidden/>
          </w:rPr>
          <w:fldChar w:fldCharType="end"/>
        </w:r>
      </w:hyperlink>
    </w:p>
    <w:p w14:paraId="1DB1A0DC" w14:textId="7EB94D51" w:rsidR="00147D57" w:rsidRDefault="00147D57">
      <w:pPr>
        <w:pStyle w:val="TableofFigures"/>
        <w:tabs>
          <w:tab w:val="right" w:leader="dot" w:pos="9730"/>
        </w:tabs>
        <w:bidi w:val="0"/>
        <w:rPr>
          <w:rFonts w:eastAsiaTheme="minorEastAsia"/>
          <w:smallCaps w:val="0"/>
          <w:noProof/>
          <w:kern w:val="2"/>
          <w:sz w:val="24"/>
          <w:szCs w:val="24"/>
        </w:rPr>
      </w:pPr>
      <w:hyperlink w:anchor="_Toc230312031" w:history="1">
        <w:r w:rsidRPr="005E1157">
          <w:rPr>
            <w:rStyle w:val="Hyperlink"/>
            <w:rFonts w:asciiTheme="majorBidi" w:hAnsiTheme="majorBidi" w:cstheme="majorBidi"/>
            <w:noProof/>
          </w:rPr>
          <w:t>Figure 66 Grafana (Visualization)</w:t>
        </w:r>
        <w:r>
          <w:rPr>
            <w:noProof/>
            <w:webHidden/>
          </w:rPr>
          <w:tab/>
        </w:r>
        <w:r>
          <w:rPr>
            <w:noProof/>
            <w:webHidden/>
          </w:rPr>
          <w:fldChar w:fldCharType="begin"/>
        </w:r>
        <w:r>
          <w:rPr>
            <w:noProof/>
            <w:webHidden/>
          </w:rPr>
          <w:instrText xml:space="preserve"> PAGEREF _Toc230312031 \h </w:instrText>
        </w:r>
        <w:r>
          <w:rPr>
            <w:noProof/>
            <w:webHidden/>
          </w:rPr>
        </w:r>
        <w:r>
          <w:rPr>
            <w:noProof/>
            <w:webHidden/>
          </w:rPr>
          <w:fldChar w:fldCharType="separate"/>
        </w:r>
        <w:r>
          <w:rPr>
            <w:noProof/>
            <w:webHidden/>
          </w:rPr>
          <w:t>167</w:t>
        </w:r>
        <w:r>
          <w:rPr>
            <w:noProof/>
            <w:webHidden/>
          </w:rPr>
          <w:fldChar w:fldCharType="end"/>
        </w:r>
      </w:hyperlink>
    </w:p>
    <w:p w14:paraId="4274C853" w14:textId="6FC3732A" w:rsidR="00147D57" w:rsidRDefault="00147D57">
      <w:pPr>
        <w:pStyle w:val="TableofFigures"/>
        <w:tabs>
          <w:tab w:val="right" w:leader="dot" w:pos="9730"/>
        </w:tabs>
        <w:bidi w:val="0"/>
        <w:rPr>
          <w:rFonts w:eastAsiaTheme="minorEastAsia"/>
          <w:smallCaps w:val="0"/>
          <w:noProof/>
          <w:kern w:val="2"/>
          <w:sz w:val="24"/>
          <w:szCs w:val="24"/>
        </w:rPr>
      </w:pPr>
      <w:hyperlink w:anchor="_Toc230312032" w:history="1">
        <w:r w:rsidRPr="005E1157">
          <w:rPr>
            <w:rStyle w:val="Hyperlink"/>
            <w:rFonts w:asciiTheme="majorBidi" w:hAnsiTheme="majorBidi" w:cstheme="majorBidi"/>
            <w:noProof/>
          </w:rPr>
          <w:t>Figure 67 IDE Visual Studio Code</w:t>
        </w:r>
        <w:r>
          <w:rPr>
            <w:noProof/>
            <w:webHidden/>
          </w:rPr>
          <w:tab/>
        </w:r>
        <w:r>
          <w:rPr>
            <w:noProof/>
            <w:webHidden/>
          </w:rPr>
          <w:fldChar w:fldCharType="begin"/>
        </w:r>
        <w:r>
          <w:rPr>
            <w:noProof/>
            <w:webHidden/>
          </w:rPr>
          <w:instrText xml:space="preserve"> PAGEREF _Toc230312032 \h </w:instrText>
        </w:r>
        <w:r>
          <w:rPr>
            <w:noProof/>
            <w:webHidden/>
          </w:rPr>
        </w:r>
        <w:r>
          <w:rPr>
            <w:noProof/>
            <w:webHidden/>
          </w:rPr>
          <w:fldChar w:fldCharType="separate"/>
        </w:r>
        <w:r>
          <w:rPr>
            <w:noProof/>
            <w:webHidden/>
          </w:rPr>
          <w:t>167</w:t>
        </w:r>
        <w:r>
          <w:rPr>
            <w:noProof/>
            <w:webHidden/>
          </w:rPr>
          <w:fldChar w:fldCharType="end"/>
        </w:r>
      </w:hyperlink>
    </w:p>
    <w:p w14:paraId="2ED22C1B" w14:textId="1535FF08" w:rsidR="006C495D" w:rsidRPr="00147D57" w:rsidRDefault="001726FC" w:rsidP="00F319E1">
      <w:pPr>
        <w:bidi w:val="0"/>
        <w:spacing w:line="360" w:lineRule="auto"/>
        <w:rPr>
          <w:rFonts w:asciiTheme="majorBidi" w:hAnsiTheme="majorBidi" w:cstheme="majorBidi"/>
          <w:smallCaps/>
          <w:sz w:val="20"/>
          <w:szCs w:val="20"/>
          <w:lang w:eastAsia="en-GB"/>
        </w:rPr>
      </w:pPr>
      <w:r w:rsidRPr="00147D57">
        <w:rPr>
          <w:rFonts w:asciiTheme="majorBidi" w:hAnsiTheme="majorBidi" w:cstheme="majorBidi"/>
          <w:smallCaps/>
          <w:sz w:val="20"/>
          <w:szCs w:val="20"/>
          <w:lang w:eastAsia="en-GB"/>
        </w:rPr>
        <w:fldChar w:fldCharType="end"/>
      </w:r>
      <w:r w:rsidR="39C32DF1" w:rsidRPr="00147D57">
        <w:rPr>
          <w:rFonts w:asciiTheme="majorBidi" w:hAnsiTheme="majorBidi" w:cstheme="majorBidi"/>
          <w:smallCaps/>
          <w:sz w:val="20"/>
          <w:szCs w:val="20"/>
          <w:lang w:eastAsia="en-GB"/>
        </w:rPr>
        <w:t xml:space="preserve"> </w:t>
      </w:r>
    </w:p>
    <w:p w14:paraId="285546C1"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04C27A63"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622F8499"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2B8BE3E"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90F92A5"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08E58DF5"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9D01B1A"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60336F1F"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5D4D0D96"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10E8F4BB"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521BE5D1"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624BF21"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2E1D3343"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2A053CD1" w14:textId="5B86B6EB" w:rsidR="006C495D" w:rsidRPr="00147D57" w:rsidRDefault="39C32DF1" w:rsidP="004F6C11">
      <w:pPr>
        <w:pStyle w:val="AppendixHeading1"/>
      </w:pPr>
      <w:bookmarkStart w:id="8" w:name="_Toc217436759"/>
      <w:r w:rsidRPr="00147D57">
        <w:lastRenderedPageBreak/>
        <w:t>List of</w:t>
      </w:r>
      <w:r w:rsidR="009743F7" w:rsidRPr="00147D57">
        <w:rPr>
          <w:rtl/>
        </w:rPr>
        <w:t xml:space="preserve"> </w:t>
      </w:r>
      <w:r w:rsidR="004F6C11" w:rsidRPr="00147D57">
        <w:t>TABLES</w:t>
      </w:r>
      <w:bookmarkEnd w:id="8"/>
    </w:p>
    <w:p w14:paraId="71F90704" w14:textId="32512373" w:rsidR="00147D57" w:rsidRDefault="001726FC">
      <w:pPr>
        <w:pStyle w:val="TableofFigures"/>
        <w:tabs>
          <w:tab w:val="right" w:leader="dot" w:pos="9730"/>
        </w:tabs>
        <w:bidi w:val="0"/>
        <w:rPr>
          <w:rFonts w:eastAsiaTheme="minorEastAsia"/>
          <w:smallCaps w:val="0"/>
          <w:noProof/>
          <w:kern w:val="2"/>
          <w:sz w:val="24"/>
          <w:szCs w:val="24"/>
        </w:rPr>
      </w:pPr>
      <w:r w:rsidRPr="00147D57">
        <w:rPr>
          <w:rFonts w:asciiTheme="majorBidi" w:hAnsiTheme="majorBidi" w:cstheme="majorBidi"/>
          <w:smallCaps w:val="0"/>
          <w:sz w:val="20"/>
          <w:szCs w:val="20"/>
          <w:lang w:eastAsia="en-GB"/>
        </w:rPr>
        <w:fldChar w:fldCharType="begin"/>
      </w:r>
      <w:r w:rsidRPr="00147D57">
        <w:rPr>
          <w:rFonts w:asciiTheme="majorBidi" w:hAnsiTheme="majorBidi" w:cstheme="majorBidi"/>
          <w:smallCaps w:val="0"/>
          <w:sz w:val="20"/>
          <w:szCs w:val="20"/>
          <w:lang w:eastAsia="en-GB"/>
        </w:rPr>
        <w:instrText xml:space="preserve"> TOC \h \z \c "Table" </w:instrText>
      </w:r>
      <w:r w:rsidRPr="00147D57">
        <w:rPr>
          <w:rFonts w:asciiTheme="majorBidi" w:hAnsiTheme="majorBidi" w:cstheme="majorBidi"/>
          <w:smallCaps w:val="0"/>
          <w:sz w:val="20"/>
          <w:szCs w:val="20"/>
          <w:lang w:eastAsia="en-GB"/>
        </w:rPr>
        <w:fldChar w:fldCharType="separate"/>
      </w:r>
      <w:hyperlink w:anchor="_Toc230312078" w:history="1">
        <w:r w:rsidR="00147D57" w:rsidRPr="007D44CA">
          <w:rPr>
            <w:rStyle w:val="Hyperlink"/>
            <w:rFonts w:asciiTheme="majorBidi" w:hAnsiTheme="majorBidi" w:cstheme="majorBidi"/>
            <w:noProof/>
          </w:rPr>
          <w:t>Table 1 Technical Comparison Table of Cold Chain Monitoring System</w:t>
        </w:r>
        <w:r w:rsidR="00147D57">
          <w:rPr>
            <w:noProof/>
            <w:webHidden/>
          </w:rPr>
          <w:tab/>
        </w:r>
        <w:r w:rsidR="00147D57">
          <w:rPr>
            <w:noProof/>
            <w:webHidden/>
          </w:rPr>
          <w:fldChar w:fldCharType="begin"/>
        </w:r>
        <w:r w:rsidR="00147D57">
          <w:rPr>
            <w:noProof/>
            <w:webHidden/>
          </w:rPr>
          <w:instrText xml:space="preserve"> PAGEREF _Toc230312078 \h </w:instrText>
        </w:r>
        <w:r w:rsidR="00147D57">
          <w:rPr>
            <w:noProof/>
            <w:webHidden/>
          </w:rPr>
        </w:r>
        <w:r w:rsidR="00147D57">
          <w:rPr>
            <w:noProof/>
            <w:webHidden/>
          </w:rPr>
          <w:fldChar w:fldCharType="separate"/>
        </w:r>
        <w:r w:rsidR="00147D57">
          <w:rPr>
            <w:noProof/>
            <w:webHidden/>
          </w:rPr>
          <w:t>40</w:t>
        </w:r>
        <w:r w:rsidR="00147D57">
          <w:rPr>
            <w:noProof/>
            <w:webHidden/>
          </w:rPr>
          <w:fldChar w:fldCharType="end"/>
        </w:r>
      </w:hyperlink>
    </w:p>
    <w:p w14:paraId="798F1C69" w14:textId="6FC77192" w:rsidR="00147D57" w:rsidRDefault="00147D57">
      <w:pPr>
        <w:pStyle w:val="TableofFigures"/>
        <w:tabs>
          <w:tab w:val="right" w:leader="dot" w:pos="9730"/>
        </w:tabs>
        <w:bidi w:val="0"/>
        <w:rPr>
          <w:rFonts w:eastAsiaTheme="minorEastAsia"/>
          <w:smallCaps w:val="0"/>
          <w:noProof/>
          <w:kern w:val="2"/>
          <w:sz w:val="24"/>
          <w:szCs w:val="24"/>
        </w:rPr>
      </w:pPr>
      <w:hyperlink w:anchor="_Toc230312079" w:history="1">
        <w:r w:rsidRPr="007D44CA">
          <w:rPr>
            <w:rStyle w:val="Hyperlink"/>
            <w:rFonts w:asciiTheme="majorBidi" w:hAnsiTheme="majorBidi" w:cstheme="majorBidi"/>
            <w:noProof/>
          </w:rPr>
          <w:t>Table  2:Comparison with Other Methodologies</w:t>
        </w:r>
        <w:r>
          <w:rPr>
            <w:noProof/>
            <w:webHidden/>
          </w:rPr>
          <w:tab/>
        </w:r>
        <w:r>
          <w:rPr>
            <w:noProof/>
            <w:webHidden/>
          </w:rPr>
          <w:fldChar w:fldCharType="begin"/>
        </w:r>
        <w:r>
          <w:rPr>
            <w:noProof/>
            <w:webHidden/>
          </w:rPr>
          <w:instrText xml:space="preserve"> PAGEREF _Toc230312079 \h </w:instrText>
        </w:r>
        <w:r>
          <w:rPr>
            <w:noProof/>
            <w:webHidden/>
          </w:rPr>
        </w:r>
        <w:r>
          <w:rPr>
            <w:noProof/>
            <w:webHidden/>
          </w:rPr>
          <w:fldChar w:fldCharType="separate"/>
        </w:r>
        <w:r>
          <w:rPr>
            <w:noProof/>
            <w:webHidden/>
          </w:rPr>
          <w:t>46</w:t>
        </w:r>
        <w:r>
          <w:rPr>
            <w:noProof/>
            <w:webHidden/>
          </w:rPr>
          <w:fldChar w:fldCharType="end"/>
        </w:r>
      </w:hyperlink>
    </w:p>
    <w:p w14:paraId="0241E102" w14:textId="7355277A" w:rsidR="00147D57" w:rsidRDefault="00147D57">
      <w:pPr>
        <w:pStyle w:val="TableofFigures"/>
        <w:tabs>
          <w:tab w:val="right" w:leader="dot" w:pos="9730"/>
        </w:tabs>
        <w:bidi w:val="0"/>
        <w:rPr>
          <w:rFonts w:eastAsiaTheme="minorEastAsia"/>
          <w:smallCaps w:val="0"/>
          <w:noProof/>
          <w:kern w:val="2"/>
          <w:sz w:val="24"/>
          <w:szCs w:val="24"/>
        </w:rPr>
      </w:pPr>
      <w:hyperlink w:anchor="_Toc230312080" w:history="1">
        <w:r w:rsidRPr="007D44CA">
          <w:rPr>
            <w:rStyle w:val="Hyperlink"/>
            <w:rFonts w:asciiTheme="majorBidi" w:hAnsiTheme="majorBidi" w:cstheme="majorBidi"/>
            <w:noProof/>
          </w:rPr>
          <w:t>Table 3 Project Timeline</w:t>
        </w:r>
        <w:r>
          <w:rPr>
            <w:noProof/>
            <w:webHidden/>
          </w:rPr>
          <w:tab/>
        </w:r>
        <w:r>
          <w:rPr>
            <w:noProof/>
            <w:webHidden/>
          </w:rPr>
          <w:fldChar w:fldCharType="begin"/>
        </w:r>
        <w:r>
          <w:rPr>
            <w:noProof/>
            <w:webHidden/>
          </w:rPr>
          <w:instrText xml:space="preserve"> PAGEREF _Toc230312080 \h </w:instrText>
        </w:r>
        <w:r>
          <w:rPr>
            <w:noProof/>
            <w:webHidden/>
          </w:rPr>
        </w:r>
        <w:r>
          <w:rPr>
            <w:noProof/>
            <w:webHidden/>
          </w:rPr>
          <w:fldChar w:fldCharType="separate"/>
        </w:r>
        <w:r>
          <w:rPr>
            <w:noProof/>
            <w:webHidden/>
          </w:rPr>
          <w:t>46</w:t>
        </w:r>
        <w:r>
          <w:rPr>
            <w:noProof/>
            <w:webHidden/>
          </w:rPr>
          <w:fldChar w:fldCharType="end"/>
        </w:r>
      </w:hyperlink>
    </w:p>
    <w:p w14:paraId="3461BCC1" w14:textId="1D9B5B9A" w:rsidR="00147D57" w:rsidRDefault="00147D57">
      <w:pPr>
        <w:pStyle w:val="TableofFigures"/>
        <w:tabs>
          <w:tab w:val="right" w:leader="dot" w:pos="9730"/>
        </w:tabs>
        <w:bidi w:val="0"/>
        <w:rPr>
          <w:rFonts w:eastAsiaTheme="minorEastAsia"/>
          <w:smallCaps w:val="0"/>
          <w:noProof/>
          <w:kern w:val="2"/>
          <w:sz w:val="24"/>
          <w:szCs w:val="24"/>
        </w:rPr>
      </w:pPr>
      <w:hyperlink w:anchor="_Toc230312081" w:history="1">
        <w:r w:rsidRPr="007D44CA">
          <w:rPr>
            <w:rStyle w:val="Hyperlink"/>
            <w:rFonts w:asciiTheme="majorBidi" w:hAnsiTheme="majorBidi" w:cstheme="majorBidi"/>
            <w:noProof/>
          </w:rPr>
          <w:t>Table 4 Functional Requirement – User Login</w:t>
        </w:r>
        <w:r>
          <w:rPr>
            <w:noProof/>
            <w:webHidden/>
          </w:rPr>
          <w:tab/>
        </w:r>
        <w:r>
          <w:rPr>
            <w:noProof/>
            <w:webHidden/>
          </w:rPr>
          <w:fldChar w:fldCharType="begin"/>
        </w:r>
        <w:r>
          <w:rPr>
            <w:noProof/>
            <w:webHidden/>
          </w:rPr>
          <w:instrText xml:space="preserve"> PAGEREF _Toc230312081 \h </w:instrText>
        </w:r>
        <w:r>
          <w:rPr>
            <w:noProof/>
            <w:webHidden/>
          </w:rPr>
        </w:r>
        <w:r>
          <w:rPr>
            <w:noProof/>
            <w:webHidden/>
          </w:rPr>
          <w:fldChar w:fldCharType="separate"/>
        </w:r>
        <w:r>
          <w:rPr>
            <w:noProof/>
            <w:webHidden/>
          </w:rPr>
          <w:t>65</w:t>
        </w:r>
        <w:r>
          <w:rPr>
            <w:noProof/>
            <w:webHidden/>
          </w:rPr>
          <w:fldChar w:fldCharType="end"/>
        </w:r>
      </w:hyperlink>
    </w:p>
    <w:p w14:paraId="24930658" w14:textId="1D28DAE6" w:rsidR="00147D57" w:rsidRDefault="00147D57">
      <w:pPr>
        <w:pStyle w:val="TableofFigures"/>
        <w:tabs>
          <w:tab w:val="right" w:leader="dot" w:pos="9730"/>
        </w:tabs>
        <w:bidi w:val="0"/>
        <w:rPr>
          <w:rFonts w:eastAsiaTheme="minorEastAsia"/>
          <w:smallCaps w:val="0"/>
          <w:noProof/>
          <w:kern w:val="2"/>
          <w:sz w:val="24"/>
          <w:szCs w:val="24"/>
        </w:rPr>
      </w:pPr>
      <w:hyperlink w:anchor="_Toc230312082" w:history="1">
        <w:r w:rsidRPr="007D44CA">
          <w:rPr>
            <w:rStyle w:val="Hyperlink"/>
            <w:rFonts w:asciiTheme="majorBidi" w:hAnsiTheme="majorBidi" w:cstheme="majorBidi"/>
            <w:noProof/>
          </w:rPr>
          <w:t>Table 5 Functional Requirement – Sensor Data Monitoring</w:t>
        </w:r>
        <w:r>
          <w:rPr>
            <w:noProof/>
            <w:webHidden/>
          </w:rPr>
          <w:tab/>
        </w:r>
        <w:r>
          <w:rPr>
            <w:noProof/>
            <w:webHidden/>
          </w:rPr>
          <w:fldChar w:fldCharType="begin"/>
        </w:r>
        <w:r>
          <w:rPr>
            <w:noProof/>
            <w:webHidden/>
          </w:rPr>
          <w:instrText xml:space="preserve"> PAGEREF _Toc230312082 \h </w:instrText>
        </w:r>
        <w:r>
          <w:rPr>
            <w:noProof/>
            <w:webHidden/>
          </w:rPr>
        </w:r>
        <w:r>
          <w:rPr>
            <w:noProof/>
            <w:webHidden/>
          </w:rPr>
          <w:fldChar w:fldCharType="separate"/>
        </w:r>
        <w:r>
          <w:rPr>
            <w:noProof/>
            <w:webHidden/>
          </w:rPr>
          <w:t>66</w:t>
        </w:r>
        <w:r>
          <w:rPr>
            <w:noProof/>
            <w:webHidden/>
          </w:rPr>
          <w:fldChar w:fldCharType="end"/>
        </w:r>
      </w:hyperlink>
    </w:p>
    <w:p w14:paraId="37671A5D" w14:textId="336361DE" w:rsidR="00147D57" w:rsidRDefault="00147D57">
      <w:pPr>
        <w:pStyle w:val="TableofFigures"/>
        <w:tabs>
          <w:tab w:val="right" w:leader="dot" w:pos="9730"/>
        </w:tabs>
        <w:bidi w:val="0"/>
        <w:rPr>
          <w:rFonts w:eastAsiaTheme="minorEastAsia"/>
          <w:smallCaps w:val="0"/>
          <w:noProof/>
          <w:kern w:val="2"/>
          <w:sz w:val="24"/>
          <w:szCs w:val="24"/>
        </w:rPr>
      </w:pPr>
      <w:hyperlink w:anchor="_Toc230312083" w:history="1">
        <w:r w:rsidRPr="007D44CA">
          <w:rPr>
            <w:rStyle w:val="Hyperlink"/>
            <w:rFonts w:asciiTheme="majorBidi" w:hAnsiTheme="majorBidi" w:cstheme="majorBidi"/>
            <w:noProof/>
          </w:rPr>
          <w:t>Table 6 Functional Requirement – Instant Alerts System</w:t>
        </w:r>
        <w:r>
          <w:rPr>
            <w:noProof/>
            <w:webHidden/>
          </w:rPr>
          <w:tab/>
        </w:r>
        <w:r>
          <w:rPr>
            <w:noProof/>
            <w:webHidden/>
          </w:rPr>
          <w:fldChar w:fldCharType="begin"/>
        </w:r>
        <w:r>
          <w:rPr>
            <w:noProof/>
            <w:webHidden/>
          </w:rPr>
          <w:instrText xml:space="preserve"> PAGEREF _Toc230312083 \h </w:instrText>
        </w:r>
        <w:r>
          <w:rPr>
            <w:noProof/>
            <w:webHidden/>
          </w:rPr>
        </w:r>
        <w:r>
          <w:rPr>
            <w:noProof/>
            <w:webHidden/>
          </w:rPr>
          <w:fldChar w:fldCharType="separate"/>
        </w:r>
        <w:r>
          <w:rPr>
            <w:noProof/>
            <w:webHidden/>
          </w:rPr>
          <w:t>67</w:t>
        </w:r>
        <w:r>
          <w:rPr>
            <w:noProof/>
            <w:webHidden/>
          </w:rPr>
          <w:fldChar w:fldCharType="end"/>
        </w:r>
      </w:hyperlink>
    </w:p>
    <w:p w14:paraId="096B24B3" w14:textId="6821314A" w:rsidR="00147D57" w:rsidRDefault="00147D57">
      <w:pPr>
        <w:pStyle w:val="TableofFigures"/>
        <w:tabs>
          <w:tab w:val="right" w:leader="dot" w:pos="9730"/>
        </w:tabs>
        <w:bidi w:val="0"/>
        <w:rPr>
          <w:rFonts w:eastAsiaTheme="minorEastAsia"/>
          <w:smallCaps w:val="0"/>
          <w:noProof/>
          <w:kern w:val="2"/>
          <w:sz w:val="24"/>
          <w:szCs w:val="24"/>
        </w:rPr>
      </w:pPr>
      <w:hyperlink w:anchor="_Toc230312084" w:history="1">
        <w:r w:rsidRPr="007D44CA">
          <w:rPr>
            <w:rStyle w:val="Hyperlink"/>
            <w:rFonts w:asciiTheme="majorBidi" w:hAnsiTheme="majorBidi" w:cstheme="majorBidi"/>
            <w:noProof/>
          </w:rPr>
          <w:t>Table 7 Functional Requirement – Records and Reports Management</w:t>
        </w:r>
        <w:r>
          <w:rPr>
            <w:noProof/>
            <w:webHidden/>
          </w:rPr>
          <w:tab/>
        </w:r>
        <w:r>
          <w:rPr>
            <w:noProof/>
            <w:webHidden/>
          </w:rPr>
          <w:fldChar w:fldCharType="begin"/>
        </w:r>
        <w:r>
          <w:rPr>
            <w:noProof/>
            <w:webHidden/>
          </w:rPr>
          <w:instrText xml:space="preserve"> PAGEREF _Toc230312084 \h </w:instrText>
        </w:r>
        <w:r>
          <w:rPr>
            <w:noProof/>
            <w:webHidden/>
          </w:rPr>
        </w:r>
        <w:r>
          <w:rPr>
            <w:noProof/>
            <w:webHidden/>
          </w:rPr>
          <w:fldChar w:fldCharType="separate"/>
        </w:r>
        <w:r>
          <w:rPr>
            <w:noProof/>
            <w:webHidden/>
          </w:rPr>
          <w:t>68</w:t>
        </w:r>
        <w:r>
          <w:rPr>
            <w:noProof/>
            <w:webHidden/>
          </w:rPr>
          <w:fldChar w:fldCharType="end"/>
        </w:r>
      </w:hyperlink>
    </w:p>
    <w:p w14:paraId="6E6BA25E" w14:textId="56324BC9" w:rsidR="00147D57" w:rsidRDefault="00147D57">
      <w:pPr>
        <w:pStyle w:val="TableofFigures"/>
        <w:tabs>
          <w:tab w:val="right" w:leader="dot" w:pos="9730"/>
        </w:tabs>
        <w:bidi w:val="0"/>
        <w:rPr>
          <w:rFonts w:eastAsiaTheme="minorEastAsia"/>
          <w:smallCaps w:val="0"/>
          <w:noProof/>
          <w:kern w:val="2"/>
          <w:sz w:val="24"/>
          <w:szCs w:val="24"/>
        </w:rPr>
      </w:pPr>
      <w:hyperlink w:anchor="_Toc230312085" w:history="1">
        <w:r w:rsidRPr="007D44CA">
          <w:rPr>
            <w:rStyle w:val="Hyperlink"/>
            <w:rFonts w:asciiTheme="majorBidi" w:hAnsiTheme="majorBidi" w:cstheme="majorBidi"/>
            <w:noProof/>
          </w:rPr>
          <w:t>Table 8 Functional Requirement – New User Registration Requirement</w:t>
        </w:r>
        <w:r>
          <w:rPr>
            <w:noProof/>
            <w:webHidden/>
          </w:rPr>
          <w:tab/>
        </w:r>
        <w:r>
          <w:rPr>
            <w:noProof/>
            <w:webHidden/>
          </w:rPr>
          <w:fldChar w:fldCharType="begin"/>
        </w:r>
        <w:r>
          <w:rPr>
            <w:noProof/>
            <w:webHidden/>
          </w:rPr>
          <w:instrText xml:space="preserve"> PAGEREF _Toc230312085 \h </w:instrText>
        </w:r>
        <w:r>
          <w:rPr>
            <w:noProof/>
            <w:webHidden/>
          </w:rPr>
        </w:r>
        <w:r>
          <w:rPr>
            <w:noProof/>
            <w:webHidden/>
          </w:rPr>
          <w:fldChar w:fldCharType="separate"/>
        </w:r>
        <w:r>
          <w:rPr>
            <w:noProof/>
            <w:webHidden/>
          </w:rPr>
          <w:t>69</w:t>
        </w:r>
        <w:r>
          <w:rPr>
            <w:noProof/>
            <w:webHidden/>
          </w:rPr>
          <w:fldChar w:fldCharType="end"/>
        </w:r>
      </w:hyperlink>
    </w:p>
    <w:p w14:paraId="3240EAF5" w14:textId="22699713" w:rsidR="00147D57" w:rsidRDefault="00147D57">
      <w:pPr>
        <w:pStyle w:val="TableofFigures"/>
        <w:tabs>
          <w:tab w:val="right" w:leader="dot" w:pos="9730"/>
        </w:tabs>
        <w:bidi w:val="0"/>
        <w:rPr>
          <w:rFonts w:eastAsiaTheme="minorEastAsia"/>
          <w:smallCaps w:val="0"/>
          <w:noProof/>
          <w:kern w:val="2"/>
          <w:sz w:val="24"/>
          <w:szCs w:val="24"/>
        </w:rPr>
      </w:pPr>
      <w:hyperlink w:anchor="_Toc230312086" w:history="1">
        <w:r w:rsidRPr="007D44CA">
          <w:rPr>
            <w:rStyle w:val="Hyperlink"/>
            <w:rFonts w:asciiTheme="majorBidi" w:hAnsiTheme="majorBidi" w:cstheme="majorBidi"/>
            <w:noProof/>
          </w:rPr>
          <w:t>Table 9 Functional Requirement – Password Reset Requirement</w:t>
        </w:r>
        <w:r>
          <w:rPr>
            <w:noProof/>
            <w:webHidden/>
          </w:rPr>
          <w:tab/>
        </w:r>
        <w:r>
          <w:rPr>
            <w:noProof/>
            <w:webHidden/>
          </w:rPr>
          <w:fldChar w:fldCharType="begin"/>
        </w:r>
        <w:r>
          <w:rPr>
            <w:noProof/>
            <w:webHidden/>
          </w:rPr>
          <w:instrText xml:space="preserve"> PAGEREF _Toc230312086 \h </w:instrText>
        </w:r>
        <w:r>
          <w:rPr>
            <w:noProof/>
            <w:webHidden/>
          </w:rPr>
        </w:r>
        <w:r>
          <w:rPr>
            <w:noProof/>
            <w:webHidden/>
          </w:rPr>
          <w:fldChar w:fldCharType="separate"/>
        </w:r>
        <w:r>
          <w:rPr>
            <w:noProof/>
            <w:webHidden/>
          </w:rPr>
          <w:t>71</w:t>
        </w:r>
        <w:r>
          <w:rPr>
            <w:noProof/>
            <w:webHidden/>
          </w:rPr>
          <w:fldChar w:fldCharType="end"/>
        </w:r>
      </w:hyperlink>
    </w:p>
    <w:p w14:paraId="7F8287C0" w14:textId="61EE7A45" w:rsidR="00147D57" w:rsidRDefault="00147D57">
      <w:pPr>
        <w:pStyle w:val="TableofFigures"/>
        <w:tabs>
          <w:tab w:val="right" w:leader="dot" w:pos="9730"/>
        </w:tabs>
        <w:bidi w:val="0"/>
        <w:rPr>
          <w:rFonts w:eastAsiaTheme="minorEastAsia"/>
          <w:smallCaps w:val="0"/>
          <w:noProof/>
          <w:kern w:val="2"/>
          <w:sz w:val="24"/>
          <w:szCs w:val="24"/>
        </w:rPr>
      </w:pPr>
      <w:hyperlink w:anchor="_Toc230312087" w:history="1">
        <w:r w:rsidRPr="007D44CA">
          <w:rPr>
            <w:rStyle w:val="Hyperlink"/>
            <w:rFonts w:asciiTheme="majorBidi" w:hAnsiTheme="majorBidi" w:cstheme="majorBidi"/>
            <w:noProof/>
          </w:rPr>
          <w:t>Table 10 Functional Requirement – IoT Device Requirements</w:t>
        </w:r>
        <w:r>
          <w:rPr>
            <w:noProof/>
            <w:webHidden/>
          </w:rPr>
          <w:tab/>
        </w:r>
        <w:r>
          <w:rPr>
            <w:noProof/>
            <w:webHidden/>
          </w:rPr>
          <w:fldChar w:fldCharType="begin"/>
        </w:r>
        <w:r>
          <w:rPr>
            <w:noProof/>
            <w:webHidden/>
          </w:rPr>
          <w:instrText xml:space="preserve"> PAGEREF _Toc230312087 \h </w:instrText>
        </w:r>
        <w:r>
          <w:rPr>
            <w:noProof/>
            <w:webHidden/>
          </w:rPr>
        </w:r>
        <w:r>
          <w:rPr>
            <w:noProof/>
            <w:webHidden/>
          </w:rPr>
          <w:fldChar w:fldCharType="separate"/>
        </w:r>
        <w:r>
          <w:rPr>
            <w:noProof/>
            <w:webHidden/>
          </w:rPr>
          <w:t>72</w:t>
        </w:r>
        <w:r>
          <w:rPr>
            <w:noProof/>
            <w:webHidden/>
          </w:rPr>
          <w:fldChar w:fldCharType="end"/>
        </w:r>
      </w:hyperlink>
    </w:p>
    <w:p w14:paraId="4D9ECD48" w14:textId="5FE33ABE" w:rsidR="00147D57" w:rsidRDefault="00147D57">
      <w:pPr>
        <w:pStyle w:val="TableofFigures"/>
        <w:tabs>
          <w:tab w:val="right" w:leader="dot" w:pos="9730"/>
        </w:tabs>
        <w:bidi w:val="0"/>
        <w:rPr>
          <w:rFonts w:eastAsiaTheme="minorEastAsia"/>
          <w:smallCaps w:val="0"/>
          <w:noProof/>
          <w:kern w:val="2"/>
          <w:sz w:val="24"/>
          <w:szCs w:val="24"/>
        </w:rPr>
      </w:pPr>
      <w:hyperlink w:anchor="_Toc230312088" w:history="1">
        <w:r w:rsidRPr="007D44CA">
          <w:rPr>
            <w:rStyle w:val="Hyperlink"/>
            <w:rFonts w:asciiTheme="majorBidi" w:hAnsiTheme="majorBidi" w:cstheme="majorBidi"/>
            <w:noProof/>
          </w:rPr>
          <w:t>Table 11 Functional Requirement – Data Buffering</w:t>
        </w:r>
        <w:r>
          <w:rPr>
            <w:noProof/>
            <w:webHidden/>
          </w:rPr>
          <w:tab/>
        </w:r>
        <w:r>
          <w:rPr>
            <w:noProof/>
            <w:webHidden/>
          </w:rPr>
          <w:fldChar w:fldCharType="begin"/>
        </w:r>
        <w:r>
          <w:rPr>
            <w:noProof/>
            <w:webHidden/>
          </w:rPr>
          <w:instrText xml:space="preserve"> PAGEREF _Toc230312088 \h </w:instrText>
        </w:r>
        <w:r>
          <w:rPr>
            <w:noProof/>
            <w:webHidden/>
          </w:rPr>
        </w:r>
        <w:r>
          <w:rPr>
            <w:noProof/>
            <w:webHidden/>
          </w:rPr>
          <w:fldChar w:fldCharType="separate"/>
        </w:r>
        <w:r>
          <w:rPr>
            <w:noProof/>
            <w:webHidden/>
          </w:rPr>
          <w:t>74</w:t>
        </w:r>
        <w:r>
          <w:rPr>
            <w:noProof/>
            <w:webHidden/>
          </w:rPr>
          <w:fldChar w:fldCharType="end"/>
        </w:r>
      </w:hyperlink>
    </w:p>
    <w:p w14:paraId="603618CC" w14:textId="6EB96B62" w:rsidR="00147D57" w:rsidRDefault="00147D57">
      <w:pPr>
        <w:pStyle w:val="TableofFigures"/>
        <w:tabs>
          <w:tab w:val="right" w:leader="dot" w:pos="9730"/>
        </w:tabs>
        <w:bidi w:val="0"/>
        <w:rPr>
          <w:rFonts w:eastAsiaTheme="minorEastAsia"/>
          <w:smallCaps w:val="0"/>
          <w:noProof/>
          <w:kern w:val="2"/>
          <w:sz w:val="24"/>
          <w:szCs w:val="24"/>
        </w:rPr>
      </w:pPr>
      <w:hyperlink w:anchor="_Toc230312089" w:history="1">
        <w:r w:rsidRPr="007D44CA">
          <w:rPr>
            <w:rStyle w:val="Hyperlink"/>
            <w:rFonts w:asciiTheme="majorBidi" w:hAnsiTheme="majorBidi" w:cstheme="majorBidi"/>
            <w:noProof/>
          </w:rPr>
          <w:t>Table 12 Functional Requirement – Data Transmission to the Cloud</w:t>
        </w:r>
        <w:r>
          <w:rPr>
            <w:noProof/>
            <w:webHidden/>
          </w:rPr>
          <w:tab/>
        </w:r>
        <w:r>
          <w:rPr>
            <w:noProof/>
            <w:webHidden/>
          </w:rPr>
          <w:fldChar w:fldCharType="begin"/>
        </w:r>
        <w:r>
          <w:rPr>
            <w:noProof/>
            <w:webHidden/>
          </w:rPr>
          <w:instrText xml:space="preserve"> PAGEREF _Toc230312089 \h </w:instrText>
        </w:r>
        <w:r>
          <w:rPr>
            <w:noProof/>
            <w:webHidden/>
          </w:rPr>
        </w:r>
        <w:r>
          <w:rPr>
            <w:noProof/>
            <w:webHidden/>
          </w:rPr>
          <w:fldChar w:fldCharType="separate"/>
        </w:r>
        <w:r>
          <w:rPr>
            <w:noProof/>
            <w:webHidden/>
          </w:rPr>
          <w:t>75</w:t>
        </w:r>
        <w:r>
          <w:rPr>
            <w:noProof/>
            <w:webHidden/>
          </w:rPr>
          <w:fldChar w:fldCharType="end"/>
        </w:r>
      </w:hyperlink>
    </w:p>
    <w:p w14:paraId="16623B8E" w14:textId="365B6285" w:rsidR="00147D57" w:rsidRDefault="00147D57">
      <w:pPr>
        <w:pStyle w:val="TableofFigures"/>
        <w:tabs>
          <w:tab w:val="right" w:leader="dot" w:pos="9730"/>
        </w:tabs>
        <w:bidi w:val="0"/>
        <w:rPr>
          <w:rFonts w:eastAsiaTheme="minorEastAsia"/>
          <w:smallCaps w:val="0"/>
          <w:noProof/>
          <w:kern w:val="2"/>
          <w:sz w:val="24"/>
          <w:szCs w:val="24"/>
        </w:rPr>
      </w:pPr>
      <w:hyperlink w:anchor="_Toc230312090" w:history="1">
        <w:r w:rsidRPr="007D44CA">
          <w:rPr>
            <w:rStyle w:val="Hyperlink"/>
            <w:rFonts w:asciiTheme="majorBidi" w:hAnsiTheme="majorBidi" w:cstheme="majorBidi"/>
            <w:noProof/>
          </w:rPr>
          <w:t>Table 13 Functional Requirement – GPS Tracking</w:t>
        </w:r>
        <w:r>
          <w:rPr>
            <w:noProof/>
            <w:webHidden/>
          </w:rPr>
          <w:tab/>
        </w:r>
        <w:r>
          <w:rPr>
            <w:noProof/>
            <w:webHidden/>
          </w:rPr>
          <w:fldChar w:fldCharType="begin"/>
        </w:r>
        <w:r>
          <w:rPr>
            <w:noProof/>
            <w:webHidden/>
          </w:rPr>
          <w:instrText xml:space="preserve"> PAGEREF _Toc230312090 \h </w:instrText>
        </w:r>
        <w:r>
          <w:rPr>
            <w:noProof/>
            <w:webHidden/>
          </w:rPr>
        </w:r>
        <w:r>
          <w:rPr>
            <w:noProof/>
            <w:webHidden/>
          </w:rPr>
          <w:fldChar w:fldCharType="separate"/>
        </w:r>
        <w:r>
          <w:rPr>
            <w:noProof/>
            <w:webHidden/>
          </w:rPr>
          <w:t>76</w:t>
        </w:r>
        <w:r>
          <w:rPr>
            <w:noProof/>
            <w:webHidden/>
          </w:rPr>
          <w:fldChar w:fldCharType="end"/>
        </w:r>
      </w:hyperlink>
    </w:p>
    <w:p w14:paraId="51936A36" w14:textId="132AB3B8" w:rsidR="00147D57" w:rsidRDefault="00147D57">
      <w:pPr>
        <w:pStyle w:val="TableofFigures"/>
        <w:tabs>
          <w:tab w:val="right" w:leader="dot" w:pos="9730"/>
        </w:tabs>
        <w:bidi w:val="0"/>
        <w:rPr>
          <w:rFonts w:eastAsiaTheme="minorEastAsia"/>
          <w:smallCaps w:val="0"/>
          <w:noProof/>
          <w:kern w:val="2"/>
          <w:sz w:val="24"/>
          <w:szCs w:val="24"/>
        </w:rPr>
      </w:pPr>
      <w:hyperlink w:anchor="_Toc230312091" w:history="1">
        <w:r w:rsidRPr="007D44CA">
          <w:rPr>
            <w:rStyle w:val="Hyperlink"/>
            <w:rFonts w:asciiTheme="majorBidi" w:hAnsiTheme="majorBidi" w:cstheme="majorBidi"/>
            <w:noProof/>
          </w:rPr>
          <w:t>Table 14 Functional Requirement – Login/Logout</w:t>
        </w:r>
        <w:r>
          <w:rPr>
            <w:noProof/>
            <w:webHidden/>
          </w:rPr>
          <w:tab/>
        </w:r>
        <w:r>
          <w:rPr>
            <w:noProof/>
            <w:webHidden/>
          </w:rPr>
          <w:fldChar w:fldCharType="begin"/>
        </w:r>
        <w:r>
          <w:rPr>
            <w:noProof/>
            <w:webHidden/>
          </w:rPr>
          <w:instrText xml:space="preserve"> PAGEREF _Toc230312091 \h </w:instrText>
        </w:r>
        <w:r>
          <w:rPr>
            <w:noProof/>
            <w:webHidden/>
          </w:rPr>
        </w:r>
        <w:r>
          <w:rPr>
            <w:noProof/>
            <w:webHidden/>
          </w:rPr>
          <w:fldChar w:fldCharType="separate"/>
        </w:r>
        <w:r>
          <w:rPr>
            <w:noProof/>
            <w:webHidden/>
          </w:rPr>
          <w:t>77</w:t>
        </w:r>
        <w:r>
          <w:rPr>
            <w:noProof/>
            <w:webHidden/>
          </w:rPr>
          <w:fldChar w:fldCharType="end"/>
        </w:r>
      </w:hyperlink>
    </w:p>
    <w:p w14:paraId="1F5E793A" w14:textId="1583B52B" w:rsidR="00147D57" w:rsidRDefault="00147D57">
      <w:pPr>
        <w:pStyle w:val="TableofFigures"/>
        <w:tabs>
          <w:tab w:val="right" w:leader="dot" w:pos="9730"/>
        </w:tabs>
        <w:bidi w:val="0"/>
        <w:rPr>
          <w:rFonts w:eastAsiaTheme="minorEastAsia"/>
          <w:smallCaps w:val="0"/>
          <w:noProof/>
          <w:kern w:val="2"/>
          <w:sz w:val="24"/>
          <w:szCs w:val="24"/>
        </w:rPr>
      </w:pPr>
      <w:hyperlink w:anchor="_Toc230312092" w:history="1">
        <w:r w:rsidRPr="007D44CA">
          <w:rPr>
            <w:rStyle w:val="Hyperlink"/>
            <w:rFonts w:asciiTheme="majorBidi" w:hAnsiTheme="majorBidi" w:cstheme="majorBidi"/>
            <w:noProof/>
          </w:rPr>
          <w:t>Table 15 Functional Requirement – Dashboard</w:t>
        </w:r>
        <w:r>
          <w:rPr>
            <w:noProof/>
            <w:webHidden/>
          </w:rPr>
          <w:tab/>
        </w:r>
        <w:r>
          <w:rPr>
            <w:noProof/>
            <w:webHidden/>
          </w:rPr>
          <w:fldChar w:fldCharType="begin"/>
        </w:r>
        <w:r>
          <w:rPr>
            <w:noProof/>
            <w:webHidden/>
          </w:rPr>
          <w:instrText xml:space="preserve"> PAGEREF _Toc230312092 \h </w:instrText>
        </w:r>
        <w:r>
          <w:rPr>
            <w:noProof/>
            <w:webHidden/>
          </w:rPr>
        </w:r>
        <w:r>
          <w:rPr>
            <w:noProof/>
            <w:webHidden/>
          </w:rPr>
          <w:fldChar w:fldCharType="separate"/>
        </w:r>
        <w:r>
          <w:rPr>
            <w:noProof/>
            <w:webHidden/>
          </w:rPr>
          <w:t>79</w:t>
        </w:r>
        <w:r>
          <w:rPr>
            <w:noProof/>
            <w:webHidden/>
          </w:rPr>
          <w:fldChar w:fldCharType="end"/>
        </w:r>
      </w:hyperlink>
    </w:p>
    <w:p w14:paraId="065D7739" w14:textId="74819F45" w:rsidR="00147D57" w:rsidRDefault="00147D57">
      <w:pPr>
        <w:pStyle w:val="TableofFigures"/>
        <w:tabs>
          <w:tab w:val="right" w:leader="dot" w:pos="9730"/>
        </w:tabs>
        <w:bidi w:val="0"/>
        <w:rPr>
          <w:rFonts w:eastAsiaTheme="minorEastAsia"/>
          <w:smallCaps w:val="0"/>
          <w:noProof/>
          <w:kern w:val="2"/>
          <w:sz w:val="24"/>
          <w:szCs w:val="24"/>
        </w:rPr>
      </w:pPr>
      <w:hyperlink w:anchor="_Toc230312093" w:history="1">
        <w:r w:rsidRPr="007D44CA">
          <w:rPr>
            <w:rStyle w:val="Hyperlink"/>
            <w:rFonts w:asciiTheme="majorBidi" w:hAnsiTheme="majorBidi" w:cstheme="majorBidi"/>
            <w:noProof/>
          </w:rPr>
          <w:t>Table 16 Functional Requirement – Real-time monitoring</w:t>
        </w:r>
        <w:r>
          <w:rPr>
            <w:noProof/>
            <w:webHidden/>
          </w:rPr>
          <w:tab/>
        </w:r>
        <w:r>
          <w:rPr>
            <w:noProof/>
            <w:webHidden/>
          </w:rPr>
          <w:fldChar w:fldCharType="begin"/>
        </w:r>
        <w:r>
          <w:rPr>
            <w:noProof/>
            <w:webHidden/>
          </w:rPr>
          <w:instrText xml:space="preserve"> PAGEREF _Toc230312093 \h </w:instrText>
        </w:r>
        <w:r>
          <w:rPr>
            <w:noProof/>
            <w:webHidden/>
          </w:rPr>
        </w:r>
        <w:r>
          <w:rPr>
            <w:noProof/>
            <w:webHidden/>
          </w:rPr>
          <w:fldChar w:fldCharType="separate"/>
        </w:r>
        <w:r>
          <w:rPr>
            <w:noProof/>
            <w:webHidden/>
          </w:rPr>
          <w:t>80</w:t>
        </w:r>
        <w:r>
          <w:rPr>
            <w:noProof/>
            <w:webHidden/>
          </w:rPr>
          <w:fldChar w:fldCharType="end"/>
        </w:r>
      </w:hyperlink>
    </w:p>
    <w:p w14:paraId="4AB36E51" w14:textId="3351C118" w:rsidR="00147D57" w:rsidRDefault="00147D57">
      <w:pPr>
        <w:pStyle w:val="TableofFigures"/>
        <w:tabs>
          <w:tab w:val="right" w:leader="dot" w:pos="9730"/>
        </w:tabs>
        <w:bidi w:val="0"/>
        <w:rPr>
          <w:rFonts w:eastAsiaTheme="minorEastAsia"/>
          <w:smallCaps w:val="0"/>
          <w:noProof/>
          <w:kern w:val="2"/>
          <w:sz w:val="24"/>
          <w:szCs w:val="24"/>
        </w:rPr>
      </w:pPr>
      <w:hyperlink w:anchor="_Toc230312094" w:history="1">
        <w:r w:rsidRPr="007D44CA">
          <w:rPr>
            <w:rStyle w:val="Hyperlink"/>
            <w:rFonts w:asciiTheme="majorBidi" w:hAnsiTheme="majorBidi" w:cstheme="majorBidi"/>
            <w:noProof/>
          </w:rPr>
          <w:t>Table 17 Functional Requirement – Threshold settings management</w:t>
        </w:r>
        <w:r>
          <w:rPr>
            <w:noProof/>
            <w:webHidden/>
          </w:rPr>
          <w:tab/>
        </w:r>
        <w:r>
          <w:rPr>
            <w:noProof/>
            <w:webHidden/>
          </w:rPr>
          <w:fldChar w:fldCharType="begin"/>
        </w:r>
        <w:r>
          <w:rPr>
            <w:noProof/>
            <w:webHidden/>
          </w:rPr>
          <w:instrText xml:space="preserve"> PAGEREF _Toc230312094 \h </w:instrText>
        </w:r>
        <w:r>
          <w:rPr>
            <w:noProof/>
            <w:webHidden/>
          </w:rPr>
        </w:r>
        <w:r>
          <w:rPr>
            <w:noProof/>
            <w:webHidden/>
          </w:rPr>
          <w:fldChar w:fldCharType="separate"/>
        </w:r>
        <w:r>
          <w:rPr>
            <w:noProof/>
            <w:webHidden/>
          </w:rPr>
          <w:t>81</w:t>
        </w:r>
        <w:r>
          <w:rPr>
            <w:noProof/>
            <w:webHidden/>
          </w:rPr>
          <w:fldChar w:fldCharType="end"/>
        </w:r>
      </w:hyperlink>
    </w:p>
    <w:p w14:paraId="609C047F" w14:textId="068454D3" w:rsidR="00147D57" w:rsidRDefault="00147D57">
      <w:pPr>
        <w:pStyle w:val="TableofFigures"/>
        <w:tabs>
          <w:tab w:val="right" w:leader="dot" w:pos="9730"/>
        </w:tabs>
        <w:bidi w:val="0"/>
        <w:rPr>
          <w:rFonts w:eastAsiaTheme="minorEastAsia"/>
          <w:smallCaps w:val="0"/>
          <w:noProof/>
          <w:kern w:val="2"/>
          <w:sz w:val="24"/>
          <w:szCs w:val="24"/>
        </w:rPr>
      </w:pPr>
      <w:hyperlink w:anchor="_Toc230312095" w:history="1">
        <w:r w:rsidRPr="007D44CA">
          <w:rPr>
            <w:rStyle w:val="Hyperlink"/>
            <w:rFonts w:asciiTheme="majorBidi" w:hAnsiTheme="majorBidi" w:cstheme="majorBidi"/>
            <w:noProof/>
          </w:rPr>
          <w:t>Table 18 Functional Requirement – Alert log</w:t>
        </w:r>
        <w:r>
          <w:rPr>
            <w:noProof/>
            <w:webHidden/>
          </w:rPr>
          <w:tab/>
        </w:r>
        <w:r>
          <w:rPr>
            <w:noProof/>
            <w:webHidden/>
          </w:rPr>
          <w:fldChar w:fldCharType="begin"/>
        </w:r>
        <w:r>
          <w:rPr>
            <w:noProof/>
            <w:webHidden/>
          </w:rPr>
          <w:instrText xml:space="preserve"> PAGEREF _Toc230312095 \h </w:instrText>
        </w:r>
        <w:r>
          <w:rPr>
            <w:noProof/>
            <w:webHidden/>
          </w:rPr>
        </w:r>
        <w:r>
          <w:rPr>
            <w:noProof/>
            <w:webHidden/>
          </w:rPr>
          <w:fldChar w:fldCharType="separate"/>
        </w:r>
        <w:r>
          <w:rPr>
            <w:noProof/>
            <w:webHidden/>
          </w:rPr>
          <w:t>82</w:t>
        </w:r>
        <w:r>
          <w:rPr>
            <w:noProof/>
            <w:webHidden/>
          </w:rPr>
          <w:fldChar w:fldCharType="end"/>
        </w:r>
      </w:hyperlink>
    </w:p>
    <w:p w14:paraId="5C656BA1" w14:textId="09306DF3" w:rsidR="00147D57" w:rsidRDefault="00147D57">
      <w:pPr>
        <w:pStyle w:val="TableofFigures"/>
        <w:tabs>
          <w:tab w:val="right" w:leader="dot" w:pos="9730"/>
        </w:tabs>
        <w:bidi w:val="0"/>
        <w:rPr>
          <w:rFonts w:eastAsiaTheme="minorEastAsia"/>
          <w:smallCaps w:val="0"/>
          <w:noProof/>
          <w:kern w:val="2"/>
          <w:sz w:val="24"/>
          <w:szCs w:val="24"/>
        </w:rPr>
      </w:pPr>
      <w:hyperlink w:anchor="_Toc230312096" w:history="1">
        <w:r w:rsidRPr="007D44CA">
          <w:rPr>
            <w:rStyle w:val="Hyperlink"/>
            <w:rFonts w:asciiTheme="majorBidi" w:hAnsiTheme="majorBidi" w:cstheme="majorBidi"/>
            <w:noProof/>
          </w:rPr>
          <w:t>Table 19 Functional Requirement – Report generation</w:t>
        </w:r>
        <w:r>
          <w:rPr>
            <w:noProof/>
            <w:webHidden/>
          </w:rPr>
          <w:tab/>
        </w:r>
        <w:r>
          <w:rPr>
            <w:noProof/>
            <w:webHidden/>
          </w:rPr>
          <w:fldChar w:fldCharType="begin"/>
        </w:r>
        <w:r>
          <w:rPr>
            <w:noProof/>
            <w:webHidden/>
          </w:rPr>
          <w:instrText xml:space="preserve"> PAGEREF _Toc230312096 \h </w:instrText>
        </w:r>
        <w:r>
          <w:rPr>
            <w:noProof/>
            <w:webHidden/>
          </w:rPr>
        </w:r>
        <w:r>
          <w:rPr>
            <w:noProof/>
            <w:webHidden/>
          </w:rPr>
          <w:fldChar w:fldCharType="separate"/>
        </w:r>
        <w:r>
          <w:rPr>
            <w:noProof/>
            <w:webHidden/>
          </w:rPr>
          <w:t>83</w:t>
        </w:r>
        <w:r>
          <w:rPr>
            <w:noProof/>
            <w:webHidden/>
          </w:rPr>
          <w:fldChar w:fldCharType="end"/>
        </w:r>
      </w:hyperlink>
    </w:p>
    <w:p w14:paraId="39DEE41E" w14:textId="11EA6EFC" w:rsidR="00147D57" w:rsidRDefault="00147D57">
      <w:pPr>
        <w:pStyle w:val="TableofFigures"/>
        <w:tabs>
          <w:tab w:val="right" w:leader="dot" w:pos="9730"/>
        </w:tabs>
        <w:bidi w:val="0"/>
        <w:rPr>
          <w:rFonts w:eastAsiaTheme="minorEastAsia"/>
          <w:smallCaps w:val="0"/>
          <w:noProof/>
          <w:kern w:val="2"/>
          <w:sz w:val="24"/>
          <w:szCs w:val="24"/>
        </w:rPr>
      </w:pPr>
      <w:hyperlink w:anchor="_Toc230312097" w:history="1">
        <w:r w:rsidRPr="007D44CA">
          <w:rPr>
            <w:rStyle w:val="Hyperlink"/>
            <w:rFonts w:asciiTheme="majorBidi" w:hAnsiTheme="majorBidi" w:cstheme="majorBidi"/>
            <w:noProof/>
          </w:rPr>
          <w:t>Table 20 Functional Requirement – Instant notifications</w:t>
        </w:r>
        <w:r>
          <w:rPr>
            <w:noProof/>
            <w:webHidden/>
          </w:rPr>
          <w:tab/>
        </w:r>
        <w:r>
          <w:rPr>
            <w:noProof/>
            <w:webHidden/>
          </w:rPr>
          <w:fldChar w:fldCharType="begin"/>
        </w:r>
        <w:r>
          <w:rPr>
            <w:noProof/>
            <w:webHidden/>
          </w:rPr>
          <w:instrText xml:space="preserve"> PAGEREF _Toc230312097 \h </w:instrText>
        </w:r>
        <w:r>
          <w:rPr>
            <w:noProof/>
            <w:webHidden/>
          </w:rPr>
        </w:r>
        <w:r>
          <w:rPr>
            <w:noProof/>
            <w:webHidden/>
          </w:rPr>
          <w:fldChar w:fldCharType="separate"/>
        </w:r>
        <w:r>
          <w:rPr>
            <w:noProof/>
            <w:webHidden/>
          </w:rPr>
          <w:t>85</w:t>
        </w:r>
        <w:r>
          <w:rPr>
            <w:noProof/>
            <w:webHidden/>
          </w:rPr>
          <w:fldChar w:fldCharType="end"/>
        </w:r>
      </w:hyperlink>
    </w:p>
    <w:p w14:paraId="36E22A91" w14:textId="325B9972" w:rsidR="00147D57" w:rsidRDefault="00147D57">
      <w:pPr>
        <w:pStyle w:val="TableofFigures"/>
        <w:tabs>
          <w:tab w:val="right" w:leader="dot" w:pos="9730"/>
        </w:tabs>
        <w:bidi w:val="0"/>
        <w:rPr>
          <w:rFonts w:eastAsiaTheme="minorEastAsia"/>
          <w:smallCaps w:val="0"/>
          <w:noProof/>
          <w:kern w:val="2"/>
          <w:sz w:val="24"/>
          <w:szCs w:val="24"/>
        </w:rPr>
      </w:pPr>
      <w:hyperlink w:anchor="_Toc230312098" w:history="1">
        <w:r w:rsidRPr="007D44CA">
          <w:rPr>
            <w:rStyle w:val="Hyperlink"/>
            <w:rFonts w:asciiTheme="majorBidi" w:hAnsiTheme="majorBidi" w:cstheme="majorBidi"/>
            <w:noProof/>
          </w:rPr>
          <w:t>Table 21 Functional Requirement – Historical data filtering</w:t>
        </w:r>
        <w:r>
          <w:rPr>
            <w:noProof/>
            <w:webHidden/>
          </w:rPr>
          <w:tab/>
        </w:r>
        <w:r>
          <w:rPr>
            <w:noProof/>
            <w:webHidden/>
          </w:rPr>
          <w:fldChar w:fldCharType="begin"/>
        </w:r>
        <w:r>
          <w:rPr>
            <w:noProof/>
            <w:webHidden/>
          </w:rPr>
          <w:instrText xml:space="preserve"> PAGEREF _Toc230312098 \h </w:instrText>
        </w:r>
        <w:r>
          <w:rPr>
            <w:noProof/>
            <w:webHidden/>
          </w:rPr>
        </w:r>
        <w:r>
          <w:rPr>
            <w:noProof/>
            <w:webHidden/>
          </w:rPr>
          <w:fldChar w:fldCharType="separate"/>
        </w:r>
        <w:r>
          <w:rPr>
            <w:noProof/>
            <w:webHidden/>
          </w:rPr>
          <w:t>86</w:t>
        </w:r>
        <w:r>
          <w:rPr>
            <w:noProof/>
            <w:webHidden/>
          </w:rPr>
          <w:fldChar w:fldCharType="end"/>
        </w:r>
      </w:hyperlink>
    </w:p>
    <w:p w14:paraId="1D87C416" w14:textId="34B2C16B" w:rsidR="00147D57" w:rsidRDefault="00147D57">
      <w:pPr>
        <w:pStyle w:val="TableofFigures"/>
        <w:tabs>
          <w:tab w:val="right" w:leader="dot" w:pos="9730"/>
        </w:tabs>
        <w:bidi w:val="0"/>
        <w:rPr>
          <w:rFonts w:eastAsiaTheme="minorEastAsia"/>
          <w:smallCaps w:val="0"/>
          <w:noProof/>
          <w:kern w:val="2"/>
          <w:sz w:val="24"/>
          <w:szCs w:val="24"/>
        </w:rPr>
      </w:pPr>
      <w:hyperlink w:anchor="_Toc230312099" w:history="1">
        <w:r w:rsidRPr="007D44CA">
          <w:rPr>
            <w:rStyle w:val="Hyperlink"/>
            <w:rFonts w:asciiTheme="majorBidi" w:hAnsiTheme="majorBidi" w:cstheme="majorBidi"/>
            <w:noProof/>
          </w:rPr>
          <w:t>Table 22 Functional Requirement – User and role management</w:t>
        </w:r>
        <w:r>
          <w:rPr>
            <w:noProof/>
            <w:webHidden/>
          </w:rPr>
          <w:tab/>
        </w:r>
        <w:r>
          <w:rPr>
            <w:noProof/>
            <w:webHidden/>
          </w:rPr>
          <w:fldChar w:fldCharType="begin"/>
        </w:r>
        <w:r>
          <w:rPr>
            <w:noProof/>
            <w:webHidden/>
          </w:rPr>
          <w:instrText xml:space="preserve"> PAGEREF _Toc230312099 \h </w:instrText>
        </w:r>
        <w:r>
          <w:rPr>
            <w:noProof/>
            <w:webHidden/>
          </w:rPr>
        </w:r>
        <w:r>
          <w:rPr>
            <w:noProof/>
            <w:webHidden/>
          </w:rPr>
          <w:fldChar w:fldCharType="separate"/>
        </w:r>
        <w:r>
          <w:rPr>
            <w:noProof/>
            <w:webHidden/>
          </w:rPr>
          <w:t>87</w:t>
        </w:r>
        <w:r>
          <w:rPr>
            <w:noProof/>
            <w:webHidden/>
          </w:rPr>
          <w:fldChar w:fldCharType="end"/>
        </w:r>
      </w:hyperlink>
    </w:p>
    <w:p w14:paraId="7C7A3770" w14:textId="16257980" w:rsidR="00147D57" w:rsidRDefault="00147D57">
      <w:pPr>
        <w:pStyle w:val="TableofFigures"/>
        <w:tabs>
          <w:tab w:val="right" w:leader="dot" w:pos="9730"/>
        </w:tabs>
        <w:bidi w:val="0"/>
        <w:rPr>
          <w:rFonts w:eastAsiaTheme="minorEastAsia"/>
          <w:smallCaps w:val="0"/>
          <w:noProof/>
          <w:kern w:val="2"/>
          <w:sz w:val="24"/>
          <w:szCs w:val="24"/>
        </w:rPr>
      </w:pPr>
      <w:hyperlink w:anchor="_Toc230312100" w:history="1">
        <w:r w:rsidRPr="007D44CA">
          <w:rPr>
            <w:rStyle w:val="Hyperlink"/>
            <w:rFonts w:asciiTheme="majorBidi" w:hAnsiTheme="majorBidi" w:cstheme="majorBidi"/>
            <w:noProof/>
          </w:rPr>
          <w:t>Table 23 Functional Requirement – Device pairing</w:t>
        </w:r>
        <w:r>
          <w:rPr>
            <w:noProof/>
            <w:webHidden/>
          </w:rPr>
          <w:tab/>
        </w:r>
        <w:r>
          <w:rPr>
            <w:noProof/>
            <w:webHidden/>
          </w:rPr>
          <w:fldChar w:fldCharType="begin"/>
        </w:r>
        <w:r>
          <w:rPr>
            <w:noProof/>
            <w:webHidden/>
          </w:rPr>
          <w:instrText xml:space="preserve"> PAGEREF _Toc230312100 \h </w:instrText>
        </w:r>
        <w:r>
          <w:rPr>
            <w:noProof/>
            <w:webHidden/>
          </w:rPr>
        </w:r>
        <w:r>
          <w:rPr>
            <w:noProof/>
            <w:webHidden/>
          </w:rPr>
          <w:fldChar w:fldCharType="separate"/>
        </w:r>
        <w:r>
          <w:rPr>
            <w:noProof/>
            <w:webHidden/>
          </w:rPr>
          <w:t>88</w:t>
        </w:r>
        <w:r>
          <w:rPr>
            <w:noProof/>
            <w:webHidden/>
          </w:rPr>
          <w:fldChar w:fldCharType="end"/>
        </w:r>
      </w:hyperlink>
    </w:p>
    <w:p w14:paraId="77ADAD69" w14:textId="056F8C30" w:rsidR="00147D57" w:rsidRDefault="00147D57">
      <w:pPr>
        <w:pStyle w:val="TableofFigures"/>
        <w:tabs>
          <w:tab w:val="right" w:leader="dot" w:pos="9730"/>
        </w:tabs>
        <w:bidi w:val="0"/>
        <w:rPr>
          <w:rFonts w:eastAsiaTheme="minorEastAsia"/>
          <w:smallCaps w:val="0"/>
          <w:noProof/>
          <w:kern w:val="2"/>
          <w:sz w:val="24"/>
          <w:szCs w:val="24"/>
        </w:rPr>
      </w:pPr>
      <w:hyperlink w:anchor="_Toc230312101" w:history="1">
        <w:r w:rsidRPr="007D44CA">
          <w:rPr>
            <w:rStyle w:val="Hyperlink"/>
            <w:rFonts w:asciiTheme="majorBidi" w:hAnsiTheme="majorBidi" w:cstheme="majorBidi"/>
            <w:noProof/>
          </w:rPr>
          <w:t>Table 24 Functional Requirement – Device status verification</w:t>
        </w:r>
        <w:r>
          <w:rPr>
            <w:noProof/>
            <w:webHidden/>
          </w:rPr>
          <w:tab/>
        </w:r>
        <w:r>
          <w:rPr>
            <w:noProof/>
            <w:webHidden/>
          </w:rPr>
          <w:fldChar w:fldCharType="begin"/>
        </w:r>
        <w:r>
          <w:rPr>
            <w:noProof/>
            <w:webHidden/>
          </w:rPr>
          <w:instrText xml:space="preserve"> PAGEREF _Toc230312101 \h </w:instrText>
        </w:r>
        <w:r>
          <w:rPr>
            <w:noProof/>
            <w:webHidden/>
          </w:rPr>
        </w:r>
        <w:r>
          <w:rPr>
            <w:noProof/>
            <w:webHidden/>
          </w:rPr>
          <w:fldChar w:fldCharType="separate"/>
        </w:r>
        <w:r>
          <w:rPr>
            <w:noProof/>
            <w:webHidden/>
          </w:rPr>
          <w:t>89</w:t>
        </w:r>
        <w:r>
          <w:rPr>
            <w:noProof/>
            <w:webHidden/>
          </w:rPr>
          <w:fldChar w:fldCharType="end"/>
        </w:r>
      </w:hyperlink>
    </w:p>
    <w:p w14:paraId="5CE27A5F" w14:textId="768EF58F" w:rsidR="00147D57" w:rsidRDefault="00147D57">
      <w:pPr>
        <w:pStyle w:val="TableofFigures"/>
        <w:tabs>
          <w:tab w:val="right" w:leader="dot" w:pos="9730"/>
        </w:tabs>
        <w:bidi w:val="0"/>
        <w:rPr>
          <w:rFonts w:eastAsiaTheme="minorEastAsia"/>
          <w:smallCaps w:val="0"/>
          <w:noProof/>
          <w:kern w:val="2"/>
          <w:sz w:val="24"/>
          <w:szCs w:val="24"/>
        </w:rPr>
      </w:pPr>
      <w:hyperlink w:anchor="_Toc230312102" w:history="1">
        <w:r w:rsidRPr="007D44CA">
          <w:rPr>
            <w:rStyle w:val="Hyperlink"/>
            <w:rFonts w:asciiTheme="majorBidi" w:hAnsiTheme="majorBidi" w:cstheme="majorBidi"/>
            <w:noProof/>
          </w:rPr>
          <w:t>Table 25 Functional Requirement – Device unpairing</w:t>
        </w:r>
        <w:r>
          <w:rPr>
            <w:noProof/>
            <w:webHidden/>
          </w:rPr>
          <w:tab/>
        </w:r>
        <w:r>
          <w:rPr>
            <w:noProof/>
            <w:webHidden/>
          </w:rPr>
          <w:fldChar w:fldCharType="begin"/>
        </w:r>
        <w:r>
          <w:rPr>
            <w:noProof/>
            <w:webHidden/>
          </w:rPr>
          <w:instrText xml:space="preserve"> PAGEREF _Toc230312102 \h </w:instrText>
        </w:r>
        <w:r>
          <w:rPr>
            <w:noProof/>
            <w:webHidden/>
          </w:rPr>
        </w:r>
        <w:r>
          <w:rPr>
            <w:noProof/>
            <w:webHidden/>
          </w:rPr>
          <w:fldChar w:fldCharType="separate"/>
        </w:r>
        <w:r>
          <w:rPr>
            <w:noProof/>
            <w:webHidden/>
          </w:rPr>
          <w:t>90</w:t>
        </w:r>
        <w:r>
          <w:rPr>
            <w:noProof/>
            <w:webHidden/>
          </w:rPr>
          <w:fldChar w:fldCharType="end"/>
        </w:r>
      </w:hyperlink>
    </w:p>
    <w:p w14:paraId="777D77A2" w14:textId="7D2512A3" w:rsidR="00147D57" w:rsidRDefault="00147D57">
      <w:pPr>
        <w:pStyle w:val="TableofFigures"/>
        <w:tabs>
          <w:tab w:val="right" w:leader="dot" w:pos="9730"/>
        </w:tabs>
        <w:bidi w:val="0"/>
        <w:rPr>
          <w:rFonts w:eastAsiaTheme="minorEastAsia"/>
          <w:smallCaps w:val="0"/>
          <w:noProof/>
          <w:kern w:val="2"/>
          <w:sz w:val="24"/>
          <w:szCs w:val="24"/>
        </w:rPr>
      </w:pPr>
      <w:hyperlink w:anchor="_Toc230312103" w:history="1">
        <w:r w:rsidRPr="007D44CA">
          <w:rPr>
            <w:rStyle w:val="Hyperlink"/>
            <w:rFonts w:asciiTheme="majorBidi" w:hAnsiTheme="majorBidi" w:cstheme="majorBidi"/>
            <w:noProof/>
          </w:rPr>
          <w:t>Table 26 Functional Requirement – Automatic data fetch</w:t>
        </w:r>
        <w:r>
          <w:rPr>
            <w:noProof/>
            <w:webHidden/>
          </w:rPr>
          <w:tab/>
        </w:r>
        <w:r>
          <w:rPr>
            <w:noProof/>
            <w:webHidden/>
          </w:rPr>
          <w:fldChar w:fldCharType="begin"/>
        </w:r>
        <w:r>
          <w:rPr>
            <w:noProof/>
            <w:webHidden/>
          </w:rPr>
          <w:instrText xml:space="preserve"> PAGEREF _Toc230312103 \h </w:instrText>
        </w:r>
        <w:r>
          <w:rPr>
            <w:noProof/>
            <w:webHidden/>
          </w:rPr>
        </w:r>
        <w:r>
          <w:rPr>
            <w:noProof/>
            <w:webHidden/>
          </w:rPr>
          <w:fldChar w:fldCharType="separate"/>
        </w:r>
        <w:r>
          <w:rPr>
            <w:noProof/>
            <w:webHidden/>
          </w:rPr>
          <w:t>91</w:t>
        </w:r>
        <w:r>
          <w:rPr>
            <w:noProof/>
            <w:webHidden/>
          </w:rPr>
          <w:fldChar w:fldCharType="end"/>
        </w:r>
      </w:hyperlink>
    </w:p>
    <w:p w14:paraId="23637BFD" w14:textId="1587A757" w:rsidR="00147D57" w:rsidRDefault="00147D57">
      <w:pPr>
        <w:pStyle w:val="TableofFigures"/>
        <w:tabs>
          <w:tab w:val="right" w:leader="dot" w:pos="9730"/>
        </w:tabs>
        <w:bidi w:val="0"/>
        <w:rPr>
          <w:rFonts w:eastAsiaTheme="minorEastAsia"/>
          <w:smallCaps w:val="0"/>
          <w:noProof/>
          <w:kern w:val="2"/>
          <w:sz w:val="24"/>
          <w:szCs w:val="24"/>
        </w:rPr>
      </w:pPr>
      <w:hyperlink w:anchor="_Toc230312104" w:history="1">
        <w:r w:rsidRPr="007D44CA">
          <w:rPr>
            <w:rStyle w:val="Hyperlink"/>
            <w:rFonts w:asciiTheme="majorBidi" w:hAnsiTheme="majorBidi" w:cstheme="majorBidi"/>
            <w:noProof/>
          </w:rPr>
          <w:t>Table 27 Functional Requirement – Live data update</w:t>
        </w:r>
        <w:r>
          <w:rPr>
            <w:noProof/>
            <w:webHidden/>
          </w:rPr>
          <w:tab/>
        </w:r>
        <w:r>
          <w:rPr>
            <w:noProof/>
            <w:webHidden/>
          </w:rPr>
          <w:fldChar w:fldCharType="begin"/>
        </w:r>
        <w:r>
          <w:rPr>
            <w:noProof/>
            <w:webHidden/>
          </w:rPr>
          <w:instrText xml:space="preserve"> PAGEREF _Toc230312104 \h </w:instrText>
        </w:r>
        <w:r>
          <w:rPr>
            <w:noProof/>
            <w:webHidden/>
          </w:rPr>
        </w:r>
        <w:r>
          <w:rPr>
            <w:noProof/>
            <w:webHidden/>
          </w:rPr>
          <w:fldChar w:fldCharType="separate"/>
        </w:r>
        <w:r>
          <w:rPr>
            <w:noProof/>
            <w:webHidden/>
          </w:rPr>
          <w:t>92</w:t>
        </w:r>
        <w:r>
          <w:rPr>
            <w:noProof/>
            <w:webHidden/>
          </w:rPr>
          <w:fldChar w:fldCharType="end"/>
        </w:r>
      </w:hyperlink>
    </w:p>
    <w:p w14:paraId="3A984F62" w14:textId="6EBA42FA" w:rsidR="00147D57" w:rsidRDefault="00147D57">
      <w:pPr>
        <w:pStyle w:val="TableofFigures"/>
        <w:tabs>
          <w:tab w:val="right" w:leader="dot" w:pos="9730"/>
        </w:tabs>
        <w:bidi w:val="0"/>
        <w:rPr>
          <w:rFonts w:eastAsiaTheme="minorEastAsia"/>
          <w:smallCaps w:val="0"/>
          <w:noProof/>
          <w:kern w:val="2"/>
          <w:sz w:val="24"/>
          <w:szCs w:val="24"/>
        </w:rPr>
      </w:pPr>
      <w:hyperlink w:anchor="_Toc230312105" w:history="1">
        <w:r w:rsidRPr="007D44CA">
          <w:rPr>
            <w:rStyle w:val="Hyperlink"/>
            <w:rFonts w:asciiTheme="majorBidi" w:hAnsiTheme="majorBidi" w:cstheme="majorBidi"/>
            <w:noProof/>
          </w:rPr>
          <w:t>Table 28 Functional Requirement – Account-specific alerts</w:t>
        </w:r>
        <w:r>
          <w:rPr>
            <w:noProof/>
            <w:webHidden/>
          </w:rPr>
          <w:tab/>
        </w:r>
        <w:r>
          <w:rPr>
            <w:noProof/>
            <w:webHidden/>
          </w:rPr>
          <w:fldChar w:fldCharType="begin"/>
        </w:r>
        <w:r>
          <w:rPr>
            <w:noProof/>
            <w:webHidden/>
          </w:rPr>
          <w:instrText xml:space="preserve"> PAGEREF _Toc230312105 \h </w:instrText>
        </w:r>
        <w:r>
          <w:rPr>
            <w:noProof/>
            <w:webHidden/>
          </w:rPr>
        </w:r>
        <w:r>
          <w:rPr>
            <w:noProof/>
            <w:webHidden/>
          </w:rPr>
          <w:fldChar w:fldCharType="separate"/>
        </w:r>
        <w:r>
          <w:rPr>
            <w:noProof/>
            <w:webHidden/>
          </w:rPr>
          <w:t>93</w:t>
        </w:r>
        <w:r>
          <w:rPr>
            <w:noProof/>
            <w:webHidden/>
          </w:rPr>
          <w:fldChar w:fldCharType="end"/>
        </w:r>
      </w:hyperlink>
    </w:p>
    <w:p w14:paraId="002A3E78" w14:textId="27EE486B" w:rsidR="00147D57" w:rsidRDefault="00147D57">
      <w:pPr>
        <w:pStyle w:val="TableofFigures"/>
        <w:tabs>
          <w:tab w:val="right" w:leader="dot" w:pos="9730"/>
        </w:tabs>
        <w:bidi w:val="0"/>
        <w:rPr>
          <w:rFonts w:eastAsiaTheme="minorEastAsia"/>
          <w:smallCaps w:val="0"/>
          <w:noProof/>
          <w:kern w:val="2"/>
          <w:sz w:val="24"/>
          <w:szCs w:val="24"/>
        </w:rPr>
      </w:pPr>
      <w:hyperlink w:anchor="_Toc230312106" w:history="1">
        <w:r w:rsidRPr="007D44CA">
          <w:rPr>
            <w:rStyle w:val="Hyperlink"/>
            <w:rFonts w:asciiTheme="majorBidi" w:hAnsiTheme="majorBidi" w:cstheme="majorBidi"/>
            <w:noProof/>
          </w:rPr>
          <w:t>Table 29 Fresh Vegetables</w:t>
        </w:r>
        <w:r>
          <w:rPr>
            <w:noProof/>
            <w:webHidden/>
          </w:rPr>
          <w:tab/>
        </w:r>
        <w:r>
          <w:rPr>
            <w:noProof/>
            <w:webHidden/>
          </w:rPr>
          <w:fldChar w:fldCharType="begin"/>
        </w:r>
        <w:r>
          <w:rPr>
            <w:noProof/>
            <w:webHidden/>
          </w:rPr>
          <w:instrText xml:space="preserve"> PAGEREF _Toc230312106 \h </w:instrText>
        </w:r>
        <w:r>
          <w:rPr>
            <w:noProof/>
            <w:webHidden/>
          </w:rPr>
        </w:r>
        <w:r>
          <w:rPr>
            <w:noProof/>
            <w:webHidden/>
          </w:rPr>
          <w:fldChar w:fldCharType="separate"/>
        </w:r>
        <w:r>
          <w:rPr>
            <w:noProof/>
            <w:webHidden/>
          </w:rPr>
          <w:t>137</w:t>
        </w:r>
        <w:r>
          <w:rPr>
            <w:noProof/>
            <w:webHidden/>
          </w:rPr>
          <w:fldChar w:fldCharType="end"/>
        </w:r>
      </w:hyperlink>
    </w:p>
    <w:p w14:paraId="6FAB293A" w14:textId="38BED8D4" w:rsidR="00147D57" w:rsidRDefault="00147D57">
      <w:pPr>
        <w:pStyle w:val="TableofFigures"/>
        <w:tabs>
          <w:tab w:val="right" w:leader="dot" w:pos="9730"/>
        </w:tabs>
        <w:bidi w:val="0"/>
        <w:rPr>
          <w:rFonts w:eastAsiaTheme="minorEastAsia"/>
          <w:smallCaps w:val="0"/>
          <w:noProof/>
          <w:kern w:val="2"/>
          <w:sz w:val="24"/>
          <w:szCs w:val="24"/>
        </w:rPr>
      </w:pPr>
      <w:hyperlink w:anchor="_Toc230312107" w:history="1">
        <w:r w:rsidRPr="007D44CA">
          <w:rPr>
            <w:rStyle w:val="Hyperlink"/>
            <w:rFonts w:asciiTheme="majorBidi" w:hAnsiTheme="majorBidi" w:cstheme="majorBidi"/>
            <w:noProof/>
          </w:rPr>
          <w:t>Table 30 Fresh Fruits</w:t>
        </w:r>
        <w:r>
          <w:rPr>
            <w:noProof/>
            <w:webHidden/>
          </w:rPr>
          <w:tab/>
        </w:r>
        <w:r>
          <w:rPr>
            <w:noProof/>
            <w:webHidden/>
          </w:rPr>
          <w:fldChar w:fldCharType="begin"/>
        </w:r>
        <w:r>
          <w:rPr>
            <w:noProof/>
            <w:webHidden/>
          </w:rPr>
          <w:instrText xml:space="preserve"> PAGEREF _Toc230312107 \h </w:instrText>
        </w:r>
        <w:r>
          <w:rPr>
            <w:noProof/>
            <w:webHidden/>
          </w:rPr>
        </w:r>
        <w:r>
          <w:rPr>
            <w:noProof/>
            <w:webHidden/>
          </w:rPr>
          <w:fldChar w:fldCharType="separate"/>
        </w:r>
        <w:r>
          <w:rPr>
            <w:noProof/>
            <w:webHidden/>
          </w:rPr>
          <w:t>138</w:t>
        </w:r>
        <w:r>
          <w:rPr>
            <w:noProof/>
            <w:webHidden/>
          </w:rPr>
          <w:fldChar w:fldCharType="end"/>
        </w:r>
      </w:hyperlink>
    </w:p>
    <w:p w14:paraId="145999A6" w14:textId="33D9303C" w:rsidR="00147D57" w:rsidRDefault="00147D57">
      <w:pPr>
        <w:pStyle w:val="TableofFigures"/>
        <w:tabs>
          <w:tab w:val="right" w:leader="dot" w:pos="9730"/>
        </w:tabs>
        <w:bidi w:val="0"/>
        <w:rPr>
          <w:rFonts w:eastAsiaTheme="minorEastAsia"/>
          <w:smallCaps w:val="0"/>
          <w:noProof/>
          <w:kern w:val="2"/>
          <w:sz w:val="24"/>
          <w:szCs w:val="24"/>
        </w:rPr>
      </w:pPr>
      <w:hyperlink w:anchor="_Toc230312108" w:history="1">
        <w:r w:rsidRPr="007D44CA">
          <w:rPr>
            <w:rStyle w:val="Hyperlink"/>
            <w:rFonts w:asciiTheme="majorBidi" w:hAnsiTheme="majorBidi" w:cstheme="majorBidi"/>
            <w:noProof/>
          </w:rPr>
          <w:t>Table 31 Chilled Dairy Products and Their Derivatives</w:t>
        </w:r>
        <w:r>
          <w:rPr>
            <w:noProof/>
            <w:webHidden/>
          </w:rPr>
          <w:tab/>
        </w:r>
        <w:r>
          <w:rPr>
            <w:noProof/>
            <w:webHidden/>
          </w:rPr>
          <w:fldChar w:fldCharType="begin"/>
        </w:r>
        <w:r>
          <w:rPr>
            <w:noProof/>
            <w:webHidden/>
          </w:rPr>
          <w:instrText xml:space="preserve"> PAGEREF _Toc230312108 \h </w:instrText>
        </w:r>
        <w:r>
          <w:rPr>
            <w:noProof/>
            <w:webHidden/>
          </w:rPr>
        </w:r>
        <w:r>
          <w:rPr>
            <w:noProof/>
            <w:webHidden/>
          </w:rPr>
          <w:fldChar w:fldCharType="separate"/>
        </w:r>
        <w:r>
          <w:rPr>
            <w:noProof/>
            <w:webHidden/>
          </w:rPr>
          <w:t>140</w:t>
        </w:r>
        <w:r>
          <w:rPr>
            <w:noProof/>
            <w:webHidden/>
          </w:rPr>
          <w:fldChar w:fldCharType="end"/>
        </w:r>
      </w:hyperlink>
    </w:p>
    <w:p w14:paraId="4C6835AB" w14:textId="0ACA6E5C" w:rsidR="00147D57" w:rsidRDefault="00147D57">
      <w:pPr>
        <w:pStyle w:val="TableofFigures"/>
        <w:tabs>
          <w:tab w:val="right" w:leader="dot" w:pos="9730"/>
        </w:tabs>
        <w:bidi w:val="0"/>
        <w:rPr>
          <w:rFonts w:eastAsiaTheme="minorEastAsia"/>
          <w:smallCaps w:val="0"/>
          <w:noProof/>
          <w:kern w:val="2"/>
          <w:sz w:val="24"/>
          <w:szCs w:val="24"/>
        </w:rPr>
      </w:pPr>
      <w:hyperlink w:anchor="_Toc230312109" w:history="1">
        <w:r w:rsidRPr="007D44CA">
          <w:rPr>
            <w:rStyle w:val="Hyperlink"/>
            <w:rFonts w:asciiTheme="majorBidi" w:hAnsiTheme="majorBidi" w:cstheme="majorBidi"/>
            <w:noProof/>
          </w:rPr>
          <w:t>Table 32 Chilled Meats and Their Derivatives</w:t>
        </w:r>
        <w:r>
          <w:rPr>
            <w:noProof/>
            <w:webHidden/>
          </w:rPr>
          <w:tab/>
        </w:r>
        <w:r>
          <w:rPr>
            <w:noProof/>
            <w:webHidden/>
          </w:rPr>
          <w:fldChar w:fldCharType="begin"/>
        </w:r>
        <w:r>
          <w:rPr>
            <w:noProof/>
            <w:webHidden/>
          </w:rPr>
          <w:instrText xml:space="preserve"> PAGEREF _Toc230312109 \h </w:instrText>
        </w:r>
        <w:r>
          <w:rPr>
            <w:noProof/>
            <w:webHidden/>
          </w:rPr>
        </w:r>
        <w:r>
          <w:rPr>
            <w:noProof/>
            <w:webHidden/>
          </w:rPr>
          <w:fldChar w:fldCharType="separate"/>
        </w:r>
        <w:r>
          <w:rPr>
            <w:noProof/>
            <w:webHidden/>
          </w:rPr>
          <w:t>140</w:t>
        </w:r>
        <w:r>
          <w:rPr>
            <w:noProof/>
            <w:webHidden/>
          </w:rPr>
          <w:fldChar w:fldCharType="end"/>
        </w:r>
      </w:hyperlink>
    </w:p>
    <w:p w14:paraId="54DFBC15" w14:textId="61FAA09A" w:rsidR="00147D57" w:rsidRDefault="00147D57">
      <w:pPr>
        <w:pStyle w:val="TableofFigures"/>
        <w:tabs>
          <w:tab w:val="right" w:leader="dot" w:pos="9730"/>
        </w:tabs>
        <w:bidi w:val="0"/>
        <w:rPr>
          <w:rFonts w:eastAsiaTheme="minorEastAsia"/>
          <w:smallCaps w:val="0"/>
          <w:noProof/>
          <w:kern w:val="2"/>
          <w:sz w:val="24"/>
          <w:szCs w:val="24"/>
        </w:rPr>
      </w:pPr>
      <w:hyperlink w:anchor="_Toc230312110" w:history="1">
        <w:r w:rsidRPr="007D44CA">
          <w:rPr>
            <w:rStyle w:val="Hyperlink"/>
            <w:rFonts w:asciiTheme="majorBidi" w:hAnsiTheme="majorBidi" w:cstheme="majorBidi"/>
            <w:noProof/>
          </w:rPr>
          <w:t>Table 33 Infant Foods</w:t>
        </w:r>
        <w:r>
          <w:rPr>
            <w:noProof/>
            <w:webHidden/>
          </w:rPr>
          <w:tab/>
        </w:r>
        <w:r>
          <w:rPr>
            <w:noProof/>
            <w:webHidden/>
          </w:rPr>
          <w:fldChar w:fldCharType="begin"/>
        </w:r>
        <w:r>
          <w:rPr>
            <w:noProof/>
            <w:webHidden/>
          </w:rPr>
          <w:instrText xml:space="preserve"> PAGEREF _Toc230312110 \h </w:instrText>
        </w:r>
        <w:r>
          <w:rPr>
            <w:noProof/>
            <w:webHidden/>
          </w:rPr>
        </w:r>
        <w:r>
          <w:rPr>
            <w:noProof/>
            <w:webHidden/>
          </w:rPr>
          <w:fldChar w:fldCharType="separate"/>
        </w:r>
        <w:r>
          <w:rPr>
            <w:noProof/>
            <w:webHidden/>
          </w:rPr>
          <w:t>141</w:t>
        </w:r>
        <w:r>
          <w:rPr>
            <w:noProof/>
            <w:webHidden/>
          </w:rPr>
          <w:fldChar w:fldCharType="end"/>
        </w:r>
      </w:hyperlink>
    </w:p>
    <w:p w14:paraId="263F5F1A" w14:textId="254A474B" w:rsidR="00147D57" w:rsidRDefault="00147D57">
      <w:pPr>
        <w:pStyle w:val="TableofFigures"/>
        <w:tabs>
          <w:tab w:val="right" w:leader="dot" w:pos="9730"/>
        </w:tabs>
        <w:bidi w:val="0"/>
        <w:rPr>
          <w:rFonts w:eastAsiaTheme="minorEastAsia"/>
          <w:smallCaps w:val="0"/>
          <w:noProof/>
          <w:kern w:val="2"/>
          <w:sz w:val="24"/>
          <w:szCs w:val="24"/>
        </w:rPr>
      </w:pPr>
      <w:hyperlink w:anchor="_Toc230312111" w:history="1">
        <w:r w:rsidRPr="007D44CA">
          <w:rPr>
            <w:rStyle w:val="Hyperlink"/>
            <w:rFonts w:asciiTheme="majorBidi" w:hAnsiTheme="majorBidi" w:cstheme="majorBidi"/>
            <w:noProof/>
          </w:rPr>
          <w:t>Table 34 Meats and Their Derivatives</w:t>
        </w:r>
        <w:r>
          <w:rPr>
            <w:noProof/>
            <w:webHidden/>
          </w:rPr>
          <w:tab/>
        </w:r>
        <w:r>
          <w:rPr>
            <w:noProof/>
            <w:webHidden/>
          </w:rPr>
          <w:fldChar w:fldCharType="begin"/>
        </w:r>
        <w:r>
          <w:rPr>
            <w:noProof/>
            <w:webHidden/>
          </w:rPr>
          <w:instrText xml:space="preserve"> PAGEREF _Toc230312111 \h </w:instrText>
        </w:r>
        <w:r>
          <w:rPr>
            <w:noProof/>
            <w:webHidden/>
          </w:rPr>
        </w:r>
        <w:r>
          <w:rPr>
            <w:noProof/>
            <w:webHidden/>
          </w:rPr>
          <w:fldChar w:fldCharType="separate"/>
        </w:r>
        <w:r>
          <w:rPr>
            <w:noProof/>
            <w:webHidden/>
          </w:rPr>
          <w:t>142</w:t>
        </w:r>
        <w:r>
          <w:rPr>
            <w:noProof/>
            <w:webHidden/>
          </w:rPr>
          <w:fldChar w:fldCharType="end"/>
        </w:r>
      </w:hyperlink>
    </w:p>
    <w:p w14:paraId="68302A61" w14:textId="1998DE77" w:rsidR="00147D57" w:rsidRDefault="00147D57">
      <w:pPr>
        <w:pStyle w:val="TableofFigures"/>
        <w:tabs>
          <w:tab w:val="right" w:leader="dot" w:pos="9730"/>
        </w:tabs>
        <w:bidi w:val="0"/>
        <w:rPr>
          <w:rFonts w:eastAsiaTheme="minorEastAsia"/>
          <w:smallCaps w:val="0"/>
          <w:noProof/>
          <w:kern w:val="2"/>
          <w:sz w:val="24"/>
          <w:szCs w:val="24"/>
        </w:rPr>
      </w:pPr>
      <w:hyperlink w:anchor="_Toc230312112" w:history="1">
        <w:r w:rsidRPr="007D44CA">
          <w:rPr>
            <w:rStyle w:val="Hyperlink"/>
            <w:rFonts w:asciiTheme="majorBidi" w:hAnsiTheme="majorBidi" w:cstheme="majorBidi"/>
            <w:noProof/>
          </w:rPr>
          <w:t>Table 35 Dairy Products and Their Derivatives</w:t>
        </w:r>
        <w:r>
          <w:rPr>
            <w:noProof/>
            <w:webHidden/>
          </w:rPr>
          <w:tab/>
        </w:r>
        <w:r>
          <w:rPr>
            <w:noProof/>
            <w:webHidden/>
          </w:rPr>
          <w:fldChar w:fldCharType="begin"/>
        </w:r>
        <w:r>
          <w:rPr>
            <w:noProof/>
            <w:webHidden/>
          </w:rPr>
          <w:instrText xml:space="preserve"> PAGEREF _Toc230312112 \h </w:instrText>
        </w:r>
        <w:r>
          <w:rPr>
            <w:noProof/>
            <w:webHidden/>
          </w:rPr>
        </w:r>
        <w:r>
          <w:rPr>
            <w:noProof/>
            <w:webHidden/>
          </w:rPr>
          <w:fldChar w:fldCharType="separate"/>
        </w:r>
        <w:r>
          <w:rPr>
            <w:noProof/>
            <w:webHidden/>
          </w:rPr>
          <w:t>143</w:t>
        </w:r>
        <w:r>
          <w:rPr>
            <w:noProof/>
            <w:webHidden/>
          </w:rPr>
          <w:fldChar w:fldCharType="end"/>
        </w:r>
      </w:hyperlink>
    </w:p>
    <w:p w14:paraId="1AD6C573" w14:textId="1597D934" w:rsidR="00147D57" w:rsidRDefault="00147D57">
      <w:pPr>
        <w:pStyle w:val="TableofFigures"/>
        <w:tabs>
          <w:tab w:val="right" w:leader="dot" w:pos="9730"/>
        </w:tabs>
        <w:bidi w:val="0"/>
        <w:rPr>
          <w:rFonts w:eastAsiaTheme="minorEastAsia"/>
          <w:smallCaps w:val="0"/>
          <w:noProof/>
          <w:kern w:val="2"/>
          <w:sz w:val="24"/>
          <w:szCs w:val="24"/>
        </w:rPr>
      </w:pPr>
      <w:hyperlink w:anchor="_Toc230312113" w:history="1">
        <w:r w:rsidRPr="007D44CA">
          <w:rPr>
            <w:rStyle w:val="Hyperlink"/>
            <w:rFonts w:asciiTheme="majorBidi" w:hAnsiTheme="majorBidi" w:cstheme="majorBidi"/>
            <w:noProof/>
          </w:rPr>
          <w:t>Table 36 Fruits, Vegetables, and Their Derivative</w:t>
        </w:r>
        <w:r>
          <w:rPr>
            <w:noProof/>
            <w:webHidden/>
          </w:rPr>
          <w:tab/>
        </w:r>
        <w:r>
          <w:rPr>
            <w:noProof/>
            <w:webHidden/>
          </w:rPr>
          <w:fldChar w:fldCharType="begin"/>
        </w:r>
        <w:r>
          <w:rPr>
            <w:noProof/>
            <w:webHidden/>
          </w:rPr>
          <w:instrText xml:space="preserve"> PAGEREF _Toc230312113 \h </w:instrText>
        </w:r>
        <w:r>
          <w:rPr>
            <w:noProof/>
            <w:webHidden/>
          </w:rPr>
        </w:r>
        <w:r>
          <w:rPr>
            <w:noProof/>
            <w:webHidden/>
          </w:rPr>
          <w:fldChar w:fldCharType="separate"/>
        </w:r>
        <w:r>
          <w:rPr>
            <w:noProof/>
            <w:webHidden/>
          </w:rPr>
          <w:t>143</w:t>
        </w:r>
        <w:r>
          <w:rPr>
            <w:noProof/>
            <w:webHidden/>
          </w:rPr>
          <w:fldChar w:fldCharType="end"/>
        </w:r>
      </w:hyperlink>
    </w:p>
    <w:p w14:paraId="3C618A12" w14:textId="73AC0370" w:rsidR="00147D57" w:rsidRDefault="00147D57">
      <w:pPr>
        <w:pStyle w:val="TableofFigures"/>
        <w:tabs>
          <w:tab w:val="right" w:leader="dot" w:pos="9730"/>
        </w:tabs>
        <w:bidi w:val="0"/>
        <w:rPr>
          <w:rFonts w:eastAsiaTheme="minorEastAsia"/>
          <w:smallCaps w:val="0"/>
          <w:noProof/>
          <w:kern w:val="2"/>
          <w:sz w:val="24"/>
          <w:szCs w:val="24"/>
        </w:rPr>
      </w:pPr>
      <w:hyperlink w:anchor="_Toc230312114" w:history="1">
        <w:r w:rsidRPr="007D44CA">
          <w:rPr>
            <w:rStyle w:val="Hyperlink"/>
            <w:rFonts w:asciiTheme="majorBidi" w:hAnsiTheme="majorBidi" w:cstheme="majorBidi"/>
            <w:noProof/>
          </w:rPr>
          <w:t>Table 37 Vegetable Oils, Fats, and Their Derivatives</w:t>
        </w:r>
        <w:r>
          <w:rPr>
            <w:noProof/>
            <w:webHidden/>
          </w:rPr>
          <w:tab/>
        </w:r>
        <w:r>
          <w:rPr>
            <w:noProof/>
            <w:webHidden/>
          </w:rPr>
          <w:fldChar w:fldCharType="begin"/>
        </w:r>
        <w:r>
          <w:rPr>
            <w:noProof/>
            <w:webHidden/>
          </w:rPr>
          <w:instrText xml:space="preserve"> PAGEREF _Toc230312114 \h </w:instrText>
        </w:r>
        <w:r>
          <w:rPr>
            <w:noProof/>
            <w:webHidden/>
          </w:rPr>
        </w:r>
        <w:r>
          <w:rPr>
            <w:noProof/>
            <w:webHidden/>
          </w:rPr>
          <w:fldChar w:fldCharType="separate"/>
        </w:r>
        <w:r>
          <w:rPr>
            <w:noProof/>
            <w:webHidden/>
          </w:rPr>
          <w:t>145</w:t>
        </w:r>
        <w:r>
          <w:rPr>
            <w:noProof/>
            <w:webHidden/>
          </w:rPr>
          <w:fldChar w:fldCharType="end"/>
        </w:r>
      </w:hyperlink>
    </w:p>
    <w:p w14:paraId="04FA9E59" w14:textId="6B4F9E18" w:rsidR="00147D57" w:rsidRDefault="00147D57">
      <w:pPr>
        <w:pStyle w:val="TableofFigures"/>
        <w:tabs>
          <w:tab w:val="right" w:leader="dot" w:pos="9730"/>
        </w:tabs>
        <w:bidi w:val="0"/>
        <w:rPr>
          <w:rFonts w:eastAsiaTheme="minorEastAsia"/>
          <w:smallCaps w:val="0"/>
          <w:noProof/>
          <w:kern w:val="2"/>
          <w:sz w:val="24"/>
          <w:szCs w:val="24"/>
        </w:rPr>
      </w:pPr>
      <w:hyperlink w:anchor="_Toc230312115" w:history="1">
        <w:r w:rsidRPr="007D44CA">
          <w:rPr>
            <w:rStyle w:val="Hyperlink"/>
            <w:rFonts w:asciiTheme="majorBidi" w:hAnsiTheme="majorBidi" w:cstheme="majorBidi"/>
            <w:noProof/>
          </w:rPr>
          <w:t>Table 38 Cereals, Legumes, Nuts, and Their Derivatives</w:t>
        </w:r>
        <w:r>
          <w:rPr>
            <w:noProof/>
            <w:webHidden/>
          </w:rPr>
          <w:tab/>
        </w:r>
        <w:r>
          <w:rPr>
            <w:noProof/>
            <w:webHidden/>
          </w:rPr>
          <w:fldChar w:fldCharType="begin"/>
        </w:r>
        <w:r>
          <w:rPr>
            <w:noProof/>
            <w:webHidden/>
          </w:rPr>
          <w:instrText xml:space="preserve"> PAGEREF _Toc230312115 \h </w:instrText>
        </w:r>
        <w:r>
          <w:rPr>
            <w:noProof/>
            <w:webHidden/>
          </w:rPr>
        </w:r>
        <w:r>
          <w:rPr>
            <w:noProof/>
            <w:webHidden/>
          </w:rPr>
          <w:fldChar w:fldCharType="separate"/>
        </w:r>
        <w:r>
          <w:rPr>
            <w:noProof/>
            <w:webHidden/>
          </w:rPr>
          <w:t>145</w:t>
        </w:r>
        <w:r>
          <w:rPr>
            <w:noProof/>
            <w:webHidden/>
          </w:rPr>
          <w:fldChar w:fldCharType="end"/>
        </w:r>
      </w:hyperlink>
    </w:p>
    <w:p w14:paraId="1D996C97" w14:textId="4F30353E" w:rsidR="00147D57" w:rsidRDefault="00147D57">
      <w:pPr>
        <w:pStyle w:val="TableofFigures"/>
        <w:tabs>
          <w:tab w:val="right" w:leader="dot" w:pos="9730"/>
        </w:tabs>
        <w:bidi w:val="0"/>
        <w:rPr>
          <w:rFonts w:eastAsiaTheme="minorEastAsia"/>
          <w:smallCaps w:val="0"/>
          <w:noProof/>
          <w:kern w:val="2"/>
          <w:sz w:val="24"/>
          <w:szCs w:val="24"/>
        </w:rPr>
      </w:pPr>
      <w:hyperlink w:anchor="_Toc230312116" w:history="1">
        <w:r w:rsidRPr="007D44CA">
          <w:rPr>
            <w:rStyle w:val="Hyperlink"/>
            <w:rFonts w:asciiTheme="majorBidi" w:hAnsiTheme="majorBidi" w:cstheme="majorBidi"/>
            <w:noProof/>
          </w:rPr>
          <w:t>Table 39 Water and Beverages</w:t>
        </w:r>
        <w:r>
          <w:rPr>
            <w:noProof/>
            <w:webHidden/>
          </w:rPr>
          <w:tab/>
        </w:r>
        <w:r>
          <w:rPr>
            <w:noProof/>
            <w:webHidden/>
          </w:rPr>
          <w:fldChar w:fldCharType="begin"/>
        </w:r>
        <w:r>
          <w:rPr>
            <w:noProof/>
            <w:webHidden/>
          </w:rPr>
          <w:instrText xml:space="preserve"> PAGEREF _Toc230312116 \h </w:instrText>
        </w:r>
        <w:r>
          <w:rPr>
            <w:noProof/>
            <w:webHidden/>
          </w:rPr>
        </w:r>
        <w:r>
          <w:rPr>
            <w:noProof/>
            <w:webHidden/>
          </w:rPr>
          <w:fldChar w:fldCharType="separate"/>
        </w:r>
        <w:r>
          <w:rPr>
            <w:noProof/>
            <w:webHidden/>
          </w:rPr>
          <w:t>147</w:t>
        </w:r>
        <w:r>
          <w:rPr>
            <w:noProof/>
            <w:webHidden/>
          </w:rPr>
          <w:fldChar w:fldCharType="end"/>
        </w:r>
      </w:hyperlink>
    </w:p>
    <w:p w14:paraId="21E78F6F" w14:textId="0892A851" w:rsidR="00147D57" w:rsidRDefault="00147D57">
      <w:pPr>
        <w:pStyle w:val="TableofFigures"/>
        <w:tabs>
          <w:tab w:val="right" w:leader="dot" w:pos="9730"/>
        </w:tabs>
        <w:bidi w:val="0"/>
        <w:rPr>
          <w:rFonts w:eastAsiaTheme="minorEastAsia"/>
          <w:smallCaps w:val="0"/>
          <w:noProof/>
          <w:kern w:val="2"/>
          <w:sz w:val="24"/>
          <w:szCs w:val="24"/>
        </w:rPr>
      </w:pPr>
      <w:hyperlink w:anchor="_Toc230312117" w:history="1">
        <w:r w:rsidRPr="007D44CA">
          <w:rPr>
            <w:rStyle w:val="Hyperlink"/>
            <w:rFonts w:asciiTheme="majorBidi" w:hAnsiTheme="majorBidi" w:cstheme="majorBidi"/>
            <w:noProof/>
          </w:rPr>
          <w:t>Table 40 Other Miscellaneous Products</w:t>
        </w:r>
        <w:r>
          <w:rPr>
            <w:noProof/>
            <w:webHidden/>
          </w:rPr>
          <w:tab/>
        </w:r>
        <w:r>
          <w:rPr>
            <w:noProof/>
            <w:webHidden/>
          </w:rPr>
          <w:fldChar w:fldCharType="begin"/>
        </w:r>
        <w:r>
          <w:rPr>
            <w:noProof/>
            <w:webHidden/>
          </w:rPr>
          <w:instrText xml:space="preserve"> PAGEREF _Toc230312117 \h </w:instrText>
        </w:r>
        <w:r>
          <w:rPr>
            <w:noProof/>
            <w:webHidden/>
          </w:rPr>
        </w:r>
        <w:r>
          <w:rPr>
            <w:noProof/>
            <w:webHidden/>
          </w:rPr>
          <w:fldChar w:fldCharType="separate"/>
        </w:r>
        <w:r>
          <w:rPr>
            <w:noProof/>
            <w:webHidden/>
          </w:rPr>
          <w:t>148</w:t>
        </w:r>
        <w:r>
          <w:rPr>
            <w:noProof/>
            <w:webHidden/>
          </w:rPr>
          <w:fldChar w:fldCharType="end"/>
        </w:r>
      </w:hyperlink>
    </w:p>
    <w:p w14:paraId="4B76601A" w14:textId="7CF8EC25" w:rsidR="00147D57" w:rsidRDefault="00147D57">
      <w:pPr>
        <w:pStyle w:val="TableofFigures"/>
        <w:tabs>
          <w:tab w:val="right" w:leader="dot" w:pos="9730"/>
        </w:tabs>
        <w:bidi w:val="0"/>
        <w:rPr>
          <w:rFonts w:eastAsiaTheme="minorEastAsia"/>
          <w:smallCaps w:val="0"/>
          <w:noProof/>
          <w:kern w:val="2"/>
          <w:sz w:val="24"/>
          <w:szCs w:val="24"/>
        </w:rPr>
      </w:pPr>
      <w:hyperlink w:anchor="_Toc230312118" w:history="1">
        <w:r w:rsidRPr="007D44CA">
          <w:rPr>
            <w:rStyle w:val="Hyperlink"/>
            <w:rFonts w:asciiTheme="majorBidi" w:hAnsiTheme="majorBidi" w:cstheme="majorBidi"/>
            <w:noProof/>
          </w:rPr>
          <w:t>Table 41 Recommended Relative Humidity (RH) for Food Transportation</w:t>
        </w:r>
        <w:r>
          <w:rPr>
            <w:noProof/>
            <w:webHidden/>
          </w:rPr>
          <w:tab/>
        </w:r>
        <w:r>
          <w:rPr>
            <w:noProof/>
            <w:webHidden/>
          </w:rPr>
          <w:fldChar w:fldCharType="begin"/>
        </w:r>
        <w:r>
          <w:rPr>
            <w:noProof/>
            <w:webHidden/>
          </w:rPr>
          <w:instrText xml:space="preserve"> PAGEREF _Toc230312118 \h </w:instrText>
        </w:r>
        <w:r>
          <w:rPr>
            <w:noProof/>
            <w:webHidden/>
          </w:rPr>
        </w:r>
        <w:r>
          <w:rPr>
            <w:noProof/>
            <w:webHidden/>
          </w:rPr>
          <w:fldChar w:fldCharType="separate"/>
        </w:r>
        <w:r>
          <w:rPr>
            <w:noProof/>
            <w:webHidden/>
          </w:rPr>
          <w:t>150</w:t>
        </w:r>
        <w:r>
          <w:rPr>
            <w:noProof/>
            <w:webHidden/>
          </w:rPr>
          <w:fldChar w:fldCharType="end"/>
        </w:r>
      </w:hyperlink>
    </w:p>
    <w:p w14:paraId="1751A9ED" w14:textId="2C0BCCDC" w:rsidR="00147D57" w:rsidRDefault="00147D57">
      <w:pPr>
        <w:pStyle w:val="TableofFigures"/>
        <w:tabs>
          <w:tab w:val="right" w:leader="dot" w:pos="9730"/>
        </w:tabs>
        <w:bidi w:val="0"/>
        <w:rPr>
          <w:rFonts w:eastAsiaTheme="minorEastAsia"/>
          <w:smallCaps w:val="0"/>
          <w:noProof/>
          <w:kern w:val="2"/>
          <w:sz w:val="24"/>
          <w:szCs w:val="24"/>
        </w:rPr>
      </w:pPr>
      <w:hyperlink w:anchor="_Toc230312119" w:history="1">
        <w:r w:rsidRPr="007D44CA">
          <w:rPr>
            <w:rStyle w:val="Hyperlink"/>
            <w:rFonts w:asciiTheme="majorBidi" w:hAnsiTheme="majorBidi" w:cstheme="majorBidi"/>
            <w:noProof/>
          </w:rPr>
          <w:t>Table 42 Food Safety and Refrigerator Cooling Guidelines</w:t>
        </w:r>
        <w:r>
          <w:rPr>
            <w:noProof/>
            <w:webHidden/>
          </w:rPr>
          <w:tab/>
        </w:r>
        <w:r>
          <w:rPr>
            <w:noProof/>
            <w:webHidden/>
          </w:rPr>
          <w:fldChar w:fldCharType="begin"/>
        </w:r>
        <w:r>
          <w:rPr>
            <w:noProof/>
            <w:webHidden/>
          </w:rPr>
          <w:instrText xml:space="preserve"> PAGEREF _Toc230312119 \h </w:instrText>
        </w:r>
        <w:r>
          <w:rPr>
            <w:noProof/>
            <w:webHidden/>
          </w:rPr>
        </w:r>
        <w:r>
          <w:rPr>
            <w:noProof/>
            <w:webHidden/>
          </w:rPr>
          <w:fldChar w:fldCharType="separate"/>
        </w:r>
        <w:r>
          <w:rPr>
            <w:noProof/>
            <w:webHidden/>
          </w:rPr>
          <w:t>151</w:t>
        </w:r>
        <w:r>
          <w:rPr>
            <w:noProof/>
            <w:webHidden/>
          </w:rPr>
          <w:fldChar w:fldCharType="end"/>
        </w:r>
      </w:hyperlink>
    </w:p>
    <w:p w14:paraId="32F0B2D4" w14:textId="46BFA2FF" w:rsidR="00147D57" w:rsidRDefault="00147D57">
      <w:pPr>
        <w:pStyle w:val="TableofFigures"/>
        <w:tabs>
          <w:tab w:val="right" w:leader="dot" w:pos="9730"/>
        </w:tabs>
        <w:bidi w:val="0"/>
        <w:rPr>
          <w:rFonts w:eastAsiaTheme="minorEastAsia"/>
          <w:smallCaps w:val="0"/>
          <w:noProof/>
          <w:kern w:val="2"/>
          <w:sz w:val="24"/>
          <w:szCs w:val="24"/>
        </w:rPr>
      </w:pPr>
      <w:hyperlink w:anchor="_Toc230312120" w:history="1">
        <w:r w:rsidRPr="007D44CA">
          <w:rPr>
            <w:rStyle w:val="Hyperlink"/>
            <w:rFonts w:asciiTheme="majorBidi" w:hAnsiTheme="majorBidi" w:cstheme="majorBidi"/>
            <w:noProof/>
          </w:rPr>
          <w:t>Table 43 Natural and Critical Concentrations of Gases and Dust</w:t>
        </w:r>
        <w:r>
          <w:rPr>
            <w:noProof/>
            <w:webHidden/>
          </w:rPr>
          <w:tab/>
        </w:r>
        <w:r>
          <w:rPr>
            <w:noProof/>
            <w:webHidden/>
          </w:rPr>
          <w:fldChar w:fldCharType="begin"/>
        </w:r>
        <w:r>
          <w:rPr>
            <w:noProof/>
            <w:webHidden/>
          </w:rPr>
          <w:instrText xml:space="preserve"> PAGEREF _Toc230312120 \h </w:instrText>
        </w:r>
        <w:r>
          <w:rPr>
            <w:noProof/>
            <w:webHidden/>
          </w:rPr>
        </w:r>
        <w:r>
          <w:rPr>
            <w:noProof/>
            <w:webHidden/>
          </w:rPr>
          <w:fldChar w:fldCharType="separate"/>
        </w:r>
        <w:r>
          <w:rPr>
            <w:noProof/>
            <w:webHidden/>
          </w:rPr>
          <w:t>152</w:t>
        </w:r>
        <w:r>
          <w:rPr>
            <w:noProof/>
            <w:webHidden/>
          </w:rPr>
          <w:fldChar w:fldCharType="end"/>
        </w:r>
      </w:hyperlink>
    </w:p>
    <w:p w14:paraId="57093EAA" w14:textId="73927938" w:rsidR="00147D57" w:rsidRDefault="00147D57">
      <w:pPr>
        <w:pStyle w:val="TableofFigures"/>
        <w:tabs>
          <w:tab w:val="right" w:leader="dot" w:pos="9730"/>
        </w:tabs>
        <w:bidi w:val="0"/>
        <w:rPr>
          <w:rFonts w:eastAsiaTheme="minorEastAsia"/>
          <w:smallCaps w:val="0"/>
          <w:noProof/>
          <w:kern w:val="2"/>
          <w:sz w:val="24"/>
          <w:szCs w:val="24"/>
        </w:rPr>
      </w:pPr>
      <w:hyperlink w:anchor="_Toc230312121" w:history="1">
        <w:r w:rsidRPr="007D44CA">
          <w:rPr>
            <w:rStyle w:val="Hyperlink"/>
            <w:rFonts w:asciiTheme="majorBidi" w:hAnsiTheme="majorBidi" w:cstheme="majorBidi"/>
            <w:noProof/>
          </w:rPr>
          <w:t>Table 44 Natural and Critical Ratios for Monitored Factors in Pharmaceutical Transport.</w:t>
        </w:r>
        <w:r>
          <w:rPr>
            <w:noProof/>
            <w:webHidden/>
          </w:rPr>
          <w:tab/>
        </w:r>
        <w:r>
          <w:rPr>
            <w:noProof/>
            <w:webHidden/>
          </w:rPr>
          <w:fldChar w:fldCharType="begin"/>
        </w:r>
        <w:r>
          <w:rPr>
            <w:noProof/>
            <w:webHidden/>
          </w:rPr>
          <w:instrText xml:space="preserve"> PAGEREF _Toc230312121 \h </w:instrText>
        </w:r>
        <w:r>
          <w:rPr>
            <w:noProof/>
            <w:webHidden/>
          </w:rPr>
        </w:r>
        <w:r>
          <w:rPr>
            <w:noProof/>
            <w:webHidden/>
          </w:rPr>
          <w:fldChar w:fldCharType="separate"/>
        </w:r>
        <w:r>
          <w:rPr>
            <w:noProof/>
            <w:webHidden/>
          </w:rPr>
          <w:t>154</w:t>
        </w:r>
        <w:r>
          <w:rPr>
            <w:noProof/>
            <w:webHidden/>
          </w:rPr>
          <w:fldChar w:fldCharType="end"/>
        </w:r>
      </w:hyperlink>
    </w:p>
    <w:p w14:paraId="18B5DCD2" w14:textId="42DC523C" w:rsidR="00147D57" w:rsidRDefault="00147D57">
      <w:pPr>
        <w:pStyle w:val="TableofFigures"/>
        <w:tabs>
          <w:tab w:val="right" w:leader="dot" w:pos="9730"/>
        </w:tabs>
        <w:bidi w:val="0"/>
        <w:rPr>
          <w:rFonts w:eastAsiaTheme="minorEastAsia"/>
          <w:smallCaps w:val="0"/>
          <w:noProof/>
          <w:kern w:val="2"/>
          <w:sz w:val="24"/>
          <w:szCs w:val="24"/>
        </w:rPr>
      </w:pPr>
      <w:hyperlink w:anchor="_Toc230312122" w:history="1">
        <w:r w:rsidRPr="007D44CA">
          <w:rPr>
            <w:rStyle w:val="Hyperlink"/>
            <w:rFonts w:asciiTheme="majorBidi" w:hAnsiTheme="majorBidi" w:cstheme="majorBidi"/>
            <w:noProof/>
          </w:rPr>
          <w:t>Table 45 : Technologies, Alternatives, and Justification (Additional Components)</w:t>
        </w:r>
        <w:r>
          <w:rPr>
            <w:noProof/>
            <w:webHidden/>
          </w:rPr>
          <w:tab/>
        </w:r>
        <w:r>
          <w:rPr>
            <w:noProof/>
            <w:webHidden/>
          </w:rPr>
          <w:fldChar w:fldCharType="begin"/>
        </w:r>
        <w:r>
          <w:rPr>
            <w:noProof/>
            <w:webHidden/>
          </w:rPr>
          <w:instrText xml:space="preserve"> PAGEREF _Toc230312122 \h </w:instrText>
        </w:r>
        <w:r>
          <w:rPr>
            <w:noProof/>
            <w:webHidden/>
          </w:rPr>
        </w:r>
        <w:r>
          <w:rPr>
            <w:noProof/>
            <w:webHidden/>
          </w:rPr>
          <w:fldChar w:fldCharType="separate"/>
        </w:r>
        <w:r>
          <w:rPr>
            <w:noProof/>
            <w:webHidden/>
          </w:rPr>
          <w:t>164</w:t>
        </w:r>
        <w:r>
          <w:rPr>
            <w:noProof/>
            <w:webHidden/>
          </w:rPr>
          <w:fldChar w:fldCharType="end"/>
        </w:r>
      </w:hyperlink>
    </w:p>
    <w:p w14:paraId="13E52EB2" w14:textId="02FDF8FD" w:rsidR="00147D57" w:rsidRDefault="00147D57">
      <w:pPr>
        <w:pStyle w:val="TableofFigures"/>
        <w:tabs>
          <w:tab w:val="right" w:leader="dot" w:pos="9730"/>
        </w:tabs>
        <w:bidi w:val="0"/>
        <w:rPr>
          <w:rFonts w:eastAsiaTheme="minorEastAsia"/>
          <w:smallCaps w:val="0"/>
          <w:noProof/>
          <w:kern w:val="2"/>
          <w:sz w:val="24"/>
          <w:szCs w:val="24"/>
        </w:rPr>
      </w:pPr>
      <w:hyperlink w:anchor="_Toc230312123" w:history="1">
        <w:r w:rsidRPr="007D44CA">
          <w:rPr>
            <w:rStyle w:val="Hyperlink"/>
            <w:rFonts w:asciiTheme="majorBidi" w:hAnsiTheme="majorBidi" w:cstheme="majorBidi"/>
            <w:noProof/>
          </w:rPr>
          <w:t>Table 46 Unit Testing Coverage for Modules/Files</w:t>
        </w:r>
        <w:r>
          <w:rPr>
            <w:noProof/>
            <w:webHidden/>
          </w:rPr>
          <w:tab/>
        </w:r>
        <w:r>
          <w:rPr>
            <w:noProof/>
            <w:webHidden/>
          </w:rPr>
          <w:fldChar w:fldCharType="begin"/>
        </w:r>
        <w:r>
          <w:rPr>
            <w:noProof/>
            <w:webHidden/>
          </w:rPr>
          <w:instrText xml:space="preserve"> PAGEREF _Toc230312123 \h </w:instrText>
        </w:r>
        <w:r>
          <w:rPr>
            <w:noProof/>
            <w:webHidden/>
          </w:rPr>
        </w:r>
        <w:r>
          <w:rPr>
            <w:noProof/>
            <w:webHidden/>
          </w:rPr>
          <w:fldChar w:fldCharType="separate"/>
        </w:r>
        <w:r>
          <w:rPr>
            <w:noProof/>
            <w:webHidden/>
          </w:rPr>
          <w:t>167</w:t>
        </w:r>
        <w:r>
          <w:rPr>
            <w:noProof/>
            <w:webHidden/>
          </w:rPr>
          <w:fldChar w:fldCharType="end"/>
        </w:r>
      </w:hyperlink>
    </w:p>
    <w:p w14:paraId="71937340" w14:textId="5A3D244D" w:rsidR="006C495D" w:rsidRPr="00147D57" w:rsidRDefault="001726FC" w:rsidP="00F319E1">
      <w:pPr>
        <w:bidi w:val="0"/>
        <w:spacing w:line="360" w:lineRule="auto"/>
        <w:rPr>
          <w:rFonts w:asciiTheme="majorBidi" w:hAnsiTheme="majorBidi" w:cstheme="majorBidi"/>
          <w:sz w:val="20"/>
          <w:szCs w:val="20"/>
          <w:rtl/>
          <w:lang w:eastAsia="en-GB"/>
        </w:rPr>
      </w:pPr>
      <w:r w:rsidRPr="00147D57">
        <w:rPr>
          <w:rFonts w:asciiTheme="majorBidi" w:hAnsiTheme="majorBidi" w:cstheme="majorBidi"/>
          <w:smallCaps/>
          <w:sz w:val="20"/>
          <w:szCs w:val="20"/>
          <w:lang w:eastAsia="en-GB"/>
        </w:rPr>
        <w:fldChar w:fldCharType="end"/>
      </w:r>
    </w:p>
    <w:p w14:paraId="3FADDA1F" w14:textId="77777777" w:rsidR="00C444E0" w:rsidRPr="00147D57" w:rsidRDefault="00C444E0" w:rsidP="00F319E1">
      <w:pPr>
        <w:pStyle w:val="Heading1-NoNumber"/>
        <w:rPr>
          <w:rFonts w:asciiTheme="majorBidi" w:hAnsiTheme="majorBidi" w:cstheme="majorBidi"/>
          <w:sz w:val="32"/>
          <w:szCs w:val="24"/>
        </w:rPr>
      </w:pPr>
    </w:p>
    <w:p w14:paraId="08D1E2F5" w14:textId="77777777" w:rsidR="00EB586E" w:rsidRPr="00147D57" w:rsidRDefault="00EB586E" w:rsidP="00F319E1">
      <w:pPr>
        <w:spacing w:line="360" w:lineRule="auto"/>
        <w:rPr>
          <w:rFonts w:asciiTheme="majorBidi" w:hAnsiTheme="majorBidi" w:cstheme="majorBidi"/>
          <w:sz w:val="20"/>
          <w:szCs w:val="20"/>
          <w:lang w:val="en-GB" w:eastAsia="en-GB"/>
        </w:rPr>
      </w:pPr>
    </w:p>
    <w:p w14:paraId="71E335F6" w14:textId="77777777" w:rsidR="0084210B" w:rsidRPr="00147D57" w:rsidRDefault="0084210B" w:rsidP="00F319E1">
      <w:pPr>
        <w:bidi w:val="0"/>
        <w:spacing w:line="360" w:lineRule="auto"/>
        <w:jc w:val="center"/>
        <w:rPr>
          <w:rFonts w:asciiTheme="majorBidi" w:hAnsiTheme="majorBidi" w:cstheme="majorBidi"/>
          <w:lang w:val="en-GB" w:eastAsia="en-GB"/>
        </w:rPr>
      </w:pPr>
    </w:p>
    <w:p w14:paraId="75A40407" w14:textId="1F6F29F3" w:rsidR="00FE5D34" w:rsidRPr="00147D57" w:rsidRDefault="00FE5D34" w:rsidP="00F319E1">
      <w:pPr>
        <w:spacing w:line="360" w:lineRule="auto"/>
        <w:rPr>
          <w:rFonts w:asciiTheme="majorBidi" w:eastAsia="Calibri" w:hAnsiTheme="majorBidi" w:cstheme="majorBidi"/>
        </w:rPr>
      </w:pPr>
    </w:p>
    <w:p w14:paraId="770322E8" w14:textId="77777777" w:rsidR="00FE5D34" w:rsidRPr="00147D57" w:rsidRDefault="00FE5D34" w:rsidP="00F319E1">
      <w:pPr>
        <w:spacing w:line="360" w:lineRule="auto"/>
        <w:rPr>
          <w:rFonts w:asciiTheme="majorBidi" w:eastAsia="Calibri" w:hAnsiTheme="majorBidi" w:cstheme="majorBidi"/>
          <w:rtl/>
        </w:rPr>
      </w:pPr>
    </w:p>
    <w:p w14:paraId="2E69D787" w14:textId="77777777" w:rsidR="00FE5D34" w:rsidRPr="00147D57" w:rsidRDefault="00FE5D34" w:rsidP="00F319E1">
      <w:pPr>
        <w:spacing w:line="360" w:lineRule="auto"/>
        <w:rPr>
          <w:rFonts w:asciiTheme="majorBidi" w:eastAsia="Calibri" w:hAnsiTheme="majorBidi" w:cstheme="majorBidi"/>
          <w:rtl/>
        </w:rPr>
      </w:pPr>
    </w:p>
    <w:p w14:paraId="5A6200E8" w14:textId="77777777" w:rsidR="00FE5D34" w:rsidRPr="00147D57" w:rsidRDefault="00FE5D34" w:rsidP="00F319E1">
      <w:pPr>
        <w:spacing w:line="360" w:lineRule="auto"/>
        <w:rPr>
          <w:rFonts w:asciiTheme="majorBidi" w:eastAsia="Calibri" w:hAnsiTheme="majorBidi" w:cstheme="majorBidi"/>
        </w:rPr>
      </w:pPr>
    </w:p>
    <w:p w14:paraId="4B00A679" w14:textId="77777777" w:rsidR="00F00C4B" w:rsidRPr="00147D57" w:rsidRDefault="00F00C4B" w:rsidP="00F319E1">
      <w:pPr>
        <w:spacing w:line="360" w:lineRule="auto"/>
        <w:rPr>
          <w:rFonts w:asciiTheme="majorBidi" w:eastAsia="Calibri" w:hAnsiTheme="majorBidi" w:cstheme="majorBidi"/>
        </w:rPr>
      </w:pPr>
    </w:p>
    <w:p w14:paraId="267DA728" w14:textId="77777777" w:rsidR="0008306B" w:rsidRPr="00147D57" w:rsidRDefault="0008306B" w:rsidP="00F319E1">
      <w:pPr>
        <w:spacing w:line="360" w:lineRule="auto"/>
        <w:rPr>
          <w:rFonts w:asciiTheme="majorBidi" w:eastAsia="Calibri" w:hAnsiTheme="majorBidi" w:cstheme="majorBidi"/>
        </w:rPr>
      </w:pPr>
    </w:p>
    <w:p w14:paraId="49512B2A" w14:textId="77777777" w:rsidR="00F00C4B" w:rsidRPr="00147D57" w:rsidRDefault="00F00C4B" w:rsidP="00F319E1">
      <w:pPr>
        <w:spacing w:line="360" w:lineRule="auto"/>
        <w:rPr>
          <w:rFonts w:asciiTheme="majorBidi" w:eastAsia="Calibri" w:hAnsiTheme="majorBidi" w:cstheme="majorBidi"/>
        </w:rPr>
      </w:pPr>
    </w:p>
    <w:p w14:paraId="3E2436C8" w14:textId="77777777" w:rsidR="0008306B" w:rsidRPr="00147D57" w:rsidRDefault="0008306B" w:rsidP="00F319E1">
      <w:pPr>
        <w:spacing w:line="360" w:lineRule="auto"/>
        <w:rPr>
          <w:rFonts w:asciiTheme="majorBidi" w:eastAsia="Calibri" w:hAnsiTheme="majorBidi" w:cstheme="majorBidi"/>
        </w:rPr>
      </w:pPr>
    </w:p>
    <w:p w14:paraId="25E44146" w14:textId="77777777" w:rsidR="0008306B" w:rsidRPr="00147D57" w:rsidRDefault="0008306B" w:rsidP="00F319E1">
      <w:pPr>
        <w:spacing w:line="360" w:lineRule="auto"/>
        <w:rPr>
          <w:rFonts w:asciiTheme="majorBidi" w:eastAsia="Calibri" w:hAnsiTheme="majorBidi" w:cstheme="majorBidi"/>
        </w:rPr>
      </w:pPr>
    </w:p>
    <w:p w14:paraId="5D3BAAE3" w14:textId="0E78D168" w:rsidR="00F00C4B" w:rsidRPr="00147D57" w:rsidRDefault="0008306B" w:rsidP="00147D57">
      <w:pPr>
        <w:pStyle w:val="Heading2"/>
      </w:pPr>
      <w:bookmarkStart w:id="9" w:name="_Toc217436760"/>
      <w:r w:rsidRPr="00147D57">
        <w:t xml:space="preserve">List </w:t>
      </w:r>
      <w:r w:rsidR="00CF2420" w:rsidRPr="00147D57">
        <w:t xml:space="preserve">Abbreviations </w:t>
      </w:r>
      <w:r w:rsidRPr="00147D57">
        <w:t>or symbols</w:t>
      </w:r>
      <w:bookmarkEnd w:id="9"/>
    </w:p>
    <w:p w14:paraId="095340A5" w14:textId="77777777" w:rsidR="00F00C4B" w:rsidRPr="00147D57" w:rsidRDefault="00F00C4B" w:rsidP="00F319E1">
      <w:pPr>
        <w:spacing w:line="360" w:lineRule="auto"/>
        <w:rPr>
          <w:rFonts w:asciiTheme="majorBidi" w:eastAsia="Calibri" w:hAnsiTheme="majorBidi" w:cstheme="majorBidi"/>
        </w:rPr>
      </w:pPr>
    </w:p>
    <w:tbl>
      <w:tblPr>
        <w:tblStyle w:val="TableGrid"/>
        <w:bidiVisual/>
        <w:tblW w:w="0" w:type="auto"/>
        <w:tblLook w:val="04A0" w:firstRow="1" w:lastRow="0" w:firstColumn="1" w:lastColumn="0" w:noHBand="0" w:noVBand="1"/>
      </w:tblPr>
      <w:tblGrid>
        <w:gridCol w:w="4505"/>
        <w:gridCol w:w="4505"/>
      </w:tblGrid>
      <w:tr w:rsidR="0008306B" w:rsidRPr="00147D57" w14:paraId="048044DF" w14:textId="77777777" w:rsidTr="0008306B">
        <w:trPr>
          <w:cnfStyle w:val="100000000000" w:firstRow="1" w:lastRow="0" w:firstColumn="0" w:lastColumn="0" w:oddVBand="0" w:evenVBand="0" w:oddHBand="0" w:evenHBand="0" w:firstRowFirstColumn="0" w:firstRowLastColumn="0" w:lastRowFirstColumn="0" w:lastRowLastColumn="0"/>
        </w:trPr>
        <w:tc>
          <w:tcPr>
            <w:tcW w:w="4505" w:type="dxa"/>
          </w:tcPr>
          <w:p w14:paraId="1D85B94E" w14:textId="2123F465" w:rsidR="0008306B" w:rsidRPr="00147D57" w:rsidRDefault="0008306B" w:rsidP="004F6C11">
            <w:pPr>
              <w:spacing w:line="360" w:lineRule="auto"/>
              <w:jc w:val="right"/>
              <w:rPr>
                <w:rFonts w:asciiTheme="majorBidi" w:eastAsia="Calibri" w:hAnsiTheme="majorBidi" w:cstheme="majorBidi"/>
                <w:b w:val="0"/>
                <w:bCs/>
                <w:sz w:val="24"/>
                <w:szCs w:val="24"/>
                <w:rtl/>
              </w:rPr>
            </w:pPr>
            <w:r w:rsidRPr="00147D57">
              <w:rPr>
                <w:rFonts w:asciiTheme="majorBidi" w:hAnsiTheme="majorBidi" w:cstheme="majorBidi"/>
                <w:b w:val="0"/>
                <w:bCs/>
                <w:sz w:val="24"/>
                <w:szCs w:val="24"/>
              </w:rPr>
              <w:t>Internet of Things</w:t>
            </w:r>
          </w:p>
        </w:tc>
        <w:tc>
          <w:tcPr>
            <w:tcW w:w="4505" w:type="dxa"/>
          </w:tcPr>
          <w:p w14:paraId="2E22B4D6" w14:textId="3CD37741" w:rsidR="0008306B" w:rsidRPr="00147D57" w:rsidRDefault="0008306B" w:rsidP="004F6C11">
            <w:pPr>
              <w:spacing w:line="360" w:lineRule="auto"/>
              <w:rPr>
                <w:rFonts w:asciiTheme="majorBidi" w:eastAsia="Calibri" w:hAnsiTheme="majorBidi" w:cstheme="majorBidi"/>
                <w:b w:val="0"/>
                <w:bCs/>
                <w:sz w:val="24"/>
                <w:szCs w:val="24"/>
                <w:rtl/>
              </w:rPr>
            </w:pPr>
            <w:r w:rsidRPr="00147D57">
              <w:rPr>
                <w:rFonts w:asciiTheme="majorBidi" w:hAnsiTheme="majorBidi" w:cstheme="majorBidi"/>
                <w:b w:val="0"/>
                <w:bCs/>
                <w:sz w:val="24"/>
                <w:szCs w:val="24"/>
              </w:rPr>
              <w:t>IoT</w:t>
            </w:r>
          </w:p>
        </w:tc>
      </w:tr>
      <w:tr w:rsidR="0008306B" w:rsidRPr="00147D57" w14:paraId="67096483" w14:textId="77777777" w:rsidTr="0008306B">
        <w:tc>
          <w:tcPr>
            <w:tcW w:w="4505" w:type="dxa"/>
          </w:tcPr>
          <w:p w14:paraId="47DECB4B" w14:textId="1583CD09" w:rsidR="0008306B" w:rsidRPr="00147D57" w:rsidRDefault="0008306B" w:rsidP="004F6C11">
            <w:pPr>
              <w:spacing w:line="360" w:lineRule="auto"/>
              <w:jc w:val="right"/>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Food and Agriculture Organization</w:t>
            </w:r>
          </w:p>
        </w:tc>
        <w:tc>
          <w:tcPr>
            <w:tcW w:w="4505" w:type="dxa"/>
          </w:tcPr>
          <w:p w14:paraId="4929E37F" w14:textId="203A3A99" w:rsidR="0008306B" w:rsidRPr="00147D57" w:rsidRDefault="0008306B" w:rsidP="004F6C11">
            <w:pPr>
              <w:spacing w:line="360" w:lineRule="auto"/>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FAO</w:t>
            </w:r>
          </w:p>
        </w:tc>
      </w:tr>
      <w:tr w:rsidR="0008306B" w:rsidRPr="00147D57" w14:paraId="30D587C9" w14:textId="77777777" w:rsidTr="0008306B">
        <w:tc>
          <w:tcPr>
            <w:tcW w:w="4505" w:type="dxa"/>
          </w:tcPr>
          <w:p w14:paraId="6E61EC93" w14:textId="11BAC04A" w:rsidR="0008306B" w:rsidRPr="00147D57" w:rsidRDefault="005847AC" w:rsidP="004F6C11">
            <w:pPr>
              <w:spacing w:line="360" w:lineRule="auto"/>
              <w:jc w:val="right"/>
              <w:rPr>
                <w:rFonts w:asciiTheme="majorBidi" w:eastAsia="Calibri" w:hAnsiTheme="majorBidi" w:cstheme="majorBidi"/>
                <w:sz w:val="24"/>
                <w:szCs w:val="24"/>
                <w:rtl/>
              </w:rPr>
            </w:pPr>
            <w:r w:rsidRPr="00147D57">
              <w:rPr>
                <w:rFonts w:asciiTheme="majorBidi" w:hAnsiTheme="majorBidi" w:cstheme="majorBidi"/>
                <w:sz w:val="24"/>
                <w:szCs w:val="24"/>
              </w:rPr>
              <w:t>R</w:t>
            </w:r>
            <w:r w:rsidR="0008306B" w:rsidRPr="00147D57">
              <w:rPr>
                <w:rFonts w:asciiTheme="majorBidi" w:hAnsiTheme="majorBidi" w:cstheme="majorBidi"/>
                <w:sz w:val="24"/>
                <w:szCs w:val="24"/>
              </w:rPr>
              <w:t>ole-based access control</w:t>
            </w:r>
          </w:p>
        </w:tc>
        <w:tc>
          <w:tcPr>
            <w:tcW w:w="4505" w:type="dxa"/>
          </w:tcPr>
          <w:p w14:paraId="3DBDAE53" w14:textId="33C50FC7" w:rsidR="0008306B" w:rsidRPr="00147D57" w:rsidRDefault="0008306B" w:rsidP="004F6C11">
            <w:pPr>
              <w:spacing w:line="360" w:lineRule="auto"/>
              <w:rPr>
                <w:rFonts w:asciiTheme="majorBidi" w:eastAsia="Calibri" w:hAnsiTheme="majorBidi" w:cstheme="majorBidi"/>
                <w:sz w:val="24"/>
                <w:szCs w:val="24"/>
                <w:rtl/>
              </w:rPr>
            </w:pPr>
            <w:r w:rsidRPr="00147D57">
              <w:rPr>
                <w:rFonts w:asciiTheme="majorBidi" w:hAnsiTheme="majorBidi" w:cstheme="majorBidi"/>
                <w:sz w:val="24"/>
                <w:szCs w:val="24"/>
              </w:rPr>
              <w:t>RBAC</w:t>
            </w:r>
          </w:p>
        </w:tc>
      </w:tr>
      <w:tr w:rsidR="0008306B" w:rsidRPr="00147D57" w14:paraId="53B1C0A6" w14:textId="77777777" w:rsidTr="0008306B">
        <w:tc>
          <w:tcPr>
            <w:tcW w:w="4505" w:type="dxa"/>
          </w:tcPr>
          <w:p w14:paraId="0AC6F780" w14:textId="777BDF1F" w:rsidR="0008306B" w:rsidRPr="00147D57" w:rsidRDefault="0008306B" w:rsidP="004F6C11">
            <w:pPr>
              <w:spacing w:line="360" w:lineRule="auto"/>
              <w:jc w:val="right"/>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World Health Organization</w:t>
            </w:r>
          </w:p>
        </w:tc>
        <w:tc>
          <w:tcPr>
            <w:tcW w:w="4505" w:type="dxa"/>
          </w:tcPr>
          <w:p w14:paraId="0E1195F0" w14:textId="3D2123FD" w:rsidR="0008306B" w:rsidRPr="00147D57" w:rsidRDefault="0008306B" w:rsidP="004F6C11">
            <w:pPr>
              <w:spacing w:line="360" w:lineRule="auto"/>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WHO</w:t>
            </w:r>
          </w:p>
        </w:tc>
      </w:tr>
      <w:tr w:rsidR="0008306B" w:rsidRPr="00147D57" w14:paraId="500EF81D" w14:textId="77777777" w:rsidTr="0008306B">
        <w:tc>
          <w:tcPr>
            <w:tcW w:w="4505" w:type="dxa"/>
          </w:tcPr>
          <w:p w14:paraId="65387D70" w14:textId="36A34AE2" w:rsidR="0008306B" w:rsidRPr="00147D57" w:rsidRDefault="005847AC" w:rsidP="004F6C11">
            <w:pPr>
              <w:spacing w:line="360" w:lineRule="auto"/>
              <w:jc w:val="right"/>
              <w:rPr>
                <w:rFonts w:asciiTheme="majorBidi" w:eastAsia="Calibri" w:hAnsiTheme="majorBidi" w:cstheme="majorBidi"/>
                <w:sz w:val="24"/>
                <w:szCs w:val="24"/>
                <w:rtl/>
              </w:rPr>
            </w:pPr>
            <w:r w:rsidRPr="00147D57">
              <w:rPr>
                <w:rFonts w:asciiTheme="majorBidi" w:hAnsiTheme="majorBidi" w:cstheme="majorBidi"/>
                <w:sz w:val="24"/>
                <w:szCs w:val="24"/>
              </w:rPr>
              <w:t>T</w:t>
            </w:r>
            <w:r w:rsidR="0008306B" w:rsidRPr="00147D57">
              <w:rPr>
                <w:rFonts w:asciiTheme="majorBidi" w:hAnsiTheme="majorBidi" w:cstheme="majorBidi"/>
                <w:sz w:val="24"/>
                <w:szCs w:val="24"/>
              </w:rPr>
              <w:t>wo-factor authentication</w:t>
            </w:r>
          </w:p>
        </w:tc>
        <w:tc>
          <w:tcPr>
            <w:tcW w:w="4505" w:type="dxa"/>
          </w:tcPr>
          <w:p w14:paraId="4331296C" w14:textId="6F971B33" w:rsidR="0008306B" w:rsidRPr="00147D57" w:rsidRDefault="0008306B" w:rsidP="004F6C11">
            <w:pPr>
              <w:spacing w:line="360" w:lineRule="auto"/>
              <w:rPr>
                <w:rFonts w:asciiTheme="majorBidi" w:eastAsia="Calibri" w:hAnsiTheme="majorBidi" w:cstheme="majorBidi"/>
                <w:sz w:val="24"/>
                <w:szCs w:val="24"/>
                <w:rtl/>
              </w:rPr>
            </w:pPr>
            <w:r w:rsidRPr="00147D57">
              <w:rPr>
                <w:rFonts w:asciiTheme="majorBidi" w:hAnsiTheme="majorBidi" w:cstheme="majorBidi"/>
                <w:sz w:val="24"/>
                <w:szCs w:val="24"/>
              </w:rPr>
              <w:t>2FA</w:t>
            </w:r>
          </w:p>
        </w:tc>
      </w:tr>
      <w:tr w:rsidR="0008306B" w:rsidRPr="00147D57" w14:paraId="6811B524" w14:textId="77777777" w:rsidTr="0008306B">
        <w:tc>
          <w:tcPr>
            <w:tcW w:w="4505" w:type="dxa"/>
          </w:tcPr>
          <w:p w14:paraId="69514F3E" w14:textId="4D1B383B" w:rsidR="0008306B" w:rsidRPr="00147D57" w:rsidRDefault="0008306B" w:rsidP="004F6C11">
            <w:pPr>
              <w:spacing w:line="360" w:lineRule="auto"/>
              <w:jc w:val="right"/>
              <w:rPr>
                <w:rFonts w:asciiTheme="majorBidi" w:eastAsia="Calibri" w:hAnsiTheme="majorBidi" w:cstheme="majorBidi"/>
                <w:sz w:val="24"/>
                <w:szCs w:val="24"/>
                <w:rtl/>
              </w:rPr>
            </w:pPr>
            <w:r w:rsidRPr="00147D57">
              <w:rPr>
                <w:rFonts w:asciiTheme="majorBidi" w:eastAsia="Calibri" w:hAnsiTheme="majorBidi" w:cstheme="majorBidi"/>
                <w:sz w:val="24"/>
                <w:szCs w:val="24"/>
              </w:rPr>
              <w:t>Application Programming Interface</w:t>
            </w:r>
          </w:p>
        </w:tc>
        <w:tc>
          <w:tcPr>
            <w:tcW w:w="4505" w:type="dxa"/>
          </w:tcPr>
          <w:p w14:paraId="6F59EE23" w14:textId="1BBEE26D" w:rsidR="0008306B" w:rsidRPr="00147D57" w:rsidRDefault="0008306B" w:rsidP="004F6C11">
            <w:pPr>
              <w:spacing w:line="360" w:lineRule="auto"/>
              <w:rPr>
                <w:rFonts w:asciiTheme="majorBidi" w:eastAsia="Calibri" w:hAnsiTheme="majorBidi" w:cstheme="majorBidi"/>
                <w:sz w:val="24"/>
                <w:szCs w:val="24"/>
                <w:rtl/>
              </w:rPr>
            </w:pPr>
            <w:r w:rsidRPr="00147D57">
              <w:rPr>
                <w:rFonts w:asciiTheme="majorBidi" w:eastAsia="Calibri" w:hAnsiTheme="majorBidi" w:cstheme="majorBidi"/>
                <w:sz w:val="24"/>
                <w:szCs w:val="24"/>
              </w:rPr>
              <w:t>API</w:t>
            </w:r>
          </w:p>
        </w:tc>
      </w:tr>
      <w:tr w:rsidR="0008306B" w:rsidRPr="00147D57" w14:paraId="41C0351C" w14:textId="77777777" w:rsidTr="0008306B">
        <w:tc>
          <w:tcPr>
            <w:tcW w:w="4505" w:type="dxa"/>
          </w:tcPr>
          <w:p w14:paraId="69671E49" w14:textId="65CA4DBA" w:rsidR="0008306B" w:rsidRPr="00147D57" w:rsidRDefault="0008306B"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Data Flow Diagram</w:t>
            </w:r>
          </w:p>
        </w:tc>
        <w:tc>
          <w:tcPr>
            <w:tcW w:w="4505" w:type="dxa"/>
          </w:tcPr>
          <w:p w14:paraId="3401BD19" w14:textId="08491C11" w:rsidR="0008306B" w:rsidRPr="00147D57" w:rsidRDefault="0008306B"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DFD</w:t>
            </w:r>
          </w:p>
        </w:tc>
      </w:tr>
      <w:tr w:rsidR="0008306B" w:rsidRPr="00147D57" w14:paraId="4ADB9B7D" w14:textId="77777777" w:rsidTr="0008306B">
        <w:tc>
          <w:tcPr>
            <w:tcW w:w="4505" w:type="dxa"/>
          </w:tcPr>
          <w:p w14:paraId="03F9528A" w14:textId="5F0D3178" w:rsidR="0008306B" w:rsidRPr="00147D57" w:rsidRDefault="0008306B" w:rsidP="004F6C11">
            <w:pPr>
              <w:spacing w:line="360" w:lineRule="auto"/>
              <w:jc w:val="right"/>
              <w:rPr>
                <w:rFonts w:asciiTheme="majorBidi" w:eastAsia="Calibri" w:hAnsiTheme="majorBidi" w:cstheme="majorBidi"/>
                <w:sz w:val="24"/>
                <w:szCs w:val="24"/>
              </w:rPr>
            </w:pPr>
            <w:r w:rsidRPr="00147D57">
              <w:rPr>
                <w:rFonts w:asciiTheme="majorBidi" w:hAnsiTheme="majorBidi" w:cstheme="majorBidi"/>
                <w:sz w:val="24"/>
                <w:szCs w:val="24"/>
              </w:rPr>
              <w:t>Unified Modelling Language</w:t>
            </w:r>
          </w:p>
        </w:tc>
        <w:tc>
          <w:tcPr>
            <w:tcW w:w="4505" w:type="dxa"/>
          </w:tcPr>
          <w:p w14:paraId="0EE03846" w14:textId="69224773" w:rsidR="0008306B" w:rsidRPr="00147D57" w:rsidRDefault="0008306B"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UML</w:t>
            </w:r>
          </w:p>
        </w:tc>
      </w:tr>
      <w:tr w:rsidR="0008306B" w:rsidRPr="00147D57" w14:paraId="7BE4E494" w14:textId="77777777" w:rsidTr="0008306B">
        <w:tc>
          <w:tcPr>
            <w:tcW w:w="4505" w:type="dxa"/>
          </w:tcPr>
          <w:p w14:paraId="3891DA6B" w14:textId="70EAB2EC" w:rsidR="0008306B" w:rsidRPr="00147D57" w:rsidRDefault="0008306B"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Entity Relationship</w:t>
            </w:r>
          </w:p>
        </w:tc>
        <w:tc>
          <w:tcPr>
            <w:tcW w:w="4505" w:type="dxa"/>
          </w:tcPr>
          <w:p w14:paraId="4E750F9D" w14:textId="4372F1CE" w:rsidR="0008306B" w:rsidRPr="00147D57" w:rsidRDefault="0008306B"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ER</w:t>
            </w:r>
          </w:p>
        </w:tc>
      </w:tr>
      <w:tr w:rsidR="005847AC" w:rsidRPr="00147D57" w14:paraId="6FAFFF43" w14:textId="77777777" w:rsidTr="0008306B">
        <w:tc>
          <w:tcPr>
            <w:tcW w:w="4505" w:type="dxa"/>
          </w:tcPr>
          <w:p w14:paraId="59476461" w14:textId="620EC8FF" w:rsidR="005847AC" w:rsidRPr="00147D57" w:rsidRDefault="005847AC"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Hyper Text Markup Language</w:t>
            </w:r>
          </w:p>
        </w:tc>
        <w:tc>
          <w:tcPr>
            <w:tcW w:w="4505" w:type="dxa"/>
          </w:tcPr>
          <w:p w14:paraId="22E2BE6C" w14:textId="1A468775" w:rsidR="005847AC" w:rsidRPr="00147D57" w:rsidRDefault="005847AC"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HTML</w:t>
            </w:r>
          </w:p>
        </w:tc>
      </w:tr>
      <w:tr w:rsidR="005847AC" w:rsidRPr="00147D57" w14:paraId="77590889" w14:textId="77777777" w:rsidTr="0008306B">
        <w:tc>
          <w:tcPr>
            <w:tcW w:w="4505" w:type="dxa"/>
          </w:tcPr>
          <w:p w14:paraId="292A240F" w14:textId="7383777C" w:rsidR="005847AC" w:rsidRPr="00147D57" w:rsidRDefault="005847AC"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Cascading style sheets</w:t>
            </w:r>
          </w:p>
        </w:tc>
        <w:tc>
          <w:tcPr>
            <w:tcW w:w="4505" w:type="dxa"/>
          </w:tcPr>
          <w:p w14:paraId="50B6293E" w14:textId="405B79CA" w:rsidR="005847AC" w:rsidRPr="00147D57" w:rsidRDefault="005847AC"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CSS</w:t>
            </w:r>
          </w:p>
        </w:tc>
      </w:tr>
      <w:tr w:rsidR="00ED1D7C" w:rsidRPr="00147D57" w14:paraId="02C86F05" w14:textId="77777777" w:rsidTr="0008306B">
        <w:tc>
          <w:tcPr>
            <w:tcW w:w="4505" w:type="dxa"/>
          </w:tcPr>
          <w:p w14:paraId="52E63130" w14:textId="1ABD2BD4" w:rsidR="00ED1D7C" w:rsidRPr="00147D57" w:rsidRDefault="00ED1D7C" w:rsidP="004F6C11">
            <w:pPr>
              <w:spacing w:line="360" w:lineRule="auto"/>
              <w:jc w:val="right"/>
              <w:rPr>
                <w:rFonts w:asciiTheme="majorBidi" w:eastAsia="Calibri" w:hAnsiTheme="majorBidi" w:cstheme="majorBidi"/>
                <w:sz w:val="24"/>
                <w:szCs w:val="24"/>
              </w:rPr>
            </w:pPr>
            <w:r w:rsidRPr="00147D57">
              <w:rPr>
                <w:rFonts w:asciiTheme="majorBidi" w:hAnsiTheme="majorBidi" w:cstheme="majorBidi"/>
                <w:sz w:val="24"/>
                <w:szCs w:val="24"/>
              </w:rPr>
              <w:t xml:space="preserve">Integrated Development Environment </w:t>
            </w:r>
          </w:p>
        </w:tc>
        <w:tc>
          <w:tcPr>
            <w:tcW w:w="4505" w:type="dxa"/>
          </w:tcPr>
          <w:p w14:paraId="63F9D760" w14:textId="57BE06FF" w:rsidR="00ED1D7C" w:rsidRPr="00147D57" w:rsidRDefault="00ED1D7C" w:rsidP="004F6C11">
            <w:pPr>
              <w:spacing w:line="360" w:lineRule="auto"/>
              <w:rPr>
                <w:rFonts w:asciiTheme="majorBidi" w:eastAsia="Calibri" w:hAnsiTheme="majorBidi" w:cstheme="majorBidi"/>
                <w:sz w:val="24"/>
                <w:szCs w:val="24"/>
              </w:rPr>
            </w:pPr>
            <w:r w:rsidRPr="00147D57">
              <w:rPr>
                <w:rFonts w:asciiTheme="majorBidi" w:hAnsiTheme="majorBidi" w:cstheme="majorBidi"/>
                <w:sz w:val="24"/>
                <w:szCs w:val="24"/>
              </w:rPr>
              <w:t>IDE</w:t>
            </w:r>
          </w:p>
        </w:tc>
      </w:tr>
    </w:tbl>
    <w:p w14:paraId="10132171" w14:textId="77777777" w:rsidR="00F00C4B" w:rsidRPr="00147D57" w:rsidRDefault="00F00C4B" w:rsidP="00F319E1">
      <w:pPr>
        <w:spacing w:line="360" w:lineRule="auto"/>
        <w:rPr>
          <w:rFonts w:asciiTheme="majorBidi" w:eastAsia="Calibri" w:hAnsiTheme="majorBidi" w:cstheme="majorBidi"/>
        </w:rPr>
      </w:pPr>
    </w:p>
    <w:p w14:paraId="573037C5" w14:textId="77777777" w:rsidR="002055F9" w:rsidRPr="00147D57" w:rsidRDefault="00EB586E" w:rsidP="00F319E1">
      <w:pPr>
        <w:spacing w:line="360" w:lineRule="auto"/>
        <w:rPr>
          <w:rFonts w:asciiTheme="majorBidi" w:eastAsia="Calibri" w:hAnsiTheme="majorBidi" w:cstheme="majorBidi"/>
        </w:rPr>
      </w:pPr>
      <w:r w:rsidRPr="00147D57">
        <w:rPr>
          <w:rFonts w:asciiTheme="majorBidi" w:eastAsia="Calibri" w:hAnsiTheme="majorBidi" w:cstheme="majorBidi"/>
        </w:rPr>
        <w:t xml:space="preserve">    </w:t>
      </w:r>
    </w:p>
    <w:p w14:paraId="13E53F4A" w14:textId="71C1969C" w:rsidR="00DF7D22" w:rsidRPr="00147D57" w:rsidRDefault="00DF7D22" w:rsidP="00F319E1">
      <w:pPr>
        <w:bidi w:val="0"/>
        <w:spacing w:line="360" w:lineRule="auto"/>
        <w:rPr>
          <w:rFonts w:asciiTheme="majorBidi" w:hAnsiTheme="majorBidi" w:cstheme="majorBidi"/>
          <w:lang w:val="en-GB" w:eastAsia="en-GB"/>
        </w:rPr>
      </w:pPr>
    </w:p>
    <w:p w14:paraId="393ECA56" w14:textId="77777777" w:rsidR="009743F7" w:rsidRPr="00147D57" w:rsidRDefault="009743F7" w:rsidP="00F319E1">
      <w:pPr>
        <w:bidi w:val="0"/>
        <w:spacing w:line="360" w:lineRule="auto"/>
        <w:rPr>
          <w:rFonts w:asciiTheme="majorBidi" w:hAnsiTheme="majorBidi" w:cstheme="majorBidi"/>
          <w:lang w:val="en-GB" w:eastAsia="en-GB"/>
        </w:rPr>
      </w:pPr>
    </w:p>
    <w:p w14:paraId="08DBEA9A" w14:textId="77777777" w:rsidR="00222D81" w:rsidRPr="00147D57" w:rsidRDefault="00222D81" w:rsidP="00F319E1">
      <w:pPr>
        <w:bidi w:val="0"/>
        <w:spacing w:line="360" w:lineRule="auto"/>
        <w:rPr>
          <w:rFonts w:asciiTheme="majorBidi" w:hAnsiTheme="majorBidi" w:cstheme="majorBidi"/>
          <w:lang w:val="en-GB" w:eastAsia="en-GB"/>
        </w:rPr>
      </w:pPr>
    </w:p>
    <w:p w14:paraId="582D8738" w14:textId="77777777" w:rsidR="00302BC3" w:rsidRPr="00147D57" w:rsidRDefault="00302BC3" w:rsidP="00F319E1">
      <w:pPr>
        <w:bidi w:val="0"/>
        <w:spacing w:line="360" w:lineRule="auto"/>
        <w:rPr>
          <w:rFonts w:asciiTheme="majorBidi" w:hAnsiTheme="majorBidi" w:cstheme="majorBidi"/>
          <w:lang w:val="en-GB" w:eastAsia="en-GB"/>
        </w:rPr>
      </w:pPr>
    </w:p>
    <w:p w14:paraId="22C1033E" w14:textId="77777777" w:rsidR="00222D81" w:rsidRPr="00147D57" w:rsidRDefault="00222D81" w:rsidP="00F319E1">
      <w:pPr>
        <w:bidi w:val="0"/>
        <w:spacing w:line="360" w:lineRule="auto"/>
        <w:rPr>
          <w:rFonts w:asciiTheme="majorBidi" w:hAnsiTheme="majorBidi" w:cstheme="majorBidi"/>
          <w:lang w:val="en-GB" w:eastAsia="en-GB"/>
        </w:rPr>
      </w:pPr>
    </w:p>
    <w:p w14:paraId="45C5AA82" w14:textId="77777777" w:rsidR="00222D81" w:rsidRPr="00147D57" w:rsidRDefault="00222D81" w:rsidP="00F319E1">
      <w:pPr>
        <w:bidi w:val="0"/>
        <w:spacing w:line="360" w:lineRule="auto"/>
        <w:rPr>
          <w:rFonts w:asciiTheme="majorBidi" w:hAnsiTheme="majorBidi" w:cstheme="majorBidi"/>
          <w:lang w:val="en-GB" w:eastAsia="en-GB"/>
        </w:rPr>
      </w:pPr>
    </w:p>
    <w:p w14:paraId="13246F27" w14:textId="77777777" w:rsidR="00222D81" w:rsidRPr="00147D57" w:rsidRDefault="00222D81" w:rsidP="00F319E1">
      <w:pPr>
        <w:bidi w:val="0"/>
        <w:spacing w:line="360" w:lineRule="auto"/>
        <w:rPr>
          <w:rFonts w:asciiTheme="majorBidi" w:hAnsiTheme="majorBidi" w:cstheme="majorBidi"/>
          <w:lang w:val="en-GB" w:eastAsia="en-GB"/>
        </w:rPr>
      </w:pPr>
    </w:p>
    <w:p w14:paraId="10B9A571" w14:textId="77777777" w:rsidR="00222D81" w:rsidRPr="00147D57" w:rsidRDefault="00222D81" w:rsidP="00F319E1">
      <w:pPr>
        <w:bidi w:val="0"/>
        <w:spacing w:line="360" w:lineRule="auto"/>
        <w:rPr>
          <w:rFonts w:asciiTheme="majorBidi" w:hAnsiTheme="majorBidi" w:cstheme="majorBidi"/>
          <w:lang w:val="en-GB" w:eastAsia="en-GB"/>
        </w:rPr>
      </w:pPr>
    </w:p>
    <w:p w14:paraId="3D09C77F" w14:textId="77777777" w:rsidR="00222D81" w:rsidRPr="00147D57" w:rsidRDefault="00222D81" w:rsidP="00F319E1">
      <w:pPr>
        <w:bidi w:val="0"/>
        <w:spacing w:line="360" w:lineRule="auto"/>
        <w:rPr>
          <w:rFonts w:asciiTheme="majorBidi" w:hAnsiTheme="majorBidi" w:cstheme="majorBidi"/>
          <w:lang w:val="en-GB" w:eastAsia="en-GB"/>
        </w:rPr>
      </w:pPr>
    </w:p>
    <w:p w14:paraId="23C073EA" w14:textId="77777777" w:rsidR="00222D81" w:rsidRPr="00147D57" w:rsidRDefault="00222D81" w:rsidP="00F319E1">
      <w:pPr>
        <w:bidi w:val="0"/>
        <w:spacing w:line="360" w:lineRule="auto"/>
        <w:rPr>
          <w:rFonts w:asciiTheme="majorBidi" w:hAnsiTheme="majorBidi" w:cstheme="majorBidi"/>
          <w:lang w:val="en-GB" w:eastAsia="en-GB"/>
        </w:rPr>
      </w:pPr>
    </w:p>
    <w:p w14:paraId="1B8FBCD7" w14:textId="77777777" w:rsidR="00222D81" w:rsidRPr="00147D57" w:rsidRDefault="00222D81" w:rsidP="00F319E1">
      <w:pPr>
        <w:bidi w:val="0"/>
        <w:spacing w:line="360" w:lineRule="auto"/>
        <w:rPr>
          <w:rFonts w:asciiTheme="majorBidi" w:hAnsiTheme="majorBidi" w:cstheme="majorBidi"/>
          <w:lang w:val="en-GB" w:eastAsia="en-GB"/>
        </w:rPr>
      </w:pPr>
    </w:p>
    <w:p w14:paraId="5A8234BD" w14:textId="77777777" w:rsidR="0008306B" w:rsidRPr="00147D57" w:rsidRDefault="0008306B" w:rsidP="0008306B">
      <w:pPr>
        <w:bidi w:val="0"/>
        <w:spacing w:line="360" w:lineRule="auto"/>
        <w:rPr>
          <w:rFonts w:asciiTheme="majorBidi" w:hAnsiTheme="majorBidi" w:cstheme="majorBidi"/>
          <w:lang w:val="en-GB" w:eastAsia="en-GB"/>
        </w:rPr>
      </w:pPr>
    </w:p>
    <w:p w14:paraId="1391E0C9" w14:textId="77777777" w:rsidR="0008306B" w:rsidRPr="00147D57" w:rsidRDefault="0008306B" w:rsidP="0008306B">
      <w:pPr>
        <w:bidi w:val="0"/>
        <w:spacing w:line="360" w:lineRule="auto"/>
        <w:rPr>
          <w:rFonts w:asciiTheme="majorBidi" w:hAnsiTheme="majorBidi" w:cstheme="majorBidi"/>
          <w:lang w:val="en-GB" w:eastAsia="en-GB"/>
        </w:rPr>
      </w:pPr>
    </w:p>
    <w:p w14:paraId="4AA8555F" w14:textId="77777777" w:rsidR="0008306B" w:rsidRPr="00147D57" w:rsidRDefault="0008306B" w:rsidP="0008306B">
      <w:pPr>
        <w:bidi w:val="0"/>
        <w:spacing w:line="360" w:lineRule="auto"/>
        <w:rPr>
          <w:rFonts w:asciiTheme="majorBidi" w:hAnsiTheme="majorBidi" w:cstheme="majorBidi"/>
          <w:lang w:val="en-GB" w:eastAsia="en-GB"/>
        </w:rPr>
      </w:pPr>
    </w:p>
    <w:p w14:paraId="491869C1" w14:textId="77777777" w:rsidR="0008306B" w:rsidRPr="00147D57" w:rsidRDefault="0008306B" w:rsidP="0008306B">
      <w:pPr>
        <w:bidi w:val="0"/>
        <w:spacing w:line="360" w:lineRule="auto"/>
        <w:rPr>
          <w:rFonts w:asciiTheme="majorBidi" w:hAnsiTheme="majorBidi" w:cstheme="majorBidi"/>
          <w:lang w:val="en-GB" w:eastAsia="en-GB"/>
        </w:rPr>
      </w:pPr>
    </w:p>
    <w:p w14:paraId="6F146FBF" w14:textId="77777777" w:rsidR="0008306B" w:rsidRPr="00147D57" w:rsidRDefault="0008306B" w:rsidP="0008306B">
      <w:pPr>
        <w:bidi w:val="0"/>
        <w:spacing w:line="360" w:lineRule="auto"/>
        <w:rPr>
          <w:rFonts w:asciiTheme="majorBidi" w:hAnsiTheme="majorBidi" w:cstheme="majorBidi"/>
          <w:lang w:val="en-GB" w:eastAsia="en-GB"/>
        </w:rPr>
      </w:pPr>
    </w:p>
    <w:p w14:paraId="4453429B" w14:textId="77777777" w:rsidR="0008306B" w:rsidRPr="00147D57" w:rsidRDefault="0008306B" w:rsidP="0008306B">
      <w:pPr>
        <w:bidi w:val="0"/>
        <w:spacing w:line="360" w:lineRule="auto"/>
        <w:rPr>
          <w:rFonts w:asciiTheme="majorBidi" w:hAnsiTheme="majorBidi" w:cstheme="majorBidi"/>
          <w:lang w:val="en-GB" w:eastAsia="en-GB"/>
        </w:rPr>
      </w:pPr>
    </w:p>
    <w:p w14:paraId="2D7816E4" w14:textId="77777777" w:rsidR="0008306B" w:rsidRPr="00147D57" w:rsidRDefault="0008306B" w:rsidP="0008306B">
      <w:pPr>
        <w:bidi w:val="0"/>
        <w:spacing w:line="360" w:lineRule="auto"/>
        <w:rPr>
          <w:rFonts w:asciiTheme="majorBidi" w:hAnsiTheme="majorBidi" w:cstheme="majorBidi"/>
          <w:lang w:val="en-GB" w:eastAsia="en-GB"/>
        </w:rPr>
      </w:pPr>
    </w:p>
    <w:p w14:paraId="0EC5E537" w14:textId="77777777" w:rsidR="00222D81" w:rsidRPr="00147D57" w:rsidRDefault="00222D81" w:rsidP="00F319E1">
      <w:pPr>
        <w:bidi w:val="0"/>
        <w:spacing w:line="360" w:lineRule="auto"/>
        <w:rPr>
          <w:rFonts w:asciiTheme="majorBidi" w:hAnsiTheme="majorBidi" w:cstheme="majorBidi"/>
        </w:rPr>
      </w:pPr>
    </w:p>
    <w:p w14:paraId="3EAF2529" w14:textId="67F72150" w:rsidR="00794498" w:rsidRPr="00147D57" w:rsidRDefault="39C32DF1" w:rsidP="00F319E1">
      <w:pPr>
        <w:pStyle w:val="Heading1"/>
      </w:pPr>
      <w:bookmarkStart w:id="10" w:name="_Toc217436761"/>
      <w:r w:rsidRPr="00147D57">
        <w:t>Chapter1: Introduction</w:t>
      </w:r>
      <w:bookmarkEnd w:id="10"/>
      <w:r w:rsidR="00794498" w:rsidRPr="00147D57">
        <w:br w:type="page"/>
      </w:r>
    </w:p>
    <w:p w14:paraId="6FCCE384" w14:textId="02FCA47E" w:rsidR="003344C1" w:rsidRPr="00147D57" w:rsidRDefault="39C32DF1" w:rsidP="00147D57">
      <w:pPr>
        <w:pStyle w:val="Heading2"/>
      </w:pPr>
      <w:bookmarkStart w:id="11" w:name="_Toc217436762"/>
      <w:r w:rsidRPr="00147D57">
        <w:lastRenderedPageBreak/>
        <w:t>1.1 Introduction</w:t>
      </w:r>
      <w:bookmarkEnd w:id="11"/>
      <w:r w:rsidRPr="00147D57">
        <w:t xml:space="preserve"> </w:t>
      </w:r>
    </w:p>
    <w:p w14:paraId="0CC95606" w14:textId="5B1721D4" w:rsidR="00D53BAB" w:rsidRPr="00147D57" w:rsidRDefault="39C32DF1" w:rsidP="00F319E1">
      <w:pPr>
        <w:bidi w:val="0"/>
        <w:spacing w:line="360" w:lineRule="auto"/>
        <w:ind w:firstLine="142"/>
        <w:rPr>
          <w:rFonts w:asciiTheme="majorBidi" w:hAnsiTheme="majorBidi" w:cstheme="majorBidi"/>
          <w:lang w:eastAsia="en-GB"/>
        </w:rPr>
      </w:pPr>
      <w:r w:rsidRPr="00147D57">
        <w:rPr>
          <w:rFonts w:asciiTheme="majorBidi" w:hAnsiTheme="majorBidi" w:cstheme="majorBidi"/>
          <w:lang w:eastAsia="en-GB"/>
        </w:rPr>
        <w:t>This project aims to develop a system based on the Internet of Things (IoT) to monitor and track food safety during transportation</w:t>
      </w:r>
      <w:r w:rsidR="00745253" w:rsidRPr="00147D57">
        <w:rPr>
          <w:rFonts w:asciiTheme="majorBidi" w:hAnsiTheme="majorBidi" w:cstheme="majorBidi"/>
          <w:lang w:eastAsia="en-GB"/>
        </w:rPr>
        <w:t xml:space="preserve"> </w:t>
      </w:r>
      <w:r w:rsidR="00745253" w:rsidRPr="00147D57">
        <w:rPr>
          <w:rFonts w:asciiTheme="majorBidi" w:eastAsia="Times New Roman" w:hAnsiTheme="majorBidi" w:cstheme="majorBidi"/>
          <w:i/>
          <w:iCs/>
        </w:rPr>
        <w:t>and storage</w:t>
      </w:r>
      <w:r w:rsidRPr="00147D57">
        <w:rPr>
          <w:rFonts w:asciiTheme="majorBidi" w:hAnsiTheme="majorBidi" w:cstheme="majorBidi"/>
          <w:lang w:eastAsia="en-GB"/>
        </w:rPr>
        <w:t>.</w:t>
      </w:r>
    </w:p>
    <w:p w14:paraId="22F5EBBD" w14:textId="77777777" w:rsidR="00D53BAB" w:rsidRPr="00147D57" w:rsidRDefault="39C32DF1" w:rsidP="00F319E1">
      <w:pPr>
        <w:bidi w:val="0"/>
        <w:spacing w:line="360" w:lineRule="auto"/>
        <w:ind w:firstLine="142"/>
        <w:rPr>
          <w:rFonts w:asciiTheme="majorBidi" w:hAnsiTheme="majorBidi" w:cstheme="majorBidi"/>
          <w:lang w:eastAsia="en-GB"/>
        </w:rPr>
      </w:pPr>
      <w:r w:rsidRPr="00147D57">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147D57" w:rsidRDefault="39C32DF1" w:rsidP="00F319E1">
      <w:pPr>
        <w:bidi w:val="0"/>
        <w:spacing w:line="360" w:lineRule="auto"/>
        <w:ind w:firstLine="142"/>
        <w:rPr>
          <w:rFonts w:asciiTheme="majorBidi" w:hAnsiTheme="majorBidi" w:cstheme="majorBidi"/>
          <w:lang w:eastAsia="en-GB"/>
        </w:rPr>
      </w:pPr>
      <w:r w:rsidRPr="00147D57">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147D57" w:rsidRDefault="39C32DF1" w:rsidP="00F319E1">
      <w:pPr>
        <w:bidi w:val="0"/>
        <w:spacing w:line="360" w:lineRule="auto"/>
        <w:ind w:firstLine="142"/>
        <w:rPr>
          <w:rFonts w:asciiTheme="majorBidi" w:hAnsiTheme="majorBidi" w:cstheme="majorBidi"/>
          <w:sz w:val="48"/>
          <w:szCs w:val="48"/>
        </w:rPr>
      </w:pPr>
      <w:r w:rsidRPr="00147D57">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47403CA9" w14:textId="1B17C683" w:rsidR="00745253" w:rsidRPr="00147D57" w:rsidRDefault="00745253" w:rsidP="00F319E1">
      <w:pPr>
        <w:bidi w:val="0"/>
        <w:spacing w:line="360" w:lineRule="auto"/>
        <w:ind w:firstLine="142"/>
        <w:rPr>
          <w:rFonts w:asciiTheme="majorBidi" w:hAnsiTheme="majorBidi" w:cstheme="majorBidi"/>
          <w:sz w:val="48"/>
          <w:szCs w:val="48"/>
          <w:rtl/>
        </w:rPr>
      </w:pPr>
      <w:r w:rsidRPr="00147D57">
        <w:rPr>
          <w:rFonts w:asciiTheme="majorBidi" w:hAnsiTheme="majorBidi" w:cstheme="majorBidi"/>
        </w:rPr>
        <w:t>In addition, the system also monitors truck location and door status to enhance security and prevent external contamination.</w:t>
      </w:r>
    </w:p>
    <w:p w14:paraId="19568554" w14:textId="00453F39" w:rsidR="001D0296" w:rsidRPr="00147D57" w:rsidRDefault="39C32DF1" w:rsidP="00147D57">
      <w:pPr>
        <w:pStyle w:val="Heading2"/>
      </w:pPr>
      <w:bookmarkStart w:id="12" w:name="_Toc217436763"/>
      <w:r w:rsidRPr="00147D57">
        <w:t>1.2 The research problem</w:t>
      </w:r>
      <w:bookmarkEnd w:id="12"/>
      <w:r w:rsidRPr="00147D57">
        <w:t xml:space="preserve"> </w:t>
      </w:r>
    </w:p>
    <w:p w14:paraId="6E1425E4" w14:textId="4079A685" w:rsidR="00454E70" w:rsidRPr="00147D57" w:rsidRDefault="39C32DF1" w:rsidP="00F319E1">
      <w:pPr>
        <w:bidi w:val="0"/>
        <w:spacing w:line="360" w:lineRule="auto"/>
        <w:ind w:firstLine="142"/>
        <w:rPr>
          <w:rFonts w:asciiTheme="majorBidi" w:hAnsiTheme="majorBidi" w:cstheme="majorBidi"/>
          <w:rtl/>
        </w:rPr>
      </w:pPr>
      <w:r w:rsidRPr="00147D57">
        <w:rPr>
          <w:rFonts w:asciiTheme="majorBidi" w:hAnsiTheme="majorBidi" w:cstheme="majorBidi"/>
        </w:rPr>
        <w:t>A Hungarian study published in the journal Foods in 2024 found that up to 30% to 50% of perishable food transported without proper temperature control can arrive at its destination spoiled or lost [1]. Upon further analysis of the underlying causes, one of the most critical issues identified in the food transportation chain is the failure to maintain proper temperature control, which significantly accelerates food spoilage.</w:t>
      </w:r>
    </w:p>
    <w:p w14:paraId="62A0BD11" w14:textId="2A6008C3" w:rsidR="00454E70" w:rsidRPr="00147D57" w:rsidRDefault="39C32DF1" w:rsidP="00F319E1">
      <w:pPr>
        <w:bidi w:val="0"/>
        <w:spacing w:line="360" w:lineRule="auto"/>
        <w:ind w:firstLine="142"/>
        <w:rPr>
          <w:rFonts w:asciiTheme="majorBidi" w:hAnsiTheme="majorBidi" w:cstheme="majorBidi"/>
          <w:rtl/>
        </w:rPr>
      </w:pPr>
      <w:r w:rsidRPr="00147D57">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p>
    <w:p w14:paraId="660195CA" w14:textId="77777777" w:rsidR="00682767" w:rsidRPr="00147D57" w:rsidRDefault="008B786A" w:rsidP="00F319E1">
      <w:pPr>
        <w:bidi w:val="0"/>
        <w:spacing w:line="360" w:lineRule="auto"/>
        <w:ind w:firstLine="142"/>
        <w:rPr>
          <w:rFonts w:asciiTheme="majorBidi" w:hAnsiTheme="majorBidi" w:cstheme="majorBidi"/>
        </w:rPr>
      </w:pPr>
      <w:r w:rsidRPr="00147D57">
        <w:rPr>
          <w:rFonts w:asciiTheme="majorBidi" w:hAnsiTheme="majorBidi" w:cstheme="majorBidi"/>
        </w:rPr>
        <w:t xml:space="preserve">Inspired by Islamic principles that emphasize the preservation of blessings and the responsible use of resources, this project aims to mitigate food waste through the development of an intelligent monitoring device equipped with five sensors: a temperature sensor, a humidity sensor, a door sensor, a gas sensor, and a geolocation sensor. </w:t>
      </w:r>
    </w:p>
    <w:p w14:paraId="0B0B00C4" w14:textId="0588A3D3" w:rsidR="008B786A" w:rsidRPr="00147D57" w:rsidRDefault="008B786A" w:rsidP="00F319E1">
      <w:pPr>
        <w:bidi w:val="0"/>
        <w:spacing w:line="360" w:lineRule="auto"/>
        <w:ind w:firstLine="142"/>
        <w:rPr>
          <w:rFonts w:asciiTheme="majorBidi" w:hAnsiTheme="majorBidi" w:cstheme="majorBidi"/>
        </w:rPr>
      </w:pPr>
      <w:r w:rsidRPr="00147D57">
        <w:rPr>
          <w:rFonts w:asciiTheme="majorBidi" w:hAnsiTheme="majorBidi" w:cstheme="majorBidi"/>
        </w:rPr>
        <w:t xml:space="preserve">The device is installed in transportation trucks and is also utilized for monitoring storage facilities to ensure accurate supervision of environmental conditions. The system provides real-time tracking of location and internal parameters, thereby enhancing food preservation during transportation and storage and reducing overall losses. </w:t>
      </w:r>
    </w:p>
    <w:p w14:paraId="4E5F5598" w14:textId="5791AF9D" w:rsidR="007E03C1" w:rsidRPr="00147D57" w:rsidRDefault="39C32DF1" w:rsidP="00147D57">
      <w:pPr>
        <w:pStyle w:val="Heading2"/>
      </w:pPr>
      <w:bookmarkStart w:id="13" w:name="_Toc217436764"/>
      <w:r w:rsidRPr="00147D57">
        <w:lastRenderedPageBreak/>
        <w:t>1.3 The purpose of the project</w:t>
      </w:r>
      <w:bookmarkEnd w:id="13"/>
    </w:p>
    <w:p w14:paraId="083165CD" w14:textId="1349B89E" w:rsidR="00096B8D"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themeColor="text1"/>
          <w:rtl/>
        </w:rPr>
      </w:pPr>
      <w:r w:rsidRPr="00147D57">
        <w:rPr>
          <w:rStyle w:val="bumpedfont15"/>
          <w:rFonts w:asciiTheme="majorBidi" w:hAnsiTheme="majorBidi" w:cstheme="majorBidi"/>
          <w:color w:val="000000" w:themeColor="text1"/>
        </w:rPr>
        <w:t>This project aims to develop a smart experimental system based on (IoT) technologies to monitor and track food safety during storage or transportation. The goal is to ensure food product quality, reduce the likelihood of spoilage, and support food security.</w:t>
      </w:r>
    </w:p>
    <w:p w14:paraId="5B9A7E76" w14:textId="77777777" w:rsidR="00096B8D" w:rsidRPr="00147D57" w:rsidRDefault="00096B8D" w:rsidP="00F319E1">
      <w:pPr>
        <w:pStyle w:val="s5"/>
        <w:bidi w:val="0"/>
        <w:spacing w:before="0" w:beforeAutospacing="0" w:after="150" w:afterAutospacing="0" w:line="360" w:lineRule="auto"/>
        <w:ind w:firstLine="720"/>
        <w:rPr>
          <w:rFonts w:asciiTheme="majorBidi" w:hAnsiTheme="majorBidi" w:cstheme="majorBidi"/>
          <w:color w:val="000000" w:themeColor="text1"/>
        </w:rPr>
      </w:pPr>
    </w:p>
    <w:p w14:paraId="15FA3134" w14:textId="77777777" w:rsidR="007E03C1" w:rsidRPr="00147D57" w:rsidRDefault="39C32DF1" w:rsidP="00147D57">
      <w:pPr>
        <w:pStyle w:val="Heading3"/>
      </w:pPr>
      <w:bookmarkStart w:id="14" w:name="_Toc217436765"/>
      <w:r w:rsidRPr="00147D57">
        <w:rPr>
          <w:rStyle w:val="bumpedfont15"/>
        </w:rPr>
        <w:t xml:space="preserve">1.3.1 Main </w:t>
      </w:r>
      <w:r w:rsidRPr="00147D57">
        <w:t>Objective</w:t>
      </w:r>
      <w:r w:rsidRPr="00147D57">
        <w:rPr>
          <w:rStyle w:val="bumpedfont15"/>
        </w:rPr>
        <w:t xml:space="preserve"> of the Project</w:t>
      </w:r>
      <w:bookmarkEnd w:id="14"/>
    </w:p>
    <w:p w14:paraId="244537A5" w14:textId="30819389"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Heading4Char"/>
          <w:rFonts w:asciiTheme="majorBidi" w:eastAsiaTheme="minorEastAsia" w:hAnsiTheme="majorBidi" w:cstheme="majorBidi"/>
          <w:b/>
          <w:bCs w:val="0"/>
          <w:sz w:val="32"/>
          <w:szCs w:val="32"/>
        </w:rPr>
        <w:t>1.3.1.1 a prototype that enables reading of basic data such as temperature, humidity, and gas emissions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Temperature and humidity are among the most critical factors affecting food quality. According to the Food and Agriculture Organization (FAO), about 70% of refrigerated food spoilage is caused by uncontrolled fluctuations in temperature and humidity</w:t>
      </w:r>
      <w:r w:rsidR="00D72114" w:rsidRPr="00147D57">
        <w:rPr>
          <w:rStyle w:val="bumpedfont15"/>
          <w:rFonts w:asciiTheme="majorBidi" w:hAnsiTheme="majorBidi" w:cstheme="majorBidi"/>
          <w:color w:val="000000" w:themeColor="text1"/>
        </w:rPr>
        <w:t>[</w:t>
      </w:r>
      <w:r w:rsidR="00560E6B" w:rsidRPr="00147D57">
        <w:rPr>
          <w:rStyle w:val="bumpedfont15"/>
          <w:rFonts w:asciiTheme="majorBidi" w:hAnsiTheme="majorBidi" w:cstheme="majorBidi"/>
          <w:color w:val="000000" w:themeColor="text1"/>
        </w:rPr>
        <w:t>2]</w:t>
      </w:r>
      <w:r w:rsidRPr="00147D57">
        <w:rPr>
          <w:rStyle w:val="bumpedfont15"/>
          <w:rFonts w:asciiTheme="majorBidi" w:hAnsiTheme="majorBidi" w:cstheme="majorBidi"/>
          <w:color w:val="000000" w:themeColor="text1"/>
        </w:rPr>
        <w: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 emission of gases such as ammonia (NH3) and hydrogen sulfide (H2S) serves as an early indicator of meat and dairy product spoilage.</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xml:space="preserve">• </w:t>
      </w:r>
      <w:r w:rsidR="00B33B1B" w:rsidRPr="00147D57">
        <w:rPr>
          <w:rFonts w:asciiTheme="majorBidi" w:hAnsiTheme="majorBidi" w:cstheme="majorBidi"/>
          <w:color w:val="000000" w:themeColor="text1"/>
        </w:rPr>
        <w:t>Therefore, this prototype provides a practical tool for monitoring these indicators .</w:t>
      </w:r>
    </w:p>
    <w:p w14:paraId="10D1F945" w14:textId="6E4B72DB"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Heading4Char"/>
          <w:rFonts w:asciiTheme="majorBidi" w:eastAsiaTheme="minorEastAsia" w:hAnsiTheme="majorBidi" w:cstheme="majorBidi"/>
          <w:b/>
          <w:bCs w:val="0"/>
          <w:sz w:val="32"/>
          <w:szCs w:val="32"/>
        </w:rPr>
        <w:t>1.3.1.2 Transmit data in real-time to a simple platform or application for visualization</w:t>
      </w:r>
      <w:r w:rsidR="1B185DD1" w:rsidRPr="00147D57">
        <w:rPr>
          <w:rFonts w:asciiTheme="majorBidi" w:hAnsiTheme="majorBidi" w:cstheme="majorBidi"/>
          <w:b/>
          <w:bCs/>
        </w:rPr>
        <w:br/>
      </w:r>
      <w:r w:rsidRPr="00147D57">
        <w:rPr>
          <w:rStyle w:val="bumpedfont15"/>
          <w:rFonts w:asciiTheme="majorBidi" w:hAnsiTheme="majorBidi" w:cstheme="majorBidi"/>
          <w:color w:val="000000" w:themeColor="text1"/>
        </w:rPr>
        <w:t>• Real-</w:t>
      </w:r>
      <w:r w:rsidRPr="00147D57">
        <w:rPr>
          <w:rStyle w:val="Heading4Char"/>
          <w:rFonts w:asciiTheme="majorBidi" w:eastAsiaTheme="minorEastAsia" w:hAnsiTheme="majorBidi" w:cstheme="majorBidi"/>
          <w:b/>
        </w:rPr>
        <w:t xml:space="preserve"> </w:t>
      </w:r>
      <w:r w:rsidRPr="00147D57">
        <w:rPr>
          <w:rStyle w:val="Heading4Char"/>
          <w:rFonts w:asciiTheme="majorBidi" w:eastAsiaTheme="minorEastAsia" w:hAnsiTheme="majorBidi" w:cstheme="majorBidi"/>
          <w:bCs w:val="0"/>
        </w:rPr>
        <w:t>Develop</w:t>
      </w:r>
      <w:r w:rsidRPr="00147D57">
        <w:rPr>
          <w:rStyle w:val="Heading4Char"/>
          <w:rFonts w:asciiTheme="majorBidi" w:eastAsiaTheme="minorEastAsia" w:hAnsiTheme="majorBidi" w:cstheme="majorBidi"/>
          <w:b/>
        </w:rPr>
        <w:t xml:space="preserve"> </w:t>
      </w:r>
      <w:r w:rsidRPr="00147D57">
        <w:rPr>
          <w:rStyle w:val="bumpedfont15"/>
          <w:rFonts w:asciiTheme="majorBidi" w:hAnsiTheme="majorBidi" w:cstheme="majorBidi"/>
          <w:color w:val="000000" w:themeColor="text1"/>
        </w:rPr>
        <w:t>time monitoring reduces delays in problem detection.</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Studies in the field of cold chain monitoring show that delays in detecting temperature deviations may lead to losses of up to 35% of transported food products</w:t>
      </w:r>
      <w:r w:rsidR="00874CC3" w:rsidRPr="00147D57">
        <w:rPr>
          <w:rStyle w:val="bumpedfont15"/>
          <w:rFonts w:asciiTheme="majorBidi" w:hAnsiTheme="majorBidi" w:cstheme="majorBidi"/>
          <w:color w:val="000000" w:themeColor="text1"/>
        </w:rPr>
        <w:t>[4]</w:t>
      </w:r>
      <w:r w:rsidR="00B149E5" w:rsidRPr="00147D57">
        <w:rPr>
          <w:rStyle w:val="bumpedfont15"/>
          <w:rFonts w:asciiTheme="majorBidi" w:hAnsiTheme="majorBidi" w:cstheme="majorBidi"/>
          <w:color w:val="000000" w:themeColor="text1"/>
        </w:rPr>
        <w:t>[5]</w:t>
      </w:r>
      <w:r w:rsidRPr="00147D57">
        <w:rPr>
          <w:rStyle w:val="bumpedfont15"/>
          <w:rFonts w:asciiTheme="majorBidi" w:hAnsiTheme="majorBidi" w:cstheme="majorBidi"/>
          <w:color w:val="000000" w:themeColor="text1"/>
        </w:rPr>
        <w: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Sending data directly to a platform or mobile application enhances responsiveness and immediate problem-solving.</w:t>
      </w:r>
    </w:p>
    <w:p w14:paraId="0C124AE5" w14:textId="7EDBF27F"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Heading4Char"/>
          <w:rFonts w:asciiTheme="majorBidi" w:eastAsiaTheme="minorHAnsi" w:hAnsiTheme="majorBidi" w:cstheme="majorBidi"/>
          <w:b/>
          <w:bCs w:val="0"/>
          <w:sz w:val="32"/>
          <w:szCs w:val="32"/>
        </w:rPr>
        <w:t>1.3.1.3 Generate instant alerts when thresholds are exceeded</w:t>
      </w:r>
      <w:r w:rsidR="1B185DD1" w:rsidRPr="00147D57">
        <w:rPr>
          <w:rStyle w:val="Heading4Char"/>
          <w:rFonts w:asciiTheme="majorBidi" w:eastAsiaTheme="minorHAnsi" w:hAnsiTheme="majorBidi" w:cstheme="majorBidi"/>
          <w:b/>
          <w:bCs w:val="0"/>
          <w:i/>
          <w:iCs w:val="0"/>
          <w:sz w:val="32"/>
          <w:szCs w:val="32"/>
        </w:rPr>
        <w:br/>
      </w:r>
      <w:r w:rsidRPr="00147D57">
        <w:rPr>
          <w:rStyle w:val="bumpedfont15"/>
          <w:rFonts w:asciiTheme="majorBidi" w:hAnsiTheme="majorBidi" w:cstheme="majorBidi"/>
          <w:color w:val="000000" w:themeColor="text1"/>
        </w:rPr>
        <w:t>• Early alerts help in making timely decisions before losses occur.</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A study published in the Journal of Food Protection indicated that instant alert systems contributed to reducing refrigerated food losses by about 25</w:t>
      </w:r>
      <w:proofErr w:type="gramStart"/>
      <w:r w:rsidRPr="00147D57">
        <w:rPr>
          <w:rStyle w:val="bumpedfont15"/>
          <w:rFonts w:asciiTheme="majorBidi" w:hAnsiTheme="majorBidi" w:cstheme="majorBidi"/>
          <w:color w:val="000000" w:themeColor="text1"/>
        </w:rPr>
        <w:t>%</w:t>
      </w:r>
      <w:r w:rsidR="00095BCB" w:rsidRPr="00147D57">
        <w:rPr>
          <w:rStyle w:val="bumpedfont15"/>
          <w:rFonts w:asciiTheme="majorBidi" w:hAnsiTheme="majorBidi" w:cstheme="majorBidi"/>
          <w:color w:val="000000" w:themeColor="text1"/>
        </w:rPr>
        <w:t>[</w:t>
      </w:r>
      <w:proofErr w:type="gramEnd"/>
      <w:r w:rsidR="00095BCB" w:rsidRPr="00147D57">
        <w:rPr>
          <w:rStyle w:val="bumpedfont15"/>
          <w:rFonts w:asciiTheme="majorBidi" w:hAnsiTheme="majorBidi" w:cstheme="majorBidi"/>
          <w:color w:val="000000" w:themeColor="text1"/>
        </w:rPr>
        <w:t>4]</w:t>
      </w:r>
      <w:r w:rsidR="005F7EB0" w:rsidRPr="00147D57">
        <w:rPr>
          <w:rStyle w:val="bumpedfont15"/>
          <w:rFonts w:asciiTheme="majorBidi" w:hAnsiTheme="majorBidi" w:cstheme="majorBidi"/>
          <w:color w:val="000000" w:themeColor="text1"/>
        </w:rPr>
        <w: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This feature makes the system practical and economically valuable.</w:t>
      </w:r>
    </w:p>
    <w:p w14:paraId="31A10FB3" w14:textId="6BC03C67" w:rsidR="00096B8D"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themeColor="text1"/>
        </w:rPr>
      </w:pPr>
      <w:r w:rsidRPr="00147D57">
        <w:rPr>
          <w:rStyle w:val="Heading4Char"/>
          <w:rFonts w:asciiTheme="majorBidi" w:eastAsiaTheme="minorHAnsi" w:hAnsiTheme="majorBidi" w:cstheme="majorBidi"/>
          <w:b/>
          <w:bCs w:val="0"/>
          <w:sz w:val="32"/>
          <w:szCs w:val="32"/>
        </w:rPr>
        <w:t>1.3.1.4 Test the system on a small-scale model to validate effectiveness</w:t>
      </w:r>
      <w:r w:rsidR="1B185DD1" w:rsidRPr="00147D57">
        <w:rPr>
          <w:rStyle w:val="Heading4Char"/>
          <w:rFonts w:asciiTheme="majorBidi" w:eastAsiaTheme="minorHAnsi" w:hAnsiTheme="majorBidi" w:cstheme="majorBidi"/>
          <w:sz w:val="32"/>
          <w:szCs w:val="32"/>
        </w:rPr>
        <w:br/>
      </w:r>
      <w:r w:rsidRPr="00147D57">
        <w:rPr>
          <w:rStyle w:val="bumpedfont15"/>
          <w:rFonts w:asciiTheme="majorBidi" w:hAnsiTheme="majorBidi" w:cstheme="majorBidi"/>
          <w:color w:val="000000" w:themeColor="text1"/>
        </w:rPr>
        <w:t>• Small-scale testing reduces risks and reveals errors before large-scale implementation.</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xml:space="preserve">• Prototypes are an essential step in developing any system, as they allow verification of hardware and </w:t>
      </w:r>
      <w:r w:rsidRPr="00147D57">
        <w:rPr>
          <w:rStyle w:val="bumpedfont15"/>
          <w:rFonts w:asciiTheme="majorBidi" w:hAnsiTheme="majorBidi" w:cstheme="majorBidi"/>
          <w:color w:val="000000" w:themeColor="text1"/>
        </w:rPr>
        <w:lastRenderedPageBreak/>
        <w:t>software performance in a controlled environment.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This increases the likelihood of success when scaling the project in the future.</w:t>
      </w:r>
    </w:p>
    <w:p w14:paraId="2632BB75" w14:textId="77777777" w:rsidR="007E03C1" w:rsidRPr="00147D57" w:rsidRDefault="39C32DF1" w:rsidP="00147D57">
      <w:pPr>
        <w:pStyle w:val="Heading3"/>
        <w:rPr>
          <w:rStyle w:val="Heading3Char"/>
          <w:b/>
          <w:bCs/>
          <w:rtl/>
        </w:rPr>
      </w:pPr>
      <w:bookmarkStart w:id="15" w:name="_Toc217436766"/>
      <w:r w:rsidRPr="00147D57">
        <w:rPr>
          <w:rStyle w:val="Heading3Char"/>
          <w:b/>
          <w:bCs/>
        </w:rPr>
        <w:t>1.3.2 Beneficiaries and Users</w:t>
      </w:r>
      <w:bookmarkEnd w:id="15"/>
    </w:p>
    <w:p w14:paraId="4A1FE83E" w14:textId="44FFED90" w:rsidR="00466361" w:rsidRPr="00147D57" w:rsidRDefault="00466361" w:rsidP="00466361">
      <w:pPr>
        <w:bidi w:val="0"/>
        <w:rPr>
          <w:rFonts w:asciiTheme="majorBidi" w:hAnsiTheme="majorBidi" w:cstheme="majorBidi"/>
          <w:rtl/>
          <w:lang w:eastAsia="en-GB"/>
        </w:rPr>
      </w:pPr>
      <w:r w:rsidRPr="00147D57">
        <w:rPr>
          <w:rFonts w:asciiTheme="majorBidi" w:hAnsiTheme="majorBidi" w:cstheme="majorBidi"/>
          <w:lang w:eastAsia="en-GB"/>
        </w:rPr>
        <w:t xml:space="preserve">The system targets many users and participants in transportation, storage and </w:t>
      </w:r>
      <w:proofErr w:type="gramStart"/>
      <w:r w:rsidRPr="00147D57">
        <w:rPr>
          <w:rFonts w:asciiTheme="majorBidi" w:hAnsiTheme="majorBidi" w:cstheme="majorBidi"/>
          <w:lang w:eastAsia="en-GB"/>
        </w:rPr>
        <w:t>control of food</w:t>
      </w:r>
      <w:proofErr w:type="gramEnd"/>
      <w:r w:rsidRPr="00147D57">
        <w:rPr>
          <w:rFonts w:asciiTheme="majorBidi" w:hAnsiTheme="majorBidi" w:cstheme="majorBidi"/>
          <w:lang w:eastAsia="en-GB"/>
        </w:rPr>
        <w:t>. These beneficiaries range from private companies to consumers who indirectly benefit from safer food products. The system is designed to improve monitoring efficiency, enhance food safety standards, and reduce food waste.</w:t>
      </w:r>
    </w:p>
    <w:p w14:paraId="4F0CE4A3" w14:textId="408B59DF"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themeColor="text1"/>
        </w:rPr>
      </w:pPr>
      <w:r w:rsidRPr="00147D57">
        <w:rPr>
          <w:rStyle w:val="Heading4Char"/>
          <w:rFonts w:asciiTheme="majorBidi" w:eastAsiaTheme="minorHAnsi" w:hAnsiTheme="majorBidi" w:cstheme="majorBidi"/>
          <w:b/>
          <w:bCs w:val="0"/>
          <w:sz w:val="32"/>
          <w:szCs w:val="32"/>
        </w:rPr>
        <w:t>1.3.2.1 Food transport and distribution companies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These companies face significant losses due to food spoilage during transportation.</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xml:space="preserve">• According to the World Bank, nearly 30% of food products worldwide are lost due to weak transport and storage </w:t>
      </w:r>
      <w:proofErr w:type="gramStart"/>
      <w:r w:rsidRPr="00147D57">
        <w:rPr>
          <w:rStyle w:val="bumpedfont15"/>
          <w:rFonts w:asciiTheme="majorBidi" w:hAnsiTheme="majorBidi" w:cstheme="majorBidi"/>
          <w:color w:val="000000" w:themeColor="text1"/>
        </w:rPr>
        <w:t>systems</w:t>
      </w:r>
      <w:r w:rsidR="005F7EB0" w:rsidRPr="00147D57">
        <w:rPr>
          <w:rStyle w:val="bumpedfont15"/>
          <w:rFonts w:asciiTheme="majorBidi" w:hAnsiTheme="majorBidi" w:cstheme="majorBidi"/>
          <w:color w:val="000000" w:themeColor="text1"/>
        </w:rPr>
        <w:t>[</w:t>
      </w:r>
      <w:proofErr w:type="gramEnd"/>
      <w:r w:rsidR="005F7EB0" w:rsidRPr="00147D57">
        <w:rPr>
          <w:rStyle w:val="bumpedfont15"/>
          <w:rFonts w:asciiTheme="majorBidi" w:hAnsiTheme="majorBidi" w:cstheme="majorBidi"/>
          <w:color w:val="000000" w:themeColor="text1"/>
        </w:rPr>
        <w:t>5].</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 proposed system helps these companies reduce losses through continuous monitoring.</w:t>
      </w:r>
    </w:p>
    <w:p w14:paraId="616576E4" w14:textId="6E77C825" w:rsidR="1B185DD1" w:rsidRPr="00147D57" w:rsidRDefault="00EA68DA"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Heading4Char"/>
          <w:rFonts w:asciiTheme="majorBidi" w:eastAsiaTheme="minorHAnsi" w:hAnsiTheme="majorBidi" w:cstheme="majorBidi"/>
          <w:b/>
          <w:bCs w:val="0"/>
          <w:sz w:val="32"/>
          <w:szCs w:val="32"/>
        </w:rPr>
        <w:t xml:space="preserve"> </w:t>
      </w:r>
      <w:r w:rsidR="39C32DF1" w:rsidRPr="00147D57">
        <w:rPr>
          <w:rStyle w:val="Heading4Char"/>
          <w:rFonts w:asciiTheme="majorBidi" w:eastAsiaTheme="minorHAnsi" w:hAnsiTheme="majorBidi" w:cstheme="majorBidi"/>
          <w:b/>
          <w:bCs w:val="0"/>
          <w:sz w:val="32"/>
          <w:szCs w:val="32"/>
        </w:rPr>
        <w:t>1.3.2.2 Restaurants and food storage facilities</w:t>
      </w:r>
      <w:r w:rsidR="1B185DD1" w:rsidRPr="00147D57">
        <w:rPr>
          <w:rFonts w:asciiTheme="majorBidi" w:hAnsiTheme="majorBidi" w:cstheme="majorBidi"/>
        </w:rPr>
        <w:br/>
      </w:r>
      <w:r w:rsidR="39C32DF1" w:rsidRPr="00147D57">
        <w:rPr>
          <w:rStyle w:val="bumpedfont15"/>
          <w:rFonts w:asciiTheme="majorBidi" w:hAnsiTheme="majorBidi" w:cstheme="majorBidi"/>
          <w:color w:val="000000" w:themeColor="text1"/>
        </w:rPr>
        <w:t>• Restaurants rely heavily on fresh ingredients, and their quality is directly tied to temperature and humidity conditions.</w:t>
      </w:r>
      <w:r w:rsidR="1B185DD1" w:rsidRPr="00147D57">
        <w:rPr>
          <w:rFonts w:asciiTheme="majorBidi" w:hAnsiTheme="majorBidi" w:cstheme="majorBidi"/>
        </w:rPr>
        <w:br/>
      </w:r>
      <w:r w:rsidR="39C32DF1" w:rsidRPr="00147D57">
        <w:rPr>
          <w:rStyle w:val="bumpedfont15"/>
          <w:rFonts w:asciiTheme="majorBidi" w:hAnsiTheme="majorBidi" w:cstheme="majorBidi"/>
          <w:color w:val="000000" w:themeColor="text1"/>
        </w:rPr>
        <w:t>• Health reports indicate that one-third of food poisoning cases each year are linked to poor storage practices.</w:t>
      </w:r>
      <w:r w:rsidR="1B185DD1" w:rsidRPr="00147D57">
        <w:rPr>
          <w:rFonts w:asciiTheme="majorBidi" w:hAnsiTheme="majorBidi" w:cstheme="majorBidi"/>
        </w:rPr>
        <w:br/>
      </w:r>
      <w:r w:rsidR="39C32DF1" w:rsidRPr="00147D57">
        <w:rPr>
          <w:rStyle w:val="bumpedfont15"/>
          <w:rFonts w:asciiTheme="majorBidi" w:hAnsiTheme="majorBidi" w:cstheme="majorBidi"/>
          <w:color w:val="000000" w:themeColor="text1"/>
        </w:rPr>
        <w:t>• By using the system, they can monitor inventory and protect customers from foodborne risks.</w:t>
      </w:r>
    </w:p>
    <w:p w14:paraId="03168CC1" w14:textId="469C5B5F" w:rsidR="007E03C1" w:rsidRPr="00147D57" w:rsidRDefault="39C32DF1" w:rsidP="00147D57">
      <w:pPr>
        <w:pStyle w:val="Heading4"/>
      </w:pPr>
      <w:r w:rsidRPr="00147D57">
        <w:rPr>
          <w:rStyle w:val="bumpedfont15"/>
        </w:rPr>
        <w:t>1.3.2.3 Regulatory authorities such as the Food and Drug Authority</w:t>
      </w:r>
    </w:p>
    <w:p w14:paraId="5FB0EC5C" w14:textId="192FFF9E"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bumpedfont15"/>
          <w:rFonts w:asciiTheme="majorBidi" w:hAnsiTheme="majorBidi" w:cstheme="majorBidi"/>
          <w:color w:val="000000" w:themeColor="text1"/>
        </w:rPr>
        <w:t>• These authorities need accurate data to evaluate companies’ compliance with health standards.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Traditional systems often rely on periodic manual inspections, while this system provides real-time and reliable data.</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This enhances regulatory efficiency and makes monitoring more proactive.</w:t>
      </w:r>
    </w:p>
    <w:p w14:paraId="54B07230" w14:textId="49D93E85" w:rsidR="007E03C1" w:rsidRPr="00147D57" w:rsidRDefault="39C32DF1" w:rsidP="00147D57">
      <w:pPr>
        <w:pStyle w:val="Heading4"/>
      </w:pPr>
      <w:r w:rsidRPr="00147D57">
        <w:rPr>
          <w:rStyle w:val="bumpedfont15"/>
        </w:rPr>
        <w:t>1.3.2.4 Consumers indirectly, by gaining access to safe products</w:t>
      </w:r>
    </w:p>
    <w:p w14:paraId="7644E5FB" w14:textId="02735752" w:rsidR="007E03C1" w:rsidRPr="00147D57" w:rsidRDefault="39C32DF1" w:rsidP="00F319E1">
      <w:pPr>
        <w:pStyle w:val="s5"/>
        <w:bidi w:val="0"/>
        <w:spacing w:before="0" w:beforeAutospacing="0" w:after="150" w:afterAutospacing="0" w:line="360" w:lineRule="auto"/>
        <w:rPr>
          <w:rFonts w:asciiTheme="majorBidi" w:hAnsiTheme="majorBidi" w:cstheme="majorBidi"/>
          <w:color w:val="000000"/>
        </w:rPr>
      </w:pPr>
      <w:r w:rsidRPr="00147D57">
        <w:rPr>
          <w:rStyle w:val="bumpedfont15"/>
          <w:rFonts w:asciiTheme="majorBidi" w:hAnsiTheme="majorBidi" w:cstheme="majorBidi"/>
          <w:color w:val="000000" w:themeColor="text1"/>
        </w:rPr>
        <w:t>• Consumers are the ultimate beneficiaries.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 World Health Organization (WHO) reports that 600 million people fall ill every year due to contaminated food.</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Smart monitoring systems reduce the likelihood of unsafe products reaching consumers.</w:t>
      </w:r>
    </w:p>
    <w:p w14:paraId="58E31CA7" w14:textId="42DDF943" w:rsidR="1B185DD1" w:rsidRPr="00147D57" w:rsidRDefault="1B185DD1" w:rsidP="00F319E1">
      <w:pPr>
        <w:pStyle w:val="s5"/>
        <w:bidi w:val="0"/>
        <w:spacing w:before="0" w:beforeAutospacing="0" w:after="150" w:afterAutospacing="0" w:line="360" w:lineRule="auto"/>
        <w:rPr>
          <w:rStyle w:val="bumpedfont15"/>
          <w:rFonts w:asciiTheme="majorBidi" w:hAnsiTheme="majorBidi" w:cstheme="majorBidi"/>
          <w:color w:val="000000" w:themeColor="text1"/>
        </w:rPr>
      </w:pPr>
    </w:p>
    <w:p w14:paraId="4158A500" w14:textId="13A8BB21" w:rsidR="1B185DD1" w:rsidRPr="00147D57" w:rsidRDefault="39C32DF1" w:rsidP="00147D57">
      <w:pPr>
        <w:pStyle w:val="Heading3"/>
        <w:rPr>
          <w:rStyle w:val="Heading3Char"/>
          <w:b/>
          <w:bCs/>
          <w:color w:val="1A1A1A" w:themeColor="background1" w:themeShade="1A"/>
          <w:sz w:val="27"/>
          <w:szCs w:val="27"/>
          <w:lang w:eastAsia="en-US"/>
        </w:rPr>
      </w:pPr>
      <w:bookmarkStart w:id="16" w:name="_Toc217436767"/>
      <w:r w:rsidRPr="00147D57">
        <w:rPr>
          <w:rStyle w:val="Heading3Char"/>
          <w:b/>
          <w:bCs/>
        </w:rPr>
        <w:lastRenderedPageBreak/>
        <w:t>1.3.3</w:t>
      </w:r>
      <w:r w:rsidRPr="00147D57">
        <w:rPr>
          <w:rStyle w:val="bumpedfont15"/>
          <w:b w:val="0"/>
          <w:bCs w:val="0"/>
          <w:sz w:val="27"/>
          <w:szCs w:val="27"/>
        </w:rPr>
        <w:t xml:space="preserve"> </w:t>
      </w:r>
      <w:r w:rsidRPr="00147D57">
        <w:rPr>
          <w:rStyle w:val="Heading3Char"/>
          <w:b/>
          <w:bCs/>
        </w:rPr>
        <w:t>How the Project Helps Beneficiaries</w:t>
      </w:r>
      <w:bookmarkEnd w:id="16"/>
    </w:p>
    <w:p w14:paraId="3F21CF92" w14:textId="259E865E"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Heading4Char"/>
          <w:rFonts w:asciiTheme="majorBidi" w:eastAsiaTheme="minorHAnsi" w:hAnsiTheme="majorBidi" w:cstheme="majorBidi"/>
          <w:b/>
          <w:bCs w:val="0"/>
          <w:sz w:val="32"/>
          <w:szCs w:val="32"/>
        </w:rPr>
        <w:t>1.3.3.1 Enable companies to monitor storage and transport conditions accurately and reduce losses</w:t>
      </w:r>
      <w:r w:rsidR="1B185DD1" w:rsidRPr="00147D57">
        <w:rPr>
          <w:rStyle w:val="Heading4Char"/>
          <w:rFonts w:asciiTheme="majorBidi" w:eastAsiaTheme="minorHAnsi" w:hAnsiTheme="majorBidi" w:cstheme="majorBidi"/>
          <w:b/>
          <w:bCs w:val="0"/>
          <w:sz w:val="32"/>
          <w:szCs w:val="32"/>
        </w:rPr>
        <w:br/>
      </w:r>
      <w:r w:rsidRPr="00147D57">
        <w:rPr>
          <w:rStyle w:val="bumpedfont15"/>
          <w:rFonts w:asciiTheme="majorBidi" w:hAnsiTheme="majorBidi" w:cstheme="majorBidi"/>
          <w:color w:val="000000" w:themeColor="text1"/>
        </w:rPr>
        <w:t>• The system provides companies with real-time intervention capability, which helps minimize financial losses caused by food spoilage.</w:t>
      </w:r>
    </w:p>
    <w:p w14:paraId="1E003095" w14:textId="4D9577D9"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b/>
          <w:bCs/>
          <w:color w:val="000000"/>
        </w:rPr>
      </w:pPr>
      <w:r w:rsidRPr="00147D57">
        <w:rPr>
          <w:rStyle w:val="Heading4Char"/>
          <w:rFonts w:asciiTheme="majorBidi" w:eastAsiaTheme="minorHAnsi" w:hAnsiTheme="majorBidi" w:cstheme="majorBidi"/>
          <w:b/>
          <w:bCs w:val="0"/>
          <w:sz w:val="32"/>
          <w:szCs w:val="32"/>
        </w:rPr>
        <w:t>1.3.3.2 Provide regulatory authorities with real-time and reliable data to support effective oversight</w:t>
      </w:r>
      <w:r w:rsidR="1B185DD1" w:rsidRPr="00147D57">
        <w:rPr>
          <w:rFonts w:asciiTheme="majorBidi" w:hAnsiTheme="majorBidi" w:cstheme="majorBidi"/>
        </w:rPr>
        <w:br/>
      </w:r>
      <w:r w:rsidRPr="00147D57">
        <w:rPr>
          <w:rStyle w:val="bumpedfont15"/>
          <w:rFonts w:asciiTheme="majorBidi" w:hAnsiTheme="majorBidi" w:cstheme="majorBidi"/>
          <w:b/>
          <w:bCs/>
          <w:color w:val="000000" w:themeColor="text1"/>
        </w:rPr>
        <w:t>• Real-time data increases transparency and enhances authorities’ ability to make swift, informed decisions.</w:t>
      </w:r>
    </w:p>
    <w:p w14:paraId="64646456" w14:textId="7A23A668"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sz w:val="27"/>
          <w:szCs w:val="27"/>
        </w:rPr>
      </w:pPr>
      <w:r w:rsidRPr="00147D57">
        <w:rPr>
          <w:rStyle w:val="Heading4Char"/>
          <w:rFonts w:asciiTheme="majorBidi" w:eastAsiaTheme="minorHAnsi" w:hAnsiTheme="majorBidi" w:cstheme="majorBidi"/>
          <w:b/>
          <w:bCs w:val="0"/>
          <w:sz w:val="32"/>
          <w:szCs w:val="32"/>
        </w:rPr>
        <w:t>1.3.3.3 Enhance consumer confidence in the quality and safety of food products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Smart monitoring systems build customer trust and provide companies with a competitive advantage in the market.</w:t>
      </w:r>
    </w:p>
    <w:p w14:paraId="3F4FCA57" w14:textId="77777777" w:rsidR="007E03C1" w:rsidRPr="00147D57" w:rsidRDefault="39C32DF1" w:rsidP="00F319E1">
      <w:pPr>
        <w:pStyle w:val="s5"/>
        <w:bidi w:val="0"/>
        <w:spacing w:before="0" w:beforeAutospacing="0" w:after="150" w:afterAutospacing="0" w:line="360" w:lineRule="auto"/>
        <w:rPr>
          <w:rFonts w:asciiTheme="majorBidi" w:hAnsiTheme="majorBidi" w:cstheme="majorBidi"/>
          <w:color w:val="000000"/>
        </w:rPr>
      </w:pPr>
      <w:r w:rsidRPr="00147D57">
        <w:rPr>
          <w:rStyle w:val="Heading4Char"/>
          <w:rFonts w:asciiTheme="majorBidi" w:eastAsiaTheme="minorHAnsi" w:hAnsiTheme="majorBidi" w:cstheme="majorBidi"/>
          <w:b/>
          <w:bCs w:val="0"/>
          <w:sz w:val="32"/>
          <w:szCs w:val="32"/>
        </w:rPr>
        <w:t>1.3.3.4 Support the community by reducing food waste and strengthening food security</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Reducing food waste directly contributes to global food security.</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According to the United Nations, about 14% of food is lost between harvest and retail, and this system can help reduce that percentage.</w:t>
      </w:r>
    </w:p>
    <w:p w14:paraId="11E4FB23" w14:textId="77777777" w:rsidR="00011AC2" w:rsidRPr="00147D57" w:rsidRDefault="00011AC2" w:rsidP="00F319E1">
      <w:pPr>
        <w:bidi w:val="0"/>
        <w:spacing w:line="360" w:lineRule="auto"/>
        <w:rPr>
          <w:rFonts w:asciiTheme="majorBidi" w:hAnsiTheme="majorBidi" w:cstheme="majorBidi"/>
          <w:sz w:val="20"/>
          <w:szCs w:val="20"/>
        </w:rPr>
      </w:pPr>
    </w:p>
    <w:p w14:paraId="2CEA5F0E" w14:textId="2B05DB28" w:rsidR="00011AC2" w:rsidRPr="00147D57" w:rsidRDefault="39C32DF1" w:rsidP="00147D57">
      <w:pPr>
        <w:pStyle w:val="Heading2"/>
        <w:rPr>
          <w:rtl/>
        </w:rPr>
      </w:pPr>
      <w:bookmarkStart w:id="17" w:name="_Toc217436768"/>
      <w:r w:rsidRPr="00147D57">
        <w:t>1.4 Purpose of this Document</w:t>
      </w:r>
      <w:bookmarkEnd w:id="17"/>
    </w:p>
    <w:p w14:paraId="364D696A" w14:textId="76D9B36D" w:rsidR="00011AC2" w:rsidRPr="00147D57" w:rsidRDefault="39C32DF1" w:rsidP="00147D57">
      <w:pPr>
        <w:pStyle w:val="Heading3"/>
      </w:pPr>
      <w:bookmarkStart w:id="18" w:name="_Toc217436769"/>
      <w:r w:rsidRPr="00147D57">
        <w:t>1.4.1</w:t>
      </w:r>
      <w:r w:rsidRPr="00147D57">
        <w:rPr>
          <w:sz w:val="27"/>
          <w:szCs w:val="27"/>
        </w:rPr>
        <w:t xml:space="preserve"> </w:t>
      </w:r>
      <w:r w:rsidRPr="00147D57">
        <w:t>Reason for Creation:</w:t>
      </w:r>
      <w:bookmarkEnd w:id="18"/>
    </w:p>
    <w:p w14:paraId="52D1CC5E" w14:textId="3AEFCEA4" w:rsidR="00011AC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This document exists to outline the objectives, scope, and expected results of the smart food monitoring and tracking system project. It defines the purpose of the project and explains its importance in improving food quality, reducing waste, and supporting food safety.</w:t>
      </w:r>
    </w:p>
    <w:p w14:paraId="11605F5F" w14:textId="04309508" w:rsidR="00011AC2" w:rsidRPr="00147D57" w:rsidRDefault="39C32DF1" w:rsidP="00147D57">
      <w:pPr>
        <w:pStyle w:val="Heading3"/>
      </w:pPr>
      <w:bookmarkStart w:id="19" w:name="_Toc217436770"/>
      <w:r w:rsidRPr="00147D57">
        <w:lastRenderedPageBreak/>
        <w:t>1.4.2 Contents:</w:t>
      </w:r>
      <w:bookmarkEnd w:id="19"/>
      <w:r w:rsidRPr="00147D57">
        <w:t xml:space="preserve"> </w:t>
      </w:r>
    </w:p>
    <w:p w14:paraId="39377191" w14:textId="3F3548BE" w:rsidR="00011AC2"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  It contains details about the project goals, system functionalities, expected outcomes, and benefits. It also describes the technical and practical aspects of the prototype, as well as the target problems it aims to solve.</w:t>
      </w:r>
    </w:p>
    <w:p w14:paraId="3ECBC299" w14:textId="3E30A88D" w:rsidR="00011AC2" w:rsidRPr="00147D57" w:rsidRDefault="39C32DF1" w:rsidP="00147D57">
      <w:pPr>
        <w:pStyle w:val="Heading3"/>
      </w:pPr>
      <w:bookmarkStart w:id="20" w:name="_Toc217436771"/>
      <w:r w:rsidRPr="00147D57">
        <w:t>1.4.3 Audience:</w:t>
      </w:r>
      <w:bookmarkEnd w:id="20"/>
    </w:p>
    <w:p w14:paraId="29F52EB1" w14:textId="20DC43E1" w:rsidR="00011AC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intended audience includes supervisors, academic instructors, project developers, stakeholders in the food supply chain, and regulatory authorities interested in food quality and safety.</w:t>
      </w:r>
    </w:p>
    <w:p w14:paraId="13823E02" w14:textId="77777777" w:rsidR="00011AC2" w:rsidRPr="00147D57" w:rsidRDefault="39C32DF1" w:rsidP="00147D57">
      <w:pPr>
        <w:pStyle w:val="Heading3"/>
      </w:pPr>
      <w:bookmarkStart w:id="21" w:name="_Toc217436772"/>
      <w:r w:rsidRPr="00147D57">
        <w:t>1.4.4 Usage:</w:t>
      </w:r>
      <w:bookmarkEnd w:id="21"/>
    </w:p>
    <w:p w14:paraId="33E5EAFC" w14:textId="3C90053B" w:rsidR="00096B8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This document should be used as a reference throughout the project lifecycle. It guides the development process, supports evaluation and assessment, and provides a clear framework for understanding the project’s objectives, benefits, and applications.</w:t>
      </w:r>
    </w:p>
    <w:p w14:paraId="7D2CB510" w14:textId="08731D69" w:rsidR="004D6D02" w:rsidRPr="00147D57" w:rsidRDefault="39C32DF1" w:rsidP="00147D57">
      <w:pPr>
        <w:pStyle w:val="Heading2"/>
        <w:rPr>
          <w:rStyle w:val="anegp0gi0b9av8jahpyh"/>
          <w:b w:val="0"/>
          <w:rtl/>
        </w:rPr>
      </w:pPr>
      <w:bookmarkStart w:id="22" w:name="_Toc217436773"/>
      <w:r w:rsidRPr="00147D57">
        <w:t>1.5 Existing System</w:t>
      </w:r>
      <w:bookmarkEnd w:id="22"/>
    </w:p>
    <w:p w14:paraId="551949C2" w14:textId="5E49E04F" w:rsidR="00281953" w:rsidRPr="00147D57" w:rsidRDefault="39C32DF1" w:rsidP="00F319E1">
      <w:pPr>
        <w:bidi w:val="0"/>
        <w:spacing w:line="360" w:lineRule="auto"/>
        <w:rPr>
          <w:rStyle w:val="anegp0gi0b9av8jahpyh"/>
          <w:rFonts w:asciiTheme="majorBidi" w:hAnsiTheme="majorBidi" w:cstheme="majorBidi"/>
        </w:rPr>
      </w:pPr>
      <w:r w:rsidRPr="00147D57">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707C983F" w14:textId="66077E62" w:rsidR="1B185DD1" w:rsidRPr="00147D57" w:rsidRDefault="39C32DF1" w:rsidP="00147D57">
      <w:pPr>
        <w:pStyle w:val="Heading3"/>
      </w:pPr>
      <w:bookmarkStart w:id="23" w:name="_Toc217436774"/>
      <w:r w:rsidRPr="00147D57">
        <w:rPr>
          <w:rStyle w:val="anegp0gi0b9av8jahpyh"/>
        </w:rPr>
        <w:t xml:space="preserve">1.5.1 </w:t>
      </w:r>
      <w:proofErr w:type="spellStart"/>
      <w:r w:rsidRPr="00147D57">
        <w:rPr>
          <w:rStyle w:val="anegp0gi0b9av8jahpyh"/>
        </w:rPr>
        <w:t>Cooltrax</w:t>
      </w:r>
      <w:proofErr w:type="spellEnd"/>
      <w:r w:rsidRPr="00147D57">
        <w:rPr>
          <w:rStyle w:val="anegp0gi0b9av8jahpyh"/>
        </w:rPr>
        <w:t>-</w:t>
      </w:r>
      <w:r w:rsidRPr="00147D57">
        <w:t>cold</w:t>
      </w:r>
      <w:r w:rsidRPr="00147D57">
        <w:rPr>
          <w:rStyle w:val="anegp0gi0b9av8jahpyh"/>
        </w:rPr>
        <w:t xml:space="preserve"> chain management and control system</w:t>
      </w:r>
      <w:bookmarkEnd w:id="23"/>
    </w:p>
    <w:p w14:paraId="650E3F06" w14:textId="77777777" w:rsidR="004D5379" w:rsidRPr="00147D57" w:rsidRDefault="39C32DF1" w:rsidP="00147D57">
      <w:pPr>
        <w:pStyle w:val="Heading4"/>
        <w:rPr>
          <w:rStyle w:val="anegp0gi0b9av8jahpyh"/>
          <w:rtl/>
        </w:rPr>
      </w:pPr>
      <w:r w:rsidRPr="00147D57">
        <w:rPr>
          <w:rStyle w:val="anegp0gi0b9av8jahpyh"/>
        </w:rPr>
        <w:t>1.5.1.1 General description and mode of action</w:t>
      </w:r>
    </w:p>
    <w:p w14:paraId="1A6633D6" w14:textId="137FB0D7" w:rsidR="004D5379" w:rsidRPr="00147D57" w:rsidRDefault="39C32DF1" w:rsidP="00F319E1">
      <w:pPr>
        <w:bidi w:val="0"/>
        <w:spacing w:line="360" w:lineRule="auto"/>
        <w:rPr>
          <w:rFonts w:asciiTheme="majorBidi" w:hAnsiTheme="majorBidi" w:cstheme="majorBidi"/>
          <w:noProof/>
          <w:color w:val="1A1A1A"/>
        </w:rPr>
      </w:pPr>
      <w:proofErr w:type="spellStart"/>
      <w:r w:rsidRPr="00147D57">
        <w:rPr>
          <w:rStyle w:val="anegp0gi0b9av8jahpyh"/>
          <w:rFonts w:asciiTheme="majorBidi" w:hAnsiTheme="majorBidi" w:cstheme="majorBidi"/>
        </w:rPr>
        <w:t>Cooltrax</w:t>
      </w:r>
      <w:proofErr w:type="spellEnd"/>
      <w:r w:rsidRPr="00147D57">
        <w:rPr>
          <w:rStyle w:val="anegp0gi0b9av8jahpyh"/>
          <w:rFonts w:asciiTheme="majorBidi" w:hAnsiTheme="majorBidi" w:cstheme="majorBidi"/>
        </w:rPr>
        <w:t xml:space="preserve"> is an integrated system focused on monitoring refrigerated transport conditions and real-time Cold Chain Management. It offers a “Fresh </w:t>
      </w:r>
      <w:proofErr w:type="spellStart"/>
      <w:r w:rsidRPr="00147D57">
        <w:rPr>
          <w:rStyle w:val="anegp0gi0b9av8jahpyh"/>
          <w:rFonts w:asciiTheme="majorBidi" w:hAnsiTheme="majorBidi" w:cstheme="majorBidi"/>
        </w:rPr>
        <w:t>InTransit</w:t>
      </w:r>
      <w:proofErr w:type="spellEnd"/>
      <w:r w:rsidRPr="00147D57">
        <w:rPr>
          <w:rStyle w:val="anegp0gi0b9av8jahpyh"/>
          <w:rFonts w:asciiTheme="majorBidi" w:hAnsiTheme="majorBidi" w:cstheme="majorBidi"/>
        </w:rPr>
        <w:t xml:space="preserve">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w:t>
      </w:r>
      <w:proofErr w:type="spellStart"/>
      <w:r w:rsidRPr="00147D57">
        <w:rPr>
          <w:rStyle w:val="anegp0gi0b9av8jahpyh"/>
          <w:rFonts w:asciiTheme="majorBidi" w:hAnsiTheme="majorBidi" w:cstheme="majorBidi"/>
        </w:rPr>
        <w:t>Cooltrax</w:t>
      </w:r>
      <w:proofErr w:type="spellEnd"/>
      <w:r w:rsidRPr="00147D57">
        <w:rPr>
          <w:rStyle w:val="anegp0gi0b9av8jahpyh"/>
          <w:rFonts w:asciiTheme="majorBidi" w:hAnsiTheme="majorBidi" w:cstheme="majorBidi"/>
        </w:rPr>
        <w:t xml:space="preserve">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 (As shown Figure </w:t>
      </w:r>
      <w:proofErr w:type="gramStart"/>
      <w:r w:rsidRPr="00147D57">
        <w:rPr>
          <w:rStyle w:val="anegp0gi0b9av8jahpyh"/>
          <w:rFonts w:asciiTheme="majorBidi" w:hAnsiTheme="majorBidi" w:cstheme="majorBidi"/>
        </w:rPr>
        <w:t>1 ,</w:t>
      </w:r>
      <w:proofErr w:type="gramEnd"/>
      <w:r w:rsidRPr="00147D57">
        <w:rPr>
          <w:rStyle w:val="anegp0gi0b9av8jahpyh"/>
          <w:rFonts w:asciiTheme="majorBidi" w:hAnsiTheme="majorBidi" w:cstheme="majorBidi"/>
        </w:rPr>
        <w:t xml:space="preserve"> Illustrates the application </w:t>
      </w:r>
      <w:proofErr w:type="gramStart"/>
      <w:r w:rsidRPr="00147D57">
        <w:rPr>
          <w:rStyle w:val="anegp0gi0b9av8jahpyh"/>
          <w:rFonts w:asciiTheme="majorBidi" w:hAnsiTheme="majorBidi" w:cstheme="majorBidi"/>
        </w:rPr>
        <w:t>logo )</w:t>
      </w:r>
      <w:proofErr w:type="gramEnd"/>
      <w:r w:rsidRPr="00147D57">
        <w:rPr>
          <w:rStyle w:val="anegp0gi0b9av8jahpyh"/>
          <w:rFonts w:asciiTheme="majorBidi" w:hAnsiTheme="majorBidi" w:cstheme="majorBidi"/>
        </w:rPr>
        <w:t>.</w:t>
      </w:r>
      <w:r w:rsidRPr="00147D57">
        <w:rPr>
          <w:rFonts w:asciiTheme="majorBidi" w:hAnsiTheme="majorBidi" w:cstheme="majorBidi"/>
          <w:noProof/>
          <w:color w:val="1A1A1A"/>
        </w:rPr>
        <w:t xml:space="preserve"> </w:t>
      </w:r>
    </w:p>
    <w:p w14:paraId="6BB9C057" w14:textId="77777777" w:rsidR="00096B8D" w:rsidRPr="00147D57" w:rsidRDefault="004D5379"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21813B07" wp14:editId="250F16EC">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4F8168A1" w14:textId="3B8CDE9C" w:rsidR="004F51A9" w:rsidRPr="00147D57" w:rsidRDefault="00096B8D" w:rsidP="00F319E1">
      <w:pPr>
        <w:pStyle w:val="Caption"/>
        <w:bidi w:val="0"/>
        <w:spacing w:line="360" w:lineRule="auto"/>
        <w:jc w:val="left"/>
        <w:rPr>
          <w:rFonts w:asciiTheme="majorBidi" w:hAnsiTheme="majorBidi" w:cstheme="majorBidi"/>
        </w:rPr>
      </w:pPr>
      <w:bookmarkStart w:id="24" w:name="_Toc230311966"/>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1</w:t>
      </w:r>
      <w:r w:rsidR="00AC629A" w:rsidRPr="00147D57">
        <w:rPr>
          <w:rFonts w:asciiTheme="majorBidi" w:hAnsiTheme="majorBidi" w:cstheme="majorBidi"/>
        </w:rPr>
        <w:fldChar w:fldCharType="end"/>
      </w:r>
      <w:r w:rsidRPr="00147D57">
        <w:rPr>
          <w:rFonts w:asciiTheme="majorBidi" w:hAnsiTheme="majorBidi" w:cstheme="majorBidi"/>
        </w:rPr>
        <w:t xml:space="preserve"> </w:t>
      </w:r>
      <w:proofErr w:type="spellStart"/>
      <w:r w:rsidRPr="00147D57">
        <w:rPr>
          <w:rFonts w:asciiTheme="majorBidi" w:hAnsiTheme="majorBidi" w:cstheme="majorBidi"/>
        </w:rPr>
        <w:t>Cooltrax</w:t>
      </w:r>
      <w:proofErr w:type="spellEnd"/>
      <w:r w:rsidRPr="00147D57">
        <w:rPr>
          <w:rFonts w:asciiTheme="majorBidi" w:hAnsiTheme="majorBidi" w:cstheme="majorBidi"/>
        </w:rPr>
        <w:t>-cold chain management and control system</w:t>
      </w:r>
      <w:bookmarkEnd w:id="24"/>
    </w:p>
    <w:p w14:paraId="6CE64F49" w14:textId="2BF0B291" w:rsidR="00D110A1" w:rsidRPr="00147D57" w:rsidRDefault="39C32DF1" w:rsidP="00147D57">
      <w:pPr>
        <w:pStyle w:val="Heading4"/>
        <w:rPr>
          <w:color w:val="000000"/>
        </w:rPr>
      </w:pPr>
      <w:r w:rsidRPr="00147D57">
        <w:t>1.5.1.2 Basic Techniques and Components</w:t>
      </w:r>
    </w:p>
    <w:p w14:paraId="79EE7AD7" w14:textId="0F70FCD7" w:rsidR="00415ED2" w:rsidRPr="00147D57" w:rsidRDefault="39C32DF1" w:rsidP="00E227E0">
      <w:pPr>
        <w:pStyle w:val="ListParagraph"/>
        <w:numPr>
          <w:ilvl w:val="0"/>
          <w:numId w:val="35"/>
        </w:numPr>
        <w:bidi w:val="0"/>
        <w:spacing w:line="360" w:lineRule="auto"/>
        <w:rPr>
          <w:rFonts w:asciiTheme="majorBidi" w:hAnsiTheme="majorBidi" w:cstheme="majorBidi"/>
          <w:b/>
          <w:bCs/>
          <w:color w:val="000000"/>
          <w:sz w:val="28"/>
          <w:szCs w:val="28"/>
        </w:rPr>
      </w:pPr>
      <w:r w:rsidRPr="00147D57">
        <w:rPr>
          <w:rFonts w:asciiTheme="majorBidi" w:hAnsiTheme="majorBidi" w:cstheme="majorBidi"/>
          <w:b/>
          <w:bCs/>
          <w:sz w:val="28"/>
          <w:szCs w:val="28"/>
        </w:rPr>
        <w:t>Wireless Temperature Sensors:</w:t>
      </w:r>
    </w:p>
    <w:p w14:paraId="04CBD722" w14:textId="77777777" w:rsidR="00C2179A" w:rsidRPr="00147D57" w:rsidRDefault="39C32DF1" w:rsidP="00F319E1">
      <w:pPr>
        <w:pStyle w:val="ListParagraph"/>
        <w:bidi w:val="0"/>
        <w:spacing w:after="150" w:line="360" w:lineRule="auto"/>
        <w:rPr>
          <w:rFonts w:asciiTheme="majorBidi" w:eastAsiaTheme="majorBidi" w:hAnsiTheme="majorBidi" w:cstheme="majorBidi"/>
          <w:b/>
          <w:bCs/>
          <w:i/>
          <w:color w:val="1A1A1A"/>
          <w:kern w:val="32"/>
          <w:sz w:val="32"/>
          <w:szCs w:val="40"/>
        </w:rPr>
      </w:pPr>
      <w:r w:rsidRPr="00147D57">
        <w:rPr>
          <w:rFonts w:asciiTheme="majorBidi" w:hAnsiTheme="majorBidi" w:cstheme="majorBidi"/>
          <w:color w:val="000000" w:themeColor="text1"/>
        </w:rPr>
        <w:t>Installed inside the refrigerated truck or container to measure and record temperature data precisely. Multiple sensors may be used to cover all internal areas and detect uneven cooling.</w:t>
      </w:r>
    </w:p>
    <w:p w14:paraId="58229F43" w14:textId="5F5E7AC5" w:rsidR="00222D81" w:rsidRPr="00147D57" w:rsidRDefault="39C32DF1" w:rsidP="00E227E0">
      <w:pPr>
        <w:pStyle w:val="ListParagraph"/>
        <w:numPr>
          <w:ilvl w:val="0"/>
          <w:numId w:val="39"/>
        </w:numPr>
        <w:bidi w:val="0"/>
        <w:spacing w:line="360" w:lineRule="auto"/>
        <w:rPr>
          <w:rStyle w:val="Heading5Char"/>
          <w:rFonts w:asciiTheme="majorBidi" w:eastAsiaTheme="majorBidi" w:hAnsiTheme="majorBidi" w:cstheme="majorBidi"/>
          <w:b/>
          <w:bCs/>
          <w:i w:val="0"/>
          <w:iCs/>
          <w:sz w:val="28"/>
          <w:szCs w:val="36"/>
        </w:rPr>
      </w:pPr>
      <w:r w:rsidRPr="00147D57">
        <w:rPr>
          <w:rStyle w:val="Heading5Char"/>
          <w:rFonts w:asciiTheme="majorBidi" w:eastAsiaTheme="majorBidi" w:hAnsiTheme="majorBidi" w:cstheme="majorBidi"/>
          <w:b/>
          <w:bCs/>
          <w:i w:val="0"/>
          <w:iCs/>
          <w:sz w:val="28"/>
          <w:szCs w:val="36"/>
        </w:rPr>
        <w:t>Gateway (Communication Module):</w:t>
      </w:r>
    </w:p>
    <w:p w14:paraId="371F9FF1" w14:textId="5347C448" w:rsidR="00C2179A" w:rsidRPr="00147D57" w:rsidRDefault="39C32DF1" w:rsidP="00F319E1">
      <w:pPr>
        <w:pStyle w:val="ListParagraph"/>
        <w:bidi w:val="0"/>
        <w:spacing w:after="150" w:line="360" w:lineRule="auto"/>
        <w:rPr>
          <w:rStyle w:val="Heading5Char"/>
          <w:rFonts w:asciiTheme="majorBidi" w:eastAsiaTheme="majorBidi" w:hAnsiTheme="majorBidi" w:cstheme="majorBidi"/>
          <w:b/>
          <w:bCs/>
          <w:sz w:val="32"/>
          <w:szCs w:val="40"/>
        </w:rPr>
      </w:pPr>
      <w:r w:rsidRPr="00147D57">
        <w:rPr>
          <w:rFonts w:asciiTheme="majorBidi" w:hAnsiTheme="majorBidi" w:cstheme="majorBidi"/>
          <w:color w:val="000000" w:themeColor="text1"/>
        </w:rPr>
        <w:t>Collects data from sensors and pairs it with GPS signals. It timestamps the data and transmits it to the cloud via Wi-Fi or 4G networks.</w:t>
      </w:r>
    </w:p>
    <w:p w14:paraId="57800A47" w14:textId="3851D9DC" w:rsidR="00415ED2" w:rsidRPr="00147D57" w:rsidRDefault="39C32DF1" w:rsidP="00E227E0">
      <w:pPr>
        <w:pStyle w:val="ListParagraph"/>
        <w:numPr>
          <w:ilvl w:val="0"/>
          <w:numId w:val="39"/>
        </w:numPr>
        <w:bidi w:val="0"/>
        <w:spacing w:line="360" w:lineRule="auto"/>
        <w:rPr>
          <w:rFonts w:asciiTheme="majorBidi" w:hAnsiTheme="majorBidi" w:cstheme="majorBidi"/>
          <w:i/>
          <w:iCs/>
          <w:szCs w:val="36"/>
        </w:rPr>
      </w:pPr>
      <w:r w:rsidRPr="00147D57">
        <w:rPr>
          <w:rStyle w:val="Heading5Char"/>
          <w:rFonts w:asciiTheme="majorBidi" w:eastAsiaTheme="majorBidi" w:hAnsiTheme="majorBidi" w:cstheme="majorBidi"/>
          <w:b/>
          <w:bCs/>
          <w:i w:val="0"/>
          <w:iCs/>
          <w:sz w:val="28"/>
          <w:szCs w:val="32"/>
        </w:rPr>
        <w:t>GPS Tracking System:</w:t>
      </w:r>
    </w:p>
    <w:p w14:paraId="3378EBB8" w14:textId="40F7B38E" w:rsidR="00C2179A" w:rsidRPr="00147D57" w:rsidRDefault="39C32DF1" w:rsidP="00F319E1">
      <w:pPr>
        <w:pStyle w:val="ListParagraph"/>
        <w:bidi w:val="0"/>
        <w:spacing w:after="150" w:line="360" w:lineRule="auto"/>
        <w:rPr>
          <w:rStyle w:val="Heading5Char"/>
          <w:rFonts w:asciiTheme="majorBidi" w:eastAsiaTheme="minorHAnsi" w:hAnsiTheme="majorBidi" w:cstheme="majorBidi"/>
          <w:b/>
          <w:bCs/>
          <w:i w:val="0"/>
          <w:color w:val="000000" w:themeColor="text1"/>
          <w:kern w:val="0"/>
          <w:sz w:val="28"/>
          <w:szCs w:val="28"/>
        </w:rPr>
      </w:pPr>
      <w:r w:rsidRPr="00147D57">
        <w:rPr>
          <w:rFonts w:asciiTheme="majorBidi" w:hAnsiTheme="majorBidi" w:cstheme="majorBidi"/>
          <w:color w:val="000000" w:themeColor="text1"/>
        </w:rPr>
        <w:t xml:space="preserve">Provides real-time location information </w:t>
      </w:r>
      <w:proofErr w:type="gramStart"/>
      <w:r w:rsidRPr="00147D57">
        <w:rPr>
          <w:rFonts w:asciiTheme="majorBidi" w:hAnsiTheme="majorBidi" w:cstheme="majorBidi"/>
          <w:color w:val="000000" w:themeColor="text1"/>
        </w:rPr>
        <w:t>of</w:t>
      </w:r>
      <w:proofErr w:type="gramEnd"/>
      <w:r w:rsidRPr="00147D57">
        <w:rPr>
          <w:rFonts w:asciiTheme="majorBidi" w:hAnsiTheme="majorBidi" w:cstheme="majorBidi"/>
          <w:color w:val="000000" w:themeColor="text1"/>
        </w:rPr>
        <w:t xml:space="preserve"> the vehicle. Combining temperature data with GPS coordinates helps identify where and when a temperature deviation occurs.</w:t>
      </w:r>
    </w:p>
    <w:p w14:paraId="77C37B7B" w14:textId="56A64AA1" w:rsidR="00C2179A" w:rsidRPr="00147D57" w:rsidRDefault="39C32DF1" w:rsidP="00E227E0">
      <w:pPr>
        <w:pStyle w:val="ListParagraph"/>
        <w:numPr>
          <w:ilvl w:val="0"/>
          <w:numId w:val="39"/>
        </w:numPr>
        <w:bidi w:val="0"/>
        <w:spacing w:line="360" w:lineRule="auto"/>
        <w:rPr>
          <w:rFonts w:asciiTheme="majorBidi" w:hAnsiTheme="majorBidi" w:cstheme="majorBidi"/>
          <w:i/>
          <w:iCs/>
          <w:color w:val="000000" w:themeColor="text1"/>
          <w:sz w:val="27"/>
          <w:szCs w:val="27"/>
        </w:rPr>
      </w:pPr>
      <w:r w:rsidRPr="00147D57">
        <w:rPr>
          <w:rStyle w:val="Heading5Char"/>
          <w:rFonts w:asciiTheme="majorBidi" w:eastAsiaTheme="majorBidi" w:hAnsiTheme="majorBidi" w:cstheme="majorBidi"/>
          <w:b/>
          <w:bCs/>
          <w:i w:val="0"/>
          <w:iCs/>
          <w:sz w:val="28"/>
          <w:szCs w:val="32"/>
        </w:rPr>
        <w:t>Cloud Platform (</w:t>
      </w:r>
      <w:proofErr w:type="spellStart"/>
      <w:r w:rsidRPr="00147D57">
        <w:rPr>
          <w:rStyle w:val="Heading5Char"/>
          <w:rFonts w:asciiTheme="majorBidi" w:eastAsiaTheme="majorBidi" w:hAnsiTheme="majorBidi" w:cstheme="majorBidi"/>
          <w:b/>
          <w:bCs/>
          <w:i w:val="0"/>
          <w:iCs/>
          <w:sz w:val="28"/>
          <w:szCs w:val="32"/>
        </w:rPr>
        <w:t>Cooltrax</w:t>
      </w:r>
      <w:proofErr w:type="spellEnd"/>
      <w:r w:rsidRPr="00147D57">
        <w:rPr>
          <w:rStyle w:val="Heading5Char"/>
          <w:rFonts w:asciiTheme="majorBidi" w:eastAsiaTheme="majorBidi" w:hAnsiTheme="majorBidi" w:cstheme="majorBidi"/>
          <w:b/>
          <w:bCs/>
          <w:i w:val="0"/>
          <w:iCs/>
          <w:sz w:val="28"/>
          <w:szCs w:val="32"/>
        </w:rPr>
        <w:t xml:space="preserve"> Cloud):</w:t>
      </w:r>
    </w:p>
    <w:p w14:paraId="4C36E617" w14:textId="6FF37C4A" w:rsidR="00C2179A" w:rsidRPr="00147D57" w:rsidRDefault="39C32DF1" w:rsidP="00F319E1">
      <w:pPr>
        <w:pStyle w:val="ListParagraph"/>
        <w:bidi w:val="0"/>
        <w:spacing w:after="150"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Responsible for receiving, analyzing, and securely storing all collected data. It provides dashboards, alerts, and downloadable reports.</w:t>
      </w:r>
    </w:p>
    <w:p w14:paraId="1BB2F637" w14:textId="3C07123E" w:rsidR="00415ED2" w:rsidRPr="00147D57" w:rsidRDefault="39C32DF1" w:rsidP="00E227E0">
      <w:pPr>
        <w:pStyle w:val="ListParagraph"/>
        <w:numPr>
          <w:ilvl w:val="0"/>
          <w:numId w:val="39"/>
        </w:numPr>
        <w:bidi w:val="0"/>
        <w:spacing w:line="360" w:lineRule="auto"/>
        <w:rPr>
          <w:rStyle w:val="Heading5Char"/>
          <w:rFonts w:asciiTheme="majorBidi" w:eastAsiaTheme="majorBidi" w:hAnsiTheme="majorBidi" w:cstheme="majorBidi"/>
          <w:b/>
          <w:bCs/>
          <w:i w:val="0"/>
          <w:iCs/>
          <w:sz w:val="28"/>
          <w:szCs w:val="32"/>
        </w:rPr>
      </w:pPr>
      <w:r w:rsidRPr="00147D57">
        <w:rPr>
          <w:rStyle w:val="Heading5Char"/>
          <w:rFonts w:asciiTheme="majorBidi" w:eastAsiaTheme="majorBidi" w:hAnsiTheme="majorBidi" w:cstheme="majorBidi"/>
          <w:b/>
          <w:bCs/>
          <w:i w:val="0"/>
          <w:iCs/>
          <w:sz w:val="28"/>
          <w:szCs w:val="32"/>
        </w:rPr>
        <w:t>Dashboard and Mobile Applications:</w:t>
      </w:r>
    </w:p>
    <w:p w14:paraId="55E9A81F" w14:textId="1FED0C43" w:rsidR="00D45F08" w:rsidRPr="00147D57" w:rsidRDefault="39C32DF1" w:rsidP="00F319E1">
      <w:pPr>
        <w:pStyle w:val="ListParagraph"/>
        <w:bidi w:val="0"/>
        <w:spacing w:after="150"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Offers visualized graphs, historical data, and color-coded alerts. The dashboard helps users easily interpret trends and respond quickly to abnormalities.</w:t>
      </w:r>
    </w:p>
    <w:p w14:paraId="78223BD8" w14:textId="709F509F" w:rsidR="00415ED2" w:rsidRPr="00147D57" w:rsidRDefault="39C32DF1" w:rsidP="00E227E0">
      <w:pPr>
        <w:pStyle w:val="ListParagraph"/>
        <w:numPr>
          <w:ilvl w:val="0"/>
          <w:numId w:val="39"/>
        </w:numPr>
        <w:bidi w:val="0"/>
        <w:spacing w:line="360" w:lineRule="auto"/>
        <w:rPr>
          <w:rFonts w:asciiTheme="majorBidi" w:hAnsiTheme="majorBidi" w:cstheme="majorBidi"/>
          <w:i/>
          <w:iCs/>
          <w:color w:val="000000" w:themeColor="text1"/>
          <w:sz w:val="27"/>
          <w:szCs w:val="27"/>
        </w:rPr>
      </w:pPr>
      <w:r w:rsidRPr="00147D57">
        <w:rPr>
          <w:rStyle w:val="Heading5Char"/>
          <w:rFonts w:asciiTheme="majorBidi" w:eastAsiaTheme="majorBidi" w:hAnsiTheme="majorBidi" w:cstheme="majorBidi"/>
          <w:b/>
          <w:bCs/>
          <w:i w:val="0"/>
          <w:iCs/>
          <w:sz w:val="28"/>
          <w:szCs w:val="32"/>
        </w:rPr>
        <w:t>ERP/TMS Integration:</w:t>
      </w:r>
    </w:p>
    <w:p w14:paraId="5A7CA106" w14:textId="7932BB8D" w:rsidR="00D110A1" w:rsidRPr="00147D57" w:rsidRDefault="39C32DF1" w:rsidP="00F319E1">
      <w:pPr>
        <w:pStyle w:val="ListParagraph"/>
        <w:bidi w:val="0"/>
        <w:spacing w:after="150" w:line="360" w:lineRule="auto"/>
        <w:rPr>
          <w:rFonts w:asciiTheme="majorBidi" w:hAnsiTheme="majorBidi" w:cstheme="majorBidi"/>
          <w:color w:val="000000"/>
          <w:sz w:val="32"/>
          <w:szCs w:val="32"/>
        </w:rPr>
      </w:pPr>
      <w:r w:rsidRPr="00147D57">
        <w:rPr>
          <w:rFonts w:asciiTheme="majorBidi" w:hAnsiTheme="majorBidi" w:cstheme="majorBidi"/>
          <w:color w:val="000000" w:themeColor="text1"/>
        </w:rPr>
        <w:t xml:space="preserve">Allows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to synchronize with Enterprise Resource Planning or Transport Management Systems for broader logistics control and operational automation.</w:t>
      </w:r>
    </w:p>
    <w:p w14:paraId="4EFA2E33" w14:textId="43C65F00" w:rsidR="1B185DD1" w:rsidRPr="00147D57" w:rsidRDefault="1B185DD1" w:rsidP="00F319E1">
      <w:pPr>
        <w:bidi w:val="0"/>
        <w:spacing w:after="150" w:line="360" w:lineRule="auto"/>
        <w:rPr>
          <w:rFonts w:asciiTheme="majorBidi" w:hAnsiTheme="majorBidi" w:cstheme="majorBidi"/>
          <w:color w:val="000000" w:themeColor="text1"/>
        </w:rPr>
      </w:pPr>
    </w:p>
    <w:p w14:paraId="7A3A469B" w14:textId="546A7A2E" w:rsidR="00D110A1" w:rsidRPr="00147D57" w:rsidRDefault="39C32DF1" w:rsidP="00147D57">
      <w:pPr>
        <w:pStyle w:val="Heading4"/>
        <w:rPr>
          <w:color w:val="000000"/>
        </w:rPr>
      </w:pPr>
      <w:r w:rsidRPr="00147D57">
        <w:rPr>
          <w:bCs/>
        </w:rPr>
        <w:t xml:space="preserve">1.5.1.3 </w:t>
      </w:r>
      <w:r w:rsidRPr="00147D57">
        <w:t xml:space="preserve">Common </w:t>
      </w:r>
      <w:r w:rsidR="00ED54D5" w:rsidRPr="00147D57">
        <w:t>a</w:t>
      </w:r>
      <w:r w:rsidRPr="00147D57">
        <w:t>reas of use</w:t>
      </w:r>
    </w:p>
    <w:p w14:paraId="239D6EA9" w14:textId="033B1432" w:rsidR="1B185DD1" w:rsidRPr="00147D57" w:rsidRDefault="39C32DF1" w:rsidP="00F319E1">
      <w:pPr>
        <w:bidi w:val="0"/>
        <w:spacing w:before="150" w:line="360" w:lineRule="auto"/>
        <w:rPr>
          <w:rFonts w:asciiTheme="majorBidi" w:hAnsiTheme="majorBidi" w:cstheme="majorBidi"/>
          <w:color w:val="000000"/>
        </w:rPr>
      </w:pPr>
      <w:r w:rsidRPr="00147D57">
        <w:rPr>
          <w:rFonts w:asciiTheme="majorBidi" w:hAnsiTheme="majorBidi" w:cstheme="majorBidi"/>
          <w:color w:val="000000" w:themeColor="text1"/>
        </w:rPr>
        <w:t xml:space="preserve">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cold chain management and control system operates through an integrated process that ensures continuous monitoring and precise control of temperature-sensitive goods throughout the supply chain.</w:t>
      </w:r>
      <w:r w:rsidR="1B185DD1" w:rsidRPr="00147D57">
        <w:rPr>
          <w:rFonts w:asciiTheme="majorBidi" w:hAnsiTheme="majorBidi" w:cstheme="majorBidi"/>
        </w:rPr>
        <w:br/>
      </w:r>
      <w:r w:rsidRPr="00147D57">
        <w:rPr>
          <w:rFonts w:asciiTheme="majorBidi" w:hAnsiTheme="majorBidi" w:cstheme="majorBidi"/>
          <w:color w:val="000000" w:themeColor="text1"/>
        </w:rPr>
        <w:t>The system workflow can be summarized as follows:</w:t>
      </w:r>
    </w:p>
    <w:p w14:paraId="6572DE80" w14:textId="3AD16E4D" w:rsidR="00145869" w:rsidRPr="00147D57" w:rsidRDefault="39C32DF1" w:rsidP="00E227E0">
      <w:pPr>
        <w:pStyle w:val="ListParagraph"/>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lastRenderedPageBreak/>
        <w:t xml:space="preserve">Installation of </w:t>
      </w:r>
      <w:r w:rsidR="00D55939" w:rsidRPr="00147D57">
        <w:rPr>
          <w:rFonts w:asciiTheme="majorBidi" w:eastAsiaTheme="majorBidi" w:hAnsiTheme="majorBidi" w:cstheme="majorBidi"/>
          <w:b/>
          <w:bCs/>
          <w:color w:val="000000" w:themeColor="text1"/>
        </w:rPr>
        <w:t>Devices</w:t>
      </w:r>
      <w:r w:rsidR="00D55939" w:rsidRPr="00147D57">
        <w:rPr>
          <w:rFonts w:asciiTheme="majorBidi" w:hAnsiTheme="majorBidi" w:cstheme="majorBidi"/>
          <w:color w:val="000000" w:themeColor="text1"/>
        </w:rPr>
        <w:t>: Wireless</w:t>
      </w:r>
      <w:r w:rsidRPr="00147D57">
        <w:rPr>
          <w:rFonts w:asciiTheme="majorBidi" w:hAnsiTheme="majorBidi" w:cstheme="majorBidi"/>
          <w:color w:val="000000" w:themeColor="text1"/>
        </w:rPr>
        <w:t xml:space="preserve"> temperature sensors and GPS-enabled tracking modules are installed inside refrigerated trucks, containers, or storage units to monitor environmental conditions in real time.</w:t>
      </w:r>
    </w:p>
    <w:p w14:paraId="02CEAFC4" w14:textId="705210F1" w:rsidR="00145869" w:rsidRPr="00147D57" w:rsidRDefault="39C32DF1" w:rsidP="00E227E0">
      <w:pPr>
        <w:pStyle w:val="ListParagraph"/>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Configuration of </w:t>
      </w:r>
      <w:r w:rsidR="00D55939" w:rsidRPr="00147D57">
        <w:rPr>
          <w:rFonts w:asciiTheme="majorBidi" w:eastAsiaTheme="majorBidi" w:hAnsiTheme="majorBidi" w:cstheme="majorBidi"/>
          <w:b/>
          <w:bCs/>
          <w:color w:val="000000" w:themeColor="text1"/>
        </w:rPr>
        <w:t>Parameters</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Users</w:t>
      </w:r>
      <w:r w:rsidRPr="00147D57">
        <w:rPr>
          <w:rFonts w:asciiTheme="majorBidi" w:hAnsiTheme="majorBidi" w:cstheme="majorBidi"/>
          <w:color w:val="000000" w:themeColor="text1"/>
        </w:rPr>
        <w:t xml:space="preserve"> define acceptable thresholds for each variable (such as minimum and maximum temperature levels) according to the type of product being transported or stored. </w:t>
      </w:r>
    </w:p>
    <w:p w14:paraId="4E39AED2" w14:textId="41DB4898" w:rsidR="00145869" w:rsidRPr="00147D57" w:rsidRDefault="39C32DF1" w:rsidP="00E227E0">
      <w:pPr>
        <w:pStyle w:val="ListParagraph"/>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Data Collection and </w:t>
      </w:r>
      <w:r w:rsidR="00D55939" w:rsidRPr="00147D57">
        <w:rPr>
          <w:rFonts w:asciiTheme="majorBidi" w:eastAsiaTheme="majorBidi" w:hAnsiTheme="majorBidi" w:cstheme="majorBidi"/>
          <w:b/>
          <w:bCs/>
          <w:color w:val="000000" w:themeColor="text1"/>
        </w:rPr>
        <w:t>Transmission</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sensors continuously measure temperature and humidity levels. These readings are transmitted via the communication gateway to 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cloud platform using Wi-Fi or 4G networks.</w:t>
      </w:r>
    </w:p>
    <w:p w14:paraId="188B637C" w14:textId="2A46B485" w:rsidR="00D55939" w:rsidRPr="00147D57" w:rsidRDefault="39C32DF1" w:rsidP="00E227E0">
      <w:pPr>
        <w:pStyle w:val="ListParagraph"/>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Data Visualization and </w:t>
      </w:r>
      <w:r w:rsidR="00D55939" w:rsidRPr="00147D57">
        <w:rPr>
          <w:rFonts w:asciiTheme="majorBidi" w:eastAsiaTheme="majorBidi" w:hAnsiTheme="majorBidi" w:cstheme="majorBidi"/>
          <w:b/>
          <w:bCs/>
          <w:color w:val="000000" w:themeColor="text1"/>
        </w:rPr>
        <w:t>Monitoring</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collected data is displayed instantly on 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dashboard and mobile applications. Users can view live readings, analyze graphical trends, and detect irregular patterns in the system performance.</w:t>
      </w:r>
    </w:p>
    <w:p w14:paraId="26CF512B" w14:textId="4FCF2772" w:rsidR="00D55939" w:rsidRPr="00147D57" w:rsidRDefault="39C32DF1" w:rsidP="00E227E0">
      <w:pPr>
        <w:pStyle w:val="ListParagraph"/>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Alert </w:t>
      </w:r>
      <w:r w:rsidR="00D55939" w:rsidRPr="00147D57">
        <w:rPr>
          <w:rFonts w:asciiTheme="majorBidi" w:eastAsiaTheme="majorBidi" w:hAnsiTheme="majorBidi" w:cstheme="majorBidi"/>
          <w:b/>
          <w:bCs/>
          <w:color w:val="000000" w:themeColor="text1"/>
        </w:rPr>
        <w:t>Management</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If</w:t>
      </w:r>
      <w:r w:rsidRPr="00147D57">
        <w:rPr>
          <w:rFonts w:asciiTheme="majorBidi" w:hAnsiTheme="majorBidi" w:cstheme="majorBidi"/>
          <w:color w:val="000000" w:themeColor="text1"/>
        </w:rPr>
        <w:t xml:space="preserve"> any value exceeds the pre-set limits, the system automatically generates instant alerts via e-mail or SMS, allowing users to respond quickly to prevent product spoilage or safety violations.</w:t>
      </w:r>
    </w:p>
    <w:p w14:paraId="32F81909" w14:textId="5A8B89AC" w:rsidR="00145869" w:rsidRPr="00147D57" w:rsidRDefault="39C32DF1" w:rsidP="00E227E0">
      <w:pPr>
        <w:pStyle w:val="ListParagraph"/>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Data Storage and </w:t>
      </w:r>
      <w:r w:rsidR="00D55939" w:rsidRPr="00147D57">
        <w:rPr>
          <w:rFonts w:asciiTheme="majorBidi" w:eastAsiaTheme="majorBidi" w:hAnsiTheme="majorBidi" w:cstheme="majorBidi"/>
          <w:b/>
          <w:bCs/>
          <w:color w:val="000000" w:themeColor="text1"/>
        </w:rPr>
        <w:t>Analysis</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collected data is securely stored in 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cloud database. Authorized users can access historical records, generate analytical reports, and review environmental trends to ensure long-term compliance and quality control.</w:t>
      </w:r>
    </w:p>
    <w:p w14:paraId="21227515" w14:textId="77777777" w:rsidR="00145869" w:rsidRPr="00147D57" w:rsidRDefault="00145869" w:rsidP="00F319E1">
      <w:pPr>
        <w:bidi w:val="0"/>
        <w:spacing w:line="360" w:lineRule="auto"/>
        <w:rPr>
          <w:rFonts w:asciiTheme="majorBidi" w:hAnsiTheme="majorBidi" w:cstheme="majorBidi"/>
        </w:rPr>
      </w:pPr>
    </w:p>
    <w:p w14:paraId="65C953AC" w14:textId="77777777" w:rsidR="00D55939" w:rsidRPr="00147D57" w:rsidRDefault="39C32DF1" w:rsidP="00147D57">
      <w:pPr>
        <w:pStyle w:val="Heading4"/>
      </w:pPr>
      <w:r w:rsidRPr="00147D57">
        <w:t>1.5.1.4 Strengths</w:t>
      </w:r>
    </w:p>
    <w:p w14:paraId="76EDA951" w14:textId="597AB09B" w:rsidR="00D55939" w:rsidRPr="00147D57" w:rsidRDefault="39C32DF1" w:rsidP="00E227E0">
      <w:pPr>
        <w:pStyle w:val="ListParagraph"/>
        <w:numPr>
          <w:ilvl w:val="0"/>
          <w:numId w:val="21"/>
        </w:numPr>
        <w:bidi w:val="0"/>
        <w:spacing w:line="360" w:lineRule="auto"/>
        <w:rPr>
          <w:rFonts w:asciiTheme="majorBidi" w:hAnsiTheme="majorBidi" w:cstheme="majorBidi"/>
          <w:b/>
          <w:bCs/>
        </w:rPr>
      </w:pPr>
      <w:r w:rsidRPr="00147D57">
        <w:rPr>
          <w:rFonts w:asciiTheme="majorBidi" w:hAnsiTheme="majorBidi" w:cstheme="majorBidi"/>
          <w:b/>
          <w:bCs/>
        </w:rPr>
        <w:t xml:space="preserve">Integration of Environmental and Location </w:t>
      </w:r>
      <w:proofErr w:type="spellStart"/>
      <w:r w:rsidRPr="00147D57">
        <w:rPr>
          <w:rFonts w:asciiTheme="majorBidi" w:hAnsiTheme="majorBidi" w:cstheme="majorBidi"/>
          <w:b/>
          <w:bCs/>
        </w:rPr>
        <w:t>Data</w:t>
      </w:r>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combines GPS and temperature readings, providing both “where” and “what happened.” </w:t>
      </w:r>
      <w:r w:rsidR="1B185DD1" w:rsidRPr="00147D57">
        <w:rPr>
          <w:rFonts w:asciiTheme="majorBidi" w:hAnsiTheme="majorBidi" w:cstheme="majorBidi"/>
        </w:rPr>
        <w:br/>
      </w:r>
      <w:r w:rsidRPr="00147D57">
        <w:rPr>
          <w:rFonts w:asciiTheme="majorBidi" w:hAnsiTheme="majorBidi" w:cstheme="majorBidi"/>
          <w:color w:val="000000" w:themeColor="text1"/>
        </w:rPr>
        <w:t>This allows rapid root-cause analysis (e.g., identifying that a rise in temperature occurred at a specific stop) and increases transparency and trust with customers and authorities.</w:t>
      </w:r>
    </w:p>
    <w:p w14:paraId="7E31A04A" w14:textId="4825CEF6" w:rsidR="00D55939" w:rsidRPr="00147D57" w:rsidRDefault="39C32DF1" w:rsidP="00E227E0">
      <w:pPr>
        <w:pStyle w:val="ListParagraph"/>
        <w:numPr>
          <w:ilvl w:val="0"/>
          <w:numId w:val="21"/>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Global Real-Time Monitoring</w:t>
      </w:r>
      <w:r w:rsidRPr="00147D57">
        <w:rPr>
          <w:rFonts w:asciiTheme="majorBidi" w:hAnsiTheme="majorBidi" w:cstheme="majorBidi"/>
          <w:color w:val="000000" w:themeColor="text1"/>
        </w:rPr>
        <w:t>: Through its cloud-based infrastructure, users can access shipment data anytime and anywhere. </w:t>
      </w:r>
      <w:r w:rsidR="1B185DD1" w:rsidRPr="00147D57">
        <w:rPr>
          <w:rFonts w:asciiTheme="majorBidi" w:hAnsiTheme="majorBidi" w:cstheme="majorBidi"/>
        </w:rPr>
        <w:br/>
      </w:r>
      <w:r w:rsidRPr="00147D57">
        <w:rPr>
          <w:rFonts w:asciiTheme="majorBidi" w:hAnsiTheme="majorBidi" w:cstheme="majorBidi"/>
          <w:color w:val="000000" w:themeColor="text1"/>
        </w:rPr>
        <w:t>This enables centralized monitoring and quick responses to abnormalities in large-scale logistics.</w:t>
      </w:r>
    </w:p>
    <w:p w14:paraId="41F455A7" w14:textId="3664CBD7" w:rsidR="00D55939" w:rsidRPr="00147D57" w:rsidRDefault="39C32DF1" w:rsidP="00E227E0">
      <w:pPr>
        <w:pStyle w:val="ListParagraph"/>
        <w:numPr>
          <w:ilvl w:val="0"/>
          <w:numId w:val="21"/>
        </w:numPr>
        <w:bidi w:val="0"/>
        <w:spacing w:after="150" w:line="360" w:lineRule="auto"/>
        <w:rPr>
          <w:rFonts w:asciiTheme="majorBidi" w:hAnsiTheme="majorBidi" w:cstheme="majorBidi"/>
          <w:color w:val="000000" w:themeColor="text1"/>
        </w:rPr>
      </w:pPr>
      <w:r w:rsidRPr="00147D57">
        <w:rPr>
          <w:rFonts w:asciiTheme="majorBidi" w:eastAsiaTheme="majorBidi" w:hAnsiTheme="majorBidi" w:cstheme="majorBidi"/>
          <w:b/>
          <w:bCs/>
          <w:color w:val="000000" w:themeColor="text1"/>
        </w:rPr>
        <w:t>Automated Compliance Reporting</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Generates HACCP-ready reports automatically, saving time on manual documentation and ensuring continuous compliance with international standards.</w:t>
      </w:r>
    </w:p>
    <w:p w14:paraId="2AA9AD35" w14:textId="6E9BE85D" w:rsidR="00D55939" w:rsidRPr="00147D57" w:rsidRDefault="39C32DF1" w:rsidP="00E227E0">
      <w:pPr>
        <w:pStyle w:val="ListParagraph"/>
        <w:numPr>
          <w:ilvl w:val="0"/>
          <w:numId w:val="21"/>
        </w:numPr>
        <w:bidi w:val="0"/>
        <w:spacing w:after="150" w:line="360" w:lineRule="auto"/>
        <w:rPr>
          <w:rFonts w:asciiTheme="majorBidi" w:hAnsiTheme="majorBidi" w:cstheme="majorBidi"/>
        </w:rPr>
      </w:pPr>
      <w:r w:rsidRPr="00147D57">
        <w:rPr>
          <w:rFonts w:asciiTheme="majorBidi" w:eastAsiaTheme="majorBidi" w:hAnsiTheme="majorBidi" w:cstheme="majorBidi"/>
          <w:color w:val="000000" w:themeColor="text1"/>
        </w:rPr>
        <w:t>I</w:t>
      </w:r>
      <w:r w:rsidRPr="00147D57">
        <w:rPr>
          <w:rFonts w:asciiTheme="majorBidi" w:eastAsiaTheme="majorBidi" w:hAnsiTheme="majorBidi" w:cstheme="majorBidi"/>
          <w:b/>
          <w:bCs/>
          <w:color w:val="000000" w:themeColor="text1"/>
        </w:rPr>
        <w:t>nstant Multi-Channel Alerts</w:t>
      </w:r>
      <w:r w:rsidRPr="00147D57">
        <w:rPr>
          <w:rFonts w:asciiTheme="majorBidi" w:eastAsiaTheme="majorBidi" w:hAnsiTheme="majorBidi" w:cstheme="majorBidi"/>
          <w:color w:val="000000" w:themeColor="text1"/>
        </w:rPr>
        <w:t>:</w:t>
      </w:r>
      <w:r w:rsidRPr="00147D57">
        <w:rPr>
          <w:rFonts w:asciiTheme="majorBidi" w:hAnsiTheme="majorBidi" w:cstheme="majorBidi"/>
          <w:color w:val="000000" w:themeColor="text1"/>
        </w:rPr>
        <w:t xml:space="preserve"> When temperature thresholds are exceeded, the system sends immediate alerts via email or SMS, shortening response times and preventing product loss.</w:t>
      </w:r>
    </w:p>
    <w:p w14:paraId="03F2E02A" w14:textId="0FA80EAF" w:rsidR="00D55939" w:rsidRPr="00147D57" w:rsidRDefault="39C32DF1" w:rsidP="00E227E0">
      <w:pPr>
        <w:pStyle w:val="ListParagraph"/>
        <w:numPr>
          <w:ilvl w:val="0"/>
          <w:numId w:val="21"/>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Interoperability with Other Systems</w:t>
      </w:r>
      <w:r w:rsidRPr="00147D57">
        <w:rPr>
          <w:rFonts w:asciiTheme="majorBidi" w:hAnsiTheme="majorBidi" w:cstheme="majorBidi"/>
          <w:color w:val="000000" w:themeColor="text1"/>
        </w:rPr>
        <w:t>: The system integrates with ERP or TMS software, ensuring smooth data sharing and improving operational efficiency.</w:t>
      </w:r>
    </w:p>
    <w:p w14:paraId="66436EA6" w14:textId="3A818FC6" w:rsidR="00D110A1" w:rsidRPr="00147D57" w:rsidRDefault="39C32DF1" w:rsidP="00E227E0">
      <w:pPr>
        <w:pStyle w:val="ListParagraph"/>
        <w:numPr>
          <w:ilvl w:val="0"/>
          <w:numId w:val="21"/>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lastRenderedPageBreak/>
        <w:t>Customer Confidence</w:t>
      </w:r>
      <w:r w:rsidRPr="00147D57">
        <w:rPr>
          <w:rFonts w:asciiTheme="majorBidi" w:hAnsiTheme="majorBidi" w:cstheme="majorBidi"/>
          <w:color w:val="000000" w:themeColor="text1"/>
        </w:rPr>
        <w:t xml:space="preserve">: By providing transparent and verified data on shipment conditions,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helps companies build long-term credibility and enhance client satisfaction.</w:t>
      </w:r>
    </w:p>
    <w:p w14:paraId="22BD1B51" w14:textId="0BC7BE98" w:rsidR="1B185DD1" w:rsidRPr="00147D57" w:rsidRDefault="1B185DD1" w:rsidP="00F319E1">
      <w:pPr>
        <w:rPr>
          <w:rFonts w:asciiTheme="majorBidi" w:hAnsiTheme="majorBidi" w:cstheme="majorBidi"/>
          <w:rtl/>
        </w:rPr>
      </w:pPr>
    </w:p>
    <w:p w14:paraId="434ADAE4" w14:textId="77777777" w:rsidR="00072715" w:rsidRPr="00147D57" w:rsidRDefault="00072715" w:rsidP="00F319E1">
      <w:pPr>
        <w:bidi w:val="0"/>
        <w:spacing w:line="360" w:lineRule="auto"/>
        <w:rPr>
          <w:rFonts w:asciiTheme="majorBidi" w:hAnsiTheme="majorBidi" w:cstheme="majorBidi"/>
          <w:lang w:eastAsia="en-GB"/>
        </w:rPr>
      </w:pPr>
    </w:p>
    <w:p w14:paraId="43F8D203" w14:textId="77777777" w:rsidR="00D110A1" w:rsidRPr="00147D57" w:rsidRDefault="39C32DF1" w:rsidP="00147D57">
      <w:pPr>
        <w:pStyle w:val="Heading4"/>
        <w:rPr>
          <w:color w:val="000000"/>
        </w:rPr>
      </w:pPr>
      <w:r w:rsidRPr="00147D57">
        <w:t>1.5.1.5 Weaknesses</w:t>
      </w:r>
    </w:p>
    <w:p w14:paraId="3B9F9312" w14:textId="032E6E1F" w:rsidR="009048E4" w:rsidRPr="00147D57" w:rsidRDefault="39C32DF1" w:rsidP="00E227E0">
      <w:pPr>
        <w:pStyle w:val="ListParagraph"/>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Limited Scope (Temperature Focus Only)</w:t>
      </w:r>
      <w:r w:rsidRPr="00147D57">
        <w:rPr>
          <w:rFonts w:asciiTheme="majorBidi" w:hAnsiTheme="majorBidi" w:cstheme="majorBidi"/>
          <w:color w:val="000000" w:themeColor="text1"/>
        </w:rPr>
        <w:t xml:space="preserve">: </w:t>
      </w:r>
    </w:p>
    <w:p w14:paraId="2EC90AF2" w14:textId="77777777" w:rsidR="00490D92" w:rsidRPr="00147D57" w:rsidRDefault="39C32DF1" w:rsidP="00F319E1">
      <w:pPr>
        <w:pStyle w:val="ListParagraph"/>
        <w:bidi w:val="0"/>
        <w:spacing w:after="150" w:line="360" w:lineRule="auto"/>
        <w:rPr>
          <w:rFonts w:asciiTheme="majorBidi" w:hAnsiTheme="majorBidi" w:cstheme="majorBidi"/>
        </w:rPr>
      </w:pP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only monitors temperature and does not detect other spoilage indicators such as humidity or gases (NH₃, CO₂, H₂S). This limitation reduces its ability to identify early stages of food spoilage.</w:t>
      </w:r>
    </w:p>
    <w:p w14:paraId="38E69FAB" w14:textId="77777777" w:rsidR="001D5B11" w:rsidRPr="00147D57" w:rsidRDefault="39C32DF1" w:rsidP="00E227E0">
      <w:pPr>
        <w:pStyle w:val="ListParagraph"/>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High Initial and Operating Costs</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The system’s use of GPS, cloud subscriptions, and advanced sensors makes it costly for small and medium enterprises.</w:t>
      </w:r>
    </w:p>
    <w:p w14:paraId="713C43F4" w14:textId="77777777" w:rsidR="001D5B11" w:rsidRPr="00147D57" w:rsidRDefault="39C32DF1" w:rsidP="00E227E0">
      <w:pPr>
        <w:pStyle w:val="ListParagraph"/>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Dependence on Network Coverage</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Requires strong and continuous internet connectivity (Wi-Fi or cellular). In remote or cross-border areas, data loss may occur, reducing reliability.</w:t>
      </w:r>
    </w:p>
    <w:p w14:paraId="30941138" w14:textId="435B0471" w:rsidR="009048E4" w:rsidRPr="00147D57" w:rsidRDefault="39C32DF1" w:rsidP="00E227E0">
      <w:pPr>
        <w:pStyle w:val="ListParagraph"/>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Operational Complexity for Small Businesses</w:t>
      </w:r>
      <w:r w:rsidRPr="00147D57">
        <w:rPr>
          <w:rFonts w:asciiTheme="majorBidi" w:hAnsiTheme="majorBidi" w:cstheme="majorBidi"/>
          <w:color w:val="000000" w:themeColor="text1"/>
        </w:rPr>
        <w:t>: Its advanced functions (like ERP integration) may be unnecessary or difficult to manage for small operators.</w:t>
      </w:r>
    </w:p>
    <w:p w14:paraId="3B9D92A9" w14:textId="36BDA728" w:rsidR="00D110A1" w:rsidRPr="00147D57" w:rsidRDefault="39C32DF1" w:rsidP="00E227E0">
      <w:pPr>
        <w:pStyle w:val="ListParagraph"/>
        <w:numPr>
          <w:ilvl w:val="0"/>
          <w:numId w:val="22"/>
        </w:numPr>
        <w:bidi w:val="0"/>
        <w:spacing w:after="150" w:line="360" w:lineRule="auto"/>
        <w:rPr>
          <w:rFonts w:asciiTheme="majorBidi" w:eastAsiaTheme="majorBidi" w:hAnsiTheme="majorBidi" w:cstheme="majorBidi"/>
          <w:color w:val="000000"/>
        </w:rPr>
      </w:pPr>
      <w:r w:rsidRPr="00147D57">
        <w:rPr>
          <w:rFonts w:asciiTheme="majorBidi" w:eastAsiaTheme="majorBidi" w:hAnsiTheme="majorBidi" w:cstheme="majorBidi"/>
          <w:b/>
          <w:bCs/>
          <w:color w:val="000000" w:themeColor="text1"/>
        </w:rPr>
        <w:t>Low Flexibility in Customization</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Companies may find it difficult to adapt the system’s setup or interface for specific needs since it is built for large-scale operations.</w:t>
      </w:r>
    </w:p>
    <w:p w14:paraId="27102182" w14:textId="77777777" w:rsidR="00D110A1" w:rsidRPr="00147D57" w:rsidRDefault="39C32DF1" w:rsidP="00147D57">
      <w:pPr>
        <w:pStyle w:val="Heading4"/>
        <w:rPr>
          <w:color w:val="000000"/>
        </w:rPr>
      </w:pPr>
      <w:r w:rsidRPr="00147D57">
        <w:t>1.5.1.6 Brief Analysis</w:t>
      </w:r>
    </w:p>
    <w:p w14:paraId="75A91812" w14:textId="27FB4367" w:rsidR="004F51A9" w:rsidRPr="00147D57" w:rsidRDefault="39C32DF1" w:rsidP="00F319E1">
      <w:pPr>
        <w:bidi w:val="0"/>
        <w:spacing w:after="150" w:line="360" w:lineRule="auto"/>
        <w:rPr>
          <w:rStyle w:val="anegp0gi0b9av8jahpyh"/>
          <w:rFonts w:asciiTheme="majorBidi" w:hAnsiTheme="majorBidi" w:cstheme="majorBidi"/>
        </w:rPr>
      </w:pPr>
      <w:proofErr w:type="spellStart"/>
      <w:r w:rsidRPr="00147D57">
        <w:rPr>
          <w:rFonts w:asciiTheme="majorBidi" w:hAnsiTheme="majorBidi" w:cstheme="majorBidi"/>
          <w:color w:val="000000" w:themeColor="text1"/>
          <w:sz w:val="28"/>
          <w:szCs w:val="28"/>
        </w:rPr>
        <w:t>Cooltrax</w:t>
      </w:r>
      <w:proofErr w:type="spellEnd"/>
      <w:r w:rsidRPr="00147D57">
        <w:rPr>
          <w:rFonts w:asciiTheme="majorBidi" w:hAnsiTheme="majorBidi" w:cstheme="majorBidi"/>
          <w:color w:val="000000" w:themeColor="text1"/>
          <w:sz w:val="28"/>
          <w:szCs w:val="28"/>
        </w:rPr>
        <w:t xml:space="preserve"> is one of the most recognized systems in refrigerated transport monitoring, integrating temperature and GPS tracking for precise visibility and control. </w:t>
      </w:r>
      <w:r w:rsidR="1B185DD1" w:rsidRPr="00147D57">
        <w:rPr>
          <w:rFonts w:asciiTheme="majorBidi" w:hAnsiTheme="majorBidi" w:cstheme="majorBidi"/>
          <w:sz w:val="28"/>
          <w:szCs w:val="28"/>
        </w:rPr>
        <w:br/>
      </w:r>
      <w:r w:rsidRPr="00147D57">
        <w:rPr>
          <w:rFonts w:asciiTheme="majorBidi" w:hAnsiTheme="majorBidi" w:cstheme="majorBidi"/>
          <w:color w:val="000000" w:themeColor="text1"/>
          <w:sz w:val="28"/>
          <w:szCs w:val="28"/>
        </w:rPr>
        <w:t>It is ideal for large enterprises that require compliance, reliability, and international-level performance.</w:t>
      </w:r>
      <w:r w:rsidR="1B185DD1" w:rsidRPr="00147D57">
        <w:rPr>
          <w:rFonts w:asciiTheme="majorBidi" w:hAnsiTheme="majorBidi" w:cstheme="majorBidi"/>
        </w:rPr>
        <w:br/>
      </w:r>
    </w:p>
    <w:p w14:paraId="322F36C2" w14:textId="043165CB" w:rsidR="00281953" w:rsidRPr="00147D57" w:rsidRDefault="001D5B11" w:rsidP="00147D57">
      <w:pPr>
        <w:pStyle w:val="Heading3"/>
        <w:rPr>
          <w:rStyle w:val="anegp0gi0b9av8jahpyh"/>
        </w:rPr>
      </w:pPr>
      <w:bookmarkStart w:id="25" w:name="_Toc217436775"/>
      <w:r w:rsidRPr="00147D57">
        <w:rPr>
          <w:rStyle w:val="anegp0gi0b9av8jahpyh"/>
        </w:rPr>
        <w:t>1.5.2</w:t>
      </w:r>
      <w:r w:rsidRPr="00147D57">
        <w:t xml:space="preserve"> </w:t>
      </w:r>
      <w:proofErr w:type="spellStart"/>
      <w:r w:rsidRPr="00147D57">
        <w:t>DicksonOne</w:t>
      </w:r>
      <w:proofErr w:type="spellEnd"/>
      <w:r w:rsidR="39C32DF1" w:rsidRPr="00147D57">
        <w:rPr>
          <w:rStyle w:val="anegp0gi0b9av8jahpyh"/>
        </w:rPr>
        <w:t>-cloud-based environmental monitoring system</w:t>
      </w:r>
      <w:bookmarkEnd w:id="25"/>
      <w:r w:rsidR="39C32DF1" w:rsidRPr="00147D57">
        <w:rPr>
          <w:rStyle w:val="anegp0gi0b9av8jahpyh"/>
        </w:rPr>
        <w:t xml:space="preserve">  </w:t>
      </w:r>
    </w:p>
    <w:p w14:paraId="3BCA1F70" w14:textId="685940C8" w:rsidR="00281953" w:rsidRPr="00147D57" w:rsidRDefault="39C32DF1" w:rsidP="00147D57">
      <w:pPr>
        <w:pStyle w:val="Heading4"/>
        <w:rPr>
          <w:rStyle w:val="anegp0gi0b9av8jahpyh"/>
          <w:rtl/>
        </w:rPr>
      </w:pPr>
      <w:r w:rsidRPr="00147D57">
        <w:rPr>
          <w:rStyle w:val="anegp0gi0b9av8jahpyh"/>
        </w:rPr>
        <w:t xml:space="preserve">1.5.2.1 General description and mode of action </w:t>
      </w:r>
    </w:p>
    <w:p w14:paraId="7DB82909" w14:textId="1F35FAF2" w:rsidR="007B63AC" w:rsidRPr="00147D57" w:rsidRDefault="39C32DF1" w:rsidP="00F319E1">
      <w:pPr>
        <w:bidi w:val="0"/>
        <w:spacing w:line="360" w:lineRule="auto"/>
        <w:rPr>
          <w:rFonts w:asciiTheme="majorBidi" w:hAnsiTheme="majorBidi" w:cstheme="majorBidi"/>
          <w:noProof/>
          <w:color w:val="1A1A1A"/>
          <w:sz w:val="32"/>
          <w:szCs w:val="32"/>
        </w:rPr>
      </w:pPr>
      <w:proofErr w:type="spellStart"/>
      <w:r w:rsidRPr="00147D57">
        <w:rPr>
          <w:rStyle w:val="anegp0gi0b9av8jahpyh"/>
          <w:rFonts w:asciiTheme="majorBidi" w:hAnsiTheme="majorBidi" w:cstheme="majorBidi"/>
        </w:rPr>
        <w:t>DicksonOne</w:t>
      </w:r>
      <w:proofErr w:type="spellEnd"/>
      <w:r w:rsidRPr="00147D57">
        <w:rPr>
          <w:rStyle w:val="anegp0gi0b9av8jahpyh"/>
          <w:rFonts w:asciiTheme="majorBidi" w:hAnsiTheme="majorBidi" w:cstheme="majorBidi"/>
        </w:rPr>
        <w:t xml:space="preserv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w:t>
      </w:r>
      <w:r w:rsidRPr="00147D57">
        <w:rPr>
          <w:rStyle w:val="anegp0gi0b9av8jahpyh"/>
          <w:rFonts w:asciiTheme="majorBidi" w:hAnsiTheme="majorBidi" w:cstheme="majorBidi"/>
        </w:rPr>
        <w:lastRenderedPageBreak/>
        <w:t xml:space="preserve">view real-time readings, retrieve historical data, and adjust the settings of alerts and reports. The system also provides multi-user access, which allows administrative and technical teams to work simultaneously (As shown Figure </w:t>
      </w:r>
      <w:proofErr w:type="gramStart"/>
      <w:r w:rsidRPr="00147D57">
        <w:rPr>
          <w:rStyle w:val="anegp0gi0b9av8jahpyh"/>
          <w:rFonts w:asciiTheme="majorBidi" w:hAnsiTheme="majorBidi" w:cstheme="majorBidi"/>
        </w:rPr>
        <w:t>2 ,</w:t>
      </w:r>
      <w:proofErr w:type="gramEnd"/>
      <w:r w:rsidRPr="00147D57">
        <w:rPr>
          <w:rStyle w:val="anegp0gi0b9av8jahpyh"/>
          <w:rFonts w:asciiTheme="majorBidi" w:hAnsiTheme="majorBidi" w:cstheme="majorBidi"/>
        </w:rPr>
        <w:t xml:space="preserve"> Illustrates the application </w:t>
      </w:r>
      <w:proofErr w:type="gramStart"/>
      <w:r w:rsidRPr="00147D57">
        <w:rPr>
          <w:rStyle w:val="anegp0gi0b9av8jahpyh"/>
          <w:rFonts w:asciiTheme="majorBidi" w:hAnsiTheme="majorBidi" w:cstheme="majorBidi"/>
        </w:rPr>
        <w:t>logo )</w:t>
      </w:r>
      <w:proofErr w:type="gramEnd"/>
      <w:r w:rsidRPr="00147D57">
        <w:rPr>
          <w:rStyle w:val="anegp0gi0b9av8jahpyh"/>
          <w:rFonts w:asciiTheme="majorBidi" w:hAnsiTheme="majorBidi" w:cstheme="majorBidi"/>
        </w:rPr>
        <w:t>.</w:t>
      </w:r>
      <w:r w:rsidRPr="00147D57">
        <w:rPr>
          <w:rFonts w:asciiTheme="majorBidi" w:hAnsiTheme="majorBidi" w:cstheme="majorBidi"/>
          <w:noProof/>
          <w:color w:val="1A1A1A"/>
          <w:sz w:val="32"/>
          <w:szCs w:val="32"/>
        </w:rPr>
        <w:t xml:space="preserve"> </w:t>
      </w:r>
    </w:p>
    <w:p w14:paraId="5424F20A" w14:textId="1D0B4644" w:rsidR="00281953" w:rsidRPr="00147D57" w:rsidRDefault="39C32DF1" w:rsidP="00F319E1">
      <w:pPr>
        <w:bidi w:val="0"/>
        <w:spacing w:line="360" w:lineRule="auto"/>
        <w:rPr>
          <w:rStyle w:val="anegp0gi0b9av8jahpyh"/>
          <w:rFonts w:asciiTheme="majorBidi" w:hAnsiTheme="majorBidi" w:cstheme="majorBidi"/>
        </w:rPr>
      </w:pPr>
      <w:r w:rsidRPr="00147D57">
        <w:rPr>
          <w:rStyle w:val="anegp0gi0b9av8jahpyh"/>
          <w:rFonts w:asciiTheme="majorBidi" w:hAnsiTheme="majorBidi" w:cstheme="majorBidi"/>
        </w:rPr>
        <w:t>.</w:t>
      </w:r>
      <w:r w:rsidRPr="00147D57">
        <w:rPr>
          <w:rFonts w:asciiTheme="majorBidi" w:hAnsiTheme="majorBidi" w:cstheme="majorBidi"/>
          <w:noProof/>
        </w:rPr>
        <w:t xml:space="preserve"> </w:t>
      </w:r>
    </w:p>
    <w:p w14:paraId="04279539" w14:textId="77777777" w:rsidR="001D5B11" w:rsidRPr="00147D57" w:rsidRDefault="00F70BDA"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29A6598" wp14:editId="40E88907">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74150CCB" w:rsidR="00281953" w:rsidRPr="00147D57" w:rsidRDefault="001D5B11" w:rsidP="00F319E1">
      <w:pPr>
        <w:pStyle w:val="Caption"/>
        <w:bidi w:val="0"/>
        <w:spacing w:line="360" w:lineRule="auto"/>
        <w:jc w:val="left"/>
        <w:rPr>
          <w:rFonts w:asciiTheme="majorBidi" w:hAnsiTheme="majorBidi" w:cstheme="majorBidi"/>
        </w:rPr>
      </w:pPr>
      <w:bookmarkStart w:id="26" w:name="_Toc230311967"/>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2</w:t>
      </w:r>
      <w:r w:rsidR="00AC629A" w:rsidRPr="00147D57">
        <w:rPr>
          <w:rFonts w:asciiTheme="majorBidi" w:hAnsiTheme="majorBidi" w:cstheme="majorBidi"/>
        </w:rPr>
        <w:fldChar w:fldCharType="end"/>
      </w:r>
      <w:r w:rsidRPr="00147D57">
        <w:rPr>
          <w:rFonts w:asciiTheme="majorBidi" w:hAnsiTheme="majorBidi" w:cstheme="majorBidi"/>
        </w:rPr>
        <w:t xml:space="preserve"> </w:t>
      </w:r>
      <w:proofErr w:type="spellStart"/>
      <w:r w:rsidRPr="00147D57">
        <w:rPr>
          <w:rFonts w:asciiTheme="majorBidi" w:hAnsiTheme="majorBidi" w:cstheme="majorBidi"/>
        </w:rPr>
        <w:t>DicksonOne</w:t>
      </w:r>
      <w:proofErr w:type="spellEnd"/>
      <w:r w:rsidRPr="00147D57">
        <w:rPr>
          <w:rFonts w:asciiTheme="majorBidi" w:hAnsiTheme="majorBidi" w:cstheme="majorBidi"/>
        </w:rPr>
        <w:t>-cloud-based environmental monitoring</w:t>
      </w:r>
      <w:bookmarkEnd w:id="26"/>
    </w:p>
    <w:p w14:paraId="1B2597CE" w14:textId="04E79607" w:rsidR="00F70BDA" w:rsidRPr="00147D57" w:rsidRDefault="00F70BDA" w:rsidP="00F319E1">
      <w:pPr>
        <w:bidi w:val="0"/>
        <w:spacing w:line="360" w:lineRule="auto"/>
        <w:rPr>
          <w:rStyle w:val="anegp0gi0b9av8jahpyh"/>
          <w:rFonts w:asciiTheme="majorBidi" w:hAnsiTheme="majorBidi" w:cstheme="majorBidi"/>
          <w:rtl/>
        </w:rPr>
      </w:pPr>
    </w:p>
    <w:p w14:paraId="76E9829C" w14:textId="1116A511" w:rsidR="00281953" w:rsidRPr="00147D57" w:rsidRDefault="39C32DF1" w:rsidP="00147D57">
      <w:pPr>
        <w:pStyle w:val="Heading4"/>
        <w:rPr>
          <w:rStyle w:val="anegp0gi0b9av8jahpyh"/>
        </w:rPr>
      </w:pPr>
      <w:r w:rsidRPr="00147D57">
        <w:rPr>
          <w:rStyle w:val="anegp0gi0b9av8jahpyh"/>
        </w:rPr>
        <w:t xml:space="preserve">1.5.2.2 Basic techniques and components </w:t>
      </w:r>
    </w:p>
    <w:p w14:paraId="04C6A74C" w14:textId="45ABE956" w:rsidR="00281953" w:rsidRPr="00147D57" w:rsidRDefault="39C32DF1" w:rsidP="00E227E0">
      <w:pPr>
        <w:pStyle w:val="ListParagraph"/>
        <w:numPr>
          <w:ilvl w:val="0"/>
          <w:numId w:val="35"/>
        </w:numPr>
        <w:bidi w:val="0"/>
        <w:spacing w:line="360" w:lineRule="auto"/>
        <w:rPr>
          <w:rStyle w:val="anegp0gi0b9av8jahpyh"/>
          <w:rFonts w:asciiTheme="majorBidi" w:hAnsiTheme="majorBidi" w:cstheme="majorBidi"/>
          <w:sz w:val="32"/>
          <w:szCs w:val="32"/>
        </w:rPr>
      </w:pPr>
      <w:r w:rsidRPr="00147D57">
        <w:rPr>
          <w:rFonts w:asciiTheme="majorBidi" w:hAnsiTheme="majorBidi" w:cstheme="majorBidi"/>
          <w:b/>
          <w:bCs/>
          <w:sz w:val="28"/>
          <w:szCs w:val="28"/>
        </w:rPr>
        <w:t>Sensors</w:t>
      </w:r>
      <w:r w:rsidRPr="00147D57">
        <w:rPr>
          <w:rStyle w:val="Heading5Char"/>
          <w:rFonts w:asciiTheme="majorBidi" w:eastAsiaTheme="minorHAnsi" w:hAnsiTheme="majorBidi" w:cstheme="majorBidi"/>
          <w:b/>
          <w:bCs/>
          <w:sz w:val="28"/>
          <w:szCs w:val="32"/>
        </w:rPr>
        <w:t>:</w:t>
      </w:r>
      <w:r w:rsidRPr="00147D57">
        <w:rPr>
          <w:rFonts w:asciiTheme="majorBidi" w:hAnsiTheme="majorBidi" w:cstheme="majorBidi"/>
          <w:b/>
          <w:bCs/>
          <w:sz w:val="40"/>
          <w:szCs w:val="40"/>
        </w:rPr>
        <w:t xml:space="preserve"> </w:t>
      </w:r>
      <w:r w:rsidR="1B185DD1" w:rsidRPr="00147D57">
        <w:rPr>
          <w:rFonts w:asciiTheme="majorBidi" w:hAnsiTheme="majorBidi" w:cstheme="majorBidi"/>
        </w:rPr>
        <w:br/>
      </w:r>
      <w:r w:rsidRPr="00147D57">
        <w:rPr>
          <w:rFonts w:asciiTheme="majorBidi" w:hAnsiTheme="majorBidi" w:cstheme="majorBidi"/>
        </w:rPr>
        <w:t xml:space="preserve">Sensors are the key element of the system, continuously measuring environmental values such as temperature and humidity. </w:t>
      </w: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sensors are characterized by high accuracy and the possibility of calibration according to international standards such as NIST or ISO/IEC 17025 to ensure the reliability of </w:t>
      </w:r>
      <w:proofErr w:type="gramStart"/>
      <w:r w:rsidRPr="00147D57">
        <w:rPr>
          <w:rFonts w:asciiTheme="majorBidi" w:hAnsiTheme="majorBidi" w:cstheme="majorBidi"/>
        </w:rPr>
        <w:t>readings</w:t>
      </w:r>
      <w:proofErr w:type="gramEnd"/>
      <w:r w:rsidRPr="00147D57">
        <w:rPr>
          <w:rFonts w:asciiTheme="majorBidi" w:hAnsiTheme="majorBidi" w:cstheme="majorBidi"/>
        </w:rPr>
        <w:t>.</w:t>
      </w:r>
    </w:p>
    <w:p w14:paraId="6E1A2DFE" w14:textId="0802468A" w:rsidR="00415ED2" w:rsidRPr="00147D57" w:rsidRDefault="39C32DF1" w:rsidP="00E227E0">
      <w:pPr>
        <w:pStyle w:val="ListParagraph"/>
        <w:numPr>
          <w:ilvl w:val="0"/>
          <w:numId w:val="35"/>
        </w:numPr>
        <w:bidi w:val="0"/>
        <w:spacing w:line="360" w:lineRule="auto"/>
        <w:rPr>
          <w:rStyle w:val="anegp0gi0b9av8jahpyh"/>
          <w:rFonts w:asciiTheme="majorBidi" w:hAnsiTheme="majorBidi" w:cstheme="majorBidi"/>
          <w:sz w:val="32"/>
          <w:szCs w:val="32"/>
        </w:rPr>
      </w:pPr>
      <w:r w:rsidRPr="00147D57">
        <w:rPr>
          <w:rFonts w:asciiTheme="majorBidi" w:hAnsiTheme="majorBidi" w:cstheme="majorBidi"/>
          <w:b/>
          <w:bCs/>
        </w:rPr>
        <w:t>Data Loggers:</w:t>
      </w:r>
      <w:r w:rsidRPr="00147D57">
        <w:rPr>
          <w:rFonts w:asciiTheme="majorBidi" w:hAnsiTheme="majorBidi" w:cstheme="majorBidi"/>
          <w:b/>
          <w:bCs/>
          <w:sz w:val="40"/>
          <w:szCs w:val="40"/>
        </w:rPr>
        <w:t xml:space="preserve"> </w:t>
      </w:r>
      <w:r w:rsidR="1B185DD1" w:rsidRPr="00147D57">
        <w:rPr>
          <w:rFonts w:asciiTheme="majorBidi" w:hAnsiTheme="majorBidi" w:cstheme="majorBidi"/>
        </w:rPr>
        <w:br/>
      </w:r>
      <w:r w:rsidRPr="00147D57">
        <w:rPr>
          <w:rFonts w:asciiTheme="majorBidi" w:hAnsiTheme="majorBidi" w:cstheme="majorBidi"/>
        </w:rP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Pr="00147D57">
        <w:rPr>
          <w:rStyle w:val="anegp0gi0b9av8jahpyh"/>
          <w:rFonts w:asciiTheme="majorBidi" w:hAnsiTheme="majorBidi" w:cstheme="majorBidi"/>
        </w:rPr>
        <w:t>.</w:t>
      </w:r>
    </w:p>
    <w:p w14:paraId="2254BD5B" w14:textId="30CA6C3D" w:rsidR="00910053" w:rsidRPr="00147D57" w:rsidRDefault="39C32DF1" w:rsidP="00E227E0">
      <w:pPr>
        <w:pStyle w:val="ListParagraph"/>
        <w:numPr>
          <w:ilvl w:val="0"/>
          <w:numId w:val="35"/>
        </w:numPr>
        <w:bidi w:val="0"/>
        <w:spacing w:line="360" w:lineRule="auto"/>
        <w:rPr>
          <w:rStyle w:val="anegp0gi0b9av8jahpyh"/>
          <w:rFonts w:asciiTheme="majorBidi" w:hAnsiTheme="majorBidi" w:cstheme="majorBidi"/>
          <w:b/>
          <w:bCs/>
          <w:i/>
          <w:iCs/>
        </w:rPr>
      </w:pPr>
      <w:r w:rsidRPr="00147D57">
        <w:rPr>
          <w:rFonts w:asciiTheme="majorBidi" w:hAnsiTheme="majorBidi" w:cstheme="majorBidi"/>
          <w:b/>
          <w:bCs/>
        </w:rPr>
        <w:t xml:space="preserve">Network Connectivity </w:t>
      </w:r>
    </w:p>
    <w:p w14:paraId="530D2B8D" w14:textId="3B29DBF0" w:rsidR="00910053" w:rsidRPr="00147D57" w:rsidRDefault="39C32DF1" w:rsidP="00F319E1">
      <w:pPr>
        <w:pStyle w:val="ListParagraph"/>
        <w:bidi w:val="0"/>
        <w:spacing w:line="360" w:lineRule="auto"/>
        <w:rPr>
          <w:rFonts w:asciiTheme="majorBidi" w:hAnsiTheme="majorBidi" w:cstheme="majorBidi"/>
        </w:rPr>
      </w:pPr>
      <w:r w:rsidRPr="00147D57">
        <w:rPr>
          <w:rFonts w:asciiTheme="majorBidi" w:hAnsiTheme="majorBidi" w:cstheme="majorBidi"/>
        </w:rPr>
        <w:t>The system supports several connection methods to facilitate connecting devices to the cloud:</w:t>
      </w:r>
    </w:p>
    <w:p w14:paraId="66B04377" w14:textId="79C1A2FC" w:rsidR="00415ED2" w:rsidRPr="00147D57" w:rsidRDefault="39C32DF1" w:rsidP="00E227E0">
      <w:pPr>
        <w:pStyle w:val="ListParagraph"/>
        <w:numPr>
          <w:ilvl w:val="0"/>
          <w:numId w:val="36"/>
        </w:numPr>
        <w:bidi w:val="0"/>
        <w:spacing w:line="360" w:lineRule="auto"/>
        <w:rPr>
          <w:rFonts w:asciiTheme="majorBidi" w:hAnsiTheme="majorBidi" w:cstheme="majorBidi"/>
        </w:rPr>
      </w:pPr>
      <w:r w:rsidRPr="00147D57">
        <w:rPr>
          <w:rFonts w:asciiTheme="majorBidi" w:hAnsiTheme="majorBidi" w:cstheme="majorBidi"/>
        </w:rPr>
        <w:t>Wi-Fi for indoor environments.</w:t>
      </w:r>
    </w:p>
    <w:p w14:paraId="633B6C96" w14:textId="71F39251" w:rsidR="00415ED2" w:rsidRPr="00147D57" w:rsidRDefault="39C32DF1" w:rsidP="00E227E0">
      <w:pPr>
        <w:pStyle w:val="ListParagraph"/>
        <w:numPr>
          <w:ilvl w:val="0"/>
          <w:numId w:val="36"/>
        </w:numPr>
        <w:bidi w:val="0"/>
        <w:spacing w:line="360" w:lineRule="auto"/>
        <w:rPr>
          <w:rFonts w:asciiTheme="majorBidi" w:hAnsiTheme="majorBidi" w:cstheme="majorBidi"/>
        </w:rPr>
      </w:pPr>
      <w:r w:rsidRPr="00147D57">
        <w:rPr>
          <w:rFonts w:asciiTheme="majorBidi" w:hAnsiTheme="majorBidi" w:cstheme="majorBidi"/>
        </w:rPr>
        <w:t>Ethernet for fixed networks, which is highly reliable.</w:t>
      </w:r>
    </w:p>
    <w:p w14:paraId="596A878B" w14:textId="4379F7DC" w:rsidR="00415ED2" w:rsidRPr="00147D57" w:rsidRDefault="39C32DF1" w:rsidP="00E227E0">
      <w:pPr>
        <w:pStyle w:val="ListParagraph"/>
        <w:numPr>
          <w:ilvl w:val="0"/>
          <w:numId w:val="36"/>
        </w:numPr>
        <w:bidi w:val="0"/>
        <w:spacing w:line="360" w:lineRule="auto"/>
        <w:rPr>
          <w:rFonts w:asciiTheme="majorBidi" w:hAnsiTheme="majorBidi" w:cstheme="majorBidi"/>
        </w:rPr>
      </w:pPr>
      <w:proofErr w:type="spellStart"/>
      <w:r w:rsidRPr="00147D57">
        <w:rPr>
          <w:rFonts w:asciiTheme="majorBidi" w:hAnsiTheme="majorBidi" w:cstheme="majorBidi"/>
        </w:rPr>
        <w:t>LoRaWAN</w:t>
      </w:r>
      <w:proofErr w:type="spellEnd"/>
      <w:r w:rsidRPr="00147D57">
        <w:rPr>
          <w:rFonts w:asciiTheme="majorBidi" w:hAnsiTheme="majorBidi" w:cstheme="majorBidi"/>
        </w:rPr>
        <w:t xml:space="preserve"> for remote places or those with limited coverage.</w:t>
      </w:r>
    </w:p>
    <w:p w14:paraId="1594364B" w14:textId="35DB0D29" w:rsidR="00415ED2" w:rsidRPr="00147D57" w:rsidRDefault="39C32DF1" w:rsidP="00E227E0">
      <w:pPr>
        <w:pStyle w:val="ListParagraph"/>
        <w:numPr>
          <w:ilvl w:val="0"/>
          <w:numId w:val="36"/>
        </w:numPr>
        <w:bidi w:val="0"/>
        <w:spacing w:line="360" w:lineRule="auto"/>
        <w:rPr>
          <w:rFonts w:asciiTheme="majorBidi" w:hAnsiTheme="majorBidi" w:cstheme="majorBidi"/>
        </w:rPr>
      </w:pPr>
      <w:r w:rsidRPr="00147D57">
        <w:rPr>
          <w:rFonts w:asciiTheme="majorBidi" w:hAnsiTheme="majorBidi" w:cstheme="majorBidi"/>
        </w:rPr>
        <w:t xml:space="preserve">Bluetooth </w:t>
      </w:r>
      <w:proofErr w:type="gramStart"/>
      <w:r w:rsidRPr="00147D57">
        <w:rPr>
          <w:rFonts w:asciiTheme="majorBidi" w:hAnsiTheme="majorBidi" w:cstheme="majorBidi"/>
        </w:rPr>
        <w:t>in</w:t>
      </w:r>
      <w:proofErr w:type="gramEnd"/>
      <w:r w:rsidRPr="00147D57">
        <w:rPr>
          <w:rFonts w:asciiTheme="majorBidi" w:hAnsiTheme="majorBidi" w:cstheme="majorBidi"/>
        </w:rPr>
        <w:t xml:space="preserve"> some devices for quick setup purposes.</w:t>
      </w:r>
    </w:p>
    <w:p w14:paraId="1ABEC2A5" w14:textId="69398E43" w:rsidR="00910053" w:rsidRPr="00147D57" w:rsidRDefault="39C32DF1" w:rsidP="00F319E1">
      <w:pPr>
        <w:bidi w:val="0"/>
        <w:spacing w:line="360" w:lineRule="auto"/>
        <w:ind w:left="360"/>
        <w:rPr>
          <w:rStyle w:val="anegp0gi0b9av8jahpyh"/>
          <w:rFonts w:asciiTheme="majorBidi" w:hAnsiTheme="majorBidi" w:cstheme="majorBidi"/>
        </w:rPr>
      </w:pPr>
      <w:r w:rsidRPr="00147D57">
        <w:rPr>
          <w:rFonts w:asciiTheme="majorBidi" w:hAnsiTheme="majorBidi" w:cstheme="majorBidi"/>
        </w:rPr>
        <w:t>This flexibility in communication makes the system applicable in different environments, both small and distributed over several sites.</w:t>
      </w:r>
    </w:p>
    <w:p w14:paraId="10F7758A" w14:textId="07A73BE1" w:rsidR="00910053" w:rsidRPr="00147D57" w:rsidRDefault="39C32DF1" w:rsidP="00E227E0">
      <w:pPr>
        <w:pStyle w:val="ListParagraph"/>
        <w:numPr>
          <w:ilvl w:val="0"/>
          <w:numId w:val="37"/>
        </w:numPr>
        <w:bidi w:val="0"/>
        <w:spacing w:line="360" w:lineRule="auto"/>
        <w:rPr>
          <w:rStyle w:val="anegp0gi0b9av8jahpyh"/>
          <w:rFonts w:asciiTheme="majorBidi" w:hAnsiTheme="majorBidi" w:cstheme="majorBidi"/>
          <w:b/>
          <w:bCs/>
          <w:sz w:val="28"/>
          <w:szCs w:val="28"/>
        </w:rPr>
      </w:pPr>
      <w:r w:rsidRPr="00147D57">
        <w:rPr>
          <w:rFonts w:asciiTheme="majorBidi" w:hAnsiTheme="majorBidi" w:cstheme="majorBidi"/>
          <w:b/>
          <w:bCs/>
          <w:sz w:val="28"/>
          <w:szCs w:val="28"/>
        </w:rPr>
        <w:lastRenderedPageBreak/>
        <w:t>Cloud Platform</w:t>
      </w:r>
    </w:p>
    <w:p w14:paraId="0D569AB3" w14:textId="5EDCE19C" w:rsidR="007B4C5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The cloud platform is the central heart of the system. It stores all the data sent from the sensors, from which the analysis, monitoring, and alarm management processes are managed. Users can access it via an </w:t>
      </w:r>
    </w:p>
    <w:p w14:paraId="7A96E11E" w14:textId="77777777" w:rsidR="007912D3" w:rsidRPr="00147D57" w:rsidRDefault="39C32DF1" w:rsidP="00E227E0">
      <w:pPr>
        <w:pStyle w:val="ListParagraph"/>
        <w:numPr>
          <w:ilvl w:val="0"/>
          <w:numId w:val="37"/>
        </w:numPr>
        <w:bidi w:val="0"/>
        <w:spacing w:line="360" w:lineRule="auto"/>
        <w:rPr>
          <w:rFonts w:asciiTheme="majorBidi" w:hAnsiTheme="majorBidi" w:cstheme="majorBidi"/>
          <w:b/>
          <w:bCs/>
          <w:sz w:val="28"/>
          <w:szCs w:val="28"/>
          <w:rtl/>
        </w:rPr>
      </w:pPr>
      <w:r w:rsidRPr="00147D57">
        <w:rPr>
          <w:rFonts w:asciiTheme="majorBidi" w:hAnsiTheme="majorBidi" w:cstheme="majorBidi"/>
          <w:b/>
          <w:bCs/>
          <w:sz w:val="28"/>
          <w:szCs w:val="28"/>
        </w:rPr>
        <w:t xml:space="preserve">interactive web interface (Web Dashboard) </w:t>
      </w:r>
    </w:p>
    <w:p w14:paraId="3279B3ED" w14:textId="73220140" w:rsidR="00910053" w:rsidRPr="00147D57" w:rsidRDefault="39C32DF1" w:rsidP="00F319E1">
      <w:pPr>
        <w:bidi w:val="0"/>
        <w:spacing w:line="360" w:lineRule="auto"/>
        <w:rPr>
          <w:rStyle w:val="anegp0gi0b9av8jahpyh"/>
          <w:rFonts w:asciiTheme="majorBidi" w:hAnsiTheme="majorBidi" w:cstheme="majorBidi"/>
        </w:rPr>
      </w:pPr>
      <w:r w:rsidRPr="00147D57">
        <w:rPr>
          <w:rFonts w:asciiTheme="majorBidi" w:hAnsiTheme="majorBidi" w:cstheme="majorBidi"/>
        </w:rPr>
        <w:t xml:space="preserve">without the need to install any local software. There are also companion applications for smartphones that provide a simplified view of data and instant alerts, but they are not the platform itself (As </w:t>
      </w:r>
      <w:r w:rsidRPr="00147D57">
        <w:rPr>
          <w:rStyle w:val="anegp0gi0b9av8jahpyh"/>
          <w:rFonts w:asciiTheme="majorBidi" w:hAnsiTheme="majorBidi" w:cstheme="majorBidi"/>
        </w:rPr>
        <w:t xml:space="preserve">shown Figure </w:t>
      </w:r>
      <w:proofErr w:type="gramStart"/>
      <w:r w:rsidRPr="00147D57">
        <w:rPr>
          <w:rStyle w:val="anegp0gi0b9av8jahpyh"/>
          <w:rFonts w:asciiTheme="majorBidi" w:hAnsiTheme="majorBidi" w:cstheme="majorBidi"/>
        </w:rPr>
        <w:t>3 ,</w:t>
      </w:r>
      <w:proofErr w:type="gramEnd"/>
      <w:r w:rsidRPr="00147D57">
        <w:rPr>
          <w:rStyle w:val="anegp0gi0b9av8jahpyh"/>
          <w:rFonts w:asciiTheme="majorBidi" w:hAnsiTheme="majorBidi" w:cstheme="majorBidi"/>
        </w:rPr>
        <w:t xml:space="preserve"> </w:t>
      </w:r>
      <w:r w:rsidRPr="00147D57">
        <w:rPr>
          <w:rFonts w:asciiTheme="majorBidi" w:hAnsiTheme="majorBidi" w:cstheme="majorBidi"/>
        </w:rPr>
        <w:t>interactive web interface</w:t>
      </w:r>
      <w:r w:rsidRPr="00147D57">
        <w:rPr>
          <w:rStyle w:val="anegp0gi0b9av8jahpyh"/>
          <w:rFonts w:asciiTheme="majorBidi" w:hAnsiTheme="majorBidi" w:cstheme="majorBidi"/>
        </w:rPr>
        <w:t>)</w:t>
      </w:r>
    </w:p>
    <w:p w14:paraId="3629B7B0" w14:textId="17A08795" w:rsidR="00A36C90" w:rsidRPr="00147D57" w:rsidRDefault="007B4C59" w:rsidP="00F319E1">
      <w:pPr>
        <w:bidi w:val="0"/>
        <w:spacing w:line="360" w:lineRule="auto"/>
        <w:rPr>
          <w:rStyle w:val="anegp0gi0b9av8jahpyh"/>
          <w:rFonts w:asciiTheme="majorBidi" w:hAnsiTheme="majorBidi" w:cstheme="majorBidi"/>
        </w:rPr>
      </w:pPr>
      <w:r w:rsidRPr="00147D57">
        <w:rPr>
          <w:rFonts w:asciiTheme="majorBidi" w:hAnsiTheme="majorBidi" w:cstheme="majorBidi"/>
          <w:b/>
          <w:bCs/>
          <w:noProof/>
          <w:sz w:val="27"/>
          <w:szCs w:val="27"/>
        </w:rPr>
        <w:drawing>
          <wp:anchor distT="0" distB="0" distL="114300" distR="114300" simplePos="0" relativeHeight="251658240" behindDoc="1" locked="0" layoutInCell="1" allowOverlap="1" wp14:anchorId="76564CA0" wp14:editId="1821656E">
            <wp:simplePos x="0" y="0"/>
            <wp:positionH relativeFrom="column">
              <wp:posOffset>546100</wp:posOffset>
            </wp:positionH>
            <wp:positionV relativeFrom="paragraph">
              <wp:posOffset>57785</wp:posOffset>
            </wp:positionV>
            <wp:extent cx="3981450" cy="2222500"/>
            <wp:effectExtent l="0" t="0" r="0" b="6350"/>
            <wp:wrapSquare wrapText="bothSides"/>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r w:rsidR="001D5B11" w:rsidRPr="00147D57">
        <w:rPr>
          <w:rFonts w:asciiTheme="majorBidi" w:hAnsiTheme="majorBidi" w:cstheme="majorBidi"/>
          <w:noProof/>
        </w:rPr>
        <mc:AlternateContent>
          <mc:Choice Requires="wps">
            <w:drawing>
              <wp:anchor distT="0" distB="0" distL="114300" distR="114300" simplePos="0" relativeHeight="251658242" behindDoc="1" locked="0" layoutInCell="1" allowOverlap="1" wp14:anchorId="220B5D6C" wp14:editId="359B27B4">
                <wp:simplePos x="0" y="0"/>
                <wp:positionH relativeFrom="column">
                  <wp:posOffset>196215</wp:posOffset>
                </wp:positionH>
                <wp:positionV relativeFrom="paragraph">
                  <wp:posOffset>2292350</wp:posOffset>
                </wp:positionV>
                <wp:extent cx="3981450" cy="635"/>
                <wp:effectExtent l="0" t="0" r="0" b="0"/>
                <wp:wrapTight wrapText="bothSides">
                  <wp:wrapPolygon edited="0">
                    <wp:start x="0" y="0"/>
                    <wp:lineTo x="0" y="21600"/>
                    <wp:lineTo x="21600" y="21600"/>
                    <wp:lineTo x="21600" y="0"/>
                  </wp:wrapPolygon>
                </wp:wrapTight>
                <wp:docPr id="34970195"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7FDBB17" w14:textId="1927A2BB" w:rsidR="001D5B11" w:rsidRPr="002B38D3" w:rsidRDefault="001D5B11" w:rsidP="001D5B11">
                            <w:pPr>
                              <w:pStyle w:val="Caption"/>
                              <w:rPr>
                                <w:rFonts w:asciiTheme="majorBidi" w:hAnsiTheme="majorBidi" w:cstheme="majorBidi"/>
                                <w:noProof/>
                                <w:sz w:val="27"/>
                                <w:szCs w:val="27"/>
                              </w:rPr>
                            </w:pPr>
                            <w:bookmarkStart w:id="27" w:name="_Toc214699918"/>
                            <w:bookmarkStart w:id="28" w:name="_Toc214699949"/>
                            <w:bookmarkStart w:id="29" w:name="_Toc214700095"/>
                            <w:bookmarkStart w:id="30" w:name="_Toc215386847"/>
                            <w:bookmarkStart w:id="31" w:name="_Toc230311968"/>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3</w:t>
                            </w:r>
                            <w:r w:rsidR="00AC629A">
                              <w:rPr>
                                <w:rtl/>
                              </w:rPr>
                              <w:fldChar w:fldCharType="end"/>
                            </w:r>
                            <w:r>
                              <w:t xml:space="preserve"> </w:t>
                            </w:r>
                            <w:r w:rsidRPr="00C67B75">
                              <w:t>interactive web in DicksonOne</w:t>
                            </w:r>
                            <w:bookmarkEnd w:id="27"/>
                            <w:bookmarkEnd w:id="28"/>
                            <w:bookmarkEnd w:id="29"/>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0B5D6C" id="_x0000_t202" coordsize="21600,21600" o:spt="202" path="m,l,21600r21600,l21600,xe">
                <v:stroke joinstyle="miter"/>
                <v:path gradientshapeok="t" o:connecttype="rect"/>
              </v:shapetype>
              <v:shape id="Text Box 1" o:spid="_x0000_s1026" type="#_x0000_t202" style="position:absolute;margin-left:15.45pt;margin-top:180.5pt;width:313.5pt;height:.05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DPFgIAADgEAAAOAAAAZHJzL2Uyb0RvYy54bWysU8Fu2zAMvQ/YPwi6L07ate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093s4w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FzFNRHgAAAACgEAAA8AAABkcnMvZG93bnJldi54bWxMjzFPwzAQhXck/oN1SCyI&#10;OqElQIhTVRUMdKkIXdjc5BoH4nNkO2349xwsMJ3u3dO77xXLyfbiiD50jhSkswQEUu2ajloFu7fn&#10;63sQIWpqdO8IFXxhgGV5flbovHEnesVjFVvBIRRyrcDEOORShtqg1WHmBiS+HZy3OvLqW9l4feJw&#10;28ubJMmk1R3xB6MHXBusP6vRKtgu3rfmajw8bVaLuX/Zjevso62UuryYVo8gIk7xzww/+IwOJTPt&#10;3UhNEL2CefLATp5Zyp3YkN3esbL/VVKQZSH/Vyi/AQAA//8DAFBLAQItABQABgAIAAAAIQC2gziS&#10;/gAAAOEBAAATAAAAAAAAAAAAAAAAAAAAAABbQ29udGVudF9UeXBlc10ueG1sUEsBAi0AFAAGAAgA&#10;AAAhADj9If/WAAAAlAEAAAsAAAAAAAAAAAAAAAAALwEAAF9yZWxzLy5yZWxzUEsBAi0AFAAGAAgA&#10;AAAhAAtgIM8WAgAAOAQAAA4AAAAAAAAAAAAAAAAALgIAAGRycy9lMm9Eb2MueG1sUEsBAi0AFAAG&#10;AAgAAAAhAFzFNRHgAAAACgEAAA8AAAAAAAAAAAAAAAAAcAQAAGRycy9kb3ducmV2LnhtbFBLBQYA&#10;AAAABAAEAPMAAAB9BQAAAAA=&#10;" stroked="f">
                <v:textbox style="mso-fit-shape-to-text:t" inset="0,0,0,0">
                  <w:txbxContent>
                    <w:p w14:paraId="07FDBB17" w14:textId="1927A2BB" w:rsidR="001D5B11" w:rsidRPr="002B38D3" w:rsidRDefault="001D5B11" w:rsidP="001D5B11">
                      <w:pPr>
                        <w:pStyle w:val="Caption"/>
                        <w:rPr>
                          <w:rFonts w:asciiTheme="majorBidi" w:hAnsiTheme="majorBidi" w:cstheme="majorBidi"/>
                          <w:noProof/>
                          <w:sz w:val="27"/>
                          <w:szCs w:val="27"/>
                        </w:rPr>
                      </w:pPr>
                      <w:bookmarkStart w:id="32" w:name="_Toc214699918"/>
                      <w:bookmarkStart w:id="33" w:name="_Toc214699949"/>
                      <w:bookmarkStart w:id="34" w:name="_Toc214700095"/>
                      <w:bookmarkStart w:id="35" w:name="_Toc215386847"/>
                      <w:bookmarkStart w:id="36" w:name="_Toc230311968"/>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3</w:t>
                      </w:r>
                      <w:r w:rsidR="00AC629A">
                        <w:rPr>
                          <w:rtl/>
                        </w:rPr>
                        <w:fldChar w:fldCharType="end"/>
                      </w:r>
                      <w:r>
                        <w:t xml:space="preserve"> </w:t>
                      </w:r>
                      <w:r w:rsidRPr="00C67B75">
                        <w:t>interactive web in DicksonOne</w:t>
                      </w:r>
                      <w:bookmarkEnd w:id="32"/>
                      <w:bookmarkEnd w:id="33"/>
                      <w:bookmarkEnd w:id="34"/>
                      <w:bookmarkEnd w:id="35"/>
                      <w:bookmarkEnd w:id="36"/>
                    </w:p>
                  </w:txbxContent>
                </v:textbox>
                <w10:wrap type="tight"/>
              </v:shape>
            </w:pict>
          </mc:Fallback>
        </mc:AlternateContent>
      </w:r>
    </w:p>
    <w:p w14:paraId="75C1C573" w14:textId="33EAFD96" w:rsidR="00415ED2" w:rsidRPr="00147D57" w:rsidRDefault="00415ED2" w:rsidP="00F319E1">
      <w:pPr>
        <w:bidi w:val="0"/>
        <w:spacing w:line="360" w:lineRule="auto"/>
        <w:rPr>
          <w:rStyle w:val="anegp0gi0b9av8jahpyh"/>
          <w:rFonts w:asciiTheme="majorBidi" w:hAnsiTheme="majorBidi" w:cstheme="majorBidi"/>
        </w:rPr>
      </w:pPr>
    </w:p>
    <w:p w14:paraId="0AF73629" w14:textId="6B96DB9D" w:rsidR="00716537" w:rsidRPr="00147D57" w:rsidRDefault="00716537" w:rsidP="00F319E1">
      <w:pPr>
        <w:bidi w:val="0"/>
        <w:spacing w:line="360" w:lineRule="auto"/>
        <w:rPr>
          <w:rStyle w:val="anegp0gi0b9av8jahpyh"/>
          <w:rFonts w:asciiTheme="majorBidi" w:hAnsiTheme="majorBidi" w:cstheme="majorBidi"/>
        </w:rPr>
      </w:pPr>
    </w:p>
    <w:p w14:paraId="62DBABE0" w14:textId="77777777" w:rsidR="00A36C90" w:rsidRPr="00147D57" w:rsidRDefault="00A36C90" w:rsidP="00F319E1">
      <w:pPr>
        <w:bidi w:val="0"/>
        <w:spacing w:line="360" w:lineRule="auto"/>
        <w:rPr>
          <w:rFonts w:asciiTheme="majorBidi" w:hAnsiTheme="majorBidi" w:cstheme="majorBidi"/>
        </w:rPr>
      </w:pPr>
    </w:p>
    <w:p w14:paraId="428E8EFE" w14:textId="77777777" w:rsidR="00A36C90" w:rsidRPr="00147D57" w:rsidRDefault="00A36C90" w:rsidP="00F319E1">
      <w:pPr>
        <w:bidi w:val="0"/>
        <w:spacing w:line="360" w:lineRule="auto"/>
        <w:rPr>
          <w:rFonts w:asciiTheme="majorBidi" w:hAnsiTheme="majorBidi" w:cstheme="majorBidi"/>
        </w:rPr>
      </w:pPr>
    </w:p>
    <w:p w14:paraId="7F34DD03" w14:textId="77777777" w:rsidR="00A36C90" w:rsidRPr="00147D57" w:rsidRDefault="00A36C90" w:rsidP="00F319E1">
      <w:pPr>
        <w:bidi w:val="0"/>
        <w:spacing w:line="360" w:lineRule="auto"/>
        <w:rPr>
          <w:rFonts w:asciiTheme="majorBidi" w:hAnsiTheme="majorBidi" w:cstheme="majorBidi"/>
        </w:rPr>
      </w:pPr>
    </w:p>
    <w:p w14:paraId="14B1763D" w14:textId="77777777" w:rsidR="001D5B11" w:rsidRPr="00147D57" w:rsidRDefault="001D5B11" w:rsidP="00F319E1">
      <w:pPr>
        <w:bidi w:val="0"/>
        <w:spacing w:line="360" w:lineRule="auto"/>
        <w:rPr>
          <w:rFonts w:asciiTheme="majorBidi" w:hAnsiTheme="majorBidi" w:cstheme="majorBidi"/>
        </w:rPr>
      </w:pPr>
    </w:p>
    <w:p w14:paraId="5C937ED6" w14:textId="047E2EB5" w:rsidR="002B37F6" w:rsidRPr="00147D57" w:rsidRDefault="39C32DF1" w:rsidP="00E227E0">
      <w:pPr>
        <w:pStyle w:val="ListParagraph"/>
        <w:numPr>
          <w:ilvl w:val="0"/>
          <w:numId w:val="37"/>
        </w:numPr>
        <w:bidi w:val="0"/>
        <w:spacing w:line="360" w:lineRule="auto"/>
        <w:rPr>
          <w:rStyle w:val="anegp0gi0b9av8jahpyh"/>
          <w:rFonts w:asciiTheme="majorBidi" w:hAnsiTheme="majorBidi" w:cstheme="majorBidi"/>
          <w:b/>
          <w:bCs/>
          <w:sz w:val="28"/>
          <w:szCs w:val="28"/>
        </w:rPr>
      </w:pPr>
      <w:r w:rsidRPr="00147D57">
        <w:rPr>
          <w:rFonts w:asciiTheme="majorBidi" w:hAnsiTheme="majorBidi" w:cstheme="majorBidi"/>
          <w:b/>
          <w:bCs/>
          <w:sz w:val="28"/>
          <w:szCs w:val="28"/>
        </w:rPr>
        <w:t>Alert System</w:t>
      </w:r>
    </w:p>
    <w:p w14:paraId="19F59395" w14:textId="63DEFCFA" w:rsidR="002B37F6" w:rsidRPr="00147D57" w:rsidRDefault="39C32DF1" w:rsidP="00F319E1">
      <w:pPr>
        <w:bidi w:val="0"/>
        <w:spacing w:line="360" w:lineRule="auto"/>
        <w:rPr>
          <w:rStyle w:val="anegp0gi0b9av8jahpyh"/>
          <w:rFonts w:asciiTheme="majorBidi" w:hAnsiTheme="majorBidi" w:cstheme="majorBidi"/>
        </w:rPr>
      </w:pP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allows you to create custom alerts for each environmental variable. When the temperature or humidity exceeds the set values, the system sends instant notifications via e-mail, text messages, or phone notifications. This feature reduces the likelihood of damage to products or loss of samples due to sudden environmental changes</w:t>
      </w:r>
      <w:r w:rsidRPr="00147D57">
        <w:rPr>
          <w:rStyle w:val="anegp0gi0b9av8jahpyh"/>
          <w:rFonts w:asciiTheme="majorBidi" w:hAnsiTheme="majorBidi" w:cstheme="majorBidi"/>
        </w:rPr>
        <w:t>.</w:t>
      </w:r>
    </w:p>
    <w:p w14:paraId="07AC118F" w14:textId="471DF2CE" w:rsidR="002B37F6" w:rsidRPr="00147D57" w:rsidRDefault="39C32DF1" w:rsidP="00E227E0">
      <w:pPr>
        <w:pStyle w:val="ListParagraph"/>
        <w:numPr>
          <w:ilvl w:val="0"/>
          <w:numId w:val="37"/>
        </w:numPr>
        <w:bidi w:val="0"/>
        <w:spacing w:line="360" w:lineRule="auto"/>
        <w:rPr>
          <w:rStyle w:val="anegp0gi0b9av8jahpyh"/>
          <w:rFonts w:asciiTheme="majorBidi" w:eastAsiaTheme="majorBidi" w:hAnsiTheme="majorBidi" w:cstheme="majorBidi"/>
          <w:b/>
          <w:bCs/>
          <w:sz w:val="28"/>
          <w:szCs w:val="28"/>
        </w:rPr>
      </w:pPr>
      <w:r w:rsidRPr="00147D57">
        <w:rPr>
          <w:rFonts w:asciiTheme="majorBidi" w:hAnsiTheme="majorBidi" w:cstheme="majorBidi"/>
          <w:b/>
          <w:bCs/>
          <w:sz w:val="28"/>
          <w:szCs w:val="28"/>
        </w:rPr>
        <w:t>Reporting and Analysis</w:t>
      </w:r>
    </w:p>
    <w:p w14:paraId="4DD6DD70" w14:textId="77777777" w:rsidR="001D5B11" w:rsidRPr="00147D57" w:rsidRDefault="39C32DF1" w:rsidP="00F319E1">
      <w:pPr>
        <w:bidi w:val="0"/>
        <w:spacing w:line="360" w:lineRule="auto"/>
        <w:rPr>
          <w:rStyle w:val="anegp0gi0b9av8jahpyh"/>
          <w:rFonts w:asciiTheme="majorBidi" w:hAnsiTheme="majorBidi" w:cstheme="majorBidi"/>
        </w:rPr>
      </w:pPr>
      <w:r w:rsidRPr="00147D57">
        <w:rPr>
          <w:rFonts w:asciiTheme="majorBidi" w:hAnsiTheme="majorBidi" w:cstheme="majorBidi"/>
        </w:rPr>
        <w:t>The system enables the creation of periodic or on-demand reports that include historical data, graphs, and time trends. Reports can also be exported in multiple formats (PDF, Excel) to meet the requirements of internal audits or regulatory authorities</w:t>
      </w:r>
      <w:r w:rsidRPr="00147D57">
        <w:rPr>
          <w:rStyle w:val="anegp0gi0b9av8jahpyh"/>
          <w:rFonts w:asciiTheme="majorBidi" w:hAnsiTheme="majorBidi" w:cstheme="majorBidi"/>
        </w:rPr>
        <w:t>.</w:t>
      </w:r>
    </w:p>
    <w:p w14:paraId="745BFF13" w14:textId="77777777" w:rsidR="00694B55" w:rsidRPr="00147D57" w:rsidRDefault="00694B55" w:rsidP="00F319E1">
      <w:pPr>
        <w:bidi w:val="0"/>
        <w:spacing w:line="360" w:lineRule="auto"/>
        <w:rPr>
          <w:rStyle w:val="anegp0gi0b9av8jahpyh"/>
          <w:rFonts w:asciiTheme="majorBidi" w:hAnsiTheme="majorBidi" w:cstheme="majorBidi"/>
        </w:rPr>
      </w:pPr>
    </w:p>
    <w:p w14:paraId="0A4A82FA" w14:textId="4FF03966" w:rsidR="00281953" w:rsidRPr="00147D57" w:rsidRDefault="39C32DF1" w:rsidP="00147D57">
      <w:pPr>
        <w:pStyle w:val="Heading4"/>
        <w:rPr>
          <w:rStyle w:val="anegp0gi0b9av8jahpyh"/>
          <w:sz w:val="28"/>
          <w:szCs w:val="28"/>
        </w:rPr>
      </w:pPr>
      <w:r w:rsidRPr="00147D57">
        <w:rPr>
          <w:rStyle w:val="anegp0gi0b9av8jahpyh"/>
          <w:rFonts w:eastAsiaTheme="majorBidi"/>
          <w:sz w:val="32"/>
          <w:szCs w:val="32"/>
        </w:rPr>
        <w:t>1.5.2.3</w:t>
      </w:r>
      <w:r w:rsidRPr="00147D57">
        <w:rPr>
          <w:rStyle w:val="Heading3Char"/>
          <w:rFonts w:eastAsiaTheme="majorBidi"/>
          <w:b/>
          <w:sz w:val="32"/>
          <w:szCs w:val="32"/>
        </w:rPr>
        <w:t xml:space="preserve"> common Areas of Use</w:t>
      </w:r>
    </w:p>
    <w:p w14:paraId="428FBFC7" w14:textId="0778DB2C" w:rsidR="002B37F6" w:rsidRPr="00147D57" w:rsidRDefault="39C32DF1" w:rsidP="00E227E0">
      <w:pPr>
        <w:pStyle w:val="ListParagraph"/>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Sensors and recording devices are installed in the required locations such as cold rooms or laboratories.</w:t>
      </w:r>
    </w:p>
    <w:p w14:paraId="31C3EAFE" w14:textId="0CDE4719" w:rsidR="002B37F6" w:rsidRPr="00147D57" w:rsidRDefault="39C32DF1" w:rsidP="00E227E0">
      <w:pPr>
        <w:pStyle w:val="ListParagraph"/>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Sets the allowable thresholds for each variable (e.g. maximum and minimum temperature). </w:t>
      </w:r>
    </w:p>
    <w:p w14:paraId="5585415D" w14:textId="792DF6A3" w:rsidR="002B37F6" w:rsidRPr="00147D57" w:rsidRDefault="39C32DF1" w:rsidP="00E227E0">
      <w:pPr>
        <w:pStyle w:val="ListParagraph"/>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lastRenderedPageBreak/>
        <w:t>Recording devices periodically send data to the cloud platform via the internet.</w:t>
      </w:r>
    </w:p>
    <w:p w14:paraId="7677B595" w14:textId="56996CC4" w:rsidR="002B37F6" w:rsidRPr="00147D57" w:rsidRDefault="39C32DF1" w:rsidP="00E227E0">
      <w:pPr>
        <w:pStyle w:val="ListParagraph"/>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The readings in the dashboard are displayed instantaneously and can be tracked graphically.</w:t>
      </w:r>
    </w:p>
    <w:p w14:paraId="2486B551" w14:textId="29C18886" w:rsidR="002B37F6" w:rsidRPr="00147D57" w:rsidRDefault="39C32DF1" w:rsidP="00E227E0">
      <w:pPr>
        <w:pStyle w:val="ListParagraph"/>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If any value exceeds the specified limits, the system issues instant alerts.</w:t>
      </w:r>
    </w:p>
    <w:p w14:paraId="0054DD61" w14:textId="04B7E4A7" w:rsidR="002B37F6" w:rsidRPr="00147D57" w:rsidRDefault="39C32DF1" w:rsidP="00E227E0">
      <w:pPr>
        <w:pStyle w:val="ListParagraph"/>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The data is stored in a secure cloud database that allows historical records to be consulted when needed.</w:t>
      </w:r>
    </w:p>
    <w:p w14:paraId="1B14688F" w14:textId="77777777" w:rsidR="00694B55" w:rsidRPr="00147D57" w:rsidRDefault="00694B55" w:rsidP="00F319E1">
      <w:pPr>
        <w:pStyle w:val="ListParagraph"/>
        <w:bidi w:val="0"/>
        <w:spacing w:line="360" w:lineRule="auto"/>
        <w:rPr>
          <w:rFonts w:asciiTheme="majorBidi" w:hAnsiTheme="majorBidi" w:cstheme="majorBidi"/>
          <w:lang w:eastAsia="en-GB"/>
        </w:rPr>
      </w:pPr>
    </w:p>
    <w:p w14:paraId="1E570943" w14:textId="06C1532D" w:rsidR="002B37F6" w:rsidRPr="00147D57" w:rsidRDefault="39C32DF1" w:rsidP="00147D57">
      <w:pPr>
        <w:pStyle w:val="Heading4"/>
      </w:pPr>
      <w:r w:rsidRPr="00147D57">
        <w:rPr>
          <w:rStyle w:val="anegp0gi0b9av8jahpyh"/>
          <w:rFonts w:eastAsiaTheme="majorBidi"/>
          <w:sz w:val="32"/>
          <w:szCs w:val="32"/>
        </w:rPr>
        <w:t xml:space="preserve">1.5.2.4 </w:t>
      </w:r>
      <w:r w:rsidRPr="00147D57">
        <w:rPr>
          <w:rStyle w:val="Heading3Char"/>
          <w:rFonts w:eastAsiaTheme="majorBidi"/>
          <w:b/>
          <w:sz w:val="32"/>
          <w:szCs w:val="32"/>
        </w:rPr>
        <w:t>System Integration in Dickson Security One</w:t>
      </w:r>
      <w:r w:rsidRPr="00147D57">
        <w:t>:</w:t>
      </w:r>
    </w:p>
    <w:p w14:paraId="1E5ED7D8" w14:textId="29835C25" w:rsidR="0060777F"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w:t>
      </w: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system emphasizes the importance of security and controlled system integration due to the sensitivity of the data it handles, including medical and food-related information. The system is designed following a multi-layer security approach (Defense in Depth) to protect data during transmission, storage, and access. Additionally, it provides limited but structured methods to integrate with external systems.</w:t>
      </w:r>
    </w:p>
    <w:p w14:paraId="06FF6B65" w14:textId="1EF0C41C" w:rsidR="0090546E" w:rsidRPr="00147D57" w:rsidRDefault="39C32DF1" w:rsidP="00E227E0">
      <w:pPr>
        <w:pStyle w:val="ListParagraph"/>
        <w:numPr>
          <w:ilvl w:val="0"/>
          <w:numId w:val="37"/>
        </w:numPr>
        <w:bidi w:val="0"/>
        <w:spacing w:line="360" w:lineRule="auto"/>
        <w:rPr>
          <w:rFonts w:asciiTheme="majorBidi" w:hAnsiTheme="majorBidi" w:cstheme="majorBidi"/>
        </w:rPr>
      </w:pPr>
      <w:bookmarkStart w:id="37" w:name="_Toc217436776"/>
      <w:r w:rsidRPr="00147D57">
        <w:rPr>
          <w:rStyle w:val="Heading3Char"/>
          <w:sz w:val="28"/>
          <w:szCs w:val="28"/>
        </w:rPr>
        <w:t xml:space="preserve">Data Encryption in </w:t>
      </w:r>
      <w:proofErr w:type="spellStart"/>
      <w:r w:rsidRPr="00147D57">
        <w:rPr>
          <w:rStyle w:val="Heading3Char"/>
          <w:sz w:val="28"/>
          <w:szCs w:val="28"/>
        </w:rPr>
        <w:t>Transi</w:t>
      </w:r>
      <w:bookmarkEnd w:id="37"/>
      <w:proofErr w:type="spellEnd"/>
      <w:r w:rsidRPr="00147D57">
        <w:rPr>
          <w:rFonts w:asciiTheme="majorBidi" w:hAnsiTheme="majorBidi" w:cstheme="majorBidi"/>
        </w:rPr>
        <w:t>t</w:t>
      </w:r>
    </w:p>
    <w:p w14:paraId="0FC7A882" w14:textId="707A4316" w:rsidR="0090546E"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All data transmitted from sensors to the cloud platform is encrypted using SSL/TLS protocols. This prevents unauthorized interception and ensures secure communication across the network.</w:t>
      </w:r>
    </w:p>
    <w:p w14:paraId="6933E423" w14:textId="15A03AC5" w:rsidR="0090546E"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Encryption at Rest</w:t>
      </w:r>
    </w:p>
    <w:p w14:paraId="34B906F9" w14:textId="1F0355EA" w:rsidR="1B185D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Data stored on </w:t>
      </w: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cloud servers is encrypted with strong algorithms such as AES-256. Even in the event of unauthorized physical access to servers, data cannot be read without encryption keys.</w:t>
      </w:r>
    </w:p>
    <w:p w14:paraId="49A6D02B" w14:textId="17C46358" w:rsidR="1B185DD1"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User Access Control</w:t>
      </w:r>
    </w:p>
    <w:p w14:paraId="1D937209" w14:textId="77777777" w:rsidR="00BE13A5" w:rsidRPr="00147D57" w:rsidRDefault="00BE13A5" w:rsidP="00F319E1">
      <w:pPr>
        <w:bidi w:val="0"/>
        <w:spacing w:line="360" w:lineRule="auto"/>
        <w:rPr>
          <w:rFonts w:asciiTheme="majorBidi" w:hAnsiTheme="majorBidi" w:cstheme="majorBidi"/>
        </w:rPr>
      </w:pPr>
      <w:r w:rsidRPr="00147D57">
        <w:rPr>
          <w:rFonts w:asciiTheme="majorBidi" w:hAnsiTheme="majorBidi" w:cstheme="majorBidi"/>
        </w:rPr>
        <w:t>The system uses role-based access control (RBAC), assigning each user permissions according to their role. Passwords are encrypted and cannot be viewed by any user.</w:t>
      </w:r>
    </w:p>
    <w:p w14:paraId="7C1BC5CB" w14:textId="53212C6E" w:rsidR="0090546E"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Audit Trail</w:t>
      </w:r>
    </w:p>
    <w:p w14:paraId="60196B5D" w14:textId="5AFF36B2" w:rsidR="0090546E" w:rsidRPr="00147D57" w:rsidRDefault="39C32DF1" w:rsidP="00F319E1">
      <w:pPr>
        <w:bidi w:val="0"/>
        <w:spacing w:line="360" w:lineRule="auto"/>
        <w:rPr>
          <w:rFonts w:asciiTheme="majorBidi" w:hAnsiTheme="majorBidi" w:cstheme="majorBidi"/>
          <w:sz w:val="28"/>
          <w:szCs w:val="28"/>
        </w:rPr>
      </w:pPr>
      <w:r w:rsidRPr="00147D57">
        <w:rPr>
          <w:rFonts w:asciiTheme="majorBidi" w:hAnsiTheme="majorBidi" w:cstheme="majorBidi"/>
        </w:rPr>
        <w:t>All user activities, including logins, data modifications, and system changes, are automatically logged. These records are immutable and support security audits and investigations</w:t>
      </w:r>
      <w:r w:rsidRPr="00147D57">
        <w:rPr>
          <w:rFonts w:asciiTheme="majorBidi" w:hAnsiTheme="majorBidi" w:cstheme="majorBidi"/>
          <w:sz w:val="28"/>
          <w:szCs w:val="28"/>
        </w:rPr>
        <w:t>.</w:t>
      </w:r>
    </w:p>
    <w:p w14:paraId="11991E9D" w14:textId="3AB2638F" w:rsidR="0090546E"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Regulatory Compliance</w:t>
      </w:r>
    </w:p>
    <w:p w14:paraId="3A381B6B" w14:textId="464AEDFC" w:rsidR="0090546E"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complies with standards such as FDA 21 CFR Part 11 and </w:t>
      </w:r>
      <w:proofErr w:type="spellStart"/>
      <w:r w:rsidRPr="00147D57">
        <w:rPr>
          <w:rFonts w:asciiTheme="majorBidi" w:hAnsiTheme="majorBidi" w:cstheme="majorBidi"/>
        </w:rPr>
        <w:t>GxP</w:t>
      </w:r>
      <w:proofErr w:type="spellEnd"/>
      <w:r w:rsidRPr="00147D57">
        <w:rPr>
          <w:rFonts w:asciiTheme="majorBidi" w:hAnsiTheme="majorBidi" w:cstheme="majorBidi"/>
        </w:rPr>
        <w:t>, ensuring data integrity and suitability for pharmaceutical and food industries.</w:t>
      </w:r>
    </w:p>
    <w:p w14:paraId="569C4E7C" w14:textId="5274D365" w:rsidR="0090546E"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Backup and Recovery</w:t>
      </w:r>
    </w:p>
    <w:p w14:paraId="236B842B" w14:textId="3184CE93" w:rsidR="0090546E"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Automatic backups are performed across multiple geographic locations (redundant data centers), allowing seamless data recovery in case of server failures.</w:t>
      </w:r>
    </w:p>
    <w:p w14:paraId="4265762F" w14:textId="6368A9CA" w:rsidR="0090546E"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lastRenderedPageBreak/>
        <w:t>Secure Authentication</w:t>
      </w:r>
    </w:p>
    <w:p w14:paraId="29E4D9EF" w14:textId="27CAFE26" w:rsidR="0090546E"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supports two-factor authentication (2FA) and strong password policies, including complexity requirements and periodic updates.</w:t>
      </w:r>
    </w:p>
    <w:p w14:paraId="7F318DBA" w14:textId="7E8AF4D7" w:rsidR="0090546E" w:rsidRPr="00147D57" w:rsidRDefault="39C32DF1" w:rsidP="00E227E0">
      <w:pPr>
        <w:pStyle w:val="ListParagraph"/>
        <w:numPr>
          <w:ilvl w:val="0"/>
          <w:numId w:val="39"/>
        </w:numPr>
        <w:bidi w:val="0"/>
        <w:spacing w:line="360" w:lineRule="auto"/>
        <w:rPr>
          <w:rFonts w:asciiTheme="majorBidi" w:hAnsiTheme="majorBidi" w:cstheme="majorBidi"/>
          <w:b/>
          <w:bCs/>
        </w:rPr>
      </w:pPr>
      <w:r w:rsidRPr="00147D57">
        <w:rPr>
          <w:rFonts w:asciiTheme="majorBidi" w:hAnsiTheme="majorBidi" w:cstheme="majorBidi"/>
          <w:b/>
          <w:bCs/>
        </w:rPr>
        <w:t>Security Monitoring</w:t>
      </w:r>
    </w:p>
    <w:p w14:paraId="5FCFFF12" w14:textId="34E3F216" w:rsidR="0090546E"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Continuous monitoring detects abnormal activities, such as failed </w:t>
      </w:r>
      <w:proofErr w:type="gramStart"/>
      <w:r w:rsidRPr="00147D57">
        <w:rPr>
          <w:rFonts w:asciiTheme="majorBidi" w:hAnsiTheme="majorBidi" w:cstheme="majorBidi"/>
        </w:rPr>
        <w:t>logins</w:t>
      </w:r>
      <w:proofErr w:type="gramEnd"/>
      <w:r w:rsidRPr="00147D57">
        <w:rPr>
          <w:rFonts w:asciiTheme="majorBidi" w:hAnsiTheme="majorBidi" w:cstheme="majorBidi"/>
        </w:rPr>
        <w:t xml:space="preserve"> or unexpected configuration changes, ensuring proactive threat management.</w:t>
      </w:r>
    </w:p>
    <w:p w14:paraId="5ED436DE" w14:textId="77777777" w:rsidR="0090546E" w:rsidRPr="00147D57" w:rsidRDefault="0090546E" w:rsidP="00F319E1">
      <w:pPr>
        <w:bidi w:val="0"/>
        <w:spacing w:line="360" w:lineRule="auto"/>
        <w:rPr>
          <w:rFonts w:asciiTheme="majorBidi" w:hAnsiTheme="majorBidi" w:cstheme="majorBidi"/>
          <w:rtl/>
        </w:rPr>
      </w:pPr>
    </w:p>
    <w:p w14:paraId="7B9B824A" w14:textId="23ED4CDA" w:rsidR="1B185DD1" w:rsidRPr="00147D57" w:rsidRDefault="39C32DF1" w:rsidP="00147D57">
      <w:pPr>
        <w:pStyle w:val="Heading4"/>
      </w:pPr>
      <w:r w:rsidRPr="00147D57">
        <w:rPr>
          <w:rStyle w:val="Heading4Char"/>
          <w:rFonts w:asciiTheme="majorBidi" w:eastAsiaTheme="minorHAnsi" w:hAnsiTheme="majorBidi" w:cstheme="majorBidi"/>
          <w:bCs w:val="0"/>
          <w:iCs/>
          <w:kern w:val="0"/>
          <w:sz w:val="32"/>
          <w:szCs w:val="32"/>
        </w:rPr>
        <w:t>1.5.2.</w:t>
      </w:r>
      <w:r w:rsidR="00D6453F" w:rsidRPr="00147D57">
        <w:rPr>
          <w:rStyle w:val="Heading4Char"/>
          <w:rFonts w:asciiTheme="majorBidi" w:eastAsiaTheme="minorHAnsi" w:hAnsiTheme="majorBidi" w:cstheme="majorBidi"/>
          <w:b w:val="0"/>
          <w:iCs/>
          <w:kern w:val="0"/>
          <w:sz w:val="32"/>
          <w:szCs w:val="32"/>
        </w:rPr>
        <w:t>5</w:t>
      </w:r>
      <w:r w:rsidRPr="00147D57">
        <w:rPr>
          <w:rStyle w:val="Heading4Char"/>
          <w:rFonts w:asciiTheme="majorBidi" w:eastAsiaTheme="minorHAnsi" w:hAnsiTheme="majorBidi" w:cstheme="majorBidi"/>
          <w:bCs w:val="0"/>
          <w:iCs/>
          <w:kern w:val="0"/>
          <w:sz w:val="32"/>
          <w:szCs w:val="32"/>
        </w:rPr>
        <w:t xml:space="preserve"> Strengths</w:t>
      </w:r>
    </w:p>
    <w:p w14:paraId="51C683D9" w14:textId="103B4C8C" w:rsidR="002B37F6"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integrated cloud system </w:t>
      </w:r>
    </w:p>
    <w:p w14:paraId="7C10F96F" w14:textId="08557D4F" w:rsidR="1B185D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fact that the system is cloud-based means that the user can access data from anywhere and at any time, without the need for local storage or maintenance of internal servers.</w:t>
      </w:r>
    </w:p>
    <w:p w14:paraId="2255925E" w14:textId="47201708" w:rsidR="002B37F6"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high flexibility of communication</w:t>
      </w:r>
    </w:p>
    <w:p w14:paraId="7FF9D869" w14:textId="40D03217" w:rsidR="002B37F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system supports more than one communication protocol (Wi-Fi, Ethernet, </w:t>
      </w:r>
      <w:proofErr w:type="spellStart"/>
      <w:r w:rsidRPr="00147D57">
        <w:rPr>
          <w:rFonts w:asciiTheme="majorBidi" w:hAnsiTheme="majorBidi" w:cstheme="majorBidi"/>
        </w:rPr>
        <w:t>LoRaWAN</w:t>
      </w:r>
      <w:proofErr w:type="spellEnd"/>
      <w:r w:rsidRPr="00147D57">
        <w:rPr>
          <w:rFonts w:asciiTheme="majorBidi" w:hAnsiTheme="majorBidi" w:cstheme="majorBidi"/>
        </w:rPr>
        <w:t>), which makes it applicable in different environments in terms of infrastructure.</w:t>
      </w:r>
    </w:p>
    <w:p w14:paraId="7CB50B77" w14:textId="3B24210B" w:rsidR="1B185DD1"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instant monitoring and smart alerts </w:t>
      </w:r>
    </w:p>
    <w:p w14:paraId="0092AD6F" w14:textId="35606C2F" w:rsidR="1B185D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is characterized by its ability to send instant notifications when any deviation in the readings occurs, which ensures a quick response and minimizes losses.</w:t>
      </w:r>
    </w:p>
    <w:p w14:paraId="74B4B792" w14:textId="1BD3F700" w:rsidR="002B37F6" w:rsidRPr="00147D57" w:rsidRDefault="39C32DF1" w:rsidP="00E227E0">
      <w:pPr>
        <w:pStyle w:val="ListParagraph"/>
        <w:numPr>
          <w:ilvl w:val="0"/>
          <w:numId w:val="37"/>
        </w:numPr>
        <w:bidi w:val="0"/>
        <w:spacing w:line="360" w:lineRule="auto"/>
        <w:rPr>
          <w:rFonts w:asciiTheme="majorBidi" w:hAnsiTheme="majorBidi" w:cstheme="majorBidi"/>
        </w:rPr>
      </w:pPr>
      <w:bookmarkStart w:id="38" w:name="_Toc217436777"/>
      <w:r w:rsidRPr="00147D57">
        <w:rPr>
          <w:rStyle w:val="Heading3Char"/>
          <w:sz w:val="24"/>
          <w:szCs w:val="24"/>
        </w:rPr>
        <w:t>compliance with international standards</w:t>
      </w:r>
      <w:bookmarkEnd w:id="38"/>
    </w:p>
    <w:p w14:paraId="3A5A5454" w14:textId="77777777" w:rsidR="002B37F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system is compliant with FDA 21 CFR Part 11 data integrity requirements, making it suitable for controlled medical and industrial facilities. </w:t>
      </w:r>
    </w:p>
    <w:p w14:paraId="04AB1EC5" w14:textId="1BD60D57" w:rsidR="002B37F6"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scalability  </w:t>
      </w:r>
    </w:p>
    <w:p w14:paraId="0FAFD868" w14:textId="77777777" w:rsidR="00BE13A5"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system can be started using a limited number of </w:t>
      </w:r>
      <w:r w:rsidR="00694B55" w:rsidRPr="00147D57">
        <w:rPr>
          <w:rFonts w:asciiTheme="majorBidi" w:hAnsiTheme="majorBidi" w:cstheme="majorBidi"/>
        </w:rPr>
        <w:t>devices and</w:t>
      </w:r>
      <w:r w:rsidRPr="00147D57">
        <w:rPr>
          <w:rFonts w:asciiTheme="majorBidi" w:hAnsiTheme="majorBidi" w:cstheme="majorBidi"/>
        </w:rPr>
        <w:t xml:space="preserve"> later expanded to several sites or branches without the need for radical changes in the architecture.</w:t>
      </w:r>
    </w:p>
    <w:p w14:paraId="60F22D61" w14:textId="1BEED442" w:rsidR="00BE13A5"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advanced reporting and analysis</w:t>
      </w:r>
    </w:p>
    <w:p w14:paraId="74C41B3D" w14:textId="46F931A4" w:rsidR="00BE13A5"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It provides sophisticated graphical analysis tools that help track environmental performance and detect long-term trends or recurring problems.</w:t>
      </w:r>
    </w:p>
    <w:p w14:paraId="021E70EA" w14:textId="51DB359E" w:rsidR="00BE13A5"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security and user management </w:t>
      </w:r>
    </w:p>
    <w:p w14:paraId="53C846BD" w14:textId="55B421BF" w:rsidR="00BE13A5" w:rsidRPr="00147D57" w:rsidRDefault="00ED54D5" w:rsidP="00F319E1">
      <w:pPr>
        <w:bidi w:val="0"/>
        <w:spacing w:line="360" w:lineRule="auto"/>
        <w:rPr>
          <w:rFonts w:asciiTheme="majorBidi" w:hAnsiTheme="majorBidi" w:cstheme="majorBidi"/>
        </w:rPr>
      </w:pPr>
      <w:r w:rsidRPr="00147D57">
        <w:rPr>
          <w:rFonts w:asciiTheme="majorBidi" w:hAnsiTheme="majorBidi" w:cstheme="majorBidi"/>
        </w:rPr>
        <w:lastRenderedPageBreak/>
        <w:t>The</w:t>
      </w:r>
      <w:r w:rsidR="39C32DF1" w:rsidRPr="00147D57">
        <w:rPr>
          <w:rFonts w:asciiTheme="majorBidi" w:hAnsiTheme="majorBidi" w:cstheme="majorBidi"/>
        </w:rPr>
        <w:t xml:space="preserve"> system has a tiered permissions system that determines who can access data or modify settings, with an Audit Trail to track any changes. </w:t>
      </w:r>
    </w:p>
    <w:p w14:paraId="2BFE687F" w14:textId="3403516A" w:rsidR="00BE13A5" w:rsidRPr="00147D57" w:rsidRDefault="00BE13A5"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backup storage and data loss protection </w:t>
      </w:r>
    </w:p>
    <w:p w14:paraId="59FB8AF4" w14:textId="09AD60CD" w:rsidR="00BE13A5" w:rsidRPr="00147D57" w:rsidRDefault="00ED54D5" w:rsidP="00F319E1">
      <w:pPr>
        <w:bidi w:val="0"/>
        <w:spacing w:line="360" w:lineRule="auto"/>
        <w:rPr>
          <w:rStyle w:val="anegp0gi0b9av8jahpyh"/>
          <w:rFonts w:asciiTheme="majorBidi" w:hAnsiTheme="majorBidi" w:cstheme="majorBidi"/>
        </w:rPr>
      </w:pPr>
      <w:r w:rsidRPr="00147D57">
        <w:rPr>
          <w:rFonts w:asciiTheme="majorBidi" w:hAnsiTheme="majorBidi" w:cstheme="majorBidi"/>
        </w:rPr>
        <w:t>The</w:t>
      </w:r>
      <w:r w:rsidR="00BE13A5" w:rsidRPr="00147D57">
        <w:rPr>
          <w:rFonts w:asciiTheme="majorBidi" w:hAnsiTheme="majorBidi" w:cstheme="majorBidi"/>
        </w:rPr>
        <w:t xml:space="preserve"> data is kept in cloud servers with periodic backups, as well as local memory inside the devices that protects against information loss when the connection is interrupted.</w:t>
      </w:r>
    </w:p>
    <w:p w14:paraId="3159488C" w14:textId="220EA309" w:rsidR="1B185DD1" w:rsidRPr="00147D57" w:rsidRDefault="1B185DD1" w:rsidP="00F319E1">
      <w:pPr>
        <w:bidi w:val="0"/>
        <w:spacing w:line="360" w:lineRule="auto"/>
        <w:rPr>
          <w:rFonts w:asciiTheme="majorBidi" w:hAnsiTheme="majorBidi" w:cstheme="majorBidi"/>
        </w:rPr>
      </w:pPr>
    </w:p>
    <w:p w14:paraId="2F22BBA5" w14:textId="2CB02A15" w:rsidR="0020650F" w:rsidRPr="00147D57" w:rsidRDefault="39C32DF1" w:rsidP="00147D57">
      <w:pPr>
        <w:pStyle w:val="Heading4"/>
      </w:pPr>
      <w:r w:rsidRPr="00147D57">
        <w:rPr>
          <w:rStyle w:val="anegp0gi0b9av8jahpyh"/>
          <w:sz w:val="32"/>
          <w:szCs w:val="32"/>
        </w:rPr>
        <w:t>1.5.2.</w:t>
      </w:r>
      <w:r w:rsidR="00F2365A" w:rsidRPr="00147D57">
        <w:rPr>
          <w:rStyle w:val="anegp0gi0b9av8jahpyh"/>
          <w:b w:val="0"/>
          <w:bCs/>
          <w:sz w:val="32"/>
          <w:szCs w:val="32"/>
          <w:rtl/>
        </w:rPr>
        <w:t>6</w:t>
      </w:r>
      <w:r w:rsidRPr="00147D57">
        <w:rPr>
          <w:rStyle w:val="anegp0gi0b9av8jahpyh"/>
          <w:sz w:val="32"/>
          <w:szCs w:val="32"/>
        </w:rPr>
        <w:t xml:space="preserve"> </w:t>
      </w:r>
      <w:r w:rsidRPr="00147D57">
        <w:t>Weaknesses and challenges</w:t>
      </w:r>
    </w:p>
    <w:p w14:paraId="273B2E1B" w14:textId="313BA745" w:rsidR="0020650F" w:rsidRPr="00147D57" w:rsidRDefault="00000382"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Full</w:t>
      </w:r>
      <w:r w:rsidR="39C32DF1" w:rsidRPr="00147D57">
        <w:rPr>
          <w:rFonts w:asciiTheme="majorBidi" w:hAnsiTheme="majorBidi" w:cstheme="majorBidi"/>
          <w:b/>
          <w:bCs/>
        </w:rPr>
        <w:t xml:space="preserve"> dependence on internet connection </w:t>
      </w:r>
    </w:p>
    <w:p w14:paraId="5391DECB" w14:textId="5E34BF73" w:rsidR="00ED54D5" w:rsidRPr="00147D57" w:rsidRDefault="39C32DF1" w:rsidP="00FC57C5">
      <w:pPr>
        <w:pStyle w:val="ListParagraph"/>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 system is based on data transfer to the cloud, which means that any interruption </w:t>
      </w:r>
      <w:proofErr w:type="gramStart"/>
      <w:r w:rsidRPr="00147D57">
        <w:rPr>
          <w:rFonts w:asciiTheme="majorBidi" w:hAnsiTheme="majorBidi" w:cstheme="majorBidi"/>
          <w:lang w:eastAsia="en-GB"/>
        </w:rPr>
        <w:t>in</w:t>
      </w:r>
      <w:proofErr w:type="gramEnd"/>
      <w:r w:rsidRPr="00147D57">
        <w:rPr>
          <w:rFonts w:asciiTheme="majorBidi" w:hAnsiTheme="majorBidi" w:cstheme="majorBidi"/>
          <w:lang w:eastAsia="en-GB"/>
        </w:rPr>
        <w:t xml:space="preserve"> the internet may delay updates or alerts. Although some devices have local memory, an immediate alert may not be sent until the connection is returned. </w:t>
      </w:r>
    </w:p>
    <w:p w14:paraId="40A40371" w14:textId="430EA7C2" w:rsidR="0020650F"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subscription and hardware cost</w:t>
      </w:r>
    </w:p>
    <w:p w14:paraId="76BEE7B3" w14:textId="3FEB6839" w:rsidR="0020650F"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High-resolution hardware and cloud service licenses require a relatively high physical cost, which can be a burden for small or budget-limited projects. </w:t>
      </w:r>
    </w:p>
    <w:p w14:paraId="7D0A187A" w14:textId="40AD81B4" w:rsidR="0020650F"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cyber security challenges </w:t>
      </w:r>
    </w:p>
    <w:p w14:paraId="224BCC6F" w14:textId="276AF73E" w:rsidR="0020650F"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The fact that the system is connected to the cloud makes it vulnerable – like any other networked system – to possible </w:t>
      </w:r>
      <w:r w:rsidR="00694B55" w:rsidRPr="00147D57">
        <w:rPr>
          <w:rFonts w:asciiTheme="majorBidi" w:hAnsiTheme="majorBidi" w:cstheme="majorBidi"/>
          <w:lang w:eastAsia="en-GB"/>
        </w:rPr>
        <w:t>cyber-attacks</w:t>
      </w:r>
      <w:r w:rsidRPr="00147D57">
        <w:rPr>
          <w:rFonts w:asciiTheme="majorBidi" w:hAnsiTheme="majorBidi" w:cstheme="majorBidi"/>
          <w:lang w:eastAsia="en-GB"/>
        </w:rPr>
        <w:t xml:space="preserve"> if it is not adequately secured. This requires constant security updates</w:t>
      </w:r>
      <w:r w:rsidR="00694B55" w:rsidRPr="00147D57">
        <w:rPr>
          <w:rFonts w:asciiTheme="majorBidi" w:hAnsiTheme="majorBidi" w:cstheme="majorBidi"/>
          <w:lang w:eastAsia="en-GB"/>
        </w:rPr>
        <w:t>, and the</w:t>
      </w:r>
      <w:r w:rsidRPr="00147D57">
        <w:rPr>
          <w:rFonts w:asciiTheme="majorBidi" w:hAnsiTheme="majorBidi" w:cstheme="majorBidi"/>
          <w:lang w:eastAsia="en-GB"/>
        </w:rPr>
        <w:t xml:space="preserve"> application of strict access policies. </w:t>
      </w:r>
    </w:p>
    <w:p w14:paraId="1EB89832" w14:textId="1527534E" w:rsidR="0020650F"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the need for periodic calibration of sensors</w:t>
      </w:r>
    </w:p>
    <w:p w14:paraId="01E21D7D" w14:textId="43EEB60A" w:rsidR="1B185DD1"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Over time, the sensors may lose their accuracy due to environmental factors, which </w:t>
      </w:r>
      <w:proofErr w:type="gramStart"/>
      <w:r w:rsidRPr="00147D57">
        <w:rPr>
          <w:rFonts w:asciiTheme="majorBidi" w:hAnsiTheme="majorBidi" w:cstheme="majorBidi"/>
          <w:lang w:eastAsia="en-GB"/>
        </w:rPr>
        <w:t>requires</w:t>
      </w:r>
      <w:proofErr w:type="gramEnd"/>
      <w:r w:rsidRPr="00147D57">
        <w:rPr>
          <w:rFonts w:asciiTheme="majorBidi" w:hAnsiTheme="majorBidi" w:cstheme="majorBidi"/>
          <w:lang w:eastAsia="en-GB"/>
        </w:rPr>
        <w:t xml:space="preserve"> regular calibration to ensure the reliability of the recorded data. </w:t>
      </w:r>
    </w:p>
    <w:p w14:paraId="08B4ECEA" w14:textId="27F56D8B" w:rsidR="0020650F"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alarm delay in some cases </w:t>
      </w:r>
    </w:p>
    <w:p w14:paraId="7663F234" w14:textId="21A0183D" w:rsidR="39C32DF1"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3663BCF3" w:rsidR="0020650F"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complexity of setup in large networks </w:t>
      </w:r>
    </w:p>
    <w:p w14:paraId="0077CCF2" w14:textId="77777777" w:rsidR="0020650F"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468DD090" w:rsidR="0020650F"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challenges in integration with other systems </w:t>
      </w:r>
    </w:p>
    <w:p w14:paraId="707423B1" w14:textId="60D4BED4" w:rsidR="00694B55" w:rsidRPr="00147D57" w:rsidRDefault="39C32DF1" w:rsidP="00FC57C5">
      <w:pPr>
        <w:pStyle w:val="ListParagraph"/>
        <w:bidi w:val="0"/>
        <w:spacing w:line="360" w:lineRule="auto"/>
        <w:rPr>
          <w:rFonts w:asciiTheme="majorBidi" w:hAnsiTheme="majorBidi" w:cstheme="majorBidi"/>
          <w:lang w:eastAsia="en-GB"/>
        </w:rPr>
      </w:pPr>
      <w:r w:rsidRPr="00147D57">
        <w:rPr>
          <w:rFonts w:asciiTheme="majorBidi" w:hAnsiTheme="majorBidi" w:cstheme="majorBidi"/>
          <w:lang w:eastAsia="en-GB"/>
        </w:rPr>
        <w:lastRenderedPageBreak/>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17559A81" w14:textId="20852E33" w:rsidR="0020650F" w:rsidRPr="00147D57" w:rsidRDefault="39C32DF1" w:rsidP="00147D57">
      <w:pPr>
        <w:pStyle w:val="Heading4"/>
        <w:rPr>
          <w:rStyle w:val="Heading3Char"/>
          <w:rFonts w:eastAsiaTheme="majorBidi"/>
          <w:sz w:val="32"/>
          <w:szCs w:val="32"/>
        </w:rPr>
      </w:pPr>
      <w:r w:rsidRPr="00147D57">
        <w:rPr>
          <w:rStyle w:val="Heading4Char"/>
          <w:rFonts w:asciiTheme="majorBidi" w:eastAsiaTheme="majorBidi" w:hAnsiTheme="majorBidi" w:cstheme="majorBidi"/>
          <w:sz w:val="32"/>
          <w:szCs w:val="32"/>
        </w:rPr>
        <w:t>1.5.2.</w:t>
      </w:r>
      <w:r w:rsidR="00D6453F" w:rsidRPr="00147D57">
        <w:rPr>
          <w:rStyle w:val="Heading4Char"/>
          <w:rFonts w:asciiTheme="majorBidi" w:eastAsiaTheme="majorBidi" w:hAnsiTheme="majorBidi" w:cstheme="majorBidi"/>
          <w:sz w:val="32"/>
          <w:szCs w:val="32"/>
        </w:rPr>
        <w:t xml:space="preserve">7 </w:t>
      </w:r>
      <w:r w:rsidRPr="00147D57">
        <w:rPr>
          <w:rStyle w:val="Heading4Char"/>
          <w:rFonts w:asciiTheme="majorBidi" w:eastAsiaTheme="majorBidi" w:hAnsiTheme="majorBidi" w:cstheme="majorBidi"/>
          <w:sz w:val="32"/>
          <w:szCs w:val="32"/>
        </w:rPr>
        <w:t xml:space="preserve">Brief summary of the </w:t>
      </w:r>
      <w:proofErr w:type="spellStart"/>
      <w:r w:rsidRPr="00147D57">
        <w:rPr>
          <w:rStyle w:val="Heading4Char"/>
          <w:rFonts w:asciiTheme="majorBidi" w:eastAsiaTheme="majorBidi" w:hAnsiTheme="majorBidi" w:cstheme="majorBidi"/>
          <w:sz w:val="32"/>
          <w:szCs w:val="32"/>
        </w:rPr>
        <w:t>DicksonOne</w:t>
      </w:r>
      <w:proofErr w:type="spellEnd"/>
      <w:r w:rsidRPr="00147D57">
        <w:rPr>
          <w:rStyle w:val="Heading4Char"/>
          <w:rFonts w:asciiTheme="majorBidi" w:eastAsiaTheme="majorBidi" w:hAnsiTheme="majorBidi" w:cstheme="majorBidi"/>
          <w:sz w:val="32"/>
          <w:szCs w:val="32"/>
        </w:rPr>
        <w:t xml:space="preserve"> system</w:t>
      </w:r>
    </w:p>
    <w:p w14:paraId="79D12D5A" w14:textId="3638CDC9" w:rsidR="00694B55" w:rsidRPr="00147D57" w:rsidRDefault="39C32DF1" w:rsidP="00E47FC9">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 xml:space="preserve">The </w:t>
      </w:r>
      <w:proofErr w:type="spellStart"/>
      <w:r w:rsidRPr="00147D57">
        <w:rPr>
          <w:rFonts w:asciiTheme="majorBidi" w:hAnsiTheme="majorBidi" w:cstheme="majorBidi"/>
          <w:color w:val="1A1A1A"/>
          <w:lang w:eastAsia="en-GB"/>
        </w:rPr>
        <w:t>DicksonOne</w:t>
      </w:r>
      <w:proofErr w:type="spellEnd"/>
      <w:r w:rsidRPr="00147D57">
        <w:rPr>
          <w:rFonts w:asciiTheme="majorBidi" w:hAnsiTheme="majorBidi" w:cstheme="majorBidi"/>
          <w:color w:val="1A1A1A"/>
          <w:lang w:eastAsia="en-GB"/>
        </w:rPr>
        <w:t xml:space="preserve"> system is a reliable cloud solution for monitoring temperature and humidity in sensitive environments such as hospitals, laboratories and the pharmaceutical industry. It features accurate measurement, instant alerts, and accessibility from anywhere. But the system is focused only on limited environmental factors, and is completely dependent on the internet connection, which can cause a delay in alerts when interrupted. Subscription and hardware costs may also be high for some. Integration with industrial plant management systems is limited due to the lack of support for common industrial protocols, which </w:t>
      </w:r>
      <w:r w:rsidR="00ED54D5" w:rsidRPr="00147D57">
        <w:rPr>
          <w:rFonts w:asciiTheme="majorBidi" w:hAnsiTheme="majorBidi" w:cstheme="majorBidi"/>
          <w:color w:val="1A1A1A"/>
          <w:lang w:eastAsia="en-GB"/>
        </w:rPr>
        <w:t>limit</w:t>
      </w:r>
      <w:r w:rsidRPr="00147D57">
        <w:rPr>
          <w:rFonts w:asciiTheme="majorBidi" w:hAnsiTheme="majorBidi" w:cstheme="majorBidi"/>
          <w:color w:val="1A1A1A"/>
          <w:lang w:eastAsia="en-GB"/>
        </w:rPr>
        <w:t xml:space="preserve"> the capabilities of automatic control</w:t>
      </w:r>
    </w:p>
    <w:p w14:paraId="4B01858B" w14:textId="68C5D12D" w:rsidR="00281953" w:rsidRPr="00147D57" w:rsidRDefault="39C32DF1" w:rsidP="00147D57">
      <w:pPr>
        <w:pStyle w:val="Heading3"/>
        <w:rPr>
          <w:rtl/>
        </w:rPr>
      </w:pPr>
      <w:bookmarkStart w:id="39" w:name="_Toc217436778"/>
      <w:r w:rsidRPr="00147D57">
        <w:rPr>
          <w:rStyle w:val="Heading4Char"/>
          <w:rFonts w:asciiTheme="majorBidi" w:eastAsiaTheme="minorHAnsi" w:hAnsiTheme="majorBidi" w:cstheme="majorBidi"/>
          <w:bCs/>
          <w:iCs/>
          <w:kern w:val="0"/>
          <w:szCs w:val="36"/>
        </w:rPr>
        <w:t>1.5.3</w:t>
      </w:r>
      <w:r w:rsidRPr="00147D57">
        <w:t xml:space="preserve"> </w:t>
      </w:r>
      <w:proofErr w:type="spellStart"/>
      <w:r w:rsidRPr="00147D57">
        <w:rPr>
          <w:rStyle w:val="Heading4Char"/>
          <w:rFonts w:asciiTheme="majorBidi" w:eastAsiaTheme="minorHAnsi" w:hAnsiTheme="majorBidi" w:cstheme="majorBidi"/>
          <w:bCs/>
          <w:iCs/>
          <w:kern w:val="0"/>
          <w:szCs w:val="36"/>
        </w:rPr>
        <w:t>TempTale</w:t>
      </w:r>
      <w:proofErr w:type="spellEnd"/>
      <w:r w:rsidRPr="00147D57">
        <w:rPr>
          <w:rStyle w:val="Heading4Char"/>
          <w:rFonts w:asciiTheme="majorBidi" w:eastAsiaTheme="minorHAnsi" w:hAnsiTheme="majorBidi" w:cstheme="majorBidi"/>
          <w:bCs/>
          <w:iCs/>
          <w:kern w:val="0"/>
          <w:szCs w:val="36"/>
        </w:rPr>
        <w:t xml:space="preserve"> GEO Ultra-cold</w:t>
      </w:r>
      <w:bookmarkEnd w:id="39"/>
      <w:r w:rsidRPr="00147D57">
        <w:rPr>
          <w:rStyle w:val="Heading4Char"/>
          <w:rFonts w:asciiTheme="majorBidi" w:eastAsiaTheme="minorHAnsi" w:hAnsiTheme="majorBidi" w:cstheme="majorBidi"/>
          <w:bCs/>
          <w:iCs/>
          <w:kern w:val="0"/>
          <w:szCs w:val="36"/>
        </w:rPr>
        <w:t xml:space="preserve">  </w:t>
      </w:r>
    </w:p>
    <w:p w14:paraId="146D0089" w14:textId="2C9F7BAA" w:rsidR="00281953" w:rsidRPr="00147D57" w:rsidRDefault="39C32DF1" w:rsidP="00147D57">
      <w:pPr>
        <w:pStyle w:val="Heading4"/>
      </w:pPr>
      <w:r w:rsidRPr="00147D57">
        <w:t xml:space="preserve">1.5.3.1 General description and mode of action </w:t>
      </w:r>
    </w:p>
    <w:p w14:paraId="34BA55D9" w14:textId="0E721F3B" w:rsidR="00281953" w:rsidRPr="00147D57" w:rsidRDefault="00745253" w:rsidP="00F319E1">
      <w:pPr>
        <w:bidi w:val="0"/>
        <w:spacing w:line="360" w:lineRule="auto"/>
        <w:rPr>
          <w:rFonts w:asciiTheme="majorBidi" w:hAnsiTheme="majorBidi" w:cstheme="majorBidi"/>
        </w:rPr>
      </w:pPr>
      <w:r w:rsidRPr="00147D57">
        <w:rPr>
          <w:rFonts w:asciiTheme="majorBidi" w:hAnsiTheme="majorBidi" w:cstheme="majorBidi"/>
          <w:noProof/>
          <w:rtl/>
        </w:rPr>
        <w:drawing>
          <wp:anchor distT="0" distB="0" distL="114300" distR="114300" simplePos="0" relativeHeight="251658241" behindDoc="1" locked="0" layoutInCell="1" allowOverlap="1" wp14:anchorId="6E1BB8C1" wp14:editId="4E9D5534">
            <wp:simplePos x="0" y="0"/>
            <wp:positionH relativeFrom="margin">
              <wp:posOffset>2547938</wp:posOffset>
            </wp:positionH>
            <wp:positionV relativeFrom="paragraph">
              <wp:posOffset>1667510</wp:posOffset>
            </wp:positionV>
            <wp:extent cx="2015490" cy="1390650"/>
            <wp:effectExtent l="0" t="0" r="3810" b="0"/>
            <wp:wrapThrough wrapText="bothSides">
              <wp:wrapPolygon edited="0">
                <wp:start x="0" y="0"/>
                <wp:lineTo x="0" y="21304"/>
                <wp:lineTo x="21437" y="21304"/>
                <wp:lineTo x="21437" y="0"/>
                <wp:lineTo x="0" y="0"/>
              </wp:wrapPolygon>
            </wp:wrapThrough>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rotWithShape="1">
                    <a:blip r:embed="rId17">
                      <a:extLst>
                        <a:ext uri="{28A0092B-C50C-407E-A947-70E740481C1C}">
                          <a14:useLocalDpi xmlns:a14="http://schemas.microsoft.com/office/drawing/2010/main" val="0"/>
                        </a:ext>
                      </a:extLst>
                    </a:blip>
                    <a:srcRect l="9573"/>
                    <a:stretch>
                      <a:fillRect/>
                    </a:stretch>
                  </pic:blipFill>
                  <pic:spPr bwMode="auto">
                    <a:xfrm>
                      <a:off x="0" y="0"/>
                      <a:ext cx="2015490" cy="1390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39C32DF1" w:rsidRPr="00147D57">
        <w:rPr>
          <w:rFonts w:asciiTheme="majorBidi" w:hAnsiTheme="majorBidi" w:cstheme="majorBidi"/>
        </w:rPr>
        <w:t>TempTale</w:t>
      </w:r>
      <w:proofErr w:type="spellEnd"/>
      <w:r w:rsidR="39C32DF1" w:rsidRPr="00147D57">
        <w:rPr>
          <w:rFonts w:asciiTheme="majorBidi" w:hAnsiTheme="majorBidi" w:cstheme="majorBidi"/>
        </w:rPr>
        <w:t xml:space="preserve"> GEO Ultra is an integrated real-time Cold Chain Monitoring and management system, widely used in the food and pharmaceutical industries. Developed by </w:t>
      </w:r>
      <w:proofErr w:type="spellStart"/>
      <w:r w:rsidR="39C32DF1" w:rsidRPr="00147D57">
        <w:rPr>
          <w:rFonts w:asciiTheme="majorBidi" w:hAnsiTheme="majorBidi" w:cstheme="majorBidi"/>
        </w:rPr>
        <w:t>Sensitech</w:t>
      </w:r>
      <w:proofErr w:type="spellEnd"/>
      <w:r w:rsidR="39C32DF1" w:rsidRPr="00147D57">
        <w:rPr>
          <w:rFonts w:asciiTheme="majorBidi" w:hAnsiTheme="majorBidi" w:cstheme="majorBidi"/>
        </w:rPr>
        <w:t xml:space="preserve">,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r w:rsidR="00163887" w:rsidRPr="00147D57">
        <w:rPr>
          <w:rFonts w:asciiTheme="majorBidi" w:hAnsiTheme="majorBidi" w:cstheme="majorBidi"/>
        </w:rPr>
        <w:t>moment and</w:t>
      </w:r>
      <w:r w:rsidR="39C32DF1" w:rsidRPr="00147D57">
        <w:rPr>
          <w:rFonts w:asciiTheme="majorBidi" w:hAnsiTheme="majorBidi" w:cstheme="majorBidi"/>
        </w:rPr>
        <w:t xml:space="preserve"> receive instant notifications in case of exceeding the allowed limits or any malfunction during the trip.</w:t>
      </w:r>
    </w:p>
    <w:p w14:paraId="4D6EB26F" w14:textId="77777777" w:rsidR="002E4640" w:rsidRPr="00147D57" w:rsidRDefault="002E4640" w:rsidP="00F319E1">
      <w:pPr>
        <w:bidi w:val="0"/>
        <w:spacing w:line="360" w:lineRule="auto"/>
        <w:rPr>
          <w:rFonts w:asciiTheme="majorBidi" w:hAnsiTheme="majorBidi" w:cstheme="majorBidi"/>
        </w:rPr>
      </w:pPr>
    </w:p>
    <w:p w14:paraId="7F9E75F0" w14:textId="4F785F9B" w:rsidR="00EE79C0" w:rsidRPr="00147D57" w:rsidRDefault="00EE79C0" w:rsidP="00F319E1">
      <w:pPr>
        <w:bidi w:val="0"/>
        <w:spacing w:line="360" w:lineRule="auto"/>
        <w:rPr>
          <w:rFonts w:asciiTheme="majorBidi" w:hAnsiTheme="majorBidi" w:cstheme="majorBidi"/>
        </w:rPr>
      </w:pPr>
    </w:p>
    <w:p w14:paraId="33657057" w14:textId="57F8A8C1" w:rsidR="00163887" w:rsidRPr="00147D57" w:rsidRDefault="002E4640" w:rsidP="00F319E1">
      <w:p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43" behindDoc="0" locked="0" layoutInCell="1" allowOverlap="1" wp14:anchorId="5FE53F1D" wp14:editId="379FFB59">
                <wp:simplePos x="0" y="0"/>
                <wp:positionH relativeFrom="column">
                  <wp:posOffset>2241867</wp:posOffset>
                </wp:positionH>
                <wp:positionV relativeFrom="paragraph">
                  <wp:posOffset>240982</wp:posOffset>
                </wp:positionV>
                <wp:extent cx="2501900" cy="635"/>
                <wp:effectExtent l="0" t="0" r="0" b="0"/>
                <wp:wrapSquare wrapText="bothSides"/>
                <wp:docPr id="869632296" name="Text Box 1"/>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439DAED" w14:textId="1DABC2B8" w:rsidR="00163887" w:rsidRPr="00413244" w:rsidRDefault="00163887" w:rsidP="00163887">
                            <w:pPr>
                              <w:pStyle w:val="Caption"/>
                              <w:bidi w:val="0"/>
                              <w:rPr>
                                <w:rFonts w:asciiTheme="majorBidi" w:hAnsiTheme="majorBidi" w:cstheme="majorBidi"/>
                                <w:noProof/>
                              </w:rPr>
                            </w:pPr>
                            <w:bookmarkStart w:id="40" w:name="_Toc214699919"/>
                            <w:bookmarkStart w:id="41" w:name="_Toc214699950"/>
                            <w:bookmarkStart w:id="42" w:name="_Toc214700096"/>
                            <w:bookmarkStart w:id="43" w:name="_Toc215386848"/>
                            <w:bookmarkStart w:id="44" w:name="_Toc230311969"/>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4</w:t>
                            </w:r>
                            <w:r w:rsidR="00AC629A">
                              <w:rPr>
                                <w:rtl/>
                              </w:rPr>
                              <w:fldChar w:fldCharType="end"/>
                            </w:r>
                            <w:r>
                              <w:t xml:space="preserve"> D</w:t>
                            </w:r>
                            <w:r w:rsidRPr="002123B4">
                              <w:t>evice TempTale GEO Ultra</w:t>
                            </w:r>
                            <w:bookmarkEnd w:id="40"/>
                            <w:bookmarkEnd w:id="41"/>
                            <w:bookmarkEnd w:id="42"/>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53F1D" id="_x0000_s1027" type="#_x0000_t202" style="position:absolute;margin-left:176.5pt;margin-top:18.95pt;width:197pt;height:.0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qAFw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Tm7yaefcwpJit1+vIk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Aea+SN4AAAAAkBAAAPAAAAZHJzL2Rvd25yZXYueG1sTI8xT8MwEIV3JP6DdUgs&#10;iDqQ0JQQp6oqGOhSkXbp5sZuHIjPke204d9zTLDdvXt6971yOdmenbUPnUMBD7MEmMbGqQ5bAfvd&#10;2/0CWIgSlewdagHfOsCyur4qZaHcBT/0uY4toxAMhRRgYhwKzkNjtJVh5gaNdDs5b2Wk1bdceXmh&#10;cNvzxySZcys7pA9GDnptdPNVj1bANjtszd14et2sstS/78f1/LOthbi9mVYvwKKe4p8ZfvEJHSpi&#10;OroRVWC9gPQppS6RhvwZGBnyLCfhSMIiAV6V/H+D6gcAAP//AwBQSwECLQAUAAYACAAAACEAtoM4&#10;kv4AAADhAQAAEwAAAAAAAAAAAAAAAAAAAAAAW0NvbnRlbnRfVHlwZXNdLnhtbFBLAQItABQABgAI&#10;AAAAIQA4/SH/1gAAAJQBAAALAAAAAAAAAAAAAAAAAC8BAABfcmVscy8ucmVsc1BLAQItABQABgAI&#10;AAAAIQBSkOqAFwIAAD8EAAAOAAAAAAAAAAAAAAAAAC4CAABkcnMvZTJvRG9jLnhtbFBLAQItABQA&#10;BgAIAAAAIQAea+SN4AAAAAkBAAAPAAAAAAAAAAAAAAAAAHEEAABkcnMvZG93bnJldi54bWxQSwUG&#10;AAAAAAQABADzAAAAfgUAAAAA&#10;" stroked="f">
                <v:textbox style="mso-fit-shape-to-text:t" inset="0,0,0,0">
                  <w:txbxContent>
                    <w:p w14:paraId="6439DAED" w14:textId="1DABC2B8" w:rsidR="00163887" w:rsidRPr="00413244" w:rsidRDefault="00163887" w:rsidP="00163887">
                      <w:pPr>
                        <w:pStyle w:val="Caption"/>
                        <w:bidi w:val="0"/>
                        <w:rPr>
                          <w:rFonts w:asciiTheme="majorBidi" w:hAnsiTheme="majorBidi" w:cstheme="majorBidi"/>
                          <w:noProof/>
                        </w:rPr>
                      </w:pPr>
                      <w:bookmarkStart w:id="45" w:name="_Toc214699919"/>
                      <w:bookmarkStart w:id="46" w:name="_Toc214699950"/>
                      <w:bookmarkStart w:id="47" w:name="_Toc214700096"/>
                      <w:bookmarkStart w:id="48" w:name="_Toc215386848"/>
                      <w:bookmarkStart w:id="49" w:name="_Toc230311969"/>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4</w:t>
                      </w:r>
                      <w:r w:rsidR="00AC629A">
                        <w:rPr>
                          <w:rtl/>
                        </w:rPr>
                        <w:fldChar w:fldCharType="end"/>
                      </w:r>
                      <w:r>
                        <w:t xml:space="preserve"> D</w:t>
                      </w:r>
                      <w:r w:rsidRPr="002123B4">
                        <w:t>evice TempTale GEO Ultra</w:t>
                      </w:r>
                      <w:bookmarkEnd w:id="45"/>
                      <w:bookmarkEnd w:id="46"/>
                      <w:bookmarkEnd w:id="47"/>
                      <w:bookmarkEnd w:id="48"/>
                      <w:bookmarkEnd w:id="49"/>
                    </w:p>
                  </w:txbxContent>
                </v:textbox>
                <w10:wrap type="square"/>
              </v:shape>
            </w:pict>
          </mc:Fallback>
        </mc:AlternateContent>
      </w:r>
    </w:p>
    <w:p w14:paraId="19139385" w14:textId="77777777" w:rsidR="00163887" w:rsidRPr="00147D57" w:rsidRDefault="00163887" w:rsidP="00F319E1">
      <w:pPr>
        <w:bidi w:val="0"/>
        <w:spacing w:line="360" w:lineRule="auto"/>
        <w:rPr>
          <w:rFonts w:asciiTheme="majorBidi" w:hAnsiTheme="majorBidi" w:cstheme="majorBidi"/>
        </w:rPr>
      </w:pPr>
    </w:p>
    <w:p w14:paraId="74AB1F0D" w14:textId="7D1F7B29" w:rsidR="0075154C" w:rsidRPr="00147D57" w:rsidRDefault="39C32DF1" w:rsidP="00147D57">
      <w:pPr>
        <w:pStyle w:val="Heading4"/>
        <w:rPr>
          <w:rtl/>
        </w:rPr>
      </w:pPr>
      <w:r w:rsidRPr="00147D57">
        <w:rPr>
          <w:rStyle w:val="Heading4Char"/>
          <w:rFonts w:asciiTheme="majorBidi" w:eastAsiaTheme="minorHAnsi" w:hAnsiTheme="majorBidi" w:cstheme="majorBidi"/>
          <w:bCs w:val="0"/>
          <w:iCs/>
          <w:kern w:val="0"/>
          <w:sz w:val="32"/>
          <w:szCs w:val="32"/>
        </w:rPr>
        <w:t>1.5.3.2 Basic techniques and components</w:t>
      </w:r>
      <w:r w:rsidRPr="00147D57">
        <w:t xml:space="preserve"> </w:t>
      </w:r>
    </w:p>
    <w:p w14:paraId="0375C2AB" w14:textId="60945A5B" w:rsidR="006511CA" w:rsidRPr="00147D57" w:rsidRDefault="39C32DF1" w:rsidP="00E227E0">
      <w:pPr>
        <w:pStyle w:val="ListParagraph"/>
        <w:numPr>
          <w:ilvl w:val="0"/>
          <w:numId w:val="37"/>
        </w:numPr>
        <w:bidi w:val="0"/>
        <w:spacing w:line="360" w:lineRule="auto"/>
        <w:rPr>
          <w:rFonts w:asciiTheme="majorBidi" w:hAnsiTheme="majorBidi" w:cstheme="majorBidi"/>
          <w:b/>
          <w:bCs/>
          <w:sz w:val="20"/>
          <w:szCs w:val="20"/>
        </w:rPr>
      </w:pPr>
      <w:r w:rsidRPr="00147D57">
        <w:rPr>
          <w:rStyle w:val="Heading4Char"/>
          <w:rFonts w:asciiTheme="majorBidi" w:eastAsiaTheme="minorHAnsi" w:hAnsiTheme="majorBidi" w:cstheme="majorBidi"/>
          <w:b/>
          <w:bCs w:val="0"/>
          <w:kern w:val="0"/>
          <w:szCs w:val="20"/>
        </w:rPr>
        <w:t>Sensors</w:t>
      </w:r>
    </w:p>
    <w:p w14:paraId="57B9BB9D" w14:textId="77777777" w:rsidR="006511CA"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The </w:t>
      </w: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178729CB" w:rsidR="006511CA" w:rsidRPr="00147D57" w:rsidRDefault="39C32DF1" w:rsidP="00E227E0">
      <w:pPr>
        <w:pStyle w:val="ListParagraph"/>
        <w:numPr>
          <w:ilvl w:val="0"/>
          <w:numId w:val="37"/>
        </w:numPr>
        <w:bidi w:val="0"/>
        <w:spacing w:line="360" w:lineRule="auto"/>
        <w:rPr>
          <w:rFonts w:asciiTheme="majorBidi" w:hAnsiTheme="majorBidi" w:cstheme="majorBidi"/>
          <w:b/>
          <w:bCs/>
          <w:sz w:val="20"/>
          <w:szCs w:val="20"/>
        </w:rPr>
      </w:pPr>
      <w:r w:rsidRPr="00147D57">
        <w:rPr>
          <w:rStyle w:val="Heading4Char"/>
          <w:rFonts w:asciiTheme="majorBidi" w:eastAsiaTheme="minorHAnsi" w:hAnsiTheme="majorBidi" w:cstheme="majorBidi"/>
          <w:b/>
          <w:bCs w:val="0"/>
          <w:kern w:val="0"/>
          <w:szCs w:val="20"/>
        </w:rPr>
        <w:t>Data Loggers</w:t>
      </w:r>
    </w:p>
    <w:p w14:paraId="63A4A93E" w14:textId="77777777" w:rsidR="006511CA"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2721F004" w:rsidR="006511CA" w:rsidRPr="00147D57" w:rsidRDefault="39C32DF1" w:rsidP="00E227E0">
      <w:pPr>
        <w:pStyle w:val="ListParagraph"/>
        <w:numPr>
          <w:ilvl w:val="0"/>
          <w:numId w:val="37"/>
        </w:numPr>
        <w:bidi w:val="0"/>
        <w:spacing w:line="360" w:lineRule="auto"/>
        <w:rPr>
          <w:rStyle w:val="Heading4Char"/>
          <w:rFonts w:asciiTheme="majorBidi" w:eastAsiaTheme="majorBidi" w:hAnsiTheme="majorBidi" w:cstheme="majorBidi"/>
          <w:b/>
          <w:bCs w:val="0"/>
          <w:iCs w:val="0"/>
          <w:szCs w:val="24"/>
        </w:rPr>
      </w:pPr>
      <w:r w:rsidRPr="00147D57">
        <w:rPr>
          <w:rFonts w:asciiTheme="majorBidi" w:hAnsiTheme="majorBidi" w:cstheme="majorBidi"/>
          <w:b/>
          <w:bCs/>
        </w:rPr>
        <w:t>Network Connectivity</w:t>
      </w:r>
    </w:p>
    <w:p w14:paraId="2193CF0D" w14:textId="77777777" w:rsidR="006511CA"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device transmits data through global cellular networks, using:</w:t>
      </w:r>
      <w:r w:rsidR="006511CA" w:rsidRPr="00147D57">
        <w:rPr>
          <w:rFonts w:asciiTheme="majorBidi" w:hAnsiTheme="majorBidi" w:cstheme="majorBidi"/>
        </w:rPr>
        <w:br/>
      </w:r>
      <w:r w:rsidRPr="00147D57">
        <w:rPr>
          <w:rFonts w:asciiTheme="majorBidi" w:hAnsiTheme="majorBidi" w:cstheme="majorBidi"/>
        </w:rPr>
        <w:t>a. GSM (2G) for basic coverage in most regions.</w:t>
      </w:r>
      <w:r w:rsidR="006511CA" w:rsidRPr="00147D57">
        <w:rPr>
          <w:rFonts w:asciiTheme="majorBidi" w:hAnsiTheme="majorBidi" w:cstheme="majorBidi"/>
        </w:rPr>
        <w:br/>
      </w:r>
      <w:r w:rsidRPr="00147D57">
        <w:rPr>
          <w:rFonts w:asciiTheme="majorBidi" w:hAnsiTheme="majorBidi" w:cstheme="majorBidi"/>
        </w:rPr>
        <w:t>b. 4G LTE for high-speed data transmission and global roaming.</w:t>
      </w:r>
      <w:r w:rsidR="006511CA" w:rsidRPr="00147D57">
        <w:rPr>
          <w:rFonts w:asciiTheme="majorBidi" w:hAnsiTheme="majorBidi" w:cstheme="majorBidi"/>
        </w:rPr>
        <w:br/>
      </w:r>
      <w:r w:rsidRPr="00147D57">
        <w:rPr>
          <w:rFonts w:asciiTheme="majorBidi" w:hAnsiTheme="majorBidi" w:cstheme="majorBidi"/>
        </w:rPr>
        <w:t>The system can automatically switch between available networks depending on signal strength. Each device contains a multi-network SIM card, ensuring stable and continuous communication during international shipments.</w:t>
      </w:r>
    </w:p>
    <w:p w14:paraId="3E7AEE1B" w14:textId="08BBE92A" w:rsidR="006511CA" w:rsidRPr="00147D57" w:rsidRDefault="39C32DF1" w:rsidP="00E227E0">
      <w:pPr>
        <w:pStyle w:val="ListParagraph"/>
        <w:numPr>
          <w:ilvl w:val="0"/>
          <w:numId w:val="37"/>
        </w:numPr>
        <w:bidi w:val="0"/>
        <w:spacing w:line="360" w:lineRule="auto"/>
        <w:rPr>
          <w:rFonts w:asciiTheme="majorBidi" w:hAnsiTheme="majorBidi" w:cstheme="majorBidi"/>
          <w:b/>
          <w:bCs/>
          <w:sz w:val="20"/>
          <w:szCs w:val="20"/>
        </w:rPr>
      </w:pPr>
      <w:r w:rsidRPr="00147D57">
        <w:rPr>
          <w:rStyle w:val="Heading4Char"/>
          <w:rFonts w:asciiTheme="majorBidi" w:eastAsiaTheme="minorHAnsi" w:hAnsiTheme="majorBidi" w:cstheme="majorBidi"/>
          <w:b/>
          <w:bCs w:val="0"/>
          <w:kern w:val="0"/>
          <w:szCs w:val="20"/>
        </w:rPr>
        <w:t>Cloud Platform</w:t>
      </w:r>
      <w:r w:rsidR="00163887" w:rsidRPr="00147D57">
        <w:rPr>
          <w:rStyle w:val="Heading4Char"/>
          <w:rFonts w:asciiTheme="majorBidi" w:eastAsiaTheme="majorBidi" w:hAnsiTheme="majorBidi" w:cstheme="majorBidi"/>
          <w:b/>
          <w:bCs w:val="0"/>
          <w:kern w:val="0"/>
          <w:szCs w:val="20"/>
        </w:rPr>
        <w:t xml:space="preserve"> </w:t>
      </w:r>
    </w:p>
    <w:p w14:paraId="757BC683" w14:textId="2A5BBA20" w:rsidR="0016388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All collected data is sent to the </w:t>
      </w:r>
      <w:proofErr w:type="spellStart"/>
      <w:r w:rsidRPr="00147D57">
        <w:rPr>
          <w:rFonts w:asciiTheme="majorBidi" w:hAnsiTheme="majorBidi" w:cstheme="majorBidi"/>
        </w:rPr>
        <w:t>ColdStream</w:t>
      </w:r>
      <w:proofErr w:type="spellEnd"/>
      <w:r w:rsidRPr="00147D57">
        <w:rPr>
          <w:rFonts w:asciiTheme="majorBidi" w:hAnsiTheme="majorBidi" w:cstheme="majorBidi"/>
        </w:rPr>
        <w:t xml:space="preserve"> Cloud Platform, which acts as the system’s central management interface.</w:t>
      </w:r>
      <w:r w:rsidR="006511CA" w:rsidRPr="00147D57">
        <w:rPr>
          <w:rFonts w:asciiTheme="majorBidi" w:hAnsiTheme="majorBidi" w:cstheme="majorBidi"/>
        </w:rPr>
        <w:br/>
      </w:r>
      <w:r w:rsidRPr="00147D57">
        <w:rPr>
          <w:rFonts w:asciiTheme="majorBidi" w:hAnsiTheme="majorBidi" w:cstheme="majorBidi"/>
        </w:rPr>
        <w:t>The platform stores, analyzes, and displays data through an interactive web dashboard accessible from any browser, as well as through mobile applications (iOS and Android) for real-time tracking. The platform also provides smart analytics to predict potential risks and generate detailed compliance reports.</w:t>
      </w:r>
    </w:p>
    <w:tbl>
      <w:tblPr>
        <w:tblStyle w:val="TableGridLight"/>
        <w:tblW w:w="0" w:type="auto"/>
        <w:tblLook w:val="04A0" w:firstRow="1" w:lastRow="0" w:firstColumn="1" w:lastColumn="0" w:noHBand="0" w:noVBand="1"/>
      </w:tblPr>
      <w:tblGrid>
        <w:gridCol w:w="3051"/>
        <w:gridCol w:w="3051"/>
        <w:gridCol w:w="3052"/>
      </w:tblGrid>
      <w:tr w:rsidR="00163887" w:rsidRPr="00147D57" w14:paraId="0963D517" w14:textId="77777777" w:rsidTr="00F319E1">
        <w:trPr>
          <w:trHeight w:val="4583"/>
        </w:trPr>
        <w:tc>
          <w:tcPr>
            <w:tcW w:w="3051" w:type="dxa"/>
          </w:tcPr>
          <w:p w14:paraId="1258365E" w14:textId="2ACDCA0D" w:rsidR="00163887" w:rsidRPr="00147D57" w:rsidRDefault="00163887" w:rsidP="00F319E1">
            <w:pPr>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33CD27BF" wp14:editId="747A206F">
                  <wp:extent cx="1569720" cy="331883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570770" cy="3321057"/>
                          </a:xfrm>
                          <a:prstGeom prst="rect">
                            <a:avLst/>
                          </a:prstGeom>
                        </pic:spPr>
                      </pic:pic>
                    </a:graphicData>
                  </a:graphic>
                </wp:inline>
              </w:drawing>
            </w:r>
          </w:p>
        </w:tc>
        <w:tc>
          <w:tcPr>
            <w:tcW w:w="3051" w:type="dxa"/>
          </w:tcPr>
          <w:p w14:paraId="5D2A76FC" w14:textId="27E33562" w:rsidR="00163887" w:rsidRPr="00147D57" w:rsidRDefault="00163887"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283C306" wp14:editId="7C0B3B55">
                  <wp:extent cx="1569720" cy="3325106"/>
                  <wp:effectExtent l="0" t="0" r="0" b="889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575341" cy="3337014"/>
                          </a:xfrm>
                          <a:prstGeom prst="rect">
                            <a:avLst/>
                          </a:prstGeom>
                        </pic:spPr>
                      </pic:pic>
                    </a:graphicData>
                  </a:graphic>
                </wp:inline>
              </w:drawing>
            </w:r>
          </w:p>
        </w:tc>
        <w:tc>
          <w:tcPr>
            <w:tcW w:w="3052" w:type="dxa"/>
          </w:tcPr>
          <w:p w14:paraId="41237C49" w14:textId="68AC1254" w:rsidR="00163887" w:rsidRPr="00147D57" w:rsidRDefault="00163887"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2C48097E" wp14:editId="6F60A2F9">
                  <wp:extent cx="1645920" cy="3479946"/>
                  <wp:effectExtent l="0" t="0" r="0" b="635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650600" cy="3489841"/>
                          </a:xfrm>
                          <a:prstGeom prst="rect">
                            <a:avLst/>
                          </a:prstGeom>
                        </pic:spPr>
                      </pic:pic>
                    </a:graphicData>
                  </a:graphic>
                </wp:inline>
              </w:drawing>
            </w:r>
          </w:p>
        </w:tc>
      </w:tr>
    </w:tbl>
    <w:p w14:paraId="61232C89" w14:textId="257B0B9E" w:rsidR="00163887" w:rsidRPr="00147D57" w:rsidRDefault="00163887" w:rsidP="00F319E1">
      <w:pPr>
        <w:pStyle w:val="Caption"/>
        <w:bidi w:val="0"/>
        <w:spacing w:line="360" w:lineRule="auto"/>
        <w:jc w:val="left"/>
        <w:rPr>
          <w:rFonts w:asciiTheme="majorBidi" w:hAnsiTheme="majorBidi" w:cstheme="majorBidi"/>
        </w:rPr>
      </w:pPr>
      <w:bookmarkStart w:id="50" w:name="_Toc230311970"/>
      <w:r w:rsidRPr="00147D57">
        <w:rPr>
          <w:rFonts w:asciiTheme="majorBidi" w:hAnsiTheme="majorBidi" w:cstheme="majorBidi"/>
        </w:rPr>
        <w:t>Figure</w:t>
      </w:r>
      <w:r w:rsidR="00F319E1" w:rsidRPr="00147D57">
        <w:rPr>
          <w:rFonts w:asciiTheme="majorBidi" w:hAnsiTheme="majorBidi" w:cstheme="majorBidi"/>
        </w:rPr>
        <w:t xml:space="preserve"> </w:t>
      </w:r>
      <w:r w:rsidRPr="00147D57">
        <w:rPr>
          <w:rFonts w:asciiTheme="majorBidi" w:hAnsiTheme="majorBidi" w:cstheme="majorBidi"/>
          <w:rtl/>
        </w:rPr>
        <w:t xml:space="preserve"> </w:t>
      </w:r>
      <w:r w:rsidR="00AC629A" w:rsidRPr="00147D57">
        <w:rPr>
          <w:rFonts w:asciiTheme="majorBidi" w:hAnsiTheme="majorBidi" w:cstheme="majorBidi"/>
          <w:rtl/>
        </w:rPr>
        <w:fldChar w:fldCharType="begin"/>
      </w:r>
      <w:r w:rsidR="00AC629A" w:rsidRPr="00147D57">
        <w:rPr>
          <w:rFonts w:asciiTheme="majorBidi" w:hAnsiTheme="majorBidi" w:cstheme="majorBidi"/>
          <w:rtl/>
        </w:rPr>
        <w:instrText xml:space="preserve"> </w:instrText>
      </w:r>
      <w:r w:rsidR="00AC629A" w:rsidRPr="00147D57">
        <w:rPr>
          <w:rFonts w:asciiTheme="majorBidi" w:hAnsiTheme="majorBidi" w:cstheme="majorBidi"/>
        </w:rPr>
        <w:instrText>SEQ</w:instrText>
      </w:r>
      <w:r w:rsidR="00AC629A" w:rsidRPr="00147D57">
        <w:rPr>
          <w:rFonts w:asciiTheme="majorBidi" w:hAnsiTheme="majorBidi" w:cstheme="majorBidi"/>
          <w:rtl/>
        </w:rPr>
        <w:instrText xml:space="preserve"> </w:instrText>
      </w:r>
      <w:r w:rsidR="00AC629A" w:rsidRPr="00147D57">
        <w:rPr>
          <w:rFonts w:asciiTheme="majorBidi" w:hAnsiTheme="majorBidi" w:cstheme="majorBidi"/>
        </w:rPr>
        <w:instrText>Figure \* ARABIC</w:instrText>
      </w:r>
      <w:r w:rsidR="00AC629A" w:rsidRPr="00147D57">
        <w:rPr>
          <w:rFonts w:asciiTheme="majorBidi" w:hAnsiTheme="majorBidi" w:cstheme="majorBidi"/>
          <w:rtl/>
        </w:rPr>
        <w:instrText xml:space="preserve"> </w:instrText>
      </w:r>
      <w:r w:rsidR="00AC629A" w:rsidRPr="00147D57">
        <w:rPr>
          <w:rFonts w:asciiTheme="majorBidi" w:hAnsiTheme="majorBidi" w:cstheme="majorBidi"/>
          <w:rtl/>
        </w:rPr>
        <w:fldChar w:fldCharType="separate"/>
      </w:r>
      <w:r w:rsidR="00F47F02" w:rsidRPr="00147D57">
        <w:rPr>
          <w:rFonts w:asciiTheme="majorBidi" w:hAnsiTheme="majorBidi" w:cstheme="majorBidi"/>
          <w:noProof/>
          <w:rtl/>
        </w:rPr>
        <w:t>5</w:t>
      </w:r>
      <w:r w:rsidR="00AC629A" w:rsidRPr="00147D57">
        <w:rPr>
          <w:rFonts w:asciiTheme="majorBidi" w:hAnsiTheme="majorBidi" w:cstheme="majorBidi"/>
          <w:rtl/>
        </w:rPr>
        <w:fldChar w:fldCharType="end"/>
      </w:r>
      <w:r w:rsidRPr="00147D57">
        <w:rPr>
          <w:rFonts w:asciiTheme="majorBidi" w:hAnsiTheme="majorBidi" w:cstheme="majorBidi"/>
        </w:rPr>
        <w:t xml:space="preserve"> Cloud Platform </w:t>
      </w: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Ultra-cold</w:t>
      </w:r>
      <w:bookmarkEnd w:id="50"/>
    </w:p>
    <w:p w14:paraId="0977BA2C" w14:textId="363BC7D4" w:rsidR="006511CA" w:rsidRPr="00147D57" w:rsidRDefault="39C32DF1" w:rsidP="00E227E0">
      <w:pPr>
        <w:pStyle w:val="ListParagraph"/>
        <w:numPr>
          <w:ilvl w:val="0"/>
          <w:numId w:val="37"/>
        </w:numPr>
        <w:bidi w:val="0"/>
        <w:spacing w:line="360" w:lineRule="auto"/>
        <w:rPr>
          <w:rStyle w:val="Heading4Char"/>
          <w:rFonts w:asciiTheme="majorBidi" w:eastAsiaTheme="minorHAnsi" w:hAnsiTheme="majorBidi" w:cstheme="majorBidi"/>
          <w:b/>
          <w:bCs w:val="0"/>
          <w:iCs w:val="0"/>
          <w:kern w:val="0"/>
          <w:szCs w:val="20"/>
        </w:rPr>
      </w:pPr>
      <w:r w:rsidRPr="00147D57">
        <w:rPr>
          <w:rStyle w:val="Heading4Char"/>
          <w:rFonts w:asciiTheme="majorBidi" w:eastAsiaTheme="minorHAnsi" w:hAnsiTheme="majorBidi" w:cstheme="majorBidi"/>
          <w:b/>
          <w:bCs w:val="0"/>
          <w:kern w:val="0"/>
          <w:szCs w:val="20"/>
        </w:rPr>
        <w:t>Alert System</w:t>
      </w:r>
    </w:p>
    <w:p w14:paraId="512DDE49" w14:textId="77777777" w:rsidR="006511CA"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147D57" w:rsidRDefault="39C32DF1" w:rsidP="00147D57">
      <w:pPr>
        <w:pStyle w:val="Heading5"/>
        <w:rPr>
          <w:rtl/>
        </w:rPr>
      </w:pPr>
      <w:r w:rsidRPr="00147D57">
        <w:rPr>
          <w:rStyle w:val="Heading4Char"/>
          <w:rFonts w:asciiTheme="majorBidi" w:eastAsiaTheme="majorBidi" w:hAnsiTheme="majorBidi" w:cstheme="majorBidi"/>
          <w:i/>
          <w:iCs w:val="0"/>
          <w:sz w:val="32"/>
          <w:szCs w:val="32"/>
        </w:rPr>
        <w:t>1.5.3.3 Common areas of use</w:t>
      </w:r>
      <w:r w:rsidRPr="00147D57">
        <w:t xml:space="preserve"> </w:t>
      </w:r>
    </w:p>
    <w:p w14:paraId="55E49199" w14:textId="77777777" w:rsidR="00281953" w:rsidRPr="00147D57" w:rsidRDefault="39C32DF1" w:rsidP="00F319E1">
      <w:pPr>
        <w:bidi w:val="0"/>
        <w:spacing w:line="360" w:lineRule="auto"/>
        <w:rPr>
          <w:rFonts w:asciiTheme="majorBidi" w:hAnsiTheme="majorBidi" w:cstheme="majorBidi"/>
          <w:rtl/>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147D57" w:rsidRDefault="0075154C" w:rsidP="00F319E1">
      <w:pPr>
        <w:bidi w:val="0"/>
        <w:spacing w:line="360" w:lineRule="auto"/>
        <w:rPr>
          <w:rFonts w:asciiTheme="majorBidi" w:hAnsiTheme="majorBidi" w:cstheme="majorBidi"/>
        </w:rPr>
      </w:pPr>
    </w:p>
    <w:p w14:paraId="5507B28F" w14:textId="77777777" w:rsidR="0075154C" w:rsidRPr="00147D57" w:rsidRDefault="39C32DF1" w:rsidP="00147D57">
      <w:pPr>
        <w:pStyle w:val="Heading4"/>
      </w:pPr>
      <w:r w:rsidRPr="00147D57">
        <w:t xml:space="preserve">1.5.3.4 Security and System Integration in </w:t>
      </w:r>
      <w:proofErr w:type="spellStart"/>
      <w:r w:rsidRPr="00147D57">
        <w:t>TempTale</w:t>
      </w:r>
      <w:proofErr w:type="spellEnd"/>
      <w:r w:rsidRPr="00147D57">
        <w:t xml:space="preserve"> GEO Ultra</w:t>
      </w:r>
    </w:p>
    <w:p w14:paraId="2359EA26" w14:textId="5D4539D9" w:rsidR="0075154C"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Encryption in Transit</w:t>
      </w:r>
    </w:p>
    <w:p w14:paraId="4B78713F" w14:textId="77777777" w:rsidR="007515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All transmitted data is protected using SSL/TLS encryption, ensuring that the information cannot be intercepted or altered during transmission.</w:t>
      </w:r>
    </w:p>
    <w:p w14:paraId="7DF068E3" w14:textId="77777777" w:rsidR="002E4640" w:rsidRPr="00147D57" w:rsidRDefault="002E4640" w:rsidP="00F319E1">
      <w:pPr>
        <w:bidi w:val="0"/>
        <w:spacing w:line="360" w:lineRule="auto"/>
        <w:rPr>
          <w:rFonts w:asciiTheme="majorBidi" w:hAnsiTheme="majorBidi" w:cstheme="majorBidi"/>
        </w:rPr>
      </w:pPr>
    </w:p>
    <w:p w14:paraId="669D55A0" w14:textId="23DB56D6" w:rsidR="0075154C"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lastRenderedPageBreak/>
        <w:t>Data Encryption at Rest</w:t>
      </w:r>
    </w:p>
    <w:p w14:paraId="3CEACFDD" w14:textId="77777777" w:rsidR="007515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Data stored on the </w:t>
      </w:r>
      <w:proofErr w:type="spellStart"/>
      <w:r w:rsidRPr="00147D57">
        <w:rPr>
          <w:rFonts w:asciiTheme="majorBidi" w:hAnsiTheme="majorBidi" w:cstheme="majorBidi"/>
        </w:rPr>
        <w:t>ColdStream</w:t>
      </w:r>
      <w:proofErr w:type="spellEnd"/>
      <w:r w:rsidRPr="00147D57">
        <w:rPr>
          <w:rFonts w:asciiTheme="majorBidi" w:hAnsiTheme="majorBidi" w:cstheme="majorBidi"/>
        </w:rPr>
        <w:t xml:space="preserve"> servers is encrypted using AES-256 algorithms, protecting sensitive information even if physical access to servers occurs.</w:t>
      </w:r>
    </w:p>
    <w:p w14:paraId="1A974396" w14:textId="56D04B94" w:rsidR="000A7019"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Backup and Recovery</w:t>
      </w:r>
    </w:p>
    <w:p w14:paraId="3CB277DE" w14:textId="31EB00A7" w:rsidR="0028195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platform performs automatic backups in multiple geographic locations to ensure data availability and recovery in case of failure or data loss.</w:t>
      </w:r>
    </w:p>
    <w:p w14:paraId="25AD5EF6" w14:textId="2E43E064" w:rsidR="00281953" w:rsidRPr="00147D57" w:rsidRDefault="39C32DF1" w:rsidP="00147D57">
      <w:pPr>
        <w:pStyle w:val="Heading4"/>
      </w:pPr>
      <w:r w:rsidRPr="00147D57">
        <w:t xml:space="preserve">1.5.3.5 Strengths </w:t>
      </w:r>
    </w:p>
    <w:p w14:paraId="31648D69" w14:textId="36729ACE"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Real-Time Global Monitoring</w:t>
      </w:r>
    </w:p>
    <w:p w14:paraId="657FDC1A" w14:textId="53554C54"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The integration of GPS, GSM, and 4G enables continuous global tracking of temperature, humidity, and location in real time.</w:t>
      </w:r>
    </w:p>
    <w:p w14:paraId="2AC0B9E1" w14:textId="0DB8BB94"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Smart Multi-Channel Alerts</w:t>
      </w:r>
    </w:p>
    <w:p w14:paraId="41A89969" w14:textId="0A5E1B7E"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Provides instant notifications via email, SMS, or app, allowing rapid intervention before damage occurs.</w:t>
      </w:r>
    </w:p>
    <w:p w14:paraId="5D39378C" w14:textId="2CFC541F"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Reliable Data Storage and Reporting</w:t>
      </w:r>
    </w:p>
    <w:p w14:paraId="794A9FD4" w14:textId="5751769B"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Automatic cloud storage and FDA-compliant reports simplify auditing and reduce manual documentation.</w:t>
      </w:r>
    </w:p>
    <w:p w14:paraId="112F3983" w14:textId="2331C5DD"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Scalability and Multi-Shipment Management</w:t>
      </w:r>
    </w:p>
    <w:p w14:paraId="15840B48" w14:textId="5BBE07E4" w:rsidR="00281953"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Supports monitoring hundreds of shipments simultaneously, suitable for global logistics companies.</w:t>
      </w:r>
    </w:p>
    <w:p w14:paraId="10E2DA57" w14:textId="77777777" w:rsidR="000A7019" w:rsidRPr="00147D57" w:rsidRDefault="000A7019" w:rsidP="00F319E1">
      <w:pPr>
        <w:bidi w:val="0"/>
        <w:spacing w:line="360" w:lineRule="auto"/>
        <w:rPr>
          <w:rFonts w:asciiTheme="majorBidi" w:hAnsiTheme="majorBidi" w:cstheme="majorBidi"/>
          <w:sz w:val="20"/>
          <w:szCs w:val="20"/>
          <w:rtl/>
        </w:rPr>
      </w:pPr>
    </w:p>
    <w:p w14:paraId="05B18D6B" w14:textId="087C6867" w:rsidR="00281953" w:rsidRPr="00147D57" w:rsidRDefault="39C32DF1" w:rsidP="00147D57">
      <w:pPr>
        <w:pStyle w:val="Heading4"/>
      </w:pPr>
      <w:r w:rsidRPr="00147D57">
        <w:t xml:space="preserve">1.5.3.6 Weaknesses </w:t>
      </w:r>
    </w:p>
    <w:p w14:paraId="0CA5FF8B" w14:textId="11B47F6A"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High Cost</w:t>
      </w:r>
    </w:p>
    <w:p w14:paraId="30411EC1" w14:textId="10FB14A4"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Device and cloud subscription fees are expensive, limiting access to the system for small and medium-sized enterprises.</w:t>
      </w:r>
    </w:p>
    <w:p w14:paraId="048F2511" w14:textId="5246854B"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Reliance on Cellular Networks</w:t>
      </w:r>
    </w:p>
    <w:p w14:paraId="1157217D" w14:textId="49D70A08" w:rsidR="000A701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It relies entirely on GSM/4G connectivity, which can cause data delays or gaps in remote areas with poor coverage.</w:t>
      </w:r>
    </w:p>
    <w:p w14:paraId="3165D89D" w14:textId="5738795D"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This means that the device requires cellular network coverage in the area where it is charging to choose whether to transmit temperature, humidity, and geographic location information in real-time.</w:t>
      </w:r>
    </w:p>
    <w:p w14:paraId="7C61FA15" w14:textId="2C94C119"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lastRenderedPageBreak/>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This heavy reliance on cellular networks is a weakness due to poor coverage or network connectivity, which can lead to:</w:t>
      </w:r>
    </w:p>
    <w:p w14:paraId="4647ECB9" w14:textId="37CDFEE4"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Delayed data or alerts.</w:t>
      </w:r>
    </w:p>
    <w:p w14:paraId="5D0CD19B" w14:textId="74B84B6A" w:rsidR="000A7019" w:rsidRPr="00147D57" w:rsidRDefault="39C32DF1" w:rsidP="00E227E0">
      <w:pPr>
        <w:pStyle w:val="ListParagraph"/>
        <w:numPr>
          <w:ilvl w:val="0"/>
          <w:numId w:val="38"/>
        </w:numPr>
        <w:bidi w:val="0"/>
        <w:spacing w:line="360" w:lineRule="auto"/>
        <w:rPr>
          <w:rFonts w:asciiTheme="majorBidi" w:hAnsiTheme="majorBidi" w:cstheme="majorBidi"/>
          <w:rtl/>
        </w:rPr>
      </w:pPr>
      <w:r w:rsidRPr="00147D57">
        <w:rPr>
          <w:rFonts w:asciiTheme="majorBidi" w:hAnsiTheme="majorBidi" w:cstheme="majorBidi"/>
        </w:rPr>
        <w:t>Temporary effectiveness with in-flight charging.</w:t>
      </w:r>
    </w:p>
    <w:p w14:paraId="45D9481B" w14:textId="5D321280" w:rsidR="000A7019" w:rsidRPr="00147D57" w:rsidRDefault="39C32DF1" w:rsidP="00E227E0">
      <w:pPr>
        <w:pStyle w:val="ListParagraph"/>
        <w:numPr>
          <w:ilvl w:val="0"/>
          <w:numId w:val="38"/>
        </w:numPr>
        <w:bidi w:val="0"/>
        <w:spacing w:line="360" w:lineRule="auto"/>
        <w:rPr>
          <w:rFonts w:asciiTheme="majorBidi" w:hAnsiTheme="majorBidi" w:cstheme="majorBidi"/>
          <w:rtl/>
        </w:rPr>
      </w:pPr>
      <w:r w:rsidRPr="00147D57">
        <w:rPr>
          <w:rFonts w:asciiTheme="majorBidi" w:hAnsiTheme="majorBidi" w:cstheme="majorBidi"/>
        </w:rPr>
        <w:t>Possibility of losing some readers if the project fails.</w:t>
      </w:r>
    </w:p>
    <w:p w14:paraId="4C7B8169" w14:textId="392073F5" w:rsidR="00E86D86" w:rsidRPr="00147D57" w:rsidRDefault="39C32DF1" w:rsidP="00E227E0">
      <w:pPr>
        <w:pStyle w:val="ListParagraph"/>
        <w:numPr>
          <w:ilvl w:val="0"/>
          <w:numId w:val="38"/>
        </w:numPr>
        <w:bidi w:val="0"/>
        <w:spacing w:line="360" w:lineRule="auto"/>
        <w:rPr>
          <w:rFonts w:asciiTheme="majorBidi" w:hAnsiTheme="majorBidi" w:cstheme="majorBidi"/>
          <w:rtl/>
        </w:rPr>
      </w:pPr>
      <w:r w:rsidRPr="00147D57">
        <w:rPr>
          <w:rFonts w:asciiTheme="majorBidi" w:hAnsiTheme="majorBidi" w:cstheme="majorBidi"/>
        </w:rPr>
        <w:t>Therefore, system performance and monitoring continuity depend on the extent of the communications network in the areas where the shipment is being processed.</w:t>
      </w:r>
    </w:p>
    <w:p w14:paraId="39E181B4" w14:textId="733B528A"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Limited Environmental Range</w:t>
      </w:r>
    </w:p>
    <w:p w14:paraId="10E82510" w14:textId="2D0D5D8A"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Measures only temperature and humidity, without detecting other important indicators such as gas emissions or vibrations.</w:t>
      </w:r>
    </w:p>
    <w:p w14:paraId="73D1542E" w14:textId="23E284E6"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Device Size and Placement</w:t>
      </w:r>
    </w:p>
    <w:p w14:paraId="0833F247" w14:textId="74CA414F"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Some models are relatively large, which may be unsuitable for small parcels or sensitive shipments.</w:t>
      </w:r>
    </w:p>
    <w:p w14:paraId="42985E1C" w14:textId="73E1A054" w:rsidR="000A7019" w:rsidRPr="00147D57" w:rsidRDefault="39C32DF1" w:rsidP="00E227E0">
      <w:pPr>
        <w:pStyle w:val="ListParagraph"/>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Limited System Customization</w:t>
      </w:r>
    </w:p>
    <w:p w14:paraId="07ACB379" w14:textId="6A5F2499" w:rsidR="0028195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Customization or integration with third-party systems requires contacting the manufacturer, which increases cost and time.</w:t>
      </w:r>
    </w:p>
    <w:p w14:paraId="5BD4733E" w14:textId="77777777" w:rsidR="008C4E56" w:rsidRPr="00147D57" w:rsidRDefault="008C4E56" w:rsidP="00F319E1">
      <w:pPr>
        <w:bidi w:val="0"/>
        <w:spacing w:line="360" w:lineRule="auto"/>
        <w:rPr>
          <w:rFonts w:asciiTheme="majorBidi" w:hAnsiTheme="majorBidi" w:cstheme="majorBidi"/>
          <w:rtl/>
        </w:rPr>
      </w:pPr>
    </w:p>
    <w:p w14:paraId="45C16AFC" w14:textId="15F1CD40" w:rsidR="008C4E56" w:rsidRPr="00147D57" w:rsidRDefault="39C32DF1" w:rsidP="00147D57">
      <w:pPr>
        <w:pStyle w:val="Heading4"/>
      </w:pPr>
      <w:r w:rsidRPr="00147D57">
        <w:t>1.5.3.</w:t>
      </w:r>
      <w:r w:rsidR="002E4640" w:rsidRPr="00147D57">
        <w:t>7</w:t>
      </w:r>
      <w:r w:rsidRPr="00147D57">
        <w:t xml:space="preserve"> Brief analysis </w:t>
      </w:r>
    </w:p>
    <w:p w14:paraId="46DB10A8" w14:textId="6F264686" w:rsidR="00281953"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is one of the most powerful commercial systems in tracking refrigerated shipments </w:t>
      </w:r>
      <w:r w:rsidR="00E86D86" w:rsidRPr="00147D57">
        <w:rPr>
          <w:rFonts w:asciiTheme="majorBidi" w:hAnsiTheme="majorBidi" w:cstheme="majorBidi"/>
        </w:rPr>
        <w:t>globally and</w:t>
      </w:r>
      <w:r w:rsidRPr="00147D57">
        <w:rPr>
          <w:rFonts w:asciiTheme="majorBidi" w:hAnsiTheme="majorBidi" w:cstheme="majorBidi"/>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147D57" w:rsidRDefault="00281953" w:rsidP="00F319E1">
      <w:pPr>
        <w:bidi w:val="0"/>
        <w:spacing w:line="360" w:lineRule="auto"/>
        <w:rPr>
          <w:rFonts w:asciiTheme="majorBidi" w:hAnsiTheme="majorBidi" w:cstheme="majorBidi"/>
          <w:rtl/>
        </w:rPr>
      </w:pPr>
    </w:p>
    <w:p w14:paraId="7180740C" w14:textId="49AB970D" w:rsidR="00281953" w:rsidRPr="00147D57" w:rsidRDefault="39C32DF1" w:rsidP="00147D57">
      <w:pPr>
        <w:pStyle w:val="Heading3"/>
        <w:rPr>
          <w:rtl/>
        </w:rPr>
      </w:pPr>
      <w:bookmarkStart w:id="51" w:name="_Toc217436779"/>
      <w:r w:rsidRPr="00147D57">
        <w:lastRenderedPageBreak/>
        <w:t xml:space="preserve">1.5.4 </w:t>
      </w:r>
      <w:proofErr w:type="spellStart"/>
      <w:r w:rsidRPr="00147D57">
        <w:t>Sonicu</w:t>
      </w:r>
      <w:proofErr w:type="spellEnd"/>
      <w:r w:rsidRPr="00147D57">
        <w:t>-cold chain monitoring system</w:t>
      </w:r>
      <w:bookmarkEnd w:id="51"/>
      <w:r w:rsidRPr="00147D57">
        <w:t xml:space="preserve"> </w:t>
      </w:r>
    </w:p>
    <w:p w14:paraId="67F0D92F" w14:textId="77777777" w:rsidR="00281953" w:rsidRPr="00147D57" w:rsidRDefault="39C32DF1" w:rsidP="00147D57">
      <w:pPr>
        <w:pStyle w:val="Heading4"/>
      </w:pPr>
      <w:r w:rsidRPr="00147D57">
        <w:t>1.5.4.1 General description and mode of action</w:t>
      </w:r>
    </w:p>
    <w:p w14:paraId="3C113F8A" w14:textId="0134F9FD"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w:t>
      </w:r>
      <w:proofErr w:type="spellStart"/>
      <w:r w:rsidRPr="00147D57">
        <w:rPr>
          <w:rFonts w:asciiTheme="majorBidi" w:hAnsiTheme="majorBidi" w:cstheme="majorBidi"/>
        </w:rPr>
        <w:t>SoniShield</w:t>
      </w:r>
      <w:proofErr w:type="spellEnd"/>
      <w:r w:rsidRPr="00147D57">
        <w:rPr>
          <w:rFonts w:asciiTheme="majorBidi" w:hAnsiTheme="majorBidi" w:cstheme="majorBidi"/>
        </w:rPr>
        <w:t xml:space="preserve"> Duo by </w:t>
      </w:r>
      <w:proofErr w:type="spellStart"/>
      <w:r w:rsidRPr="00147D57">
        <w:rPr>
          <w:rFonts w:asciiTheme="majorBidi" w:hAnsiTheme="majorBidi" w:cstheme="majorBidi"/>
        </w:rPr>
        <w:t>Sonicu</w:t>
      </w:r>
      <w:proofErr w:type="spellEnd"/>
      <w:r w:rsidRPr="00147D57">
        <w:rPr>
          <w:rFonts w:asciiTheme="majorBidi" w:hAnsiTheme="majorBidi" w:cstheme="majorBidi"/>
        </w:rPr>
        <w:t xml:space="preserve"> is an advanced wireless environmental monitoring system designed to accurately measure, record, and analyze critical environmental parameters in real time.</w:t>
      </w:r>
    </w:p>
    <w:p w14:paraId="7CBF6460" w14:textId="77777777"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operates through two NIST-certified digital sensors connected to the main monitoring unit, continuously collecting data on temperature, humidity, air flow, and door activity.</w:t>
      </w:r>
    </w:p>
    <w:p w14:paraId="5EABF926" w14:textId="72EC2DBC" w:rsidR="00423C27"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This data is temporarily stored in the device’s internal memory and then automatically transmitted via wireless network to the </w:t>
      </w:r>
      <w:proofErr w:type="spellStart"/>
      <w:r w:rsidRPr="00147D57">
        <w:rPr>
          <w:rFonts w:asciiTheme="majorBidi" w:hAnsiTheme="majorBidi" w:cstheme="majorBidi"/>
        </w:rPr>
        <w:t>SoniCloud</w:t>
      </w:r>
      <w:proofErr w:type="spellEnd"/>
      <w:r w:rsidR="005433B5" w:rsidRPr="00147D57">
        <w:rPr>
          <w:rFonts w:asciiTheme="majorBidi" w:hAnsiTheme="majorBidi" w:cstheme="majorBidi"/>
        </w:rPr>
        <w:t xml:space="preserve"> </w:t>
      </w:r>
      <w:r w:rsidRPr="00147D57">
        <w:rPr>
          <w:rFonts w:asciiTheme="majorBidi" w:hAnsiTheme="majorBidi" w:cstheme="majorBidi"/>
        </w:rPr>
        <w:t>platform, which performs analysis, report generation, and real-time alerting when any threshold is exceeded.</w:t>
      </w:r>
    </w:p>
    <w:p w14:paraId="0682085D" w14:textId="77777777"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also supports integration with other facility management or monitoring systems (e.g., hospital or laboratory networks) using standard communication protocols such as HTTPS and MQTT.</w:t>
      </w:r>
    </w:p>
    <w:p w14:paraId="45879E4B" w14:textId="77777777"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enables seamless data exchange between devices and platforms, allowing unified environmental monitoring across multiple locations.</w:t>
      </w:r>
    </w:p>
    <w:p w14:paraId="19816EB7" w14:textId="7ED07A29"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Thus, </w:t>
      </w:r>
      <w:proofErr w:type="spellStart"/>
      <w:r w:rsidRPr="00147D57">
        <w:rPr>
          <w:rFonts w:asciiTheme="majorBidi" w:hAnsiTheme="majorBidi" w:cstheme="majorBidi"/>
        </w:rPr>
        <w:t>SoniShield</w:t>
      </w:r>
      <w:proofErr w:type="spellEnd"/>
      <w:r w:rsidRPr="00147D57">
        <w:rPr>
          <w:rFonts w:asciiTheme="majorBidi" w:hAnsiTheme="majorBidi" w:cstheme="majorBidi"/>
        </w:rPr>
        <w:t xml:space="preserve"> Duo functions as part of an interconnected digital ecosystem, enhancing both operational efficiency and monitoring accuracy.</w:t>
      </w:r>
    </w:p>
    <w:p w14:paraId="6A6EE6D9" w14:textId="77777777" w:rsidR="005433B5" w:rsidRPr="00147D57" w:rsidRDefault="004D5379"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10EEE3FD" wp14:editId="30F768A9">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393D8FEC" w14:textId="4ED59499" w:rsidR="00281953" w:rsidRPr="00147D57" w:rsidRDefault="005433B5" w:rsidP="00F319E1">
      <w:pPr>
        <w:pStyle w:val="Caption"/>
        <w:bidi w:val="0"/>
        <w:spacing w:line="360" w:lineRule="auto"/>
        <w:jc w:val="left"/>
        <w:rPr>
          <w:rFonts w:asciiTheme="majorBidi" w:hAnsiTheme="majorBidi" w:cstheme="majorBidi"/>
          <w:rtl/>
        </w:rPr>
      </w:pPr>
      <w:bookmarkStart w:id="52" w:name="_Toc230311971"/>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6</w:t>
      </w:r>
      <w:r w:rsidR="00AC629A" w:rsidRPr="00147D57">
        <w:rPr>
          <w:rFonts w:asciiTheme="majorBidi" w:hAnsiTheme="majorBidi" w:cstheme="majorBidi"/>
        </w:rPr>
        <w:fldChar w:fldCharType="end"/>
      </w:r>
      <w:r w:rsidRPr="00147D57">
        <w:rPr>
          <w:rFonts w:asciiTheme="majorBidi" w:hAnsiTheme="majorBidi" w:cstheme="majorBidi"/>
        </w:rPr>
        <w:t xml:space="preserve">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monitoring</w:t>
      </w:r>
      <w:bookmarkEnd w:id="52"/>
    </w:p>
    <w:p w14:paraId="09C7190B" w14:textId="16843BDC" w:rsidR="00281953" w:rsidRPr="00147D57" w:rsidRDefault="39C32DF1" w:rsidP="00147D57">
      <w:pPr>
        <w:pStyle w:val="Heading4"/>
        <w:rPr>
          <w:rtl/>
        </w:rPr>
      </w:pPr>
      <w:r w:rsidRPr="00147D57">
        <w:t xml:space="preserve">1.5.4.2 Basic techniques and components </w:t>
      </w:r>
    </w:p>
    <w:p w14:paraId="3AF8BC5A" w14:textId="6728A463" w:rsidR="39C32DF1"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Sensors</w:t>
      </w:r>
    </w:p>
    <w:p w14:paraId="03CC4FF7" w14:textId="1DC8F980"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High-accuracy NIST-certified digital sensors for temperature and humidity with fast response and long-term stability.</w:t>
      </w:r>
    </w:p>
    <w:p w14:paraId="42181A2A" w14:textId="025F4F94" w:rsidR="007D7700"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Connectivity Module:</w:t>
      </w:r>
    </w:p>
    <w:p w14:paraId="54D5E23E" w14:textId="25FCCBA9"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Supports Wi-Fi, Ethernet, or LoRa with strong data encryption to ensure security during transmission.</w:t>
      </w:r>
    </w:p>
    <w:p w14:paraId="01A8F2B2" w14:textId="66052850" w:rsidR="007D7700"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Storage and Power:</w:t>
      </w:r>
    </w:p>
    <w:p w14:paraId="7F1045AC" w14:textId="22B72C4F"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 Built-in memory for local data storage during network outages, and an internal backup battery for uninterrupted operation.</w:t>
      </w:r>
    </w:p>
    <w:p w14:paraId="28419A18" w14:textId="5DCC6E82" w:rsidR="007D7700"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Cloud Platform:</w:t>
      </w:r>
    </w:p>
    <w:p w14:paraId="5798CEC1" w14:textId="5C709711"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handles data processing, storage, analytics, and visualization through a user-friendly online dashboard.</w:t>
      </w:r>
    </w:p>
    <w:p w14:paraId="0C37DAB4" w14:textId="0DBBEFFA" w:rsidR="007D7700" w:rsidRPr="00147D57" w:rsidRDefault="39C32DF1" w:rsidP="00E227E0">
      <w:pPr>
        <w:pStyle w:val="ListParagraph"/>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Software Integration:</w:t>
      </w:r>
    </w:p>
    <w:p w14:paraId="252B80FD" w14:textId="4DBDFA4A"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Offers limited integration with other systems through restricted APIs; software customization or adding new sensors is not allowed.</w:t>
      </w:r>
    </w:p>
    <w:p w14:paraId="2D4925ED" w14:textId="62939077"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Allows real-time and historical data access, customizable alerts (email, SMS, or push), and report generation.</w:t>
      </w:r>
    </w:p>
    <w:p w14:paraId="7AF6FE1E" w14:textId="6CC2307F" w:rsidR="39C32DF1" w:rsidRPr="00147D57" w:rsidRDefault="39C32DF1" w:rsidP="00F319E1">
      <w:pPr>
        <w:bidi w:val="0"/>
        <w:spacing w:line="360" w:lineRule="auto"/>
        <w:rPr>
          <w:rFonts w:asciiTheme="majorBidi" w:hAnsiTheme="majorBidi" w:cstheme="majorBidi"/>
        </w:rPr>
      </w:pPr>
    </w:p>
    <w:p w14:paraId="7569862E" w14:textId="09E51E75" w:rsidR="00281953" w:rsidRPr="00147D57" w:rsidRDefault="39C32DF1" w:rsidP="00147D57">
      <w:pPr>
        <w:pStyle w:val="Heading4"/>
      </w:pPr>
      <w:r w:rsidRPr="00147D57">
        <w:t xml:space="preserve">1.5.4.3 Common areas of use </w:t>
      </w:r>
    </w:p>
    <w:p w14:paraId="3E95FBE4" w14:textId="4A059DD2" w:rsidR="006F6743"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 </w:t>
      </w:r>
      <w:proofErr w:type="spellStart"/>
      <w:r w:rsidRPr="00147D57">
        <w:rPr>
          <w:rFonts w:asciiTheme="majorBidi" w:hAnsiTheme="majorBidi" w:cstheme="majorBidi"/>
          <w:lang w:eastAsia="en-GB"/>
        </w:rPr>
        <w:t>SoniShield</w:t>
      </w:r>
      <w:proofErr w:type="spellEnd"/>
      <w:r w:rsidRPr="00147D57">
        <w:rPr>
          <w:rFonts w:asciiTheme="majorBidi" w:hAnsiTheme="majorBidi" w:cstheme="majorBidi"/>
          <w:lang w:eastAsia="en-GB"/>
        </w:rPr>
        <w:t xml:space="preserve"> Duo is used across multiple sectors that require precise environmental </w:t>
      </w:r>
      <w:r w:rsidR="00A36C90" w:rsidRPr="00147D57">
        <w:rPr>
          <w:rFonts w:asciiTheme="majorBidi" w:hAnsiTheme="majorBidi" w:cstheme="majorBidi"/>
          <w:lang w:eastAsia="en-GB"/>
        </w:rPr>
        <w:t>monitoring, including</w:t>
      </w:r>
      <w:r w:rsidRPr="00147D57">
        <w:rPr>
          <w:rFonts w:asciiTheme="majorBidi" w:hAnsiTheme="majorBidi" w:cstheme="majorBidi"/>
          <w:lang w:eastAsia="en-GB"/>
        </w:rPr>
        <w:t>:</w:t>
      </w:r>
    </w:p>
    <w:p w14:paraId="00C583A2" w14:textId="77777777" w:rsidR="005433B5" w:rsidRPr="00147D57" w:rsidRDefault="39C32DF1" w:rsidP="00E227E0">
      <w:pPr>
        <w:pStyle w:val="ListParagraph"/>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Hospitals, operating rooms, and medical laboratories.</w:t>
      </w:r>
    </w:p>
    <w:p w14:paraId="00AFBB05" w14:textId="77777777" w:rsidR="005433B5" w:rsidRPr="00147D57" w:rsidRDefault="39C32DF1" w:rsidP="00E227E0">
      <w:pPr>
        <w:pStyle w:val="ListParagraph"/>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Pharmacies, drug storage facilities, and cold chain warehouses. </w:t>
      </w:r>
    </w:p>
    <w:p w14:paraId="421A7FE8" w14:textId="77777777" w:rsidR="005433B5" w:rsidRPr="00147D57" w:rsidRDefault="39C32DF1" w:rsidP="00E227E0">
      <w:pPr>
        <w:pStyle w:val="ListParagraph"/>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Restaurants, industrial kitchens, and food logistics. </w:t>
      </w:r>
    </w:p>
    <w:p w14:paraId="63B64FAC" w14:textId="77777777" w:rsidR="005433B5" w:rsidRPr="00147D57" w:rsidRDefault="39C32DF1" w:rsidP="00E227E0">
      <w:pPr>
        <w:pStyle w:val="ListParagraph"/>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 Museums and archives for sensitive material preservation.</w:t>
      </w:r>
    </w:p>
    <w:p w14:paraId="29859036" w14:textId="4CD55873" w:rsidR="005433B5" w:rsidRPr="00147D57" w:rsidRDefault="39C32DF1" w:rsidP="00E227E0">
      <w:pPr>
        <w:pStyle w:val="ListParagraph"/>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Research centers and university laboratories. </w:t>
      </w:r>
    </w:p>
    <w:p w14:paraId="560D69EE" w14:textId="77777777" w:rsidR="005433B5" w:rsidRPr="00147D57" w:rsidRDefault="39C32DF1" w:rsidP="00147D57">
      <w:pPr>
        <w:pStyle w:val="Heading4"/>
      </w:pPr>
      <w:r w:rsidRPr="00147D57">
        <w:t xml:space="preserve">1.5.4.4 Strengths </w:t>
      </w:r>
    </w:p>
    <w:p w14:paraId="17EB266A" w14:textId="77777777" w:rsidR="005433B5" w:rsidRPr="00147D57" w:rsidRDefault="39C32DF1" w:rsidP="00E227E0">
      <w:pPr>
        <w:pStyle w:val="ListParagraph"/>
        <w:numPr>
          <w:ilvl w:val="0"/>
          <w:numId w:val="25"/>
        </w:numPr>
        <w:bidi w:val="0"/>
        <w:spacing w:line="360" w:lineRule="auto"/>
        <w:rPr>
          <w:rFonts w:asciiTheme="majorBidi" w:hAnsiTheme="majorBidi" w:cstheme="majorBidi"/>
        </w:rPr>
      </w:pPr>
      <w:r w:rsidRPr="00147D57">
        <w:rPr>
          <w:rFonts w:asciiTheme="majorBidi" w:hAnsiTheme="majorBidi" w:cstheme="majorBidi"/>
        </w:rPr>
        <w:t>High Measurement Accuracy: NIST-certified sensors provide reliable and precise environmental readings suitable for sensitive conditions.</w:t>
      </w:r>
    </w:p>
    <w:p w14:paraId="2904D406" w14:textId="0D9EB6BC" w:rsidR="005433B5" w:rsidRPr="00147D57" w:rsidRDefault="39C32DF1" w:rsidP="00E227E0">
      <w:pPr>
        <w:pStyle w:val="ListParagraph"/>
        <w:numPr>
          <w:ilvl w:val="0"/>
          <w:numId w:val="25"/>
        </w:numPr>
        <w:bidi w:val="0"/>
        <w:spacing w:line="360" w:lineRule="auto"/>
        <w:rPr>
          <w:rFonts w:asciiTheme="majorBidi" w:hAnsiTheme="majorBidi" w:cstheme="majorBidi"/>
        </w:rPr>
      </w:pPr>
      <w:r w:rsidRPr="00147D57">
        <w:rPr>
          <w:rFonts w:asciiTheme="majorBidi" w:hAnsiTheme="majorBidi" w:cstheme="majorBidi"/>
        </w:rPr>
        <w:t>Operational Continuity: Backup battery and internal memory ensure data collection even during power or network failures.</w:t>
      </w:r>
    </w:p>
    <w:p w14:paraId="2077A1E1" w14:textId="5A96AF56" w:rsidR="005433B5" w:rsidRPr="00147D57" w:rsidRDefault="39C32DF1" w:rsidP="00E227E0">
      <w:pPr>
        <w:pStyle w:val="ListParagraph"/>
        <w:numPr>
          <w:ilvl w:val="0"/>
          <w:numId w:val="25"/>
        </w:numPr>
        <w:bidi w:val="0"/>
        <w:spacing w:line="360" w:lineRule="auto"/>
        <w:rPr>
          <w:rFonts w:asciiTheme="majorBidi" w:hAnsiTheme="majorBidi" w:cstheme="majorBidi"/>
        </w:rPr>
      </w:pPr>
      <w:r w:rsidRPr="00147D57">
        <w:rPr>
          <w:rFonts w:asciiTheme="majorBidi" w:hAnsiTheme="majorBidi" w:cstheme="majorBidi"/>
        </w:rPr>
        <w:t xml:space="preserve">Integrated Cloud Platform: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offers real-time data tracking, automatic analysis, and regulatory-compliant reporting.</w:t>
      </w:r>
    </w:p>
    <w:p w14:paraId="020A08BC" w14:textId="77777777" w:rsidR="005433B5" w:rsidRPr="00147D57" w:rsidRDefault="39C32DF1" w:rsidP="00E227E0">
      <w:pPr>
        <w:pStyle w:val="ListParagraph"/>
        <w:numPr>
          <w:ilvl w:val="0"/>
          <w:numId w:val="25"/>
        </w:numPr>
        <w:bidi w:val="0"/>
        <w:spacing w:line="360" w:lineRule="auto"/>
        <w:rPr>
          <w:rFonts w:asciiTheme="majorBidi" w:hAnsiTheme="majorBidi" w:cstheme="majorBidi"/>
        </w:rPr>
      </w:pPr>
      <w:r w:rsidRPr="00147D57">
        <w:rPr>
          <w:rFonts w:asciiTheme="majorBidi" w:hAnsiTheme="majorBidi" w:cstheme="majorBidi"/>
        </w:rPr>
        <w:t>Multi-Channel Alerts: Supports alerts via email, SMS, phone calls, or push notifications, minimizing response time in emergencies.</w:t>
      </w:r>
    </w:p>
    <w:p w14:paraId="5F7C65D3" w14:textId="4222826F" w:rsidR="005433B5" w:rsidRPr="00147D57" w:rsidRDefault="39C32DF1" w:rsidP="00E227E0">
      <w:pPr>
        <w:pStyle w:val="ListParagraph"/>
        <w:numPr>
          <w:ilvl w:val="0"/>
          <w:numId w:val="25"/>
        </w:numPr>
        <w:bidi w:val="0"/>
        <w:spacing w:line="360" w:lineRule="auto"/>
        <w:rPr>
          <w:rFonts w:asciiTheme="majorBidi" w:hAnsiTheme="majorBidi" w:cstheme="majorBidi"/>
        </w:rPr>
      </w:pPr>
      <w:r w:rsidRPr="00147D57">
        <w:rPr>
          <w:rFonts w:asciiTheme="majorBidi" w:hAnsiTheme="majorBidi" w:cstheme="majorBidi"/>
        </w:rPr>
        <w:t>System Integration: Compatible with enterprise-level facility systems using modern communication protocols, enabling smooth interoperability.</w:t>
      </w:r>
    </w:p>
    <w:p w14:paraId="4D8FE41A" w14:textId="5D876915" w:rsidR="00281953" w:rsidRPr="00147D57" w:rsidRDefault="39C32DF1" w:rsidP="00E227E0">
      <w:pPr>
        <w:pStyle w:val="ListParagraph"/>
        <w:numPr>
          <w:ilvl w:val="0"/>
          <w:numId w:val="25"/>
        </w:numPr>
        <w:bidi w:val="0"/>
        <w:spacing w:line="360" w:lineRule="auto"/>
        <w:rPr>
          <w:rFonts w:asciiTheme="majorBidi" w:hAnsiTheme="majorBidi" w:cstheme="majorBidi"/>
          <w:sz w:val="36"/>
          <w:szCs w:val="36"/>
        </w:rPr>
      </w:pPr>
      <w:r w:rsidRPr="00147D57">
        <w:rPr>
          <w:rFonts w:asciiTheme="majorBidi" w:hAnsiTheme="majorBidi" w:cstheme="majorBidi"/>
        </w:rPr>
        <w:t>User-Friendly Interface: Provides quick data access and analysis tools for technicians and administrators without requiring deep technical expertise.</w:t>
      </w:r>
    </w:p>
    <w:p w14:paraId="242E87D3" w14:textId="77777777" w:rsidR="00281953" w:rsidRPr="00147D57" w:rsidRDefault="00281953" w:rsidP="00F319E1">
      <w:pPr>
        <w:bidi w:val="0"/>
        <w:spacing w:line="360" w:lineRule="auto"/>
        <w:rPr>
          <w:rFonts w:asciiTheme="majorBidi" w:hAnsiTheme="majorBidi" w:cstheme="majorBidi"/>
          <w:rtl/>
        </w:rPr>
      </w:pPr>
    </w:p>
    <w:p w14:paraId="281D5CFB" w14:textId="30FE24FE" w:rsidR="00281953" w:rsidRPr="00147D57" w:rsidRDefault="39C32DF1" w:rsidP="00147D57">
      <w:pPr>
        <w:pStyle w:val="Heading4"/>
        <w:numPr>
          <w:ilvl w:val="3"/>
          <w:numId w:val="28"/>
        </w:numPr>
        <w:rPr>
          <w:rtl/>
        </w:rPr>
      </w:pPr>
      <w:r w:rsidRPr="00147D57">
        <w:t xml:space="preserve">Weaknesses </w:t>
      </w:r>
    </w:p>
    <w:p w14:paraId="2F7E63FA" w14:textId="77777777" w:rsidR="005433B5" w:rsidRPr="00147D57" w:rsidRDefault="39C32DF1" w:rsidP="00E227E0">
      <w:pPr>
        <w:pStyle w:val="ListParagraph"/>
        <w:numPr>
          <w:ilvl w:val="0"/>
          <w:numId w:val="26"/>
        </w:numPr>
        <w:bidi w:val="0"/>
        <w:spacing w:line="360" w:lineRule="auto"/>
        <w:rPr>
          <w:rFonts w:asciiTheme="majorBidi" w:hAnsiTheme="majorBidi" w:cstheme="majorBidi"/>
        </w:rPr>
      </w:pPr>
      <w:r w:rsidRPr="00147D57">
        <w:rPr>
          <w:rFonts w:asciiTheme="majorBidi" w:hAnsiTheme="majorBidi" w:cstheme="majorBidi"/>
        </w:rPr>
        <w:t>Lack of Gas Detection: Does not include gas sensors (e.g., NH₃, H₂S), which are important for detecting food spoilage.</w:t>
      </w:r>
    </w:p>
    <w:p w14:paraId="68A198AB" w14:textId="77777777" w:rsidR="005433B5" w:rsidRPr="00147D57" w:rsidRDefault="39C32DF1" w:rsidP="00E227E0">
      <w:pPr>
        <w:pStyle w:val="ListParagraph"/>
        <w:numPr>
          <w:ilvl w:val="0"/>
          <w:numId w:val="26"/>
        </w:numPr>
        <w:bidi w:val="0"/>
        <w:spacing w:line="360" w:lineRule="auto"/>
        <w:rPr>
          <w:rFonts w:asciiTheme="majorBidi" w:hAnsiTheme="majorBidi" w:cstheme="majorBidi"/>
        </w:rPr>
      </w:pPr>
      <w:r w:rsidRPr="00147D57">
        <w:rPr>
          <w:rFonts w:asciiTheme="majorBidi" w:hAnsiTheme="majorBidi" w:cstheme="majorBidi"/>
        </w:rPr>
        <w:t xml:space="preserve">High Cloud Dependency: Relies heavily on the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server connection; data delays may occur if internet access is unstable.</w:t>
      </w:r>
    </w:p>
    <w:p w14:paraId="671C7565" w14:textId="77777777" w:rsidR="005433B5" w:rsidRPr="00147D57" w:rsidRDefault="39C32DF1" w:rsidP="00E227E0">
      <w:pPr>
        <w:pStyle w:val="ListParagraph"/>
        <w:numPr>
          <w:ilvl w:val="0"/>
          <w:numId w:val="26"/>
        </w:numPr>
        <w:bidi w:val="0"/>
        <w:spacing w:line="360" w:lineRule="auto"/>
        <w:rPr>
          <w:rFonts w:asciiTheme="majorBidi" w:hAnsiTheme="majorBidi" w:cstheme="majorBidi"/>
        </w:rPr>
      </w:pPr>
      <w:r w:rsidRPr="00147D57">
        <w:rPr>
          <w:rFonts w:asciiTheme="majorBidi" w:hAnsiTheme="majorBidi" w:cstheme="majorBidi"/>
        </w:rPr>
        <w:t>High Cost: Designed primarily for healthcare and laboratory environments, making it more expensive than simpler or open-source solutions.</w:t>
      </w:r>
    </w:p>
    <w:p w14:paraId="06FEBF58" w14:textId="77777777" w:rsidR="005433B5" w:rsidRPr="00147D57" w:rsidRDefault="39C32DF1" w:rsidP="00E227E0">
      <w:pPr>
        <w:pStyle w:val="ListParagraph"/>
        <w:numPr>
          <w:ilvl w:val="0"/>
          <w:numId w:val="26"/>
        </w:numPr>
        <w:bidi w:val="0"/>
        <w:spacing w:line="360" w:lineRule="auto"/>
        <w:rPr>
          <w:rFonts w:asciiTheme="majorBidi" w:hAnsiTheme="majorBidi" w:cstheme="majorBidi"/>
        </w:rPr>
      </w:pPr>
      <w:r w:rsidRPr="00147D57">
        <w:rPr>
          <w:rFonts w:asciiTheme="majorBidi" w:hAnsiTheme="majorBidi" w:cstheme="majorBidi"/>
        </w:rPr>
        <w:t xml:space="preserve">Limited Customization: The system is </w:t>
      </w:r>
      <w:proofErr w:type="gramStart"/>
      <w:r w:rsidRPr="00147D57">
        <w:rPr>
          <w:rFonts w:asciiTheme="majorBidi" w:hAnsiTheme="majorBidi" w:cstheme="majorBidi"/>
        </w:rPr>
        <w:t>closed-source</w:t>
      </w:r>
      <w:proofErr w:type="gramEnd"/>
      <w:r w:rsidRPr="00147D57">
        <w:rPr>
          <w:rFonts w:asciiTheme="majorBidi" w:hAnsiTheme="majorBidi" w:cstheme="majorBidi"/>
        </w:rPr>
        <w:t>, preventing modifications or the addition of new hardware modules.</w:t>
      </w:r>
    </w:p>
    <w:p w14:paraId="0984CCEC" w14:textId="0E16426B" w:rsidR="00281953" w:rsidRPr="00147D57" w:rsidRDefault="39C32DF1" w:rsidP="00E227E0">
      <w:pPr>
        <w:pStyle w:val="ListParagraph"/>
        <w:numPr>
          <w:ilvl w:val="0"/>
          <w:numId w:val="26"/>
        </w:numPr>
        <w:bidi w:val="0"/>
        <w:spacing w:line="360" w:lineRule="auto"/>
        <w:rPr>
          <w:rFonts w:asciiTheme="majorBidi" w:hAnsiTheme="majorBidi" w:cstheme="majorBidi"/>
          <w:rtl/>
        </w:rPr>
      </w:pPr>
      <w:r w:rsidRPr="00147D57">
        <w:rPr>
          <w:rFonts w:asciiTheme="majorBidi" w:hAnsiTheme="majorBidi" w:cstheme="majorBidi"/>
        </w:rPr>
        <w:t>Restricted External Integration: Although it supports certain protocols, full interoperability with other systems requires vendor support.</w:t>
      </w:r>
    </w:p>
    <w:p w14:paraId="2A577029" w14:textId="77777777" w:rsidR="00281953" w:rsidRPr="00147D57" w:rsidRDefault="00281953" w:rsidP="00F319E1">
      <w:pPr>
        <w:bidi w:val="0"/>
        <w:spacing w:line="360" w:lineRule="auto"/>
        <w:rPr>
          <w:rFonts w:asciiTheme="majorBidi" w:hAnsiTheme="majorBidi" w:cstheme="majorBidi"/>
          <w:rtl/>
        </w:rPr>
      </w:pPr>
    </w:p>
    <w:p w14:paraId="7776A643" w14:textId="1A69D1F0" w:rsidR="00281953" w:rsidRPr="00147D57" w:rsidRDefault="39C32DF1" w:rsidP="00147D57">
      <w:pPr>
        <w:pStyle w:val="Heading4"/>
        <w:rPr>
          <w:rtl/>
        </w:rPr>
      </w:pPr>
      <w:r w:rsidRPr="00147D57">
        <w:t xml:space="preserve">1.5.4.6 Brief analysis  </w:t>
      </w:r>
    </w:p>
    <w:p w14:paraId="09002D51" w14:textId="73539ED6" w:rsidR="00EF533F"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 </w:t>
      </w:r>
      <w:proofErr w:type="spellStart"/>
      <w:r w:rsidRPr="00147D57">
        <w:rPr>
          <w:rFonts w:asciiTheme="majorBidi" w:hAnsiTheme="majorBidi" w:cstheme="majorBidi"/>
          <w:lang w:eastAsia="en-GB"/>
        </w:rPr>
        <w:t>SoniShield</w:t>
      </w:r>
      <w:proofErr w:type="spellEnd"/>
      <w:r w:rsidRPr="00147D57">
        <w:rPr>
          <w:rFonts w:asciiTheme="majorBidi" w:hAnsiTheme="majorBidi" w:cstheme="majorBidi"/>
          <w:lang w:eastAsia="en-GB"/>
        </w:rPr>
        <w:t xml:space="preserve"> Duo demonstrates several valuable design principles that can be applied to the </w:t>
      </w:r>
      <w:proofErr w:type="spellStart"/>
      <w:r w:rsidRPr="00147D57">
        <w:rPr>
          <w:rFonts w:asciiTheme="majorBidi" w:hAnsiTheme="majorBidi" w:cstheme="majorBidi"/>
          <w:lang w:eastAsia="en-GB"/>
        </w:rPr>
        <w:t>SafeChain</w:t>
      </w:r>
      <w:proofErr w:type="spellEnd"/>
      <w:r w:rsidRPr="00147D57">
        <w:rPr>
          <w:rFonts w:asciiTheme="majorBidi" w:hAnsiTheme="majorBidi" w:cstheme="majorBidi"/>
          <w:lang w:eastAsia="en-GB"/>
        </w:rPr>
        <w:t xml:space="preserve"> project, as it ensures reliable operation with continuous monitoring even during outages, provides a secure cloud-based system for data collection and analysis, and utilizes smart multi-channel alert management to maintain efficiency and safety.</w:t>
      </w:r>
    </w:p>
    <w:p w14:paraId="4E49AAEC" w14:textId="2024F09F" w:rsidR="00292503" w:rsidRPr="00147D57" w:rsidRDefault="39C32DF1" w:rsidP="00147D57">
      <w:pPr>
        <w:pStyle w:val="Heading3"/>
      </w:pPr>
      <w:bookmarkStart w:id="53" w:name="_Toc217436780"/>
      <w:r w:rsidRPr="00147D57">
        <w:rPr>
          <w:rStyle w:val="Heading4Char"/>
          <w:rFonts w:asciiTheme="majorBidi" w:eastAsiaTheme="minorHAnsi" w:hAnsiTheme="majorBidi" w:cstheme="majorBidi"/>
          <w:bCs/>
          <w:iCs/>
          <w:kern w:val="0"/>
          <w:szCs w:val="36"/>
        </w:rPr>
        <w:t>1.5.5</w:t>
      </w:r>
      <w:r w:rsidRPr="00147D57">
        <w:t xml:space="preserve"> </w:t>
      </w:r>
      <w:r w:rsidRPr="00147D57">
        <w:rPr>
          <w:rStyle w:val="Heading4Char"/>
          <w:rFonts w:asciiTheme="majorBidi" w:eastAsiaTheme="minorHAnsi" w:hAnsiTheme="majorBidi" w:cstheme="majorBidi"/>
          <w:bCs/>
          <w:iCs/>
          <w:kern w:val="0"/>
          <w:szCs w:val="36"/>
        </w:rPr>
        <w:t>shortcomings of the current systems versus the advantages of the proposed project</w:t>
      </w:r>
      <w:bookmarkEnd w:id="53"/>
    </w:p>
    <w:p w14:paraId="0A3D0614" w14:textId="4E8EDB12" w:rsidR="00CA105A" w:rsidRPr="00147D57" w:rsidRDefault="39C32DF1" w:rsidP="00147D57">
      <w:pPr>
        <w:pStyle w:val="Heading4"/>
      </w:pPr>
      <w:r w:rsidRPr="00147D57">
        <w:t>1.5.5.1 Integration Interfaces (API and Webhooks)</w:t>
      </w:r>
    </w:p>
    <w:p w14:paraId="05ECC973" w14:textId="68B24489"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 xml:space="preserve">    Application Programming </w:t>
      </w:r>
      <w:proofErr w:type="gramStart"/>
      <w:r w:rsidRPr="00147D57">
        <w:rPr>
          <w:rFonts w:asciiTheme="majorBidi" w:eastAsia="Calibri" w:hAnsiTheme="majorBidi" w:cstheme="majorBidi"/>
        </w:rPr>
        <w:t>Interface</w:t>
      </w:r>
      <w:r w:rsidR="00EB586E" w:rsidRPr="00147D57">
        <w:rPr>
          <w:rFonts w:asciiTheme="majorBidi" w:eastAsia="Calibri" w:hAnsiTheme="majorBidi" w:cstheme="majorBidi"/>
        </w:rPr>
        <w:t xml:space="preserve"> </w:t>
      </w:r>
      <w:r w:rsidRPr="00147D57">
        <w:rPr>
          <w:rFonts w:asciiTheme="majorBidi" w:eastAsia="Calibri" w:hAnsiTheme="majorBidi" w:cstheme="majorBidi"/>
        </w:rPr>
        <w:t>:</w:t>
      </w:r>
      <w:proofErr w:type="gramEnd"/>
      <w:r w:rsidRPr="00147D57">
        <w:rPr>
          <w:rFonts w:asciiTheme="majorBidi" w:eastAsia="Calibri" w:hAnsiTheme="majorBidi" w:cstheme="majorBidi"/>
        </w:rPr>
        <w:t xml:space="preserve"> is a digital contract that allows other systems to request data or trigger specific functions from the proposed system when needed.</w:t>
      </w:r>
    </w:p>
    <w:p w14:paraId="1D6E90E8" w14:textId="0F43AFCC"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b/>
          <w:bCs/>
        </w:rPr>
        <w:t xml:space="preserve"> </w:t>
      </w:r>
      <w:r w:rsidRPr="00147D57">
        <w:rPr>
          <w:rFonts w:asciiTheme="majorBidi" w:eastAsia="Calibri" w:hAnsiTheme="majorBidi" w:cstheme="majorBidi"/>
        </w:rPr>
        <w:t xml:space="preserve">Model: Request / Pull </w:t>
      </w:r>
    </w:p>
    <w:p w14:paraId="0307B427" w14:textId="29F14C6F"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rPr>
        <w:t xml:space="preserve">Function: Allows external systems (such as analytics or monitoring software) to fetch historical or real-time data on demand. </w:t>
      </w:r>
    </w:p>
    <w:p w14:paraId="5E7D2840" w14:textId="1DC754E0"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rPr>
        <w:t xml:space="preserve">Example: “Retrieve all active temperature readings from sensor X.” </w:t>
      </w:r>
    </w:p>
    <w:p w14:paraId="7A87CD67" w14:textId="0A7E1458"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lastRenderedPageBreak/>
        <w:t>Advantage: Essential for enabling wide integration and providing centralized control of data by the client.</w:t>
      </w:r>
    </w:p>
    <w:p w14:paraId="69A2931B" w14:textId="5AA6A9F5"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Webhooks: Webhooks are automated triggers that enable the system to push information directly to an external platform when specific events occur.</w:t>
      </w:r>
    </w:p>
    <w:p w14:paraId="2A64E7CF" w14:textId="20C2179B"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 xml:space="preserve">  Model: Push / Notification</w:t>
      </w:r>
    </w:p>
    <w:p w14:paraId="52A36475" w14:textId="48D5098A"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b/>
          <w:bCs/>
        </w:rPr>
        <w:t xml:space="preserve"> </w:t>
      </w:r>
      <w:r w:rsidRPr="00147D57">
        <w:rPr>
          <w:rFonts w:asciiTheme="majorBidi" w:eastAsia="Calibri" w:hAnsiTheme="majorBidi" w:cstheme="majorBidi"/>
        </w:rPr>
        <w:t xml:space="preserve">Function: When a temperature threshold is exceeded, the system automatically sends an instant alert message to the client without requiring a manual data request. </w:t>
      </w:r>
    </w:p>
    <w:p w14:paraId="3071A7B8" w14:textId="0F52886C"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b/>
          <w:bCs/>
        </w:rPr>
        <w:t xml:space="preserve"> </w:t>
      </w:r>
      <w:r w:rsidRPr="00147D57">
        <w:rPr>
          <w:rFonts w:asciiTheme="majorBidi" w:eastAsia="Calibri" w:hAnsiTheme="majorBidi" w:cstheme="majorBidi"/>
        </w:rPr>
        <w:t>Advantage: Eliminates the need for repeated queries and makes the system more efficient, as the client receives updates in real time only when necessary.</w:t>
      </w:r>
    </w:p>
    <w:p w14:paraId="34A005AC" w14:textId="5EE8B1E6"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This integration mechanism enhances the proposed system’s responsiveness and connectivity, ensuring seamless communication between devices and external platforms.</w:t>
      </w:r>
    </w:p>
    <w:p w14:paraId="4EFB2273" w14:textId="61B3BC58" w:rsidR="00CA105A" w:rsidRPr="00147D57" w:rsidRDefault="39C32DF1" w:rsidP="00147D57">
      <w:pPr>
        <w:pStyle w:val="Heading4"/>
      </w:pPr>
      <w:r w:rsidRPr="00147D57">
        <w:t>1.5.5.2 cost factor</w:t>
      </w:r>
    </w:p>
    <w:p w14:paraId="2BD7C704"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43D1729D" w14:textId="54847042"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 xml:space="preserve">The solution in our project: providing a low-cost solution based on available commercial sensors and </w:t>
      </w:r>
      <w:proofErr w:type="gramStart"/>
      <w:r w:rsidRPr="00147D57">
        <w:rPr>
          <w:rFonts w:asciiTheme="majorBidi" w:hAnsiTheme="majorBidi" w:cstheme="majorBidi"/>
          <w:color w:val="1A1A1A"/>
          <w:lang w:eastAsia="en-GB"/>
        </w:rPr>
        <w:t>open source</w:t>
      </w:r>
      <w:proofErr w:type="gramEnd"/>
      <w:r w:rsidRPr="00147D57">
        <w:rPr>
          <w:rFonts w:asciiTheme="majorBidi" w:hAnsiTheme="majorBidi" w:cstheme="majorBidi"/>
          <w:color w:val="1A1A1A"/>
          <w:lang w:eastAsia="en-GB"/>
        </w:rPr>
        <w:t xml:space="preserve"> platforms, which reduces the overall cost and makes the system available to a wider segment of users.</w:t>
      </w:r>
    </w:p>
    <w:p w14:paraId="5526D810" w14:textId="33EBCBEF" w:rsidR="00CA105A" w:rsidRPr="00147D57" w:rsidRDefault="39C32DF1" w:rsidP="00147D57">
      <w:pPr>
        <w:pStyle w:val="Heading4"/>
      </w:pPr>
      <w:r w:rsidRPr="00147D57">
        <w:t>1.5.5.3 comprehensiveness of follow-up</w:t>
      </w:r>
    </w:p>
    <w:p w14:paraId="629A0381"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 xml:space="preserve">The problem: most systems are limited to monitoring only temperature and humidity, while some systems such as </w:t>
      </w:r>
      <w:proofErr w:type="spellStart"/>
      <w:r w:rsidRPr="00147D57">
        <w:rPr>
          <w:rFonts w:asciiTheme="majorBidi" w:hAnsiTheme="majorBidi" w:cstheme="majorBidi"/>
          <w:color w:val="1A1A1A"/>
          <w:lang w:eastAsia="en-GB"/>
        </w:rPr>
        <w:t>TempTale</w:t>
      </w:r>
      <w:proofErr w:type="spellEnd"/>
      <w:r w:rsidRPr="00147D57">
        <w:rPr>
          <w:rFonts w:asciiTheme="majorBidi" w:hAnsiTheme="majorBidi" w:cstheme="majorBidi"/>
          <w:color w:val="1A1A1A"/>
          <w:lang w:eastAsia="en-GB"/>
        </w:rPr>
        <w:t xml:space="preserve"> GEO Ultra add geo-tracking, which makes their ability to detect problems early limited.</w:t>
      </w:r>
    </w:p>
    <w:p w14:paraId="39D045EA" w14:textId="5A636F62" w:rsidR="00CA105A"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t>The solution in our project: the system integrates a wide range of sensors that cover several basic aspects of cold chain monitoring, namely:</w:t>
      </w:r>
    </w:p>
    <w:p w14:paraId="0616F34F"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Sensitive to temperature and humidity: to strictly follow the storage and transportation conditions.</w:t>
      </w:r>
    </w:p>
    <w:p w14:paraId="1E5B57B8"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Door sensor: to detect any unauthorized opening of the door, which contributes to the Prevention of theft or the ingress of external pollutants such as dust or unclean air.</w:t>
      </w:r>
    </w:p>
    <w:p w14:paraId="246C51CB"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Geographic tracking (GPS): to track the location of the truck in real time and document its route.</w:t>
      </w:r>
    </w:p>
    <w:p w14:paraId="65315ED4"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Gas sensors (NH3, CO2, H2S): for early detection of food spoilage by monitoring the emission of biogas.</w:t>
      </w:r>
    </w:p>
    <w:p w14:paraId="5B12176F" w14:textId="249DAB4A" w:rsidR="00CA105A"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lastRenderedPageBreak/>
        <w:t>This integration makes the system more comprehensive and integrated compared to commercial systems, gives it a predictive and proactive ability to protect food products and ensure their safety during transportation and storage.</w:t>
      </w:r>
    </w:p>
    <w:p w14:paraId="6019EF23" w14:textId="48CED490" w:rsidR="00CA105A" w:rsidRPr="00147D57" w:rsidRDefault="39C32DF1" w:rsidP="00147D57">
      <w:pPr>
        <w:pStyle w:val="Heading4"/>
      </w:pPr>
      <w:r w:rsidRPr="00147D57">
        <w:t>1.5.5.4 ease of Use and integration</w:t>
      </w:r>
    </w:p>
    <w:p w14:paraId="1052DBDE"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Problem: many systems are oriented to large companies and require special training or technical experience for operation and management. Also, some of them mainly rely on email or periodic reports for alerting.</w:t>
      </w:r>
    </w:p>
    <w:p w14:paraId="2E4C1411" w14:textId="341C291B" w:rsidR="00CA105A"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t>The solution in our project: to present a simple and easy-to-use application that works on smartphones or the web, with instant alerts sent via notifications, making the response faster and more practical.</w:t>
      </w:r>
    </w:p>
    <w:p w14:paraId="6D4A3FBF" w14:textId="281C0855" w:rsidR="39C32DF1" w:rsidRPr="00147D57" w:rsidRDefault="39C32DF1" w:rsidP="00147D57">
      <w:pPr>
        <w:pStyle w:val="Heading4"/>
      </w:pPr>
      <w:r w:rsidRPr="00147D57">
        <w:t xml:space="preserve">1.5.5.5 contribute to food security and </w:t>
      </w:r>
      <w:r w:rsidR="005433B5" w:rsidRPr="00147D57">
        <w:t>reducing</w:t>
      </w:r>
      <w:r w:rsidRPr="00147D57">
        <w:t xml:space="preserve"> losses</w:t>
      </w:r>
    </w:p>
    <w:p w14:paraId="580CF13E"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The problem: trading systems are often focused on achieving compliance and increasing the profits of large companies.</w:t>
      </w:r>
    </w:p>
    <w:p w14:paraId="20F7525F" w14:textId="6150CE6E" w:rsidR="39C32DF1"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t xml:space="preserve">The solution in our </w:t>
      </w:r>
      <w:r w:rsidR="005433B5" w:rsidRPr="00147D57">
        <w:rPr>
          <w:rFonts w:asciiTheme="majorBidi" w:hAnsiTheme="majorBidi" w:cstheme="majorBidi"/>
          <w:color w:val="1A1A1A"/>
          <w:lang w:eastAsia="en-GB"/>
        </w:rPr>
        <w:t>project</w:t>
      </w:r>
      <w:r w:rsidRPr="00147D57">
        <w:rPr>
          <w:rFonts w:asciiTheme="majorBidi" w:hAnsiTheme="majorBidi" w:cstheme="majorBidi"/>
          <w:color w:val="1A1A1A"/>
          <w:lang w:eastAsia="en-GB"/>
        </w:rPr>
        <w:t xml:space="preserve"> focuses on serving the wider community by reducing food waste, enhancing food security, and increasing consumer confidence in products.</w:t>
      </w:r>
    </w:p>
    <w:p w14:paraId="1008DF47" w14:textId="05B4DB7B" w:rsidR="39C32DF1" w:rsidRPr="00147D57" w:rsidRDefault="39C32DF1" w:rsidP="00147D57">
      <w:pPr>
        <w:pStyle w:val="Heading4"/>
      </w:pPr>
      <w:r w:rsidRPr="00147D57">
        <w:t>1.5.5.6 conclusion</w:t>
      </w:r>
    </w:p>
    <w:p w14:paraId="23A2F900" w14:textId="4B911142" w:rsidR="005F191C"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19397C1D" w14:textId="4B974A16" w:rsidR="00930993" w:rsidRPr="00147D57" w:rsidRDefault="39C32DF1" w:rsidP="00147D57">
      <w:pPr>
        <w:pStyle w:val="Heading3"/>
        <w:numPr>
          <w:ilvl w:val="2"/>
          <w:numId w:val="27"/>
        </w:numPr>
      </w:pPr>
      <w:bookmarkStart w:id="54" w:name="_Toc217436781"/>
      <w:r w:rsidRPr="00147D57">
        <w:t>Comparison table between current systems and the proposed project</w:t>
      </w:r>
      <w:bookmarkEnd w:id="54"/>
    </w:p>
    <w:p w14:paraId="110017A2" w14:textId="77777777" w:rsidR="00930993" w:rsidRPr="00147D57" w:rsidRDefault="00930993" w:rsidP="00F319E1">
      <w:pPr>
        <w:bidi w:val="0"/>
        <w:spacing w:line="360" w:lineRule="auto"/>
        <w:rPr>
          <w:rFonts w:asciiTheme="majorBidi" w:hAnsiTheme="majorBidi" w:cstheme="majorBidi"/>
          <w:lang w:eastAsia="en-GB"/>
        </w:rPr>
      </w:pPr>
    </w:p>
    <w:p w14:paraId="7EA352E9" w14:textId="577A24D9" w:rsidR="00930993" w:rsidRPr="00147D57" w:rsidRDefault="00930993" w:rsidP="00F319E1">
      <w:pPr>
        <w:pStyle w:val="Caption"/>
        <w:keepNext/>
        <w:bidi w:val="0"/>
        <w:spacing w:line="360" w:lineRule="auto"/>
        <w:jc w:val="left"/>
        <w:rPr>
          <w:rFonts w:asciiTheme="majorBidi" w:hAnsiTheme="majorBidi" w:cstheme="majorBidi"/>
        </w:rPr>
      </w:pPr>
      <w:bookmarkStart w:id="55" w:name="_Toc230312078"/>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w:t>
      </w:r>
      <w:r w:rsidRPr="00147D57">
        <w:rPr>
          <w:rFonts w:asciiTheme="majorBidi" w:hAnsiTheme="majorBidi" w:cstheme="majorBidi"/>
        </w:rPr>
        <w:fldChar w:fldCharType="end"/>
      </w:r>
      <w:r w:rsidRPr="00147D57">
        <w:rPr>
          <w:rFonts w:asciiTheme="majorBidi" w:hAnsiTheme="majorBidi" w:cstheme="majorBidi"/>
        </w:rPr>
        <w:t xml:space="preserve"> Technical Comparison Table of Cold Chain Monitoring System</w:t>
      </w:r>
      <w:bookmarkEnd w:id="55"/>
    </w:p>
    <w:tbl>
      <w:tblPr>
        <w:tblStyle w:val="TableGrid"/>
        <w:tblpPr w:leftFromText="180" w:rightFromText="180" w:vertAnchor="text" w:horzAnchor="margin" w:tblpXSpec="right" w:tblpY="153"/>
        <w:tblW w:w="10744" w:type="dxa"/>
        <w:tblLayout w:type="fixed"/>
        <w:tblLook w:val="04A0" w:firstRow="1" w:lastRow="0" w:firstColumn="1" w:lastColumn="0" w:noHBand="0" w:noVBand="1"/>
      </w:tblPr>
      <w:tblGrid>
        <w:gridCol w:w="1271"/>
        <w:gridCol w:w="1701"/>
        <w:gridCol w:w="1843"/>
        <w:gridCol w:w="1843"/>
        <w:gridCol w:w="1701"/>
        <w:gridCol w:w="2385"/>
      </w:tblGrid>
      <w:tr w:rsidR="00186849" w:rsidRPr="00147D57" w14:paraId="28F73D1D" w14:textId="77777777" w:rsidTr="003B5FDC">
        <w:trPr>
          <w:cnfStyle w:val="100000000000" w:firstRow="1" w:lastRow="0" w:firstColumn="0" w:lastColumn="0" w:oddVBand="0" w:evenVBand="0" w:oddHBand="0" w:evenHBand="0" w:firstRowFirstColumn="0" w:firstRowLastColumn="0" w:lastRowFirstColumn="0" w:lastRowLastColumn="0"/>
          <w:trHeight w:val="189"/>
        </w:trPr>
        <w:tc>
          <w:tcPr>
            <w:tcW w:w="1271" w:type="dxa"/>
            <w:hideMark/>
          </w:tcPr>
          <w:p w14:paraId="1FA535BF"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Technology</w:t>
            </w:r>
          </w:p>
        </w:tc>
        <w:tc>
          <w:tcPr>
            <w:tcW w:w="1701" w:type="dxa"/>
            <w:hideMark/>
          </w:tcPr>
          <w:p w14:paraId="200B91C4"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Cooltrax</w:t>
            </w:r>
            <w:proofErr w:type="spellEnd"/>
          </w:p>
        </w:tc>
        <w:tc>
          <w:tcPr>
            <w:tcW w:w="1843" w:type="dxa"/>
            <w:hideMark/>
          </w:tcPr>
          <w:p w14:paraId="76E3DA93"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DicksonOne</w:t>
            </w:r>
            <w:proofErr w:type="spellEnd"/>
          </w:p>
        </w:tc>
        <w:tc>
          <w:tcPr>
            <w:tcW w:w="1843" w:type="dxa"/>
            <w:hideMark/>
          </w:tcPr>
          <w:p w14:paraId="1E453975"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w:t>
            </w:r>
          </w:p>
        </w:tc>
        <w:tc>
          <w:tcPr>
            <w:tcW w:w="1701" w:type="dxa"/>
            <w:hideMark/>
          </w:tcPr>
          <w:p w14:paraId="60BA0150"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Sonicu</w:t>
            </w:r>
            <w:proofErr w:type="spellEnd"/>
          </w:p>
        </w:tc>
        <w:tc>
          <w:tcPr>
            <w:tcW w:w="2385" w:type="dxa"/>
            <w:hideMark/>
          </w:tcPr>
          <w:p w14:paraId="5AD142A9"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SafeChain</w:t>
            </w:r>
            <w:proofErr w:type="spellEnd"/>
          </w:p>
        </w:tc>
      </w:tr>
      <w:tr w:rsidR="00DB4C3F" w:rsidRPr="00147D57" w14:paraId="533326DF" w14:textId="77777777" w:rsidTr="003B5FDC">
        <w:trPr>
          <w:trHeight w:val="305"/>
        </w:trPr>
        <w:tc>
          <w:tcPr>
            <w:tcW w:w="1271" w:type="dxa"/>
            <w:hideMark/>
          </w:tcPr>
          <w:p w14:paraId="2FF054B5" w14:textId="77777777"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t>Sensors</w:t>
            </w:r>
          </w:p>
        </w:tc>
        <w:tc>
          <w:tcPr>
            <w:tcW w:w="1701" w:type="dxa"/>
            <w:hideMark/>
          </w:tcPr>
          <w:p w14:paraId="31EE6F0F" w14:textId="2A98C1BE"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t xml:space="preserve">Long-range Bluetooth micro-sensors + </w:t>
            </w:r>
            <w:r w:rsidRPr="00147D57">
              <w:rPr>
                <w:rFonts w:asciiTheme="majorBidi" w:hAnsiTheme="majorBidi" w:cstheme="majorBidi"/>
              </w:rPr>
              <w:lastRenderedPageBreak/>
              <w:t>thermistor and RTD for temperature + capacitive sensors for humidity + magnetic reed switch for door + GPS for tracking</w:t>
            </w:r>
          </w:p>
        </w:tc>
        <w:tc>
          <w:tcPr>
            <w:tcW w:w="1843" w:type="dxa"/>
            <w:hideMark/>
          </w:tcPr>
          <w:p w14:paraId="23275AFB" w14:textId="3A996A88"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lastRenderedPageBreak/>
              <w:t xml:space="preserve">RTD for temperature + digital IC sensors </w:t>
            </w:r>
            <w:r w:rsidRPr="00147D57">
              <w:rPr>
                <w:rFonts w:asciiTheme="majorBidi" w:hAnsiTheme="majorBidi" w:cstheme="majorBidi"/>
              </w:rPr>
              <w:lastRenderedPageBreak/>
              <w:t>+ fast-response thermistor + thermocouple for wide temperature ranges + capacitive sensors for humidity + piezoresistive MEMS sensors for pressure + NDIR sensor for infrared detection</w:t>
            </w:r>
          </w:p>
        </w:tc>
        <w:tc>
          <w:tcPr>
            <w:tcW w:w="1843" w:type="dxa"/>
            <w:hideMark/>
          </w:tcPr>
          <w:p w14:paraId="37DA226E" w14:textId="7C3FD5A3"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lastRenderedPageBreak/>
              <w:t xml:space="preserve"> </w:t>
            </w:r>
          </w:p>
        </w:tc>
        <w:tc>
          <w:tcPr>
            <w:tcW w:w="1701" w:type="dxa"/>
            <w:hideMark/>
          </w:tcPr>
          <w:p w14:paraId="4667A83B" w14:textId="07992405"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br/>
              <w:t>RTD (e.g., Pt100) for high-</w:t>
            </w:r>
            <w:r w:rsidRPr="00147D57">
              <w:rPr>
                <w:rFonts w:asciiTheme="majorBidi" w:hAnsiTheme="majorBidi" w:cstheme="majorBidi"/>
              </w:rPr>
              <w:lastRenderedPageBreak/>
              <w:t>accuracy temperature + capacitive humidity sensors + condenser/electroacoustic microphone + capacitive pressure sensors with flexible plate + hot-wire anemometer measuring airflow cooling + magnetic reed switch for door</w:t>
            </w:r>
          </w:p>
        </w:tc>
        <w:tc>
          <w:tcPr>
            <w:tcW w:w="2385" w:type="dxa"/>
            <w:hideMark/>
          </w:tcPr>
          <w:p w14:paraId="2131C5F6" w14:textId="19896844" w:rsidR="006B203E" w:rsidRPr="00147D57" w:rsidRDefault="006B203E">
            <w:pPr>
              <w:pStyle w:val="p1"/>
              <w:bidi w:val="0"/>
              <w:rPr>
                <w:rFonts w:asciiTheme="majorBidi" w:hAnsiTheme="majorBidi" w:cstheme="majorBidi"/>
                <w:sz w:val="18"/>
                <w:szCs w:val="18"/>
              </w:rPr>
            </w:pPr>
            <w:r w:rsidRPr="00147D57">
              <w:rPr>
                <w:rStyle w:val="s1"/>
                <w:rFonts w:asciiTheme="majorBidi" w:hAnsiTheme="majorBidi" w:cstheme="majorBidi"/>
              </w:rPr>
              <w:lastRenderedPageBreak/>
              <w:t xml:space="preserve">The system uses carefully selected sensors to balance accuracy, cost, and reliability. SHT31 is used for precise </w:t>
            </w:r>
            <w:r w:rsidRPr="00147D57">
              <w:rPr>
                <w:rStyle w:val="s1"/>
                <w:rFonts w:asciiTheme="majorBidi" w:hAnsiTheme="majorBidi" w:cstheme="majorBidi"/>
              </w:rPr>
              <w:lastRenderedPageBreak/>
              <w:t>temperature and humidity measurement due to its stability and accuracy. MQ-135 and MQ-</w:t>
            </w:r>
            <w:r w:rsidR="006B397A" w:rsidRPr="00147D57">
              <w:rPr>
                <w:rStyle w:val="s1"/>
                <w:rFonts w:asciiTheme="majorBidi" w:hAnsiTheme="majorBidi" w:cstheme="majorBidi"/>
              </w:rPr>
              <w:t xml:space="preserve">9 </w:t>
            </w:r>
            <w:r w:rsidRPr="00147D57">
              <w:rPr>
                <w:rStyle w:val="s1"/>
                <w:rFonts w:asciiTheme="majorBidi" w:hAnsiTheme="majorBidi" w:cstheme="majorBidi"/>
              </w:rPr>
              <w:t>sensors are used for gas detection because they can detect a wide range of harmful gases at low cost. A magnetic reed switch is used for door monitoring due to its simplicity and low power consumption. The NEO-M8N GPS module is used for real-time tracking due to its high accuracy and reliability.</w:t>
            </w:r>
          </w:p>
          <w:p w14:paraId="11ADCA36" w14:textId="107E9A00" w:rsidR="00DB4C3F" w:rsidRPr="00147D57" w:rsidRDefault="00DB4C3F" w:rsidP="00DB4C3F">
            <w:pPr>
              <w:bidi w:val="0"/>
              <w:spacing w:line="360" w:lineRule="auto"/>
              <w:rPr>
                <w:rFonts w:asciiTheme="majorBidi" w:hAnsiTheme="majorBidi" w:cstheme="majorBidi"/>
                <w:rtl/>
              </w:rPr>
            </w:pPr>
          </w:p>
        </w:tc>
      </w:tr>
      <w:tr w:rsidR="00186849" w:rsidRPr="00147D57" w14:paraId="133CC65E" w14:textId="77777777" w:rsidTr="003B5FDC">
        <w:trPr>
          <w:trHeight w:val="189"/>
        </w:trPr>
        <w:tc>
          <w:tcPr>
            <w:tcW w:w="1271" w:type="dxa"/>
            <w:hideMark/>
          </w:tcPr>
          <w:p w14:paraId="6C672E1F"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Controllers</w:t>
            </w:r>
          </w:p>
        </w:tc>
        <w:tc>
          <w:tcPr>
            <w:tcW w:w="1701" w:type="dxa"/>
            <w:hideMark/>
          </w:tcPr>
          <w:p w14:paraId="4D6157CB" w14:textId="333DA02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Cooltrax</w:t>
            </w:r>
            <w:proofErr w:type="spellEnd"/>
            <w:r w:rsidRPr="00147D57">
              <w:rPr>
                <w:rFonts w:asciiTheme="majorBidi" w:hAnsiTheme="majorBidi" w:cstheme="majorBidi"/>
              </w:rPr>
              <w:t xml:space="preserve"> Telematics Unit includes a microcontroller for data processing and system control + dual-mode cellular/satellite modem + GPS module for location tracking</w:t>
            </w:r>
          </w:p>
        </w:tc>
        <w:tc>
          <w:tcPr>
            <w:tcW w:w="1843" w:type="dxa"/>
            <w:hideMark/>
          </w:tcPr>
          <w:p w14:paraId="2A71DC64" w14:textId="451ABA18"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Data Logger includes a powerful microprocessor for local data processing and analysis + Wi-Fi/Ethernet module for network or cloud transmission + non-volatile memory to retain data during power loss</w:t>
            </w:r>
          </w:p>
        </w:tc>
        <w:tc>
          <w:tcPr>
            <w:tcW w:w="1843" w:type="dxa"/>
            <w:hideMark/>
          </w:tcPr>
          <w:p w14:paraId="6D20B367" w14:textId="0F02D0BD"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Ultra/Geo (Embedded CPU) records sensitive shipment data like temperature and humidity independently + low-power microcontroller for long battery operation + secure flash memory for protected data storage</w:t>
            </w:r>
          </w:p>
        </w:tc>
        <w:tc>
          <w:tcPr>
            <w:tcW w:w="1701" w:type="dxa"/>
            <w:hideMark/>
          </w:tcPr>
          <w:p w14:paraId="1A8F76C6" w14:textId="2D19F9FF"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SoniLink</w:t>
            </w:r>
            <w:proofErr w:type="spellEnd"/>
            <w:r w:rsidRPr="00147D57">
              <w:rPr>
                <w:rFonts w:asciiTheme="majorBidi" w:hAnsiTheme="majorBidi" w:cstheme="majorBidi"/>
              </w:rPr>
              <w:t xml:space="preserve"> Hub/Duo Gateway includes a processor for receiving and initially processing sensor data + multi-mode communication module (RF/Wi-Fi/Cellular) for flexible connectivity</w:t>
            </w:r>
          </w:p>
        </w:tc>
        <w:tc>
          <w:tcPr>
            <w:tcW w:w="2385" w:type="dxa"/>
            <w:hideMark/>
          </w:tcPr>
          <w:p w14:paraId="00B8C9EC" w14:textId="77777777" w:rsidR="00CD2A2D" w:rsidRPr="00147D57" w:rsidRDefault="00CD2A2D">
            <w:pPr>
              <w:pStyle w:val="p1"/>
              <w:bidi w:val="0"/>
              <w:rPr>
                <w:rFonts w:asciiTheme="majorBidi" w:hAnsiTheme="majorBidi" w:cstheme="majorBidi"/>
                <w:sz w:val="18"/>
                <w:szCs w:val="18"/>
              </w:rPr>
            </w:pPr>
            <w:r w:rsidRPr="00147D57">
              <w:rPr>
                <w:rStyle w:val="s1"/>
                <w:rFonts w:asciiTheme="majorBidi" w:hAnsiTheme="majorBidi" w:cstheme="majorBidi"/>
              </w:rPr>
              <w:t>The Raspberry Pi is used as the main controller because it provides high processing capability, supports multiple interfaces (GPIO, I²C, UART), and enables easy integration with sensors and cloud systems. It is suitable for handling real-time data processing and running IoT applications efficiently.</w:t>
            </w:r>
          </w:p>
          <w:p w14:paraId="0CCC4341" w14:textId="7D5DE650" w:rsidR="00ED2709" w:rsidRPr="00147D57" w:rsidRDefault="00ED2709" w:rsidP="00F319E1">
            <w:pPr>
              <w:bidi w:val="0"/>
              <w:spacing w:line="360" w:lineRule="auto"/>
              <w:rPr>
                <w:rFonts w:asciiTheme="majorBidi" w:hAnsiTheme="majorBidi" w:cstheme="majorBidi"/>
              </w:rPr>
            </w:pPr>
          </w:p>
        </w:tc>
      </w:tr>
      <w:tr w:rsidR="00186849" w:rsidRPr="00147D57" w14:paraId="2BC32710" w14:textId="77777777" w:rsidTr="003B5FDC">
        <w:trPr>
          <w:trHeight w:val="203"/>
        </w:trPr>
        <w:tc>
          <w:tcPr>
            <w:tcW w:w="1271" w:type="dxa"/>
            <w:hideMark/>
          </w:tcPr>
          <w:p w14:paraId="1D92CF01"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Location Technology</w:t>
            </w:r>
          </w:p>
        </w:tc>
        <w:tc>
          <w:tcPr>
            <w:tcW w:w="1701" w:type="dxa"/>
            <w:hideMark/>
          </w:tcPr>
          <w:p w14:paraId="241C1E73"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Built-in GPS</w:t>
            </w:r>
          </w:p>
        </w:tc>
        <w:tc>
          <w:tcPr>
            <w:tcW w:w="1843" w:type="dxa"/>
            <w:hideMark/>
          </w:tcPr>
          <w:p w14:paraId="65C8E762"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Not available</w:t>
            </w:r>
          </w:p>
        </w:tc>
        <w:tc>
          <w:tcPr>
            <w:tcW w:w="1843" w:type="dxa"/>
            <w:hideMark/>
          </w:tcPr>
          <w:p w14:paraId="676190FC"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Built-in GPS with </w:t>
            </w:r>
            <w:proofErr w:type="gramStart"/>
            <w:r w:rsidRPr="00147D57">
              <w:rPr>
                <w:rFonts w:asciiTheme="majorBidi" w:hAnsiTheme="majorBidi" w:cstheme="majorBidi"/>
              </w:rPr>
              <w:t>5-10 meter</w:t>
            </w:r>
            <w:proofErr w:type="gramEnd"/>
            <w:r w:rsidRPr="00147D57">
              <w:rPr>
                <w:rFonts w:asciiTheme="majorBidi" w:hAnsiTheme="majorBidi" w:cstheme="majorBidi"/>
              </w:rPr>
              <w:t xml:space="preserve"> accuracy</w:t>
            </w:r>
          </w:p>
        </w:tc>
        <w:tc>
          <w:tcPr>
            <w:tcW w:w="1701" w:type="dxa"/>
            <w:hideMark/>
          </w:tcPr>
          <w:p w14:paraId="25041374"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Not available</w:t>
            </w:r>
          </w:p>
        </w:tc>
        <w:tc>
          <w:tcPr>
            <w:tcW w:w="2385" w:type="dxa"/>
            <w:hideMark/>
          </w:tcPr>
          <w:p w14:paraId="5BBB3E22" w14:textId="77777777" w:rsidR="00334737" w:rsidRPr="00147D57" w:rsidRDefault="00334737">
            <w:pPr>
              <w:pStyle w:val="p1"/>
              <w:bidi w:val="0"/>
              <w:rPr>
                <w:rFonts w:asciiTheme="majorBidi" w:hAnsiTheme="majorBidi" w:cstheme="majorBidi"/>
                <w:sz w:val="18"/>
                <w:szCs w:val="18"/>
              </w:rPr>
            </w:pPr>
            <w:r w:rsidRPr="00147D57">
              <w:rPr>
                <w:rStyle w:val="s1"/>
                <w:rFonts w:asciiTheme="majorBidi" w:hAnsiTheme="majorBidi" w:cstheme="majorBidi"/>
              </w:rPr>
              <w:t xml:space="preserve">The NEO-M8N GPS module is selected for its high positioning accuracy (5–10 meters), fast signal acquisition, </w:t>
            </w:r>
            <w:r w:rsidRPr="00147D57">
              <w:rPr>
                <w:rStyle w:val="s1"/>
                <w:rFonts w:asciiTheme="majorBidi" w:hAnsiTheme="majorBidi" w:cstheme="majorBidi"/>
              </w:rPr>
              <w:lastRenderedPageBreak/>
              <w:t>and reliable performance in transportation environments.</w:t>
            </w:r>
          </w:p>
          <w:p w14:paraId="286AFEF1" w14:textId="68F3601E" w:rsidR="00ED2709" w:rsidRPr="00147D57" w:rsidRDefault="00ED2709" w:rsidP="00F319E1">
            <w:pPr>
              <w:bidi w:val="0"/>
              <w:spacing w:line="360" w:lineRule="auto"/>
              <w:rPr>
                <w:rFonts w:asciiTheme="majorBidi" w:hAnsiTheme="majorBidi" w:cstheme="majorBidi"/>
              </w:rPr>
            </w:pPr>
          </w:p>
        </w:tc>
      </w:tr>
      <w:tr w:rsidR="00186849" w:rsidRPr="00147D57" w14:paraId="0D4A7EC4" w14:textId="77777777" w:rsidTr="003B5FDC">
        <w:trPr>
          <w:trHeight w:val="305"/>
        </w:trPr>
        <w:tc>
          <w:tcPr>
            <w:tcW w:w="1271" w:type="dxa"/>
            <w:hideMark/>
          </w:tcPr>
          <w:p w14:paraId="78BE5D89"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Network Type</w:t>
            </w:r>
          </w:p>
        </w:tc>
        <w:tc>
          <w:tcPr>
            <w:tcW w:w="1701" w:type="dxa"/>
            <w:hideMark/>
          </w:tcPr>
          <w:p w14:paraId="3A1750F9"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Cellular networks (GSM/3G/4G) + Wi-Fi</w:t>
            </w:r>
          </w:p>
        </w:tc>
        <w:tc>
          <w:tcPr>
            <w:tcW w:w="1843" w:type="dxa"/>
            <w:hideMark/>
          </w:tcPr>
          <w:p w14:paraId="2B8A3235"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 / Ethernet</w:t>
            </w:r>
          </w:p>
        </w:tc>
        <w:tc>
          <w:tcPr>
            <w:tcW w:w="1843" w:type="dxa"/>
            <w:hideMark/>
          </w:tcPr>
          <w:p w14:paraId="6FB4D53F"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Cellular networks (GSM/4G LTE) with international roaming + multi-carrier SIM cards</w:t>
            </w:r>
          </w:p>
        </w:tc>
        <w:tc>
          <w:tcPr>
            <w:tcW w:w="1701" w:type="dxa"/>
            <w:hideMark/>
          </w:tcPr>
          <w:p w14:paraId="0765C25C"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Cellular networks / Wi-Fi / Radio communication</w:t>
            </w:r>
          </w:p>
        </w:tc>
        <w:tc>
          <w:tcPr>
            <w:tcW w:w="2385" w:type="dxa"/>
            <w:hideMark/>
          </w:tcPr>
          <w:p w14:paraId="351242A0" w14:textId="77777777" w:rsidR="000C4982" w:rsidRPr="00147D57" w:rsidRDefault="000C4982">
            <w:pPr>
              <w:pStyle w:val="p1"/>
              <w:bidi w:val="0"/>
              <w:rPr>
                <w:rFonts w:asciiTheme="majorBidi" w:hAnsiTheme="majorBidi" w:cstheme="majorBidi"/>
                <w:sz w:val="18"/>
                <w:szCs w:val="18"/>
              </w:rPr>
            </w:pPr>
            <w:r w:rsidRPr="00147D57">
              <w:rPr>
                <w:rStyle w:val="s1"/>
                <w:rFonts w:asciiTheme="majorBidi" w:hAnsiTheme="majorBidi" w:cstheme="majorBidi"/>
              </w:rPr>
              <w:t xml:space="preserve">A hybrid network approach is used to ensure continuous connectivity. Wi-Fi is used in urban environments for fast and cost-effective communication, 4G LTE is used during transportation for real-time data transmission, and </w:t>
            </w:r>
            <w:proofErr w:type="spellStart"/>
            <w:r w:rsidRPr="00147D57">
              <w:rPr>
                <w:rStyle w:val="s1"/>
                <w:rFonts w:asciiTheme="majorBidi" w:hAnsiTheme="majorBidi" w:cstheme="majorBidi"/>
              </w:rPr>
              <w:t>LoRaWAN</w:t>
            </w:r>
            <w:proofErr w:type="spellEnd"/>
            <w:r w:rsidRPr="00147D57">
              <w:rPr>
                <w:rStyle w:val="s1"/>
                <w:rFonts w:asciiTheme="majorBidi" w:hAnsiTheme="majorBidi" w:cstheme="majorBidi"/>
              </w:rPr>
              <w:t xml:space="preserve"> is used in remote areas due to its long-range communication and low power efficiency.</w:t>
            </w:r>
          </w:p>
          <w:p w14:paraId="65DDE942" w14:textId="1F34507C" w:rsidR="00ED2709" w:rsidRPr="00147D57" w:rsidRDefault="00ED2709" w:rsidP="00F319E1">
            <w:pPr>
              <w:bidi w:val="0"/>
              <w:spacing w:line="360" w:lineRule="auto"/>
              <w:rPr>
                <w:rFonts w:asciiTheme="majorBidi" w:hAnsiTheme="majorBidi" w:cstheme="majorBidi"/>
              </w:rPr>
            </w:pPr>
          </w:p>
        </w:tc>
      </w:tr>
      <w:tr w:rsidR="00186849" w:rsidRPr="00147D57" w14:paraId="32244A7A" w14:textId="77777777" w:rsidTr="003B5FDC">
        <w:trPr>
          <w:trHeight w:val="189"/>
        </w:trPr>
        <w:tc>
          <w:tcPr>
            <w:tcW w:w="1271" w:type="dxa"/>
            <w:hideMark/>
          </w:tcPr>
          <w:p w14:paraId="7DEDED5B"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Communication Protocols</w:t>
            </w:r>
          </w:p>
        </w:tc>
        <w:tc>
          <w:tcPr>
            <w:tcW w:w="1701" w:type="dxa"/>
            <w:hideMark/>
          </w:tcPr>
          <w:p w14:paraId="4B3F362F" w14:textId="62E2BE1D"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4G+</w:t>
            </w:r>
          </w:p>
          <w:p w14:paraId="2BB7B931" w14:textId="3B469828" w:rsidR="006A13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w:t>
            </w:r>
          </w:p>
        </w:tc>
        <w:tc>
          <w:tcPr>
            <w:tcW w:w="1843" w:type="dxa"/>
            <w:hideMark/>
          </w:tcPr>
          <w:p w14:paraId="42D51E9C" w14:textId="712E9853"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Ethernet+</w:t>
            </w:r>
          </w:p>
          <w:p w14:paraId="1FD580CE" w14:textId="77777777" w:rsidR="006A1373"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LoRaWAN</w:t>
            </w:r>
            <w:proofErr w:type="spellEnd"/>
          </w:p>
          <w:p w14:paraId="42484D77" w14:textId="6EDA3AAE" w:rsidR="006A13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w:t>
            </w:r>
          </w:p>
        </w:tc>
        <w:tc>
          <w:tcPr>
            <w:tcW w:w="1843" w:type="dxa"/>
            <w:hideMark/>
          </w:tcPr>
          <w:p w14:paraId="6F8A25C4" w14:textId="6B120BC8"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GSM(2</w:t>
            </w:r>
            <w:proofErr w:type="gramStart"/>
            <w:r w:rsidRPr="00147D57">
              <w:rPr>
                <w:rFonts w:asciiTheme="majorBidi" w:hAnsiTheme="majorBidi" w:cstheme="majorBidi"/>
              </w:rPr>
              <w:t>G)+</w:t>
            </w:r>
            <w:proofErr w:type="gramEnd"/>
          </w:p>
          <w:p w14:paraId="6AD09EB3" w14:textId="548B6669" w:rsidR="006A1373" w:rsidRPr="00147D57" w:rsidRDefault="39C32DF1" w:rsidP="00F319E1">
            <w:pPr>
              <w:bidi w:val="0"/>
              <w:spacing w:line="360" w:lineRule="auto"/>
              <w:rPr>
                <w:rFonts w:asciiTheme="majorBidi" w:hAnsiTheme="majorBidi" w:cstheme="majorBidi"/>
              </w:rPr>
            </w:pPr>
            <w:proofErr w:type="gramStart"/>
            <w:r w:rsidRPr="00147D57">
              <w:rPr>
                <w:rFonts w:asciiTheme="majorBidi" w:hAnsiTheme="majorBidi" w:cstheme="majorBidi"/>
              </w:rPr>
              <w:t>LTE(</w:t>
            </w:r>
            <w:proofErr w:type="gramEnd"/>
            <w:r w:rsidRPr="00147D57">
              <w:rPr>
                <w:rFonts w:asciiTheme="majorBidi" w:hAnsiTheme="majorBidi" w:cstheme="majorBidi"/>
              </w:rPr>
              <w:t>LTE4 Cat-M1)</w:t>
            </w:r>
          </w:p>
        </w:tc>
        <w:tc>
          <w:tcPr>
            <w:tcW w:w="1701" w:type="dxa"/>
            <w:hideMark/>
          </w:tcPr>
          <w:p w14:paraId="79707289" w14:textId="2CA1B949"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 + Ethernet</w:t>
            </w:r>
          </w:p>
          <w:p w14:paraId="60653C60" w14:textId="3FD203E6" w:rsidR="006A13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LoRa+4G +HTTPS+MQTT</w:t>
            </w:r>
          </w:p>
        </w:tc>
        <w:tc>
          <w:tcPr>
            <w:tcW w:w="2385" w:type="dxa"/>
            <w:hideMark/>
          </w:tcPr>
          <w:p w14:paraId="37BC46C7" w14:textId="77777777" w:rsidR="00CD2CD2" w:rsidRPr="00147D57" w:rsidRDefault="00CD2CD2">
            <w:pPr>
              <w:pStyle w:val="p1"/>
              <w:bidi w:val="0"/>
              <w:rPr>
                <w:rFonts w:asciiTheme="majorBidi" w:hAnsiTheme="majorBidi" w:cstheme="majorBidi"/>
                <w:sz w:val="18"/>
                <w:szCs w:val="18"/>
              </w:rPr>
            </w:pPr>
            <w:r w:rsidRPr="00147D57">
              <w:rPr>
                <w:rStyle w:val="s1"/>
                <w:rFonts w:asciiTheme="majorBidi" w:hAnsiTheme="majorBidi" w:cstheme="majorBidi"/>
              </w:rPr>
              <w:t xml:space="preserve">MQTT is used for efficient and lightweight data transmission between devices and servers, while HTTPS is used to ensure secure communication. </w:t>
            </w:r>
            <w:proofErr w:type="spellStart"/>
            <w:r w:rsidRPr="00147D57">
              <w:rPr>
                <w:rStyle w:val="s1"/>
                <w:rFonts w:asciiTheme="majorBidi" w:hAnsiTheme="majorBidi" w:cstheme="majorBidi"/>
              </w:rPr>
              <w:t>LoRaWAN</w:t>
            </w:r>
            <w:proofErr w:type="spellEnd"/>
            <w:r w:rsidRPr="00147D57">
              <w:rPr>
                <w:rStyle w:val="s1"/>
                <w:rFonts w:asciiTheme="majorBidi" w:hAnsiTheme="majorBidi" w:cstheme="majorBidi"/>
              </w:rPr>
              <w:t xml:space="preserve"> protocol is used for long-range communication in remote environments with minimal power consumption.</w:t>
            </w:r>
          </w:p>
          <w:p w14:paraId="26CA18C0" w14:textId="626FD22F" w:rsidR="00186849" w:rsidRPr="00147D57" w:rsidRDefault="00186849" w:rsidP="00F319E1">
            <w:pPr>
              <w:bidi w:val="0"/>
              <w:spacing w:line="360" w:lineRule="auto"/>
              <w:rPr>
                <w:rFonts w:asciiTheme="majorBidi" w:hAnsiTheme="majorBidi" w:cstheme="majorBidi"/>
              </w:rPr>
            </w:pPr>
          </w:p>
        </w:tc>
      </w:tr>
      <w:tr w:rsidR="00186849" w:rsidRPr="00147D57" w14:paraId="5DF29188" w14:textId="77777777" w:rsidTr="003B5FDC">
        <w:trPr>
          <w:trHeight w:val="203"/>
        </w:trPr>
        <w:tc>
          <w:tcPr>
            <w:tcW w:w="1271" w:type="dxa"/>
            <w:hideMark/>
          </w:tcPr>
          <w:p w14:paraId="3C6C0323"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Database</w:t>
            </w:r>
          </w:p>
        </w:tc>
        <w:tc>
          <w:tcPr>
            <w:tcW w:w="1701" w:type="dxa"/>
            <w:hideMark/>
          </w:tcPr>
          <w:p w14:paraId="662B9F56"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Cloud database</w:t>
            </w:r>
          </w:p>
          <w:p w14:paraId="0BD153EC" w14:textId="19AF09CF" w:rsidR="0018684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Time-Series/</w:t>
            </w:r>
          </w:p>
          <w:p w14:paraId="0C9B327D" w14:textId="60CA591D" w:rsidR="0018684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NoSQL+GPS</w:t>
            </w:r>
            <w:proofErr w:type="spellEnd"/>
          </w:p>
          <w:p w14:paraId="16C13D1E" w14:textId="521273D8" w:rsidR="00186849" w:rsidRPr="00147D57" w:rsidRDefault="00186849" w:rsidP="00F319E1">
            <w:pPr>
              <w:bidi w:val="0"/>
              <w:spacing w:line="360" w:lineRule="auto"/>
              <w:rPr>
                <w:rFonts w:asciiTheme="majorBidi" w:hAnsiTheme="majorBidi" w:cstheme="majorBidi"/>
              </w:rPr>
            </w:pPr>
          </w:p>
        </w:tc>
        <w:tc>
          <w:tcPr>
            <w:tcW w:w="1843" w:type="dxa"/>
            <w:hideMark/>
          </w:tcPr>
          <w:p w14:paraId="0E5274DA"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SQL database in the cloud</w:t>
            </w:r>
          </w:p>
        </w:tc>
        <w:tc>
          <w:tcPr>
            <w:tcW w:w="1843" w:type="dxa"/>
            <w:hideMark/>
          </w:tcPr>
          <w:p w14:paraId="4AC7F81A"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Distributed cloud database</w:t>
            </w:r>
          </w:p>
          <w:p w14:paraId="0C599794" w14:textId="25CADF8D" w:rsidR="0018684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Time-Series/SQL</w:t>
            </w:r>
          </w:p>
        </w:tc>
        <w:tc>
          <w:tcPr>
            <w:tcW w:w="1701" w:type="dxa"/>
            <w:hideMark/>
          </w:tcPr>
          <w:p w14:paraId="5200923D"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Cloud database</w:t>
            </w:r>
          </w:p>
          <w:p w14:paraId="6418CE13" w14:textId="4B94EA6D" w:rsidR="0018684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Time-Series</w:t>
            </w:r>
          </w:p>
        </w:tc>
        <w:tc>
          <w:tcPr>
            <w:tcW w:w="2385" w:type="dxa"/>
            <w:hideMark/>
          </w:tcPr>
          <w:p w14:paraId="01FC9F3D" w14:textId="77777777" w:rsidR="00F209FE" w:rsidRPr="00147D57" w:rsidRDefault="00F209FE">
            <w:pPr>
              <w:pStyle w:val="p1"/>
              <w:bidi w:val="0"/>
              <w:rPr>
                <w:rFonts w:asciiTheme="majorBidi" w:hAnsiTheme="majorBidi" w:cstheme="majorBidi"/>
                <w:sz w:val="18"/>
                <w:szCs w:val="18"/>
              </w:rPr>
            </w:pPr>
            <w:r w:rsidRPr="00147D57">
              <w:rPr>
                <w:rStyle w:val="s1"/>
                <w:rFonts w:asciiTheme="majorBidi" w:hAnsiTheme="majorBidi" w:cstheme="majorBidi"/>
              </w:rPr>
              <w:t xml:space="preserve">The system uses XAMPP as a structured (SQL-based) database for storing static and structured data, such as user and system records. In addition, Prometheus is used as a time-series database to efficiently store and </w:t>
            </w:r>
            <w:proofErr w:type="spellStart"/>
            <w:r w:rsidRPr="00147D57">
              <w:rPr>
                <w:rStyle w:val="s1"/>
                <w:rFonts w:asciiTheme="majorBidi" w:hAnsiTheme="majorBidi" w:cstheme="majorBidi"/>
              </w:rPr>
              <w:t>analyze</w:t>
            </w:r>
            <w:proofErr w:type="spellEnd"/>
            <w:r w:rsidRPr="00147D57">
              <w:rPr>
                <w:rStyle w:val="s1"/>
                <w:rFonts w:asciiTheme="majorBidi" w:hAnsiTheme="majorBidi" w:cstheme="majorBidi"/>
              </w:rPr>
              <w:t xml:space="preserve"> real-time sensor data such as temperature, humidity, and environmental changes.</w:t>
            </w:r>
          </w:p>
          <w:p w14:paraId="26A6896B" w14:textId="38D03218" w:rsidR="00186849" w:rsidRPr="00147D57" w:rsidRDefault="00186849" w:rsidP="00F319E1">
            <w:pPr>
              <w:bidi w:val="0"/>
              <w:spacing w:line="360" w:lineRule="auto"/>
              <w:rPr>
                <w:rFonts w:asciiTheme="majorBidi" w:hAnsiTheme="majorBidi" w:cstheme="majorBidi"/>
              </w:rPr>
            </w:pPr>
          </w:p>
        </w:tc>
      </w:tr>
      <w:tr w:rsidR="00186849" w:rsidRPr="00147D57" w14:paraId="27792819" w14:textId="77777777" w:rsidTr="003B5FDC">
        <w:trPr>
          <w:trHeight w:val="292"/>
        </w:trPr>
        <w:tc>
          <w:tcPr>
            <w:tcW w:w="1271" w:type="dxa"/>
            <w:hideMark/>
          </w:tcPr>
          <w:p w14:paraId="3DC5E912"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Power Source</w:t>
            </w:r>
          </w:p>
        </w:tc>
        <w:tc>
          <w:tcPr>
            <w:tcW w:w="1701" w:type="dxa"/>
            <w:hideMark/>
          </w:tcPr>
          <w:p w14:paraId="6C8B2922" w14:textId="4EF9C12C"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Uses rechargeable batteries or </w:t>
            </w:r>
            <w:r w:rsidRPr="00147D57">
              <w:rPr>
                <w:rFonts w:asciiTheme="majorBidi" w:hAnsiTheme="majorBidi" w:cstheme="majorBidi"/>
              </w:rPr>
              <w:lastRenderedPageBreak/>
              <w:t xml:space="preserve">external power. It can also work wirelessly without a fixed power source, making it suitable for transportation and mobile applications. It supports long-range wireless communication such as LoRa and </w:t>
            </w:r>
            <w:proofErr w:type="gramStart"/>
            <w:r w:rsidRPr="00147D57">
              <w:rPr>
                <w:rFonts w:asciiTheme="majorBidi" w:hAnsiTheme="majorBidi" w:cstheme="majorBidi"/>
              </w:rPr>
              <w:t>ZigBee, and</w:t>
            </w:r>
            <w:proofErr w:type="gramEnd"/>
            <w:r w:rsidRPr="00147D57">
              <w:rPr>
                <w:rFonts w:asciiTheme="majorBidi" w:hAnsiTheme="majorBidi" w:cstheme="majorBidi"/>
              </w:rPr>
              <w:t xml:space="preserve"> can operate for long periods without maintenance.</w:t>
            </w:r>
          </w:p>
        </w:tc>
        <w:tc>
          <w:tcPr>
            <w:tcW w:w="1843" w:type="dxa"/>
            <w:hideMark/>
          </w:tcPr>
          <w:p w14:paraId="31B5F623" w14:textId="0C110FF2"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Operates on main AC power. If electricity fails, it </w:t>
            </w:r>
            <w:r w:rsidRPr="00147D57">
              <w:rPr>
                <w:rFonts w:asciiTheme="majorBidi" w:hAnsiTheme="majorBidi" w:cstheme="majorBidi"/>
              </w:rPr>
              <w:lastRenderedPageBreak/>
              <w:t>automatically switches to rechargeable battery mode. It can be reused many times, making it ideal for labs and industrial environments</w:t>
            </w:r>
          </w:p>
        </w:tc>
        <w:tc>
          <w:tcPr>
            <w:tcW w:w="1843" w:type="dxa"/>
            <w:hideMark/>
          </w:tcPr>
          <w:p w14:paraId="2CB06F10" w14:textId="36DF278B"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Works on a built-in non-rechargeable </w:t>
            </w:r>
            <w:r w:rsidRPr="00147D57">
              <w:rPr>
                <w:rFonts w:asciiTheme="majorBidi" w:hAnsiTheme="majorBidi" w:cstheme="majorBidi"/>
              </w:rPr>
              <w:lastRenderedPageBreak/>
              <w:t>battery (</w:t>
            </w:r>
            <w:proofErr w:type="gramStart"/>
            <w:r w:rsidRPr="00147D57">
              <w:rPr>
                <w:rFonts w:asciiTheme="majorBidi" w:hAnsiTheme="majorBidi" w:cstheme="majorBidi"/>
              </w:rPr>
              <w:t>single-use</w:t>
            </w:r>
            <w:proofErr w:type="gramEnd"/>
            <w:r w:rsidRPr="00147D57">
              <w:rPr>
                <w:rFonts w:asciiTheme="majorBidi" w:hAnsiTheme="majorBidi" w:cstheme="majorBidi"/>
              </w:rPr>
              <w:t xml:space="preserve">). After usage, data is retrieved externally and </w:t>
            </w:r>
            <w:proofErr w:type="spellStart"/>
            <w:r w:rsidRPr="00147D57">
              <w:rPr>
                <w:rFonts w:asciiTheme="majorBidi" w:hAnsiTheme="majorBidi" w:cstheme="majorBidi"/>
              </w:rPr>
              <w:t>analyzed</w:t>
            </w:r>
            <w:proofErr w:type="spellEnd"/>
            <w:r w:rsidRPr="00147D57">
              <w:rPr>
                <w:rFonts w:asciiTheme="majorBidi" w:hAnsiTheme="majorBidi" w:cstheme="majorBidi"/>
              </w:rPr>
              <w:t>.</w:t>
            </w:r>
          </w:p>
        </w:tc>
        <w:tc>
          <w:tcPr>
            <w:tcW w:w="1701" w:type="dxa"/>
            <w:hideMark/>
          </w:tcPr>
          <w:p w14:paraId="07A18432" w14:textId="0CEDE9BE"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Operates on both AC and DC power sources. </w:t>
            </w:r>
            <w:r w:rsidRPr="00147D57">
              <w:rPr>
                <w:rFonts w:asciiTheme="majorBidi" w:hAnsiTheme="majorBidi" w:cstheme="majorBidi"/>
              </w:rPr>
              <w:lastRenderedPageBreak/>
              <w:t>Has an automatic system that switches to battery mode in case of power outage, allowing up to 24 hours of data logging.</w:t>
            </w:r>
          </w:p>
        </w:tc>
        <w:tc>
          <w:tcPr>
            <w:tcW w:w="2385" w:type="dxa"/>
            <w:hideMark/>
          </w:tcPr>
          <w:p w14:paraId="1D634D79" w14:textId="77777777" w:rsidR="003B4BD7" w:rsidRPr="00147D57" w:rsidRDefault="003B4BD7">
            <w:pPr>
              <w:pStyle w:val="p1"/>
              <w:bidi w:val="0"/>
              <w:rPr>
                <w:rFonts w:asciiTheme="majorBidi" w:hAnsiTheme="majorBidi" w:cstheme="majorBidi"/>
                <w:sz w:val="18"/>
                <w:szCs w:val="18"/>
              </w:rPr>
            </w:pPr>
            <w:r w:rsidRPr="00147D57">
              <w:rPr>
                <w:rStyle w:val="s1"/>
                <w:rFonts w:asciiTheme="majorBidi" w:hAnsiTheme="majorBidi" w:cstheme="majorBidi"/>
              </w:rPr>
              <w:lastRenderedPageBreak/>
              <w:t xml:space="preserve">The system operates using rechargeable batteries or external DC/USB power, </w:t>
            </w:r>
            <w:r w:rsidRPr="00147D57">
              <w:rPr>
                <w:rStyle w:val="s1"/>
                <w:rFonts w:asciiTheme="majorBidi" w:hAnsiTheme="majorBidi" w:cstheme="majorBidi"/>
              </w:rPr>
              <w:lastRenderedPageBreak/>
              <w:t>providing flexibility for both mobile and fixed deployments. A power management system is implemented to ensure energy efficiency and protect against overcharging and power loss.</w:t>
            </w:r>
          </w:p>
          <w:p w14:paraId="5A591B4C" w14:textId="6C00FA37" w:rsidR="00ED2709" w:rsidRPr="00147D57" w:rsidRDefault="00ED2709" w:rsidP="00F319E1">
            <w:pPr>
              <w:bidi w:val="0"/>
              <w:spacing w:line="360" w:lineRule="auto"/>
              <w:rPr>
                <w:rFonts w:asciiTheme="majorBidi" w:hAnsiTheme="majorBidi" w:cstheme="majorBidi"/>
              </w:rPr>
            </w:pPr>
          </w:p>
        </w:tc>
      </w:tr>
      <w:tr w:rsidR="008B38FB" w:rsidRPr="00147D57" w14:paraId="550F9F34" w14:textId="77777777" w:rsidTr="003B5FDC">
        <w:trPr>
          <w:trHeight w:val="454"/>
        </w:trPr>
        <w:tc>
          <w:tcPr>
            <w:tcW w:w="1271" w:type="dxa"/>
            <w:hideMark/>
          </w:tcPr>
          <w:p w14:paraId="6E0419BA" w14:textId="77777777"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lastRenderedPageBreak/>
              <w:t>Measured Parameters</w:t>
            </w:r>
          </w:p>
        </w:tc>
        <w:tc>
          <w:tcPr>
            <w:tcW w:w="1701" w:type="dxa"/>
            <w:hideMark/>
          </w:tcPr>
          <w:p w14:paraId="2E5BDBD3" w14:textId="57B87E30"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 xml:space="preserve">Measures </w:t>
            </w:r>
            <w:proofErr w:type="gramStart"/>
            <w:r w:rsidRPr="00147D57">
              <w:rPr>
                <w:rFonts w:asciiTheme="majorBidi" w:hAnsiTheme="majorBidi" w:cstheme="majorBidi"/>
              </w:rPr>
              <w:t>temperature ,</w:t>
            </w:r>
            <w:proofErr w:type="gramEnd"/>
            <w:r w:rsidRPr="00147D57">
              <w:rPr>
                <w:rFonts w:asciiTheme="majorBidi" w:hAnsiTheme="majorBidi" w:cstheme="majorBidi"/>
              </w:rPr>
              <w:t xml:space="preserve"> humidity, and door status (open/closed). Includes GPS for location tracking, and data is sent to the cloud platform for analysis.</w:t>
            </w:r>
          </w:p>
        </w:tc>
        <w:tc>
          <w:tcPr>
            <w:tcW w:w="1843" w:type="dxa"/>
            <w:hideMark/>
          </w:tcPr>
          <w:p w14:paraId="150CECD2" w14:textId="493FF71B"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 xml:space="preserve">Measures temperature using RTD sensors </w:t>
            </w:r>
            <w:proofErr w:type="gramStart"/>
            <w:r w:rsidRPr="00147D57">
              <w:rPr>
                <w:rFonts w:asciiTheme="majorBidi" w:hAnsiTheme="majorBidi" w:cstheme="majorBidi"/>
              </w:rPr>
              <w:t>with  accuracy</w:t>
            </w:r>
            <w:proofErr w:type="gramEnd"/>
            <w:r w:rsidRPr="00147D57">
              <w:rPr>
                <w:rFonts w:asciiTheme="majorBidi" w:hAnsiTheme="majorBidi" w:cstheme="majorBidi"/>
              </w:rPr>
              <w:t xml:space="preserve"> and humidity with RH accuracy. It can also record environmental conditions and upload data to cloud platforms for monitoring.</w:t>
            </w:r>
          </w:p>
        </w:tc>
        <w:tc>
          <w:tcPr>
            <w:tcW w:w="1843" w:type="dxa"/>
            <w:hideMark/>
          </w:tcPr>
          <w:p w14:paraId="2BE5EC7D" w14:textId="798B07C3"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Measures temperature using RTD sensors and humidity. Also provides GPS location tracking for shipments.</w:t>
            </w:r>
          </w:p>
        </w:tc>
        <w:tc>
          <w:tcPr>
            <w:tcW w:w="1701" w:type="dxa"/>
            <w:hideMark/>
          </w:tcPr>
          <w:p w14:paraId="2EAE33BB" w14:textId="26265484"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Measures temperature and humidity, optionally includes GPS for location tracking. Provides stable and accurate readings for short-range sensors.</w:t>
            </w:r>
          </w:p>
        </w:tc>
        <w:tc>
          <w:tcPr>
            <w:tcW w:w="2385" w:type="dxa"/>
            <w:hideMark/>
          </w:tcPr>
          <w:p w14:paraId="322E9BAD" w14:textId="2AE7924C" w:rsidR="005E3752" w:rsidRPr="00147D57" w:rsidRDefault="006719E6">
            <w:pPr>
              <w:pStyle w:val="p1"/>
              <w:bidi w:val="0"/>
              <w:rPr>
                <w:rStyle w:val="s1"/>
                <w:rFonts w:asciiTheme="majorBidi" w:hAnsiTheme="majorBidi" w:cstheme="majorBidi"/>
              </w:rPr>
            </w:pPr>
            <w:r w:rsidRPr="00147D57">
              <w:rPr>
                <w:rStyle w:val="s1"/>
                <w:rFonts w:asciiTheme="majorBidi" w:hAnsiTheme="majorBidi" w:cstheme="majorBidi"/>
              </w:rPr>
              <w:t xml:space="preserve"> </w:t>
            </w:r>
            <w:r w:rsidR="005E3752" w:rsidRPr="00147D57">
              <w:rPr>
                <w:rStyle w:val="s1"/>
                <w:rFonts w:asciiTheme="majorBidi" w:hAnsiTheme="majorBidi" w:cstheme="majorBidi"/>
              </w:rPr>
              <w:t>M</w:t>
            </w:r>
            <w:r w:rsidRPr="00147D57">
              <w:rPr>
                <w:rStyle w:val="s1"/>
                <w:rFonts w:asciiTheme="majorBidi" w:hAnsiTheme="majorBidi" w:cstheme="majorBidi"/>
              </w:rPr>
              <w:t>easures</w:t>
            </w:r>
          </w:p>
          <w:p w14:paraId="26B02C25" w14:textId="587240D9" w:rsidR="006719E6" w:rsidRPr="00147D57" w:rsidRDefault="006719E6" w:rsidP="005E3752">
            <w:pPr>
              <w:pStyle w:val="p1"/>
              <w:bidi w:val="0"/>
              <w:rPr>
                <w:rFonts w:asciiTheme="majorBidi" w:hAnsiTheme="majorBidi" w:cstheme="majorBidi"/>
                <w:sz w:val="18"/>
                <w:szCs w:val="18"/>
              </w:rPr>
            </w:pPr>
            <w:r w:rsidRPr="00147D57">
              <w:rPr>
                <w:rStyle w:val="s1"/>
                <w:rFonts w:asciiTheme="majorBidi" w:hAnsiTheme="majorBidi" w:cstheme="majorBidi"/>
              </w:rPr>
              <w:t xml:space="preserve"> temperature, humidity, gas levels, door status, and location to ensure complete monitoring of environmental conditions and shipment safety.</w:t>
            </w:r>
          </w:p>
          <w:p w14:paraId="6C0348E0" w14:textId="2585F0B7" w:rsidR="008B38FB" w:rsidRPr="00147D57" w:rsidRDefault="008B38FB" w:rsidP="00F319E1">
            <w:pPr>
              <w:bidi w:val="0"/>
              <w:spacing w:line="360" w:lineRule="auto"/>
              <w:rPr>
                <w:rFonts w:asciiTheme="majorBidi" w:hAnsiTheme="majorBidi" w:cstheme="majorBidi"/>
              </w:rPr>
            </w:pPr>
          </w:p>
        </w:tc>
      </w:tr>
      <w:tr w:rsidR="00186849" w:rsidRPr="00147D57" w14:paraId="75525DF8" w14:textId="77777777" w:rsidTr="003B5FDC">
        <w:trPr>
          <w:trHeight w:val="454"/>
        </w:trPr>
        <w:tc>
          <w:tcPr>
            <w:tcW w:w="1271" w:type="dxa"/>
          </w:tcPr>
          <w:p w14:paraId="535B6209" w14:textId="6F8A2504" w:rsidR="00341E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Supported Metrics</w:t>
            </w:r>
          </w:p>
        </w:tc>
        <w:tc>
          <w:tcPr>
            <w:tcW w:w="1701" w:type="dxa"/>
          </w:tcPr>
          <w:p w14:paraId="2A767AED" w14:textId="77777777" w:rsidR="000300B2" w:rsidRPr="00147D57" w:rsidRDefault="000300B2" w:rsidP="00F319E1">
            <w:pPr>
              <w:bidi w:val="0"/>
              <w:spacing w:line="360" w:lineRule="auto"/>
              <w:rPr>
                <w:rFonts w:asciiTheme="majorBidi" w:hAnsiTheme="majorBidi" w:cstheme="majorBidi"/>
              </w:rPr>
            </w:pPr>
          </w:p>
          <w:p w14:paraId="73CCCC6E" w14:textId="62CDD7D4"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Temperature only</w:t>
            </w:r>
          </w:p>
        </w:tc>
        <w:tc>
          <w:tcPr>
            <w:tcW w:w="1843" w:type="dxa"/>
          </w:tcPr>
          <w:p w14:paraId="12CB9E03" w14:textId="3F570186"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Temperature and humidity</w:t>
            </w:r>
          </w:p>
        </w:tc>
        <w:tc>
          <w:tcPr>
            <w:tcW w:w="1843" w:type="dxa"/>
          </w:tcPr>
          <w:p w14:paraId="28798AEB" w14:textId="0EA3DC92"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147D57" w14:paraId="667FA2A8" w14:textId="77777777" w:rsidTr="39C32DF1">
              <w:trPr>
                <w:tblCellSpacing w:w="15" w:type="dxa"/>
              </w:trPr>
              <w:tc>
                <w:tcPr>
                  <w:tcW w:w="2323" w:type="dxa"/>
                  <w:vAlign w:val="center"/>
                  <w:hideMark/>
                </w:tcPr>
                <w:p w14:paraId="05F36BEA" w14:textId="77777777" w:rsidR="000300B2" w:rsidRPr="00147D57" w:rsidRDefault="39C32DF1" w:rsidP="0071511F">
                  <w:pPr>
                    <w:framePr w:hSpace="180" w:wrap="around" w:vAnchor="text" w:hAnchor="margin" w:xAlign="right" w:y="153"/>
                    <w:bidi w:val="0"/>
                    <w:spacing w:line="360" w:lineRule="auto"/>
                    <w:rPr>
                      <w:rFonts w:asciiTheme="majorBidi" w:hAnsiTheme="majorBidi" w:cstheme="majorBidi"/>
                      <w:sz w:val="20"/>
                      <w:szCs w:val="20"/>
                    </w:rPr>
                  </w:pPr>
                  <w:r w:rsidRPr="00147D57">
                    <w:rPr>
                      <w:rFonts w:asciiTheme="majorBidi" w:hAnsiTheme="majorBidi" w:cstheme="majorBidi"/>
                      <w:sz w:val="20"/>
                      <w:szCs w:val="20"/>
                    </w:rPr>
                    <w:t>Temperature, humidity, air flow, and door status</w:t>
                  </w:r>
                </w:p>
              </w:tc>
            </w:tr>
          </w:tbl>
          <w:p w14:paraId="498FFF24" w14:textId="77777777" w:rsidR="000300B2" w:rsidRPr="00147D57" w:rsidRDefault="000300B2" w:rsidP="00F319E1">
            <w:pPr>
              <w:bidi w:val="0"/>
              <w:spacing w:line="360" w:lineRule="auto"/>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147D57" w14:paraId="7950DACA" w14:textId="77777777" w:rsidTr="39C32DF1">
              <w:trPr>
                <w:tblCellSpacing w:w="15" w:type="dxa"/>
              </w:trPr>
              <w:tc>
                <w:tcPr>
                  <w:tcW w:w="36" w:type="dxa"/>
                  <w:vAlign w:val="center"/>
                  <w:hideMark/>
                </w:tcPr>
                <w:p w14:paraId="343BE870" w14:textId="77777777" w:rsidR="000300B2" w:rsidRPr="00147D57" w:rsidRDefault="000300B2" w:rsidP="0071511F">
                  <w:pPr>
                    <w:framePr w:hSpace="180" w:wrap="around" w:vAnchor="text" w:hAnchor="margin" w:xAlign="right" w:y="153"/>
                    <w:bidi w:val="0"/>
                    <w:spacing w:line="360" w:lineRule="auto"/>
                    <w:rPr>
                      <w:rFonts w:asciiTheme="majorBidi" w:hAnsiTheme="majorBidi" w:cstheme="majorBidi"/>
                      <w:sz w:val="20"/>
                      <w:szCs w:val="20"/>
                    </w:rPr>
                  </w:pPr>
                </w:p>
              </w:tc>
            </w:tr>
          </w:tbl>
          <w:p w14:paraId="59D32B31" w14:textId="78E89C39" w:rsidR="00731CF3" w:rsidRPr="00147D57" w:rsidRDefault="00731CF3" w:rsidP="00F319E1">
            <w:pPr>
              <w:bidi w:val="0"/>
              <w:spacing w:line="360" w:lineRule="auto"/>
              <w:rPr>
                <w:rFonts w:asciiTheme="majorBidi" w:hAnsiTheme="majorBidi" w:cstheme="majorBidi"/>
              </w:rPr>
            </w:pPr>
          </w:p>
        </w:tc>
        <w:tc>
          <w:tcPr>
            <w:tcW w:w="2385" w:type="dxa"/>
          </w:tcPr>
          <w:p w14:paraId="6E38C23F" w14:textId="77777777" w:rsidR="00B86A3B" w:rsidRPr="00147D57" w:rsidRDefault="00B86A3B">
            <w:pPr>
              <w:pStyle w:val="p1"/>
              <w:bidi w:val="0"/>
              <w:rPr>
                <w:rFonts w:asciiTheme="majorBidi" w:hAnsiTheme="majorBidi" w:cstheme="majorBidi"/>
                <w:sz w:val="18"/>
                <w:szCs w:val="18"/>
              </w:rPr>
            </w:pPr>
            <w:r w:rsidRPr="00147D57">
              <w:rPr>
                <w:rStyle w:val="s1"/>
                <w:rFonts w:asciiTheme="majorBidi" w:hAnsiTheme="majorBidi" w:cstheme="majorBidi"/>
              </w:rPr>
              <w:lastRenderedPageBreak/>
              <w:t>Temperature, humidity, gas detection, door status, and GPS location tracking.</w:t>
            </w:r>
          </w:p>
          <w:p w14:paraId="3B1C308C" w14:textId="4AC4CA61" w:rsidR="000300B2" w:rsidRPr="00147D57" w:rsidRDefault="000300B2" w:rsidP="00F319E1">
            <w:pPr>
              <w:bidi w:val="0"/>
              <w:spacing w:line="360" w:lineRule="auto"/>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147D57" w14:paraId="0275EFFB" w14:textId="77777777" w:rsidTr="39C32DF1">
              <w:trPr>
                <w:tblCellSpacing w:w="15" w:type="dxa"/>
              </w:trPr>
              <w:tc>
                <w:tcPr>
                  <w:tcW w:w="36" w:type="dxa"/>
                  <w:vAlign w:val="center"/>
                  <w:hideMark/>
                </w:tcPr>
                <w:p w14:paraId="437F3736" w14:textId="77777777" w:rsidR="000300B2" w:rsidRPr="00147D57" w:rsidRDefault="000300B2" w:rsidP="0071511F">
                  <w:pPr>
                    <w:framePr w:hSpace="180" w:wrap="around" w:vAnchor="text" w:hAnchor="margin" w:xAlign="right" w:y="153"/>
                    <w:bidi w:val="0"/>
                    <w:spacing w:line="360" w:lineRule="auto"/>
                    <w:rPr>
                      <w:rFonts w:asciiTheme="majorBidi" w:hAnsiTheme="majorBidi" w:cstheme="majorBidi"/>
                      <w:sz w:val="20"/>
                      <w:szCs w:val="20"/>
                    </w:rPr>
                  </w:pPr>
                </w:p>
              </w:tc>
            </w:tr>
          </w:tbl>
          <w:p w14:paraId="152CDE21" w14:textId="77777777" w:rsidR="00ED2709" w:rsidRPr="00147D57" w:rsidRDefault="00ED2709" w:rsidP="00F319E1">
            <w:pPr>
              <w:bidi w:val="0"/>
              <w:spacing w:line="360" w:lineRule="auto"/>
              <w:rPr>
                <w:rFonts w:asciiTheme="majorBidi" w:hAnsiTheme="majorBidi" w:cstheme="majorBidi"/>
              </w:rPr>
            </w:pPr>
          </w:p>
        </w:tc>
      </w:tr>
    </w:tbl>
    <w:tbl>
      <w:tblPr>
        <w:tblpPr w:leftFromText="180" w:rightFromText="180" w:vertAnchor="text" w:horzAnchor="page" w:tblpXSpec="right" w:tblpY="-1662"/>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147D57" w14:paraId="35977658" w14:textId="77777777" w:rsidTr="00A36C90">
        <w:trPr>
          <w:tblCellSpacing w:w="15" w:type="dxa"/>
          <w:jc w:val="right"/>
        </w:trPr>
        <w:tc>
          <w:tcPr>
            <w:tcW w:w="0" w:type="auto"/>
            <w:vAlign w:val="center"/>
            <w:hideMark/>
          </w:tcPr>
          <w:p w14:paraId="4E6C8E2F" w14:textId="77777777" w:rsidR="00FD7F79" w:rsidRPr="00147D57" w:rsidRDefault="00FD7F79" w:rsidP="00F319E1">
            <w:pPr>
              <w:bidi w:val="0"/>
              <w:spacing w:line="360" w:lineRule="auto"/>
              <w:rPr>
                <w:rFonts w:asciiTheme="majorBidi" w:hAnsiTheme="majorBidi" w:cstheme="majorBidi"/>
              </w:rPr>
            </w:pPr>
          </w:p>
        </w:tc>
      </w:tr>
    </w:tbl>
    <w:tbl>
      <w:tblPr>
        <w:tblpPr w:leftFromText="180" w:rightFromText="180" w:vertAnchor="text" w:horzAnchor="page" w:tblpXSpec="right" w:tblpY="-174"/>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147D57" w14:paraId="5015231E" w14:textId="77777777" w:rsidTr="00A36C90">
        <w:trPr>
          <w:tblCellSpacing w:w="15" w:type="dxa"/>
          <w:jc w:val="right"/>
        </w:trPr>
        <w:tc>
          <w:tcPr>
            <w:tcW w:w="0" w:type="auto"/>
            <w:gridSpan w:val="2"/>
            <w:vAlign w:val="center"/>
            <w:hideMark/>
          </w:tcPr>
          <w:p w14:paraId="71E09731" w14:textId="77777777" w:rsidR="00FD7F79" w:rsidRPr="00147D57" w:rsidRDefault="00FD7F79" w:rsidP="00F319E1">
            <w:pPr>
              <w:bidi w:val="0"/>
              <w:spacing w:line="360" w:lineRule="auto"/>
              <w:rPr>
                <w:rFonts w:asciiTheme="majorBidi" w:hAnsiTheme="majorBidi" w:cstheme="majorBidi"/>
              </w:rPr>
            </w:pPr>
          </w:p>
        </w:tc>
      </w:tr>
      <w:tr w:rsidR="00FD7F79" w:rsidRPr="00147D57" w14:paraId="1D9384B6" w14:textId="77777777" w:rsidTr="00A36C90">
        <w:trPr>
          <w:gridAfter w:val="1"/>
          <w:tblCellSpacing w:w="15" w:type="dxa"/>
          <w:jc w:val="right"/>
        </w:trPr>
        <w:tc>
          <w:tcPr>
            <w:tcW w:w="0" w:type="auto"/>
            <w:vAlign w:val="center"/>
            <w:hideMark/>
          </w:tcPr>
          <w:p w14:paraId="55F11A87" w14:textId="77777777" w:rsidR="00FD7F79" w:rsidRPr="00147D57" w:rsidRDefault="00FD7F79" w:rsidP="00F319E1">
            <w:pPr>
              <w:bidi w:val="0"/>
              <w:spacing w:line="360" w:lineRule="auto"/>
              <w:rPr>
                <w:rFonts w:asciiTheme="majorBidi" w:hAnsiTheme="majorBidi" w:cstheme="majorBidi"/>
              </w:rPr>
            </w:pPr>
          </w:p>
        </w:tc>
      </w:tr>
    </w:tbl>
    <w:p w14:paraId="6B1C7FF3" w14:textId="313F5F25" w:rsidR="00980D17" w:rsidRPr="00147D57" w:rsidRDefault="00980D17" w:rsidP="00F319E1">
      <w:pPr>
        <w:keepNext/>
        <w:bidi w:val="0"/>
        <w:spacing w:line="360" w:lineRule="auto"/>
        <w:rPr>
          <w:rFonts w:asciiTheme="majorBidi" w:hAnsiTheme="majorBidi" w:cstheme="majorBidi"/>
        </w:rPr>
      </w:pPr>
    </w:p>
    <w:tbl>
      <w:tblPr>
        <w:tblpPr w:leftFromText="180" w:rightFromText="180" w:vertAnchor="text" w:horzAnchor="page" w:tblpXSpec="right" w:tblpY="-190"/>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147D57" w14:paraId="2FB1FC76" w14:textId="77777777" w:rsidTr="00A36C90">
        <w:trPr>
          <w:tblCellSpacing w:w="15" w:type="dxa"/>
          <w:jc w:val="right"/>
        </w:trPr>
        <w:tc>
          <w:tcPr>
            <w:tcW w:w="0" w:type="auto"/>
            <w:vAlign w:val="center"/>
            <w:hideMark/>
          </w:tcPr>
          <w:p w14:paraId="7019FAA8" w14:textId="77777777" w:rsidR="00FD7F79" w:rsidRPr="00147D57" w:rsidRDefault="00FD7F79" w:rsidP="00F319E1">
            <w:pPr>
              <w:bidi w:val="0"/>
              <w:spacing w:line="360" w:lineRule="auto"/>
              <w:rPr>
                <w:rFonts w:asciiTheme="majorBidi" w:hAnsiTheme="majorBidi" w:cstheme="majorBidi"/>
              </w:rPr>
            </w:pPr>
          </w:p>
        </w:tc>
      </w:tr>
    </w:tbl>
    <w:p w14:paraId="1D3F5B22" w14:textId="77777777" w:rsidR="00930993" w:rsidRPr="00147D57" w:rsidRDefault="00930993" w:rsidP="00F319E1">
      <w:pPr>
        <w:bidi w:val="0"/>
        <w:spacing w:line="360" w:lineRule="auto"/>
        <w:rPr>
          <w:rFonts w:asciiTheme="majorBidi" w:hAnsiTheme="majorBidi" w:cstheme="majorBidi"/>
          <w:lang w:eastAsia="en-GB"/>
        </w:rPr>
      </w:pPr>
    </w:p>
    <w:p w14:paraId="461CE670" w14:textId="3C55CC31" w:rsidR="0067462D" w:rsidRPr="00147D57" w:rsidRDefault="39C32DF1" w:rsidP="00F319E1">
      <w:pPr>
        <w:bidi w:val="0"/>
        <w:spacing w:line="360" w:lineRule="auto"/>
        <w:rPr>
          <w:rFonts w:asciiTheme="majorBidi" w:hAnsiTheme="majorBidi" w:cstheme="majorBidi"/>
          <w:sz w:val="27"/>
          <w:szCs w:val="27"/>
        </w:rPr>
      </w:pPr>
      <w:r w:rsidRPr="00147D57">
        <w:rPr>
          <w:rFonts w:asciiTheme="majorBidi" w:hAnsiTheme="majorBidi" w:cstheme="majorBidi"/>
          <w:b/>
          <w:bCs/>
          <w:sz w:val="28"/>
          <w:szCs w:val="28"/>
        </w:rPr>
        <w:t>Observation:</w:t>
      </w:r>
    </w:p>
    <w:p w14:paraId="089770A0" w14:textId="1AD17F84" w:rsidR="0028195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7D95AE28" w14:textId="77777777" w:rsidR="00FD7F79" w:rsidRPr="00147D57" w:rsidRDefault="00FD7F79" w:rsidP="00F319E1">
      <w:pPr>
        <w:bidi w:val="0"/>
        <w:spacing w:line="360" w:lineRule="auto"/>
        <w:rPr>
          <w:rFonts w:asciiTheme="majorBidi" w:hAnsiTheme="majorBidi" w:cstheme="majorBidi"/>
          <w:sz w:val="16"/>
          <w:szCs w:val="16"/>
        </w:rPr>
      </w:pPr>
    </w:p>
    <w:p w14:paraId="48E5BCD5" w14:textId="77777777" w:rsidR="00116527" w:rsidRPr="00147D57" w:rsidRDefault="00116527" w:rsidP="00116527">
      <w:pPr>
        <w:bidi w:val="0"/>
        <w:spacing w:line="360" w:lineRule="auto"/>
        <w:rPr>
          <w:rFonts w:asciiTheme="majorBidi" w:hAnsiTheme="majorBidi" w:cstheme="majorBidi"/>
          <w:sz w:val="16"/>
          <w:szCs w:val="16"/>
        </w:rPr>
      </w:pPr>
    </w:p>
    <w:p w14:paraId="093B67A0" w14:textId="77777777" w:rsidR="00116527" w:rsidRPr="00147D57" w:rsidRDefault="00116527" w:rsidP="00116527">
      <w:pPr>
        <w:bidi w:val="0"/>
        <w:spacing w:line="360" w:lineRule="auto"/>
        <w:rPr>
          <w:rFonts w:asciiTheme="majorBidi" w:hAnsiTheme="majorBidi" w:cstheme="majorBidi"/>
          <w:sz w:val="16"/>
          <w:szCs w:val="16"/>
        </w:rPr>
      </w:pPr>
    </w:p>
    <w:p w14:paraId="5E6A4592" w14:textId="77777777" w:rsidR="00116527" w:rsidRPr="00147D57" w:rsidRDefault="00116527" w:rsidP="00116527">
      <w:pPr>
        <w:bidi w:val="0"/>
        <w:spacing w:line="360" w:lineRule="auto"/>
        <w:rPr>
          <w:rFonts w:asciiTheme="majorBidi" w:hAnsiTheme="majorBidi" w:cstheme="majorBidi"/>
          <w:sz w:val="16"/>
          <w:szCs w:val="16"/>
        </w:rPr>
      </w:pPr>
    </w:p>
    <w:p w14:paraId="120B84E3" w14:textId="77777777" w:rsidR="00116527" w:rsidRPr="00147D57" w:rsidRDefault="00116527" w:rsidP="00116527">
      <w:pPr>
        <w:bidi w:val="0"/>
        <w:spacing w:line="360" w:lineRule="auto"/>
        <w:rPr>
          <w:rFonts w:asciiTheme="majorBidi" w:hAnsiTheme="majorBidi" w:cstheme="majorBidi"/>
          <w:sz w:val="16"/>
          <w:szCs w:val="16"/>
        </w:rPr>
      </w:pPr>
    </w:p>
    <w:p w14:paraId="63922DF3" w14:textId="77777777" w:rsidR="00116527" w:rsidRPr="00147D57" w:rsidRDefault="00116527" w:rsidP="00116527">
      <w:pPr>
        <w:bidi w:val="0"/>
        <w:spacing w:line="360" w:lineRule="auto"/>
        <w:rPr>
          <w:rFonts w:asciiTheme="majorBidi" w:hAnsiTheme="majorBidi" w:cstheme="majorBidi"/>
          <w:sz w:val="16"/>
          <w:szCs w:val="16"/>
          <w:rtl/>
        </w:rPr>
      </w:pPr>
    </w:p>
    <w:p w14:paraId="61C84D6B" w14:textId="243C3F26" w:rsidR="006C495D" w:rsidRPr="00147D57" w:rsidRDefault="39C32DF1" w:rsidP="00147D57">
      <w:pPr>
        <w:pStyle w:val="Heading2"/>
        <w:rPr>
          <w:rtl/>
        </w:rPr>
      </w:pPr>
      <w:bookmarkStart w:id="56" w:name="_Toc217436782"/>
      <w:r w:rsidRPr="00147D57">
        <w:t>1.6 Methodology</w:t>
      </w:r>
      <w:bookmarkEnd w:id="56"/>
      <w:r w:rsidRPr="00147D57">
        <w:t xml:space="preserve"> </w:t>
      </w:r>
    </w:p>
    <w:p w14:paraId="0857EF69" w14:textId="1DB8B408" w:rsidR="39C32DF1" w:rsidRPr="00147D57" w:rsidRDefault="39C32DF1" w:rsidP="00F319E1">
      <w:pPr>
        <w:bidi w:val="0"/>
        <w:spacing w:line="360" w:lineRule="auto"/>
        <w:rPr>
          <w:rFonts w:asciiTheme="majorBidi" w:hAnsiTheme="majorBidi" w:cstheme="majorBidi"/>
        </w:rPr>
      </w:pPr>
      <w:bookmarkStart w:id="57" w:name="_Toc217436783"/>
      <w:r w:rsidRPr="00147D57">
        <w:rPr>
          <w:rStyle w:val="Heading3Char"/>
        </w:rPr>
        <w:t>1.6.1 Selected Methodology: Scrum (Agile)</w:t>
      </w:r>
      <w:bookmarkEnd w:id="57"/>
      <w:r w:rsidR="00E34543" w:rsidRPr="00147D57">
        <w:rPr>
          <w:rFonts w:asciiTheme="majorBidi" w:hAnsiTheme="majorBidi" w:cstheme="majorBidi"/>
        </w:rPr>
        <w:br/>
      </w:r>
      <w:r w:rsidRPr="00147D57">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573FF642" w14:textId="77777777" w:rsidR="00F51F90" w:rsidRPr="00147D57" w:rsidRDefault="00F51F90"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259934E3" wp14:editId="70D74EB7">
            <wp:extent cx="6184900" cy="3092450"/>
            <wp:effectExtent l="0" t="0" r="6350" b="0"/>
            <wp:docPr id="48447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7422" name="Picture 48447422"/>
                    <pic:cNvPicPr/>
                  </pic:nvPicPr>
                  <pic:blipFill>
                    <a:blip r:embed="rId22">
                      <a:extLst>
                        <a:ext uri="{28A0092B-C50C-407E-A947-70E740481C1C}">
                          <a14:useLocalDpi xmlns:a14="http://schemas.microsoft.com/office/drawing/2010/main" val="0"/>
                        </a:ext>
                      </a:extLst>
                    </a:blip>
                    <a:stretch>
                      <a:fillRect/>
                    </a:stretch>
                  </pic:blipFill>
                  <pic:spPr>
                    <a:xfrm>
                      <a:off x="0" y="0"/>
                      <a:ext cx="6184900" cy="3092450"/>
                    </a:xfrm>
                    <a:prstGeom prst="rect">
                      <a:avLst/>
                    </a:prstGeom>
                  </pic:spPr>
                </pic:pic>
              </a:graphicData>
            </a:graphic>
          </wp:inline>
        </w:drawing>
      </w:r>
    </w:p>
    <w:p w14:paraId="3CC02554" w14:textId="742A1AF0" w:rsidR="00F51F90" w:rsidRPr="00147D57" w:rsidRDefault="00F51F90" w:rsidP="00F319E1">
      <w:pPr>
        <w:pStyle w:val="Caption"/>
        <w:bidi w:val="0"/>
        <w:spacing w:line="360" w:lineRule="auto"/>
        <w:rPr>
          <w:rFonts w:asciiTheme="majorBidi" w:hAnsiTheme="majorBidi" w:cstheme="majorBidi"/>
        </w:rPr>
      </w:pPr>
      <w:bookmarkStart w:id="58" w:name="_Toc230311972"/>
      <w:r w:rsidRPr="00147D57">
        <w:rPr>
          <w:rFonts w:asciiTheme="majorBidi" w:hAnsiTheme="majorBidi" w:cstheme="majorBidi"/>
        </w:rPr>
        <w:t>Figure 1.</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7</w:t>
      </w:r>
      <w:r w:rsidR="00AC629A" w:rsidRPr="00147D57">
        <w:rPr>
          <w:rFonts w:asciiTheme="majorBidi" w:hAnsiTheme="majorBidi" w:cstheme="majorBidi"/>
        </w:rPr>
        <w:fldChar w:fldCharType="end"/>
      </w:r>
      <w:r w:rsidRPr="00147D57">
        <w:rPr>
          <w:rFonts w:asciiTheme="majorBidi" w:hAnsiTheme="majorBidi" w:cstheme="majorBidi"/>
        </w:rPr>
        <w:t xml:space="preserve"> Scrum Methodology</w:t>
      </w:r>
      <w:bookmarkEnd w:id="58"/>
    </w:p>
    <w:p w14:paraId="1234A790" w14:textId="229A34E8" w:rsidR="00E34543" w:rsidRPr="00147D57" w:rsidRDefault="39C32DF1" w:rsidP="00147D57">
      <w:pPr>
        <w:pStyle w:val="Heading3"/>
      </w:pPr>
      <w:bookmarkStart w:id="59" w:name="_Toc217436784"/>
      <w:r w:rsidRPr="00147D57">
        <w:t>1.6.</w:t>
      </w:r>
      <w:r w:rsidR="00F51F90" w:rsidRPr="00147D57">
        <w:t>2</w:t>
      </w:r>
      <w:r w:rsidRPr="00147D57">
        <w:t xml:space="preserve"> Objectives of Using Scrum</w:t>
      </w:r>
      <w:bookmarkEnd w:id="59"/>
      <w:r w:rsidRPr="00147D57">
        <w:t xml:space="preserve"> </w:t>
      </w:r>
    </w:p>
    <w:p w14:paraId="090D02D4"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ensure that the system is developed iteratively, minimizing risks.</w:t>
      </w:r>
    </w:p>
    <w:p w14:paraId="53322561"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guarantee that user requirements (food companies, restaurants, regulators) are continuously considered and validated.</w:t>
      </w:r>
    </w:p>
    <w:p w14:paraId="45D0D414"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allow prototyping and testing of sensors, mobile application, and cloud integration at each sprint stage.</w:t>
      </w:r>
    </w:p>
    <w:p w14:paraId="7764D4EF"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achieve a balance between time, cost, and quality while maintaining transparency and traceability of progress.</w:t>
      </w:r>
    </w:p>
    <w:p w14:paraId="57522A18" w14:textId="77777777" w:rsidR="00F51F90" w:rsidRPr="00147D57" w:rsidRDefault="00F51F90" w:rsidP="00F319E1">
      <w:pPr>
        <w:bidi w:val="0"/>
        <w:spacing w:line="360" w:lineRule="auto"/>
        <w:ind w:left="720"/>
        <w:rPr>
          <w:rFonts w:asciiTheme="majorBidi" w:hAnsiTheme="majorBidi" w:cstheme="majorBidi"/>
        </w:rPr>
      </w:pPr>
    </w:p>
    <w:p w14:paraId="7249D493" w14:textId="352ACBCF" w:rsidR="00E34543" w:rsidRPr="00147D57" w:rsidRDefault="39C32DF1" w:rsidP="00147D57">
      <w:pPr>
        <w:pStyle w:val="Heading3"/>
      </w:pPr>
      <w:bookmarkStart w:id="60" w:name="_Toc217436785"/>
      <w:r w:rsidRPr="00147D57">
        <w:t>1.6.</w:t>
      </w:r>
      <w:r w:rsidR="00F51F90" w:rsidRPr="00147D57">
        <w:t>3</w:t>
      </w:r>
      <w:r w:rsidRPr="00147D57">
        <w:t xml:space="preserve"> Comparison with Other Methodologies</w:t>
      </w:r>
      <w:bookmarkEnd w:id="60"/>
    </w:p>
    <w:tbl>
      <w:tblPr>
        <w:tblStyle w:val="GridTable5Dark-Accent1"/>
        <w:tblW w:w="9051" w:type="dxa"/>
        <w:jc w:val="right"/>
        <w:tblLook w:val="04A0" w:firstRow="1" w:lastRow="0" w:firstColumn="1" w:lastColumn="0" w:noHBand="0" w:noVBand="1"/>
      </w:tblPr>
      <w:tblGrid>
        <w:gridCol w:w="1472"/>
        <w:gridCol w:w="2674"/>
        <w:gridCol w:w="2303"/>
        <w:gridCol w:w="2602"/>
      </w:tblGrid>
      <w:tr w:rsidR="00E34543" w:rsidRPr="00147D57" w14:paraId="4D70E69F"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Suitability for This Project</w:t>
            </w:r>
          </w:p>
        </w:tc>
      </w:tr>
      <w:tr w:rsidR="00E34543" w:rsidRPr="00147D57" w14:paraId="01769C45"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Waterfall</w:t>
            </w:r>
          </w:p>
        </w:tc>
        <w:tc>
          <w:tcPr>
            <w:tcW w:w="2635" w:type="dxa"/>
            <w:hideMark/>
          </w:tcPr>
          <w:p w14:paraId="29CB3DCD"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Clear stages, structured, good for fixed requirements</w:t>
            </w:r>
          </w:p>
        </w:tc>
        <w:tc>
          <w:tcPr>
            <w:tcW w:w="2270" w:type="dxa"/>
            <w:hideMark/>
          </w:tcPr>
          <w:p w14:paraId="750EAC9F"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Rigid, hard to adapt if requirements change, testing comes late</w:t>
            </w:r>
          </w:p>
        </w:tc>
        <w:tc>
          <w:tcPr>
            <w:tcW w:w="2564" w:type="dxa"/>
            <w:hideMark/>
          </w:tcPr>
          <w:p w14:paraId="4F015715"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Not suitable because IoT projects need frequent testing and adjustments</w:t>
            </w:r>
          </w:p>
        </w:tc>
      </w:tr>
      <w:tr w:rsidR="00E34543" w:rsidRPr="00147D57" w14:paraId="6B5C1836"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Agile (Scrum)</w:t>
            </w:r>
          </w:p>
        </w:tc>
        <w:tc>
          <w:tcPr>
            <w:tcW w:w="2635" w:type="dxa"/>
            <w:hideMark/>
          </w:tcPr>
          <w:p w14:paraId="5C529E0C"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 xml:space="preserve">Flexible, iterative, frequent feedback, supports </w:t>
            </w:r>
            <w:proofErr w:type="spellStart"/>
            <w:r w:rsidRPr="00147D57">
              <w:rPr>
                <w:rFonts w:asciiTheme="majorBidi" w:hAnsiTheme="majorBidi" w:cstheme="majorBidi"/>
              </w:rPr>
              <w:t>hardware+software</w:t>
            </w:r>
            <w:proofErr w:type="spellEnd"/>
            <w:r w:rsidRPr="00147D57">
              <w:rPr>
                <w:rFonts w:asciiTheme="majorBidi" w:hAnsiTheme="majorBidi" w:cstheme="majorBidi"/>
              </w:rPr>
              <w:t xml:space="preserve"> integration</w:t>
            </w:r>
          </w:p>
        </w:tc>
        <w:tc>
          <w:tcPr>
            <w:tcW w:w="2270" w:type="dxa"/>
            <w:hideMark/>
          </w:tcPr>
          <w:p w14:paraId="68860A9F"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Requires active collaboration and discipline</w:t>
            </w:r>
          </w:p>
        </w:tc>
        <w:tc>
          <w:tcPr>
            <w:tcW w:w="2564" w:type="dxa"/>
            <w:hideMark/>
          </w:tcPr>
          <w:p w14:paraId="795274E9" w14:textId="77777777" w:rsidR="00E34543" w:rsidRPr="00147D57" w:rsidRDefault="39C32DF1" w:rsidP="00F319E1">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Most suitable because the project involves experimental prototypes, feedback, and gradual improvements</w:t>
            </w:r>
          </w:p>
        </w:tc>
      </w:tr>
    </w:tbl>
    <w:p w14:paraId="581B9AAD" w14:textId="7B8A98FA" w:rsidR="008B0190" w:rsidRPr="00147D57" w:rsidRDefault="39C32DF1" w:rsidP="00F319E1">
      <w:pPr>
        <w:pStyle w:val="Caption"/>
        <w:bidi w:val="0"/>
        <w:spacing w:line="360" w:lineRule="auto"/>
        <w:jc w:val="left"/>
        <w:rPr>
          <w:rFonts w:asciiTheme="majorBidi" w:hAnsiTheme="majorBidi" w:cstheme="majorBidi"/>
          <w:szCs w:val="22"/>
        </w:rPr>
      </w:pPr>
      <w:bookmarkStart w:id="61" w:name="_Toc230312079"/>
      <w:r w:rsidRPr="00147D57">
        <w:rPr>
          <w:rFonts w:asciiTheme="majorBidi" w:hAnsiTheme="majorBidi" w:cstheme="majorBidi"/>
          <w:szCs w:val="22"/>
        </w:rPr>
        <w:t xml:space="preserve">Table  </w:t>
      </w:r>
      <w:r w:rsidR="00930993" w:rsidRPr="00147D57">
        <w:rPr>
          <w:rFonts w:asciiTheme="majorBidi" w:hAnsiTheme="majorBidi" w:cstheme="majorBidi"/>
          <w:szCs w:val="22"/>
        </w:rPr>
        <w:fldChar w:fldCharType="begin"/>
      </w:r>
      <w:r w:rsidR="00930993" w:rsidRPr="00147D57">
        <w:rPr>
          <w:rFonts w:asciiTheme="majorBidi" w:hAnsiTheme="majorBidi" w:cstheme="majorBidi"/>
          <w:szCs w:val="22"/>
        </w:rPr>
        <w:instrText xml:space="preserve"> SEQ Table \* ARABIC </w:instrText>
      </w:r>
      <w:r w:rsidR="00930993" w:rsidRPr="00147D57">
        <w:rPr>
          <w:rFonts w:asciiTheme="majorBidi" w:hAnsiTheme="majorBidi" w:cstheme="majorBidi"/>
          <w:szCs w:val="22"/>
        </w:rPr>
        <w:fldChar w:fldCharType="separate"/>
      </w:r>
      <w:r w:rsidR="00147D57">
        <w:rPr>
          <w:rFonts w:asciiTheme="majorBidi" w:hAnsiTheme="majorBidi" w:cstheme="majorBidi"/>
          <w:noProof/>
          <w:szCs w:val="22"/>
        </w:rPr>
        <w:t>2</w:t>
      </w:r>
      <w:r w:rsidR="00930993" w:rsidRPr="00147D57">
        <w:rPr>
          <w:rFonts w:asciiTheme="majorBidi" w:hAnsiTheme="majorBidi" w:cstheme="majorBidi"/>
          <w:szCs w:val="22"/>
        </w:rPr>
        <w:fldChar w:fldCharType="end"/>
      </w:r>
      <w:r w:rsidRPr="00147D57">
        <w:rPr>
          <w:rFonts w:asciiTheme="majorBidi" w:hAnsiTheme="majorBidi" w:cstheme="majorBidi"/>
          <w:szCs w:val="22"/>
        </w:rPr>
        <w:t>:Comparison with Other Methodologies</w:t>
      </w:r>
      <w:bookmarkEnd w:id="61"/>
    </w:p>
    <w:p w14:paraId="37D387E1" w14:textId="77777777" w:rsidR="00116527" w:rsidRPr="00147D57" w:rsidRDefault="00116527" w:rsidP="00116527">
      <w:pPr>
        <w:bidi w:val="0"/>
        <w:rPr>
          <w:rFonts w:asciiTheme="majorBidi" w:hAnsiTheme="majorBidi" w:cstheme="majorBidi"/>
        </w:rPr>
      </w:pPr>
    </w:p>
    <w:p w14:paraId="4832D2E8" w14:textId="088FC48C" w:rsidR="00E512DD" w:rsidRPr="00147D57" w:rsidRDefault="39C32DF1" w:rsidP="00147D57">
      <w:pPr>
        <w:pStyle w:val="Heading2"/>
      </w:pPr>
      <w:bookmarkStart w:id="62" w:name="_Toc217436786"/>
      <w:r w:rsidRPr="00147D57">
        <w:t>1.</w:t>
      </w:r>
      <w:r w:rsidR="00F51F90" w:rsidRPr="00147D57">
        <w:t>7</w:t>
      </w:r>
      <w:r w:rsidRPr="00147D57">
        <w:t xml:space="preserve"> Project Plan</w:t>
      </w:r>
      <w:bookmarkEnd w:id="62"/>
      <w:r w:rsidRPr="00147D57">
        <w:t xml:space="preserve"> </w:t>
      </w:r>
    </w:p>
    <w:p w14:paraId="60D1E725" w14:textId="327ED4B3"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Safe chain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1A7FB0B9" w14:textId="22BF30C8" w:rsidR="00E512DD" w:rsidRPr="00147D57" w:rsidRDefault="39C32DF1" w:rsidP="008632C7">
      <w:pPr>
        <w:bidi w:val="0"/>
        <w:spacing w:line="360" w:lineRule="auto"/>
        <w:rPr>
          <w:rFonts w:asciiTheme="majorBidi" w:hAnsiTheme="majorBidi" w:cstheme="majorBidi"/>
        </w:rPr>
      </w:pPr>
      <w:r w:rsidRPr="00147D57">
        <w:rPr>
          <w:rFonts w:asciiTheme="majorBidi" w:hAnsiTheme="majorBidi" w:cstheme="majorBidi"/>
        </w:rPr>
        <w:t xml:space="preserve">The plan is structured into six main phases, each addressing critical components of the system: hardware (sensors + </w:t>
      </w:r>
      <w:r w:rsidR="008632C7" w:rsidRPr="00147D57">
        <w:rPr>
          <w:rFonts w:asciiTheme="majorBidi" w:hAnsiTheme="majorBidi" w:cstheme="majorBidi"/>
        </w:rPr>
        <w:t>Raspberry Pi</w:t>
      </w:r>
      <w:r w:rsidRPr="00147D57">
        <w:rPr>
          <w:rFonts w:asciiTheme="majorBidi" w:hAnsiTheme="majorBidi" w:cstheme="majorBidi"/>
        </w:rPr>
        <w:t>), software (</w:t>
      </w:r>
      <w:r w:rsidR="00745253" w:rsidRPr="00147D57">
        <w:rPr>
          <w:rFonts w:asciiTheme="majorBidi" w:hAnsiTheme="majorBidi" w:cstheme="majorBidi"/>
        </w:rPr>
        <w:t>Dashboard prototype</w:t>
      </w:r>
      <w:r w:rsidRPr="00147D57">
        <w:rPr>
          <w:rFonts w:asciiTheme="majorBidi" w:hAnsiTheme="majorBidi" w:cstheme="majorBidi"/>
        </w:rPr>
        <w:t xml:space="preserve"> and mobile app), and </w:t>
      </w:r>
      <w:r w:rsidR="009953B7" w:rsidRPr="00147D57">
        <w:rPr>
          <w:rFonts w:asciiTheme="majorBidi" w:hAnsiTheme="majorBidi" w:cstheme="majorBidi"/>
        </w:rPr>
        <w:t>Database</w:t>
      </w:r>
      <w:r w:rsidRPr="00147D57">
        <w:rPr>
          <w:rFonts w:asciiTheme="majorBidi" w:hAnsiTheme="majorBidi" w:cstheme="majorBidi"/>
        </w:rPr>
        <w:t xml:space="preserve"> integration.</w:t>
      </w:r>
    </w:p>
    <w:p w14:paraId="2FAB586A" w14:textId="00721DFC" w:rsidR="00E512DD" w:rsidRPr="00147D57" w:rsidRDefault="39C32DF1" w:rsidP="00147D57">
      <w:pPr>
        <w:pStyle w:val="Heading3"/>
      </w:pPr>
      <w:bookmarkStart w:id="63" w:name="_Toc217436787"/>
      <w:r w:rsidRPr="00147D57">
        <w:t>1.</w:t>
      </w:r>
      <w:r w:rsidR="009E5040" w:rsidRPr="00147D57">
        <w:t>7</w:t>
      </w:r>
      <w:r w:rsidRPr="00147D57">
        <w:t>.</w:t>
      </w:r>
      <w:r w:rsidR="009E5040" w:rsidRPr="00147D57">
        <w:t>1</w:t>
      </w:r>
      <w:r w:rsidRPr="00147D57">
        <w:t xml:space="preserve"> Project Timeline Summary</w:t>
      </w:r>
      <w:bookmarkEnd w:id="63"/>
      <w:r w:rsidRPr="00147D57">
        <w:t xml:space="preserve"> </w:t>
      </w:r>
    </w:p>
    <w:tbl>
      <w:tblPr>
        <w:tblStyle w:val="GridTable5Dark-Accent1"/>
        <w:tblW w:w="9812" w:type="dxa"/>
        <w:jc w:val="right"/>
        <w:tblLook w:val="04A0" w:firstRow="1" w:lastRow="0" w:firstColumn="1" w:lastColumn="0" w:noHBand="0" w:noVBand="1"/>
      </w:tblPr>
      <w:tblGrid>
        <w:gridCol w:w="3397"/>
        <w:gridCol w:w="1661"/>
        <w:gridCol w:w="904"/>
        <w:gridCol w:w="3850"/>
      </w:tblGrid>
      <w:tr w:rsidR="00E512DD" w:rsidRPr="00147D57" w14:paraId="263E615A" w14:textId="77777777" w:rsidTr="39C32DF1">
        <w:trPr>
          <w:cnfStyle w:val="100000000000" w:firstRow="1" w:lastRow="0" w:firstColumn="0" w:lastColumn="0" w:oddVBand="0" w:evenVBand="0" w:oddHBand="0" w:evenHBand="0" w:firstRowFirstColumn="0" w:firstRowLastColumn="0" w:lastRowFirstColumn="0" w:lastRowLastColumn="0"/>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B6B9E9E"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Phase</w:t>
            </w:r>
          </w:p>
        </w:tc>
        <w:tc>
          <w:tcPr>
            <w:tcW w:w="1661" w:type="dxa"/>
            <w:shd w:val="clear" w:color="auto" w:fill="2E74B5" w:themeFill="accent5" w:themeFillShade="BF"/>
            <w:hideMark/>
          </w:tcPr>
          <w:p w14:paraId="4AB0F182" w14:textId="77777777" w:rsidR="00E512DD"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Deliverable</w:t>
            </w:r>
          </w:p>
        </w:tc>
      </w:tr>
      <w:tr w:rsidR="00E512DD" w:rsidRPr="00147D57" w14:paraId="6F8051B8"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422987FF"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Preparation &amp; Setup</w:t>
            </w:r>
          </w:p>
        </w:tc>
        <w:tc>
          <w:tcPr>
            <w:tcW w:w="1661" w:type="dxa"/>
            <w:hideMark/>
          </w:tcPr>
          <w:p w14:paraId="4E53145B"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1–2</w:t>
            </w:r>
          </w:p>
        </w:tc>
        <w:tc>
          <w:tcPr>
            <w:tcW w:w="0" w:type="auto"/>
            <w:hideMark/>
          </w:tcPr>
          <w:p w14:paraId="6440D547"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w:t>
            </w:r>
          </w:p>
        </w:tc>
        <w:tc>
          <w:tcPr>
            <w:tcW w:w="0" w:type="auto"/>
            <w:hideMark/>
          </w:tcPr>
          <w:p w14:paraId="2642E60D"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Initial setup + sensor prototype</w:t>
            </w:r>
          </w:p>
        </w:tc>
      </w:tr>
      <w:tr w:rsidR="00E512DD" w:rsidRPr="00147D57" w14:paraId="186EB55C" w14:textId="77777777" w:rsidTr="39C32DF1">
        <w:trPr>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CBE73F"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Basic Monitoring System</w:t>
            </w:r>
          </w:p>
        </w:tc>
        <w:tc>
          <w:tcPr>
            <w:tcW w:w="1661" w:type="dxa"/>
            <w:hideMark/>
          </w:tcPr>
          <w:p w14:paraId="317328D7"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3–6</w:t>
            </w:r>
          </w:p>
        </w:tc>
        <w:tc>
          <w:tcPr>
            <w:tcW w:w="0" w:type="auto"/>
            <w:hideMark/>
          </w:tcPr>
          <w:p w14:paraId="29F2887D"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2–3</w:t>
            </w:r>
          </w:p>
        </w:tc>
        <w:tc>
          <w:tcPr>
            <w:tcW w:w="0" w:type="auto"/>
            <w:hideMark/>
          </w:tcPr>
          <w:p w14:paraId="586AE8B8"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Dashboard prototype</w:t>
            </w:r>
          </w:p>
        </w:tc>
      </w:tr>
      <w:tr w:rsidR="00E512DD" w:rsidRPr="00147D57" w14:paraId="1214192D"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6A304E14"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Cloud Integration &amp; Alerts</w:t>
            </w:r>
          </w:p>
        </w:tc>
        <w:tc>
          <w:tcPr>
            <w:tcW w:w="1661" w:type="dxa"/>
            <w:hideMark/>
          </w:tcPr>
          <w:p w14:paraId="5A30564A"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7–10</w:t>
            </w:r>
          </w:p>
        </w:tc>
        <w:tc>
          <w:tcPr>
            <w:tcW w:w="0" w:type="auto"/>
            <w:hideMark/>
          </w:tcPr>
          <w:p w14:paraId="0B6B4CD9"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4–5</w:t>
            </w:r>
          </w:p>
        </w:tc>
        <w:tc>
          <w:tcPr>
            <w:tcW w:w="0" w:type="auto"/>
            <w:hideMark/>
          </w:tcPr>
          <w:p w14:paraId="2E6FCCE4" w14:textId="1D926B24" w:rsidR="00E512DD" w:rsidRPr="00147D57" w:rsidRDefault="009953B7"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Database</w:t>
            </w:r>
            <w:r w:rsidR="39C32DF1" w:rsidRPr="00147D57">
              <w:rPr>
                <w:rFonts w:asciiTheme="majorBidi" w:hAnsiTheme="majorBidi" w:cstheme="majorBidi"/>
              </w:rPr>
              <w:t>-connected system with alerts</w:t>
            </w:r>
          </w:p>
        </w:tc>
      </w:tr>
      <w:tr w:rsidR="00E512DD" w:rsidRPr="00147D57" w14:paraId="3943A4AB" w14:textId="77777777" w:rsidTr="39C32DF1">
        <w:trPr>
          <w:trHeight w:val="52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169EBA"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Mobile App Development</w:t>
            </w:r>
          </w:p>
        </w:tc>
        <w:tc>
          <w:tcPr>
            <w:tcW w:w="1661" w:type="dxa"/>
            <w:hideMark/>
          </w:tcPr>
          <w:p w14:paraId="06D41513"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11–14</w:t>
            </w:r>
          </w:p>
        </w:tc>
        <w:tc>
          <w:tcPr>
            <w:tcW w:w="0" w:type="auto"/>
            <w:hideMark/>
          </w:tcPr>
          <w:p w14:paraId="113922AB"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6–7</w:t>
            </w:r>
          </w:p>
        </w:tc>
        <w:tc>
          <w:tcPr>
            <w:tcW w:w="0" w:type="auto"/>
            <w:hideMark/>
          </w:tcPr>
          <w:p w14:paraId="57F3A667"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Mobile app prototype</w:t>
            </w:r>
          </w:p>
        </w:tc>
      </w:tr>
      <w:tr w:rsidR="00E512DD" w:rsidRPr="00147D57" w14:paraId="34631D3B"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7311197F"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System Enhancement &amp; Analytics</w:t>
            </w:r>
          </w:p>
        </w:tc>
        <w:tc>
          <w:tcPr>
            <w:tcW w:w="1661" w:type="dxa"/>
            <w:hideMark/>
          </w:tcPr>
          <w:p w14:paraId="720C141F"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15–18</w:t>
            </w:r>
          </w:p>
        </w:tc>
        <w:tc>
          <w:tcPr>
            <w:tcW w:w="0" w:type="auto"/>
            <w:hideMark/>
          </w:tcPr>
          <w:p w14:paraId="546CD42F"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8–9</w:t>
            </w:r>
          </w:p>
        </w:tc>
        <w:tc>
          <w:tcPr>
            <w:tcW w:w="0" w:type="auto"/>
            <w:hideMark/>
          </w:tcPr>
          <w:p w14:paraId="6E14F0B4"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Enhanced monitoring system</w:t>
            </w:r>
          </w:p>
        </w:tc>
      </w:tr>
      <w:tr w:rsidR="00E512DD" w:rsidRPr="00147D57" w14:paraId="705DA5E5"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9653361"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Testing, Security &amp; Final Delivery</w:t>
            </w:r>
          </w:p>
        </w:tc>
        <w:tc>
          <w:tcPr>
            <w:tcW w:w="1661" w:type="dxa"/>
            <w:hideMark/>
          </w:tcPr>
          <w:p w14:paraId="1A70ED01"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19–20</w:t>
            </w:r>
          </w:p>
        </w:tc>
        <w:tc>
          <w:tcPr>
            <w:tcW w:w="0" w:type="auto"/>
            <w:hideMark/>
          </w:tcPr>
          <w:p w14:paraId="7940EDE4"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10</w:t>
            </w:r>
          </w:p>
        </w:tc>
        <w:tc>
          <w:tcPr>
            <w:tcW w:w="0" w:type="auto"/>
            <w:hideMark/>
          </w:tcPr>
          <w:p w14:paraId="4AF33C50" w14:textId="77777777" w:rsidR="00E512DD" w:rsidRPr="00147D57" w:rsidRDefault="39C32DF1" w:rsidP="00F319E1">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Fully tested and deployed system</w:t>
            </w:r>
          </w:p>
        </w:tc>
      </w:tr>
    </w:tbl>
    <w:p w14:paraId="53B2446A" w14:textId="2879C089" w:rsidR="00E512DD" w:rsidRPr="00147D57" w:rsidRDefault="39C32DF1" w:rsidP="00F319E1">
      <w:pPr>
        <w:pStyle w:val="Caption"/>
        <w:bidi w:val="0"/>
        <w:spacing w:line="360" w:lineRule="auto"/>
        <w:jc w:val="left"/>
        <w:rPr>
          <w:rFonts w:asciiTheme="majorBidi" w:hAnsiTheme="majorBidi" w:cstheme="majorBidi"/>
          <w:sz w:val="20"/>
          <w:szCs w:val="20"/>
        </w:rPr>
      </w:pPr>
      <w:bookmarkStart w:id="64" w:name="_Toc230312080"/>
      <w:r w:rsidRPr="00147D57">
        <w:rPr>
          <w:rFonts w:asciiTheme="majorBidi" w:hAnsiTheme="majorBidi" w:cstheme="majorBidi"/>
          <w:sz w:val="20"/>
          <w:szCs w:val="20"/>
        </w:rPr>
        <w:t xml:space="preserve">Table </w:t>
      </w:r>
      <w:r w:rsidR="00930993" w:rsidRPr="00147D57">
        <w:rPr>
          <w:rFonts w:asciiTheme="majorBidi" w:hAnsiTheme="majorBidi" w:cstheme="majorBidi"/>
          <w:sz w:val="20"/>
          <w:szCs w:val="20"/>
        </w:rPr>
        <w:fldChar w:fldCharType="begin"/>
      </w:r>
      <w:r w:rsidR="00930993" w:rsidRPr="00147D57">
        <w:rPr>
          <w:rFonts w:asciiTheme="majorBidi" w:hAnsiTheme="majorBidi" w:cstheme="majorBidi"/>
          <w:sz w:val="20"/>
          <w:szCs w:val="20"/>
        </w:rPr>
        <w:instrText xml:space="preserve"> SEQ Table \* ARABIC </w:instrText>
      </w:r>
      <w:r w:rsidR="00930993" w:rsidRPr="00147D57">
        <w:rPr>
          <w:rFonts w:asciiTheme="majorBidi" w:hAnsiTheme="majorBidi" w:cstheme="majorBidi"/>
          <w:sz w:val="20"/>
          <w:szCs w:val="20"/>
        </w:rPr>
        <w:fldChar w:fldCharType="separate"/>
      </w:r>
      <w:r w:rsidR="00147D57">
        <w:rPr>
          <w:rFonts w:asciiTheme="majorBidi" w:hAnsiTheme="majorBidi" w:cstheme="majorBidi"/>
          <w:noProof/>
          <w:sz w:val="20"/>
          <w:szCs w:val="20"/>
        </w:rPr>
        <w:t>3</w:t>
      </w:r>
      <w:r w:rsidR="00930993" w:rsidRPr="00147D57">
        <w:rPr>
          <w:rFonts w:asciiTheme="majorBidi" w:hAnsiTheme="majorBidi" w:cstheme="majorBidi"/>
          <w:sz w:val="20"/>
          <w:szCs w:val="20"/>
        </w:rPr>
        <w:fldChar w:fldCharType="end"/>
      </w:r>
      <w:r w:rsidRPr="00147D57">
        <w:rPr>
          <w:rFonts w:asciiTheme="majorBidi" w:hAnsiTheme="majorBidi" w:cstheme="majorBidi"/>
          <w:sz w:val="20"/>
          <w:szCs w:val="20"/>
        </w:rPr>
        <w:t xml:space="preserve"> Project Timeline</w:t>
      </w:r>
      <w:bookmarkEnd w:id="64"/>
      <w:r w:rsidRPr="00147D57">
        <w:rPr>
          <w:rFonts w:asciiTheme="majorBidi" w:hAnsiTheme="majorBidi" w:cstheme="majorBidi"/>
          <w:sz w:val="20"/>
          <w:szCs w:val="20"/>
        </w:rPr>
        <w:t xml:space="preserve"> </w:t>
      </w:r>
    </w:p>
    <w:p w14:paraId="35623272" w14:textId="73703457" w:rsidR="00517376" w:rsidRPr="00147D57" w:rsidRDefault="00517376" w:rsidP="00147D57">
      <w:pPr>
        <w:pStyle w:val="Heading3"/>
      </w:pPr>
      <w:bookmarkStart w:id="65" w:name="_Toc217436788"/>
      <w:r w:rsidRPr="00147D57">
        <w:lastRenderedPageBreak/>
        <w:t>1.7.2 Gantt Char Project</w:t>
      </w:r>
      <w:bookmarkEnd w:id="65"/>
      <w:r w:rsidRPr="00147D57">
        <w:t xml:space="preserve"> </w:t>
      </w:r>
    </w:p>
    <w:p w14:paraId="34609FB2" w14:textId="77777777" w:rsidR="00517376" w:rsidRPr="00147D57" w:rsidRDefault="00517376" w:rsidP="00517376">
      <w:pPr>
        <w:keepNext/>
        <w:bidi w:val="0"/>
        <w:rPr>
          <w:rFonts w:asciiTheme="majorBidi" w:hAnsiTheme="majorBidi" w:cstheme="majorBidi"/>
        </w:rPr>
      </w:pPr>
      <w:r w:rsidRPr="00147D57">
        <w:rPr>
          <w:rFonts w:asciiTheme="majorBidi" w:hAnsiTheme="majorBidi" w:cstheme="majorBidi"/>
          <w:noProof/>
        </w:rPr>
        <w:drawing>
          <wp:inline distT="0" distB="0" distL="0" distR="0" wp14:anchorId="74BCF4ED" wp14:editId="5E34516A">
            <wp:extent cx="6184900" cy="2844800"/>
            <wp:effectExtent l="0" t="0" r="6350" b="0"/>
            <wp:docPr id="2082228687"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28687" name="Picture 16"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184900" cy="2844800"/>
                    </a:xfrm>
                    <a:prstGeom prst="rect">
                      <a:avLst/>
                    </a:prstGeom>
                  </pic:spPr>
                </pic:pic>
              </a:graphicData>
            </a:graphic>
          </wp:inline>
        </w:drawing>
      </w:r>
    </w:p>
    <w:p w14:paraId="439174C3" w14:textId="3EA47E82" w:rsidR="002055F9" w:rsidRPr="00147D57" w:rsidRDefault="00517376" w:rsidP="00517376">
      <w:pPr>
        <w:pStyle w:val="Caption"/>
        <w:bidi w:val="0"/>
        <w:rPr>
          <w:rFonts w:asciiTheme="majorBidi" w:hAnsiTheme="majorBidi" w:cstheme="majorBidi"/>
        </w:rPr>
      </w:pPr>
      <w:bookmarkStart w:id="66" w:name="_Toc230311973"/>
      <w:r w:rsidRPr="00147D57">
        <w:rPr>
          <w:rFonts w:asciiTheme="majorBidi" w:hAnsiTheme="majorBidi" w:cstheme="majorBidi"/>
        </w:rPr>
        <w:t xml:space="preserve">Figure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Figure \* ARABIC </w:instrText>
      </w:r>
      <w:r w:rsidR="001B48B4" w:rsidRPr="00147D57">
        <w:rPr>
          <w:rFonts w:asciiTheme="majorBidi" w:hAnsiTheme="majorBidi" w:cstheme="majorBidi"/>
        </w:rPr>
        <w:fldChar w:fldCharType="separate"/>
      </w:r>
      <w:r w:rsidR="00F47F02" w:rsidRPr="00147D57">
        <w:rPr>
          <w:rFonts w:asciiTheme="majorBidi" w:hAnsiTheme="majorBidi" w:cstheme="majorBidi"/>
          <w:noProof/>
        </w:rPr>
        <w:t>8</w:t>
      </w:r>
      <w:r w:rsidR="001B48B4" w:rsidRPr="00147D57">
        <w:rPr>
          <w:rFonts w:asciiTheme="majorBidi" w:hAnsiTheme="majorBidi" w:cstheme="majorBidi"/>
          <w:noProof/>
        </w:rPr>
        <w:fldChar w:fldCharType="end"/>
      </w:r>
      <w:r w:rsidRPr="00147D57">
        <w:rPr>
          <w:rFonts w:asciiTheme="majorBidi" w:hAnsiTheme="majorBidi" w:cstheme="majorBidi"/>
        </w:rPr>
        <w:t xml:space="preserve"> Gantt char</w:t>
      </w:r>
      <w:bookmarkEnd w:id="66"/>
    </w:p>
    <w:p w14:paraId="05F06C1B" w14:textId="6F7C2183" w:rsidR="004441ED" w:rsidRPr="00147D57" w:rsidRDefault="39C32DF1" w:rsidP="00147D57">
      <w:pPr>
        <w:pStyle w:val="Heading3"/>
        <w:rPr>
          <w:rtl/>
        </w:rPr>
      </w:pPr>
      <w:r w:rsidRPr="00147D57">
        <w:t>1.</w:t>
      </w:r>
      <w:r w:rsidR="00466361" w:rsidRPr="00147D57">
        <w:rPr>
          <w:sz w:val="32"/>
          <w:szCs w:val="40"/>
          <w:rtl/>
        </w:rPr>
        <w:t>7</w:t>
      </w:r>
      <w:r w:rsidRPr="00147D57">
        <w:t>.</w:t>
      </w:r>
      <w:r w:rsidR="00466361" w:rsidRPr="00147D57">
        <w:rPr>
          <w:sz w:val="28"/>
          <w:rtl/>
        </w:rPr>
        <w:t>3</w:t>
      </w:r>
      <w:r w:rsidRPr="00147D57">
        <w:rPr>
          <w:sz w:val="28"/>
        </w:rPr>
        <w:t xml:space="preserve"> </w:t>
      </w:r>
      <w:r w:rsidRPr="00147D57">
        <w:t>Conclusion</w:t>
      </w:r>
    </w:p>
    <w:p w14:paraId="4719BC57" w14:textId="168636BE"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In summary, this chapter has outlined a comprehensive and robust roadmap for the development of the Safe chain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147D57" w:rsidRDefault="009A2B5E" w:rsidP="00F319E1">
      <w:pPr>
        <w:bidi w:val="0"/>
        <w:spacing w:line="360" w:lineRule="auto"/>
        <w:rPr>
          <w:rFonts w:asciiTheme="majorBidi" w:hAnsiTheme="majorBidi" w:cstheme="majorBidi"/>
          <w:rtl/>
        </w:rPr>
      </w:pPr>
    </w:p>
    <w:p w14:paraId="600AF5C9" w14:textId="77777777" w:rsidR="004441ED" w:rsidRPr="00147D57" w:rsidRDefault="004441ED" w:rsidP="00F319E1">
      <w:pPr>
        <w:bidi w:val="0"/>
        <w:spacing w:line="360" w:lineRule="auto"/>
        <w:rPr>
          <w:rFonts w:asciiTheme="majorBidi" w:hAnsiTheme="majorBidi" w:cstheme="majorBidi"/>
        </w:rPr>
      </w:pPr>
    </w:p>
    <w:p w14:paraId="150ECDFC" w14:textId="0DEECFD0" w:rsidR="001D0296" w:rsidRPr="00147D57" w:rsidRDefault="39C32DF1" w:rsidP="00147D57">
      <w:pPr>
        <w:pStyle w:val="Heading2"/>
      </w:pPr>
      <w:bookmarkStart w:id="67" w:name="_Toc217436789"/>
      <w:r w:rsidRPr="00147D57">
        <w:t>1.</w:t>
      </w:r>
      <w:r w:rsidR="00116527" w:rsidRPr="00147D57">
        <w:t>8</w:t>
      </w:r>
      <w:r w:rsidRPr="00147D57">
        <w:t xml:space="preserve"> </w:t>
      </w:r>
      <w:bookmarkEnd w:id="67"/>
      <w:r w:rsidR="00466361" w:rsidRPr="00147D57">
        <w:t>Summary</w:t>
      </w:r>
    </w:p>
    <w:p w14:paraId="1C2D55F6" w14:textId="6CF7A6C3" w:rsidR="001D0296" w:rsidRPr="00147D57" w:rsidRDefault="39C32DF1" w:rsidP="00F319E1">
      <w:pPr>
        <w:bidi w:val="0"/>
        <w:spacing w:line="360" w:lineRule="auto"/>
        <w:rPr>
          <w:rFonts w:asciiTheme="majorBidi" w:hAnsiTheme="majorBidi" w:cstheme="majorBidi"/>
          <w:rtl/>
          <w:lang w:eastAsia="en-GB"/>
        </w:rPr>
      </w:pPr>
      <w:r w:rsidRPr="00147D57">
        <w:rPr>
          <w:rFonts w:asciiTheme="majorBidi" w:hAnsiTheme="majorBidi" w:cstheme="majorBidi"/>
        </w:rPr>
        <w:t xml:space="preserve">In this chapter, the idea of the project, its goals and importance in monitoring food safety during transportation </w:t>
      </w:r>
      <w:r w:rsidR="008B786A" w:rsidRPr="00147D57">
        <w:rPr>
          <w:rFonts w:asciiTheme="majorBidi" w:eastAsia="Times New Roman" w:hAnsiTheme="majorBidi" w:cstheme="majorBidi"/>
          <w:i/>
          <w:iCs/>
        </w:rPr>
        <w:t>and storage</w:t>
      </w:r>
      <w:r w:rsidR="008B786A" w:rsidRPr="00147D57">
        <w:rPr>
          <w:rFonts w:asciiTheme="majorBidi" w:hAnsiTheme="majorBidi" w:cstheme="majorBidi"/>
        </w:rPr>
        <w:t xml:space="preserve"> </w:t>
      </w:r>
      <w:r w:rsidRPr="00147D57">
        <w:rPr>
          <w:rFonts w:asciiTheme="majorBidi" w:hAnsiTheme="majorBidi" w:cstheme="majorBidi"/>
        </w:rPr>
        <w:t xml:space="preserve">were presented, while clarifying the research problem related to the impact of food on environmental factors inside trucks. The purpose of the project and its detailed objectives were also </w:t>
      </w:r>
      <w:r w:rsidRPr="00147D57">
        <w:rPr>
          <w:rFonts w:asciiTheme="majorBidi" w:hAnsiTheme="majorBidi" w:cstheme="majorBidi"/>
        </w:rPr>
        <w:lastRenderedPageBreak/>
        <w:t>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147D57" w:rsidRDefault="001D0296" w:rsidP="00F319E1">
      <w:pPr>
        <w:bidi w:val="0"/>
        <w:spacing w:line="360" w:lineRule="auto"/>
        <w:rPr>
          <w:rFonts w:asciiTheme="majorBidi" w:hAnsiTheme="majorBidi" w:cstheme="majorBidi"/>
          <w:lang w:eastAsia="en-GB"/>
        </w:rPr>
      </w:pPr>
    </w:p>
    <w:p w14:paraId="4DED5259" w14:textId="77777777" w:rsidR="001D0296" w:rsidRPr="00147D57" w:rsidRDefault="001D0296" w:rsidP="00F319E1">
      <w:pPr>
        <w:bidi w:val="0"/>
        <w:spacing w:line="360" w:lineRule="auto"/>
        <w:rPr>
          <w:rFonts w:asciiTheme="majorBidi" w:hAnsiTheme="majorBidi" w:cstheme="majorBidi"/>
          <w:rtl/>
          <w:lang w:eastAsia="en-GB"/>
        </w:rPr>
      </w:pPr>
    </w:p>
    <w:p w14:paraId="1983A0FC" w14:textId="77777777" w:rsidR="00EA334C" w:rsidRPr="00147D57" w:rsidRDefault="00EA334C" w:rsidP="00F319E1">
      <w:pPr>
        <w:bidi w:val="0"/>
        <w:spacing w:line="360" w:lineRule="auto"/>
        <w:rPr>
          <w:rFonts w:asciiTheme="majorBidi" w:hAnsiTheme="majorBidi" w:cstheme="majorBidi"/>
          <w:lang w:eastAsia="en-GB"/>
        </w:rPr>
      </w:pPr>
    </w:p>
    <w:p w14:paraId="13C421F8" w14:textId="77777777" w:rsidR="00EA334C" w:rsidRPr="00147D57" w:rsidRDefault="00EA334C" w:rsidP="00F319E1">
      <w:pPr>
        <w:bidi w:val="0"/>
        <w:spacing w:line="360" w:lineRule="auto"/>
        <w:rPr>
          <w:rFonts w:asciiTheme="majorBidi" w:hAnsiTheme="majorBidi" w:cstheme="majorBidi"/>
          <w:lang w:eastAsia="en-GB"/>
        </w:rPr>
      </w:pPr>
    </w:p>
    <w:p w14:paraId="7FD1CCFE" w14:textId="77777777" w:rsidR="00EA334C" w:rsidRPr="00147D57" w:rsidRDefault="00EA334C" w:rsidP="00F319E1">
      <w:pPr>
        <w:bidi w:val="0"/>
        <w:spacing w:line="360" w:lineRule="auto"/>
        <w:rPr>
          <w:rFonts w:asciiTheme="majorBidi" w:hAnsiTheme="majorBidi" w:cstheme="majorBidi"/>
          <w:lang w:eastAsia="en-GB"/>
        </w:rPr>
      </w:pPr>
    </w:p>
    <w:p w14:paraId="023EEEA5" w14:textId="77777777" w:rsidR="00EA334C" w:rsidRPr="00147D57" w:rsidRDefault="00EA334C" w:rsidP="00F319E1">
      <w:pPr>
        <w:bidi w:val="0"/>
        <w:spacing w:line="360" w:lineRule="auto"/>
        <w:rPr>
          <w:rFonts w:asciiTheme="majorBidi" w:hAnsiTheme="majorBidi" w:cstheme="majorBidi"/>
          <w:lang w:eastAsia="en-GB"/>
        </w:rPr>
      </w:pPr>
    </w:p>
    <w:p w14:paraId="03FB4623" w14:textId="77777777" w:rsidR="00A36C90" w:rsidRPr="00147D57" w:rsidRDefault="00A36C90" w:rsidP="00F319E1">
      <w:pPr>
        <w:bidi w:val="0"/>
        <w:spacing w:line="360" w:lineRule="auto"/>
        <w:rPr>
          <w:rFonts w:asciiTheme="majorBidi" w:hAnsiTheme="majorBidi" w:cstheme="majorBidi"/>
          <w:lang w:eastAsia="en-GB"/>
        </w:rPr>
      </w:pPr>
    </w:p>
    <w:p w14:paraId="7491B697" w14:textId="77777777" w:rsidR="00A36C90" w:rsidRPr="00147D57" w:rsidRDefault="00A36C90" w:rsidP="00F319E1">
      <w:pPr>
        <w:bidi w:val="0"/>
        <w:spacing w:line="360" w:lineRule="auto"/>
        <w:rPr>
          <w:rFonts w:asciiTheme="majorBidi" w:hAnsiTheme="majorBidi" w:cstheme="majorBidi"/>
          <w:lang w:eastAsia="en-GB"/>
        </w:rPr>
      </w:pPr>
    </w:p>
    <w:p w14:paraId="2541ED79" w14:textId="77777777" w:rsidR="00A36C90" w:rsidRPr="00147D57" w:rsidRDefault="00A36C90" w:rsidP="00F319E1">
      <w:pPr>
        <w:bidi w:val="0"/>
        <w:spacing w:line="360" w:lineRule="auto"/>
        <w:rPr>
          <w:rFonts w:asciiTheme="majorBidi" w:hAnsiTheme="majorBidi" w:cstheme="majorBidi"/>
          <w:lang w:eastAsia="en-GB"/>
        </w:rPr>
      </w:pPr>
    </w:p>
    <w:p w14:paraId="4C066354" w14:textId="77777777" w:rsidR="00A36C90" w:rsidRPr="00147D57" w:rsidRDefault="00A36C90" w:rsidP="00F319E1">
      <w:pPr>
        <w:bidi w:val="0"/>
        <w:spacing w:line="360" w:lineRule="auto"/>
        <w:rPr>
          <w:rFonts w:asciiTheme="majorBidi" w:hAnsiTheme="majorBidi" w:cstheme="majorBidi"/>
          <w:lang w:eastAsia="en-GB"/>
        </w:rPr>
      </w:pPr>
    </w:p>
    <w:p w14:paraId="7E552843" w14:textId="77777777" w:rsidR="00A36C90" w:rsidRPr="00147D57" w:rsidRDefault="00A36C90" w:rsidP="00F319E1">
      <w:pPr>
        <w:bidi w:val="0"/>
        <w:spacing w:line="360" w:lineRule="auto"/>
        <w:rPr>
          <w:rFonts w:asciiTheme="majorBidi" w:hAnsiTheme="majorBidi" w:cstheme="majorBidi"/>
          <w:lang w:eastAsia="en-GB"/>
        </w:rPr>
      </w:pPr>
    </w:p>
    <w:p w14:paraId="0DD1BF67" w14:textId="77777777" w:rsidR="00794498" w:rsidRPr="00147D57" w:rsidRDefault="00794498" w:rsidP="00F319E1">
      <w:pPr>
        <w:bidi w:val="0"/>
        <w:spacing w:line="360" w:lineRule="auto"/>
        <w:rPr>
          <w:rFonts w:asciiTheme="majorBidi" w:hAnsiTheme="majorBidi" w:cstheme="majorBidi"/>
          <w:lang w:eastAsia="en-GB"/>
        </w:rPr>
      </w:pPr>
    </w:p>
    <w:p w14:paraId="60BB885E" w14:textId="77777777" w:rsidR="001D0296" w:rsidRPr="00147D57" w:rsidRDefault="001D0296" w:rsidP="00F319E1">
      <w:pPr>
        <w:bidi w:val="0"/>
        <w:spacing w:line="360" w:lineRule="auto"/>
        <w:rPr>
          <w:rFonts w:asciiTheme="majorBidi" w:hAnsiTheme="majorBidi" w:cstheme="majorBidi"/>
          <w:lang w:eastAsia="en-GB"/>
        </w:rPr>
      </w:pPr>
    </w:p>
    <w:p w14:paraId="40C890AF" w14:textId="77777777" w:rsidR="00517376" w:rsidRPr="00147D57" w:rsidRDefault="00517376" w:rsidP="00517376">
      <w:pPr>
        <w:bidi w:val="0"/>
        <w:spacing w:line="360" w:lineRule="auto"/>
        <w:rPr>
          <w:rFonts w:asciiTheme="majorBidi" w:hAnsiTheme="majorBidi" w:cstheme="majorBidi"/>
          <w:lang w:eastAsia="en-GB"/>
        </w:rPr>
      </w:pPr>
    </w:p>
    <w:p w14:paraId="21D32EBF" w14:textId="77777777" w:rsidR="00517376" w:rsidRPr="00147D57" w:rsidRDefault="00517376" w:rsidP="00517376">
      <w:pPr>
        <w:bidi w:val="0"/>
        <w:spacing w:line="360" w:lineRule="auto"/>
        <w:rPr>
          <w:rFonts w:asciiTheme="majorBidi" w:hAnsiTheme="majorBidi" w:cstheme="majorBidi"/>
          <w:lang w:eastAsia="en-GB"/>
        </w:rPr>
      </w:pPr>
    </w:p>
    <w:p w14:paraId="109E28B3" w14:textId="77777777" w:rsidR="00517376" w:rsidRPr="00147D57" w:rsidRDefault="00517376" w:rsidP="00517376">
      <w:pPr>
        <w:bidi w:val="0"/>
        <w:spacing w:line="360" w:lineRule="auto"/>
        <w:rPr>
          <w:rFonts w:asciiTheme="majorBidi" w:hAnsiTheme="majorBidi" w:cstheme="majorBidi"/>
          <w:lang w:eastAsia="en-GB"/>
        </w:rPr>
      </w:pPr>
    </w:p>
    <w:p w14:paraId="1DC833A2" w14:textId="77777777" w:rsidR="00517376" w:rsidRPr="00147D57" w:rsidRDefault="00517376" w:rsidP="00517376">
      <w:pPr>
        <w:bidi w:val="0"/>
        <w:spacing w:line="360" w:lineRule="auto"/>
        <w:rPr>
          <w:rFonts w:asciiTheme="majorBidi" w:hAnsiTheme="majorBidi" w:cstheme="majorBidi"/>
          <w:lang w:eastAsia="en-GB"/>
        </w:rPr>
      </w:pPr>
    </w:p>
    <w:p w14:paraId="369BBA39" w14:textId="77777777" w:rsidR="00517376" w:rsidRPr="00147D57" w:rsidRDefault="00517376" w:rsidP="00517376">
      <w:pPr>
        <w:bidi w:val="0"/>
        <w:spacing w:line="360" w:lineRule="auto"/>
        <w:rPr>
          <w:rFonts w:asciiTheme="majorBidi" w:hAnsiTheme="majorBidi" w:cstheme="majorBidi"/>
          <w:lang w:eastAsia="en-GB"/>
        </w:rPr>
      </w:pPr>
    </w:p>
    <w:p w14:paraId="52E1F322" w14:textId="77777777" w:rsidR="00517376" w:rsidRPr="00147D57" w:rsidRDefault="00517376" w:rsidP="00517376">
      <w:pPr>
        <w:bidi w:val="0"/>
        <w:spacing w:line="360" w:lineRule="auto"/>
        <w:rPr>
          <w:rFonts w:asciiTheme="majorBidi" w:hAnsiTheme="majorBidi" w:cstheme="majorBidi"/>
          <w:lang w:eastAsia="en-GB"/>
        </w:rPr>
      </w:pPr>
    </w:p>
    <w:p w14:paraId="26F76920" w14:textId="77777777" w:rsidR="00517376" w:rsidRPr="00147D57" w:rsidRDefault="00517376" w:rsidP="00517376">
      <w:pPr>
        <w:bidi w:val="0"/>
        <w:spacing w:line="360" w:lineRule="auto"/>
        <w:rPr>
          <w:rFonts w:asciiTheme="majorBidi" w:hAnsiTheme="majorBidi" w:cstheme="majorBidi"/>
          <w:lang w:eastAsia="en-GB"/>
        </w:rPr>
      </w:pPr>
    </w:p>
    <w:p w14:paraId="62484CE5" w14:textId="77777777" w:rsidR="00517376" w:rsidRPr="00147D57" w:rsidRDefault="00517376" w:rsidP="00517376">
      <w:pPr>
        <w:bidi w:val="0"/>
        <w:spacing w:line="360" w:lineRule="auto"/>
        <w:rPr>
          <w:rFonts w:asciiTheme="majorBidi" w:hAnsiTheme="majorBidi" w:cstheme="majorBidi"/>
          <w:lang w:eastAsia="en-GB"/>
        </w:rPr>
      </w:pPr>
    </w:p>
    <w:p w14:paraId="47020925" w14:textId="77777777" w:rsidR="00517376" w:rsidRPr="00147D57" w:rsidRDefault="00517376" w:rsidP="00517376">
      <w:pPr>
        <w:bidi w:val="0"/>
        <w:spacing w:line="360" w:lineRule="auto"/>
        <w:rPr>
          <w:rFonts w:asciiTheme="majorBidi" w:hAnsiTheme="majorBidi" w:cstheme="majorBidi"/>
          <w:lang w:eastAsia="en-GB"/>
        </w:rPr>
      </w:pPr>
    </w:p>
    <w:p w14:paraId="06BFADCC" w14:textId="77777777" w:rsidR="00517376" w:rsidRPr="00147D57" w:rsidRDefault="00517376" w:rsidP="00517376">
      <w:pPr>
        <w:bidi w:val="0"/>
        <w:spacing w:line="360" w:lineRule="auto"/>
        <w:rPr>
          <w:rFonts w:asciiTheme="majorBidi" w:hAnsiTheme="majorBidi" w:cstheme="majorBidi"/>
          <w:lang w:eastAsia="en-GB"/>
        </w:rPr>
      </w:pPr>
    </w:p>
    <w:p w14:paraId="1793CB47" w14:textId="77777777" w:rsidR="00517376" w:rsidRPr="00147D57" w:rsidRDefault="00517376" w:rsidP="00517376">
      <w:pPr>
        <w:bidi w:val="0"/>
        <w:spacing w:line="360" w:lineRule="auto"/>
        <w:rPr>
          <w:rFonts w:asciiTheme="majorBidi" w:hAnsiTheme="majorBidi" w:cstheme="majorBidi"/>
          <w:lang w:eastAsia="en-GB"/>
        </w:rPr>
      </w:pPr>
    </w:p>
    <w:p w14:paraId="4B6B4268" w14:textId="77777777" w:rsidR="00517376" w:rsidRPr="00147D57" w:rsidRDefault="00517376" w:rsidP="00517376">
      <w:pPr>
        <w:bidi w:val="0"/>
        <w:spacing w:line="360" w:lineRule="auto"/>
        <w:rPr>
          <w:rFonts w:asciiTheme="majorBidi" w:hAnsiTheme="majorBidi" w:cstheme="majorBidi"/>
          <w:lang w:eastAsia="en-GB"/>
        </w:rPr>
      </w:pPr>
    </w:p>
    <w:p w14:paraId="69D1A4CE" w14:textId="77777777" w:rsidR="00517376" w:rsidRPr="00147D57" w:rsidRDefault="00517376" w:rsidP="00517376">
      <w:pPr>
        <w:bidi w:val="0"/>
        <w:spacing w:line="360" w:lineRule="auto"/>
        <w:rPr>
          <w:rFonts w:asciiTheme="majorBidi" w:hAnsiTheme="majorBidi" w:cstheme="majorBidi"/>
          <w:rtl/>
          <w:lang w:eastAsia="en-GB"/>
        </w:rPr>
      </w:pPr>
    </w:p>
    <w:p w14:paraId="54607EE8" w14:textId="77777777" w:rsidR="00517376" w:rsidRPr="00147D57" w:rsidRDefault="00517376" w:rsidP="00517376">
      <w:pPr>
        <w:bidi w:val="0"/>
        <w:spacing w:line="360" w:lineRule="auto"/>
        <w:rPr>
          <w:rFonts w:asciiTheme="majorBidi" w:hAnsiTheme="majorBidi" w:cstheme="majorBidi"/>
          <w:lang w:eastAsia="en-GB"/>
        </w:rPr>
      </w:pPr>
    </w:p>
    <w:p w14:paraId="0F36380C" w14:textId="77777777" w:rsidR="00517376" w:rsidRPr="00147D57" w:rsidRDefault="00517376" w:rsidP="00517376">
      <w:pPr>
        <w:bidi w:val="0"/>
        <w:spacing w:line="360" w:lineRule="auto"/>
        <w:rPr>
          <w:rFonts w:asciiTheme="majorBidi" w:hAnsiTheme="majorBidi" w:cstheme="majorBidi"/>
          <w:lang w:eastAsia="en-GB"/>
        </w:rPr>
      </w:pPr>
    </w:p>
    <w:p w14:paraId="559932D2" w14:textId="77777777" w:rsidR="00517376" w:rsidRPr="00147D57" w:rsidRDefault="00517376" w:rsidP="00517376">
      <w:pPr>
        <w:bidi w:val="0"/>
        <w:spacing w:line="360" w:lineRule="auto"/>
        <w:rPr>
          <w:rFonts w:asciiTheme="majorBidi" w:hAnsiTheme="majorBidi" w:cstheme="majorBidi"/>
          <w:lang w:eastAsia="en-GB"/>
        </w:rPr>
      </w:pPr>
    </w:p>
    <w:p w14:paraId="7E95A239" w14:textId="25332CA7" w:rsidR="003344C1" w:rsidRPr="00147D57" w:rsidRDefault="39C32DF1" w:rsidP="00F319E1">
      <w:pPr>
        <w:pStyle w:val="Heading1"/>
      </w:pPr>
      <w:bookmarkStart w:id="68" w:name="_Toc217436790"/>
      <w:r w:rsidRPr="00147D57">
        <w:t>Chapter2: SYSTEM ANALYSIS</w:t>
      </w:r>
      <w:bookmarkEnd w:id="68"/>
    </w:p>
    <w:p w14:paraId="751C3A1E" w14:textId="3CC91B67" w:rsidR="00347748" w:rsidRPr="00147D57" w:rsidRDefault="00794498"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br w:type="page"/>
      </w:r>
    </w:p>
    <w:p w14:paraId="7EDC61F8" w14:textId="0509B611" w:rsidR="00C94B12" w:rsidRPr="00147D57" w:rsidRDefault="39C32DF1" w:rsidP="00147D57">
      <w:pPr>
        <w:pStyle w:val="Heading2"/>
      </w:pPr>
      <w:bookmarkStart w:id="69" w:name="_Toc217436791"/>
      <w:r w:rsidRPr="00147D57">
        <w:lastRenderedPageBreak/>
        <w:t>2.1 Introduction</w:t>
      </w:r>
      <w:bookmarkEnd w:id="69"/>
      <w:r w:rsidRPr="00147D57">
        <w:t xml:space="preserve"> </w:t>
      </w:r>
    </w:p>
    <w:p w14:paraId="18A67D1F" w14:textId="66F6A32F" w:rsidR="00804790" w:rsidRPr="00147D57" w:rsidRDefault="39C32DF1" w:rsidP="00F319E1">
      <w:p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Pr="00147D57" w:rsidRDefault="39C32DF1" w:rsidP="00147D57">
      <w:pPr>
        <w:pStyle w:val="Heading2"/>
      </w:pPr>
      <w:bookmarkStart w:id="70" w:name="_Toc217436792"/>
      <w:r w:rsidRPr="00147D57">
        <w:t>2.2 Stakeholders</w:t>
      </w:r>
      <w:bookmarkEnd w:id="70"/>
    </w:p>
    <w:p w14:paraId="462571F9" w14:textId="77777777" w:rsidR="004F3904"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project includes a group of stakeholders who benefit from its results. They were identified as follows </w:t>
      </w:r>
    </w:p>
    <w:p w14:paraId="331F49B9" w14:textId="2A742E6A" w:rsidR="004F190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(As show Figer 7):</w:t>
      </w:r>
    </w:p>
    <w:p w14:paraId="4060FCAA" w14:textId="77777777" w:rsidR="004F44FC" w:rsidRPr="00147D57" w:rsidRDefault="00EE79C0"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41C7B898" wp14:editId="5BF995CD">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4">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639DA505" w14:textId="0281C139" w:rsidR="00EE79C0" w:rsidRPr="00147D57" w:rsidRDefault="004F44FC" w:rsidP="00F319E1">
      <w:pPr>
        <w:pStyle w:val="Caption"/>
        <w:bidi w:val="0"/>
        <w:spacing w:line="360" w:lineRule="auto"/>
        <w:jc w:val="left"/>
        <w:rPr>
          <w:rFonts w:asciiTheme="majorBidi" w:hAnsiTheme="majorBidi" w:cstheme="majorBidi"/>
        </w:rPr>
      </w:pPr>
      <w:bookmarkStart w:id="71" w:name="_Toc230311974"/>
      <w:r w:rsidRPr="00147D57">
        <w:rPr>
          <w:rFonts w:asciiTheme="majorBidi" w:hAnsiTheme="majorBidi" w:cstheme="majorBidi"/>
        </w:rPr>
        <w:t xml:space="preserve">Figure </w:t>
      </w:r>
      <w:r w:rsidR="00F51F90" w:rsidRPr="00147D57">
        <w:rPr>
          <w:rFonts w:asciiTheme="majorBidi" w:hAnsiTheme="majorBidi" w:cstheme="majorBidi"/>
        </w:rPr>
        <w:t>2.</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9</w:t>
      </w:r>
      <w:r w:rsidR="00AC629A" w:rsidRPr="00147D57">
        <w:rPr>
          <w:rFonts w:asciiTheme="majorBidi" w:hAnsiTheme="majorBidi" w:cstheme="majorBidi"/>
        </w:rPr>
        <w:fldChar w:fldCharType="end"/>
      </w:r>
      <w:r w:rsidRPr="00147D57">
        <w:rPr>
          <w:rFonts w:asciiTheme="majorBidi" w:hAnsiTheme="majorBidi" w:cstheme="majorBidi"/>
        </w:rPr>
        <w:t xml:space="preserve"> stakeholders in </w:t>
      </w:r>
      <w:proofErr w:type="spellStart"/>
      <w:r w:rsidRPr="00147D57">
        <w:rPr>
          <w:rFonts w:asciiTheme="majorBidi" w:hAnsiTheme="majorBidi" w:cstheme="majorBidi"/>
        </w:rPr>
        <w:t>SafeChain</w:t>
      </w:r>
      <w:bookmarkEnd w:id="71"/>
      <w:proofErr w:type="spellEnd"/>
    </w:p>
    <w:p w14:paraId="2EF439FC" w14:textId="0651FEC4" w:rsidR="004F1902" w:rsidRPr="00147D57" w:rsidRDefault="39C32DF1" w:rsidP="00147D57">
      <w:pPr>
        <w:pStyle w:val="Heading3"/>
      </w:pPr>
      <w:bookmarkStart w:id="72" w:name="_Toc217436793"/>
      <w:r w:rsidRPr="00147D57">
        <w:t>2.2.1 Food transport and distribution companies:</w:t>
      </w:r>
      <w:bookmarkEnd w:id="72"/>
    </w:p>
    <w:p w14:paraId="31C7FB77" w14:textId="0A925EF9" w:rsidR="004F1902"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It is one of the most important stakeholders because they will </w:t>
      </w:r>
      <w:proofErr w:type="gramStart"/>
      <w:r w:rsidRPr="00147D57">
        <w:rPr>
          <w:rFonts w:asciiTheme="majorBidi" w:hAnsiTheme="majorBidi" w:cstheme="majorBidi"/>
        </w:rPr>
        <w:t>actually use</w:t>
      </w:r>
      <w:proofErr w:type="gramEnd"/>
      <w:r w:rsidRPr="00147D57">
        <w:rPr>
          <w:rFonts w:asciiTheme="majorBidi" w:hAnsiTheme="majorBidi" w:cstheme="majorBidi"/>
        </w:rPr>
        <w:t xml:space="preserve"> the system to monitor trucks while transporting food. The project helps them reduce damage and waste and improve operational efficiency.</w:t>
      </w:r>
    </w:p>
    <w:p w14:paraId="6006E3EA" w14:textId="786799AC" w:rsidR="004F1902" w:rsidRPr="00147D57" w:rsidRDefault="39C32DF1" w:rsidP="00147D57">
      <w:pPr>
        <w:pStyle w:val="Heading3"/>
      </w:pPr>
      <w:bookmarkStart w:id="73" w:name="_Toc217436794"/>
      <w:r w:rsidRPr="00147D57">
        <w:t>2.2.2 Restaurants and food storage facilities:</w:t>
      </w:r>
      <w:bookmarkEnd w:id="73"/>
    </w:p>
    <w:p w14:paraId="700E767A" w14:textId="2C521BD9" w:rsidR="004F1902"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They are interested in the system to follow the condition of stored food and ensure their quality. The system provides them with immediate reports and alerts that help maintain the safety of products.</w:t>
      </w:r>
    </w:p>
    <w:p w14:paraId="75E411C4" w14:textId="24BB602A" w:rsidR="004F1902" w:rsidRPr="00147D57" w:rsidRDefault="39C32DF1" w:rsidP="00147D57">
      <w:pPr>
        <w:pStyle w:val="Heading3"/>
      </w:pPr>
      <w:bookmarkStart w:id="74" w:name="_Toc217436795"/>
      <w:r w:rsidRPr="00147D57">
        <w:t>2.2.3</w:t>
      </w:r>
      <w:r w:rsidR="004F44FC" w:rsidRPr="00147D57">
        <w:t xml:space="preserve"> </w:t>
      </w:r>
      <w:r w:rsidRPr="00147D57">
        <w:t>Regulatory Authorities:</w:t>
      </w:r>
      <w:bookmarkEnd w:id="74"/>
    </w:p>
    <w:p w14:paraId="6036E630" w14:textId="65031FCF" w:rsidR="004F1902"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It takes advantage of the system to follow up on companies' commitment to food safety standards through immediate and accurate data, which improves the quality of censorship.</w:t>
      </w:r>
    </w:p>
    <w:p w14:paraId="352997B4" w14:textId="7B662D92" w:rsidR="004F1902" w:rsidRPr="00147D57" w:rsidRDefault="39C32DF1" w:rsidP="00147D57">
      <w:pPr>
        <w:pStyle w:val="Heading3"/>
      </w:pPr>
      <w:bookmarkStart w:id="75" w:name="_Toc217436796"/>
      <w:r w:rsidRPr="00147D57">
        <w:lastRenderedPageBreak/>
        <w:t>2.2.4 Consumers:</w:t>
      </w:r>
      <w:bookmarkEnd w:id="75"/>
    </w:p>
    <w:p w14:paraId="54F885DD" w14:textId="17ADAD2F" w:rsidR="002875FD"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They represent the owners of the unequivocal interest because they are the final beneficiary of the system, as the project guarantees them safe and sound food products.</w:t>
      </w:r>
    </w:p>
    <w:p w14:paraId="2937143D" w14:textId="0C741650" w:rsidR="00590C71" w:rsidRPr="00147D57" w:rsidRDefault="39C32DF1" w:rsidP="00147D57">
      <w:pPr>
        <w:pStyle w:val="Heading2"/>
      </w:pPr>
      <w:bookmarkStart w:id="76" w:name="_Toc217436797"/>
      <w:r w:rsidRPr="00147D57">
        <w:t>2.3 Requirements Elicitation and Analysis Methodology</w:t>
      </w:r>
      <w:bookmarkEnd w:id="76"/>
    </w:p>
    <w:p w14:paraId="653962D7" w14:textId="5A47C398" w:rsidR="00590C71" w:rsidRPr="00147D57" w:rsidRDefault="00E70304" w:rsidP="00F319E1">
      <w:pPr>
        <w:bidi w:val="0"/>
        <w:spacing w:line="360" w:lineRule="auto"/>
        <w:rPr>
          <w:rFonts w:asciiTheme="majorBidi" w:hAnsiTheme="majorBidi" w:cstheme="majorBidi"/>
        </w:rPr>
      </w:pPr>
      <w:r w:rsidRPr="00147D57">
        <w:rPr>
          <w:rFonts w:asciiTheme="majorBidi" w:hAnsiTheme="majorBidi" w:cstheme="majorBidi"/>
        </w:rPr>
        <w:t xml:space="preserve">To ensure that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is built that meets the actual needs of its core users, the requirements collection process is designed based on direct interaction with the stakeholders that most influence the functionality of the system. A set of tools was used to collect and analyze the </w:t>
      </w:r>
      <w:proofErr w:type="gramStart"/>
      <w:r w:rsidRPr="00147D57">
        <w:rPr>
          <w:rFonts w:asciiTheme="majorBidi" w:hAnsiTheme="majorBidi" w:cstheme="majorBidi"/>
        </w:rPr>
        <w:t>requirements,</w:t>
      </w:r>
      <w:proofErr w:type="gramEnd"/>
      <w:r w:rsidRPr="00147D57">
        <w:rPr>
          <w:rFonts w:asciiTheme="majorBidi" w:hAnsiTheme="majorBidi" w:cstheme="majorBidi"/>
        </w:rPr>
        <w:t xml:space="preserve"> each tool was oriented towards a specific segment of stakeholders identified in Section 2.2 to get the most out of it</w:t>
      </w:r>
    </w:p>
    <w:p w14:paraId="22A8FBA1" w14:textId="2EF646CF" w:rsidR="00590C71" w:rsidRPr="00147D57" w:rsidRDefault="39C32DF1" w:rsidP="00147D57">
      <w:pPr>
        <w:pStyle w:val="Heading3"/>
        <w:rPr>
          <w:rtl/>
        </w:rPr>
      </w:pPr>
      <w:bookmarkStart w:id="77" w:name="_Toc217436798"/>
      <w:r w:rsidRPr="00147D57">
        <w:t>2.3.1</w:t>
      </w:r>
      <w:r w:rsidR="004F44FC" w:rsidRPr="00147D57">
        <w:t xml:space="preserve"> </w:t>
      </w:r>
      <w:r w:rsidRPr="00147D57">
        <w:t>Interviews:</w:t>
      </w:r>
      <w:bookmarkEnd w:id="77"/>
    </w:p>
    <w:p w14:paraId="27FF847F" w14:textId="70E3E5F4" w:rsidR="00F8420F" w:rsidRPr="00147D57" w:rsidRDefault="00E70304" w:rsidP="00F319E1">
      <w:pPr>
        <w:bidi w:val="0"/>
        <w:spacing w:line="360" w:lineRule="auto"/>
        <w:rPr>
          <w:rFonts w:asciiTheme="majorBidi" w:hAnsiTheme="majorBidi" w:cstheme="majorBidi"/>
          <w:rtl/>
        </w:rPr>
      </w:pPr>
      <w:r w:rsidRPr="00147D57">
        <w:rPr>
          <w:rFonts w:asciiTheme="majorBidi" w:hAnsiTheme="majorBidi" w:cstheme="majorBidi"/>
        </w:rPr>
        <w:t xml:space="preserve">Interviews are the main qualitative tool used to collect detailed requirements for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The main objective of these interviews was to delve deeper into understanding the current workflow and cold chain challenges, identify pain points, and derive operational requirements that represent an actual need for the user.</w:t>
      </w:r>
    </w:p>
    <w:p w14:paraId="5CC2BCA7" w14:textId="5495DA66" w:rsidR="00F8420F" w:rsidRPr="00147D57" w:rsidRDefault="39C32DF1" w:rsidP="00147D57">
      <w:pPr>
        <w:pStyle w:val="Heading4"/>
      </w:pPr>
      <w:r w:rsidRPr="00147D57">
        <w:t>2.3.1.1 Interview Details:</w:t>
      </w:r>
    </w:p>
    <w:p w14:paraId="54D9922C" w14:textId="0479B315" w:rsidR="00F8420F" w:rsidRPr="00147D57" w:rsidRDefault="00E70304" w:rsidP="00F319E1">
      <w:pPr>
        <w:bidi w:val="0"/>
        <w:spacing w:line="360" w:lineRule="auto"/>
        <w:rPr>
          <w:rFonts w:asciiTheme="majorBidi" w:hAnsiTheme="majorBidi" w:cstheme="majorBidi"/>
        </w:rPr>
      </w:pPr>
      <w:r w:rsidRPr="00147D57">
        <w:rPr>
          <w:rFonts w:asciiTheme="majorBidi" w:hAnsiTheme="majorBidi" w:cstheme="majorBidi"/>
        </w:rPr>
        <w:t>An organized consulting interview was conducted with an expert in the field of transport and logistics, Mr. Mohammed Salim, who holds the position of (Business Development Supervisor) at Al Wefaq National Transport Company. The conversation focused on the challenges of preserving and transporting food and the requirements of the control system for refrigerated trucks.</w:t>
      </w:r>
    </w:p>
    <w:p w14:paraId="03F32570" w14:textId="5FF85C88" w:rsidR="00F8420F" w:rsidRPr="00147D57" w:rsidRDefault="39C32DF1" w:rsidP="00147D57">
      <w:pPr>
        <w:pStyle w:val="Heading4"/>
      </w:pPr>
      <w:r w:rsidRPr="00147D57">
        <w:t>2.3.1.2 Key operational challenges identified:</w:t>
      </w:r>
    </w:p>
    <w:p w14:paraId="04E1197D" w14:textId="5C62C28A" w:rsidR="004D1249" w:rsidRPr="00147D57" w:rsidRDefault="00FD0931" w:rsidP="00F319E1">
      <w:pPr>
        <w:bidi w:val="0"/>
        <w:spacing w:line="360" w:lineRule="auto"/>
        <w:rPr>
          <w:rFonts w:asciiTheme="majorBidi" w:hAnsiTheme="majorBidi" w:cstheme="majorBidi"/>
        </w:rPr>
      </w:pPr>
      <w:r w:rsidRPr="00147D57">
        <w:rPr>
          <w:rFonts w:asciiTheme="majorBidi" w:hAnsiTheme="majorBidi" w:cstheme="majorBidi"/>
        </w:rPr>
        <w:t xml:space="preserve">The interview was conducted as a structured consultation with the expert, Mr. Mohammed Salim. The questions were designed to cover key operational challenges, monitoring data, system reliability, and future constraints. The detailed questions and answers are provided </w:t>
      </w:r>
      <w:proofErr w:type="spellStart"/>
      <w:r w:rsidRPr="00147D57">
        <w:rPr>
          <w:rFonts w:asciiTheme="majorBidi" w:hAnsiTheme="majorBidi" w:cstheme="majorBidi"/>
        </w:rPr>
        <w:t>below</w:t>
      </w:r>
      <w:r w:rsidR="39C32DF1" w:rsidRPr="00147D57">
        <w:rPr>
          <w:rFonts w:asciiTheme="majorBidi" w:hAnsiTheme="majorBidi" w:cstheme="majorBidi"/>
        </w:rPr>
        <w:t>Cooling</w:t>
      </w:r>
      <w:proofErr w:type="spellEnd"/>
      <w:r w:rsidR="39C32DF1" w:rsidRPr="00147D57">
        <w:rPr>
          <w:rFonts w:asciiTheme="majorBidi" w:hAnsiTheme="majorBidi" w:cstheme="majorBidi"/>
        </w:rPr>
        <w:t xml:space="preserve"> readiness: it must be ensured that the cooling box is sealed and its temperature is ready to the desired degree before loading.</w:t>
      </w:r>
    </w:p>
    <w:p w14:paraId="09EE9181" w14:textId="77777777" w:rsidR="00627324" w:rsidRPr="00147D57" w:rsidRDefault="00627324" w:rsidP="00627324">
      <w:pPr>
        <w:bidi w:val="0"/>
        <w:spacing w:line="360" w:lineRule="auto"/>
        <w:rPr>
          <w:rFonts w:asciiTheme="majorBidi" w:hAnsiTheme="majorBidi" w:cstheme="majorBidi"/>
        </w:rPr>
      </w:pPr>
    </w:p>
    <w:p w14:paraId="021D56B0" w14:textId="45CA5595" w:rsidR="00FD0931" w:rsidRPr="00147D57" w:rsidRDefault="00627324" w:rsidP="00147D57">
      <w:pPr>
        <w:pStyle w:val="Heading4"/>
      </w:pPr>
      <w:r w:rsidRPr="00147D57">
        <w:lastRenderedPageBreak/>
        <w:t>2.3.1.2.1</w:t>
      </w:r>
      <w:r w:rsidR="00FD0931" w:rsidRPr="00147D57">
        <w:t>What are the biggest challenges you face in the food preservation and transport process?</w:t>
      </w:r>
    </w:p>
    <w:p w14:paraId="1D6F2FC5" w14:textId="77777777" w:rsidR="004F3904" w:rsidRPr="00147D57" w:rsidRDefault="004F3904" w:rsidP="00E227E0">
      <w:pPr>
        <w:pStyle w:val="ListParagraph"/>
        <w:numPr>
          <w:ilvl w:val="0"/>
          <w:numId w:val="30"/>
        </w:numPr>
        <w:bidi w:val="0"/>
        <w:spacing w:line="360" w:lineRule="auto"/>
        <w:rPr>
          <w:rFonts w:asciiTheme="majorBidi" w:hAnsiTheme="majorBidi" w:cstheme="majorBidi"/>
          <w:b/>
          <w:bCs/>
        </w:rPr>
      </w:pPr>
      <w:r w:rsidRPr="00147D57">
        <w:rPr>
          <w:rFonts w:asciiTheme="majorBidi" w:hAnsiTheme="majorBidi" w:cstheme="majorBidi"/>
          <w:b/>
          <w:bCs/>
        </w:rPr>
        <w:t xml:space="preserve">The main challenges of preservation and transport are: </w:t>
      </w:r>
    </w:p>
    <w:p w14:paraId="4D886A8A" w14:textId="77777777" w:rsidR="004F3904" w:rsidRPr="00147D57" w:rsidRDefault="004F3904" w:rsidP="00E227E0">
      <w:pPr>
        <w:pStyle w:val="ListParagraph"/>
        <w:numPr>
          <w:ilvl w:val="0"/>
          <w:numId w:val="30"/>
        </w:numPr>
        <w:bidi w:val="0"/>
        <w:spacing w:line="360" w:lineRule="auto"/>
        <w:rPr>
          <w:rFonts w:asciiTheme="majorBidi" w:hAnsiTheme="majorBidi" w:cstheme="majorBidi"/>
        </w:rPr>
      </w:pPr>
      <w:r w:rsidRPr="00147D57">
        <w:rPr>
          <w:rFonts w:asciiTheme="majorBidi" w:hAnsiTheme="majorBidi" w:cstheme="majorBidi"/>
        </w:rPr>
        <w:t xml:space="preserve">1. Driver control: How to manage the driver and their driving style. </w:t>
      </w:r>
    </w:p>
    <w:p w14:paraId="056BFF09" w14:textId="77777777" w:rsidR="004F3904" w:rsidRPr="00147D57" w:rsidRDefault="004F3904" w:rsidP="00E227E0">
      <w:pPr>
        <w:pStyle w:val="ListParagraph"/>
        <w:numPr>
          <w:ilvl w:val="0"/>
          <w:numId w:val="30"/>
        </w:numPr>
        <w:bidi w:val="0"/>
        <w:spacing w:line="360" w:lineRule="auto"/>
        <w:rPr>
          <w:rFonts w:asciiTheme="majorBidi" w:hAnsiTheme="majorBidi" w:cstheme="majorBidi"/>
        </w:rPr>
      </w:pPr>
      <w:r w:rsidRPr="00147D57">
        <w:rPr>
          <w:rFonts w:asciiTheme="majorBidi" w:hAnsiTheme="majorBidi" w:cstheme="majorBidi"/>
        </w:rPr>
        <w:t xml:space="preserve">2. Readiness for refrigeration: The refrigerated container must be airtight, and the temperature must be at the required level before loading begins. </w:t>
      </w:r>
    </w:p>
    <w:p w14:paraId="1B23BA03" w14:textId="77777777" w:rsidR="004F3904" w:rsidRPr="00147D57" w:rsidRDefault="004F3904" w:rsidP="00E227E0">
      <w:pPr>
        <w:pStyle w:val="ListParagraph"/>
        <w:numPr>
          <w:ilvl w:val="0"/>
          <w:numId w:val="30"/>
        </w:numPr>
        <w:bidi w:val="0"/>
        <w:spacing w:line="360" w:lineRule="auto"/>
        <w:rPr>
          <w:rFonts w:asciiTheme="majorBidi" w:hAnsiTheme="majorBidi" w:cstheme="majorBidi"/>
        </w:rPr>
      </w:pPr>
      <w:r w:rsidRPr="00147D57">
        <w:rPr>
          <w:rFonts w:asciiTheme="majorBidi" w:hAnsiTheme="majorBidi" w:cstheme="majorBidi"/>
        </w:rPr>
        <w:t xml:space="preserve">3. Damage to the refrigeration unit: The biggest problem is loading frozen food that is still fresh (not frozen), which causes excessive strain and damages the refrigeration unit. 4. Loading time: The loading process must be quick to prevent the product from losing its temperature. </w:t>
      </w:r>
    </w:p>
    <w:p w14:paraId="44A3D257" w14:textId="77777777" w:rsidR="004F3904" w:rsidRPr="00147D57" w:rsidRDefault="004F3904" w:rsidP="00E227E0">
      <w:pPr>
        <w:pStyle w:val="ListParagraph"/>
        <w:numPr>
          <w:ilvl w:val="0"/>
          <w:numId w:val="30"/>
        </w:numPr>
        <w:bidi w:val="0"/>
        <w:spacing w:line="360" w:lineRule="auto"/>
        <w:rPr>
          <w:rFonts w:asciiTheme="majorBidi" w:hAnsiTheme="majorBidi" w:cstheme="majorBidi"/>
        </w:rPr>
      </w:pPr>
      <w:r w:rsidRPr="00147D57">
        <w:rPr>
          <w:rFonts w:asciiTheme="majorBidi" w:hAnsiTheme="majorBidi" w:cstheme="majorBidi"/>
        </w:rPr>
        <w:t>5. Monitoring: A digital thermometer must be installed in front of the driver to provide accurate and immediate temperature readings.</w:t>
      </w:r>
    </w:p>
    <w:p w14:paraId="3B900FAA" w14:textId="77777777"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data do you consider essential for monitoring and tracking in the truck?</w:t>
      </w:r>
    </w:p>
    <w:p w14:paraId="13FE5860" w14:textId="46169731" w:rsidR="00FD0931" w:rsidRPr="00147D57" w:rsidRDefault="00FD0931" w:rsidP="00F319E1">
      <w:pPr>
        <w:bidi w:val="0"/>
        <w:spacing w:line="360" w:lineRule="auto"/>
        <w:rPr>
          <w:rFonts w:asciiTheme="majorBidi" w:hAnsiTheme="majorBidi" w:cstheme="majorBidi"/>
        </w:rPr>
      </w:pPr>
      <w:r w:rsidRPr="00147D57">
        <w:rPr>
          <w:rFonts w:asciiTheme="majorBidi" w:hAnsiTheme="majorBidi" w:cstheme="majorBidi"/>
        </w:rPr>
        <w:t xml:space="preserve">The indispensable data points </w:t>
      </w:r>
      <w:proofErr w:type="gramStart"/>
      <w:r w:rsidRPr="00147D57">
        <w:rPr>
          <w:rFonts w:asciiTheme="majorBidi" w:hAnsiTheme="majorBidi" w:cstheme="majorBidi"/>
        </w:rPr>
        <w:t>are:</w:t>
      </w:r>
      <w:proofErr w:type="gramEnd"/>
      <w:r w:rsidRPr="00147D57">
        <w:rPr>
          <w:rFonts w:asciiTheme="majorBidi" w:hAnsiTheme="majorBidi" w:cstheme="majorBidi"/>
        </w:rPr>
        <w:t xml:space="preserve"> temperature and humidity. In addition, the driver's behavior and door openings (the number of times the door is opened and closed) must be monitored.</w:t>
      </w:r>
    </w:p>
    <w:p w14:paraId="5086A157" w14:textId="61586344"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means of alert do you prefer when a malfunction occurs?</w:t>
      </w:r>
    </w:p>
    <w:p w14:paraId="7790D8C3" w14:textId="09841027" w:rsidR="00FD0931"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 xml:space="preserve">The indispensable data points </w:t>
      </w:r>
      <w:proofErr w:type="gramStart"/>
      <w:r w:rsidRPr="00147D57">
        <w:rPr>
          <w:rFonts w:asciiTheme="majorBidi" w:hAnsiTheme="majorBidi" w:cstheme="majorBidi"/>
        </w:rPr>
        <w:t>are:</w:t>
      </w:r>
      <w:proofErr w:type="gramEnd"/>
      <w:r w:rsidRPr="00147D57">
        <w:rPr>
          <w:rFonts w:asciiTheme="majorBidi" w:hAnsiTheme="majorBidi" w:cstheme="majorBidi"/>
        </w:rPr>
        <w:t xml:space="preserve"> temperature and humidity. In addition, the driver's behavior and door openings (the number of times the door is opened and closed) must be monitored.</w:t>
      </w:r>
    </w:p>
    <w:p w14:paraId="6D504272" w14:textId="0ADE6D8F"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How important is it for the system to provide periodic reports? And what type are they?</w:t>
      </w:r>
    </w:p>
    <w:p w14:paraId="1901E641" w14:textId="60CB9412"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Regular reports are essential. Daily or weekly reports are preferable for monitoring food quality and condition. The importance of a data logger, which accurately records the date and temperature of the trip, should also be noted as a reliable reference.</w:t>
      </w:r>
    </w:p>
    <w:p w14:paraId="1BB91FED" w14:textId="08F02077"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usage platforms do you find suitable for accessing system data?</w:t>
      </w:r>
    </w:p>
    <w:p w14:paraId="78259994" w14:textId="1B2C9F6A"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The system should be available on two platforms: a mobile application (for out-of-office and anywhere else), and a website (for use during working hours from a laptop or desktop).</w:t>
      </w:r>
    </w:p>
    <w:p w14:paraId="2ADA6AF1" w14:textId="3132BD3E"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is the critical importance of preserving historical data records?</w:t>
      </w:r>
    </w:p>
    <w:p w14:paraId="1BAE46C1" w14:textId="5C843CCC" w:rsidR="00F8735A" w:rsidRPr="00147D57" w:rsidRDefault="00F8735A" w:rsidP="00F319E1">
      <w:pPr>
        <w:bidi w:val="0"/>
        <w:spacing w:line="360" w:lineRule="auto"/>
        <w:ind w:left="720"/>
        <w:rPr>
          <w:rFonts w:asciiTheme="majorBidi" w:hAnsiTheme="majorBidi" w:cstheme="majorBidi"/>
        </w:rPr>
      </w:pPr>
      <w:r w:rsidRPr="00147D57">
        <w:rPr>
          <w:rFonts w:asciiTheme="majorBidi" w:hAnsiTheme="majorBidi" w:cstheme="majorBidi"/>
        </w:rPr>
        <w:t xml:space="preserve">Saving data is very important and necessary, especially for reference in certain cases </w:t>
      </w:r>
      <w:proofErr w:type="gramStart"/>
      <w:r w:rsidRPr="00147D57">
        <w:rPr>
          <w:rFonts w:asciiTheme="majorBidi" w:hAnsiTheme="majorBidi" w:cstheme="majorBidi"/>
        </w:rPr>
        <w:t>such as:</w:t>
      </w:r>
      <w:proofErr w:type="gramEnd"/>
      <w:r w:rsidRPr="00147D57">
        <w:rPr>
          <w:rFonts w:asciiTheme="majorBidi" w:hAnsiTheme="majorBidi" w:cstheme="majorBidi"/>
        </w:rPr>
        <w:t xml:space="preserve"> customer complaints, accidents, or if there is damage to the goods, or in cases of theft.</w:t>
      </w:r>
    </w:p>
    <w:p w14:paraId="5125C543" w14:textId="2FD2B971"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lastRenderedPageBreak/>
        <w:t>In the event of an internet outage or poor coverage, do you need a solution that ensures the system's operation and continuous monitoring?</w:t>
      </w:r>
    </w:p>
    <w:p w14:paraId="78B5405F" w14:textId="008E5DD4"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Yes, there should be a backup solution to ensure the system works in case the truck is in a weak coverage area or there is a network outage.</w:t>
      </w:r>
    </w:p>
    <w:p w14:paraId="032C8E5F" w14:textId="62312C22"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Do you need an alternative power source for monitoring sensors or tracking devices?</w:t>
      </w:r>
    </w:p>
    <w:p w14:paraId="0219E9DB" w14:textId="0F2AAA95"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 xml:space="preserve">Yes, this is </w:t>
      </w:r>
      <w:proofErr w:type="gramStart"/>
      <w:r w:rsidRPr="00147D57">
        <w:rPr>
          <w:rFonts w:asciiTheme="majorBidi" w:hAnsiTheme="majorBidi" w:cstheme="majorBidi"/>
        </w:rPr>
        <w:t>absolutely essential</w:t>
      </w:r>
      <w:proofErr w:type="gramEnd"/>
      <w:r w:rsidRPr="00147D57">
        <w:rPr>
          <w:rFonts w:asciiTheme="majorBidi" w:hAnsiTheme="majorBidi" w:cstheme="majorBidi"/>
        </w:rPr>
        <w:t>. There must be an alternative power source (for the sensor, GPS, or data logger) in case the truck battery or alternator fails.</w:t>
      </w:r>
    </w:p>
    <w:p w14:paraId="59CF8398" w14:textId="1242B05F"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are your requirements regarding data security and protection?</w:t>
      </w:r>
    </w:p>
    <w:p w14:paraId="68170EE9" w14:textId="7E1D33FA"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 xml:space="preserve">Security and protection are </w:t>
      </w:r>
      <w:proofErr w:type="gramStart"/>
      <w:r w:rsidRPr="00147D57">
        <w:rPr>
          <w:rFonts w:asciiTheme="majorBidi" w:hAnsiTheme="majorBidi" w:cstheme="majorBidi"/>
        </w:rPr>
        <w:t>absolutely essential</w:t>
      </w:r>
      <w:proofErr w:type="gramEnd"/>
      <w:r w:rsidRPr="00147D57">
        <w:rPr>
          <w:rFonts w:asciiTheme="majorBidi" w:hAnsiTheme="majorBidi" w:cstheme="majorBidi"/>
        </w:rPr>
        <w:t xml:space="preserve"> for data retrieval in cases of damage or theft.</w:t>
      </w:r>
    </w:p>
    <w:p w14:paraId="55490403" w14:textId="2C38A129"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features does your current system already cover?</w:t>
      </w:r>
    </w:p>
    <w:p w14:paraId="1859781C" w14:textId="422A5D3D"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The current system already covers most of the features you mentioned, especially regarding driver behavior (monitoring hard braking, accelerator pedaling, not wearing a seatbelt, talking on the phone without a headset).</w:t>
      </w:r>
    </w:p>
    <w:p w14:paraId="6D5C95C3" w14:textId="045EB8B1" w:rsidR="00FD0931" w:rsidRPr="00147D57" w:rsidRDefault="00FD0931" w:rsidP="00E227E0">
      <w:pPr>
        <w:pStyle w:val="ListParagraph"/>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is the biggest future challenge for optimizing and developing this system?</w:t>
      </w:r>
    </w:p>
    <w:p w14:paraId="52FA990D" w14:textId="3B1F742F"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The biggest challenge they face is the cost of cloud storage, as they sometimes need to keep data for long periods (a month or two) to deal with unexpected problems, and storage costs can be expensive.</w:t>
      </w:r>
    </w:p>
    <w:p w14:paraId="6F41EF06" w14:textId="77777777" w:rsidR="00FD0931" w:rsidRPr="00147D57" w:rsidRDefault="00FD0931" w:rsidP="00F319E1">
      <w:pPr>
        <w:pStyle w:val="ListParagraph"/>
        <w:bidi w:val="0"/>
        <w:spacing w:line="360" w:lineRule="auto"/>
        <w:ind w:left="1800"/>
        <w:rPr>
          <w:rFonts w:asciiTheme="majorBidi" w:hAnsiTheme="majorBidi" w:cstheme="majorBidi"/>
        </w:rPr>
      </w:pPr>
    </w:p>
    <w:p w14:paraId="656EAEA5" w14:textId="5927F23C" w:rsidR="004D1249" w:rsidRPr="00147D57" w:rsidRDefault="39C32DF1" w:rsidP="00147D57">
      <w:pPr>
        <w:pStyle w:val="Heading4"/>
      </w:pPr>
      <w:r w:rsidRPr="00147D57">
        <w:t>2.3.1.3 Basic requirements for the system:</w:t>
      </w:r>
    </w:p>
    <w:p w14:paraId="3FFEEE1B" w14:textId="4B089714" w:rsidR="004D124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A set of functional and non-functional requirements and limitations necessary for the design of the proposed system were derived, namely:</w:t>
      </w:r>
    </w:p>
    <w:p w14:paraId="1E9B166E" w14:textId="11BA948D" w:rsidR="004D1249" w:rsidRPr="00147D57" w:rsidRDefault="39C32DF1" w:rsidP="00E227E0">
      <w:pPr>
        <w:pStyle w:val="ListParagraph"/>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Necessary monitoring data: the speaker stressed the importance of monitoring the following continuously:</w:t>
      </w:r>
    </w:p>
    <w:p w14:paraId="4301F1DC" w14:textId="1FE04D54" w:rsidR="004D1249" w:rsidRPr="00147D57" w:rsidRDefault="39C32DF1" w:rsidP="00E227E0">
      <w:pPr>
        <w:pStyle w:val="ListParagraph"/>
        <w:numPr>
          <w:ilvl w:val="0"/>
          <w:numId w:val="16"/>
        </w:numPr>
        <w:bidi w:val="0"/>
        <w:spacing w:line="360" w:lineRule="auto"/>
        <w:rPr>
          <w:rFonts w:asciiTheme="majorBidi" w:hAnsiTheme="majorBidi" w:cstheme="majorBidi"/>
        </w:rPr>
      </w:pPr>
      <w:r w:rsidRPr="00147D57">
        <w:rPr>
          <w:rFonts w:asciiTheme="majorBidi" w:hAnsiTheme="majorBidi" w:cstheme="majorBidi"/>
        </w:rPr>
        <w:t>Temperature and humidity.</w:t>
      </w:r>
    </w:p>
    <w:p w14:paraId="1DB7F9DB" w14:textId="43F44BCF" w:rsidR="004D1249" w:rsidRPr="00147D57" w:rsidRDefault="39C32DF1" w:rsidP="00E227E0">
      <w:pPr>
        <w:pStyle w:val="ListParagraph"/>
        <w:numPr>
          <w:ilvl w:val="0"/>
          <w:numId w:val="16"/>
        </w:numPr>
        <w:bidi w:val="0"/>
        <w:spacing w:line="360" w:lineRule="auto"/>
        <w:rPr>
          <w:rFonts w:asciiTheme="majorBidi" w:hAnsiTheme="majorBidi" w:cstheme="majorBidi"/>
        </w:rPr>
      </w:pPr>
      <w:r w:rsidRPr="00147D57">
        <w:rPr>
          <w:rFonts w:asciiTheme="majorBidi" w:hAnsiTheme="majorBidi" w:cstheme="majorBidi"/>
        </w:rPr>
        <w:t>Opening doors (the number of times they open and close).</w:t>
      </w:r>
    </w:p>
    <w:p w14:paraId="5B97DD2C" w14:textId="36600ECA" w:rsidR="004D1249" w:rsidRPr="00147D57" w:rsidRDefault="39C32DF1" w:rsidP="00E227E0">
      <w:pPr>
        <w:pStyle w:val="ListParagraph"/>
        <w:numPr>
          <w:ilvl w:val="0"/>
          <w:numId w:val="16"/>
        </w:numPr>
        <w:bidi w:val="0"/>
        <w:spacing w:line="360" w:lineRule="auto"/>
        <w:rPr>
          <w:rFonts w:asciiTheme="majorBidi" w:hAnsiTheme="majorBidi" w:cstheme="majorBidi"/>
        </w:rPr>
      </w:pPr>
      <w:r w:rsidRPr="00147D57">
        <w:rPr>
          <w:rFonts w:asciiTheme="majorBidi" w:hAnsiTheme="majorBidi" w:cstheme="majorBidi"/>
        </w:rPr>
        <w:t>Driver behavior.</w:t>
      </w:r>
    </w:p>
    <w:p w14:paraId="4A53837F" w14:textId="529D44CE" w:rsidR="004D1249" w:rsidRPr="00147D57" w:rsidRDefault="39C32DF1" w:rsidP="00E227E0">
      <w:pPr>
        <w:pStyle w:val="ListParagraph"/>
        <w:numPr>
          <w:ilvl w:val="0"/>
          <w:numId w:val="16"/>
        </w:numPr>
        <w:bidi w:val="0"/>
        <w:spacing w:line="360" w:lineRule="auto"/>
        <w:rPr>
          <w:rFonts w:asciiTheme="majorBidi" w:hAnsiTheme="majorBidi" w:cstheme="majorBidi"/>
          <w:rtl/>
        </w:rPr>
      </w:pPr>
      <w:r w:rsidRPr="00147D57">
        <w:rPr>
          <w:rFonts w:asciiTheme="majorBidi" w:hAnsiTheme="majorBidi" w:cstheme="majorBidi"/>
        </w:rPr>
        <w:t>Location and speed via GPS system.</w:t>
      </w:r>
    </w:p>
    <w:p w14:paraId="3B914967" w14:textId="0835799B" w:rsidR="004D1249" w:rsidRPr="00147D57" w:rsidRDefault="39C32DF1" w:rsidP="00E227E0">
      <w:pPr>
        <w:pStyle w:val="ListParagraph"/>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lastRenderedPageBreak/>
        <w:t>User interfaces and alerts:</w:t>
      </w:r>
    </w:p>
    <w:p w14:paraId="393952B7" w14:textId="587C5362" w:rsidR="004D1249" w:rsidRPr="00147D57" w:rsidRDefault="39C32DF1" w:rsidP="00E227E0">
      <w:pPr>
        <w:pStyle w:val="ListParagraph"/>
        <w:numPr>
          <w:ilvl w:val="0"/>
          <w:numId w:val="17"/>
        </w:numPr>
        <w:bidi w:val="0"/>
        <w:spacing w:line="360" w:lineRule="auto"/>
        <w:rPr>
          <w:rFonts w:asciiTheme="majorBidi" w:hAnsiTheme="majorBidi" w:cstheme="majorBidi"/>
        </w:rPr>
      </w:pPr>
      <w:r w:rsidRPr="00147D57">
        <w:rPr>
          <w:rFonts w:asciiTheme="majorBidi" w:hAnsiTheme="majorBidi" w:cstheme="majorBidi"/>
        </w:rPr>
        <w:t>The system should preferably be available via a mobile app (for follow-up outside the office) and a website (for office use).</w:t>
      </w:r>
    </w:p>
    <w:p w14:paraId="0068897D" w14:textId="656CB2FE" w:rsidR="004D1249" w:rsidRPr="00147D57" w:rsidRDefault="39C32DF1" w:rsidP="00E227E0">
      <w:pPr>
        <w:pStyle w:val="ListParagraph"/>
        <w:numPr>
          <w:ilvl w:val="0"/>
          <w:numId w:val="17"/>
        </w:numPr>
        <w:bidi w:val="0"/>
        <w:spacing w:line="360" w:lineRule="auto"/>
        <w:rPr>
          <w:rFonts w:asciiTheme="majorBidi" w:hAnsiTheme="majorBidi" w:cstheme="majorBidi"/>
        </w:rPr>
      </w:pPr>
      <w:r w:rsidRPr="00147D57">
        <w:rPr>
          <w:rFonts w:asciiTheme="majorBidi" w:hAnsiTheme="majorBidi" w:cstheme="majorBidi"/>
        </w:rPr>
        <w:t>The need for a digital meter (digital thermometer) in front of the driver to monitor the temperature immediately.</w:t>
      </w:r>
    </w:p>
    <w:p w14:paraId="45FC764D" w14:textId="3ACC1446" w:rsidR="004D1249" w:rsidRPr="00147D57" w:rsidRDefault="39C32DF1" w:rsidP="00E227E0">
      <w:pPr>
        <w:pStyle w:val="ListParagraph"/>
        <w:numPr>
          <w:ilvl w:val="0"/>
          <w:numId w:val="17"/>
        </w:numPr>
        <w:bidi w:val="0"/>
        <w:spacing w:line="360" w:lineRule="auto"/>
        <w:rPr>
          <w:rFonts w:asciiTheme="majorBidi" w:hAnsiTheme="majorBidi" w:cstheme="majorBidi"/>
        </w:rPr>
      </w:pPr>
      <w:r w:rsidRPr="00147D57">
        <w:rPr>
          <w:rFonts w:asciiTheme="majorBidi" w:hAnsiTheme="majorBidi" w:cstheme="majorBidi"/>
        </w:rPr>
        <w:t xml:space="preserve">It is preferable to receive instant alerts when a malfunction occurs via text messages (SMS), </w:t>
      </w:r>
      <w:proofErr w:type="spellStart"/>
      <w:r w:rsidRPr="00147D57">
        <w:rPr>
          <w:rFonts w:asciiTheme="majorBidi" w:hAnsiTheme="majorBidi" w:cstheme="majorBidi"/>
        </w:rPr>
        <w:t>Whatsapp</w:t>
      </w:r>
      <w:proofErr w:type="spellEnd"/>
      <w:r w:rsidRPr="00147D57">
        <w:rPr>
          <w:rFonts w:asciiTheme="majorBidi" w:hAnsiTheme="majorBidi" w:cstheme="majorBidi"/>
        </w:rPr>
        <w:t>, email, or an alarm from the application.</w:t>
      </w:r>
    </w:p>
    <w:p w14:paraId="27090C78" w14:textId="1F62AAEB" w:rsidR="004D1249" w:rsidRPr="00147D57" w:rsidRDefault="39C32DF1" w:rsidP="00E227E0">
      <w:pPr>
        <w:pStyle w:val="ListParagraph"/>
        <w:numPr>
          <w:ilvl w:val="0"/>
          <w:numId w:val="17"/>
        </w:numPr>
        <w:bidi w:val="0"/>
        <w:spacing w:line="360" w:lineRule="auto"/>
        <w:rPr>
          <w:rFonts w:asciiTheme="majorBidi" w:hAnsiTheme="majorBidi" w:cstheme="majorBidi"/>
        </w:rPr>
      </w:pPr>
      <w:r w:rsidRPr="00147D57">
        <w:rPr>
          <w:rFonts w:asciiTheme="majorBidi" w:hAnsiTheme="majorBidi" w:cstheme="majorBidi"/>
        </w:rPr>
        <w:t>Daily/weekly reports are very necessary to follow the status of food.</w:t>
      </w:r>
    </w:p>
    <w:p w14:paraId="129A27A6" w14:textId="202BE1A9" w:rsidR="004D1249" w:rsidRPr="00147D57" w:rsidRDefault="39C32DF1" w:rsidP="00E227E0">
      <w:pPr>
        <w:pStyle w:val="ListParagraph"/>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Reliability and data management:</w:t>
      </w:r>
    </w:p>
    <w:p w14:paraId="1DABA67E" w14:textId="367BFDBB" w:rsidR="004D1249" w:rsidRPr="00147D57" w:rsidRDefault="39C32DF1" w:rsidP="00E227E0">
      <w:pPr>
        <w:pStyle w:val="ListParagraph"/>
        <w:numPr>
          <w:ilvl w:val="0"/>
          <w:numId w:val="18"/>
        </w:numPr>
        <w:bidi w:val="0"/>
        <w:spacing w:line="360" w:lineRule="auto"/>
        <w:rPr>
          <w:rFonts w:asciiTheme="majorBidi" w:hAnsiTheme="majorBidi" w:cstheme="majorBidi"/>
        </w:rPr>
      </w:pPr>
      <w:r w:rsidRPr="00147D57">
        <w:rPr>
          <w:rFonts w:asciiTheme="majorBidi" w:hAnsiTheme="majorBidi" w:cstheme="majorBidi"/>
        </w:rPr>
        <w:t>The system should save previous records for reference (in cases of customer complaints, damage, theft).</w:t>
      </w:r>
    </w:p>
    <w:p w14:paraId="0B32F569" w14:textId="651CA160" w:rsidR="004D1249" w:rsidRPr="00147D57" w:rsidRDefault="39C32DF1" w:rsidP="00E227E0">
      <w:pPr>
        <w:pStyle w:val="ListParagraph"/>
        <w:numPr>
          <w:ilvl w:val="0"/>
          <w:numId w:val="18"/>
        </w:numPr>
        <w:bidi w:val="0"/>
        <w:spacing w:line="360" w:lineRule="auto"/>
        <w:rPr>
          <w:rFonts w:asciiTheme="majorBidi" w:hAnsiTheme="majorBidi" w:cstheme="majorBidi"/>
        </w:rPr>
      </w:pPr>
      <w:r w:rsidRPr="00147D57">
        <w:rPr>
          <w:rFonts w:asciiTheme="majorBidi" w:hAnsiTheme="majorBidi" w:cstheme="majorBidi"/>
        </w:rPr>
        <w:t xml:space="preserve">The system must include a data </w:t>
      </w:r>
      <w:proofErr w:type="gramStart"/>
      <w:r w:rsidRPr="00147D57">
        <w:rPr>
          <w:rFonts w:asciiTheme="majorBidi" w:hAnsiTheme="majorBidi" w:cstheme="majorBidi"/>
        </w:rPr>
        <w:t>logger device</w:t>
      </w:r>
      <w:proofErr w:type="gramEnd"/>
      <w:r w:rsidRPr="00147D57">
        <w:rPr>
          <w:rFonts w:asciiTheme="majorBidi" w:hAnsiTheme="majorBidi" w:cstheme="majorBidi"/>
        </w:rPr>
        <w:t xml:space="preserve"> that accurately records the date and temperature of the flight.</w:t>
      </w:r>
    </w:p>
    <w:p w14:paraId="024D867E" w14:textId="51C9CB7C" w:rsidR="004D1249" w:rsidRPr="00147D57" w:rsidRDefault="39C32DF1" w:rsidP="00E227E0">
      <w:pPr>
        <w:pStyle w:val="ListParagraph"/>
        <w:numPr>
          <w:ilvl w:val="0"/>
          <w:numId w:val="18"/>
        </w:numPr>
        <w:bidi w:val="0"/>
        <w:spacing w:line="360" w:lineRule="auto"/>
        <w:rPr>
          <w:rFonts w:asciiTheme="majorBidi" w:hAnsiTheme="majorBidi" w:cstheme="majorBidi"/>
        </w:rPr>
      </w:pPr>
      <w:r w:rsidRPr="00147D57">
        <w:rPr>
          <w:rFonts w:asciiTheme="majorBidi" w:hAnsiTheme="majorBidi" w:cstheme="majorBidi"/>
        </w:rPr>
        <w:t>High security and protection of stored data should be provided.</w:t>
      </w:r>
    </w:p>
    <w:p w14:paraId="5CFA4708" w14:textId="6292D468" w:rsidR="00CA5A41" w:rsidRPr="00147D57" w:rsidRDefault="39C32DF1" w:rsidP="00E227E0">
      <w:pPr>
        <w:pStyle w:val="ListParagraph"/>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Infrastructure requirements and restrictions (Non-Functional Constraints):</w:t>
      </w:r>
    </w:p>
    <w:p w14:paraId="5896D959" w14:textId="7E3132E7" w:rsidR="00CA5A41" w:rsidRPr="00147D57" w:rsidRDefault="39C32DF1" w:rsidP="00E227E0">
      <w:pPr>
        <w:pStyle w:val="ListParagraph"/>
        <w:numPr>
          <w:ilvl w:val="0"/>
          <w:numId w:val="19"/>
        </w:numPr>
        <w:bidi w:val="0"/>
        <w:spacing w:line="360" w:lineRule="auto"/>
        <w:rPr>
          <w:rFonts w:asciiTheme="majorBidi" w:hAnsiTheme="majorBidi" w:cstheme="majorBidi"/>
        </w:rPr>
      </w:pPr>
      <w:r w:rsidRPr="00147D57">
        <w:rPr>
          <w:rFonts w:asciiTheme="majorBidi" w:hAnsiTheme="majorBidi" w:cstheme="majorBidi"/>
        </w:rPr>
        <w:t>Operation when the internet is interrupted: there must be an alternative solution to ensure the operation of the system in the event of an internet outage or poor coverage.</w:t>
      </w:r>
    </w:p>
    <w:p w14:paraId="1443CAB2" w14:textId="64107FFC" w:rsidR="00CA5A41" w:rsidRPr="00147D57" w:rsidRDefault="39C32DF1" w:rsidP="00E227E0">
      <w:pPr>
        <w:pStyle w:val="ListParagraph"/>
        <w:numPr>
          <w:ilvl w:val="0"/>
          <w:numId w:val="19"/>
        </w:numPr>
        <w:bidi w:val="0"/>
        <w:spacing w:line="360" w:lineRule="auto"/>
        <w:rPr>
          <w:rFonts w:asciiTheme="majorBidi" w:hAnsiTheme="majorBidi" w:cstheme="majorBidi"/>
        </w:rPr>
      </w:pPr>
      <w:r w:rsidRPr="00147D57">
        <w:rPr>
          <w:rFonts w:asciiTheme="majorBidi" w:hAnsiTheme="majorBidi" w:cstheme="majorBidi"/>
        </w:rPr>
        <w:t>Alternative power source: another source of electricity must be available (for the sensor, GPS, or data logger) in case the battery or Dynamo in the truck breaks down.</w:t>
      </w:r>
    </w:p>
    <w:p w14:paraId="73B019DD" w14:textId="65A3B342" w:rsidR="00CA5A41" w:rsidRPr="00147D57" w:rsidRDefault="39C32DF1" w:rsidP="00E227E0">
      <w:pPr>
        <w:pStyle w:val="ListParagraph"/>
        <w:numPr>
          <w:ilvl w:val="0"/>
          <w:numId w:val="19"/>
        </w:numPr>
        <w:bidi w:val="0"/>
        <w:spacing w:line="360" w:lineRule="auto"/>
        <w:rPr>
          <w:rFonts w:asciiTheme="majorBidi" w:hAnsiTheme="majorBidi" w:cstheme="majorBidi"/>
        </w:rPr>
      </w:pPr>
      <w:r w:rsidRPr="00147D57">
        <w:rPr>
          <w:rFonts w:asciiTheme="majorBidi" w:hAnsiTheme="majorBidi" w:cstheme="majorBidi"/>
        </w:rPr>
        <w:t>The cost of cloud storage: the biggest challenge to optimize the system idea is the cost of cloud storage (Cloud), as they require data retention for long periods (one or two months)</w:t>
      </w:r>
    </w:p>
    <w:p w14:paraId="358B512A" w14:textId="77777777" w:rsidR="004D1249" w:rsidRPr="00147D57" w:rsidRDefault="004D1249" w:rsidP="00F319E1">
      <w:pPr>
        <w:bidi w:val="0"/>
        <w:spacing w:line="360" w:lineRule="auto"/>
        <w:rPr>
          <w:rFonts w:asciiTheme="majorBidi" w:hAnsiTheme="majorBidi" w:cstheme="majorBidi"/>
        </w:rPr>
      </w:pPr>
    </w:p>
    <w:p w14:paraId="1B2E8C37" w14:textId="7A235E2A" w:rsidR="004D1249" w:rsidRPr="00147D57" w:rsidRDefault="39C32DF1" w:rsidP="00147D57">
      <w:pPr>
        <w:pStyle w:val="Heading3"/>
        <w:rPr>
          <w:rtl/>
        </w:rPr>
      </w:pPr>
      <w:bookmarkStart w:id="78" w:name="_Toc217436799"/>
      <w:r w:rsidRPr="00147D57">
        <w:t>2.3.2 Questionnaires:</w:t>
      </w:r>
      <w:bookmarkEnd w:id="78"/>
    </w:p>
    <w:p w14:paraId="71C9B50F" w14:textId="5CB7EDC5" w:rsidR="00CA5A4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Questionnaires are an essential and complementary quantitative tool for in-depth interviews. This tool was used to assess the general needs and feature priorities of a wider cross-section of stakeholders, providing statistically Measurable data </w:t>
      </w:r>
      <w:proofErr w:type="gramStart"/>
      <w:r w:rsidRPr="00147D57">
        <w:rPr>
          <w:rFonts w:asciiTheme="majorBidi" w:hAnsiTheme="majorBidi" w:cstheme="majorBidi"/>
        </w:rPr>
        <w:t>on</w:t>
      </w:r>
      <w:proofErr w:type="gramEnd"/>
      <w:r w:rsidRPr="00147D57">
        <w:rPr>
          <w:rFonts w:asciiTheme="majorBidi" w:hAnsiTheme="majorBidi" w:cstheme="majorBidi"/>
        </w:rPr>
        <w:t xml:space="preserve"> the extent to which users accept and prefer the proposed features in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w:t>
      </w:r>
    </w:p>
    <w:p w14:paraId="7FBC5155" w14:textId="77777777" w:rsidR="004F44FC" w:rsidRPr="00147D57" w:rsidRDefault="004F44FC" w:rsidP="00F319E1">
      <w:pPr>
        <w:bidi w:val="0"/>
        <w:spacing w:line="360" w:lineRule="auto"/>
        <w:rPr>
          <w:rFonts w:asciiTheme="majorBidi" w:hAnsiTheme="majorBidi" w:cstheme="majorBidi"/>
          <w:rtl/>
        </w:rPr>
      </w:pPr>
    </w:p>
    <w:p w14:paraId="307DD71B" w14:textId="6E06F12E" w:rsidR="00A80B15" w:rsidRPr="00147D57" w:rsidRDefault="39C32DF1" w:rsidP="00147D57">
      <w:pPr>
        <w:pStyle w:val="Heading4"/>
      </w:pPr>
      <w:r w:rsidRPr="00147D57">
        <w:lastRenderedPageBreak/>
        <w:t>2.3.2.1 Analysis of results:</w:t>
      </w:r>
    </w:p>
    <w:p w14:paraId="6B4D7C3B" w14:textId="77777777" w:rsidR="004F44FC" w:rsidRPr="00147D57" w:rsidRDefault="00A80B15"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8D5612D" wp14:editId="3B314CC8">
            <wp:extent cx="2366645" cy="1366221"/>
            <wp:effectExtent l="0" t="0" r="0" b="5715"/>
            <wp:docPr id="1908403858" name="صورة 2"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858" name="صورة 2" descr="صورة تحتوي على نص, لقطة شاشة, الخط, التصميم&#10;&#10;قد يكون المحتوى الذي تم إنشاؤه بواسطة الذكاء الاصطناعي غير صحيح."/>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2406509" cy="1389234"/>
                    </a:xfrm>
                    <a:prstGeom prst="rect">
                      <a:avLst/>
                    </a:prstGeom>
                  </pic:spPr>
                </pic:pic>
              </a:graphicData>
            </a:graphic>
          </wp:inline>
        </w:drawing>
      </w:r>
    </w:p>
    <w:p w14:paraId="16A3DAF2" w14:textId="1541F1EE" w:rsidR="004F44FC"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Figure</w:t>
      </w:r>
      <w:r w:rsidR="008843FB" w:rsidRPr="00147D57">
        <w:rPr>
          <w:rFonts w:asciiTheme="majorBidi" w:hAnsiTheme="majorBidi" w:cstheme="majorBidi"/>
        </w:rPr>
        <w:t>10</w:t>
      </w:r>
      <w:r w:rsidRPr="00147D57">
        <w:rPr>
          <w:rFonts w:asciiTheme="majorBidi" w:hAnsiTheme="majorBidi" w:cstheme="majorBidi"/>
        </w:rPr>
        <w:t xml:space="preserve"> Distribution of the main roles of the survey participants</w:t>
      </w:r>
    </w:p>
    <w:p w14:paraId="4EA1051C" w14:textId="72152E40" w:rsidR="00A80B15"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main role of participants in the supply chain and food safety. The results show that </w:t>
      </w:r>
      <w:proofErr w:type="gramStart"/>
      <w:r w:rsidRPr="00147D57">
        <w:rPr>
          <w:rFonts w:asciiTheme="majorBidi" w:hAnsiTheme="majorBidi" w:cstheme="majorBidi"/>
        </w:rPr>
        <w:t>the vast majority of</w:t>
      </w:r>
      <w:proofErr w:type="gramEnd"/>
      <w:r w:rsidRPr="00147D57">
        <w:rPr>
          <w:rFonts w:asciiTheme="majorBidi" w:hAnsiTheme="majorBidi" w:cstheme="majorBidi"/>
        </w:rPr>
        <w:t xml:space="preserve"> participants, at 95.1%, are end consumers who buy food for personal use, while managers or owners of restaurants and small shops made up a limited percentage, and the percentage of managers of large logistics or warehousing companies was the lowest among the participants.</w:t>
      </w:r>
    </w:p>
    <w:p w14:paraId="66EEC74F" w14:textId="77777777" w:rsidR="00C54BC8"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These results indicate that the questionnaire sample is predominantly consumer-oriented, reflecting the interest of individuals as end consumers in food safety issues more than actors at other stages of </w:t>
      </w:r>
    </w:p>
    <w:p w14:paraId="0E8E50EB" w14:textId="2048B072" w:rsidR="008843FB" w:rsidRPr="00147D57" w:rsidRDefault="008843FB" w:rsidP="008843FB">
      <w:pPr>
        <w:bidi w:val="0"/>
        <w:spacing w:line="360" w:lineRule="auto"/>
        <w:rPr>
          <w:rFonts w:asciiTheme="majorBidi" w:hAnsiTheme="majorBidi" w:cstheme="majorBidi"/>
        </w:rPr>
      </w:pPr>
      <w:r w:rsidRPr="00147D57">
        <w:rPr>
          <w:rFonts w:asciiTheme="majorBidi" w:hAnsiTheme="majorBidi" w:cstheme="majorBidi"/>
        </w:rPr>
        <w:t>the supply chain</w:t>
      </w:r>
      <w:r w:rsidR="00C06051" w:rsidRPr="00147D57">
        <w:rPr>
          <w:rFonts w:asciiTheme="majorBidi" w:hAnsiTheme="majorBidi" w:cstheme="majorBidi"/>
        </w:rPr>
        <w:t>.</w:t>
      </w:r>
    </w:p>
    <w:p w14:paraId="33FAB145" w14:textId="45A0C7AC" w:rsidR="00C06051" w:rsidRPr="00147D57" w:rsidRDefault="00C06051" w:rsidP="00C06051">
      <w:pPr>
        <w:bidi w:val="0"/>
        <w:spacing w:line="360" w:lineRule="auto"/>
        <w:rPr>
          <w:rFonts w:asciiTheme="majorBidi" w:hAnsiTheme="majorBidi" w:cstheme="majorBidi"/>
        </w:rPr>
      </w:pPr>
      <w:r w:rsidRPr="00147D57">
        <w:rPr>
          <w:rFonts w:asciiTheme="majorBidi" w:hAnsiTheme="majorBidi" w:cstheme="majorBidi"/>
        </w:rPr>
        <w:t>Interpretation: According to the results, 95.1% of the participants are end-consumers, making them the primary beneficiaries of this system. Consequently, our system will focus on simplicity and the ease of reading final indicators for non-specialized users, ensuring that information is accurately communicated to every user.</w:t>
      </w:r>
    </w:p>
    <w:p w14:paraId="1DD5707A" w14:textId="77777777" w:rsidR="00C06051" w:rsidRPr="00147D57" w:rsidRDefault="00C06051" w:rsidP="00C06051">
      <w:pPr>
        <w:bidi w:val="0"/>
        <w:spacing w:line="360" w:lineRule="auto"/>
        <w:rPr>
          <w:rFonts w:asciiTheme="majorBidi" w:hAnsiTheme="majorBidi" w:cstheme="majorBidi"/>
        </w:rPr>
      </w:pPr>
    </w:p>
    <w:p w14:paraId="3D754B35" w14:textId="79B58EA3" w:rsidR="004F44FC" w:rsidRPr="00147D57" w:rsidRDefault="39C32DF1" w:rsidP="00C54BC8">
      <w:pPr>
        <w:bidi w:val="0"/>
        <w:spacing w:line="360" w:lineRule="auto"/>
        <w:rPr>
          <w:rFonts w:asciiTheme="majorBidi" w:hAnsiTheme="majorBidi" w:cstheme="majorBidi"/>
        </w:rPr>
      </w:pPr>
      <w:r w:rsidRPr="00147D57">
        <w:rPr>
          <w:rFonts w:asciiTheme="majorBidi" w:hAnsiTheme="majorBidi" w:cstheme="majorBidi"/>
        </w:rPr>
        <w:t>.</w:t>
      </w:r>
      <w:r w:rsidR="00F96D4C" w:rsidRPr="00147D57">
        <w:rPr>
          <w:rFonts w:asciiTheme="majorBidi" w:hAnsiTheme="majorBidi" w:cstheme="majorBidi"/>
          <w:noProof/>
        </w:rPr>
        <w:drawing>
          <wp:inline distT="0" distB="0" distL="0" distR="0" wp14:anchorId="609DCA15" wp14:editId="3E50C20D">
            <wp:extent cx="2179320" cy="1236066"/>
            <wp:effectExtent l="0" t="0" r="0" b="2540"/>
            <wp:docPr id="489544899" name="صورة 4" descr="صورة تحتوي على نص, لقطة شاشة, الخط,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4899" name="صورة 4" descr="صورة تحتوي على نص, لقطة شاشة, الخط, التصميم"/>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179320" cy="1236066"/>
                    </a:xfrm>
                    <a:prstGeom prst="rect">
                      <a:avLst/>
                    </a:prstGeom>
                  </pic:spPr>
                </pic:pic>
              </a:graphicData>
            </a:graphic>
          </wp:inline>
        </w:drawing>
      </w:r>
    </w:p>
    <w:p w14:paraId="476EDA99" w14:textId="77777777" w:rsidR="008843FB" w:rsidRPr="00147D57" w:rsidRDefault="008843FB" w:rsidP="00F319E1">
      <w:pPr>
        <w:pStyle w:val="Caption"/>
        <w:bidi w:val="0"/>
        <w:spacing w:line="360" w:lineRule="auto"/>
        <w:jc w:val="left"/>
        <w:rPr>
          <w:rFonts w:asciiTheme="majorBidi" w:hAnsiTheme="majorBidi" w:cstheme="majorBidi"/>
        </w:rPr>
      </w:pPr>
    </w:p>
    <w:p w14:paraId="66B01494" w14:textId="782B07EC" w:rsidR="00A80B15" w:rsidRPr="00147D57" w:rsidRDefault="004F44FC" w:rsidP="00C54BC8">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11</w:t>
      </w:r>
      <w:r w:rsidRPr="00147D57">
        <w:rPr>
          <w:rFonts w:asciiTheme="majorBidi" w:hAnsiTheme="majorBidi" w:cstheme="majorBidi"/>
        </w:rPr>
        <w:t xml:space="preserve"> The influence of quality and safety factors on the consumer's choice of </w:t>
      </w:r>
      <w:proofErr w:type="gramStart"/>
      <w:r w:rsidRPr="00147D57">
        <w:rPr>
          <w:rFonts w:asciiTheme="majorBidi" w:hAnsiTheme="majorBidi" w:cstheme="majorBidi"/>
        </w:rPr>
        <w:t>product</w:t>
      </w:r>
      <w:proofErr w:type="gramEnd"/>
    </w:p>
    <w:p w14:paraId="0865DEF6" w14:textId="77777777" w:rsidR="008843FB" w:rsidRPr="00147D57" w:rsidRDefault="008843FB" w:rsidP="008843FB">
      <w:pPr>
        <w:bidi w:val="0"/>
        <w:rPr>
          <w:rFonts w:asciiTheme="majorBidi" w:hAnsiTheme="majorBidi" w:cstheme="majorBidi"/>
          <w:rtl/>
        </w:rPr>
      </w:pPr>
    </w:p>
    <w:p w14:paraId="4C29E861" w14:textId="77777777"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it is for consumers to know the history and safety of the food they use. It turns out that 82.5% of respondents consider this very important and avoid buying any product whose safety is </w:t>
      </w:r>
      <w:r w:rsidRPr="00147D57">
        <w:rPr>
          <w:rFonts w:asciiTheme="majorBidi" w:hAnsiTheme="majorBidi" w:cstheme="majorBidi"/>
        </w:rPr>
        <w:lastRenderedPageBreak/>
        <w:t xml:space="preserve">in doubt, while only 17.5% consider it important but may sometimes overlook it, </w:t>
      </w:r>
      <w:proofErr w:type="gramStart"/>
      <w:r w:rsidRPr="00147D57">
        <w:rPr>
          <w:rFonts w:asciiTheme="majorBidi" w:hAnsiTheme="majorBidi" w:cstheme="majorBidi"/>
        </w:rPr>
        <w:t>while</w:t>
      </w:r>
      <w:proofErr w:type="gramEnd"/>
      <w:r w:rsidRPr="00147D57">
        <w:rPr>
          <w:rFonts w:asciiTheme="majorBidi" w:hAnsiTheme="majorBidi" w:cstheme="majorBidi"/>
        </w:rPr>
        <w:t xml:space="preserve"> no one seemed unimportant.</w:t>
      </w:r>
    </w:p>
    <w:p w14:paraId="6D92BA02" w14:textId="7EC4B171"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These results indicate that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consumers pay great attention to safety and quality aspects before making a purchase decision.</w:t>
      </w:r>
    </w:p>
    <w:p w14:paraId="0908F7D9" w14:textId="60FF5794" w:rsidR="00C06051" w:rsidRPr="00147D57" w:rsidRDefault="00C06051" w:rsidP="00C06051">
      <w:pPr>
        <w:bidi w:val="0"/>
        <w:spacing w:line="360" w:lineRule="auto"/>
        <w:rPr>
          <w:rFonts w:asciiTheme="majorBidi" w:hAnsiTheme="majorBidi" w:cstheme="majorBidi"/>
        </w:rPr>
      </w:pPr>
      <w:r w:rsidRPr="00147D57">
        <w:rPr>
          <w:rFonts w:asciiTheme="majorBidi" w:hAnsiTheme="majorBidi" w:cstheme="majorBidi"/>
        </w:rPr>
        <w:t>Interpretation: The results show that 82.5% of end-consumers consider knowing the history and safety of food to be extremely important. Accordingly, we found an urgent need for our system, as consumers will refrain from purchasing any product if they doubt its safety, which negatively impacts manufacturers and distributors.</w:t>
      </w:r>
    </w:p>
    <w:p w14:paraId="417DC4E0" w14:textId="77777777" w:rsidR="00C06051" w:rsidRPr="00147D57" w:rsidRDefault="00C06051" w:rsidP="00C06051">
      <w:pPr>
        <w:bidi w:val="0"/>
        <w:spacing w:line="360" w:lineRule="auto"/>
        <w:rPr>
          <w:rFonts w:asciiTheme="majorBidi" w:hAnsiTheme="majorBidi" w:cstheme="majorBidi"/>
        </w:rPr>
      </w:pPr>
    </w:p>
    <w:p w14:paraId="5D55B489" w14:textId="77777777" w:rsidR="00C06051" w:rsidRPr="00147D57" w:rsidRDefault="00C06051" w:rsidP="00C06051">
      <w:pPr>
        <w:bidi w:val="0"/>
        <w:spacing w:line="360" w:lineRule="auto"/>
        <w:rPr>
          <w:rFonts w:asciiTheme="majorBidi" w:hAnsiTheme="majorBidi" w:cstheme="majorBidi"/>
          <w:rtl/>
        </w:rPr>
      </w:pPr>
    </w:p>
    <w:p w14:paraId="1152A170" w14:textId="3DCC91FB" w:rsidR="004F44FC" w:rsidRPr="00147D57" w:rsidRDefault="00F96D4C"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6" behindDoc="0" locked="0" layoutInCell="1" allowOverlap="1" wp14:anchorId="0FE98DD9" wp14:editId="585E8CEA">
            <wp:simplePos x="685800" y="4564380"/>
            <wp:positionH relativeFrom="column">
              <wp:align>left</wp:align>
            </wp:positionH>
            <wp:positionV relativeFrom="paragraph">
              <wp:align>top</wp:align>
            </wp:positionV>
            <wp:extent cx="2258695" cy="1319194"/>
            <wp:effectExtent l="0" t="0" r="8255" b="0"/>
            <wp:wrapSquare wrapText="bothSides"/>
            <wp:docPr id="6078400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032" name="صورة 607840032"/>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258695" cy="1319194"/>
                    </a:xfrm>
                    <a:prstGeom prst="rect">
                      <a:avLst/>
                    </a:prstGeom>
                  </pic:spPr>
                </pic:pic>
              </a:graphicData>
            </a:graphic>
          </wp:anchor>
        </w:drawing>
      </w:r>
      <w:r w:rsidR="008843FB" w:rsidRPr="00147D57">
        <w:rPr>
          <w:rFonts w:asciiTheme="majorBidi" w:hAnsiTheme="majorBidi" w:cstheme="majorBidi"/>
        </w:rPr>
        <w:br w:type="textWrapping" w:clear="all"/>
      </w:r>
    </w:p>
    <w:p w14:paraId="35D9CC5C" w14:textId="25138394" w:rsidR="00F96D4C" w:rsidRPr="00147D57" w:rsidRDefault="004F44FC" w:rsidP="00F319E1">
      <w:pPr>
        <w:pStyle w:val="Caption"/>
        <w:bidi w:val="0"/>
        <w:spacing w:line="360" w:lineRule="auto"/>
        <w:jc w:val="left"/>
        <w:rPr>
          <w:rFonts w:asciiTheme="majorBidi" w:hAnsiTheme="majorBidi" w:cstheme="majorBidi"/>
          <w:rtl/>
        </w:rPr>
      </w:pPr>
      <w:r w:rsidRPr="00147D57">
        <w:rPr>
          <w:rFonts w:asciiTheme="majorBidi" w:hAnsiTheme="majorBidi" w:cstheme="majorBidi"/>
        </w:rPr>
        <w:t xml:space="preserve">Figure </w:t>
      </w:r>
      <w:r w:rsidR="00C856FC" w:rsidRPr="00147D57">
        <w:rPr>
          <w:rFonts w:asciiTheme="majorBidi" w:hAnsiTheme="majorBidi" w:cstheme="majorBidi"/>
        </w:rPr>
        <w:t>12</w:t>
      </w:r>
      <w:r w:rsidRPr="00147D57">
        <w:rPr>
          <w:rFonts w:asciiTheme="majorBidi" w:hAnsiTheme="majorBidi" w:cstheme="majorBidi"/>
        </w:rPr>
        <w:t xml:space="preserve"> The most important factors that guide the consumer's decision when buying food</w:t>
      </w:r>
    </w:p>
    <w:p w14:paraId="18C3585A" w14:textId="77777777"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factors that most influence the decision of consumers when buying food products. The survey showed that the factor of quality assurance and safe storage came in first place with 46.4%, followed by the trusted brand with 30.9%, then the low price with 12.4%, and finally the longest shelf life with 10.3%.</w:t>
      </w:r>
    </w:p>
    <w:p w14:paraId="41FC20F3" w14:textId="1921215B"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results show that consumers prefer quality and safety over price or </w:t>
      </w:r>
      <w:proofErr w:type="gramStart"/>
      <w:r w:rsidRPr="00147D57">
        <w:rPr>
          <w:rFonts w:asciiTheme="majorBidi" w:hAnsiTheme="majorBidi" w:cstheme="majorBidi"/>
        </w:rPr>
        <w:t>shelf life</w:t>
      </w:r>
      <w:proofErr w:type="gramEnd"/>
      <w:r w:rsidRPr="00147D57">
        <w:rPr>
          <w:rFonts w:asciiTheme="majorBidi" w:hAnsiTheme="majorBidi" w:cstheme="majorBidi"/>
        </w:rPr>
        <w:t>, reflecting a growing awareness of the importance of food safety.</w:t>
      </w:r>
    </w:p>
    <w:p w14:paraId="4453456F" w14:textId="02C6300B" w:rsidR="00C06051" w:rsidRPr="00147D57" w:rsidRDefault="00275F62" w:rsidP="00C06051">
      <w:pPr>
        <w:bidi w:val="0"/>
        <w:spacing w:line="360" w:lineRule="auto"/>
        <w:rPr>
          <w:rFonts w:asciiTheme="majorBidi" w:hAnsiTheme="majorBidi" w:cstheme="majorBidi"/>
        </w:rPr>
      </w:pPr>
      <w:r w:rsidRPr="00147D57">
        <w:rPr>
          <w:rFonts w:asciiTheme="majorBidi" w:hAnsiTheme="majorBidi" w:cstheme="majorBidi"/>
        </w:rPr>
        <w:t xml:space="preserve">Interpretation: Based on the results showing that 46.4% of end-consumers prioritize product quality and safe storage, we conclude that consumers possess sufficient awareness to choose a product regardless of its brand or price, </w:t>
      </w:r>
      <w:proofErr w:type="gramStart"/>
      <w:r w:rsidRPr="00147D57">
        <w:rPr>
          <w:rFonts w:asciiTheme="majorBidi" w:hAnsiTheme="majorBidi" w:cstheme="majorBidi"/>
        </w:rPr>
        <w:t>as long as</w:t>
      </w:r>
      <w:proofErr w:type="gramEnd"/>
      <w:r w:rsidRPr="00147D57">
        <w:rPr>
          <w:rFonts w:asciiTheme="majorBidi" w:hAnsiTheme="majorBidi" w:cstheme="majorBidi"/>
        </w:rPr>
        <w:t xml:space="preserve"> storage safety is guaranteed. Therefore, we chose to equip our system with high-precision sensors to monitor storage conditions in real-time, fulfilling the consumers' primary demand.</w:t>
      </w:r>
    </w:p>
    <w:p w14:paraId="5F633AF5" w14:textId="77777777" w:rsidR="00275F62" w:rsidRPr="00147D57" w:rsidRDefault="00275F62" w:rsidP="00275F62">
      <w:pPr>
        <w:bidi w:val="0"/>
        <w:spacing w:line="360" w:lineRule="auto"/>
        <w:rPr>
          <w:rFonts w:asciiTheme="majorBidi" w:hAnsiTheme="majorBidi" w:cstheme="majorBidi"/>
        </w:rPr>
      </w:pPr>
    </w:p>
    <w:p w14:paraId="47482B99" w14:textId="77777777" w:rsidR="00275F62" w:rsidRPr="00147D57" w:rsidRDefault="00275F62" w:rsidP="00275F62">
      <w:pPr>
        <w:bidi w:val="0"/>
        <w:spacing w:line="360" w:lineRule="auto"/>
        <w:rPr>
          <w:rFonts w:asciiTheme="majorBidi" w:hAnsiTheme="majorBidi" w:cstheme="majorBidi"/>
          <w:rtl/>
        </w:rPr>
      </w:pPr>
    </w:p>
    <w:p w14:paraId="59A0EA02" w14:textId="77777777" w:rsidR="008843FB" w:rsidRPr="00147D57" w:rsidRDefault="00F96D4C"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anchor distT="0" distB="0" distL="114300" distR="114300" simplePos="0" relativeHeight="251658287" behindDoc="0" locked="0" layoutInCell="1" allowOverlap="1" wp14:anchorId="767506FD" wp14:editId="71DA2230">
            <wp:simplePos x="685800" y="914400"/>
            <wp:positionH relativeFrom="column">
              <wp:align>left</wp:align>
            </wp:positionH>
            <wp:positionV relativeFrom="paragraph">
              <wp:align>top</wp:align>
            </wp:positionV>
            <wp:extent cx="2258694" cy="1286665"/>
            <wp:effectExtent l="0" t="0" r="8890" b="8890"/>
            <wp:wrapSquare wrapText="bothSides"/>
            <wp:docPr id="16572157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5744" name="صورة 1657215744"/>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258694" cy="1286665"/>
                    </a:xfrm>
                    <a:prstGeom prst="rect">
                      <a:avLst/>
                    </a:prstGeom>
                  </pic:spPr>
                </pic:pic>
              </a:graphicData>
            </a:graphic>
          </wp:anchor>
        </w:drawing>
      </w:r>
    </w:p>
    <w:p w14:paraId="3AC0904F" w14:textId="77777777" w:rsidR="008843FB" w:rsidRPr="00147D57" w:rsidRDefault="008843FB" w:rsidP="008843FB">
      <w:pPr>
        <w:bidi w:val="0"/>
        <w:rPr>
          <w:rFonts w:asciiTheme="majorBidi" w:hAnsiTheme="majorBidi" w:cstheme="majorBidi"/>
        </w:rPr>
      </w:pPr>
    </w:p>
    <w:p w14:paraId="59BD342A" w14:textId="77777777" w:rsidR="008843FB" w:rsidRPr="00147D57" w:rsidRDefault="008843FB" w:rsidP="008843FB">
      <w:pPr>
        <w:keepNext/>
        <w:bidi w:val="0"/>
        <w:spacing w:line="360" w:lineRule="auto"/>
        <w:rPr>
          <w:rFonts w:asciiTheme="majorBidi" w:hAnsiTheme="majorBidi" w:cstheme="majorBidi"/>
        </w:rPr>
      </w:pPr>
    </w:p>
    <w:p w14:paraId="465D6AEC" w14:textId="77777777" w:rsidR="008843FB" w:rsidRPr="00147D57" w:rsidRDefault="008843FB" w:rsidP="008843FB">
      <w:pPr>
        <w:keepNext/>
        <w:bidi w:val="0"/>
        <w:spacing w:line="360" w:lineRule="auto"/>
        <w:rPr>
          <w:rFonts w:asciiTheme="majorBidi" w:hAnsiTheme="majorBidi" w:cstheme="majorBidi"/>
        </w:rPr>
      </w:pPr>
    </w:p>
    <w:p w14:paraId="70B20542" w14:textId="1C84BE19" w:rsidR="004F44FC" w:rsidRPr="00147D57" w:rsidRDefault="004F44FC" w:rsidP="00275F62">
      <w:pPr>
        <w:keepNext/>
        <w:bidi w:val="0"/>
        <w:spacing w:line="360" w:lineRule="auto"/>
        <w:rPr>
          <w:rFonts w:asciiTheme="majorBidi" w:hAnsiTheme="majorBidi" w:cstheme="majorBidi"/>
        </w:rPr>
      </w:pPr>
      <w:r w:rsidRPr="00147D57">
        <w:rPr>
          <w:rFonts w:asciiTheme="majorBidi" w:hAnsiTheme="majorBidi" w:cstheme="majorBidi"/>
        </w:rPr>
        <w:t>Figure</w:t>
      </w:r>
      <w:r w:rsidRPr="00147D57">
        <w:rPr>
          <w:rFonts w:asciiTheme="majorBidi" w:hAnsiTheme="majorBidi" w:cstheme="majorBidi"/>
          <w:rtl/>
        </w:rPr>
        <w:t xml:space="preserve"> </w:t>
      </w:r>
      <w:r w:rsidR="008843FB" w:rsidRPr="00147D57">
        <w:rPr>
          <w:rFonts w:asciiTheme="majorBidi" w:hAnsiTheme="majorBidi" w:cstheme="majorBidi"/>
        </w:rPr>
        <w:t>13</w:t>
      </w:r>
      <w:r w:rsidRPr="00147D57">
        <w:rPr>
          <w:rFonts w:asciiTheme="majorBidi" w:hAnsiTheme="majorBidi" w:cstheme="majorBidi"/>
        </w:rPr>
        <w:t xml:space="preserve"> Statistics on food spoilage / diseases caused by poor storage</w:t>
      </w:r>
    </w:p>
    <w:p w14:paraId="47F3101D" w14:textId="77777777" w:rsidR="008843FB" w:rsidRPr="00147D57" w:rsidRDefault="008843FB" w:rsidP="008843FB">
      <w:pPr>
        <w:bidi w:val="0"/>
        <w:rPr>
          <w:rFonts w:asciiTheme="majorBidi" w:hAnsiTheme="majorBidi" w:cstheme="majorBidi"/>
        </w:rPr>
      </w:pPr>
    </w:p>
    <w:p w14:paraId="2C4A1EEB" w14:textId="1F8C4BAA" w:rsidR="00F36C2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extent to which consumers are exposed to food spoilage or disease </w:t>
      </w:r>
      <w:proofErr w:type="gramStart"/>
      <w:r w:rsidRPr="00147D57">
        <w:rPr>
          <w:rFonts w:asciiTheme="majorBidi" w:hAnsiTheme="majorBidi" w:cstheme="majorBidi"/>
        </w:rPr>
        <w:t>as a result of</w:t>
      </w:r>
      <w:proofErr w:type="gramEnd"/>
      <w:r w:rsidRPr="00147D57">
        <w:rPr>
          <w:rFonts w:asciiTheme="majorBidi" w:hAnsiTheme="majorBidi" w:cstheme="majorBidi"/>
        </w:rPr>
        <w:t xml:space="preserve"> poor storage or transportation. The survey showed that 28.9% of respondents have experienced this several times, while 23.7% of them have encountered this problem only once, while 47.4% have never experienced it.</w:t>
      </w:r>
    </w:p>
    <w:p w14:paraId="0F4A8794" w14:textId="2858971D" w:rsidR="00275F62" w:rsidRPr="00147D57" w:rsidRDefault="001875B0" w:rsidP="00275F62">
      <w:pPr>
        <w:bidi w:val="0"/>
        <w:spacing w:line="360" w:lineRule="auto"/>
        <w:rPr>
          <w:rFonts w:asciiTheme="majorBidi" w:hAnsiTheme="majorBidi" w:cstheme="majorBidi"/>
        </w:rPr>
      </w:pPr>
      <w:r w:rsidRPr="00147D57">
        <w:rPr>
          <w:rFonts w:asciiTheme="majorBidi" w:hAnsiTheme="majorBidi" w:cstheme="majorBidi"/>
        </w:rPr>
        <w:t>Interpretation: The results indicate that 28.9% of end-consumers have experienced food spoilage multiple times, while 23.7% have experienced it once. From this, we conclude that 52.6% of consumers have already been affected by food spoilage, proving the dire need for our system to provide an additional layer of protection currently lacking in existing supply chains.</w:t>
      </w:r>
    </w:p>
    <w:p w14:paraId="554ED5FB" w14:textId="77777777" w:rsidR="004F44FC" w:rsidRPr="00147D57" w:rsidRDefault="004F44FC" w:rsidP="00F319E1">
      <w:pPr>
        <w:bidi w:val="0"/>
        <w:spacing w:line="360" w:lineRule="auto"/>
        <w:rPr>
          <w:rFonts w:asciiTheme="majorBidi" w:hAnsiTheme="majorBidi" w:cstheme="majorBidi"/>
          <w:rtl/>
        </w:rPr>
      </w:pPr>
    </w:p>
    <w:p w14:paraId="59F6F9EC" w14:textId="77777777" w:rsidR="008843FB" w:rsidRPr="00147D57" w:rsidRDefault="00F36C23"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8" behindDoc="0" locked="0" layoutInCell="1" allowOverlap="1" wp14:anchorId="294CFEB7" wp14:editId="5DAA85C1">
            <wp:simplePos x="685800" y="5897880"/>
            <wp:positionH relativeFrom="column">
              <wp:align>left</wp:align>
            </wp:positionH>
            <wp:positionV relativeFrom="paragraph">
              <wp:align>top</wp:align>
            </wp:positionV>
            <wp:extent cx="2438716" cy="1293894"/>
            <wp:effectExtent l="0" t="0" r="0" b="1905"/>
            <wp:wrapSquare wrapText="bothSides"/>
            <wp:docPr id="61933268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2688" name="صورة 619332688"/>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438716" cy="1293894"/>
                    </a:xfrm>
                    <a:prstGeom prst="rect">
                      <a:avLst/>
                    </a:prstGeom>
                  </pic:spPr>
                </pic:pic>
              </a:graphicData>
            </a:graphic>
          </wp:anchor>
        </w:drawing>
      </w:r>
    </w:p>
    <w:p w14:paraId="631C5A3F" w14:textId="77777777" w:rsidR="008843FB" w:rsidRPr="00147D57" w:rsidRDefault="008843FB" w:rsidP="008843FB">
      <w:pPr>
        <w:bidi w:val="0"/>
        <w:rPr>
          <w:rFonts w:asciiTheme="majorBidi" w:hAnsiTheme="majorBidi" w:cstheme="majorBidi"/>
        </w:rPr>
      </w:pPr>
    </w:p>
    <w:p w14:paraId="289BAA1B" w14:textId="77777777" w:rsidR="008843FB" w:rsidRPr="00147D57" w:rsidRDefault="008843FB" w:rsidP="008843FB">
      <w:pPr>
        <w:bidi w:val="0"/>
        <w:rPr>
          <w:rFonts w:asciiTheme="majorBidi" w:hAnsiTheme="majorBidi" w:cstheme="majorBidi"/>
        </w:rPr>
      </w:pPr>
    </w:p>
    <w:p w14:paraId="05E0287B" w14:textId="76D984BA" w:rsidR="004F44FC" w:rsidRPr="00147D57" w:rsidRDefault="004F44FC" w:rsidP="008843FB">
      <w:pPr>
        <w:keepNext/>
        <w:bidi w:val="0"/>
        <w:spacing w:line="360" w:lineRule="auto"/>
        <w:rPr>
          <w:rFonts w:asciiTheme="majorBidi" w:hAnsiTheme="majorBidi" w:cstheme="majorBidi"/>
        </w:rPr>
      </w:pPr>
    </w:p>
    <w:p w14:paraId="6E2BFB29" w14:textId="77777777" w:rsidR="008843FB" w:rsidRPr="00147D57" w:rsidRDefault="008843FB" w:rsidP="008843FB">
      <w:pPr>
        <w:keepNext/>
        <w:bidi w:val="0"/>
        <w:spacing w:line="360" w:lineRule="auto"/>
        <w:rPr>
          <w:rFonts w:asciiTheme="majorBidi" w:hAnsiTheme="majorBidi" w:cstheme="majorBidi"/>
        </w:rPr>
      </w:pPr>
    </w:p>
    <w:p w14:paraId="5F79D32D" w14:textId="0E782469" w:rsidR="00F36C23"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 xml:space="preserve">14 </w:t>
      </w:r>
      <w:r w:rsidRPr="00147D57">
        <w:rPr>
          <w:rFonts w:asciiTheme="majorBidi" w:hAnsiTheme="majorBidi" w:cstheme="majorBidi"/>
        </w:rPr>
        <w:t>The extent to which the safety guarantee affects the consumer's purchase decision</w:t>
      </w:r>
    </w:p>
    <w:p w14:paraId="6C241647" w14:textId="77777777" w:rsidR="008843FB" w:rsidRPr="00147D57" w:rsidRDefault="008843FB" w:rsidP="008843FB">
      <w:pPr>
        <w:bidi w:val="0"/>
        <w:rPr>
          <w:rFonts w:asciiTheme="majorBidi" w:hAnsiTheme="majorBidi" w:cstheme="majorBidi"/>
          <w:rtl/>
        </w:rPr>
      </w:pPr>
    </w:p>
    <w:p w14:paraId="06A7ECC1" w14:textId="77777777" w:rsidR="00F36C2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preferences of consumers when choosing between two identical products, one of which has a green symbol indicating "100% safety guarantee via smart monitoring". The survey showed that 91.8% of respondents prefer the product with the warranty code, while 4% chose the cheapest product, 2% the closest one, and 2.2% do not care about the difference.</w:t>
      </w:r>
    </w:p>
    <w:p w14:paraId="3C848329" w14:textId="73326075" w:rsidR="00F36C2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results show that consumers attach great importance to safety and quality factors when buying, reflecting </w:t>
      </w:r>
      <w:proofErr w:type="gramStart"/>
      <w:r w:rsidRPr="00147D57">
        <w:rPr>
          <w:rFonts w:asciiTheme="majorBidi" w:hAnsiTheme="majorBidi" w:cstheme="majorBidi"/>
        </w:rPr>
        <w:t>a strong</w:t>
      </w:r>
      <w:proofErr w:type="gramEnd"/>
      <w:r w:rsidRPr="00147D57">
        <w:rPr>
          <w:rFonts w:asciiTheme="majorBidi" w:hAnsiTheme="majorBidi" w:cstheme="majorBidi"/>
        </w:rPr>
        <w:t xml:space="preserve"> confidence in products that clearly highlight safety standards.</w:t>
      </w:r>
    </w:p>
    <w:p w14:paraId="3B73F1B0" w14:textId="3AE58F71"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 xml:space="preserve">Interpretation: Since 91.8% of end-consumers prefer products carrying a safety guarantee label, we decided that the final output of the system—in cooperation and agreement with the companies—will be a distinctive </w:t>
      </w:r>
      <w:r w:rsidRPr="00147D57">
        <w:rPr>
          <w:rFonts w:asciiTheme="majorBidi" w:hAnsiTheme="majorBidi" w:cstheme="majorBidi"/>
        </w:rPr>
        <w:lastRenderedPageBreak/>
        <w:t>label. This label will be placed on products and shelves to indicate safe transport, enabling consumers to make confident and secure purchasing decisions.</w:t>
      </w:r>
    </w:p>
    <w:p w14:paraId="5D8877FC" w14:textId="77777777" w:rsidR="001875B0" w:rsidRPr="00147D57" w:rsidRDefault="001875B0" w:rsidP="001875B0">
      <w:pPr>
        <w:bidi w:val="0"/>
        <w:spacing w:line="360" w:lineRule="auto"/>
        <w:rPr>
          <w:rFonts w:asciiTheme="majorBidi" w:hAnsiTheme="majorBidi" w:cstheme="majorBidi"/>
          <w:rtl/>
        </w:rPr>
      </w:pPr>
    </w:p>
    <w:p w14:paraId="27FE613A" w14:textId="77777777" w:rsidR="008843FB" w:rsidRPr="00147D57" w:rsidRDefault="00F36C23"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9" behindDoc="0" locked="0" layoutInCell="1" allowOverlap="1" wp14:anchorId="69695ACF" wp14:editId="68674AB9">
            <wp:simplePos x="685800" y="2697480"/>
            <wp:positionH relativeFrom="column">
              <wp:align>left</wp:align>
            </wp:positionH>
            <wp:positionV relativeFrom="paragraph">
              <wp:align>top</wp:align>
            </wp:positionV>
            <wp:extent cx="2479361" cy="1213915"/>
            <wp:effectExtent l="0" t="0" r="0" b="5715"/>
            <wp:wrapSquare wrapText="bothSides"/>
            <wp:docPr id="110494655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6552" name="صورة 1104946552"/>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479361" cy="1213915"/>
                    </a:xfrm>
                    <a:prstGeom prst="rect">
                      <a:avLst/>
                    </a:prstGeom>
                  </pic:spPr>
                </pic:pic>
              </a:graphicData>
            </a:graphic>
          </wp:anchor>
        </w:drawing>
      </w:r>
    </w:p>
    <w:p w14:paraId="3432B138" w14:textId="77777777" w:rsidR="008843FB" w:rsidRPr="00147D57" w:rsidRDefault="008843FB" w:rsidP="008843FB">
      <w:pPr>
        <w:bidi w:val="0"/>
        <w:rPr>
          <w:rFonts w:asciiTheme="majorBidi" w:hAnsiTheme="majorBidi" w:cstheme="majorBidi"/>
        </w:rPr>
      </w:pPr>
    </w:p>
    <w:p w14:paraId="0F48A975" w14:textId="77777777" w:rsidR="008843FB" w:rsidRPr="00147D57" w:rsidRDefault="008843FB" w:rsidP="008843FB">
      <w:pPr>
        <w:keepNext/>
        <w:bidi w:val="0"/>
        <w:spacing w:line="360" w:lineRule="auto"/>
        <w:rPr>
          <w:rFonts w:asciiTheme="majorBidi" w:hAnsiTheme="majorBidi" w:cstheme="majorBidi"/>
        </w:rPr>
      </w:pPr>
    </w:p>
    <w:p w14:paraId="2C7919FE" w14:textId="19D88ACA" w:rsidR="004F44FC" w:rsidRPr="00147D57" w:rsidRDefault="004F44FC" w:rsidP="008843FB">
      <w:pPr>
        <w:keepNext/>
        <w:bidi w:val="0"/>
        <w:spacing w:line="360" w:lineRule="auto"/>
        <w:rPr>
          <w:rFonts w:asciiTheme="majorBidi" w:hAnsiTheme="majorBidi" w:cstheme="majorBidi"/>
        </w:rPr>
      </w:pPr>
    </w:p>
    <w:p w14:paraId="3E86D467" w14:textId="119DB9C0" w:rsidR="00F36C23"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15</w:t>
      </w:r>
      <w:r w:rsidRPr="00147D57">
        <w:rPr>
          <w:rFonts w:asciiTheme="majorBidi" w:hAnsiTheme="majorBidi" w:cstheme="majorBidi"/>
        </w:rPr>
        <w:t xml:space="preserve"> The extent to which the consumer is willing to pay for ensuring the safety of the product.</w:t>
      </w:r>
    </w:p>
    <w:p w14:paraId="6E948AD1" w14:textId="77777777" w:rsidR="008843FB" w:rsidRPr="00147D57" w:rsidRDefault="008843FB" w:rsidP="008843FB">
      <w:pPr>
        <w:bidi w:val="0"/>
        <w:rPr>
          <w:rFonts w:asciiTheme="majorBidi" w:hAnsiTheme="majorBidi" w:cstheme="majorBidi"/>
          <w:rtl/>
        </w:rPr>
      </w:pPr>
    </w:p>
    <w:p w14:paraId="41414095" w14:textId="77777777" w:rsidR="00DE5DC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extent to which consumers are willing to buy the product if its price rises slightly (from 1 to 2 riyals) in exchange for ensuring its safety. The results showed that 50.5% of the participants showed a strong willingness to buy despite the price increase, while 16.5% showed an average degree of acceptance, and the rejection or hesitation rates were 10.3%, 11.3% and 11.3%, respectively.</w:t>
      </w:r>
    </w:p>
    <w:p w14:paraId="58A9CE76" w14:textId="056262C2" w:rsidR="001875B0" w:rsidRPr="00147D57" w:rsidRDefault="39C32DF1" w:rsidP="001875B0">
      <w:pPr>
        <w:bidi w:val="0"/>
        <w:spacing w:line="360" w:lineRule="auto"/>
        <w:rPr>
          <w:rFonts w:asciiTheme="majorBidi" w:hAnsiTheme="majorBidi" w:cstheme="majorBidi"/>
        </w:rPr>
      </w:pPr>
      <w:r w:rsidRPr="00147D57">
        <w:rPr>
          <w:rFonts w:asciiTheme="majorBidi" w:hAnsiTheme="majorBidi" w:cstheme="majorBidi"/>
        </w:rPr>
        <w:t xml:space="preserve">The results show that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consumers are willing to pay a little extra for a food safety guarantee, which confirms the importance of the safety factor in purchasing decisions.</w:t>
      </w:r>
    </w:p>
    <w:p w14:paraId="24E1E016" w14:textId="77777777" w:rsidR="001875B0" w:rsidRPr="00147D57" w:rsidRDefault="001875B0" w:rsidP="001875B0">
      <w:pPr>
        <w:bidi w:val="0"/>
        <w:spacing w:line="360" w:lineRule="auto"/>
        <w:rPr>
          <w:rFonts w:asciiTheme="majorBidi" w:hAnsiTheme="majorBidi" w:cstheme="majorBidi"/>
        </w:rPr>
      </w:pPr>
    </w:p>
    <w:p w14:paraId="4B80BFFD" w14:textId="1BC4C56E" w:rsidR="001875B0" w:rsidRPr="00147D57" w:rsidRDefault="001875B0" w:rsidP="001875B0">
      <w:pPr>
        <w:bidi w:val="0"/>
        <w:spacing w:line="360" w:lineRule="auto"/>
        <w:rPr>
          <w:rFonts w:asciiTheme="majorBidi" w:hAnsiTheme="majorBidi" w:cstheme="majorBidi"/>
          <w:rtl/>
        </w:rPr>
      </w:pPr>
      <w:r w:rsidRPr="00147D57">
        <w:rPr>
          <w:rFonts w:asciiTheme="majorBidi" w:hAnsiTheme="majorBidi" w:cstheme="majorBidi"/>
        </w:rPr>
        <w:t>Interpretation: The results show that 50.5% of end-consumers are willing to pay an additional amount for product quality. This proves that consumers are ready to support the technologies used in our system, allowing companies to recover system costs through a slight and acceptable increase in product price.</w:t>
      </w:r>
    </w:p>
    <w:p w14:paraId="3CA057BD" w14:textId="6D875363" w:rsidR="004F44FC" w:rsidRPr="00147D57" w:rsidRDefault="00DE5DC6"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90" behindDoc="0" locked="0" layoutInCell="1" allowOverlap="1" wp14:anchorId="52041923" wp14:editId="32079837">
            <wp:simplePos x="685800" y="914400"/>
            <wp:positionH relativeFrom="column">
              <wp:align>left</wp:align>
            </wp:positionH>
            <wp:positionV relativeFrom="paragraph">
              <wp:align>top</wp:align>
            </wp:positionV>
            <wp:extent cx="2551646" cy="1282700"/>
            <wp:effectExtent l="0" t="0" r="1270" b="0"/>
            <wp:wrapSquare wrapText="bothSides"/>
            <wp:docPr id="122108250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2502" name="صورة 1221082502"/>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551646" cy="1282700"/>
                    </a:xfrm>
                    <a:prstGeom prst="rect">
                      <a:avLst/>
                    </a:prstGeom>
                  </pic:spPr>
                </pic:pic>
              </a:graphicData>
            </a:graphic>
          </wp:anchor>
        </w:drawing>
      </w:r>
      <w:r w:rsidR="008843FB" w:rsidRPr="00147D57">
        <w:rPr>
          <w:rFonts w:asciiTheme="majorBidi" w:hAnsiTheme="majorBidi" w:cstheme="majorBidi"/>
        </w:rPr>
        <w:br w:type="textWrapping" w:clear="all"/>
      </w:r>
    </w:p>
    <w:p w14:paraId="6101B59C" w14:textId="67E64798" w:rsidR="00DE5DC6"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16</w:t>
      </w:r>
      <w:r w:rsidRPr="00147D57">
        <w:rPr>
          <w:rFonts w:asciiTheme="majorBidi" w:hAnsiTheme="majorBidi" w:cstheme="majorBidi"/>
        </w:rPr>
        <w:t xml:space="preserve"> The consumer's preferred way to obtain product safety information</w:t>
      </w:r>
    </w:p>
    <w:p w14:paraId="43C96487" w14:textId="77777777" w:rsidR="00DE5DC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preferred way for consumers to receive safety information for food products. The survey showed that 81.4% of respondents prefer a simple and clear label on the package with a color code (green/red) indicating the level of security, while only 18.6% prefer to use a QR code to access information.</w:t>
      </w:r>
    </w:p>
    <w:p w14:paraId="4F962D27" w14:textId="20226E0E" w:rsidR="00DE5DC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The results indicate that consumers prefer easy and straightforward ways of viewing safety information without the need to use additional applications or tools.</w:t>
      </w:r>
    </w:p>
    <w:p w14:paraId="28CBE165" w14:textId="54C70CF1"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 xml:space="preserve">Interpretation: According to the findings, 81.4% of end-consumers prefer a physical label on the packaging over a QR code. Consequently, we decided to focus on a color-coded label placed on products and shelves. This will significantly assist the consumer and provide a faster benefit than a QR code, </w:t>
      </w:r>
      <w:proofErr w:type="gramStart"/>
      <w:r w:rsidRPr="00147D57">
        <w:rPr>
          <w:rFonts w:asciiTheme="majorBidi" w:hAnsiTheme="majorBidi" w:cstheme="majorBidi"/>
        </w:rPr>
        <w:t>which some—especially</w:t>
      </w:r>
      <w:proofErr w:type="gramEnd"/>
      <w:r w:rsidRPr="00147D57">
        <w:rPr>
          <w:rFonts w:asciiTheme="majorBidi" w:hAnsiTheme="majorBidi" w:cstheme="majorBidi"/>
        </w:rPr>
        <w:t xml:space="preserve"> the elderly—might find complex or inconvenient.</w:t>
      </w:r>
    </w:p>
    <w:p w14:paraId="6CEF2BBC" w14:textId="0D0763BB" w:rsidR="004F44FC" w:rsidRPr="00147D57" w:rsidRDefault="00DE5DC6"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91" behindDoc="0" locked="0" layoutInCell="1" allowOverlap="1" wp14:anchorId="11690EC7" wp14:editId="0868A827">
            <wp:simplePos x="685800" y="6187440"/>
            <wp:positionH relativeFrom="column">
              <wp:align>left</wp:align>
            </wp:positionH>
            <wp:positionV relativeFrom="paragraph">
              <wp:align>top</wp:align>
            </wp:positionV>
            <wp:extent cx="2435860" cy="1171011"/>
            <wp:effectExtent l="0" t="0" r="2540" b="0"/>
            <wp:wrapSquare wrapText="bothSides"/>
            <wp:docPr id="14364783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8377" name="صورة 1436478377"/>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435860" cy="1171011"/>
                    </a:xfrm>
                    <a:prstGeom prst="rect">
                      <a:avLst/>
                    </a:prstGeom>
                  </pic:spPr>
                </pic:pic>
              </a:graphicData>
            </a:graphic>
          </wp:anchor>
        </w:drawing>
      </w:r>
      <w:r w:rsidR="008843FB" w:rsidRPr="00147D57">
        <w:rPr>
          <w:rFonts w:asciiTheme="majorBidi" w:hAnsiTheme="majorBidi" w:cstheme="majorBidi"/>
        </w:rPr>
        <w:br w:type="textWrapping" w:clear="all"/>
      </w:r>
    </w:p>
    <w:p w14:paraId="5BE04AC6" w14:textId="228695E0" w:rsidR="00DE5DC6"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proofErr w:type="gramStart"/>
      <w:r w:rsidR="00C856FC" w:rsidRPr="00147D57">
        <w:rPr>
          <w:rFonts w:asciiTheme="majorBidi" w:hAnsiTheme="majorBidi" w:cstheme="majorBidi"/>
        </w:rPr>
        <w:t>17</w:t>
      </w:r>
      <w:r w:rsidRPr="00147D57">
        <w:rPr>
          <w:rFonts w:asciiTheme="majorBidi" w:hAnsiTheme="majorBidi" w:cstheme="majorBidi"/>
        </w:rPr>
        <w:t xml:space="preserve"> :</w:t>
      </w:r>
      <w:proofErr w:type="gramEnd"/>
      <w:r w:rsidRPr="00147D57">
        <w:rPr>
          <w:rFonts w:asciiTheme="majorBidi" w:hAnsiTheme="majorBidi" w:cstheme="majorBidi"/>
        </w:rPr>
        <w:t xml:space="preserve"> How frequent are problems with cold chain control</w:t>
      </w:r>
    </w:p>
    <w:p w14:paraId="217BD523" w14:textId="13B9658F" w:rsidR="004F44F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extent to which participants suffer from challenges or losses resulting from poor control of the cold chain of food products. The results showed that 100% of all participants reported that problems rarely occur, which indicates that their food preservation and storage processes are running very efficiently and do not face significant challenges related to product corruption.</w:t>
      </w:r>
    </w:p>
    <w:p w14:paraId="1ADF65E2" w14:textId="556418D4"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Interpretation: The results show that 100% of operators found that transport and storage issues rarely occur. We conclude that this rarity is due to strict manual monitoring by human personnel. Accordingly, our system aims to reduce human effort through full automation, ensuring loss prevention without relying on sudden human error that may go undetected in its early stages.</w:t>
      </w:r>
    </w:p>
    <w:p w14:paraId="7508CB80" w14:textId="77777777" w:rsidR="001875B0" w:rsidRPr="00147D57" w:rsidRDefault="001875B0" w:rsidP="001875B0">
      <w:pPr>
        <w:bidi w:val="0"/>
        <w:spacing w:line="360" w:lineRule="auto"/>
        <w:rPr>
          <w:rFonts w:asciiTheme="majorBidi" w:hAnsiTheme="majorBidi" w:cstheme="majorBidi"/>
        </w:rPr>
      </w:pPr>
    </w:p>
    <w:p w14:paraId="4D6F8662" w14:textId="77777777" w:rsidR="004F44FC" w:rsidRPr="00147D57" w:rsidRDefault="004E07D1"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A64DB41" wp14:editId="343FA34E">
            <wp:extent cx="2517897" cy="1181853"/>
            <wp:effectExtent l="0" t="0" r="0" b="0"/>
            <wp:docPr id="131875095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50" name="صورة 1318750950"/>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545312" cy="1194721"/>
                    </a:xfrm>
                    <a:prstGeom prst="rect">
                      <a:avLst/>
                    </a:prstGeom>
                  </pic:spPr>
                </pic:pic>
              </a:graphicData>
            </a:graphic>
          </wp:inline>
        </w:drawing>
      </w:r>
    </w:p>
    <w:p w14:paraId="69869994" w14:textId="3352F11B" w:rsidR="004E07D1"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proofErr w:type="gramStart"/>
      <w:r w:rsidR="00C856FC" w:rsidRPr="00147D57">
        <w:rPr>
          <w:rFonts w:asciiTheme="majorBidi" w:hAnsiTheme="majorBidi" w:cstheme="majorBidi"/>
        </w:rPr>
        <w:t>18</w:t>
      </w:r>
      <w:r w:rsidRPr="00147D57">
        <w:rPr>
          <w:rFonts w:asciiTheme="majorBidi" w:hAnsiTheme="majorBidi" w:cstheme="majorBidi"/>
        </w:rPr>
        <w:t xml:space="preserve"> :</w:t>
      </w:r>
      <w:proofErr w:type="gramEnd"/>
      <w:r w:rsidRPr="00147D57">
        <w:rPr>
          <w:rFonts w:asciiTheme="majorBidi" w:hAnsiTheme="majorBidi" w:cstheme="majorBidi"/>
        </w:rPr>
        <w:t xml:space="preserve"> How frequent are problems with cold chain control</w:t>
      </w:r>
    </w:p>
    <w:p w14:paraId="15C9E009" w14:textId="77777777" w:rsidR="004E07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it is for the system to provide a digital certificate of Product Safety that includes a color indicator (green/red) </w:t>
      </w:r>
      <w:proofErr w:type="gramStart"/>
      <w:r w:rsidRPr="00147D57">
        <w:rPr>
          <w:rFonts w:asciiTheme="majorBidi" w:hAnsiTheme="majorBidi" w:cstheme="majorBidi"/>
        </w:rPr>
        <w:t>in order to</w:t>
      </w:r>
      <w:proofErr w:type="gramEnd"/>
      <w:r w:rsidRPr="00147D57">
        <w:rPr>
          <w:rFonts w:asciiTheme="majorBidi" w:hAnsiTheme="majorBidi" w:cstheme="majorBidi"/>
        </w:rPr>
        <w:t xml:space="preserve"> enhance customer confidence. The results indicate that 66.7% of the participants consider this to be of very high importance, while 33.3% expressed that it is of relatively low importance, while none of the participants expressed a neutral position.</w:t>
      </w:r>
    </w:p>
    <w:p w14:paraId="4879F21E" w14:textId="7CA47103" w:rsidR="004E07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These results indicate that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participants recognize the importance of digital visual indicators in enhancing consumer confidence in Product Safety and quality.</w:t>
      </w:r>
    </w:p>
    <w:p w14:paraId="382FA9D1" w14:textId="77777777" w:rsidR="00C856FC" w:rsidRPr="00147D57" w:rsidRDefault="00C856FC" w:rsidP="00C856FC">
      <w:pPr>
        <w:bidi w:val="0"/>
        <w:spacing w:line="360" w:lineRule="auto"/>
        <w:rPr>
          <w:rFonts w:asciiTheme="majorBidi" w:hAnsiTheme="majorBidi" w:cstheme="majorBidi"/>
        </w:rPr>
      </w:pPr>
    </w:p>
    <w:p w14:paraId="4A5AA8D0" w14:textId="4B34806D" w:rsidR="00C856FC" w:rsidRPr="00147D57" w:rsidRDefault="00C856FC" w:rsidP="00C856FC">
      <w:pPr>
        <w:bidi w:val="0"/>
        <w:spacing w:line="360" w:lineRule="auto"/>
        <w:rPr>
          <w:rFonts w:asciiTheme="majorBidi" w:hAnsiTheme="majorBidi" w:cstheme="majorBidi"/>
        </w:rPr>
      </w:pPr>
      <w:r w:rsidRPr="00147D57">
        <w:rPr>
          <w:rFonts w:asciiTheme="majorBidi" w:hAnsiTheme="majorBidi" w:cstheme="majorBidi"/>
        </w:rPr>
        <w:t>Interpretation:</w:t>
      </w:r>
    </w:p>
    <w:p w14:paraId="4581D373" w14:textId="130B150C" w:rsidR="00C856FC" w:rsidRPr="00147D57" w:rsidRDefault="00C856FC" w:rsidP="00C856FC">
      <w:pPr>
        <w:bidi w:val="0"/>
        <w:spacing w:line="360" w:lineRule="auto"/>
        <w:rPr>
          <w:rFonts w:asciiTheme="majorBidi" w:hAnsiTheme="majorBidi" w:cstheme="majorBidi"/>
        </w:rPr>
      </w:pPr>
      <w:r w:rsidRPr="00147D57">
        <w:rPr>
          <w:rFonts w:asciiTheme="majorBidi" w:hAnsiTheme="majorBidi" w:cstheme="majorBidi"/>
        </w:rPr>
        <w:t>The results illustrate the frequency of problems related to cold chain control among operators. The findings indicate that a significant proportion of participants experience cold chain issues frequently, highlighting existing challenges in maintaining proper temperature control during storage and transportation. This emphasizes the need for effective monitoring and control systems to detect deviations promptly and reduce potential risks to product safety and quality.</w:t>
      </w:r>
    </w:p>
    <w:p w14:paraId="654E4E97" w14:textId="77777777" w:rsidR="00C856FC" w:rsidRPr="00147D57" w:rsidRDefault="00C856FC" w:rsidP="00C856FC">
      <w:pPr>
        <w:bidi w:val="0"/>
        <w:spacing w:line="360" w:lineRule="auto"/>
        <w:rPr>
          <w:rFonts w:asciiTheme="majorBidi" w:hAnsiTheme="majorBidi" w:cstheme="majorBidi"/>
        </w:rPr>
      </w:pPr>
    </w:p>
    <w:p w14:paraId="4D893F9D" w14:textId="77777777" w:rsidR="004F44FC" w:rsidRPr="00147D57" w:rsidRDefault="004E07D1"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C5432B2" wp14:editId="3440C7D9">
            <wp:extent cx="2533015" cy="1268595"/>
            <wp:effectExtent l="0" t="0" r="635" b="8255"/>
            <wp:docPr id="2325126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639" name="صورة 232512639"/>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561575" cy="1282899"/>
                    </a:xfrm>
                    <a:prstGeom prst="rect">
                      <a:avLst/>
                    </a:prstGeom>
                  </pic:spPr>
                </pic:pic>
              </a:graphicData>
            </a:graphic>
          </wp:inline>
        </w:drawing>
      </w:r>
    </w:p>
    <w:p w14:paraId="4555E177" w14:textId="121FA995" w:rsidR="004E07D1" w:rsidRPr="00147D57" w:rsidRDefault="004F44FC"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19</w:t>
      </w:r>
      <w:r w:rsidRPr="00147D57">
        <w:rPr>
          <w:rFonts w:asciiTheme="majorBidi" w:hAnsiTheme="majorBidi" w:cstheme="majorBidi"/>
        </w:rPr>
        <w:t xml:space="preserve"> How important is the ease of installation and use of the system without the need for high technical expertise</w:t>
      </w:r>
    </w:p>
    <w:p w14:paraId="6DAFE3F4" w14:textId="77777777" w:rsidR="00CB1477" w:rsidRPr="00147D57" w:rsidRDefault="00CB1477" w:rsidP="00CB1477">
      <w:pPr>
        <w:bidi w:val="0"/>
        <w:rPr>
          <w:rFonts w:asciiTheme="majorBidi" w:hAnsiTheme="majorBidi" w:cstheme="majorBidi"/>
          <w:rtl/>
        </w:rPr>
      </w:pPr>
    </w:p>
    <w:p w14:paraId="59DF57CC" w14:textId="494BB25B" w:rsidR="004E07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the ease of installation and use of the proposed system for operators is. The results showed that 66.7% of the participants expressed the highest importance (Grade 5) for the ease of the system and its lack of high technical expertise, while 33.3% of the participants indicated less importance (Grade 1). These results clearly indicate that </w:t>
      </w:r>
      <w:proofErr w:type="gramStart"/>
      <w:r w:rsidRPr="00147D57">
        <w:rPr>
          <w:rFonts w:asciiTheme="majorBidi" w:hAnsiTheme="majorBidi" w:cstheme="majorBidi"/>
        </w:rPr>
        <w:t>the overwhelming majority of</w:t>
      </w:r>
      <w:proofErr w:type="gramEnd"/>
      <w:r w:rsidRPr="00147D57">
        <w:rPr>
          <w:rFonts w:asciiTheme="majorBidi" w:hAnsiTheme="majorBidi" w:cstheme="majorBidi"/>
        </w:rPr>
        <w:t xml:space="preserve"> operators attach the utmost importance to the flexibility and ease of handling of the system as a key factor for its adoption.</w:t>
      </w:r>
    </w:p>
    <w:p w14:paraId="4A154B1E" w14:textId="0FD679B0" w:rsidR="001875B0" w:rsidRPr="00147D57" w:rsidRDefault="001875B0" w:rsidP="001875B0">
      <w:pPr>
        <w:bidi w:val="0"/>
        <w:spacing w:line="360" w:lineRule="auto"/>
        <w:rPr>
          <w:rFonts w:asciiTheme="majorBidi" w:hAnsiTheme="majorBidi" w:cstheme="majorBidi"/>
          <w:rtl/>
        </w:rPr>
      </w:pPr>
      <w:r w:rsidRPr="00147D57">
        <w:rPr>
          <w:rFonts w:asciiTheme="majorBidi" w:hAnsiTheme="majorBidi" w:cstheme="majorBidi"/>
        </w:rPr>
        <w:t>Interpretation: The results show that 66.7% of operators consider ease of installation and system usage without high technical expertise to be very important. This indicates that operators prefer practical and simple systems that do not require specialized technical skills. Consequently, our system was designed with an intuitive interface and a simple installation process to ensure ease of use by non-technical personnel.</w:t>
      </w:r>
    </w:p>
    <w:p w14:paraId="1FE6AD88" w14:textId="77777777" w:rsidR="00786137" w:rsidRPr="00147D57" w:rsidRDefault="00786137" w:rsidP="00F319E1">
      <w:pPr>
        <w:bidi w:val="0"/>
        <w:spacing w:line="360" w:lineRule="auto"/>
        <w:rPr>
          <w:rFonts w:asciiTheme="majorBidi" w:hAnsiTheme="majorBidi" w:cstheme="majorBidi"/>
          <w:rtl/>
        </w:rPr>
      </w:pPr>
    </w:p>
    <w:p w14:paraId="1D839531" w14:textId="77777777" w:rsidR="00146DB0" w:rsidRPr="00147D57" w:rsidRDefault="00786137"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18FD5E11" wp14:editId="14DB1852">
            <wp:extent cx="2625884" cy="1333651"/>
            <wp:effectExtent l="0" t="0" r="3175" b="0"/>
            <wp:docPr id="168553036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0361" name="صورة 1685530361"/>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665079" cy="1353557"/>
                    </a:xfrm>
                    <a:prstGeom prst="rect">
                      <a:avLst/>
                    </a:prstGeom>
                  </pic:spPr>
                </pic:pic>
              </a:graphicData>
            </a:graphic>
          </wp:inline>
        </w:drawing>
      </w:r>
    </w:p>
    <w:p w14:paraId="258458A6" w14:textId="77777777" w:rsidR="00CB1477" w:rsidRPr="00147D57" w:rsidRDefault="00CB1477" w:rsidP="00CB1477">
      <w:pPr>
        <w:keepNext/>
        <w:bidi w:val="0"/>
        <w:spacing w:line="360" w:lineRule="auto"/>
        <w:rPr>
          <w:rFonts w:asciiTheme="majorBidi" w:hAnsiTheme="majorBidi" w:cstheme="majorBidi"/>
        </w:rPr>
      </w:pPr>
    </w:p>
    <w:p w14:paraId="0F34CA20" w14:textId="2B68487E" w:rsidR="00786137" w:rsidRPr="00147D57" w:rsidRDefault="00146DB0" w:rsidP="00F319E1">
      <w:pPr>
        <w:pStyle w:val="Caption"/>
        <w:bidi w:val="0"/>
        <w:spacing w:line="360" w:lineRule="auto"/>
        <w:jc w:val="left"/>
        <w:rPr>
          <w:rFonts w:asciiTheme="majorBidi" w:hAnsiTheme="majorBidi" w:cstheme="majorBidi"/>
          <w:rtl/>
        </w:rPr>
      </w:pPr>
      <w:r w:rsidRPr="00147D57">
        <w:rPr>
          <w:rFonts w:asciiTheme="majorBidi" w:hAnsiTheme="majorBidi" w:cstheme="majorBidi"/>
        </w:rPr>
        <w:t xml:space="preserve">Figure </w:t>
      </w:r>
      <w:r w:rsidR="00C856FC" w:rsidRPr="00147D57">
        <w:rPr>
          <w:rFonts w:asciiTheme="majorBidi" w:hAnsiTheme="majorBidi" w:cstheme="majorBidi"/>
        </w:rPr>
        <w:t>20</w:t>
      </w:r>
      <w:r w:rsidRPr="00147D57">
        <w:rPr>
          <w:rFonts w:asciiTheme="majorBidi" w:hAnsiTheme="majorBidi" w:cstheme="majorBidi"/>
        </w:rPr>
        <w:t xml:space="preserve"> How important is the ease of installation and use of the system without the need for high technical expertise</w:t>
      </w:r>
    </w:p>
    <w:p w14:paraId="33043983" w14:textId="77777777" w:rsidR="00CB1477" w:rsidRPr="00147D57" w:rsidRDefault="00CB1477" w:rsidP="00F319E1">
      <w:pPr>
        <w:bidi w:val="0"/>
        <w:spacing w:line="360" w:lineRule="auto"/>
        <w:rPr>
          <w:rFonts w:asciiTheme="majorBidi" w:hAnsiTheme="majorBidi" w:cstheme="majorBidi"/>
        </w:rPr>
      </w:pPr>
    </w:p>
    <w:p w14:paraId="226F65F4" w14:textId="12A08468" w:rsidR="00786137" w:rsidRPr="00147D57" w:rsidRDefault="39C32DF1" w:rsidP="00CB1477">
      <w:pPr>
        <w:bidi w:val="0"/>
        <w:spacing w:line="360" w:lineRule="auto"/>
        <w:rPr>
          <w:rFonts w:asciiTheme="majorBidi" w:hAnsiTheme="majorBidi" w:cstheme="majorBidi"/>
        </w:rPr>
      </w:pPr>
      <w:r w:rsidRPr="00147D57">
        <w:rPr>
          <w:rFonts w:asciiTheme="majorBidi" w:hAnsiTheme="majorBidi" w:cstheme="majorBidi"/>
        </w:rPr>
        <w:t xml:space="preserve">This figure shows how much participants are willing to pay per month for a system that ensures a 90% reduction in food spoilage. The results showed that 66.7% of the participants prefer to pay less than 150 Saudi riyals per month, while 33.3% expressed their willingness to pay an amount between 150 and 300 riyals. These results indicate the tendency of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participants to adopt effective solutions to reduce food spoilage, </w:t>
      </w:r>
      <w:proofErr w:type="gramStart"/>
      <w:r w:rsidRPr="00147D57">
        <w:rPr>
          <w:rFonts w:asciiTheme="majorBidi" w:hAnsiTheme="majorBidi" w:cstheme="majorBidi"/>
        </w:rPr>
        <w:t>provided that</w:t>
      </w:r>
      <w:proofErr w:type="gramEnd"/>
      <w:r w:rsidRPr="00147D57">
        <w:rPr>
          <w:rFonts w:asciiTheme="majorBidi" w:hAnsiTheme="majorBidi" w:cstheme="majorBidi"/>
        </w:rPr>
        <w:t xml:space="preserve"> they are low-cost and economically suitable.</w:t>
      </w:r>
    </w:p>
    <w:p w14:paraId="543C2C46" w14:textId="49359EE9"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Interpretation: The results indicate that 66.7% of operators are willing to pay less than 150 Saudi Riyals per month, while 33.3% are willing to pay between 150 and 300 Saudi Riyals. This demonstrates that cost is a critical factor in system adoption. Accordingly, our system focuses on providing an affordable subscription model that delivers essential monitoring features without imposing high financial burdens on companies.</w:t>
      </w:r>
    </w:p>
    <w:p w14:paraId="03C11AB3" w14:textId="77777777" w:rsidR="001875B0" w:rsidRPr="00147D57" w:rsidRDefault="001875B0" w:rsidP="001875B0">
      <w:pPr>
        <w:bidi w:val="0"/>
        <w:spacing w:line="360" w:lineRule="auto"/>
        <w:rPr>
          <w:rFonts w:asciiTheme="majorBidi" w:hAnsiTheme="majorBidi" w:cstheme="majorBidi"/>
          <w:rtl/>
        </w:rPr>
      </w:pPr>
    </w:p>
    <w:p w14:paraId="6756B117" w14:textId="77777777" w:rsidR="00146DB0" w:rsidRPr="00147D57" w:rsidRDefault="00786137"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FA0D389" wp14:editId="1F081A06">
            <wp:extent cx="2681605" cy="1199924"/>
            <wp:effectExtent l="0" t="0" r="4445" b="635"/>
            <wp:docPr id="10793065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656" name="صورة 107930656"/>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711206" cy="1213170"/>
                    </a:xfrm>
                    <a:prstGeom prst="rect">
                      <a:avLst/>
                    </a:prstGeom>
                  </pic:spPr>
                </pic:pic>
              </a:graphicData>
            </a:graphic>
          </wp:inline>
        </w:drawing>
      </w:r>
    </w:p>
    <w:p w14:paraId="03D4A2CA" w14:textId="5D726852" w:rsidR="00146DB0" w:rsidRPr="00147D57" w:rsidRDefault="00146DB0"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Figure</w:t>
      </w:r>
      <w:r w:rsidRPr="00147D57">
        <w:rPr>
          <w:rFonts w:asciiTheme="majorBidi" w:hAnsiTheme="majorBidi" w:cstheme="majorBidi"/>
          <w:rtl/>
        </w:rPr>
        <w:t xml:space="preserve"> </w:t>
      </w:r>
      <w:r w:rsidR="00C06051" w:rsidRPr="00147D57">
        <w:rPr>
          <w:rFonts w:asciiTheme="majorBidi" w:hAnsiTheme="majorBidi" w:cstheme="majorBidi"/>
        </w:rPr>
        <w:t>21</w:t>
      </w:r>
      <w:r w:rsidRPr="00147D57">
        <w:rPr>
          <w:rFonts w:asciiTheme="majorBidi" w:hAnsiTheme="majorBidi" w:cstheme="majorBidi"/>
        </w:rPr>
        <w:t xml:space="preserve"> The most important variables that the operational entities deem necessary for monitoring in trucks/warehouses</w:t>
      </w:r>
    </w:p>
    <w:p w14:paraId="2885D13E" w14:textId="2E5DDA27" w:rsidR="00786137" w:rsidRPr="00147D57" w:rsidRDefault="39C32DF1" w:rsidP="00C06051">
      <w:pPr>
        <w:bidi w:val="0"/>
        <w:spacing w:line="360" w:lineRule="auto"/>
        <w:rPr>
          <w:rFonts w:asciiTheme="majorBidi" w:hAnsiTheme="majorBidi" w:cstheme="majorBidi"/>
        </w:rPr>
      </w:pPr>
      <w:r w:rsidRPr="00147D57">
        <w:rPr>
          <w:rFonts w:asciiTheme="majorBidi" w:hAnsiTheme="majorBidi" w:cstheme="majorBidi"/>
        </w:rPr>
        <w:t xml:space="preserve">This figure shows which variables participants consider the most important for observation inside trucks or warehouses. The results indicate that 100% of the participants stressed the importance of monitoring both temperature and gas sensors, while 50% of them felt that monitoring humidity, geographical location (GPS) and the condition of the doors are also important elements to follow. These results highlight the </w:t>
      </w:r>
      <w:proofErr w:type="gramStart"/>
      <w:r w:rsidRPr="00147D57">
        <w:rPr>
          <w:rFonts w:asciiTheme="majorBidi" w:hAnsiTheme="majorBidi" w:cstheme="majorBidi"/>
        </w:rPr>
        <w:t>participants '</w:t>
      </w:r>
      <w:proofErr w:type="gramEnd"/>
      <w:r w:rsidRPr="00147D57">
        <w:rPr>
          <w:rFonts w:asciiTheme="majorBidi" w:hAnsiTheme="majorBidi" w:cstheme="majorBidi"/>
        </w:rPr>
        <w:t xml:space="preserve"> </w:t>
      </w:r>
      <w:r w:rsidRPr="00147D57">
        <w:rPr>
          <w:rFonts w:asciiTheme="majorBidi" w:hAnsiTheme="majorBidi" w:cstheme="majorBidi"/>
        </w:rPr>
        <w:lastRenderedPageBreak/>
        <w:t>awareness of the importance of controlling key environmental factors to ensure food safety during transportation and storage, in particular temperature and gases that may directly affect product quality.</w:t>
      </w:r>
    </w:p>
    <w:p w14:paraId="3EB963D6" w14:textId="51408452" w:rsidR="001875B0" w:rsidRPr="00147D57" w:rsidRDefault="001875B0" w:rsidP="001875B0">
      <w:pPr>
        <w:bidi w:val="0"/>
        <w:spacing w:line="360" w:lineRule="auto"/>
        <w:rPr>
          <w:rFonts w:asciiTheme="majorBidi" w:hAnsiTheme="majorBidi" w:cstheme="majorBidi"/>
          <w:rtl/>
        </w:rPr>
      </w:pPr>
      <w:r w:rsidRPr="00147D57">
        <w:rPr>
          <w:rFonts w:asciiTheme="majorBidi" w:hAnsiTheme="majorBidi" w:cstheme="majorBidi"/>
        </w:rPr>
        <w:t>Interpretation: The results show that 100% of operators consider temperature and gas monitoring essential, while 50% also consider humidity, GPS location, and door status to be important. This confirms that operators are aware of the key factors affecting food safety. Therefore, our system prioritizes high-precision temperature and gas sensors while supporting additional monitoring variables to ensure comprehensive protection during storage and transportation.</w:t>
      </w:r>
    </w:p>
    <w:p w14:paraId="4E0F7368" w14:textId="668EB0EB" w:rsidR="00146DB0" w:rsidRPr="00147D57" w:rsidRDefault="000A4FB6"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92" behindDoc="0" locked="0" layoutInCell="1" allowOverlap="1" wp14:anchorId="65756AEE" wp14:editId="37D5C58A">
            <wp:simplePos x="685800" y="914400"/>
            <wp:positionH relativeFrom="column">
              <wp:align>left</wp:align>
            </wp:positionH>
            <wp:positionV relativeFrom="paragraph">
              <wp:align>top</wp:align>
            </wp:positionV>
            <wp:extent cx="2804160" cy="1279437"/>
            <wp:effectExtent l="0" t="0" r="0" b="0"/>
            <wp:wrapSquare wrapText="bothSides"/>
            <wp:docPr id="15290004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46" name="صورة 152900046"/>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2804160" cy="1279437"/>
                    </a:xfrm>
                    <a:prstGeom prst="rect">
                      <a:avLst/>
                    </a:prstGeom>
                  </pic:spPr>
                </pic:pic>
              </a:graphicData>
            </a:graphic>
          </wp:anchor>
        </w:drawing>
      </w:r>
      <w:r w:rsidR="00C06051" w:rsidRPr="00147D57">
        <w:rPr>
          <w:rFonts w:asciiTheme="majorBidi" w:hAnsiTheme="majorBidi" w:cstheme="majorBidi"/>
        </w:rPr>
        <w:br w:type="textWrapping" w:clear="all"/>
      </w:r>
    </w:p>
    <w:p w14:paraId="1D0F1A41" w14:textId="4262D99D" w:rsidR="000A4FB6" w:rsidRPr="00147D57" w:rsidRDefault="00146DB0" w:rsidP="00F319E1">
      <w:pPr>
        <w:pStyle w:val="Caption"/>
        <w:bidi w:val="0"/>
        <w:spacing w:line="360" w:lineRule="auto"/>
        <w:jc w:val="left"/>
        <w:rPr>
          <w:rFonts w:asciiTheme="majorBidi" w:hAnsiTheme="majorBidi" w:cstheme="majorBidi"/>
          <w:rtl/>
        </w:rPr>
      </w:pPr>
      <w:r w:rsidRPr="00147D57">
        <w:rPr>
          <w:rFonts w:asciiTheme="majorBidi" w:hAnsiTheme="majorBidi" w:cstheme="majorBidi"/>
        </w:rPr>
        <w:t xml:space="preserve">Figure </w:t>
      </w:r>
      <w:r w:rsidR="00C856FC" w:rsidRPr="00147D57">
        <w:rPr>
          <w:rFonts w:asciiTheme="majorBidi" w:hAnsiTheme="majorBidi" w:cstheme="majorBidi"/>
        </w:rPr>
        <w:t>22</w:t>
      </w:r>
      <w:r w:rsidRPr="00147D57">
        <w:rPr>
          <w:rFonts w:asciiTheme="majorBidi" w:hAnsiTheme="majorBidi" w:cstheme="majorBidi"/>
        </w:rPr>
        <w:t xml:space="preserve"> How important it is to receive measurement data and alerts instantly (within seconds).</w:t>
      </w:r>
    </w:p>
    <w:p w14:paraId="017102C7" w14:textId="40556999" w:rsidR="000A4FB6" w:rsidRPr="00147D57" w:rsidRDefault="39C32DF1" w:rsidP="00C06051">
      <w:pPr>
        <w:bidi w:val="0"/>
        <w:spacing w:line="360" w:lineRule="auto"/>
        <w:rPr>
          <w:rFonts w:asciiTheme="majorBidi" w:hAnsiTheme="majorBidi" w:cstheme="majorBidi"/>
        </w:rPr>
      </w:pPr>
      <w:r w:rsidRPr="00147D57">
        <w:rPr>
          <w:rFonts w:asciiTheme="majorBidi" w:hAnsiTheme="majorBidi" w:cstheme="majorBidi"/>
        </w:rPr>
        <w:t>This figure shows how important it is to receive measurement data and alerts instantly (within seconds). The results showed that 50% of the participants considered the immediate response to be very important, while another 50% considered it to be of medium importance. These results indicate that there is a general agreement on the importance of the speed of the system in sending alerts and data, because of its essential role in avoiding errors and taking preventive measures in a timely manner</w:t>
      </w:r>
      <w:r w:rsidR="001875B0" w:rsidRPr="00147D57">
        <w:rPr>
          <w:rFonts w:asciiTheme="majorBidi" w:hAnsiTheme="majorBidi" w:cstheme="majorBidi"/>
        </w:rPr>
        <w:t>.</w:t>
      </w:r>
    </w:p>
    <w:p w14:paraId="2F0CBEFA" w14:textId="642720A1" w:rsidR="001875B0" w:rsidRPr="00147D57" w:rsidRDefault="003A2674" w:rsidP="001875B0">
      <w:pPr>
        <w:bidi w:val="0"/>
        <w:spacing w:line="360" w:lineRule="auto"/>
        <w:rPr>
          <w:rFonts w:asciiTheme="majorBidi" w:hAnsiTheme="majorBidi" w:cstheme="majorBidi"/>
        </w:rPr>
      </w:pPr>
      <w:r w:rsidRPr="00147D57">
        <w:rPr>
          <w:rFonts w:asciiTheme="majorBidi" w:hAnsiTheme="majorBidi" w:cstheme="majorBidi"/>
        </w:rPr>
        <w:t>Interpretation: The results indicate that operators place high importance on receiving measurement data and alerts instantly. This highlights the need for rapid response to abnormal conditions. Consequently, our system was designed to provide real-time data transmission and immediate alerts to allow timely intervention and prevent potential losses.</w:t>
      </w:r>
    </w:p>
    <w:p w14:paraId="5C18C1DF" w14:textId="77777777" w:rsidR="003A2674" w:rsidRPr="00147D57" w:rsidRDefault="003A2674" w:rsidP="003A2674">
      <w:pPr>
        <w:bidi w:val="0"/>
        <w:spacing w:line="360" w:lineRule="auto"/>
        <w:rPr>
          <w:rFonts w:asciiTheme="majorBidi" w:hAnsiTheme="majorBidi" w:cstheme="majorBidi"/>
        </w:rPr>
      </w:pPr>
    </w:p>
    <w:p w14:paraId="4749A134" w14:textId="77777777" w:rsidR="00146DB0" w:rsidRPr="00147D57" w:rsidRDefault="000A4FB6"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2A7BC040" wp14:editId="7312EB32">
            <wp:extent cx="2800200" cy="1330036"/>
            <wp:effectExtent l="0" t="0" r="635" b="3810"/>
            <wp:docPr id="200452915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9154" name="صورة 2004529154"/>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869137" cy="1362780"/>
                    </a:xfrm>
                    <a:prstGeom prst="rect">
                      <a:avLst/>
                    </a:prstGeom>
                  </pic:spPr>
                </pic:pic>
              </a:graphicData>
            </a:graphic>
          </wp:inline>
        </w:drawing>
      </w:r>
    </w:p>
    <w:p w14:paraId="16497601" w14:textId="70B4A020" w:rsidR="000A4FB6" w:rsidRPr="00147D57" w:rsidRDefault="00146DB0" w:rsidP="00F319E1">
      <w:pPr>
        <w:pStyle w:val="Caption"/>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23</w:t>
      </w:r>
      <w:r w:rsidRPr="00147D57">
        <w:rPr>
          <w:rFonts w:asciiTheme="majorBidi" w:hAnsiTheme="majorBidi" w:cstheme="majorBidi"/>
        </w:rPr>
        <w:t xml:space="preserve"> Preferred channels for operators to receive System Notifications</w:t>
      </w:r>
    </w:p>
    <w:p w14:paraId="38026E6C" w14:textId="74D563BC" w:rsidR="000A4FB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This figure shows the preferences of participants about the channel for receiving push notifications related to the status of the system and monitoring. The results showed an absolute preference for app notifications by 100%, while no participants chose to receive notifications via email or SMS. This result indicates that participants prefer to receive immediate and direct alerts within the application environment of the system, which indicates that they rely on the system to follow up on logistics operations in real-time, and that application notifications are the most effective tool to ensure quick access to information and take the necessary action in a timely manner.</w:t>
      </w:r>
    </w:p>
    <w:p w14:paraId="728FC55C" w14:textId="53BC4408" w:rsidR="003A2674" w:rsidRPr="00147D57" w:rsidRDefault="003A2674" w:rsidP="003A2674">
      <w:pPr>
        <w:bidi w:val="0"/>
        <w:spacing w:line="360" w:lineRule="auto"/>
        <w:rPr>
          <w:rFonts w:asciiTheme="majorBidi" w:hAnsiTheme="majorBidi" w:cstheme="majorBidi"/>
        </w:rPr>
      </w:pPr>
      <w:r w:rsidRPr="00147D57">
        <w:rPr>
          <w:rFonts w:asciiTheme="majorBidi" w:hAnsiTheme="majorBidi" w:cstheme="majorBidi"/>
        </w:rPr>
        <w:t>Interpretation: The findings show that 100% of operators prefer receiving system notifications through application notifications rather than email or SMS. This indicates a preference for fast and direct communication. Accordingly, our system relies on in-application notifications to ensure that alerts are received and acted upon without delay.</w:t>
      </w:r>
    </w:p>
    <w:p w14:paraId="7C8762C6" w14:textId="77777777" w:rsidR="003A2674" w:rsidRPr="00147D57" w:rsidRDefault="003A2674" w:rsidP="003A2674">
      <w:pPr>
        <w:bidi w:val="0"/>
        <w:spacing w:line="360" w:lineRule="auto"/>
        <w:rPr>
          <w:rFonts w:asciiTheme="majorBidi" w:hAnsiTheme="majorBidi" w:cstheme="majorBidi"/>
          <w:rtl/>
        </w:rPr>
      </w:pPr>
    </w:p>
    <w:p w14:paraId="18CBD2CA" w14:textId="77777777" w:rsidR="00146DB0" w:rsidRPr="00147D57" w:rsidRDefault="000A4FB6"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681825B6" wp14:editId="5B6955F1">
            <wp:extent cx="3009905" cy="1597489"/>
            <wp:effectExtent l="0" t="0" r="0" b="3175"/>
            <wp:docPr id="5097134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490" name="صورة 509713490"/>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3046592" cy="1616961"/>
                    </a:xfrm>
                    <a:prstGeom prst="rect">
                      <a:avLst/>
                    </a:prstGeom>
                  </pic:spPr>
                </pic:pic>
              </a:graphicData>
            </a:graphic>
          </wp:inline>
        </w:drawing>
      </w:r>
    </w:p>
    <w:p w14:paraId="33F4A8A6" w14:textId="598C5525" w:rsidR="000A4FB6" w:rsidRPr="00147D57" w:rsidRDefault="00146DB0" w:rsidP="00F319E1">
      <w:pPr>
        <w:pStyle w:val="Caption"/>
        <w:bidi w:val="0"/>
        <w:spacing w:line="360" w:lineRule="auto"/>
        <w:jc w:val="left"/>
        <w:rPr>
          <w:rFonts w:asciiTheme="majorBidi" w:hAnsiTheme="majorBidi" w:cstheme="majorBidi"/>
          <w:szCs w:val="22"/>
        </w:rPr>
      </w:pPr>
      <w:r w:rsidRPr="00147D57">
        <w:rPr>
          <w:rFonts w:asciiTheme="majorBidi" w:hAnsiTheme="majorBidi" w:cstheme="majorBidi"/>
        </w:rPr>
        <w:t xml:space="preserve">Figure </w:t>
      </w:r>
      <w:r w:rsidR="00C856FC" w:rsidRPr="00147D57">
        <w:rPr>
          <w:rFonts w:asciiTheme="majorBidi" w:hAnsiTheme="majorBidi" w:cstheme="majorBidi"/>
        </w:rPr>
        <w:t>24</w:t>
      </w:r>
      <w:r w:rsidRPr="00147D57">
        <w:rPr>
          <w:rFonts w:asciiTheme="majorBidi" w:hAnsiTheme="majorBidi" w:cstheme="majorBidi"/>
        </w:rPr>
        <w:t xml:space="preserve"> How important is the integration of the monitoring system with logistics management systems (ERP/TMS).</w:t>
      </w:r>
    </w:p>
    <w:p w14:paraId="269BC4E7" w14:textId="08425820" w:rsidR="00F35173" w:rsidRPr="00147D57" w:rsidRDefault="39C32DF1" w:rsidP="00C0605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it is to integrate the proposed monitoring system with the </w:t>
      </w:r>
      <w:r w:rsidR="00146DB0" w:rsidRPr="00147D57">
        <w:rPr>
          <w:rFonts w:asciiTheme="majorBidi" w:hAnsiTheme="majorBidi" w:cstheme="majorBidi"/>
        </w:rPr>
        <w:t>participants’</w:t>
      </w:r>
      <w:r w:rsidRPr="00147D57">
        <w:rPr>
          <w:rFonts w:asciiTheme="majorBidi" w:hAnsiTheme="majorBidi" w:cstheme="majorBidi"/>
        </w:rPr>
        <w:t xml:space="preserve"> existing logistics management systems (e.g. ERP systems ERP and TMS transport management systems). The </w:t>
      </w:r>
      <w:r w:rsidR="00146DB0" w:rsidRPr="00147D57">
        <w:rPr>
          <w:rFonts w:asciiTheme="majorBidi" w:hAnsiTheme="majorBidi" w:cstheme="majorBidi"/>
        </w:rPr>
        <w:t>results</w:t>
      </w:r>
      <w:r w:rsidRPr="00147D57">
        <w:rPr>
          <w:rFonts w:asciiTheme="majorBidi" w:hAnsiTheme="majorBidi" w:cstheme="majorBidi"/>
        </w:rPr>
        <w:t xml:space="preserve"> indicate that integration is of the utmost importance, with 100% of respondents (on a scale of 5) indicating that such integration is very necessary. This result indicates that users in the logistics sector do not want a monitoring system that works in isolation from the platforms they use, but rather they consider that the maximum use of the new system requires a smooth flow of data between the monitoring system and operational systems, which ensures higher efficiency and avoids duplication of data entry.</w:t>
      </w:r>
    </w:p>
    <w:p w14:paraId="25112B80" w14:textId="7F4E86AF" w:rsidR="003A2674" w:rsidRPr="00147D57" w:rsidRDefault="003A2674" w:rsidP="003A2674">
      <w:pPr>
        <w:bidi w:val="0"/>
        <w:spacing w:line="360" w:lineRule="auto"/>
        <w:rPr>
          <w:rFonts w:asciiTheme="majorBidi" w:hAnsiTheme="majorBidi" w:cstheme="majorBidi"/>
          <w:rtl/>
        </w:rPr>
      </w:pPr>
      <w:r w:rsidRPr="00147D57">
        <w:rPr>
          <w:rFonts w:asciiTheme="majorBidi" w:hAnsiTheme="majorBidi" w:cstheme="majorBidi"/>
        </w:rPr>
        <w:t>Interpretation: The results show that all operators consider integration with ERP and TMS systems to be very important. This reflects the need for seamless data flow between monitoring and logistics platforms. Therefore, our system was designed to support integration with existing ERP and TMS systems to enhance operational efficiency and reduce manual data handling.</w:t>
      </w:r>
    </w:p>
    <w:p w14:paraId="5374F357" w14:textId="69F21E69" w:rsidR="00F35173" w:rsidRPr="00147D57" w:rsidRDefault="00F35173" w:rsidP="00F319E1">
      <w:pPr>
        <w:bidi w:val="0"/>
        <w:spacing w:line="360" w:lineRule="auto"/>
        <w:rPr>
          <w:rFonts w:asciiTheme="majorBidi" w:hAnsiTheme="majorBidi" w:cstheme="majorBidi"/>
          <w:rtl/>
        </w:rPr>
      </w:pPr>
    </w:p>
    <w:p w14:paraId="0D364AE0" w14:textId="77777777" w:rsidR="00146DB0" w:rsidRPr="00147D57" w:rsidRDefault="00F35173"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562897FB" wp14:editId="637A06F2">
            <wp:extent cx="2840355" cy="1322808"/>
            <wp:effectExtent l="0" t="0" r="0" b="0"/>
            <wp:docPr id="95929857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8570" name="صورة 959298570"/>
                    <pic:cNvPicPr/>
                  </pic:nvPicPr>
                  <pic:blipFill>
                    <a:blip r:embed="rId40" cstate="hqprint">
                      <a:extLst>
                        <a:ext uri="{28A0092B-C50C-407E-A947-70E740481C1C}">
                          <a14:useLocalDpi xmlns:a14="http://schemas.microsoft.com/office/drawing/2010/main" val="0"/>
                        </a:ext>
                      </a:extLst>
                    </a:blip>
                    <a:stretch>
                      <a:fillRect/>
                    </a:stretch>
                  </pic:blipFill>
                  <pic:spPr>
                    <a:xfrm>
                      <a:off x="0" y="0"/>
                      <a:ext cx="2881265" cy="1341860"/>
                    </a:xfrm>
                    <a:prstGeom prst="rect">
                      <a:avLst/>
                    </a:prstGeom>
                  </pic:spPr>
                </pic:pic>
              </a:graphicData>
            </a:graphic>
          </wp:inline>
        </w:drawing>
      </w:r>
    </w:p>
    <w:p w14:paraId="76E32799" w14:textId="72EF2224" w:rsidR="00146DB0" w:rsidRPr="00147D57" w:rsidRDefault="00146DB0" w:rsidP="00F319E1">
      <w:pPr>
        <w:pStyle w:val="Caption"/>
        <w:bidi w:val="0"/>
        <w:spacing w:line="360" w:lineRule="auto"/>
        <w:jc w:val="left"/>
        <w:rPr>
          <w:rFonts w:asciiTheme="majorBidi" w:hAnsiTheme="majorBidi" w:cstheme="majorBidi"/>
        </w:rPr>
      </w:pPr>
      <w:proofErr w:type="gramStart"/>
      <w:r w:rsidRPr="00147D57">
        <w:rPr>
          <w:rFonts w:asciiTheme="majorBidi" w:hAnsiTheme="majorBidi" w:cstheme="majorBidi"/>
        </w:rPr>
        <w:t>Figure</w:t>
      </w:r>
      <w:r w:rsidRPr="00147D57">
        <w:rPr>
          <w:rFonts w:asciiTheme="majorBidi" w:hAnsiTheme="majorBidi" w:cstheme="majorBidi"/>
          <w:rtl/>
        </w:rPr>
        <w:t xml:space="preserve"> </w:t>
      </w:r>
      <w:r w:rsidR="002055F9" w:rsidRPr="00147D57">
        <w:rPr>
          <w:rFonts w:asciiTheme="majorBidi" w:hAnsiTheme="majorBidi" w:cstheme="majorBidi"/>
        </w:rPr>
        <w:t xml:space="preserve"> </w:t>
      </w:r>
      <w:r w:rsidR="003A2674" w:rsidRPr="00147D57">
        <w:rPr>
          <w:rFonts w:asciiTheme="majorBidi" w:hAnsiTheme="majorBidi" w:cstheme="majorBidi"/>
        </w:rPr>
        <w:t>25</w:t>
      </w:r>
      <w:proofErr w:type="gramEnd"/>
      <w:r w:rsidRPr="00147D57">
        <w:rPr>
          <w:rFonts w:asciiTheme="majorBidi" w:hAnsiTheme="majorBidi" w:cstheme="majorBidi"/>
        </w:rPr>
        <w:t xml:space="preserve"> The preferences of the operating entities for a payment model based on the low cost of hardware and a cloud service subscription</w:t>
      </w:r>
    </w:p>
    <w:p w14:paraId="523A1BFA" w14:textId="50C413BE" w:rsidR="00F351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preferences of participants regarding the payment model of the system, whether it is based on the purchase of low-cost devices with a low monthly or annual subscription for a cloud service, or performance is the main priority. The results indicate an even split among the participants, with 50% of them seeing low cost as a major motivating factor, while the other 50% confirmed that performance is the most important factor in decision-making. These results indicate that </w:t>
      </w:r>
      <w:proofErr w:type="gramStart"/>
      <w:r w:rsidRPr="00147D57">
        <w:rPr>
          <w:rFonts w:asciiTheme="majorBidi" w:hAnsiTheme="majorBidi" w:cstheme="majorBidi"/>
        </w:rPr>
        <w:t>users '</w:t>
      </w:r>
      <w:proofErr w:type="gramEnd"/>
      <w:r w:rsidRPr="00147D57">
        <w:rPr>
          <w:rFonts w:asciiTheme="majorBidi" w:hAnsiTheme="majorBidi" w:cstheme="majorBidi"/>
        </w:rPr>
        <w:t xml:space="preserve"> priorities differ between the desire to reduce costs on the one </w:t>
      </w:r>
      <w:proofErr w:type="gramStart"/>
      <w:r w:rsidRPr="00147D57">
        <w:rPr>
          <w:rFonts w:asciiTheme="majorBidi" w:hAnsiTheme="majorBidi" w:cstheme="majorBidi"/>
        </w:rPr>
        <w:t>hand, and</w:t>
      </w:r>
      <w:proofErr w:type="gramEnd"/>
      <w:r w:rsidRPr="00147D57">
        <w:rPr>
          <w:rFonts w:asciiTheme="majorBidi" w:hAnsiTheme="majorBidi" w:cstheme="majorBidi"/>
        </w:rPr>
        <w:t xml:space="preserve"> ensuring the efficiency of the system and its high performance on the other hand, which indicates the need to balance both sides in the design of the pricing model.</w:t>
      </w:r>
    </w:p>
    <w:p w14:paraId="54BC922C" w14:textId="078E150E" w:rsidR="003A2674" w:rsidRPr="00147D57" w:rsidRDefault="003A2674" w:rsidP="003A2674">
      <w:pPr>
        <w:bidi w:val="0"/>
        <w:spacing w:line="360" w:lineRule="auto"/>
        <w:rPr>
          <w:rFonts w:asciiTheme="majorBidi" w:hAnsiTheme="majorBidi" w:cstheme="majorBidi"/>
          <w:rtl/>
        </w:rPr>
      </w:pPr>
      <w:r w:rsidRPr="00147D57">
        <w:rPr>
          <w:rFonts w:asciiTheme="majorBidi" w:hAnsiTheme="majorBidi" w:cstheme="majorBidi"/>
        </w:rPr>
        <w:t>Interpretation: The results indicate that operators are equally divided between prioritizing low cost and high system performance. This demonstrates that companies seek a balance between affordability and reliability. Accordingly, our system was designed to deliver strong performance while maintaining a reasonable cost, ensuring it meets both expectations.</w:t>
      </w:r>
    </w:p>
    <w:p w14:paraId="4A1F34B5" w14:textId="77777777" w:rsidR="000A4FB6" w:rsidRPr="00147D57" w:rsidRDefault="000A4FB6" w:rsidP="00F319E1">
      <w:pPr>
        <w:bidi w:val="0"/>
        <w:spacing w:line="360" w:lineRule="auto"/>
        <w:rPr>
          <w:rFonts w:asciiTheme="majorBidi" w:hAnsiTheme="majorBidi" w:cstheme="majorBidi"/>
          <w:rtl/>
        </w:rPr>
      </w:pPr>
    </w:p>
    <w:p w14:paraId="2790687B" w14:textId="5144AAD8" w:rsidR="00283C4B" w:rsidRPr="00147D57" w:rsidRDefault="39C32DF1" w:rsidP="00147D57">
      <w:pPr>
        <w:pStyle w:val="Heading2"/>
      </w:pPr>
      <w:bookmarkStart w:id="79" w:name="_Toc217436800"/>
      <w:r w:rsidRPr="00147D57">
        <w:t>2.</w:t>
      </w:r>
      <w:r w:rsidR="007E3486" w:rsidRPr="00147D57">
        <w:t>4</w:t>
      </w:r>
      <w:r w:rsidRPr="00147D57">
        <w:t xml:space="preserve"> Functional Requirements</w:t>
      </w:r>
      <w:bookmarkEnd w:id="79"/>
    </w:p>
    <w:p w14:paraId="4D0988BC" w14:textId="4B3408C7" w:rsidR="00F47E0B"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Functional requirements </w:t>
      </w:r>
      <w:r w:rsidR="00146DB0" w:rsidRPr="00147D57">
        <w:rPr>
          <w:rFonts w:asciiTheme="majorBidi" w:hAnsiTheme="majorBidi" w:cstheme="majorBidi"/>
          <w:color w:val="000000" w:themeColor="text1"/>
        </w:rPr>
        <w:t>involve</w:t>
      </w:r>
      <w:r w:rsidRPr="00147D57">
        <w:rPr>
          <w:rFonts w:asciiTheme="majorBidi" w:hAnsiTheme="majorBidi" w:cstheme="majorBidi"/>
          <w:color w:val="000000" w:themeColor="text1"/>
        </w:rPr>
        <w:t xml:space="preserve"> clearly describing what the system should do — the specific behaviors, features, and functions it must support. The following </w:t>
      </w:r>
      <w:r w:rsidR="00146DB0" w:rsidRPr="00147D57">
        <w:rPr>
          <w:rFonts w:asciiTheme="majorBidi" w:hAnsiTheme="majorBidi" w:cstheme="majorBidi"/>
          <w:color w:val="000000" w:themeColor="text1"/>
        </w:rPr>
        <w:t>provides</w:t>
      </w:r>
      <w:r w:rsidRPr="00147D57">
        <w:rPr>
          <w:rFonts w:asciiTheme="majorBidi" w:hAnsiTheme="majorBidi" w:cstheme="majorBidi"/>
          <w:color w:val="000000" w:themeColor="text1"/>
        </w:rPr>
        <w:t xml:space="preserve"> description the </w:t>
      </w:r>
      <w:proofErr w:type="gramStart"/>
      <w:r w:rsidRPr="00147D57">
        <w:rPr>
          <w:rFonts w:asciiTheme="majorBidi" w:hAnsiTheme="majorBidi" w:cstheme="majorBidi"/>
          <w:color w:val="000000" w:themeColor="text1"/>
        </w:rPr>
        <w:t>system</w:t>
      </w:r>
      <w:proofErr w:type="gramEnd"/>
      <w:r w:rsidRPr="00147D57">
        <w:rPr>
          <w:rFonts w:asciiTheme="majorBidi" w:hAnsiTheme="majorBidi" w:cstheme="majorBidi"/>
          <w:color w:val="000000" w:themeColor="text1"/>
        </w:rPr>
        <w:t xml:space="preserve"> functional </w:t>
      </w:r>
      <w:r w:rsidR="00146DB0" w:rsidRPr="00147D57">
        <w:rPr>
          <w:rFonts w:asciiTheme="majorBidi" w:hAnsiTheme="majorBidi" w:cstheme="majorBidi"/>
          <w:color w:val="000000" w:themeColor="text1"/>
        </w:rPr>
        <w:t>requirements</w:t>
      </w:r>
      <w:r w:rsidRPr="00147D57">
        <w:rPr>
          <w:rFonts w:asciiTheme="majorBidi" w:hAnsiTheme="majorBidi" w:cstheme="majorBidi"/>
          <w:color w:val="000000" w:themeColor="text1"/>
        </w:rPr>
        <w:t>.</w:t>
      </w:r>
    </w:p>
    <w:p w14:paraId="70986C02" w14:textId="09D69CA1" w:rsidR="006075B5" w:rsidRPr="00147D57" w:rsidRDefault="39C32DF1" w:rsidP="00147D57">
      <w:pPr>
        <w:pStyle w:val="Heading3"/>
      </w:pPr>
      <w:bookmarkStart w:id="80" w:name="_Toc217436801"/>
      <w:r w:rsidRPr="00147D57">
        <w:t>2.</w:t>
      </w:r>
      <w:r w:rsidR="007E3486" w:rsidRPr="00147D57">
        <w:t>4</w:t>
      </w:r>
      <w:r w:rsidRPr="00147D57">
        <w:t>.1 User Login (FR_001):</w:t>
      </w:r>
      <w:bookmarkEnd w:id="80"/>
    </w:p>
    <w:p w14:paraId="2B941921" w14:textId="2D826181" w:rsidR="00BE15D9" w:rsidRPr="00147D57" w:rsidRDefault="00BE15D9" w:rsidP="00F319E1">
      <w:pPr>
        <w:pStyle w:val="Caption"/>
        <w:keepNext/>
        <w:bidi w:val="0"/>
        <w:spacing w:line="360" w:lineRule="auto"/>
        <w:jc w:val="left"/>
        <w:rPr>
          <w:rFonts w:asciiTheme="majorBidi" w:hAnsiTheme="majorBidi" w:cstheme="majorBidi"/>
        </w:rPr>
      </w:pPr>
      <w:r w:rsidRPr="00147D57">
        <w:rPr>
          <w:rFonts w:asciiTheme="majorBidi" w:hAnsiTheme="majorBidi" w:cstheme="majorBidi"/>
          <w:b w:val="0"/>
          <w:bCs w:val="0"/>
          <w:color w:val="000000" w:themeColor="text1"/>
          <w:szCs w:val="24"/>
        </w:rPr>
        <w:t xml:space="preserve"> </w:t>
      </w:r>
      <w:r w:rsidRPr="00147D57">
        <w:rPr>
          <w:rFonts w:asciiTheme="majorBidi" w:hAnsiTheme="majorBidi" w:cstheme="majorBidi"/>
          <w:szCs w:val="24"/>
          <w:lang w:eastAsia="en-GB"/>
        </w:rPr>
        <w:t>Description:</w:t>
      </w:r>
      <w:r w:rsidRPr="00147D57">
        <w:rPr>
          <w:rFonts w:asciiTheme="majorBidi" w:hAnsiTheme="majorBidi" w:cstheme="majorBidi"/>
          <w:szCs w:val="24"/>
        </w:rPr>
        <w:t xml:space="preserve"> </w:t>
      </w:r>
      <w:r w:rsidRPr="00147D57">
        <w:rPr>
          <w:rFonts w:asciiTheme="majorBidi" w:hAnsiTheme="majorBidi" w:cstheme="majorBidi"/>
          <w:b w:val="0"/>
          <w:bCs w:val="0"/>
          <w:color w:val="000000" w:themeColor="text1"/>
          <w:szCs w:val="24"/>
        </w:rPr>
        <w:t xml:space="preserve">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w:t>
      </w:r>
      <w:r w:rsidRPr="00147D57">
        <w:rPr>
          <w:rFonts w:asciiTheme="majorBidi" w:hAnsiTheme="majorBidi" w:cstheme="majorBidi"/>
          <w:b w:val="0"/>
          <w:bCs w:val="0"/>
          <w:color w:val="000000" w:themeColor="text1"/>
          <w:szCs w:val="24"/>
        </w:rPr>
        <w:lastRenderedPageBreak/>
        <w:t>integrates with user registration and password reset functionalities. Additionally, the system must identify whether the authenticated user is an Admin or a Standard User and load the corresponding access level.</w:t>
      </w:r>
    </w:p>
    <w:p w14:paraId="77FFC44C" w14:textId="6EF3AF59" w:rsidR="00146DB0" w:rsidRPr="00147D57" w:rsidRDefault="00146DB0" w:rsidP="00F319E1">
      <w:pPr>
        <w:pStyle w:val="Caption"/>
        <w:keepNext/>
        <w:bidi w:val="0"/>
        <w:spacing w:line="360" w:lineRule="auto"/>
        <w:jc w:val="left"/>
        <w:rPr>
          <w:rFonts w:asciiTheme="majorBidi" w:hAnsiTheme="majorBidi" w:cstheme="majorBidi"/>
        </w:rPr>
      </w:pPr>
      <w:bookmarkStart w:id="81" w:name="_Toc230312081"/>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4</w:t>
      </w:r>
      <w:r w:rsidRPr="00147D57">
        <w:rPr>
          <w:rFonts w:asciiTheme="majorBidi" w:hAnsiTheme="majorBidi" w:cstheme="majorBidi"/>
        </w:rPr>
        <w:fldChar w:fldCharType="end"/>
      </w:r>
      <w:r w:rsidRPr="00147D57">
        <w:rPr>
          <w:rFonts w:asciiTheme="majorBidi" w:hAnsiTheme="majorBidi" w:cstheme="majorBidi"/>
        </w:rPr>
        <w:t xml:space="preserve"> Functional Requirement – User Login</w:t>
      </w:r>
      <w:bookmarkEnd w:id="81"/>
    </w:p>
    <w:tbl>
      <w:tblPr>
        <w:tblStyle w:val="TableGrid"/>
        <w:tblpPr w:leftFromText="180" w:rightFromText="180" w:vertAnchor="text" w:horzAnchor="margin" w:tblpXSpec="center" w:tblpY="286"/>
        <w:tblW w:w="0" w:type="auto"/>
        <w:tblLook w:val="04A0" w:firstRow="1" w:lastRow="0" w:firstColumn="1" w:lastColumn="0" w:noHBand="0" w:noVBand="1"/>
      </w:tblPr>
      <w:tblGrid>
        <w:gridCol w:w="1508"/>
        <w:gridCol w:w="8222"/>
      </w:tblGrid>
      <w:tr w:rsidR="00146DB0" w:rsidRPr="00147D57" w14:paraId="301D6796" w14:textId="77777777" w:rsidTr="00146DB0">
        <w:trPr>
          <w:cnfStyle w:val="100000000000" w:firstRow="1" w:lastRow="0" w:firstColumn="0" w:lastColumn="0" w:oddVBand="0" w:evenVBand="0" w:oddHBand="0" w:evenHBand="0" w:firstRowFirstColumn="0" w:firstRowLastColumn="0" w:lastRowFirstColumn="0" w:lastRowLastColumn="0"/>
        </w:trPr>
        <w:tc>
          <w:tcPr>
            <w:tcW w:w="0" w:type="auto"/>
            <w:hideMark/>
          </w:tcPr>
          <w:p w14:paraId="31EE710E" w14:textId="77777777" w:rsidR="00146DB0" w:rsidRPr="00147D57" w:rsidRDefault="00146DB0" w:rsidP="00F319E1">
            <w:pPr>
              <w:pStyle w:val="table-content"/>
              <w:spacing w:line="360" w:lineRule="auto"/>
              <w:rPr>
                <w:rFonts w:asciiTheme="majorBidi" w:hAnsiTheme="majorBidi" w:cstheme="majorBidi"/>
                <w:b w:val="0"/>
                <w:color w:val="000000" w:themeColor="text1"/>
                <w:sz w:val="24"/>
                <w:szCs w:val="24"/>
              </w:rPr>
            </w:pPr>
            <w:r w:rsidRPr="00147D57">
              <w:rPr>
                <w:rStyle w:val="Strong"/>
                <w:rFonts w:asciiTheme="majorBidi" w:hAnsiTheme="majorBidi" w:cstheme="majorBidi"/>
                <w:bCs w:val="0"/>
                <w:color w:val="000000" w:themeColor="text1"/>
              </w:rPr>
              <w:t>Field</w:t>
            </w:r>
          </w:p>
        </w:tc>
        <w:tc>
          <w:tcPr>
            <w:tcW w:w="0" w:type="auto"/>
            <w:hideMark/>
          </w:tcPr>
          <w:p w14:paraId="2373E4CE" w14:textId="77777777" w:rsidR="00146DB0" w:rsidRPr="00147D57" w:rsidRDefault="00146DB0" w:rsidP="00F319E1">
            <w:pPr>
              <w:pStyle w:val="table-content"/>
              <w:spacing w:line="360" w:lineRule="auto"/>
              <w:rPr>
                <w:rFonts w:asciiTheme="majorBidi" w:hAnsiTheme="majorBidi" w:cstheme="majorBidi"/>
                <w:b w:val="0"/>
                <w:color w:val="000000" w:themeColor="text1"/>
              </w:rPr>
            </w:pPr>
            <w:r w:rsidRPr="00147D57">
              <w:rPr>
                <w:rStyle w:val="Strong"/>
                <w:rFonts w:asciiTheme="majorBidi" w:hAnsiTheme="majorBidi" w:cstheme="majorBidi"/>
                <w:bCs w:val="0"/>
                <w:color w:val="000000" w:themeColor="text1"/>
              </w:rPr>
              <w:t>Details</w:t>
            </w:r>
          </w:p>
        </w:tc>
      </w:tr>
      <w:tr w:rsidR="00146DB0" w:rsidRPr="00147D57" w14:paraId="0AB00EC3" w14:textId="77777777" w:rsidTr="00146DB0">
        <w:tc>
          <w:tcPr>
            <w:tcW w:w="0" w:type="auto"/>
            <w:hideMark/>
          </w:tcPr>
          <w:p w14:paraId="731BBA88"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ID</w:t>
            </w:r>
          </w:p>
        </w:tc>
        <w:tc>
          <w:tcPr>
            <w:tcW w:w="0" w:type="auto"/>
            <w:hideMark/>
          </w:tcPr>
          <w:p w14:paraId="09CFF9D5"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FR_001</w:t>
            </w:r>
          </w:p>
        </w:tc>
      </w:tr>
      <w:tr w:rsidR="00146DB0" w:rsidRPr="00147D57" w14:paraId="5C5C6917" w14:textId="77777777" w:rsidTr="00146DB0">
        <w:tc>
          <w:tcPr>
            <w:tcW w:w="0" w:type="auto"/>
            <w:hideMark/>
          </w:tcPr>
          <w:p w14:paraId="1F331307"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Title</w:t>
            </w:r>
          </w:p>
        </w:tc>
        <w:tc>
          <w:tcPr>
            <w:tcW w:w="0" w:type="auto"/>
            <w:hideMark/>
          </w:tcPr>
          <w:p w14:paraId="056DB243"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User Login</w:t>
            </w:r>
          </w:p>
        </w:tc>
      </w:tr>
      <w:tr w:rsidR="00146DB0" w:rsidRPr="00147D57" w14:paraId="6A6ADE20" w14:textId="77777777" w:rsidTr="00146DB0">
        <w:tc>
          <w:tcPr>
            <w:tcW w:w="0" w:type="auto"/>
            <w:hideMark/>
          </w:tcPr>
          <w:p w14:paraId="60386C66"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Description</w:t>
            </w:r>
          </w:p>
        </w:tc>
        <w:tc>
          <w:tcPr>
            <w:tcW w:w="0" w:type="auto"/>
            <w:hideMark/>
          </w:tcPr>
          <w:p w14:paraId="6FA3651C" w14:textId="1301BC33" w:rsidR="00146DB0" w:rsidRPr="00147D57" w:rsidRDefault="00BE15D9"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The system shall allow registered users to log in using their email and password, and it must identify whether the logged-in account belongs to an Admin or a Standard User.</w:t>
            </w:r>
          </w:p>
        </w:tc>
      </w:tr>
      <w:tr w:rsidR="00146DB0" w:rsidRPr="00147D57" w14:paraId="5B6F282C" w14:textId="77777777" w:rsidTr="00146DB0">
        <w:tc>
          <w:tcPr>
            <w:tcW w:w="0" w:type="auto"/>
            <w:hideMark/>
          </w:tcPr>
          <w:p w14:paraId="20D874AD"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Priority</w:t>
            </w:r>
          </w:p>
        </w:tc>
        <w:tc>
          <w:tcPr>
            <w:tcW w:w="0" w:type="auto"/>
            <w:hideMark/>
          </w:tcPr>
          <w:p w14:paraId="2B00DEC6"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Must-Have</w:t>
            </w:r>
          </w:p>
        </w:tc>
      </w:tr>
      <w:tr w:rsidR="00146DB0" w:rsidRPr="00147D57" w14:paraId="2A9AF4B7" w14:textId="77777777" w:rsidTr="00146DB0">
        <w:tc>
          <w:tcPr>
            <w:tcW w:w="0" w:type="auto"/>
            <w:hideMark/>
          </w:tcPr>
          <w:p w14:paraId="5264FC72"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Actors</w:t>
            </w:r>
          </w:p>
        </w:tc>
        <w:tc>
          <w:tcPr>
            <w:tcW w:w="0" w:type="auto"/>
            <w:hideMark/>
          </w:tcPr>
          <w:p w14:paraId="073580CD" w14:textId="1614307A" w:rsidR="00146DB0" w:rsidRPr="00147D57" w:rsidRDefault="00BE15D9"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Registered User (Admin / Standard User), System</w:t>
            </w:r>
          </w:p>
        </w:tc>
      </w:tr>
      <w:tr w:rsidR="00146DB0" w:rsidRPr="00147D57" w14:paraId="12B35713" w14:textId="77777777" w:rsidTr="00146DB0">
        <w:tc>
          <w:tcPr>
            <w:tcW w:w="0" w:type="auto"/>
            <w:hideMark/>
          </w:tcPr>
          <w:p w14:paraId="15AAEBD2"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Inputs</w:t>
            </w:r>
          </w:p>
        </w:tc>
        <w:tc>
          <w:tcPr>
            <w:tcW w:w="0" w:type="auto"/>
            <w:hideMark/>
          </w:tcPr>
          <w:p w14:paraId="59259AE0"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Email address, password, "Login" button </w:t>
            </w:r>
            <w:proofErr w:type="gramStart"/>
            <w:r w:rsidRPr="00147D57">
              <w:rPr>
                <w:rFonts w:asciiTheme="majorBidi" w:hAnsiTheme="majorBidi" w:cstheme="majorBidi"/>
                <w:color w:val="000000" w:themeColor="text1"/>
              </w:rPr>
              <w:t>click</w:t>
            </w:r>
            <w:proofErr w:type="gramEnd"/>
          </w:p>
        </w:tc>
      </w:tr>
      <w:tr w:rsidR="00146DB0" w:rsidRPr="00147D57" w14:paraId="2E64550D" w14:textId="77777777" w:rsidTr="00146DB0">
        <w:tc>
          <w:tcPr>
            <w:tcW w:w="0" w:type="auto"/>
            <w:hideMark/>
          </w:tcPr>
          <w:p w14:paraId="05202343"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Outputs</w:t>
            </w:r>
          </w:p>
        </w:tc>
        <w:tc>
          <w:tcPr>
            <w:tcW w:w="0" w:type="auto"/>
            <w:hideMark/>
          </w:tcPr>
          <w:p w14:paraId="3CF56D06" w14:textId="20701F8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 </w:t>
            </w:r>
            <w:r w:rsidR="00BE15D9" w:rsidRPr="00147D57">
              <w:rPr>
                <w:rFonts w:asciiTheme="majorBidi" w:hAnsiTheme="majorBidi" w:cstheme="majorBidi"/>
              </w:rPr>
              <w:t xml:space="preserve"> </w:t>
            </w:r>
            <w:r w:rsidR="00BE15D9" w:rsidRPr="00147D57">
              <w:rPr>
                <w:rFonts w:asciiTheme="majorBidi" w:hAnsiTheme="majorBidi" w:cstheme="majorBidi"/>
                <w:color w:val="000000" w:themeColor="text1"/>
              </w:rPr>
              <w:t>Authenticated user is redirected to the appropriate dashboard based on their role (Admin or Standard User)</w:t>
            </w:r>
            <w:r w:rsidRPr="00147D57">
              <w:rPr>
                <w:rFonts w:asciiTheme="majorBidi" w:hAnsiTheme="majorBidi" w:cstheme="majorBidi"/>
                <w:color w:val="000000" w:themeColor="text1"/>
              </w:rPr>
              <w:br/>
              <w:t>- Error message displayed for invalid credentials</w:t>
            </w:r>
          </w:p>
        </w:tc>
      </w:tr>
      <w:tr w:rsidR="00146DB0" w:rsidRPr="00147D57" w14:paraId="100145F4" w14:textId="77777777" w:rsidTr="00146DB0">
        <w:tc>
          <w:tcPr>
            <w:tcW w:w="0" w:type="auto"/>
            <w:hideMark/>
          </w:tcPr>
          <w:p w14:paraId="5A1F8D57"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Pre-conditions</w:t>
            </w:r>
          </w:p>
        </w:tc>
        <w:tc>
          <w:tcPr>
            <w:tcW w:w="0" w:type="auto"/>
            <w:hideMark/>
          </w:tcPr>
          <w:p w14:paraId="077E3699" w14:textId="7509AA6C"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 </w:t>
            </w:r>
            <w:r w:rsidR="00BE15D9" w:rsidRPr="00147D57">
              <w:rPr>
                <w:rFonts w:asciiTheme="majorBidi" w:hAnsiTheme="majorBidi" w:cstheme="majorBidi"/>
              </w:rPr>
              <w:t xml:space="preserve"> </w:t>
            </w:r>
            <w:r w:rsidR="00BE15D9" w:rsidRPr="00147D57">
              <w:rPr>
                <w:rFonts w:asciiTheme="majorBidi" w:hAnsiTheme="majorBidi" w:cstheme="majorBidi"/>
                <w:color w:val="000000" w:themeColor="text1"/>
              </w:rPr>
              <w:t>The user is registered with a valid email, password, and an assigned role (Admin or Standard User)</w:t>
            </w:r>
            <w:r w:rsidRPr="00147D57">
              <w:rPr>
                <w:rFonts w:asciiTheme="majorBidi" w:hAnsiTheme="majorBidi" w:cstheme="majorBidi"/>
                <w:color w:val="000000" w:themeColor="text1"/>
              </w:rPr>
              <w:br/>
              <w:t>- The system is online and accessible</w:t>
            </w:r>
          </w:p>
        </w:tc>
      </w:tr>
      <w:tr w:rsidR="00146DB0" w:rsidRPr="00147D57" w14:paraId="7C41018B" w14:textId="77777777" w:rsidTr="00146DB0">
        <w:tc>
          <w:tcPr>
            <w:tcW w:w="0" w:type="auto"/>
            <w:hideMark/>
          </w:tcPr>
          <w:p w14:paraId="1BE5683A"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Post-conditions</w:t>
            </w:r>
          </w:p>
        </w:tc>
        <w:tc>
          <w:tcPr>
            <w:tcW w:w="0" w:type="auto"/>
            <w:hideMark/>
          </w:tcPr>
          <w:p w14:paraId="4ADC3098"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Valid credentials: user is logged in and redirected</w:t>
            </w:r>
            <w:r w:rsidRPr="00147D57">
              <w:rPr>
                <w:rFonts w:asciiTheme="majorBidi" w:hAnsiTheme="majorBidi" w:cstheme="majorBidi"/>
                <w:color w:val="000000" w:themeColor="text1"/>
              </w:rPr>
              <w:br/>
              <w:t>- Invalid credentials: error message shown</w:t>
            </w:r>
            <w:r w:rsidRPr="00147D57">
              <w:rPr>
                <w:rFonts w:asciiTheme="majorBidi" w:hAnsiTheme="majorBidi" w:cstheme="majorBidi"/>
                <w:color w:val="000000" w:themeColor="text1"/>
              </w:rPr>
              <w:br/>
              <w:t>- Locked account: user is notified to contact support</w:t>
            </w:r>
          </w:p>
        </w:tc>
      </w:tr>
      <w:tr w:rsidR="00146DB0" w:rsidRPr="00147D57" w14:paraId="31714ECB" w14:textId="77777777" w:rsidTr="00146DB0">
        <w:tc>
          <w:tcPr>
            <w:tcW w:w="0" w:type="auto"/>
            <w:hideMark/>
          </w:tcPr>
          <w:p w14:paraId="64E538E4"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Flow</w:t>
            </w:r>
          </w:p>
        </w:tc>
        <w:tc>
          <w:tcPr>
            <w:tcW w:w="0" w:type="auto"/>
            <w:hideMark/>
          </w:tcPr>
          <w:p w14:paraId="395F7A21" w14:textId="77777777" w:rsidR="00BE15D9"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1. User navigates to login page</w:t>
            </w:r>
            <w:r w:rsidRPr="00147D57">
              <w:rPr>
                <w:rFonts w:asciiTheme="majorBidi" w:hAnsiTheme="majorBidi" w:cstheme="majorBidi"/>
                <w:color w:val="000000" w:themeColor="text1"/>
              </w:rPr>
              <w:br/>
              <w:t>2. Enters email and password</w:t>
            </w:r>
            <w:r w:rsidRPr="00147D57">
              <w:rPr>
                <w:rFonts w:asciiTheme="majorBidi" w:hAnsiTheme="majorBidi" w:cstheme="majorBidi"/>
                <w:color w:val="000000" w:themeColor="text1"/>
              </w:rPr>
              <w:br/>
              <w:t>3. Clicks "Login"</w:t>
            </w:r>
            <w:r w:rsidRPr="00147D57">
              <w:rPr>
                <w:rFonts w:asciiTheme="majorBidi" w:hAnsiTheme="majorBidi" w:cstheme="majorBidi"/>
                <w:color w:val="000000" w:themeColor="text1"/>
              </w:rPr>
              <w:br/>
              <w:t xml:space="preserve">4. </w:t>
            </w:r>
            <w:r w:rsidR="00BE15D9" w:rsidRPr="00147D57">
              <w:rPr>
                <w:rFonts w:asciiTheme="majorBidi" w:hAnsiTheme="majorBidi" w:cstheme="majorBidi"/>
              </w:rPr>
              <w:t xml:space="preserve"> </w:t>
            </w:r>
            <w:r w:rsidR="00BE15D9" w:rsidRPr="00147D57">
              <w:rPr>
                <w:rFonts w:asciiTheme="majorBidi" w:hAnsiTheme="majorBidi" w:cstheme="majorBidi"/>
                <w:color w:val="000000" w:themeColor="text1"/>
              </w:rPr>
              <w:t>System identifies whether the user is an Admin or Standard User</w:t>
            </w:r>
          </w:p>
          <w:p w14:paraId="48C4655C" w14:textId="35DEA4A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5. Redirects or shows error message</w:t>
            </w:r>
          </w:p>
        </w:tc>
      </w:tr>
      <w:tr w:rsidR="00146DB0" w:rsidRPr="00147D57" w14:paraId="7DAE5A1A" w14:textId="77777777" w:rsidTr="00146DB0">
        <w:tc>
          <w:tcPr>
            <w:tcW w:w="0" w:type="auto"/>
            <w:hideMark/>
          </w:tcPr>
          <w:p w14:paraId="62E88973"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Strong"/>
                <w:rFonts w:asciiTheme="majorBidi" w:hAnsiTheme="majorBidi" w:cstheme="majorBidi"/>
                <w:b w:val="0"/>
                <w:bCs w:val="0"/>
                <w:color w:val="000000" w:themeColor="text1"/>
              </w:rPr>
              <w:t>Acceptance Criteria</w:t>
            </w:r>
          </w:p>
        </w:tc>
        <w:tc>
          <w:tcPr>
            <w:tcW w:w="0" w:type="auto"/>
            <w:hideMark/>
          </w:tcPr>
          <w:p w14:paraId="206A06BF" w14:textId="77777777" w:rsidR="00BE15D9"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Valid credentials grant access within 2 seconds</w:t>
            </w:r>
          </w:p>
          <w:p w14:paraId="0DEDFA77" w14:textId="6FD83181" w:rsidR="00146DB0" w:rsidRPr="00147D57" w:rsidRDefault="00BE15D9"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w:t>
            </w:r>
            <w:r w:rsidRPr="00147D57">
              <w:rPr>
                <w:rFonts w:asciiTheme="majorBidi" w:hAnsiTheme="majorBidi" w:cstheme="majorBidi"/>
              </w:rPr>
              <w:t xml:space="preserve">  </w:t>
            </w:r>
            <w:r w:rsidRPr="00147D57">
              <w:rPr>
                <w:rFonts w:asciiTheme="majorBidi" w:hAnsiTheme="majorBidi" w:cstheme="majorBidi"/>
                <w:color w:val="000000" w:themeColor="text1"/>
              </w:rPr>
              <w:t>System correctly identifies whether the user is an Admin or Standard User</w:t>
            </w:r>
            <w:r w:rsidR="00146DB0" w:rsidRPr="00147D57">
              <w:rPr>
                <w:rFonts w:asciiTheme="majorBidi" w:hAnsiTheme="majorBidi" w:cstheme="majorBidi"/>
                <w:color w:val="000000" w:themeColor="text1"/>
              </w:rPr>
              <w:br/>
              <w:t>- Invalid credentials show error without redirect</w:t>
            </w:r>
            <w:r w:rsidR="00146DB0" w:rsidRPr="00147D57">
              <w:rPr>
                <w:rFonts w:asciiTheme="majorBidi" w:hAnsiTheme="majorBidi" w:cstheme="majorBidi"/>
                <w:color w:val="000000" w:themeColor="text1"/>
              </w:rPr>
              <w:br/>
              <w:t>- 5 failed attempts lock account</w:t>
            </w:r>
            <w:r w:rsidR="00146DB0" w:rsidRPr="00147D57">
              <w:rPr>
                <w:rFonts w:asciiTheme="majorBidi" w:hAnsiTheme="majorBidi" w:cstheme="majorBidi"/>
                <w:color w:val="000000" w:themeColor="text1"/>
              </w:rPr>
              <w:br/>
              <w:t>- Failed attempts are logged</w:t>
            </w:r>
            <w:r w:rsidR="00146DB0" w:rsidRPr="00147D57">
              <w:rPr>
                <w:rFonts w:asciiTheme="majorBidi" w:hAnsiTheme="majorBidi" w:cstheme="majorBidi"/>
                <w:color w:val="000000" w:themeColor="text1"/>
              </w:rPr>
              <w:br/>
              <w:t>- Login page handles up to 5s latency</w:t>
            </w:r>
          </w:p>
        </w:tc>
      </w:tr>
    </w:tbl>
    <w:p w14:paraId="48654EB9" w14:textId="04F88807" w:rsidR="00D939BA" w:rsidRPr="00147D57" w:rsidRDefault="00D939BA" w:rsidP="00F319E1">
      <w:pPr>
        <w:pStyle w:val="Caption"/>
        <w:keepNext/>
        <w:bidi w:val="0"/>
        <w:spacing w:line="360" w:lineRule="auto"/>
        <w:jc w:val="left"/>
        <w:rPr>
          <w:rFonts w:asciiTheme="majorBidi" w:hAnsiTheme="majorBidi" w:cstheme="majorBidi"/>
          <w:b w:val="0"/>
          <w:bCs w:val="0"/>
          <w:color w:val="000000" w:themeColor="text1"/>
        </w:rPr>
      </w:pPr>
    </w:p>
    <w:p w14:paraId="3C2894C6" w14:textId="77777777" w:rsidR="00E1236A" w:rsidRPr="00147D57" w:rsidRDefault="00E1236A" w:rsidP="00F319E1">
      <w:pPr>
        <w:bidi w:val="0"/>
        <w:spacing w:line="360" w:lineRule="auto"/>
        <w:rPr>
          <w:rFonts w:asciiTheme="majorBidi" w:hAnsiTheme="majorBidi" w:cstheme="majorBidi"/>
          <w:color w:val="2F5496" w:themeColor="accent1" w:themeShade="BF"/>
          <w:rtl/>
        </w:rPr>
      </w:pPr>
    </w:p>
    <w:p w14:paraId="277EBE25" w14:textId="77777777" w:rsidR="008B6908" w:rsidRPr="00147D57" w:rsidRDefault="008B6908" w:rsidP="00F319E1">
      <w:pPr>
        <w:bidi w:val="0"/>
        <w:spacing w:line="360" w:lineRule="auto"/>
        <w:rPr>
          <w:rFonts w:asciiTheme="majorBidi" w:hAnsiTheme="majorBidi" w:cstheme="majorBidi"/>
          <w:color w:val="EE0000"/>
        </w:rPr>
      </w:pPr>
    </w:p>
    <w:p w14:paraId="34775B86" w14:textId="7F2EE5C7" w:rsidR="008B6908" w:rsidRPr="00147D57" w:rsidRDefault="39C32DF1" w:rsidP="00147D57">
      <w:pPr>
        <w:pStyle w:val="Heading3"/>
      </w:pPr>
      <w:bookmarkStart w:id="82" w:name="_Toc217436802"/>
      <w:r w:rsidRPr="00147D57">
        <w:lastRenderedPageBreak/>
        <w:t>2.</w:t>
      </w:r>
      <w:r w:rsidR="007E3486" w:rsidRPr="00147D57">
        <w:t>4</w:t>
      </w:r>
      <w:r w:rsidRPr="00147D57">
        <w:t xml:space="preserve">.2 Sensor Data </w:t>
      </w:r>
      <w:proofErr w:type="gramStart"/>
      <w:r w:rsidRPr="00147D57">
        <w:t>Monitoring  (</w:t>
      </w:r>
      <w:proofErr w:type="gramEnd"/>
      <w:r w:rsidRPr="00147D57">
        <w:t>FR_002):</w:t>
      </w:r>
      <w:bookmarkEnd w:id="82"/>
    </w:p>
    <w:p w14:paraId="592FB3BE" w14:textId="6758182D" w:rsidR="006E4C24" w:rsidRPr="00147D57" w:rsidRDefault="006E4C24" w:rsidP="00F319E1">
      <w:pPr>
        <w:pStyle w:val="Caption"/>
        <w:keepNext/>
        <w:bidi w:val="0"/>
        <w:spacing w:line="360" w:lineRule="auto"/>
        <w:jc w:val="left"/>
        <w:rPr>
          <w:rFonts w:asciiTheme="majorBidi" w:eastAsia="Times New Roman" w:hAnsiTheme="majorBidi" w:cstheme="majorBidi"/>
          <w:szCs w:val="22"/>
          <w:rtl/>
          <w:lang w:eastAsia="en-GB"/>
        </w:rPr>
      </w:pPr>
      <w:r w:rsidRPr="00147D57">
        <w:rPr>
          <w:rFonts w:asciiTheme="majorBidi" w:eastAsia="Times New Roman" w:hAnsiTheme="majorBidi" w:cstheme="majorBidi"/>
          <w:szCs w:val="22"/>
          <w:lang w:eastAsia="en-GB"/>
        </w:rPr>
        <w:t>Description: the system must constantly collect and display live readings of temperature, humidity and gas emission, the status of the truck door through connected IoT sensors.</w:t>
      </w:r>
    </w:p>
    <w:p w14:paraId="363B1CCD" w14:textId="1D682A1F" w:rsidR="00146DB0" w:rsidRPr="00147D57" w:rsidRDefault="00146DB0" w:rsidP="00F319E1">
      <w:pPr>
        <w:pStyle w:val="Caption"/>
        <w:keepNext/>
        <w:bidi w:val="0"/>
        <w:spacing w:line="360" w:lineRule="auto"/>
        <w:jc w:val="left"/>
        <w:rPr>
          <w:rFonts w:asciiTheme="majorBidi" w:hAnsiTheme="majorBidi" w:cstheme="majorBidi"/>
        </w:rPr>
      </w:pPr>
      <w:bookmarkStart w:id="83" w:name="_Toc230312082"/>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5</w:t>
      </w:r>
      <w:r w:rsidRPr="00147D57">
        <w:rPr>
          <w:rFonts w:asciiTheme="majorBidi" w:hAnsiTheme="majorBidi" w:cstheme="majorBidi"/>
        </w:rPr>
        <w:fldChar w:fldCharType="end"/>
      </w:r>
      <w:r w:rsidRPr="00147D57">
        <w:rPr>
          <w:rFonts w:asciiTheme="majorBidi" w:hAnsiTheme="majorBidi" w:cstheme="majorBidi"/>
        </w:rPr>
        <w:t xml:space="preserve"> Functional Requirement – Sensor Data Monitoring</w:t>
      </w:r>
      <w:bookmarkEnd w:id="83"/>
    </w:p>
    <w:tbl>
      <w:tblPr>
        <w:tblStyle w:val="TableGrid"/>
        <w:tblW w:w="0" w:type="auto"/>
        <w:jc w:val="right"/>
        <w:tblLook w:val="04A0" w:firstRow="1" w:lastRow="0" w:firstColumn="1" w:lastColumn="0" w:noHBand="0" w:noVBand="1"/>
      </w:tblPr>
      <w:tblGrid>
        <w:gridCol w:w="1762"/>
        <w:gridCol w:w="7968"/>
      </w:tblGrid>
      <w:tr w:rsidR="001262F2" w:rsidRPr="00147D57" w14:paraId="0437EDC1"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3E6AAE47" w14:textId="77777777" w:rsidR="001262F2" w:rsidRPr="00147D57" w:rsidRDefault="39C32DF1" w:rsidP="00F319E1">
            <w:pPr>
              <w:bidi w:val="0"/>
              <w:spacing w:line="360" w:lineRule="auto"/>
              <w:jc w:val="left"/>
              <w:rPr>
                <w:rFonts w:asciiTheme="majorBidi" w:eastAsia="Times New Roman" w:hAnsiTheme="majorBidi" w:cstheme="majorBidi"/>
                <w:bCs/>
                <w:lang w:val="en-US"/>
              </w:rPr>
            </w:pPr>
            <w:r w:rsidRPr="00147D57">
              <w:rPr>
                <w:rFonts w:asciiTheme="majorBidi" w:eastAsia="Times New Roman" w:hAnsiTheme="majorBidi" w:cstheme="majorBidi"/>
                <w:lang w:val="en-US"/>
              </w:rPr>
              <w:t>Field</w:t>
            </w:r>
          </w:p>
        </w:tc>
        <w:tc>
          <w:tcPr>
            <w:tcW w:w="0" w:type="auto"/>
            <w:hideMark/>
          </w:tcPr>
          <w:p w14:paraId="1DACAB64"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Details</w:t>
            </w:r>
          </w:p>
        </w:tc>
      </w:tr>
      <w:tr w:rsidR="001262F2" w:rsidRPr="00147D57" w14:paraId="72BC9983" w14:textId="77777777" w:rsidTr="39C32DF1">
        <w:trPr>
          <w:jc w:val="right"/>
        </w:trPr>
        <w:tc>
          <w:tcPr>
            <w:tcW w:w="0" w:type="auto"/>
            <w:hideMark/>
          </w:tcPr>
          <w:p w14:paraId="70A8B118"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ID</w:t>
            </w:r>
          </w:p>
        </w:tc>
        <w:tc>
          <w:tcPr>
            <w:tcW w:w="0" w:type="auto"/>
            <w:hideMark/>
          </w:tcPr>
          <w:p w14:paraId="129ED777"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FR_002</w:t>
            </w:r>
          </w:p>
        </w:tc>
      </w:tr>
      <w:tr w:rsidR="001262F2" w:rsidRPr="00147D57" w14:paraId="1D6BFA4E" w14:textId="77777777" w:rsidTr="39C32DF1">
        <w:trPr>
          <w:jc w:val="right"/>
        </w:trPr>
        <w:tc>
          <w:tcPr>
            <w:tcW w:w="0" w:type="auto"/>
            <w:hideMark/>
          </w:tcPr>
          <w:p w14:paraId="485A3A04"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Title</w:t>
            </w:r>
          </w:p>
        </w:tc>
        <w:tc>
          <w:tcPr>
            <w:tcW w:w="0" w:type="auto"/>
            <w:hideMark/>
          </w:tcPr>
          <w:p w14:paraId="48707602"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Sensor Data Monitoring</w:t>
            </w:r>
          </w:p>
        </w:tc>
      </w:tr>
      <w:tr w:rsidR="001262F2" w:rsidRPr="00147D57" w14:paraId="1886AEA8" w14:textId="77777777" w:rsidTr="39C32DF1">
        <w:trPr>
          <w:jc w:val="right"/>
        </w:trPr>
        <w:tc>
          <w:tcPr>
            <w:tcW w:w="0" w:type="auto"/>
            <w:hideMark/>
          </w:tcPr>
          <w:p w14:paraId="526E3211"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Description</w:t>
            </w:r>
          </w:p>
        </w:tc>
        <w:tc>
          <w:tcPr>
            <w:tcW w:w="0" w:type="auto"/>
            <w:hideMark/>
          </w:tcPr>
          <w:p w14:paraId="688384B3"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147D57" w14:paraId="5C4F753F" w14:textId="77777777" w:rsidTr="39C32DF1">
        <w:trPr>
          <w:jc w:val="right"/>
        </w:trPr>
        <w:tc>
          <w:tcPr>
            <w:tcW w:w="0" w:type="auto"/>
            <w:hideMark/>
          </w:tcPr>
          <w:p w14:paraId="01E71E87"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Priority</w:t>
            </w:r>
          </w:p>
        </w:tc>
        <w:tc>
          <w:tcPr>
            <w:tcW w:w="0" w:type="auto"/>
            <w:hideMark/>
          </w:tcPr>
          <w:p w14:paraId="1A8ADD10"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Must-Have</w:t>
            </w:r>
          </w:p>
        </w:tc>
      </w:tr>
      <w:tr w:rsidR="001262F2" w:rsidRPr="00147D57" w14:paraId="245E36DB" w14:textId="77777777" w:rsidTr="39C32DF1">
        <w:trPr>
          <w:jc w:val="right"/>
        </w:trPr>
        <w:tc>
          <w:tcPr>
            <w:tcW w:w="0" w:type="auto"/>
            <w:hideMark/>
          </w:tcPr>
          <w:p w14:paraId="6F51D8D6"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Actors</w:t>
            </w:r>
          </w:p>
        </w:tc>
        <w:tc>
          <w:tcPr>
            <w:tcW w:w="0" w:type="auto"/>
            <w:hideMark/>
          </w:tcPr>
          <w:p w14:paraId="31F8799C"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System, Transport Company User</w:t>
            </w:r>
          </w:p>
        </w:tc>
      </w:tr>
      <w:tr w:rsidR="001262F2" w:rsidRPr="00147D57" w14:paraId="31523508" w14:textId="77777777" w:rsidTr="39C32DF1">
        <w:trPr>
          <w:jc w:val="right"/>
        </w:trPr>
        <w:tc>
          <w:tcPr>
            <w:tcW w:w="0" w:type="auto"/>
            <w:hideMark/>
          </w:tcPr>
          <w:p w14:paraId="4D6B3996"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Inputs</w:t>
            </w:r>
          </w:p>
        </w:tc>
        <w:tc>
          <w:tcPr>
            <w:tcW w:w="0" w:type="auto"/>
            <w:hideMark/>
          </w:tcPr>
          <w:p w14:paraId="258D1B04" w14:textId="23842E97" w:rsidR="001262F2" w:rsidRPr="00147D57" w:rsidRDefault="39C32DF1" w:rsidP="008632C7">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 xml:space="preserve">Sensor readings sent via </w:t>
            </w:r>
            <w:r w:rsidR="008632C7" w:rsidRPr="00147D57">
              <w:rPr>
                <w:rFonts w:asciiTheme="majorBidi" w:eastAsia="Times New Roman" w:hAnsiTheme="majorBidi" w:cstheme="majorBidi"/>
                <w:lang w:val="en-US"/>
              </w:rPr>
              <w:t xml:space="preserve">Raspberry Pi </w:t>
            </w:r>
            <w:r w:rsidRPr="00147D57">
              <w:rPr>
                <w:rFonts w:asciiTheme="majorBidi" w:eastAsia="Times New Roman" w:hAnsiTheme="majorBidi" w:cstheme="majorBidi"/>
                <w:lang w:val="en-US"/>
              </w:rPr>
              <w:t>or IoT gateway</w:t>
            </w:r>
          </w:p>
        </w:tc>
      </w:tr>
      <w:tr w:rsidR="001262F2" w:rsidRPr="00147D57" w14:paraId="70A0AB2C" w14:textId="77777777" w:rsidTr="39C32DF1">
        <w:trPr>
          <w:jc w:val="right"/>
        </w:trPr>
        <w:tc>
          <w:tcPr>
            <w:tcW w:w="0" w:type="auto"/>
            <w:hideMark/>
          </w:tcPr>
          <w:p w14:paraId="39C93FCF"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Outputs</w:t>
            </w:r>
          </w:p>
        </w:tc>
        <w:tc>
          <w:tcPr>
            <w:tcW w:w="0" w:type="auto"/>
            <w:hideMark/>
          </w:tcPr>
          <w:p w14:paraId="78A1C21C"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Updated dashboard with live data visualization</w:t>
            </w:r>
          </w:p>
        </w:tc>
      </w:tr>
      <w:tr w:rsidR="001262F2" w:rsidRPr="00147D57" w14:paraId="5C9FDFFE" w14:textId="77777777" w:rsidTr="39C32DF1">
        <w:trPr>
          <w:jc w:val="right"/>
        </w:trPr>
        <w:tc>
          <w:tcPr>
            <w:tcW w:w="0" w:type="auto"/>
            <w:hideMark/>
          </w:tcPr>
          <w:p w14:paraId="5ED3B2B0"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Pre-conditions</w:t>
            </w:r>
          </w:p>
        </w:tc>
        <w:tc>
          <w:tcPr>
            <w:tcW w:w="0" w:type="auto"/>
            <w:hideMark/>
          </w:tcPr>
          <w:p w14:paraId="7A7B05F1"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Sensors must be calibrated and connected to the network</w:t>
            </w:r>
          </w:p>
        </w:tc>
      </w:tr>
      <w:tr w:rsidR="001262F2" w:rsidRPr="00147D57" w14:paraId="3FB9C95B" w14:textId="77777777" w:rsidTr="39C32DF1">
        <w:trPr>
          <w:jc w:val="right"/>
        </w:trPr>
        <w:tc>
          <w:tcPr>
            <w:tcW w:w="0" w:type="auto"/>
            <w:hideMark/>
          </w:tcPr>
          <w:p w14:paraId="7C60ED69"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Post-conditions</w:t>
            </w:r>
          </w:p>
        </w:tc>
        <w:tc>
          <w:tcPr>
            <w:tcW w:w="0" w:type="auto"/>
            <w:hideMark/>
          </w:tcPr>
          <w:p w14:paraId="2D80C2B1" w14:textId="29FD8CF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 xml:space="preserve">Data is stored securely in the </w:t>
            </w:r>
            <w:r w:rsidR="003A61E7" w:rsidRPr="00147D57">
              <w:rPr>
                <w:rFonts w:asciiTheme="majorBidi" w:eastAsia="Times New Roman" w:hAnsiTheme="majorBidi" w:cstheme="majorBidi"/>
                <w:lang w:val="en-US"/>
              </w:rPr>
              <w:t>Database</w:t>
            </w:r>
            <w:r w:rsidRPr="00147D57">
              <w:rPr>
                <w:rFonts w:asciiTheme="majorBidi" w:eastAsia="Times New Roman" w:hAnsiTheme="majorBidi" w:cstheme="majorBidi"/>
                <w:lang w:val="en-US"/>
              </w:rPr>
              <w:t xml:space="preserve"> and visible on the dashboard</w:t>
            </w:r>
          </w:p>
        </w:tc>
      </w:tr>
      <w:tr w:rsidR="001262F2" w:rsidRPr="00147D57" w14:paraId="602070E2" w14:textId="77777777" w:rsidTr="39C32DF1">
        <w:trPr>
          <w:jc w:val="right"/>
        </w:trPr>
        <w:tc>
          <w:tcPr>
            <w:tcW w:w="0" w:type="auto"/>
            <w:hideMark/>
          </w:tcPr>
          <w:p w14:paraId="556E85B8"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Flow</w:t>
            </w:r>
          </w:p>
        </w:tc>
        <w:tc>
          <w:tcPr>
            <w:tcW w:w="0" w:type="auto"/>
            <w:hideMark/>
          </w:tcPr>
          <w:p w14:paraId="3E3BA377" w14:textId="33BEB6E4" w:rsidR="00CE5787" w:rsidRPr="00147D57" w:rsidRDefault="39C32DF1" w:rsidP="00E227E0">
            <w:pPr>
              <w:pStyle w:val="ListParagraph"/>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Sensors collect data</w:t>
            </w:r>
          </w:p>
          <w:p w14:paraId="2B54286D" w14:textId="051ABFDF" w:rsidR="00CE5787" w:rsidRPr="00147D57" w:rsidRDefault="008632C7" w:rsidP="008632C7">
            <w:pPr>
              <w:pStyle w:val="ListParagraph"/>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 xml:space="preserve">Raspberry Pi </w:t>
            </w:r>
            <w:r w:rsidR="39C32DF1" w:rsidRPr="00147D57">
              <w:rPr>
                <w:rFonts w:asciiTheme="majorBidi" w:eastAsia="Times New Roman" w:hAnsiTheme="majorBidi" w:cstheme="majorBidi"/>
                <w:lang w:val="en-US"/>
              </w:rPr>
              <w:t>sends data</w:t>
            </w:r>
          </w:p>
          <w:p w14:paraId="2F203034" w14:textId="3F4D3A10" w:rsidR="00CE5787" w:rsidRPr="00147D57" w:rsidRDefault="00E16B5C" w:rsidP="00E227E0">
            <w:pPr>
              <w:pStyle w:val="ListParagraph"/>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Datab</w:t>
            </w:r>
            <w:r w:rsidR="003A61E7" w:rsidRPr="00147D57">
              <w:rPr>
                <w:rFonts w:asciiTheme="majorBidi" w:eastAsia="Times New Roman" w:hAnsiTheme="majorBidi" w:cstheme="majorBidi"/>
                <w:lang w:val="en-US"/>
              </w:rPr>
              <w:t>ase</w:t>
            </w:r>
            <w:r w:rsidR="39C32DF1" w:rsidRPr="00147D57">
              <w:rPr>
                <w:rFonts w:asciiTheme="majorBidi" w:eastAsia="Times New Roman" w:hAnsiTheme="majorBidi" w:cstheme="majorBidi"/>
                <w:lang w:val="en-US"/>
              </w:rPr>
              <w:t xml:space="preserve"> stores it</w:t>
            </w:r>
          </w:p>
          <w:p w14:paraId="0C0CBFA2" w14:textId="7FF13A67" w:rsidR="001262F2" w:rsidRPr="00147D57" w:rsidRDefault="39C32DF1" w:rsidP="00E227E0">
            <w:pPr>
              <w:pStyle w:val="ListParagraph"/>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Dashboard updates instantly</w:t>
            </w:r>
          </w:p>
        </w:tc>
      </w:tr>
      <w:tr w:rsidR="001262F2" w:rsidRPr="00147D57" w14:paraId="38C2732A" w14:textId="77777777" w:rsidTr="39C32DF1">
        <w:trPr>
          <w:trHeight w:val="1124"/>
          <w:jc w:val="right"/>
        </w:trPr>
        <w:tc>
          <w:tcPr>
            <w:tcW w:w="0" w:type="auto"/>
            <w:hideMark/>
          </w:tcPr>
          <w:p w14:paraId="57976F6F"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Acceptance Criteria</w:t>
            </w:r>
          </w:p>
        </w:tc>
        <w:tc>
          <w:tcPr>
            <w:tcW w:w="0" w:type="auto"/>
            <w:hideMark/>
          </w:tcPr>
          <w:p w14:paraId="6CFDC9AD" w14:textId="38A68C40" w:rsidR="00CE5787" w:rsidRPr="00147D57" w:rsidRDefault="39C32DF1" w:rsidP="00E227E0">
            <w:pPr>
              <w:pStyle w:val="ListParagraph"/>
              <w:numPr>
                <w:ilvl w:val="0"/>
                <w:numId w:val="14"/>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Data updates every ≤5 seconds</w:t>
            </w:r>
          </w:p>
          <w:p w14:paraId="2DC10B7A" w14:textId="77777777" w:rsidR="00CE5787" w:rsidRPr="00147D57" w:rsidRDefault="39C32DF1" w:rsidP="00E227E0">
            <w:pPr>
              <w:pStyle w:val="ListParagraph"/>
              <w:numPr>
                <w:ilvl w:val="0"/>
                <w:numId w:val="14"/>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Displayed readings match sensor accuracy ±2%</w:t>
            </w:r>
          </w:p>
          <w:p w14:paraId="679ACD4A" w14:textId="418BDD99" w:rsidR="001262F2" w:rsidRPr="00147D57" w:rsidRDefault="39C32DF1" w:rsidP="00E227E0">
            <w:pPr>
              <w:pStyle w:val="ListParagraph"/>
              <w:numPr>
                <w:ilvl w:val="0"/>
                <w:numId w:val="14"/>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Data loss &lt; 1% during normal operation</w:t>
            </w:r>
          </w:p>
        </w:tc>
      </w:tr>
    </w:tbl>
    <w:p w14:paraId="014E54DF" w14:textId="77777777" w:rsidR="00146DB0" w:rsidRPr="00147D57" w:rsidRDefault="00146DB0" w:rsidP="00F319E1">
      <w:pPr>
        <w:bidi w:val="0"/>
        <w:spacing w:line="360" w:lineRule="auto"/>
        <w:rPr>
          <w:rFonts w:asciiTheme="majorBidi" w:hAnsiTheme="majorBidi" w:cstheme="majorBidi"/>
        </w:rPr>
      </w:pPr>
    </w:p>
    <w:p w14:paraId="1EFF9685" w14:textId="27F9D0B3" w:rsidR="008B6908" w:rsidRPr="00147D57" w:rsidRDefault="39C32DF1" w:rsidP="00147D57">
      <w:pPr>
        <w:pStyle w:val="Heading3"/>
      </w:pPr>
      <w:bookmarkStart w:id="84" w:name="_Toc217436803"/>
      <w:r w:rsidRPr="00147D57">
        <w:t>2.</w:t>
      </w:r>
      <w:r w:rsidR="007E3486" w:rsidRPr="00147D57">
        <w:t>4</w:t>
      </w:r>
      <w:r w:rsidRPr="00147D57">
        <w:t>.3 Instant Alerts System (FR_003):</w:t>
      </w:r>
      <w:bookmarkEnd w:id="84"/>
    </w:p>
    <w:p w14:paraId="0AFB80AC" w14:textId="2A2A752A" w:rsidR="00852D80" w:rsidRPr="00147D57" w:rsidRDefault="002E48AE" w:rsidP="002055F9">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1E2BAB" w:rsidRPr="00147D57">
        <w:rPr>
          <w:rFonts w:asciiTheme="majorBidi" w:hAnsiTheme="majorBidi" w:cstheme="majorBidi"/>
          <w:b/>
          <w:bCs/>
          <w:sz w:val="24"/>
          <w:szCs w:val="24"/>
          <w:lang w:eastAsia="en-GB"/>
        </w:rPr>
        <w:t>:</w:t>
      </w:r>
      <w:r w:rsidR="001E2BAB" w:rsidRPr="00147D57">
        <w:rPr>
          <w:rFonts w:asciiTheme="majorBidi" w:eastAsiaTheme="minorEastAsia" w:hAnsiTheme="majorBidi" w:cstheme="majorBidi"/>
          <w:color w:val="auto"/>
          <w:sz w:val="24"/>
          <w:szCs w:val="24"/>
        </w:rPr>
        <w:t xml:space="preserve"> </w:t>
      </w:r>
      <w:r w:rsidR="00BE15D9" w:rsidRPr="00147D57">
        <w:rPr>
          <w:rFonts w:asciiTheme="majorBidi" w:eastAsiaTheme="minorEastAsia" w:hAnsiTheme="majorBidi" w:cstheme="majorBidi"/>
          <w:color w:val="auto"/>
          <w:sz w:val="24"/>
          <w:szCs w:val="24"/>
        </w:rPr>
        <w:t xml:space="preserve">The system must generate and send </w:t>
      </w:r>
      <w:r w:rsidR="00BE15D9" w:rsidRPr="00147D57">
        <w:rPr>
          <w:rFonts w:asciiTheme="majorBidi" w:eastAsiaTheme="minorEastAsia" w:hAnsiTheme="majorBidi" w:cstheme="majorBidi"/>
          <w:b/>
          <w:bCs/>
          <w:color w:val="auto"/>
          <w:sz w:val="24"/>
          <w:szCs w:val="24"/>
        </w:rPr>
        <w:t>instant alerts</w:t>
      </w:r>
      <w:r w:rsidR="00BE15D9" w:rsidRPr="00147D57">
        <w:rPr>
          <w:rFonts w:asciiTheme="majorBidi" w:eastAsiaTheme="minorEastAsia" w:hAnsiTheme="majorBidi" w:cstheme="majorBidi"/>
          <w:color w:val="auto"/>
          <w:sz w:val="24"/>
          <w:szCs w:val="24"/>
        </w:rPr>
        <w:t xml:space="preserve"> to relevant users when any sensor reading (temperature, humidity, gases, or door status) exceeds predefined safe limits. These notifications are sent via </w:t>
      </w:r>
      <w:r w:rsidR="00BE15D9" w:rsidRPr="00147D57">
        <w:rPr>
          <w:rFonts w:asciiTheme="majorBidi" w:eastAsiaTheme="minorEastAsia" w:hAnsiTheme="majorBidi" w:cstheme="majorBidi"/>
          <w:b/>
          <w:bCs/>
          <w:color w:val="auto"/>
          <w:sz w:val="24"/>
          <w:szCs w:val="24"/>
        </w:rPr>
        <w:t>multiple channels</w:t>
      </w:r>
      <w:r w:rsidR="00BE15D9" w:rsidRPr="00147D57">
        <w:rPr>
          <w:rFonts w:asciiTheme="majorBidi" w:eastAsiaTheme="minorEastAsia" w:hAnsiTheme="majorBidi" w:cstheme="majorBidi"/>
          <w:color w:val="auto"/>
          <w:sz w:val="24"/>
          <w:szCs w:val="24"/>
        </w:rPr>
        <w:t xml:space="preserve"> (in-app, email), along with an audible alert within the </w:t>
      </w:r>
      <w:r w:rsidR="00BE15D9" w:rsidRPr="00147D57">
        <w:rPr>
          <w:rFonts w:asciiTheme="majorBidi" w:eastAsiaTheme="minorEastAsia" w:hAnsiTheme="majorBidi" w:cstheme="majorBidi"/>
          <w:color w:val="auto"/>
          <w:sz w:val="24"/>
          <w:szCs w:val="24"/>
        </w:rPr>
        <w:lastRenderedPageBreak/>
        <w:t>app or web interface, to ensure immediate corrective action and protect the shipment from damage, thereby minimizing loss and maintaining quality control.</w:t>
      </w:r>
    </w:p>
    <w:p w14:paraId="17C34199" w14:textId="5D7D95D8" w:rsidR="0072212A" w:rsidRPr="00147D57" w:rsidRDefault="0072212A" w:rsidP="00F319E1">
      <w:pPr>
        <w:pStyle w:val="Caption"/>
        <w:keepNext/>
        <w:bidi w:val="0"/>
        <w:spacing w:line="360" w:lineRule="auto"/>
        <w:jc w:val="left"/>
        <w:rPr>
          <w:rFonts w:asciiTheme="majorBidi" w:hAnsiTheme="majorBidi" w:cstheme="majorBidi"/>
        </w:rPr>
      </w:pPr>
      <w:bookmarkStart w:id="85" w:name="_Toc230312083"/>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6</w:t>
      </w:r>
      <w:r w:rsidRPr="00147D57">
        <w:rPr>
          <w:rFonts w:asciiTheme="majorBidi" w:hAnsiTheme="majorBidi" w:cstheme="majorBidi"/>
        </w:rPr>
        <w:fldChar w:fldCharType="end"/>
      </w:r>
      <w:r w:rsidRPr="00147D57">
        <w:rPr>
          <w:rFonts w:asciiTheme="majorBidi" w:hAnsiTheme="majorBidi" w:cstheme="majorBidi"/>
        </w:rPr>
        <w:t xml:space="preserve"> Functional Requirement – Instant Alerts System</w:t>
      </w:r>
      <w:bookmarkEnd w:id="85"/>
    </w:p>
    <w:tbl>
      <w:tblPr>
        <w:tblStyle w:val="TableGrid"/>
        <w:tblW w:w="0" w:type="auto"/>
        <w:jc w:val="right"/>
        <w:tblLook w:val="04A0" w:firstRow="1" w:lastRow="0" w:firstColumn="1" w:lastColumn="0" w:noHBand="0" w:noVBand="1"/>
      </w:tblPr>
      <w:tblGrid>
        <w:gridCol w:w="1303"/>
        <w:gridCol w:w="8427"/>
      </w:tblGrid>
      <w:tr w:rsidR="008B6908" w:rsidRPr="00147D57" w14:paraId="77CBD0D6"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6EAC50C0" w14:textId="77777777" w:rsidR="008B6908" w:rsidRPr="00147D57" w:rsidRDefault="008B6908" w:rsidP="00F319E1">
            <w:pPr>
              <w:pStyle w:val="table-content"/>
              <w:spacing w:line="360" w:lineRule="auto"/>
              <w:rPr>
                <w:rFonts w:asciiTheme="majorBidi" w:hAnsiTheme="majorBidi" w:cstheme="majorBidi"/>
                <w:b w:val="0"/>
                <w:sz w:val="24"/>
                <w:szCs w:val="24"/>
              </w:rPr>
            </w:pPr>
            <w:r w:rsidRPr="00147D57">
              <w:rPr>
                <w:rStyle w:val="Strong"/>
                <w:rFonts w:asciiTheme="majorBidi" w:hAnsiTheme="majorBidi" w:cstheme="majorBidi"/>
                <w:bCs w:val="0"/>
              </w:rPr>
              <w:t>Field</w:t>
            </w:r>
          </w:p>
        </w:tc>
        <w:tc>
          <w:tcPr>
            <w:tcW w:w="0" w:type="auto"/>
            <w:hideMark/>
          </w:tcPr>
          <w:p w14:paraId="63A2CE28" w14:textId="77777777" w:rsidR="008B6908" w:rsidRPr="00147D57" w:rsidRDefault="008B6908" w:rsidP="00F319E1">
            <w:pPr>
              <w:pStyle w:val="table-content"/>
              <w:spacing w:line="360" w:lineRule="auto"/>
              <w:rPr>
                <w:rFonts w:asciiTheme="majorBidi" w:hAnsiTheme="majorBidi" w:cstheme="majorBidi"/>
                <w:b w:val="0"/>
              </w:rPr>
            </w:pPr>
            <w:r w:rsidRPr="00147D57">
              <w:rPr>
                <w:rStyle w:val="Strong"/>
                <w:rFonts w:asciiTheme="majorBidi" w:hAnsiTheme="majorBidi" w:cstheme="majorBidi"/>
                <w:bCs w:val="0"/>
              </w:rPr>
              <w:t>Details</w:t>
            </w:r>
          </w:p>
        </w:tc>
      </w:tr>
      <w:tr w:rsidR="008B6908" w:rsidRPr="00147D57" w14:paraId="66CEF8BA" w14:textId="77777777" w:rsidTr="39C32DF1">
        <w:trPr>
          <w:jc w:val="right"/>
        </w:trPr>
        <w:tc>
          <w:tcPr>
            <w:tcW w:w="0" w:type="auto"/>
            <w:hideMark/>
          </w:tcPr>
          <w:p w14:paraId="611788B1"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ID</w:t>
            </w:r>
          </w:p>
        </w:tc>
        <w:tc>
          <w:tcPr>
            <w:tcW w:w="0" w:type="auto"/>
            <w:hideMark/>
          </w:tcPr>
          <w:p w14:paraId="5EE3DE2B" w14:textId="334F8FBB" w:rsidR="008B6908" w:rsidRPr="00147D57" w:rsidRDefault="008B6908" w:rsidP="00F319E1">
            <w:pPr>
              <w:pStyle w:val="table-content"/>
              <w:spacing w:line="360" w:lineRule="auto"/>
              <w:rPr>
                <w:rFonts w:asciiTheme="majorBidi" w:hAnsiTheme="majorBidi" w:cstheme="majorBidi"/>
              </w:rPr>
            </w:pPr>
            <w:r w:rsidRPr="00147D57">
              <w:rPr>
                <w:rFonts w:asciiTheme="majorBidi" w:hAnsiTheme="majorBidi" w:cstheme="majorBidi"/>
              </w:rPr>
              <w:t>FR_003</w:t>
            </w:r>
          </w:p>
        </w:tc>
      </w:tr>
      <w:tr w:rsidR="008B6908" w:rsidRPr="00147D57" w14:paraId="51088693" w14:textId="77777777" w:rsidTr="39C32DF1">
        <w:trPr>
          <w:jc w:val="right"/>
        </w:trPr>
        <w:tc>
          <w:tcPr>
            <w:tcW w:w="0" w:type="auto"/>
            <w:hideMark/>
          </w:tcPr>
          <w:p w14:paraId="2D28E0FF"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Title</w:t>
            </w:r>
          </w:p>
        </w:tc>
        <w:tc>
          <w:tcPr>
            <w:tcW w:w="0" w:type="auto"/>
          </w:tcPr>
          <w:p w14:paraId="144C5FEB" w14:textId="3B5D23CF" w:rsidR="008B6908" w:rsidRPr="00147D57" w:rsidRDefault="007C130E" w:rsidP="00F319E1">
            <w:pPr>
              <w:pStyle w:val="table-content"/>
              <w:spacing w:line="360" w:lineRule="auto"/>
              <w:rPr>
                <w:rFonts w:asciiTheme="majorBidi" w:hAnsiTheme="majorBidi" w:cstheme="majorBidi"/>
              </w:rPr>
            </w:pPr>
            <w:r w:rsidRPr="00147D57">
              <w:rPr>
                <w:rFonts w:asciiTheme="majorBidi" w:hAnsiTheme="majorBidi" w:cstheme="majorBidi"/>
              </w:rPr>
              <w:t>Instant Alerts System</w:t>
            </w:r>
          </w:p>
        </w:tc>
      </w:tr>
      <w:tr w:rsidR="008B6908" w:rsidRPr="00147D57" w14:paraId="77634BC0" w14:textId="77777777" w:rsidTr="39C32DF1">
        <w:trPr>
          <w:jc w:val="right"/>
        </w:trPr>
        <w:tc>
          <w:tcPr>
            <w:tcW w:w="0" w:type="auto"/>
            <w:hideMark/>
          </w:tcPr>
          <w:p w14:paraId="4F1F84D3"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Description</w:t>
            </w:r>
          </w:p>
        </w:tc>
        <w:tc>
          <w:tcPr>
            <w:tcW w:w="0" w:type="auto"/>
          </w:tcPr>
          <w:p w14:paraId="0737812D" w14:textId="6F47EB8E" w:rsidR="008B6908"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and an audible alert within the app or web interface) to enable the user to take corrective action immediately.</w:t>
            </w:r>
          </w:p>
        </w:tc>
      </w:tr>
      <w:tr w:rsidR="008B6908" w:rsidRPr="00147D57" w14:paraId="1565A548" w14:textId="77777777" w:rsidTr="39C32DF1">
        <w:trPr>
          <w:jc w:val="right"/>
        </w:trPr>
        <w:tc>
          <w:tcPr>
            <w:tcW w:w="0" w:type="auto"/>
            <w:hideMark/>
          </w:tcPr>
          <w:p w14:paraId="375DEBA1"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Priority</w:t>
            </w:r>
          </w:p>
        </w:tc>
        <w:tc>
          <w:tcPr>
            <w:tcW w:w="0" w:type="auto"/>
          </w:tcPr>
          <w:p w14:paraId="2925421A" w14:textId="45776619" w:rsidR="008B6908" w:rsidRPr="00147D57" w:rsidRDefault="007C130E" w:rsidP="00F319E1">
            <w:pPr>
              <w:pStyle w:val="table-content"/>
              <w:spacing w:line="360" w:lineRule="auto"/>
              <w:rPr>
                <w:rFonts w:asciiTheme="majorBidi" w:hAnsiTheme="majorBidi" w:cstheme="majorBidi"/>
              </w:rPr>
            </w:pPr>
            <w:r w:rsidRPr="00147D57">
              <w:rPr>
                <w:rFonts w:asciiTheme="majorBidi" w:hAnsiTheme="majorBidi" w:cstheme="majorBidi"/>
                <w:lang w:val="en-US"/>
              </w:rPr>
              <w:t>Must-Have</w:t>
            </w:r>
          </w:p>
        </w:tc>
      </w:tr>
      <w:tr w:rsidR="008B6908" w:rsidRPr="00147D57" w14:paraId="6C7E3BE3" w14:textId="77777777" w:rsidTr="39C32DF1">
        <w:trPr>
          <w:jc w:val="right"/>
        </w:trPr>
        <w:tc>
          <w:tcPr>
            <w:tcW w:w="0" w:type="auto"/>
            <w:hideMark/>
          </w:tcPr>
          <w:p w14:paraId="778279B8"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Actors</w:t>
            </w:r>
          </w:p>
        </w:tc>
        <w:tc>
          <w:tcPr>
            <w:tcW w:w="0" w:type="auto"/>
          </w:tcPr>
          <w:p w14:paraId="63847B62" w14:textId="5C80D77A" w:rsidR="008B6908" w:rsidRPr="00147D57" w:rsidRDefault="007C130E" w:rsidP="00F319E1">
            <w:pPr>
              <w:pStyle w:val="table-content"/>
              <w:spacing w:line="360" w:lineRule="auto"/>
              <w:rPr>
                <w:rFonts w:asciiTheme="majorBidi" w:hAnsiTheme="majorBidi" w:cstheme="majorBidi"/>
              </w:rPr>
            </w:pPr>
            <w:r w:rsidRPr="00147D57">
              <w:rPr>
                <w:rFonts w:asciiTheme="majorBidi" w:hAnsiTheme="majorBidi" w:cstheme="majorBidi"/>
              </w:rPr>
              <w:t>The system, the company's transport user, the supervisor</w:t>
            </w:r>
          </w:p>
        </w:tc>
      </w:tr>
      <w:tr w:rsidR="008B6908" w:rsidRPr="00147D57" w14:paraId="79960722" w14:textId="77777777" w:rsidTr="39C32DF1">
        <w:trPr>
          <w:jc w:val="right"/>
        </w:trPr>
        <w:tc>
          <w:tcPr>
            <w:tcW w:w="0" w:type="auto"/>
            <w:hideMark/>
          </w:tcPr>
          <w:p w14:paraId="41CC52C6"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Inputs</w:t>
            </w:r>
          </w:p>
        </w:tc>
        <w:tc>
          <w:tcPr>
            <w:tcW w:w="0" w:type="auto"/>
          </w:tcPr>
          <w:p w14:paraId="56905191" w14:textId="495C7611" w:rsidR="008B6908" w:rsidRPr="00147D57" w:rsidRDefault="00CE5787" w:rsidP="008632C7">
            <w:pPr>
              <w:pStyle w:val="table-content"/>
              <w:spacing w:line="360" w:lineRule="auto"/>
              <w:rPr>
                <w:rFonts w:asciiTheme="majorBidi" w:hAnsiTheme="majorBidi" w:cstheme="majorBidi"/>
                <w:lang w:val="en-US"/>
              </w:rPr>
            </w:pPr>
            <w:r w:rsidRPr="00147D57">
              <w:rPr>
                <w:rFonts w:asciiTheme="majorBidi" w:hAnsiTheme="majorBidi" w:cstheme="majorBidi"/>
                <w:lang w:val="en-US"/>
              </w:rPr>
              <w:t xml:space="preserve">Sensor readings coming from a </w:t>
            </w:r>
            <w:r w:rsidR="008632C7" w:rsidRPr="00147D57">
              <w:rPr>
                <w:rFonts w:asciiTheme="majorBidi" w:hAnsiTheme="majorBidi" w:cstheme="majorBidi"/>
                <w:lang w:val="en-US"/>
              </w:rPr>
              <w:t xml:space="preserve">Raspberry Pi </w:t>
            </w:r>
            <w:r w:rsidRPr="00147D57">
              <w:rPr>
                <w:rFonts w:asciiTheme="majorBidi" w:hAnsiTheme="majorBidi" w:cstheme="majorBidi"/>
                <w:lang w:val="en-US"/>
              </w:rPr>
              <w:t>unit or IoT Gateway when they exceed or fall below the permitted values.</w:t>
            </w:r>
          </w:p>
        </w:tc>
      </w:tr>
      <w:tr w:rsidR="008B6908" w:rsidRPr="00147D57" w14:paraId="4E74C242" w14:textId="77777777" w:rsidTr="39C32DF1">
        <w:trPr>
          <w:jc w:val="right"/>
        </w:trPr>
        <w:tc>
          <w:tcPr>
            <w:tcW w:w="0" w:type="auto"/>
            <w:hideMark/>
          </w:tcPr>
          <w:p w14:paraId="0B9C8CEE"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Outputs</w:t>
            </w:r>
          </w:p>
        </w:tc>
        <w:tc>
          <w:tcPr>
            <w:tcW w:w="0" w:type="auto"/>
          </w:tcPr>
          <w:p w14:paraId="673076BF" w14:textId="34D15E47" w:rsidR="008B6908"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w:t>
            </w:r>
            <w:r w:rsidR="00CE5787" w:rsidRPr="00147D57">
              <w:rPr>
                <w:rFonts w:asciiTheme="majorBidi" w:hAnsiTheme="majorBidi" w:cstheme="majorBidi"/>
              </w:rPr>
              <w:t>Instant notifications via the app, email, plus a visual alert on the dashboard.</w:t>
            </w:r>
          </w:p>
          <w:p w14:paraId="0FD73764" w14:textId="34AD0514" w:rsidR="00BE15D9"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 An audible alert is played in the app or web interface when a critical value is detected.</w:t>
            </w:r>
          </w:p>
        </w:tc>
      </w:tr>
      <w:tr w:rsidR="008B6908" w:rsidRPr="00147D57" w14:paraId="7BFD9116" w14:textId="77777777" w:rsidTr="39C32DF1">
        <w:trPr>
          <w:jc w:val="right"/>
        </w:trPr>
        <w:tc>
          <w:tcPr>
            <w:tcW w:w="0" w:type="auto"/>
            <w:hideMark/>
          </w:tcPr>
          <w:p w14:paraId="704D2A07"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Pre-conditions</w:t>
            </w:r>
          </w:p>
        </w:tc>
        <w:tc>
          <w:tcPr>
            <w:tcW w:w="0" w:type="auto"/>
          </w:tcPr>
          <w:p w14:paraId="2D4E32F5"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1. That the sensors are active and calibrated.</w:t>
            </w:r>
          </w:p>
          <w:p w14:paraId="2C05A950"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2. That the user is registered and activated for the alerts service.</w:t>
            </w:r>
          </w:p>
          <w:p w14:paraId="5B523664" w14:textId="72F596DD" w:rsidR="008B6908"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 xml:space="preserve">3. </w:t>
            </w:r>
            <w:r w:rsidR="00BA4ACB" w:rsidRPr="00147D57">
              <w:rPr>
                <w:rFonts w:asciiTheme="majorBidi" w:hAnsiTheme="majorBidi" w:cstheme="majorBidi"/>
                <w:lang w:val="en-US"/>
              </w:rPr>
              <w:t xml:space="preserve">Seamless connection to the online </w:t>
            </w:r>
            <w:r w:rsidR="00687E58" w:rsidRPr="00147D57">
              <w:rPr>
                <w:rFonts w:asciiTheme="majorBidi" w:hAnsiTheme="majorBidi" w:cstheme="majorBidi"/>
                <w:lang w:val="en-US"/>
              </w:rPr>
              <w:t>open-source</w:t>
            </w:r>
            <w:r w:rsidR="00BA4ACB" w:rsidRPr="00147D57">
              <w:rPr>
                <w:rFonts w:asciiTheme="majorBidi" w:hAnsiTheme="majorBidi" w:cstheme="majorBidi"/>
                <w:lang w:val="en-US"/>
              </w:rPr>
              <w:t xml:space="preserve"> database</w:t>
            </w:r>
          </w:p>
        </w:tc>
      </w:tr>
      <w:tr w:rsidR="008B6908" w:rsidRPr="00147D57" w14:paraId="016406B6" w14:textId="77777777" w:rsidTr="39C32DF1">
        <w:trPr>
          <w:jc w:val="right"/>
        </w:trPr>
        <w:tc>
          <w:tcPr>
            <w:tcW w:w="0" w:type="auto"/>
            <w:hideMark/>
          </w:tcPr>
          <w:p w14:paraId="49B3F55F"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Post-conditions</w:t>
            </w:r>
          </w:p>
        </w:tc>
        <w:tc>
          <w:tcPr>
            <w:tcW w:w="0" w:type="auto"/>
          </w:tcPr>
          <w:p w14:paraId="30F03070"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1. Register the alert in the database with the time and sensor identifier.</w:t>
            </w:r>
          </w:p>
          <w:p w14:paraId="097F1514"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2. Send the notification to the specified users.</w:t>
            </w:r>
          </w:p>
          <w:p w14:paraId="17D92B6F" w14:textId="6B585251" w:rsidR="008B6908"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3. Keep the alert visible until it is confirmed or the values return to normal</w:t>
            </w:r>
          </w:p>
        </w:tc>
      </w:tr>
      <w:tr w:rsidR="008B6908" w:rsidRPr="00147D57" w14:paraId="6997179A" w14:textId="77777777" w:rsidTr="39C32DF1">
        <w:trPr>
          <w:jc w:val="right"/>
        </w:trPr>
        <w:tc>
          <w:tcPr>
            <w:tcW w:w="0" w:type="auto"/>
            <w:hideMark/>
          </w:tcPr>
          <w:p w14:paraId="75622F3C"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Flow</w:t>
            </w:r>
          </w:p>
        </w:tc>
        <w:tc>
          <w:tcPr>
            <w:tcW w:w="0" w:type="auto"/>
          </w:tcPr>
          <w:p w14:paraId="66EFCACE"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1. The sensors send data continuously.</w:t>
            </w:r>
          </w:p>
          <w:p w14:paraId="184421A5"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2. The system compares the values with the specified limits.</w:t>
            </w:r>
          </w:p>
          <w:p w14:paraId="08CB847F"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3. Upon exceeding, the instant alerts engine is activated.</w:t>
            </w:r>
          </w:p>
          <w:p w14:paraId="02A6AF8B" w14:textId="0C45AD3B"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4. The user receives an immediate notification inside the app and an email.</w:t>
            </w:r>
          </w:p>
          <w:p w14:paraId="0F6E946A" w14:textId="0DF95470" w:rsidR="00BE15D9"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5.The system plays an audible alert within the app or web interface.</w:t>
            </w:r>
          </w:p>
          <w:p w14:paraId="52BAF6B3" w14:textId="0EE3A6D1" w:rsidR="008B6908"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6</w:t>
            </w:r>
            <w:r w:rsidR="00CE5787" w:rsidRPr="00147D57">
              <w:rPr>
                <w:rFonts w:asciiTheme="majorBidi" w:hAnsiTheme="majorBidi" w:cstheme="majorBidi"/>
              </w:rPr>
              <w:t>. The system logs the event in the database for review and reporting purposes.</w:t>
            </w:r>
          </w:p>
        </w:tc>
      </w:tr>
      <w:tr w:rsidR="008B6908" w:rsidRPr="00147D57" w14:paraId="74452467" w14:textId="77777777" w:rsidTr="39C32DF1">
        <w:trPr>
          <w:jc w:val="right"/>
        </w:trPr>
        <w:tc>
          <w:tcPr>
            <w:tcW w:w="0" w:type="auto"/>
            <w:hideMark/>
          </w:tcPr>
          <w:p w14:paraId="64716255" w14:textId="77777777" w:rsidR="008B6908" w:rsidRPr="00147D57" w:rsidRDefault="008B6908"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Acceptance Criteria</w:t>
            </w:r>
          </w:p>
        </w:tc>
        <w:tc>
          <w:tcPr>
            <w:tcW w:w="0" w:type="auto"/>
          </w:tcPr>
          <w:p w14:paraId="7A77CF7E" w14:textId="77777777"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Detection of abnormal values and sending the alert within ≤ 5 seconds.</w:t>
            </w:r>
          </w:p>
          <w:p w14:paraId="616013ED" w14:textId="55C54EE1"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 xml:space="preserve">Alert delivery via at least one channel (app, </w:t>
            </w:r>
            <w:r w:rsidR="00687E58" w:rsidRPr="00147D57">
              <w:rPr>
                <w:rFonts w:asciiTheme="majorBidi" w:hAnsiTheme="majorBidi" w:cstheme="majorBidi"/>
              </w:rPr>
              <w:t>email</w:t>
            </w:r>
            <w:r w:rsidR="00687E58" w:rsidRPr="00147D57">
              <w:rPr>
                <w:rFonts w:asciiTheme="majorBidi" w:hAnsiTheme="majorBidi" w:cstheme="majorBidi"/>
                <w:rtl/>
              </w:rPr>
              <w:t xml:space="preserve"> (</w:t>
            </w:r>
            <w:r w:rsidR="00BA4ACB" w:rsidRPr="00147D57">
              <w:rPr>
                <w:rFonts w:asciiTheme="majorBidi" w:hAnsiTheme="majorBidi" w:cstheme="majorBidi"/>
                <w:lang w:val="en-US"/>
              </w:rPr>
              <w:t>.</w:t>
            </w:r>
          </w:p>
          <w:p w14:paraId="3DE94E61" w14:textId="0568BB1A"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Alert message containing the sensor name, measured value, time, and location.</w:t>
            </w:r>
          </w:p>
          <w:p w14:paraId="3A70AC91" w14:textId="1DDE9749"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Ability to confirm the alert to remove it from the active alerts list.</w:t>
            </w:r>
          </w:p>
          <w:p w14:paraId="22B29F18" w14:textId="3FDE6DDB" w:rsidR="00BE15D9" w:rsidRPr="00147D57" w:rsidRDefault="00BE15D9"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lastRenderedPageBreak/>
              <w:t>An audible alert must be triggered in the app or web interface when limits are exceeded.</w:t>
            </w:r>
          </w:p>
          <w:p w14:paraId="6CD64C97" w14:textId="7F5E7FE4" w:rsidR="008B6908"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Saving all alerts in the database for use in subsequent reports.</w:t>
            </w:r>
          </w:p>
        </w:tc>
      </w:tr>
    </w:tbl>
    <w:p w14:paraId="4051D906" w14:textId="7B833B26" w:rsidR="00CD70CD" w:rsidRPr="00147D57" w:rsidRDefault="00CD70CD" w:rsidP="00F319E1">
      <w:pPr>
        <w:bidi w:val="0"/>
        <w:spacing w:line="360" w:lineRule="auto"/>
        <w:rPr>
          <w:rFonts w:asciiTheme="majorBidi" w:hAnsiTheme="majorBidi" w:cstheme="majorBidi"/>
          <w:color w:val="EE0000"/>
        </w:rPr>
      </w:pPr>
    </w:p>
    <w:p w14:paraId="6E666FEF" w14:textId="5B80DD17" w:rsidR="00CD70CD" w:rsidRPr="00147D57" w:rsidRDefault="39C32DF1" w:rsidP="00147D57">
      <w:pPr>
        <w:pStyle w:val="Heading3"/>
      </w:pPr>
      <w:bookmarkStart w:id="86" w:name="_Toc217436804"/>
      <w:r w:rsidRPr="00147D57">
        <w:t>2.</w:t>
      </w:r>
      <w:r w:rsidR="007E3486" w:rsidRPr="00147D57">
        <w:t>4</w:t>
      </w:r>
      <w:r w:rsidRPr="00147D57">
        <w:t>.4 Records and Reports Management (FR_004):</w:t>
      </w:r>
      <w:bookmarkEnd w:id="86"/>
    </w:p>
    <w:p w14:paraId="55676962" w14:textId="7A59528E" w:rsidR="00CD70CD" w:rsidRPr="00147D57" w:rsidRDefault="002E48AE"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B35A78" w:rsidRPr="00147D57">
        <w:rPr>
          <w:rFonts w:asciiTheme="majorBidi" w:eastAsiaTheme="minorEastAsia" w:hAnsiTheme="majorBidi" w:cstheme="majorBidi"/>
          <w:color w:val="auto"/>
          <w:sz w:val="24"/>
          <w:szCs w:val="24"/>
        </w:rPr>
        <w:t xml:space="preserve"> This requirement focuses on the </w:t>
      </w:r>
      <w:r w:rsidR="00687E58" w:rsidRPr="00147D57">
        <w:rPr>
          <w:rFonts w:asciiTheme="majorBidi" w:eastAsiaTheme="minorEastAsia" w:hAnsiTheme="majorBidi" w:cstheme="majorBidi"/>
          <w:color w:val="auto"/>
          <w:sz w:val="24"/>
          <w:szCs w:val="24"/>
        </w:rPr>
        <w:t>security</w:t>
      </w:r>
      <w:r w:rsidR="00B35A78" w:rsidRPr="00147D57">
        <w:rPr>
          <w:rFonts w:asciiTheme="majorBidi" w:eastAsiaTheme="minorEastAsia" w:hAnsiTheme="majorBidi" w:cstheme="majorBidi"/>
          <w:color w:val="auto"/>
          <w:sz w:val="24"/>
          <w:szCs w:val="24"/>
        </w:rPr>
        <w:t xml:space="preserve"> management and storage of all </w:t>
      </w:r>
      <w:r w:rsidR="00B35A78" w:rsidRPr="00147D57">
        <w:rPr>
          <w:rFonts w:asciiTheme="majorBidi" w:eastAsiaTheme="minorEastAsia" w:hAnsiTheme="majorBidi" w:cstheme="majorBidi"/>
          <w:b/>
          <w:bCs/>
          <w:color w:val="auto"/>
          <w:sz w:val="24"/>
          <w:szCs w:val="24"/>
        </w:rPr>
        <w:t>historical sensor data</w:t>
      </w:r>
      <w:r w:rsidR="00B35A78" w:rsidRPr="00147D57">
        <w:rPr>
          <w:rFonts w:asciiTheme="majorBidi" w:eastAsiaTheme="minorEastAsia" w:hAnsiTheme="majorBidi" w:cstheme="majorBidi"/>
          <w:color w:val="auto"/>
          <w:sz w:val="24"/>
          <w:szCs w:val="24"/>
        </w:rPr>
        <w:t xml:space="preserve"> and </w:t>
      </w:r>
      <w:r w:rsidR="00B35A78" w:rsidRPr="00147D57">
        <w:rPr>
          <w:rFonts w:asciiTheme="majorBidi" w:eastAsiaTheme="minorEastAsia" w:hAnsiTheme="majorBidi" w:cstheme="majorBidi"/>
          <w:b/>
          <w:bCs/>
          <w:color w:val="auto"/>
          <w:sz w:val="24"/>
          <w:szCs w:val="24"/>
        </w:rPr>
        <w:t>GPS locations</w:t>
      </w:r>
      <w:r w:rsidR="00B35A78" w:rsidRPr="00147D57">
        <w:rPr>
          <w:rFonts w:asciiTheme="majorBidi" w:eastAsiaTheme="minorEastAsia" w:hAnsiTheme="majorBidi" w:cstheme="majorBidi"/>
          <w:color w:val="auto"/>
          <w:sz w:val="24"/>
          <w:szCs w:val="24"/>
        </w:rPr>
        <w:t xml:space="preserve"> in a dedicated cloud database. The system must also generate detailed </w:t>
      </w:r>
      <w:r w:rsidR="00B35A78" w:rsidRPr="00147D57">
        <w:rPr>
          <w:rFonts w:asciiTheme="majorBidi" w:eastAsiaTheme="minorEastAsia" w:hAnsiTheme="majorBidi" w:cstheme="majorBidi"/>
          <w:b/>
          <w:bCs/>
          <w:color w:val="auto"/>
          <w:sz w:val="24"/>
          <w:szCs w:val="24"/>
        </w:rPr>
        <w:t>periodic reports</w:t>
      </w:r>
      <w:r w:rsidR="00B35A78" w:rsidRPr="00147D57">
        <w:rPr>
          <w:rFonts w:asciiTheme="majorBidi" w:eastAsiaTheme="minorEastAsia" w:hAnsiTheme="majorBidi" w:cstheme="majorBidi"/>
          <w:color w:val="auto"/>
          <w:sz w:val="24"/>
          <w:szCs w:val="24"/>
        </w:rPr>
        <w:t xml:space="preserve">(daily/weekly/monthly) in standard export formats (PDF/Excel) and perform </w:t>
      </w:r>
      <w:r w:rsidR="00B35A78" w:rsidRPr="00147D57">
        <w:rPr>
          <w:rFonts w:asciiTheme="majorBidi" w:eastAsiaTheme="minorEastAsia" w:hAnsiTheme="majorBidi" w:cstheme="majorBidi"/>
          <w:b/>
          <w:bCs/>
          <w:color w:val="auto"/>
          <w:sz w:val="24"/>
          <w:szCs w:val="24"/>
        </w:rPr>
        <w:t>automatic data backup</w:t>
      </w:r>
      <w:r w:rsidR="00B35A78" w:rsidRPr="00147D57">
        <w:rPr>
          <w:rFonts w:asciiTheme="majorBidi" w:eastAsiaTheme="minorEastAsia" w:hAnsiTheme="majorBidi" w:cstheme="majorBidi"/>
          <w:color w:val="auto"/>
          <w:sz w:val="24"/>
          <w:szCs w:val="24"/>
        </w:rPr>
        <w:t xml:space="preserve"> to ensure data integrity and business continuity over the long term for auditing purposes.</w:t>
      </w:r>
    </w:p>
    <w:p w14:paraId="7B42ABE4" w14:textId="7BB5916B" w:rsidR="00CD70CD" w:rsidRPr="00147D57" w:rsidRDefault="00CD70CD" w:rsidP="00F319E1">
      <w:pPr>
        <w:pStyle w:val="Caption"/>
        <w:keepNext/>
        <w:bidi w:val="0"/>
        <w:spacing w:line="360" w:lineRule="auto"/>
        <w:jc w:val="left"/>
        <w:rPr>
          <w:rFonts w:asciiTheme="majorBidi" w:hAnsiTheme="majorBidi" w:cstheme="majorBidi"/>
        </w:rPr>
      </w:pPr>
    </w:p>
    <w:p w14:paraId="14D4CED5" w14:textId="1026B638" w:rsidR="0072212A" w:rsidRPr="00147D57" w:rsidRDefault="0072212A" w:rsidP="00F319E1">
      <w:pPr>
        <w:pStyle w:val="Caption"/>
        <w:keepNext/>
        <w:bidi w:val="0"/>
        <w:spacing w:line="360" w:lineRule="auto"/>
        <w:jc w:val="left"/>
        <w:rPr>
          <w:rFonts w:asciiTheme="majorBidi" w:hAnsiTheme="majorBidi" w:cstheme="majorBidi"/>
        </w:rPr>
      </w:pPr>
      <w:bookmarkStart w:id="87" w:name="_Toc230312084"/>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7</w:t>
      </w:r>
      <w:r w:rsidRPr="00147D57">
        <w:rPr>
          <w:rFonts w:asciiTheme="majorBidi" w:hAnsiTheme="majorBidi" w:cstheme="majorBidi"/>
        </w:rPr>
        <w:fldChar w:fldCharType="end"/>
      </w:r>
      <w:r w:rsidRPr="00147D57">
        <w:rPr>
          <w:rFonts w:asciiTheme="majorBidi" w:hAnsiTheme="majorBidi" w:cstheme="majorBidi"/>
        </w:rPr>
        <w:t xml:space="preserve"> Functional Requirement – Records and Reports Management</w:t>
      </w:r>
      <w:bookmarkEnd w:id="87"/>
    </w:p>
    <w:tbl>
      <w:tblPr>
        <w:tblStyle w:val="TableGrid"/>
        <w:tblW w:w="0" w:type="auto"/>
        <w:jc w:val="right"/>
        <w:tblLook w:val="04A0" w:firstRow="1" w:lastRow="0" w:firstColumn="1" w:lastColumn="0" w:noHBand="0" w:noVBand="1"/>
      </w:tblPr>
      <w:tblGrid>
        <w:gridCol w:w="1304"/>
        <w:gridCol w:w="8426"/>
      </w:tblGrid>
      <w:tr w:rsidR="00CD70CD" w:rsidRPr="00147D57" w14:paraId="79C344E9"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47C93B1F" w14:textId="77777777" w:rsidR="00CD70CD" w:rsidRPr="00147D57" w:rsidRDefault="00CD70CD" w:rsidP="00F319E1">
            <w:pPr>
              <w:pStyle w:val="table-content"/>
              <w:spacing w:line="360" w:lineRule="auto"/>
              <w:rPr>
                <w:rFonts w:asciiTheme="majorBidi" w:hAnsiTheme="majorBidi" w:cstheme="majorBidi"/>
                <w:b w:val="0"/>
                <w:sz w:val="24"/>
                <w:szCs w:val="24"/>
              </w:rPr>
            </w:pPr>
            <w:r w:rsidRPr="00147D57">
              <w:rPr>
                <w:rStyle w:val="Strong"/>
                <w:rFonts w:asciiTheme="majorBidi" w:hAnsiTheme="majorBidi" w:cstheme="majorBidi"/>
                <w:bCs w:val="0"/>
              </w:rPr>
              <w:t>Field</w:t>
            </w:r>
          </w:p>
        </w:tc>
        <w:tc>
          <w:tcPr>
            <w:tcW w:w="0" w:type="auto"/>
            <w:hideMark/>
          </w:tcPr>
          <w:p w14:paraId="0DEDE051" w14:textId="77777777" w:rsidR="00CD70CD" w:rsidRPr="00147D57" w:rsidRDefault="00CD70CD" w:rsidP="00F319E1">
            <w:pPr>
              <w:pStyle w:val="table-content"/>
              <w:spacing w:line="360" w:lineRule="auto"/>
              <w:rPr>
                <w:rFonts w:asciiTheme="majorBidi" w:hAnsiTheme="majorBidi" w:cstheme="majorBidi"/>
                <w:b w:val="0"/>
              </w:rPr>
            </w:pPr>
            <w:r w:rsidRPr="00147D57">
              <w:rPr>
                <w:rStyle w:val="Strong"/>
                <w:rFonts w:asciiTheme="majorBidi" w:hAnsiTheme="majorBidi" w:cstheme="majorBidi"/>
                <w:bCs w:val="0"/>
              </w:rPr>
              <w:t>Details</w:t>
            </w:r>
          </w:p>
        </w:tc>
      </w:tr>
      <w:tr w:rsidR="00CD70CD" w:rsidRPr="00147D57" w14:paraId="37083BE7" w14:textId="77777777" w:rsidTr="39C32DF1">
        <w:trPr>
          <w:jc w:val="right"/>
        </w:trPr>
        <w:tc>
          <w:tcPr>
            <w:tcW w:w="0" w:type="auto"/>
            <w:hideMark/>
          </w:tcPr>
          <w:p w14:paraId="53379568"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ID</w:t>
            </w:r>
          </w:p>
        </w:tc>
        <w:tc>
          <w:tcPr>
            <w:tcW w:w="0" w:type="auto"/>
            <w:hideMark/>
          </w:tcPr>
          <w:p w14:paraId="166B8CE0" w14:textId="367BD5FD" w:rsidR="00CD70CD" w:rsidRPr="00147D57" w:rsidRDefault="00CD70CD" w:rsidP="00F319E1">
            <w:pPr>
              <w:pStyle w:val="table-content"/>
              <w:spacing w:line="360" w:lineRule="auto"/>
              <w:rPr>
                <w:rFonts w:asciiTheme="majorBidi" w:hAnsiTheme="majorBidi" w:cstheme="majorBidi"/>
              </w:rPr>
            </w:pPr>
            <w:r w:rsidRPr="00147D57">
              <w:rPr>
                <w:rFonts w:asciiTheme="majorBidi" w:hAnsiTheme="majorBidi" w:cstheme="majorBidi"/>
              </w:rPr>
              <w:t>FR_00</w:t>
            </w:r>
            <w:r w:rsidR="000E44D0" w:rsidRPr="00147D57">
              <w:rPr>
                <w:rFonts w:asciiTheme="majorBidi" w:hAnsiTheme="majorBidi" w:cstheme="majorBidi"/>
              </w:rPr>
              <w:t>4</w:t>
            </w:r>
          </w:p>
        </w:tc>
      </w:tr>
      <w:tr w:rsidR="00CD70CD" w:rsidRPr="00147D57" w14:paraId="354B490F" w14:textId="77777777" w:rsidTr="39C32DF1">
        <w:trPr>
          <w:jc w:val="right"/>
        </w:trPr>
        <w:tc>
          <w:tcPr>
            <w:tcW w:w="0" w:type="auto"/>
            <w:hideMark/>
          </w:tcPr>
          <w:p w14:paraId="51EECE2E"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Title</w:t>
            </w:r>
          </w:p>
        </w:tc>
        <w:tc>
          <w:tcPr>
            <w:tcW w:w="0" w:type="auto"/>
          </w:tcPr>
          <w:p w14:paraId="51689C91" w14:textId="665F636E"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Records and Reports Management</w:t>
            </w:r>
          </w:p>
        </w:tc>
      </w:tr>
      <w:tr w:rsidR="00CD70CD" w:rsidRPr="00147D57" w14:paraId="7FD4554A" w14:textId="77777777" w:rsidTr="39C32DF1">
        <w:trPr>
          <w:jc w:val="right"/>
        </w:trPr>
        <w:tc>
          <w:tcPr>
            <w:tcW w:w="0" w:type="auto"/>
            <w:hideMark/>
          </w:tcPr>
          <w:p w14:paraId="243E8AE2"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Description</w:t>
            </w:r>
          </w:p>
        </w:tc>
        <w:tc>
          <w:tcPr>
            <w:tcW w:w="0" w:type="auto"/>
          </w:tcPr>
          <w:p w14:paraId="0E62D00E" w14:textId="6ADF7777"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This part of the system focuses on managing historical data and generating periodic reports in an organized and secure manner. The system shall store all sensor readings (temperature, humidity, gas levels, door status, and GPS location) in a secure cloud database that allows users to retrieve the information when needed. The system shall also generate daily, weekly, and monthly reports, enable searching through historical records, and perform automatic data backup to ensure data safety and continuity.</w:t>
            </w:r>
          </w:p>
        </w:tc>
      </w:tr>
      <w:tr w:rsidR="00CD70CD" w:rsidRPr="00147D57" w14:paraId="086C069E" w14:textId="77777777" w:rsidTr="39C32DF1">
        <w:trPr>
          <w:jc w:val="right"/>
        </w:trPr>
        <w:tc>
          <w:tcPr>
            <w:tcW w:w="0" w:type="auto"/>
            <w:hideMark/>
          </w:tcPr>
          <w:p w14:paraId="0FD8FE88"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Priority</w:t>
            </w:r>
          </w:p>
        </w:tc>
        <w:tc>
          <w:tcPr>
            <w:tcW w:w="0" w:type="auto"/>
          </w:tcPr>
          <w:p w14:paraId="12A96A9F" w14:textId="77777777" w:rsidR="00CD70CD" w:rsidRPr="00147D57" w:rsidRDefault="00CD70CD" w:rsidP="00F319E1">
            <w:pPr>
              <w:pStyle w:val="table-content"/>
              <w:spacing w:line="360" w:lineRule="auto"/>
              <w:rPr>
                <w:rFonts w:asciiTheme="majorBidi" w:hAnsiTheme="majorBidi" w:cstheme="majorBidi"/>
              </w:rPr>
            </w:pPr>
            <w:r w:rsidRPr="00147D57">
              <w:rPr>
                <w:rFonts w:asciiTheme="majorBidi" w:hAnsiTheme="majorBidi" w:cstheme="majorBidi"/>
                <w:lang w:val="en-US"/>
              </w:rPr>
              <w:t>Must-Have</w:t>
            </w:r>
          </w:p>
        </w:tc>
      </w:tr>
      <w:tr w:rsidR="00CD70CD" w:rsidRPr="00147D57" w14:paraId="6D591AB1" w14:textId="77777777" w:rsidTr="39C32DF1">
        <w:trPr>
          <w:jc w:val="right"/>
        </w:trPr>
        <w:tc>
          <w:tcPr>
            <w:tcW w:w="0" w:type="auto"/>
            <w:hideMark/>
          </w:tcPr>
          <w:p w14:paraId="33469F5C"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Actors</w:t>
            </w:r>
          </w:p>
        </w:tc>
        <w:tc>
          <w:tcPr>
            <w:tcW w:w="0" w:type="auto"/>
          </w:tcPr>
          <w:p w14:paraId="375C5C99" w14:textId="6552E30D"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System, Transport Company User, Supervisor, Administrator</w:t>
            </w:r>
          </w:p>
        </w:tc>
      </w:tr>
      <w:tr w:rsidR="00CD70CD" w:rsidRPr="00147D57" w14:paraId="5ABC39CC" w14:textId="77777777" w:rsidTr="39C32DF1">
        <w:trPr>
          <w:jc w:val="right"/>
        </w:trPr>
        <w:tc>
          <w:tcPr>
            <w:tcW w:w="0" w:type="auto"/>
            <w:hideMark/>
          </w:tcPr>
          <w:p w14:paraId="0E61F296"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Inputs</w:t>
            </w:r>
          </w:p>
        </w:tc>
        <w:tc>
          <w:tcPr>
            <w:tcW w:w="0" w:type="auto"/>
          </w:tcPr>
          <w:p w14:paraId="5EA428C0" w14:textId="58AE78DF" w:rsidR="00CD70CD" w:rsidRPr="00147D57" w:rsidRDefault="000E074D" w:rsidP="00F319E1">
            <w:pPr>
              <w:pStyle w:val="table-content"/>
              <w:spacing w:line="360" w:lineRule="auto"/>
              <w:rPr>
                <w:rFonts w:asciiTheme="majorBidi" w:hAnsiTheme="majorBidi" w:cstheme="majorBidi"/>
                <w:lang w:val="en-US"/>
              </w:rPr>
            </w:pPr>
            <w:r w:rsidRPr="00147D57">
              <w:rPr>
                <w:rFonts w:asciiTheme="majorBidi" w:hAnsiTheme="majorBidi" w:cstheme="majorBidi"/>
                <w:lang w:val="en-US"/>
              </w:rPr>
              <w:t>All periodic sensor readings (temperature, gases, location...etc.) transmitted from the Internet of Things unit.</w:t>
            </w:r>
          </w:p>
        </w:tc>
      </w:tr>
      <w:tr w:rsidR="00CD70CD" w:rsidRPr="00147D57" w14:paraId="71AD1AD2" w14:textId="77777777" w:rsidTr="39C32DF1">
        <w:trPr>
          <w:jc w:val="right"/>
        </w:trPr>
        <w:tc>
          <w:tcPr>
            <w:tcW w:w="0" w:type="auto"/>
            <w:hideMark/>
          </w:tcPr>
          <w:p w14:paraId="02021E1B"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Outputs</w:t>
            </w:r>
          </w:p>
        </w:tc>
        <w:tc>
          <w:tcPr>
            <w:tcW w:w="0" w:type="auto"/>
          </w:tcPr>
          <w:p w14:paraId="2649A0DE" w14:textId="20A13593"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xml:space="preserve">Stored data in </w:t>
            </w:r>
            <w:r w:rsidR="00F20342" w:rsidRPr="00147D57">
              <w:rPr>
                <w:rFonts w:asciiTheme="majorBidi" w:hAnsiTheme="majorBidi" w:cstheme="majorBidi"/>
                <w:lang w:val="en-US"/>
              </w:rPr>
              <w:t xml:space="preserve">the open-source </w:t>
            </w:r>
            <w:r w:rsidR="00687E58" w:rsidRPr="00147D57">
              <w:rPr>
                <w:rFonts w:asciiTheme="majorBidi" w:hAnsiTheme="majorBidi" w:cstheme="majorBidi"/>
                <w:lang w:val="en-US"/>
              </w:rPr>
              <w:t>database</w:t>
            </w:r>
            <w:r w:rsidR="00687E58" w:rsidRPr="00147D57">
              <w:rPr>
                <w:rFonts w:asciiTheme="majorBidi" w:hAnsiTheme="majorBidi" w:cstheme="majorBidi"/>
              </w:rPr>
              <w:t>. -</w:t>
            </w:r>
            <w:r w:rsidRPr="00147D57">
              <w:rPr>
                <w:rFonts w:asciiTheme="majorBidi" w:hAnsiTheme="majorBidi" w:cstheme="majorBidi"/>
              </w:rPr>
              <w:t xml:space="preserve"> Generated reports (daily, weekly, or monthly) in PDF or Excel </w:t>
            </w:r>
            <w:r w:rsidR="00687E58" w:rsidRPr="00147D57">
              <w:rPr>
                <w:rFonts w:asciiTheme="majorBidi" w:hAnsiTheme="majorBidi" w:cstheme="majorBidi"/>
              </w:rPr>
              <w:t>format. -</w:t>
            </w:r>
            <w:r w:rsidRPr="00147D57">
              <w:rPr>
                <w:rFonts w:asciiTheme="majorBidi" w:hAnsiTheme="majorBidi" w:cstheme="majorBidi"/>
              </w:rPr>
              <w:t xml:space="preserve"> Displayed search results from historical </w:t>
            </w:r>
            <w:r w:rsidR="00687E58" w:rsidRPr="00147D57">
              <w:rPr>
                <w:rFonts w:asciiTheme="majorBidi" w:hAnsiTheme="majorBidi" w:cstheme="majorBidi"/>
              </w:rPr>
              <w:t>records. -</w:t>
            </w:r>
            <w:r w:rsidRPr="00147D57">
              <w:rPr>
                <w:rFonts w:asciiTheme="majorBidi" w:hAnsiTheme="majorBidi" w:cstheme="majorBidi"/>
              </w:rPr>
              <w:t xml:space="preserve"> Automatically saved backup copies of the data.</w:t>
            </w:r>
          </w:p>
        </w:tc>
      </w:tr>
      <w:tr w:rsidR="00CD70CD" w:rsidRPr="00147D57" w14:paraId="62A2C9BF" w14:textId="77777777" w:rsidTr="39C32DF1">
        <w:trPr>
          <w:jc w:val="right"/>
        </w:trPr>
        <w:tc>
          <w:tcPr>
            <w:tcW w:w="0" w:type="auto"/>
            <w:hideMark/>
          </w:tcPr>
          <w:p w14:paraId="18EAE7A6"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Pre-conditions</w:t>
            </w:r>
          </w:p>
        </w:tc>
        <w:tc>
          <w:tcPr>
            <w:tcW w:w="0" w:type="auto"/>
          </w:tcPr>
          <w:p w14:paraId="49E7E1F9" w14:textId="7DDD5FDE"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w:t>
            </w:r>
            <w:r w:rsidR="001310A0" w:rsidRPr="00147D57">
              <w:rPr>
                <w:rFonts w:asciiTheme="majorBidi" w:hAnsiTheme="majorBidi" w:cstheme="majorBidi"/>
              </w:rPr>
              <w:t xml:space="preserve"> </w:t>
            </w:r>
            <w:r w:rsidRPr="00147D57">
              <w:rPr>
                <w:rFonts w:asciiTheme="majorBidi" w:hAnsiTheme="majorBidi" w:cstheme="majorBidi"/>
              </w:rPr>
              <w:t>Sensors are properly connected and calibrated</w:t>
            </w:r>
          </w:p>
          <w:p w14:paraId="05BFE007" w14:textId="11DE4568"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xml:space="preserve">- </w:t>
            </w:r>
            <w:r w:rsidR="00F20342" w:rsidRPr="00147D57">
              <w:rPr>
                <w:rFonts w:asciiTheme="majorBidi" w:hAnsiTheme="majorBidi" w:cstheme="majorBidi"/>
                <w:lang w:val="en-US"/>
              </w:rPr>
              <w:t xml:space="preserve">open-source database </w:t>
            </w:r>
            <w:r w:rsidRPr="00147D57">
              <w:rPr>
                <w:rFonts w:asciiTheme="majorBidi" w:hAnsiTheme="majorBidi" w:cstheme="majorBidi"/>
              </w:rPr>
              <w:t>is active and accessible</w:t>
            </w:r>
          </w:p>
          <w:p w14:paraId="78C2C23E" w14:textId="56403E34"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User has authorized access permissions</w:t>
            </w:r>
          </w:p>
        </w:tc>
      </w:tr>
      <w:tr w:rsidR="00CD70CD" w:rsidRPr="00147D57" w14:paraId="26F5DEAC" w14:textId="77777777" w:rsidTr="39C32DF1">
        <w:trPr>
          <w:jc w:val="right"/>
        </w:trPr>
        <w:tc>
          <w:tcPr>
            <w:tcW w:w="0" w:type="auto"/>
            <w:hideMark/>
          </w:tcPr>
          <w:p w14:paraId="1A227CBB"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Post-conditions</w:t>
            </w:r>
          </w:p>
        </w:tc>
        <w:tc>
          <w:tcPr>
            <w:tcW w:w="0" w:type="auto"/>
          </w:tcPr>
          <w:p w14:paraId="323654C1" w14:textId="58C08B09"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1.</w:t>
            </w:r>
            <w:r w:rsidR="001310A0" w:rsidRPr="00147D57">
              <w:rPr>
                <w:rFonts w:asciiTheme="majorBidi" w:hAnsiTheme="majorBidi" w:cstheme="majorBidi"/>
              </w:rPr>
              <w:t xml:space="preserve"> </w:t>
            </w:r>
            <w:r w:rsidRPr="00147D57">
              <w:rPr>
                <w:rFonts w:asciiTheme="majorBidi" w:hAnsiTheme="majorBidi" w:cstheme="majorBidi"/>
              </w:rPr>
              <w:t>Data is successfully stored with timestamp and location information</w:t>
            </w:r>
          </w:p>
          <w:p w14:paraId="72D8B19C" w14:textId="6DA2C583"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2.</w:t>
            </w:r>
            <w:r w:rsidR="001310A0" w:rsidRPr="00147D57">
              <w:rPr>
                <w:rFonts w:asciiTheme="majorBidi" w:hAnsiTheme="majorBidi" w:cstheme="majorBidi"/>
              </w:rPr>
              <w:t xml:space="preserve"> </w:t>
            </w:r>
            <w:r w:rsidRPr="00147D57">
              <w:rPr>
                <w:rFonts w:asciiTheme="majorBidi" w:hAnsiTheme="majorBidi" w:cstheme="majorBidi"/>
              </w:rPr>
              <w:t>Reports are successfully generated and available for viewing or download</w:t>
            </w:r>
          </w:p>
          <w:p w14:paraId="0734B63B" w14:textId="7EA8FB1D"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lastRenderedPageBreak/>
              <w:t>3. User can access and review previous reports and search results</w:t>
            </w:r>
          </w:p>
          <w:p w14:paraId="4B4EBEAD" w14:textId="33B68C4F"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4. Backup process is successfully completed without data loss</w:t>
            </w:r>
          </w:p>
        </w:tc>
      </w:tr>
      <w:tr w:rsidR="00CD70CD" w:rsidRPr="00147D57" w14:paraId="4CFC2521" w14:textId="77777777" w:rsidTr="39C32DF1">
        <w:trPr>
          <w:jc w:val="right"/>
        </w:trPr>
        <w:tc>
          <w:tcPr>
            <w:tcW w:w="0" w:type="auto"/>
            <w:hideMark/>
          </w:tcPr>
          <w:p w14:paraId="416C2E92"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lastRenderedPageBreak/>
              <w:t>Flow</w:t>
            </w:r>
          </w:p>
        </w:tc>
        <w:tc>
          <w:tcPr>
            <w:tcW w:w="0" w:type="auto"/>
          </w:tcPr>
          <w:p w14:paraId="5AA5D73E" w14:textId="18802C5A"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1. Sensors collect and transmit data to the system</w:t>
            </w:r>
          </w:p>
          <w:p w14:paraId="459169E6" w14:textId="41B9B9D9"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 xml:space="preserve">2. The system stores the data periodically in the </w:t>
            </w:r>
            <w:r w:rsidR="00AD2394" w:rsidRPr="00147D57">
              <w:rPr>
                <w:rFonts w:asciiTheme="majorBidi" w:hAnsiTheme="majorBidi" w:cstheme="majorBidi"/>
              </w:rPr>
              <w:t>open-source database</w:t>
            </w:r>
            <w:r w:rsidRPr="00147D57">
              <w:rPr>
                <w:rFonts w:asciiTheme="majorBidi" w:hAnsiTheme="majorBidi" w:cstheme="majorBidi"/>
              </w:rPr>
              <w:t xml:space="preserve">. </w:t>
            </w:r>
          </w:p>
          <w:p w14:paraId="5081A3B1" w14:textId="77777777"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3. The user requests report generation or historical search.</w:t>
            </w:r>
          </w:p>
          <w:p w14:paraId="5AF37867" w14:textId="77777777"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4. The system retrieves the requested data and displays or exports it.</w:t>
            </w:r>
          </w:p>
          <w:p w14:paraId="2B072AA7" w14:textId="1871A5D4" w:rsidR="00CD70CD"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5. The system performs an automatic backup every 24 hours to ensure data protection.</w:t>
            </w:r>
          </w:p>
        </w:tc>
      </w:tr>
      <w:tr w:rsidR="00CD70CD" w:rsidRPr="00147D57" w14:paraId="48A5EB4F" w14:textId="77777777" w:rsidTr="39C32DF1">
        <w:trPr>
          <w:jc w:val="right"/>
        </w:trPr>
        <w:tc>
          <w:tcPr>
            <w:tcW w:w="0" w:type="auto"/>
            <w:hideMark/>
          </w:tcPr>
          <w:p w14:paraId="00294260" w14:textId="77777777" w:rsidR="00CD70CD" w:rsidRPr="00147D57" w:rsidRDefault="00CD70CD" w:rsidP="00F319E1">
            <w:pPr>
              <w:pStyle w:val="table-content"/>
              <w:spacing w:line="360" w:lineRule="auto"/>
              <w:rPr>
                <w:rFonts w:asciiTheme="majorBidi" w:hAnsiTheme="majorBidi" w:cstheme="majorBidi"/>
              </w:rPr>
            </w:pPr>
            <w:r w:rsidRPr="00147D57">
              <w:rPr>
                <w:rStyle w:val="Strong"/>
                <w:rFonts w:asciiTheme="majorBidi" w:hAnsiTheme="majorBidi" w:cstheme="majorBidi"/>
                <w:b w:val="0"/>
                <w:bCs w:val="0"/>
              </w:rPr>
              <w:t>Acceptance Criteria</w:t>
            </w:r>
          </w:p>
        </w:tc>
        <w:tc>
          <w:tcPr>
            <w:tcW w:w="0" w:type="auto"/>
          </w:tcPr>
          <w:p w14:paraId="0451C659" w14:textId="583C1FED"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1. Data storage success rate shall be at least 99%</w:t>
            </w:r>
          </w:p>
          <w:p w14:paraId="1B85A042" w14:textId="7B371090"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2. Historical data and records shall be displayed within 5 seconds</w:t>
            </w:r>
          </w:p>
          <w:p w14:paraId="6CBF98C4" w14:textId="7D14DAC7"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3. Reports shall be generated within 10 seconds</w:t>
            </w:r>
          </w:p>
          <w:p w14:paraId="6C0C8EB0" w14:textId="25507CB8"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4. Reports shall include minimum, maximum, and average values for each parameter</w:t>
            </w:r>
          </w:p>
          <w:p w14:paraId="3416139E" w14:textId="1BCD6401"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5. The user shall be able to export search results in CSV format</w:t>
            </w:r>
          </w:p>
          <w:p w14:paraId="25133E8C" w14:textId="318246F1"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6. The system shall automatically perform data backup every 24 hours without manual intervention</w:t>
            </w:r>
          </w:p>
          <w:p w14:paraId="2AC34E92" w14:textId="6DE85773"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7. The system shall be capable of restoring data within 2 minutes</w:t>
            </w:r>
          </w:p>
          <w:p w14:paraId="1AABB75B" w14:textId="056FD70F" w:rsidR="00CD70CD" w:rsidRPr="00147D57" w:rsidRDefault="001310A0" w:rsidP="00F319E1">
            <w:pPr>
              <w:pStyle w:val="table-content"/>
              <w:spacing w:line="360" w:lineRule="auto"/>
              <w:rPr>
                <w:rFonts w:asciiTheme="majorBidi" w:hAnsiTheme="majorBidi" w:cstheme="majorBidi"/>
                <w:lang w:val="en-US"/>
              </w:rPr>
            </w:pPr>
            <w:r w:rsidRPr="00147D57">
              <w:rPr>
                <w:rFonts w:asciiTheme="majorBidi" w:hAnsiTheme="majorBidi" w:cstheme="majorBidi"/>
              </w:rPr>
              <w:t>8. The system shall retain historical data for a minimum of 12 months, extendable up to 3 years</w:t>
            </w:r>
          </w:p>
        </w:tc>
      </w:tr>
    </w:tbl>
    <w:p w14:paraId="125E30AD" w14:textId="1911D675" w:rsidR="00CD70CD" w:rsidRPr="00147D57" w:rsidRDefault="00CD70CD" w:rsidP="00F319E1">
      <w:pPr>
        <w:bidi w:val="0"/>
        <w:spacing w:after="80" w:line="360" w:lineRule="auto"/>
        <w:rPr>
          <w:rFonts w:asciiTheme="majorBidi" w:hAnsiTheme="majorBidi" w:cstheme="majorBidi"/>
          <w:color w:val="EE0000"/>
          <w:rtl/>
        </w:rPr>
      </w:pPr>
    </w:p>
    <w:p w14:paraId="3310F8C6" w14:textId="3AE901F7" w:rsidR="006B263A" w:rsidRPr="00147D57" w:rsidRDefault="39C32DF1" w:rsidP="00147D57">
      <w:pPr>
        <w:pStyle w:val="Heading3"/>
      </w:pPr>
      <w:bookmarkStart w:id="88" w:name="_Toc217436805"/>
      <w:r w:rsidRPr="00147D57">
        <w:t>2.</w:t>
      </w:r>
      <w:r w:rsidR="007E3486" w:rsidRPr="00147D57">
        <w:t>4</w:t>
      </w:r>
      <w:r w:rsidRPr="00147D57">
        <w:t>.5 New User Registration Requirement (FR_005)</w:t>
      </w:r>
      <w:bookmarkEnd w:id="88"/>
    </w:p>
    <w:p w14:paraId="1AD4B28D" w14:textId="1CE25035" w:rsidR="0072212A" w:rsidRPr="00147D57" w:rsidRDefault="00687E58" w:rsidP="006E47D6">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xml:space="preserve"> the</w:t>
      </w:r>
      <w:r w:rsidR="007756A1" w:rsidRPr="00147D57">
        <w:rPr>
          <w:rFonts w:asciiTheme="majorBidi" w:eastAsiaTheme="minorEastAsia" w:hAnsiTheme="majorBidi" w:cstheme="majorBidi"/>
          <w:color w:val="auto"/>
          <w:sz w:val="24"/>
          <w:szCs w:val="24"/>
        </w:rPr>
        <w:t xml:space="preserve"> system should allow new users to create their accounts securely by entering basic information such as name, email, password and password confirmation. This function requires checking the integrity of the input data, ensuring the uniqueness of the e-mail address and making sure that the password complies with the conditions, sending a one-time verification password to the user's e-mail or phone. It is an essential authentication and authorization step before granting users access to the basic features of the platform</w:t>
      </w:r>
      <w:r w:rsidR="007756A1" w:rsidRPr="00147D57">
        <w:rPr>
          <w:rFonts w:asciiTheme="majorBidi" w:eastAsiaTheme="minorEastAsia" w:hAnsiTheme="majorBidi" w:cstheme="majorBidi"/>
          <w:color w:val="auto"/>
          <w:sz w:val="24"/>
          <w:szCs w:val="24"/>
          <w:rtl/>
        </w:rPr>
        <w:t>.</w:t>
      </w:r>
    </w:p>
    <w:p w14:paraId="5D558266" w14:textId="0C82AF6E" w:rsidR="0072212A" w:rsidRPr="00147D57" w:rsidRDefault="0072212A" w:rsidP="00F319E1">
      <w:pPr>
        <w:pStyle w:val="Caption"/>
        <w:keepNext/>
        <w:bidi w:val="0"/>
        <w:spacing w:line="360" w:lineRule="auto"/>
        <w:jc w:val="left"/>
        <w:rPr>
          <w:rFonts w:asciiTheme="majorBidi" w:hAnsiTheme="majorBidi" w:cstheme="majorBidi"/>
        </w:rPr>
      </w:pPr>
      <w:bookmarkStart w:id="89" w:name="_Toc230312085"/>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8</w:t>
      </w:r>
      <w:r w:rsidRPr="00147D57">
        <w:rPr>
          <w:rFonts w:asciiTheme="majorBidi" w:hAnsiTheme="majorBidi" w:cstheme="majorBidi"/>
        </w:rPr>
        <w:fldChar w:fldCharType="end"/>
      </w:r>
      <w:r w:rsidRPr="00147D57">
        <w:rPr>
          <w:rFonts w:asciiTheme="majorBidi" w:hAnsiTheme="majorBidi" w:cstheme="majorBidi"/>
        </w:rPr>
        <w:t xml:space="preserve"> Functional Requirement – New User Registration Requirement</w:t>
      </w:r>
      <w:bookmarkEnd w:id="89"/>
    </w:p>
    <w:tbl>
      <w:tblPr>
        <w:tblStyle w:val="TableGrid"/>
        <w:tblW w:w="0" w:type="auto"/>
        <w:tblLook w:val="04A0" w:firstRow="1" w:lastRow="0" w:firstColumn="1" w:lastColumn="0" w:noHBand="0" w:noVBand="1"/>
      </w:tblPr>
      <w:tblGrid>
        <w:gridCol w:w="1403"/>
        <w:gridCol w:w="8327"/>
      </w:tblGrid>
      <w:tr w:rsidR="003A31A8" w:rsidRPr="00147D57" w14:paraId="32ED143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020F683" w14:textId="617C9172"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 w:val="0"/>
                <w:bCs/>
                <w:lang w:val="en-US"/>
              </w:rPr>
              <w:t>Field</w:t>
            </w:r>
          </w:p>
        </w:tc>
        <w:tc>
          <w:tcPr>
            <w:tcW w:w="0" w:type="auto"/>
            <w:hideMark/>
          </w:tcPr>
          <w:p w14:paraId="3B9DE1D2" w14:textId="77777777" w:rsidR="003A31A8"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3A31A8" w:rsidRPr="00147D57" w14:paraId="6D189D08" w14:textId="77777777" w:rsidTr="39C32DF1">
        <w:tc>
          <w:tcPr>
            <w:tcW w:w="0" w:type="auto"/>
            <w:hideMark/>
          </w:tcPr>
          <w:p w14:paraId="4C2DADDE"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F73EB5A"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FR_005</w:t>
            </w:r>
          </w:p>
        </w:tc>
      </w:tr>
      <w:tr w:rsidR="003A31A8" w:rsidRPr="00147D57" w14:paraId="1AEF3CD8" w14:textId="77777777" w:rsidTr="39C32DF1">
        <w:tc>
          <w:tcPr>
            <w:tcW w:w="0" w:type="auto"/>
            <w:hideMark/>
          </w:tcPr>
          <w:p w14:paraId="644D24BB"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E86F844"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Registration (New Account Creation)</w:t>
            </w:r>
          </w:p>
        </w:tc>
      </w:tr>
      <w:tr w:rsidR="003A31A8" w:rsidRPr="00147D57" w14:paraId="0E954B45" w14:textId="77777777" w:rsidTr="39C32DF1">
        <w:tc>
          <w:tcPr>
            <w:tcW w:w="0" w:type="auto"/>
            <w:hideMark/>
          </w:tcPr>
          <w:p w14:paraId="66FDF2E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375D3A60" w14:textId="6ACA25AB" w:rsidR="003A31A8" w:rsidRPr="00147D57" w:rsidRDefault="00412196"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allow new users to create an account by securely sending basic information (name,</w:t>
            </w:r>
            <w:r w:rsidRPr="00147D57">
              <w:rPr>
                <w:rFonts w:asciiTheme="majorBidi" w:hAnsiTheme="majorBidi" w:cstheme="majorBidi"/>
                <w:bCs/>
                <w:rtl/>
                <w:lang w:val="en-US"/>
              </w:rPr>
              <w:t xml:space="preserve"> </w:t>
            </w:r>
            <w:r w:rsidRPr="00147D57">
              <w:rPr>
                <w:rFonts w:asciiTheme="majorBidi" w:hAnsiTheme="majorBidi" w:cstheme="majorBidi"/>
                <w:bCs/>
                <w:lang w:val="en-US"/>
              </w:rPr>
              <w:t xml:space="preserve">e-mail, password, password confirmation), checking the integrity of the data and ensuring the uniqueness of the e-mail, making sure that the password complies </w:t>
            </w:r>
            <w:r w:rsidRPr="00147D57">
              <w:rPr>
                <w:rFonts w:asciiTheme="majorBidi" w:hAnsiTheme="majorBidi" w:cstheme="majorBidi"/>
                <w:bCs/>
                <w:lang w:val="en-US"/>
              </w:rPr>
              <w:lastRenderedPageBreak/>
              <w:t>with the conditions of force. When registering, the system must also send a one-time verification code (OTP) to the user's e-mail to verify the account.</w:t>
            </w:r>
          </w:p>
        </w:tc>
      </w:tr>
      <w:tr w:rsidR="003A31A8" w:rsidRPr="00147D57" w14:paraId="21B553D9" w14:textId="77777777" w:rsidTr="39C32DF1">
        <w:tc>
          <w:tcPr>
            <w:tcW w:w="0" w:type="auto"/>
            <w:hideMark/>
          </w:tcPr>
          <w:p w14:paraId="10755A1B"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Priority</w:t>
            </w:r>
          </w:p>
        </w:tc>
        <w:tc>
          <w:tcPr>
            <w:tcW w:w="0" w:type="auto"/>
            <w:hideMark/>
          </w:tcPr>
          <w:p w14:paraId="010E6E97"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3A31A8" w:rsidRPr="00147D57" w14:paraId="056E1D20" w14:textId="77777777" w:rsidTr="39C32DF1">
        <w:tc>
          <w:tcPr>
            <w:tcW w:w="0" w:type="auto"/>
            <w:hideMark/>
          </w:tcPr>
          <w:p w14:paraId="445E8021"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78663E3A"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New User, System, Administrator (for potential final activation)</w:t>
            </w:r>
          </w:p>
        </w:tc>
      </w:tr>
      <w:tr w:rsidR="003A31A8" w:rsidRPr="00147D57" w14:paraId="40B87D22" w14:textId="77777777" w:rsidTr="39C32DF1">
        <w:tc>
          <w:tcPr>
            <w:tcW w:w="0" w:type="auto"/>
            <w:hideMark/>
          </w:tcPr>
          <w:p w14:paraId="6C601762"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3D6E04BC" w14:textId="5EAEFD7A"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Full Name, Email address, Password, Password Confirmation,</w:t>
            </w:r>
            <w:r w:rsidR="00B62D02" w:rsidRPr="00147D57">
              <w:rPr>
                <w:rFonts w:asciiTheme="majorBidi" w:hAnsiTheme="majorBidi" w:cstheme="majorBidi"/>
                <w:bCs/>
                <w:lang w:val="en-US"/>
              </w:rPr>
              <w:t xml:space="preserve"> Mobile Number (to receive the verification code</w:t>
            </w:r>
            <w:proofErr w:type="gramStart"/>
            <w:r w:rsidR="00B62D02" w:rsidRPr="00147D57">
              <w:rPr>
                <w:rFonts w:asciiTheme="majorBidi" w:hAnsiTheme="majorBidi" w:cstheme="majorBidi"/>
                <w:bCs/>
                <w:lang w:val="en-US"/>
              </w:rPr>
              <w:t xml:space="preserve">), </w:t>
            </w:r>
            <w:r w:rsidRPr="00147D57">
              <w:rPr>
                <w:rFonts w:asciiTheme="majorBidi" w:hAnsiTheme="majorBidi" w:cstheme="majorBidi"/>
                <w:bCs/>
                <w:lang w:val="en-US"/>
              </w:rPr>
              <w:t xml:space="preserve"> "</w:t>
            </w:r>
            <w:proofErr w:type="gramEnd"/>
            <w:r w:rsidRPr="00147D57">
              <w:rPr>
                <w:rFonts w:asciiTheme="majorBidi" w:hAnsiTheme="majorBidi" w:cstheme="majorBidi"/>
                <w:bCs/>
                <w:lang w:val="en-US"/>
              </w:rPr>
              <w:t xml:space="preserve">Register" button </w:t>
            </w:r>
            <w:r w:rsidR="00687E58" w:rsidRPr="00147D57">
              <w:rPr>
                <w:rFonts w:asciiTheme="majorBidi" w:hAnsiTheme="majorBidi" w:cstheme="majorBidi"/>
                <w:bCs/>
                <w:lang w:val="en-US"/>
              </w:rPr>
              <w:t>clicks</w:t>
            </w:r>
            <w:r w:rsidR="00B62D02" w:rsidRPr="00147D57">
              <w:rPr>
                <w:rFonts w:asciiTheme="majorBidi" w:hAnsiTheme="majorBidi" w:cstheme="majorBidi"/>
                <w:bCs/>
                <w:lang w:val="en-US"/>
              </w:rPr>
              <w:t>.</w:t>
            </w:r>
          </w:p>
        </w:tc>
      </w:tr>
      <w:tr w:rsidR="003A31A8" w:rsidRPr="00147D57" w14:paraId="0BF87E66" w14:textId="77777777" w:rsidTr="39C32DF1">
        <w:tc>
          <w:tcPr>
            <w:tcW w:w="0" w:type="auto"/>
            <w:hideMark/>
          </w:tcPr>
          <w:p w14:paraId="00A55D38"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32F53554" w14:textId="77777777" w:rsidR="00BE15D9"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Confirmation email sent to the user's address.</w:t>
            </w:r>
          </w:p>
          <w:p w14:paraId="2EADE32E" w14:textId="77777777" w:rsidR="00BE15D9"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 Error message displayed for invalid or duplicate email credentials</w:t>
            </w:r>
          </w:p>
          <w:p w14:paraId="42052663" w14:textId="409E0BF1" w:rsidR="00BE15D9" w:rsidRPr="00147D57" w:rsidRDefault="00BE15D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w:t>
            </w:r>
            <w:r w:rsidRPr="00147D57">
              <w:rPr>
                <w:rFonts w:asciiTheme="majorBidi" w:hAnsiTheme="majorBidi" w:cstheme="majorBidi"/>
              </w:rPr>
              <w:t xml:space="preserve"> </w:t>
            </w:r>
            <w:r w:rsidRPr="00147D57">
              <w:rPr>
                <w:rFonts w:asciiTheme="majorBidi" w:hAnsiTheme="majorBidi" w:cstheme="majorBidi"/>
                <w:bCs/>
                <w:lang w:val="en-US"/>
              </w:rPr>
              <w:t>A one-time verification code (OTP) is delivered to the user’s email.</w:t>
            </w:r>
          </w:p>
          <w:p w14:paraId="62F5D4FB" w14:textId="5FF12AD5"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 User redirection to the login page.</w:t>
            </w:r>
          </w:p>
        </w:tc>
      </w:tr>
      <w:tr w:rsidR="003A31A8" w:rsidRPr="00147D57" w14:paraId="5C95B51D" w14:textId="77777777" w:rsidTr="39C32DF1">
        <w:tc>
          <w:tcPr>
            <w:tcW w:w="0" w:type="auto"/>
            <w:hideMark/>
          </w:tcPr>
          <w:p w14:paraId="5715CC7F"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2F8BB10F" w14:textId="77777777"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not already registered in the system.</w:t>
            </w:r>
          </w:p>
          <w:p w14:paraId="7A52FBE0" w14:textId="6688F77F"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 The system's database and email service (SMTP) are operational.</w:t>
            </w:r>
          </w:p>
        </w:tc>
      </w:tr>
      <w:tr w:rsidR="003A31A8" w:rsidRPr="00147D57" w14:paraId="317A8366" w14:textId="77777777" w:rsidTr="39C32DF1">
        <w:tc>
          <w:tcPr>
            <w:tcW w:w="0" w:type="auto"/>
            <w:hideMark/>
          </w:tcPr>
          <w:p w14:paraId="7651F35F"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7CE2821F" w14:textId="77777777"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A new user record is created in the database. </w:t>
            </w:r>
          </w:p>
          <w:p w14:paraId="51932F89" w14:textId="77777777"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An initial role (e.g., Driver/Manager) is assigned. </w:t>
            </w:r>
          </w:p>
          <w:p w14:paraId="335A65E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account creation attempt is logged.</w:t>
            </w:r>
          </w:p>
          <w:p w14:paraId="40F27B8C" w14:textId="49E75A9A" w:rsidR="005E074C"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w:t>
            </w:r>
            <w:r w:rsidRPr="00147D57">
              <w:rPr>
                <w:rFonts w:asciiTheme="majorBidi" w:hAnsiTheme="majorBidi" w:cstheme="majorBidi"/>
              </w:rPr>
              <w:t xml:space="preserve"> </w:t>
            </w:r>
            <w:r w:rsidRPr="00147D57">
              <w:rPr>
                <w:rFonts w:asciiTheme="majorBidi" w:hAnsiTheme="majorBidi" w:cstheme="majorBidi"/>
                <w:bCs/>
                <w:lang w:val="en-US"/>
              </w:rPr>
              <w:t>OTP generation and delivery are logged as part of the verification process.</w:t>
            </w:r>
          </w:p>
        </w:tc>
      </w:tr>
      <w:tr w:rsidR="003A31A8" w:rsidRPr="00147D57" w14:paraId="67CD6548" w14:textId="77777777" w:rsidTr="39C32DF1">
        <w:tc>
          <w:tcPr>
            <w:tcW w:w="0" w:type="auto"/>
            <w:hideMark/>
          </w:tcPr>
          <w:p w14:paraId="440FBC37"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1B06CC98"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user navigates to the "Create New Account" interface.</w:t>
            </w:r>
          </w:p>
          <w:p w14:paraId="2FA83357" w14:textId="79AEA87C"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user enters the required details. </w:t>
            </w:r>
          </w:p>
          <w:p w14:paraId="70926D39"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user clicks "Register".</w:t>
            </w:r>
          </w:p>
          <w:p w14:paraId="4580BF12" w14:textId="7CE85FC3"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The system validates the data and checks for email uniqueness.</w:t>
            </w:r>
          </w:p>
          <w:p w14:paraId="71A25969" w14:textId="3F66BC5F" w:rsidR="00146DB0"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5.</w:t>
            </w:r>
            <w:r w:rsidRPr="00147D57">
              <w:rPr>
                <w:rFonts w:asciiTheme="majorBidi" w:hAnsiTheme="majorBidi" w:cstheme="majorBidi"/>
              </w:rPr>
              <w:t xml:space="preserve"> </w:t>
            </w:r>
            <w:r w:rsidRPr="00147D57">
              <w:rPr>
                <w:rFonts w:asciiTheme="majorBidi" w:hAnsiTheme="majorBidi" w:cstheme="majorBidi"/>
                <w:bCs/>
                <w:lang w:val="en-US"/>
              </w:rPr>
              <w:t>The account is created, and an OTP code is sent to the user’s email for verification, along with an activation link.</w:t>
            </w:r>
            <w:r w:rsidR="39C32DF1" w:rsidRPr="00147D57">
              <w:rPr>
                <w:rFonts w:asciiTheme="majorBidi" w:hAnsiTheme="majorBidi" w:cstheme="majorBidi"/>
                <w:bCs/>
                <w:lang w:val="en-US"/>
              </w:rPr>
              <w:t xml:space="preserve"> </w:t>
            </w:r>
          </w:p>
          <w:p w14:paraId="2AB473DB" w14:textId="294EBD13" w:rsidR="003A31A8"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6</w:t>
            </w:r>
            <w:r w:rsidR="39C32DF1" w:rsidRPr="00147D57">
              <w:rPr>
                <w:rFonts w:asciiTheme="majorBidi" w:hAnsiTheme="majorBidi" w:cstheme="majorBidi"/>
                <w:bCs/>
                <w:lang w:val="en-US"/>
              </w:rPr>
              <w:t>. The account is created, and an account activation link is sent via email.</w:t>
            </w:r>
          </w:p>
        </w:tc>
      </w:tr>
      <w:tr w:rsidR="003A31A8" w:rsidRPr="00147D57" w14:paraId="2F77541C" w14:textId="77777777" w:rsidTr="39C32DF1">
        <w:tc>
          <w:tcPr>
            <w:tcW w:w="0" w:type="auto"/>
            <w:hideMark/>
          </w:tcPr>
          <w:p w14:paraId="4DB37B5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747F8C4F" w14:textId="17DE9262"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Account creation must be successfully completed </w:t>
            </w:r>
            <w:r w:rsidR="00687E58" w:rsidRPr="00147D57">
              <w:rPr>
                <w:rFonts w:asciiTheme="majorBidi" w:hAnsiTheme="majorBidi" w:cstheme="majorBidi"/>
                <w:bCs/>
                <w:lang w:val="en-US"/>
              </w:rPr>
              <w:t>within 3</w:t>
            </w:r>
            <w:r w:rsidRPr="00147D57">
              <w:rPr>
                <w:rFonts w:asciiTheme="majorBidi" w:hAnsiTheme="majorBidi" w:cstheme="majorBidi"/>
                <w:bCs/>
                <w:lang w:val="en-US"/>
              </w:rPr>
              <w:t xml:space="preserve"> seconds.</w:t>
            </w:r>
          </w:p>
          <w:p w14:paraId="389FA37F"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Clear instructions for password strength (e.g., minimum 8 characters) must be provided. </w:t>
            </w:r>
          </w:p>
          <w:p w14:paraId="764B1AD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An immediate error message must be shown if the email address is already registered.</w:t>
            </w:r>
          </w:p>
          <w:p w14:paraId="79904A17" w14:textId="532111F2" w:rsidR="005E074C"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4.</w:t>
            </w:r>
            <w:r w:rsidRPr="00147D57">
              <w:rPr>
                <w:rFonts w:asciiTheme="majorBidi" w:hAnsiTheme="majorBidi" w:cstheme="majorBidi"/>
              </w:rPr>
              <w:t xml:space="preserve"> </w:t>
            </w:r>
            <w:r w:rsidRPr="00147D57">
              <w:rPr>
                <w:rFonts w:asciiTheme="majorBidi" w:hAnsiTheme="majorBidi" w:cstheme="majorBidi"/>
                <w:bCs/>
                <w:lang w:val="en-US"/>
              </w:rPr>
              <w:t>A valid OTP must be delivered to the user for account verification</w:t>
            </w:r>
          </w:p>
        </w:tc>
      </w:tr>
    </w:tbl>
    <w:p w14:paraId="36EF3185" w14:textId="383CBEE6" w:rsidR="002E70CA" w:rsidRPr="00147D57" w:rsidRDefault="39C32DF1" w:rsidP="00147D57">
      <w:pPr>
        <w:pStyle w:val="Heading3"/>
      </w:pPr>
      <w:bookmarkStart w:id="90" w:name="_Toc217436806"/>
      <w:r w:rsidRPr="00147D57">
        <w:lastRenderedPageBreak/>
        <w:t>2.3.6 Password Reset Requirement (FR_006)</w:t>
      </w:r>
      <w:bookmarkEnd w:id="90"/>
    </w:p>
    <w:p w14:paraId="2A66A36D" w14:textId="161B518B" w:rsidR="00146DB0" w:rsidRPr="00147D57" w:rsidRDefault="00925A8E"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FA5EE5" w:rsidRPr="00147D57">
        <w:rPr>
          <w:rFonts w:asciiTheme="majorBidi" w:eastAsiaTheme="minorEastAsia" w:hAnsiTheme="majorBidi" w:cstheme="majorBidi"/>
          <w:color w:val="auto"/>
          <w:sz w:val="24"/>
          <w:szCs w:val="24"/>
        </w:rPr>
        <w:t xml:space="preserve"> </w:t>
      </w:r>
      <w:r w:rsidR="005E074C" w:rsidRPr="00147D57">
        <w:rPr>
          <w:rFonts w:asciiTheme="majorBidi" w:eastAsiaTheme="minorEastAsia" w:hAnsiTheme="majorBidi" w:cstheme="majorBidi"/>
          <w:color w:val="auto"/>
          <w:sz w:val="24"/>
          <w:szCs w:val="24"/>
        </w:rPr>
        <w:t>The system must provide a secure and verifiable mechanism for registered users to recover or change a lost or forgotten password. This process is typically handled through email verification, where a unique and temporary reset link is sent to the registered address. The new password must meet strong security criteria, including a minimum of 8 characters with at least one uppercase letter, one lowercase letter, one number, and one special character. This mechanism is essential for ensuring users maintain access to their accounts while upholding strict security standards</w:t>
      </w:r>
    </w:p>
    <w:p w14:paraId="42E40736" w14:textId="0047CC89" w:rsidR="00925A8E" w:rsidRPr="00147D57" w:rsidRDefault="00925A8E" w:rsidP="00F319E1">
      <w:pPr>
        <w:pStyle w:val="Caption"/>
        <w:keepNext/>
        <w:bidi w:val="0"/>
        <w:spacing w:line="360" w:lineRule="auto"/>
        <w:jc w:val="left"/>
        <w:rPr>
          <w:rFonts w:asciiTheme="majorBidi" w:hAnsiTheme="majorBidi" w:cstheme="majorBidi"/>
          <w:rtl/>
        </w:rPr>
      </w:pPr>
    </w:p>
    <w:p w14:paraId="7E2C2384" w14:textId="77273456" w:rsidR="0072212A" w:rsidRPr="00147D57" w:rsidRDefault="0072212A" w:rsidP="00F319E1">
      <w:pPr>
        <w:pStyle w:val="Caption"/>
        <w:keepNext/>
        <w:bidi w:val="0"/>
        <w:spacing w:line="360" w:lineRule="auto"/>
        <w:jc w:val="left"/>
        <w:rPr>
          <w:rFonts w:asciiTheme="majorBidi" w:hAnsiTheme="majorBidi" w:cstheme="majorBidi"/>
        </w:rPr>
      </w:pPr>
      <w:bookmarkStart w:id="91" w:name="_Toc230312086"/>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9</w:t>
      </w:r>
      <w:r w:rsidRPr="00147D57">
        <w:rPr>
          <w:rFonts w:asciiTheme="majorBidi" w:hAnsiTheme="majorBidi" w:cstheme="majorBidi"/>
        </w:rPr>
        <w:fldChar w:fldCharType="end"/>
      </w:r>
      <w:r w:rsidRPr="00147D57">
        <w:rPr>
          <w:rFonts w:asciiTheme="majorBidi" w:hAnsiTheme="majorBidi" w:cstheme="majorBidi"/>
        </w:rPr>
        <w:t xml:space="preserve"> Functional Requirement – Password Reset Requirement</w:t>
      </w:r>
      <w:bookmarkEnd w:id="91"/>
    </w:p>
    <w:tbl>
      <w:tblPr>
        <w:tblStyle w:val="TableGrid"/>
        <w:tblW w:w="0" w:type="auto"/>
        <w:tblLook w:val="04A0" w:firstRow="1" w:lastRow="0" w:firstColumn="1" w:lastColumn="0" w:noHBand="0" w:noVBand="1"/>
      </w:tblPr>
      <w:tblGrid>
        <w:gridCol w:w="1424"/>
        <w:gridCol w:w="8306"/>
      </w:tblGrid>
      <w:tr w:rsidR="00925A8E" w:rsidRPr="00147D57" w14:paraId="57C55D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9211BDF" w14:textId="77777777" w:rsidR="00925A8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163704F1" w14:textId="77777777" w:rsidR="00925A8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925A8E" w:rsidRPr="00147D57" w14:paraId="1D80CF3F" w14:textId="77777777" w:rsidTr="39C32DF1">
        <w:tc>
          <w:tcPr>
            <w:tcW w:w="0" w:type="auto"/>
            <w:hideMark/>
          </w:tcPr>
          <w:p w14:paraId="49A4C4CC"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511E9682"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FR_006</w:t>
            </w:r>
          </w:p>
        </w:tc>
      </w:tr>
      <w:tr w:rsidR="00925A8E" w:rsidRPr="00147D57" w14:paraId="2965A8BE" w14:textId="77777777" w:rsidTr="39C32DF1">
        <w:tc>
          <w:tcPr>
            <w:tcW w:w="0" w:type="auto"/>
            <w:hideMark/>
          </w:tcPr>
          <w:p w14:paraId="719B6B71"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275B9CC"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Password Reset/Recovery</w:t>
            </w:r>
          </w:p>
        </w:tc>
      </w:tr>
      <w:tr w:rsidR="00925A8E" w:rsidRPr="00147D57" w14:paraId="5C773753" w14:textId="77777777" w:rsidTr="39C32DF1">
        <w:tc>
          <w:tcPr>
            <w:tcW w:w="0" w:type="auto"/>
            <w:hideMark/>
          </w:tcPr>
          <w:p w14:paraId="3C074E93"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7F5E372A" w14:textId="1BC62DF6" w:rsidR="00925A8E"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provide a secure and verifiable mechanism for registered users to recover or change their password in case of loss, typically through email verification. The new password must meet strong security criteria: minimum 8 characters, including uppercase, lowercase, numeric, and special characters.</w:t>
            </w:r>
          </w:p>
        </w:tc>
      </w:tr>
      <w:tr w:rsidR="00925A8E" w:rsidRPr="00147D57" w14:paraId="42DEECD6" w14:textId="77777777" w:rsidTr="39C32DF1">
        <w:tc>
          <w:tcPr>
            <w:tcW w:w="0" w:type="auto"/>
            <w:hideMark/>
          </w:tcPr>
          <w:p w14:paraId="649248BC"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5AFD4F7A"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925A8E" w:rsidRPr="00147D57" w14:paraId="6A0D6D8C" w14:textId="77777777" w:rsidTr="39C32DF1">
        <w:tc>
          <w:tcPr>
            <w:tcW w:w="0" w:type="auto"/>
            <w:hideMark/>
          </w:tcPr>
          <w:p w14:paraId="7D30AEB2"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4FAAE484"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Registered User, System</w:t>
            </w:r>
          </w:p>
        </w:tc>
      </w:tr>
      <w:tr w:rsidR="00925A8E" w:rsidRPr="00147D57" w14:paraId="1BFDAA43" w14:textId="77777777" w:rsidTr="39C32DF1">
        <w:tc>
          <w:tcPr>
            <w:tcW w:w="0" w:type="auto"/>
            <w:hideMark/>
          </w:tcPr>
          <w:p w14:paraId="20308CA5"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0190684B"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Email address (in the request step), New Password and Confirmation (in the reset step).</w:t>
            </w:r>
          </w:p>
        </w:tc>
      </w:tr>
      <w:tr w:rsidR="00925A8E" w:rsidRPr="00147D57" w14:paraId="0C1E2445" w14:textId="77777777" w:rsidTr="39C32DF1">
        <w:tc>
          <w:tcPr>
            <w:tcW w:w="0" w:type="auto"/>
            <w:hideMark/>
          </w:tcPr>
          <w:p w14:paraId="6D799BD6"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6D5C61BB" w14:textId="138B9FF1"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A secure, temporary password reset link sent to the </w:t>
            </w:r>
            <w:r w:rsidR="0089541F" w:rsidRPr="00147D57">
              <w:rPr>
                <w:rFonts w:asciiTheme="majorBidi" w:hAnsiTheme="majorBidi" w:cstheme="majorBidi"/>
                <w:bCs/>
                <w:lang w:val="en-US"/>
              </w:rPr>
              <w:t>email address provided</w:t>
            </w:r>
            <w:r w:rsidRPr="00147D57">
              <w:rPr>
                <w:rFonts w:asciiTheme="majorBidi" w:hAnsiTheme="majorBidi" w:cstheme="majorBidi"/>
                <w:bCs/>
                <w:lang w:val="en-US"/>
              </w:rPr>
              <w:t>. - A confirmation message upon successful password change.</w:t>
            </w:r>
          </w:p>
        </w:tc>
      </w:tr>
      <w:tr w:rsidR="00925A8E" w:rsidRPr="00147D57" w14:paraId="508639C9" w14:textId="77777777" w:rsidTr="39C32DF1">
        <w:tc>
          <w:tcPr>
            <w:tcW w:w="0" w:type="auto"/>
            <w:hideMark/>
          </w:tcPr>
          <w:p w14:paraId="7B621CBE"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7DF58F45"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registered with a valid, accessible email address. - The system's email service is active.</w:t>
            </w:r>
          </w:p>
        </w:tc>
      </w:tr>
      <w:tr w:rsidR="00925A8E" w:rsidRPr="00147D57" w14:paraId="5E63143A" w14:textId="77777777" w:rsidTr="39C32DF1">
        <w:tc>
          <w:tcPr>
            <w:tcW w:w="0" w:type="auto"/>
            <w:hideMark/>
          </w:tcPr>
          <w:p w14:paraId="4863A744"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214ADFA"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user's password (hashed/encrypted) is updated in the database. - The temporary reset link is invalidated immediately after use or upon expiration.</w:t>
            </w:r>
          </w:p>
        </w:tc>
      </w:tr>
      <w:tr w:rsidR="00925A8E" w:rsidRPr="00147D57" w14:paraId="39B279E9" w14:textId="77777777" w:rsidTr="39C32DF1">
        <w:tc>
          <w:tcPr>
            <w:tcW w:w="0" w:type="auto"/>
            <w:hideMark/>
          </w:tcPr>
          <w:p w14:paraId="1A0BEF0E"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4D9E58B7"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user clicks "Forgot Password". </w:t>
            </w:r>
          </w:p>
          <w:p w14:paraId="7155D962"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 xml:space="preserve">2. The user enters their registered email address. </w:t>
            </w:r>
          </w:p>
          <w:p w14:paraId="54048DB0"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system sends a unique, time-sensitive reset link to the email</w:t>
            </w:r>
          </w:p>
          <w:p w14:paraId="5515853A"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4. The user clicks the link and submits a new password. </w:t>
            </w:r>
          </w:p>
          <w:p w14:paraId="56DEBAD6" w14:textId="4DBC8A61"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5. The system logs the user out and directs them to the login page.</w:t>
            </w:r>
          </w:p>
        </w:tc>
      </w:tr>
      <w:tr w:rsidR="00925A8E" w:rsidRPr="00147D57" w14:paraId="44F9BD93" w14:textId="77777777" w:rsidTr="39C32DF1">
        <w:tc>
          <w:tcPr>
            <w:tcW w:w="0" w:type="auto"/>
            <w:hideMark/>
          </w:tcPr>
          <w:p w14:paraId="0EFBB524"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1172A15D" w14:textId="049B0EC8"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reset link must arrive in the user's inbox </w:t>
            </w:r>
            <w:r w:rsidR="00687E58" w:rsidRPr="00147D57">
              <w:rPr>
                <w:rFonts w:asciiTheme="majorBidi" w:hAnsiTheme="majorBidi" w:cstheme="majorBidi"/>
                <w:bCs/>
                <w:lang w:val="en-US"/>
              </w:rPr>
              <w:t>within 10</w:t>
            </w:r>
            <w:r w:rsidR="005E074C" w:rsidRPr="00147D57">
              <w:rPr>
                <w:rFonts w:asciiTheme="majorBidi" w:hAnsiTheme="majorBidi" w:cstheme="majorBidi"/>
                <w:bCs/>
                <w:lang w:val="en-US"/>
              </w:rPr>
              <w:t xml:space="preserve"> </w:t>
            </w:r>
            <w:r w:rsidRPr="00147D57">
              <w:rPr>
                <w:rFonts w:asciiTheme="majorBidi" w:hAnsiTheme="majorBidi" w:cstheme="majorBidi"/>
                <w:bCs/>
                <w:lang w:val="en-US"/>
              </w:rPr>
              <w:t>seconds.</w:t>
            </w:r>
          </w:p>
          <w:p w14:paraId="5932AEC3" w14:textId="5AA6C792"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The password reset link must remain valid for a maximum duration </w:t>
            </w:r>
            <w:r w:rsidR="00687E58" w:rsidRPr="00147D57">
              <w:rPr>
                <w:rFonts w:asciiTheme="majorBidi" w:hAnsiTheme="majorBidi" w:cstheme="majorBidi"/>
                <w:bCs/>
                <w:lang w:val="en-US"/>
              </w:rPr>
              <w:t>of 60</w:t>
            </w:r>
            <w:r w:rsidRPr="00147D57">
              <w:rPr>
                <w:rFonts w:asciiTheme="majorBidi" w:hAnsiTheme="majorBidi" w:cstheme="majorBidi"/>
                <w:bCs/>
                <w:lang w:val="en-US"/>
              </w:rPr>
              <w:t xml:space="preserve"> minutes. </w:t>
            </w:r>
          </w:p>
          <w:p w14:paraId="6960E338" w14:textId="675082DF"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3. The password must be successfully updated in the database </w:t>
            </w:r>
            <w:r w:rsidR="00687E58" w:rsidRPr="00147D57">
              <w:rPr>
                <w:rFonts w:asciiTheme="majorBidi" w:hAnsiTheme="majorBidi" w:cstheme="majorBidi"/>
                <w:bCs/>
                <w:lang w:val="en-US"/>
              </w:rPr>
              <w:t>within 2</w:t>
            </w:r>
            <w:r w:rsidRPr="00147D57">
              <w:rPr>
                <w:rFonts w:asciiTheme="majorBidi" w:hAnsiTheme="majorBidi" w:cstheme="majorBidi"/>
                <w:bCs/>
                <w:lang w:val="en-US"/>
              </w:rPr>
              <w:t xml:space="preserve"> seconds of confirmation.</w:t>
            </w:r>
          </w:p>
        </w:tc>
      </w:tr>
    </w:tbl>
    <w:p w14:paraId="70A99D22" w14:textId="77777777" w:rsidR="00925A8E" w:rsidRPr="00147D57" w:rsidRDefault="00925A8E" w:rsidP="00F319E1">
      <w:pPr>
        <w:bidi w:val="0"/>
        <w:spacing w:line="360" w:lineRule="auto"/>
        <w:rPr>
          <w:rFonts w:asciiTheme="majorBidi" w:hAnsiTheme="majorBidi" w:cstheme="majorBidi"/>
        </w:rPr>
      </w:pPr>
    </w:p>
    <w:p w14:paraId="1A721A2B" w14:textId="099FE447" w:rsidR="00870785" w:rsidRPr="00147D57" w:rsidRDefault="39C32DF1" w:rsidP="00147D57">
      <w:pPr>
        <w:pStyle w:val="Heading3"/>
        <w:rPr>
          <w:rtl/>
        </w:rPr>
      </w:pPr>
      <w:bookmarkStart w:id="92" w:name="_Toc217436807"/>
      <w:r w:rsidRPr="00147D57">
        <w:t>2.</w:t>
      </w:r>
      <w:r w:rsidR="007E3486" w:rsidRPr="00147D57">
        <w:t>4</w:t>
      </w:r>
      <w:r w:rsidRPr="00147D57">
        <w:t>.</w:t>
      </w:r>
      <w:r w:rsidR="007E3486" w:rsidRPr="00147D57">
        <w:rPr>
          <w:rtl/>
        </w:rPr>
        <w:t>7</w:t>
      </w:r>
      <w:r w:rsidRPr="00147D57">
        <w:t xml:space="preserve"> IoT Device Requirements</w:t>
      </w:r>
      <w:bookmarkEnd w:id="92"/>
    </w:p>
    <w:p w14:paraId="62A9948C" w14:textId="0BAA6547" w:rsidR="008B6908" w:rsidRPr="00147D57" w:rsidRDefault="39C32DF1" w:rsidP="00147D57">
      <w:pPr>
        <w:pStyle w:val="Heading4"/>
      </w:pPr>
      <w:r w:rsidRPr="00147D57">
        <w:t>2.</w:t>
      </w:r>
      <w:r w:rsidR="007E3486" w:rsidRPr="00147D57">
        <w:rPr>
          <w:sz w:val="28"/>
          <w:rtl/>
        </w:rPr>
        <w:t>4</w:t>
      </w:r>
      <w:r w:rsidRPr="00147D57">
        <w:t>.</w:t>
      </w:r>
      <w:r w:rsidR="007E3486" w:rsidRPr="00147D57">
        <w:rPr>
          <w:sz w:val="28"/>
          <w:rtl/>
        </w:rPr>
        <w:t>7</w:t>
      </w:r>
      <w:r w:rsidRPr="00147D57">
        <w:t>.1 IoT Device Requirements</w:t>
      </w:r>
    </w:p>
    <w:p w14:paraId="5F58E103" w14:textId="77777777" w:rsidR="0008306B" w:rsidRPr="00147D57" w:rsidRDefault="00EE1349" w:rsidP="00F319E1">
      <w:pPr>
        <w:pStyle w:val="Caption"/>
        <w:keepNext/>
        <w:bidi w:val="0"/>
        <w:spacing w:line="360" w:lineRule="auto"/>
        <w:jc w:val="left"/>
        <w:rPr>
          <w:rFonts w:asciiTheme="majorBidi" w:hAnsiTheme="majorBidi" w:cstheme="majorBidi"/>
          <w:b w:val="0"/>
          <w:bCs w:val="0"/>
          <w:szCs w:val="22"/>
        </w:rPr>
      </w:pPr>
      <w:r w:rsidRPr="00147D57">
        <w:rPr>
          <w:rFonts w:asciiTheme="majorBidi" w:eastAsia="Times New Roman" w:hAnsiTheme="majorBidi" w:cstheme="majorBidi"/>
          <w:b w:val="0"/>
          <w:bCs w:val="0"/>
          <w:color w:val="000000"/>
          <w:szCs w:val="22"/>
          <w:lang w:eastAsia="en-GB"/>
        </w:rPr>
        <w:t xml:space="preserve">Description: the IoT device must collect readings of temperature, humidity and gas emission at constant and regular time intervals, not exceeding 30 seconds. This continuous data collection is essential for effective environmental monitoring and the compilation of the exact data required to be sent to the database for further analysis and display in real </w:t>
      </w:r>
      <w:r w:rsidR="00687E58" w:rsidRPr="00147D57">
        <w:rPr>
          <w:rFonts w:asciiTheme="majorBidi" w:eastAsia="Times New Roman" w:hAnsiTheme="majorBidi" w:cstheme="majorBidi"/>
          <w:b w:val="0"/>
          <w:bCs w:val="0"/>
          <w:color w:val="000000"/>
          <w:szCs w:val="22"/>
          <w:lang w:eastAsia="en-GB"/>
        </w:rPr>
        <w:t>time.</w:t>
      </w:r>
      <w:r w:rsidR="00687E58" w:rsidRPr="00147D57">
        <w:rPr>
          <w:rFonts w:asciiTheme="majorBidi" w:hAnsiTheme="majorBidi" w:cstheme="majorBidi"/>
          <w:b w:val="0"/>
          <w:bCs w:val="0"/>
          <w:szCs w:val="22"/>
        </w:rPr>
        <w:t xml:space="preserve"> </w:t>
      </w:r>
    </w:p>
    <w:p w14:paraId="1772C614" w14:textId="667D9B39" w:rsidR="0072212A" w:rsidRPr="00147D57" w:rsidRDefault="00687E58" w:rsidP="0008306B">
      <w:pPr>
        <w:pStyle w:val="Caption"/>
        <w:keepNext/>
        <w:bidi w:val="0"/>
        <w:spacing w:line="360" w:lineRule="auto"/>
        <w:jc w:val="left"/>
        <w:rPr>
          <w:rFonts w:asciiTheme="majorBidi" w:hAnsiTheme="majorBidi" w:cstheme="majorBidi"/>
          <w:b w:val="0"/>
          <w:bCs w:val="0"/>
          <w:szCs w:val="22"/>
        </w:rPr>
      </w:pPr>
      <w:bookmarkStart w:id="93" w:name="_Toc230312087"/>
      <w:r w:rsidRPr="00147D57">
        <w:rPr>
          <w:rFonts w:asciiTheme="majorBidi" w:hAnsiTheme="majorBidi" w:cstheme="majorBidi"/>
          <w:b w:val="0"/>
          <w:bCs w:val="0"/>
          <w:szCs w:val="22"/>
        </w:rPr>
        <w:t>Table</w:t>
      </w:r>
      <w:r w:rsidR="0072212A" w:rsidRPr="00147D57">
        <w:rPr>
          <w:rFonts w:asciiTheme="majorBidi" w:hAnsiTheme="majorBidi" w:cstheme="majorBidi"/>
          <w:b w:val="0"/>
          <w:bCs w:val="0"/>
          <w:szCs w:val="22"/>
        </w:rPr>
        <w:t xml:space="preserve"> </w:t>
      </w:r>
      <w:r w:rsidR="0072212A" w:rsidRPr="00147D57">
        <w:rPr>
          <w:rFonts w:asciiTheme="majorBidi" w:hAnsiTheme="majorBidi" w:cstheme="majorBidi"/>
          <w:b w:val="0"/>
          <w:bCs w:val="0"/>
          <w:szCs w:val="22"/>
        </w:rPr>
        <w:fldChar w:fldCharType="begin"/>
      </w:r>
      <w:r w:rsidR="0072212A" w:rsidRPr="00147D57">
        <w:rPr>
          <w:rFonts w:asciiTheme="majorBidi" w:hAnsiTheme="majorBidi" w:cstheme="majorBidi"/>
          <w:b w:val="0"/>
          <w:bCs w:val="0"/>
          <w:szCs w:val="22"/>
        </w:rPr>
        <w:instrText>SEQ Table \* ARABIC</w:instrText>
      </w:r>
      <w:r w:rsidR="0072212A" w:rsidRPr="00147D57">
        <w:rPr>
          <w:rFonts w:asciiTheme="majorBidi" w:hAnsiTheme="majorBidi" w:cstheme="majorBidi"/>
          <w:b w:val="0"/>
          <w:bCs w:val="0"/>
          <w:szCs w:val="22"/>
        </w:rPr>
        <w:fldChar w:fldCharType="separate"/>
      </w:r>
      <w:r w:rsidR="00147D57">
        <w:rPr>
          <w:rFonts w:asciiTheme="majorBidi" w:hAnsiTheme="majorBidi" w:cstheme="majorBidi"/>
          <w:b w:val="0"/>
          <w:bCs w:val="0"/>
          <w:noProof/>
          <w:szCs w:val="22"/>
        </w:rPr>
        <w:t>10</w:t>
      </w:r>
      <w:r w:rsidR="0072212A" w:rsidRPr="00147D57">
        <w:rPr>
          <w:rFonts w:asciiTheme="majorBidi" w:hAnsiTheme="majorBidi" w:cstheme="majorBidi"/>
          <w:b w:val="0"/>
          <w:bCs w:val="0"/>
          <w:szCs w:val="22"/>
        </w:rPr>
        <w:fldChar w:fldCharType="end"/>
      </w:r>
      <w:r w:rsidR="0072212A" w:rsidRPr="00147D57">
        <w:rPr>
          <w:rFonts w:asciiTheme="majorBidi" w:hAnsiTheme="majorBidi" w:cstheme="majorBidi"/>
          <w:b w:val="0"/>
          <w:bCs w:val="0"/>
          <w:szCs w:val="22"/>
        </w:rPr>
        <w:t xml:space="preserve"> Functional Requirement – IoT Device Requirements</w:t>
      </w:r>
      <w:bookmarkEnd w:id="93"/>
    </w:p>
    <w:tbl>
      <w:tblPr>
        <w:tblStyle w:val="TableGrid"/>
        <w:tblW w:w="0" w:type="auto"/>
        <w:tblLook w:val="04A0" w:firstRow="1" w:lastRow="0" w:firstColumn="1" w:lastColumn="0" w:noHBand="0" w:noVBand="1"/>
      </w:tblPr>
      <w:tblGrid>
        <w:gridCol w:w="1408"/>
        <w:gridCol w:w="8322"/>
      </w:tblGrid>
      <w:tr w:rsidR="00CE5C79" w:rsidRPr="00147D57" w14:paraId="7F4257A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A9B0EC6" w14:textId="77777777" w:rsidR="00CE5C79"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Field</w:t>
            </w:r>
          </w:p>
        </w:tc>
        <w:tc>
          <w:tcPr>
            <w:tcW w:w="0" w:type="auto"/>
            <w:hideMark/>
          </w:tcPr>
          <w:p w14:paraId="2992C954" w14:textId="77777777" w:rsidR="00CE5C79"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Details</w:t>
            </w:r>
          </w:p>
        </w:tc>
      </w:tr>
      <w:tr w:rsidR="00CE5C79" w:rsidRPr="00147D57" w14:paraId="22234DD3" w14:textId="77777777" w:rsidTr="39C32DF1">
        <w:tc>
          <w:tcPr>
            <w:tcW w:w="0" w:type="auto"/>
            <w:hideMark/>
          </w:tcPr>
          <w:p w14:paraId="2F2AA8F2"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ID</w:t>
            </w:r>
          </w:p>
        </w:tc>
        <w:tc>
          <w:tcPr>
            <w:tcW w:w="0" w:type="auto"/>
            <w:hideMark/>
          </w:tcPr>
          <w:p w14:paraId="12A013C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FR_101</w:t>
            </w:r>
          </w:p>
        </w:tc>
      </w:tr>
      <w:tr w:rsidR="00CE5C79" w:rsidRPr="00147D57" w14:paraId="3E19DFB5" w14:textId="77777777" w:rsidTr="39C32DF1">
        <w:tc>
          <w:tcPr>
            <w:tcW w:w="0" w:type="auto"/>
            <w:hideMark/>
          </w:tcPr>
          <w:p w14:paraId="3F6D68A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Title</w:t>
            </w:r>
          </w:p>
        </w:tc>
        <w:tc>
          <w:tcPr>
            <w:tcW w:w="0" w:type="auto"/>
            <w:hideMark/>
          </w:tcPr>
          <w:p w14:paraId="63548FB4" w14:textId="2119DF56"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Sensor Data Collection</w:t>
            </w:r>
            <w:r w:rsidR="00E32B87" w:rsidRPr="00147D57">
              <w:rPr>
                <w:rFonts w:asciiTheme="majorBidi" w:hAnsiTheme="majorBidi" w:cstheme="majorBidi"/>
                <w:bCs/>
                <w:color w:val="000000" w:themeColor="text1"/>
                <w:rtl/>
                <w:lang w:val="en-US"/>
              </w:rPr>
              <w:t xml:space="preserve"> </w:t>
            </w:r>
          </w:p>
        </w:tc>
      </w:tr>
      <w:tr w:rsidR="00CE5C79" w:rsidRPr="00147D57" w14:paraId="3787B7B2" w14:textId="77777777" w:rsidTr="39C32DF1">
        <w:tc>
          <w:tcPr>
            <w:tcW w:w="0" w:type="auto"/>
            <w:hideMark/>
          </w:tcPr>
          <w:p w14:paraId="01A7EB24"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Description</w:t>
            </w:r>
          </w:p>
        </w:tc>
        <w:tc>
          <w:tcPr>
            <w:tcW w:w="0" w:type="auto"/>
            <w:hideMark/>
          </w:tcPr>
          <w:p w14:paraId="21F46307" w14:textId="0CCE8E3E" w:rsidR="00CE5C79" w:rsidRPr="00147D57" w:rsidRDefault="009F7FC2"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device should collect readings at specified time intervals (for example, every 30 seconds) for temperature, humidity and gas emission. Each reading should include a timestamp using the format YYYY-MM-DD HH:</w:t>
            </w:r>
            <w:r w:rsidR="00687E58" w:rsidRPr="00147D57">
              <w:rPr>
                <w:rFonts w:asciiTheme="majorBidi" w:hAnsiTheme="majorBidi" w:cstheme="majorBidi"/>
                <w:bCs/>
                <w:color w:val="000000" w:themeColor="text1"/>
                <w:lang w:val="en-US"/>
              </w:rPr>
              <w:t>MM: SS.</w:t>
            </w:r>
            <w:r w:rsidRPr="00147D57">
              <w:rPr>
                <w:rFonts w:asciiTheme="majorBidi" w:hAnsiTheme="majorBidi" w:cstheme="majorBidi"/>
                <w:bCs/>
                <w:color w:val="000000" w:themeColor="text1"/>
                <w:lang w:val="en-US"/>
              </w:rPr>
              <w:t xml:space="preserve"> If any sensor fails, returns an invalid value or does not respond, the system must detect </w:t>
            </w:r>
            <w:r w:rsidR="00687E58" w:rsidRPr="00147D57">
              <w:rPr>
                <w:rFonts w:asciiTheme="majorBidi" w:hAnsiTheme="majorBidi" w:cstheme="majorBidi"/>
                <w:bCs/>
                <w:color w:val="000000" w:themeColor="text1"/>
                <w:lang w:val="en-US"/>
              </w:rPr>
              <w:t>failure</w:t>
            </w:r>
            <w:r w:rsidRPr="00147D57">
              <w:rPr>
                <w:rFonts w:asciiTheme="majorBidi" w:hAnsiTheme="majorBidi" w:cstheme="majorBidi"/>
                <w:bCs/>
                <w:color w:val="000000" w:themeColor="text1"/>
                <w:lang w:val="en-US"/>
              </w:rPr>
              <w:t>, record an error message and continue uninterrupted operation. All readings should be stored locally or prepared for transmission to the data collector after proper compilation and timestamp.</w:t>
            </w:r>
          </w:p>
        </w:tc>
      </w:tr>
      <w:tr w:rsidR="00CE5C79" w:rsidRPr="00147D57" w14:paraId="44D776D3" w14:textId="77777777" w:rsidTr="39C32DF1">
        <w:tc>
          <w:tcPr>
            <w:tcW w:w="0" w:type="auto"/>
            <w:hideMark/>
          </w:tcPr>
          <w:p w14:paraId="6C9EF6D3"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Priority</w:t>
            </w:r>
          </w:p>
        </w:tc>
        <w:tc>
          <w:tcPr>
            <w:tcW w:w="0" w:type="auto"/>
            <w:hideMark/>
          </w:tcPr>
          <w:p w14:paraId="296FE601"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Must-Have</w:t>
            </w:r>
          </w:p>
        </w:tc>
      </w:tr>
      <w:tr w:rsidR="00CE5C79" w:rsidRPr="00147D57" w14:paraId="3555E35B" w14:textId="77777777" w:rsidTr="39C32DF1">
        <w:tc>
          <w:tcPr>
            <w:tcW w:w="0" w:type="auto"/>
            <w:hideMark/>
          </w:tcPr>
          <w:p w14:paraId="18F65AEA"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Actors</w:t>
            </w:r>
          </w:p>
        </w:tc>
        <w:tc>
          <w:tcPr>
            <w:tcW w:w="0" w:type="auto"/>
            <w:hideMark/>
          </w:tcPr>
          <w:p w14:paraId="3E0A89D1"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System (Device)</w:t>
            </w:r>
          </w:p>
        </w:tc>
      </w:tr>
      <w:tr w:rsidR="00CE5C79" w:rsidRPr="00147D57" w14:paraId="5823FB22" w14:textId="77777777" w:rsidTr="39C32DF1">
        <w:tc>
          <w:tcPr>
            <w:tcW w:w="0" w:type="auto"/>
            <w:hideMark/>
          </w:tcPr>
          <w:p w14:paraId="3AFFD80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Inputs</w:t>
            </w:r>
          </w:p>
        </w:tc>
        <w:tc>
          <w:tcPr>
            <w:tcW w:w="0" w:type="auto"/>
            <w:hideMark/>
          </w:tcPr>
          <w:p w14:paraId="040F4057"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Internal System Timer signal.</w:t>
            </w:r>
          </w:p>
        </w:tc>
      </w:tr>
      <w:tr w:rsidR="00CE5C79" w:rsidRPr="00147D57" w14:paraId="6B286FD0" w14:textId="77777777" w:rsidTr="39C32DF1">
        <w:tc>
          <w:tcPr>
            <w:tcW w:w="0" w:type="auto"/>
            <w:hideMark/>
          </w:tcPr>
          <w:p w14:paraId="776623A9"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Outputs</w:t>
            </w:r>
          </w:p>
        </w:tc>
        <w:tc>
          <w:tcPr>
            <w:tcW w:w="0" w:type="auto"/>
            <w:hideMark/>
          </w:tcPr>
          <w:p w14:paraId="61E5DFD3"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Raw sensor readings (Temperature, Humidity, Gases) with a Timestamp.</w:t>
            </w:r>
          </w:p>
          <w:p w14:paraId="24730235" w14:textId="348047F8"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Raw sensor readings (Temperature, Humidity, Gases) with a Timestamp in format YYYY-MM-DD HH:</w:t>
            </w:r>
            <w:r w:rsidR="00687E58" w:rsidRPr="00147D57">
              <w:rPr>
                <w:rFonts w:asciiTheme="majorBidi" w:hAnsiTheme="majorBidi" w:cstheme="majorBidi"/>
                <w:bCs/>
                <w:color w:val="000000" w:themeColor="text1"/>
                <w:lang w:val="en-US"/>
              </w:rPr>
              <w:t>MM: SS.</w:t>
            </w:r>
          </w:p>
        </w:tc>
      </w:tr>
      <w:tr w:rsidR="00CE5C79" w:rsidRPr="00147D57" w14:paraId="40175B3A" w14:textId="77777777" w:rsidTr="39C32DF1">
        <w:tc>
          <w:tcPr>
            <w:tcW w:w="0" w:type="auto"/>
            <w:hideMark/>
          </w:tcPr>
          <w:p w14:paraId="0956601F"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Pre-conditions</w:t>
            </w:r>
          </w:p>
        </w:tc>
        <w:tc>
          <w:tcPr>
            <w:tcW w:w="0" w:type="auto"/>
            <w:hideMark/>
          </w:tcPr>
          <w:p w14:paraId="51B24BEB"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IoT Device is powered on. - Sensors are properly connected and calibrated.</w:t>
            </w:r>
          </w:p>
        </w:tc>
      </w:tr>
      <w:tr w:rsidR="00CE5C79" w:rsidRPr="00147D57" w14:paraId="56A00A76" w14:textId="77777777" w:rsidTr="39C32DF1">
        <w:tc>
          <w:tcPr>
            <w:tcW w:w="0" w:type="auto"/>
            <w:hideMark/>
          </w:tcPr>
          <w:p w14:paraId="5B138647"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Post-conditions</w:t>
            </w:r>
          </w:p>
        </w:tc>
        <w:tc>
          <w:tcPr>
            <w:tcW w:w="0" w:type="auto"/>
            <w:hideMark/>
          </w:tcPr>
          <w:p w14:paraId="573E7202"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Data is collected and stored locally or prepared for cloud transmission.</w:t>
            </w:r>
          </w:p>
          <w:p w14:paraId="399C1621" w14:textId="77777777"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If a sensor fails or returns an invalid value, the system logs an error and skips the faulty reading.</w:t>
            </w:r>
          </w:p>
          <w:p w14:paraId="17133334" w14:textId="2AEC695E" w:rsidR="004E44FC" w:rsidRPr="00147D57" w:rsidRDefault="004E44FC" w:rsidP="00F319E1">
            <w:pPr>
              <w:bidi w:val="0"/>
              <w:spacing w:line="360" w:lineRule="auto"/>
              <w:jc w:val="left"/>
              <w:rPr>
                <w:rFonts w:asciiTheme="majorBidi" w:hAnsiTheme="majorBidi" w:cstheme="majorBidi"/>
                <w:bCs/>
                <w:color w:val="000000" w:themeColor="text1"/>
                <w:lang w:val="en-US"/>
              </w:rPr>
            </w:pPr>
          </w:p>
        </w:tc>
      </w:tr>
      <w:tr w:rsidR="00CE5C79" w:rsidRPr="00147D57" w14:paraId="403E1439" w14:textId="77777777" w:rsidTr="39C32DF1">
        <w:tc>
          <w:tcPr>
            <w:tcW w:w="0" w:type="auto"/>
            <w:hideMark/>
          </w:tcPr>
          <w:p w14:paraId="54BE300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Flow</w:t>
            </w:r>
          </w:p>
        </w:tc>
        <w:tc>
          <w:tcPr>
            <w:tcW w:w="0" w:type="auto"/>
            <w:hideMark/>
          </w:tcPr>
          <w:p w14:paraId="724F3251" w14:textId="77777777" w:rsidR="004E44FC"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System Timer triggers</w:t>
            </w:r>
          </w:p>
          <w:p w14:paraId="78D6A5B3" w14:textId="1D9EDB49"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2. The device reads all connected sensors. </w:t>
            </w:r>
          </w:p>
          <w:p w14:paraId="523B3F95" w14:textId="77777777"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3. Data is aggregated and timestamped. </w:t>
            </w:r>
          </w:p>
          <w:p w14:paraId="1F454A3F" w14:textId="5D9FB04C"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Data is stored temporarily (Buffering).</w:t>
            </w:r>
          </w:p>
        </w:tc>
      </w:tr>
      <w:tr w:rsidR="00CE5C79" w:rsidRPr="00147D57" w14:paraId="0928F8EF" w14:textId="77777777" w:rsidTr="39C32DF1">
        <w:tc>
          <w:tcPr>
            <w:tcW w:w="0" w:type="auto"/>
            <w:hideMark/>
          </w:tcPr>
          <w:p w14:paraId="289AB789"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Acceptance Criteria</w:t>
            </w:r>
          </w:p>
        </w:tc>
        <w:tc>
          <w:tcPr>
            <w:tcW w:w="0" w:type="auto"/>
            <w:hideMark/>
          </w:tcPr>
          <w:p w14:paraId="393ED5F0" w14:textId="77777777"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1. Readings must be taken at intervals no greater than 30 seconds. </w:t>
            </w:r>
          </w:p>
          <w:p w14:paraId="7D363CB4" w14:textId="789997D7"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2. All specified parameters must be included. </w:t>
            </w:r>
          </w:p>
          <w:p w14:paraId="54ED14A3" w14:textId="77777777" w:rsidR="004E44FC"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Successful aggregation and local storage of data.</w:t>
            </w:r>
          </w:p>
          <w:p w14:paraId="4B9E480E" w14:textId="39B55ED1"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4. Each reading must include a timestamp using the format YYYY-MM-DD HH:</w:t>
            </w:r>
            <w:r w:rsidR="00687E58" w:rsidRPr="00147D57">
              <w:rPr>
                <w:rFonts w:asciiTheme="majorBidi" w:hAnsiTheme="majorBidi" w:cstheme="majorBidi"/>
                <w:bCs/>
                <w:color w:val="000000" w:themeColor="text1"/>
                <w:lang w:val="en-US"/>
              </w:rPr>
              <w:t>MM: SS.</w:t>
            </w:r>
          </w:p>
          <w:p w14:paraId="527FBAAA" w14:textId="123F1E60"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5. The system must detect missing or invalid sensor values and log an error.</w:t>
            </w:r>
          </w:p>
        </w:tc>
      </w:tr>
    </w:tbl>
    <w:p w14:paraId="76C38B14" w14:textId="57240DCB" w:rsidR="00D851C0" w:rsidRPr="00147D57" w:rsidRDefault="00D851C0" w:rsidP="00F319E1">
      <w:pPr>
        <w:bidi w:val="0"/>
        <w:spacing w:line="360" w:lineRule="auto"/>
        <w:rPr>
          <w:rFonts w:asciiTheme="majorBidi" w:hAnsiTheme="majorBidi" w:cstheme="majorBidi"/>
          <w:color w:val="000000" w:themeColor="text1"/>
          <w:rtl/>
        </w:rPr>
      </w:pPr>
    </w:p>
    <w:p w14:paraId="488C6FFC" w14:textId="77777777" w:rsidR="001F70CE" w:rsidRPr="00147D57" w:rsidRDefault="001F70CE" w:rsidP="00F319E1">
      <w:pPr>
        <w:pStyle w:val="p1"/>
        <w:bidi w:val="0"/>
        <w:spacing w:line="360" w:lineRule="auto"/>
        <w:rPr>
          <w:rFonts w:asciiTheme="majorBidi" w:hAnsiTheme="majorBidi" w:cstheme="majorBidi"/>
          <w:b/>
          <w:bCs/>
          <w:sz w:val="20"/>
          <w:szCs w:val="20"/>
          <w:lang w:eastAsia="en-GB"/>
        </w:rPr>
      </w:pPr>
    </w:p>
    <w:p w14:paraId="55DFD7A2" w14:textId="2D081788" w:rsidR="001F70CE" w:rsidRPr="00147D57" w:rsidRDefault="39C32DF1" w:rsidP="00147D57">
      <w:pPr>
        <w:pStyle w:val="Heading4"/>
        <w:rPr>
          <w:color w:val="1A1A1A" w:themeColor="background1" w:themeShade="1A"/>
        </w:rPr>
      </w:pPr>
      <w:r w:rsidRPr="00147D57">
        <w:t>2.</w:t>
      </w:r>
      <w:r w:rsidR="007E3486" w:rsidRPr="00147D57">
        <w:rPr>
          <w:sz w:val="28"/>
          <w:rtl/>
        </w:rPr>
        <w:t>4</w:t>
      </w:r>
      <w:r w:rsidRPr="00147D57">
        <w:t>.</w:t>
      </w:r>
      <w:r w:rsidR="007E3486" w:rsidRPr="00147D57">
        <w:rPr>
          <w:sz w:val="28"/>
          <w:rtl/>
        </w:rPr>
        <w:t>7</w:t>
      </w:r>
      <w:r w:rsidRPr="00147D57">
        <w:t>.2 Data Buffering - FR_102</w:t>
      </w:r>
    </w:p>
    <w:p w14:paraId="75126C0A" w14:textId="5E313739" w:rsidR="002E48AE" w:rsidRPr="00147D57" w:rsidRDefault="001F70CE" w:rsidP="00F319E1">
      <w:pPr>
        <w:pStyle w:val="p1"/>
        <w:bidi w:val="0"/>
        <w:spacing w:line="360" w:lineRule="auto"/>
        <w:rPr>
          <w:rFonts w:asciiTheme="majorBidi" w:eastAsiaTheme="minorEastAsia" w:hAnsiTheme="majorBidi" w:cstheme="majorBidi"/>
          <w:color w:val="auto"/>
          <w:sz w:val="24"/>
          <w:szCs w:val="24"/>
          <w:rtl/>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xml:space="preserve"> The IoT device must locally store all collected sensor readings in its internal memory in case of any </w:t>
      </w:r>
      <w:r w:rsidRPr="00147D57">
        <w:rPr>
          <w:rFonts w:asciiTheme="majorBidi" w:eastAsiaTheme="minorEastAsia" w:hAnsiTheme="majorBidi" w:cstheme="majorBidi"/>
          <w:b/>
          <w:bCs/>
          <w:color w:val="auto"/>
          <w:sz w:val="24"/>
          <w:szCs w:val="24"/>
        </w:rPr>
        <w:t>network disconnection</w:t>
      </w:r>
      <w:r w:rsidRPr="00147D57">
        <w:rPr>
          <w:rFonts w:asciiTheme="majorBidi" w:eastAsiaTheme="minorEastAsia" w:hAnsiTheme="majorBidi" w:cstheme="majorBidi"/>
          <w:color w:val="auto"/>
          <w:sz w:val="24"/>
          <w:szCs w:val="24"/>
        </w:rPr>
        <w:t xml:space="preserve"> (whether </w:t>
      </w:r>
      <w:r w:rsidR="00687E58" w:rsidRPr="00147D57">
        <w:rPr>
          <w:rFonts w:asciiTheme="majorBidi" w:eastAsiaTheme="minorEastAsia" w:hAnsiTheme="majorBidi" w:cstheme="majorBidi"/>
          <w:color w:val="auto"/>
          <w:sz w:val="24"/>
          <w:szCs w:val="24"/>
        </w:rPr>
        <w:t>LoRa,</w:t>
      </w:r>
      <w:r w:rsidRPr="00147D57">
        <w:rPr>
          <w:rFonts w:asciiTheme="majorBidi" w:eastAsiaTheme="minorEastAsia" w:hAnsiTheme="majorBidi" w:cstheme="majorBidi"/>
          <w:color w:val="auto"/>
          <w:sz w:val="24"/>
          <w:szCs w:val="24"/>
        </w:rPr>
        <w:t xml:space="preserve"> 4G</w:t>
      </w:r>
      <w:r w:rsidR="0005234B" w:rsidRPr="00147D57">
        <w:rPr>
          <w:rFonts w:asciiTheme="majorBidi" w:eastAsiaTheme="minorEastAsia" w:hAnsiTheme="majorBidi" w:cstheme="majorBidi"/>
          <w:color w:val="auto"/>
          <w:sz w:val="24"/>
          <w:szCs w:val="24"/>
        </w:rPr>
        <w:t xml:space="preserve"> or </w:t>
      </w:r>
      <w:r w:rsidR="00E41BDF" w:rsidRPr="00147D57">
        <w:rPr>
          <w:rFonts w:asciiTheme="majorBidi" w:eastAsiaTheme="minorEastAsia" w:hAnsiTheme="majorBidi" w:cstheme="majorBidi"/>
          <w:color w:val="auto"/>
          <w:sz w:val="24"/>
          <w:szCs w:val="24"/>
        </w:rPr>
        <w:t>Wi-Fi</w:t>
      </w:r>
      <w:r w:rsidRPr="00147D57">
        <w:rPr>
          <w:rFonts w:asciiTheme="majorBidi" w:eastAsiaTheme="minorEastAsia" w:hAnsiTheme="majorBidi" w:cstheme="majorBidi"/>
          <w:color w:val="auto"/>
          <w:sz w:val="24"/>
          <w:szCs w:val="24"/>
        </w:rPr>
        <w:t>). This data buffering mechanism is crucial for preventing the loss of valuable shipment data and ensuring the completeness of historical trip records once the network connection is successfully restored, guaranteeing data integrity.</w:t>
      </w:r>
    </w:p>
    <w:p w14:paraId="408BCFBA" w14:textId="3ED1A6AA" w:rsidR="0072212A" w:rsidRPr="00147D57" w:rsidRDefault="0072212A" w:rsidP="00F319E1">
      <w:pPr>
        <w:pStyle w:val="Caption"/>
        <w:keepNext/>
        <w:bidi w:val="0"/>
        <w:spacing w:line="360" w:lineRule="auto"/>
        <w:jc w:val="left"/>
        <w:rPr>
          <w:rFonts w:asciiTheme="majorBidi" w:hAnsiTheme="majorBidi" w:cstheme="majorBidi"/>
        </w:rPr>
      </w:pPr>
      <w:bookmarkStart w:id="94" w:name="_Toc230312088"/>
      <w:r w:rsidRPr="00147D57">
        <w:rPr>
          <w:rFonts w:asciiTheme="majorBidi" w:hAnsiTheme="majorBidi" w:cstheme="majorBidi"/>
        </w:rPr>
        <w:lastRenderedPageBreak/>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11</w:t>
      </w:r>
      <w:r w:rsidRPr="00147D57">
        <w:rPr>
          <w:rFonts w:asciiTheme="majorBidi" w:hAnsiTheme="majorBidi" w:cstheme="majorBidi"/>
        </w:rPr>
        <w:fldChar w:fldCharType="end"/>
      </w:r>
      <w:r w:rsidRPr="00147D57">
        <w:rPr>
          <w:rFonts w:asciiTheme="majorBidi" w:hAnsiTheme="majorBidi" w:cstheme="majorBidi"/>
        </w:rPr>
        <w:t xml:space="preserve"> Functional Requirement – Data Buffering</w:t>
      </w:r>
      <w:bookmarkEnd w:id="94"/>
    </w:p>
    <w:tbl>
      <w:tblPr>
        <w:tblStyle w:val="TableGrid"/>
        <w:tblW w:w="0" w:type="auto"/>
        <w:tblLook w:val="04A0" w:firstRow="1" w:lastRow="0" w:firstColumn="1" w:lastColumn="0" w:noHBand="0" w:noVBand="1"/>
      </w:tblPr>
      <w:tblGrid>
        <w:gridCol w:w="1785"/>
        <w:gridCol w:w="7945"/>
      </w:tblGrid>
      <w:tr w:rsidR="006273D8" w:rsidRPr="00147D57" w14:paraId="4598DB5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3CA5739" w14:textId="77777777" w:rsidR="006273D8"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64810B3C" w14:textId="77777777" w:rsidR="006273D8"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6273D8" w:rsidRPr="00147D57" w14:paraId="75F9818E" w14:textId="77777777" w:rsidTr="39C32DF1">
        <w:tc>
          <w:tcPr>
            <w:tcW w:w="0" w:type="auto"/>
            <w:hideMark/>
          </w:tcPr>
          <w:p w14:paraId="142414BE"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473C78F7"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FR_102</w:t>
            </w:r>
          </w:p>
        </w:tc>
      </w:tr>
      <w:tr w:rsidR="006273D8" w:rsidRPr="00147D57" w14:paraId="56F477B6" w14:textId="77777777" w:rsidTr="39C32DF1">
        <w:tc>
          <w:tcPr>
            <w:tcW w:w="0" w:type="auto"/>
            <w:hideMark/>
          </w:tcPr>
          <w:p w14:paraId="7FEC1F04"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206ED52A"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Data Buffering</w:t>
            </w:r>
          </w:p>
        </w:tc>
      </w:tr>
      <w:tr w:rsidR="006273D8" w:rsidRPr="00147D57" w14:paraId="4B163B3B" w14:textId="77777777" w:rsidTr="39C32DF1">
        <w:tc>
          <w:tcPr>
            <w:tcW w:w="0" w:type="auto"/>
            <w:hideMark/>
          </w:tcPr>
          <w:p w14:paraId="7BA1579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77A9E07E" w14:textId="078B2174"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device must store all readings locally in case of network disconnection (LoRa/4G</w:t>
            </w:r>
            <w:r w:rsidR="00E41BDF" w:rsidRPr="00147D57">
              <w:rPr>
                <w:rFonts w:asciiTheme="majorBidi" w:hAnsiTheme="majorBidi" w:cstheme="majorBidi"/>
                <w:bCs/>
                <w:color w:val="000000" w:themeColor="text1"/>
              </w:rPr>
              <w:t xml:space="preserve"> or </w:t>
            </w:r>
            <w:r w:rsidR="00E41BDF" w:rsidRPr="00147D57">
              <w:rPr>
                <w:rFonts w:asciiTheme="majorBidi" w:hAnsiTheme="majorBidi" w:cstheme="majorBidi"/>
                <w:sz w:val="24"/>
                <w:szCs w:val="24"/>
              </w:rPr>
              <w:t>Wi-Fi</w:t>
            </w:r>
            <w:r w:rsidRPr="00147D57">
              <w:rPr>
                <w:rFonts w:asciiTheme="majorBidi" w:hAnsiTheme="majorBidi" w:cstheme="majorBidi"/>
                <w:bCs/>
                <w:color w:val="000000" w:themeColor="text1"/>
              </w:rPr>
              <w:t>).</w:t>
            </w:r>
          </w:p>
        </w:tc>
      </w:tr>
      <w:tr w:rsidR="006273D8" w:rsidRPr="00147D57" w14:paraId="0FA80D21" w14:textId="77777777" w:rsidTr="39C32DF1">
        <w:tc>
          <w:tcPr>
            <w:tcW w:w="0" w:type="auto"/>
            <w:hideMark/>
          </w:tcPr>
          <w:p w14:paraId="2EEB313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0FCB91E1"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6273D8" w:rsidRPr="00147D57" w14:paraId="18974EAB" w14:textId="77777777" w:rsidTr="39C32DF1">
        <w:tc>
          <w:tcPr>
            <w:tcW w:w="0" w:type="auto"/>
            <w:hideMark/>
          </w:tcPr>
          <w:p w14:paraId="3D0C5ACB"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1E03F33E"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(Device)</w:t>
            </w:r>
          </w:p>
        </w:tc>
      </w:tr>
      <w:tr w:rsidR="006273D8" w:rsidRPr="00147D57" w14:paraId="077DFEE9" w14:textId="77777777" w:rsidTr="39C32DF1">
        <w:tc>
          <w:tcPr>
            <w:tcW w:w="0" w:type="auto"/>
            <w:hideMark/>
          </w:tcPr>
          <w:p w14:paraId="7FB1B1FC"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5F0615C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Raw Sensor Data, Network Disconnection Notification.</w:t>
            </w:r>
          </w:p>
        </w:tc>
      </w:tr>
      <w:tr w:rsidR="006273D8" w:rsidRPr="00147D57" w14:paraId="5FB63993" w14:textId="77777777" w:rsidTr="39C32DF1">
        <w:tc>
          <w:tcPr>
            <w:tcW w:w="0" w:type="auto"/>
            <w:hideMark/>
          </w:tcPr>
          <w:p w14:paraId="07A8EA0B"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762760B7"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Data stored locally in the device's memory (Local Storage).</w:t>
            </w:r>
          </w:p>
        </w:tc>
      </w:tr>
      <w:tr w:rsidR="006273D8" w:rsidRPr="00147D57" w14:paraId="3FDE8F76" w14:textId="77777777" w:rsidTr="39C32DF1">
        <w:tc>
          <w:tcPr>
            <w:tcW w:w="0" w:type="auto"/>
            <w:hideMark/>
          </w:tcPr>
          <w:p w14:paraId="6CCBA839"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5C017B28" w14:textId="04C9FD2C"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Sufficient storage memory is available on the device. - Network connection attempt fails (LoRa/4G</w:t>
            </w:r>
            <w:r w:rsidR="00E41BDF" w:rsidRPr="00147D57">
              <w:rPr>
                <w:rFonts w:asciiTheme="majorBidi" w:hAnsiTheme="majorBidi" w:cstheme="majorBidi"/>
                <w:bCs/>
                <w:color w:val="000000" w:themeColor="text1"/>
              </w:rPr>
              <w:t xml:space="preserve"> or </w:t>
            </w:r>
            <w:r w:rsidR="00E41BDF" w:rsidRPr="00147D57">
              <w:rPr>
                <w:rFonts w:asciiTheme="majorBidi" w:hAnsiTheme="majorBidi" w:cstheme="majorBidi"/>
                <w:sz w:val="24"/>
                <w:szCs w:val="24"/>
              </w:rPr>
              <w:t>Wi-Fi</w:t>
            </w:r>
            <w:r w:rsidRPr="00147D57">
              <w:rPr>
                <w:rFonts w:asciiTheme="majorBidi" w:hAnsiTheme="majorBidi" w:cstheme="majorBidi"/>
                <w:bCs/>
                <w:color w:val="000000" w:themeColor="text1"/>
              </w:rPr>
              <w:t>).</w:t>
            </w:r>
          </w:p>
        </w:tc>
      </w:tr>
      <w:tr w:rsidR="006273D8" w:rsidRPr="00147D57" w14:paraId="5AC6EE5A" w14:textId="77777777" w:rsidTr="39C32DF1">
        <w:tc>
          <w:tcPr>
            <w:tcW w:w="0" w:type="auto"/>
            <w:hideMark/>
          </w:tcPr>
          <w:p w14:paraId="58328B37"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7DEF1E4B"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Readings are secured locally to prevent data loss.</w:t>
            </w:r>
          </w:p>
          <w:p w14:paraId="2613A5A8" w14:textId="49DBD128" w:rsidR="004E44FC" w:rsidRPr="00147D57" w:rsidRDefault="004E44FC"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Once the connection is restored, all buffered readings are uploaded successfully.</w:t>
            </w:r>
          </w:p>
        </w:tc>
      </w:tr>
      <w:tr w:rsidR="006273D8" w:rsidRPr="00147D57" w14:paraId="2BA78135" w14:textId="77777777" w:rsidTr="39C32DF1">
        <w:tc>
          <w:tcPr>
            <w:tcW w:w="0" w:type="auto"/>
            <w:hideMark/>
          </w:tcPr>
          <w:p w14:paraId="1CB2E81C"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6A6D9D6F" w14:textId="72434C6D" w:rsidR="00D96C3F"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device tries to send data to the </w:t>
            </w:r>
            <w:r w:rsidR="00687E58" w:rsidRPr="00147D57">
              <w:rPr>
                <w:rFonts w:asciiTheme="majorBidi" w:hAnsiTheme="majorBidi" w:cstheme="majorBidi"/>
                <w:bCs/>
                <w:color w:val="000000" w:themeColor="text1"/>
              </w:rPr>
              <w:t>database.</w:t>
            </w:r>
          </w:p>
          <w:p w14:paraId="0A3DA2C3" w14:textId="77777777" w:rsidR="00D96C3F"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The transmission failed due to a network outage.</w:t>
            </w:r>
          </w:p>
          <w:p w14:paraId="7999DAD8" w14:textId="77777777" w:rsidR="00D96C3F"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3. The device converts the data to the local buffer.</w:t>
            </w:r>
          </w:p>
          <w:p w14:paraId="167F45DA" w14:textId="1E6D7FAA" w:rsidR="004E44FC"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When the network connection is restored, the device transfers all cached data to the database.</w:t>
            </w:r>
          </w:p>
        </w:tc>
      </w:tr>
      <w:tr w:rsidR="006273D8" w:rsidRPr="00147D57" w14:paraId="1E361969" w14:textId="77777777" w:rsidTr="39C32DF1">
        <w:tc>
          <w:tcPr>
            <w:tcW w:w="0" w:type="auto"/>
            <w:hideMark/>
          </w:tcPr>
          <w:p w14:paraId="54148CE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54A0FC10" w14:textId="3EF2DDA2"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There shall be no data loss during network disconnection. </w:t>
            </w:r>
          </w:p>
          <w:p w14:paraId="196D03C2" w14:textId="77777777"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2. Data is stored chronologically while maintaining the Timestamp. </w:t>
            </w:r>
          </w:p>
          <w:p w14:paraId="5FC69492"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Data must be retained until connection is restored.</w:t>
            </w:r>
          </w:p>
          <w:p w14:paraId="336E0156" w14:textId="6BFE7FC7" w:rsidR="004E44FC" w:rsidRPr="00147D57" w:rsidRDefault="004E44FC"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All buffered data must be successfully transmitted once network connectivity (LoRa/4G</w:t>
            </w:r>
            <w:r w:rsidR="00D96C3F" w:rsidRPr="00147D57">
              <w:rPr>
                <w:rFonts w:asciiTheme="majorBidi" w:hAnsiTheme="majorBidi" w:cstheme="majorBidi"/>
                <w:bCs/>
                <w:color w:val="000000" w:themeColor="text1"/>
                <w:rtl/>
              </w:rPr>
              <w:t xml:space="preserve"> </w:t>
            </w:r>
            <w:r w:rsidR="00D96C3F" w:rsidRPr="00147D57">
              <w:rPr>
                <w:rFonts w:asciiTheme="majorBidi" w:hAnsiTheme="majorBidi" w:cstheme="majorBidi"/>
                <w:bCs/>
                <w:color w:val="000000" w:themeColor="text1"/>
                <w:lang w:val="en-US"/>
              </w:rPr>
              <w:t>or Wi-Fi</w:t>
            </w:r>
            <w:r w:rsidRPr="00147D57">
              <w:rPr>
                <w:rFonts w:asciiTheme="majorBidi" w:hAnsiTheme="majorBidi" w:cstheme="majorBidi"/>
                <w:bCs/>
                <w:color w:val="000000" w:themeColor="text1"/>
              </w:rPr>
              <w:t>) is restored.</w:t>
            </w:r>
          </w:p>
        </w:tc>
      </w:tr>
    </w:tbl>
    <w:p w14:paraId="7FBAF9FE" w14:textId="77777777" w:rsidR="00151601" w:rsidRPr="00147D57" w:rsidRDefault="00151601" w:rsidP="00F319E1">
      <w:pPr>
        <w:bidi w:val="0"/>
        <w:spacing w:line="360" w:lineRule="auto"/>
        <w:rPr>
          <w:rFonts w:asciiTheme="majorBidi" w:hAnsiTheme="majorBidi" w:cstheme="majorBidi"/>
          <w:color w:val="EE0000"/>
        </w:rPr>
      </w:pPr>
    </w:p>
    <w:p w14:paraId="6F137B5A" w14:textId="4185FFEB" w:rsidR="00151601" w:rsidRPr="00147D57" w:rsidRDefault="39C32DF1" w:rsidP="00147D57">
      <w:pPr>
        <w:pStyle w:val="Heading4"/>
        <w:rPr>
          <w:bCs/>
        </w:rPr>
      </w:pPr>
      <w:r w:rsidRPr="00147D57">
        <w:lastRenderedPageBreak/>
        <w:t>2.</w:t>
      </w:r>
      <w:r w:rsidR="007E3486" w:rsidRPr="00147D57">
        <w:rPr>
          <w:sz w:val="28"/>
          <w:rtl/>
        </w:rPr>
        <w:t>4</w:t>
      </w:r>
      <w:r w:rsidRPr="00147D57">
        <w:t>.</w:t>
      </w:r>
      <w:r w:rsidR="007E3486" w:rsidRPr="00147D57">
        <w:rPr>
          <w:sz w:val="28"/>
          <w:rtl/>
        </w:rPr>
        <w:t>7</w:t>
      </w:r>
      <w:r w:rsidRPr="00147D57">
        <w:t xml:space="preserve">.3 Data Transmission to the </w:t>
      </w:r>
      <w:r w:rsidR="0048723C" w:rsidRPr="00147D57">
        <w:t>Database</w:t>
      </w:r>
      <w:r w:rsidRPr="00147D57">
        <w:t xml:space="preserve"> - </w:t>
      </w:r>
      <w:r w:rsidRPr="00147D57">
        <w:rPr>
          <w:bCs/>
        </w:rPr>
        <w:t>FR_103</w:t>
      </w:r>
    </w:p>
    <w:p w14:paraId="4180CC4C" w14:textId="2C26D7D7" w:rsidR="002E48AE" w:rsidRPr="00147D57" w:rsidRDefault="00964D83" w:rsidP="00F319E1">
      <w:pPr>
        <w:pStyle w:val="Caption"/>
        <w:keepNext/>
        <w:bidi w:val="0"/>
        <w:spacing w:line="360" w:lineRule="auto"/>
        <w:jc w:val="left"/>
        <w:rPr>
          <w:rFonts w:asciiTheme="majorBidi" w:hAnsiTheme="majorBidi" w:cstheme="majorBidi"/>
          <w:b w:val="0"/>
          <w:bCs w:val="0"/>
          <w:szCs w:val="22"/>
        </w:rPr>
      </w:pPr>
      <w:r w:rsidRPr="00147D57">
        <w:rPr>
          <w:rFonts w:asciiTheme="majorBidi" w:eastAsia="Times New Roman" w:hAnsiTheme="majorBidi" w:cstheme="majorBidi"/>
          <w:b w:val="0"/>
          <w:bCs w:val="0"/>
          <w:color w:val="000000"/>
          <w:szCs w:val="22"/>
          <w:lang w:eastAsia="en-GB"/>
        </w:rPr>
        <w:t xml:space="preserve">Description: the device must fully and immediately send all locally stored data, including data </w:t>
      </w:r>
      <w:proofErr w:type="gramStart"/>
      <w:r w:rsidRPr="00147D57">
        <w:rPr>
          <w:rFonts w:asciiTheme="majorBidi" w:eastAsia="Times New Roman" w:hAnsiTheme="majorBidi" w:cstheme="majorBidi"/>
          <w:b w:val="0"/>
          <w:bCs w:val="0"/>
          <w:color w:val="000000"/>
          <w:szCs w:val="22"/>
          <w:lang w:eastAsia="en-GB"/>
        </w:rPr>
        <w:t>cached</w:t>
      </w:r>
      <w:proofErr w:type="gramEnd"/>
      <w:r w:rsidRPr="00147D57">
        <w:rPr>
          <w:rFonts w:asciiTheme="majorBidi" w:eastAsia="Times New Roman" w:hAnsiTheme="majorBidi" w:cstheme="majorBidi"/>
          <w:b w:val="0"/>
          <w:bCs w:val="0"/>
          <w:color w:val="000000"/>
          <w:szCs w:val="22"/>
          <w:lang w:eastAsia="en-GB"/>
        </w:rPr>
        <w:t xml:space="preserve"> during an outage, to the database as soon as the network connection is restored. This requirement ensures that the database is constantly updated with all the historical and real-time information necessary for continuous monitoring and detailed retrospective analysis of shipment conditions.</w:t>
      </w:r>
    </w:p>
    <w:p w14:paraId="5CBB923D" w14:textId="7E26AF9A" w:rsidR="0072212A" w:rsidRPr="00147D57" w:rsidRDefault="0072212A" w:rsidP="00F319E1">
      <w:pPr>
        <w:pStyle w:val="Caption"/>
        <w:keepNext/>
        <w:bidi w:val="0"/>
        <w:spacing w:line="360" w:lineRule="auto"/>
        <w:jc w:val="left"/>
        <w:rPr>
          <w:rFonts w:asciiTheme="majorBidi" w:hAnsiTheme="majorBidi" w:cstheme="majorBidi"/>
        </w:rPr>
      </w:pPr>
      <w:bookmarkStart w:id="95" w:name="_Toc230312089"/>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12</w:t>
      </w:r>
      <w:r w:rsidRPr="00147D57">
        <w:rPr>
          <w:rFonts w:asciiTheme="majorBidi" w:hAnsiTheme="majorBidi" w:cstheme="majorBidi"/>
        </w:rPr>
        <w:fldChar w:fldCharType="end"/>
      </w:r>
      <w:r w:rsidRPr="00147D57">
        <w:rPr>
          <w:rFonts w:asciiTheme="majorBidi" w:hAnsiTheme="majorBidi" w:cstheme="majorBidi"/>
        </w:rPr>
        <w:t xml:space="preserve"> Functional Requirement – Data Transmission to the Cloud</w:t>
      </w:r>
      <w:bookmarkEnd w:id="95"/>
    </w:p>
    <w:tbl>
      <w:tblPr>
        <w:tblStyle w:val="TableGrid"/>
        <w:tblW w:w="0" w:type="auto"/>
        <w:tblLook w:val="04A0" w:firstRow="1" w:lastRow="0" w:firstColumn="1" w:lastColumn="0" w:noHBand="0" w:noVBand="1"/>
      </w:tblPr>
      <w:tblGrid>
        <w:gridCol w:w="1730"/>
        <w:gridCol w:w="8000"/>
      </w:tblGrid>
      <w:tr w:rsidR="00F62DDE" w:rsidRPr="00147D57" w14:paraId="4796BED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E5ABF35" w14:textId="77777777" w:rsidR="00F62DDE"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4A6609E7" w14:textId="77777777" w:rsidR="00F62DDE"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F62DDE" w:rsidRPr="00147D57" w14:paraId="07D54125" w14:textId="77777777" w:rsidTr="39C32DF1">
        <w:tc>
          <w:tcPr>
            <w:tcW w:w="0" w:type="auto"/>
            <w:hideMark/>
          </w:tcPr>
          <w:p w14:paraId="7D24AC86"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02FB9023"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FR_103</w:t>
            </w:r>
          </w:p>
        </w:tc>
      </w:tr>
      <w:tr w:rsidR="00F62DDE" w:rsidRPr="00147D57" w14:paraId="48B6880A" w14:textId="77777777" w:rsidTr="39C32DF1">
        <w:tc>
          <w:tcPr>
            <w:tcW w:w="0" w:type="auto"/>
            <w:hideMark/>
          </w:tcPr>
          <w:p w14:paraId="1B30E54A"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3DD8FEDF" w14:textId="2F179F01"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Data Transmission to the </w:t>
            </w:r>
            <w:r w:rsidR="00964D83" w:rsidRPr="00147D57">
              <w:rPr>
                <w:rFonts w:asciiTheme="majorBidi" w:hAnsiTheme="majorBidi" w:cstheme="majorBidi"/>
                <w:bCs/>
                <w:color w:val="000000" w:themeColor="text1"/>
              </w:rPr>
              <w:t>Database</w:t>
            </w:r>
          </w:p>
        </w:tc>
      </w:tr>
      <w:tr w:rsidR="00F62DDE" w:rsidRPr="00147D57" w14:paraId="15154D50" w14:textId="77777777" w:rsidTr="39C32DF1">
        <w:tc>
          <w:tcPr>
            <w:tcW w:w="0" w:type="auto"/>
            <w:hideMark/>
          </w:tcPr>
          <w:p w14:paraId="1D8DD3AF"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5B02BB6A" w14:textId="43353238"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The device must send all stored data (including buffered data) to the </w:t>
            </w:r>
            <w:r w:rsidR="002B0560" w:rsidRPr="00147D57">
              <w:rPr>
                <w:rFonts w:asciiTheme="majorBidi" w:hAnsiTheme="majorBidi" w:cstheme="majorBidi"/>
                <w:bCs/>
                <w:color w:val="000000" w:themeColor="text1"/>
              </w:rPr>
              <w:t>Database</w:t>
            </w:r>
            <w:r w:rsidRPr="00147D57">
              <w:rPr>
                <w:rFonts w:asciiTheme="majorBidi" w:hAnsiTheme="majorBidi" w:cstheme="majorBidi"/>
                <w:bCs/>
                <w:color w:val="000000" w:themeColor="text1"/>
              </w:rPr>
              <w:t xml:space="preserve"> once the connection is restored.</w:t>
            </w:r>
          </w:p>
          <w:p w14:paraId="64FE9133" w14:textId="28CAB4B9" w:rsidR="004E44FC" w:rsidRPr="00147D57" w:rsidRDefault="004E44FC"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All transmitted data must maintain chronological order and include a timestamp in the format YYYY-MM-DD HH:</w:t>
            </w:r>
            <w:r w:rsidR="00687E58" w:rsidRPr="00147D57">
              <w:rPr>
                <w:rFonts w:asciiTheme="majorBidi" w:hAnsiTheme="majorBidi" w:cstheme="majorBidi"/>
                <w:bCs/>
                <w:color w:val="000000" w:themeColor="text1"/>
              </w:rPr>
              <w:t>MM: SS.</w:t>
            </w:r>
          </w:p>
        </w:tc>
      </w:tr>
      <w:tr w:rsidR="00F62DDE" w:rsidRPr="00147D57" w14:paraId="45FC7070" w14:textId="77777777" w:rsidTr="39C32DF1">
        <w:tc>
          <w:tcPr>
            <w:tcW w:w="0" w:type="auto"/>
            <w:hideMark/>
          </w:tcPr>
          <w:p w14:paraId="6D43AC3C"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58336026"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F62DDE" w:rsidRPr="00147D57" w14:paraId="30474ACD" w14:textId="77777777" w:rsidTr="39C32DF1">
        <w:tc>
          <w:tcPr>
            <w:tcW w:w="0" w:type="auto"/>
            <w:hideMark/>
          </w:tcPr>
          <w:p w14:paraId="00726257"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3F335B6D"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(Device)</w:t>
            </w:r>
          </w:p>
        </w:tc>
      </w:tr>
      <w:tr w:rsidR="00F62DDE" w:rsidRPr="00147D57" w14:paraId="2EEDEE84" w14:textId="77777777" w:rsidTr="39C32DF1">
        <w:tc>
          <w:tcPr>
            <w:tcW w:w="0" w:type="auto"/>
            <w:hideMark/>
          </w:tcPr>
          <w:p w14:paraId="3A0D767C"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31874EFC"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Newly collected data, Buffered Data, Network Connection Restoration Notification.</w:t>
            </w:r>
          </w:p>
        </w:tc>
      </w:tr>
      <w:tr w:rsidR="00F62DDE" w:rsidRPr="00147D57" w14:paraId="0F30F75B" w14:textId="77777777" w:rsidTr="39C32DF1">
        <w:tc>
          <w:tcPr>
            <w:tcW w:w="0" w:type="auto"/>
            <w:hideMark/>
          </w:tcPr>
          <w:p w14:paraId="78E4170A"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2619ACE6" w14:textId="6333E9E2"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Successful transmission to the </w:t>
            </w:r>
            <w:r w:rsidR="002B0560" w:rsidRPr="00147D57">
              <w:rPr>
                <w:rFonts w:asciiTheme="majorBidi" w:hAnsiTheme="majorBidi" w:cstheme="majorBidi"/>
                <w:bCs/>
                <w:color w:val="000000" w:themeColor="text1"/>
              </w:rPr>
              <w:t>Data</w:t>
            </w:r>
            <w:r w:rsidR="003E0511" w:rsidRPr="00147D57">
              <w:rPr>
                <w:rFonts w:asciiTheme="majorBidi" w:hAnsiTheme="majorBidi" w:cstheme="majorBidi"/>
                <w:bCs/>
                <w:color w:val="000000" w:themeColor="text1"/>
              </w:rPr>
              <w:t>base</w:t>
            </w:r>
            <w:r w:rsidRPr="00147D57">
              <w:rPr>
                <w:rFonts w:asciiTheme="majorBidi" w:hAnsiTheme="majorBidi" w:cstheme="majorBidi"/>
                <w:bCs/>
                <w:color w:val="000000" w:themeColor="text1"/>
              </w:rPr>
              <w:t>. - Clearing of the local Buffer upon confirmation.</w:t>
            </w:r>
          </w:p>
          <w:p w14:paraId="6154D9B6" w14:textId="512D456A"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Data is transmitted in chronological order while preserving the timestamp format (YYYY-MM-DD HH:</w:t>
            </w:r>
            <w:r w:rsidR="00687E58" w:rsidRPr="00147D57">
              <w:rPr>
                <w:rFonts w:asciiTheme="majorBidi" w:hAnsiTheme="majorBidi" w:cstheme="majorBidi"/>
                <w:bCs/>
                <w:color w:val="000000" w:themeColor="text1"/>
              </w:rPr>
              <w:t>MM: SS</w:t>
            </w:r>
            <w:r w:rsidRPr="00147D57">
              <w:rPr>
                <w:rFonts w:asciiTheme="majorBidi" w:hAnsiTheme="majorBidi" w:cstheme="majorBidi"/>
                <w:bCs/>
                <w:color w:val="000000" w:themeColor="text1"/>
              </w:rPr>
              <w:t>).</w:t>
            </w:r>
          </w:p>
        </w:tc>
      </w:tr>
      <w:tr w:rsidR="00F62DDE" w:rsidRPr="00147D57" w14:paraId="2CFA72E0" w14:textId="77777777" w:rsidTr="39C32DF1">
        <w:tc>
          <w:tcPr>
            <w:tcW w:w="0" w:type="auto"/>
            <w:hideMark/>
          </w:tcPr>
          <w:p w14:paraId="648E2889"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3CB5FEBD" w14:textId="4901F7F1"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Network connection is restored (LoRa/4G</w:t>
            </w:r>
            <w:r w:rsidR="003E0511" w:rsidRPr="00147D57">
              <w:rPr>
                <w:rFonts w:asciiTheme="majorBidi" w:hAnsiTheme="majorBidi" w:cstheme="majorBidi"/>
                <w:bCs/>
                <w:color w:val="000000" w:themeColor="text1"/>
              </w:rPr>
              <w:t xml:space="preserve"> or Wi-Fi</w:t>
            </w:r>
            <w:r w:rsidRPr="00147D57">
              <w:rPr>
                <w:rFonts w:asciiTheme="majorBidi" w:hAnsiTheme="majorBidi" w:cstheme="majorBidi"/>
                <w:bCs/>
                <w:color w:val="000000" w:themeColor="text1"/>
              </w:rPr>
              <w:t>). - Data is ready to be sent in the local storage or newly collected.</w:t>
            </w:r>
          </w:p>
        </w:tc>
      </w:tr>
      <w:tr w:rsidR="00F62DDE" w:rsidRPr="00147D57" w14:paraId="5083091D" w14:textId="77777777" w:rsidTr="39C32DF1">
        <w:tc>
          <w:tcPr>
            <w:tcW w:w="0" w:type="auto"/>
            <w:hideMark/>
          </w:tcPr>
          <w:p w14:paraId="1F15C987"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21E104D4" w14:textId="6B91AF8A"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The database is updated with historical and real-time data. - The local Buffer is cleared successfully.</w:t>
            </w:r>
          </w:p>
        </w:tc>
      </w:tr>
      <w:tr w:rsidR="00F62DDE" w:rsidRPr="00147D57" w14:paraId="7137F784" w14:textId="77777777" w:rsidTr="39C32DF1">
        <w:tc>
          <w:tcPr>
            <w:tcW w:w="0" w:type="auto"/>
            <w:hideMark/>
          </w:tcPr>
          <w:p w14:paraId="4E017E0B"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2167ED0B" w14:textId="77777777"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Network connection is restored.</w:t>
            </w:r>
          </w:p>
          <w:p w14:paraId="59E948EF" w14:textId="77777777"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The device flushes the buffer and sends the stored data sequentially.</w:t>
            </w:r>
          </w:p>
          <w:p w14:paraId="43FC2068" w14:textId="09428DB3" w:rsidR="00146DB0"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The device ensures that all buffered data is sent in chronological order.</w:t>
            </w:r>
          </w:p>
          <w:p w14:paraId="6F40FA79" w14:textId="589C3FAD"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 xml:space="preserve">4. The device receives a successful storage confirmation from the </w:t>
            </w:r>
            <w:r w:rsidR="008C3410" w:rsidRPr="00147D57">
              <w:rPr>
                <w:rFonts w:asciiTheme="majorBidi" w:hAnsiTheme="majorBidi" w:cstheme="majorBidi"/>
                <w:bCs/>
                <w:color w:val="000000" w:themeColor="text1"/>
              </w:rPr>
              <w:t>Database</w:t>
            </w:r>
            <w:r w:rsidRPr="00147D57">
              <w:rPr>
                <w:rFonts w:asciiTheme="majorBidi" w:hAnsiTheme="majorBidi" w:cstheme="majorBidi"/>
                <w:bCs/>
                <w:color w:val="000000" w:themeColor="text1"/>
              </w:rPr>
              <w:t>.</w:t>
            </w:r>
          </w:p>
          <w:p w14:paraId="2A4D440A" w14:textId="62E2CE38"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5. Each transmitted record includes the required timestamp format (YYYY-MM-DD HH:</w:t>
            </w:r>
            <w:r w:rsidR="00687E58" w:rsidRPr="00147D57">
              <w:rPr>
                <w:rFonts w:asciiTheme="majorBidi" w:hAnsiTheme="majorBidi" w:cstheme="majorBidi"/>
                <w:bCs/>
                <w:color w:val="000000" w:themeColor="text1"/>
              </w:rPr>
              <w:t>MM: SS</w:t>
            </w:r>
            <w:r w:rsidRPr="00147D57">
              <w:rPr>
                <w:rFonts w:asciiTheme="majorBidi" w:hAnsiTheme="majorBidi" w:cstheme="majorBidi"/>
                <w:bCs/>
                <w:color w:val="000000" w:themeColor="text1"/>
              </w:rPr>
              <w:t>).</w:t>
            </w:r>
          </w:p>
        </w:tc>
      </w:tr>
      <w:tr w:rsidR="00F62DDE" w:rsidRPr="00147D57" w14:paraId="57321B6C" w14:textId="77777777" w:rsidTr="39C32DF1">
        <w:tc>
          <w:tcPr>
            <w:tcW w:w="0" w:type="auto"/>
            <w:hideMark/>
          </w:tcPr>
          <w:p w14:paraId="0B1F7286"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Acceptance Criteria</w:t>
            </w:r>
          </w:p>
        </w:tc>
        <w:tc>
          <w:tcPr>
            <w:tcW w:w="0" w:type="auto"/>
            <w:hideMark/>
          </w:tcPr>
          <w:p w14:paraId="0D55907D"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Buffered data must be sent successfully at a 100% rate after connection is restored. </w:t>
            </w:r>
          </w:p>
          <w:p w14:paraId="464F077E" w14:textId="1C5639A5"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The buffer must be cleared only after receiving storage confirmation.</w:t>
            </w:r>
          </w:p>
          <w:p w14:paraId="2108B971"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Data must be transmitted in strict chronological order.</w:t>
            </w:r>
          </w:p>
          <w:p w14:paraId="507943FD" w14:textId="19485B14"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4. Each transmitted record must include a timestamp using the format YYYY-MM-DD HH:</w:t>
            </w:r>
            <w:r w:rsidR="00687E58" w:rsidRPr="00147D57">
              <w:rPr>
                <w:rFonts w:asciiTheme="majorBidi" w:hAnsiTheme="majorBidi" w:cstheme="majorBidi"/>
                <w:bCs/>
                <w:color w:val="000000" w:themeColor="text1"/>
              </w:rPr>
              <w:t>MM: SS.</w:t>
            </w:r>
          </w:p>
        </w:tc>
      </w:tr>
    </w:tbl>
    <w:p w14:paraId="7AAB287E" w14:textId="77777777" w:rsidR="00151601" w:rsidRPr="00147D57" w:rsidRDefault="00151601" w:rsidP="00F319E1">
      <w:pPr>
        <w:bidi w:val="0"/>
        <w:spacing w:line="360" w:lineRule="auto"/>
        <w:rPr>
          <w:rFonts w:asciiTheme="majorBidi" w:hAnsiTheme="majorBidi" w:cstheme="majorBidi"/>
          <w:color w:val="EE0000"/>
        </w:rPr>
      </w:pPr>
    </w:p>
    <w:p w14:paraId="73E5B39B" w14:textId="77777777" w:rsidR="003A7BA1" w:rsidRPr="00147D57" w:rsidRDefault="003A7BA1" w:rsidP="00F319E1">
      <w:pPr>
        <w:bidi w:val="0"/>
        <w:spacing w:line="360" w:lineRule="auto"/>
        <w:rPr>
          <w:rFonts w:asciiTheme="majorBidi" w:hAnsiTheme="majorBidi" w:cstheme="majorBidi"/>
          <w:color w:val="EE0000"/>
          <w:rtl/>
        </w:rPr>
      </w:pPr>
    </w:p>
    <w:p w14:paraId="7DF8E973" w14:textId="742E185C" w:rsidR="00151601" w:rsidRPr="00147D57" w:rsidRDefault="39C32DF1" w:rsidP="00147D57">
      <w:pPr>
        <w:pStyle w:val="Heading4"/>
        <w:rPr>
          <w:bCs/>
        </w:rPr>
      </w:pPr>
      <w:r w:rsidRPr="00147D57">
        <w:t>2.</w:t>
      </w:r>
      <w:r w:rsidR="007E3486" w:rsidRPr="00147D57">
        <w:rPr>
          <w:sz w:val="28"/>
          <w:rtl/>
        </w:rPr>
        <w:t>4</w:t>
      </w:r>
      <w:r w:rsidRPr="00147D57">
        <w:t>.</w:t>
      </w:r>
      <w:r w:rsidR="007E3486" w:rsidRPr="00147D57">
        <w:rPr>
          <w:sz w:val="28"/>
          <w:rtl/>
        </w:rPr>
        <w:t>7</w:t>
      </w:r>
      <w:r w:rsidRPr="00147D57">
        <w:t xml:space="preserve">.4 GPS Tracking - </w:t>
      </w:r>
      <w:r w:rsidRPr="00147D57">
        <w:rPr>
          <w:bCs/>
        </w:rPr>
        <w:t>FR_104</w:t>
      </w:r>
    </w:p>
    <w:p w14:paraId="634A4BE9" w14:textId="1F5CB0D6" w:rsidR="002E48AE" w:rsidRPr="00147D57" w:rsidRDefault="002E48AE" w:rsidP="00F319E1">
      <w:pPr>
        <w:pStyle w:val="p1"/>
        <w:bidi w:val="0"/>
        <w:spacing w:line="360" w:lineRule="auto"/>
        <w:rPr>
          <w:rFonts w:asciiTheme="majorBidi" w:eastAsiaTheme="minorEastAsia" w:hAnsiTheme="majorBidi" w:cstheme="majorBidi"/>
          <w:color w:val="auto"/>
          <w:sz w:val="22"/>
          <w:szCs w:val="22"/>
        </w:rPr>
      </w:pPr>
      <w:r w:rsidRPr="00147D57">
        <w:rPr>
          <w:rFonts w:asciiTheme="majorBidi" w:hAnsiTheme="majorBidi" w:cstheme="majorBidi"/>
          <w:b/>
          <w:bCs/>
          <w:sz w:val="22"/>
          <w:szCs w:val="22"/>
          <w:lang w:eastAsia="en-GB"/>
        </w:rPr>
        <w:t>Description:</w:t>
      </w:r>
      <w:r w:rsidR="00FD12AB" w:rsidRPr="00147D57">
        <w:rPr>
          <w:rFonts w:asciiTheme="majorBidi" w:eastAsiaTheme="minorEastAsia" w:hAnsiTheme="majorBidi" w:cstheme="majorBidi"/>
          <w:color w:val="auto"/>
          <w:sz w:val="22"/>
          <w:szCs w:val="22"/>
        </w:rPr>
        <w:t xml:space="preserve"> The device must continuously determine its current </w:t>
      </w:r>
      <w:r w:rsidR="00FD12AB" w:rsidRPr="00147D57">
        <w:rPr>
          <w:rFonts w:asciiTheme="majorBidi" w:eastAsiaTheme="minorEastAsia" w:hAnsiTheme="majorBidi" w:cstheme="majorBidi"/>
          <w:b/>
          <w:bCs/>
          <w:color w:val="auto"/>
          <w:sz w:val="22"/>
          <w:szCs w:val="22"/>
        </w:rPr>
        <w:t>geographical location</w:t>
      </w:r>
      <w:r w:rsidR="00FD12AB" w:rsidRPr="00147D57">
        <w:rPr>
          <w:rFonts w:asciiTheme="majorBidi" w:eastAsiaTheme="minorEastAsia" w:hAnsiTheme="majorBidi" w:cstheme="majorBidi"/>
          <w:color w:val="auto"/>
          <w:sz w:val="22"/>
          <w:szCs w:val="22"/>
        </w:rPr>
        <w:t xml:space="preserve"> (longitude and latitude) and send these coordinates bundled with the other sensor readings. This GPS tracking function enables linking environmental data directly to the </w:t>
      </w:r>
      <w:r w:rsidR="00FD12AB" w:rsidRPr="00147D57">
        <w:rPr>
          <w:rFonts w:asciiTheme="majorBidi" w:eastAsiaTheme="minorEastAsia" w:hAnsiTheme="majorBidi" w:cstheme="majorBidi"/>
          <w:b/>
          <w:bCs/>
          <w:color w:val="auto"/>
          <w:sz w:val="22"/>
          <w:szCs w:val="22"/>
        </w:rPr>
        <w:t>truck's precise location</w:t>
      </w:r>
      <w:r w:rsidR="00FD12AB" w:rsidRPr="00147D57">
        <w:rPr>
          <w:rFonts w:asciiTheme="majorBidi" w:eastAsiaTheme="minorEastAsia" w:hAnsiTheme="majorBidi" w:cstheme="majorBidi"/>
          <w:color w:val="auto"/>
          <w:sz w:val="22"/>
          <w:szCs w:val="22"/>
        </w:rPr>
        <w:t xml:space="preserve"> throughout the entire duration of the shipment, which is vital for route compliance and geo-fencing requirements.</w:t>
      </w:r>
    </w:p>
    <w:p w14:paraId="01CBEABC" w14:textId="491DD876" w:rsidR="0072212A" w:rsidRPr="00147D57" w:rsidRDefault="0072212A" w:rsidP="00F319E1">
      <w:pPr>
        <w:pStyle w:val="Caption"/>
        <w:keepNext/>
        <w:bidi w:val="0"/>
        <w:spacing w:line="360" w:lineRule="auto"/>
        <w:jc w:val="left"/>
        <w:rPr>
          <w:rFonts w:asciiTheme="majorBidi" w:hAnsiTheme="majorBidi" w:cstheme="majorBidi"/>
        </w:rPr>
      </w:pPr>
      <w:bookmarkStart w:id="96" w:name="_Toc230312090"/>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13</w:t>
      </w:r>
      <w:r w:rsidRPr="00147D57">
        <w:rPr>
          <w:rFonts w:asciiTheme="majorBidi" w:hAnsiTheme="majorBidi" w:cstheme="majorBidi"/>
        </w:rPr>
        <w:fldChar w:fldCharType="end"/>
      </w:r>
      <w:r w:rsidRPr="00147D57">
        <w:rPr>
          <w:rFonts w:asciiTheme="majorBidi" w:hAnsiTheme="majorBidi" w:cstheme="majorBidi"/>
        </w:rPr>
        <w:t xml:space="preserve"> Functional Requirement – GPS Tracking</w:t>
      </w:r>
      <w:bookmarkEnd w:id="96"/>
    </w:p>
    <w:tbl>
      <w:tblPr>
        <w:tblStyle w:val="TableGrid"/>
        <w:tblW w:w="0" w:type="auto"/>
        <w:tblLook w:val="04A0" w:firstRow="1" w:lastRow="0" w:firstColumn="1" w:lastColumn="0" w:noHBand="0" w:noVBand="1"/>
      </w:tblPr>
      <w:tblGrid>
        <w:gridCol w:w="1710"/>
        <w:gridCol w:w="8020"/>
      </w:tblGrid>
      <w:tr w:rsidR="00961FD5" w:rsidRPr="00147D57" w14:paraId="184B6A9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6C61B19" w14:textId="77777777" w:rsidR="00156955"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790A3976" w14:textId="77777777" w:rsidR="00156955"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961FD5" w:rsidRPr="00147D57" w14:paraId="04265561" w14:textId="77777777" w:rsidTr="39C32DF1">
        <w:tc>
          <w:tcPr>
            <w:tcW w:w="0" w:type="auto"/>
            <w:hideMark/>
          </w:tcPr>
          <w:p w14:paraId="2044ED1D"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0F49253D"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FR_104</w:t>
            </w:r>
          </w:p>
        </w:tc>
      </w:tr>
      <w:tr w:rsidR="00961FD5" w:rsidRPr="00147D57" w14:paraId="06B24142" w14:textId="77777777" w:rsidTr="39C32DF1">
        <w:tc>
          <w:tcPr>
            <w:tcW w:w="0" w:type="auto"/>
            <w:hideMark/>
          </w:tcPr>
          <w:p w14:paraId="4DA610E7"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76E33D44"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GPS Tracking</w:t>
            </w:r>
          </w:p>
        </w:tc>
      </w:tr>
      <w:tr w:rsidR="00961FD5" w:rsidRPr="00147D57" w14:paraId="6797FE5A" w14:textId="77777777" w:rsidTr="39C32DF1">
        <w:tc>
          <w:tcPr>
            <w:tcW w:w="0" w:type="auto"/>
            <w:hideMark/>
          </w:tcPr>
          <w:p w14:paraId="7F7E35A6"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693D06FA"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device must continuously determine its current geographical location and send it with sensor readings.</w:t>
            </w:r>
          </w:p>
          <w:p w14:paraId="27DD15BF" w14:textId="1C61741D"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GPS coordinates must be recorded every 30 seconds and include a timestamp using the format YYYY-MM-DD HH:</w:t>
            </w:r>
            <w:r w:rsidR="00687E58" w:rsidRPr="00147D57">
              <w:rPr>
                <w:rFonts w:asciiTheme="majorBidi" w:hAnsiTheme="majorBidi" w:cstheme="majorBidi"/>
                <w:bCs/>
                <w:color w:val="000000" w:themeColor="text1"/>
              </w:rPr>
              <w:t>MM: SS.</w:t>
            </w:r>
          </w:p>
        </w:tc>
      </w:tr>
      <w:tr w:rsidR="00961FD5" w:rsidRPr="00147D57" w14:paraId="3B8C834E" w14:textId="77777777" w:rsidTr="39C32DF1">
        <w:tc>
          <w:tcPr>
            <w:tcW w:w="0" w:type="auto"/>
            <w:hideMark/>
          </w:tcPr>
          <w:p w14:paraId="4D05A4DA"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6C921715"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961FD5" w:rsidRPr="00147D57" w14:paraId="5CF77E73" w14:textId="77777777" w:rsidTr="39C32DF1">
        <w:tc>
          <w:tcPr>
            <w:tcW w:w="0" w:type="auto"/>
            <w:hideMark/>
          </w:tcPr>
          <w:p w14:paraId="189618C9"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51419B81"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(Device)</w:t>
            </w:r>
          </w:p>
        </w:tc>
      </w:tr>
      <w:tr w:rsidR="00961FD5" w:rsidRPr="00147D57" w14:paraId="2D8E7225" w14:textId="77777777" w:rsidTr="39C32DF1">
        <w:tc>
          <w:tcPr>
            <w:tcW w:w="0" w:type="auto"/>
            <w:hideMark/>
          </w:tcPr>
          <w:p w14:paraId="1DBAF2C6"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2800461C"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Satellite signals (GPS/GNSS Signals).</w:t>
            </w:r>
          </w:p>
        </w:tc>
      </w:tr>
      <w:tr w:rsidR="00961FD5" w:rsidRPr="00147D57" w14:paraId="6374105E" w14:textId="77777777" w:rsidTr="39C32DF1">
        <w:tc>
          <w:tcPr>
            <w:tcW w:w="0" w:type="auto"/>
            <w:hideMark/>
          </w:tcPr>
          <w:p w14:paraId="4CBDC457"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5E96FD8B"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Location Coordinates (Longitude, Latitude).</w:t>
            </w:r>
          </w:p>
          <w:p w14:paraId="272221B6" w14:textId="74E71F81"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Location coordinates must include a timestamp (YYYY-MM-DD HH:</w:t>
            </w:r>
            <w:r w:rsidR="00687E58" w:rsidRPr="00147D57">
              <w:rPr>
                <w:rFonts w:asciiTheme="majorBidi" w:hAnsiTheme="majorBidi" w:cstheme="majorBidi"/>
                <w:bCs/>
                <w:color w:val="000000" w:themeColor="text1"/>
              </w:rPr>
              <w:t>MM: SS</w:t>
            </w:r>
            <w:r w:rsidRPr="00147D57">
              <w:rPr>
                <w:rFonts w:asciiTheme="majorBidi" w:hAnsiTheme="majorBidi" w:cstheme="majorBidi"/>
                <w:bCs/>
                <w:color w:val="000000" w:themeColor="text1"/>
              </w:rPr>
              <w:t>).</w:t>
            </w:r>
          </w:p>
        </w:tc>
      </w:tr>
      <w:tr w:rsidR="00961FD5" w:rsidRPr="00147D57" w14:paraId="2DEB9266" w14:textId="77777777" w:rsidTr="39C32DF1">
        <w:tc>
          <w:tcPr>
            <w:tcW w:w="0" w:type="auto"/>
            <w:hideMark/>
          </w:tcPr>
          <w:p w14:paraId="76A4CA66"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Pre-conditions</w:t>
            </w:r>
          </w:p>
        </w:tc>
        <w:tc>
          <w:tcPr>
            <w:tcW w:w="0" w:type="auto"/>
            <w:hideMark/>
          </w:tcPr>
          <w:p w14:paraId="2AF5AC9B"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The GPS receiver is connected and running. - The device must be in an area with GPS signal coverage.</w:t>
            </w:r>
          </w:p>
        </w:tc>
      </w:tr>
      <w:tr w:rsidR="00961FD5" w:rsidRPr="00147D57" w14:paraId="3EA8226D" w14:textId="77777777" w:rsidTr="39C32DF1">
        <w:tc>
          <w:tcPr>
            <w:tcW w:w="0" w:type="auto"/>
            <w:hideMark/>
          </w:tcPr>
          <w:p w14:paraId="415C0F99"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03CF316F"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Location coordinates are recorded with every sensor reading.</w:t>
            </w:r>
          </w:p>
        </w:tc>
      </w:tr>
      <w:tr w:rsidR="00961FD5" w:rsidRPr="00147D57" w14:paraId="251F8098" w14:textId="77777777" w:rsidTr="39C32DF1">
        <w:tc>
          <w:tcPr>
            <w:tcW w:w="0" w:type="auto"/>
            <w:hideMark/>
          </w:tcPr>
          <w:p w14:paraId="533D84CA"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1D5559BC"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device receives GPS signals. </w:t>
            </w:r>
          </w:p>
          <w:p w14:paraId="7D1A32FC"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2. The device calculates the location coordinates. </w:t>
            </w:r>
          </w:p>
          <w:p w14:paraId="632D3A53"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3. The coordinates are bundled with the sensor data. </w:t>
            </w:r>
          </w:p>
          <w:p w14:paraId="10E429EF"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The combined data is sent to the cloud.</w:t>
            </w:r>
          </w:p>
          <w:p w14:paraId="7A1C2760" w14:textId="6D654A9F"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5. Each GPS reading is timestamped and aligned with the 30-second sampling interval.</w:t>
            </w:r>
          </w:p>
        </w:tc>
      </w:tr>
      <w:tr w:rsidR="00961FD5" w:rsidRPr="00147D57" w14:paraId="5DE4A762" w14:textId="77777777" w:rsidTr="39C32DF1">
        <w:tc>
          <w:tcPr>
            <w:tcW w:w="0" w:type="auto"/>
            <w:hideMark/>
          </w:tcPr>
          <w:p w14:paraId="4494FE4B"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3E7B5AB4" w14:textId="389E0444"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Location accuracy must be within 5 meters. </w:t>
            </w:r>
          </w:p>
          <w:p w14:paraId="4E0B3923"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GPS coordinates must be sent with every set of sensor readings.</w:t>
            </w:r>
          </w:p>
          <w:p w14:paraId="3F6A8073"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GPS readings must be captured every 30 seconds.</w:t>
            </w:r>
          </w:p>
          <w:p w14:paraId="22EC4A21" w14:textId="4811225E"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4. Each GPS reading must include a timestamp in the format YYYY-MM-DD HH:</w:t>
            </w:r>
            <w:r w:rsidR="00687E58" w:rsidRPr="00147D57">
              <w:rPr>
                <w:rFonts w:asciiTheme="majorBidi" w:hAnsiTheme="majorBidi" w:cstheme="majorBidi"/>
                <w:bCs/>
                <w:color w:val="000000" w:themeColor="text1"/>
              </w:rPr>
              <w:t>MM: SS.</w:t>
            </w:r>
          </w:p>
        </w:tc>
      </w:tr>
    </w:tbl>
    <w:p w14:paraId="680FB192" w14:textId="18E1B37D" w:rsidR="00151601" w:rsidRPr="00147D57" w:rsidRDefault="00151601" w:rsidP="00F319E1">
      <w:pPr>
        <w:bidi w:val="0"/>
        <w:spacing w:line="360" w:lineRule="auto"/>
        <w:rPr>
          <w:rFonts w:asciiTheme="majorBidi" w:hAnsiTheme="majorBidi" w:cstheme="majorBidi"/>
          <w:color w:val="EE0000"/>
          <w:rtl/>
        </w:rPr>
      </w:pPr>
    </w:p>
    <w:p w14:paraId="56CBDCD3" w14:textId="396A3F24" w:rsidR="00870785" w:rsidRPr="00147D57" w:rsidRDefault="39C32DF1" w:rsidP="00147D57">
      <w:pPr>
        <w:pStyle w:val="Heading3"/>
      </w:pPr>
      <w:bookmarkStart w:id="97" w:name="_Toc217436808"/>
      <w:r w:rsidRPr="00147D57">
        <w:t>2.</w:t>
      </w:r>
      <w:r w:rsidR="007E3486" w:rsidRPr="00147D57">
        <w:rPr>
          <w:sz w:val="28"/>
          <w:rtl/>
        </w:rPr>
        <w:t>4</w:t>
      </w:r>
      <w:r w:rsidRPr="00147D57">
        <w:t>.</w:t>
      </w:r>
      <w:r w:rsidR="007E3486" w:rsidRPr="00147D57">
        <w:rPr>
          <w:sz w:val="28"/>
          <w:rtl/>
        </w:rPr>
        <w:t>8</w:t>
      </w:r>
      <w:r w:rsidRPr="00147D57">
        <w:rPr>
          <w:sz w:val="28"/>
        </w:rPr>
        <w:t xml:space="preserve"> </w:t>
      </w:r>
      <w:r w:rsidRPr="00147D57">
        <w:t>Web &amp; Mobile App Requirements</w:t>
      </w:r>
      <w:bookmarkEnd w:id="97"/>
    </w:p>
    <w:p w14:paraId="4855A7C8" w14:textId="5AC6EC1A" w:rsidR="00567252" w:rsidRPr="00147D57" w:rsidRDefault="39C32DF1" w:rsidP="00147D57">
      <w:pPr>
        <w:pStyle w:val="Heading4"/>
        <w:rPr>
          <w:bCs/>
        </w:rPr>
      </w:pPr>
      <w:r w:rsidRPr="00147D57">
        <w:t>2.</w:t>
      </w:r>
      <w:r w:rsidR="007E3486" w:rsidRPr="00147D57">
        <w:rPr>
          <w:sz w:val="28"/>
          <w:rtl/>
        </w:rPr>
        <w:t>4</w:t>
      </w:r>
      <w:r w:rsidRPr="00147D57">
        <w:t>.</w:t>
      </w:r>
      <w:r w:rsidR="007E3486" w:rsidRPr="00147D57">
        <w:rPr>
          <w:sz w:val="28"/>
          <w:rtl/>
        </w:rPr>
        <w:t>8</w:t>
      </w:r>
      <w:r w:rsidRPr="00147D57">
        <w:t xml:space="preserve">.1 Login/Logout - </w:t>
      </w:r>
      <w:r w:rsidRPr="00147D57">
        <w:rPr>
          <w:bCs/>
        </w:rPr>
        <w:t>FR_201</w:t>
      </w:r>
    </w:p>
    <w:p w14:paraId="1A00E671" w14:textId="748756E6" w:rsidR="008C6790" w:rsidRPr="00147D57" w:rsidRDefault="008C6790"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4B0B42" w:rsidRPr="00147D57">
        <w:rPr>
          <w:rFonts w:asciiTheme="majorBidi" w:eastAsiaTheme="minorEastAsia" w:hAnsiTheme="majorBidi" w:cstheme="majorBidi"/>
          <w:color w:val="auto"/>
          <w:sz w:val="24"/>
          <w:szCs w:val="24"/>
        </w:rPr>
        <w:t xml:space="preserve"> The web and mobile application must provide secure </w:t>
      </w:r>
      <w:r w:rsidR="004B0B42" w:rsidRPr="00147D57">
        <w:rPr>
          <w:rFonts w:asciiTheme="majorBidi" w:eastAsiaTheme="minorEastAsia" w:hAnsiTheme="majorBidi" w:cstheme="majorBidi"/>
          <w:b/>
          <w:bCs/>
          <w:color w:val="auto"/>
          <w:sz w:val="24"/>
          <w:szCs w:val="24"/>
        </w:rPr>
        <w:t>login and logout</w:t>
      </w:r>
      <w:r w:rsidR="004B0B42" w:rsidRPr="00147D57">
        <w:rPr>
          <w:rFonts w:asciiTheme="majorBidi" w:eastAsiaTheme="minorEastAsia" w:hAnsiTheme="majorBidi" w:cstheme="majorBidi"/>
          <w:color w:val="auto"/>
          <w:sz w:val="24"/>
          <w:szCs w:val="24"/>
        </w:rPr>
        <w:t xml:space="preserve"> functionalities using the user's credentials (email and password). This function ensures proper user session management, where a secure session is established upon valid login and immediately terminated and its data cleared upon clicking the </w:t>
      </w:r>
      <w:r w:rsidR="004B0B42" w:rsidRPr="00147D57">
        <w:rPr>
          <w:rFonts w:asciiTheme="majorBidi" w:eastAsiaTheme="minorEastAsia" w:hAnsiTheme="majorBidi" w:cstheme="majorBidi"/>
          <w:b/>
          <w:bCs/>
          <w:color w:val="auto"/>
          <w:sz w:val="24"/>
          <w:szCs w:val="24"/>
        </w:rPr>
        <w:t>"Logout"</w:t>
      </w:r>
      <w:r w:rsidR="004B0B42" w:rsidRPr="00147D57">
        <w:rPr>
          <w:rFonts w:asciiTheme="majorBidi" w:eastAsiaTheme="minorEastAsia" w:hAnsiTheme="majorBidi" w:cstheme="majorBidi"/>
          <w:color w:val="auto"/>
          <w:sz w:val="24"/>
          <w:szCs w:val="24"/>
        </w:rPr>
        <w:t xml:space="preserve"> button, adhering to best security practices.</w:t>
      </w:r>
    </w:p>
    <w:p w14:paraId="39D420F3" w14:textId="21B47A8D" w:rsidR="008C6790" w:rsidRPr="00147D57" w:rsidRDefault="008C6790" w:rsidP="00F319E1">
      <w:pPr>
        <w:pStyle w:val="Caption"/>
        <w:keepNext/>
        <w:bidi w:val="0"/>
        <w:spacing w:line="360" w:lineRule="auto"/>
        <w:jc w:val="left"/>
        <w:rPr>
          <w:rFonts w:asciiTheme="majorBidi" w:hAnsiTheme="majorBidi" w:cstheme="majorBidi"/>
        </w:rPr>
      </w:pPr>
    </w:p>
    <w:p w14:paraId="72B17CB7" w14:textId="4B3852DC" w:rsidR="0072212A" w:rsidRPr="00147D57" w:rsidRDefault="0072212A" w:rsidP="00F319E1">
      <w:pPr>
        <w:pStyle w:val="Caption"/>
        <w:keepNext/>
        <w:bidi w:val="0"/>
        <w:spacing w:line="360" w:lineRule="auto"/>
        <w:jc w:val="left"/>
        <w:rPr>
          <w:rFonts w:asciiTheme="majorBidi" w:hAnsiTheme="majorBidi" w:cstheme="majorBidi"/>
        </w:rPr>
      </w:pPr>
      <w:bookmarkStart w:id="98" w:name="_Toc230312091"/>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14</w:t>
      </w:r>
      <w:r w:rsidRPr="00147D57">
        <w:rPr>
          <w:rFonts w:asciiTheme="majorBidi" w:hAnsiTheme="majorBidi" w:cstheme="majorBidi"/>
        </w:rPr>
        <w:fldChar w:fldCharType="end"/>
      </w:r>
      <w:r w:rsidRPr="00147D57">
        <w:rPr>
          <w:rFonts w:asciiTheme="majorBidi" w:hAnsiTheme="majorBidi" w:cstheme="majorBidi"/>
        </w:rPr>
        <w:t xml:space="preserve"> Functional Requirement – Login/Logout</w:t>
      </w:r>
      <w:bookmarkEnd w:id="98"/>
    </w:p>
    <w:tbl>
      <w:tblPr>
        <w:tblStyle w:val="TableGrid"/>
        <w:tblW w:w="0" w:type="auto"/>
        <w:tblLook w:val="04A0" w:firstRow="1" w:lastRow="0" w:firstColumn="1" w:lastColumn="0" w:noHBand="0" w:noVBand="1"/>
      </w:tblPr>
      <w:tblGrid>
        <w:gridCol w:w="1520"/>
        <w:gridCol w:w="8210"/>
      </w:tblGrid>
      <w:tr w:rsidR="00453C5F" w:rsidRPr="00147D57" w14:paraId="3836E848"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7D09223" w14:textId="77777777" w:rsidR="00453C5F"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378303D6" w14:textId="77777777" w:rsidR="00453C5F"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453C5F" w:rsidRPr="00147D57" w14:paraId="0071B958" w14:textId="77777777" w:rsidTr="39C32DF1">
        <w:tc>
          <w:tcPr>
            <w:tcW w:w="0" w:type="auto"/>
            <w:hideMark/>
          </w:tcPr>
          <w:p w14:paraId="2D79ED32"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398D653D"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FR_201</w:t>
            </w:r>
          </w:p>
        </w:tc>
      </w:tr>
      <w:tr w:rsidR="00453C5F" w:rsidRPr="00147D57" w14:paraId="2D40EE16" w14:textId="77777777" w:rsidTr="39C32DF1">
        <w:tc>
          <w:tcPr>
            <w:tcW w:w="0" w:type="auto"/>
            <w:hideMark/>
          </w:tcPr>
          <w:p w14:paraId="25E012D4"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203F08CA"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Login/Logout</w:t>
            </w:r>
          </w:p>
        </w:tc>
      </w:tr>
      <w:tr w:rsidR="00453C5F" w:rsidRPr="00147D57" w14:paraId="138ECBB0" w14:textId="77777777" w:rsidTr="39C32DF1">
        <w:tc>
          <w:tcPr>
            <w:tcW w:w="0" w:type="auto"/>
            <w:hideMark/>
          </w:tcPr>
          <w:p w14:paraId="2EFA82C5"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Description</w:t>
            </w:r>
          </w:p>
        </w:tc>
        <w:tc>
          <w:tcPr>
            <w:tcW w:w="0" w:type="auto"/>
            <w:hideMark/>
          </w:tcPr>
          <w:p w14:paraId="1F8E9CD7"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application and website must allow users to securely log in using their credentials.</w:t>
            </w:r>
          </w:p>
          <w:p w14:paraId="5B77874F" w14:textId="016E9E8F"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system must support authenticated login for both regular users and administrators, enforcing access-level permissions. A maximum of 5 failed login attempts is allowed before temporarily blocking the account.</w:t>
            </w:r>
          </w:p>
        </w:tc>
      </w:tr>
      <w:tr w:rsidR="00453C5F" w:rsidRPr="00147D57" w14:paraId="03196DF1" w14:textId="77777777" w:rsidTr="39C32DF1">
        <w:tc>
          <w:tcPr>
            <w:tcW w:w="0" w:type="auto"/>
            <w:hideMark/>
          </w:tcPr>
          <w:p w14:paraId="6828E2F8"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0398419A"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453C5F" w:rsidRPr="00147D57" w14:paraId="34007276" w14:textId="77777777" w:rsidTr="39C32DF1">
        <w:tc>
          <w:tcPr>
            <w:tcW w:w="0" w:type="auto"/>
            <w:hideMark/>
          </w:tcPr>
          <w:p w14:paraId="019B647C"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416AA9CA" w14:textId="652F5B33"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User, </w:t>
            </w:r>
            <w:r w:rsidR="00687E58" w:rsidRPr="00147D57">
              <w:rPr>
                <w:rFonts w:asciiTheme="majorBidi" w:hAnsiTheme="majorBidi" w:cstheme="majorBidi"/>
                <w:bCs/>
                <w:color w:val="000000" w:themeColor="text1"/>
              </w:rPr>
              <w:t>Admin, Web</w:t>
            </w:r>
            <w:r w:rsidRPr="00147D57">
              <w:rPr>
                <w:rFonts w:asciiTheme="majorBidi" w:hAnsiTheme="majorBidi" w:cstheme="majorBidi"/>
                <w:bCs/>
                <w:color w:val="000000" w:themeColor="text1"/>
              </w:rPr>
              <w:t xml:space="preserve"> &amp; Mobile App</w:t>
            </w:r>
          </w:p>
        </w:tc>
      </w:tr>
      <w:tr w:rsidR="00453C5F" w:rsidRPr="00147D57" w14:paraId="75D9D684" w14:textId="77777777" w:rsidTr="39C32DF1">
        <w:tc>
          <w:tcPr>
            <w:tcW w:w="0" w:type="auto"/>
            <w:hideMark/>
          </w:tcPr>
          <w:p w14:paraId="1033D59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4C8A4952"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Credentials (Email and Password), Clicking the "Login" button, Clicking the "Logout" button.</w:t>
            </w:r>
          </w:p>
          <w:p w14:paraId="3B843C84"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User Role selection (User/Admin)</w:t>
            </w:r>
          </w:p>
          <w:p w14:paraId="2F94ADBC" w14:textId="5B125F41"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Number of login attempts</w:t>
            </w:r>
          </w:p>
        </w:tc>
      </w:tr>
      <w:tr w:rsidR="00453C5F" w:rsidRPr="00147D57" w14:paraId="6C55C7D5" w14:textId="77777777" w:rsidTr="39C32DF1">
        <w:tc>
          <w:tcPr>
            <w:tcW w:w="0" w:type="auto"/>
            <w:hideMark/>
          </w:tcPr>
          <w:p w14:paraId="41078242"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581D050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Login: Access to the dashboard. - Logout: Redirection to the login page.</w:t>
            </w:r>
          </w:p>
        </w:tc>
      </w:tr>
      <w:tr w:rsidR="00453C5F" w:rsidRPr="00147D57" w14:paraId="40E6A824" w14:textId="77777777" w:rsidTr="39C32DF1">
        <w:tc>
          <w:tcPr>
            <w:tcW w:w="0" w:type="auto"/>
            <w:hideMark/>
          </w:tcPr>
          <w:p w14:paraId="31E039BB"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02137E73" w14:textId="7A08659E" w:rsidR="00FF775A"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The user is registered in the system. - The system is connected to the internet and available.</w:t>
            </w:r>
          </w:p>
        </w:tc>
      </w:tr>
      <w:tr w:rsidR="00453C5F" w:rsidRPr="00147D57" w14:paraId="0B2432C3" w14:textId="77777777" w:rsidTr="39C32DF1">
        <w:tc>
          <w:tcPr>
            <w:tcW w:w="0" w:type="auto"/>
            <w:hideMark/>
          </w:tcPr>
          <w:p w14:paraId="6BCD46EB"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4852A00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Login: A secure user session is started. - Logout: The session is terminated, and its data is removed.</w:t>
            </w:r>
          </w:p>
          <w:p w14:paraId="3D268E0C" w14:textId="24D0E995"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-if the user exceeds 5 failed login attempts, the account is temporarily locked.</w:t>
            </w:r>
          </w:p>
        </w:tc>
      </w:tr>
      <w:tr w:rsidR="00453C5F" w:rsidRPr="00147D57" w14:paraId="3F63C70C" w14:textId="77777777" w:rsidTr="39C32DF1">
        <w:tc>
          <w:tcPr>
            <w:tcW w:w="0" w:type="auto"/>
            <w:hideMark/>
          </w:tcPr>
          <w:p w14:paraId="06BC128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2448791A"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user navigates to the login interface. </w:t>
            </w:r>
          </w:p>
          <w:p w14:paraId="2ED7C7D1"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2. Enters credentials and clicks "Login". </w:t>
            </w:r>
          </w:p>
          <w:p w14:paraId="1675544F"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3. The system verifies the credentials. </w:t>
            </w:r>
          </w:p>
          <w:p w14:paraId="05F718CE"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If valid, login proceeds; otherwise, an error message is displayed.</w:t>
            </w:r>
          </w:p>
          <w:p w14:paraId="781E59B1" w14:textId="453F6196"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5. If credentials are invalid, the system increments the failed-attempt counter. After 5 failed attempts, the system blocks further login attempts.</w:t>
            </w:r>
          </w:p>
        </w:tc>
      </w:tr>
      <w:tr w:rsidR="00453C5F" w:rsidRPr="00147D57" w14:paraId="661B99B2" w14:textId="77777777" w:rsidTr="39C32DF1">
        <w:tc>
          <w:tcPr>
            <w:tcW w:w="0" w:type="auto"/>
            <w:hideMark/>
          </w:tcPr>
          <w:p w14:paraId="71D7F8FD"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077C84EA"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Login and logout must be successful in less than 2 seconds.</w:t>
            </w:r>
          </w:p>
          <w:p w14:paraId="3D5160DB"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SSL/TLS encryption must be used for data transmission.</w:t>
            </w:r>
          </w:p>
          <w:p w14:paraId="671C46AB"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The system must limit login attempts to a maximum of 5 failed attempts before locking the account.</w:t>
            </w:r>
          </w:p>
          <w:p w14:paraId="0577F5C1" w14:textId="42CFF479"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Only authenticated roles (User or Admin) may successfully log in.</w:t>
            </w:r>
          </w:p>
        </w:tc>
      </w:tr>
    </w:tbl>
    <w:p w14:paraId="1A315A02" w14:textId="77777777" w:rsidR="00720C5E" w:rsidRPr="00147D57" w:rsidRDefault="00720C5E" w:rsidP="00F319E1">
      <w:pPr>
        <w:pStyle w:val="p1"/>
        <w:bidi w:val="0"/>
        <w:spacing w:line="360" w:lineRule="auto"/>
        <w:rPr>
          <w:rFonts w:asciiTheme="majorBidi" w:hAnsiTheme="majorBidi" w:cstheme="majorBidi"/>
          <w:b/>
          <w:bCs/>
          <w:sz w:val="20"/>
          <w:szCs w:val="20"/>
          <w:lang w:eastAsia="en-GB"/>
        </w:rPr>
      </w:pPr>
    </w:p>
    <w:p w14:paraId="68E1B799" w14:textId="55ABA65E" w:rsidR="00720C5E" w:rsidRPr="00147D57" w:rsidRDefault="39C32DF1" w:rsidP="00147D57">
      <w:pPr>
        <w:pStyle w:val="Heading4"/>
      </w:pPr>
      <w:r w:rsidRPr="00147D57">
        <w:lastRenderedPageBreak/>
        <w:t>2.</w:t>
      </w:r>
      <w:r w:rsidR="007E3486" w:rsidRPr="00147D57">
        <w:rPr>
          <w:bCs/>
          <w:sz w:val="28"/>
          <w:rtl/>
        </w:rPr>
        <w:t>4</w:t>
      </w:r>
      <w:r w:rsidRPr="00147D57">
        <w:t>.</w:t>
      </w:r>
      <w:r w:rsidR="007E3486" w:rsidRPr="00147D57">
        <w:rPr>
          <w:bCs/>
          <w:sz w:val="28"/>
          <w:rtl/>
        </w:rPr>
        <w:t>8</w:t>
      </w:r>
      <w:r w:rsidRPr="00147D57">
        <w:t>.2 Dashboard - FR_202</w:t>
      </w:r>
    </w:p>
    <w:p w14:paraId="74CE9AE2" w14:textId="77777777" w:rsidR="00315AAD" w:rsidRPr="00147D57" w:rsidRDefault="00315AAD" w:rsidP="00F319E1">
      <w:pPr>
        <w:pStyle w:val="Caption"/>
        <w:keepNext/>
        <w:bidi w:val="0"/>
        <w:spacing w:line="360" w:lineRule="auto"/>
        <w:jc w:val="left"/>
        <w:rPr>
          <w:rFonts w:asciiTheme="majorBidi" w:eastAsia="Times New Roman" w:hAnsiTheme="majorBidi" w:cstheme="majorBidi"/>
          <w:b w:val="0"/>
          <w:bCs w:val="0"/>
          <w:color w:val="000000"/>
          <w:szCs w:val="24"/>
          <w:rtl/>
          <w:lang w:eastAsia="en-GB"/>
        </w:rPr>
      </w:pPr>
      <w:r w:rsidRPr="00147D57">
        <w:rPr>
          <w:rFonts w:asciiTheme="majorBidi" w:eastAsia="Times New Roman" w:hAnsiTheme="majorBidi" w:cstheme="majorBidi"/>
          <w:b w:val="0"/>
          <w:bCs w:val="0"/>
          <w:color w:val="000000"/>
          <w:szCs w:val="24"/>
          <w:lang w:eastAsia="en-GB"/>
        </w:rPr>
        <w:t>The system should display the list of trucks and their data based on the user's permissions, showing the user only the trucks associated with his account while the administrator can view all the trucks. The displayed data should be updated automatically as soon as new data is received without the need to refresh the page.</w:t>
      </w:r>
    </w:p>
    <w:p w14:paraId="02DF7A96" w14:textId="47068AF1" w:rsidR="0072212A" w:rsidRPr="00147D57" w:rsidRDefault="0072212A" w:rsidP="00F319E1">
      <w:pPr>
        <w:pStyle w:val="Caption"/>
        <w:keepNext/>
        <w:bidi w:val="0"/>
        <w:spacing w:line="360" w:lineRule="auto"/>
        <w:jc w:val="left"/>
        <w:rPr>
          <w:rFonts w:asciiTheme="majorBidi" w:hAnsiTheme="majorBidi" w:cstheme="majorBidi"/>
        </w:rPr>
      </w:pPr>
      <w:bookmarkStart w:id="99" w:name="_Toc230312092"/>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15</w:t>
      </w:r>
      <w:r w:rsidRPr="00147D57">
        <w:rPr>
          <w:rFonts w:asciiTheme="majorBidi" w:hAnsiTheme="majorBidi" w:cstheme="majorBidi"/>
        </w:rPr>
        <w:fldChar w:fldCharType="end"/>
      </w:r>
      <w:r w:rsidRPr="00147D57">
        <w:rPr>
          <w:rFonts w:asciiTheme="majorBidi" w:hAnsiTheme="majorBidi" w:cstheme="majorBidi"/>
        </w:rPr>
        <w:t xml:space="preserve"> Functional Requirement – Dashboard</w:t>
      </w:r>
      <w:bookmarkEnd w:id="99"/>
    </w:p>
    <w:tbl>
      <w:tblPr>
        <w:tblStyle w:val="TableGrid"/>
        <w:tblW w:w="0" w:type="auto"/>
        <w:tblLook w:val="04A0" w:firstRow="1" w:lastRow="0" w:firstColumn="1" w:lastColumn="0" w:noHBand="0" w:noVBand="1"/>
      </w:tblPr>
      <w:tblGrid>
        <w:gridCol w:w="1557"/>
        <w:gridCol w:w="8173"/>
      </w:tblGrid>
      <w:tr w:rsidR="00F00BBD" w:rsidRPr="00147D57" w14:paraId="63EAD1C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C17F6C2" w14:textId="77777777" w:rsidR="00F00BBD" w:rsidRPr="00147D57" w:rsidRDefault="39C32DF1" w:rsidP="00F319E1">
            <w:pPr>
              <w:bidi w:val="0"/>
              <w:spacing w:line="360" w:lineRule="auto"/>
              <w:jc w:val="left"/>
              <w:rPr>
                <w:rFonts w:asciiTheme="majorBidi" w:hAnsiTheme="majorBidi" w:cstheme="majorBidi"/>
                <w:b w:val="0"/>
                <w:bCs/>
                <w:color w:val="000000" w:themeColor="text1"/>
                <w:rtl/>
              </w:rPr>
            </w:pPr>
            <w:r w:rsidRPr="00147D57">
              <w:rPr>
                <w:rFonts w:asciiTheme="majorBidi" w:hAnsiTheme="majorBidi" w:cstheme="majorBidi"/>
                <w:b w:val="0"/>
                <w:bCs/>
                <w:color w:val="000000" w:themeColor="text1"/>
              </w:rPr>
              <w:t>Field</w:t>
            </w:r>
          </w:p>
        </w:tc>
        <w:tc>
          <w:tcPr>
            <w:tcW w:w="0" w:type="auto"/>
            <w:hideMark/>
          </w:tcPr>
          <w:p w14:paraId="0E6215CB" w14:textId="77777777" w:rsidR="00F00BBD"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F00BBD" w:rsidRPr="00147D57" w14:paraId="4EABD429" w14:textId="77777777" w:rsidTr="39C32DF1">
        <w:tc>
          <w:tcPr>
            <w:tcW w:w="0" w:type="auto"/>
            <w:hideMark/>
          </w:tcPr>
          <w:p w14:paraId="427DBE1E"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6CF3590A"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FR_202</w:t>
            </w:r>
          </w:p>
        </w:tc>
      </w:tr>
      <w:tr w:rsidR="00F00BBD" w:rsidRPr="00147D57" w14:paraId="510F95BC" w14:textId="77777777" w:rsidTr="39C32DF1">
        <w:tc>
          <w:tcPr>
            <w:tcW w:w="0" w:type="auto"/>
            <w:hideMark/>
          </w:tcPr>
          <w:p w14:paraId="30F708BB"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1016ADA0"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Dashboard</w:t>
            </w:r>
          </w:p>
        </w:tc>
      </w:tr>
      <w:tr w:rsidR="00F00BBD" w:rsidRPr="00147D57" w14:paraId="4FC87591" w14:textId="77777777" w:rsidTr="39C32DF1">
        <w:tc>
          <w:tcPr>
            <w:tcW w:w="0" w:type="auto"/>
            <w:hideMark/>
          </w:tcPr>
          <w:p w14:paraId="5DF0397E"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63DA7BB3" w14:textId="07590223" w:rsidR="00F00BBD" w:rsidRPr="00147D57" w:rsidRDefault="00315AAD"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system should display truck data in the interface according to the user's permissions, with the values updated instantly without the need to refresh the page.</w:t>
            </w:r>
          </w:p>
        </w:tc>
      </w:tr>
      <w:tr w:rsidR="00F00BBD" w:rsidRPr="00147D57" w14:paraId="7815EC7B" w14:textId="77777777" w:rsidTr="39C32DF1">
        <w:tc>
          <w:tcPr>
            <w:tcW w:w="0" w:type="auto"/>
            <w:hideMark/>
          </w:tcPr>
          <w:p w14:paraId="585318F6"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06F174AE"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F00BBD" w:rsidRPr="00147D57" w14:paraId="4C3195B8" w14:textId="77777777" w:rsidTr="39C32DF1">
        <w:tc>
          <w:tcPr>
            <w:tcW w:w="0" w:type="auto"/>
            <w:hideMark/>
          </w:tcPr>
          <w:p w14:paraId="7C1E3081"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2D37AE97" w14:textId="4B6CEC00" w:rsidR="00F00BBD" w:rsidRPr="00147D57" w:rsidRDefault="00687E58"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rPr>
              <w:t>User,</w:t>
            </w:r>
            <w:r w:rsidR="00315AAD" w:rsidRPr="00147D57">
              <w:rPr>
                <w:rFonts w:asciiTheme="majorBidi" w:hAnsiTheme="majorBidi" w:cstheme="majorBidi"/>
                <w:bCs/>
                <w:color w:val="000000" w:themeColor="text1"/>
              </w:rPr>
              <w:t xml:space="preserve"> </w:t>
            </w:r>
            <w:proofErr w:type="gramStart"/>
            <w:r w:rsidR="00315AAD" w:rsidRPr="00147D57">
              <w:rPr>
                <w:rFonts w:asciiTheme="majorBidi" w:hAnsiTheme="majorBidi" w:cstheme="majorBidi"/>
                <w:bCs/>
                <w:color w:val="000000" w:themeColor="text1"/>
              </w:rPr>
              <w:t>Admin ,</w:t>
            </w:r>
            <w:proofErr w:type="gramEnd"/>
            <w:r w:rsidR="00315AAD" w:rsidRPr="00147D57">
              <w:rPr>
                <w:rFonts w:asciiTheme="majorBidi" w:hAnsiTheme="majorBidi" w:cstheme="majorBidi"/>
                <w:bCs/>
                <w:color w:val="000000" w:themeColor="text1"/>
              </w:rPr>
              <w:t xml:space="preserve"> System</w:t>
            </w:r>
            <w:r w:rsidR="00B90BF1" w:rsidRPr="00147D57">
              <w:rPr>
                <w:rFonts w:asciiTheme="majorBidi" w:hAnsiTheme="majorBidi" w:cstheme="majorBidi"/>
                <w:bCs/>
                <w:color w:val="000000" w:themeColor="text1"/>
                <w:lang w:val="en-US"/>
              </w:rPr>
              <w:t>.</w:t>
            </w:r>
          </w:p>
        </w:tc>
      </w:tr>
      <w:tr w:rsidR="00F00BBD" w:rsidRPr="00147D57" w14:paraId="7C95F614" w14:textId="77777777" w:rsidTr="39C32DF1">
        <w:tc>
          <w:tcPr>
            <w:tcW w:w="0" w:type="auto"/>
            <w:hideMark/>
          </w:tcPr>
          <w:p w14:paraId="25499CE5"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1414C9FF" w14:textId="3482D1DB" w:rsidR="00F00BBD" w:rsidRPr="00147D57" w:rsidRDefault="00B90B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Successful login, User Role, Linked User Devices, Active shipment data, Recent alert data.</w:t>
            </w:r>
          </w:p>
        </w:tc>
      </w:tr>
      <w:tr w:rsidR="00F00BBD" w:rsidRPr="00147D57" w14:paraId="0B8C91E6" w14:textId="77777777" w:rsidTr="39C32DF1">
        <w:tc>
          <w:tcPr>
            <w:tcW w:w="0" w:type="auto"/>
            <w:hideMark/>
          </w:tcPr>
          <w:p w14:paraId="200E512F"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604D2B8C" w14:textId="5F448957" w:rsidR="00F00BBD" w:rsidRPr="00147D57" w:rsidRDefault="00B90B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list of displayed trucks (by powers), a visual summary (Widgets/Cards) displays: the number of active shipments, the number of trucks under monitoring, the number of current alerts.</w:t>
            </w:r>
          </w:p>
        </w:tc>
      </w:tr>
      <w:tr w:rsidR="00F00BBD" w:rsidRPr="00147D57" w14:paraId="3BFA97D0" w14:textId="77777777" w:rsidTr="39C32DF1">
        <w:tc>
          <w:tcPr>
            <w:tcW w:w="0" w:type="auto"/>
            <w:hideMark/>
          </w:tcPr>
          <w:p w14:paraId="2AC5D795"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02EC3D5C" w14:textId="3C82CD31" w:rsidR="00F00BBD" w:rsidRPr="00147D57" w:rsidRDefault="00B90B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The user is successfully logged in. - Updated shipment data and alerts are available in the database.</w:t>
            </w:r>
          </w:p>
        </w:tc>
      </w:tr>
      <w:tr w:rsidR="00F00BBD" w:rsidRPr="00147D57" w14:paraId="6FA7BB44" w14:textId="77777777" w:rsidTr="39C32DF1">
        <w:tc>
          <w:tcPr>
            <w:tcW w:w="0" w:type="auto"/>
            <w:hideMark/>
          </w:tcPr>
          <w:p w14:paraId="179ED28C"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42FFF005"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user sees a comprehensive and immediate summary of shipment status.</w:t>
            </w:r>
          </w:p>
        </w:tc>
      </w:tr>
      <w:tr w:rsidR="00F00BBD" w:rsidRPr="00147D57" w14:paraId="364104B1" w14:textId="77777777" w:rsidTr="39C32DF1">
        <w:tc>
          <w:tcPr>
            <w:tcW w:w="0" w:type="auto"/>
            <w:hideMark/>
          </w:tcPr>
          <w:p w14:paraId="10C81C89"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56141067" w14:textId="77777777" w:rsidR="00B41E34" w:rsidRPr="00147D57" w:rsidRDefault="00B41E3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The system recognizes the type of USER (User or Admin).</w:t>
            </w:r>
          </w:p>
          <w:p w14:paraId="021DAEC5" w14:textId="77777777" w:rsidR="00B41E34" w:rsidRPr="00147D57" w:rsidRDefault="00B41E34" w:rsidP="00F319E1">
            <w:pPr>
              <w:bidi w:val="0"/>
              <w:spacing w:line="360" w:lineRule="auto"/>
              <w:jc w:val="left"/>
              <w:rPr>
                <w:rFonts w:asciiTheme="majorBidi" w:hAnsiTheme="majorBidi" w:cstheme="majorBidi"/>
                <w:bCs/>
                <w:color w:val="000000" w:themeColor="text1"/>
                <w:rtl/>
              </w:rPr>
            </w:pPr>
            <w:r w:rsidRPr="00147D57">
              <w:rPr>
                <w:rFonts w:asciiTheme="majorBidi" w:hAnsiTheme="majorBidi" w:cstheme="majorBidi"/>
                <w:bCs/>
                <w:color w:val="000000" w:themeColor="text1"/>
              </w:rPr>
              <w:t>2. The system fetches trucks linked to the user account (if it is User) or all trucks (if it is Admin).</w:t>
            </w:r>
          </w:p>
          <w:p w14:paraId="006CE07E" w14:textId="5A4AC969" w:rsidR="00B41E34" w:rsidRPr="00147D57" w:rsidRDefault="00B41E3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The direct connection (WebSocket or Real-Time API) starts.</w:t>
            </w:r>
          </w:p>
          <w:p w14:paraId="67FB7EEC" w14:textId="3E79FCD9" w:rsidR="00F00BBD" w:rsidRPr="00147D57" w:rsidRDefault="00B41E3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4. The system displays the </w:t>
            </w:r>
            <w:r w:rsidR="00687E58" w:rsidRPr="00147D57">
              <w:rPr>
                <w:rFonts w:asciiTheme="majorBidi" w:hAnsiTheme="majorBidi" w:cstheme="majorBidi"/>
                <w:bCs/>
                <w:color w:val="000000" w:themeColor="text1"/>
              </w:rPr>
              <w:t>data,</w:t>
            </w:r>
            <w:r w:rsidRPr="00147D57">
              <w:rPr>
                <w:rFonts w:asciiTheme="majorBidi" w:hAnsiTheme="majorBidi" w:cstheme="majorBidi"/>
                <w:bCs/>
                <w:color w:val="000000" w:themeColor="text1"/>
              </w:rPr>
              <w:t xml:space="preserve"> and it is automatically updated when any new reading arrives.</w:t>
            </w:r>
          </w:p>
        </w:tc>
      </w:tr>
      <w:tr w:rsidR="00F00BBD" w:rsidRPr="00147D57" w14:paraId="4907CABC" w14:textId="77777777" w:rsidTr="39C32DF1">
        <w:tc>
          <w:tcPr>
            <w:tcW w:w="0" w:type="auto"/>
            <w:hideMark/>
          </w:tcPr>
          <w:p w14:paraId="775DD5C9"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Acceptance Criteria</w:t>
            </w:r>
          </w:p>
        </w:tc>
        <w:tc>
          <w:tcPr>
            <w:tcW w:w="0" w:type="auto"/>
            <w:hideMark/>
          </w:tcPr>
          <w:p w14:paraId="26A408D8"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The dashboard must load and display the summary in less than 5 seconds.</w:t>
            </w:r>
          </w:p>
          <w:p w14:paraId="65DF77E7" w14:textId="6B29335B"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The displayed truck and alert counts must match the actual data in the database.</w:t>
            </w:r>
          </w:p>
        </w:tc>
      </w:tr>
    </w:tbl>
    <w:p w14:paraId="692F1286" w14:textId="77777777" w:rsidR="00035256" w:rsidRPr="00147D57" w:rsidRDefault="00035256" w:rsidP="00F319E1">
      <w:pPr>
        <w:bidi w:val="0"/>
        <w:spacing w:line="360" w:lineRule="auto"/>
        <w:rPr>
          <w:rFonts w:asciiTheme="majorBidi" w:hAnsiTheme="majorBidi" w:cstheme="majorBidi"/>
          <w:b/>
          <w:bCs/>
          <w:color w:val="000000" w:themeColor="text1"/>
          <w:rtl/>
        </w:rPr>
      </w:pPr>
    </w:p>
    <w:p w14:paraId="1B1AC0A2" w14:textId="4720F1CF" w:rsidR="000C3E23" w:rsidRPr="00147D57" w:rsidRDefault="39C32DF1" w:rsidP="00147D57">
      <w:pPr>
        <w:pStyle w:val="Heading4"/>
      </w:pPr>
      <w:r w:rsidRPr="00147D57">
        <w:t>2.</w:t>
      </w:r>
      <w:r w:rsidR="007E3486" w:rsidRPr="00147D57">
        <w:rPr>
          <w:sz w:val="28"/>
          <w:rtl/>
        </w:rPr>
        <w:t>4</w:t>
      </w:r>
      <w:r w:rsidRPr="00147D57">
        <w:t>.</w:t>
      </w:r>
      <w:r w:rsidR="007E3486" w:rsidRPr="00147D57">
        <w:rPr>
          <w:sz w:val="28"/>
          <w:rtl/>
        </w:rPr>
        <w:t>8</w:t>
      </w:r>
      <w:r w:rsidRPr="00147D57">
        <w:t>.3 Real-time monitoring - FR_203</w:t>
      </w:r>
    </w:p>
    <w:p w14:paraId="06EAD399" w14:textId="5BD18F2B" w:rsidR="008C6790" w:rsidRPr="00147D57" w:rsidRDefault="008C6790"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146A56" w:rsidRPr="00147D57">
        <w:rPr>
          <w:rFonts w:asciiTheme="majorBidi" w:eastAsiaTheme="minorEastAsia" w:hAnsiTheme="majorBidi" w:cstheme="majorBidi"/>
          <w:color w:val="auto"/>
          <w:sz w:val="24"/>
          <w:szCs w:val="24"/>
        </w:rPr>
        <w:t xml:space="preserve"> The system must display the current sensor readings and the truck's geographical location on a detailed, interactive interface that is </w:t>
      </w:r>
      <w:r w:rsidR="00146A56" w:rsidRPr="00147D57">
        <w:rPr>
          <w:rFonts w:asciiTheme="majorBidi" w:eastAsiaTheme="minorEastAsia" w:hAnsiTheme="majorBidi" w:cstheme="majorBidi"/>
          <w:b/>
          <w:bCs/>
          <w:color w:val="auto"/>
          <w:sz w:val="24"/>
          <w:szCs w:val="24"/>
        </w:rPr>
        <w:t>continuously updated</w:t>
      </w:r>
      <w:r w:rsidR="00146A56" w:rsidRPr="00147D57">
        <w:rPr>
          <w:rFonts w:asciiTheme="majorBidi" w:eastAsiaTheme="minorEastAsia" w:hAnsiTheme="majorBidi" w:cstheme="majorBidi"/>
          <w:color w:val="auto"/>
          <w:sz w:val="24"/>
          <w:szCs w:val="24"/>
        </w:rPr>
        <w:t xml:space="preserve">. This real-time monitoring allows users to track environmental conditions and truck movement moment-by-moment, supporting </w:t>
      </w:r>
      <w:r w:rsidR="00146A56" w:rsidRPr="00147D57">
        <w:rPr>
          <w:rFonts w:asciiTheme="majorBidi" w:eastAsiaTheme="minorEastAsia" w:hAnsiTheme="majorBidi" w:cstheme="majorBidi"/>
          <w:b/>
          <w:bCs/>
          <w:color w:val="auto"/>
          <w:sz w:val="24"/>
          <w:szCs w:val="24"/>
        </w:rPr>
        <w:t>rapid decision-making</w:t>
      </w:r>
      <w:r w:rsidR="00146A56" w:rsidRPr="00147D57">
        <w:rPr>
          <w:rFonts w:asciiTheme="majorBidi" w:eastAsiaTheme="minorEastAsia" w:hAnsiTheme="majorBidi" w:cstheme="majorBidi"/>
          <w:color w:val="auto"/>
          <w:sz w:val="24"/>
          <w:szCs w:val="24"/>
        </w:rPr>
        <w:t xml:space="preserve"> and effective response to any sudden environmental changes during the transport phase.</w:t>
      </w:r>
    </w:p>
    <w:p w14:paraId="708BF8E7" w14:textId="04A848CA" w:rsidR="0072212A" w:rsidRPr="00147D57" w:rsidRDefault="0072212A" w:rsidP="00F319E1">
      <w:pPr>
        <w:pStyle w:val="Caption"/>
        <w:keepNext/>
        <w:bidi w:val="0"/>
        <w:spacing w:line="360" w:lineRule="auto"/>
        <w:jc w:val="left"/>
        <w:rPr>
          <w:rFonts w:asciiTheme="majorBidi" w:hAnsiTheme="majorBidi" w:cstheme="majorBidi"/>
        </w:rPr>
      </w:pPr>
      <w:bookmarkStart w:id="100" w:name="_Toc230312093"/>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16</w:t>
      </w:r>
      <w:r w:rsidRPr="00147D57">
        <w:rPr>
          <w:rFonts w:asciiTheme="majorBidi" w:hAnsiTheme="majorBidi" w:cstheme="majorBidi"/>
        </w:rPr>
        <w:fldChar w:fldCharType="end"/>
      </w:r>
      <w:r w:rsidRPr="00147D57">
        <w:rPr>
          <w:rFonts w:asciiTheme="majorBidi" w:hAnsiTheme="majorBidi" w:cstheme="majorBidi"/>
        </w:rPr>
        <w:t xml:space="preserve"> Functional Requirement – Real-time monitoring</w:t>
      </w:r>
      <w:bookmarkEnd w:id="100"/>
    </w:p>
    <w:tbl>
      <w:tblPr>
        <w:tblStyle w:val="TableGrid"/>
        <w:tblW w:w="0" w:type="auto"/>
        <w:tblLook w:val="04A0" w:firstRow="1" w:lastRow="0" w:firstColumn="1" w:lastColumn="0" w:noHBand="0" w:noVBand="1"/>
      </w:tblPr>
      <w:tblGrid>
        <w:gridCol w:w="1704"/>
        <w:gridCol w:w="8026"/>
      </w:tblGrid>
      <w:tr w:rsidR="00B510AD" w:rsidRPr="00147D57" w14:paraId="7C14F6A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22C315D0" w14:textId="77777777" w:rsidR="00B510AD"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Field</w:t>
            </w:r>
          </w:p>
        </w:tc>
        <w:tc>
          <w:tcPr>
            <w:tcW w:w="0" w:type="auto"/>
            <w:hideMark/>
          </w:tcPr>
          <w:p w14:paraId="31288F7A" w14:textId="77777777" w:rsidR="00B510AD"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Details</w:t>
            </w:r>
          </w:p>
        </w:tc>
      </w:tr>
      <w:tr w:rsidR="00B510AD" w:rsidRPr="00147D57" w14:paraId="59990ABF" w14:textId="77777777" w:rsidTr="39C32DF1">
        <w:tc>
          <w:tcPr>
            <w:tcW w:w="0" w:type="auto"/>
            <w:hideMark/>
          </w:tcPr>
          <w:p w14:paraId="4B47AC34"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ID</w:t>
            </w:r>
          </w:p>
        </w:tc>
        <w:tc>
          <w:tcPr>
            <w:tcW w:w="0" w:type="auto"/>
            <w:hideMark/>
          </w:tcPr>
          <w:p w14:paraId="17A615A5"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FR_203</w:t>
            </w:r>
          </w:p>
        </w:tc>
      </w:tr>
      <w:tr w:rsidR="00B510AD" w:rsidRPr="00147D57" w14:paraId="6E03C1C0" w14:textId="77777777" w:rsidTr="39C32DF1">
        <w:tc>
          <w:tcPr>
            <w:tcW w:w="0" w:type="auto"/>
            <w:hideMark/>
          </w:tcPr>
          <w:p w14:paraId="5F3E16E1"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Title</w:t>
            </w:r>
          </w:p>
        </w:tc>
        <w:tc>
          <w:tcPr>
            <w:tcW w:w="0" w:type="auto"/>
            <w:hideMark/>
          </w:tcPr>
          <w:p w14:paraId="6C00993E"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Real-time monitoring</w:t>
            </w:r>
          </w:p>
        </w:tc>
      </w:tr>
      <w:tr w:rsidR="00B510AD" w:rsidRPr="00147D57" w14:paraId="6863E2E3" w14:textId="77777777" w:rsidTr="39C32DF1">
        <w:tc>
          <w:tcPr>
            <w:tcW w:w="0" w:type="auto"/>
            <w:hideMark/>
          </w:tcPr>
          <w:p w14:paraId="212CE80D"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Description</w:t>
            </w:r>
          </w:p>
        </w:tc>
        <w:tc>
          <w:tcPr>
            <w:tcW w:w="0" w:type="auto"/>
            <w:hideMark/>
          </w:tcPr>
          <w:p w14:paraId="52CEF398"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system must display current sensor readings and truck location on a detailed interface.</w:t>
            </w:r>
          </w:p>
        </w:tc>
      </w:tr>
      <w:tr w:rsidR="00B510AD" w:rsidRPr="00147D57" w14:paraId="0237DDE8" w14:textId="77777777" w:rsidTr="39C32DF1">
        <w:tc>
          <w:tcPr>
            <w:tcW w:w="0" w:type="auto"/>
            <w:hideMark/>
          </w:tcPr>
          <w:p w14:paraId="5B04020B"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Priority</w:t>
            </w:r>
          </w:p>
        </w:tc>
        <w:tc>
          <w:tcPr>
            <w:tcW w:w="0" w:type="auto"/>
            <w:hideMark/>
          </w:tcPr>
          <w:p w14:paraId="43CF4932"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Must-Have</w:t>
            </w:r>
          </w:p>
        </w:tc>
      </w:tr>
      <w:tr w:rsidR="00B510AD" w:rsidRPr="00147D57" w14:paraId="61542E0E" w14:textId="77777777" w:rsidTr="39C32DF1">
        <w:tc>
          <w:tcPr>
            <w:tcW w:w="0" w:type="auto"/>
            <w:hideMark/>
          </w:tcPr>
          <w:p w14:paraId="3448BF7C"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Actors</w:t>
            </w:r>
          </w:p>
        </w:tc>
        <w:tc>
          <w:tcPr>
            <w:tcW w:w="0" w:type="auto"/>
            <w:hideMark/>
          </w:tcPr>
          <w:p w14:paraId="3B4D2CB7" w14:textId="77777777" w:rsidR="002A22FF" w:rsidRPr="00147D57" w:rsidRDefault="002A22F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User, Admin, System</w:t>
            </w:r>
          </w:p>
          <w:p w14:paraId="65E6C659" w14:textId="34910A84" w:rsidR="00B510AD" w:rsidRPr="00147D57" w:rsidRDefault="00B510AD" w:rsidP="00F319E1">
            <w:pPr>
              <w:bidi w:val="0"/>
              <w:spacing w:line="360" w:lineRule="auto"/>
              <w:jc w:val="left"/>
              <w:rPr>
                <w:rFonts w:asciiTheme="majorBidi" w:hAnsiTheme="majorBidi" w:cstheme="majorBidi"/>
                <w:bCs/>
                <w:color w:val="000000" w:themeColor="text1"/>
                <w:lang w:val="en-US"/>
              </w:rPr>
            </w:pPr>
          </w:p>
        </w:tc>
      </w:tr>
      <w:tr w:rsidR="00B510AD" w:rsidRPr="00147D57" w14:paraId="1DDA9D86" w14:textId="77777777" w:rsidTr="39C32DF1">
        <w:tc>
          <w:tcPr>
            <w:tcW w:w="0" w:type="auto"/>
            <w:hideMark/>
          </w:tcPr>
          <w:p w14:paraId="7577B43C"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Inputs</w:t>
            </w:r>
          </w:p>
        </w:tc>
        <w:tc>
          <w:tcPr>
            <w:tcW w:w="0" w:type="auto"/>
            <w:hideMark/>
          </w:tcPr>
          <w:p w14:paraId="0C4A6A3F"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Live Sensor Data, GPS Coordinates.</w:t>
            </w:r>
          </w:p>
        </w:tc>
      </w:tr>
      <w:tr w:rsidR="00B510AD" w:rsidRPr="00147D57" w14:paraId="32E52B7E" w14:textId="77777777" w:rsidTr="39C32DF1">
        <w:tc>
          <w:tcPr>
            <w:tcW w:w="0" w:type="auto"/>
            <w:hideMark/>
          </w:tcPr>
          <w:p w14:paraId="66D9DEB7"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Outputs</w:t>
            </w:r>
          </w:p>
        </w:tc>
        <w:tc>
          <w:tcPr>
            <w:tcW w:w="0" w:type="auto"/>
            <w:hideMark/>
          </w:tcPr>
          <w:p w14:paraId="4F4205CB" w14:textId="0E775939"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Graphical display of temperature, gases, humidity, door condition, interactive map of the truck location and Automatic Data Update</w:t>
            </w:r>
          </w:p>
        </w:tc>
      </w:tr>
      <w:tr w:rsidR="00B510AD" w:rsidRPr="00147D57" w14:paraId="0C19451B" w14:textId="77777777" w:rsidTr="39C32DF1">
        <w:tc>
          <w:tcPr>
            <w:tcW w:w="0" w:type="auto"/>
            <w:hideMark/>
          </w:tcPr>
          <w:p w14:paraId="1CC24616"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Pre-conditions</w:t>
            </w:r>
          </w:p>
        </w:tc>
        <w:tc>
          <w:tcPr>
            <w:tcW w:w="0" w:type="auto"/>
            <w:hideMark/>
          </w:tcPr>
          <w:p w14:paraId="147731D5" w14:textId="0246AAD0"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rtl/>
                <w:lang w:val="en-US"/>
              </w:rPr>
              <w:t>-</w:t>
            </w:r>
            <w:r w:rsidRPr="00147D57">
              <w:rPr>
                <w:rFonts w:asciiTheme="majorBidi" w:hAnsiTheme="majorBidi" w:cstheme="majorBidi"/>
                <w:bCs/>
                <w:color w:val="000000" w:themeColor="text1"/>
                <w:lang w:val="en-US"/>
              </w:rPr>
              <w:t>The device continuously sends data (FR_103)</w:t>
            </w:r>
          </w:p>
          <w:p w14:paraId="3BBF6FFA" w14:textId="77777777"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user is registered and linked to a specific truck (FR_210)</w:t>
            </w:r>
          </w:p>
          <w:p w14:paraId="64076E24" w14:textId="3A379B1E"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monitoring interface is open</w:t>
            </w:r>
          </w:p>
        </w:tc>
      </w:tr>
      <w:tr w:rsidR="00B510AD" w:rsidRPr="00147D57" w14:paraId="2E1787FD" w14:textId="77777777" w:rsidTr="39C32DF1">
        <w:tc>
          <w:tcPr>
            <w:tcW w:w="0" w:type="auto"/>
            <w:hideMark/>
          </w:tcPr>
          <w:p w14:paraId="407CD11C"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Post-conditions</w:t>
            </w:r>
          </w:p>
        </w:tc>
        <w:tc>
          <w:tcPr>
            <w:tcW w:w="0" w:type="auto"/>
            <w:hideMark/>
          </w:tcPr>
          <w:p w14:paraId="0F6EF0C6" w14:textId="6C83A44E"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user interface displays the latest status of the monitored trucks without the need to manually refresh the page</w:t>
            </w:r>
          </w:p>
        </w:tc>
      </w:tr>
      <w:tr w:rsidR="00B510AD" w:rsidRPr="00147D57" w14:paraId="70E1448E" w14:textId="77777777" w:rsidTr="39C32DF1">
        <w:tc>
          <w:tcPr>
            <w:tcW w:w="0" w:type="auto"/>
            <w:hideMark/>
          </w:tcPr>
          <w:p w14:paraId="57C8C741"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Flow</w:t>
            </w:r>
          </w:p>
        </w:tc>
        <w:tc>
          <w:tcPr>
            <w:tcW w:w="0" w:type="auto"/>
            <w:hideMark/>
          </w:tcPr>
          <w:p w14:paraId="15F222FD" w14:textId="77777777"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user opens the truck control interface.</w:t>
            </w:r>
          </w:p>
          <w:p w14:paraId="053503FA" w14:textId="186F2E02"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2. The system checks the trucks associated with the user (User Role).</w:t>
            </w:r>
          </w:p>
          <w:p w14:paraId="5DE64CE9" w14:textId="77777777"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Receive real-time data streams from the cloud.</w:t>
            </w:r>
          </w:p>
          <w:p w14:paraId="4C90FA5B" w14:textId="1AA663B8"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Update the graphic values and the location of the truck directly on the map.</w:t>
            </w:r>
            <w:r w:rsidR="003F5085" w:rsidRPr="00147D57">
              <w:rPr>
                <w:rFonts w:asciiTheme="majorBidi" w:hAnsiTheme="majorBidi" w:cstheme="majorBidi"/>
                <w:bCs/>
                <w:color w:val="000000" w:themeColor="text1"/>
                <w:lang w:val="en-US"/>
              </w:rPr>
              <w:t xml:space="preserve"> </w:t>
            </w:r>
          </w:p>
        </w:tc>
      </w:tr>
      <w:tr w:rsidR="00B510AD" w:rsidRPr="00147D57" w14:paraId="18A63A1D" w14:textId="77777777" w:rsidTr="39C32DF1">
        <w:tc>
          <w:tcPr>
            <w:tcW w:w="0" w:type="auto"/>
            <w:hideMark/>
          </w:tcPr>
          <w:p w14:paraId="0D0FF114"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Acceptance Criteria</w:t>
            </w:r>
          </w:p>
        </w:tc>
        <w:tc>
          <w:tcPr>
            <w:tcW w:w="0" w:type="auto"/>
            <w:hideMark/>
          </w:tcPr>
          <w:p w14:paraId="5EF7887E" w14:textId="585A0F4B" w:rsidR="003F5085" w:rsidRPr="00147D57" w:rsidRDefault="003F5085"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data update should occur within ≤ 5 seconds of the sensor reading</w:t>
            </w:r>
            <w:r w:rsidRPr="00147D57">
              <w:rPr>
                <w:rFonts w:asciiTheme="majorBidi" w:hAnsiTheme="majorBidi" w:cstheme="majorBidi"/>
                <w:bCs/>
                <w:color w:val="000000" w:themeColor="text1"/>
                <w:rtl/>
                <w:lang w:val="en-US"/>
              </w:rPr>
              <w:t xml:space="preserve"> </w:t>
            </w:r>
            <w:r w:rsidRPr="00147D57">
              <w:rPr>
                <w:rFonts w:asciiTheme="majorBidi" w:hAnsiTheme="majorBidi" w:cstheme="majorBidi"/>
                <w:bCs/>
                <w:color w:val="000000" w:themeColor="text1"/>
                <w:lang w:val="en-US"/>
              </w:rPr>
              <w:t>(FR_214</w:t>
            </w:r>
            <w:r w:rsidR="00687E58" w:rsidRPr="00147D57">
              <w:rPr>
                <w:rFonts w:asciiTheme="majorBidi" w:hAnsiTheme="majorBidi" w:cstheme="majorBidi"/>
                <w:bCs/>
                <w:color w:val="000000" w:themeColor="text1"/>
                <w:lang w:val="en-US"/>
              </w:rPr>
              <w:t>).</w:t>
            </w:r>
          </w:p>
          <w:p w14:paraId="37A0388D" w14:textId="593C43CB" w:rsidR="00B510AD" w:rsidRPr="00147D57" w:rsidRDefault="003F5085"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2. The data is displayed automatically without reloading the page.</w:t>
            </w:r>
          </w:p>
        </w:tc>
      </w:tr>
    </w:tbl>
    <w:p w14:paraId="22CEDCC2" w14:textId="77777777" w:rsidR="00035256" w:rsidRPr="00147D57" w:rsidRDefault="00035256" w:rsidP="00F319E1">
      <w:pPr>
        <w:bidi w:val="0"/>
        <w:spacing w:line="360" w:lineRule="auto"/>
        <w:rPr>
          <w:rFonts w:asciiTheme="majorBidi" w:hAnsiTheme="majorBidi" w:cstheme="majorBidi"/>
          <w:b/>
          <w:bCs/>
          <w:color w:val="000000" w:themeColor="text1"/>
        </w:rPr>
      </w:pPr>
    </w:p>
    <w:p w14:paraId="1E63A1CF" w14:textId="77777777" w:rsidR="00132A70" w:rsidRPr="00147D57" w:rsidRDefault="00132A70" w:rsidP="00F319E1">
      <w:pPr>
        <w:bidi w:val="0"/>
        <w:spacing w:line="360" w:lineRule="auto"/>
        <w:rPr>
          <w:rFonts w:asciiTheme="majorBidi" w:hAnsiTheme="majorBidi" w:cstheme="majorBidi"/>
          <w:b/>
          <w:bCs/>
          <w:color w:val="000000" w:themeColor="text1"/>
          <w:rtl/>
        </w:rPr>
      </w:pPr>
    </w:p>
    <w:p w14:paraId="2D72902D" w14:textId="425ED2F0" w:rsidR="008B4742" w:rsidRPr="00147D57" w:rsidRDefault="00602D30" w:rsidP="00147D57">
      <w:pPr>
        <w:pStyle w:val="Heading4"/>
      </w:pPr>
      <w:r w:rsidRPr="00147D57">
        <w:t>2.</w:t>
      </w:r>
      <w:r w:rsidR="007E3486" w:rsidRPr="00147D57">
        <w:rPr>
          <w:sz w:val="28"/>
          <w:rtl/>
        </w:rPr>
        <w:t>4</w:t>
      </w:r>
      <w:r w:rsidRPr="00147D57">
        <w:t>.</w:t>
      </w:r>
      <w:r w:rsidR="007E3486" w:rsidRPr="00147D57">
        <w:rPr>
          <w:sz w:val="28"/>
          <w:rtl/>
        </w:rPr>
        <w:t>8</w:t>
      </w:r>
      <w:r w:rsidRPr="00147D57">
        <w:t>.4 Threshold settings management - FR_204</w:t>
      </w:r>
    </w:p>
    <w:p w14:paraId="08A41D36" w14:textId="59F80263" w:rsidR="000263F4" w:rsidRPr="00147D57" w:rsidRDefault="000263F4" w:rsidP="00F319E1">
      <w:pPr>
        <w:bidi w:val="0"/>
        <w:spacing w:line="360" w:lineRule="auto"/>
        <w:rPr>
          <w:rFonts w:asciiTheme="majorBidi" w:hAnsiTheme="majorBidi" w:cstheme="majorBidi"/>
          <w:b/>
          <w:bCs/>
          <w:color w:val="000000" w:themeColor="text1"/>
        </w:rPr>
      </w:pPr>
      <w:r w:rsidRPr="00147D57">
        <w:rPr>
          <w:rFonts w:asciiTheme="majorBidi" w:eastAsia="Times New Roman" w:hAnsiTheme="majorBidi" w:cstheme="majorBidi"/>
          <w:b/>
          <w:bCs/>
          <w:lang w:eastAsia="en-GB"/>
        </w:rPr>
        <w:t>Description:</w:t>
      </w:r>
      <w:r w:rsidR="00E34F38" w:rsidRPr="00147D57">
        <w:rPr>
          <w:rFonts w:asciiTheme="majorBidi" w:hAnsiTheme="majorBidi" w:cstheme="majorBidi"/>
        </w:rPr>
        <w:t xml:space="preserve"> The system must enable authorized users (Supervisor/Admin) to </w:t>
      </w:r>
      <w:r w:rsidR="00E34F38" w:rsidRPr="00147D57">
        <w:rPr>
          <w:rFonts w:asciiTheme="majorBidi" w:hAnsiTheme="majorBidi" w:cstheme="majorBidi"/>
          <w:b/>
          <w:bCs/>
        </w:rPr>
        <w:t>define and modify</w:t>
      </w:r>
      <w:r w:rsidR="00E34F38" w:rsidRPr="00147D57">
        <w:rPr>
          <w:rFonts w:asciiTheme="majorBidi" w:hAnsiTheme="majorBidi" w:cstheme="majorBidi"/>
        </w:rPr>
        <w:t xml:space="preserve"> the maximum and minimum safety limits for each specific shipment type (e.g., meat or vegetables, fresh produce). These configurable safety settings are directly applied as reference points to the instant alert system (FR_003) to ensure the accuracy and effectiveness of notifications based on product-specific quality standards.</w:t>
      </w:r>
    </w:p>
    <w:p w14:paraId="3ABC96DB" w14:textId="6ACF2126" w:rsidR="0072212A" w:rsidRPr="00147D57" w:rsidRDefault="0072212A" w:rsidP="00F319E1">
      <w:pPr>
        <w:pStyle w:val="Caption"/>
        <w:keepNext/>
        <w:bidi w:val="0"/>
        <w:spacing w:line="360" w:lineRule="auto"/>
        <w:jc w:val="left"/>
        <w:rPr>
          <w:rFonts w:asciiTheme="majorBidi" w:hAnsiTheme="majorBidi" w:cstheme="majorBidi"/>
        </w:rPr>
      </w:pPr>
      <w:bookmarkStart w:id="101" w:name="_Toc230312094"/>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17</w:t>
      </w:r>
      <w:r w:rsidRPr="00147D57">
        <w:rPr>
          <w:rFonts w:asciiTheme="majorBidi" w:hAnsiTheme="majorBidi" w:cstheme="majorBidi"/>
        </w:rPr>
        <w:fldChar w:fldCharType="end"/>
      </w:r>
      <w:r w:rsidRPr="00147D57">
        <w:rPr>
          <w:rFonts w:asciiTheme="majorBidi" w:hAnsiTheme="majorBidi" w:cstheme="majorBidi"/>
        </w:rPr>
        <w:t xml:space="preserve"> Functional Requirement – Threshold settings management</w:t>
      </w:r>
      <w:bookmarkEnd w:id="101"/>
    </w:p>
    <w:tbl>
      <w:tblPr>
        <w:tblStyle w:val="TableGrid"/>
        <w:tblW w:w="0" w:type="auto"/>
        <w:tblLook w:val="04A0" w:firstRow="1" w:lastRow="0" w:firstColumn="1" w:lastColumn="0" w:noHBand="0" w:noVBand="1"/>
      </w:tblPr>
      <w:tblGrid>
        <w:gridCol w:w="1698"/>
        <w:gridCol w:w="8032"/>
      </w:tblGrid>
      <w:tr w:rsidR="00345290" w:rsidRPr="00147D57" w14:paraId="67E9AA3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E7D" w14:textId="77777777" w:rsidR="00345290"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Field</w:t>
            </w:r>
          </w:p>
        </w:tc>
        <w:tc>
          <w:tcPr>
            <w:tcW w:w="0" w:type="auto"/>
            <w:hideMark/>
          </w:tcPr>
          <w:p w14:paraId="7F6F324D" w14:textId="77777777" w:rsidR="00345290"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Details</w:t>
            </w:r>
          </w:p>
        </w:tc>
      </w:tr>
      <w:tr w:rsidR="00345290" w:rsidRPr="00147D57" w14:paraId="05A9A3D7" w14:textId="77777777" w:rsidTr="39C32DF1">
        <w:tc>
          <w:tcPr>
            <w:tcW w:w="0" w:type="auto"/>
            <w:hideMark/>
          </w:tcPr>
          <w:p w14:paraId="0A33BC4D"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ID</w:t>
            </w:r>
          </w:p>
        </w:tc>
        <w:tc>
          <w:tcPr>
            <w:tcW w:w="0" w:type="auto"/>
            <w:hideMark/>
          </w:tcPr>
          <w:p w14:paraId="7DCB91E9" w14:textId="30530ABB"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FR_204</w:t>
            </w:r>
            <w:r w:rsidR="003F5085" w:rsidRPr="00147D57">
              <w:rPr>
                <w:rFonts w:asciiTheme="majorBidi" w:hAnsiTheme="majorBidi" w:cstheme="majorBidi"/>
                <w:bCs/>
                <w:color w:val="000000" w:themeColor="text1"/>
                <w:lang w:val="en-US"/>
              </w:rPr>
              <w:t>.</w:t>
            </w:r>
          </w:p>
        </w:tc>
      </w:tr>
      <w:tr w:rsidR="00345290" w:rsidRPr="00147D57" w14:paraId="42F2452C" w14:textId="77777777" w:rsidTr="39C32DF1">
        <w:tc>
          <w:tcPr>
            <w:tcW w:w="0" w:type="auto"/>
            <w:hideMark/>
          </w:tcPr>
          <w:p w14:paraId="57FF1CE3"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Title</w:t>
            </w:r>
          </w:p>
        </w:tc>
        <w:tc>
          <w:tcPr>
            <w:tcW w:w="0" w:type="auto"/>
            <w:hideMark/>
          </w:tcPr>
          <w:p w14:paraId="710409A0" w14:textId="7D61E9CB"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Threshold settings management</w:t>
            </w:r>
            <w:r w:rsidR="003F5085" w:rsidRPr="00147D57">
              <w:rPr>
                <w:rFonts w:asciiTheme="majorBidi" w:hAnsiTheme="majorBidi" w:cstheme="majorBidi"/>
                <w:bCs/>
                <w:color w:val="000000" w:themeColor="text1"/>
                <w:lang w:val="en-US"/>
              </w:rPr>
              <w:t>.</w:t>
            </w:r>
          </w:p>
        </w:tc>
      </w:tr>
      <w:tr w:rsidR="00345290" w:rsidRPr="00147D57" w14:paraId="7824F1F2" w14:textId="77777777" w:rsidTr="39C32DF1">
        <w:tc>
          <w:tcPr>
            <w:tcW w:w="0" w:type="auto"/>
            <w:hideMark/>
          </w:tcPr>
          <w:p w14:paraId="6354812C"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Description</w:t>
            </w:r>
          </w:p>
        </w:tc>
        <w:tc>
          <w:tcPr>
            <w:tcW w:w="0" w:type="auto"/>
            <w:hideMark/>
          </w:tcPr>
          <w:p w14:paraId="3BEC6D2C"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system must allow the user (Admin/Supervisor) to define and modify safety limits for each shipment type (e.g., fruits, meat).</w:t>
            </w:r>
          </w:p>
        </w:tc>
      </w:tr>
      <w:tr w:rsidR="00345290" w:rsidRPr="00147D57" w14:paraId="28520625" w14:textId="77777777" w:rsidTr="39C32DF1">
        <w:tc>
          <w:tcPr>
            <w:tcW w:w="0" w:type="auto"/>
            <w:hideMark/>
          </w:tcPr>
          <w:p w14:paraId="3C62BD43"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Priority</w:t>
            </w:r>
          </w:p>
        </w:tc>
        <w:tc>
          <w:tcPr>
            <w:tcW w:w="0" w:type="auto"/>
            <w:hideMark/>
          </w:tcPr>
          <w:p w14:paraId="33037FFE" w14:textId="11C63EBF"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Must-Have</w:t>
            </w:r>
            <w:r w:rsidR="003F5085" w:rsidRPr="00147D57">
              <w:rPr>
                <w:rFonts w:asciiTheme="majorBidi" w:hAnsiTheme="majorBidi" w:cstheme="majorBidi"/>
                <w:bCs/>
                <w:color w:val="000000" w:themeColor="text1"/>
                <w:lang w:val="en-US"/>
              </w:rPr>
              <w:t>.</w:t>
            </w:r>
          </w:p>
        </w:tc>
      </w:tr>
      <w:tr w:rsidR="00345290" w:rsidRPr="00147D57" w14:paraId="3234024F" w14:textId="77777777" w:rsidTr="39C32DF1">
        <w:tc>
          <w:tcPr>
            <w:tcW w:w="0" w:type="auto"/>
            <w:hideMark/>
          </w:tcPr>
          <w:p w14:paraId="6DC28F3B"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Actors</w:t>
            </w:r>
          </w:p>
        </w:tc>
        <w:tc>
          <w:tcPr>
            <w:tcW w:w="0" w:type="auto"/>
            <w:hideMark/>
          </w:tcPr>
          <w:p w14:paraId="5BFDC9CF" w14:textId="437244CD"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User (Admin/Supervisor), Web (mainly)</w:t>
            </w:r>
            <w:r w:rsidR="003F5085" w:rsidRPr="00147D57">
              <w:rPr>
                <w:rFonts w:asciiTheme="majorBidi" w:hAnsiTheme="majorBidi" w:cstheme="majorBidi"/>
                <w:bCs/>
                <w:color w:val="000000" w:themeColor="text1"/>
                <w:lang w:val="en-US"/>
              </w:rPr>
              <w:t>.</w:t>
            </w:r>
          </w:p>
        </w:tc>
      </w:tr>
      <w:tr w:rsidR="00345290" w:rsidRPr="00147D57" w14:paraId="7C0511B6" w14:textId="77777777" w:rsidTr="39C32DF1">
        <w:tc>
          <w:tcPr>
            <w:tcW w:w="0" w:type="auto"/>
            <w:hideMark/>
          </w:tcPr>
          <w:p w14:paraId="1049710F"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Inputs</w:t>
            </w:r>
          </w:p>
        </w:tc>
        <w:tc>
          <w:tcPr>
            <w:tcW w:w="0" w:type="auto"/>
            <w:hideMark/>
          </w:tcPr>
          <w:p w14:paraId="6C83168D" w14:textId="417D268A" w:rsidR="00345290" w:rsidRPr="00147D57" w:rsidRDefault="003F5085"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Choose the type of shipment, enter the maximum and minimum values, pressing the Save</w:t>
            </w:r>
            <w:r w:rsidR="00B62D02" w:rsidRPr="00147D57">
              <w:rPr>
                <w:rFonts w:asciiTheme="majorBidi" w:hAnsiTheme="majorBidi" w:cstheme="majorBidi"/>
                <w:bCs/>
                <w:color w:val="000000" w:themeColor="text1"/>
                <w:lang w:val="en-US"/>
              </w:rPr>
              <w:t xml:space="preserve"> </w:t>
            </w:r>
            <w:r w:rsidRPr="00147D57">
              <w:rPr>
                <w:rFonts w:asciiTheme="majorBidi" w:hAnsiTheme="majorBidi" w:cstheme="majorBidi"/>
                <w:bCs/>
                <w:color w:val="000000" w:themeColor="text1"/>
                <w:lang w:val="en-US"/>
              </w:rPr>
              <w:t>"button".</w:t>
            </w:r>
          </w:p>
        </w:tc>
      </w:tr>
      <w:tr w:rsidR="00345290" w:rsidRPr="00147D57" w14:paraId="6A208B7E" w14:textId="77777777" w:rsidTr="39C32DF1">
        <w:tc>
          <w:tcPr>
            <w:tcW w:w="0" w:type="auto"/>
            <w:hideMark/>
          </w:tcPr>
          <w:p w14:paraId="698561EF"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Outputs</w:t>
            </w:r>
          </w:p>
        </w:tc>
        <w:tc>
          <w:tcPr>
            <w:tcW w:w="0" w:type="auto"/>
            <w:hideMark/>
          </w:tcPr>
          <w:p w14:paraId="677EFD20"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Save the new boundaries in the database</w:t>
            </w:r>
          </w:p>
          <w:p w14:paraId="0DC1A459"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Confirmation of the success of the operation</w:t>
            </w:r>
          </w:p>
          <w:p w14:paraId="3D0B008A" w14:textId="58CA9723"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Record each amendment in the Audit Log</w:t>
            </w:r>
          </w:p>
        </w:tc>
      </w:tr>
      <w:tr w:rsidR="00345290" w:rsidRPr="00147D57" w14:paraId="2C4824FF" w14:textId="77777777" w:rsidTr="39C32DF1">
        <w:tc>
          <w:tcPr>
            <w:tcW w:w="0" w:type="auto"/>
            <w:hideMark/>
          </w:tcPr>
          <w:p w14:paraId="7D94470C"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Pre-conditions</w:t>
            </w:r>
          </w:p>
        </w:tc>
        <w:tc>
          <w:tcPr>
            <w:tcW w:w="0" w:type="auto"/>
            <w:hideMark/>
          </w:tcPr>
          <w:p w14:paraId="3C76953D"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user has the "Admin" or "Supervisor" role. - Shipment types are predefined in the system.</w:t>
            </w:r>
          </w:p>
        </w:tc>
      </w:tr>
      <w:tr w:rsidR="00345290" w:rsidRPr="00147D57" w14:paraId="20A6E6D3" w14:textId="77777777" w:rsidTr="39C32DF1">
        <w:tc>
          <w:tcPr>
            <w:tcW w:w="0" w:type="auto"/>
            <w:hideMark/>
          </w:tcPr>
          <w:p w14:paraId="66C00A53"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Post-conditions</w:t>
            </w:r>
          </w:p>
        </w:tc>
        <w:tc>
          <w:tcPr>
            <w:tcW w:w="0" w:type="auto"/>
            <w:hideMark/>
          </w:tcPr>
          <w:p w14:paraId="2A2F5B8D"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Apply the new limits directly to the instant alerts system (FR_003)</w:t>
            </w:r>
          </w:p>
          <w:p w14:paraId="7058FB20" w14:textId="3DBAC41E"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The Audit log record contains the </w:t>
            </w:r>
            <w:r w:rsidR="00687E58" w:rsidRPr="00147D57">
              <w:rPr>
                <w:rFonts w:asciiTheme="majorBidi" w:hAnsiTheme="majorBidi" w:cstheme="majorBidi"/>
                <w:bCs/>
                <w:color w:val="000000" w:themeColor="text1"/>
                <w:lang w:val="en-US"/>
              </w:rPr>
              <w:t>administrator's</w:t>
            </w:r>
            <w:r w:rsidRPr="00147D57">
              <w:rPr>
                <w:rFonts w:asciiTheme="majorBidi" w:hAnsiTheme="majorBidi" w:cstheme="majorBidi"/>
                <w:bCs/>
                <w:color w:val="000000" w:themeColor="text1"/>
                <w:lang w:val="en-US"/>
              </w:rPr>
              <w:t xml:space="preserve"> name and the date/time of the modification</w:t>
            </w:r>
          </w:p>
        </w:tc>
      </w:tr>
      <w:tr w:rsidR="00345290" w:rsidRPr="00147D57" w14:paraId="298A1B9B" w14:textId="77777777" w:rsidTr="39C32DF1">
        <w:tc>
          <w:tcPr>
            <w:tcW w:w="0" w:type="auto"/>
            <w:hideMark/>
          </w:tcPr>
          <w:p w14:paraId="3DF1EB38"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Flow</w:t>
            </w:r>
          </w:p>
        </w:tc>
        <w:tc>
          <w:tcPr>
            <w:tcW w:w="0" w:type="auto"/>
            <w:hideMark/>
          </w:tcPr>
          <w:p w14:paraId="1B0A3306"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administrator goes to the settings page.</w:t>
            </w:r>
          </w:p>
          <w:p w14:paraId="71543AA7"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2. Specifies the type of shipment and enters the values.</w:t>
            </w:r>
          </w:p>
          <w:p w14:paraId="475B11D4"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The system verifies that the minimum &lt; maximum and that the values are within a reasonable range for each shipment type.</w:t>
            </w:r>
          </w:p>
          <w:p w14:paraId="0BC7C0EB"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The administrator presses "save".</w:t>
            </w:r>
          </w:p>
          <w:p w14:paraId="0940B51E" w14:textId="171DC005"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5. The system saves the </w:t>
            </w:r>
            <w:r w:rsidR="00687E58" w:rsidRPr="00147D57">
              <w:rPr>
                <w:rFonts w:asciiTheme="majorBidi" w:hAnsiTheme="majorBidi" w:cstheme="majorBidi"/>
                <w:bCs/>
                <w:color w:val="000000" w:themeColor="text1"/>
                <w:lang w:val="en-US"/>
              </w:rPr>
              <w:t>value</w:t>
            </w:r>
            <w:r w:rsidRPr="00147D57">
              <w:rPr>
                <w:rFonts w:asciiTheme="majorBidi" w:hAnsiTheme="majorBidi" w:cstheme="majorBidi"/>
                <w:bCs/>
                <w:color w:val="000000" w:themeColor="text1"/>
                <w:lang w:val="en-US"/>
              </w:rPr>
              <w:t xml:space="preserve"> and registers the modification in the Audit Log.</w:t>
            </w:r>
          </w:p>
          <w:p w14:paraId="1270E6CA"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6. The system directly reflects changes to the system of alerts (FR_003).</w:t>
            </w:r>
          </w:p>
          <w:p w14:paraId="04D99086" w14:textId="10529147"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7. If saving fails, an error message appears to the user.</w:t>
            </w:r>
          </w:p>
        </w:tc>
      </w:tr>
      <w:tr w:rsidR="00345290" w:rsidRPr="00147D57" w14:paraId="696D5DB5" w14:textId="77777777" w:rsidTr="39C32DF1">
        <w:tc>
          <w:tcPr>
            <w:tcW w:w="0" w:type="auto"/>
            <w:hideMark/>
          </w:tcPr>
          <w:p w14:paraId="3251C241"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Acceptance Criteria</w:t>
            </w:r>
          </w:p>
        </w:tc>
        <w:tc>
          <w:tcPr>
            <w:tcW w:w="0" w:type="auto"/>
            <w:hideMark/>
          </w:tcPr>
          <w:p w14:paraId="19A27809"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boundaries must be successfully adjusted and applied within ≤ 5 seconds.</w:t>
            </w:r>
          </w:p>
          <w:p w14:paraId="08E3C15F"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2. No other user can modify these limits.</w:t>
            </w:r>
          </w:p>
          <w:p w14:paraId="247E13A8"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Each modification must be recorded in the Audit Log.</w:t>
            </w:r>
          </w:p>
          <w:p w14:paraId="13C4EC13"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Changes should be reflected directly on the system of alerts.</w:t>
            </w:r>
          </w:p>
          <w:p w14:paraId="05961341" w14:textId="04A158CB"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5. In the event of an error in the values or a failure to save, an appropriate message appears to the user.</w:t>
            </w:r>
          </w:p>
        </w:tc>
      </w:tr>
    </w:tbl>
    <w:p w14:paraId="61FBFB10" w14:textId="77777777" w:rsidR="00035256" w:rsidRPr="00147D57" w:rsidRDefault="00035256" w:rsidP="00F319E1">
      <w:pPr>
        <w:bidi w:val="0"/>
        <w:spacing w:line="360" w:lineRule="auto"/>
        <w:rPr>
          <w:rFonts w:asciiTheme="majorBidi" w:hAnsiTheme="majorBidi" w:cstheme="majorBidi"/>
          <w:b/>
          <w:bCs/>
          <w:color w:val="000000" w:themeColor="text1"/>
          <w:rtl/>
        </w:rPr>
      </w:pPr>
    </w:p>
    <w:p w14:paraId="4175DE23" w14:textId="603BBD30" w:rsidR="00D93722" w:rsidRPr="00147D57" w:rsidRDefault="39C32DF1" w:rsidP="00147D57">
      <w:pPr>
        <w:pStyle w:val="Heading4"/>
      </w:pPr>
      <w:r w:rsidRPr="00147D57">
        <w:t>2.</w:t>
      </w:r>
      <w:r w:rsidR="007E3486" w:rsidRPr="00147D57">
        <w:rPr>
          <w:sz w:val="28"/>
          <w:rtl/>
        </w:rPr>
        <w:t>4</w:t>
      </w:r>
      <w:r w:rsidRPr="00147D57">
        <w:t>.</w:t>
      </w:r>
      <w:r w:rsidR="007E3486" w:rsidRPr="00147D57">
        <w:rPr>
          <w:sz w:val="28"/>
          <w:rtl/>
        </w:rPr>
        <w:t>8</w:t>
      </w:r>
      <w:r w:rsidRPr="00147D57">
        <w:t>.5 Alert log - FR_205</w:t>
      </w:r>
    </w:p>
    <w:p w14:paraId="7FDFA9F8" w14:textId="77777777" w:rsidR="005A6C94" w:rsidRPr="00147D57" w:rsidRDefault="005A6C94" w:rsidP="00F319E1">
      <w:pPr>
        <w:pStyle w:val="Caption"/>
        <w:keepNext/>
        <w:bidi w:val="0"/>
        <w:spacing w:line="360" w:lineRule="auto"/>
        <w:jc w:val="left"/>
        <w:rPr>
          <w:rFonts w:asciiTheme="majorBidi" w:eastAsia="Times New Roman" w:hAnsiTheme="majorBidi" w:cstheme="majorBidi"/>
          <w:b w:val="0"/>
          <w:bCs w:val="0"/>
          <w:szCs w:val="24"/>
          <w:rtl/>
          <w:lang w:eastAsia="en-GB"/>
        </w:rPr>
      </w:pPr>
      <w:r w:rsidRPr="00147D57">
        <w:rPr>
          <w:rFonts w:asciiTheme="majorBidi" w:eastAsia="Times New Roman" w:hAnsiTheme="majorBidi" w:cstheme="majorBidi"/>
          <w:b w:val="0"/>
          <w:bCs w:val="0"/>
          <w:szCs w:val="24"/>
          <w:lang w:eastAsia="en-GB"/>
        </w:rPr>
        <w:t xml:space="preserve">Description: the system should display a detailed, ready-to-scroll list of all previously recorded alerts, with the possibility of searching and filtering by truck, type, or </w:t>
      </w:r>
      <w:proofErr w:type="gramStart"/>
      <w:r w:rsidRPr="00147D57">
        <w:rPr>
          <w:rFonts w:asciiTheme="majorBidi" w:eastAsia="Times New Roman" w:hAnsiTheme="majorBidi" w:cstheme="majorBidi"/>
          <w:b w:val="0"/>
          <w:bCs w:val="0"/>
          <w:szCs w:val="24"/>
          <w:lang w:eastAsia="en-GB"/>
        </w:rPr>
        <w:t>time period</w:t>
      </w:r>
      <w:proofErr w:type="gramEnd"/>
      <w:r w:rsidRPr="00147D57">
        <w:rPr>
          <w:rFonts w:asciiTheme="majorBidi" w:eastAsia="Times New Roman" w:hAnsiTheme="majorBidi" w:cstheme="majorBidi"/>
          <w:b w:val="0"/>
          <w:bCs w:val="0"/>
          <w:szCs w:val="24"/>
          <w:lang w:eastAsia="en-GB"/>
        </w:rPr>
        <w:t xml:space="preserve">. The user should also </w:t>
      </w:r>
      <w:proofErr w:type="gramStart"/>
      <w:r w:rsidRPr="00147D57">
        <w:rPr>
          <w:rFonts w:asciiTheme="majorBidi" w:eastAsia="Times New Roman" w:hAnsiTheme="majorBidi" w:cstheme="majorBidi"/>
          <w:b w:val="0"/>
          <w:bCs w:val="0"/>
          <w:szCs w:val="24"/>
          <w:lang w:eastAsia="en-GB"/>
        </w:rPr>
        <w:t>have the ability to</w:t>
      </w:r>
      <w:proofErr w:type="gramEnd"/>
      <w:r w:rsidRPr="00147D57">
        <w:rPr>
          <w:rFonts w:asciiTheme="majorBidi" w:eastAsia="Times New Roman" w:hAnsiTheme="majorBidi" w:cstheme="majorBidi"/>
          <w:b w:val="0"/>
          <w:bCs w:val="0"/>
          <w:szCs w:val="24"/>
          <w:lang w:eastAsia="en-GB"/>
        </w:rPr>
        <w:t xml:space="preserve"> export this data to PDF or Excel, with real-time updating of alarms every 30 seconds to ensure accurate and immediate follow-up</w:t>
      </w:r>
    </w:p>
    <w:p w14:paraId="76F2B337" w14:textId="6929EE82" w:rsidR="0072212A" w:rsidRPr="00147D57" w:rsidRDefault="0072212A" w:rsidP="00F319E1">
      <w:pPr>
        <w:pStyle w:val="Caption"/>
        <w:keepNext/>
        <w:bidi w:val="0"/>
        <w:spacing w:line="360" w:lineRule="auto"/>
        <w:jc w:val="left"/>
        <w:rPr>
          <w:rFonts w:asciiTheme="majorBidi" w:hAnsiTheme="majorBidi" w:cstheme="majorBidi"/>
        </w:rPr>
      </w:pPr>
      <w:bookmarkStart w:id="102" w:name="_Toc230312095"/>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18</w:t>
      </w:r>
      <w:r w:rsidRPr="00147D57">
        <w:rPr>
          <w:rFonts w:asciiTheme="majorBidi" w:hAnsiTheme="majorBidi" w:cstheme="majorBidi"/>
        </w:rPr>
        <w:fldChar w:fldCharType="end"/>
      </w:r>
      <w:r w:rsidRPr="00147D57">
        <w:rPr>
          <w:rFonts w:asciiTheme="majorBidi" w:hAnsiTheme="majorBidi" w:cstheme="majorBidi"/>
        </w:rPr>
        <w:t xml:space="preserve"> Functional Requirement – Alert log</w:t>
      </w:r>
      <w:bookmarkEnd w:id="102"/>
    </w:p>
    <w:tbl>
      <w:tblPr>
        <w:tblStyle w:val="TableGrid"/>
        <w:tblW w:w="0" w:type="auto"/>
        <w:tblLook w:val="04A0" w:firstRow="1" w:lastRow="0" w:firstColumn="1" w:lastColumn="0" w:noHBand="0" w:noVBand="1"/>
      </w:tblPr>
      <w:tblGrid>
        <w:gridCol w:w="1635"/>
        <w:gridCol w:w="8095"/>
      </w:tblGrid>
      <w:tr w:rsidR="000A535B" w:rsidRPr="00147D57" w14:paraId="399A11E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E8A5DD9" w14:textId="77777777" w:rsidR="000A535B"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3D3F1F21" w14:textId="77777777" w:rsidR="000A535B"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0A535B" w:rsidRPr="00147D57" w14:paraId="01B9FE0F" w14:textId="77777777" w:rsidTr="39C32DF1">
        <w:tc>
          <w:tcPr>
            <w:tcW w:w="0" w:type="auto"/>
            <w:hideMark/>
          </w:tcPr>
          <w:p w14:paraId="66AD8762"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ID</w:t>
            </w:r>
          </w:p>
        </w:tc>
        <w:tc>
          <w:tcPr>
            <w:tcW w:w="0" w:type="auto"/>
            <w:hideMark/>
          </w:tcPr>
          <w:p w14:paraId="2A2FAAD9"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FR_205</w:t>
            </w:r>
          </w:p>
        </w:tc>
      </w:tr>
      <w:tr w:rsidR="000A535B" w:rsidRPr="00147D57" w14:paraId="52619849" w14:textId="77777777" w:rsidTr="39C32DF1">
        <w:tc>
          <w:tcPr>
            <w:tcW w:w="0" w:type="auto"/>
            <w:hideMark/>
          </w:tcPr>
          <w:p w14:paraId="575433E7"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54581670"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Alert log</w:t>
            </w:r>
          </w:p>
        </w:tc>
      </w:tr>
      <w:tr w:rsidR="000A535B" w:rsidRPr="00147D57" w14:paraId="6FF95FEE" w14:textId="77777777" w:rsidTr="39C32DF1">
        <w:tc>
          <w:tcPr>
            <w:tcW w:w="0" w:type="auto"/>
            <w:hideMark/>
          </w:tcPr>
          <w:p w14:paraId="051BFAF2"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1D76C1E6" w14:textId="57C217B9" w:rsidR="000A535B" w:rsidRPr="00147D57" w:rsidRDefault="005A6C94" w:rsidP="00F319E1">
            <w:pPr>
              <w:bidi w:val="0"/>
              <w:spacing w:line="360" w:lineRule="auto"/>
              <w:jc w:val="left"/>
              <w:rPr>
                <w:rFonts w:asciiTheme="majorBidi" w:hAnsiTheme="majorBidi" w:cstheme="majorBidi"/>
                <w:bCs/>
                <w:color w:val="000000" w:themeColor="text1"/>
                <w:rtl/>
                <w:lang w:val="en-US"/>
              </w:rPr>
            </w:pPr>
            <w:r w:rsidRPr="00147D57">
              <w:rPr>
                <w:rFonts w:asciiTheme="majorBidi" w:hAnsiTheme="majorBidi" w:cstheme="majorBidi"/>
                <w:bCs/>
                <w:color w:val="000000" w:themeColor="text1"/>
              </w:rPr>
              <w:t>A detailed list of alerts (Alert type, reading, time of occurrence, duration) should be displayed, with the possibility of filtering and exporting PDF/Excel</w:t>
            </w:r>
            <w:r w:rsidRPr="00147D57">
              <w:rPr>
                <w:rFonts w:asciiTheme="majorBidi" w:hAnsiTheme="majorBidi" w:cstheme="majorBidi"/>
                <w:bCs/>
                <w:color w:val="000000" w:themeColor="text1"/>
                <w:rtl/>
              </w:rPr>
              <w:t>.</w:t>
            </w:r>
          </w:p>
        </w:tc>
      </w:tr>
      <w:tr w:rsidR="000A535B" w:rsidRPr="00147D57" w14:paraId="2104B450" w14:textId="77777777" w:rsidTr="39C32DF1">
        <w:tc>
          <w:tcPr>
            <w:tcW w:w="0" w:type="auto"/>
            <w:hideMark/>
          </w:tcPr>
          <w:p w14:paraId="4CE2235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1A71F65B"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0A535B" w:rsidRPr="00147D57" w14:paraId="5755D9AB" w14:textId="77777777" w:rsidTr="39C32DF1">
        <w:tc>
          <w:tcPr>
            <w:tcW w:w="0" w:type="auto"/>
            <w:hideMark/>
          </w:tcPr>
          <w:p w14:paraId="4C861DD4"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503333C5"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Web &amp; Mobile App</w:t>
            </w:r>
          </w:p>
        </w:tc>
      </w:tr>
      <w:tr w:rsidR="000A535B" w:rsidRPr="00147D57" w14:paraId="3DE6B929" w14:textId="77777777" w:rsidTr="39C32DF1">
        <w:tc>
          <w:tcPr>
            <w:tcW w:w="0" w:type="auto"/>
            <w:hideMark/>
          </w:tcPr>
          <w:p w14:paraId="138C4B71"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0836EB1F" w14:textId="0B217EFE"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User request to view the history of alerts, Alert data stored in the system, search criteria (truck, date, type)</w:t>
            </w:r>
          </w:p>
        </w:tc>
      </w:tr>
      <w:tr w:rsidR="000A535B" w:rsidRPr="00147D57" w14:paraId="56AB6E25" w14:textId="77777777" w:rsidTr="39C32DF1">
        <w:tc>
          <w:tcPr>
            <w:tcW w:w="0" w:type="auto"/>
            <w:hideMark/>
          </w:tcPr>
          <w:p w14:paraId="575A3CE0"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3BDE3531" w14:textId="0E3018EA"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List of filtered alerts, instant update of alarms</w:t>
            </w:r>
          </w:p>
        </w:tc>
      </w:tr>
      <w:tr w:rsidR="000A535B" w:rsidRPr="00147D57" w14:paraId="605FCCA3" w14:textId="77777777" w:rsidTr="39C32DF1">
        <w:tc>
          <w:tcPr>
            <w:tcW w:w="0" w:type="auto"/>
            <w:hideMark/>
          </w:tcPr>
          <w:p w14:paraId="09AD570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59EFD23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User is logged in. - Alerts are previously recorded in the database (FR_003).</w:t>
            </w:r>
          </w:p>
        </w:tc>
      </w:tr>
      <w:tr w:rsidR="000A535B" w:rsidRPr="00147D57" w14:paraId="560D70FE" w14:textId="77777777" w:rsidTr="39C32DF1">
        <w:tc>
          <w:tcPr>
            <w:tcW w:w="0" w:type="auto"/>
            <w:hideMark/>
          </w:tcPr>
          <w:p w14:paraId="563A687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19C5D873" w14:textId="0D18F5E5"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user can review historical alerts with a continuous update every 30 seconds, and save the data in PDF and Excel</w:t>
            </w:r>
          </w:p>
        </w:tc>
      </w:tr>
      <w:tr w:rsidR="000A535B" w:rsidRPr="00147D57" w14:paraId="506EC23B" w14:textId="77777777" w:rsidTr="39C32DF1">
        <w:tc>
          <w:tcPr>
            <w:tcW w:w="0" w:type="auto"/>
            <w:hideMark/>
          </w:tcPr>
          <w:p w14:paraId="5CB4A979"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674AC1AF" w14:textId="77777777" w:rsidR="005A6C94"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user requests to view the alarm history. </w:t>
            </w:r>
          </w:p>
          <w:p w14:paraId="39F53343" w14:textId="77777777" w:rsidR="005A6C94"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The system retrieves data from the database.</w:t>
            </w:r>
          </w:p>
          <w:p w14:paraId="0EBC5F45" w14:textId="77777777" w:rsidR="005A6C94"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3. Alerts are displayed chronologically on the interface.</w:t>
            </w:r>
          </w:p>
          <w:p w14:paraId="19D661B3" w14:textId="6B9F89F1"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The user can export the data to PDF or Excel.</w:t>
            </w:r>
          </w:p>
        </w:tc>
      </w:tr>
      <w:tr w:rsidR="000A535B" w:rsidRPr="00147D57" w14:paraId="685581AC" w14:textId="77777777" w:rsidTr="39C32DF1">
        <w:tc>
          <w:tcPr>
            <w:tcW w:w="0" w:type="auto"/>
            <w:hideMark/>
          </w:tcPr>
          <w:p w14:paraId="441E1FBC"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237CCC92"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alert log must be displayed within 5 seconds. </w:t>
            </w:r>
          </w:p>
          <w:p w14:paraId="52B44204" w14:textId="67A0EBA3"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The alert list must include the minimum required details (FR_003).</w:t>
            </w:r>
          </w:p>
        </w:tc>
      </w:tr>
    </w:tbl>
    <w:p w14:paraId="4D1DDFAB" w14:textId="77777777" w:rsidR="008B4742" w:rsidRPr="00147D57" w:rsidRDefault="008B4742" w:rsidP="00F319E1">
      <w:pPr>
        <w:bidi w:val="0"/>
        <w:spacing w:line="360" w:lineRule="auto"/>
        <w:rPr>
          <w:rFonts w:asciiTheme="majorBidi" w:hAnsiTheme="majorBidi" w:cstheme="majorBidi"/>
        </w:rPr>
      </w:pPr>
    </w:p>
    <w:p w14:paraId="03B12334" w14:textId="3AA915ED" w:rsidR="00620EB5" w:rsidRPr="00147D57" w:rsidRDefault="39C32DF1" w:rsidP="00147D57">
      <w:pPr>
        <w:pStyle w:val="Heading4"/>
        <w:rPr>
          <w:bCs/>
        </w:rPr>
      </w:pPr>
      <w:r w:rsidRPr="00147D57">
        <w:t>2.</w:t>
      </w:r>
      <w:r w:rsidR="007E3486" w:rsidRPr="00147D57">
        <w:rPr>
          <w:sz w:val="28"/>
          <w:rtl/>
        </w:rPr>
        <w:t>4</w:t>
      </w:r>
      <w:r w:rsidRPr="00147D57">
        <w:t>.</w:t>
      </w:r>
      <w:r w:rsidR="007E3486" w:rsidRPr="00147D57">
        <w:rPr>
          <w:sz w:val="28"/>
          <w:rtl/>
        </w:rPr>
        <w:t>8</w:t>
      </w:r>
      <w:r w:rsidRPr="00147D57">
        <w:t xml:space="preserve">.6 Report generation - </w:t>
      </w:r>
      <w:r w:rsidRPr="00147D57">
        <w:rPr>
          <w:bCs/>
        </w:rPr>
        <w:t>FR_206</w:t>
      </w:r>
    </w:p>
    <w:p w14:paraId="7056C237" w14:textId="753BE82D" w:rsidR="000263F4" w:rsidRPr="00147D57" w:rsidRDefault="000263F4" w:rsidP="00F319E1">
      <w:pPr>
        <w:bidi w:val="0"/>
        <w:spacing w:line="360" w:lineRule="auto"/>
        <w:rPr>
          <w:rFonts w:asciiTheme="majorBidi" w:hAnsiTheme="majorBidi" w:cstheme="majorBidi"/>
          <w:b/>
          <w:bCs/>
          <w:rtl/>
        </w:rPr>
      </w:pPr>
      <w:r w:rsidRPr="00147D57">
        <w:rPr>
          <w:rFonts w:asciiTheme="majorBidi" w:eastAsia="Times New Roman" w:hAnsiTheme="majorBidi" w:cstheme="majorBidi"/>
          <w:b/>
          <w:bCs/>
          <w:lang w:eastAsia="en-GB"/>
        </w:rPr>
        <w:t>Description</w:t>
      </w:r>
      <w:r w:rsidR="00E60D57" w:rsidRPr="00147D57">
        <w:rPr>
          <w:rFonts w:asciiTheme="majorBidi" w:eastAsia="Times New Roman" w:hAnsiTheme="majorBidi" w:cstheme="majorBidi"/>
          <w:b/>
          <w:bCs/>
          <w:lang w:eastAsia="en-GB"/>
        </w:rPr>
        <w:t>:</w:t>
      </w:r>
      <w:r w:rsidR="00620EB5" w:rsidRPr="00147D57">
        <w:rPr>
          <w:rFonts w:asciiTheme="majorBidi" w:hAnsiTheme="majorBidi" w:cstheme="majorBidi"/>
        </w:rPr>
        <w:t xml:space="preserve"> The system must allow the user to generate </w:t>
      </w:r>
      <w:r w:rsidR="00620EB5" w:rsidRPr="00147D57">
        <w:rPr>
          <w:rFonts w:asciiTheme="majorBidi" w:hAnsiTheme="majorBidi" w:cstheme="majorBidi"/>
          <w:b/>
          <w:bCs/>
        </w:rPr>
        <w:t>comprehensive full-trip reports</w:t>
      </w:r>
      <w:r w:rsidR="00620EB5" w:rsidRPr="00147D57">
        <w:rPr>
          <w:rFonts w:asciiTheme="majorBidi" w:hAnsiTheme="majorBidi" w:cstheme="majorBidi"/>
        </w:rPr>
        <w:t xml:space="preserve"> in exportable formats like PDF or Excel. These reports must show the shipment's compliance with required </w:t>
      </w:r>
      <w:r w:rsidR="00620EB5" w:rsidRPr="00147D57">
        <w:rPr>
          <w:rFonts w:asciiTheme="majorBidi" w:hAnsiTheme="majorBidi" w:cstheme="majorBidi"/>
          <w:b/>
          <w:bCs/>
        </w:rPr>
        <w:t>cold chain standards</w:t>
      </w:r>
      <w:r w:rsidR="00620EB5" w:rsidRPr="00147D57">
        <w:rPr>
          <w:rFonts w:asciiTheme="majorBidi" w:hAnsiTheme="majorBidi" w:cstheme="majorBidi"/>
        </w:rPr>
        <w:t xml:space="preserve"> and provide summaries of minimum, maximum, and average values, which are essential documents for auditing, quality assurance, and dispute resolution procedures.</w:t>
      </w:r>
    </w:p>
    <w:p w14:paraId="1C0258B0" w14:textId="2F39C4B9" w:rsidR="0072212A" w:rsidRPr="00147D57" w:rsidRDefault="0072212A" w:rsidP="00F319E1">
      <w:pPr>
        <w:pStyle w:val="Caption"/>
        <w:keepNext/>
        <w:bidi w:val="0"/>
        <w:spacing w:line="360" w:lineRule="auto"/>
        <w:jc w:val="left"/>
        <w:rPr>
          <w:rFonts w:asciiTheme="majorBidi" w:hAnsiTheme="majorBidi" w:cstheme="majorBidi"/>
        </w:rPr>
      </w:pPr>
      <w:bookmarkStart w:id="103" w:name="_Toc230312096"/>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19</w:t>
      </w:r>
      <w:r w:rsidRPr="00147D57">
        <w:rPr>
          <w:rFonts w:asciiTheme="majorBidi" w:hAnsiTheme="majorBidi" w:cstheme="majorBidi"/>
        </w:rPr>
        <w:fldChar w:fldCharType="end"/>
      </w:r>
      <w:r w:rsidRPr="00147D57">
        <w:rPr>
          <w:rFonts w:asciiTheme="majorBidi" w:hAnsiTheme="majorBidi" w:cstheme="majorBidi"/>
        </w:rPr>
        <w:t xml:space="preserve"> Functional Requirement – Report generation</w:t>
      </w:r>
      <w:bookmarkEnd w:id="103"/>
    </w:p>
    <w:tbl>
      <w:tblPr>
        <w:tblStyle w:val="TableGrid"/>
        <w:tblW w:w="0" w:type="auto"/>
        <w:tblLook w:val="04A0" w:firstRow="1" w:lastRow="0" w:firstColumn="1" w:lastColumn="0" w:noHBand="0" w:noVBand="1"/>
      </w:tblPr>
      <w:tblGrid>
        <w:gridCol w:w="1785"/>
        <w:gridCol w:w="7945"/>
      </w:tblGrid>
      <w:tr w:rsidR="00FD0F56" w:rsidRPr="00147D57" w14:paraId="735B6C65"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B78D47A" w14:textId="77777777" w:rsidR="00FD0F5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357C0F15" w14:textId="77777777" w:rsidR="00FD0F5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FD0F56" w:rsidRPr="00147D57" w14:paraId="7629B763" w14:textId="77777777" w:rsidTr="39C32DF1">
        <w:tc>
          <w:tcPr>
            <w:tcW w:w="0" w:type="auto"/>
            <w:hideMark/>
          </w:tcPr>
          <w:p w14:paraId="155A61BE"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ID</w:t>
            </w:r>
          </w:p>
        </w:tc>
        <w:tc>
          <w:tcPr>
            <w:tcW w:w="0" w:type="auto"/>
            <w:hideMark/>
          </w:tcPr>
          <w:p w14:paraId="4764840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FR_206</w:t>
            </w:r>
          </w:p>
        </w:tc>
      </w:tr>
      <w:tr w:rsidR="00FD0F56" w:rsidRPr="00147D57" w14:paraId="6A2DA0B1" w14:textId="77777777" w:rsidTr="39C32DF1">
        <w:tc>
          <w:tcPr>
            <w:tcW w:w="0" w:type="auto"/>
            <w:hideMark/>
          </w:tcPr>
          <w:p w14:paraId="396D4FAB"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319632F5"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Report generation</w:t>
            </w:r>
          </w:p>
        </w:tc>
      </w:tr>
      <w:tr w:rsidR="00FD0F56" w:rsidRPr="00147D57" w14:paraId="44094B0E" w14:textId="77777777" w:rsidTr="39C32DF1">
        <w:tc>
          <w:tcPr>
            <w:tcW w:w="0" w:type="auto"/>
            <w:hideMark/>
          </w:tcPr>
          <w:p w14:paraId="737A8F4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3FD75CA0"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allow generating complete trip reports (PDF/Excel) showing cold chain compliance.</w:t>
            </w:r>
          </w:p>
        </w:tc>
      </w:tr>
      <w:tr w:rsidR="00FD0F56" w:rsidRPr="00147D57" w14:paraId="1907D170" w14:textId="77777777" w:rsidTr="39C32DF1">
        <w:tc>
          <w:tcPr>
            <w:tcW w:w="0" w:type="auto"/>
            <w:hideMark/>
          </w:tcPr>
          <w:p w14:paraId="33912543"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624F58A0"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FD0F56" w:rsidRPr="00147D57" w14:paraId="0C050E3B" w14:textId="77777777" w:rsidTr="39C32DF1">
        <w:tc>
          <w:tcPr>
            <w:tcW w:w="0" w:type="auto"/>
            <w:hideMark/>
          </w:tcPr>
          <w:p w14:paraId="5BFA6AF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30E63ED4"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Web &amp; Mobile App</w:t>
            </w:r>
          </w:p>
        </w:tc>
      </w:tr>
      <w:tr w:rsidR="00FD0F56" w:rsidRPr="00147D57" w14:paraId="578C6EA4" w14:textId="77777777" w:rsidTr="39C32DF1">
        <w:tc>
          <w:tcPr>
            <w:tcW w:w="0" w:type="auto"/>
            <w:hideMark/>
          </w:tcPr>
          <w:p w14:paraId="38FF9E4A"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416840D8"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Report Request, Specifying the report period (trip start and end), Selecting the export format (PDF/Excel).</w:t>
            </w:r>
          </w:p>
        </w:tc>
      </w:tr>
      <w:tr w:rsidR="00FD0F56" w:rsidRPr="00147D57" w14:paraId="7D91E2FC" w14:textId="77777777" w:rsidTr="39C32DF1">
        <w:tc>
          <w:tcPr>
            <w:tcW w:w="0" w:type="auto"/>
            <w:hideMark/>
          </w:tcPr>
          <w:p w14:paraId="417D710E"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0466FA02" w14:textId="79DB4F07" w:rsidR="00FD0F56" w:rsidRPr="00147D57" w:rsidRDefault="006A5F9E"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PDF or Excel report file is ready for viewing or downloading</w:t>
            </w:r>
          </w:p>
        </w:tc>
      </w:tr>
      <w:tr w:rsidR="00FD0F56" w:rsidRPr="00147D57" w14:paraId="49E6E3C7" w14:textId="77777777" w:rsidTr="39C32DF1">
        <w:tc>
          <w:tcPr>
            <w:tcW w:w="0" w:type="auto"/>
            <w:hideMark/>
          </w:tcPr>
          <w:p w14:paraId="60BDC998"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6BEBA35C"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Historical data is recorded for the requested trip (FR_004). - The user has authorized access to generate reports.</w:t>
            </w:r>
          </w:p>
        </w:tc>
      </w:tr>
      <w:tr w:rsidR="00FD0F56" w:rsidRPr="00147D57" w14:paraId="2AD57471" w14:textId="77777777" w:rsidTr="39C32DF1">
        <w:tc>
          <w:tcPr>
            <w:tcW w:w="0" w:type="auto"/>
            <w:hideMark/>
          </w:tcPr>
          <w:p w14:paraId="39BD1DBD"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272AAA5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report is available for the user to view or download.</w:t>
            </w:r>
          </w:p>
        </w:tc>
      </w:tr>
      <w:tr w:rsidR="00FD0F56" w:rsidRPr="00147D57" w14:paraId="5D9BA237" w14:textId="77777777" w:rsidTr="39C32DF1">
        <w:tc>
          <w:tcPr>
            <w:tcW w:w="0" w:type="auto"/>
            <w:hideMark/>
          </w:tcPr>
          <w:p w14:paraId="59E0ECAA"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560824C2"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user sets the parameters of the report (flight, period, export format).</w:t>
            </w:r>
          </w:p>
          <w:p w14:paraId="11771154"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The system retrieves the required data from the database (FR_004).</w:t>
            </w:r>
          </w:p>
          <w:p w14:paraId="1FE077BE"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system processes the data and puts it in the file of the required report.</w:t>
            </w:r>
          </w:p>
          <w:p w14:paraId="015E7EA8"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It displays the file for the user to download or view.</w:t>
            </w:r>
          </w:p>
          <w:p w14:paraId="24E418E4" w14:textId="212DA336" w:rsidR="00FD0F56"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5. Real-time data is automatically updated if the flight is underway.</w:t>
            </w:r>
          </w:p>
        </w:tc>
      </w:tr>
      <w:tr w:rsidR="00FD0F56" w:rsidRPr="00147D57" w14:paraId="4E53EB5D" w14:textId="77777777" w:rsidTr="39C32DF1">
        <w:tc>
          <w:tcPr>
            <w:tcW w:w="0" w:type="auto"/>
            <w:hideMark/>
          </w:tcPr>
          <w:p w14:paraId="36AB0B72"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1743C4CB"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report must be generated within 10 seconds. </w:t>
            </w:r>
          </w:p>
          <w:p w14:paraId="6B254224"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report must include minimum, maximum, and average values for each parameter. </w:t>
            </w:r>
          </w:p>
          <w:p w14:paraId="5AE2EABB" w14:textId="1DE1667B"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Reports must be accurate and exportable in both PDF/Excel formats.</w:t>
            </w:r>
          </w:p>
        </w:tc>
      </w:tr>
    </w:tbl>
    <w:p w14:paraId="5E93065F" w14:textId="77777777" w:rsidR="00EC6E89" w:rsidRPr="00147D57" w:rsidRDefault="00EC6E89" w:rsidP="00F319E1">
      <w:pPr>
        <w:bidi w:val="0"/>
        <w:spacing w:line="360" w:lineRule="auto"/>
        <w:rPr>
          <w:rFonts w:asciiTheme="majorBidi" w:hAnsiTheme="majorBidi" w:cstheme="majorBidi"/>
          <w:b/>
          <w:bCs/>
          <w:rtl/>
        </w:rPr>
      </w:pPr>
    </w:p>
    <w:p w14:paraId="1C3536A5" w14:textId="3037AAF9" w:rsidR="005B446D" w:rsidRPr="00147D57" w:rsidRDefault="39C32DF1" w:rsidP="00147D57">
      <w:pPr>
        <w:pStyle w:val="Heading4"/>
      </w:pPr>
      <w:r w:rsidRPr="00147D57">
        <w:t>2.</w:t>
      </w:r>
      <w:r w:rsidR="007E3486" w:rsidRPr="00147D57">
        <w:rPr>
          <w:sz w:val="28"/>
          <w:rtl/>
        </w:rPr>
        <w:t>4</w:t>
      </w:r>
      <w:r w:rsidRPr="00147D57">
        <w:t>.</w:t>
      </w:r>
      <w:r w:rsidR="007E3486" w:rsidRPr="00147D57">
        <w:rPr>
          <w:sz w:val="28"/>
          <w:rtl/>
        </w:rPr>
        <w:t>8</w:t>
      </w:r>
      <w:r w:rsidRPr="00147D57">
        <w:t>.7 Instant notifications - FR_207</w:t>
      </w:r>
    </w:p>
    <w:p w14:paraId="5A10DE82" w14:textId="576AE360" w:rsidR="000263F4" w:rsidRPr="00147D57" w:rsidRDefault="0072212A" w:rsidP="00F319E1">
      <w:pPr>
        <w:pStyle w:val="p1"/>
        <w:bidi w:val="0"/>
        <w:spacing w:line="360" w:lineRule="auto"/>
        <w:rPr>
          <w:rFonts w:asciiTheme="majorBidi" w:eastAsiaTheme="minorEastAsia" w:hAnsiTheme="majorBidi" w:cstheme="majorBidi"/>
          <w:color w:val="auto"/>
          <w:sz w:val="24"/>
          <w:szCs w:val="24"/>
          <w:rtl/>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Relevant</w:t>
      </w:r>
      <w:r w:rsidR="00DE7570" w:rsidRPr="00147D57">
        <w:rPr>
          <w:rFonts w:asciiTheme="majorBidi" w:eastAsiaTheme="minorEastAsia" w:hAnsiTheme="majorBidi" w:cstheme="majorBidi"/>
          <w:color w:val="auto"/>
          <w:sz w:val="24"/>
          <w:szCs w:val="24"/>
        </w:rPr>
        <w:t xml:space="preserve"> users, such as the transport manager or supervisor, must receive </w:t>
      </w:r>
      <w:r w:rsidR="00DE7570" w:rsidRPr="00147D57">
        <w:rPr>
          <w:rFonts w:asciiTheme="majorBidi" w:eastAsiaTheme="minorEastAsia" w:hAnsiTheme="majorBidi" w:cstheme="majorBidi"/>
          <w:b/>
          <w:bCs/>
          <w:color w:val="auto"/>
          <w:sz w:val="24"/>
          <w:szCs w:val="24"/>
        </w:rPr>
        <w:t xml:space="preserve">instant Push </w:t>
      </w:r>
      <w:r w:rsidRPr="00147D57">
        <w:rPr>
          <w:rFonts w:asciiTheme="majorBidi" w:eastAsiaTheme="minorEastAsia" w:hAnsiTheme="majorBidi" w:cstheme="majorBidi"/>
          <w:b/>
          <w:bCs/>
          <w:color w:val="auto"/>
          <w:sz w:val="24"/>
          <w:szCs w:val="24"/>
        </w:rPr>
        <w:t>Notifications</w:t>
      </w:r>
      <w:r w:rsidRPr="00147D57">
        <w:rPr>
          <w:rFonts w:asciiTheme="majorBidi" w:eastAsiaTheme="minorEastAsia" w:hAnsiTheme="majorBidi" w:cstheme="majorBidi"/>
          <w:color w:val="auto"/>
          <w:sz w:val="24"/>
          <w:szCs w:val="24"/>
        </w:rPr>
        <w:t xml:space="preserve"> on</w:t>
      </w:r>
      <w:r w:rsidR="00DE7570" w:rsidRPr="00147D57">
        <w:rPr>
          <w:rFonts w:asciiTheme="majorBidi" w:eastAsiaTheme="minorEastAsia" w:hAnsiTheme="majorBidi" w:cstheme="majorBidi"/>
          <w:color w:val="auto"/>
          <w:sz w:val="24"/>
          <w:szCs w:val="24"/>
        </w:rPr>
        <w:t xml:space="preserve"> their mobile applications when predefined safety limits are exceeded. This ensures the user is immediately aware of the issue, enabling them to take necessary </w:t>
      </w:r>
      <w:r w:rsidR="00DE7570" w:rsidRPr="00147D57">
        <w:rPr>
          <w:rFonts w:asciiTheme="majorBidi" w:eastAsiaTheme="minorEastAsia" w:hAnsiTheme="majorBidi" w:cstheme="majorBidi"/>
          <w:b/>
          <w:bCs/>
          <w:color w:val="auto"/>
          <w:sz w:val="24"/>
          <w:szCs w:val="24"/>
        </w:rPr>
        <w:t>corrective actions</w:t>
      </w:r>
      <w:r w:rsidR="00DE7570" w:rsidRPr="00147D57">
        <w:rPr>
          <w:rFonts w:asciiTheme="majorBidi" w:eastAsiaTheme="minorEastAsia" w:hAnsiTheme="majorBidi" w:cstheme="majorBidi"/>
          <w:color w:val="auto"/>
          <w:sz w:val="24"/>
          <w:szCs w:val="24"/>
        </w:rPr>
        <w:t xml:space="preserve"> </w:t>
      </w:r>
      <w:r w:rsidR="00DE7570" w:rsidRPr="00147D57">
        <w:rPr>
          <w:rFonts w:asciiTheme="majorBidi" w:eastAsiaTheme="minorEastAsia" w:hAnsiTheme="majorBidi" w:cstheme="majorBidi"/>
          <w:color w:val="auto"/>
          <w:sz w:val="24"/>
          <w:szCs w:val="24"/>
        </w:rPr>
        <w:lastRenderedPageBreak/>
        <w:t>within seconds of anomaly detection, which is crucial for sensitive and perishable cargo during transit.</w:t>
      </w:r>
    </w:p>
    <w:p w14:paraId="0775C314" w14:textId="21F99809" w:rsidR="0072212A" w:rsidRPr="00147D57" w:rsidRDefault="0072212A" w:rsidP="00F319E1">
      <w:pPr>
        <w:pStyle w:val="Caption"/>
        <w:keepNext/>
        <w:bidi w:val="0"/>
        <w:spacing w:line="360" w:lineRule="auto"/>
        <w:jc w:val="left"/>
        <w:rPr>
          <w:rFonts w:asciiTheme="majorBidi" w:hAnsiTheme="majorBidi" w:cstheme="majorBidi"/>
        </w:rPr>
      </w:pPr>
      <w:bookmarkStart w:id="104" w:name="_Toc230312097"/>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20</w:t>
      </w:r>
      <w:r w:rsidRPr="00147D57">
        <w:rPr>
          <w:rFonts w:asciiTheme="majorBidi" w:hAnsiTheme="majorBidi" w:cstheme="majorBidi"/>
        </w:rPr>
        <w:fldChar w:fldCharType="end"/>
      </w:r>
      <w:r w:rsidRPr="00147D57">
        <w:rPr>
          <w:rFonts w:asciiTheme="majorBidi" w:hAnsiTheme="majorBidi" w:cstheme="majorBidi"/>
        </w:rPr>
        <w:t xml:space="preserve"> Functional Requirement – Instant notifications</w:t>
      </w:r>
      <w:bookmarkEnd w:id="104"/>
    </w:p>
    <w:tbl>
      <w:tblPr>
        <w:tblStyle w:val="TableGrid"/>
        <w:tblW w:w="0" w:type="auto"/>
        <w:tblLook w:val="04A0" w:firstRow="1" w:lastRow="0" w:firstColumn="1" w:lastColumn="0" w:noHBand="0" w:noVBand="1"/>
      </w:tblPr>
      <w:tblGrid>
        <w:gridCol w:w="1539"/>
        <w:gridCol w:w="8191"/>
      </w:tblGrid>
      <w:tr w:rsidR="00FA3F38" w:rsidRPr="00147D57" w14:paraId="359E9E8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0F1266F" w14:textId="77777777" w:rsidR="00FA3F38"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E5C4A62" w14:textId="77777777" w:rsidR="00FA3F38"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FA3F38" w:rsidRPr="00147D57" w14:paraId="37ECB0FC" w14:textId="77777777" w:rsidTr="39C32DF1">
        <w:tc>
          <w:tcPr>
            <w:tcW w:w="0" w:type="auto"/>
            <w:hideMark/>
          </w:tcPr>
          <w:p w14:paraId="21350799"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A714EE7"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FR_207</w:t>
            </w:r>
          </w:p>
        </w:tc>
      </w:tr>
      <w:tr w:rsidR="00FA3F38" w:rsidRPr="00147D57" w14:paraId="2AFA8287" w14:textId="77777777" w:rsidTr="39C32DF1">
        <w:tc>
          <w:tcPr>
            <w:tcW w:w="0" w:type="auto"/>
            <w:hideMark/>
          </w:tcPr>
          <w:p w14:paraId="0E4E8ED0"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6C97E2D"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Instant notifications</w:t>
            </w:r>
          </w:p>
        </w:tc>
      </w:tr>
      <w:tr w:rsidR="00FA3F38" w:rsidRPr="00147D57" w14:paraId="67CA84E1" w14:textId="77777777" w:rsidTr="39C32DF1">
        <w:tc>
          <w:tcPr>
            <w:tcW w:w="0" w:type="auto"/>
            <w:hideMark/>
          </w:tcPr>
          <w:p w14:paraId="676E4A62"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0D288D89" w14:textId="3FC51E82" w:rsidR="00FA3F38"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Send instant notifications to the relevant users when the safe limits are exceeded, with confirmation of delivery and automatic resend of failed notifications, attaching a Timestamp to each notification.</w:t>
            </w:r>
          </w:p>
        </w:tc>
      </w:tr>
      <w:tr w:rsidR="00FA3F38" w:rsidRPr="00147D57" w14:paraId="280D45D9" w14:textId="77777777" w:rsidTr="39C32DF1">
        <w:tc>
          <w:tcPr>
            <w:tcW w:w="0" w:type="auto"/>
            <w:hideMark/>
          </w:tcPr>
          <w:p w14:paraId="5F5889D9"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62AD2910"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FA3F38" w:rsidRPr="00147D57" w14:paraId="21C534B1" w14:textId="77777777" w:rsidTr="39C32DF1">
        <w:tc>
          <w:tcPr>
            <w:tcW w:w="0" w:type="auto"/>
            <w:hideMark/>
          </w:tcPr>
          <w:p w14:paraId="203D530D"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6BA7DC8E"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Mobile App</w:t>
            </w:r>
          </w:p>
        </w:tc>
      </w:tr>
      <w:tr w:rsidR="00FA3F38" w:rsidRPr="00147D57" w14:paraId="4CD53ADE" w14:textId="77777777" w:rsidTr="39C32DF1">
        <w:tc>
          <w:tcPr>
            <w:tcW w:w="0" w:type="auto"/>
            <w:hideMark/>
          </w:tcPr>
          <w:p w14:paraId="25831C94"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31EC2F09"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Alert engine activation (FR_003), Alert data.</w:t>
            </w:r>
          </w:p>
        </w:tc>
      </w:tr>
      <w:tr w:rsidR="00FA3F38" w:rsidRPr="00147D57" w14:paraId="1F7A7BBC" w14:textId="77777777" w:rsidTr="39C32DF1">
        <w:tc>
          <w:tcPr>
            <w:tcW w:w="0" w:type="auto"/>
            <w:hideMark/>
          </w:tcPr>
          <w:p w14:paraId="2B40453F"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5BAD3942"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Push Notification on the user's phone.</w:t>
            </w:r>
          </w:p>
        </w:tc>
      </w:tr>
      <w:tr w:rsidR="00FA3F38" w:rsidRPr="00147D57" w14:paraId="140109D0" w14:textId="77777777" w:rsidTr="39C32DF1">
        <w:tc>
          <w:tcPr>
            <w:tcW w:w="0" w:type="auto"/>
            <w:hideMark/>
          </w:tcPr>
          <w:p w14:paraId="38E99E35"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756738F5"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Predefined safety limits are exceeded (FR_003). - The user has installed the app and enabled notifications.</w:t>
            </w:r>
          </w:p>
        </w:tc>
      </w:tr>
      <w:tr w:rsidR="00FA3F38" w:rsidRPr="00147D57" w14:paraId="1392CAEE" w14:textId="77777777" w:rsidTr="39C32DF1">
        <w:tc>
          <w:tcPr>
            <w:tcW w:w="0" w:type="auto"/>
            <w:hideMark/>
          </w:tcPr>
          <w:p w14:paraId="06E23F51"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0A3B63B" w14:textId="6C18ABD8" w:rsidR="00FA3F38"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The user is immediately aware of the event and can take corrective actions, </w:t>
            </w:r>
            <w:proofErr w:type="gramStart"/>
            <w:r w:rsidRPr="00147D57">
              <w:rPr>
                <w:rFonts w:asciiTheme="majorBidi" w:hAnsiTheme="majorBidi" w:cstheme="majorBidi"/>
                <w:bCs/>
                <w:lang w:val="en-US"/>
              </w:rPr>
              <w:t>recording</w:t>
            </w:r>
            <w:proofErr w:type="gramEnd"/>
            <w:r w:rsidRPr="00147D57">
              <w:rPr>
                <w:rFonts w:asciiTheme="majorBidi" w:hAnsiTheme="majorBidi" w:cstheme="majorBidi"/>
                <w:bCs/>
                <w:lang w:val="en-US"/>
              </w:rPr>
              <w:t xml:space="preserve"> the date and time of the notification and confirming its arrival</w:t>
            </w:r>
          </w:p>
        </w:tc>
      </w:tr>
      <w:tr w:rsidR="00FA3F38" w:rsidRPr="00147D57" w14:paraId="4961CC35" w14:textId="77777777" w:rsidTr="39C32DF1">
        <w:tc>
          <w:tcPr>
            <w:tcW w:w="0" w:type="auto"/>
            <w:hideMark/>
          </w:tcPr>
          <w:p w14:paraId="017FC99B"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6A2D5E40"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alert engine (FR_003) identifies the users involved.</w:t>
            </w:r>
          </w:p>
          <w:p w14:paraId="6985BCC7" w14:textId="4CEBE19D"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system sends instant </w:t>
            </w:r>
            <w:r w:rsidR="00687E58" w:rsidRPr="00147D57">
              <w:rPr>
                <w:rFonts w:asciiTheme="majorBidi" w:hAnsiTheme="majorBidi" w:cstheme="majorBidi"/>
                <w:bCs/>
                <w:lang w:val="en-US"/>
              </w:rPr>
              <w:t>notification.</w:t>
            </w:r>
          </w:p>
          <w:p w14:paraId="4AA7FDFA"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system checks the receipt of the notification (acknowledge).</w:t>
            </w:r>
          </w:p>
          <w:p w14:paraId="1E65FB2E" w14:textId="29C737F0" w:rsidR="00FA3F38"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If the transmission fails, it is automatically retransmitted when the connection is restored.</w:t>
            </w:r>
          </w:p>
        </w:tc>
      </w:tr>
      <w:tr w:rsidR="00FA3F38" w:rsidRPr="00147D57" w14:paraId="11768B47" w14:textId="77777777" w:rsidTr="39C32DF1">
        <w:tc>
          <w:tcPr>
            <w:tcW w:w="0" w:type="auto"/>
            <w:hideMark/>
          </w:tcPr>
          <w:p w14:paraId="47E3F0F2"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5098D30E" w14:textId="77777777" w:rsidR="00F61737" w:rsidRPr="00147D57" w:rsidRDefault="00F61737"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notification must be sent within ≤ 5 seconds of the event being detected.</w:t>
            </w:r>
          </w:p>
          <w:p w14:paraId="11E5A76A" w14:textId="77777777" w:rsidR="00F61737" w:rsidRPr="00147D57" w:rsidRDefault="00F61737"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The required alert content must be included (sensitive name, value, time, and location).</w:t>
            </w:r>
          </w:p>
          <w:p w14:paraId="0E9F546D" w14:textId="3254537E" w:rsidR="00FA3F38" w:rsidRPr="00147D57" w:rsidRDefault="00F61737"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Notification arrival must be confirmed or resend automatically when delivery fails.</w:t>
            </w:r>
          </w:p>
        </w:tc>
      </w:tr>
    </w:tbl>
    <w:p w14:paraId="2C53B8A3" w14:textId="77777777" w:rsidR="007B230F" w:rsidRPr="00147D57" w:rsidRDefault="007B230F" w:rsidP="00F319E1">
      <w:pPr>
        <w:bidi w:val="0"/>
        <w:spacing w:line="360" w:lineRule="auto"/>
        <w:rPr>
          <w:rFonts w:asciiTheme="majorBidi" w:hAnsiTheme="majorBidi" w:cstheme="majorBidi"/>
          <w:b/>
          <w:bCs/>
          <w:rtl/>
        </w:rPr>
      </w:pPr>
    </w:p>
    <w:p w14:paraId="312CFB65" w14:textId="2D320D40" w:rsidR="00FA3F38" w:rsidRPr="00147D57" w:rsidRDefault="39C32DF1" w:rsidP="00147D57">
      <w:pPr>
        <w:pStyle w:val="Heading4"/>
      </w:pPr>
      <w:r w:rsidRPr="00147D57">
        <w:lastRenderedPageBreak/>
        <w:t>2.</w:t>
      </w:r>
      <w:r w:rsidR="007E3486" w:rsidRPr="00147D57">
        <w:rPr>
          <w:sz w:val="28"/>
          <w:rtl/>
        </w:rPr>
        <w:t>4</w:t>
      </w:r>
      <w:r w:rsidRPr="00147D57">
        <w:t>.</w:t>
      </w:r>
      <w:r w:rsidR="007E3486" w:rsidRPr="00147D57">
        <w:rPr>
          <w:sz w:val="28"/>
          <w:rtl/>
        </w:rPr>
        <w:t>8</w:t>
      </w:r>
      <w:r w:rsidRPr="00147D57">
        <w:t>.8 Historical data filtering - FR_208</w:t>
      </w:r>
    </w:p>
    <w:p w14:paraId="411B961D" w14:textId="63AFA5C2"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890ED8" w:rsidRPr="00147D57">
        <w:rPr>
          <w:rFonts w:asciiTheme="majorBidi" w:eastAsiaTheme="minorEastAsia" w:hAnsiTheme="majorBidi" w:cstheme="majorBidi"/>
          <w:b/>
          <w:bCs/>
          <w:color w:val="auto"/>
          <w:sz w:val="24"/>
          <w:szCs w:val="24"/>
        </w:rPr>
        <w:t xml:space="preserve"> </w:t>
      </w:r>
      <w:r w:rsidR="00890ED8" w:rsidRPr="00147D57">
        <w:rPr>
          <w:rFonts w:asciiTheme="majorBidi" w:eastAsiaTheme="minorEastAsia" w:hAnsiTheme="majorBidi" w:cstheme="majorBidi"/>
          <w:color w:val="auto"/>
          <w:sz w:val="24"/>
          <w:szCs w:val="24"/>
        </w:rPr>
        <w:t xml:space="preserve">The system must provide an interface that allows searching and </w:t>
      </w:r>
      <w:r w:rsidR="00890ED8" w:rsidRPr="00147D57">
        <w:rPr>
          <w:rFonts w:asciiTheme="majorBidi" w:eastAsiaTheme="minorEastAsia" w:hAnsiTheme="majorBidi" w:cstheme="majorBidi"/>
          <w:b/>
          <w:bCs/>
          <w:color w:val="auto"/>
          <w:sz w:val="24"/>
          <w:szCs w:val="24"/>
        </w:rPr>
        <w:t>filtering historical records and alerts</w:t>
      </w:r>
      <w:r w:rsidR="00890ED8" w:rsidRPr="00147D57">
        <w:rPr>
          <w:rFonts w:asciiTheme="majorBidi" w:eastAsiaTheme="minorEastAsia" w:hAnsiTheme="majorBidi" w:cstheme="majorBidi"/>
          <w:color w:val="auto"/>
          <w:sz w:val="24"/>
          <w:szCs w:val="24"/>
        </w:rPr>
        <w:t>. Users can specify filtering criteria based on the truck's ID, a defined date and time range, or the shipment type, thereby significantly enhancing the efficiency of searching and analyzing historical data for detailed investigation and reporting (FR_004).</w:t>
      </w:r>
    </w:p>
    <w:p w14:paraId="2F85F52D" w14:textId="334346B9" w:rsidR="000263F4" w:rsidRPr="00147D57" w:rsidRDefault="000263F4" w:rsidP="00F319E1">
      <w:pPr>
        <w:pStyle w:val="Caption"/>
        <w:keepNext/>
        <w:bidi w:val="0"/>
        <w:spacing w:line="360" w:lineRule="auto"/>
        <w:jc w:val="left"/>
        <w:rPr>
          <w:rFonts w:asciiTheme="majorBidi" w:hAnsiTheme="majorBidi" w:cstheme="majorBidi"/>
          <w:rtl/>
        </w:rPr>
      </w:pPr>
    </w:p>
    <w:p w14:paraId="152AC3FC" w14:textId="3B54E5E9" w:rsidR="0072212A" w:rsidRPr="00147D57" w:rsidRDefault="0072212A" w:rsidP="00F319E1">
      <w:pPr>
        <w:pStyle w:val="Caption"/>
        <w:keepNext/>
        <w:bidi w:val="0"/>
        <w:spacing w:line="360" w:lineRule="auto"/>
        <w:jc w:val="left"/>
        <w:rPr>
          <w:rFonts w:asciiTheme="majorBidi" w:hAnsiTheme="majorBidi" w:cstheme="majorBidi"/>
        </w:rPr>
      </w:pPr>
      <w:bookmarkStart w:id="105" w:name="_Toc230312098"/>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21</w:t>
      </w:r>
      <w:r w:rsidRPr="00147D57">
        <w:rPr>
          <w:rFonts w:asciiTheme="majorBidi" w:hAnsiTheme="majorBidi" w:cstheme="majorBidi"/>
        </w:rPr>
        <w:fldChar w:fldCharType="end"/>
      </w:r>
      <w:r w:rsidRPr="00147D57">
        <w:rPr>
          <w:rFonts w:asciiTheme="majorBidi" w:hAnsiTheme="majorBidi" w:cstheme="majorBidi"/>
        </w:rPr>
        <w:t xml:space="preserve"> Functional Requirement – Historical data filtering</w:t>
      </w:r>
      <w:bookmarkEnd w:id="105"/>
    </w:p>
    <w:tbl>
      <w:tblPr>
        <w:tblStyle w:val="TableGrid"/>
        <w:tblW w:w="0" w:type="auto"/>
        <w:tblLook w:val="04A0" w:firstRow="1" w:lastRow="0" w:firstColumn="1" w:lastColumn="0" w:noHBand="0" w:noVBand="1"/>
      </w:tblPr>
      <w:tblGrid>
        <w:gridCol w:w="1711"/>
        <w:gridCol w:w="8019"/>
      </w:tblGrid>
      <w:tr w:rsidR="00E35BB5" w:rsidRPr="00147D57" w14:paraId="02AEB92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02B878C" w14:textId="77777777" w:rsidR="00E35BB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0FBB07E" w14:textId="77777777" w:rsidR="00E35BB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E35BB5" w:rsidRPr="00147D57" w14:paraId="7D05095C" w14:textId="77777777" w:rsidTr="39C32DF1">
        <w:tc>
          <w:tcPr>
            <w:tcW w:w="0" w:type="auto"/>
            <w:hideMark/>
          </w:tcPr>
          <w:p w14:paraId="0402C04E"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7898125A"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FR_208</w:t>
            </w:r>
          </w:p>
        </w:tc>
      </w:tr>
      <w:tr w:rsidR="00E35BB5" w:rsidRPr="00147D57" w14:paraId="7BDE26B3" w14:textId="77777777" w:rsidTr="39C32DF1">
        <w:tc>
          <w:tcPr>
            <w:tcW w:w="0" w:type="auto"/>
            <w:hideMark/>
          </w:tcPr>
          <w:p w14:paraId="4544F719"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01C84A7C"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Historical data filtering</w:t>
            </w:r>
          </w:p>
        </w:tc>
      </w:tr>
      <w:tr w:rsidR="00E35BB5" w:rsidRPr="00147D57" w14:paraId="026D3E2D" w14:textId="77777777" w:rsidTr="39C32DF1">
        <w:tc>
          <w:tcPr>
            <w:tcW w:w="0" w:type="auto"/>
            <w:hideMark/>
          </w:tcPr>
          <w:p w14:paraId="147F8EF4"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7C9BDCA9" w14:textId="73E1D7BC" w:rsidR="00E35BB5"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allow searching and filtering historical records and alerts by truck, date, or cargo type, and exporting the results.</w:t>
            </w:r>
          </w:p>
        </w:tc>
      </w:tr>
      <w:tr w:rsidR="00E35BB5" w:rsidRPr="00147D57" w14:paraId="147024BE" w14:textId="77777777" w:rsidTr="39C32DF1">
        <w:tc>
          <w:tcPr>
            <w:tcW w:w="0" w:type="auto"/>
            <w:hideMark/>
          </w:tcPr>
          <w:p w14:paraId="33F704B6"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267C9516"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E35BB5" w:rsidRPr="00147D57" w14:paraId="74A17980" w14:textId="77777777" w:rsidTr="39C32DF1">
        <w:tc>
          <w:tcPr>
            <w:tcW w:w="0" w:type="auto"/>
            <w:hideMark/>
          </w:tcPr>
          <w:p w14:paraId="2D3E45E5"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490C36DC"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Web &amp; Mobile App</w:t>
            </w:r>
          </w:p>
        </w:tc>
      </w:tr>
      <w:tr w:rsidR="00E35BB5" w:rsidRPr="00147D57" w14:paraId="2B1E7CD8" w14:textId="77777777" w:rsidTr="39C32DF1">
        <w:tc>
          <w:tcPr>
            <w:tcW w:w="0" w:type="auto"/>
            <w:hideMark/>
          </w:tcPr>
          <w:p w14:paraId="71BF0CB2"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495709C4"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Search criteria (Truck name, Date range, Shipment type), Clicking the "Search" button.</w:t>
            </w:r>
          </w:p>
        </w:tc>
      </w:tr>
      <w:tr w:rsidR="00E35BB5" w:rsidRPr="00147D57" w14:paraId="328A4692" w14:textId="77777777" w:rsidTr="39C32DF1">
        <w:tc>
          <w:tcPr>
            <w:tcW w:w="0" w:type="auto"/>
            <w:hideMark/>
          </w:tcPr>
          <w:p w14:paraId="4BA83FBD"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10A20443" w14:textId="414F7E5F" w:rsidR="00E35BB5"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filtered data set that displays matching records or alerts can be exported.</w:t>
            </w:r>
          </w:p>
        </w:tc>
      </w:tr>
      <w:tr w:rsidR="00E35BB5" w:rsidRPr="00147D57" w14:paraId="36A14500" w14:textId="77777777" w:rsidTr="39C32DF1">
        <w:tc>
          <w:tcPr>
            <w:tcW w:w="0" w:type="auto"/>
            <w:hideMark/>
          </w:tcPr>
          <w:p w14:paraId="7DC22CC5"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1D3C8AB0"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A large amount of historical data exists (FR_004). - The user is on the search or records interface.</w:t>
            </w:r>
          </w:p>
        </w:tc>
      </w:tr>
      <w:tr w:rsidR="00E35BB5" w:rsidRPr="00147D57" w14:paraId="056D40DA" w14:textId="77777777" w:rsidTr="39C32DF1">
        <w:tc>
          <w:tcPr>
            <w:tcW w:w="0" w:type="auto"/>
            <w:hideMark/>
          </w:tcPr>
          <w:p w14:paraId="63E0DA47"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4422C85C"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Relevant results are displayed to the user for review or export.</w:t>
            </w:r>
          </w:p>
        </w:tc>
      </w:tr>
      <w:tr w:rsidR="00E35BB5" w:rsidRPr="00147D57" w14:paraId="35E57FBA" w14:textId="77777777" w:rsidTr="39C32DF1">
        <w:tc>
          <w:tcPr>
            <w:tcW w:w="0" w:type="auto"/>
            <w:hideMark/>
          </w:tcPr>
          <w:p w14:paraId="4B5D8CFD"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53A5F3E2" w14:textId="4E59CA7C" w:rsidR="00A96199" w:rsidRPr="00147D57" w:rsidRDefault="00A96199"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user enters one or more search criteria.</w:t>
            </w:r>
          </w:p>
          <w:p w14:paraId="6A4B069B" w14:textId="4BCE8F3C" w:rsidR="00A96199" w:rsidRPr="00147D57" w:rsidRDefault="00A96199"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The application sends the query to the database.</w:t>
            </w:r>
          </w:p>
          <w:p w14:paraId="295DE539" w14:textId="42477E8C" w:rsidR="00A96199" w:rsidRPr="00147D57" w:rsidRDefault="00A96199"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3. Matching records are retrieved and displayed in a table or list.</w:t>
            </w:r>
          </w:p>
          <w:p w14:paraId="5EF69CAD" w14:textId="122F7927" w:rsidR="00E35BB5"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Records can be saved and exported.</w:t>
            </w:r>
          </w:p>
        </w:tc>
      </w:tr>
      <w:tr w:rsidR="00E35BB5" w:rsidRPr="00147D57" w14:paraId="2A307C52" w14:textId="77777777" w:rsidTr="39C32DF1">
        <w:tc>
          <w:tcPr>
            <w:tcW w:w="0" w:type="auto"/>
            <w:hideMark/>
          </w:tcPr>
          <w:p w14:paraId="4061C51B"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476DDBDA"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Search results must be displayed within 5 seconds. </w:t>
            </w:r>
          </w:p>
          <w:p w14:paraId="5156AE2A"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search operation must support at least three criteria (Truck, Date, Type). </w:t>
            </w:r>
          </w:p>
          <w:p w14:paraId="01D3820A" w14:textId="5C98147C"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user must be able to export search results in CSV format (FR_004).</w:t>
            </w:r>
          </w:p>
        </w:tc>
      </w:tr>
    </w:tbl>
    <w:p w14:paraId="16F5E73B" w14:textId="77777777" w:rsidR="006E0150" w:rsidRPr="00147D57" w:rsidRDefault="006E0150" w:rsidP="00F319E1">
      <w:pPr>
        <w:bidi w:val="0"/>
        <w:spacing w:line="360" w:lineRule="auto"/>
        <w:rPr>
          <w:rFonts w:asciiTheme="majorBidi" w:hAnsiTheme="majorBidi" w:cstheme="majorBidi"/>
          <w:bCs/>
        </w:rPr>
      </w:pPr>
    </w:p>
    <w:p w14:paraId="6474A736" w14:textId="77777777" w:rsidR="002B5B11" w:rsidRPr="00147D57" w:rsidRDefault="002B5B11" w:rsidP="00F319E1">
      <w:pPr>
        <w:bidi w:val="0"/>
        <w:spacing w:line="360" w:lineRule="auto"/>
        <w:rPr>
          <w:rFonts w:asciiTheme="majorBidi" w:hAnsiTheme="majorBidi" w:cstheme="majorBidi"/>
          <w:bCs/>
        </w:rPr>
      </w:pPr>
    </w:p>
    <w:p w14:paraId="2819A6E1" w14:textId="77777777" w:rsidR="002B5B11" w:rsidRPr="00147D57" w:rsidRDefault="002B5B11" w:rsidP="00F319E1">
      <w:pPr>
        <w:bidi w:val="0"/>
        <w:spacing w:line="360" w:lineRule="auto"/>
        <w:rPr>
          <w:rFonts w:asciiTheme="majorBidi" w:hAnsiTheme="majorBidi" w:cstheme="majorBidi"/>
          <w:bCs/>
          <w:rtl/>
        </w:rPr>
      </w:pPr>
    </w:p>
    <w:p w14:paraId="1748A1A9" w14:textId="1DA66267" w:rsidR="00C63EC7" w:rsidRPr="00147D57" w:rsidRDefault="39C32DF1" w:rsidP="00147D57">
      <w:pPr>
        <w:pStyle w:val="Heading4"/>
      </w:pPr>
      <w:r w:rsidRPr="00147D57">
        <w:t>2.</w:t>
      </w:r>
      <w:r w:rsidR="007E3486" w:rsidRPr="00147D57">
        <w:rPr>
          <w:sz w:val="28"/>
          <w:rtl/>
        </w:rPr>
        <w:t>4</w:t>
      </w:r>
      <w:r w:rsidRPr="00147D57">
        <w:t>.</w:t>
      </w:r>
      <w:r w:rsidR="007E3486" w:rsidRPr="00147D57">
        <w:rPr>
          <w:sz w:val="28"/>
          <w:rtl/>
        </w:rPr>
        <w:t>8</w:t>
      </w:r>
      <w:r w:rsidRPr="00147D57">
        <w:t>.9 User and role management - FR_209</w:t>
      </w:r>
    </w:p>
    <w:p w14:paraId="55BF2FC1" w14:textId="000DB7C3" w:rsidR="000263F4" w:rsidRPr="00147D57" w:rsidRDefault="00C30AE6" w:rsidP="00F319E1">
      <w:pPr>
        <w:pStyle w:val="p1"/>
        <w:bidi w:val="0"/>
        <w:spacing w:line="360" w:lineRule="auto"/>
        <w:rPr>
          <w:rFonts w:asciiTheme="majorBidi" w:eastAsiaTheme="minorEastAsia" w:hAnsiTheme="majorBidi" w:cstheme="majorBidi"/>
          <w:color w:val="auto"/>
          <w:sz w:val="24"/>
          <w:szCs w:val="24"/>
          <w:rtl/>
        </w:rPr>
      </w:pPr>
      <w:r w:rsidRPr="00147D57">
        <w:rPr>
          <w:rFonts w:asciiTheme="majorBidi" w:hAnsiTheme="majorBidi" w:cstheme="majorBidi"/>
          <w:b/>
          <w:bCs/>
          <w:sz w:val="24"/>
          <w:szCs w:val="24"/>
          <w:lang w:eastAsia="en-GB"/>
        </w:rPr>
        <w:t>Description:</w:t>
      </w:r>
      <w:r w:rsidR="00815B48" w:rsidRPr="00147D57">
        <w:rPr>
          <w:rFonts w:asciiTheme="majorBidi" w:eastAsiaTheme="minorEastAsia" w:hAnsiTheme="majorBidi" w:cstheme="majorBidi"/>
          <w:color w:val="auto"/>
          <w:sz w:val="24"/>
          <w:szCs w:val="24"/>
        </w:rPr>
        <w:t xml:space="preserve"> The </w:t>
      </w:r>
      <w:r w:rsidR="00815B48" w:rsidRPr="00147D57">
        <w:rPr>
          <w:rFonts w:asciiTheme="majorBidi" w:eastAsiaTheme="minorEastAsia" w:hAnsiTheme="majorBidi" w:cstheme="majorBidi"/>
          <w:b/>
          <w:bCs/>
          <w:color w:val="auto"/>
          <w:sz w:val="24"/>
          <w:szCs w:val="24"/>
        </w:rPr>
        <w:t>Administrator (Admin)</w:t>
      </w:r>
      <w:r w:rsidR="00815B48" w:rsidRPr="00147D57">
        <w:rPr>
          <w:rFonts w:asciiTheme="majorBidi" w:eastAsiaTheme="minorEastAsia" w:hAnsiTheme="majorBidi" w:cstheme="majorBidi"/>
          <w:color w:val="auto"/>
          <w:sz w:val="24"/>
          <w:szCs w:val="24"/>
        </w:rPr>
        <w:t xml:space="preserve"> must have full authority to create, delete, and modify other user accounts and assign different predefined roles to them (e.g., Driver, Manager, Supervisor). This crucial function ensures the proper implementation of access control policies and the precise management of user permissions within the overall system architecture, supporting security compliance.</w:t>
      </w:r>
    </w:p>
    <w:p w14:paraId="135D9A1F" w14:textId="18F9E571" w:rsidR="0072212A" w:rsidRPr="00147D57" w:rsidRDefault="0072212A" w:rsidP="00F319E1">
      <w:pPr>
        <w:pStyle w:val="Caption"/>
        <w:keepNext/>
        <w:bidi w:val="0"/>
        <w:spacing w:line="360" w:lineRule="auto"/>
        <w:jc w:val="left"/>
        <w:rPr>
          <w:rFonts w:asciiTheme="majorBidi" w:hAnsiTheme="majorBidi" w:cstheme="majorBidi"/>
        </w:rPr>
      </w:pPr>
      <w:bookmarkStart w:id="106" w:name="_Toc230312099"/>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22</w:t>
      </w:r>
      <w:r w:rsidRPr="00147D57">
        <w:rPr>
          <w:rFonts w:asciiTheme="majorBidi" w:hAnsiTheme="majorBidi" w:cstheme="majorBidi"/>
        </w:rPr>
        <w:fldChar w:fldCharType="end"/>
      </w:r>
      <w:r w:rsidRPr="00147D57">
        <w:rPr>
          <w:rFonts w:asciiTheme="majorBidi" w:hAnsiTheme="majorBidi" w:cstheme="majorBidi"/>
        </w:rPr>
        <w:t xml:space="preserve"> Functional Requirement – User and role management</w:t>
      </w:r>
      <w:bookmarkEnd w:id="106"/>
    </w:p>
    <w:tbl>
      <w:tblPr>
        <w:tblStyle w:val="TableGrid"/>
        <w:tblW w:w="0" w:type="auto"/>
        <w:tblLook w:val="04A0" w:firstRow="1" w:lastRow="0" w:firstColumn="1" w:lastColumn="0" w:noHBand="0" w:noVBand="1"/>
      </w:tblPr>
      <w:tblGrid>
        <w:gridCol w:w="1525"/>
        <w:gridCol w:w="8205"/>
      </w:tblGrid>
      <w:tr w:rsidR="00642DAA" w:rsidRPr="00147D57" w14:paraId="4AB4A1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F674704" w14:textId="77777777" w:rsidR="00642DAA"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581C2497" w14:textId="77777777" w:rsidR="00642DAA"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642DAA" w:rsidRPr="00147D57" w14:paraId="01D2C75E" w14:textId="77777777" w:rsidTr="39C32DF1">
        <w:tc>
          <w:tcPr>
            <w:tcW w:w="0" w:type="auto"/>
            <w:hideMark/>
          </w:tcPr>
          <w:p w14:paraId="0E9BF444"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FF69585"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FR_209</w:t>
            </w:r>
          </w:p>
        </w:tc>
      </w:tr>
      <w:tr w:rsidR="00642DAA" w:rsidRPr="00147D57" w14:paraId="61F9D4EF" w14:textId="77777777" w:rsidTr="39C32DF1">
        <w:tc>
          <w:tcPr>
            <w:tcW w:w="0" w:type="auto"/>
            <w:hideMark/>
          </w:tcPr>
          <w:p w14:paraId="0E370F88"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15B9897"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and role management</w:t>
            </w:r>
          </w:p>
        </w:tc>
      </w:tr>
      <w:tr w:rsidR="00642DAA" w:rsidRPr="00147D57" w14:paraId="5799F5BD" w14:textId="77777777" w:rsidTr="39C32DF1">
        <w:tc>
          <w:tcPr>
            <w:tcW w:w="0" w:type="auto"/>
            <w:hideMark/>
          </w:tcPr>
          <w:p w14:paraId="486ACD3C"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44504CAA" w14:textId="031242B7" w:rsidR="00642DAA"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allow the administrator to create, delete, and modify user accounts and assign roles (driver, manager, supervisor), and the modification date should appear in the logs.</w:t>
            </w:r>
          </w:p>
        </w:tc>
      </w:tr>
      <w:tr w:rsidR="00642DAA" w:rsidRPr="00147D57" w14:paraId="04EB2238" w14:textId="77777777" w:rsidTr="39C32DF1">
        <w:tc>
          <w:tcPr>
            <w:tcW w:w="0" w:type="auto"/>
            <w:hideMark/>
          </w:tcPr>
          <w:p w14:paraId="487547A6"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564A8C09"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642DAA" w:rsidRPr="00147D57" w14:paraId="1FAA4ADB" w14:textId="77777777" w:rsidTr="39C32DF1">
        <w:tc>
          <w:tcPr>
            <w:tcW w:w="0" w:type="auto"/>
            <w:hideMark/>
          </w:tcPr>
          <w:p w14:paraId="4B8C75DE"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66928FFA"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(Admin), Web</w:t>
            </w:r>
          </w:p>
        </w:tc>
      </w:tr>
      <w:tr w:rsidR="00642DAA" w:rsidRPr="00147D57" w14:paraId="6645A95D" w14:textId="77777777" w:rsidTr="39C32DF1">
        <w:tc>
          <w:tcPr>
            <w:tcW w:w="0" w:type="auto"/>
            <w:hideMark/>
          </w:tcPr>
          <w:p w14:paraId="63066FA6"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08F62713"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New user data (Name, Email, Password), Assigned role (Driver, Manager, Supervisor), Account modification/deletion request.</w:t>
            </w:r>
          </w:p>
        </w:tc>
      </w:tr>
      <w:tr w:rsidR="00642DAA" w:rsidRPr="00147D57" w14:paraId="15020295" w14:textId="77777777" w:rsidTr="39C32DF1">
        <w:tc>
          <w:tcPr>
            <w:tcW w:w="0" w:type="auto"/>
            <w:hideMark/>
          </w:tcPr>
          <w:p w14:paraId="197F4E19"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43E3CB7B"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Successful user account creation/modification/deletion. - New role applied to the user.</w:t>
            </w:r>
          </w:p>
        </w:tc>
      </w:tr>
      <w:tr w:rsidR="00642DAA" w:rsidRPr="00147D57" w14:paraId="76DD63D5" w14:textId="77777777" w:rsidTr="39C32DF1">
        <w:tc>
          <w:tcPr>
            <w:tcW w:w="0" w:type="auto"/>
            <w:hideMark/>
          </w:tcPr>
          <w:p w14:paraId="0929B9E4"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20CD164E"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User is logged in with the "Admin" role. - The system is connected to the user database.</w:t>
            </w:r>
          </w:p>
        </w:tc>
      </w:tr>
      <w:tr w:rsidR="00642DAA" w:rsidRPr="00147D57" w14:paraId="5469FA02" w14:textId="77777777" w:rsidTr="39C32DF1">
        <w:tc>
          <w:tcPr>
            <w:tcW w:w="0" w:type="auto"/>
            <w:hideMark/>
          </w:tcPr>
          <w:p w14:paraId="264BD6BF"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467A144F"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record and database are updated with new roles and permissions.</w:t>
            </w:r>
          </w:p>
        </w:tc>
      </w:tr>
      <w:tr w:rsidR="00642DAA" w:rsidRPr="00147D57" w14:paraId="39CBB119" w14:textId="77777777" w:rsidTr="39C32DF1">
        <w:tc>
          <w:tcPr>
            <w:tcW w:w="0" w:type="auto"/>
            <w:hideMark/>
          </w:tcPr>
          <w:p w14:paraId="00A8FA5E"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23AF05D3" w14:textId="47ADE3C5"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w:t>
            </w:r>
            <w:r w:rsidR="00687E58" w:rsidRPr="00147D57">
              <w:rPr>
                <w:rFonts w:asciiTheme="majorBidi" w:hAnsiTheme="majorBidi" w:cstheme="majorBidi"/>
                <w:bCs/>
                <w:lang w:val="en-US"/>
              </w:rPr>
              <w:t>admin</w:t>
            </w:r>
            <w:r w:rsidRPr="00147D57">
              <w:rPr>
                <w:rFonts w:asciiTheme="majorBidi" w:hAnsiTheme="majorBidi" w:cstheme="majorBidi"/>
                <w:bCs/>
                <w:lang w:val="en-US"/>
              </w:rPr>
              <w:t xml:space="preserve"> navigates to the user management interface. </w:t>
            </w:r>
          </w:p>
          <w:p w14:paraId="055C5030"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Selects an action (Create/Modify/Delete). </w:t>
            </w:r>
          </w:p>
          <w:p w14:paraId="737313AA"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Enters the required data and assigns the role.</w:t>
            </w:r>
          </w:p>
          <w:p w14:paraId="6D99A13E" w14:textId="417CFFEE"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4. The system confirms the change and displays a success message.</w:t>
            </w:r>
          </w:p>
        </w:tc>
      </w:tr>
      <w:tr w:rsidR="00642DAA" w:rsidRPr="00147D57" w14:paraId="621AF20C" w14:textId="77777777" w:rsidTr="39C32DF1">
        <w:tc>
          <w:tcPr>
            <w:tcW w:w="0" w:type="auto"/>
            <w:hideMark/>
          </w:tcPr>
          <w:p w14:paraId="5655EEE9"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76A4E1F9"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Only the Admin can perform these modifications.</w:t>
            </w:r>
          </w:p>
          <w:p w14:paraId="39BB50E3" w14:textId="495FDDF4"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New </w:t>
            </w:r>
            <w:r w:rsidR="00687E58" w:rsidRPr="00147D57">
              <w:rPr>
                <w:rFonts w:asciiTheme="majorBidi" w:hAnsiTheme="majorBidi" w:cstheme="majorBidi"/>
                <w:bCs/>
                <w:lang w:val="en-US"/>
              </w:rPr>
              <w:t>rules</w:t>
            </w:r>
            <w:r w:rsidRPr="00147D57">
              <w:rPr>
                <w:rFonts w:asciiTheme="majorBidi" w:hAnsiTheme="majorBidi" w:cstheme="majorBidi"/>
                <w:bCs/>
                <w:lang w:val="en-US"/>
              </w:rPr>
              <w:t xml:space="preserve"> must be applied immediately to users' access permissions.</w:t>
            </w:r>
          </w:p>
        </w:tc>
      </w:tr>
    </w:tbl>
    <w:p w14:paraId="2AB9A66A" w14:textId="09D8613A" w:rsidR="006E70A6" w:rsidRPr="00147D57" w:rsidRDefault="006E70A6" w:rsidP="006E47D6">
      <w:pPr>
        <w:pStyle w:val="Caption"/>
        <w:keepNext/>
        <w:tabs>
          <w:tab w:val="left" w:pos="2784"/>
        </w:tabs>
        <w:bidi w:val="0"/>
        <w:spacing w:line="360" w:lineRule="auto"/>
        <w:jc w:val="left"/>
        <w:rPr>
          <w:rFonts w:asciiTheme="majorBidi" w:hAnsiTheme="majorBidi" w:cstheme="majorBidi"/>
        </w:rPr>
      </w:pPr>
    </w:p>
    <w:p w14:paraId="484626C7" w14:textId="55895BEB" w:rsidR="00F06FF1" w:rsidRPr="00147D57" w:rsidRDefault="39C32DF1" w:rsidP="00147D57">
      <w:pPr>
        <w:pStyle w:val="Heading3"/>
      </w:pPr>
      <w:bookmarkStart w:id="107" w:name="_Toc217436809"/>
      <w:r w:rsidRPr="00147D57">
        <w:t>2.</w:t>
      </w:r>
      <w:r w:rsidR="002A5E6E" w:rsidRPr="00147D57">
        <w:rPr>
          <w:sz w:val="28"/>
          <w:rtl/>
        </w:rPr>
        <w:t>4</w:t>
      </w:r>
      <w:r w:rsidR="002A5E6E" w:rsidRPr="00147D57">
        <w:t>.9</w:t>
      </w:r>
      <w:r w:rsidRPr="00147D57">
        <w:t xml:space="preserve"> Account–Device Binding Requirements</w:t>
      </w:r>
      <w:bookmarkEnd w:id="107"/>
    </w:p>
    <w:p w14:paraId="464A7590" w14:textId="664198D6" w:rsidR="00F06FF1" w:rsidRPr="00147D57" w:rsidRDefault="39C32DF1" w:rsidP="00147D57">
      <w:pPr>
        <w:pStyle w:val="Heading4"/>
      </w:pPr>
      <w:r w:rsidRPr="00147D57">
        <w:t>2.</w:t>
      </w:r>
      <w:r w:rsidR="002A5E6E" w:rsidRPr="00147D57">
        <w:t>4</w:t>
      </w:r>
      <w:r w:rsidRPr="00147D57">
        <w:t>.</w:t>
      </w:r>
      <w:r w:rsidR="002A5E6E" w:rsidRPr="00147D57">
        <w:t>9</w:t>
      </w:r>
      <w:r w:rsidRPr="00147D57">
        <w:t>.1 Device pairing - FR_210</w:t>
      </w:r>
    </w:p>
    <w:p w14:paraId="4217C130" w14:textId="5026F5E4" w:rsidR="0072212A" w:rsidRPr="00147D57" w:rsidRDefault="00F06FF1"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xml:space="preserve"> The website must enable the process of linking a new IoT device to a specific truck or user using a unique device ID or by scanning a device-specific QR code. This operation is necessary to electronically connect the physical monitoring unit to the digital truck record in the database and immediately initiate the flow of real-time monitoring data.</w:t>
      </w:r>
    </w:p>
    <w:p w14:paraId="32EC1B15" w14:textId="7648E70A" w:rsidR="0072212A" w:rsidRPr="00147D57" w:rsidRDefault="0072212A" w:rsidP="00F319E1">
      <w:pPr>
        <w:pStyle w:val="Caption"/>
        <w:keepNext/>
        <w:bidi w:val="0"/>
        <w:spacing w:line="360" w:lineRule="auto"/>
        <w:jc w:val="left"/>
        <w:rPr>
          <w:rFonts w:asciiTheme="majorBidi" w:hAnsiTheme="majorBidi" w:cstheme="majorBidi"/>
        </w:rPr>
      </w:pPr>
      <w:bookmarkStart w:id="108" w:name="_Toc230312100"/>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23</w:t>
      </w:r>
      <w:r w:rsidRPr="00147D57">
        <w:rPr>
          <w:rFonts w:asciiTheme="majorBidi" w:hAnsiTheme="majorBidi" w:cstheme="majorBidi"/>
        </w:rPr>
        <w:fldChar w:fldCharType="end"/>
      </w:r>
      <w:r w:rsidRPr="00147D57">
        <w:rPr>
          <w:rFonts w:asciiTheme="majorBidi" w:hAnsiTheme="majorBidi" w:cstheme="majorBidi"/>
        </w:rPr>
        <w:t xml:space="preserve"> Functional Requirement – Device pairing</w:t>
      </w:r>
      <w:bookmarkEnd w:id="108"/>
    </w:p>
    <w:tbl>
      <w:tblPr>
        <w:tblStyle w:val="TableGrid"/>
        <w:tblW w:w="0" w:type="auto"/>
        <w:tblLook w:val="04A0" w:firstRow="1" w:lastRow="0" w:firstColumn="1" w:lastColumn="0" w:noHBand="0" w:noVBand="1"/>
      </w:tblPr>
      <w:tblGrid>
        <w:gridCol w:w="1563"/>
        <w:gridCol w:w="8167"/>
      </w:tblGrid>
      <w:tr w:rsidR="000B2D31" w:rsidRPr="00147D57" w14:paraId="2B7BBC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666228F" w14:textId="77777777" w:rsidR="000B2D31"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2748B606" w14:textId="77777777" w:rsidR="000B2D31"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0B2D31" w:rsidRPr="00147D57" w14:paraId="7037BF43" w14:textId="77777777" w:rsidTr="39C32DF1">
        <w:tc>
          <w:tcPr>
            <w:tcW w:w="0" w:type="auto"/>
            <w:hideMark/>
          </w:tcPr>
          <w:p w14:paraId="44FF312B"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D0E1491"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FR_210</w:t>
            </w:r>
          </w:p>
        </w:tc>
      </w:tr>
      <w:tr w:rsidR="000B2D31" w:rsidRPr="00147D57" w14:paraId="75C4E1B7" w14:textId="77777777" w:rsidTr="39C32DF1">
        <w:tc>
          <w:tcPr>
            <w:tcW w:w="0" w:type="auto"/>
            <w:hideMark/>
          </w:tcPr>
          <w:p w14:paraId="25B15D36"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20519B70"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pairing</w:t>
            </w:r>
          </w:p>
        </w:tc>
      </w:tr>
      <w:tr w:rsidR="000B2D31" w:rsidRPr="00147D57" w14:paraId="2E193053" w14:textId="77777777" w:rsidTr="39C32DF1">
        <w:tc>
          <w:tcPr>
            <w:tcW w:w="0" w:type="auto"/>
            <w:hideMark/>
          </w:tcPr>
          <w:p w14:paraId="1D141501"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26769404" w14:textId="15D7D765" w:rsidR="000B2D31"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The website should allow the new IoT device to be linked to a specific user/truck using a unique device ID or QR </w:t>
            </w:r>
            <w:r w:rsidR="00687E58" w:rsidRPr="00147D57">
              <w:rPr>
                <w:rFonts w:asciiTheme="majorBidi" w:hAnsiTheme="majorBidi" w:cstheme="majorBidi"/>
                <w:bCs/>
                <w:lang w:val="en-US"/>
              </w:rPr>
              <w:t>code and</w:t>
            </w:r>
            <w:r w:rsidRPr="00147D57">
              <w:rPr>
                <w:rFonts w:asciiTheme="majorBidi" w:hAnsiTheme="majorBidi" w:cstheme="majorBidi"/>
                <w:bCs/>
                <w:lang w:val="en-US"/>
              </w:rPr>
              <w:t xml:space="preserve"> display the device's linking status (linked/unlinked).</w:t>
            </w:r>
          </w:p>
        </w:tc>
      </w:tr>
      <w:tr w:rsidR="000B2D31" w:rsidRPr="00147D57" w14:paraId="53F5C535" w14:textId="77777777" w:rsidTr="39C32DF1">
        <w:tc>
          <w:tcPr>
            <w:tcW w:w="0" w:type="auto"/>
            <w:hideMark/>
          </w:tcPr>
          <w:p w14:paraId="175FB5F3"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4DD3DDEE"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0B2D31" w:rsidRPr="00147D57" w14:paraId="70A39034" w14:textId="77777777" w:rsidTr="39C32DF1">
        <w:tc>
          <w:tcPr>
            <w:tcW w:w="0" w:type="auto"/>
            <w:hideMark/>
          </w:tcPr>
          <w:p w14:paraId="169B629D"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6222EB23"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(Manager/Supervisor), Web</w:t>
            </w:r>
          </w:p>
        </w:tc>
      </w:tr>
      <w:tr w:rsidR="000B2D31" w:rsidRPr="00147D57" w14:paraId="2DE573F5" w14:textId="77777777" w:rsidTr="39C32DF1">
        <w:tc>
          <w:tcPr>
            <w:tcW w:w="0" w:type="auto"/>
            <w:hideMark/>
          </w:tcPr>
          <w:p w14:paraId="4DE009B6"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26E15779"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ID or QR code scan, Specifying the truck/user to link the device to.</w:t>
            </w:r>
          </w:p>
        </w:tc>
      </w:tr>
      <w:tr w:rsidR="000B2D31" w:rsidRPr="00147D57" w14:paraId="75FEDF4C" w14:textId="77777777" w:rsidTr="39C32DF1">
        <w:tc>
          <w:tcPr>
            <w:tcW w:w="0" w:type="auto"/>
            <w:hideMark/>
          </w:tcPr>
          <w:p w14:paraId="569E3DEB"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0FBA37E4"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Recording the new device/truck link in the database.</w:t>
            </w:r>
          </w:p>
        </w:tc>
      </w:tr>
      <w:tr w:rsidR="000B2D31" w:rsidRPr="00147D57" w14:paraId="09153A17" w14:textId="77777777" w:rsidTr="39C32DF1">
        <w:tc>
          <w:tcPr>
            <w:tcW w:w="0" w:type="auto"/>
            <w:hideMark/>
          </w:tcPr>
          <w:p w14:paraId="4DC94CA9"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3E8ED885"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has the "Manager" or "Supervisor" role. - The IoT device is not currently paired.</w:t>
            </w:r>
          </w:p>
        </w:tc>
      </w:tr>
      <w:tr w:rsidR="000B2D31" w:rsidRPr="00147D57" w14:paraId="53895BF5" w14:textId="77777777" w:rsidTr="39C32DF1">
        <w:tc>
          <w:tcPr>
            <w:tcW w:w="0" w:type="auto"/>
            <w:hideMark/>
          </w:tcPr>
          <w:p w14:paraId="0E623AAF"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6971F322"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device is considered part of the company's assets, and monitoring can begin.</w:t>
            </w:r>
          </w:p>
        </w:tc>
      </w:tr>
      <w:tr w:rsidR="000B2D31" w:rsidRPr="00147D57" w14:paraId="163DFFA5" w14:textId="77777777" w:rsidTr="39C32DF1">
        <w:tc>
          <w:tcPr>
            <w:tcW w:w="0" w:type="auto"/>
            <w:hideMark/>
          </w:tcPr>
          <w:p w14:paraId="5799A277"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23E2DF98" w14:textId="6743DA69"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administrator enters the device ID (or scans the QR code).</w:t>
            </w:r>
          </w:p>
          <w:p w14:paraId="48AB7EAC" w14:textId="11182B5A"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The administrator selects the truck.</w:t>
            </w:r>
          </w:p>
          <w:p w14:paraId="5F59BDA9" w14:textId="1AE2FD32"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3. The device pairing status (paired/unpaired) is displayed.</w:t>
            </w:r>
          </w:p>
          <w:p w14:paraId="46696D65" w14:textId="0EF2FD10"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lastRenderedPageBreak/>
              <w:t>4. The system sends a pairing request to the database.</w:t>
            </w:r>
          </w:p>
          <w:p w14:paraId="3BFA8E9D" w14:textId="7B13D523" w:rsidR="000B2D31"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5. A </w:t>
            </w:r>
            <w:r w:rsidR="00687E58" w:rsidRPr="00147D57">
              <w:rPr>
                <w:rFonts w:asciiTheme="majorBidi" w:hAnsiTheme="majorBidi" w:cstheme="majorBidi"/>
                <w:bCs/>
                <w:lang w:val="en-US"/>
              </w:rPr>
              <w:t>successful</w:t>
            </w:r>
            <w:r w:rsidRPr="00147D57">
              <w:rPr>
                <w:rFonts w:asciiTheme="majorBidi" w:hAnsiTheme="majorBidi" w:cstheme="majorBidi"/>
                <w:bCs/>
                <w:lang w:val="en-US"/>
              </w:rPr>
              <w:t xml:space="preserve"> confirmation message is displayed.</w:t>
            </w:r>
          </w:p>
        </w:tc>
      </w:tr>
      <w:tr w:rsidR="000B2D31" w:rsidRPr="00147D57" w14:paraId="2AC2B5B3" w14:textId="77777777" w:rsidTr="39C32DF1">
        <w:tc>
          <w:tcPr>
            <w:tcW w:w="0" w:type="auto"/>
            <w:hideMark/>
          </w:tcPr>
          <w:p w14:paraId="638511EA"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442AB0C8" w14:textId="5C6A39DA"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device cannot be connected to more than one truck at a time.</w:t>
            </w:r>
          </w:p>
          <w:p w14:paraId="2F4B486E" w14:textId="3B08D1ED"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The pairing process must be completed successfully within 3 seconds.</w:t>
            </w:r>
          </w:p>
          <w:p w14:paraId="030D27F6" w14:textId="76266BF7" w:rsidR="000B2D31"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A connection history will be displayed to the user.</w:t>
            </w:r>
          </w:p>
        </w:tc>
      </w:tr>
    </w:tbl>
    <w:p w14:paraId="0A0CCE2B" w14:textId="77777777" w:rsidR="00F06FF1" w:rsidRPr="00147D57" w:rsidRDefault="00F06FF1" w:rsidP="00F319E1">
      <w:pPr>
        <w:bidi w:val="0"/>
        <w:spacing w:line="360" w:lineRule="auto"/>
        <w:rPr>
          <w:rFonts w:asciiTheme="majorBidi" w:hAnsiTheme="majorBidi" w:cstheme="majorBidi"/>
          <w:bCs/>
        </w:rPr>
      </w:pPr>
    </w:p>
    <w:p w14:paraId="46414AAB" w14:textId="43307017" w:rsidR="00F06FF1" w:rsidRPr="00147D57" w:rsidRDefault="39C32DF1" w:rsidP="00147D57">
      <w:pPr>
        <w:pStyle w:val="Heading4"/>
      </w:pPr>
      <w:r w:rsidRPr="00147D57">
        <w:t>2.</w:t>
      </w:r>
      <w:r w:rsidR="002A5E6E" w:rsidRPr="00147D57">
        <w:t>4</w:t>
      </w:r>
      <w:r w:rsidRPr="00147D57">
        <w:t>.</w:t>
      </w:r>
      <w:r w:rsidR="002A5E6E" w:rsidRPr="00147D57">
        <w:t>9</w:t>
      </w:r>
      <w:r w:rsidRPr="00147D57">
        <w:t>.2 Device status verification - FR_211</w:t>
      </w:r>
    </w:p>
    <w:p w14:paraId="21208C0A" w14:textId="617CABE3"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6D4D22" w:rsidRPr="00147D57">
        <w:rPr>
          <w:rFonts w:asciiTheme="majorBidi" w:eastAsiaTheme="minorEastAsia" w:hAnsiTheme="majorBidi" w:cstheme="majorBidi"/>
          <w:color w:val="auto"/>
          <w:sz w:val="24"/>
          <w:szCs w:val="24"/>
        </w:rPr>
        <w:t xml:space="preserve"> The system must display the </w:t>
      </w:r>
      <w:r w:rsidR="006D4D22" w:rsidRPr="00147D57">
        <w:rPr>
          <w:rFonts w:asciiTheme="majorBidi" w:eastAsiaTheme="minorEastAsia" w:hAnsiTheme="majorBidi" w:cstheme="majorBidi"/>
          <w:b/>
          <w:bCs/>
          <w:color w:val="auto"/>
          <w:sz w:val="24"/>
          <w:szCs w:val="24"/>
        </w:rPr>
        <w:t>current connection status</w:t>
      </w:r>
      <w:r w:rsidR="006D4D22" w:rsidRPr="00147D57">
        <w:rPr>
          <w:rFonts w:asciiTheme="majorBidi" w:eastAsiaTheme="minorEastAsia" w:hAnsiTheme="majorBidi" w:cstheme="majorBidi"/>
          <w:color w:val="auto"/>
          <w:sz w:val="24"/>
          <w:szCs w:val="24"/>
        </w:rPr>
        <w:t xml:space="preserve"> of the paired device (Connected, Disconnected) on the main dashboard. This provides users with clear and immediate visibility into the connection health and operational status of all monitoring units installed on the tracked trucks, which is essential for identifying potential communication failures promptly.</w:t>
      </w:r>
    </w:p>
    <w:p w14:paraId="0AC776AD" w14:textId="7E8B4790" w:rsidR="000263F4" w:rsidRPr="00147D57" w:rsidRDefault="000263F4" w:rsidP="00F319E1">
      <w:pPr>
        <w:pStyle w:val="Caption"/>
        <w:keepNext/>
        <w:bidi w:val="0"/>
        <w:spacing w:line="360" w:lineRule="auto"/>
        <w:jc w:val="left"/>
        <w:rPr>
          <w:rFonts w:asciiTheme="majorBidi" w:hAnsiTheme="majorBidi" w:cstheme="majorBidi"/>
          <w:rtl/>
        </w:rPr>
      </w:pPr>
    </w:p>
    <w:p w14:paraId="22C90387" w14:textId="2E6451C1" w:rsidR="0072212A" w:rsidRPr="00147D57" w:rsidRDefault="0072212A" w:rsidP="00F319E1">
      <w:pPr>
        <w:pStyle w:val="Caption"/>
        <w:keepNext/>
        <w:bidi w:val="0"/>
        <w:spacing w:line="360" w:lineRule="auto"/>
        <w:jc w:val="left"/>
        <w:rPr>
          <w:rFonts w:asciiTheme="majorBidi" w:hAnsiTheme="majorBidi" w:cstheme="majorBidi"/>
        </w:rPr>
      </w:pPr>
      <w:bookmarkStart w:id="109" w:name="_Toc230312101"/>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24</w:t>
      </w:r>
      <w:r w:rsidRPr="00147D57">
        <w:rPr>
          <w:rFonts w:asciiTheme="majorBidi" w:hAnsiTheme="majorBidi" w:cstheme="majorBidi"/>
        </w:rPr>
        <w:fldChar w:fldCharType="end"/>
      </w:r>
      <w:r w:rsidRPr="00147D57">
        <w:rPr>
          <w:rFonts w:asciiTheme="majorBidi" w:hAnsiTheme="majorBidi" w:cstheme="majorBidi"/>
        </w:rPr>
        <w:t xml:space="preserve"> Functional Requirement – Device status verification</w:t>
      </w:r>
      <w:bookmarkEnd w:id="109"/>
    </w:p>
    <w:tbl>
      <w:tblPr>
        <w:tblStyle w:val="TableGrid"/>
        <w:tblW w:w="0" w:type="auto"/>
        <w:tblLook w:val="04A0" w:firstRow="1" w:lastRow="0" w:firstColumn="1" w:lastColumn="0" w:noHBand="0" w:noVBand="1"/>
      </w:tblPr>
      <w:tblGrid>
        <w:gridCol w:w="1627"/>
        <w:gridCol w:w="8103"/>
      </w:tblGrid>
      <w:tr w:rsidR="00344FD0" w:rsidRPr="00147D57" w14:paraId="0EC9929C"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73F6B9B" w14:textId="77777777" w:rsidR="00344FD0"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07101385" w14:textId="77777777" w:rsidR="00344FD0"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344FD0" w:rsidRPr="00147D57" w14:paraId="06598A22" w14:textId="77777777" w:rsidTr="39C32DF1">
        <w:tc>
          <w:tcPr>
            <w:tcW w:w="0" w:type="auto"/>
            <w:hideMark/>
          </w:tcPr>
          <w:p w14:paraId="660A3479"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308C02F0"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FR_211</w:t>
            </w:r>
          </w:p>
        </w:tc>
      </w:tr>
      <w:tr w:rsidR="00344FD0" w:rsidRPr="00147D57" w14:paraId="2DBBA84E" w14:textId="77777777" w:rsidTr="39C32DF1">
        <w:tc>
          <w:tcPr>
            <w:tcW w:w="0" w:type="auto"/>
            <w:hideMark/>
          </w:tcPr>
          <w:p w14:paraId="3414DEC5"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1FB2E9AF"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status verification</w:t>
            </w:r>
          </w:p>
        </w:tc>
      </w:tr>
      <w:tr w:rsidR="00344FD0" w:rsidRPr="00147D57" w14:paraId="15314A14" w14:textId="77777777" w:rsidTr="39C32DF1">
        <w:tc>
          <w:tcPr>
            <w:tcW w:w="0" w:type="auto"/>
            <w:hideMark/>
          </w:tcPr>
          <w:p w14:paraId="133487FD"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6151AB9B" w14:textId="1A5A2804" w:rsidR="00344FD0"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display the connection status of the paired device (online, offline) on your dashboard, and it should also send a notification of this status.</w:t>
            </w:r>
          </w:p>
        </w:tc>
      </w:tr>
      <w:tr w:rsidR="00344FD0" w:rsidRPr="00147D57" w14:paraId="11A2C964" w14:textId="77777777" w:rsidTr="39C32DF1">
        <w:tc>
          <w:tcPr>
            <w:tcW w:w="0" w:type="auto"/>
            <w:hideMark/>
          </w:tcPr>
          <w:p w14:paraId="1EF3A2E8"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03BD5642"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344FD0" w:rsidRPr="00147D57" w14:paraId="30BB9639" w14:textId="77777777" w:rsidTr="39C32DF1">
        <w:tc>
          <w:tcPr>
            <w:tcW w:w="0" w:type="auto"/>
            <w:hideMark/>
          </w:tcPr>
          <w:p w14:paraId="2D14C9A3"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1188308F"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344FD0" w:rsidRPr="00147D57" w14:paraId="1F5F47B5" w14:textId="77777777" w:rsidTr="39C32DF1">
        <w:tc>
          <w:tcPr>
            <w:tcW w:w="0" w:type="auto"/>
            <w:hideMark/>
          </w:tcPr>
          <w:p w14:paraId="277ECBFF"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4664AD75"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Last Seen Timestamp data from the device.</w:t>
            </w:r>
          </w:p>
        </w:tc>
      </w:tr>
      <w:tr w:rsidR="00344FD0" w:rsidRPr="00147D57" w14:paraId="031DD5C8" w14:textId="77777777" w:rsidTr="39C32DF1">
        <w:tc>
          <w:tcPr>
            <w:tcW w:w="0" w:type="auto"/>
            <w:hideMark/>
          </w:tcPr>
          <w:p w14:paraId="254EBB4E"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58745CED" w14:textId="0FBDD1B6"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Visual status display (Connected, Disconnected).</w:t>
            </w:r>
          </w:p>
        </w:tc>
      </w:tr>
      <w:tr w:rsidR="00344FD0" w:rsidRPr="00147D57" w14:paraId="656F4453" w14:textId="77777777" w:rsidTr="39C32DF1">
        <w:tc>
          <w:tcPr>
            <w:tcW w:w="0" w:type="auto"/>
            <w:hideMark/>
          </w:tcPr>
          <w:p w14:paraId="2A9EF96D"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2FD3A50A"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device is already paired (FR_210). - The device is attempting to send data periodically (FR_103).</w:t>
            </w:r>
          </w:p>
        </w:tc>
      </w:tr>
      <w:tr w:rsidR="00344FD0" w:rsidRPr="00147D57" w14:paraId="42D18769" w14:textId="77777777" w:rsidTr="39C32DF1">
        <w:tc>
          <w:tcPr>
            <w:tcW w:w="0" w:type="auto"/>
            <w:hideMark/>
          </w:tcPr>
          <w:p w14:paraId="789D203B"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EEA6FD8"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has clear visibility of any device connectivity issues.</w:t>
            </w:r>
          </w:p>
        </w:tc>
      </w:tr>
      <w:tr w:rsidR="00344FD0" w:rsidRPr="00147D57" w14:paraId="33B761AD" w14:textId="77777777" w:rsidTr="39C32DF1">
        <w:tc>
          <w:tcPr>
            <w:tcW w:w="0" w:type="auto"/>
            <w:hideMark/>
          </w:tcPr>
          <w:p w14:paraId="7B44AE18"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25E8C22C" w14:textId="04AACA00"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system receives periodic update data from the device.</w:t>
            </w:r>
          </w:p>
          <w:p w14:paraId="29E09326" w14:textId="2CF66C70"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lastRenderedPageBreak/>
              <w:t>2. If updates are paused for a specified period, the status changes to "Offline".</w:t>
            </w:r>
          </w:p>
          <w:p w14:paraId="0AE8C66E" w14:textId="6E5E2676"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3. The status is updated on the user interface (FR_202).</w:t>
            </w:r>
          </w:p>
          <w:p w14:paraId="14D7BE97" w14:textId="1F111BA4" w:rsidR="00344FD0"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A notification is sent immediately upon this status.</w:t>
            </w:r>
          </w:p>
        </w:tc>
      </w:tr>
      <w:tr w:rsidR="00344FD0" w:rsidRPr="00147D57" w14:paraId="4A9A1B22" w14:textId="77777777" w:rsidTr="39C32DF1">
        <w:tc>
          <w:tcPr>
            <w:tcW w:w="0" w:type="auto"/>
            <w:hideMark/>
          </w:tcPr>
          <w:p w14:paraId="1D2AF3E1"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13DAC3E6" w14:textId="5A1D3DCF"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status display must accurately reflect the actual connection state. </w:t>
            </w:r>
          </w:p>
        </w:tc>
      </w:tr>
    </w:tbl>
    <w:p w14:paraId="3C79CA51" w14:textId="6BA33067" w:rsidR="00924E0D" w:rsidRPr="00147D57" w:rsidRDefault="00924E0D" w:rsidP="00F319E1">
      <w:pPr>
        <w:bidi w:val="0"/>
        <w:spacing w:line="360" w:lineRule="auto"/>
        <w:rPr>
          <w:rFonts w:asciiTheme="majorBidi" w:hAnsiTheme="majorBidi" w:cstheme="majorBidi"/>
          <w:b/>
          <w:bCs/>
          <w:rtl/>
        </w:rPr>
      </w:pPr>
    </w:p>
    <w:p w14:paraId="37DEAA6C" w14:textId="048E3712" w:rsidR="00924E0D" w:rsidRPr="00147D57" w:rsidRDefault="39C32DF1" w:rsidP="00147D57">
      <w:pPr>
        <w:pStyle w:val="Heading4"/>
      </w:pPr>
      <w:r w:rsidRPr="00147D57">
        <w:t>2.</w:t>
      </w:r>
      <w:r w:rsidR="002A5E6E" w:rsidRPr="00147D57">
        <w:t>4</w:t>
      </w:r>
      <w:r w:rsidRPr="00147D57">
        <w:t>.</w:t>
      </w:r>
      <w:r w:rsidR="002A5E6E" w:rsidRPr="00147D57">
        <w:t>9</w:t>
      </w:r>
      <w:r w:rsidRPr="00147D57">
        <w:t>.3 Device unpairing - FR_212</w:t>
      </w:r>
    </w:p>
    <w:p w14:paraId="04A40F63" w14:textId="6A541997"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924E0D" w:rsidRPr="00147D57">
        <w:rPr>
          <w:rFonts w:asciiTheme="majorBidi" w:eastAsiaTheme="minorEastAsia" w:hAnsiTheme="majorBidi" w:cstheme="majorBidi"/>
          <w:color w:val="auto"/>
          <w:sz w:val="24"/>
          <w:szCs w:val="24"/>
        </w:rPr>
        <w:t xml:space="preserve"> The system must allow an authorized user (Admin or Supervisor) to </w:t>
      </w:r>
      <w:r w:rsidR="00924E0D" w:rsidRPr="00147D57">
        <w:rPr>
          <w:rFonts w:asciiTheme="majorBidi" w:eastAsiaTheme="minorEastAsia" w:hAnsiTheme="majorBidi" w:cstheme="majorBidi"/>
          <w:b/>
          <w:bCs/>
          <w:color w:val="auto"/>
          <w:sz w:val="24"/>
          <w:szCs w:val="24"/>
        </w:rPr>
        <w:t>unpair a device</w:t>
      </w:r>
      <w:r w:rsidR="00924E0D" w:rsidRPr="00147D57">
        <w:rPr>
          <w:rFonts w:asciiTheme="majorBidi" w:eastAsiaTheme="minorEastAsia" w:hAnsiTheme="majorBidi" w:cstheme="majorBidi"/>
          <w:color w:val="auto"/>
          <w:sz w:val="24"/>
          <w:szCs w:val="24"/>
        </w:rPr>
        <w:t xml:space="preserve"> from a specific truck. This function is necessary when a shipment trip is fully concluded or the truck is replaced, making the device available to be reassigned to a new shipment or vehicle, ensuring efficient asset management.</w:t>
      </w:r>
    </w:p>
    <w:p w14:paraId="10C585A0" w14:textId="57D905D6" w:rsidR="000263F4" w:rsidRPr="00147D57" w:rsidRDefault="000263F4" w:rsidP="00F319E1">
      <w:pPr>
        <w:pStyle w:val="Caption"/>
        <w:keepNext/>
        <w:bidi w:val="0"/>
        <w:spacing w:line="360" w:lineRule="auto"/>
        <w:jc w:val="left"/>
        <w:rPr>
          <w:rFonts w:asciiTheme="majorBidi" w:hAnsiTheme="majorBidi" w:cstheme="majorBidi"/>
          <w:rtl/>
        </w:rPr>
      </w:pPr>
    </w:p>
    <w:p w14:paraId="1CFB7051" w14:textId="3C8C4F03" w:rsidR="0072212A" w:rsidRPr="00147D57" w:rsidRDefault="0072212A" w:rsidP="00F319E1">
      <w:pPr>
        <w:pStyle w:val="Caption"/>
        <w:keepNext/>
        <w:bidi w:val="0"/>
        <w:spacing w:line="360" w:lineRule="auto"/>
        <w:jc w:val="left"/>
        <w:rPr>
          <w:rFonts w:asciiTheme="majorBidi" w:hAnsiTheme="majorBidi" w:cstheme="majorBidi"/>
        </w:rPr>
      </w:pPr>
      <w:bookmarkStart w:id="110" w:name="_Toc230312102"/>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25</w:t>
      </w:r>
      <w:r w:rsidRPr="00147D57">
        <w:rPr>
          <w:rFonts w:asciiTheme="majorBidi" w:hAnsiTheme="majorBidi" w:cstheme="majorBidi"/>
        </w:rPr>
        <w:fldChar w:fldCharType="end"/>
      </w:r>
      <w:r w:rsidRPr="00147D57">
        <w:rPr>
          <w:rFonts w:asciiTheme="majorBidi" w:hAnsiTheme="majorBidi" w:cstheme="majorBidi"/>
        </w:rPr>
        <w:t xml:space="preserve"> Functional Requirement – Device unpairing</w:t>
      </w:r>
      <w:bookmarkEnd w:id="110"/>
    </w:p>
    <w:tbl>
      <w:tblPr>
        <w:tblStyle w:val="TableGrid"/>
        <w:tblW w:w="0" w:type="auto"/>
        <w:tblLook w:val="04A0" w:firstRow="1" w:lastRow="0" w:firstColumn="1" w:lastColumn="0" w:noHBand="0" w:noVBand="1"/>
      </w:tblPr>
      <w:tblGrid>
        <w:gridCol w:w="1868"/>
        <w:gridCol w:w="7862"/>
      </w:tblGrid>
      <w:tr w:rsidR="00D31786" w:rsidRPr="00147D57" w14:paraId="16B580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52C7ADC" w14:textId="77777777" w:rsidR="00D3178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6723704" w14:textId="77777777" w:rsidR="00D3178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D31786" w:rsidRPr="00147D57" w14:paraId="7785959E" w14:textId="77777777" w:rsidTr="39C32DF1">
        <w:tc>
          <w:tcPr>
            <w:tcW w:w="0" w:type="auto"/>
            <w:hideMark/>
          </w:tcPr>
          <w:p w14:paraId="4C06E5F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3FB0AA6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FR_212</w:t>
            </w:r>
          </w:p>
        </w:tc>
      </w:tr>
      <w:tr w:rsidR="00D31786" w:rsidRPr="00147D57" w14:paraId="09F9258D" w14:textId="77777777" w:rsidTr="39C32DF1">
        <w:tc>
          <w:tcPr>
            <w:tcW w:w="0" w:type="auto"/>
            <w:hideMark/>
          </w:tcPr>
          <w:p w14:paraId="5AC9BFB0"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08CBB55B"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unpairing</w:t>
            </w:r>
          </w:p>
        </w:tc>
      </w:tr>
      <w:tr w:rsidR="00D31786" w:rsidRPr="00147D57" w14:paraId="5D174F31" w14:textId="77777777" w:rsidTr="39C32DF1">
        <w:tc>
          <w:tcPr>
            <w:tcW w:w="0" w:type="auto"/>
            <w:hideMark/>
          </w:tcPr>
          <w:p w14:paraId="36223C42"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5A6E85FE"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allow the admin to unpair the device when the trip ends or the truck is replaced.</w:t>
            </w:r>
          </w:p>
        </w:tc>
      </w:tr>
      <w:tr w:rsidR="00D31786" w:rsidRPr="00147D57" w14:paraId="569B0182" w14:textId="77777777" w:rsidTr="39C32DF1">
        <w:tc>
          <w:tcPr>
            <w:tcW w:w="0" w:type="auto"/>
            <w:hideMark/>
          </w:tcPr>
          <w:p w14:paraId="6245F68C"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31103A58"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D31786" w:rsidRPr="00147D57" w14:paraId="4EE98779" w14:textId="77777777" w:rsidTr="39C32DF1">
        <w:tc>
          <w:tcPr>
            <w:tcW w:w="0" w:type="auto"/>
            <w:hideMark/>
          </w:tcPr>
          <w:p w14:paraId="1395B34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710B05C7"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(Manager/Supervisor), Web</w:t>
            </w:r>
          </w:p>
        </w:tc>
      </w:tr>
      <w:tr w:rsidR="00D31786" w:rsidRPr="00147D57" w14:paraId="3AEEE323" w14:textId="77777777" w:rsidTr="39C32DF1">
        <w:tc>
          <w:tcPr>
            <w:tcW w:w="0" w:type="auto"/>
            <w:hideMark/>
          </w:tcPr>
          <w:p w14:paraId="6FFF0140"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24DFDB5A"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Unpairing request, Specifying the Device ID to unpair.</w:t>
            </w:r>
          </w:p>
        </w:tc>
      </w:tr>
      <w:tr w:rsidR="00D31786" w:rsidRPr="00147D57" w14:paraId="528BB8DD" w14:textId="77777777" w:rsidTr="39C32DF1">
        <w:tc>
          <w:tcPr>
            <w:tcW w:w="0" w:type="auto"/>
            <w:hideMark/>
          </w:tcPr>
          <w:p w14:paraId="798C8E9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2046ADF1"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Removal of the device link from the truck/account in the database.</w:t>
            </w:r>
          </w:p>
        </w:tc>
      </w:tr>
      <w:tr w:rsidR="00D31786" w:rsidRPr="00147D57" w14:paraId="14880DE3" w14:textId="77777777" w:rsidTr="39C32DF1">
        <w:tc>
          <w:tcPr>
            <w:tcW w:w="0" w:type="auto"/>
            <w:hideMark/>
          </w:tcPr>
          <w:p w14:paraId="553FC69B"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0AB31DBA"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device is currently paired (FR_210). - The user has the "Manager" or "Supervisor" role.</w:t>
            </w:r>
          </w:p>
        </w:tc>
      </w:tr>
      <w:tr w:rsidR="00D31786" w:rsidRPr="00147D57" w14:paraId="514BF183" w14:textId="77777777" w:rsidTr="39C32DF1">
        <w:tc>
          <w:tcPr>
            <w:tcW w:w="0" w:type="auto"/>
            <w:hideMark/>
          </w:tcPr>
          <w:p w14:paraId="42898279"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05F40F6"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device becomes available for pairing with a new truck or shipment.</w:t>
            </w:r>
          </w:p>
        </w:tc>
      </w:tr>
      <w:tr w:rsidR="00D31786" w:rsidRPr="00147D57" w14:paraId="07D1A83B" w14:textId="77777777" w:rsidTr="39C32DF1">
        <w:tc>
          <w:tcPr>
            <w:tcW w:w="0" w:type="auto"/>
            <w:hideMark/>
          </w:tcPr>
          <w:p w14:paraId="697D07C1"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19CF1179" w14:textId="59562661"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w:t>
            </w:r>
            <w:r w:rsidR="00687E58" w:rsidRPr="00147D57">
              <w:rPr>
                <w:rFonts w:asciiTheme="majorBidi" w:hAnsiTheme="majorBidi" w:cstheme="majorBidi"/>
                <w:bCs/>
                <w:lang w:val="en-US"/>
              </w:rPr>
              <w:t>admin</w:t>
            </w:r>
            <w:r w:rsidRPr="00147D57">
              <w:rPr>
                <w:rFonts w:asciiTheme="majorBidi" w:hAnsiTheme="majorBidi" w:cstheme="majorBidi"/>
                <w:bCs/>
                <w:lang w:val="en-US"/>
              </w:rPr>
              <w:t xml:space="preserve"> identifies the device to unpair.</w:t>
            </w:r>
          </w:p>
          <w:p w14:paraId="5DCD8E70" w14:textId="21465152"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 xml:space="preserve"> 2. The </w:t>
            </w:r>
            <w:r w:rsidR="00687E58" w:rsidRPr="00147D57">
              <w:rPr>
                <w:rFonts w:asciiTheme="majorBidi" w:hAnsiTheme="majorBidi" w:cstheme="majorBidi"/>
                <w:bCs/>
                <w:lang w:val="en-US"/>
              </w:rPr>
              <w:t>admin</w:t>
            </w:r>
            <w:r w:rsidRPr="00147D57">
              <w:rPr>
                <w:rFonts w:asciiTheme="majorBidi" w:hAnsiTheme="majorBidi" w:cstheme="majorBidi"/>
                <w:bCs/>
                <w:lang w:val="en-US"/>
              </w:rPr>
              <w:t xml:space="preserve"> confirms the unpairing process. </w:t>
            </w:r>
          </w:p>
          <w:p w14:paraId="39A3713E"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3. The system removes the pairing record from the database. </w:t>
            </w:r>
          </w:p>
          <w:p w14:paraId="7C9F56CB" w14:textId="31DE5659"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Real-time monitoring for the device stops.</w:t>
            </w:r>
          </w:p>
        </w:tc>
      </w:tr>
      <w:tr w:rsidR="00D31786" w:rsidRPr="00147D57" w14:paraId="757930AE" w14:textId="77777777" w:rsidTr="39C32DF1">
        <w:tc>
          <w:tcPr>
            <w:tcW w:w="0" w:type="auto"/>
            <w:hideMark/>
          </w:tcPr>
          <w:p w14:paraId="112F83ED" w14:textId="77777777" w:rsidR="00D31786" w:rsidRPr="00147D57" w:rsidRDefault="39C32DF1" w:rsidP="00F319E1">
            <w:pPr>
              <w:bidi w:val="0"/>
              <w:spacing w:line="360" w:lineRule="auto"/>
              <w:jc w:val="left"/>
              <w:rPr>
                <w:rFonts w:asciiTheme="majorBidi" w:hAnsiTheme="majorBidi" w:cstheme="majorBidi"/>
                <w:lang w:val="en-US"/>
              </w:rPr>
            </w:pPr>
            <w:r w:rsidRPr="00147D57">
              <w:rPr>
                <w:rFonts w:asciiTheme="majorBidi" w:hAnsiTheme="majorBidi" w:cstheme="majorBidi"/>
                <w:lang w:val="en-US"/>
              </w:rPr>
              <w:lastRenderedPageBreak/>
              <w:t>Acceptance Criteria</w:t>
            </w:r>
          </w:p>
        </w:tc>
        <w:tc>
          <w:tcPr>
            <w:tcW w:w="0" w:type="auto"/>
            <w:hideMark/>
          </w:tcPr>
          <w:p w14:paraId="77977EEF" w14:textId="601897BE" w:rsidR="008B4742" w:rsidRPr="00147D57" w:rsidRDefault="39C32DF1" w:rsidP="00F319E1">
            <w:pPr>
              <w:bidi w:val="0"/>
              <w:spacing w:line="360" w:lineRule="auto"/>
              <w:jc w:val="left"/>
              <w:rPr>
                <w:rFonts w:asciiTheme="majorBidi" w:hAnsiTheme="majorBidi" w:cstheme="majorBidi"/>
                <w:lang w:val="en-US"/>
              </w:rPr>
            </w:pPr>
            <w:r w:rsidRPr="00147D57">
              <w:rPr>
                <w:rFonts w:asciiTheme="majorBidi" w:hAnsiTheme="majorBidi" w:cstheme="majorBidi"/>
                <w:lang w:val="en-US"/>
              </w:rPr>
              <w:t xml:space="preserve">1. The unpairing process must be completed in less than </w:t>
            </w:r>
            <w:r w:rsidR="00A1704B" w:rsidRPr="00147D57">
              <w:rPr>
                <w:rFonts w:asciiTheme="majorBidi" w:hAnsiTheme="majorBidi" w:cstheme="majorBidi"/>
                <w:rtl/>
                <w:lang w:val="en-US"/>
              </w:rPr>
              <w:t>5</w:t>
            </w:r>
            <w:r w:rsidRPr="00147D57">
              <w:rPr>
                <w:rFonts w:asciiTheme="majorBidi" w:hAnsiTheme="majorBidi" w:cstheme="majorBidi"/>
                <w:lang w:val="en-US"/>
              </w:rPr>
              <w:t xml:space="preserve"> seconds.</w:t>
            </w:r>
          </w:p>
          <w:p w14:paraId="66E4E02E" w14:textId="4E3C3A5A" w:rsidR="00D31786" w:rsidRPr="00147D57" w:rsidRDefault="39C32DF1" w:rsidP="00F319E1">
            <w:pPr>
              <w:bidi w:val="0"/>
              <w:spacing w:line="360" w:lineRule="auto"/>
              <w:jc w:val="left"/>
              <w:rPr>
                <w:rFonts w:asciiTheme="majorBidi" w:hAnsiTheme="majorBidi" w:cstheme="majorBidi"/>
                <w:lang w:val="en-US"/>
              </w:rPr>
            </w:pPr>
            <w:r w:rsidRPr="00147D57">
              <w:rPr>
                <w:rFonts w:asciiTheme="majorBidi" w:hAnsiTheme="majorBidi" w:cstheme="majorBidi"/>
                <w:lang w:val="en-US"/>
              </w:rPr>
              <w:t xml:space="preserve"> 2. After unpairing, the truck/user must stop seeing this device's data on the dashboard (FR_215).</w:t>
            </w:r>
          </w:p>
        </w:tc>
      </w:tr>
    </w:tbl>
    <w:p w14:paraId="4700C873" w14:textId="77777777" w:rsidR="00266213" w:rsidRPr="00147D57" w:rsidRDefault="00266213" w:rsidP="00F319E1">
      <w:pPr>
        <w:bidi w:val="0"/>
        <w:spacing w:line="360" w:lineRule="auto"/>
        <w:rPr>
          <w:rFonts w:asciiTheme="majorBidi" w:hAnsiTheme="majorBidi" w:cstheme="majorBidi"/>
          <w:b/>
          <w:bCs/>
        </w:rPr>
      </w:pPr>
    </w:p>
    <w:p w14:paraId="7D343D4C" w14:textId="2703B88F" w:rsidR="00266213" w:rsidRPr="00147D57" w:rsidRDefault="00687E58" w:rsidP="00147D57">
      <w:pPr>
        <w:pStyle w:val="Heading3"/>
      </w:pPr>
      <w:bookmarkStart w:id="111" w:name="_Toc217436810"/>
      <w:r w:rsidRPr="00147D57">
        <w:t>2.</w:t>
      </w:r>
      <w:r w:rsidR="002A5E6E" w:rsidRPr="00147D57">
        <w:t>4</w:t>
      </w:r>
      <w:r w:rsidRPr="00147D57">
        <w:t>.</w:t>
      </w:r>
      <w:r w:rsidR="002A5E6E" w:rsidRPr="00147D57">
        <w:t>10</w:t>
      </w:r>
      <w:r w:rsidR="39C32DF1" w:rsidRPr="00147D57">
        <w:t xml:space="preserve"> Post-Login Data Fetch Requirements</w:t>
      </w:r>
      <w:bookmarkEnd w:id="111"/>
    </w:p>
    <w:p w14:paraId="02AC7C90" w14:textId="1BC1CC24" w:rsidR="000B1AA4" w:rsidRPr="00147D57" w:rsidRDefault="39C32DF1" w:rsidP="00147D57">
      <w:pPr>
        <w:pStyle w:val="Heading4"/>
      </w:pPr>
      <w:r w:rsidRPr="00147D57">
        <w:t>2.</w:t>
      </w:r>
      <w:r w:rsidR="002A5E6E" w:rsidRPr="00147D57">
        <w:t>4</w:t>
      </w:r>
      <w:r w:rsidRPr="00147D57">
        <w:t>.</w:t>
      </w:r>
      <w:r w:rsidR="002A5E6E" w:rsidRPr="00147D57">
        <w:t>10</w:t>
      </w:r>
      <w:r w:rsidRPr="00147D57">
        <w:t>.1 Automatic data fetch - FR_213</w:t>
      </w:r>
    </w:p>
    <w:p w14:paraId="335ECF09" w14:textId="4E7186E7"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4F2427" w:rsidRPr="00147D57">
        <w:rPr>
          <w:rFonts w:asciiTheme="majorBidi" w:eastAsiaTheme="minorEastAsia" w:hAnsiTheme="majorBidi" w:cstheme="majorBidi"/>
          <w:color w:val="auto"/>
          <w:sz w:val="24"/>
          <w:szCs w:val="24"/>
        </w:rPr>
        <w:t xml:space="preserve"> Upon </w:t>
      </w:r>
      <w:proofErr w:type="gramStart"/>
      <w:r w:rsidR="004F2427" w:rsidRPr="00147D57">
        <w:rPr>
          <w:rFonts w:asciiTheme="majorBidi" w:eastAsiaTheme="minorEastAsia" w:hAnsiTheme="majorBidi" w:cstheme="majorBidi"/>
          <w:color w:val="auto"/>
          <w:sz w:val="24"/>
          <w:szCs w:val="24"/>
        </w:rPr>
        <w:t>successful user</w:t>
      </w:r>
      <w:proofErr w:type="gramEnd"/>
      <w:r w:rsidR="004F2427" w:rsidRPr="00147D57">
        <w:rPr>
          <w:rFonts w:asciiTheme="majorBidi" w:eastAsiaTheme="minorEastAsia" w:hAnsiTheme="majorBidi" w:cstheme="majorBidi"/>
          <w:color w:val="auto"/>
          <w:sz w:val="24"/>
          <w:szCs w:val="24"/>
        </w:rPr>
        <w:t xml:space="preserve"> login to the system, the platform must automatically fetch and display a list of all trucks and devices currently linked to that specific user's account. This ensures that the user immediately sees all assets they are responsible for monitoring directly on the dashboard upon entry, significantly streamlining the workflow and improving efficiency.</w:t>
      </w:r>
    </w:p>
    <w:p w14:paraId="3A09194E" w14:textId="157A938C" w:rsidR="0072212A" w:rsidRPr="00147D57" w:rsidRDefault="0072212A" w:rsidP="00F319E1">
      <w:pPr>
        <w:pStyle w:val="Caption"/>
        <w:keepNext/>
        <w:bidi w:val="0"/>
        <w:spacing w:line="360" w:lineRule="auto"/>
        <w:jc w:val="left"/>
        <w:rPr>
          <w:rFonts w:asciiTheme="majorBidi" w:hAnsiTheme="majorBidi" w:cstheme="majorBidi"/>
        </w:rPr>
      </w:pPr>
      <w:bookmarkStart w:id="112" w:name="_Toc230312103"/>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26</w:t>
      </w:r>
      <w:r w:rsidRPr="00147D57">
        <w:rPr>
          <w:rFonts w:asciiTheme="majorBidi" w:hAnsiTheme="majorBidi" w:cstheme="majorBidi"/>
        </w:rPr>
        <w:fldChar w:fldCharType="end"/>
      </w:r>
      <w:r w:rsidRPr="00147D57">
        <w:rPr>
          <w:rFonts w:asciiTheme="majorBidi" w:hAnsiTheme="majorBidi" w:cstheme="majorBidi"/>
        </w:rPr>
        <w:t xml:space="preserve"> Functional Requirement – Automatic data fetch</w:t>
      </w:r>
      <w:bookmarkEnd w:id="112"/>
    </w:p>
    <w:tbl>
      <w:tblPr>
        <w:tblStyle w:val="TableGrid"/>
        <w:tblW w:w="0" w:type="auto"/>
        <w:tblLook w:val="04A0" w:firstRow="1" w:lastRow="0" w:firstColumn="1" w:lastColumn="0" w:noHBand="0" w:noVBand="1"/>
      </w:tblPr>
      <w:tblGrid>
        <w:gridCol w:w="1800"/>
        <w:gridCol w:w="7930"/>
      </w:tblGrid>
      <w:tr w:rsidR="0058784C" w:rsidRPr="00147D57" w14:paraId="3E3176AF"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926738F" w14:textId="77777777" w:rsidR="0058784C"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332C1BC0" w14:textId="77777777" w:rsidR="0058784C"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58784C" w:rsidRPr="00147D57" w14:paraId="4A313273" w14:textId="77777777" w:rsidTr="39C32DF1">
        <w:tc>
          <w:tcPr>
            <w:tcW w:w="0" w:type="auto"/>
            <w:hideMark/>
          </w:tcPr>
          <w:p w14:paraId="0AA2DA9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24A788A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FR_213</w:t>
            </w:r>
          </w:p>
        </w:tc>
      </w:tr>
      <w:tr w:rsidR="0058784C" w:rsidRPr="00147D57" w14:paraId="1DB595AD" w14:textId="77777777" w:rsidTr="39C32DF1">
        <w:tc>
          <w:tcPr>
            <w:tcW w:w="0" w:type="auto"/>
            <w:hideMark/>
          </w:tcPr>
          <w:p w14:paraId="5C6934D3"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4B1C74B1"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Automatic data fetch</w:t>
            </w:r>
          </w:p>
        </w:tc>
      </w:tr>
      <w:tr w:rsidR="0058784C" w:rsidRPr="00147D57" w14:paraId="57623FC0" w14:textId="77777777" w:rsidTr="39C32DF1">
        <w:tc>
          <w:tcPr>
            <w:tcW w:w="0" w:type="auto"/>
            <w:hideMark/>
          </w:tcPr>
          <w:p w14:paraId="5A3BCC7D"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4320AB8E"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Upon successful login, the system must automatically fetch and display all trucks linked to the user’s account.</w:t>
            </w:r>
          </w:p>
        </w:tc>
      </w:tr>
      <w:tr w:rsidR="0058784C" w:rsidRPr="00147D57" w14:paraId="6595D3E7" w14:textId="77777777" w:rsidTr="39C32DF1">
        <w:tc>
          <w:tcPr>
            <w:tcW w:w="0" w:type="auto"/>
            <w:hideMark/>
          </w:tcPr>
          <w:p w14:paraId="6F34886E"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4D62E27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58784C" w:rsidRPr="00147D57" w14:paraId="09AA2181" w14:textId="77777777" w:rsidTr="39C32DF1">
        <w:tc>
          <w:tcPr>
            <w:tcW w:w="0" w:type="auto"/>
            <w:hideMark/>
          </w:tcPr>
          <w:p w14:paraId="3FEF305E"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561F4BC1"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58784C" w:rsidRPr="00147D57" w14:paraId="480D519F" w14:textId="77777777" w:rsidTr="39C32DF1">
        <w:tc>
          <w:tcPr>
            <w:tcW w:w="0" w:type="auto"/>
            <w:hideMark/>
          </w:tcPr>
          <w:p w14:paraId="5ED4050A"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06D22CCC"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Successful user login, User ID.</w:t>
            </w:r>
          </w:p>
        </w:tc>
      </w:tr>
      <w:tr w:rsidR="0058784C" w:rsidRPr="00147D57" w14:paraId="7219BEEB" w14:textId="77777777" w:rsidTr="39C32DF1">
        <w:tc>
          <w:tcPr>
            <w:tcW w:w="0" w:type="auto"/>
            <w:hideMark/>
          </w:tcPr>
          <w:p w14:paraId="42010D7D"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3D6F4E4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List of all trucks (and devices) linked to the account.</w:t>
            </w:r>
          </w:p>
        </w:tc>
      </w:tr>
      <w:tr w:rsidR="0058784C" w:rsidRPr="00147D57" w14:paraId="78B1D0D1" w14:textId="77777777" w:rsidTr="39C32DF1">
        <w:tc>
          <w:tcPr>
            <w:tcW w:w="0" w:type="auto"/>
            <w:hideMark/>
          </w:tcPr>
          <w:p w14:paraId="60BE3D1F"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7D3BC2EC"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logged in (FR_001). - A binding exists between the user and at least one truck (FR_210).</w:t>
            </w:r>
          </w:p>
        </w:tc>
      </w:tr>
      <w:tr w:rsidR="0058784C" w:rsidRPr="00147D57" w14:paraId="23DB0FE6" w14:textId="77777777" w:rsidTr="39C32DF1">
        <w:tc>
          <w:tcPr>
            <w:tcW w:w="0" w:type="auto"/>
            <w:hideMark/>
          </w:tcPr>
          <w:p w14:paraId="58A4D025"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45D1FCC6"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is directed to the Dashboard, displaying all their assets.</w:t>
            </w:r>
          </w:p>
        </w:tc>
      </w:tr>
      <w:tr w:rsidR="0058784C" w:rsidRPr="00147D57" w14:paraId="3E41A761" w14:textId="77777777" w:rsidTr="39C32DF1">
        <w:tc>
          <w:tcPr>
            <w:tcW w:w="0" w:type="auto"/>
            <w:hideMark/>
          </w:tcPr>
          <w:p w14:paraId="25FDA779"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Flow</w:t>
            </w:r>
          </w:p>
        </w:tc>
        <w:tc>
          <w:tcPr>
            <w:tcW w:w="0" w:type="auto"/>
            <w:hideMark/>
          </w:tcPr>
          <w:p w14:paraId="420F72C9"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system verifies login credentials. </w:t>
            </w:r>
          </w:p>
          <w:p w14:paraId="2FE6EC72"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system queries for trucks linked to the User ID. </w:t>
            </w:r>
          </w:p>
          <w:p w14:paraId="0F0E9A49" w14:textId="65B37045"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list is fetched and displayed on the Dashboard (FR_202).</w:t>
            </w:r>
          </w:p>
        </w:tc>
      </w:tr>
      <w:tr w:rsidR="0058784C" w:rsidRPr="00147D57" w14:paraId="5CFA10B2" w14:textId="77777777" w:rsidTr="39C32DF1">
        <w:tc>
          <w:tcPr>
            <w:tcW w:w="0" w:type="auto"/>
            <w:hideMark/>
          </w:tcPr>
          <w:p w14:paraId="77BF0B4D"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119A1E32"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list of trucks must be fetched and displayed within 5 seconds. </w:t>
            </w:r>
          </w:p>
          <w:p w14:paraId="77218BB8" w14:textId="062B3F3F"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w:t>
            </w:r>
            <w:r w:rsidR="00687E58" w:rsidRPr="00147D57">
              <w:rPr>
                <w:rFonts w:asciiTheme="majorBidi" w:hAnsiTheme="majorBidi" w:cstheme="majorBidi"/>
                <w:bCs/>
                <w:lang w:val="en-US"/>
              </w:rPr>
              <w:t>list displayed</w:t>
            </w:r>
            <w:r w:rsidRPr="00147D57">
              <w:rPr>
                <w:rFonts w:asciiTheme="majorBidi" w:hAnsiTheme="majorBidi" w:cstheme="majorBidi"/>
                <w:bCs/>
                <w:lang w:val="en-US"/>
              </w:rPr>
              <w:t xml:space="preserve"> must exactly match the trucks linked to the user's profile.</w:t>
            </w:r>
          </w:p>
        </w:tc>
      </w:tr>
    </w:tbl>
    <w:p w14:paraId="0B06F9C8" w14:textId="748E45EA" w:rsidR="0058784C" w:rsidRPr="00147D57" w:rsidRDefault="39C32DF1" w:rsidP="00147D57">
      <w:pPr>
        <w:pStyle w:val="Heading4"/>
      </w:pPr>
      <w:r w:rsidRPr="00147D57">
        <w:t>2.</w:t>
      </w:r>
      <w:r w:rsidR="002A5E6E" w:rsidRPr="00147D57">
        <w:t>4</w:t>
      </w:r>
      <w:r w:rsidRPr="00147D57">
        <w:t>.</w:t>
      </w:r>
      <w:r w:rsidR="002A5E6E" w:rsidRPr="00147D57">
        <w:t>10</w:t>
      </w:r>
      <w:r w:rsidRPr="00147D57">
        <w:t>.2 Live data update - FR_214</w:t>
      </w:r>
    </w:p>
    <w:p w14:paraId="18759697" w14:textId="4FA9F323" w:rsidR="000263F4" w:rsidRPr="00147D57" w:rsidRDefault="39C32DF1" w:rsidP="00F319E1">
      <w:pPr>
        <w:bidi w:val="0"/>
        <w:spacing w:line="360" w:lineRule="auto"/>
        <w:rPr>
          <w:rFonts w:asciiTheme="majorBidi" w:eastAsia="Times New Roman" w:hAnsiTheme="majorBidi" w:cstheme="majorBidi"/>
          <w:b/>
          <w:bCs/>
          <w:lang w:eastAsia="en-GB"/>
        </w:rPr>
      </w:pPr>
      <w:r w:rsidRPr="00147D57">
        <w:rPr>
          <w:rFonts w:asciiTheme="majorBidi" w:eastAsia="Times New Roman" w:hAnsiTheme="majorBidi" w:cstheme="majorBidi"/>
          <w:b/>
          <w:bCs/>
          <w:lang w:eastAsia="en-GB"/>
        </w:rPr>
        <w:t>Description:</w:t>
      </w:r>
      <w:r w:rsidR="00671BB9" w:rsidRPr="00147D57">
        <w:rPr>
          <w:rFonts w:asciiTheme="majorBidi" w:hAnsiTheme="majorBidi" w:cstheme="majorBidi"/>
        </w:rPr>
        <w:t xml:space="preserve"> </w:t>
      </w:r>
      <w:r w:rsidR="00671BB9" w:rsidRPr="00147D57">
        <w:rPr>
          <w:rFonts w:asciiTheme="majorBidi" w:eastAsia="Times New Roman" w:hAnsiTheme="majorBidi" w:cstheme="majorBidi"/>
          <w:lang w:eastAsia="en-GB"/>
        </w:rPr>
        <w:t>The monitoring interface (control panel) should automatically and instantly update the displayed information, reflecting the latest data from the sensors and the geographical location of the truck. This ensures that the user sees the state of the assets accurately and in real time, enabling him to make informed and urgent decisions based on the latest available information, without the need for any manual intervention such as updating the page. This function is fundamental for achieving effective and proactive monitoring.</w:t>
      </w:r>
    </w:p>
    <w:p w14:paraId="653F9CD9" w14:textId="43FDA008" w:rsidR="0072212A" w:rsidRPr="00147D57" w:rsidRDefault="0072212A" w:rsidP="00F319E1">
      <w:pPr>
        <w:pStyle w:val="Caption"/>
        <w:keepNext/>
        <w:bidi w:val="0"/>
        <w:spacing w:line="360" w:lineRule="auto"/>
        <w:jc w:val="left"/>
        <w:rPr>
          <w:rFonts w:asciiTheme="majorBidi" w:hAnsiTheme="majorBidi" w:cstheme="majorBidi"/>
        </w:rPr>
      </w:pPr>
      <w:bookmarkStart w:id="113" w:name="_Toc230312104"/>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27</w:t>
      </w:r>
      <w:r w:rsidRPr="00147D57">
        <w:rPr>
          <w:rFonts w:asciiTheme="majorBidi" w:hAnsiTheme="majorBidi" w:cstheme="majorBidi"/>
        </w:rPr>
        <w:fldChar w:fldCharType="end"/>
      </w:r>
      <w:r w:rsidRPr="00147D57">
        <w:rPr>
          <w:rFonts w:asciiTheme="majorBidi" w:hAnsiTheme="majorBidi" w:cstheme="majorBidi"/>
        </w:rPr>
        <w:t xml:space="preserve"> Functional Requirement – Live data update</w:t>
      </w:r>
      <w:bookmarkEnd w:id="113"/>
    </w:p>
    <w:tbl>
      <w:tblPr>
        <w:tblStyle w:val="TableGrid"/>
        <w:tblW w:w="0" w:type="auto"/>
        <w:tblLook w:val="04A0" w:firstRow="1" w:lastRow="0" w:firstColumn="1" w:lastColumn="0" w:noHBand="0" w:noVBand="1"/>
      </w:tblPr>
      <w:tblGrid>
        <w:gridCol w:w="1740"/>
        <w:gridCol w:w="7990"/>
      </w:tblGrid>
      <w:tr w:rsidR="00026915" w:rsidRPr="00147D57" w14:paraId="1382D37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BD0BCCE" w14:textId="77777777" w:rsidR="0002691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11E82FEA" w14:textId="77777777" w:rsidR="0002691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026915" w:rsidRPr="00147D57" w14:paraId="292F6613" w14:textId="77777777" w:rsidTr="39C32DF1">
        <w:tc>
          <w:tcPr>
            <w:tcW w:w="0" w:type="auto"/>
            <w:hideMark/>
          </w:tcPr>
          <w:p w14:paraId="1CF648B4"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2F4FF324"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FR_214</w:t>
            </w:r>
          </w:p>
        </w:tc>
      </w:tr>
      <w:tr w:rsidR="00026915" w:rsidRPr="00147D57" w14:paraId="2FBA4B04" w14:textId="77777777" w:rsidTr="39C32DF1">
        <w:tc>
          <w:tcPr>
            <w:tcW w:w="0" w:type="auto"/>
            <w:hideMark/>
          </w:tcPr>
          <w:p w14:paraId="1A6BB102"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307265DB"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Live data update</w:t>
            </w:r>
          </w:p>
        </w:tc>
      </w:tr>
      <w:tr w:rsidR="00026915" w:rsidRPr="00147D57" w14:paraId="4FEA0A8D" w14:textId="77777777" w:rsidTr="39C32DF1">
        <w:tc>
          <w:tcPr>
            <w:tcW w:w="0" w:type="auto"/>
            <w:hideMark/>
          </w:tcPr>
          <w:p w14:paraId="18DCA4BC"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63A87053"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monitoring interface must continuously update in real-time to reflect the latest sensor readings and location.</w:t>
            </w:r>
          </w:p>
        </w:tc>
      </w:tr>
      <w:tr w:rsidR="00026915" w:rsidRPr="00147D57" w14:paraId="7E48CA5E" w14:textId="77777777" w:rsidTr="39C32DF1">
        <w:tc>
          <w:tcPr>
            <w:tcW w:w="0" w:type="auto"/>
            <w:hideMark/>
          </w:tcPr>
          <w:p w14:paraId="60A39A5D"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7F65C523"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026915" w:rsidRPr="00147D57" w14:paraId="0CF3FDF3" w14:textId="77777777" w:rsidTr="39C32DF1">
        <w:tc>
          <w:tcPr>
            <w:tcW w:w="0" w:type="auto"/>
            <w:hideMark/>
          </w:tcPr>
          <w:p w14:paraId="498885B0"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157D8F6D"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026915" w:rsidRPr="00147D57" w14:paraId="2DFCD50B" w14:textId="77777777" w:rsidTr="39C32DF1">
        <w:tc>
          <w:tcPr>
            <w:tcW w:w="0" w:type="auto"/>
            <w:hideMark/>
          </w:tcPr>
          <w:p w14:paraId="07621358"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588CD60F" w14:textId="49A2FA30"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Real-time Data Stream of sensor data and location from the </w:t>
            </w:r>
            <w:r w:rsidR="004C22C1" w:rsidRPr="00147D57">
              <w:rPr>
                <w:rFonts w:asciiTheme="majorBidi" w:hAnsiTheme="majorBidi" w:cstheme="majorBidi"/>
                <w:bCs/>
                <w:lang w:val="en-US"/>
              </w:rPr>
              <w:t>Data</w:t>
            </w:r>
            <w:r w:rsidR="00DF170C" w:rsidRPr="00147D57">
              <w:rPr>
                <w:rFonts w:asciiTheme="majorBidi" w:hAnsiTheme="majorBidi" w:cstheme="majorBidi"/>
                <w:bCs/>
                <w:lang w:val="en-US"/>
              </w:rPr>
              <w:t>base</w:t>
            </w:r>
            <w:r w:rsidRPr="00147D57">
              <w:rPr>
                <w:rFonts w:asciiTheme="majorBidi" w:hAnsiTheme="majorBidi" w:cstheme="majorBidi"/>
                <w:bCs/>
                <w:lang w:val="en-US"/>
              </w:rPr>
              <w:t>.</w:t>
            </w:r>
          </w:p>
        </w:tc>
      </w:tr>
      <w:tr w:rsidR="00026915" w:rsidRPr="00147D57" w14:paraId="4B5BD9F6" w14:textId="77777777" w:rsidTr="39C32DF1">
        <w:tc>
          <w:tcPr>
            <w:tcW w:w="0" w:type="auto"/>
            <w:hideMark/>
          </w:tcPr>
          <w:p w14:paraId="5785C76F"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4240CF41"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Instant visual update of measurement values and location on the interface (FR_203).</w:t>
            </w:r>
          </w:p>
        </w:tc>
      </w:tr>
      <w:tr w:rsidR="00026915" w:rsidRPr="00147D57" w14:paraId="7D73A9D6" w14:textId="77777777" w:rsidTr="39C32DF1">
        <w:tc>
          <w:tcPr>
            <w:tcW w:w="0" w:type="auto"/>
            <w:hideMark/>
          </w:tcPr>
          <w:p w14:paraId="1DC59B0B"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40D9C552"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The monitoring interface is open. - The IoT device </w:t>
            </w:r>
            <w:proofErr w:type="gramStart"/>
            <w:r w:rsidRPr="00147D57">
              <w:rPr>
                <w:rFonts w:asciiTheme="majorBidi" w:hAnsiTheme="majorBidi" w:cstheme="majorBidi"/>
                <w:bCs/>
                <w:lang w:val="en-US"/>
              </w:rPr>
              <w:t>is sending</w:t>
            </w:r>
            <w:proofErr w:type="gramEnd"/>
            <w:r w:rsidRPr="00147D57">
              <w:rPr>
                <w:rFonts w:asciiTheme="majorBidi" w:hAnsiTheme="majorBidi" w:cstheme="majorBidi"/>
                <w:bCs/>
                <w:lang w:val="en-US"/>
              </w:rPr>
              <w:t xml:space="preserve"> data (FR_103).</w:t>
            </w:r>
          </w:p>
        </w:tc>
      </w:tr>
      <w:tr w:rsidR="00026915" w:rsidRPr="00147D57" w14:paraId="40592D4A" w14:textId="77777777" w:rsidTr="39C32DF1">
        <w:tc>
          <w:tcPr>
            <w:tcW w:w="0" w:type="auto"/>
            <w:hideMark/>
          </w:tcPr>
          <w:p w14:paraId="594768C8"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238BAC2E"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sees the latest truck status without needing to manually refresh the page.</w:t>
            </w:r>
          </w:p>
        </w:tc>
      </w:tr>
      <w:tr w:rsidR="00026915" w:rsidRPr="00147D57" w14:paraId="641D1476" w14:textId="77777777" w:rsidTr="39C32DF1">
        <w:tc>
          <w:tcPr>
            <w:tcW w:w="0" w:type="auto"/>
            <w:hideMark/>
          </w:tcPr>
          <w:p w14:paraId="382B3BC9"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5464E508"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interface establishes a Persistent Connection with the data server. </w:t>
            </w:r>
          </w:p>
          <w:p w14:paraId="1FCAA045"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Upon new data arrival, the server pushes it to the interface. </w:t>
            </w:r>
          </w:p>
          <w:p w14:paraId="6DA167EE" w14:textId="3DB33A26"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UI Elements update automatically.</w:t>
            </w:r>
          </w:p>
        </w:tc>
      </w:tr>
      <w:tr w:rsidR="00026915" w:rsidRPr="00147D57" w14:paraId="104ADE92" w14:textId="77777777" w:rsidTr="39C32DF1">
        <w:tc>
          <w:tcPr>
            <w:tcW w:w="0" w:type="auto"/>
            <w:hideMark/>
          </w:tcPr>
          <w:p w14:paraId="4AA6EE93"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4D089E99" w14:textId="09B43534"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Updates must occur within a defined time frame consistent with the sensor's transmission rate (</w:t>
            </w:r>
            <w:r w:rsidR="00671BB9" w:rsidRPr="00147D57">
              <w:rPr>
                <w:rFonts w:asciiTheme="majorBidi" w:hAnsiTheme="majorBidi" w:cstheme="majorBidi"/>
                <w:b/>
                <w:bCs/>
                <w:lang w:val="en-US"/>
              </w:rPr>
              <w:t xml:space="preserve">≤ </w:t>
            </w:r>
            <w:r w:rsidRPr="00147D57">
              <w:rPr>
                <w:rFonts w:asciiTheme="majorBidi" w:hAnsiTheme="majorBidi" w:cstheme="majorBidi"/>
                <w:bCs/>
                <w:lang w:val="en-US"/>
              </w:rPr>
              <w:t xml:space="preserve">10 seconds) (FR_002). </w:t>
            </w:r>
          </w:p>
          <w:p w14:paraId="011B52FA" w14:textId="796C6935"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Data loss during live transmission must not exceed 1</w:t>
            </w:r>
            <w:r w:rsidR="00671BB9" w:rsidRPr="00147D57">
              <w:rPr>
                <w:rFonts w:asciiTheme="majorBidi" w:hAnsiTheme="majorBidi" w:cstheme="majorBidi"/>
                <w:bCs/>
                <w:lang w:val="en-US"/>
              </w:rPr>
              <w:t>%</w:t>
            </w:r>
            <w:r w:rsidR="00671BB9" w:rsidRPr="00147D57">
              <w:rPr>
                <w:rFonts w:asciiTheme="majorBidi" w:hAnsiTheme="majorBidi" w:cstheme="majorBidi"/>
                <w:bCs/>
                <w:rtl/>
                <w:lang w:val="en-US"/>
              </w:rPr>
              <w:t xml:space="preserve"> </w:t>
            </w:r>
            <w:r w:rsidRPr="00147D57">
              <w:rPr>
                <w:rFonts w:asciiTheme="majorBidi" w:hAnsiTheme="majorBidi" w:cstheme="majorBidi"/>
                <w:bCs/>
                <w:lang w:val="en-US"/>
              </w:rPr>
              <w:t>(FR_002).</w:t>
            </w:r>
          </w:p>
        </w:tc>
      </w:tr>
    </w:tbl>
    <w:p w14:paraId="38BFE3FB" w14:textId="77777777" w:rsidR="00A020A3" w:rsidRPr="00147D57" w:rsidRDefault="00A020A3" w:rsidP="00F319E1">
      <w:pPr>
        <w:bidi w:val="0"/>
        <w:spacing w:line="360" w:lineRule="auto"/>
        <w:rPr>
          <w:rFonts w:asciiTheme="majorBidi" w:hAnsiTheme="majorBidi" w:cstheme="majorBidi"/>
          <w:b/>
          <w:bCs/>
          <w:rtl/>
        </w:rPr>
      </w:pPr>
    </w:p>
    <w:p w14:paraId="5CC81470" w14:textId="2048C8EF" w:rsidR="00026915" w:rsidRPr="00147D57" w:rsidRDefault="39C32DF1" w:rsidP="00147D57">
      <w:pPr>
        <w:pStyle w:val="Heading4"/>
      </w:pPr>
      <w:r w:rsidRPr="00147D57">
        <w:t>2.</w:t>
      </w:r>
      <w:r w:rsidR="002A5E6E" w:rsidRPr="00147D57">
        <w:t>4</w:t>
      </w:r>
      <w:r w:rsidRPr="00147D57">
        <w:t>.</w:t>
      </w:r>
      <w:r w:rsidR="002A5E6E" w:rsidRPr="00147D57">
        <w:t>10</w:t>
      </w:r>
      <w:r w:rsidRPr="00147D57">
        <w:t>.3 Account-specific alerts - FR_215</w:t>
      </w:r>
    </w:p>
    <w:p w14:paraId="123B4828" w14:textId="1A2398FF" w:rsidR="000263F4" w:rsidRPr="00147D57" w:rsidRDefault="39C32DF1" w:rsidP="00F319E1">
      <w:pPr>
        <w:bidi w:val="0"/>
        <w:spacing w:line="360" w:lineRule="auto"/>
        <w:rPr>
          <w:rFonts w:asciiTheme="majorBidi" w:hAnsiTheme="majorBidi" w:cstheme="majorBidi"/>
          <w:sz w:val="28"/>
          <w:szCs w:val="28"/>
        </w:rPr>
      </w:pPr>
      <w:r w:rsidRPr="00147D57">
        <w:rPr>
          <w:rFonts w:asciiTheme="majorBidi" w:eastAsia="Times New Roman" w:hAnsiTheme="majorBidi" w:cstheme="majorBidi"/>
          <w:b/>
          <w:bCs/>
          <w:lang w:eastAsia="en-GB"/>
        </w:rPr>
        <w:t>Description:</w:t>
      </w:r>
      <w:r w:rsidR="00671BB9" w:rsidRPr="00147D57">
        <w:rPr>
          <w:rFonts w:asciiTheme="majorBidi" w:hAnsiTheme="majorBidi" w:cstheme="majorBidi"/>
        </w:rPr>
        <w:t xml:space="preserve"> </w:t>
      </w:r>
      <w:r w:rsidR="00671BB9" w:rsidRPr="00147D57">
        <w:rPr>
          <w:rFonts w:asciiTheme="majorBidi" w:eastAsia="Times New Roman" w:hAnsiTheme="majorBidi" w:cstheme="majorBidi"/>
          <w:lang w:eastAsia="en-GB"/>
        </w:rPr>
        <w:t>The system should filter and display alerts and notifications only for those related to devices and trucks that are directly related to the logged-in user account. This prevents the user from seeing any information or alarms of other assets or entities, which enhances the security and privacy of data. It also improves the efficiency and concentration of the user by providing a personalized and Direct presentation only of issues relevant to his responsibility, eliminating the confusion caused by irrelevant information.</w:t>
      </w:r>
    </w:p>
    <w:p w14:paraId="73A2C0EC" w14:textId="28A44780" w:rsidR="0072212A" w:rsidRPr="00147D57" w:rsidRDefault="0072212A" w:rsidP="00F319E1">
      <w:pPr>
        <w:pStyle w:val="Caption"/>
        <w:keepNext/>
        <w:bidi w:val="0"/>
        <w:spacing w:line="360" w:lineRule="auto"/>
        <w:jc w:val="left"/>
        <w:rPr>
          <w:rFonts w:asciiTheme="majorBidi" w:hAnsiTheme="majorBidi" w:cstheme="majorBidi"/>
        </w:rPr>
      </w:pPr>
      <w:bookmarkStart w:id="114" w:name="_Toc230312105"/>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28</w:t>
      </w:r>
      <w:r w:rsidRPr="00147D57">
        <w:rPr>
          <w:rFonts w:asciiTheme="majorBidi" w:hAnsiTheme="majorBidi" w:cstheme="majorBidi"/>
        </w:rPr>
        <w:fldChar w:fldCharType="end"/>
      </w:r>
      <w:r w:rsidRPr="00147D57">
        <w:rPr>
          <w:rFonts w:asciiTheme="majorBidi" w:hAnsiTheme="majorBidi" w:cstheme="majorBidi"/>
        </w:rPr>
        <w:t xml:space="preserve"> Functional Requirement – Account-specific alerts</w:t>
      </w:r>
      <w:bookmarkEnd w:id="114"/>
    </w:p>
    <w:tbl>
      <w:tblPr>
        <w:tblStyle w:val="TableGrid"/>
        <w:tblW w:w="0" w:type="auto"/>
        <w:tblLook w:val="04A0" w:firstRow="1" w:lastRow="0" w:firstColumn="1" w:lastColumn="0" w:noHBand="0" w:noVBand="1"/>
      </w:tblPr>
      <w:tblGrid>
        <w:gridCol w:w="1819"/>
        <w:gridCol w:w="7911"/>
      </w:tblGrid>
      <w:tr w:rsidR="0059576E" w:rsidRPr="00147D57" w14:paraId="31DD4523"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1764A82" w14:textId="77777777" w:rsidR="0059576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2152FF2" w14:textId="77777777" w:rsidR="0059576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59576E" w:rsidRPr="00147D57" w14:paraId="4804986A" w14:textId="77777777" w:rsidTr="39C32DF1">
        <w:tc>
          <w:tcPr>
            <w:tcW w:w="0" w:type="auto"/>
            <w:hideMark/>
          </w:tcPr>
          <w:p w14:paraId="10B20AB0"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1950B38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FR_215</w:t>
            </w:r>
          </w:p>
        </w:tc>
      </w:tr>
      <w:tr w:rsidR="0059576E" w:rsidRPr="00147D57" w14:paraId="70C10816" w14:textId="77777777" w:rsidTr="39C32DF1">
        <w:tc>
          <w:tcPr>
            <w:tcW w:w="0" w:type="auto"/>
            <w:hideMark/>
          </w:tcPr>
          <w:p w14:paraId="7357E7D5"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0E65C19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Account-specific alerts</w:t>
            </w:r>
          </w:p>
        </w:tc>
      </w:tr>
      <w:tr w:rsidR="0059576E" w:rsidRPr="00147D57" w14:paraId="3354F1F8" w14:textId="77777777" w:rsidTr="39C32DF1">
        <w:tc>
          <w:tcPr>
            <w:tcW w:w="0" w:type="auto"/>
            <w:hideMark/>
          </w:tcPr>
          <w:p w14:paraId="38601759"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596C85C6"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show only the alerts related to the devices linked to the logged-in account.</w:t>
            </w:r>
          </w:p>
        </w:tc>
      </w:tr>
      <w:tr w:rsidR="0059576E" w:rsidRPr="00147D57" w14:paraId="0C340F0E" w14:textId="77777777" w:rsidTr="39C32DF1">
        <w:tc>
          <w:tcPr>
            <w:tcW w:w="0" w:type="auto"/>
            <w:hideMark/>
          </w:tcPr>
          <w:p w14:paraId="5CD3864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39D3C4DC"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59576E" w:rsidRPr="00147D57" w14:paraId="3461898E" w14:textId="77777777" w:rsidTr="39C32DF1">
        <w:tc>
          <w:tcPr>
            <w:tcW w:w="0" w:type="auto"/>
            <w:hideMark/>
          </w:tcPr>
          <w:p w14:paraId="44324B7A"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5886546C"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59576E" w:rsidRPr="00147D57" w14:paraId="21F21B72" w14:textId="77777777" w:rsidTr="39C32DF1">
        <w:tc>
          <w:tcPr>
            <w:tcW w:w="0" w:type="auto"/>
            <w:hideMark/>
          </w:tcPr>
          <w:p w14:paraId="1CE6C9A8"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5CD2E6EE"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ID, Alert data stored in the system (FR_003), Account-Device binding records (FR_210).</w:t>
            </w:r>
          </w:p>
        </w:tc>
      </w:tr>
      <w:tr w:rsidR="0059576E" w:rsidRPr="00147D57" w14:paraId="6208F7D7" w14:textId="77777777" w:rsidTr="39C32DF1">
        <w:tc>
          <w:tcPr>
            <w:tcW w:w="0" w:type="auto"/>
            <w:hideMark/>
          </w:tcPr>
          <w:p w14:paraId="601395DD"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6A693AFD"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Filtered Alert List specific to the user's devices.</w:t>
            </w:r>
          </w:p>
        </w:tc>
      </w:tr>
      <w:tr w:rsidR="0059576E" w:rsidRPr="00147D57" w14:paraId="3139F49C" w14:textId="77777777" w:rsidTr="39C32DF1">
        <w:tc>
          <w:tcPr>
            <w:tcW w:w="0" w:type="auto"/>
            <w:hideMark/>
          </w:tcPr>
          <w:p w14:paraId="0D18DD95"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0DF954E1"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logged in. - Active or historical alerts exist in the system.</w:t>
            </w:r>
          </w:p>
        </w:tc>
      </w:tr>
      <w:tr w:rsidR="0059576E" w:rsidRPr="00147D57" w14:paraId="3AFD6E46" w14:textId="77777777" w:rsidTr="39C32DF1">
        <w:tc>
          <w:tcPr>
            <w:tcW w:w="0" w:type="auto"/>
            <w:hideMark/>
          </w:tcPr>
          <w:p w14:paraId="1769D958"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52C3C22F"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sees alerts relevant only to their assets, improving focus and security.</w:t>
            </w:r>
          </w:p>
        </w:tc>
      </w:tr>
      <w:tr w:rsidR="0059576E" w:rsidRPr="00147D57" w14:paraId="46411FBD" w14:textId="77777777" w:rsidTr="39C32DF1">
        <w:tc>
          <w:tcPr>
            <w:tcW w:w="0" w:type="auto"/>
            <w:hideMark/>
          </w:tcPr>
          <w:p w14:paraId="277C4E2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001E3C89"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user requests to view alerts (FR_205). </w:t>
            </w:r>
          </w:p>
          <w:p w14:paraId="13302AD9"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system uses the User ID to filter alerts, displaying only those matching the linked devices (FR_210). </w:t>
            </w:r>
          </w:p>
          <w:p w14:paraId="66CFA02F" w14:textId="230508D2"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filtered list is displayed to the user.</w:t>
            </w:r>
          </w:p>
        </w:tc>
      </w:tr>
      <w:tr w:rsidR="0059576E" w:rsidRPr="00147D57" w14:paraId="22DF4CC3" w14:textId="77777777" w:rsidTr="39C32DF1">
        <w:tc>
          <w:tcPr>
            <w:tcW w:w="0" w:type="auto"/>
            <w:hideMark/>
          </w:tcPr>
          <w:p w14:paraId="4B6B6861"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27471343"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No alert for an unlinked device must be displayed to the current user. </w:t>
            </w:r>
          </w:p>
          <w:p w14:paraId="72903F74" w14:textId="39E87E6E"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Filtering must work effectively for all user roles.</w:t>
            </w:r>
          </w:p>
        </w:tc>
      </w:tr>
    </w:tbl>
    <w:p w14:paraId="3DEEA60E" w14:textId="77777777" w:rsidR="00EC6E89" w:rsidRPr="00147D57" w:rsidRDefault="00EC6E89" w:rsidP="00F319E1">
      <w:pPr>
        <w:bidi w:val="0"/>
        <w:spacing w:line="360" w:lineRule="auto"/>
        <w:rPr>
          <w:rFonts w:asciiTheme="majorBidi" w:hAnsiTheme="majorBidi" w:cstheme="majorBidi"/>
          <w:rtl/>
        </w:rPr>
      </w:pPr>
    </w:p>
    <w:p w14:paraId="7F020104" w14:textId="7C9BD1F3" w:rsidR="002D49A4" w:rsidRPr="00147D57" w:rsidRDefault="00AC7D85" w:rsidP="00147D57">
      <w:pPr>
        <w:pStyle w:val="Heading2"/>
        <w:rPr>
          <w:rtl/>
        </w:rPr>
      </w:pPr>
      <w:bookmarkStart w:id="115" w:name="_Toc217436811"/>
      <w:r w:rsidRPr="00147D57">
        <w:t>2.</w:t>
      </w:r>
      <w:r w:rsidR="002A5E6E" w:rsidRPr="00147D57">
        <w:t>5</w:t>
      </w:r>
      <w:r w:rsidRPr="00147D57">
        <w:t xml:space="preserve"> </w:t>
      </w:r>
      <w:r w:rsidR="39C32DF1" w:rsidRPr="00147D57">
        <w:t>Dependencies</w:t>
      </w:r>
      <w:bookmarkEnd w:id="115"/>
    </w:p>
    <w:p w14:paraId="28A41402" w14:textId="21F40A1A" w:rsidR="002D49A4" w:rsidRPr="00147D57" w:rsidRDefault="002D49A4" w:rsidP="00147D57">
      <w:pPr>
        <w:pStyle w:val="Heading3"/>
      </w:pPr>
      <w:bookmarkStart w:id="116" w:name="_Toc217436812"/>
      <w:r w:rsidRPr="00147D57">
        <w:t>2.</w:t>
      </w:r>
      <w:r w:rsidR="002A5E6E" w:rsidRPr="00147D57">
        <w:t>5</w:t>
      </w:r>
      <w:r w:rsidRPr="00147D57">
        <w:t>.1 Functional dependencies</w:t>
      </w:r>
      <w:bookmarkEnd w:id="116"/>
    </w:p>
    <w:p w14:paraId="0CC804D4" w14:textId="1F2F3B0B" w:rsidR="00FC152D" w:rsidRPr="00147D57" w:rsidRDefault="00FC152D"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Login (FR_001)</w:t>
      </w:r>
    </w:p>
    <w:p w14:paraId="459D5DDB" w14:textId="4754B4AF"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User registration (FR_005):</w:t>
      </w:r>
      <w:r w:rsidRPr="00147D57">
        <w:rPr>
          <w:rFonts w:asciiTheme="majorBidi" w:hAnsiTheme="majorBidi" w:cstheme="majorBidi"/>
          <w:color w:val="000000" w:themeColor="text1"/>
        </w:rPr>
        <w:t xml:space="preserve"> the user must be pre-registered in the system to log in.</w:t>
      </w:r>
    </w:p>
    <w:p w14:paraId="7D7FA560" w14:textId="655C9968"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Password reset (FR_006):</w:t>
      </w:r>
      <w:r w:rsidRPr="00147D57">
        <w:rPr>
          <w:rFonts w:asciiTheme="majorBidi" w:hAnsiTheme="majorBidi" w:cstheme="majorBidi"/>
          <w:color w:val="000000" w:themeColor="text1"/>
        </w:rPr>
        <w:t xml:space="preserve"> if the password is forgotten, a password recovery system should be available.</w:t>
      </w:r>
    </w:p>
    <w:p w14:paraId="40A14615" w14:textId="24F85188" w:rsidR="002F2E44"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Records and reports Management (FR_004):</w:t>
      </w:r>
      <w:r w:rsidRPr="00147D57">
        <w:rPr>
          <w:rFonts w:asciiTheme="majorBidi" w:hAnsiTheme="majorBidi" w:cstheme="majorBidi"/>
          <w:color w:val="000000" w:themeColor="text1"/>
        </w:rPr>
        <w:t xml:space="preserve"> failed and successful login attempts are recorded in the system logs.</w:t>
      </w:r>
    </w:p>
    <w:p w14:paraId="2971C11B" w14:textId="3B22275F" w:rsidR="00FC152D" w:rsidRPr="00147D57" w:rsidRDefault="00FC152D"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Sensor data monitoring (FR_002)</w:t>
      </w:r>
    </w:p>
    <w:p w14:paraId="73F2700E" w14:textId="44803992"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Sensor data collection (FR_101): sensors must collect data first before displaying it.</w:t>
      </w:r>
    </w:p>
    <w:p w14:paraId="4317906C" w14:textId="7E40D21E"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 xml:space="preserve">Data transfer to the </w:t>
      </w:r>
      <w:r w:rsidR="00A74CD5" w:rsidRPr="00147D57">
        <w:rPr>
          <w:rFonts w:asciiTheme="majorBidi" w:hAnsiTheme="majorBidi" w:cstheme="majorBidi"/>
          <w:b/>
          <w:bCs/>
          <w:color w:val="000000" w:themeColor="text1"/>
        </w:rPr>
        <w:t>Database</w:t>
      </w:r>
      <w:r w:rsidRPr="00147D57">
        <w:rPr>
          <w:rFonts w:asciiTheme="majorBidi" w:hAnsiTheme="majorBidi" w:cstheme="majorBidi"/>
          <w:b/>
          <w:bCs/>
          <w:color w:val="000000" w:themeColor="text1"/>
        </w:rPr>
        <w:t xml:space="preserve"> (FR_103):</w:t>
      </w:r>
      <w:r w:rsidRPr="00147D57">
        <w:rPr>
          <w:rFonts w:asciiTheme="majorBidi" w:hAnsiTheme="majorBidi" w:cstheme="majorBidi"/>
          <w:color w:val="000000" w:themeColor="text1"/>
        </w:rPr>
        <w:t xml:space="preserve"> data must be transferred to the </w:t>
      </w:r>
      <w:r w:rsidR="00A74CD5"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to be displayed on the control panel.</w:t>
      </w:r>
    </w:p>
    <w:p w14:paraId="1A6C3BDB" w14:textId="7A0C4A02" w:rsidR="00FC152D" w:rsidRPr="00147D57" w:rsidRDefault="00FC152D"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Real-time monitoring (FR_203):</w:t>
      </w:r>
      <w:r w:rsidRPr="00147D57">
        <w:rPr>
          <w:rFonts w:asciiTheme="majorBidi" w:hAnsiTheme="majorBidi" w:cstheme="majorBidi"/>
          <w:color w:val="000000" w:themeColor="text1"/>
        </w:rPr>
        <w:t xml:space="preserve"> the displayed data is available via the monitoring interface.</w:t>
      </w:r>
    </w:p>
    <w:p w14:paraId="50ACD734" w14:textId="13287C36" w:rsidR="00FC152D" w:rsidRPr="00147D57" w:rsidRDefault="00FC152D"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Instant notification system (FR_003)</w:t>
      </w:r>
    </w:p>
    <w:p w14:paraId="5E3F314B" w14:textId="4232BCA1"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Manage thresholds settings (FR_204):</w:t>
      </w:r>
      <w:r w:rsidRPr="00147D57">
        <w:rPr>
          <w:rFonts w:asciiTheme="majorBidi" w:hAnsiTheme="majorBidi" w:cstheme="majorBidi"/>
          <w:color w:val="000000" w:themeColor="text1"/>
        </w:rPr>
        <w:t xml:space="preserve"> security thresholds must be specified before the system can detect deviations.</w:t>
      </w:r>
    </w:p>
    <w:p w14:paraId="3D7AA0DA" w14:textId="69DF9A63"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Account-specific alerts (FR_215):</w:t>
      </w:r>
      <w:r w:rsidRPr="00147D57">
        <w:rPr>
          <w:rFonts w:asciiTheme="majorBidi" w:hAnsiTheme="majorBidi" w:cstheme="majorBidi"/>
          <w:color w:val="000000" w:themeColor="text1"/>
        </w:rPr>
        <w:t xml:space="preserve"> alerts are filtered by user accounts.</w:t>
      </w:r>
    </w:p>
    <w:p w14:paraId="4D173F49" w14:textId="2479A5EF" w:rsidR="00EA63B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Alarm log (FR_205):</w:t>
      </w:r>
      <w:r w:rsidRPr="00147D57">
        <w:rPr>
          <w:rFonts w:asciiTheme="majorBidi" w:hAnsiTheme="majorBidi" w:cstheme="majorBidi"/>
          <w:color w:val="000000" w:themeColor="text1"/>
        </w:rPr>
        <w:t xml:space="preserve"> all alerts are saved in a log for later reference.</w:t>
      </w:r>
    </w:p>
    <w:p w14:paraId="117D703F" w14:textId="1F9BE80E" w:rsidR="00FC152D" w:rsidRPr="00147D57" w:rsidRDefault="00FC152D"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Records and reports Management (FR_004)</w:t>
      </w:r>
    </w:p>
    <w:p w14:paraId="26429C13" w14:textId="7B1026B4"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 xml:space="preserve">Data transfer to the </w:t>
      </w:r>
      <w:r w:rsidR="004539F0" w:rsidRPr="00147D57">
        <w:rPr>
          <w:rFonts w:asciiTheme="majorBidi" w:hAnsiTheme="majorBidi" w:cstheme="majorBidi"/>
          <w:b/>
          <w:bCs/>
          <w:color w:val="000000" w:themeColor="text1"/>
        </w:rPr>
        <w:t>Database</w:t>
      </w:r>
      <w:r w:rsidRPr="00147D57">
        <w:rPr>
          <w:rFonts w:asciiTheme="majorBidi" w:hAnsiTheme="majorBidi" w:cstheme="majorBidi"/>
          <w:b/>
          <w:bCs/>
          <w:color w:val="000000" w:themeColor="text1"/>
        </w:rPr>
        <w:t xml:space="preserve"> (FR_103):</w:t>
      </w:r>
      <w:r w:rsidRPr="00147D57">
        <w:rPr>
          <w:rFonts w:asciiTheme="majorBidi" w:hAnsiTheme="majorBidi" w:cstheme="majorBidi"/>
          <w:color w:val="000000" w:themeColor="text1"/>
        </w:rPr>
        <w:t xml:space="preserve"> all data must be transferred to the </w:t>
      </w:r>
      <w:r w:rsidR="00AE2774"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to be stored.</w:t>
      </w:r>
    </w:p>
    <w:p w14:paraId="5D884A4D" w14:textId="454BA98D"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Generate reports (FR_206):</w:t>
      </w:r>
      <w:r w:rsidRPr="00147D57">
        <w:rPr>
          <w:rFonts w:asciiTheme="majorBidi" w:hAnsiTheme="majorBidi" w:cstheme="majorBidi"/>
          <w:color w:val="000000" w:themeColor="text1"/>
        </w:rPr>
        <w:t xml:space="preserve"> reports are generated from data stored in the database.</w:t>
      </w:r>
    </w:p>
    <w:p w14:paraId="2634C27A" w14:textId="50974FB4"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Historical data filtering (FR_208):</w:t>
      </w:r>
      <w:r w:rsidRPr="00147D57">
        <w:rPr>
          <w:rFonts w:asciiTheme="majorBidi" w:hAnsiTheme="majorBidi" w:cstheme="majorBidi"/>
          <w:color w:val="000000" w:themeColor="text1"/>
        </w:rPr>
        <w:t xml:space="preserve"> can search and filter the stored data.</w:t>
      </w:r>
    </w:p>
    <w:p w14:paraId="304B128F" w14:textId="2EC0BD92" w:rsidR="00FC152D" w:rsidRPr="00147D57" w:rsidRDefault="00FC152D"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Connecting device (FR_210)</w:t>
      </w:r>
    </w:p>
    <w:p w14:paraId="4F984442" w14:textId="08096351"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lastRenderedPageBreak/>
        <w:t>Manage users and roles (FR_209):</w:t>
      </w:r>
      <w:r w:rsidRPr="00147D57">
        <w:rPr>
          <w:rFonts w:asciiTheme="majorBidi" w:hAnsiTheme="majorBidi" w:cstheme="majorBidi"/>
          <w:color w:val="000000" w:themeColor="text1"/>
        </w:rPr>
        <w:t xml:space="preserve"> the user must be an administrator or admin to connect devices.</w:t>
      </w:r>
    </w:p>
    <w:p w14:paraId="75BA220E" w14:textId="6B33C342"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Device decoupling (FR_212):</w:t>
      </w:r>
      <w:r w:rsidRPr="00147D57">
        <w:rPr>
          <w:rFonts w:asciiTheme="majorBidi" w:hAnsiTheme="majorBidi" w:cstheme="majorBidi"/>
          <w:color w:val="000000" w:themeColor="text1"/>
        </w:rPr>
        <w:t xml:space="preserve"> provides the reverse process of connecting the device.</w:t>
      </w:r>
    </w:p>
    <w:p w14:paraId="5BB7E82D" w14:textId="00B95FBC"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Device status check (FR_211):</w:t>
      </w:r>
      <w:r w:rsidRPr="00147D57">
        <w:rPr>
          <w:rFonts w:asciiTheme="majorBidi" w:hAnsiTheme="majorBidi" w:cstheme="majorBidi"/>
          <w:color w:val="000000" w:themeColor="text1"/>
        </w:rPr>
        <w:t xml:space="preserve"> after connecting, the device status can be monitored.</w:t>
      </w:r>
    </w:p>
    <w:p w14:paraId="7FD3881A" w14:textId="213189AC" w:rsidR="00FC152D" w:rsidRPr="00147D57" w:rsidRDefault="00FC152D"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Control panel (FR_202)</w:t>
      </w:r>
    </w:p>
    <w:p w14:paraId="73AAA0B4" w14:textId="79311FEC"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Login (FR_001):</w:t>
      </w:r>
      <w:r w:rsidRPr="00147D57">
        <w:rPr>
          <w:rFonts w:asciiTheme="majorBidi" w:hAnsiTheme="majorBidi" w:cstheme="majorBidi"/>
          <w:color w:val="000000" w:themeColor="text1"/>
        </w:rPr>
        <w:t xml:space="preserve"> the user must be logged in first to access the control panel.</w:t>
      </w:r>
    </w:p>
    <w:p w14:paraId="0E49C9E7" w14:textId="6CA2AB20"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Automatic data fetching (FR_213):</w:t>
      </w:r>
      <w:r w:rsidRPr="00147D57">
        <w:rPr>
          <w:rFonts w:asciiTheme="majorBidi" w:hAnsiTheme="majorBidi" w:cstheme="majorBidi"/>
          <w:color w:val="000000" w:themeColor="text1"/>
        </w:rPr>
        <w:t xml:space="preserve"> data is fetched automatically when accessing the control panel.</w:t>
      </w:r>
    </w:p>
    <w:p w14:paraId="37CF05C6" w14:textId="3FD364C8"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Live data update (FR_214):</w:t>
      </w:r>
      <w:r w:rsidRPr="00147D57">
        <w:rPr>
          <w:rFonts w:asciiTheme="majorBidi" w:hAnsiTheme="majorBidi" w:cstheme="majorBidi"/>
          <w:color w:val="000000" w:themeColor="text1"/>
        </w:rPr>
        <w:t xml:space="preserve"> the data is updated on the control panel in real time.</w:t>
      </w:r>
    </w:p>
    <w:p w14:paraId="57CF896A" w14:textId="3C40261F" w:rsidR="002D49A4" w:rsidRPr="00147D57" w:rsidRDefault="002D49A4" w:rsidP="00E227E0">
      <w:pPr>
        <w:pStyle w:val="ListParagraph"/>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Real-time monitoring (FR_203)</w:t>
      </w:r>
    </w:p>
    <w:p w14:paraId="18988FDF" w14:textId="2B85B679" w:rsidR="002D49A4" w:rsidRPr="00147D57" w:rsidRDefault="002D49A4"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 xml:space="preserve">Data transfer to the </w:t>
      </w:r>
      <w:r w:rsidR="008E0165" w:rsidRPr="00147D57">
        <w:rPr>
          <w:rFonts w:asciiTheme="majorBidi" w:hAnsiTheme="majorBidi" w:cstheme="majorBidi"/>
          <w:b/>
          <w:bCs/>
          <w:color w:val="000000" w:themeColor="text1"/>
        </w:rPr>
        <w:t>Database</w:t>
      </w:r>
      <w:r w:rsidRPr="00147D57">
        <w:rPr>
          <w:rFonts w:asciiTheme="majorBidi" w:hAnsiTheme="majorBidi" w:cstheme="majorBidi"/>
          <w:b/>
          <w:bCs/>
          <w:color w:val="000000" w:themeColor="text1"/>
        </w:rPr>
        <w:t xml:space="preserve"> (FR_103):</w:t>
      </w:r>
      <w:r w:rsidRPr="00147D57">
        <w:rPr>
          <w:rFonts w:asciiTheme="majorBidi" w:hAnsiTheme="majorBidi" w:cstheme="majorBidi"/>
          <w:color w:val="000000" w:themeColor="text1"/>
        </w:rPr>
        <w:t xml:space="preserve"> the data must reach the </w:t>
      </w:r>
      <w:r w:rsidR="008E0165" w:rsidRPr="00147D57">
        <w:rPr>
          <w:rFonts w:asciiTheme="majorBidi" w:hAnsiTheme="majorBidi" w:cstheme="majorBidi"/>
          <w:color w:val="000000" w:themeColor="text1"/>
        </w:rPr>
        <w:t xml:space="preserve">Database </w:t>
      </w:r>
      <w:r w:rsidRPr="00147D57">
        <w:rPr>
          <w:rFonts w:asciiTheme="majorBidi" w:hAnsiTheme="majorBidi" w:cstheme="majorBidi"/>
          <w:color w:val="000000" w:themeColor="text1"/>
        </w:rPr>
        <w:t>first.</w:t>
      </w:r>
    </w:p>
    <w:p w14:paraId="75C0F94E" w14:textId="3AB3E112" w:rsidR="002D49A4" w:rsidRPr="00147D57" w:rsidRDefault="002D49A4"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Connecting the device (FR_210):</w:t>
      </w:r>
      <w:r w:rsidRPr="00147D57">
        <w:rPr>
          <w:rFonts w:asciiTheme="majorBidi" w:hAnsiTheme="majorBidi" w:cstheme="majorBidi"/>
          <w:color w:val="000000" w:themeColor="text1"/>
        </w:rPr>
        <w:t xml:space="preserve"> the device must be connected to a specific truck.</w:t>
      </w:r>
    </w:p>
    <w:p w14:paraId="7AAFE3D7" w14:textId="07290C5E" w:rsidR="002D49A4" w:rsidRPr="00147D57" w:rsidRDefault="002D49A4"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Live data update (FR_214):</w:t>
      </w:r>
      <w:r w:rsidRPr="00147D57">
        <w:rPr>
          <w:rFonts w:asciiTheme="majorBidi" w:hAnsiTheme="majorBidi" w:cstheme="majorBidi"/>
          <w:color w:val="000000" w:themeColor="text1"/>
        </w:rPr>
        <w:t xml:space="preserve"> the interface is constantly updated with new data.</w:t>
      </w:r>
    </w:p>
    <w:p w14:paraId="15686E1F" w14:textId="77777777" w:rsidR="0012379C" w:rsidRPr="00147D57" w:rsidRDefault="0012379C" w:rsidP="00F319E1">
      <w:pPr>
        <w:bidi w:val="0"/>
        <w:spacing w:line="360" w:lineRule="auto"/>
        <w:rPr>
          <w:rFonts w:asciiTheme="majorBidi" w:hAnsiTheme="majorBidi" w:cstheme="majorBidi"/>
          <w:color w:val="000000" w:themeColor="text1"/>
        </w:rPr>
      </w:pPr>
    </w:p>
    <w:p w14:paraId="023FBD41" w14:textId="353A7991" w:rsidR="004D51CE" w:rsidRPr="00147D57" w:rsidRDefault="39C32DF1" w:rsidP="00147D57">
      <w:pPr>
        <w:pStyle w:val="Heading2"/>
      </w:pPr>
      <w:bookmarkStart w:id="117" w:name="_Toc159078183"/>
      <w:bookmarkStart w:id="118" w:name="_Toc217436813"/>
      <w:r w:rsidRPr="00147D57">
        <w:t>2.</w:t>
      </w:r>
      <w:r w:rsidR="002A5E6E" w:rsidRPr="00147D57">
        <w:t>6</w:t>
      </w:r>
      <w:r w:rsidRPr="00147D57">
        <w:t xml:space="preserve"> Non- Functional Requirements</w:t>
      </w:r>
      <w:bookmarkEnd w:id="117"/>
      <w:bookmarkEnd w:id="118"/>
    </w:p>
    <w:p w14:paraId="4B7815A7" w14:textId="77777777" w:rsidR="00554E0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section outlines the non-functional requirements that define the quality attributes of the system. These requirements ensure the system is secure, user-friendly, and compliant with modern web standards.</w:t>
      </w:r>
    </w:p>
    <w:p w14:paraId="7E4FD902" w14:textId="1DEB9AB7" w:rsidR="00554E07" w:rsidRPr="00147D57" w:rsidRDefault="002A5E6E" w:rsidP="00147D57">
      <w:pPr>
        <w:pStyle w:val="Heading3"/>
      </w:pPr>
      <w:r w:rsidRPr="00147D57">
        <w:t xml:space="preserve">2.6.1 </w:t>
      </w:r>
      <w:r w:rsidR="39C32DF1" w:rsidRPr="00147D57">
        <w:t xml:space="preserve">Security </w:t>
      </w:r>
    </w:p>
    <w:p w14:paraId="57A36654" w14:textId="5203E3C9" w:rsidR="3A468EF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These requirements ensure the protection of the system and data from unauthorized access and potential threats:</w:t>
      </w:r>
    </w:p>
    <w:p w14:paraId="090D3FC6" w14:textId="37E47D2D" w:rsidR="00720AB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b/>
          <w:bCs/>
        </w:rPr>
        <w:t>NFR_306 (Communication Encryption):</w:t>
      </w:r>
      <w:r w:rsidRPr="00147D57">
        <w:rPr>
          <w:rFonts w:asciiTheme="majorBidi" w:hAnsiTheme="majorBidi" w:cstheme="majorBidi"/>
        </w:rPr>
        <w:t xml:space="preserve"> All data transmitted between the IoT device and the </w:t>
      </w:r>
      <w:r w:rsidR="00BC1F82" w:rsidRPr="00147D57">
        <w:rPr>
          <w:rFonts w:asciiTheme="majorBidi" w:hAnsiTheme="majorBidi" w:cstheme="majorBidi"/>
        </w:rPr>
        <w:t>Database</w:t>
      </w:r>
      <w:r w:rsidRPr="00147D57">
        <w:rPr>
          <w:rFonts w:asciiTheme="majorBidi" w:hAnsiTheme="majorBidi" w:cstheme="majorBidi"/>
        </w:rPr>
        <w:t xml:space="preserve">, as well as between the application/website and the </w:t>
      </w:r>
      <w:r w:rsidR="00BC1F82" w:rsidRPr="00147D57">
        <w:rPr>
          <w:rFonts w:asciiTheme="majorBidi" w:hAnsiTheme="majorBidi" w:cstheme="majorBidi"/>
        </w:rPr>
        <w:t>Database</w:t>
      </w:r>
      <w:r w:rsidRPr="00147D57">
        <w:rPr>
          <w:rFonts w:asciiTheme="majorBidi" w:hAnsiTheme="majorBidi" w:cstheme="majorBidi"/>
        </w:rPr>
        <w:t>, must be encrypted using secure protocols (TLS/SSL).</w:t>
      </w:r>
    </w:p>
    <w:p w14:paraId="1A2C82DC" w14:textId="186D0BD3" w:rsidR="00915CBF"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b/>
          <w:bCs/>
        </w:rPr>
        <w:t>NFR_307 (Physical Device Security):</w:t>
      </w:r>
      <w:r w:rsidRPr="00147D57">
        <w:rPr>
          <w:rFonts w:asciiTheme="majorBidi" w:hAnsiTheme="majorBidi" w:cstheme="majorBidi"/>
        </w:rPr>
        <w:t xml:space="preserve"> The IoT device must have a design that limits unauthorized physical </w:t>
      </w:r>
      <w:r w:rsidR="009A48C5" w:rsidRPr="00147D57">
        <w:rPr>
          <w:rFonts w:asciiTheme="majorBidi" w:hAnsiTheme="majorBidi" w:cstheme="majorBidi"/>
        </w:rPr>
        <w:t>access.</w:t>
      </w:r>
    </w:p>
    <w:p w14:paraId="3AE2C314" w14:textId="74EB713C" w:rsidR="00915CBF" w:rsidRPr="00147D57" w:rsidRDefault="39C32DF1" w:rsidP="00F319E1">
      <w:pPr>
        <w:bidi w:val="0"/>
        <w:spacing w:line="360" w:lineRule="auto"/>
        <w:rPr>
          <w:rFonts w:asciiTheme="majorBidi" w:hAnsiTheme="majorBidi" w:cstheme="majorBidi"/>
          <w:rtl/>
        </w:rPr>
      </w:pPr>
      <w:r w:rsidRPr="00147D57">
        <w:rPr>
          <w:rStyle w:val="citation-212"/>
          <w:rFonts w:asciiTheme="majorBidi" w:hAnsiTheme="majorBidi" w:cstheme="majorBidi"/>
          <w:b/>
          <w:bCs/>
        </w:rPr>
        <w:t>NFR_308 (Backup):</w:t>
      </w:r>
      <w:r w:rsidRPr="00147D57">
        <w:rPr>
          <w:rStyle w:val="citation-212"/>
          <w:rFonts w:asciiTheme="majorBidi" w:hAnsiTheme="majorBidi" w:cstheme="majorBidi"/>
        </w:rPr>
        <w:t xml:space="preserve"> A full daily backup of all stored data in the database must be performed, with a data restoration plan within 2 hours</w:t>
      </w:r>
    </w:p>
    <w:p w14:paraId="1020B095" w14:textId="50E89595" w:rsidR="00554E07" w:rsidRPr="00147D57" w:rsidRDefault="39C32DF1" w:rsidP="00147D57">
      <w:pPr>
        <w:pStyle w:val="Heading3"/>
      </w:pPr>
      <w:r w:rsidRPr="00147D57">
        <w:lastRenderedPageBreak/>
        <w:t>2.</w:t>
      </w:r>
      <w:r w:rsidR="002A5E6E" w:rsidRPr="00147D57">
        <w:t>6</w:t>
      </w:r>
      <w:r w:rsidRPr="00147D57">
        <w:t>.2 Privacy</w:t>
      </w:r>
    </w:p>
    <w:p w14:paraId="518A8230" w14:textId="77777777" w:rsidR="00570CBD"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These requirements define how personal user data is collected, stored, and processed to ensure compliance with regulations and to protect users' rights: </w:t>
      </w:r>
    </w:p>
    <w:p w14:paraId="4FD1CE3E" w14:textId="515C0076" w:rsidR="00F37BF8"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b/>
          <w:bCs/>
          <w:lang w:eastAsia="en-GB"/>
        </w:rPr>
        <w:t>NFR_004:</w:t>
      </w:r>
      <w:r w:rsidRPr="00147D57">
        <w:rPr>
          <w:rFonts w:asciiTheme="majorBidi" w:hAnsiTheme="majorBidi" w:cstheme="majorBidi"/>
          <w:lang w:eastAsia="en-GB"/>
        </w:rPr>
        <w:t xml:space="preserve"> The system must provide a clear and accessible privacy policy outlining how user data is collected, stored, and used.</w:t>
      </w:r>
    </w:p>
    <w:p w14:paraId="3EE1FDE2" w14:textId="254616C3" w:rsidR="00F37BF8"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 </w:t>
      </w:r>
      <w:r w:rsidRPr="00147D57">
        <w:rPr>
          <w:rFonts w:asciiTheme="majorBidi" w:hAnsiTheme="majorBidi" w:cstheme="majorBidi"/>
          <w:b/>
          <w:bCs/>
          <w:lang w:eastAsia="en-GB"/>
        </w:rPr>
        <w:t>NFR_005:</w:t>
      </w:r>
      <w:r w:rsidRPr="00147D57">
        <w:rPr>
          <w:rFonts w:asciiTheme="majorBidi" w:hAnsiTheme="majorBidi" w:cstheme="majorBidi"/>
          <w:lang w:eastAsia="en-GB"/>
        </w:rPr>
        <w:t xml:space="preserve"> Users must be able to view, update, or delete their personal data in compliance with data protection regulations.</w:t>
      </w:r>
    </w:p>
    <w:p w14:paraId="2956F988" w14:textId="17B56CBA" w:rsidR="00694FD0" w:rsidRPr="00147D57" w:rsidRDefault="39C32DF1" w:rsidP="00147D57">
      <w:pPr>
        <w:pStyle w:val="Heading3"/>
      </w:pPr>
      <w:r w:rsidRPr="00147D57">
        <w:t>2.</w:t>
      </w:r>
      <w:r w:rsidR="002A5E6E" w:rsidRPr="00147D57">
        <w:t>6</w:t>
      </w:r>
      <w:r w:rsidRPr="00147D57">
        <w:t xml:space="preserve">.3 Performance and Reliability Requirements </w:t>
      </w:r>
    </w:p>
    <w:p w14:paraId="4EBFBBB2" w14:textId="13D16601" w:rsidR="00997081"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These requirements define the speed, stability, and capacity of the system to operate under load:</w:t>
      </w:r>
    </w:p>
    <w:p w14:paraId="74008EBC" w14:textId="77777777"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NFR_301 (Interface Response Time):</w:t>
      </w:r>
      <w:r w:rsidRPr="00147D57">
        <w:rPr>
          <w:rFonts w:asciiTheme="majorBidi" w:hAnsiTheme="majorBidi" w:cstheme="majorBidi"/>
          <w:color w:val="000000" w:themeColor="text1"/>
        </w:rPr>
        <w:t xml:space="preserve"> The loading time for the Dashboard or the detailed monitoring interface on the website and application must not exceed 3 seconds.</w:t>
      </w:r>
    </w:p>
    <w:p w14:paraId="046416DE" w14:textId="0F636933"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NFR_302 (Availability Rate):</w:t>
      </w:r>
      <w:r w:rsidRPr="00147D57">
        <w:rPr>
          <w:rFonts w:asciiTheme="majorBidi" w:hAnsiTheme="majorBidi" w:cstheme="majorBidi"/>
          <w:color w:val="000000" w:themeColor="text1"/>
        </w:rPr>
        <w:t xml:space="preserve"> The </w:t>
      </w:r>
      <w:r w:rsidR="00BB584D"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server and supporting services must be available at a rate of no less than 99.9% monthly.</w:t>
      </w:r>
    </w:p>
    <w:p w14:paraId="11283B9D" w14:textId="11928AC2"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NFR_303 (Max Latency):</w:t>
      </w:r>
      <w:r w:rsidRPr="00147D57">
        <w:rPr>
          <w:rFonts w:asciiTheme="majorBidi" w:hAnsiTheme="majorBidi" w:cstheme="majorBidi"/>
          <w:color w:val="000000" w:themeColor="text1"/>
        </w:rPr>
        <w:t xml:space="preserve"> The data arrival time from the IoT device to the database must be less than 60 seconds </w:t>
      </w:r>
      <w:proofErr w:type="gramStart"/>
      <w:r w:rsidRPr="00147D57">
        <w:rPr>
          <w:rFonts w:asciiTheme="majorBidi" w:hAnsiTheme="majorBidi" w:cstheme="majorBidi"/>
          <w:color w:val="000000" w:themeColor="text1"/>
        </w:rPr>
        <w:t>under in</w:t>
      </w:r>
      <w:proofErr w:type="gramEnd"/>
      <w:r w:rsidRPr="00147D57">
        <w:rPr>
          <w:rFonts w:asciiTheme="majorBidi" w:hAnsiTheme="majorBidi" w:cstheme="majorBidi"/>
          <w:color w:val="000000" w:themeColor="text1"/>
        </w:rPr>
        <w:t xml:space="preserve"> the worst circumstances.</w:t>
      </w:r>
    </w:p>
    <w:p w14:paraId="0CE4CBE8" w14:textId="77777777"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NFR_304 (Capacity/Scalability): The</w:t>
      </w:r>
      <w:r w:rsidRPr="00147D57">
        <w:rPr>
          <w:rFonts w:asciiTheme="majorBidi" w:hAnsiTheme="majorBidi" w:cstheme="majorBidi"/>
          <w:color w:val="000000" w:themeColor="text1"/>
        </w:rPr>
        <w:t xml:space="preserve"> system must be able to handle at least 500,000 sensor readings daily without deterioration in response time.</w:t>
      </w:r>
    </w:p>
    <w:p w14:paraId="5C48951F" w14:textId="77777777" w:rsidR="00FE27B9"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NFR_305 (Connection Recovery):</w:t>
      </w:r>
      <w:r w:rsidRPr="00147D57">
        <w:rPr>
          <w:rFonts w:asciiTheme="majorBidi" w:hAnsiTheme="majorBidi" w:cstheme="majorBidi"/>
          <w:color w:val="000000" w:themeColor="text1"/>
        </w:rPr>
        <w:t xml:space="preserve"> The device must automatically and quickly resume the accumulated data transmission process once network connectivity is restored.</w:t>
      </w:r>
    </w:p>
    <w:p w14:paraId="0E59A47D" w14:textId="094EEE43"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NFR_306 (Processing Latency):</w:t>
      </w:r>
      <w:r w:rsidRPr="00147D57">
        <w:rPr>
          <w:rFonts w:asciiTheme="majorBidi" w:hAnsiTheme="majorBidi" w:cstheme="majorBidi"/>
          <w:color w:val="000000" w:themeColor="text1"/>
        </w:rPr>
        <w:t xml:space="preserve"> The system should process and display new sensor data within 2 seconds of transmission.</w:t>
      </w:r>
    </w:p>
    <w:p w14:paraId="71C4C935" w14:textId="537BA7DC"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NFR_307 (Concurrent Users):</w:t>
      </w:r>
      <w:r w:rsidRPr="00147D57">
        <w:rPr>
          <w:rFonts w:asciiTheme="majorBidi" w:hAnsiTheme="majorBidi" w:cstheme="majorBidi"/>
          <w:color w:val="000000" w:themeColor="text1"/>
        </w:rPr>
        <w:t xml:space="preserve"> The system should handle up to 100 concurrent users without performance degradation.</w:t>
      </w:r>
    </w:p>
    <w:p w14:paraId="1E69EF38" w14:textId="3A310437"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NFR_308 (Target Latency):</w:t>
      </w:r>
      <w:r w:rsidRPr="00147D57">
        <w:rPr>
          <w:rFonts w:asciiTheme="majorBidi" w:hAnsiTheme="majorBidi" w:cstheme="majorBidi"/>
          <w:color w:val="000000" w:themeColor="text1"/>
        </w:rPr>
        <w:t xml:space="preserve"> The data transmission latency between the IoT device and </w:t>
      </w:r>
      <w:r w:rsidR="006221AB"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must not exceed 5 seconds under normal circumstances.</w:t>
      </w:r>
    </w:p>
    <w:p w14:paraId="65CF2A45" w14:textId="4A83B063"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 xml:space="preserve">NFR_309 (Network </w:t>
      </w:r>
      <w:r w:rsidR="009A48C5" w:rsidRPr="00147D57">
        <w:rPr>
          <w:rFonts w:asciiTheme="majorBidi" w:hAnsiTheme="majorBidi" w:cstheme="majorBidi"/>
          <w:b/>
          <w:bCs/>
          <w:color w:val="000000" w:themeColor="text1"/>
        </w:rPr>
        <w:t>Resilience)</w:t>
      </w:r>
      <w:r w:rsidRPr="00147D57">
        <w:rPr>
          <w:rFonts w:asciiTheme="majorBidi" w:hAnsiTheme="majorBidi" w:cstheme="majorBidi"/>
          <w:b/>
          <w:bCs/>
          <w:color w:val="000000" w:themeColor="text1"/>
        </w:rPr>
        <w:t>:</w:t>
      </w:r>
      <w:r w:rsidRPr="00147D57">
        <w:rPr>
          <w:rFonts w:asciiTheme="majorBidi" w:hAnsiTheme="majorBidi" w:cstheme="majorBidi"/>
          <w:color w:val="000000" w:themeColor="text1"/>
        </w:rPr>
        <w:t xml:space="preserve"> The system must recover from temporary network interruptions automatically without data loss.</w:t>
      </w:r>
    </w:p>
    <w:p w14:paraId="5243B75F" w14:textId="77777777" w:rsidR="0072212A" w:rsidRPr="00147D57" w:rsidRDefault="0072212A" w:rsidP="00F319E1">
      <w:pPr>
        <w:bidi w:val="0"/>
        <w:spacing w:line="360" w:lineRule="auto"/>
        <w:rPr>
          <w:rFonts w:asciiTheme="majorBidi" w:hAnsiTheme="majorBidi" w:cstheme="majorBidi"/>
          <w:color w:val="000000" w:themeColor="text1"/>
          <w:rtl/>
        </w:rPr>
      </w:pPr>
    </w:p>
    <w:p w14:paraId="12B181C7" w14:textId="51BB9709" w:rsidR="00C1505D" w:rsidRPr="00147D57" w:rsidRDefault="002A5E6E" w:rsidP="00147D57">
      <w:pPr>
        <w:pStyle w:val="Heading3"/>
        <w:rPr>
          <w:rtl/>
        </w:rPr>
      </w:pPr>
      <w:r w:rsidRPr="00147D57">
        <w:lastRenderedPageBreak/>
        <w:t xml:space="preserve">2.6.4 </w:t>
      </w:r>
      <w:r w:rsidR="39C32DF1" w:rsidRPr="00147D57">
        <w:t xml:space="preserve">Usability and Compatibility Requirements </w:t>
      </w:r>
    </w:p>
    <w:p w14:paraId="03F2D3BA" w14:textId="77777777" w:rsidR="006112AD" w:rsidRPr="00147D57" w:rsidRDefault="00ED0F04" w:rsidP="00F319E1">
      <w:pPr>
        <w:bidi w:val="0"/>
        <w:spacing w:after="0" w:line="360" w:lineRule="auto"/>
        <w:rPr>
          <w:rFonts w:asciiTheme="majorBidi" w:eastAsia="Times New Roman" w:hAnsiTheme="majorBidi" w:cstheme="majorBidi"/>
        </w:rPr>
      </w:pPr>
      <w:r w:rsidRPr="00147D57">
        <w:rPr>
          <w:rFonts w:asciiTheme="majorBidi" w:hAnsiTheme="majorBidi" w:cstheme="majorBidi"/>
        </w:rPr>
        <w:t xml:space="preserve"> </w:t>
      </w:r>
      <w:r w:rsidR="006112AD" w:rsidRPr="00147D57">
        <w:rPr>
          <w:rFonts w:asciiTheme="majorBidi" w:eastAsia="Times New Roman" w:hAnsiTheme="majorBidi" w:cstheme="majorBidi"/>
        </w:rPr>
        <w:t>These requirements ensure the system is easy to use and compatible with various user environments and devices.</w:t>
      </w:r>
    </w:p>
    <w:p w14:paraId="4F52EF28" w14:textId="46364CBF" w:rsidR="00760323" w:rsidRPr="00147D57" w:rsidRDefault="00760323" w:rsidP="00F319E1">
      <w:pPr>
        <w:bidi w:val="0"/>
        <w:spacing w:after="0" w:line="360" w:lineRule="auto"/>
        <w:rPr>
          <w:rFonts w:asciiTheme="majorBidi" w:eastAsia="Times New Roman" w:hAnsiTheme="majorBidi" w:cstheme="majorBidi"/>
          <w:rtl/>
        </w:rPr>
      </w:pPr>
      <w:r w:rsidRPr="00147D57">
        <w:rPr>
          <w:rFonts w:asciiTheme="majorBidi" w:eastAsia="Times New Roman" w:hAnsiTheme="majorBidi" w:cstheme="majorBidi"/>
          <w:b/>
          <w:bCs/>
        </w:rPr>
        <w:t>NFR_3</w:t>
      </w:r>
      <w:r w:rsidR="00870785" w:rsidRPr="00147D57">
        <w:rPr>
          <w:rFonts w:asciiTheme="majorBidi" w:eastAsia="Times New Roman" w:hAnsiTheme="majorBidi" w:cstheme="majorBidi"/>
          <w:b/>
          <w:bCs/>
        </w:rPr>
        <w:t>10</w:t>
      </w:r>
      <w:r w:rsidRPr="00147D57">
        <w:rPr>
          <w:rFonts w:asciiTheme="majorBidi" w:eastAsia="Times New Roman" w:hAnsiTheme="majorBidi" w:cstheme="majorBidi"/>
          <w:b/>
          <w:bCs/>
        </w:rPr>
        <w:t xml:space="preserve"> (Browser Compatibility):</w:t>
      </w:r>
      <w:r w:rsidRPr="00147D57">
        <w:rPr>
          <w:rFonts w:asciiTheme="majorBidi" w:eastAsia="Times New Roman" w:hAnsiTheme="majorBidi" w:cstheme="majorBidi"/>
        </w:rPr>
        <w:t xml:space="preserve"> The website must function fully and without errors on the latest versions of browsers Google Chrome, Safari, and Firefox.</w:t>
      </w:r>
    </w:p>
    <w:p w14:paraId="3BADA5AD" w14:textId="77777777" w:rsidR="00760323" w:rsidRPr="00147D57" w:rsidRDefault="00760323" w:rsidP="00F319E1">
      <w:pPr>
        <w:bidi w:val="0"/>
        <w:spacing w:after="0" w:line="360" w:lineRule="auto"/>
        <w:rPr>
          <w:rFonts w:asciiTheme="majorBidi" w:eastAsia="Times New Roman" w:hAnsiTheme="majorBidi" w:cstheme="majorBidi"/>
        </w:rPr>
      </w:pPr>
    </w:p>
    <w:p w14:paraId="0FB9B704" w14:textId="0B222C06" w:rsidR="00760323"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1</w:t>
      </w:r>
      <w:r w:rsidRPr="00147D57">
        <w:rPr>
          <w:rFonts w:asciiTheme="majorBidi" w:eastAsia="Times New Roman" w:hAnsiTheme="majorBidi" w:cstheme="majorBidi"/>
          <w:b/>
          <w:bCs/>
        </w:rPr>
        <w:t xml:space="preserve"> (OS Compatibility):</w:t>
      </w:r>
      <w:r w:rsidRPr="00147D57">
        <w:rPr>
          <w:rFonts w:asciiTheme="majorBidi" w:eastAsia="Times New Roman" w:hAnsiTheme="majorBidi" w:cstheme="majorBidi"/>
        </w:rPr>
        <w:t xml:space="preserve"> The mobile application must operate efficiently on the latest three major releases of systems iOS and Android.</w:t>
      </w:r>
    </w:p>
    <w:p w14:paraId="62AECDC5" w14:textId="77777777" w:rsidR="00760323" w:rsidRPr="00147D57" w:rsidRDefault="00760323" w:rsidP="00F319E1">
      <w:pPr>
        <w:bidi w:val="0"/>
        <w:spacing w:after="0" w:line="360" w:lineRule="auto"/>
        <w:rPr>
          <w:rFonts w:asciiTheme="majorBidi" w:eastAsia="Times New Roman" w:hAnsiTheme="majorBidi" w:cstheme="majorBidi"/>
        </w:rPr>
      </w:pPr>
    </w:p>
    <w:p w14:paraId="6718FD0B" w14:textId="3F53E8C2" w:rsidR="00760323"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2</w:t>
      </w:r>
      <w:r w:rsidRPr="00147D57">
        <w:rPr>
          <w:rFonts w:asciiTheme="majorBidi" w:eastAsia="Times New Roman" w:hAnsiTheme="majorBidi" w:cstheme="majorBidi"/>
          <w:b/>
          <w:bCs/>
        </w:rPr>
        <w:t xml:space="preserve"> (Ease of Use):</w:t>
      </w:r>
      <w:r w:rsidRPr="00147D57">
        <w:rPr>
          <w:rFonts w:asciiTheme="majorBidi" w:eastAsia="Times New Roman" w:hAnsiTheme="majorBidi" w:cstheme="majorBidi"/>
        </w:rPr>
        <w:t xml:space="preserve"> A new user must be able to understand the basic Dashboard functionalities and use them effectively after 15 minutes of initial interaction.</w:t>
      </w:r>
    </w:p>
    <w:p w14:paraId="44B08036" w14:textId="77777777" w:rsidR="00760323" w:rsidRPr="00147D57" w:rsidRDefault="00760323" w:rsidP="00F319E1">
      <w:pPr>
        <w:bidi w:val="0"/>
        <w:spacing w:after="0" w:line="360" w:lineRule="auto"/>
        <w:rPr>
          <w:rFonts w:asciiTheme="majorBidi" w:eastAsia="Times New Roman" w:hAnsiTheme="majorBidi" w:cstheme="majorBidi"/>
        </w:rPr>
      </w:pPr>
    </w:p>
    <w:p w14:paraId="42338311" w14:textId="681A9628" w:rsidR="00760323"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3</w:t>
      </w:r>
      <w:r w:rsidRPr="00147D57">
        <w:rPr>
          <w:rFonts w:asciiTheme="majorBidi" w:eastAsia="Times New Roman" w:hAnsiTheme="majorBidi" w:cstheme="majorBidi"/>
          <w:b/>
          <w:bCs/>
        </w:rPr>
        <w:t xml:space="preserve"> (Responsive Design):</w:t>
      </w:r>
      <w:r w:rsidRPr="00147D57">
        <w:rPr>
          <w:rFonts w:asciiTheme="majorBidi" w:eastAsia="Times New Roman" w:hAnsiTheme="majorBidi" w:cstheme="majorBidi"/>
        </w:rPr>
        <w:t xml:space="preserve"> The website must function correctly on all screen sizes (desktop, tablets, smartphones) to ensure access from any device.</w:t>
      </w:r>
    </w:p>
    <w:p w14:paraId="4D37E8C9" w14:textId="77777777" w:rsidR="00760323" w:rsidRPr="00147D57" w:rsidRDefault="00760323" w:rsidP="00F319E1">
      <w:pPr>
        <w:bidi w:val="0"/>
        <w:spacing w:after="0" w:line="360" w:lineRule="auto"/>
        <w:rPr>
          <w:rFonts w:asciiTheme="majorBidi" w:eastAsia="Times New Roman" w:hAnsiTheme="majorBidi" w:cstheme="majorBidi"/>
        </w:rPr>
      </w:pPr>
    </w:p>
    <w:p w14:paraId="33C3908F" w14:textId="0A164D56" w:rsidR="000F55D1"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4</w:t>
      </w:r>
      <w:r w:rsidRPr="00147D57">
        <w:rPr>
          <w:rFonts w:asciiTheme="majorBidi" w:eastAsia="Times New Roman" w:hAnsiTheme="majorBidi" w:cstheme="majorBidi"/>
          <w:b/>
          <w:bCs/>
        </w:rPr>
        <w:t xml:space="preserve"> (Interface Languages):</w:t>
      </w:r>
      <w:r w:rsidRPr="00147D57">
        <w:rPr>
          <w:rFonts w:asciiTheme="majorBidi" w:eastAsia="Times New Roman" w:hAnsiTheme="majorBidi" w:cstheme="majorBidi"/>
        </w:rPr>
        <w:t xml:space="preserve"> Support for both Arabic and English languages must be provided in the user interfaces (application and website).</w:t>
      </w:r>
    </w:p>
    <w:p w14:paraId="6D9A25CE" w14:textId="77777777" w:rsidR="00A451C2" w:rsidRPr="00147D57" w:rsidRDefault="00A451C2" w:rsidP="00F319E1">
      <w:pPr>
        <w:bidi w:val="0"/>
        <w:spacing w:line="360" w:lineRule="auto"/>
        <w:rPr>
          <w:rFonts w:asciiTheme="majorBidi" w:hAnsiTheme="majorBidi" w:cstheme="majorBidi"/>
          <w:color w:val="000000" w:themeColor="text1"/>
        </w:rPr>
      </w:pPr>
    </w:p>
    <w:p w14:paraId="2C6970BA" w14:textId="5F2B52DC" w:rsidR="00045AD2" w:rsidRPr="00147D57" w:rsidRDefault="002A5E6E" w:rsidP="00147D57">
      <w:pPr>
        <w:pStyle w:val="Heading3"/>
        <w:rPr>
          <w:rtl/>
        </w:rPr>
      </w:pPr>
      <w:r w:rsidRPr="00147D57">
        <w:t xml:space="preserve">2.6.5 </w:t>
      </w:r>
      <w:r w:rsidR="00045AD2" w:rsidRPr="00147D57">
        <w:t>Logging &amp; Auditing Requirements</w:t>
      </w:r>
    </w:p>
    <w:p w14:paraId="49F39D08" w14:textId="20E160CC" w:rsidR="00045AD2" w:rsidRPr="00147D57" w:rsidRDefault="00045AD2"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These requirements ensure that all significant system events are recorded for traceability, diagnostics, and security auditing.</w:t>
      </w:r>
    </w:p>
    <w:p w14:paraId="09072646" w14:textId="4BD27176"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NFR_315 (Event Logging</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record all critical events, including user login/logout, data updates, sensor failures, and configuration changes.</w:t>
      </w:r>
    </w:p>
    <w:p w14:paraId="55F7DD3E" w14:textId="4E99C337"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NFR_316 (Audit Trail</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An</w:t>
      </w:r>
      <w:r w:rsidRPr="00147D57">
        <w:rPr>
          <w:rFonts w:asciiTheme="majorBidi" w:hAnsiTheme="majorBidi" w:cstheme="majorBidi"/>
          <w:color w:val="000000" w:themeColor="text1"/>
        </w:rPr>
        <w:t xml:space="preserve"> audit trail must be maintained for all administrative actions, showing the actor, timestamp, action type, and status.</w:t>
      </w:r>
    </w:p>
    <w:p w14:paraId="3FD82133" w14:textId="7FF8BB28" w:rsidR="00045AD2" w:rsidRPr="00147D57" w:rsidRDefault="00045AD2" w:rsidP="00F319E1">
      <w:pPr>
        <w:bidi w:val="0"/>
        <w:spacing w:line="360" w:lineRule="auto"/>
        <w:rPr>
          <w:rFonts w:asciiTheme="majorBidi" w:hAnsiTheme="majorBidi" w:cstheme="majorBidi"/>
          <w:b/>
          <w:bCs/>
          <w:color w:val="000000" w:themeColor="text1"/>
        </w:rPr>
      </w:pPr>
      <w:r w:rsidRPr="00147D57">
        <w:rPr>
          <w:rFonts w:asciiTheme="majorBidi" w:hAnsiTheme="majorBidi" w:cstheme="majorBidi"/>
          <w:b/>
          <w:bCs/>
          <w:color w:val="000000" w:themeColor="text1"/>
        </w:rPr>
        <w:t>NFR_317 (Log Retention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system logs must be securely stored and retained for a minimum of 90 days.</w:t>
      </w:r>
    </w:p>
    <w:p w14:paraId="4DD3A55C" w14:textId="1D8822FF" w:rsidR="00045AD2" w:rsidRPr="00147D57" w:rsidRDefault="002A5E6E" w:rsidP="00147D57">
      <w:pPr>
        <w:pStyle w:val="Heading3"/>
        <w:rPr>
          <w:rtl/>
        </w:rPr>
      </w:pPr>
      <w:r w:rsidRPr="00147D57">
        <w:t xml:space="preserve">2.6.6 </w:t>
      </w:r>
      <w:r w:rsidR="00045AD2" w:rsidRPr="00147D57">
        <w:t>Maintainability Requirements</w:t>
      </w:r>
    </w:p>
    <w:p w14:paraId="61BF5FCF" w14:textId="354DE92D"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the system can be easily updated, fixed, and extended.</w:t>
      </w:r>
    </w:p>
    <w:p w14:paraId="5D30C947" w14:textId="621B03D0"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NFR_318 (Modular Design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follow </w:t>
      </w:r>
      <w:proofErr w:type="gramStart"/>
      <w:r w:rsidRPr="00147D57">
        <w:rPr>
          <w:rFonts w:asciiTheme="majorBidi" w:hAnsiTheme="majorBidi" w:cstheme="majorBidi"/>
          <w:color w:val="000000" w:themeColor="text1"/>
        </w:rPr>
        <w:t>a modular</w:t>
      </w:r>
      <w:proofErr w:type="gramEnd"/>
      <w:r w:rsidRPr="00147D57">
        <w:rPr>
          <w:rFonts w:asciiTheme="majorBidi" w:hAnsiTheme="majorBidi" w:cstheme="majorBidi"/>
          <w:color w:val="000000" w:themeColor="text1"/>
        </w:rPr>
        <w:t xml:space="preserve"> software architecture to allow independent updates to components without impacting the entire system.</w:t>
      </w:r>
    </w:p>
    <w:p w14:paraId="0C9335C2" w14:textId="31F83445"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lastRenderedPageBreak/>
        <w:t>NFR_319 (Documentation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system components (web, mobile, IoT firmware, </w:t>
      </w:r>
      <w:r w:rsidR="001E0A17"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must include technical documentation to support future maintenance and enhancements.</w:t>
      </w:r>
    </w:p>
    <w:p w14:paraId="772C6208" w14:textId="3D7D5BF2"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NFR_320 (Error Traceability</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provide detailed error messages for developers through logs, without exposing sensitive details to end users.</w:t>
      </w:r>
    </w:p>
    <w:p w14:paraId="7D6EEED1" w14:textId="6CE0DEB0" w:rsidR="00045AD2" w:rsidRPr="00147D57" w:rsidRDefault="002A5E6E" w:rsidP="00147D57">
      <w:pPr>
        <w:pStyle w:val="Heading3"/>
        <w:rPr>
          <w:rtl/>
        </w:rPr>
      </w:pPr>
      <w:r w:rsidRPr="00147D57">
        <w:t xml:space="preserve">2.6.7 </w:t>
      </w:r>
      <w:r w:rsidR="00045AD2" w:rsidRPr="00147D57">
        <w:t>Error Handling Requirements</w:t>
      </w:r>
    </w:p>
    <w:p w14:paraId="01B370EA" w14:textId="0046D574"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the system behaves safely and predictably when failures occur.</w:t>
      </w:r>
    </w:p>
    <w:p w14:paraId="65D3B915" w14:textId="04E18755"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NFR_321 (Graceful Failure</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continue running in a degraded mode when a non-critical failure occurs, instead of crashing.</w:t>
      </w:r>
    </w:p>
    <w:p w14:paraId="786B1A7B" w14:textId="32C08D97"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NFR_322 (User-Friendly Errors</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End</w:t>
      </w:r>
      <w:r w:rsidRPr="00147D57">
        <w:rPr>
          <w:rFonts w:asciiTheme="majorBidi" w:hAnsiTheme="majorBidi" w:cstheme="majorBidi"/>
          <w:color w:val="000000" w:themeColor="text1"/>
        </w:rPr>
        <w:t>-users must receive clear, non-technical error messages when issues occur (e.g., “Network connection lost”).</w:t>
      </w:r>
    </w:p>
    <w:p w14:paraId="649DA792" w14:textId="2D9F3850" w:rsidR="00A451C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NFR_323 (Automatic Recovery</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If</w:t>
      </w:r>
      <w:r w:rsidRPr="00147D57">
        <w:rPr>
          <w:rFonts w:asciiTheme="majorBidi" w:hAnsiTheme="majorBidi" w:cstheme="majorBidi"/>
          <w:color w:val="000000" w:themeColor="text1"/>
        </w:rPr>
        <w:t xml:space="preserve"> a temporary failure occurs (e.g., network outage), the system must attempt automatic recovery without user intervention.</w:t>
      </w:r>
    </w:p>
    <w:p w14:paraId="40A74169" w14:textId="1584BAB6" w:rsidR="00045AD2" w:rsidRPr="00147D57" w:rsidRDefault="002A5E6E" w:rsidP="00147D57">
      <w:pPr>
        <w:pStyle w:val="Heading3"/>
        <w:rPr>
          <w:rtl/>
        </w:rPr>
      </w:pPr>
      <w:r w:rsidRPr="00147D57">
        <w:t xml:space="preserve">2.6.8 </w:t>
      </w:r>
      <w:r w:rsidR="00045AD2" w:rsidRPr="00147D57">
        <w:t>Data Integrity Requirements</w:t>
      </w:r>
    </w:p>
    <w:p w14:paraId="6EFF0ADB" w14:textId="23593F41"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accuracy, consistency, and protection of transmitted data.</w:t>
      </w:r>
    </w:p>
    <w:p w14:paraId="288D7B18" w14:textId="5D28D3F6"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NFR_324 (Transmission Validation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data transmitted between the IoT </w:t>
      </w:r>
      <w:proofErr w:type="gramStart"/>
      <w:r w:rsidRPr="00147D57">
        <w:rPr>
          <w:rFonts w:asciiTheme="majorBidi" w:hAnsiTheme="majorBidi" w:cstheme="majorBidi"/>
          <w:color w:val="000000" w:themeColor="text1"/>
        </w:rPr>
        <w:t>device</w:t>
      </w:r>
      <w:proofErr w:type="gramEnd"/>
      <w:r w:rsidRPr="00147D57">
        <w:rPr>
          <w:rFonts w:asciiTheme="majorBidi" w:hAnsiTheme="majorBidi" w:cstheme="majorBidi"/>
          <w:color w:val="000000" w:themeColor="text1"/>
        </w:rPr>
        <w:t xml:space="preserve"> and the </w:t>
      </w:r>
      <w:r w:rsidR="00CD4F55" w:rsidRPr="00147D57">
        <w:rPr>
          <w:rFonts w:asciiTheme="majorBidi" w:hAnsiTheme="majorBidi" w:cstheme="majorBidi"/>
          <w:color w:val="000000" w:themeColor="text1"/>
        </w:rPr>
        <w:t>Da</w:t>
      </w:r>
      <w:r w:rsidR="00E96047" w:rsidRPr="00147D57">
        <w:rPr>
          <w:rFonts w:asciiTheme="majorBidi" w:hAnsiTheme="majorBidi" w:cstheme="majorBidi"/>
          <w:color w:val="000000" w:themeColor="text1"/>
        </w:rPr>
        <w:t>tabase</w:t>
      </w:r>
      <w:r w:rsidRPr="00147D57">
        <w:rPr>
          <w:rFonts w:asciiTheme="majorBidi" w:hAnsiTheme="majorBidi" w:cstheme="majorBidi"/>
          <w:color w:val="000000" w:themeColor="text1"/>
        </w:rPr>
        <w:t xml:space="preserve"> must include timestamps and integrity checks to prevent corruption.</w:t>
      </w:r>
    </w:p>
    <w:p w14:paraId="60714993" w14:textId="65308522" w:rsidR="0012379C" w:rsidRPr="00147D57" w:rsidRDefault="00045AD2" w:rsidP="00F319E1">
      <w:pPr>
        <w:bidi w:val="0"/>
        <w:spacing w:line="360" w:lineRule="auto"/>
        <w:rPr>
          <w:rFonts w:asciiTheme="majorBidi" w:hAnsiTheme="majorBidi" w:cstheme="majorBidi"/>
          <w:b/>
          <w:bCs/>
          <w:color w:val="000000" w:themeColor="text1"/>
        </w:rPr>
      </w:pPr>
      <w:r w:rsidRPr="00147D57">
        <w:rPr>
          <w:rFonts w:asciiTheme="majorBidi" w:hAnsiTheme="majorBidi" w:cstheme="majorBidi"/>
          <w:b/>
          <w:bCs/>
          <w:color w:val="000000" w:themeColor="text1"/>
        </w:rPr>
        <w:t>NFR_325 (Duplicate Prevention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prevent duplicated sensor readings or GPS logs during retransmission after outages.</w:t>
      </w:r>
    </w:p>
    <w:p w14:paraId="2E1396F6" w14:textId="0E492A53" w:rsidR="00045AD2" w:rsidRPr="00147D57" w:rsidRDefault="00045AD2" w:rsidP="00F319E1">
      <w:pPr>
        <w:bidi w:val="0"/>
        <w:spacing w:line="360" w:lineRule="auto"/>
        <w:rPr>
          <w:rFonts w:asciiTheme="majorBidi" w:hAnsiTheme="majorBidi" w:cstheme="majorBidi"/>
          <w:b/>
          <w:bCs/>
          <w:color w:val="000000" w:themeColor="text1"/>
        </w:rPr>
      </w:pPr>
      <w:r w:rsidRPr="00147D57">
        <w:rPr>
          <w:rFonts w:asciiTheme="majorBidi" w:hAnsiTheme="majorBidi" w:cstheme="majorBidi"/>
          <w:b/>
          <w:bCs/>
          <w:color w:val="000000" w:themeColor="text1"/>
        </w:rPr>
        <w:t>NFR_326 (Atomic Updates</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Database</w:t>
      </w:r>
      <w:r w:rsidRPr="00147D57">
        <w:rPr>
          <w:rFonts w:asciiTheme="majorBidi" w:hAnsiTheme="majorBidi" w:cstheme="majorBidi"/>
          <w:color w:val="000000" w:themeColor="text1"/>
        </w:rPr>
        <w:t xml:space="preserve"> updates must be atomic — meaning each update must </w:t>
      </w:r>
      <w:proofErr w:type="gramStart"/>
      <w:r w:rsidRPr="00147D57">
        <w:rPr>
          <w:rFonts w:asciiTheme="majorBidi" w:hAnsiTheme="majorBidi" w:cstheme="majorBidi"/>
          <w:color w:val="000000" w:themeColor="text1"/>
        </w:rPr>
        <w:t>complete</w:t>
      </w:r>
      <w:proofErr w:type="gramEnd"/>
      <w:r w:rsidRPr="00147D57">
        <w:rPr>
          <w:rFonts w:asciiTheme="majorBidi" w:hAnsiTheme="majorBidi" w:cstheme="majorBidi"/>
          <w:color w:val="000000" w:themeColor="text1"/>
        </w:rPr>
        <w:t xml:space="preserve"> fully or not at all— to avoid partial records.</w:t>
      </w:r>
    </w:p>
    <w:p w14:paraId="6A504537" w14:textId="77777777" w:rsidR="00045AD2" w:rsidRPr="00147D57" w:rsidRDefault="00045AD2" w:rsidP="00F319E1">
      <w:pPr>
        <w:bidi w:val="0"/>
        <w:spacing w:line="360" w:lineRule="auto"/>
        <w:rPr>
          <w:rFonts w:asciiTheme="majorBidi" w:hAnsiTheme="majorBidi" w:cstheme="majorBidi"/>
          <w:color w:val="000000" w:themeColor="text1"/>
          <w:rtl/>
        </w:rPr>
      </w:pPr>
    </w:p>
    <w:p w14:paraId="50528B9B" w14:textId="3007F963" w:rsidR="00045AD2" w:rsidRPr="00147D57" w:rsidRDefault="002A5E6E" w:rsidP="00147D57">
      <w:pPr>
        <w:pStyle w:val="Heading3"/>
        <w:rPr>
          <w:rtl/>
        </w:rPr>
      </w:pPr>
      <w:r w:rsidRPr="00147D57">
        <w:t xml:space="preserve">2.6.9 </w:t>
      </w:r>
      <w:r w:rsidR="00045AD2" w:rsidRPr="00147D57">
        <w:t>Energy Efficiency Requirements (Important for IoT Device)</w:t>
      </w:r>
    </w:p>
    <w:p w14:paraId="0BBE8603" w14:textId="2A044E24"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the IoT device consumes minimal power.</w:t>
      </w:r>
    </w:p>
    <w:p w14:paraId="364FF8C7" w14:textId="3DE9A3A9"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NFR_327 (Low-Power Operation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IoT device must optimize battery usage by switching sensors and communication modules to low-power mode when idle.</w:t>
      </w:r>
    </w:p>
    <w:p w14:paraId="0A9375D7" w14:textId="1C46DD61"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NFR_328 (Transmission Efficiency</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Data</w:t>
      </w:r>
      <w:r w:rsidRPr="00147D57">
        <w:rPr>
          <w:rFonts w:asciiTheme="majorBidi" w:hAnsiTheme="majorBidi" w:cstheme="majorBidi"/>
          <w:color w:val="000000" w:themeColor="text1"/>
        </w:rPr>
        <w:t xml:space="preserve"> transmissions must be batched whenever possible to reduce energy consumption.</w:t>
      </w:r>
    </w:p>
    <w:p w14:paraId="3BD934B7" w14:textId="7B8B47A6" w:rsidR="00AC5DC3" w:rsidRPr="00147D57" w:rsidRDefault="00045AD2"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lastRenderedPageBreak/>
        <w:t>NFR_329 (Hardware Power Management</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support automatic reduction of power consumption when battery levels drop below predefined thresholds.</w:t>
      </w:r>
    </w:p>
    <w:p w14:paraId="0CF445CA" w14:textId="77777777" w:rsidR="009E5040" w:rsidRPr="00147D57" w:rsidRDefault="009E5040" w:rsidP="009E5040">
      <w:pPr>
        <w:bidi w:val="0"/>
        <w:spacing w:line="360" w:lineRule="auto"/>
        <w:rPr>
          <w:rFonts w:asciiTheme="majorBidi" w:hAnsiTheme="majorBidi" w:cstheme="majorBidi"/>
          <w:color w:val="000000" w:themeColor="text1"/>
        </w:rPr>
      </w:pPr>
    </w:p>
    <w:p w14:paraId="5A7CF5C3" w14:textId="77777777" w:rsidR="009E5040" w:rsidRPr="00147D57" w:rsidRDefault="009E5040" w:rsidP="009E5040">
      <w:pPr>
        <w:bidi w:val="0"/>
        <w:spacing w:line="360" w:lineRule="auto"/>
        <w:rPr>
          <w:rFonts w:asciiTheme="majorBidi" w:hAnsiTheme="majorBidi" w:cstheme="majorBidi"/>
          <w:color w:val="000000" w:themeColor="text1"/>
        </w:rPr>
      </w:pPr>
    </w:p>
    <w:p w14:paraId="177B3D6F" w14:textId="77777777" w:rsidR="009E5040" w:rsidRPr="00147D57" w:rsidRDefault="009E5040" w:rsidP="009E5040">
      <w:pPr>
        <w:bidi w:val="0"/>
        <w:spacing w:line="360" w:lineRule="auto"/>
        <w:rPr>
          <w:rFonts w:asciiTheme="majorBidi" w:hAnsiTheme="majorBidi" w:cstheme="majorBidi"/>
          <w:color w:val="000000" w:themeColor="text1"/>
        </w:rPr>
      </w:pPr>
    </w:p>
    <w:p w14:paraId="7953F36E" w14:textId="77777777" w:rsidR="009E5040" w:rsidRPr="00147D57" w:rsidRDefault="009E5040" w:rsidP="009E5040">
      <w:pPr>
        <w:bidi w:val="0"/>
        <w:spacing w:line="360" w:lineRule="auto"/>
        <w:rPr>
          <w:rFonts w:asciiTheme="majorBidi" w:hAnsiTheme="majorBidi" w:cstheme="majorBidi"/>
          <w:color w:val="000000" w:themeColor="text1"/>
        </w:rPr>
      </w:pPr>
    </w:p>
    <w:p w14:paraId="77368800" w14:textId="77777777" w:rsidR="009E5040" w:rsidRPr="00147D57" w:rsidRDefault="009E5040" w:rsidP="009E5040">
      <w:pPr>
        <w:bidi w:val="0"/>
        <w:spacing w:line="360" w:lineRule="auto"/>
        <w:rPr>
          <w:rFonts w:asciiTheme="majorBidi" w:hAnsiTheme="majorBidi" w:cstheme="majorBidi"/>
          <w:color w:val="000000" w:themeColor="text1"/>
        </w:rPr>
      </w:pPr>
    </w:p>
    <w:p w14:paraId="2C91517E" w14:textId="77777777" w:rsidR="009E5040" w:rsidRPr="00147D57" w:rsidRDefault="009E5040" w:rsidP="009E5040">
      <w:pPr>
        <w:bidi w:val="0"/>
        <w:spacing w:line="360" w:lineRule="auto"/>
        <w:rPr>
          <w:rFonts w:asciiTheme="majorBidi" w:hAnsiTheme="majorBidi" w:cstheme="majorBidi"/>
          <w:color w:val="000000" w:themeColor="text1"/>
        </w:rPr>
      </w:pPr>
    </w:p>
    <w:p w14:paraId="204DB549" w14:textId="77777777" w:rsidR="009E5040" w:rsidRPr="00147D57" w:rsidRDefault="009E5040" w:rsidP="009E5040">
      <w:pPr>
        <w:bidi w:val="0"/>
        <w:spacing w:line="360" w:lineRule="auto"/>
        <w:rPr>
          <w:rFonts w:asciiTheme="majorBidi" w:hAnsiTheme="majorBidi" w:cstheme="majorBidi"/>
          <w:color w:val="000000" w:themeColor="text1"/>
        </w:rPr>
      </w:pPr>
    </w:p>
    <w:p w14:paraId="17BA69FC" w14:textId="77777777" w:rsidR="009E5040" w:rsidRPr="00147D57" w:rsidRDefault="009E5040" w:rsidP="009E5040">
      <w:pPr>
        <w:bidi w:val="0"/>
        <w:spacing w:line="360" w:lineRule="auto"/>
        <w:rPr>
          <w:rFonts w:asciiTheme="majorBidi" w:hAnsiTheme="majorBidi" w:cstheme="majorBidi"/>
          <w:color w:val="000000" w:themeColor="text1"/>
        </w:rPr>
      </w:pPr>
    </w:p>
    <w:p w14:paraId="5038D991" w14:textId="77777777" w:rsidR="009E5040" w:rsidRPr="00147D57" w:rsidRDefault="009E5040" w:rsidP="009E5040">
      <w:pPr>
        <w:bidi w:val="0"/>
        <w:spacing w:line="360" w:lineRule="auto"/>
        <w:rPr>
          <w:rFonts w:asciiTheme="majorBidi" w:hAnsiTheme="majorBidi" w:cstheme="majorBidi"/>
          <w:color w:val="000000" w:themeColor="text1"/>
        </w:rPr>
      </w:pPr>
    </w:p>
    <w:p w14:paraId="48BF03A2" w14:textId="77777777" w:rsidR="009E5040" w:rsidRPr="00147D57" w:rsidRDefault="009E5040" w:rsidP="009E5040">
      <w:pPr>
        <w:bidi w:val="0"/>
        <w:spacing w:line="360" w:lineRule="auto"/>
        <w:rPr>
          <w:rFonts w:asciiTheme="majorBidi" w:hAnsiTheme="majorBidi" w:cstheme="majorBidi"/>
          <w:b/>
          <w:bCs/>
          <w:color w:val="000000" w:themeColor="text1"/>
        </w:rPr>
      </w:pPr>
    </w:p>
    <w:p w14:paraId="30E24356" w14:textId="3AB7D75F" w:rsidR="0008627F" w:rsidRPr="00147D57" w:rsidRDefault="009F3F0A" w:rsidP="00147D57">
      <w:pPr>
        <w:pStyle w:val="Heading2"/>
        <w:rPr>
          <w:rtl/>
        </w:rPr>
      </w:pPr>
      <w:bookmarkStart w:id="119" w:name="_Toc217436814"/>
      <w:r w:rsidRPr="00147D57">
        <w:rPr>
          <w:rtl/>
        </w:rPr>
        <w:t>2</w:t>
      </w:r>
      <w:r w:rsidRPr="00147D57">
        <w:t xml:space="preserve">.7 </w:t>
      </w:r>
      <w:r w:rsidR="001A3FF0" w:rsidRPr="00147D57">
        <w:t>Data Flow D</w:t>
      </w:r>
      <w:r w:rsidR="00AE00D0" w:rsidRPr="00147D57">
        <w:t>iagram</w:t>
      </w:r>
      <w:bookmarkEnd w:id="119"/>
    </w:p>
    <w:p w14:paraId="3C1F8551" w14:textId="6ED5981B" w:rsidR="001A3FF0" w:rsidRPr="00147D57" w:rsidRDefault="00686302" w:rsidP="009F3F0A">
      <w:pPr>
        <w:pStyle w:val="ListParagraph"/>
        <w:numPr>
          <w:ilvl w:val="0"/>
          <w:numId w:val="55"/>
        </w:numPr>
        <w:bidi w:val="0"/>
        <w:rPr>
          <w:rFonts w:asciiTheme="majorBidi" w:hAnsiTheme="majorBidi" w:cstheme="majorBidi"/>
          <w:sz w:val="28"/>
          <w:szCs w:val="28"/>
          <w:rtl/>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Context Diagram</w:t>
      </w:r>
    </w:p>
    <w:p w14:paraId="1A8B435D" w14:textId="38ED692C" w:rsidR="00AE00D0" w:rsidRPr="00147D57" w:rsidRDefault="00E3071C" w:rsidP="00F319E1">
      <w:pPr>
        <w:keepNext/>
        <w:bidi w:val="0"/>
        <w:spacing w:line="360" w:lineRule="auto"/>
        <w:rPr>
          <w:rFonts w:asciiTheme="majorBidi" w:hAnsiTheme="majorBidi" w:cstheme="majorBidi"/>
          <w:rtl/>
        </w:rPr>
      </w:pPr>
      <w:r w:rsidRPr="00147D57">
        <w:rPr>
          <w:rFonts w:asciiTheme="majorBidi" w:hAnsiTheme="majorBidi" w:cstheme="majorBidi"/>
        </w:rPr>
        <w:t xml:space="preserve">The context diagram of the "Safe Chain System" the top level of which shows the interaction of the system as a single unit with surrounding external entities. The system receives key inputs from two sources: first, it receives sensor data from the microcontroller to process field readings. Secondly, it receives control and management data from users to change its settings and turn it on. Based on these inputs and processing, the </w:t>
      </w:r>
      <w:r w:rsidRPr="00147D57">
        <w:rPr>
          <w:rFonts w:asciiTheme="majorBidi" w:hAnsiTheme="majorBidi" w:cstheme="majorBidi"/>
        </w:rPr>
        <w:lastRenderedPageBreak/>
        <w:t>system sends its output in the form of display and interaction data to users, in addition to sending instant alert data to external notification service to ensure immediate notification of any critical event.</w:t>
      </w:r>
    </w:p>
    <w:p w14:paraId="24CA4FFC" w14:textId="77777777" w:rsidR="00E3071C" w:rsidRPr="00147D57" w:rsidRDefault="00E3071C"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4B248F49" wp14:editId="0B62CF52">
            <wp:extent cx="6184047" cy="2075290"/>
            <wp:effectExtent l="0" t="0" r="7620" b="1270"/>
            <wp:docPr id="909025498" name="Picture 15" descr="A diagram of a dat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5498" name="Picture 15" descr="A diagram of a data system&#10;&#10;AI-generated content may be incorrect."/>
                    <pic:cNvPicPr/>
                  </pic:nvPicPr>
                  <pic:blipFill rotWithShape="1">
                    <a:blip r:embed="rId41">
                      <a:extLst>
                        <a:ext uri="{28A0092B-C50C-407E-A947-70E740481C1C}">
                          <a14:useLocalDpi xmlns:a14="http://schemas.microsoft.com/office/drawing/2010/main" val="0"/>
                        </a:ext>
                      </a:extLst>
                    </a:blip>
                    <a:srcRect t="28067" b="9317"/>
                    <a:stretch>
                      <a:fillRect/>
                    </a:stretch>
                  </pic:blipFill>
                  <pic:spPr bwMode="auto">
                    <a:xfrm>
                      <a:off x="0" y="0"/>
                      <a:ext cx="6184047" cy="2075290"/>
                    </a:xfrm>
                    <a:prstGeom prst="rect">
                      <a:avLst/>
                    </a:prstGeom>
                    <a:ln>
                      <a:noFill/>
                    </a:ln>
                    <a:extLst>
                      <a:ext uri="{53640926-AAD7-44D8-BBD7-CCE9431645EC}">
                        <a14:shadowObscured xmlns:a14="http://schemas.microsoft.com/office/drawing/2010/main"/>
                      </a:ext>
                    </a:extLst>
                  </pic:spPr>
                </pic:pic>
              </a:graphicData>
            </a:graphic>
          </wp:inline>
        </w:drawing>
      </w:r>
    </w:p>
    <w:p w14:paraId="2530DFD7" w14:textId="67730DB6" w:rsidR="00E3071C" w:rsidRPr="00147D57" w:rsidRDefault="00E3071C" w:rsidP="00F319E1">
      <w:pPr>
        <w:pStyle w:val="Caption"/>
        <w:bidi w:val="0"/>
        <w:spacing w:line="360" w:lineRule="auto"/>
        <w:jc w:val="left"/>
        <w:rPr>
          <w:rFonts w:asciiTheme="majorBidi" w:hAnsiTheme="majorBidi" w:cstheme="majorBidi"/>
        </w:rPr>
      </w:pPr>
      <w:bookmarkStart w:id="120" w:name="_Toc230311975"/>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10</w:t>
      </w:r>
      <w:r w:rsidR="00AC629A" w:rsidRPr="00147D57">
        <w:rPr>
          <w:rFonts w:asciiTheme="majorBidi" w:hAnsiTheme="majorBidi" w:cstheme="majorBidi"/>
        </w:rPr>
        <w:fldChar w:fldCharType="end"/>
      </w:r>
      <w:r w:rsidRPr="00147D57">
        <w:rPr>
          <w:rFonts w:asciiTheme="majorBidi" w:hAnsiTheme="majorBidi" w:cstheme="majorBidi"/>
        </w:rPr>
        <w:t xml:space="preserve"> context diagram of the "Safe Chain System"</w:t>
      </w:r>
      <w:bookmarkEnd w:id="120"/>
    </w:p>
    <w:p w14:paraId="32FFC097" w14:textId="77777777" w:rsidR="004E6D52" w:rsidRPr="00147D57" w:rsidRDefault="004E6D52" w:rsidP="004E6D52">
      <w:pPr>
        <w:bidi w:val="0"/>
        <w:rPr>
          <w:rFonts w:asciiTheme="majorBidi" w:hAnsiTheme="majorBidi" w:cstheme="majorBidi"/>
        </w:rPr>
      </w:pPr>
    </w:p>
    <w:p w14:paraId="52987FAB" w14:textId="77777777" w:rsidR="004E6D52" w:rsidRPr="00147D57" w:rsidRDefault="004E6D52" w:rsidP="004E6D52">
      <w:pPr>
        <w:bidi w:val="0"/>
        <w:rPr>
          <w:rFonts w:asciiTheme="majorBidi" w:hAnsiTheme="majorBidi" w:cstheme="majorBidi"/>
        </w:rPr>
      </w:pPr>
    </w:p>
    <w:p w14:paraId="56585797" w14:textId="77777777" w:rsidR="004E6D52" w:rsidRPr="00147D57" w:rsidRDefault="004E6D52" w:rsidP="004E6D52">
      <w:pPr>
        <w:bidi w:val="0"/>
        <w:rPr>
          <w:rFonts w:asciiTheme="majorBidi" w:hAnsiTheme="majorBidi" w:cstheme="majorBidi"/>
        </w:rPr>
      </w:pPr>
    </w:p>
    <w:p w14:paraId="41F5F929" w14:textId="77777777" w:rsidR="004E6D52" w:rsidRPr="00147D57" w:rsidRDefault="004E6D52" w:rsidP="004E6D52">
      <w:pPr>
        <w:bidi w:val="0"/>
        <w:rPr>
          <w:rFonts w:asciiTheme="majorBidi" w:hAnsiTheme="majorBidi" w:cstheme="majorBidi"/>
        </w:rPr>
      </w:pPr>
    </w:p>
    <w:p w14:paraId="5EC9F9E8" w14:textId="77777777" w:rsidR="004E6D52" w:rsidRPr="00147D57" w:rsidRDefault="004E6D52" w:rsidP="004E6D52">
      <w:pPr>
        <w:bidi w:val="0"/>
        <w:rPr>
          <w:rFonts w:asciiTheme="majorBidi" w:hAnsiTheme="majorBidi" w:cstheme="majorBidi"/>
        </w:rPr>
      </w:pPr>
    </w:p>
    <w:p w14:paraId="217DBEC1" w14:textId="77777777" w:rsidR="00E0139A" w:rsidRPr="00147D57" w:rsidRDefault="00E0139A" w:rsidP="00E0139A">
      <w:pPr>
        <w:bidi w:val="0"/>
        <w:rPr>
          <w:rFonts w:asciiTheme="majorBidi" w:hAnsiTheme="majorBidi" w:cstheme="majorBidi"/>
        </w:rPr>
      </w:pPr>
    </w:p>
    <w:p w14:paraId="252EE441" w14:textId="7EA14614" w:rsidR="001A3FF0" w:rsidRPr="00147D57" w:rsidRDefault="00686302" w:rsidP="00E227E0">
      <w:pPr>
        <w:pStyle w:val="ListParagraph"/>
        <w:numPr>
          <w:ilvl w:val="0"/>
          <w:numId w:val="51"/>
        </w:numPr>
        <w:bidi w:val="0"/>
        <w:rPr>
          <w:rFonts w:asciiTheme="majorBidi" w:hAnsiTheme="majorBidi" w:cstheme="majorBidi"/>
        </w:rPr>
      </w:pPr>
      <w:r w:rsidRPr="00147D57">
        <w:rPr>
          <w:rFonts w:asciiTheme="majorBidi" w:hAnsiTheme="majorBidi" w:cstheme="majorBidi"/>
        </w:rPr>
        <w:t xml:space="preserve">Data Flow Diagram - </w:t>
      </w:r>
      <w:r w:rsidR="001A3FF0" w:rsidRPr="00147D57">
        <w:rPr>
          <w:rFonts w:asciiTheme="majorBidi" w:hAnsiTheme="majorBidi" w:cstheme="majorBidi"/>
        </w:rPr>
        <w:t>Level 0</w:t>
      </w:r>
    </w:p>
    <w:p w14:paraId="248AA773" w14:textId="59CF4E59" w:rsidR="001A3FF0" w:rsidRPr="00147D57" w:rsidRDefault="00686302" w:rsidP="00F319E1">
      <w:pPr>
        <w:bidi w:val="0"/>
        <w:spacing w:line="360" w:lineRule="auto"/>
        <w:rPr>
          <w:rFonts w:asciiTheme="majorBidi" w:hAnsiTheme="majorBidi" w:cstheme="majorBidi"/>
          <w:noProof/>
          <w:rtl/>
        </w:rPr>
      </w:pPr>
      <w:r w:rsidRPr="00147D57">
        <w:rPr>
          <w:rFonts w:asciiTheme="majorBidi" w:hAnsiTheme="majorBidi" w:cstheme="majorBidi"/>
          <w:noProof/>
        </w:rPr>
        <w:drawing>
          <wp:anchor distT="0" distB="0" distL="114300" distR="114300" simplePos="0" relativeHeight="251658263" behindDoc="0" locked="0" layoutInCell="1" allowOverlap="1" wp14:anchorId="0A3CE525" wp14:editId="3AC36959">
            <wp:simplePos x="0" y="0"/>
            <wp:positionH relativeFrom="margin">
              <wp:posOffset>259080</wp:posOffset>
            </wp:positionH>
            <wp:positionV relativeFrom="paragraph">
              <wp:posOffset>1129665</wp:posOffset>
            </wp:positionV>
            <wp:extent cx="5288280" cy="2684780"/>
            <wp:effectExtent l="0" t="0" r="7620" b="1270"/>
            <wp:wrapSquare wrapText="bothSides"/>
            <wp:docPr id="7359501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0163" name="Picture 735950163"/>
                    <pic:cNvPicPr/>
                  </pic:nvPicPr>
                  <pic:blipFill rotWithShape="1">
                    <a:blip r:embed="rId42">
                      <a:extLst>
                        <a:ext uri="{28A0092B-C50C-407E-A947-70E740481C1C}">
                          <a14:useLocalDpi xmlns:a14="http://schemas.microsoft.com/office/drawing/2010/main" val="0"/>
                        </a:ext>
                      </a:extLst>
                    </a:blip>
                    <a:srcRect t="14636" b="8880"/>
                    <a:stretch>
                      <a:fillRect/>
                    </a:stretch>
                  </pic:blipFill>
                  <pic:spPr bwMode="auto">
                    <a:xfrm>
                      <a:off x="0" y="0"/>
                      <a:ext cx="5288280" cy="268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071C" w:rsidRPr="00147D57">
        <w:rPr>
          <w:rFonts w:asciiTheme="majorBidi" w:hAnsiTheme="majorBidi" w:cstheme="majorBidi"/>
          <w:noProof/>
        </w:rPr>
        <w:t xml:space="preserve">The Level 1 data flow diagram (DFD) provides an in-depth breakdown of the internal processes of the "Safe Chain System" that were represented by a single process in the context diagram. The system is divided into four main sub-processes that interact among themselves and with four data stores (DS1 to DS4). </w:t>
      </w:r>
    </w:p>
    <w:p w14:paraId="45B76B7F" w14:textId="62866B4D" w:rsidR="00686302" w:rsidRPr="00147D57" w:rsidRDefault="00686302" w:rsidP="00F319E1">
      <w:pPr>
        <w:keepNext/>
        <w:bidi w:val="0"/>
        <w:spacing w:line="360" w:lineRule="auto"/>
        <w:rPr>
          <w:rFonts w:asciiTheme="majorBidi" w:hAnsiTheme="majorBidi" w:cstheme="majorBidi"/>
        </w:rPr>
      </w:pPr>
    </w:p>
    <w:p w14:paraId="2C577231" w14:textId="267D7C80" w:rsidR="00686302" w:rsidRPr="00147D57" w:rsidRDefault="00686302" w:rsidP="00F319E1">
      <w:pPr>
        <w:keepNext/>
        <w:bidi w:val="0"/>
        <w:spacing w:line="360" w:lineRule="auto"/>
        <w:rPr>
          <w:rFonts w:asciiTheme="majorBidi" w:hAnsiTheme="majorBidi" w:cstheme="majorBidi"/>
        </w:rPr>
      </w:pPr>
    </w:p>
    <w:p w14:paraId="465FABEA" w14:textId="77777777" w:rsidR="00686302" w:rsidRPr="00147D57" w:rsidRDefault="00686302" w:rsidP="00F319E1">
      <w:pPr>
        <w:keepNext/>
        <w:bidi w:val="0"/>
        <w:spacing w:line="360" w:lineRule="auto"/>
        <w:rPr>
          <w:rFonts w:asciiTheme="majorBidi" w:hAnsiTheme="majorBidi" w:cstheme="majorBidi"/>
        </w:rPr>
      </w:pPr>
    </w:p>
    <w:p w14:paraId="28A8C1B9" w14:textId="6C6C5657" w:rsidR="00686302" w:rsidRPr="00147D57" w:rsidRDefault="00686302" w:rsidP="00F319E1">
      <w:pPr>
        <w:keepNext/>
        <w:bidi w:val="0"/>
        <w:spacing w:line="360" w:lineRule="auto"/>
        <w:rPr>
          <w:rFonts w:asciiTheme="majorBidi" w:hAnsiTheme="majorBidi" w:cstheme="majorBidi"/>
        </w:rPr>
      </w:pPr>
    </w:p>
    <w:p w14:paraId="21570CFE" w14:textId="45512C1E" w:rsidR="005B7328" w:rsidRPr="00147D57" w:rsidRDefault="005B7328" w:rsidP="00F319E1">
      <w:pPr>
        <w:keepNext/>
        <w:bidi w:val="0"/>
        <w:spacing w:line="360" w:lineRule="auto"/>
        <w:rPr>
          <w:rFonts w:asciiTheme="majorBidi" w:hAnsiTheme="majorBidi" w:cstheme="majorBidi"/>
        </w:rPr>
      </w:pPr>
    </w:p>
    <w:p w14:paraId="7781E797" w14:textId="77777777" w:rsidR="00686302" w:rsidRPr="00147D57" w:rsidRDefault="00686302" w:rsidP="00F319E1">
      <w:pPr>
        <w:keepNext/>
        <w:bidi w:val="0"/>
        <w:spacing w:line="360" w:lineRule="auto"/>
        <w:rPr>
          <w:rFonts w:asciiTheme="majorBidi" w:hAnsiTheme="majorBidi" w:cstheme="majorBidi"/>
        </w:rPr>
      </w:pPr>
    </w:p>
    <w:p w14:paraId="6A2FEE55" w14:textId="77777777" w:rsidR="00686302" w:rsidRPr="00147D57" w:rsidRDefault="00686302" w:rsidP="00F319E1">
      <w:pPr>
        <w:keepNext/>
        <w:bidi w:val="0"/>
        <w:spacing w:line="360" w:lineRule="auto"/>
        <w:rPr>
          <w:rFonts w:asciiTheme="majorBidi" w:hAnsiTheme="majorBidi" w:cstheme="majorBidi"/>
        </w:rPr>
      </w:pPr>
    </w:p>
    <w:p w14:paraId="14529720" w14:textId="77777777" w:rsidR="00686302" w:rsidRPr="00147D57" w:rsidRDefault="00686302" w:rsidP="00F319E1">
      <w:pPr>
        <w:keepNext/>
        <w:bidi w:val="0"/>
        <w:spacing w:line="360" w:lineRule="auto"/>
        <w:rPr>
          <w:rFonts w:asciiTheme="majorBidi" w:hAnsiTheme="majorBidi" w:cstheme="majorBidi"/>
        </w:rPr>
      </w:pPr>
    </w:p>
    <w:p w14:paraId="5BB80219" w14:textId="43C6C4EC" w:rsidR="00686302" w:rsidRPr="00147D57" w:rsidRDefault="005B7328" w:rsidP="00F319E1">
      <w:pPr>
        <w:pStyle w:val="Caption"/>
        <w:bidi w:val="0"/>
        <w:spacing w:line="360" w:lineRule="auto"/>
        <w:jc w:val="left"/>
        <w:rPr>
          <w:rFonts w:asciiTheme="majorBidi" w:hAnsiTheme="majorBidi" w:cstheme="majorBidi"/>
          <w:sz w:val="20"/>
          <w:szCs w:val="16"/>
        </w:rPr>
      </w:pPr>
      <w:bookmarkStart w:id="121" w:name="_Toc230311976"/>
      <w:r w:rsidRPr="00147D57">
        <w:rPr>
          <w:rFonts w:asciiTheme="majorBidi" w:hAnsiTheme="majorBidi" w:cstheme="majorBidi"/>
          <w:sz w:val="20"/>
          <w:szCs w:val="16"/>
        </w:rPr>
        <w:t>Figure</w:t>
      </w:r>
      <w:r w:rsidR="00370591" w:rsidRPr="00147D57">
        <w:rPr>
          <w:rFonts w:asciiTheme="majorBidi" w:hAnsiTheme="majorBidi" w:cstheme="majorBidi"/>
          <w:sz w:val="20"/>
          <w:szCs w:val="16"/>
        </w:rPr>
        <w:t xml:space="preserve"> </w:t>
      </w:r>
      <w:r w:rsidR="00AC629A" w:rsidRPr="00147D57">
        <w:rPr>
          <w:rFonts w:asciiTheme="majorBidi" w:hAnsiTheme="majorBidi" w:cstheme="majorBidi"/>
          <w:sz w:val="20"/>
          <w:szCs w:val="16"/>
        </w:rPr>
        <w:fldChar w:fldCharType="begin"/>
      </w:r>
      <w:r w:rsidR="00AC629A" w:rsidRPr="00147D57">
        <w:rPr>
          <w:rFonts w:asciiTheme="majorBidi" w:hAnsiTheme="majorBidi" w:cstheme="majorBidi"/>
          <w:sz w:val="20"/>
          <w:szCs w:val="16"/>
        </w:rPr>
        <w:instrText xml:space="preserve"> SEQ Figure \* ARABIC </w:instrText>
      </w:r>
      <w:r w:rsidR="00AC629A" w:rsidRPr="00147D57">
        <w:rPr>
          <w:rFonts w:asciiTheme="majorBidi" w:hAnsiTheme="majorBidi" w:cstheme="majorBidi"/>
          <w:sz w:val="20"/>
          <w:szCs w:val="16"/>
        </w:rPr>
        <w:fldChar w:fldCharType="separate"/>
      </w:r>
      <w:r w:rsidR="00F47F02" w:rsidRPr="00147D57">
        <w:rPr>
          <w:rFonts w:asciiTheme="majorBidi" w:hAnsiTheme="majorBidi" w:cstheme="majorBidi"/>
          <w:noProof/>
          <w:sz w:val="20"/>
          <w:szCs w:val="16"/>
        </w:rPr>
        <w:t>11</w:t>
      </w:r>
      <w:r w:rsidR="00AC629A" w:rsidRPr="00147D57">
        <w:rPr>
          <w:rFonts w:asciiTheme="majorBidi" w:hAnsiTheme="majorBidi" w:cstheme="majorBidi"/>
          <w:sz w:val="20"/>
          <w:szCs w:val="16"/>
        </w:rPr>
        <w:fldChar w:fldCharType="end"/>
      </w:r>
      <w:r w:rsidRPr="00147D57">
        <w:rPr>
          <w:rFonts w:asciiTheme="majorBidi" w:hAnsiTheme="majorBidi" w:cstheme="majorBidi"/>
          <w:sz w:val="20"/>
          <w:szCs w:val="16"/>
        </w:rPr>
        <w:t xml:space="preserve"> </w:t>
      </w:r>
      <w:r w:rsidR="00E0139A" w:rsidRPr="00147D57">
        <w:rPr>
          <w:rFonts w:asciiTheme="majorBidi" w:hAnsiTheme="majorBidi" w:cstheme="majorBidi"/>
          <w:szCs w:val="24"/>
        </w:rPr>
        <w:t xml:space="preserve">Data Flow Diagram - </w:t>
      </w:r>
      <w:r w:rsidRPr="00147D57">
        <w:rPr>
          <w:rFonts w:asciiTheme="majorBidi" w:hAnsiTheme="majorBidi" w:cstheme="majorBidi"/>
          <w:sz w:val="20"/>
          <w:szCs w:val="16"/>
        </w:rPr>
        <w:t>Level 0</w:t>
      </w:r>
      <w:bookmarkEnd w:id="121"/>
    </w:p>
    <w:p w14:paraId="62794DB2" w14:textId="2E1F5A3E" w:rsidR="001A3FF0" w:rsidRPr="00147D57" w:rsidRDefault="00686302" w:rsidP="00E227E0">
      <w:pPr>
        <w:pStyle w:val="ListParagraph"/>
        <w:numPr>
          <w:ilvl w:val="0"/>
          <w:numId w:val="50"/>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 (p1) Access and user management</w:t>
      </w:r>
    </w:p>
    <w:p w14:paraId="51808F25" w14:textId="421900E2" w:rsidR="00E3071C" w:rsidRPr="00147D57" w:rsidRDefault="00E3071C" w:rsidP="00F319E1">
      <w:pPr>
        <w:tabs>
          <w:tab w:val="left" w:pos="2698"/>
        </w:tabs>
        <w:bidi w:val="0"/>
        <w:spacing w:line="360" w:lineRule="auto"/>
        <w:rPr>
          <w:rFonts w:asciiTheme="majorBidi" w:hAnsiTheme="majorBidi" w:cstheme="majorBidi"/>
          <w:rtl/>
        </w:rPr>
      </w:pPr>
      <w:r w:rsidRPr="00147D57">
        <w:rPr>
          <w:rFonts w:asciiTheme="majorBidi" w:hAnsiTheme="majorBidi" w:cstheme="majorBidi"/>
        </w:rPr>
        <w:t xml:space="preserve">The course starts with 0.1 Access and User management, which is responsible for checking </w:t>
      </w:r>
      <w:proofErr w:type="gramStart"/>
      <w:r w:rsidRPr="00147D57">
        <w:rPr>
          <w:rFonts w:asciiTheme="majorBidi" w:hAnsiTheme="majorBidi" w:cstheme="majorBidi"/>
        </w:rPr>
        <w:t>users '</w:t>
      </w:r>
      <w:proofErr w:type="gramEnd"/>
      <w:r w:rsidRPr="00147D57">
        <w:rPr>
          <w:rFonts w:asciiTheme="majorBidi" w:hAnsiTheme="majorBidi" w:cstheme="majorBidi"/>
        </w:rPr>
        <w:t xml:space="preserve"> credentials and determining their access status.</w:t>
      </w:r>
    </w:p>
    <w:p w14:paraId="6E98147D" w14:textId="77777777" w:rsidR="00686302" w:rsidRPr="00147D57" w:rsidRDefault="005B7328" w:rsidP="00F319E1">
      <w:pPr>
        <w:keepNext/>
        <w:tabs>
          <w:tab w:val="left" w:pos="2979"/>
        </w:tabs>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820D65F" wp14:editId="30F657A2">
            <wp:extent cx="5274310" cy="2110740"/>
            <wp:effectExtent l="0" t="0" r="2540" b="3810"/>
            <wp:docPr id="834487576"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87576" name="Picture 4" descr="A diagram of a software syste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110740"/>
                    </a:xfrm>
                    <a:prstGeom prst="rect">
                      <a:avLst/>
                    </a:prstGeom>
                  </pic:spPr>
                </pic:pic>
              </a:graphicData>
            </a:graphic>
          </wp:inline>
        </w:drawing>
      </w:r>
    </w:p>
    <w:p w14:paraId="0FE5C6F7" w14:textId="6F9CE483" w:rsidR="002D49A4" w:rsidRPr="00147D57" w:rsidRDefault="00686302" w:rsidP="00F319E1">
      <w:pPr>
        <w:pStyle w:val="Caption"/>
        <w:bidi w:val="0"/>
        <w:spacing w:line="360" w:lineRule="auto"/>
        <w:jc w:val="left"/>
        <w:rPr>
          <w:rFonts w:asciiTheme="majorBidi" w:hAnsiTheme="majorBidi" w:cstheme="majorBidi"/>
          <w:b w:val="0"/>
          <w:bCs w:val="0"/>
          <w:szCs w:val="22"/>
        </w:rPr>
      </w:pPr>
      <w:bookmarkStart w:id="122" w:name="_Toc230311977"/>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12</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4E6D52" w:rsidRPr="00147D57">
        <w:rPr>
          <w:rFonts w:asciiTheme="majorBidi" w:hAnsiTheme="majorBidi" w:cstheme="majorBidi"/>
          <w:szCs w:val="22"/>
        </w:rPr>
        <w:t xml:space="preserve">Data Flow Diagram - </w:t>
      </w:r>
      <w:r w:rsidRPr="00147D57">
        <w:rPr>
          <w:rFonts w:asciiTheme="majorBidi" w:hAnsiTheme="majorBidi" w:cstheme="majorBidi"/>
          <w:szCs w:val="22"/>
        </w:rPr>
        <w:t xml:space="preserve">Level 1 (p1) Access </w:t>
      </w:r>
      <w:r w:rsidRPr="00147D57">
        <w:rPr>
          <w:rFonts w:asciiTheme="majorBidi" w:hAnsiTheme="majorBidi" w:cstheme="majorBidi"/>
          <w:b w:val="0"/>
          <w:bCs w:val="0"/>
          <w:szCs w:val="22"/>
        </w:rPr>
        <w:t>and user management</w:t>
      </w:r>
      <w:bookmarkEnd w:id="122"/>
    </w:p>
    <w:p w14:paraId="0DF91CB2" w14:textId="77777777" w:rsidR="00E0139A" w:rsidRPr="00147D57" w:rsidRDefault="00E0139A" w:rsidP="00E0139A">
      <w:pPr>
        <w:bidi w:val="0"/>
        <w:rPr>
          <w:rFonts w:asciiTheme="majorBidi" w:hAnsiTheme="majorBidi" w:cstheme="majorBidi"/>
        </w:rPr>
      </w:pPr>
    </w:p>
    <w:p w14:paraId="1C3016CC" w14:textId="77777777" w:rsidR="00E0139A" w:rsidRPr="00147D57" w:rsidRDefault="00E0139A" w:rsidP="00E0139A">
      <w:pPr>
        <w:bidi w:val="0"/>
        <w:rPr>
          <w:rFonts w:asciiTheme="majorBidi" w:hAnsiTheme="majorBidi" w:cstheme="majorBidi"/>
        </w:rPr>
      </w:pPr>
    </w:p>
    <w:p w14:paraId="1BCB68D6" w14:textId="77777777" w:rsidR="00E0139A" w:rsidRPr="00147D57" w:rsidRDefault="00E0139A" w:rsidP="00E0139A">
      <w:pPr>
        <w:bidi w:val="0"/>
        <w:rPr>
          <w:rFonts w:asciiTheme="majorBidi" w:hAnsiTheme="majorBidi" w:cstheme="majorBidi"/>
          <w:rtl/>
        </w:rPr>
      </w:pPr>
    </w:p>
    <w:p w14:paraId="5C83138D" w14:textId="111F0005" w:rsidR="001A3FF0" w:rsidRPr="00147D57" w:rsidRDefault="00686302" w:rsidP="00E227E0">
      <w:pPr>
        <w:pStyle w:val="ListParagraph"/>
        <w:numPr>
          <w:ilvl w:val="0"/>
          <w:numId w:val="50"/>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 (p2) Real-time Monitoring and Alerts</w:t>
      </w:r>
    </w:p>
    <w:p w14:paraId="4B8E5139" w14:textId="0047FB56" w:rsidR="00E3071C" w:rsidRPr="00147D57" w:rsidRDefault="00E3071C" w:rsidP="00F319E1">
      <w:pPr>
        <w:tabs>
          <w:tab w:val="left" w:pos="2979"/>
        </w:tabs>
        <w:bidi w:val="0"/>
        <w:spacing w:line="360" w:lineRule="auto"/>
        <w:rPr>
          <w:rFonts w:asciiTheme="majorBidi" w:hAnsiTheme="majorBidi" w:cstheme="majorBidi"/>
        </w:rPr>
      </w:pPr>
      <w:r w:rsidRPr="00147D57">
        <w:rPr>
          <w:rFonts w:asciiTheme="majorBidi" w:hAnsiTheme="majorBidi" w:cstheme="majorBidi"/>
        </w:rPr>
        <w:t>the 0.2 Live monitoring and alerts process receives live sensor data, stores it in DS3 (Sensor Data Storage), uses historical data and updated hardware limitations to issue the necessary alerts, which, in turn, are sent as alert triggers (Alert Trigger) to the external notification service.</w:t>
      </w:r>
    </w:p>
    <w:p w14:paraId="73198DE7" w14:textId="2A893793" w:rsidR="00AE00D0" w:rsidRPr="00147D57" w:rsidRDefault="00686302" w:rsidP="00F319E1">
      <w:pPr>
        <w:tabs>
          <w:tab w:val="left" w:pos="1551"/>
        </w:tabs>
        <w:bidi w:val="0"/>
        <w:spacing w:line="360" w:lineRule="auto"/>
        <w:rPr>
          <w:rFonts w:asciiTheme="majorBidi" w:hAnsiTheme="majorBidi" w:cstheme="majorBidi"/>
        </w:rPr>
      </w:pPr>
      <w:r w:rsidRPr="00147D57">
        <w:rPr>
          <w:rFonts w:asciiTheme="majorBidi" w:hAnsiTheme="majorBidi" w:cstheme="majorBidi"/>
          <w:noProof/>
          <w:rtl/>
          <w:lang w:val="ar-SA"/>
        </w:rPr>
        <w:lastRenderedPageBreak/>
        <w:drawing>
          <wp:anchor distT="0" distB="0" distL="114300" distR="114300" simplePos="0" relativeHeight="251658264" behindDoc="0" locked="0" layoutInCell="1" allowOverlap="1" wp14:anchorId="7827E71E" wp14:editId="30D9AFC3">
            <wp:simplePos x="0" y="0"/>
            <wp:positionH relativeFrom="margin">
              <wp:posOffset>533400</wp:posOffset>
            </wp:positionH>
            <wp:positionV relativeFrom="paragraph">
              <wp:posOffset>180340</wp:posOffset>
            </wp:positionV>
            <wp:extent cx="4045585" cy="2514600"/>
            <wp:effectExtent l="0" t="0" r="0" b="0"/>
            <wp:wrapSquare wrapText="bothSides"/>
            <wp:docPr id="1046162121" name="Picture 16" descr="A diagram of a level of monitoring and monito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2121" name="Picture 16" descr="A diagram of a level of monitoring and monitoring&#10;&#10;AI-generated content may be incorrect."/>
                    <pic:cNvPicPr/>
                  </pic:nvPicPr>
                  <pic:blipFill rotWithShape="1">
                    <a:blip r:embed="rId44">
                      <a:extLst>
                        <a:ext uri="{28A0092B-C50C-407E-A947-70E740481C1C}">
                          <a14:useLocalDpi xmlns:a14="http://schemas.microsoft.com/office/drawing/2010/main" val="0"/>
                        </a:ext>
                      </a:extLst>
                    </a:blip>
                    <a:srcRect t="8093"/>
                    <a:stretch>
                      <a:fillRect/>
                    </a:stretch>
                  </pic:blipFill>
                  <pic:spPr bwMode="auto">
                    <a:xfrm>
                      <a:off x="0" y="0"/>
                      <a:ext cx="4045585"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BC9901" w14:textId="7B46577F" w:rsidR="00686302" w:rsidRPr="00147D57" w:rsidRDefault="00686302" w:rsidP="00F319E1">
      <w:pPr>
        <w:keepNext/>
        <w:tabs>
          <w:tab w:val="left" w:pos="1551"/>
        </w:tabs>
        <w:bidi w:val="0"/>
        <w:spacing w:line="360" w:lineRule="auto"/>
        <w:rPr>
          <w:rFonts w:asciiTheme="majorBidi" w:hAnsiTheme="majorBidi" w:cstheme="majorBidi"/>
        </w:rPr>
      </w:pPr>
    </w:p>
    <w:p w14:paraId="185833C6" w14:textId="77777777" w:rsidR="00686302" w:rsidRPr="00147D57" w:rsidRDefault="00686302" w:rsidP="00F319E1">
      <w:pPr>
        <w:keepNext/>
        <w:tabs>
          <w:tab w:val="left" w:pos="1551"/>
        </w:tabs>
        <w:bidi w:val="0"/>
        <w:spacing w:line="360" w:lineRule="auto"/>
        <w:rPr>
          <w:rFonts w:asciiTheme="majorBidi" w:hAnsiTheme="majorBidi" w:cstheme="majorBidi"/>
        </w:rPr>
      </w:pPr>
    </w:p>
    <w:p w14:paraId="778C89F0" w14:textId="77777777" w:rsidR="00686302" w:rsidRPr="00147D57" w:rsidRDefault="00686302" w:rsidP="00F319E1">
      <w:pPr>
        <w:keepNext/>
        <w:tabs>
          <w:tab w:val="left" w:pos="1551"/>
        </w:tabs>
        <w:bidi w:val="0"/>
        <w:spacing w:line="360" w:lineRule="auto"/>
        <w:rPr>
          <w:rFonts w:asciiTheme="majorBidi" w:hAnsiTheme="majorBidi" w:cstheme="majorBidi"/>
        </w:rPr>
      </w:pPr>
    </w:p>
    <w:p w14:paraId="12A52130" w14:textId="77777777" w:rsidR="00686302" w:rsidRPr="00147D57" w:rsidRDefault="00686302" w:rsidP="00F319E1">
      <w:pPr>
        <w:keepNext/>
        <w:tabs>
          <w:tab w:val="left" w:pos="1551"/>
        </w:tabs>
        <w:bidi w:val="0"/>
        <w:spacing w:line="360" w:lineRule="auto"/>
        <w:rPr>
          <w:rFonts w:asciiTheme="majorBidi" w:hAnsiTheme="majorBidi" w:cstheme="majorBidi"/>
        </w:rPr>
      </w:pPr>
    </w:p>
    <w:p w14:paraId="58786A0E" w14:textId="77777777" w:rsidR="009E5040" w:rsidRPr="00147D57" w:rsidRDefault="009E5040" w:rsidP="009E5040">
      <w:pPr>
        <w:keepNext/>
        <w:tabs>
          <w:tab w:val="left" w:pos="1551"/>
        </w:tabs>
        <w:bidi w:val="0"/>
        <w:spacing w:line="360" w:lineRule="auto"/>
        <w:rPr>
          <w:rFonts w:asciiTheme="majorBidi" w:hAnsiTheme="majorBidi" w:cstheme="majorBidi"/>
        </w:rPr>
      </w:pPr>
    </w:p>
    <w:p w14:paraId="1EA1885F" w14:textId="77777777" w:rsidR="009E5040" w:rsidRPr="00147D57" w:rsidRDefault="009E5040" w:rsidP="009E5040">
      <w:pPr>
        <w:keepNext/>
        <w:tabs>
          <w:tab w:val="left" w:pos="1551"/>
        </w:tabs>
        <w:bidi w:val="0"/>
        <w:spacing w:line="360" w:lineRule="auto"/>
        <w:rPr>
          <w:rFonts w:asciiTheme="majorBidi" w:hAnsiTheme="majorBidi" w:cstheme="majorBidi"/>
        </w:rPr>
      </w:pPr>
    </w:p>
    <w:p w14:paraId="6F00C7CA" w14:textId="77777777" w:rsidR="009E5040" w:rsidRPr="00147D57" w:rsidRDefault="009E5040" w:rsidP="009E5040">
      <w:pPr>
        <w:keepNext/>
        <w:tabs>
          <w:tab w:val="left" w:pos="1551"/>
        </w:tabs>
        <w:bidi w:val="0"/>
        <w:spacing w:line="360" w:lineRule="auto"/>
        <w:rPr>
          <w:rFonts w:asciiTheme="majorBidi" w:hAnsiTheme="majorBidi" w:cstheme="majorBidi"/>
        </w:rPr>
      </w:pPr>
    </w:p>
    <w:p w14:paraId="0752A208" w14:textId="77D734C1" w:rsidR="00686302" w:rsidRPr="00147D57" w:rsidRDefault="00686302" w:rsidP="00F319E1">
      <w:pPr>
        <w:pStyle w:val="Caption"/>
        <w:bidi w:val="0"/>
        <w:spacing w:line="360" w:lineRule="auto"/>
        <w:jc w:val="left"/>
        <w:rPr>
          <w:rFonts w:asciiTheme="majorBidi" w:hAnsiTheme="majorBidi" w:cstheme="majorBidi"/>
          <w:sz w:val="20"/>
          <w:szCs w:val="16"/>
        </w:rPr>
      </w:pPr>
      <w:bookmarkStart w:id="123" w:name="_Toc230311978"/>
      <w:r w:rsidRPr="00147D57">
        <w:rPr>
          <w:rFonts w:asciiTheme="majorBidi" w:hAnsiTheme="majorBidi" w:cstheme="majorBidi"/>
          <w:sz w:val="20"/>
          <w:szCs w:val="16"/>
        </w:rPr>
        <w:t>Figure.</w:t>
      </w:r>
      <w:r w:rsidR="00AC629A" w:rsidRPr="00147D57">
        <w:rPr>
          <w:rFonts w:asciiTheme="majorBidi" w:hAnsiTheme="majorBidi" w:cstheme="majorBidi"/>
          <w:sz w:val="20"/>
          <w:szCs w:val="16"/>
        </w:rPr>
        <w:fldChar w:fldCharType="begin"/>
      </w:r>
      <w:r w:rsidR="00AC629A" w:rsidRPr="00147D57">
        <w:rPr>
          <w:rFonts w:asciiTheme="majorBidi" w:hAnsiTheme="majorBidi" w:cstheme="majorBidi"/>
          <w:sz w:val="20"/>
          <w:szCs w:val="16"/>
        </w:rPr>
        <w:instrText xml:space="preserve"> SEQ Figure \* ARABIC </w:instrText>
      </w:r>
      <w:r w:rsidR="00AC629A" w:rsidRPr="00147D57">
        <w:rPr>
          <w:rFonts w:asciiTheme="majorBidi" w:hAnsiTheme="majorBidi" w:cstheme="majorBidi"/>
          <w:sz w:val="20"/>
          <w:szCs w:val="16"/>
        </w:rPr>
        <w:fldChar w:fldCharType="separate"/>
      </w:r>
      <w:r w:rsidR="00F47F02" w:rsidRPr="00147D57">
        <w:rPr>
          <w:rFonts w:asciiTheme="majorBidi" w:hAnsiTheme="majorBidi" w:cstheme="majorBidi"/>
          <w:noProof/>
          <w:sz w:val="20"/>
          <w:szCs w:val="16"/>
        </w:rPr>
        <w:t>13</w:t>
      </w:r>
      <w:r w:rsidR="00AC629A" w:rsidRPr="00147D57">
        <w:rPr>
          <w:rFonts w:asciiTheme="majorBidi" w:hAnsiTheme="majorBidi" w:cstheme="majorBidi"/>
          <w:sz w:val="20"/>
          <w:szCs w:val="16"/>
        </w:rPr>
        <w:fldChar w:fldCharType="end"/>
      </w:r>
      <w:r w:rsidRPr="00147D57">
        <w:rPr>
          <w:rFonts w:asciiTheme="majorBidi" w:hAnsiTheme="majorBidi" w:cstheme="majorBidi"/>
          <w:sz w:val="20"/>
          <w:szCs w:val="16"/>
        </w:rPr>
        <w:t xml:space="preserve"> </w:t>
      </w:r>
      <w:r w:rsidR="00E0139A" w:rsidRPr="00147D57">
        <w:rPr>
          <w:rFonts w:asciiTheme="majorBidi" w:hAnsiTheme="majorBidi" w:cstheme="majorBidi"/>
          <w:szCs w:val="24"/>
        </w:rPr>
        <w:t xml:space="preserve">Data Flow Diagram - </w:t>
      </w:r>
      <w:r w:rsidRPr="00147D57">
        <w:rPr>
          <w:rFonts w:asciiTheme="majorBidi" w:hAnsiTheme="majorBidi" w:cstheme="majorBidi"/>
          <w:sz w:val="20"/>
          <w:szCs w:val="16"/>
        </w:rPr>
        <w:t>Level 1 (p2) Real-time Monitoring and Alerts</w:t>
      </w:r>
      <w:bookmarkEnd w:id="123"/>
    </w:p>
    <w:p w14:paraId="2835760C" w14:textId="77777777" w:rsidR="009E5040" w:rsidRPr="00147D57" w:rsidRDefault="009E5040" w:rsidP="009E5040">
      <w:pPr>
        <w:bidi w:val="0"/>
        <w:rPr>
          <w:rFonts w:asciiTheme="majorBidi" w:hAnsiTheme="majorBidi" w:cstheme="majorBidi"/>
          <w:rtl/>
        </w:rPr>
      </w:pPr>
    </w:p>
    <w:p w14:paraId="5227DD16" w14:textId="53676DBA" w:rsidR="001A3FF0" w:rsidRPr="00147D57" w:rsidRDefault="00686302" w:rsidP="00E227E0">
      <w:pPr>
        <w:pStyle w:val="ListParagraph"/>
        <w:numPr>
          <w:ilvl w:val="0"/>
          <w:numId w:val="50"/>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 (p3) Reports and Records</w:t>
      </w:r>
    </w:p>
    <w:p w14:paraId="04883BC4" w14:textId="5D9C1874" w:rsidR="001A3FF0" w:rsidRPr="00147D57" w:rsidRDefault="006E47D6" w:rsidP="00F319E1">
      <w:pPr>
        <w:tabs>
          <w:tab w:val="left" w:pos="3342"/>
        </w:tabs>
        <w:bidi w:val="0"/>
        <w:spacing w:line="360" w:lineRule="auto"/>
        <w:rPr>
          <w:rFonts w:asciiTheme="majorBidi" w:hAnsiTheme="majorBidi" w:cstheme="majorBidi"/>
          <w:noProof/>
        </w:rPr>
      </w:pPr>
      <w:r w:rsidRPr="00147D57">
        <w:rPr>
          <w:rFonts w:asciiTheme="majorBidi" w:hAnsiTheme="majorBidi" w:cstheme="majorBidi"/>
          <w:noProof/>
        </w:rPr>
        <mc:AlternateContent>
          <mc:Choice Requires="wps">
            <w:drawing>
              <wp:anchor distT="0" distB="0" distL="114300" distR="114300" simplePos="0" relativeHeight="251658271" behindDoc="0" locked="0" layoutInCell="1" allowOverlap="1" wp14:anchorId="4862F780" wp14:editId="45AF05F5">
                <wp:simplePos x="0" y="0"/>
                <wp:positionH relativeFrom="column">
                  <wp:posOffset>461645</wp:posOffset>
                </wp:positionH>
                <wp:positionV relativeFrom="paragraph">
                  <wp:posOffset>2910205</wp:posOffset>
                </wp:positionV>
                <wp:extent cx="4369435" cy="635"/>
                <wp:effectExtent l="0" t="0" r="0" b="0"/>
                <wp:wrapSquare wrapText="bothSides"/>
                <wp:docPr id="128982373" name="Text Box 1"/>
                <wp:cNvGraphicFramePr/>
                <a:graphic xmlns:a="http://schemas.openxmlformats.org/drawingml/2006/main">
                  <a:graphicData uri="http://schemas.microsoft.com/office/word/2010/wordprocessingShape">
                    <wps:wsp>
                      <wps:cNvSpPr txBox="1"/>
                      <wps:spPr>
                        <a:xfrm>
                          <a:off x="0" y="0"/>
                          <a:ext cx="4369435" cy="635"/>
                        </a:xfrm>
                        <a:prstGeom prst="rect">
                          <a:avLst/>
                        </a:prstGeom>
                        <a:solidFill>
                          <a:prstClr val="white"/>
                        </a:solidFill>
                        <a:ln>
                          <a:noFill/>
                        </a:ln>
                      </wps:spPr>
                      <wps:txbx>
                        <w:txbxContent>
                          <w:p w14:paraId="76691750" w14:textId="5A00DB9C" w:rsidR="006E47D6" w:rsidRPr="006E47D6" w:rsidRDefault="006E47D6" w:rsidP="006E47D6">
                            <w:pPr>
                              <w:pStyle w:val="Caption"/>
                              <w:bidi w:val="0"/>
                              <w:rPr>
                                <w:rFonts w:asciiTheme="majorBidi" w:hAnsiTheme="majorBidi" w:cstheme="majorBidi"/>
                                <w:noProof/>
                                <w:szCs w:val="22"/>
                              </w:rPr>
                            </w:pPr>
                            <w:bookmarkStart w:id="124" w:name="_Toc23031197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2F780" id="_x0000_s1028" type="#_x0000_t202" style="position:absolute;margin-left:36.35pt;margin-top:229.15pt;width:344.05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o5BGgIAAD8EAAAOAAAAZHJzL2Uyb0RvYy54bWysU8Fu2zAMvQ/YPwi6L07SLl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m9nd7c1HziTFZmRQjex61aEPXxQ0LBoFR+IkQSWO&#10;Gx/61CEldvJgdLnWxsSfGFgZZEdB/LW1Dupc/LcsY2OuhXirLxg92XWOaIVu1zFdFnw6zLiD8kSj&#10;I/Sq8E6uNfXbCB+eBZIMaFqSdniiozLQFhzOFmc14I+/+WM+sUNRzlqSVcH994NAxZn5aom3qMHB&#10;wMHYDYY9NCugSSe0NE4mky5gMINZITSvpPhl7EIhYSX1KngYzFXoxU0bI9VymZJIaU6Ejd06GUsP&#10;uL50rwLdmZVAZD7CIDiRvyGnz030uOUhENKJuYhrj+IZblJp4v68UXENfv1PWde9X/wEAAD//wMA&#10;UEsDBBQABgAIAAAAIQDr3SCO4QAAAAoBAAAPAAAAZHJzL2Rvd25yZXYueG1sTI+xTsMwEIZ3JN7B&#10;OiQWRB3akFRpnKqqYIClInRhc+NrnBKfI9tpw9tjWGC8u0//fX+5nkzPzuh8Z0nAwywBhtRY1VEr&#10;YP/+fL8E5oMkJXtLKOALPayr66tSFspe6A3PdWhZDCFfSAE6hKHg3DcajfQzOyDF29E6I0McXcuV&#10;k5cYbno+T5KMG9lR/KDlgFuNzWc9GgG79GOn78bj0+smXbiX/bjNTm0txO3NtFkBCziFPxh+9KM6&#10;VNHpYEdSnvUC8nkeSQHp43IBLAJ5lsQuh99NCrwq+f8K1TcAAAD//wMAUEsBAi0AFAAGAAgAAAAh&#10;ALaDOJL+AAAA4QEAABMAAAAAAAAAAAAAAAAAAAAAAFtDb250ZW50X1R5cGVzXS54bWxQSwECLQAU&#10;AAYACAAAACEAOP0h/9YAAACUAQAACwAAAAAAAAAAAAAAAAAvAQAAX3JlbHMvLnJlbHNQSwECLQAU&#10;AAYACAAAACEAiMqOQRoCAAA/BAAADgAAAAAAAAAAAAAAAAAuAgAAZHJzL2Uyb0RvYy54bWxQSwEC&#10;LQAUAAYACAAAACEA690gjuEAAAAKAQAADwAAAAAAAAAAAAAAAAB0BAAAZHJzL2Rvd25yZXYueG1s&#10;UEsFBgAAAAAEAAQA8wAAAIIFAAAAAA==&#10;" stroked="f">
                <v:textbox style="mso-fit-shape-to-text:t" inset="0,0,0,0">
                  <w:txbxContent>
                    <w:p w14:paraId="76691750" w14:textId="5A00DB9C" w:rsidR="006E47D6" w:rsidRPr="006E47D6" w:rsidRDefault="006E47D6" w:rsidP="006E47D6">
                      <w:pPr>
                        <w:pStyle w:val="Caption"/>
                        <w:bidi w:val="0"/>
                        <w:rPr>
                          <w:rFonts w:asciiTheme="majorBidi" w:hAnsiTheme="majorBidi" w:cstheme="majorBidi"/>
                          <w:noProof/>
                          <w:szCs w:val="22"/>
                        </w:rPr>
                      </w:pPr>
                      <w:bookmarkStart w:id="125" w:name="_Toc23031197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25"/>
                    </w:p>
                  </w:txbxContent>
                </v:textbox>
                <w10:wrap type="square"/>
              </v:shape>
            </w:pict>
          </mc:Fallback>
        </mc:AlternateContent>
      </w:r>
      <w:r w:rsidR="00686302" w:rsidRPr="00147D57">
        <w:rPr>
          <w:rFonts w:asciiTheme="majorBidi" w:hAnsiTheme="majorBidi" w:cstheme="majorBidi"/>
          <w:noProof/>
          <w:rtl/>
          <w:lang w:val="ar-SA"/>
        </w:rPr>
        <w:drawing>
          <wp:anchor distT="0" distB="0" distL="114300" distR="114300" simplePos="0" relativeHeight="251658265" behindDoc="0" locked="0" layoutInCell="1" allowOverlap="1" wp14:anchorId="2DF4ED92" wp14:editId="37A0D6AA">
            <wp:simplePos x="0" y="0"/>
            <wp:positionH relativeFrom="column">
              <wp:posOffset>461941</wp:posOffset>
            </wp:positionH>
            <wp:positionV relativeFrom="paragraph">
              <wp:posOffset>460124</wp:posOffset>
            </wp:positionV>
            <wp:extent cx="4369435" cy="2461260"/>
            <wp:effectExtent l="0" t="0" r="0" b="0"/>
            <wp:wrapSquare wrapText="bothSides"/>
            <wp:docPr id="1245073991" name="Picture 9"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3991" name="Picture 9" descr="A diagram of a data processing process&#10;&#10;AI-generated content may be incorrect."/>
                    <pic:cNvPicPr/>
                  </pic:nvPicPr>
                  <pic:blipFill>
                    <a:blip r:embed="rId45" cstate="hqprint">
                      <a:extLst>
                        <a:ext uri="{28A0092B-C50C-407E-A947-70E740481C1C}">
                          <a14:useLocalDpi xmlns:a14="http://schemas.microsoft.com/office/drawing/2010/main" val="0"/>
                        </a:ext>
                      </a:extLst>
                    </a:blip>
                    <a:stretch>
                      <a:fillRect/>
                    </a:stretch>
                  </pic:blipFill>
                  <pic:spPr>
                    <a:xfrm>
                      <a:off x="0" y="0"/>
                      <a:ext cx="4369435" cy="2461260"/>
                    </a:xfrm>
                    <a:prstGeom prst="rect">
                      <a:avLst/>
                    </a:prstGeom>
                  </pic:spPr>
                </pic:pic>
              </a:graphicData>
            </a:graphic>
            <wp14:sizeRelH relativeFrom="margin">
              <wp14:pctWidth>0</wp14:pctWidth>
            </wp14:sizeRelH>
            <wp14:sizeRelV relativeFrom="margin">
              <wp14:pctHeight>0</wp14:pctHeight>
            </wp14:sizeRelV>
          </wp:anchor>
        </w:drawing>
      </w:r>
      <w:r w:rsidR="005B7328" w:rsidRPr="00147D57">
        <w:rPr>
          <w:rFonts w:asciiTheme="majorBidi" w:hAnsiTheme="majorBidi" w:cstheme="majorBidi"/>
          <w:noProof/>
        </w:rPr>
        <w:t>The previous operations are integrated with 0.3 Reports and Records, which takes advantage of all data stores to create the required statistical reports and records for users and management.</w:t>
      </w:r>
    </w:p>
    <w:p w14:paraId="11FB3EA7" w14:textId="041D6FFF" w:rsidR="005B7328" w:rsidRPr="00147D57" w:rsidRDefault="005B7328" w:rsidP="00F319E1">
      <w:pPr>
        <w:tabs>
          <w:tab w:val="left" w:pos="3342"/>
        </w:tabs>
        <w:bidi w:val="0"/>
        <w:spacing w:line="360" w:lineRule="auto"/>
        <w:rPr>
          <w:rFonts w:asciiTheme="majorBidi" w:hAnsiTheme="majorBidi" w:cstheme="majorBidi"/>
        </w:rPr>
      </w:pPr>
    </w:p>
    <w:p w14:paraId="60B417EE" w14:textId="77777777" w:rsidR="009E5040" w:rsidRPr="00147D57" w:rsidRDefault="009E5040" w:rsidP="009E5040">
      <w:pPr>
        <w:tabs>
          <w:tab w:val="left" w:pos="3342"/>
        </w:tabs>
        <w:bidi w:val="0"/>
        <w:spacing w:line="360" w:lineRule="auto"/>
        <w:rPr>
          <w:rFonts w:asciiTheme="majorBidi" w:hAnsiTheme="majorBidi" w:cstheme="majorBidi"/>
        </w:rPr>
      </w:pPr>
    </w:p>
    <w:p w14:paraId="3CCAE676" w14:textId="77777777" w:rsidR="009E5040" w:rsidRPr="00147D57" w:rsidRDefault="009E5040" w:rsidP="009E5040">
      <w:pPr>
        <w:tabs>
          <w:tab w:val="left" w:pos="3342"/>
        </w:tabs>
        <w:bidi w:val="0"/>
        <w:spacing w:line="360" w:lineRule="auto"/>
        <w:rPr>
          <w:rFonts w:asciiTheme="majorBidi" w:hAnsiTheme="majorBidi" w:cstheme="majorBidi"/>
        </w:rPr>
      </w:pPr>
    </w:p>
    <w:p w14:paraId="665604FB" w14:textId="77777777" w:rsidR="004E6D52" w:rsidRPr="00147D57" w:rsidRDefault="004E6D52" w:rsidP="009E5040">
      <w:pPr>
        <w:tabs>
          <w:tab w:val="left" w:pos="3342"/>
        </w:tabs>
        <w:bidi w:val="0"/>
        <w:spacing w:line="360" w:lineRule="auto"/>
        <w:rPr>
          <w:rFonts w:asciiTheme="majorBidi" w:hAnsiTheme="majorBidi" w:cstheme="majorBidi"/>
        </w:rPr>
      </w:pPr>
    </w:p>
    <w:p w14:paraId="54F6A3E5" w14:textId="77777777" w:rsidR="004E6D52" w:rsidRPr="00147D57" w:rsidRDefault="004E6D52" w:rsidP="004E6D52">
      <w:pPr>
        <w:tabs>
          <w:tab w:val="left" w:pos="3342"/>
        </w:tabs>
        <w:bidi w:val="0"/>
        <w:spacing w:line="360" w:lineRule="auto"/>
        <w:rPr>
          <w:rFonts w:asciiTheme="majorBidi" w:hAnsiTheme="majorBidi" w:cstheme="majorBidi"/>
        </w:rPr>
      </w:pPr>
    </w:p>
    <w:p w14:paraId="4A653EAA" w14:textId="77777777" w:rsidR="004E6D52" w:rsidRPr="00147D57" w:rsidRDefault="004E6D52" w:rsidP="004E6D52">
      <w:pPr>
        <w:tabs>
          <w:tab w:val="left" w:pos="3342"/>
        </w:tabs>
        <w:bidi w:val="0"/>
        <w:spacing w:line="360" w:lineRule="auto"/>
        <w:rPr>
          <w:rFonts w:asciiTheme="majorBidi" w:hAnsiTheme="majorBidi" w:cstheme="majorBidi"/>
        </w:rPr>
      </w:pPr>
    </w:p>
    <w:p w14:paraId="7DE6A9D3" w14:textId="77777777" w:rsidR="00E0139A" w:rsidRPr="00147D57" w:rsidRDefault="00E0139A" w:rsidP="004E6D52">
      <w:pPr>
        <w:tabs>
          <w:tab w:val="left" w:pos="3342"/>
        </w:tabs>
        <w:bidi w:val="0"/>
        <w:spacing w:line="360" w:lineRule="auto"/>
        <w:rPr>
          <w:rFonts w:asciiTheme="majorBidi" w:hAnsiTheme="majorBidi" w:cstheme="majorBidi"/>
        </w:rPr>
      </w:pPr>
    </w:p>
    <w:p w14:paraId="31872B2D" w14:textId="77777777" w:rsidR="00E0139A" w:rsidRPr="00147D57" w:rsidRDefault="00E0139A" w:rsidP="00E0139A">
      <w:pPr>
        <w:tabs>
          <w:tab w:val="left" w:pos="3342"/>
        </w:tabs>
        <w:bidi w:val="0"/>
        <w:spacing w:line="360" w:lineRule="auto"/>
        <w:rPr>
          <w:rFonts w:asciiTheme="majorBidi" w:hAnsiTheme="majorBidi" w:cstheme="majorBidi"/>
        </w:rPr>
      </w:pPr>
    </w:p>
    <w:p w14:paraId="69227918" w14:textId="2CAADA58" w:rsidR="009E5040" w:rsidRPr="00147D57" w:rsidRDefault="006E47D6" w:rsidP="00E0139A">
      <w:pPr>
        <w:tabs>
          <w:tab w:val="left" w:pos="3342"/>
        </w:tabs>
        <w:bidi w:val="0"/>
        <w:spacing w:line="360" w:lineRule="auto"/>
        <w:rPr>
          <w:rFonts w:asciiTheme="majorBidi" w:hAnsiTheme="majorBidi" w:cstheme="majorBidi"/>
          <w:rtl/>
        </w:rPr>
      </w:pPr>
      <w:r w:rsidRPr="00147D57">
        <w:rPr>
          <w:rFonts w:asciiTheme="majorBidi" w:hAnsiTheme="majorBidi" w:cstheme="majorBidi"/>
          <w:noProof/>
        </w:rPr>
        <mc:AlternateContent>
          <mc:Choice Requires="wps">
            <w:drawing>
              <wp:anchor distT="0" distB="0" distL="114300" distR="114300" simplePos="0" relativeHeight="251658266" behindDoc="0" locked="0" layoutInCell="1" allowOverlap="1" wp14:anchorId="569FDA0E" wp14:editId="6707314E">
                <wp:simplePos x="0" y="0"/>
                <wp:positionH relativeFrom="page">
                  <wp:align>left</wp:align>
                </wp:positionH>
                <wp:positionV relativeFrom="paragraph">
                  <wp:posOffset>1425532</wp:posOffset>
                </wp:positionV>
                <wp:extent cx="286385" cy="216535"/>
                <wp:effectExtent l="0" t="0" r="0" b="0"/>
                <wp:wrapSquare wrapText="bothSides"/>
                <wp:docPr id="2111568113" name="Text Box 1"/>
                <wp:cNvGraphicFramePr/>
                <a:graphic xmlns:a="http://schemas.openxmlformats.org/drawingml/2006/main">
                  <a:graphicData uri="http://schemas.microsoft.com/office/word/2010/wordprocessingShape">
                    <wps:wsp>
                      <wps:cNvSpPr txBox="1"/>
                      <wps:spPr>
                        <a:xfrm flipH="1">
                          <a:off x="0" y="0"/>
                          <a:ext cx="286385" cy="216535"/>
                        </a:xfrm>
                        <a:prstGeom prst="rect">
                          <a:avLst/>
                        </a:prstGeom>
                        <a:solidFill>
                          <a:prstClr val="white"/>
                        </a:solidFill>
                        <a:ln>
                          <a:noFill/>
                        </a:ln>
                      </wps:spPr>
                      <wps:txbx>
                        <w:txbxContent>
                          <w:p w14:paraId="662F606E" w14:textId="487476E9" w:rsidR="00686302" w:rsidRPr="00686302" w:rsidRDefault="00686302" w:rsidP="006E47D6">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FDA0E" id="_x0000_s1029" type="#_x0000_t202" style="position:absolute;margin-left:0;margin-top:112.25pt;width:22.55pt;height:17.05pt;flip:x;z-index:25165826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yoIwIAAEsEAAAOAAAAZHJzL2Uyb0RvYy54bWysVE2P2jAQvVfqf7B8L+FDIIQIK8qKthLa&#10;XYmt9mwcm1hyPO7YkNBf33FC2O22p6oXazLz/Ox5b5zlXVNZdlYYDLicjwZDzpSTUBh3zPn35+2n&#10;OWchClcIC07l/KICv1t9/LCs/UKNoQRbKGRE4sKi9jkvY/SLLAuyVJUIA/DKUVEDViLSJx6zAkVN&#10;7JXNxsPhLKsBC48gVQiUve+KfNXya61kfNQ6qMhszulusV2xXQ9pzVZLsTii8KWR12uIf7hFJYyj&#10;Q29U9yIKdkLzB1VlJEIAHQcSqgy0NlK1PVA3o+G7bval8KrthcQJ/iZT+H+08uG890/IYvMZGjIw&#10;CVL7sAiUTP00GiumrfFfUzFl6M6MkCTm5SagaiKTlBzPZ5P5lDNJpfFoNp1ME1/W0aTNHkP8oqBi&#10;Kcg5kj8tqTjvQuygPSTBA1hTbI21/d6NRXYW5GVdmqiu5L+hrEtYB2lXR5gy2WtPKYrNoWGmyPmk&#10;7/cAxYVkQOgmJHi5NXTFnQjxSSCNBPVLYx4fadEW6pzDNeKsBPz5t3zCk1NU5aymEct5+HESqDiz&#10;3xx5mOaxD7APDn3gTtUGqNMRPSAv25A2YLR9qBGqF5r+dTqFSsJJOivnsQ83sRt0ej1SrdctiKbO&#10;i7hzey97Q5Pgz82LQH91JZKdD9APn1i8M6fDdiqvTxG0aZ1LunYqXuWmiW29v76u9CTefreo13/A&#10;6hcAAAD//wMAUEsDBBQABgAIAAAAIQDTyF/13gAAAAcBAAAPAAAAZHJzL2Rvd25yZXYueG1sTI/B&#10;TsMwEETvSPyDtUhcIuo0aqoQ4lSoUi9IIGj5ACdekoh4HdlOm/49ywmOOzOaeVvtFjuKM/owOFKw&#10;XqUgkFpnBuoUfJ4ODwWIEDUZPTpCBVcMsKtvbypdGnehDzwfYye4hEKpFfQxTqWUoe3R6rByExJ7&#10;X85bHfn0nTReX7jcjjJL0620eiBe6PWE+x7b7+NsFZxe31988pi0+zTOzXx4K5JrE5S6v1uen0BE&#10;XOJfGH7xGR1qZmrcTCaIUQE/EhVk2SYHwfYmX4NoWMiLLci6kv/56x8AAAD//wMAUEsBAi0AFAAG&#10;AAgAAAAhALaDOJL+AAAA4QEAABMAAAAAAAAAAAAAAAAAAAAAAFtDb250ZW50X1R5cGVzXS54bWxQ&#10;SwECLQAUAAYACAAAACEAOP0h/9YAAACUAQAACwAAAAAAAAAAAAAAAAAvAQAAX3JlbHMvLnJlbHNQ&#10;SwECLQAUAAYACAAAACEAglK8qCMCAABLBAAADgAAAAAAAAAAAAAAAAAuAgAAZHJzL2Uyb0RvYy54&#10;bWxQSwECLQAUAAYACAAAACEA08hf9d4AAAAHAQAADwAAAAAAAAAAAAAAAAB9BAAAZHJzL2Rvd25y&#10;ZXYueG1sUEsFBgAAAAAEAAQA8wAAAIgFAAAAAA==&#10;" stroked="f">
                <v:textbox inset="0,0,0,0">
                  <w:txbxContent>
                    <w:p w14:paraId="662F606E" w14:textId="487476E9" w:rsidR="00686302" w:rsidRPr="00686302" w:rsidRDefault="00686302" w:rsidP="006E47D6">
                      <w:pPr>
                        <w:pStyle w:val="Caption"/>
                        <w:bidi w:val="0"/>
                        <w:jc w:val="left"/>
                        <w:rPr>
                          <w:rFonts w:asciiTheme="majorBidi" w:hAnsiTheme="majorBidi" w:cstheme="majorBidi"/>
                          <w:noProof/>
                          <w:szCs w:val="22"/>
                        </w:rPr>
                      </w:pPr>
                    </w:p>
                  </w:txbxContent>
                </v:textbox>
                <w10:wrap type="square" anchorx="page"/>
              </v:shape>
            </w:pict>
          </mc:Fallback>
        </mc:AlternateContent>
      </w:r>
    </w:p>
    <w:p w14:paraId="7D3315AE" w14:textId="50EAD69A" w:rsidR="00FC4FDF" w:rsidRPr="00147D57" w:rsidRDefault="00686302" w:rsidP="00E227E0">
      <w:pPr>
        <w:pStyle w:val="ListParagraph"/>
        <w:numPr>
          <w:ilvl w:val="0"/>
          <w:numId w:val="48"/>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w:t>
      </w:r>
      <w:r w:rsidR="008748B9" w:rsidRPr="00147D57">
        <w:rPr>
          <w:rFonts w:asciiTheme="majorBidi" w:hAnsiTheme="majorBidi" w:cstheme="majorBidi"/>
          <w:sz w:val="28"/>
          <w:szCs w:val="28"/>
        </w:rPr>
        <w:t xml:space="preserve"> </w:t>
      </w:r>
      <w:r w:rsidR="001A3FF0" w:rsidRPr="00147D57">
        <w:rPr>
          <w:rFonts w:asciiTheme="majorBidi" w:hAnsiTheme="majorBidi" w:cstheme="majorBidi"/>
          <w:sz w:val="28"/>
          <w:szCs w:val="28"/>
        </w:rPr>
        <w:t>(p4) Device management and IoT requirements</w:t>
      </w:r>
    </w:p>
    <w:p w14:paraId="6715AD99" w14:textId="412F1F16" w:rsidR="002D49A4" w:rsidRPr="00147D57" w:rsidRDefault="008748B9" w:rsidP="00F319E1">
      <w:pPr>
        <w:tabs>
          <w:tab w:val="left" w:pos="3635"/>
        </w:tabs>
        <w:bidi w:val="0"/>
        <w:spacing w:line="360" w:lineRule="auto"/>
        <w:rPr>
          <w:rFonts w:asciiTheme="majorBidi" w:hAnsiTheme="majorBidi" w:cstheme="majorBidi"/>
        </w:rPr>
      </w:pPr>
      <w:r w:rsidRPr="00147D57">
        <w:rPr>
          <w:rFonts w:asciiTheme="majorBidi" w:hAnsiTheme="majorBidi" w:cstheme="majorBidi"/>
        </w:rPr>
        <w:t>the 0.4 Device management and IoT requirements process is concerned with setting up devices and updating restrictions for monitoring limits</w:t>
      </w:r>
    </w:p>
    <w:p w14:paraId="3073EAF3" w14:textId="77777777" w:rsidR="006E47D6" w:rsidRPr="00147D57" w:rsidRDefault="005B7328" w:rsidP="006E47D6">
      <w:pPr>
        <w:keepNext/>
        <w:tabs>
          <w:tab w:val="left" w:pos="3635"/>
        </w:tabs>
        <w:bidi w:val="0"/>
        <w:spacing w:line="360" w:lineRule="auto"/>
        <w:rPr>
          <w:rFonts w:asciiTheme="majorBidi" w:hAnsiTheme="majorBidi" w:cstheme="majorBidi"/>
        </w:rPr>
      </w:pPr>
      <w:r w:rsidRPr="00147D57">
        <w:rPr>
          <w:rFonts w:asciiTheme="majorBidi" w:hAnsiTheme="majorBidi" w:cstheme="majorBidi"/>
          <w:noProof/>
          <w:rtl/>
          <w:lang w:val="ar-SA"/>
        </w:rPr>
        <w:lastRenderedPageBreak/>
        <w:drawing>
          <wp:inline distT="0" distB="0" distL="0" distR="0" wp14:anchorId="286251FB" wp14:editId="7D2CD0E3">
            <wp:extent cx="6184900" cy="2858347"/>
            <wp:effectExtent l="0" t="0" r="6350" b="0"/>
            <wp:docPr id="641358817" name="Picture 14" descr="A diagram of a devic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8817" name="Picture 14" descr="A diagram of a device management&#10;&#10;AI-generated content may be incorrect."/>
                    <pic:cNvPicPr/>
                  </pic:nvPicPr>
                  <pic:blipFill rotWithShape="1">
                    <a:blip r:embed="rId46">
                      <a:extLst>
                        <a:ext uri="{28A0092B-C50C-407E-A947-70E740481C1C}">
                          <a14:useLocalDpi xmlns:a14="http://schemas.microsoft.com/office/drawing/2010/main" val="0"/>
                        </a:ext>
                      </a:extLst>
                    </a:blip>
                    <a:srcRect t="17376"/>
                    <a:stretch>
                      <a:fillRect/>
                    </a:stretch>
                  </pic:blipFill>
                  <pic:spPr bwMode="auto">
                    <a:xfrm>
                      <a:off x="0" y="0"/>
                      <a:ext cx="6184900" cy="2858347"/>
                    </a:xfrm>
                    <a:prstGeom prst="rect">
                      <a:avLst/>
                    </a:prstGeom>
                    <a:ln>
                      <a:noFill/>
                    </a:ln>
                    <a:extLst>
                      <a:ext uri="{53640926-AAD7-44D8-BBD7-CCE9431645EC}">
                        <a14:shadowObscured xmlns:a14="http://schemas.microsoft.com/office/drawing/2010/main"/>
                      </a:ext>
                    </a:extLst>
                  </pic:spPr>
                </pic:pic>
              </a:graphicData>
            </a:graphic>
          </wp:inline>
        </w:drawing>
      </w:r>
    </w:p>
    <w:p w14:paraId="1EC0CECD" w14:textId="40F1230C" w:rsidR="00475F1E" w:rsidRPr="00147D57" w:rsidRDefault="006E47D6" w:rsidP="006E47D6">
      <w:pPr>
        <w:pStyle w:val="Caption"/>
        <w:bidi w:val="0"/>
        <w:jc w:val="left"/>
        <w:rPr>
          <w:rFonts w:asciiTheme="majorBidi" w:hAnsiTheme="majorBidi" w:cstheme="majorBidi"/>
        </w:rPr>
      </w:pPr>
      <w:bookmarkStart w:id="126" w:name="_Toc230311980"/>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15</w:t>
      </w:r>
      <w:r w:rsidRPr="00147D57">
        <w:rPr>
          <w:rFonts w:asciiTheme="majorBidi" w:hAnsiTheme="majorBidi" w:cstheme="majorBidi"/>
        </w:rPr>
        <w:fldChar w:fldCharType="end"/>
      </w:r>
      <w:r w:rsidR="004E6D52" w:rsidRPr="00147D57">
        <w:rPr>
          <w:rFonts w:asciiTheme="majorBidi" w:hAnsiTheme="majorBidi" w:cstheme="majorBidi"/>
          <w:sz w:val="28"/>
          <w:szCs w:val="28"/>
        </w:rPr>
        <w:t xml:space="preserve"> Data Flow Diagram </w:t>
      </w:r>
      <w:proofErr w:type="gramStart"/>
      <w:r w:rsidR="004E6D52" w:rsidRPr="00147D57">
        <w:rPr>
          <w:rFonts w:asciiTheme="majorBidi" w:hAnsiTheme="majorBidi" w:cstheme="majorBidi"/>
          <w:sz w:val="28"/>
          <w:szCs w:val="28"/>
        </w:rPr>
        <w:t xml:space="preserve">- </w:t>
      </w:r>
      <w:r w:rsidRPr="00147D57">
        <w:rPr>
          <w:rFonts w:asciiTheme="majorBidi" w:hAnsiTheme="majorBidi" w:cstheme="majorBidi"/>
        </w:rPr>
        <w:t xml:space="preserve"> Level</w:t>
      </w:r>
      <w:proofErr w:type="gramEnd"/>
      <w:r w:rsidRPr="00147D57">
        <w:rPr>
          <w:rFonts w:asciiTheme="majorBidi" w:hAnsiTheme="majorBidi" w:cstheme="majorBidi"/>
        </w:rPr>
        <w:t xml:space="preserve"> 1 (p4) Device management and IoT requirements</w:t>
      </w:r>
      <w:bookmarkEnd w:id="126"/>
    </w:p>
    <w:p w14:paraId="420FF165" w14:textId="77777777" w:rsidR="009E5040" w:rsidRPr="00147D57" w:rsidRDefault="009E5040" w:rsidP="009E5040">
      <w:pPr>
        <w:tabs>
          <w:tab w:val="left" w:pos="3635"/>
        </w:tabs>
        <w:bidi w:val="0"/>
        <w:spacing w:line="360" w:lineRule="auto"/>
        <w:rPr>
          <w:rFonts w:asciiTheme="majorBidi" w:hAnsiTheme="majorBidi" w:cstheme="majorBidi"/>
          <w:rtl/>
        </w:rPr>
      </w:pPr>
    </w:p>
    <w:p w14:paraId="665E8C13" w14:textId="21CE1E71" w:rsidR="001A3FF0" w:rsidRPr="00147D57" w:rsidRDefault="004E6D52" w:rsidP="00E227E0">
      <w:pPr>
        <w:pStyle w:val="ListParagraph"/>
        <w:numPr>
          <w:ilvl w:val="0"/>
          <w:numId w:val="48"/>
        </w:numPr>
        <w:tabs>
          <w:tab w:val="left" w:pos="3635"/>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proofErr w:type="gramStart"/>
      <w:r w:rsidR="001A3FF0" w:rsidRPr="00147D57">
        <w:rPr>
          <w:rFonts w:asciiTheme="majorBidi" w:hAnsiTheme="majorBidi" w:cstheme="majorBidi"/>
        </w:rPr>
        <w:t>Level  2</w:t>
      </w:r>
      <w:proofErr w:type="gramEnd"/>
      <w:r w:rsidR="001A3FF0" w:rsidRPr="00147D57">
        <w:rPr>
          <w:rFonts w:asciiTheme="majorBidi" w:hAnsiTheme="majorBidi" w:cstheme="majorBidi"/>
        </w:rPr>
        <w:t xml:space="preserve"> (p1.1) User verification and login</w:t>
      </w:r>
    </w:p>
    <w:p w14:paraId="12B94C84" w14:textId="77777777" w:rsidR="006E47D6" w:rsidRPr="00147D57" w:rsidRDefault="005B7328" w:rsidP="006E47D6">
      <w:pPr>
        <w:keepNext/>
        <w:tabs>
          <w:tab w:val="left" w:pos="3635"/>
        </w:tabs>
        <w:bidi w:val="0"/>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6AF85F1B" wp14:editId="40BC2881">
            <wp:extent cx="5274310" cy="2561590"/>
            <wp:effectExtent l="0" t="0" r="2540" b="0"/>
            <wp:docPr id="53237588" name="Picture 1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588" name="Picture 13" descr="A diagram of a syste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561590"/>
                    </a:xfrm>
                    <a:prstGeom prst="rect">
                      <a:avLst/>
                    </a:prstGeom>
                  </pic:spPr>
                </pic:pic>
              </a:graphicData>
            </a:graphic>
          </wp:inline>
        </w:drawing>
      </w:r>
    </w:p>
    <w:p w14:paraId="1ABF3D25" w14:textId="670B81B9" w:rsidR="005B7328" w:rsidRPr="00147D57" w:rsidRDefault="006E47D6" w:rsidP="006E47D6">
      <w:pPr>
        <w:pStyle w:val="Caption"/>
        <w:bidi w:val="0"/>
        <w:jc w:val="left"/>
        <w:rPr>
          <w:rFonts w:asciiTheme="majorBidi" w:hAnsiTheme="majorBidi" w:cstheme="majorBidi"/>
          <w:rtl/>
        </w:rPr>
      </w:pPr>
      <w:bookmarkStart w:id="127" w:name="_Toc230311981"/>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16</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proofErr w:type="gramStart"/>
      <w:r w:rsidRPr="00147D57">
        <w:rPr>
          <w:rFonts w:asciiTheme="majorBidi" w:hAnsiTheme="majorBidi" w:cstheme="majorBidi"/>
        </w:rPr>
        <w:t>Level  2</w:t>
      </w:r>
      <w:proofErr w:type="gramEnd"/>
      <w:r w:rsidRPr="00147D57">
        <w:rPr>
          <w:rFonts w:asciiTheme="majorBidi" w:hAnsiTheme="majorBidi" w:cstheme="majorBidi"/>
        </w:rPr>
        <w:t xml:space="preserve"> (p1.1) User verification and login</w:t>
      </w:r>
      <w:bookmarkEnd w:id="127"/>
    </w:p>
    <w:p w14:paraId="3A4F0122" w14:textId="77777777" w:rsidR="004E6D52" w:rsidRPr="00147D57" w:rsidRDefault="004E6D52" w:rsidP="004E6D52">
      <w:pPr>
        <w:bidi w:val="0"/>
        <w:spacing w:line="360" w:lineRule="auto"/>
        <w:rPr>
          <w:rFonts w:asciiTheme="majorBidi" w:hAnsiTheme="majorBidi" w:cstheme="majorBidi"/>
          <w:rtl/>
        </w:rPr>
      </w:pPr>
    </w:p>
    <w:p w14:paraId="18CA1C36" w14:textId="447DF0AE" w:rsidR="001A3FF0" w:rsidRPr="00147D57" w:rsidRDefault="004E6D52" w:rsidP="00E227E0">
      <w:pPr>
        <w:pStyle w:val="ListParagraph"/>
        <w:numPr>
          <w:ilvl w:val="0"/>
          <w:numId w:val="48"/>
        </w:numPr>
        <w:tabs>
          <w:tab w:val="left" w:pos="2054"/>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(p1.2) Accounts and Roles Management</w:t>
      </w:r>
    </w:p>
    <w:p w14:paraId="510B2798" w14:textId="2E8721C6" w:rsidR="004E6D52" w:rsidRPr="00147D57" w:rsidRDefault="004E6D52" w:rsidP="004E6D52">
      <w:pPr>
        <w:pStyle w:val="ListParagraph"/>
        <w:tabs>
          <w:tab w:val="left" w:pos="2054"/>
        </w:tabs>
        <w:bidi w:val="0"/>
        <w:spacing w:line="360" w:lineRule="auto"/>
        <w:rPr>
          <w:rFonts w:asciiTheme="majorBidi" w:hAnsiTheme="majorBidi" w:cstheme="majorBidi"/>
        </w:rPr>
      </w:pPr>
      <w:r w:rsidRPr="00147D57">
        <w:rPr>
          <w:rFonts w:asciiTheme="majorBidi" w:hAnsiTheme="majorBidi" w:cstheme="majorBidi"/>
          <w:noProof/>
        </w:rPr>
        <w:lastRenderedPageBreak/>
        <w:drawing>
          <wp:anchor distT="0" distB="0" distL="114300" distR="114300" simplePos="0" relativeHeight="251658282" behindDoc="0" locked="0" layoutInCell="1" allowOverlap="1" wp14:anchorId="32272F66" wp14:editId="11276540">
            <wp:simplePos x="0" y="0"/>
            <wp:positionH relativeFrom="margin">
              <wp:align>left</wp:align>
            </wp:positionH>
            <wp:positionV relativeFrom="paragraph">
              <wp:posOffset>100965</wp:posOffset>
            </wp:positionV>
            <wp:extent cx="5059680" cy="3552825"/>
            <wp:effectExtent l="0" t="0" r="7620" b="9525"/>
            <wp:wrapSquare wrapText="bothSides"/>
            <wp:docPr id="360785219" name="Picture 1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5219" name="Picture 15" descr="A diagram of a proces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59680" cy="3552825"/>
                    </a:xfrm>
                    <a:prstGeom prst="rect">
                      <a:avLst/>
                    </a:prstGeom>
                  </pic:spPr>
                </pic:pic>
              </a:graphicData>
            </a:graphic>
            <wp14:sizeRelH relativeFrom="margin">
              <wp14:pctWidth>0</wp14:pctWidth>
            </wp14:sizeRelH>
            <wp14:sizeRelV relativeFrom="margin">
              <wp14:pctHeight>0</wp14:pctHeight>
            </wp14:sizeRelV>
          </wp:anchor>
        </w:drawing>
      </w:r>
    </w:p>
    <w:p w14:paraId="7ABC1812" w14:textId="3238D37A" w:rsidR="006E47D6" w:rsidRPr="00147D57" w:rsidRDefault="006E47D6" w:rsidP="006E47D6">
      <w:pPr>
        <w:keepNext/>
        <w:tabs>
          <w:tab w:val="left" w:pos="2054"/>
        </w:tabs>
        <w:bidi w:val="0"/>
        <w:spacing w:line="360" w:lineRule="auto"/>
        <w:rPr>
          <w:rFonts w:asciiTheme="majorBidi" w:hAnsiTheme="majorBidi" w:cstheme="majorBidi"/>
        </w:rPr>
      </w:pPr>
    </w:p>
    <w:p w14:paraId="49305CF3"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1BEA7573"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39370DA0"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313582BC"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2E4DF941"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7F6E93F3"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2BDA21D7"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4092244A"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70F5BF98"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1CA90CF9" w14:textId="717BA6A2" w:rsidR="001A3FF0" w:rsidRPr="00147D57" w:rsidRDefault="006E47D6" w:rsidP="006E47D6">
      <w:pPr>
        <w:pStyle w:val="Caption"/>
        <w:bidi w:val="0"/>
        <w:jc w:val="left"/>
        <w:rPr>
          <w:rFonts w:asciiTheme="majorBidi" w:hAnsiTheme="majorBidi" w:cstheme="majorBidi"/>
          <w:rtl/>
        </w:rPr>
      </w:pPr>
      <w:bookmarkStart w:id="128" w:name="_Toc230311982"/>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17</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(p1.2) Accounts and Roles Management</w:t>
      </w:r>
      <w:bookmarkEnd w:id="128"/>
    </w:p>
    <w:p w14:paraId="3EB7C4D3" w14:textId="35244D5F" w:rsidR="00FC4FDF" w:rsidRPr="00147D57" w:rsidRDefault="004E6D52" w:rsidP="00E227E0">
      <w:pPr>
        <w:pStyle w:val="ListParagraph"/>
        <w:numPr>
          <w:ilvl w:val="0"/>
          <w:numId w:val="48"/>
        </w:numPr>
        <w:tabs>
          <w:tab w:val="left" w:pos="3565"/>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1.3)</w:t>
      </w:r>
      <w:r w:rsidR="00FC4FDF" w:rsidRPr="00147D57">
        <w:rPr>
          <w:rFonts w:asciiTheme="majorBidi" w:hAnsiTheme="majorBidi" w:cstheme="majorBidi"/>
        </w:rPr>
        <w:t xml:space="preserve"> Checking roles and permissions</w:t>
      </w:r>
    </w:p>
    <w:p w14:paraId="59C4B741" w14:textId="04E8FFFE" w:rsidR="004E6D52" w:rsidRPr="00147D57" w:rsidRDefault="004E6D52" w:rsidP="006E47D6">
      <w:pPr>
        <w:keepNext/>
        <w:bidi w:val="0"/>
        <w:spacing w:line="360" w:lineRule="auto"/>
        <w:rPr>
          <w:rFonts w:asciiTheme="majorBidi" w:hAnsiTheme="majorBidi" w:cstheme="majorBidi"/>
        </w:rPr>
      </w:pPr>
      <w:r w:rsidRPr="00147D57">
        <w:rPr>
          <w:rFonts w:asciiTheme="majorBidi" w:hAnsiTheme="majorBidi" w:cstheme="majorBidi"/>
          <w:noProof/>
          <w:rtl/>
          <w:lang w:val="ar-SA"/>
        </w:rPr>
        <w:drawing>
          <wp:anchor distT="0" distB="0" distL="114300" distR="114300" simplePos="0" relativeHeight="251658283" behindDoc="0" locked="0" layoutInCell="1" allowOverlap="1" wp14:anchorId="7C1361F2" wp14:editId="2B04B08D">
            <wp:simplePos x="0" y="0"/>
            <wp:positionH relativeFrom="margin">
              <wp:posOffset>457200</wp:posOffset>
            </wp:positionH>
            <wp:positionV relativeFrom="paragraph">
              <wp:posOffset>25400</wp:posOffset>
            </wp:positionV>
            <wp:extent cx="4617720" cy="3007360"/>
            <wp:effectExtent l="0" t="0" r="0" b="2540"/>
            <wp:wrapSquare wrapText="bothSides"/>
            <wp:docPr id="533536396" name="Picture 1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6396" name="Picture 17" descr="A diagram of a syste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17720" cy="3007360"/>
                    </a:xfrm>
                    <a:prstGeom prst="rect">
                      <a:avLst/>
                    </a:prstGeom>
                  </pic:spPr>
                </pic:pic>
              </a:graphicData>
            </a:graphic>
            <wp14:sizeRelH relativeFrom="margin">
              <wp14:pctWidth>0</wp14:pctWidth>
            </wp14:sizeRelH>
            <wp14:sizeRelV relativeFrom="margin">
              <wp14:pctHeight>0</wp14:pctHeight>
            </wp14:sizeRelV>
          </wp:anchor>
        </w:drawing>
      </w:r>
    </w:p>
    <w:p w14:paraId="6EC15C86" w14:textId="1E282390" w:rsidR="006E47D6" w:rsidRPr="00147D57" w:rsidRDefault="006E47D6" w:rsidP="004E6D52">
      <w:pPr>
        <w:keepNext/>
        <w:bidi w:val="0"/>
        <w:spacing w:line="360" w:lineRule="auto"/>
        <w:rPr>
          <w:rFonts w:asciiTheme="majorBidi" w:hAnsiTheme="majorBidi" w:cstheme="majorBidi"/>
        </w:rPr>
      </w:pPr>
    </w:p>
    <w:p w14:paraId="5C5BEDD9" w14:textId="77777777" w:rsidR="004E6D52" w:rsidRPr="00147D57" w:rsidRDefault="004E6D52" w:rsidP="004E6D52">
      <w:pPr>
        <w:keepNext/>
        <w:bidi w:val="0"/>
        <w:spacing w:line="360" w:lineRule="auto"/>
        <w:rPr>
          <w:rFonts w:asciiTheme="majorBidi" w:hAnsiTheme="majorBidi" w:cstheme="majorBidi"/>
        </w:rPr>
      </w:pPr>
    </w:p>
    <w:p w14:paraId="6E1D37BD" w14:textId="77777777" w:rsidR="004E6D52" w:rsidRPr="00147D57" w:rsidRDefault="004E6D52" w:rsidP="004E6D52">
      <w:pPr>
        <w:keepNext/>
        <w:bidi w:val="0"/>
        <w:spacing w:line="360" w:lineRule="auto"/>
        <w:rPr>
          <w:rFonts w:asciiTheme="majorBidi" w:hAnsiTheme="majorBidi" w:cstheme="majorBidi"/>
        </w:rPr>
      </w:pPr>
    </w:p>
    <w:p w14:paraId="26645D06" w14:textId="77777777" w:rsidR="004E6D52" w:rsidRPr="00147D57" w:rsidRDefault="004E6D52" w:rsidP="004E6D52">
      <w:pPr>
        <w:keepNext/>
        <w:bidi w:val="0"/>
        <w:spacing w:line="360" w:lineRule="auto"/>
        <w:rPr>
          <w:rFonts w:asciiTheme="majorBidi" w:hAnsiTheme="majorBidi" w:cstheme="majorBidi"/>
        </w:rPr>
      </w:pPr>
    </w:p>
    <w:p w14:paraId="164DC12B" w14:textId="77777777" w:rsidR="004E6D52" w:rsidRPr="00147D57" w:rsidRDefault="004E6D52" w:rsidP="004E6D52">
      <w:pPr>
        <w:keepNext/>
        <w:bidi w:val="0"/>
        <w:spacing w:line="360" w:lineRule="auto"/>
        <w:rPr>
          <w:rFonts w:asciiTheme="majorBidi" w:hAnsiTheme="majorBidi" w:cstheme="majorBidi"/>
        </w:rPr>
      </w:pPr>
    </w:p>
    <w:p w14:paraId="34906DC9" w14:textId="77777777" w:rsidR="004E6D52" w:rsidRPr="00147D57" w:rsidRDefault="004E6D52" w:rsidP="004E6D52">
      <w:pPr>
        <w:keepNext/>
        <w:bidi w:val="0"/>
        <w:spacing w:line="360" w:lineRule="auto"/>
        <w:rPr>
          <w:rFonts w:asciiTheme="majorBidi" w:hAnsiTheme="majorBidi" w:cstheme="majorBidi"/>
        </w:rPr>
      </w:pPr>
    </w:p>
    <w:p w14:paraId="130B3B83" w14:textId="77777777" w:rsidR="004E6D52" w:rsidRPr="00147D57" w:rsidRDefault="004E6D52" w:rsidP="004E6D52">
      <w:pPr>
        <w:keepNext/>
        <w:bidi w:val="0"/>
        <w:spacing w:line="360" w:lineRule="auto"/>
        <w:rPr>
          <w:rFonts w:asciiTheme="majorBidi" w:hAnsiTheme="majorBidi" w:cstheme="majorBidi"/>
        </w:rPr>
      </w:pPr>
    </w:p>
    <w:p w14:paraId="06340D32" w14:textId="77777777" w:rsidR="004E6D52" w:rsidRPr="00147D57" w:rsidRDefault="004E6D52" w:rsidP="004E6D52">
      <w:pPr>
        <w:keepNext/>
        <w:bidi w:val="0"/>
        <w:spacing w:line="360" w:lineRule="auto"/>
        <w:rPr>
          <w:rFonts w:asciiTheme="majorBidi" w:hAnsiTheme="majorBidi" w:cstheme="majorBidi"/>
        </w:rPr>
      </w:pPr>
    </w:p>
    <w:p w14:paraId="70EA9F3B" w14:textId="77777777" w:rsidR="004E6D52" w:rsidRPr="00147D57" w:rsidRDefault="004E6D52" w:rsidP="004E6D52">
      <w:pPr>
        <w:keepNext/>
        <w:bidi w:val="0"/>
        <w:spacing w:line="360" w:lineRule="auto"/>
        <w:rPr>
          <w:rFonts w:asciiTheme="majorBidi" w:hAnsiTheme="majorBidi" w:cstheme="majorBidi"/>
        </w:rPr>
      </w:pPr>
    </w:p>
    <w:p w14:paraId="7C86BD08" w14:textId="5DC15FFB" w:rsidR="005B7328" w:rsidRPr="00147D57" w:rsidRDefault="006E47D6" w:rsidP="004E6D52">
      <w:pPr>
        <w:pStyle w:val="Caption"/>
        <w:bidi w:val="0"/>
        <w:rPr>
          <w:rFonts w:asciiTheme="majorBidi" w:hAnsiTheme="majorBidi" w:cstheme="majorBidi"/>
        </w:rPr>
      </w:pPr>
      <w:bookmarkStart w:id="129" w:name="_Toc230311983"/>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18</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 1.3) Checking roles and permissions</w:t>
      </w:r>
      <w:bookmarkEnd w:id="129"/>
    </w:p>
    <w:p w14:paraId="230B08DE" w14:textId="77777777" w:rsidR="004E6D52" w:rsidRPr="00147D57" w:rsidRDefault="004E6D52" w:rsidP="004E6D52">
      <w:pPr>
        <w:bidi w:val="0"/>
        <w:rPr>
          <w:rFonts w:asciiTheme="majorBidi" w:hAnsiTheme="majorBidi" w:cstheme="majorBidi"/>
        </w:rPr>
      </w:pPr>
    </w:p>
    <w:p w14:paraId="6136247F" w14:textId="77777777" w:rsidR="004E6D52" w:rsidRPr="00147D57" w:rsidRDefault="004E6D52" w:rsidP="004E6D52">
      <w:pPr>
        <w:bidi w:val="0"/>
        <w:rPr>
          <w:rFonts w:asciiTheme="majorBidi" w:hAnsiTheme="majorBidi" w:cstheme="majorBidi"/>
          <w:rtl/>
        </w:rPr>
      </w:pPr>
    </w:p>
    <w:p w14:paraId="1609DDA2" w14:textId="6DF5CC90" w:rsidR="005B7328" w:rsidRPr="00147D57" w:rsidRDefault="004E6D52" w:rsidP="00E227E0">
      <w:pPr>
        <w:pStyle w:val="ListParagraph"/>
        <w:numPr>
          <w:ilvl w:val="0"/>
          <w:numId w:val="48"/>
        </w:numPr>
        <w:tabs>
          <w:tab w:val="left" w:pos="5625"/>
        </w:tabs>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6E47D6" w:rsidRPr="00147D57">
        <w:rPr>
          <w:rFonts w:asciiTheme="majorBidi" w:hAnsiTheme="majorBidi" w:cstheme="majorBidi"/>
        </w:rPr>
        <w:t>Level 2 (p2.1) Receiving and processing IoT data</w:t>
      </w:r>
    </w:p>
    <w:p w14:paraId="564221BC" w14:textId="77777777" w:rsidR="006E47D6" w:rsidRPr="00147D57" w:rsidRDefault="005B7328" w:rsidP="006E47D6">
      <w:pPr>
        <w:keepNext/>
        <w:tabs>
          <w:tab w:val="left" w:pos="5625"/>
        </w:tabs>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2CCBAC9A" wp14:editId="0C21A77D">
            <wp:extent cx="6184900" cy="2812203"/>
            <wp:effectExtent l="0" t="0" r="6350" b="7620"/>
            <wp:docPr id="1562214558" name="Picture 17" descr="A diagram of a level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4558" name="Picture 17" descr="A diagram of a level of data&#10;&#10;AI-generated content may be incorrect."/>
                    <pic:cNvPicPr/>
                  </pic:nvPicPr>
                  <pic:blipFill rotWithShape="1">
                    <a:blip r:embed="rId50">
                      <a:extLst>
                        <a:ext uri="{28A0092B-C50C-407E-A947-70E740481C1C}">
                          <a14:useLocalDpi xmlns:a14="http://schemas.microsoft.com/office/drawing/2010/main" val="0"/>
                        </a:ext>
                      </a:extLst>
                    </a:blip>
                    <a:srcRect t="22603"/>
                    <a:stretch>
                      <a:fillRect/>
                    </a:stretch>
                  </pic:blipFill>
                  <pic:spPr bwMode="auto">
                    <a:xfrm>
                      <a:off x="0" y="0"/>
                      <a:ext cx="6184900" cy="2812203"/>
                    </a:xfrm>
                    <a:prstGeom prst="rect">
                      <a:avLst/>
                    </a:prstGeom>
                    <a:ln>
                      <a:noFill/>
                    </a:ln>
                    <a:extLst>
                      <a:ext uri="{53640926-AAD7-44D8-BBD7-CCE9431645EC}">
                        <a14:shadowObscured xmlns:a14="http://schemas.microsoft.com/office/drawing/2010/main"/>
                      </a:ext>
                    </a:extLst>
                  </pic:spPr>
                </pic:pic>
              </a:graphicData>
            </a:graphic>
          </wp:inline>
        </w:drawing>
      </w:r>
    </w:p>
    <w:p w14:paraId="4EE37EB2" w14:textId="00328740" w:rsidR="005B7328" w:rsidRPr="00147D57" w:rsidRDefault="006E47D6" w:rsidP="006E47D6">
      <w:pPr>
        <w:pStyle w:val="Caption"/>
        <w:bidi w:val="0"/>
        <w:rPr>
          <w:rFonts w:asciiTheme="majorBidi" w:hAnsiTheme="majorBidi" w:cstheme="majorBidi"/>
        </w:rPr>
      </w:pPr>
      <w:bookmarkStart w:id="130" w:name="_Toc230311984"/>
      <w:r w:rsidRPr="00147D57">
        <w:rPr>
          <w:rFonts w:asciiTheme="majorBidi" w:hAnsiTheme="majorBidi" w:cstheme="majorBidi"/>
        </w:rPr>
        <w:t>Figure</w:t>
      </w:r>
      <w:r w:rsidR="004E6D52" w:rsidRPr="00147D57">
        <w:rPr>
          <w:rFonts w:asciiTheme="majorBidi" w:hAnsiTheme="majorBidi" w:cstheme="majorBidi"/>
        </w:rPr>
        <w:t xml:space="preserve"> </w:t>
      </w:r>
      <w:r w:rsidRPr="00147D57">
        <w:rPr>
          <w:rFonts w:asciiTheme="majorBidi" w:hAnsiTheme="majorBidi" w:cstheme="majorBidi"/>
          <w:rtl/>
        </w:rPr>
        <w:t xml:space="preserve"> </w:t>
      </w:r>
      <w:r w:rsidRPr="00147D57">
        <w:rPr>
          <w:rFonts w:asciiTheme="majorBidi" w:hAnsiTheme="majorBidi" w:cstheme="majorBidi"/>
          <w:rtl/>
        </w:rPr>
        <w:fldChar w:fldCharType="begin"/>
      </w:r>
      <w:r w:rsidRPr="00147D57">
        <w:rPr>
          <w:rFonts w:asciiTheme="majorBidi" w:hAnsiTheme="majorBidi" w:cstheme="majorBidi"/>
          <w:rtl/>
        </w:rPr>
        <w:instrText xml:space="preserve"> </w:instrText>
      </w:r>
      <w:r w:rsidRPr="00147D57">
        <w:rPr>
          <w:rFonts w:asciiTheme="majorBidi" w:hAnsiTheme="majorBidi" w:cstheme="majorBidi"/>
        </w:rPr>
        <w:instrText>SEQ</w:instrText>
      </w:r>
      <w:r w:rsidRPr="00147D57">
        <w:rPr>
          <w:rFonts w:asciiTheme="majorBidi" w:hAnsiTheme="majorBidi" w:cstheme="majorBidi"/>
          <w:rtl/>
        </w:rPr>
        <w:instrText xml:space="preserve"> </w:instrText>
      </w:r>
      <w:r w:rsidRPr="00147D57">
        <w:rPr>
          <w:rFonts w:asciiTheme="majorBidi" w:hAnsiTheme="majorBidi" w:cstheme="majorBidi"/>
        </w:rPr>
        <w:instrText>Figure \* ARABIC</w:instrText>
      </w:r>
      <w:r w:rsidRPr="00147D57">
        <w:rPr>
          <w:rFonts w:asciiTheme="majorBidi" w:hAnsiTheme="majorBidi" w:cstheme="majorBidi"/>
          <w:rtl/>
        </w:rPr>
        <w:instrText xml:space="preserve"> </w:instrText>
      </w:r>
      <w:r w:rsidRPr="00147D57">
        <w:rPr>
          <w:rFonts w:asciiTheme="majorBidi" w:hAnsiTheme="majorBidi" w:cstheme="majorBidi"/>
          <w:rtl/>
        </w:rPr>
        <w:fldChar w:fldCharType="separate"/>
      </w:r>
      <w:r w:rsidR="00F47F02" w:rsidRPr="00147D57">
        <w:rPr>
          <w:rFonts w:asciiTheme="majorBidi" w:hAnsiTheme="majorBidi" w:cstheme="majorBidi"/>
          <w:noProof/>
          <w:rtl/>
        </w:rPr>
        <w:t>19</w:t>
      </w:r>
      <w:r w:rsidRPr="00147D57">
        <w:rPr>
          <w:rFonts w:asciiTheme="majorBidi" w:hAnsiTheme="majorBidi" w:cstheme="majorBidi"/>
          <w:rtl/>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(p2.1) Receiving and processing IoT data</w:t>
      </w:r>
      <w:bookmarkEnd w:id="130"/>
    </w:p>
    <w:p w14:paraId="154C424D" w14:textId="77777777" w:rsidR="006E47D6" w:rsidRPr="00147D57" w:rsidRDefault="006E47D6" w:rsidP="006E47D6">
      <w:pPr>
        <w:bidi w:val="0"/>
        <w:rPr>
          <w:rFonts w:asciiTheme="majorBidi" w:hAnsiTheme="majorBidi" w:cstheme="majorBidi"/>
        </w:rPr>
      </w:pPr>
    </w:p>
    <w:p w14:paraId="4EF8CF6F" w14:textId="77777777" w:rsidR="006E47D6" w:rsidRPr="00147D57" w:rsidRDefault="006E47D6" w:rsidP="006E47D6">
      <w:pPr>
        <w:bidi w:val="0"/>
        <w:rPr>
          <w:rFonts w:asciiTheme="majorBidi" w:hAnsiTheme="majorBidi" w:cstheme="majorBidi"/>
          <w:rtl/>
        </w:rPr>
      </w:pPr>
    </w:p>
    <w:p w14:paraId="7D41B91F" w14:textId="5E3B04C2" w:rsidR="006E47D6" w:rsidRPr="00147D57" w:rsidRDefault="004E6D52" w:rsidP="00E227E0">
      <w:pPr>
        <w:pStyle w:val="ListParagraph"/>
        <w:keepNext/>
        <w:numPr>
          <w:ilvl w:val="0"/>
          <w:numId w:val="48"/>
        </w:numPr>
        <w:tabs>
          <w:tab w:val="left" w:pos="2628"/>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6E47D6" w:rsidRPr="00147D57">
        <w:rPr>
          <w:rFonts w:asciiTheme="majorBidi" w:hAnsiTheme="majorBidi" w:cstheme="majorBidi"/>
        </w:rPr>
        <w:t>Level 2 (</w:t>
      </w:r>
      <w:proofErr w:type="gramStart"/>
      <w:r w:rsidR="006E47D6" w:rsidRPr="00147D57">
        <w:rPr>
          <w:rFonts w:asciiTheme="majorBidi" w:hAnsiTheme="majorBidi" w:cstheme="majorBidi"/>
        </w:rPr>
        <w:t>p2.2)Analysis</w:t>
      </w:r>
      <w:proofErr w:type="gramEnd"/>
      <w:r w:rsidR="006E47D6" w:rsidRPr="00147D57">
        <w:rPr>
          <w:rFonts w:asciiTheme="majorBidi" w:hAnsiTheme="majorBidi" w:cstheme="majorBidi"/>
        </w:rPr>
        <w:t xml:space="preserve"> and comparison of alarm generation</w:t>
      </w:r>
      <w:r w:rsidR="005B7328" w:rsidRPr="00147D57">
        <w:rPr>
          <w:rFonts w:asciiTheme="majorBidi" w:hAnsiTheme="majorBidi" w:cstheme="majorBidi"/>
          <w:noProof/>
          <w:rtl/>
          <w:lang w:val="ar-SA"/>
        </w:rPr>
        <w:drawing>
          <wp:inline distT="0" distB="0" distL="0" distR="0" wp14:anchorId="2B7868F6" wp14:editId="0D4AF53F">
            <wp:extent cx="5274310" cy="1727200"/>
            <wp:effectExtent l="0" t="0" r="2540" b="6350"/>
            <wp:docPr id="1848829520" name="Picture 1" descr="A diagram of security lim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29520" name="Picture 1" descr="A diagram of security limits&#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1727200"/>
                    </a:xfrm>
                    <a:prstGeom prst="rect">
                      <a:avLst/>
                    </a:prstGeom>
                  </pic:spPr>
                </pic:pic>
              </a:graphicData>
            </a:graphic>
          </wp:inline>
        </w:drawing>
      </w:r>
    </w:p>
    <w:p w14:paraId="570C4BB5" w14:textId="109C3075" w:rsidR="005B7328" w:rsidRPr="00147D57" w:rsidRDefault="006E47D6" w:rsidP="004E6D52">
      <w:pPr>
        <w:pStyle w:val="Caption"/>
        <w:bidi w:val="0"/>
        <w:rPr>
          <w:rFonts w:asciiTheme="majorBidi" w:hAnsiTheme="majorBidi" w:cstheme="majorBidi"/>
        </w:rPr>
      </w:pPr>
      <w:bookmarkStart w:id="131" w:name="_Toc230311985"/>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20</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w:t>
      </w:r>
      <w:proofErr w:type="gramStart"/>
      <w:r w:rsidRPr="00147D57">
        <w:rPr>
          <w:rFonts w:asciiTheme="majorBidi" w:hAnsiTheme="majorBidi" w:cstheme="majorBidi"/>
        </w:rPr>
        <w:t>p2.2)Analysis</w:t>
      </w:r>
      <w:proofErr w:type="gramEnd"/>
      <w:r w:rsidRPr="00147D57">
        <w:rPr>
          <w:rFonts w:asciiTheme="majorBidi" w:hAnsiTheme="majorBidi" w:cstheme="majorBidi"/>
        </w:rPr>
        <w:t xml:space="preserve"> and comparison of alarm generation</w:t>
      </w:r>
      <w:bookmarkEnd w:id="131"/>
    </w:p>
    <w:p w14:paraId="77283DE5" w14:textId="77777777" w:rsidR="006E47D6" w:rsidRPr="00147D57" w:rsidRDefault="006E47D6" w:rsidP="006E47D6">
      <w:pPr>
        <w:bidi w:val="0"/>
        <w:rPr>
          <w:rFonts w:asciiTheme="majorBidi" w:hAnsiTheme="majorBidi" w:cstheme="majorBidi"/>
        </w:rPr>
      </w:pPr>
    </w:p>
    <w:p w14:paraId="4597A199" w14:textId="77777777" w:rsidR="006E47D6" w:rsidRPr="00147D57" w:rsidRDefault="006E47D6" w:rsidP="006E47D6">
      <w:pPr>
        <w:bidi w:val="0"/>
        <w:rPr>
          <w:rFonts w:asciiTheme="majorBidi" w:hAnsiTheme="majorBidi" w:cstheme="majorBidi"/>
        </w:rPr>
      </w:pPr>
    </w:p>
    <w:p w14:paraId="7A0126E1" w14:textId="77777777" w:rsidR="006E47D6" w:rsidRPr="00147D57" w:rsidRDefault="006E47D6" w:rsidP="006E47D6">
      <w:pPr>
        <w:bidi w:val="0"/>
        <w:rPr>
          <w:rFonts w:asciiTheme="majorBidi" w:hAnsiTheme="majorBidi" w:cstheme="majorBidi"/>
        </w:rPr>
      </w:pPr>
    </w:p>
    <w:p w14:paraId="67D265AC" w14:textId="77777777" w:rsidR="006E47D6" w:rsidRPr="00147D57" w:rsidRDefault="006E47D6" w:rsidP="006E47D6">
      <w:pPr>
        <w:bidi w:val="0"/>
        <w:rPr>
          <w:rFonts w:asciiTheme="majorBidi" w:hAnsiTheme="majorBidi" w:cstheme="majorBidi"/>
        </w:rPr>
      </w:pPr>
    </w:p>
    <w:p w14:paraId="6BFC1CC6" w14:textId="77777777" w:rsidR="006E47D6" w:rsidRPr="00147D57" w:rsidRDefault="006E47D6" w:rsidP="006E47D6">
      <w:pPr>
        <w:bidi w:val="0"/>
        <w:rPr>
          <w:rFonts w:asciiTheme="majorBidi" w:hAnsiTheme="majorBidi" w:cstheme="majorBidi"/>
        </w:rPr>
      </w:pPr>
    </w:p>
    <w:p w14:paraId="195CE8B2" w14:textId="77777777" w:rsidR="006E47D6" w:rsidRPr="00147D57" w:rsidRDefault="006E47D6" w:rsidP="006E47D6">
      <w:pPr>
        <w:bidi w:val="0"/>
        <w:rPr>
          <w:rFonts w:asciiTheme="majorBidi" w:hAnsiTheme="majorBidi" w:cstheme="majorBidi"/>
        </w:rPr>
      </w:pPr>
    </w:p>
    <w:p w14:paraId="5A50DF74" w14:textId="6C92FD44" w:rsidR="006E47D6" w:rsidRPr="00147D57" w:rsidRDefault="006E47D6" w:rsidP="006E47D6">
      <w:pPr>
        <w:bidi w:val="0"/>
        <w:rPr>
          <w:rFonts w:asciiTheme="majorBidi" w:hAnsiTheme="majorBidi" w:cstheme="majorBidi"/>
        </w:rPr>
      </w:pPr>
    </w:p>
    <w:p w14:paraId="41938E4A" w14:textId="5E0B0FB7" w:rsidR="006E47D6" w:rsidRPr="00147D57" w:rsidRDefault="004E6D52" w:rsidP="00E227E0">
      <w:pPr>
        <w:pStyle w:val="ListParagraph"/>
        <w:keepNext/>
        <w:numPr>
          <w:ilvl w:val="0"/>
          <w:numId w:val="48"/>
        </w:numPr>
        <w:tabs>
          <w:tab w:val="left" w:pos="2628"/>
        </w:tabs>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6E47D6" w:rsidRPr="00147D57">
        <w:rPr>
          <w:rFonts w:asciiTheme="majorBidi" w:hAnsiTheme="majorBidi" w:cstheme="majorBidi"/>
        </w:rPr>
        <w:t>Level 2 (</w:t>
      </w:r>
      <w:proofErr w:type="gramStart"/>
      <w:r w:rsidR="006E47D6" w:rsidRPr="00147D57">
        <w:rPr>
          <w:rFonts w:asciiTheme="majorBidi" w:hAnsiTheme="majorBidi" w:cstheme="majorBidi"/>
        </w:rPr>
        <w:t>p2.3)Alerts</w:t>
      </w:r>
      <w:proofErr w:type="gramEnd"/>
      <w:r w:rsidR="006E47D6" w:rsidRPr="00147D57">
        <w:rPr>
          <w:rFonts w:asciiTheme="majorBidi" w:hAnsiTheme="majorBidi" w:cstheme="majorBidi"/>
        </w:rPr>
        <w:t xml:space="preserve"> and notifications management</w:t>
      </w:r>
      <w:r w:rsidR="00EC2B1F" w:rsidRPr="00147D57">
        <w:rPr>
          <w:rFonts w:asciiTheme="majorBidi" w:hAnsiTheme="majorBidi" w:cstheme="majorBidi"/>
          <w:noProof/>
        </w:rPr>
        <w:drawing>
          <wp:inline distT="0" distB="0" distL="0" distR="0" wp14:anchorId="1E1996E1" wp14:editId="33193BB6">
            <wp:extent cx="5274310" cy="3091815"/>
            <wp:effectExtent l="0" t="0" r="2540" b="0"/>
            <wp:docPr id="1617325170"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5170" name="Picture 3" descr="A diagram of a syste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p>
    <w:p w14:paraId="4F193CDC" w14:textId="632FE42A" w:rsidR="005B7328" w:rsidRPr="00147D57" w:rsidRDefault="006E47D6" w:rsidP="004E6D52">
      <w:pPr>
        <w:pStyle w:val="Caption"/>
        <w:bidi w:val="0"/>
        <w:rPr>
          <w:rFonts w:asciiTheme="majorBidi" w:hAnsiTheme="majorBidi" w:cstheme="majorBidi"/>
        </w:rPr>
      </w:pPr>
      <w:bookmarkStart w:id="132" w:name="_Toc230311986"/>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21</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w:t>
      </w:r>
      <w:r w:rsidR="004E6D52" w:rsidRPr="00147D57">
        <w:rPr>
          <w:rFonts w:asciiTheme="majorBidi" w:hAnsiTheme="majorBidi" w:cstheme="majorBidi"/>
        </w:rPr>
        <w:t>p2.3) Alerts</w:t>
      </w:r>
      <w:r w:rsidRPr="00147D57">
        <w:rPr>
          <w:rFonts w:asciiTheme="majorBidi" w:hAnsiTheme="majorBidi" w:cstheme="majorBidi"/>
        </w:rPr>
        <w:t xml:space="preserve"> and notifications management</w:t>
      </w:r>
      <w:bookmarkEnd w:id="132"/>
    </w:p>
    <w:p w14:paraId="260F9318" w14:textId="77777777" w:rsidR="006E47D6" w:rsidRPr="00147D57" w:rsidRDefault="006E47D6" w:rsidP="006E47D6">
      <w:pPr>
        <w:bidi w:val="0"/>
        <w:rPr>
          <w:rFonts w:asciiTheme="majorBidi" w:hAnsiTheme="majorBidi" w:cstheme="majorBidi"/>
        </w:rPr>
      </w:pPr>
    </w:p>
    <w:p w14:paraId="42337035" w14:textId="77777777" w:rsidR="006E47D6" w:rsidRPr="00147D57" w:rsidRDefault="006E47D6" w:rsidP="006E47D6">
      <w:pPr>
        <w:bidi w:val="0"/>
        <w:rPr>
          <w:rFonts w:asciiTheme="majorBidi" w:hAnsiTheme="majorBidi" w:cstheme="majorBidi"/>
        </w:rPr>
      </w:pPr>
    </w:p>
    <w:p w14:paraId="74FDCBB6" w14:textId="2B60DC09" w:rsidR="006E47D6" w:rsidRPr="00147D57" w:rsidRDefault="004E6D52" w:rsidP="00E227E0">
      <w:pPr>
        <w:pStyle w:val="ListParagraph"/>
        <w:keepNext/>
        <w:numPr>
          <w:ilvl w:val="0"/>
          <w:numId w:val="48"/>
        </w:numPr>
        <w:tabs>
          <w:tab w:val="left" w:pos="5438"/>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6E47D6" w:rsidRPr="00147D57">
        <w:rPr>
          <w:rFonts w:asciiTheme="majorBidi" w:hAnsiTheme="majorBidi" w:cstheme="majorBidi"/>
        </w:rPr>
        <w:t>Level 2 (</w:t>
      </w:r>
      <w:r w:rsidRPr="00147D57">
        <w:rPr>
          <w:rFonts w:asciiTheme="majorBidi" w:hAnsiTheme="majorBidi" w:cstheme="majorBidi"/>
        </w:rPr>
        <w:t>p2.4) Managing</w:t>
      </w:r>
      <w:r w:rsidR="006E47D6" w:rsidRPr="00147D57">
        <w:rPr>
          <w:rFonts w:asciiTheme="majorBidi" w:hAnsiTheme="majorBidi" w:cstheme="majorBidi"/>
        </w:rPr>
        <w:t xml:space="preserve"> safety limits</w:t>
      </w:r>
      <w:r w:rsidR="00EC2B1F" w:rsidRPr="00147D57">
        <w:rPr>
          <w:rFonts w:asciiTheme="majorBidi" w:hAnsiTheme="majorBidi" w:cstheme="majorBidi"/>
          <w:noProof/>
        </w:rPr>
        <w:drawing>
          <wp:inline distT="0" distB="0" distL="0" distR="0" wp14:anchorId="2A8D0819" wp14:editId="3F082C86">
            <wp:extent cx="5274310" cy="3020060"/>
            <wp:effectExtent l="0" t="0" r="2540" b="8890"/>
            <wp:docPr id="135765331" name="Picture 5"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331" name="Picture 5" descr="A diagram of data processing&#10;&#10;AI-generated content may be incorrect."/>
                    <pic:cNvPicPr/>
                  </pic:nvPicPr>
                  <pic:blipFill>
                    <a:blip r:embed="rId53" cstate="hqprint">
                      <a:extLst>
                        <a:ext uri="{28A0092B-C50C-407E-A947-70E740481C1C}">
                          <a14:useLocalDpi xmlns:a14="http://schemas.microsoft.com/office/drawing/2010/main" val="0"/>
                        </a:ext>
                      </a:extLst>
                    </a:blip>
                    <a:stretch>
                      <a:fillRect/>
                    </a:stretch>
                  </pic:blipFill>
                  <pic:spPr>
                    <a:xfrm>
                      <a:off x="0" y="0"/>
                      <a:ext cx="5274310" cy="3020060"/>
                    </a:xfrm>
                    <a:prstGeom prst="rect">
                      <a:avLst/>
                    </a:prstGeom>
                  </pic:spPr>
                </pic:pic>
              </a:graphicData>
            </a:graphic>
          </wp:inline>
        </w:drawing>
      </w:r>
    </w:p>
    <w:p w14:paraId="12AA4E5D" w14:textId="44DC976E" w:rsidR="00EC2B1F" w:rsidRPr="00147D57" w:rsidRDefault="006E47D6" w:rsidP="004E6D52">
      <w:pPr>
        <w:pStyle w:val="Caption"/>
        <w:bidi w:val="0"/>
        <w:rPr>
          <w:rFonts w:asciiTheme="majorBidi" w:hAnsiTheme="majorBidi" w:cstheme="majorBidi"/>
          <w:noProof/>
        </w:rPr>
      </w:pPr>
      <w:bookmarkStart w:id="133" w:name="_Toc230311987"/>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22</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w:t>
      </w:r>
      <w:r w:rsidR="00820A98" w:rsidRPr="00147D57">
        <w:rPr>
          <w:rFonts w:asciiTheme="majorBidi" w:hAnsiTheme="majorBidi" w:cstheme="majorBidi"/>
        </w:rPr>
        <w:t>p2.4) Managing</w:t>
      </w:r>
      <w:r w:rsidRPr="00147D57">
        <w:rPr>
          <w:rFonts w:asciiTheme="majorBidi" w:hAnsiTheme="majorBidi" w:cstheme="majorBidi"/>
        </w:rPr>
        <w:t xml:space="preserve"> safety limits</w:t>
      </w:r>
      <w:bookmarkEnd w:id="133"/>
    </w:p>
    <w:p w14:paraId="0E0E367B" w14:textId="77777777" w:rsidR="006E47D6" w:rsidRPr="00147D57" w:rsidRDefault="006E47D6" w:rsidP="006E47D6">
      <w:pPr>
        <w:tabs>
          <w:tab w:val="left" w:pos="2628"/>
        </w:tabs>
        <w:bidi w:val="0"/>
        <w:spacing w:line="360" w:lineRule="auto"/>
        <w:rPr>
          <w:rFonts w:asciiTheme="majorBidi" w:hAnsiTheme="majorBidi" w:cstheme="majorBidi"/>
        </w:rPr>
      </w:pPr>
    </w:p>
    <w:p w14:paraId="63115868" w14:textId="073C9BFD" w:rsidR="00EF767C" w:rsidRPr="00147D57" w:rsidRDefault="004E6D52" w:rsidP="00E227E0">
      <w:pPr>
        <w:pStyle w:val="ListParagraph"/>
        <w:numPr>
          <w:ilvl w:val="0"/>
          <w:numId w:val="48"/>
        </w:numPr>
        <w:tabs>
          <w:tab w:val="left" w:pos="2628"/>
        </w:tabs>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1A3FF0" w:rsidRPr="00147D57">
        <w:rPr>
          <w:rFonts w:asciiTheme="majorBidi" w:hAnsiTheme="majorBidi" w:cstheme="majorBidi"/>
        </w:rPr>
        <w:t>Level 2 (p 3.1) Search Request Processing and Filtering</w:t>
      </w:r>
    </w:p>
    <w:p w14:paraId="506A1846" w14:textId="6D001203" w:rsidR="005B7328" w:rsidRPr="00147D57" w:rsidRDefault="00EC2B1F" w:rsidP="00F319E1">
      <w:pPr>
        <w:tabs>
          <w:tab w:val="left" w:pos="2628"/>
        </w:tabs>
        <w:bidi w:val="0"/>
        <w:spacing w:line="360" w:lineRule="auto"/>
        <w:rPr>
          <w:rFonts w:asciiTheme="majorBidi" w:hAnsiTheme="majorBidi" w:cstheme="majorBidi"/>
          <w:rtl/>
        </w:rPr>
      </w:pPr>
      <w:r w:rsidRPr="00147D57">
        <w:rPr>
          <w:rFonts w:asciiTheme="majorBidi" w:hAnsiTheme="majorBidi" w:cstheme="majorBidi"/>
          <w:noProof/>
          <w:rtl/>
          <w:lang w:val="ar-SA"/>
        </w:rPr>
        <w:drawing>
          <wp:anchor distT="0" distB="0" distL="114300" distR="114300" simplePos="0" relativeHeight="251658256" behindDoc="0" locked="0" layoutInCell="1" allowOverlap="1" wp14:anchorId="36BFFB7F" wp14:editId="15BC254F">
            <wp:simplePos x="0" y="0"/>
            <wp:positionH relativeFrom="margin">
              <wp:posOffset>0</wp:posOffset>
            </wp:positionH>
            <wp:positionV relativeFrom="paragraph">
              <wp:posOffset>337820</wp:posOffset>
            </wp:positionV>
            <wp:extent cx="6015355" cy="2606040"/>
            <wp:effectExtent l="0" t="0" r="4445" b="3810"/>
            <wp:wrapSquare wrapText="bothSides"/>
            <wp:docPr id="1589520691" name="صورة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0691" name="صورة 1" descr="A diagram of a process flow&#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26448" cy="2610792"/>
                    </a:xfrm>
                    <a:prstGeom prst="rect">
                      <a:avLst/>
                    </a:prstGeom>
                  </pic:spPr>
                </pic:pic>
              </a:graphicData>
            </a:graphic>
            <wp14:sizeRelH relativeFrom="margin">
              <wp14:pctWidth>0</wp14:pctWidth>
            </wp14:sizeRelH>
            <wp14:sizeRelV relativeFrom="margin">
              <wp14:pctHeight>0</wp14:pctHeight>
            </wp14:sizeRelV>
          </wp:anchor>
        </w:drawing>
      </w:r>
    </w:p>
    <w:p w14:paraId="5A2FD08E" w14:textId="2A5C5ADA" w:rsidR="00EF767C" w:rsidRPr="00147D57" w:rsidRDefault="00FC4FDF" w:rsidP="00F319E1">
      <w:pPr>
        <w:bidi w:val="0"/>
        <w:spacing w:line="360" w:lineRule="auto"/>
        <w:rPr>
          <w:rFonts w:asciiTheme="majorBidi" w:hAnsiTheme="majorBidi" w:cstheme="majorBidi"/>
          <w:b/>
          <w:bCs/>
        </w:rPr>
      </w:pPr>
      <w:bookmarkStart w:id="134" w:name="_Toc230311988"/>
      <w:r w:rsidRPr="00147D57">
        <w:rPr>
          <w:rFonts w:asciiTheme="majorBidi" w:hAnsiTheme="majorBidi" w:cstheme="majorBidi"/>
          <w:b/>
          <w:bCs/>
        </w:rPr>
        <w:t>Figure</w:t>
      </w:r>
      <w:r w:rsidRPr="00147D57">
        <w:rPr>
          <w:rFonts w:asciiTheme="majorBidi" w:hAnsiTheme="majorBidi" w:cstheme="majorBidi"/>
          <w:b/>
          <w:bCs/>
          <w:rtl/>
        </w:rPr>
        <w:t xml:space="preserve"> </w:t>
      </w:r>
      <w:r w:rsidR="00AC629A" w:rsidRPr="00147D57">
        <w:rPr>
          <w:rFonts w:asciiTheme="majorBidi" w:hAnsiTheme="majorBidi" w:cstheme="majorBidi"/>
          <w:b/>
          <w:bCs/>
          <w:rtl/>
        </w:rPr>
        <w:fldChar w:fldCharType="begin"/>
      </w:r>
      <w:r w:rsidR="00AC629A" w:rsidRPr="00147D57">
        <w:rPr>
          <w:rFonts w:asciiTheme="majorBidi" w:hAnsiTheme="majorBidi" w:cstheme="majorBidi"/>
          <w:b/>
          <w:bCs/>
          <w:rtl/>
        </w:rPr>
        <w:instrText xml:space="preserve"> </w:instrText>
      </w:r>
      <w:r w:rsidR="00AC629A" w:rsidRPr="00147D57">
        <w:rPr>
          <w:rFonts w:asciiTheme="majorBidi" w:hAnsiTheme="majorBidi" w:cstheme="majorBidi"/>
          <w:b/>
          <w:bCs/>
        </w:rPr>
        <w:instrText>SEQ</w:instrText>
      </w:r>
      <w:r w:rsidR="00AC629A" w:rsidRPr="00147D57">
        <w:rPr>
          <w:rFonts w:asciiTheme="majorBidi" w:hAnsiTheme="majorBidi" w:cstheme="majorBidi"/>
          <w:b/>
          <w:bCs/>
          <w:rtl/>
        </w:rPr>
        <w:instrText xml:space="preserve"> </w:instrText>
      </w:r>
      <w:r w:rsidR="00AC629A" w:rsidRPr="00147D57">
        <w:rPr>
          <w:rFonts w:asciiTheme="majorBidi" w:hAnsiTheme="majorBidi" w:cstheme="majorBidi"/>
          <w:b/>
          <w:bCs/>
        </w:rPr>
        <w:instrText>Figure \* ARABIC</w:instrText>
      </w:r>
      <w:r w:rsidR="00AC629A" w:rsidRPr="00147D57">
        <w:rPr>
          <w:rFonts w:asciiTheme="majorBidi" w:hAnsiTheme="majorBidi" w:cstheme="majorBidi"/>
          <w:b/>
          <w:bCs/>
          <w:rtl/>
        </w:rPr>
        <w:instrText xml:space="preserve"> </w:instrText>
      </w:r>
      <w:r w:rsidR="00AC629A" w:rsidRPr="00147D57">
        <w:rPr>
          <w:rFonts w:asciiTheme="majorBidi" w:hAnsiTheme="majorBidi" w:cstheme="majorBidi"/>
          <w:b/>
          <w:bCs/>
          <w:rtl/>
        </w:rPr>
        <w:fldChar w:fldCharType="separate"/>
      </w:r>
      <w:r w:rsidR="00F47F02" w:rsidRPr="00147D57">
        <w:rPr>
          <w:rFonts w:asciiTheme="majorBidi" w:hAnsiTheme="majorBidi" w:cstheme="majorBidi"/>
          <w:b/>
          <w:bCs/>
          <w:noProof/>
          <w:rtl/>
        </w:rPr>
        <w:t>23</w:t>
      </w:r>
      <w:r w:rsidR="00AC629A" w:rsidRPr="00147D57">
        <w:rPr>
          <w:rFonts w:asciiTheme="majorBidi" w:hAnsiTheme="majorBidi" w:cstheme="majorBidi"/>
          <w:b/>
          <w:bCs/>
          <w:rtl/>
        </w:rPr>
        <w:fldChar w:fldCharType="end"/>
      </w:r>
      <w:r w:rsidRPr="00147D57">
        <w:rPr>
          <w:rFonts w:asciiTheme="majorBidi" w:hAnsiTheme="majorBidi" w:cstheme="majorBidi"/>
          <w:b/>
          <w:bCs/>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b/>
          <w:bCs/>
        </w:rPr>
        <w:t>Level 2 (p 3.1) Search Request Processing and Filtering</w:t>
      </w:r>
      <w:bookmarkEnd w:id="134"/>
    </w:p>
    <w:p w14:paraId="540D6E10" w14:textId="33A05C7E" w:rsidR="00EF767C" w:rsidRPr="00147D57" w:rsidRDefault="00EF767C" w:rsidP="00F319E1">
      <w:pPr>
        <w:bidi w:val="0"/>
        <w:spacing w:line="360" w:lineRule="auto"/>
        <w:rPr>
          <w:rFonts w:asciiTheme="majorBidi" w:hAnsiTheme="majorBidi" w:cstheme="majorBidi"/>
        </w:rPr>
      </w:pPr>
    </w:p>
    <w:p w14:paraId="480D87FB" w14:textId="4729A329" w:rsidR="00C67942" w:rsidRPr="00147D57" w:rsidRDefault="00C67942" w:rsidP="00F319E1">
      <w:pPr>
        <w:bidi w:val="0"/>
        <w:spacing w:line="360" w:lineRule="auto"/>
        <w:rPr>
          <w:rFonts w:asciiTheme="majorBidi" w:hAnsiTheme="majorBidi" w:cstheme="majorBidi"/>
          <w:rtl/>
        </w:rPr>
      </w:pPr>
    </w:p>
    <w:p w14:paraId="0EB7FBE0" w14:textId="23653177" w:rsidR="001A3FF0" w:rsidRPr="00147D57" w:rsidRDefault="004E6D52" w:rsidP="00E227E0">
      <w:pPr>
        <w:pStyle w:val="ListParagraph"/>
        <w:numPr>
          <w:ilvl w:val="0"/>
          <w:numId w:val="48"/>
        </w:numPr>
        <w:tabs>
          <w:tab w:val="left" w:pos="6254"/>
        </w:tabs>
        <w:bidi w:val="0"/>
        <w:spacing w:line="360" w:lineRule="auto"/>
        <w:rPr>
          <w:rFonts w:asciiTheme="majorBidi" w:hAnsiTheme="majorBidi" w:cstheme="majorBidi"/>
        </w:rPr>
      </w:pPr>
      <w:r w:rsidRPr="00147D57">
        <w:rPr>
          <w:rFonts w:asciiTheme="majorBidi" w:hAnsiTheme="majorBidi" w:cstheme="majorBidi"/>
          <w:noProof/>
          <w:rtl/>
          <w:lang w:val="ar-SA"/>
        </w:rPr>
        <w:drawing>
          <wp:anchor distT="0" distB="0" distL="114300" distR="114300" simplePos="0" relativeHeight="251658257" behindDoc="0" locked="0" layoutInCell="1" allowOverlap="1" wp14:anchorId="05A0A0EC" wp14:editId="7C276656">
            <wp:simplePos x="0" y="0"/>
            <wp:positionH relativeFrom="margin">
              <wp:align>left</wp:align>
            </wp:positionH>
            <wp:positionV relativeFrom="paragraph">
              <wp:posOffset>560705</wp:posOffset>
            </wp:positionV>
            <wp:extent cx="5954395" cy="2880360"/>
            <wp:effectExtent l="0" t="0" r="8255" b="0"/>
            <wp:wrapSquare wrapText="bothSides"/>
            <wp:docPr id="1982420231" name="صورة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0231" name="صورة 5" descr="A diagram of a company&#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54395" cy="2880360"/>
                    </a:xfrm>
                    <a:prstGeom prst="rect">
                      <a:avLst/>
                    </a:prstGeom>
                  </pic:spPr>
                </pic:pic>
              </a:graphicData>
            </a:graphic>
            <wp14:sizeRelH relativeFrom="margin">
              <wp14:pctWidth>0</wp14:pctWidth>
            </wp14:sizeRelH>
            <wp14:sizeRelV relativeFrom="margin">
              <wp14:pctHeight>0</wp14:pctHeight>
            </wp14:sizeRelV>
          </wp:anchor>
        </w:drawing>
      </w: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3.2) Fetch Alert Records</w:t>
      </w:r>
    </w:p>
    <w:p w14:paraId="43468B3A" w14:textId="21368F91" w:rsidR="001A3FF0" w:rsidRPr="00147D57" w:rsidRDefault="006E47D6" w:rsidP="00F319E1">
      <w:pPr>
        <w:bidi w:val="0"/>
        <w:spacing w:line="360" w:lineRule="auto"/>
        <w:rPr>
          <w:rFonts w:asciiTheme="majorBidi" w:hAnsiTheme="majorBidi" w:cstheme="majorBidi"/>
          <w:rtl/>
        </w:rPr>
      </w:pPr>
      <w:r w:rsidRPr="00147D57">
        <w:rPr>
          <w:rFonts w:asciiTheme="majorBidi" w:hAnsiTheme="majorBidi" w:cstheme="majorBidi"/>
          <w:noProof/>
        </w:rPr>
        <mc:AlternateContent>
          <mc:Choice Requires="wps">
            <w:drawing>
              <wp:anchor distT="0" distB="0" distL="114300" distR="114300" simplePos="0" relativeHeight="251658272" behindDoc="0" locked="0" layoutInCell="1" allowOverlap="1" wp14:anchorId="6F298F84" wp14:editId="5FF7130D">
                <wp:simplePos x="0" y="0"/>
                <wp:positionH relativeFrom="column">
                  <wp:posOffset>0</wp:posOffset>
                </wp:positionH>
                <wp:positionV relativeFrom="paragraph">
                  <wp:posOffset>3284220</wp:posOffset>
                </wp:positionV>
                <wp:extent cx="5954395" cy="635"/>
                <wp:effectExtent l="0" t="0" r="0" b="0"/>
                <wp:wrapSquare wrapText="bothSides"/>
                <wp:docPr id="1753067463" name="Text Box 1"/>
                <wp:cNvGraphicFramePr/>
                <a:graphic xmlns:a="http://schemas.openxmlformats.org/drawingml/2006/main">
                  <a:graphicData uri="http://schemas.microsoft.com/office/word/2010/wordprocessingShape">
                    <wps:wsp>
                      <wps:cNvSpPr txBox="1"/>
                      <wps:spPr>
                        <a:xfrm>
                          <a:off x="0" y="0"/>
                          <a:ext cx="5954395" cy="635"/>
                        </a:xfrm>
                        <a:prstGeom prst="rect">
                          <a:avLst/>
                        </a:prstGeom>
                        <a:solidFill>
                          <a:prstClr val="white"/>
                        </a:solidFill>
                        <a:ln>
                          <a:noFill/>
                        </a:ln>
                      </wps:spPr>
                      <wps:txbx>
                        <w:txbxContent>
                          <w:p w14:paraId="44B70130" w14:textId="7A703FFD" w:rsidR="006E47D6" w:rsidRPr="006E47D6" w:rsidRDefault="006E47D6" w:rsidP="006E47D6">
                            <w:pPr>
                              <w:pStyle w:val="Caption"/>
                              <w:bidi w:val="0"/>
                              <w:rPr>
                                <w:rFonts w:asciiTheme="majorBidi" w:hAnsiTheme="majorBidi" w:cstheme="majorBidi"/>
                                <w:noProof/>
                                <w:szCs w:val="22"/>
                              </w:rPr>
                            </w:pPr>
                            <w:bookmarkStart w:id="135" w:name="_Toc23031198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98F84" id="_x0000_s1030" type="#_x0000_t202" style="position:absolute;margin-left:0;margin-top:258.6pt;width:468.8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44hGwIAAD8EAAAOAAAAZHJzL2Uyb0RvYy54bWysU8Fu2zAMvQ/YPwi6L07apliDOEWWIsOA&#10;oC2QDj0rshwLkEWNUmJnXz9KtpOu22nYRaZJihTfe5zft7VhR4Veg835ZDTmTFkJhbb7nH9/WX/6&#10;zJkPwhbCgFU5PynP7xcfP8wbN1NXUIEpFDIqYv2scTmvQnCzLPOyUrXwI3DKUrAErEWgX9xnBYqG&#10;qtcmuxqPb7MGsHAIUnlP3ocuyBepflkqGZ7K0qvATM7pbSGdmM5dPLPFXMz2KFylZf8M8Q+vqIW2&#10;1PRc6kEEwQ6o/yhVa4ngoQwjCXUGZamlSjPQNJPxu2m2lXAqzULgeHeGyf+/svLxuHXPyEL7BVoi&#10;MALSOD/z5IzztCXW8UsvZRQnCE9n2FQbmCTn9G56c3035UxS7PZ6Gmtkl6sOffiqoGbRyDkSJwkq&#10;cdz40KUOKbGTB6OLtTYm/sTAyiA7CuKvqXRQffHfsoyNuRbira5g9GSXOaIV2l3LdJHzm2HGHRQn&#10;Gh2hU4V3cq2p30b48CyQZEDTkrTDEx2lgSbn0FucVYA//+aP+cQORTlrSFY59z8OAhVn5psl3qIG&#10;BwMHYzcY9lCvgCad0NI4mUy6gMEMZolQv5Lil7ELhYSV1CvnYTBXoRM3bYxUy2VKIqU5ETZ262Qs&#10;PeD60r4KdD0rgch8hEFwYvaOnC430eOWh0BIJ+Yirh2KPdyk0sR9v1FxDd7+p6zL3i9+AQAA//8D&#10;AFBLAwQUAAYACAAAACEAGj21XuAAAAAIAQAADwAAAGRycy9kb3ducmV2LnhtbEyPwU7DMBBE70j8&#10;g7VIXFDrtCkNhDhVVcGBXirSXri58TYOxOvIdtrw9xgucJyd1cybYjWajp3R+daSgNk0AYZUW9VS&#10;I+Cwf5k8APNBkpKdJRTwhR5W5fVVIXNlL/SG5yo0LIaQz6UAHUKfc+5rjUb6qe2RoneyzsgQpWu4&#10;cvISw03H50my5Ea2FBu07HGjsf6sBiNgt3jf6bvh9LxdL1L3ehg2y4+mEuL2Zlw/AQs4hr9n+MGP&#10;6FBGpqMdSHnWCYhDgoD7WTYHFu3HNMuAHX8vKfCy4P8HlN8AAAD//wMAUEsBAi0AFAAGAAgAAAAh&#10;ALaDOJL+AAAA4QEAABMAAAAAAAAAAAAAAAAAAAAAAFtDb250ZW50X1R5cGVzXS54bWxQSwECLQAU&#10;AAYACAAAACEAOP0h/9YAAACUAQAACwAAAAAAAAAAAAAAAAAvAQAAX3JlbHMvLnJlbHNQSwECLQAU&#10;AAYACAAAACEA/deOIRsCAAA/BAAADgAAAAAAAAAAAAAAAAAuAgAAZHJzL2Uyb0RvYy54bWxQSwEC&#10;LQAUAAYACAAAACEAGj21XuAAAAAIAQAADwAAAAAAAAAAAAAAAAB1BAAAZHJzL2Rvd25yZXYueG1s&#10;UEsFBgAAAAAEAAQA8wAAAIIFAAAAAA==&#10;" stroked="f">
                <v:textbox style="mso-fit-shape-to-text:t" inset="0,0,0,0">
                  <w:txbxContent>
                    <w:p w14:paraId="44B70130" w14:textId="7A703FFD" w:rsidR="006E47D6" w:rsidRPr="006E47D6" w:rsidRDefault="006E47D6" w:rsidP="006E47D6">
                      <w:pPr>
                        <w:pStyle w:val="Caption"/>
                        <w:bidi w:val="0"/>
                        <w:rPr>
                          <w:rFonts w:asciiTheme="majorBidi" w:hAnsiTheme="majorBidi" w:cstheme="majorBidi"/>
                          <w:noProof/>
                          <w:szCs w:val="22"/>
                        </w:rPr>
                      </w:pPr>
                      <w:bookmarkStart w:id="136" w:name="_Toc23031198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36"/>
                    </w:p>
                  </w:txbxContent>
                </v:textbox>
                <w10:wrap type="square"/>
              </v:shape>
            </w:pict>
          </mc:Fallback>
        </mc:AlternateContent>
      </w:r>
    </w:p>
    <w:p w14:paraId="0D1BA174" w14:textId="3DABC15E" w:rsidR="001A3FF0" w:rsidRPr="00147D57" w:rsidRDefault="001A3FF0" w:rsidP="00F319E1">
      <w:pPr>
        <w:pStyle w:val="Caption"/>
        <w:bidi w:val="0"/>
        <w:spacing w:line="360" w:lineRule="auto"/>
        <w:jc w:val="left"/>
        <w:rPr>
          <w:rFonts w:asciiTheme="majorBidi" w:hAnsiTheme="majorBidi" w:cstheme="majorBidi"/>
        </w:rPr>
      </w:pPr>
    </w:p>
    <w:p w14:paraId="21E29498" w14:textId="77777777" w:rsidR="006E47D6" w:rsidRPr="00147D57" w:rsidRDefault="006E47D6" w:rsidP="006E47D6">
      <w:pPr>
        <w:bidi w:val="0"/>
        <w:rPr>
          <w:rFonts w:asciiTheme="majorBidi" w:hAnsiTheme="majorBidi" w:cstheme="majorBidi"/>
          <w:rtl/>
        </w:rPr>
      </w:pPr>
    </w:p>
    <w:p w14:paraId="6B390629" w14:textId="498A136E" w:rsidR="001A3FF0" w:rsidRPr="00147D57" w:rsidRDefault="004E6D52" w:rsidP="00E227E0">
      <w:pPr>
        <w:pStyle w:val="ListParagraph"/>
        <w:numPr>
          <w:ilvl w:val="0"/>
          <w:numId w:val="48"/>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3.3</w:t>
      </w:r>
      <w:proofErr w:type="gramStart"/>
      <w:r w:rsidR="001A3FF0" w:rsidRPr="00147D57">
        <w:rPr>
          <w:rFonts w:asciiTheme="majorBidi" w:hAnsiTheme="majorBidi" w:cstheme="majorBidi"/>
        </w:rPr>
        <w:t>)  The</w:t>
      </w:r>
      <w:proofErr w:type="gramEnd"/>
      <w:r w:rsidR="001A3FF0" w:rsidRPr="00147D57">
        <w:rPr>
          <w:rFonts w:asciiTheme="majorBidi" w:hAnsiTheme="majorBidi" w:cstheme="majorBidi"/>
        </w:rPr>
        <w:t xml:space="preserve"> generation of reports and the export of data</w:t>
      </w:r>
      <w:r w:rsidR="006E47D6" w:rsidRPr="00147D57">
        <w:rPr>
          <w:rFonts w:asciiTheme="majorBidi" w:hAnsiTheme="majorBidi" w:cstheme="majorBidi"/>
          <w:noProof/>
        </w:rPr>
        <mc:AlternateContent>
          <mc:Choice Requires="wps">
            <w:drawing>
              <wp:anchor distT="0" distB="0" distL="114300" distR="114300" simplePos="0" relativeHeight="251658273" behindDoc="0" locked="0" layoutInCell="1" allowOverlap="1" wp14:anchorId="587B579F" wp14:editId="75C374FC">
                <wp:simplePos x="0" y="0"/>
                <wp:positionH relativeFrom="column">
                  <wp:posOffset>0</wp:posOffset>
                </wp:positionH>
                <wp:positionV relativeFrom="paragraph">
                  <wp:posOffset>3561080</wp:posOffset>
                </wp:positionV>
                <wp:extent cx="5905500" cy="635"/>
                <wp:effectExtent l="0" t="0" r="0" b="0"/>
                <wp:wrapSquare wrapText="bothSides"/>
                <wp:docPr id="2096221725" name="Text Box 1"/>
                <wp:cNvGraphicFramePr/>
                <a:graphic xmlns:a="http://schemas.openxmlformats.org/drawingml/2006/main">
                  <a:graphicData uri="http://schemas.microsoft.com/office/word/2010/wordprocessingShape">
                    <wps:wsp>
                      <wps:cNvSpPr txBox="1"/>
                      <wps:spPr>
                        <a:xfrm>
                          <a:off x="0" y="0"/>
                          <a:ext cx="5905500" cy="635"/>
                        </a:xfrm>
                        <a:prstGeom prst="rect">
                          <a:avLst/>
                        </a:prstGeom>
                        <a:solidFill>
                          <a:prstClr val="white"/>
                        </a:solidFill>
                        <a:ln>
                          <a:noFill/>
                        </a:ln>
                      </wps:spPr>
                      <wps:txbx>
                        <w:txbxContent>
                          <w:p w14:paraId="1AB46332" w14:textId="36AB7A1C" w:rsidR="006E47D6" w:rsidRPr="004E6D52" w:rsidRDefault="006E47D6" w:rsidP="004E6D52">
                            <w:pPr>
                              <w:pStyle w:val="Caption"/>
                              <w:bidi w:val="0"/>
                              <w:rPr>
                                <w:rFonts w:asciiTheme="majorBidi" w:hAnsiTheme="majorBidi" w:cstheme="majorBidi"/>
                                <w:szCs w:val="22"/>
                              </w:rPr>
                            </w:pPr>
                            <w:bookmarkStart w:id="137" w:name="_Toc230311990"/>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F47F02">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  The generation of reports and the export of data</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B579F" id="_x0000_s1031" type="#_x0000_t202" style="position:absolute;left:0;text-align:left;margin-left:0;margin-top:280.4pt;width:465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brGQIAAD8EAAAOAAAAZHJzL2Uyb0RvYy54bWysU01v2zAMvQ/YfxB0X+x0SLEZcYosRYYB&#10;QVsgHXpWZDkWIIsapcTOfv0oOU66bqdhF5kWKX689zi/61vDjgq9Blvy6STnTFkJlbb7kn9/Xn/4&#10;xJkPwlbCgFUlPynP7xbv3807V6gbaMBUChklsb7oXMmbEFyRZV42qhV+Ak5ZctaArQj0i/usQtFR&#10;9tZkN3l+m3WAlUOQynu6vR+cfJHy17WS4bGuvQrMlJx6C+nEdO7imS3motijcI2W5zbEP3TRCm2p&#10;6CXVvQiCHVD/karVEsFDHSYS2gzqWkuVZqBppvmbabaNcCrNQuB4d4HJ/7+08uG4dU/IQv8FeiIw&#10;AtI5X3i6jPP0NbbxS50y8hOEpwtsqg9M0uXscz6b5eSS5Lv9OIs5sutThz58VdCyaJQciZMElThu&#10;fBhCx5BYyYPR1VobE3+iY2WQHQXx1zU6qHPy36KMjbEW4qshYbzJrnNEK/S7numK2h1n3EF1otER&#10;BlV4J9ea6m2ED08CSQY0Ekk7PNJRG+hKDmeLswbw59/uYzyxQ17OOpJVyf2Pg0DFmflmibeowdHA&#10;0diNhj20K6BJp7Q0TiaTHmAwo1kjtC+k+GWsQi5hJdUqeRjNVRjETRsj1XKZgkhpToSN3ToZU4+4&#10;PvcvAt2ZlUBkPsAoOFG8IWeITfS45SEQ0om5iOuA4hluUmni/rxRcQ1e/6eo694vfgEAAP//AwBQ&#10;SwMEFAAGAAgAAAAhAHiwzX/eAAAACAEAAA8AAABkcnMvZG93bnJldi54bWxMj8FOwzAQRO9I/IO1&#10;SFwQtaEloiFOVVVwgEtF6IWbG2/jQLyOYqcNf8/CBY47M5qdV6wm34kjDrENpOFmpkAg1cG21GjY&#10;vT1d34OIyZA1XSDU8IURVuX5WWFyG070iscqNYJLKOZGg0upz6WMtUNv4iz0SOwdwuBN4nNopB3M&#10;ict9J2+VyqQ3LfEHZ3rcOKw/q9Fr2C7et+5qPDy+rBfz4Xk3brKPptL68mJaP4BIOKW/MPzM5+lQ&#10;8qZ9GMlG0WlgkKThLlMMwPZyrljZ/ypLkGUh/wOU3wAAAP//AwBQSwECLQAUAAYACAAAACEAtoM4&#10;kv4AAADhAQAAEwAAAAAAAAAAAAAAAAAAAAAAW0NvbnRlbnRfVHlwZXNdLnhtbFBLAQItABQABgAI&#10;AAAAIQA4/SH/1gAAAJQBAAALAAAAAAAAAAAAAAAAAC8BAABfcmVscy8ucmVsc1BLAQItABQABgAI&#10;AAAAIQCdkAbrGQIAAD8EAAAOAAAAAAAAAAAAAAAAAC4CAABkcnMvZTJvRG9jLnhtbFBLAQItABQA&#10;BgAIAAAAIQB4sM1/3gAAAAgBAAAPAAAAAAAAAAAAAAAAAHMEAABkcnMvZG93bnJldi54bWxQSwUG&#10;AAAAAAQABADzAAAAfgUAAAAA&#10;" stroked="f">
                <v:textbox style="mso-fit-shape-to-text:t" inset="0,0,0,0">
                  <w:txbxContent>
                    <w:p w14:paraId="1AB46332" w14:textId="36AB7A1C" w:rsidR="006E47D6" w:rsidRPr="004E6D52" w:rsidRDefault="006E47D6" w:rsidP="004E6D52">
                      <w:pPr>
                        <w:pStyle w:val="Caption"/>
                        <w:bidi w:val="0"/>
                        <w:rPr>
                          <w:rFonts w:asciiTheme="majorBidi" w:hAnsiTheme="majorBidi" w:cstheme="majorBidi"/>
                          <w:szCs w:val="22"/>
                        </w:rPr>
                      </w:pPr>
                      <w:bookmarkStart w:id="138" w:name="_Toc230311990"/>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F47F02">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  The generation of reports and the export of data</w:t>
                      </w:r>
                      <w:bookmarkEnd w:id="138"/>
                    </w:p>
                  </w:txbxContent>
                </v:textbox>
                <w10:wrap type="square"/>
              </v:shape>
            </w:pict>
          </mc:Fallback>
        </mc:AlternateContent>
      </w:r>
      <w:r w:rsidR="00EC2B1F" w:rsidRPr="00147D57">
        <w:rPr>
          <w:rFonts w:asciiTheme="majorBidi" w:hAnsiTheme="majorBidi" w:cstheme="majorBidi"/>
          <w:noProof/>
        </w:rPr>
        <w:drawing>
          <wp:anchor distT="0" distB="0" distL="114300" distR="114300" simplePos="0" relativeHeight="251658258" behindDoc="0" locked="0" layoutInCell="1" allowOverlap="1" wp14:anchorId="5A4E5A14" wp14:editId="0AE28D0E">
            <wp:simplePos x="0" y="0"/>
            <wp:positionH relativeFrom="margin">
              <wp:posOffset>0</wp:posOffset>
            </wp:positionH>
            <wp:positionV relativeFrom="paragraph">
              <wp:posOffset>338455</wp:posOffset>
            </wp:positionV>
            <wp:extent cx="5905500" cy="3165475"/>
            <wp:effectExtent l="0" t="0" r="0" b="0"/>
            <wp:wrapSquare wrapText="bothSides"/>
            <wp:docPr id="90065684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6845" name="صورة 9006568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05500" cy="3165475"/>
                    </a:xfrm>
                    <a:prstGeom prst="rect">
                      <a:avLst/>
                    </a:prstGeom>
                  </pic:spPr>
                </pic:pic>
              </a:graphicData>
            </a:graphic>
            <wp14:sizeRelH relativeFrom="margin">
              <wp14:pctWidth>0</wp14:pctWidth>
            </wp14:sizeRelH>
            <wp14:sizeRelV relativeFrom="margin">
              <wp14:pctHeight>0</wp14:pctHeight>
            </wp14:sizeRelV>
          </wp:anchor>
        </w:drawing>
      </w:r>
    </w:p>
    <w:p w14:paraId="6FE3BC15" w14:textId="77777777" w:rsidR="00EC2B1F" w:rsidRPr="00147D57" w:rsidRDefault="00EC2B1F" w:rsidP="00F319E1">
      <w:pPr>
        <w:bidi w:val="0"/>
        <w:spacing w:line="360" w:lineRule="auto"/>
        <w:rPr>
          <w:rFonts w:asciiTheme="majorBidi" w:hAnsiTheme="majorBidi" w:cstheme="majorBidi"/>
          <w:color w:val="EE0000"/>
        </w:rPr>
      </w:pPr>
    </w:p>
    <w:p w14:paraId="7EBB1298" w14:textId="332C061F" w:rsidR="00820A98" w:rsidRPr="00147D57" w:rsidRDefault="004E6D52" w:rsidP="00E227E0">
      <w:pPr>
        <w:pStyle w:val="ListParagraph"/>
        <w:keepNext/>
        <w:numPr>
          <w:ilvl w:val="0"/>
          <w:numId w:val="48"/>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820A98" w:rsidRPr="00147D57">
        <w:rPr>
          <w:rFonts w:asciiTheme="majorBidi" w:hAnsiTheme="majorBidi" w:cstheme="majorBidi"/>
        </w:rPr>
        <w:t xml:space="preserve">Level 2 (p4.1) Managing safety limits </w:t>
      </w:r>
      <w:r w:rsidR="00EC2B1F" w:rsidRPr="00147D57">
        <w:rPr>
          <w:rFonts w:asciiTheme="majorBidi" w:hAnsiTheme="majorBidi" w:cstheme="majorBidi"/>
          <w:noProof/>
        </w:rPr>
        <w:drawing>
          <wp:inline distT="0" distB="0" distL="0" distR="0" wp14:anchorId="610B0542" wp14:editId="12536B70">
            <wp:extent cx="6184900" cy="2994660"/>
            <wp:effectExtent l="0" t="0" r="6350" b="0"/>
            <wp:docPr id="918509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997" name="Picture 91850997"/>
                    <pic:cNvPicPr/>
                  </pic:nvPicPr>
                  <pic:blipFill>
                    <a:blip r:embed="rId57">
                      <a:extLst>
                        <a:ext uri="{28A0092B-C50C-407E-A947-70E740481C1C}">
                          <a14:useLocalDpi xmlns:a14="http://schemas.microsoft.com/office/drawing/2010/main" val="0"/>
                        </a:ext>
                      </a:extLst>
                    </a:blip>
                    <a:stretch>
                      <a:fillRect/>
                    </a:stretch>
                  </pic:blipFill>
                  <pic:spPr>
                    <a:xfrm>
                      <a:off x="0" y="0"/>
                      <a:ext cx="6184900" cy="2994660"/>
                    </a:xfrm>
                    <a:prstGeom prst="rect">
                      <a:avLst/>
                    </a:prstGeom>
                  </pic:spPr>
                </pic:pic>
              </a:graphicData>
            </a:graphic>
          </wp:inline>
        </w:drawing>
      </w:r>
    </w:p>
    <w:p w14:paraId="604423CB" w14:textId="66BC26AC" w:rsidR="00EC2B1F" w:rsidRPr="00147D57" w:rsidRDefault="00820A98" w:rsidP="004E6D52">
      <w:pPr>
        <w:pStyle w:val="Caption"/>
        <w:bidi w:val="0"/>
        <w:rPr>
          <w:rFonts w:asciiTheme="majorBidi" w:hAnsiTheme="majorBidi" w:cstheme="majorBidi"/>
          <w:szCs w:val="22"/>
        </w:rPr>
      </w:pPr>
      <w:bookmarkStart w:id="139" w:name="_Toc230311991"/>
      <w:r w:rsidRPr="00147D57">
        <w:rPr>
          <w:rFonts w:asciiTheme="majorBidi" w:hAnsiTheme="majorBidi" w:cstheme="majorBidi"/>
          <w:szCs w:val="22"/>
        </w:rPr>
        <w:t xml:space="preserve">Figure </w:t>
      </w:r>
      <w:r w:rsidRPr="00147D57">
        <w:rPr>
          <w:rFonts w:asciiTheme="majorBidi" w:hAnsiTheme="majorBidi" w:cstheme="majorBidi"/>
          <w:szCs w:val="22"/>
        </w:rPr>
        <w:fldChar w:fldCharType="begin"/>
      </w:r>
      <w:r w:rsidRPr="00147D57">
        <w:rPr>
          <w:rFonts w:asciiTheme="majorBidi" w:hAnsiTheme="majorBidi" w:cstheme="majorBidi"/>
          <w:szCs w:val="22"/>
        </w:rPr>
        <w:instrText xml:space="preserve"> SEQ Figure \* ARABIC </w:instrText>
      </w:r>
      <w:r w:rsidRPr="00147D57">
        <w:rPr>
          <w:rFonts w:asciiTheme="majorBidi" w:hAnsiTheme="majorBidi" w:cstheme="majorBidi"/>
          <w:szCs w:val="22"/>
        </w:rPr>
        <w:fldChar w:fldCharType="separate"/>
      </w:r>
      <w:r w:rsidR="00F47F02" w:rsidRPr="00147D57">
        <w:rPr>
          <w:rFonts w:asciiTheme="majorBidi" w:hAnsiTheme="majorBidi" w:cstheme="majorBidi"/>
          <w:noProof/>
          <w:szCs w:val="22"/>
        </w:rPr>
        <w:t>26</w:t>
      </w:r>
      <w:r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4E6D52" w:rsidRPr="00147D57">
        <w:rPr>
          <w:rFonts w:asciiTheme="majorBidi" w:hAnsiTheme="majorBidi" w:cstheme="majorBidi"/>
          <w:szCs w:val="22"/>
        </w:rPr>
        <w:t xml:space="preserve">Data Flow Diagram - </w:t>
      </w:r>
      <w:r w:rsidRPr="00147D57">
        <w:rPr>
          <w:rFonts w:asciiTheme="majorBidi" w:hAnsiTheme="majorBidi" w:cstheme="majorBidi"/>
          <w:szCs w:val="22"/>
        </w:rPr>
        <w:t>Level 2 (p4.1) Managing safety threshold</w:t>
      </w:r>
      <w:bookmarkEnd w:id="139"/>
    </w:p>
    <w:p w14:paraId="5539FBEF" w14:textId="77777777" w:rsidR="00820A98" w:rsidRPr="00147D57" w:rsidRDefault="00820A98" w:rsidP="00820A98">
      <w:pPr>
        <w:bidi w:val="0"/>
        <w:rPr>
          <w:rFonts w:asciiTheme="majorBidi" w:hAnsiTheme="majorBidi" w:cstheme="majorBidi"/>
        </w:rPr>
      </w:pPr>
    </w:p>
    <w:p w14:paraId="368596A9" w14:textId="77777777" w:rsidR="00820A98" w:rsidRPr="00147D57" w:rsidRDefault="00820A98" w:rsidP="00820A98">
      <w:pPr>
        <w:bidi w:val="0"/>
        <w:rPr>
          <w:rFonts w:asciiTheme="majorBidi" w:hAnsiTheme="majorBidi" w:cstheme="majorBidi"/>
        </w:rPr>
      </w:pPr>
    </w:p>
    <w:p w14:paraId="4C3F6029" w14:textId="5461B99B" w:rsidR="00820A98" w:rsidRPr="00147D57" w:rsidRDefault="004E6D52" w:rsidP="00E227E0">
      <w:pPr>
        <w:pStyle w:val="ListParagraph"/>
        <w:keepNext/>
        <w:numPr>
          <w:ilvl w:val="0"/>
          <w:numId w:val="49"/>
        </w:numPr>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820A98" w:rsidRPr="00147D57">
        <w:rPr>
          <w:rFonts w:asciiTheme="majorBidi" w:hAnsiTheme="majorBidi" w:cstheme="majorBidi"/>
        </w:rPr>
        <w:t xml:space="preserve">Level 2 (p4.2) Managing the connection/disconnection </w:t>
      </w:r>
      <w:r w:rsidR="00EC2B1F" w:rsidRPr="00147D57">
        <w:rPr>
          <w:rFonts w:asciiTheme="majorBidi" w:hAnsiTheme="majorBidi" w:cstheme="majorBidi"/>
          <w:noProof/>
        </w:rPr>
        <w:drawing>
          <wp:inline distT="0" distB="0" distL="0" distR="0" wp14:anchorId="2C6D672A" wp14:editId="0BB8B1B0">
            <wp:extent cx="6184900" cy="3326130"/>
            <wp:effectExtent l="0" t="0" r="6350" b="7620"/>
            <wp:docPr id="2102820109" name="Picture 20"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20109" name="Picture 20" descr="A diagram of a process flow&#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184900" cy="3326130"/>
                    </a:xfrm>
                    <a:prstGeom prst="rect">
                      <a:avLst/>
                    </a:prstGeom>
                  </pic:spPr>
                </pic:pic>
              </a:graphicData>
            </a:graphic>
          </wp:inline>
        </w:drawing>
      </w:r>
    </w:p>
    <w:p w14:paraId="026C6FC6" w14:textId="448B6FF6" w:rsidR="00EC2B1F" w:rsidRPr="00147D57" w:rsidRDefault="00820A98" w:rsidP="00820A98">
      <w:pPr>
        <w:pStyle w:val="Caption"/>
        <w:bidi w:val="0"/>
        <w:jc w:val="left"/>
        <w:rPr>
          <w:rFonts w:asciiTheme="majorBidi" w:hAnsiTheme="majorBidi" w:cstheme="majorBidi"/>
        </w:rPr>
      </w:pPr>
      <w:bookmarkStart w:id="140" w:name="_Toc230311992"/>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27</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(p4.2) Managing the connection/disconnection</w:t>
      </w:r>
      <w:bookmarkEnd w:id="140"/>
    </w:p>
    <w:p w14:paraId="6489387A" w14:textId="77777777" w:rsidR="00820A98" w:rsidRPr="00147D57" w:rsidRDefault="00820A98" w:rsidP="00820A98">
      <w:pPr>
        <w:bidi w:val="0"/>
        <w:rPr>
          <w:rFonts w:asciiTheme="majorBidi" w:hAnsiTheme="majorBidi" w:cstheme="majorBidi"/>
        </w:rPr>
      </w:pPr>
    </w:p>
    <w:p w14:paraId="513299F4" w14:textId="5C2DAB30" w:rsidR="00820A98" w:rsidRPr="00147D57" w:rsidRDefault="004E6D52" w:rsidP="00E227E0">
      <w:pPr>
        <w:pStyle w:val="ListParagraph"/>
        <w:keepNext/>
        <w:numPr>
          <w:ilvl w:val="0"/>
          <w:numId w:val="49"/>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820A98" w:rsidRPr="00147D57">
        <w:rPr>
          <w:rFonts w:asciiTheme="majorBidi" w:hAnsiTheme="majorBidi" w:cstheme="majorBidi"/>
        </w:rPr>
        <w:t>Level 2 (</w:t>
      </w:r>
      <w:r w:rsidR="0008306B" w:rsidRPr="00147D57">
        <w:rPr>
          <w:rFonts w:asciiTheme="majorBidi" w:hAnsiTheme="majorBidi" w:cstheme="majorBidi"/>
        </w:rPr>
        <w:t xml:space="preserve">p4.3) </w:t>
      </w:r>
      <w:proofErr w:type="gramStart"/>
      <w:r w:rsidR="0008306B" w:rsidRPr="00147D57">
        <w:rPr>
          <w:rFonts w:asciiTheme="majorBidi" w:hAnsiTheme="majorBidi" w:cstheme="majorBidi"/>
        </w:rPr>
        <w:t>Review</w:t>
      </w:r>
      <w:proofErr w:type="gramEnd"/>
      <w:r w:rsidR="00820A98" w:rsidRPr="00147D57">
        <w:rPr>
          <w:rFonts w:asciiTheme="majorBidi" w:hAnsiTheme="majorBidi" w:cstheme="majorBidi"/>
        </w:rPr>
        <w:t xml:space="preserve"> the device’s connection status </w:t>
      </w:r>
      <w:r w:rsidR="00EC2B1F" w:rsidRPr="00147D57">
        <w:rPr>
          <w:rFonts w:asciiTheme="majorBidi" w:hAnsiTheme="majorBidi" w:cstheme="majorBidi"/>
          <w:noProof/>
        </w:rPr>
        <w:drawing>
          <wp:inline distT="0" distB="0" distL="0" distR="0" wp14:anchorId="51708416" wp14:editId="787F4AC2">
            <wp:extent cx="6184900" cy="2800350"/>
            <wp:effectExtent l="0" t="0" r="6350" b="0"/>
            <wp:docPr id="681214190" name="Picture 2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14190" name="Picture 21" descr="A diagram of a company&#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184900" cy="2800350"/>
                    </a:xfrm>
                    <a:prstGeom prst="rect">
                      <a:avLst/>
                    </a:prstGeom>
                  </pic:spPr>
                </pic:pic>
              </a:graphicData>
            </a:graphic>
          </wp:inline>
        </w:drawing>
      </w:r>
    </w:p>
    <w:p w14:paraId="213CD25F" w14:textId="6C3AD425" w:rsidR="00C67942" w:rsidRPr="00147D57" w:rsidRDefault="00820A98" w:rsidP="004E6D52">
      <w:pPr>
        <w:pStyle w:val="Caption"/>
        <w:bidi w:val="0"/>
        <w:rPr>
          <w:rFonts w:asciiTheme="majorBidi" w:hAnsiTheme="majorBidi" w:cstheme="majorBidi"/>
          <w:szCs w:val="22"/>
        </w:rPr>
      </w:pPr>
      <w:bookmarkStart w:id="141" w:name="_Toc230311993"/>
      <w:r w:rsidRPr="00147D57">
        <w:rPr>
          <w:rFonts w:asciiTheme="majorBidi" w:hAnsiTheme="majorBidi" w:cstheme="majorBidi"/>
          <w:szCs w:val="22"/>
        </w:rPr>
        <w:t xml:space="preserve">Figure </w:t>
      </w:r>
      <w:r w:rsidRPr="00147D57">
        <w:rPr>
          <w:rFonts w:asciiTheme="majorBidi" w:hAnsiTheme="majorBidi" w:cstheme="majorBidi"/>
          <w:szCs w:val="22"/>
        </w:rPr>
        <w:fldChar w:fldCharType="begin"/>
      </w:r>
      <w:r w:rsidRPr="00147D57">
        <w:rPr>
          <w:rFonts w:asciiTheme="majorBidi" w:hAnsiTheme="majorBidi" w:cstheme="majorBidi"/>
          <w:szCs w:val="22"/>
        </w:rPr>
        <w:instrText xml:space="preserve"> SEQ Figure \* ARABIC </w:instrText>
      </w:r>
      <w:r w:rsidRPr="00147D57">
        <w:rPr>
          <w:rFonts w:asciiTheme="majorBidi" w:hAnsiTheme="majorBidi" w:cstheme="majorBidi"/>
          <w:szCs w:val="22"/>
        </w:rPr>
        <w:fldChar w:fldCharType="separate"/>
      </w:r>
      <w:r w:rsidR="00F47F02" w:rsidRPr="00147D57">
        <w:rPr>
          <w:rFonts w:asciiTheme="majorBidi" w:hAnsiTheme="majorBidi" w:cstheme="majorBidi"/>
          <w:noProof/>
          <w:szCs w:val="22"/>
        </w:rPr>
        <w:t>28</w:t>
      </w:r>
      <w:r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4E6D52" w:rsidRPr="00147D57">
        <w:rPr>
          <w:rFonts w:asciiTheme="majorBidi" w:hAnsiTheme="majorBidi" w:cstheme="majorBidi"/>
          <w:szCs w:val="22"/>
        </w:rPr>
        <w:t xml:space="preserve">Data Flow Diagram - </w:t>
      </w:r>
      <w:r w:rsidRPr="00147D57">
        <w:rPr>
          <w:rFonts w:asciiTheme="majorBidi" w:hAnsiTheme="majorBidi" w:cstheme="majorBidi"/>
          <w:szCs w:val="22"/>
        </w:rPr>
        <w:t>Level 2 (</w:t>
      </w:r>
      <w:r w:rsidR="0008306B" w:rsidRPr="00147D57">
        <w:rPr>
          <w:rFonts w:asciiTheme="majorBidi" w:hAnsiTheme="majorBidi" w:cstheme="majorBidi"/>
          <w:szCs w:val="22"/>
        </w:rPr>
        <w:t xml:space="preserve">p4.3) </w:t>
      </w:r>
      <w:proofErr w:type="gramStart"/>
      <w:r w:rsidR="0008306B" w:rsidRPr="00147D57">
        <w:rPr>
          <w:rFonts w:asciiTheme="majorBidi" w:hAnsiTheme="majorBidi" w:cstheme="majorBidi"/>
          <w:szCs w:val="22"/>
        </w:rPr>
        <w:t>Review</w:t>
      </w:r>
      <w:proofErr w:type="gramEnd"/>
      <w:r w:rsidRPr="00147D57">
        <w:rPr>
          <w:rFonts w:asciiTheme="majorBidi" w:hAnsiTheme="majorBidi" w:cstheme="majorBidi"/>
          <w:szCs w:val="22"/>
        </w:rPr>
        <w:t xml:space="preserve"> the device’s connection status</w:t>
      </w:r>
      <w:bookmarkEnd w:id="141"/>
    </w:p>
    <w:p w14:paraId="0A6D5349" w14:textId="13CC79EA" w:rsidR="0008627F" w:rsidRPr="00147D57" w:rsidRDefault="009F3F0A" w:rsidP="00147D57">
      <w:pPr>
        <w:pStyle w:val="Heading2"/>
        <w:rPr>
          <w:rtl/>
        </w:rPr>
      </w:pPr>
      <w:bookmarkStart w:id="142" w:name="_Toc159078184"/>
      <w:bookmarkStart w:id="143" w:name="_Toc217436815"/>
      <w:r w:rsidRPr="00147D57">
        <w:lastRenderedPageBreak/>
        <w:t xml:space="preserve">2.8 </w:t>
      </w:r>
      <w:r w:rsidR="0008627F" w:rsidRPr="00147D57">
        <w:t>Requirements Modelling</w:t>
      </w:r>
      <w:bookmarkEnd w:id="142"/>
      <w:r w:rsidR="0008627F" w:rsidRPr="00147D57">
        <w:t xml:space="preserve"> UML</w:t>
      </w:r>
      <w:bookmarkEnd w:id="143"/>
    </w:p>
    <w:p w14:paraId="24F1FA6F" w14:textId="35F6DB25" w:rsidR="0008627F" w:rsidRPr="00147D57" w:rsidRDefault="0008627F" w:rsidP="00F319E1">
      <w:pPr>
        <w:bidi w:val="0"/>
        <w:spacing w:line="360" w:lineRule="auto"/>
        <w:rPr>
          <w:rFonts w:asciiTheme="majorBidi" w:hAnsiTheme="majorBidi" w:cstheme="majorBidi"/>
        </w:rPr>
      </w:pPr>
      <w:r w:rsidRPr="00147D57">
        <w:rPr>
          <w:rFonts w:asciiTheme="majorBidi" w:hAnsiTheme="majorBidi" w:cstheme="majorBidi"/>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w:t>
      </w:r>
    </w:p>
    <w:p w14:paraId="08878E0D" w14:textId="529DAB52" w:rsidR="00C0517D" w:rsidRPr="00147D57" w:rsidRDefault="009F3F0A" w:rsidP="00F319E1">
      <w:pPr>
        <w:pStyle w:val="Caption"/>
        <w:bidi w:val="0"/>
        <w:spacing w:line="360" w:lineRule="auto"/>
        <w:jc w:val="left"/>
        <w:rPr>
          <w:rStyle w:val="Heading3Char"/>
          <w:b/>
          <w:bCs/>
        </w:rPr>
      </w:pPr>
      <w:bookmarkStart w:id="144" w:name="_Toc217436816"/>
      <w:r w:rsidRPr="00147D57">
        <w:rPr>
          <w:rStyle w:val="Heading3Char"/>
          <w:b/>
          <w:bCs/>
        </w:rPr>
        <w:t xml:space="preserve">2.8.1 </w:t>
      </w:r>
      <w:r w:rsidR="39C32DF1" w:rsidRPr="00147D57">
        <w:rPr>
          <w:rStyle w:val="Heading3Char"/>
          <w:b/>
          <w:bCs/>
        </w:rPr>
        <w:t>Use Case Diagra</w:t>
      </w:r>
      <w:r w:rsidR="00EF767C" w:rsidRPr="00147D57">
        <w:rPr>
          <w:rStyle w:val="Heading3Char"/>
          <w:b/>
          <w:bCs/>
        </w:rPr>
        <w:t>m</w:t>
      </w:r>
      <w:bookmarkEnd w:id="144"/>
    </w:p>
    <w:p w14:paraId="1C2749F2" w14:textId="5C6E7793" w:rsidR="00820A98" w:rsidRPr="00147D57" w:rsidRDefault="00820A98" w:rsidP="00E227E0">
      <w:pPr>
        <w:pStyle w:val="ListParagraph"/>
        <w:numPr>
          <w:ilvl w:val="0"/>
          <w:numId w:val="40"/>
        </w:numPr>
        <w:bidi w:val="0"/>
        <w:rPr>
          <w:rFonts w:asciiTheme="majorBidi" w:hAnsiTheme="majorBidi" w:cstheme="majorBidi"/>
          <w:sz w:val="28"/>
          <w:szCs w:val="28"/>
          <w:lang w:eastAsia="en-GB"/>
        </w:rPr>
      </w:pPr>
      <w:r w:rsidRPr="00147D57">
        <w:rPr>
          <w:rStyle w:val="Heading3Char"/>
          <w:b w:val="0"/>
          <w:bCs w:val="0"/>
          <w:noProof/>
          <w:sz w:val="44"/>
          <w:szCs w:val="44"/>
        </w:rPr>
        <mc:AlternateContent>
          <mc:Choice Requires="wps">
            <w:drawing>
              <wp:anchor distT="0" distB="0" distL="114300" distR="114300" simplePos="0" relativeHeight="251658245" behindDoc="1" locked="0" layoutInCell="1" allowOverlap="1" wp14:anchorId="60486D8C" wp14:editId="0D6DCBD2">
                <wp:simplePos x="0" y="0"/>
                <wp:positionH relativeFrom="margin">
                  <wp:align>left</wp:align>
                </wp:positionH>
                <wp:positionV relativeFrom="paragraph">
                  <wp:posOffset>3731368</wp:posOffset>
                </wp:positionV>
                <wp:extent cx="6314440" cy="635"/>
                <wp:effectExtent l="0" t="0" r="0" b="0"/>
                <wp:wrapTight wrapText="bothSides">
                  <wp:wrapPolygon edited="0">
                    <wp:start x="0" y="0"/>
                    <wp:lineTo x="0" y="19837"/>
                    <wp:lineTo x="21504" y="19837"/>
                    <wp:lineTo x="21504" y="0"/>
                    <wp:lineTo x="0" y="0"/>
                  </wp:wrapPolygon>
                </wp:wrapTight>
                <wp:docPr id="1411013720" name="Text Box 1"/>
                <wp:cNvGraphicFramePr/>
                <a:graphic xmlns:a="http://schemas.openxmlformats.org/drawingml/2006/main">
                  <a:graphicData uri="http://schemas.microsoft.com/office/word/2010/wordprocessingShape">
                    <wps:wsp>
                      <wps:cNvSpPr txBox="1"/>
                      <wps:spPr>
                        <a:xfrm>
                          <a:off x="0" y="0"/>
                          <a:ext cx="6314440" cy="635"/>
                        </a:xfrm>
                        <a:prstGeom prst="rect">
                          <a:avLst/>
                        </a:prstGeom>
                        <a:solidFill>
                          <a:prstClr val="white"/>
                        </a:solidFill>
                        <a:ln>
                          <a:noFill/>
                        </a:ln>
                      </wps:spPr>
                      <wps:txbx>
                        <w:txbxContent>
                          <w:p w14:paraId="45B88590" w14:textId="36B400AF" w:rsidR="00EF767C" w:rsidRPr="0082384B" w:rsidRDefault="00EF767C" w:rsidP="00EF767C">
                            <w:pPr>
                              <w:pStyle w:val="Caption"/>
                              <w:bidi w:val="0"/>
                              <w:rPr>
                                <w:rFonts w:asciiTheme="majorBidi" w:hAnsiTheme="majorBidi"/>
                                <w:noProof/>
                                <w:color w:val="1A1A1A"/>
                                <w:sz w:val="36"/>
                                <w:szCs w:val="36"/>
                                <w:lang w:eastAsia="en-GB"/>
                              </w:rPr>
                            </w:pPr>
                            <w:bookmarkStart w:id="145" w:name="_Toc215386880"/>
                            <w:bookmarkStart w:id="146" w:name="_Toc230311994"/>
                            <w:r>
                              <w:t xml:space="preserve">Figure </w:t>
                            </w:r>
                            <w:fldSimple w:instr=" SEQ Figure \* ARABIC ">
                              <w:r w:rsidR="00F47F02">
                                <w:rPr>
                                  <w:noProof/>
                                </w:rPr>
                                <w:t>29</w:t>
                              </w:r>
                            </w:fldSimple>
                            <w:r>
                              <w:t xml:space="preserve"> </w:t>
                            </w:r>
                            <w:bookmarkEnd w:id="145"/>
                            <w:r w:rsidR="004E6D52" w:rsidRPr="00E31A95">
                              <w:rPr>
                                <w:rFonts w:asciiTheme="majorBidi" w:hAnsiTheme="majorBidi" w:cstheme="majorBidi"/>
                              </w:rPr>
                              <w:t xml:space="preserve">use case diagrams - </w:t>
                            </w:r>
                            <w:r w:rsidR="00DE4BE0" w:rsidRPr="004C3763">
                              <w:t>Access and user management</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86D8C" id="_x0000_s1032" type="#_x0000_t202" style="position:absolute;left:0;text-align:left;margin-left:0;margin-top:293.8pt;width:497.2pt;height:.05pt;z-index:-25165823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9RGQIAAD8EAAAOAAAAZHJzL2Uyb0RvYy54bWysU01v2zAMvQ/YfxB0X5y0WT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vbmfz+Zxcknx3tx9j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NcEldPgAAAACAEAAA8AAABkcnMvZG93bnJldi54bWxMj8FOwzAQRO+V+Adr&#10;kbhU1AHStA1xqqqCA1wqQi/c3HgbB+J1ZDtt+HsMF3qcndXMm2I9mo6d0PnWkoC7WQIMqbaqpUbA&#10;/v35dgnMB0lKdpZQwDd6WJdXk0Lmyp7pDU9VaFgMIZ9LATqEPufc1xqN9DPbI0XvaJ2RIUrXcOXk&#10;OYabjt8nScaNbCk2aNnjVmP9VQ1GwC792OnpcHx63aQP7mU/bLPPphLi5nrcPAILOIb/Z/jFj+hQ&#10;RqaDHUh51gmIQ4KA+XKRAYv2apWmwA5/lwXwsuCXA8ofAAAA//8DAFBLAQItABQABgAIAAAAIQC2&#10;gziS/gAAAOEBAAATAAAAAAAAAAAAAAAAAAAAAABbQ29udGVudF9UeXBlc10ueG1sUEsBAi0AFAAG&#10;AAgAAAAhADj9If/WAAAAlAEAAAsAAAAAAAAAAAAAAAAALwEAAF9yZWxzLy5yZWxzUEsBAi0AFAAG&#10;AAgAAAAhAOIbz1EZAgAAPwQAAA4AAAAAAAAAAAAAAAAALgIAAGRycy9lMm9Eb2MueG1sUEsBAi0A&#10;FAAGAAgAAAAhANcEldPgAAAACAEAAA8AAAAAAAAAAAAAAAAAcwQAAGRycy9kb3ducmV2LnhtbFBL&#10;BQYAAAAABAAEAPMAAACABQAAAAA=&#10;" stroked="f">
                <v:textbox style="mso-fit-shape-to-text:t" inset="0,0,0,0">
                  <w:txbxContent>
                    <w:p w14:paraId="45B88590" w14:textId="36B400AF" w:rsidR="00EF767C" w:rsidRPr="0082384B" w:rsidRDefault="00EF767C" w:rsidP="00EF767C">
                      <w:pPr>
                        <w:pStyle w:val="Caption"/>
                        <w:bidi w:val="0"/>
                        <w:rPr>
                          <w:rFonts w:asciiTheme="majorBidi" w:hAnsiTheme="majorBidi"/>
                          <w:noProof/>
                          <w:color w:val="1A1A1A"/>
                          <w:sz w:val="36"/>
                          <w:szCs w:val="36"/>
                          <w:lang w:eastAsia="en-GB"/>
                        </w:rPr>
                      </w:pPr>
                      <w:bookmarkStart w:id="147" w:name="_Toc215386880"/>
                      <w:bookmarkStart w:id="148" w:name="_Toc230311994"/>
                      <w:r>
                        <w:t xml:space="preserve">Figure </w:t>
                      </w:r>
                      <w:fldSimple w:instr=" SEQ Figure \* ARABIC ">
                        <w:r w:rsidR="00F47F02">
                          <w:rPr>
                            <w:noProof/>
                          </w:rPr>
                          <w:t>29</w:t>
                        </w:r>
                      </w:fldSimple>
                      <w:r>
                        <w:t xml:space="preserve"> </w:t>
                      </w:r>
                      <w:bookmarkEnd w:id="147"/>
                      <w:r w:rsidR="004E6D52" w:rsidRPr="00E31A95">
                        <w:rPr>
                          <w:rFonts w:asciiTheme="majorBidi" w:hAnsiTheme="majorBidi" w:cstheme="majorBidi"/>
                        </w:rPr>
                        <w:t xml:space="preserve">use case diagrams - </w:t>
                      </w:r>
                      <w:r w:rsidR="00DE4BE0" w:rsidRPr="004C3763">
                        <w:t>Access and user management</w:t>
                      </w:r>
                      <w:bookmarkEnd w:id="148"/>
                    </w:p>
                  </w:txbxContent>
                </v:textbox>
                <w10:wrap type="tight" anchorx="margin"/>
              </v:shape>
            </w:pict>
          </mc:Fallback>
        </mc:AlternateContent>
      </w:r>
      <w:r w:rsidRPr="00147D57">
        <w:rPr>
          <w:rFonts w:asciiTheme="majorBidi" w:hAnsiTheme="majorBidi" w:cstheme="majorBidi"/>
          <w:noProof/>
          <w:sz w:val="28"/>
          <w:szCs w:val="28"/>
        </w:rPr>
        <w:drawing>
          <wp:anchor distT="0" distB="0" distL="114300" distR="114300" simplePos="0" relativeHeight="251658259" behindDoc="0" locked="0" layoutInCell="1" allowOverlap="1" wp14:anchorId="54A31F84" wp14:editId="2FE5C622">
            <wp:simplePos x="0" y="0"/>
            <wp:positionH relativeFrom="margin">
              <wp:posOffset>-21665</wp:posOffset>
            </wp:positionH>
            <wp:positionV relativeFrom="paragraph">
              <wp:posOffset>447481</wp:posOffset>
            </wp:positionV>
            <wp:extent cx="6184900" cy="3166110"/>
            <wp:effectExtent l="0" t="0" r="6350" b="0"/>
            <wp:wrapSquare wrapText="bothSides"/>
            <wp:docPr id="756980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0586" name="Picture 756980586"/>
                    <pic:cNvPicPr/>
                  </pic:nvPicPr>
                  <pic:blipFill>
                    <a:blip r:embed="rId60">
                      <a:extLst>
                        <a:ext uri="{28A0092B-C50C-407E-A947-70E740481C1C}">
                          <a14:useLocalDpi xmlns:a14="http://schemas.microsoft.com/office/drawing/2010/main" val="0"/>
                        </a:ext>
                      </a:extLst>
                    </a:blip>
                    <a:stretch>
                      <a:fillRect/>
                    </a:stretch>
                  </pic:blipFill>
                  <pic:spPr>
                    <a:xfrm>
                      <a:off x="0" y="0"/>
                      <a:ext cx="6184900" cy="3166110"/>
                    </a:xfrm>
                    <a:prstGeom prst="rect">
                      <a:avLst/>
                    </a:prstGeom>
                  </pic:spPr>
                </pic:pic>
              </a:graphicData>
            </a:graphic>
          </wp:anchor>
        </w:drawing>
      </w:r>
      <w:r w:rsidRPr="00147D57">
        <w:rPr>
          <w:rFonts w:asciiTheme="majorBidi" w:hAnsiTheme="majorBidi" w:cstheme="majorBidi"/>
          <w:sz w:val="28"/>
          <w:szCs w:val="28"/>
          <w:lang w:eastAsia="en-GB"/>
        </w:rPr>
        <w:t xml:space="preserve">Use Case diagrams - </w:t>
      </w:r>
      <w:r w:rsidRPr="00147D57">
        <w:rPr>
          <w:rFonts w:asciiTheme="majorBidi" w:hAnsiTheme="majorBidi" w:cstheme="majorBidi"/>
          <w:sz w:val="28"/>
          <w:szCs w:val="28"/>
        </w:rPr>
        <w:t>Access and user management</w:t>
      </w:r>
    </w:p>
    <w:p w14:paraId="5826A221" w14:textId="4BF725FA" w:rsidR="00820A98" w:rsidRPr="00147D57" w:rsidRDefault="00820A98" w:rsidP="00820A98">
      <w:pPr>
        <w:bidi w:val="0"/>
        <w:rPr>
          <w:rFonts w:asciiTheme="majorBidi" w:hAnsiTheme="majorBidi" w:cstheme="majorBidi"/>
          <w:lang w:eastAsia="en-GB"/>
        </w:rPr>
      </w:pPr>
    </w:p>
    <w:p w14:paraId="44BDF390" w14:textId="36278BBE" w:rsidR="00820A98" w:rsidRPr="00147D57" w:rsidRDefault="00820A98" w:rsidP="00E227E0">
      <w:pPr>
        <w:pStyle w:val="Caption"/>
        <w:keepNext/>
        <w:numPr>
          <w:ilvl w:val="0"/>
          <w:numId w:val="40"/>
        </w:numPr>
        <w:bidi w:val="0"/>
        <w:spacing w:line="360" w:lineRule="auto"/>
        <w:jc w:val="left"/>
        <w:rPr>
          <w:rFonts w:asciiTheme="majorBidi" w:hAnsiTheme="majorBidi" w:cstheme="majorBidi"/>
          <w:sz w:val="28"/>
          <w:szCs w:val="22"/>
        </w:rPr>
      </w:pPr>
      <w:r w:rsidRPr="00147D57">
        <w:rPr>
          <w:rFonts w:asciiTheme="majorBidi" w:hAnsiTheme="majorBidi" w:cstheme="majorBidi"/>
          <w:noProof/>
          <w:sz w:val="28"/>
          <w:szCs w:val="22"/>
        </w:rPr>
        <w:lastRenderedPageBreak/>
        <w:drawing>
          <wp:anchor distT="0" distB="0" distL="114300" distR="114300" simplePos="0" relativeHeight="251658274" behindDoc="0" locked="0" layoutInCell="1" allowOverlap="1" wp14:anchorId="2740E617" wp14:editId="71189FC1">
            <wp:simplePos x="0" y="0"/>
            <wp:positionH relativeFrom="column">
              <wp:posOffset>-210185</wp:posOffset>
            </wp:positionH>
            <wp:positionV relativeFrom="paragraph">
              <wp:posOffset>408305</wp:posOffset>
            </wp:positionV>
            <wp:extent cx="6184900" cy="2619375"/>
            <wp:effectExtent l="0" t="0" r="6350" b="9525"/>
            <wp:wrapSquare wrapText="bothSides"/>
            <wp:docPr id="7843918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184" name="صورة 78439184"/>
                    <pic:cNvPicPr/>
                  </pic:nvPicPr>
                  <pic:blipFill>
                    <a:blip r:embed="rId61">
                      <a:extLst>
                        <a:ext uri="{28A0092B-C50C-407E-A947-70E740481C1C}">
                          <a14:useLocalDpi xmlns:a14="http://schemas.microsoft.com/office/drawing/2010/main" val="0"/>
                        </a:ext>
                      </a:extLst>
                    </a:blip>
                    <a:stretch>
                      <a:fillRect/>
                    </a:stretch>
                  </pic:blipFill>
                  <pic:spPr>
                    <a:xfrm>
                      <a:off x="0" y="0"/>
                      <a:ext cx="6184900" cy="2619375"/>
                    </a:xfrm>
                    <a:prstGeom prst="rect">
                      <a:avLst/>
                    </a:prstGeom>
                  </pic:spPr>
                </pic:pic>
              </a:graphicData>
            </a:graphic>
          </wp:anchor>
        </w:drawing>
      </w:r>
      <w:r w:rsidRPr="00147D57">
        <w:rPr>
          <w:rFonts w:asciiTheme="majorBidi" w:hAnsiTheme="majorBidi" w:cstheme="majorBidi"/>
          <w:sz w:val="28"/>
          <w:szCs w:val="22"/>
        </w:rPr>
        <w:t>use case diagrams- Live monitoring and alerts</w:t>
      </w:r>
    </w:p>
    <w:p w14:paraId="68B88BDE" w14:textId="621B1451" w:rsidR="00EF767C" w:rsidRPr="00147D57" w:rsidRDefault="00820A98" w:rsidP="00820A98">
      <w:pPr>
        <w:pStyle w:val="Caption"/>
        <w:bidi w:val="0"/>
        <w:rPr>
          <w:rFonts w:asciiTheme="majorBidi" w:hAnsiTheme="majorBidi" w:cstheme="majorBidi"/>
          <w:noProof/>
        </w:rPr>
      </w:pPr>
      <w:bookmarkStart w:id="149" w:name="_Toc230311995"/>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30</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rPr>
        <w:t xml:space="preserve">use case diagrams - </w:t>
      </w:r>
      <w:r w:rsidRPr="00147D57">
        <w:rPr>
          <w:rFonts w:asciiTheme="majorBidi" w:hAnsiTheme="majorBidi" w:cstheme="majorBidi"/>
        </w:rPr>
        <w:t>Live monitoring and alerts</w:t>
      </w:r>
      <w:bookmarkEnd w:id="149"/>
    </w:p>
    <w:p w14:paraId="1E9CC822" w14:textId="77777777" w:rsidR="00820A98" w:rsidRPr="00147D57" w:rsidRDefault="00820A98" w:rsidP="00F319E1">
      <w:pPr>
        <w:spacing w:line="360" w:lineRule="auto"/>
        <w:rPr>
          <w:rFonts w:asciiTheme="majorBidi" w:hAnsiTheme="majorBidi" w:cstheme="majorBidi"/>
          <w:lang w:eastAsia="en-GB"/>
        </w:rPr>
      </w:pPr>
    </w:p>
    <w:p w14:paraId="7BFF32B5" w14:textId="4480DCA0" w:rsidR="00820A98" w:rsidRPr="00147D57" w:rsidRDefault="00820A98" w:rsidP="00F319E1">
      <w:pPr>
        <w:spacing w:line="360" w:lineRule="auto"/>
        <w:rPr>
          <w:rFonts w:asciiTheme="majorBidi" w:hAnsiTheme="majorBidi" w:cstheme="majorBidi"/>
          <w:lang w:eastAsia="en-GB"/>
        </w:rPr>
      </w:pPr>
      <w:r w:rsidRPr="00147D57">
        <w:rPr>
          <w:rFonts w:asciiTheme="majorBidi" w:hAnsiTheme="majorBidi" w:cstheme="majorBidi"/>
          <w:noProof/>
          <w:sz w:val="28"/>
        </w:rPr>
        <mc:AlternateContent>
          <mc:Choice Requires="wps">
            <w:drawing>
              <wp:anchor distT="0" distB="0" distL="114300" distR="114300" simplePos="0" relativeHeight="251658247" behindDoc="0" locked="0" layoutInCell="1" allowOverlap="1" wp14:anchorId="1E4F20FA" wp14:editId="172CD480">
                <wp:simplePos x="0" y="0"/>
                <wp:positionH relativeFrom="page">
                  <wp:align>left</wp:align>
                </wp:positionH>
                <wp:positionV relativeFrom="paragraph">
                  <wp:posOffset>3235325</wp:posOffset>
                </wp:positionV>
                <wp:extent cx="97155" cy="219075"/>
                <wp:effectExtent l="0" t="0" r="0" b="9525"/>
                <wp:wrapTopAndBottom/>
                <wp:docPr id="647852010" name="Text Box 1"/>
                <wp:cNvGraphicFramePr/>
                <a:graphic xmlns:a="http://schemas.openxmlformats.org/drawingml/2006/main">
                  <a:graphicData uri="http://schemas.microsoft.com/office/word/2010/wordprocessingShape">
                    <wps:wsp>
                      <wps:cNvSpPr txBox="1"/>
                      <wps:spPr>
                        <a:xfrm flipH="1">
                          <a:off x="0" y="0"/>
                          <a:ext cx="97155" cy="219075"/>
                        </a:xfrm>
                        <a:prstGeom prst="rect">
                          <a:avLst/>
                        </a:prstGeom>
                        <a:solidFill>
                          <a:prstClr val="white"/>
                        </a:solidFill>
                        <a:ln>
                          <a:noFill/>
                        </a:ln>
                      </wps:spPr>
                      <wps:txbx>
                        <w:txbxContent>
                          <w:p w14:paraId="7ED572A6" w14:textId="0B333D8D" w:rsidR="00DE4BE0" w:rsidRPr="004D6E2D" w:rsidRDefault="00DE4BE0" w:rsidP="00820A98">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F20FA" id="_x0000_s1033" type="#_x0000_t202" style="position:absolute;left:0;text-align:left;margin-left:0;margin-top:254.75pt;width:7.65pt;height:17.25pt;flip:x;z-index:25165824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RzSIgIAAEoEAAAOAAAAZHJzL2Uyb0RvYy54bWysVMGO2jAQvVfqP1i+lwASpRsRVpQVbSW0&#10;uxJb7dk4NrHkeNyxIaFf33FC2O22p6oXazLz/Ox5b5zFbVtbdlIYDLiCT0ZjzpSTUBp3KPj3p82H&#10;T5yFKFwpLDhV8LMK/Hb5/t2i8bmaQgW2VMiIxIW88QWvYvR5lgVZqVqEEXjlqKgBaxHpEw9ZiaIh&#10;9tpm0/H4Y9YAlh5BqhAoe9cX+bLj11rJ+KB1UJHZgtPdYrdit+7Tmi0XIj+g8JWRl2uIf7hFLYyj&#10;Q69UdyIKdkTzB1VtJEIAHUcS6gy0NlJ1PVA3k/GbbnaV8KrrhcQJ/ipT+H+08v6084/IYvsZWjIw&#10;CdL4kAdKpn5ajTXT1vivqZgydGdGSBLzfBVQtZFJSt7MJ7MZZ5Iq08nNeD5LdFnPkvZ6DPGLgpql&#10;oOBI9nSc4rQNsYcOkAQPYE25MdYOe9cW2UmQlU1lorqQ/4ayLmEdpF09YcpkLy2lKLb7lpmy4POh&#10;3T2UZ1IBoR+Q4OXG0BW3IsRHgTQR1C5NeXygRVtoCg6XiLMK8Off8glPRlGVs4YmrODhx1Gg4sx+&#10;c2RhGschwCHYD4E71mugTif0frzsQtqA0Q6hRqifafhX6RQqCSfprILHIVzHfs7p8Ui1WnUgGjov&#10;4tbtvBz8TII/tc8C/cWVSG7ewzB7In9jTo/tVV4dI2jTOZd07VW8yE0D23l/eVzpRbz+7lAvv4Dl&#10;LwAAAP//AwBQSwMEFAAGAAgAAAAhAKLzlU/dAAAABwEAAA8AAABkcnMvZG93bnJldi54bWxMj8FO&#10;wzAQRO9I/IO1SFwiagMNakOcClXqBQkELR/gxEsSEa8j22nTv2d7guPOjGbelpvZDeKIIfaeNNwv&#10;FAikxtueWg1fh93dCkRMhqwZPKGGM0bYVNdXpSmsP9EnHvepFVxCsTAaupTGQsrYdOhMXPgRib1v&#10;H5xJfIZW2mBOXO4G+aDUk3SmJ17ozIjbDpuf/eQ0HN4+XkO2zpqtSlM97d5X2bmOWt/ezC/PIBLO&#10;6S8MF3xGh4qZaj+RjWLQwI8kDbla5yAudv4IomZhuVQgq1L+569+AQAA//8DAFBLAQItABQABgAI&#10;AAAAIQC2gziS/gAAAOEBAAATAAAAAAAAAAAAAAAAAAAAAABbQ29udGVudF9UeXBlc10ueG1sUEsB&#10;Ai0AFAAGAAgAAAAhADj9If/WAAAAlAEAAAsAAAAAAAAAAAAAAAAALwEAAF9yZWxzLy5yZWxzUEsB&#10;Ai0AFAAGAAgAAAAhANLdHNIiAgAASgQAAA4AAAAAAAAAAAAAAAAALgIAAGRycy9lMm9Eb2MueG1s&#10;UEsBAi0AFAAGAAgAAAAhAKLzlU/dAAAABwEAAA8AAAAAAAAAAAAAAAAAfAQAAGRycy9kb3ducmV2&#10;LnhtbFBLBQYAAAAABAAEAPMAAACGBQAAAAA=&#10;" stroked="f">
                <v:textbox inset="0,0,0,0">
                  <w:txbxContent>
                    <w:p w14:paraId="7ED572A6" w14:textId="0B333D8D" w:rsidR="00DE4BE0" w:rsidRPr="004D6E2D" w:rsidRDefault="00DE4BE0" w:rsidP="00820A98">
                      <w:pPr>
                        <w:pStyle w:val="Caption"/>
                        <w:bidi w:val="0"/>
                        <w:jc w:val="left"/>
                        <w:rPr>
                          <w:rFonts w:asciiTheme="majorBidi" w:hAnsiTheme="majorBidi" w:cstheme="majorBidi"/>
                          <w:noProof/>
                          <w:szCs w:val="22"/>
                        </w:rPr>
                      </w:pPr>
                    </w:p>
                  </w:txbxContent>
                </v:textbox>
                <w10:wrap type="topAndBottom" anchorx="page"/>
              </v:shape>
            </w:pict>
          </mc:Fallback>
        </mc:AlternateContent>
      </w:r>
    </w:p>
    <w:p w14:paraId="74C3D0B0" w14:textId="2AA4D75C" w:rsidR="00C0517D" w:rsidRPr="00147D57" w:rsidRDefault="00820A98" w:rsidP="00E227E0">
      <w:pPr>
        <w:pStyle w:val="ListParagraph"/>
        <w:numPr>
          <w:ilvl w:val="0"/>
          <w:numId w:val="41"/>
        </w:numPr>
        <w:bidi w:val="0"/>
        <w:spacing w:line="360" w:lineRule="auto"/>
        <w:rPr>
          <w:rFonts w:asciiTheme="majorBidi" w:hAnsiTheme="majorBidi" w:cstheme="majorBidi"/>
          <w:sz w:val="28"/>
          <w:szCs w:val="28"/>
          <w:rtl/>
          <w:lang w:eastAsia="en-GB"/>
        </w:rPr>
      </w:pPr>
      <w:r w:rsidRPr="00147D57">
        <w:rPr>
          <w:rFonts w:asciiTheme="majorBidi" w:hAnsiTheme="majorBidi" w:cstheme="majorBidi"/>
          <w:sz w:val="28"/>
          <w:szCs w:val="28"/>
          <w:lang w:eastAsia="en-GB"/>
        </w:rPr>
        <w:t xml:space="preserve">use case diagrams - </w:t>
      </w:r>
      <w:r w:rsidRPr="00147D57">
        <w:rPr>
          <w:rFonts w:asciiTheme="majorBidi" w:hAnsiTheme="majorBidi" w:cstheme="majorBidi"/>
          <w:sz w:val="28"/>
          <w:szCs w:val="28"/>
        </w:rPr>
        <w:t>Device management and IoT requirements</w:t>
      </w:r>
      <w:r w:rsidRPr="00147D57">
        <w:rPr>
          <w:rFonts w:asciiTheme="majorBidi" w:hAnsiTheme="majorBidi" w:cstheme="majorBidi"/>
          <w:noProof/>
          <w:sz w:val="28"/>
          <w:szCs w:val="28"/>
        </w:rPr>
        <mc:AlternateContent>
          <mc:Choice Requires="wps">
            <w:drawing>
              <wp:anchor distT="0" distB="0" distL="114300" distR="114300" simplePos="0" relativeHeight="251658275" behindDoc="0" locked="0" layoutInCell="1" allowOverlap="1" wp14:anchorId="18767C53" wp14:editId="25524206">
                <wp:simplePos x="0" y="0"/>
                <wp:positionH relativeFrom="column">
                  <wp:posOffset>5080</wp:posOffset>
                </wp:positionH>
                <wp:positionV relativeFrom="paragraph">
                  <wp:posOffset>3620135</wp:posOffset>
                </wp:positionV>
                <wp:extent cx="6184900" cy="635"/>
                <wp:effectExtent l="0" t="0" r="0" b="0"/>
                <wp:wrapSquare wrapText="bothSides"/>
                <wp:docPr id="495738755" name="Text Box 1"/>
                <wp:cNvGraphicFramePr/>
                <a:graphic xmlns:a="http://schemas.openxmlformats.org/drawingml/2006/main">
                  <a:graphicData uri="http://schemas.microsoft.com/office/word/2010/wordprocessingShape">
                    <wps:wsp>
                      <wps:cNvSpPr txBox="1"/>
                      <wps:spPr>
                        <a:xfrm>
                          <a:off x="0" y="0"/>
                          <a:ext cx="6184900" cy="635"/>
                        </a:xfrm>
                        <a:prstGeom prst="rect">
                          <a:avLst/>
                        </a:prstGeom>
                        <a:solidFill>
                          <a:prstClr val="white"/>
                        </a:solidFill>
                        <a:ln>
                          <a:noFill/>
                        </a:ln>
                      </wps:spPr>
                      <wps:txbx>
                        <w:txbxContent>
                          <w:p w14:paraId="23AC91F5" w14:textId="40270F67" w:rsidR="00820A98" w:rsidRPr="007F084F" w:rsidRDefault="00820A98" w:rsidP="00820A98">
                            <w:pPr>
                              <w:pStyle w:val="Caption"/>
                              <w:bidi w:val="0"/>
                              <w:rPr>
                                <w:rFonts w:asciiTheme="majorBidi" w:hAnsiTheme="majorBidi" w:cstheme="majorBidi"/>
                                <w:noProof/>
                                <w:szCs w:val="22"/>
                                <w:lang w:eastAsia="en-GB"/>
                              </w:rPr>
                            </w:pPr>
                            <w:bookmarkStart w:id="150" w:name="_Toc2303119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67C53" id="_x0000_s1034" type="#_x0000_t202" style="position:absolute;left:0;text-align:left;margin-left:.4pt;margin-top:285.05pt;width:487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7F8GgIAAD8EAAAOAAAAZHJzL2Uyb0RvYy54bWysU8Fu2zAMvQ/YPwi6L066LeiMOEWWIsOA&#10;oC2QDj0rshwLkEWNUmJnXz9KtpOt22nYRaZJihTfe1zcdY1hJ4Vegy34bDLlTFkJpbaHgn973ry7&#10;5cwHYUthwKqCn5Xnd8u3bxaty9UN1GBKhYyKWJ+3ruB1CC7PMi9r1Qg/AacsBSvARgT6xUNWomip&#10;emOym+l0nrWApUOQynvy3vdBvkz1q0rJ8FhVXgVmCk5vC+nEdO7jmS0XIj+gcLWWwzPEP7yiEdpS&#10;00upexEEO6L+o1SjJYKHKkwkNBlUlZYqzUDTzKavptnVwqk0C4Hj3QUm///KyofTzj0hC91n6IjA&#10;CEjrfO7JGefpKmzil17KKE4Qni+wqS4wSc757PbDpymFJMXm7z/GGtn1qkMfvihoWDQKjsRJgkqc&#10;tj70qWNK7OTB6HKjjYk/MbA2yE6C+GtrHdRQ/LcsY2OuhXirLxg92XWOaIVu3zFdFvx2nHEP5ZlG&#10;R+hV4Z3caOq3FT48CSQZ0Egk7fBIR2WgLTgMFmc14I+/+WM+sUNRzlqSVcH996NAxZn5aom3qMHR&#10;wNHYj4Y9NmugSWe0NE4mky5gMKNZITQvpPhV7EIhYSX1KngYzXXoxU0bI9VqlZJIaU6Erd05GUuP&#10;uD53LwLdwEogMh9gFJzIX5HT5yZ63OoYCOnEXMS1R3GAm1SauB82Kq7Br/8p67r3y58AAAD//wMA&#10;UEsDBBQABgAIAAAAIQABz9O73wAAAAgBAAAPAAAAZHJzL2Rvd25yZXYueG1sTI/BTsMwEETvSPyD&#10;tUhcEHVaQgshTlVVcIBLRdpLb268jQPxOoqdNvw9Cxc4zsxq5m2+HF0rTtiHxpOC6SQBgVR501Ct&#10;YLd9uX0AEaImo1tPqOALAyyLy4tcZ8af6R1PZawFl1DItAIbY5dJGSqLToeJ75A4O/re6ciyr6Xp&#10;9ZnLXStnSTKXTjfEC1Z3uLZYfZaDU7BJ9xt7Mxyf31bpXf+6G9bzj7pU6vpqXD2BiDjGv2P4wWd0&#10;KJjp4AcyQbQKmDsquF8kUxAcPy5Sdg6/zgxkkcv/DxTfAAAA//8DAFBLAQItABQABgAIAAAAIQC2&#10;gziS/gAAAOEBAAATAAAAAAAAAAAAAAAAAAAAAABbQ29udGVudF9UeXBlc10ueG1sUEsBAi0AFAAG&#10;AAgAAAAhADj9If/WAAAAlAEAAAsAAAAAAAAAAAAAAAAALwEAAF9yZWxzLy5yZWxzUEsBAi0AFAAG&#10;AAgAAAAhAKxXsXwaAgAAPwQAAA4AAAAAAAAAAAAAAAAALgIAAGRycy9lMm9Eb2MueG1sUEsBAi0A&#10;FAAGAAgAAAAhAAHP07vfAAAACAEAAA8AAAAAAAAAAAAAAAAAdAQAAGRycy9kb3ducmV2LnhtbFBL&#10;BQYAAAAABAAEAPMAAACABQAAAAA=&#10;" stroked="f">
                <v:textbox style="mso-fit-shape-to-text:t" inset="0,0,0,0">
                  <w:txbxContent>
                    <w:p w14:paraId="23AC91F5" w14:textId="40270F67" w:rsidR="00820A98" w:rsidRPr="007F084F" w:rsidRDefault="00820A98" w:rsidP="00820A98">
                      <w:pPr>
                        <w:pStyle w:val="Caption"/>
                        <w:bidi w:val="0"/>
                        <w:rPr>
                          <w:rFonts w:asciiTheme="majorBidi" w:hAnsiTheme="majorBidi" w:cstheme="majorBidi"/>
                          <w:noProof/>
                          <w:szCs w:val="22"/>
                          <w:lang w:eastAsia="en-GB"/>
                        </w:rPr>
                      </w:pPr>
                      <w:bookmarkStart w:id="151" w:name="_Toc2303119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51"/>
                    </w:p>
                  </w:txbxContent>
                </v:textbox>
                <w10:wrap type="square"/>
              </v:shape>
            </w:pict>
          </mc:Fallback>
        </mc:AlternateContent>
      </w:r>
      <w:r w:rsidRPr="00147D57">
        <w:rPr>
          <w:rFonts w:asciiTheme="majorBidi" w:hAnsiTheme="majorBidi" w:cstheme="majorBidi"/>
          <w:noProof/>
          <w:sz w:val="28"/>
          <w:szCs w:val="28"/>
          <w:lang w:eastAsia="en-GB"/>
        </w:rPr>
        <w:drawing>
          <wp:anchor distT="0" distB="0" distL="114300" distR="114300" simplePos="0" relativeHeight="251658260" behindDoc="0" locked="0" layoutInCell="1" allowOverlap="1" wp14:anchorId="5C37EACF" wp14:editId="2B4D2469">
            <wp:simplePos x="0" y="0"/>
            <wp:positionH relativeFrom="margin">
              <wp:posOffset>5588</wp:posOffset>
            </wp:positionH>
            <wp:positionV relativeFrom="paragraph">
              <wp:posOffset>501650</wp:posOffset>
            </wp:positionV>
            <wp:extent cx="6184900" cy="3061335"/>
            <wp:effectExtent l="0" t="0" r="6350" b="5715"/>
            <wp:wrapSquare wrapText="bothSides"/>
            <wp:docPr id="464615580" name="Picture 1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15580" name="Picture 16" descr="A diagram of a company&#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6184900" cy="3061335"/>
                    </a:xfrm>
                    <a:prstGeom prst="rect">
                      <a:avLst/>
                    </a:prstGeom>
                  </pic:spPr>
                </pic:pic>
              </a:graphicData>
            </a:graphic>
          </wp:anchor>
        </w:drawing>
      </w:r>
      <w:r w:rsidRPr="00147D57">
        <w:rPr>
          <w:rFonts w:asciiTheme="majorBidi" w:hAnsiTheme="majorBidi" w:cstheme="majorBidi"/>
          <w:noProof/>
          <w:sz w:val="28"/>
          <w:szCs w:val="28"/>
        </w:rPr>
        <mc:AlternateContent>
          <mc:Choice Requires="wps">
            <w:drawing>
              <wp:anchor distT="0" distB="0" distL="114300" distR="114300" simplePos="0" relativeHeight="251658246" behindDoc="1" locked="0" layoutInCell="1" allowOverlap="1" wp14:anchorId="2BA67C1B" wp14:editId="63F51C8B">
                <wp:simplePos x="0" y="0"/>
                <wp:positionH relativeFrom="page">
                  <wp:align>left</wp:align>
                </wp:positionH>
                <wp:positionV relativeFrom="paragraph">
                  <wp:posOffset>15240</wp:posOffset>
                </wp:positionV>
                <wp:extent cx="735330" cy="363855"/>
                <wp:effectExtent l="0" t="0" r="7620" b="0"/>
                <wp:wrapTight wrapText="bothSides">
                  <wp:wrapPolygon edited="0">
                    <wp:start x="0" y="0"/>
                    <wp:lineTo x="0" y="20356"/>
                    <wp:lineTo x="21264" y="20356"/>
                    <wp:lineTo x="21264" y="0"/>
                    <wp:lineTo x="0" y="0"/>
                  </wp:wrapPolygon>
                </wp:wrapTight>
                <wp:docPr id="599173701" name="Text Box 1"/>
                <wp:cNvGraphicFramePr/>
                <a:graphic xmlns:a="http://schemas.openxmlformats.org/drawingml/2006/main">
                  <a:graphicData uri="http://schemas.microsoft.com/office/word/2010/wordprocessingShape">
                    <wps:wsp>
                      <wps:cNvSpPr txBox="1"/>
                      <wps:spPr>
                        <a:xfrm>
                          <a:off x="0" y="0"/>
                          <a:ext cx="735330" cy="363855"/>
                        </a:xfrm>
                        <a:prstGeom prst="rect">
                          <a:avLst/>
                        </a:prstGeom>
                        <a:solidFill>
                          <a:prstClr val="white"/>
                        </a:solidFill>
                        <a:ln>
                          <a:noFill/>
                        </a:ln>
                      </wps:spPr>
                      <wps:txbx>
                        <w:txbxContent>
                          <w:p w14:paraId="13F35E22" w14:textId="4817A53A" w:rsidR="00DE4BE0" w:rsidRPr="000C020C" w:rsidRDefault="00DE4BE0" w:rsidP="00820A98">
                            <w:pPr>
                              <w:pStyle w:val="Caption"/>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67C1B" id="_x0000_s1035" type="#_x0000_t202" style="position:absolute;left:0;text-align:left;margin-left:0;margin-top:1.2pt;width:57.9pt;height:28.65pt;z-index:-25165823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RzcGwIAAEEEAAAOAAAAZHJzL2Uyb0RvYy54bWysU8Fu2zAMvQ/YPwi6L04apOuMOEWWIsOA&#10;oC2QDj0rshQLkEWNUmJnXz/KjpOt22nYRaZJitR7j5zft7VlR4XBgCv4ZDTmTDkJpXH7gn97WX+4&#10;4yxE4UphwamCn1Tg94v37+aNz9UNVGBLhYyKuJA3vuBVjD7PsiArVYswAq8cBTVgLSL94j4rUTRU&#10;vbbZzXh8mzWApUeQKgTyPvRBvujqa61kfNI6qMhsweltsTuxO3fpzBZzke9R+MrI8zPEP7yiFsZR&#10;00upBxEFO6D5o1RtJEIAHUcS6gy0NlJ1GAjNZPwGzbYSXnVYiJzgLzSF/1dWPh63/hlZbD9DSwIm&#10;Qhof8kDOhKfVWKcvvZRRnCg8XWhTbWSSnB+ns+mUIpJC09vp3WyWqmTXyx5D/KKgZskoOJIqHVni&#10;uAmxTx1SUq8A1pRrY236SYGVRXYUpGBTmajOxX/Lsi7lOki3+oLJk12RJCu2u5aZsuCfBpQ7KE8E&#10;HqGfi+Dl2lC/jQjxWSANAqGi4Y5PdGgLTcHhbHFWAf74mz/lkz4U5ayhwSp4+H4QqDizXx0pl6Zw&#10;MHAwdoPhDvUKCOmE1sbLzqQLGO1gaoT6lWZ+mbpQSDhJvQoeB3MV+/GmnZFqueySaNa8iBu39TKV&#10;Hnh9aV8F+rMqkeR8hGHkRP5GnD63Z3l5iKBNp1zitWfxTDfNaaf9eafSIvz632VdN3/xEwAA//8D&#10;AFBLAwQUAAYACAAAACEAyp0UP9wAAAAFAQAADwAAAGRycy9kb3ducmV2LnhtbEyPzU7DMBCE70i8&#10;g7VIXBB1GtFSQjYVtHArh/6o521skoh4HdlOk7497gmOoxnNfJMvR9OKs3a+sYwwnSQgNJdWNVwh&#10;HPafjwsQPhArai1rhIv2sCxub3LKlB14q8+7UIlYwj4jhDqELpPSl7U25Ce20xy9b+sMhShdJZWj&#10;IZabVqZJMpeGGo4LNXV6VevyZ9cbhPna9cOWVw/rw8eGvroqPb5fjoj3d+PbK4igx/AXhit+RIci&#10;Mp1sz8qLFiEeCQjpE4irOZ3FHyeE2cszyCKX/+mLXwAAAP//AwBQSwECLQAUAAYACAAAACEAtoM4&#10;kv4AAADhAQAAEwAAAAAAAAAAAAAAAAAAAAAAW0NvbnRlbnRfVHlwZXNdLnhtbFBLAQItABQABgAI&#10;AAAAIQA4/SH/1gAAAJQBAAALAAAAAAAAAAAAAAAAAC8BAABfcmVscy8ucmVsc1BLAQItABQABgAI&#10;AAAAIQA16RzcGwIAAEEEAAAOAAAAAAAAAAAAAAAAAC4CAABkcnMvZTJvRG9jLnhtbFBLAQItABQA&#10;BgAIAAAAIQDKnRQ/3AAAAAUBAAAPAAAAAAAAAAAAAAAAAHUEAABkcnMvZG93bnJldi54bWxQSwUG&#10;AAAAAAQABADzAAAAfgUAAAAA&#10;" stroked="f">
                <v:textbox inset="0,0,0,0">
                  <w:txbxContent>
                    <w:p w14:paraId="13F35E22" w14:textId="4817A53A" w:rsidR="00DE4BE0" w:rsidRPr="000C020C" w:rsidRDefault="00DE4BE0" w:rsidP="00820A98">
                      <w:pPr>
                        <w:pStyle w:val="Caption"/>
                        <w:bidi w:val="0"/>
                        <w:jc w:val="left"/>
                        <w:rPr>
                          <w:rFonts w:asciiTheme="majorBidi" w:hAnsiTheme="majorBidi" w:cstheme="majorBidi"/>
                          <w:noProof/>
                          <w:szCs w:val="22"/>
                        </w:rPr>
                      </w:pPr>
                    </w:p>
                  </w:txbxContent>
                </v:textbox>
                <w10:wrap type="tight" anchorx="page"/>
              </v:shape>
            </w:pict>
          </mc:Fallback>
        </mc:AlternateContent>
      </w:r>
    </w:p>
    <w:p w14:paraId="579B9CDC" w14:textId="0A3CBC2A" w:rsidR="00C0517D" w:rsidRPr="00147D57" w:rsidRDefault="00C0517D" w:rsidP="00F319E1">
      <w:pPr>
        <w:spacing w:line="360" w:lineRule="auto"/>
        <w:rPr>
          <w:rFonts w:asciiTheme="majorBidi" w:hAnsiTheme="majorBidi" w:cstheme="majorBidi"/>
          <w:rtl/>
          <w:lang w:eastAsia="en-GB"/>
        </w:rPr>
      </w:pPr>
    </w:p>
    <w:p w14:paraId="3FA37EC1" w14:textId="7C11CA19" w:rsidR="00C0517D" w:rsidRPr="00147D57" w:rsidRDefault="00C0517D" w:rsidP="00F319E1">
      <w:pPr>
        <w:spacing w:line="360" w:lineRule="auto"/>
        <w:rPr>
          <w:rFonts w:asciiTheme="majorBidi" w:hAnsiTheme="majorBidi" w:cstheme="majorBidi"/>
          <w:rtl/>
          <w:lang w:eastAsia="en-GB"/>
        </w:rPr>
      </w:pPr>
    </w:p>
    <w:p w14:paraId="71B6595B" w14:textId="5426D080" w:rsidR="00C0517D" w:rsidRPr="00147D57" w:rsidRDefault="00C0517D" w:rsidP="00F319E1">
      <w:pPr>
        <w:spacing w:line="360" w:lineRule="auto"/>
        <w:rPr>
          <w:rFonts w:asciiTheme="majorBidi" w:hAnsiTheme="majorBidi" w:cstheme="majorBidi"/>
          <w:lang w:eastAsia="en-GB"/>
        </w:rPr>
      </w:pPr>
    </w:p>
    <w:p w14:paraId="086E7EE7" w14:textId="16266D61" w:rsidR="00820A98" w:rsidRPr="00147D57" w:rsidRDefault="00820A98" w:rsidP="00E227E0">
      <w:pPr>
        <w:pStyle w:val="ListParagraph"/>
        <w:keepNext/>
        <w:numPr>
          <w:ilvl w:val="0"/>
          <w:numId w:val="41"/>
        </w:numPr>
        <w:bidi w:val="0"/>
        <w:spacing w:line="360" w:lineRule="auto"/>
        <w:rPr>
          <w:rFonts w:asciiTheme="majorBidi" w:hAnsiTheme="majorBidi" w:cstheme="majorBidi"/>
        </w:rPr>
      </w:pPr>
      <w:r w:rsidRPr="00147D57">
        <w:rPr>
          <w:rFonts w:asciiTheme="majorBidi" w:hAnsiTheme="majorBidi" w:cstheme="majorBidi"/>
          <w:noProof/>
          <w:rtl/>
          <w:lang w:val="ar-SA"/>
        </w:rPr>
        <w:lastRenderedPageBreak/>
        <w:drawing>
          <wp:anchor distT="0" distB="0" distL="114300" distR="114300" simplePos="0" relativeHeight="251658276" behindDoc="0" locked="0" layoutInCell="1" allowOverlap="1" wp14:anchorId="34F25CE9" wp14:editId="6E5BEF2A">
            <wp:simplePos x="0" y="0"/>
            <wp:positionH relativeFrom="margin">
              <wp:align>right</wp:align>
            </wp:positionH>
            <wp:positionV relativeFrom="paragraph">
              <wp:posOffset>451231</wp:posOffset>
            </wp:positionV>
            <wp:extent cx="6184900" cy="3829050"/>
            <wp:effectExtent l="0" t="0" r="6350" b="0"/>
            <wp:wrapSquare wrapText="bothSides"/>
            <wp:docPr id="1839928682" name="Picture 15" descr="A diagram of records and inquiry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28682" name="Picture 15" descr="A diagram of records and inquiry reports&#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6184900" cy="3829050"/>
                    </a:xfrm>
                    <a:prstGeom prst="rect">
                      <a:avLst/>
                    </a:prstGeom>
                  </pic:spPr>
                </pic:pic>
              </a:graphicData>
            </a:graphic>
          </wp:anchor>
        </w:drawing>
      </w:r>
      <w:r w:rsidRPr="00147D57">
        <w:rPr>
          <w:rFonts w:asciiTheme="majorBidi" w:hAnsiTheme="majorBidi" w:cstheme="majorBidi"/>
        </w:rPr>
        <w:t>use case diagrams - Records and Inquiry Reports</w:t>
      </w:r>
    </w:p>
    <w:p w14:paraId="3FABCC0C" w14:textId="7D9339BC" w:rsidR="00F03168" w:rsidRPr="00147D57" w:rsidRDefault="00820A98" w:rsidP="00820A98">
      <w:pPr>
        <w:pStyle w:val="Caption"/>
        <w:bidi w:val="0"/>
        <w:rPr>
          <w:rFonts w:asciiTheme="majorBidi" w:hAnsiTheme="majorBidi" w:cstheme="majorBidi"/>
        </w:rPr>
      </w:pPr>
      <w:bookmarkStart w:id="152" w:name="_Toc230311997"/>
      <w:r w:rsidRPr="00147D57">
        <w:rPr>
          <w:rFonts w:asciiTheme="majorBidi" w:hAnsiTheme="majorBidi" w:cstheme="majorBidi"/>
        </w:rPr>
        <w:t>Figure</w:t>
      </w:r>
      <w:r w:rsidRPr="00147D57">
        <w:rPr>
          <w:rFonts w:asciiTheme="majorBidi" w:hAnsiTheme="majorBidi" w:cstheme="majorBidi"/>
          <w:rtl/>
        </w:rPr>
        <w:t xml:space="preserve"> </w:t>
      </w:r>
      <w:r w:rsidRPr="00147D57">
        <w:rPr>
          <w:rFonts w:asciiTheme="majorBidi" w:hAnsiTheme="majorBidi" w:cstheme="majorBidi"/>
          <w:rtl/>
        </w:rPr>
        <w:fldChar w:fldCharType="begin"/>
      </w:r>
      <w:r w:rsidRPr="00147D57">
        <w:rPr>
          <w:rFonts w:asciiTheme="majorBidi" w:hAnsiTheme="majorBidi" w:cstheme="majorBidi"/>
          <w:rtl/>
        </w:rPr>
        <w:instrText xml:space="preserve"> </w:instrText>
      </w:r>
      <w:r w:rsidRPr="00147D57">
        <w:rPr>
          <w:rFonts w:asciiTheme="majorBidi" w:hAnsiTheme="majorBidi" w:cstheme="majorBidi"/>
        </w:rPr>
        <w:instrText>SEQ</w:instrText>
      </w:r>
      <w:r w:rsidRPr="00147D57">
        <w:rPr>
          <w:rFonts w:asciiTheme="majorBidi" w:hAnsiTheme="majorBidi" w:cstheme="majorBidi"/>
          <w:rtl/>
        </w:rPr>
        <w:instrText xml:space="preserve"> </w:instrText>
      </w:r>
      <w:r w:rsidRPr="00147D57">
        <w:rPr>
          <w:rFonts w:asciiTheme="majorBidi" w:hAnsiTheme="majorBidi" w:cstheme="majorBidi"/>
        </w:rPr>
        <w:instrText>Figure \* ARABIC</w:instrText>
      </w:r>
      <w:r w:rsidRPr="00147D57">
        <w:rPr>
          <w:rFonts w:asciiTheme="majorBidi" w:hAnsiTheme="majorBidi" w:cstheme="majorBidi"/>
          <w:rtl/>
        </w:rPr>
        <w:instrText xml:space="preserve"> </w:instrText>
      </w:r>
      <w:r w:rsidRPr="00147D57">
        <w:rPr>
          <w:rFonts w:asciiTheme="majorBidi" w:hAnsiTheme="majorBidi" w:cstheme="majorBidi"/>
          <w:rtl/>
        </w:rPr>
        <w:fldChar w:fldCharType="separate"/>
      </w:r>
      <w:r w:rsidR="00F47F02" w:rsidRPr="00147D57">
        <w:rPr>
          <w:rFonts w:asciiTheme="majorBidi" w:hAnsiTheme="majorBidi" w:cstheme="majorBidi"/>
          <w:noProof/>
          <w:rtl/>
        </w:rPr>
        <w:t>32</w:t>
      </w:r>
      <w:r w:rsidRPr="00147D57">
        <w:rPr>
          <w:rFonts w:asciiTheme="majorBidi" w:hAnsiTheme="majorBidi" w:cstheme="majorBidi"/>
          <w:rtl/>
        </w:rPr>
        <w:fldChar w:fldCharType="end"/>
      </w:r>
      <w:r w:rsidRPr="00147D57">
        <w:rPr>
          <w:rFonts w:asciiTheme="majorBidi" w:hAnsiTheme="majorBidi" w:cstheme="majorBidi"/>
        </w:rPr>
        <w:t xml:space="preserve"> </w:t>
      </w:r>
      <w:r w:rsidR="004E6D52" w:rsidRPr="00147D57">
        <w:rPr>
          <w:rFonts w:asciiTheme="majorBidi" w:hAnsiTheme="majorBidi" w:cstheme="majorBidi"/>
        </w:rPr>
        <w:t xml:space="preserve">use case diagrams - </w:t>
      </w:r>
      <w:r w:rsidRPr="00147D57">
        <w:rPr>
          <w:rFonts w:asciiTheme="majorBidi" w:hAnsiTheme="majorBidi" w:cstheme="majorBidi"/>
        </w:rPr>
        <w:t>Records and Inquiry Reports</w:t>
      </w:r>
      <w:bookmarkEnd w:id="152"/>
    </w:p>
    <w:p w14:paraId="7E498122" w14:textId="77777777" w:rsidR="00F03168" w:rsidRPr="00147D57" w:rsidRDefault="00F03168" w:rsidP="00820A98">
      <w:pPr>
        <w:rPr>
          <w:rFonts w:asciiTheme="majorBidi" w:hAnsiTheme="majorBidi" w:cstheme="majorBidi"/>
        </w:rPr>
      </w:pPr>
    </w:p>
    <w:p w14:paraId="1AC47A55" w14:textId="77777777" w:rsidR="00F03168" w:rsidRPr="00147D57" w:rsidRDefault="00F03168" w:rsidP="00820A98">
      <w:pPr>
        <w:rPr>
          <w:rFonts w:asciiTheme="majorBidi" w:hAnsiTheme="majorBidi" w:cstheme="majorBidi"/>
        </w:rPr>
      </w:pPr>
    </w:p>
    <w:p w14:paraId="70288489" w14:textId="77777777" w:rsidR="00F03168" w:rsidRPr="00147D57" w:rsidRDefault="00F03168" w:rsidP="00820A98">
      <w:pPr>
        <w:rPr>
          <w:rFonts w:asciiTheme="majorBidi" w:hAnsiTheme="majorBidi" w:cstheme="majorBidi"/>
        </w:rPr>
      </w:pPr>
    </w:p>
    <w:p w14:paraId="2E8DC4B1" w14:textId="77777777" w:rsidR="00F03168" w:rsidRPr="00147D57" w:rsidRDefault="00F03168" w:rsidP="00820A98">
      <w:pPr>
        <w:rPr>
          <w:rFonts w:asciiTheme="majorBidi" w:hAnsiTheme="majorBidi" w:cstheme="majorBidi"/>
        </w:rPr>
      </w:pPr>
    </w:p>
    <w:p w14:paraId="57CB9B8E" w14:textId="77777777" w:rsidR="00F03168" w:rsidRPr="00147D57" w:rsidRDefault="00F03168" w:rsidP="00820A98">
      <w:pPr>
        <w:rPr>
          <w:rFonts w:asciiTheme="majorBidi" w:hAnsiTheme="majorBidi" w:cstheme="majorBidi"/>
        </w:rPr>
      </w:pPr>
    </w:p>
    <w:p w14:paraId="73FC0762" w14:textId="77777777" w:rsidR="00F03168" w:rsidRPr="00147D57" w:rsidRDefault="00F03168" w:rsidP="00820A98">
      <w:pPr>
        <w:rPr>
          <w:rFonts w:asciiTheme="majorBidi" w:hAnsiTheme="majorBidi" w:cstheme="majorBidi"/>
        </w:rPr>
      </w:pPr>
    </w:p>
    <w:p w14:paraId="6DBFB470" w14:textId="77777777" w:rsidR="00820A98" w:rsidRPr="00147D57" w:rsidRDefault="00820A98" w:rsidP="00820A98">
      <w:pPr>
        <w:rPr>
          <w:rFonts w:asciiTheme="majorBidi" w:hAnsiTheme="majorBidi" w:cstheme="majorBidi"/>
        </w:rPr>
      </w:pPr>
    </w:p>
    <w:p w14:paraId="24D7D152" w14:textId="77777777" w:rsidR="00820A98" w:rsidRPr="00147D57" w:rsidRDefault="00820A98" w:rsidP="00820A98">
      <w:pPr>
        <w:rPr>
          <w:rFonts w:asciiTheme="majorBidi" w:hAnsiTheme="majorBidi" w:cstheme="majorBidi"/>
        </w:rPr>
      </w:pPr>
    </w:p>
    <w:p w14:paraId="4FE96108" w14:textId="77777777" w:rsidR="00F03168" w:rsidRPr="00147D57" w:rsidRDefault="00F03168" w:rsidP="00820A98">
      <w:pPr>
        <w:rPr>
          <w:rFonts w:asciiTheme="majorBidi" w:hAnsiTheme="majorBidi" w:cstheme="majorBidi"/>
        </w:rPr>
      </w:pPr>
    </w:p>
    <w:p w14:paraId="78DA7084" w14:textId="77777777" w:rsidR="00F03168" w:rsidRPr="00147D57" w:rsidRDefault="00F03168" w:rsidP="00820A98">
      <w:pPr>
        <w:rPr>
          <w:rFonts w:asciiTheme="majorBidi" w:hAnsiTheme="majorBidi" w:cstheme="majorBidi"/>
        </w:rPr>
      </w:pPr>
    </w:p>
    <w:p w14:paraId="13EA470B" w14:textId="77777777" w:rsidR="00820A98" w:rsidRPr="00147D57" w:rsidRDefault="00820A98" w:rsidP="00820A98">
      <w:pPr>
        <w:rPr>
          <w:rFonts w:asciiTheme="majorBidi" w:hAnsiTheme="majorBidi" w:cstheme="majorBidi"/>
        </w:rPr>
      </w:pPr>
    </w:p>
    <w:p w14:paraId="260443CF" w14:textId="77777777" w:rsidR="00820A98" w:rsidRPr="00147D57" w:rsidRDefault="00820A98" w:rsidP="00820A98">
      <w:pPr>
        <w:rPr>
          <w:rFonts w:asciiTheme="majorBidi" w:hAnsiTheme="majorBidi" w:cstheme="majorBidi"/>
        </w:rPr>
      </w:pPr>
    </w:p>
    <w:p w14:paraId="51F5B3BE" w14:textId="77777777" w:rsidR="00820A98" w:rsidRPr="00147D57" w:rsidRDefault="00820A98" w:rsidP="00820A98">
      <w:pPr>
        <w:rPr>
          <w:rFonts w:asciiTheme="majorBidi" w:hAnsiTheme="majorBidi" w:cstheme="majorBidi"/>
        </w:rPr>
      </w:pPr>
    </w:p>
    <w:p w14:paraId="39026451" w14:textId="7AB3687B" w:rsidR="00791C12" w:rsidRPr="00147D57" w:rsidRDefault="009F3F0A" w:rsidP="00147D57">
      <w:pPr>
        <w:pStyle w:val="Heading3"/>
      </w:pPr>
      <w:bookmarkStart w:id="153" w:name="_Toc217436817"/>
      <w:r w:rsidRPr="00147D57">
        <w:lastRenderedPageBreak/>
        <w:t xml:space="preserve">2.8.2 </w:t>
      </w:r>
      <w:r w:rsidR="39C32DF1" w:rsidRPr="00147D57">
        <w:t>Sequence Diagram</w:t>
      </w:r>
      <w:bookmarkEnd w:id="153"/>
    </w:p>
    <w:p w14:paraId="70F49BD4" w14:textId="73D1C778" w:rsidR="004D21B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Sequence Diagram illustrates the step-by-step interaction between a user and the system during the login process. Figure 2 shows how the user inputs credentials, how the system validates them, and what happens based on the result.</w:t>
      </w:r>
    </w:p>
    <w:p w14:paraId="3F382069" w14:textId="77777777" w:rsidR="00903900" w:rsidRPr="00147D57" w:rsidRDefault="00903900" w:rsidP="00F319E1">
      <w:pPr>
        <w:bidi w:val="0"/>
        <w:spacing w:line="360" w:lineRule="auto"/>
        <w:rPr>
          <w:rFonts w:asciiTheme="majorBidi" w:hAnsiTheme="majorBidi" w:cstheme="majorBidi"/>
        </w:rPr>
      </w:pPr>
    </w:p>
    <w:p w14:paraId="2573A58C" w14:textId="2916BC71" w:rsidR="00903900" w:rsidRPr="00147D57" w:rsidRDefault="00E31A95" w:rsidP="00E227E0">
      <w:pPr>
        <w:pStyle w:val="ListParagraph"/>
        <w:numPr>
          <w:ilvl w:val="0"/>
          <w:numId w:val="47"/>
        </w:numPr>
        <w:bidi w:val="0"/>
        <w:rPr>
          <w:rFonts w:asciiTheme="majorBidi" w:hAnsiTheme="majorBidi" w:cstheme="majorBidi"/>
          <w:sz w:val="28"/>
          <w:szCs w:val="28"/>
          <w:rtl/>
        </w:rPr>
      </w:pPr>
      <w:r w:rsidRPr="00147D57">
        <w:rPr>
          <w:rFonts w:asciiTheme="majorBidi" w:hAnsiTheme="majorBidi" w:cstheme="majorBidi"/>
          <w:sz w:val="28"/>
          <w:szCs w:val="28"/>
        </w:rPr>
        <w:t>Sequence Diagram-</w:t>
      </w:r>
      <w:r w:rsidR="00903900" w:rsidRPr="00147D57">
        <w:rPr>
          <w:rFonts w:asciiTheme="majorBidi" w:hAnsiTheme="majorBidi" w:cstheme="majorBidi"/>
          <w:b/>
          <w:bCs/>
          <w:sz w:val="28"/>
          <w:szCs w:val="28"/>
        </w:rPr>
        <w:t>Login</w:t>
      </w:r>
    </w:p>
    <w:p w14:paraId="27269274" w14:textId="77777777"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b/>
          <w:bCs/>
        </w:rPr>
        <w:t>Description</w:t>
      </w:r>
      <w:r w:rsidRPr="00147D57">
        <w:rPr>
          <w:rFonts w:asciiTheme="majorBidi" w:hAnsiTheme="majorBidi" w:cstheme="majorBidi"/>
        </w:rPr>
        <w:t>:</w:t>
      </w:r>
    </w:p>
    <w:p w14:paraId="0DCD27C9" w14:textId="5CABE41E"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rPr>
        <w:t>The drawing shows the process of logging into the system for a registered user. The user starts by entering the username and password on the login page (Login Page). After that, the data is sent to the auth Controller for validation against the database.</w:t>
      </w:r>
    </w:p>
    <w:p w14:paraId="127C13FA" w14:textId="77777777"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rPr>
        <w:t>If the user is normal, he is allowed to enter the normal user interface.</w:t>
      </w:r>
    </w:p>
    <w:p w14:paraId="3D171C03" w14:textId="77777777"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rPr>
        <w:t>If the user is an addict/manager, he is allowed to enter the management control panel with additional powers.</w:t>
      </w:r>
    </w:p>
    <w:p w14:paraId="3A1A73D7" w14:textId="04AE27B8" w:rsidR="00F03168" w:rsidRPr="00147D57" w:rsidRDefault="00096419" w:rsidP="00F319E1">
      <w:pPr>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61" behindDoc="0" locked="0" layoutInCell="1" allowOverlap="1" wp14:anchorId="3E197DC3" wp14:editId="12C87E29">
            <wp:simplePos x="0" y="0"/>
            <wp:positionH relativeFrom="margin">
              <wp:align>center</wp:align>
            </wp:positionH>
            <wp:positionV relativeFrom="paragraph">
              <wp:posOffset>247474</wp:posOffset>
            </wp:positionV>
            <wp:extent cx="5702300" cy="4075430"/>
            <wp:effectExtent l="0" t="0" r="0" b="1270"/>
            <wp:wrapSquare wrapText="bothSides"/>
            <wp:docPr id="7366454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5403" name=""/>
                    <pic:cNvPicPr/>
                  </pic:nvPicPr>
                  <pic:blipFill>
                    <a:blip r:embed="rId64">
                      <a:extLst>
                        <a:ext uri="{28A0092B-C50C-407E-A947-70E740481C1C}">
                          <a14:useLocalDpi xmlns:a14="http://schemas.microsoft.com/office/drawing/2010/main" val="0"/>
                        </a:ext>
                      </a:extLst>
                    </a:blip>
                    <a:stretch>
                      <a:fillRect/>
                    </a:stretch>
                  </pic:blipFill>
                  <pic:spPr>
                    <a:xfrm>
                      <a:off x="0" y="0"/>
                      <a:ext cx="5702300" cy="4075430"/>
                    </a:xfrm>
                    <a:prstGeom prst="rect">
                      <a:avLst/>
                    </a:prstGeom>
                  </pic:spPr>
                </pic:pic>
              </a:graphicData>
            </a:graphic>
            <wp14:sizeRelH relativeFrom="margin">
              <wp14:pctWidth>0</wp14:pctWidth>
            </wp14:sizeRelH>
            <wp14:sizeRelV relativeFrom="margin">
              <wp14:pctHeight>0</wp14:pctHeight>
            </wp14:sizeRelV>
          </wp:anchor>
        </w:drawing>
      </w:r>
      <w:r w:rsidR="00720627" w:rsidRPr="00147D57">
        <w:rPr>
          <w:rFonts w:asciiTheme="majorBidi" w:hAnsiTheme="majorBidi" w:cstheme="majorBidi"/>
        </w:rPr>
        <w:t>If the data is erroneous, the login is denied and an appropriate error message is displayed.</w:t>
      </w:r>
    </w:p>
    <w:p w14:paraId="4422177A" w14:textId="7347D440" w:rsidR="009E5040" w:rsidRPr="00147D57" w:rsidRDefault="00DE4BE0" w:rsidP="009E5040">
      <w:pPr>
        <w:pStyle w:val="Caption"/>
        <w:bidi w:val="0"/>
        <w:spacing w:line="360" w:lineRule="auto"/>
        <w:rPr>
          <w:rFonts w:asciiTheme="majorBidi" w:hAnsiTheme="majorBidi" w:cstheme="majorBidi"/>
        </w:rPr>
      </w:pPr>
      <w:bookmarkStart w:id="154" w:name="_Toc230311998"/>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33</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E31A95" w:rsidRPr="00147D57">
        <w:rPr>
          <w:rFonts w:asciiTheme="majorBidi" w:hAnsiTheme="majorBidi" w:cstheme="majorBidi"/>
          <w:sz w:val="28"/>
          <w:szCs w:val="28"/>
        </w:rPr>
        <w:t>Sequence Diagram-</w:t>
      </w:r>
      <w:r w:rsidRPr="00147D57">
        <w:rPr>
          <w:rFonts w:asciiTheme="majorBidi" w:hAnsiTheme="majorBidi" w:cstheme="majorBidi"/>
        </w:rPr>
        <w:t>Login</w:t>
      </w:r>
      <w:bookmarkEnd w:id="154"/>
    </w:p>
    <w:p w14:paraId="5C6446E0" w14:textId="77777777" w:rsidR="00E31A95" w:rsidRPr="00147D57" w:rsidRDefault="00E31A95" w:rsidP="00E31A95">
      <w:pPr>
        <w:bidi w:val="0"/>
        <w:rPr>
          <w:rFonts w:asciiTheme="majorBidi" w:hAnsiTheme="majorBidi" w:cstheme="majorBidi"/>
        </w:rPr>
      </w:pPr>
    </w:p>
    <w:p w14:paraId="1891A776" w14:textId="41EE2D86" w:rsidR="00903900" w:rsidRPr="00147D57" w:rsidRDefault="00E31A95" w:rsidP="00E227E0">
      <w:pPr>
        <w:pStyle w:val="ListParagraph"/>
        <w:numPr>
          <w:ilvl w:val="0"/>
          <w:numId w:val="47"/>
        </w:numPr>
        <w:bidi w:val="0"/>
        <w:spacing w:line="360" w:lineRule="auto"/>
        <w:rPr>
          <w:rFonts w:asciiTheme="majorBidi" w:hAnsiTheme="majorBidi" w:cstheme="majorBidi"/>
          <w:b/>
          <w:bCs/>
          <w:sz w:val="28"/>
          <w:szCs w:val="28"/>
        </w:rPr>
      </w:pPr>
      <w:r w:rsidRPr="00147D57">
        <w:rPr>
          <w:rFonts w:asciiTheme="majorBidi" w:hAnsiTheme="majorBidi" w:cstheme="majorBidi"/>
          <w:sz w:val="28"/>
          <w:szCs w:val="28"/>
        </w:rPr>
        <w:lastRenderedPageBreak/>
        <w:t>Sequence Diagram-</w:t>
      </w:r>
      <w:r w:rsidR="00903900" w:rsidRPr="00147D57">
        <w:rPr>
          <w:rFonts w:asciiTheme="majorBidi" w:hAnsiTheme="majorBidi" w:cstheme="majorBidi"/>
          <w:b/>
          <w:bCs/>
          <w:sz w:val="28"/>
          <w:szCs w:val="28"/>
        </w:rPr>
        <w:t>Create an account</w:t>
      </w:r>
    </w:p>
    <w:p w14:paraId="4B86701D" w14:textId="46ED4C37" w:rsidR="0033717C" w:rsidRPr="00147D57" w:rsidRDefault="0033717C" w:rsidP="00F319E1">
      <w:pPr>
        <w:bidi w:val="0"/>
        <w:spacing w:line="360" w:lineRule="auto"/>
        <w:rPr>
          <w:rFonts w:asciiTheme="majorBidi" w:hAnsiTheme="majorBidi" w:cstheme="majorBidi"/>
          <w:rtl/>
        </w:rPr>
      </w:pPr>
      <w:proofErr w:type="gramStart"/>
      <w:r w:rsidRPr="00147D57">
        <w:rPr>
          <w:rFonts w:asciiTheme="majorBidi" w:hAnsiTheme="majorBidi" w:cstheme="majorBidi"/>
          <w:b/>
          <w:bCs/>
        </w:rPr>
        <w:t>Description</w:t>
      </w:r>
      <w:r w:rsidRPr="00147D57">
        <w:rPr>
          <w:rFonts w:asciiTheme="majorBidi" w:hAnsiTheme="majorBidi" w:cstheme="majorBidi"/>
        </w:rPr>
        <w:t xml:space="preserve"> :</w:t>
      </w:r>
      <w:proofErr w:type="gramEnd"/>
    </w:p>
    <w:p w14:paraId="7F87E2E5"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The drawing shows the process of registering a new user in the system. The user starts by opening the registration page (Registration Page) and filling in the required data such as name, e-mail, password and its confirmation. After that, the data is sent to the system for validation.</w:t>
      </w:r>
    </w:p>
    <w:p w14:paraId="1B186DA5"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If there are empty fields, an alert appears asking to fill in the fields.</w:t>
      </w:r>
    </w:p>
    <w:p w14:paraId="13330F90"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If the email is incorrect, an alert appears with the Invalid Mail Format.</w:t>
      </w:r>
    </w:p>
    <w:p w14:paraId="28E8B8C4"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If the password and its confirmation do not match, a mismatch alert appears.</w:t>
      </w:r>
    </w:p>
    <w:p w14:paraId="232A3CAA" w14:textId="07E60227" w:rsidR="0033717C" w:rsidRPr="00147D57" w:rsidRDefault="00E31A95" w:rsidP="00F319E1">
      <w:pPr>
        <w:bidi w:val="0"/>
        <w:spacing w:line="360" w:lineRule="auto"/>
        <w:rPr>
          <w:rFonts w:asciiTheme="majorBidi" w:hAnsiTheme="majorBidi" w:cstheme="majorBidi"/>
          <w:rtl/>
        </w:rPr>
      </w:pPr>
      <w:r w:rsidRPr="00147D57">
        <w:rPr>
          <w:rFonts w:asciiTheme="majorBidi" w:hAnsiTheme="majorBidi" w:cstheme="majorBidi"/>
          <w:noProof/>
        </w:rPr>
        <w:drawing>
          <wp:anchor distT="0" distB="0" distL="114300" distR="114300" simplePos="0" relativeHeight="251658281" behindDoc="0" locked="0" layoutInCell="1" allowOverlap="1" wp14:anchorId="5814A978" wp14:editId="58A39601">
            <wp:simplePos x="0" y="0"/>
            <wp:positionH relativeFrom="column">
              <wp:posOffset>502920</wp:posOffset>
            </wp:positionH>
            <wp:positionV relativeFrom="paragraph">
              <wp:posOffset>504825</wp:posOffset>
            </wp:positionV>
            <wp:extent cx="4373880" cy="5133975"/>
            <wp:effectExtent l="0" t="0" r="7620" b="9525"/>
            <wp:wrapSquare wrapText="bothSides"/>
            <wp:docPr id="1909664325" name="صورة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64325" name="صورة 1" descr="A diagram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4373880" cy="5133975"/>
                    </a:xfrm>
                    <a:prstGeom prst="rect">
                      <a:avLst/>
                    </a:prstGeom>
                  </pic:spPr>
                </pic:pic>
              </a:graphicData>
            </a:graphic>
            <wp14:sizeRelH relativeFrom="margin">
              <wp14:pctWidth>0</wp14:pctWidth>
            </wp14:sizeRelH>
            <wp14:sizeRelV relativeFrom="margin">
              <wp14:pctHeight>0</wp14:pctHeight>
            </wp14:sizeRelV>
          </wp:anchor>
        </w:drawing>
      </w:r>
      <w:r w:rsidR="0033717C" w:rsidRPr="00147D57">
        <w:rPr>
          <w:rFonts w:asciiTheme="majorBidi" w:hAnsiTheme="majorBidi" w:cstheme="majorBidi"/>
        </w:rPr>
        <w:t xml:space="preserve">When all the data is validated, the system sends a verification message (OTP) via e-mail, and the verification page (OTP Verification Page) is displayed to complete the registration process. </w:t>
      </w:r>
    </w:p>
    <w:p w14:paraId="41047F7E" w14:textId="09AD9870" w:rsidR="009E5040" w:rsidRPr="00147D57" w:rsidRDefault="00C0517D" w:rsidP="009E5040">
      <w:p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48" behindDoc="0" locked="0" layoutInCell="1" allowOverlap="1" wp14:anchorId="2E8DB8FA" wp14:editId="34C6D27E">
                <wp:simplePos x="0" y="0"/>
                <wp:positionH relativeFrom="column">
                  <wp:posOffset>-350520</wp:posOffset>
                </wp:positionH>
                <wp:positionV relativeFrom="paragraph">
                  <wp:posOffset>5307330</wp:posOffset>
                </wp:positionV>
                <wp:extent cx="5537835" cy="635"/>
                <wp:effectExtent l="0" t="0" r="0" b="0"/>
                <wp:wrapSquare wrapText="bothSides"/>
                <wp:docPr id="50730374" name="Text Box 1"/>
                <wp:cNvGraphicFramePr/>
                <a:graphic xmlns:a="http://schemas.openxmlformats.org/drawingml/2006/main">
                  <a:graphicData uri="http://schemas.microsoft.com/office/word/2010/wordprocessingShape">
                    <wps:wsp>
                      <wps:cNvSpPr txBox="1"/>
                      <wps:spPr>
                        <a:xfrm>
                          <a:off x="0" y="0"/>
                          <a:ext cx="5537835" cy="635"/>
                        </a:xfrm>
                        <a:prstGeom prst="rect">
                          <a:avLst/>
                        </a:prstGeom>
                        <a:solidFill>
                          <a:prstClr val="white"/>
                        </a:solidFill>
                        <a:ln>
                          <a:noFill/>
                        </a:ln>
                      </wps:spPr>
                      <wps:txbx>
                        <w:txbxContent>
                          <w:p w14:paraId="301E85B7" w14:textId="1DE4583A" w:rsidR="00DE4BE0" w:rsidRPr="00A957DD" w:rsidRDefault="00DE4BE0" w:rsidP="00DE4BE0">
                            <w:pPr>
                              <w:pStyle w:val="Caption"/>
                              <w:bidi w:val="0"/>
                              <w:rPr>
                                <w:rFonts w:asciiTheme="majorBidi" w:hAnsiTheme="majorBidi" w:cstheme="majorBidi"/>
                                <w:noProof/>
                                <w:szCs w:val="22"/>
                              </w:rPr>
                            </w:pPr>
                            <w:bookmarkStart w:id="155" w:name="_Toc230311999"/>
                            <w:r>
                              <w:t>Figure</w:t>
                            </w:r>
                            <w:r>
                              <w:rPr>
                                <w:rtl/>
                              </w:rPr>
                              <w:t xml:space="preserve"> </w:t>
                            </w:r>
                            <w:r>
                              <w:t xml:space="preserve"> </w:t>
                            </w:r>
                            <w:fldSimple w:instr=" SEQ Figure \* ARABIC ">
                              <w:r w:rsidR="00F47F02">
                                <w:rPr>
                                  <w:noProof/>
                                </w:rPr>
                                <w:t>34</w:t>
                              </w:r>
                            </w:fldSimple>
                            <w:r>
                              <w:t xml:space="preserve"> </w:t>
                            </w:r>
                            <w:r w:rsidR="00E31A95" w:rsidRPr="00E31A95">
                              <w:rPr>
                                <w:szCs w:val="22"/>
                              </w:rPr>
                              <w:t>Sequence Diagram-</w:t>
                            </w:r>
                            <w:r w:rsidRPr="00E31A95">
                              <w:rPr>
                                <w:szCs w:val="22"/>
                              </w:rPr>
                              <w:t>Create an account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DB8FA" id="_x0000_s1036" type="#_x0000_t202" style="position:absolute;margin-left:-27.6pt;margin-top:417.9pt;width:436.0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wHcGQIAAEAEAAAOAAAAZHJzL2Uyb0RvYy54bWysU8Fu2zAMvQ/YPwi6L05apCu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nn8+vPt9dzziTFbsggjOxy1aEPXxU0LBoFR+IkjUqc&#10;tj70qWNKrOTB6HKjjYk/MbA2yE6C+GtrHdQA/luWsTHXQrzVA0ZPdukjWqHbd0yX1GNiPbr2UL5S&#10;7wi9LLyTG00Ft8KHJ4GkA2qXtB0e6agMtAWHweKsBvz5N3/MJ3ooyllLuiq4/3EUqDgz3ywRF0U4&#10;Gjga+9Gwx2YN1OqMtsbJZNIFDGY0K4TmhSS/ilUoJKykWgUPo7kOvbppZaRarVISSc2JsLU7JyP0&#10;ONjn7kWgG2gJxOYDjIoT+Tt2+tzEj1sdA406UXeZ4jBvkmkif1ipuAdv/1PWZfGXvwAAAP//AwBQ&#10;SwMEFAAGAAgAAAAhAB8CkzbiAAAACwEAAA8AAABkcnMvZG93bnJldi54bWxMjz1PwzAQhnck/oN1&#10;SCyodfqRKE3jVFUFAywVoQubG7txSnyOYqcN/56jC4x39+i95803o23ZRfe+cShgNo2AaaycarAW&#10;cPh4maTAfJCoZOtQC/jWHjbF/V0uM+Wu+K4vZagZhaDPpAATQpdx7iujrfRT12mk28n1VgYa+5qr&#10;Xl4p3LZ8HkUJt7JB+mBkp3dGV1/lYAXsl5978zScnt+2y0X/ehh2ybkuhXh8GLdrYEGP4Q+GX31S&#10;h4Kcjm5A5VkrYBLHc0IFpIuYOhCRzpIVsONtswJe5Px/h+IHAAD//wMAUEsBAi0AFAAGAAgAAAAh&#10;ALaDOJL+AAAA4QEAABMAAAAAAAAAAAAAAAAAAAAAAFtDb250ZW50X1R5cGVzXS54bWxQSwECLQAU&#10;AAYACAAAACEAOP0h/9YAAACUAQAACwAAAAAAAAAAAAAAAAAvAQAAX3JlbHMvLnJlbHNQSwECLQAU&#10;AAYACAAAACEArE8B3BkCAABABAAADgAAAAAAAAAAAAAAAAAuAgAAZHJzL2Uyb0RvYy54bWxQSwEC&#10;LQAUAAYACAAAACEAHwKTNuIAAAALAQAADwAAAAAAAAAAAAAAAABzBAAAZHJzL2Rvd25yZXYueG1s&#10;UEsFBgAAAAAEAAQA8wAAAIIFAAAAAA==&#10;" stroked="f">
                <v:textbox style="mso-fit-shape-to-text:t" inset="0,0,0,0">
                  <w:txbxContent>
                    <w:p w14:paraId="301E85B7" w14:textId="1DE4583A" w:rsidR="00DE4BE0" w:rsidRPr="00A957DD" w:rsidRDefault="00DE4BE0" w:rsidP="00DE4BE0">
                      <w:pPr>
                        <w:pStyle w:val="Caption"/>
                        <w:bidi w:val="0"/>
                        <w:rPr>
                          <w:rFonts w:asciiTheme="majorBidi" w:hAnsiTheme="majorBidi" w:cstheme="majorBidi"/>
                          <w:noProof/>
                          <w:szCs w:val="22"/>
                        </w:rPr>
                      </w:pPr>
                      <w:bookmarkStart w:id="156" w:name="_Toc230311999"/>
                      <w:r>
                        <w:t>Figure</w:t>
                      </w:r>
                      <w:r>
                        <w:rPr>
                          <w:rtl/>
                        </w:rPr>
                        <w:t xml:space="preserve"> </w:t>
                      </w:r>
                      <w:r>
                        <w:t xml:space="preserve"> </w:t>
                      </w:r>
                      <w:fldSimple w:instr=" SEQ Figure \* ARABIC ">
                        <w:r w:rsidR="00F47F02">
                          <w:rPr>
                            <w:noProof/>
                          </w:rPr>
                          <w:t>34</w:t>
                        </w:r>
                      </w:fldSimple>
                      <w:r>
                        <w:t xml:space="preserve"> </w:t>
                      </w:r>
                      <w:r w:rsidR="00E31A95" w:rsidRPr="00E31A95">
                        <w:rPr>
                          <w:szCs w:val="22"/>
                        </w:rPr>
                        <w:t>Sequence Diagram-</w:t>
                      </w:r>
                      <w:r w:rsidRPr="00E31A95">
                        <w:rPr>
                          <w:szCs w:val="22"/>
                        </w:rPr>
                        <w:t>Create an account</w:t>
                      </w:r>
                      <w:bookmarkEnd w:id="156"/>
                    </w:p>
                  </w:txbxContent>
                </v:textbox>
                <w10:wrap type="square"/>
              </v:shape>
            </w:pict>
          </mc:Fallback>
        </mc:AlternateContent>
      </w:r>
    </w:p>
    <w:p w14:paraId="165C9477" w14:textId="57FFB595" w:rsidR="00820A98" w:rsidRPr="00147D57" w:rsidRDefault="00820A98" w:rsidP="00820A98">
      <w:pPr>
        <w:bidi w:val="0"/>
        <w:spacing w:line="360" w:lineRule="auto"/>
        <w:rPr>
          <w:rFonts w:asciiTheme="majorBidi" w:hAnsiTheme="majorBidi" w:cstheme="majorBidi"/>
        </w:rPr>
      </w:pPr>
    </w:p>
    <w:p w14:paraId="2FDAC93F" w14:textId="77777777" w:rsidR="00820A98" w:rsidRPr="00147D57" w:rsidRDefault="00820A98" w:rsidP="00820A98">
      <w:pPr>
        <w:bidi w:val="0"/>
        <w:spacing w:line="360" w:lineRule="auto"/>
        <w:rPr>
          <w:rFonts w:asciiTheme="majorBidi" w:hAnsiTheme="majorBidi" w:cstheme="majorBidi"/>
        </w:rPr>
      </w:pPr>
    </w:p>
    <w:p w14:paraId="18AE7C55" w14:textId="77777777" w:rsidR="00E31A95" w:rsidRPr="00147D57" w:rsidRDefault="00E31A95" w:rsidP="00E31A95">
      <w:pPr>
        <w:bidi w:val="0"/>
        <w:spacing w:line="360" w:lineRule="auto"/>
        <w:rPr>
          <w:rFonts w:asciiTheme="majorBidi" w:hAnsiTheme="majorBidi" w:cstheme="majorBidi"/>
        </w:rPr>
      </w:pPr>
    </w:p>
    <w:p w14:paraId="72272DD9" w14:textId="77777777" w:rsidR="00E31A95" w:rsidRPr="00147D57" w:rsidRDefault="00E31A95" w:rsidP="00E31A95">
      <w:pPr>
        <w:bidi w:val="0"/>
        <w:spacing w:line="360" w:lineRule="auto"/>
        <w:rPr>
          <w:rFonts w:asciiTheme="majorBidi" w:hAnsiTheme="majorBidi" w:cstheme="majorBidi"/>
        </w:rPr>
      </w:pPr>
    </w:p>
    <w:p w14:paraId="58517F0E" w14:textId="77777777" w:rsidR="00E31A95" w:rsidRPr="00147D57" w:rsidRDefault="00E31A95" w:rsidP="00E31A95">
      <w:pPr>
        <w:bidi w:val="0"/>
        <w:spacing w:line="360" w:lineRule="auto"/>
        <w:rPr>
          <w:rFonts w:asciiTheme="majorBidi" w:hAnsiTheme="majorBidi" w:cstheme="majorBidi"/>
        </w:rPr>
      </w:pPr>
    </w:p>
    <w:p w14:paraId="6DA87B7B" w14:textId="77777777" w:rsidR="00E31A95" w:rsidRPr="00147D57" w:rsidRDefault="00E31A95" w:rsidP="00E31A95">
      <w:pPr>
        <w:bidi w:val="0"/>
        <w:spacing w:line="360" w:lineRule="auto"/>
        <w:rPr>
          <w:rFonts w:asciiTheme="majorBidi" w:hAnsiTheme="majorBidi" w:cstheme="majorBidi"/>
        </w:rPr>
      </w:pPr>
    </w:p>
    <w:p w14:paraId="5D1FEC03" w14:textId="77777777" w:rsidR="00E31A95" w:rsidRPr="00147D57" w:rsidRDefault="00E31A95" w:rsidP="00E31A95">
      <w:pPr>
        <w:bidi w:val="0"/>
        <w:spacing w:line="360" w:lineRule="auto"/>
        <w:rPr>
          <w:rFonts w:asciiTheme="majorBidi" w:hAnsiTheme="majorBidi" w:cstheme="majorBidi"/>
        </w:rPr>
      </w:pPr>
    </w:p>
    <w:p w14:paraId="2D20528C" w14:textId="77777777" w:rsidR="00E31A95" w:rsidRPr="00147D57" w:rsidRDefault="00E31A95" w:rsidP="00E31A95">
      <w:pPr>
        <w:bidi w:val="0"/>
        <w:spacing w:line="360" w:lineRule="auto"/>
        <w:rPr>
          <w:rFonts w:asciiTheme="majorBidi" w:hAnsiTheme="majorBidi" w:cstheme="majorBidi"/>
        </w:rPr>
      </w:pPr>
    </w:p>
    <w:p w14:paraId="7141F3D2" w14:textId="77777777" w:rsidR="00E31A95" w:rsidRPr="00147D57" w:rsidRDefault="00E31A95" w:rsidP="00E31A95">
      <w:pPr>
        <w:bidi w:val="0"/>
        <w:spacing w:line="360" w:lineRule="auto"/>
        <w:rPr>
          <w:rFonts w:asciiTheme="majorBidi" w:hAnsiTheme="majorBidi" w:cstheme="majorBidi"/>
        </w:rPr>
      </w:pPr>
    </w:p>
    <w:p w14:paraId="7F208CB0" w14:textId="77777777" w:rsidR="00E31A95" w:rsidRPr="00147D57" w:rsidRDefault="00E31A95" w:rsidP="00E31A95">
      <w:pPr>
        <w:bidi w:val="0"/>
        <w:spacing w:line="360" w:lineRule="auto"/>
        <w:rPr>
          <w:rFonts w:asciiTheme="majorBidi" w:hAnsiTheme="majorBidi" w:cstheme="majorBidi"/>
        </w:rPr>
      </w:pPr>
    </w:p>
    <w:p w14:paraId="1C92A284" w14:textId="77777777" w:rsidR="00E31A95" w:rsidRPr="00147D57" w:rsidRDefault="00E31A95" w:rsidP="00E31A95">
      <w:pPr>
        <w:bidi w:val="0"/>
        <w:spacing w:line="360" w:lineRule="auto"/>
        <w:rPr>
          <w:rFonts w:asciiTheme="majorBidi" w:hAnsiTheme="majorBidi" w:cstheme="majorBidi"/>
        </w:rPr>
      </w:pPr>
    </w:p>
    <w:p w14:paraId="57124CB1" w14:textId="77777777" w:rsidR="00E31A95" w:rsidRPr="00147D57" w:rsidRDefault="00E31A95" w:rsidP="00E31A95">
      <w:pPr>
        <w:bidi w:val="0"/>
        <w:spacing w:line="360" w:lineRule="auto"/>
        <w:rPr>
          <w:rFonts w:asciiTheme="majorBidi" w:hAnsiTheme="majorBidi" w:cstheme="majorBidi"/>
        </w:rPr>
      </w:pPr>
    </w:p>
    <w:p w14:paraId="664489CA" w14:textId="77777777" w:rsidR="00E31A95" w:rsidRPr="00147D57" w:rsidRDefault="00E31A95" w:rsidP="00E31A95">
      <w:pPr>
        <w:bidi w:val="0"/>
        <w:spacing w:line="360" w:lineRule="auto"/>
        <w:rPr>
          <w:rFonts w:asciiTheme="majorBidi" w:hAnsiTheme="majorBidi" w:cstheme="majorBidi"/>
        </w:rPr>
      </w:pPr>
    </w:p>
    <w:p w14:paraId="7DC99F4E" w14:textId="77777777" w:rsidR="00E31A95" w:rsidRPr="00147D57" w:rsidRDefault="00E31A95" w:rsidP="00E31A95">
      <w:pPr>
        <w:bidi w:val="0"/>
        <w:spacing w:line="360" w:lineRule="auto"/>
        <w:rPr>
          <w:rFonts w:asciiTheme="majorBidi" w:hAnsiTheme="majorBidi" w:cstheme="majorBidi"/>
        </w:rPr>
      </w:pPr>
    </w:p>
    <w:p w14:paraId="5FEEDC50" w14:textId="2EBA195B" w:rsidR="00903900" w:rsidRPr="00147D57" w:rsidRDefault="00E31A95" w:rsidP="00E227E0">
      <w:pPr>
        <w:pStyle w:val="ListParagraph"/>
        <w:numPr>
          <w:ilvl w:val="0"/>
          <w:numId w:val="47"/>
        </w:numPr>
        <w:bidi w:val="0"/>
        <w:spacing w:line="360" w:lineRule="auto"/>
        <w:rPr>
          <w:rFonts w:asciiTheme="majorBidi" w:hAnsiTheme="majorBidi" w:cstheme="majorBidi"/>
          <w:b/>
          <w:bCs/>
          <w:sz w:val="28"/>
          <w:szCs w:val="28"/>
        </w:rPr>
      </w:pPr>
      <w:r w:rsidRPr="00147D57">
        <w:rPr>
          <w:rFonts w:asciiTheme="majorBidi" w:hAnsiTheme="majorBidi" w:cstheme="majorBidi"/>
          <w:sz w:val="28"/>
          <w:szCs w:val="28"/>
        </w:rPr>
        <w:lastRenderedPageBreak/>
        <w:t>Sequence Diagram-</w:t>
      </w:r>
      <w:r w:rsidR="00903900" w:rsidRPr="00147D57">
        <w:rPr>
          <w:rFonts w:asciiTheme="majorBidi" w:hAnsiTheme="majorBidi" w:cstheme="majorBidi"/>
          <w:b/>
          <w:bCs/>
          <w:sz w:val="28"/>
          <w:szCs w:val="28"/>
        </w:rPr>
        <w:t>Generating instant alerts</w:t>
      </w:r>
    </w:p>
    <w:p w14:paraId="55BAF3F1" w14:textId="7237C0DD" w:rsidR="00720627" w:rsidRPr="00147D57" w:rsidRDefault="00720627" w:rsidP="00F319E1">
      <w:pPr>
        <w:bidi w:val="0"/>
        <w:spacing w:line="360" w:lineRule="auto"/>
        <w:rPr>
          <w:rFonts w:asciiTheme="majorBidi" w:hAnsiTheme="majorBidi" w:cstheme="majorBidi"/>
        </w:rPr>
      </w:pPr>
      <w:proofErr w:type="gramStart"/>
      <w:r w:rsidRPr="00147D57">
        <w:rPr>
          <w:rFonts w:asciiTheme="majorBidi" w:hAnsiTheme="majorBidi" w:cstheme="majorBidi"/>
        </w:rPr>
        <w:t>Description :</w:t>
      </w:r>
      <w:proofErr w:type="gramEnd"/>
    </w:p>
    <w:p w14:paraId="0EE40FF7" w14:textId="0B441AB6" w:rsidR="00720627" w:rsidRPr="00147D57" w:rsidRDefault="00720627" w:rsidP="00F319E1">
      <w:pPr>
        <w:bidi w:val="0"/>
        <w:spacing w:line="360" w:lineRule="auto"/>
        <w:rPr>
          <w:rFonts w:asciiTheme="majorBidi" w:hAnsiTheme="majorBidi" w:cstheme="majorBidi"/>
          <w:rtl/>
        </w:rPr>
      </w:pPr>
      <w:r w:rsidRPr="00147D57">
        <w:rPr>
          <w:rFonts w:asciiTheme="majorBidi" w:hAnsiTheme="majorBidi" w:cstheme="majorBidi"/>
        </w:rPr>
        <w:t>The drawing shows how the user interacts with the IoT sensitivities system for managing alerts. The user starts by sending data from the IoT device, which passes through the sensor data service, and then is processed by the alert management system and external notification service to send instant alerts (such as email or SMS) when the permissible limits are exceeded. The user can then confirm the alarm through the web/app interface, where the alarm status is updated in the database and audio and video alerts are turned off upon confirmation.</w:t>
      </w:r>
    </w:p>
    <w:p w14:paraId="7091E1A5" w14:textId="2403B4DA" w:rsidR="001C1094" w:rsidRPr="00147D57" w:rsidRDefault="00CA4199"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A55BAD8" wp14:editId="63C8A8E1">
            <wp:extent cx="6184900" cy="3336290"/>
            <wp:effectExtent l="0" t="0" r="6350" b="0"/>
            <wp:docPr id="11631168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6837" name=""/>
                    <pic:cNvPicPr/>
                  </pic:nvPicPr>
                  <pic:blipFill>
                    <a:blip r:embed="rId66"/>
                    <a:stretch>
                      <a:fillRect/>
                    </a:stretch>
                  </pic:blipFill>
                  <pic:spPr>
                    <a:xfrm>
                      <a:off x="0" y="0"/>
                      <a:ext cx="6184900" cy="3336290"/>
                    </a:xfrm>
                    <a:prstGeom prst="rect">
                      <a:avLst/>
                    </a:prstGeom>
                  </pic:spPr>
                </pic:pic>
              </a:graphicData>
            </a:graphic>
          </wp:inline>
        </w:drawing>
      </w:r>
    </w:p>
    <w:p w14:paraId="52A9EFB8" w14:textId="77777777" w:rsidR="00096419" w:rsidRPr="00147D57" w:rsidRDefault="00096419" w:rsidP="00F319E1">
      <w:pPr>
        <w:pStyle w:val="Caption"/>
        <w:bidi w:val="0"/>
        <w:spacing w:line="360" w:lineRule="auto"/>
        <w:rPr>
          <w:rFonts w:asciiTheme="majorBidi" w:hAnsiTheme="majorBidi" w:cstheme="majorBidi"/>
        </w:rPr>
      </w:pPr>
    </w:p>
    <w:p w14:paraId="392FFD62" w14:textId="77777777" w:rsidR="00096419" w:rsidRPr="00147D57" w:rsidRDefault="00096419" w:rsidP="00F319E1">
      <w:pPr>
        <w:pStyle w:val="Caption"/>
        <w:bidi w:val="0"/>
        <w:spacing w:line="360" w:lineRule="auto"/>
        <w:rPr>
          <w:rFonts w:asciiTheme="majorBidi" w:hAnsiTheme="majorBidi" w:cstheme="majorBidi"/>
        </w:rPr>
      </w:pPr>
    </w:p>
    <w:p w14:paraId="44B84F12" w14:textId="534BB1B5" w:rsidR="00096419" w:rsidRPr="00147D57" w:rsidRDefault="001C1094" w:rsidP="00F319E1">
      <w:pPr>
        <w:pStyle w:val="Caption"/>
        <w:bidi w:val="0"/>
        <w:spacing w:line="360" w:lineRule="auto"/>
        <w:rPr>
          <w:rFonts w:asciiTheme="majorBidi" w:hAnsiTheme="majorBidi" w:cstheme="majorBidi"/>
        </w:rPr>
      </w:pPr>
      <w:bookmarkStart w:id="157" w:name="_Toc230312000"/>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35</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E31A95" w:rsidRPr="00147D57">
        <w:rPr>
          <w:rFonts w:asciiTheme="majorBidi" w:hAnsiTheme="majorBidi" w:cstheme="majorBidi"/>
          <w:szCs w:val="24"/>
        </w:rPr>
        <w:t>Sequence Diagram-</w:t>
      </w:r>
      <w:r w:rsidR="00096419" w:rsidRPr="00147D57">
        <w:rPr>
          <w:rFonts w:asciiTheme="majorBidi" w:hAnsiTheme="majorBidi" w:cstheme="majorBidi"/>
        </w:rPr>
        <w:t>Generating instant alerts</w:t>
      </w:r>
      <w:bookmarkEnd w:id="157"/>
    </w:p>
    <w:p w14:paraId="2F3A90F3" w14:textId="77777777" w:rsidR="00903900" w:rsidRPr="00147D57" w:rsidRDefault="00903900" w:rsidP="00F319E1">
      <w:pPr>
        <w:bidi w:val="0"/>
        <w:spacing w:line="360" w:lineRule="auto"/>
        <w:rPr>
          <w:rFonts w:asciiTheme="majorBidi" w:hAnsiTheme="majorBidi" w:cstheme="majorBidi"/>
          <w:b/>
          <w:bCs/>
        </w:rPr>
      </w:pPr>
    </w:p>
    <w:p w14:paraId="0DCA2F88" w14:textId="77777777" w:rsidR="00903900" w:rsidRPr="00147D57" w:rsidRDefault="00903900" w:rsidP="00F319E1">
      <w:pPr>
        <w:bidi w:val="0"/>
        <w:spacing w:line="360" w:lineRule="auto"/>
        <w:rPr>
          <w:rFonts w:asciiTheme="majorBidi" w:hAnsiTheme="majorBidi" w:cstheme="majorBidi"/>
          <w:b/>
          <w:bCs/>
        </w:rPr>
      </w:pPr>
    </w:p>
    <w:p w14:paraId="0777A7F8" w14:textId="77777777" w:rsidR="00903900" w:rsidRPr="00147D57" w:rsidRDefault="00903900" w:rsidP="00F319E1">
      <w:pPr>
        <w:bidi w:val="0"/>
        <w:spacing w:line="360" w:lineRule="auto"/>
        <w:rPr>
          <w:rFonts w:asciiTheme="majorBidi" w:hAnsiTheme="majorBidi" w:cstheme="majorBidi"/>
          <w:b/>
          <w:bCs/>
        </w:rPr>
      </w:pPr>
    </w:p>
    <w:p w14:paraId="1207CCD6" w14:textId="77777777" w:rsidR="009E5040" w:rsidRPr="00147D57" w:rsidRDefault="009E5040" w:rsidP="009E5040">
      <w:pPr>
        <w:bidi w:val="0"/>
        <w:spacing w:line="360" w:lineRule="auto"/>
        <w:rPr>
          <w:rFonts w:asciiTheme="majorBidi" w:hAnsiTheme="majorBidi" w:cstheme="majorBidi"/>
          <w:b/>
          <w:bCs/>
        </w:rPr>
      </w:pPr>
    </w:p>
    <w:p w14:paraId="60F96158" w14:textId="77777777" w:rsidR="009E5040" w:rsidRPr="00147D57" w:rsidRDefault="009E5040" w:rsidP="009E5040">
      <w:pPr>
        <w:bidi w:val="0"/>
        <w:spacing w:line="360" w:lineRule="auto"/>
        <w:rPr>
          <w:rFonts w:asciiTheme="majorBidi" w:hAnsiTheme="majorBidi" w:cstheme="majorBidi"/>
          <w:b/>
          <w:bCs/>
        </w:rPr>
      </w:pPr>
    </w:p>
    <w:p w14:paraId="2EFA9E55" w14:textId="18566A31" w:rsidR="00903900" w:rsidRPr="00147D57" w:rsidRDefault="00E31A95" w:rsidP="00E227E0">
      <w:pPr>
        <w:pStyle w:val="ListParagraph"/>
        <w:numPr>
          <w:ilvl w:val="0"/>
          <w:numId w:val="47"/>
        </w:numPr>
        <w:bidi w:val="0"/>
        <w:spacing w:line="360" w:lineRule="auto"/>
        <w:rPr>
          <w:rFonts w:asciiTheme="majorBidi" w:hAnsiTheme="majorBidi" w:cstheme="majorBidi"/>
          <w:b/>
          <w:bCs/>
          <w:sz w:val="28"/>
          <w:szCs w:val="28"/>
        </w:rPr>
      </w:pPr>
      <w:r w:rsidRPr="00147D57">
        <w:rPr>
          <w:rFonts w:asciiTheme="majorBidi" w:hAnsiTheme="majorBidi" w:cstheme="majorBidi"/>
          <w:sz w:val="28"/>
          <w:szCs w:val="28"/>
        </w:rPr>
        <w:t>Sequence Diagram-</w:t>
      </w:r>
      <w:r w:rsidR="00903900" w:rsidRPr="00147D57">
        <w:rPr>
          <w:rFonts w:asciiTheme="majorBidi" w:hAnsiTheme="majorBidi" w:cstheme="majorBidi"/>
          <w:b/>
          <w:bCs/>
          <w:sz w:val="28"/>
          <w:szCs w:val="28"/>
        </w:rPr>
        <w:t>Security Service</w:t>
      </w:r>
    </w:p>
    <w:p w14:paraId="5C86FC53" w14:textId="14738679" w:rsidR="00096419" w:rsidRPr="00147D57" w:rsidRDefault="00096419" w:rsidP="00F319E1">
      <w:pPr>
        <w:bidi w:val="0"/>
        <w:spacing w:line="360" w:lineRule="auto"/>
        <w:rPr>
          <w:rFonts w:asciiTheme="majorBidi" w:hAnsiTheme="majorBidi" w:cstheme="majorBidi"/>
          <w:rtl/>
        </w:rPr>
      </w:pPr>
      <w:proofErr w:type="gramStart"/>
      <w:r w:rsidRPr="00147D57">
        <w:rPr>
          <w:rFonts w:asciiTheme="majorBidi" w:hAnsiTheme="majorBidi" w:cstheme="majorBidi"/>
          <w:b/>
          <w:bCs/>
        </w:rPr>
        <w:lastRenderedPageBreak/>
        <w:t>Description</w:t>
      </w:r>
      <w:r w:rsidRPr="00147D57">
        <w:rPr>
          <w:rFonts w:asciiTheme="majorBidi" w:hAnsiTheme="majorBidi" w:cstheme="majorBidi"/>
        </w:rPr>
        <w:t xml:space="preserve"> :</w:t>
      </w:r>
      <w:proofErr w:type="gramEnd"/>
    </w:p>
    <w:p w14:paraId="418AF6F6" w14:textId="77777777" w:rsidR="00096419" w:rsidRPr="00147D57" w:rsidRDefault="00096419" w:rsidP="00F319E1">
      <w:pPr>
        <w:bidi w:val="0"/>
        <w:spacing w:line="360" w:lineRule="auto"/>
        <w:rPr>
          <w:rFonts w:asciiTheme="majorBidi" w:hAnsiTheme="majorBidi" w:cstheme="majorBidi"/>
        </w:rPr>
      </w:pPr>
      <w:r w:rsidRPr="00147D57">
        <w:rPr>
          <w:rFonts w:asciiTheme="majorBidi" w:hAnsiTheme="majorBidi" w:cstheme="majorBidi"/>
        </w:rPr>
        <w:t>The drawing shows the truck data reporting management system. The user or administrator starts by entering the web interface, where the system first checks the user's role via the authentication service to determine his powers, is he an Administrator (Admin) or an ordinary user.</w:t>
      </w:r>
    </w:p>
    <w:p w14:paraId="0B310A0C" w14:textId="77777777" w:rsidR="00096419" w:rsidRPr="00147D57" w:rsidRDefault="00096419" w:rsidP="00F319E1">
      <w:pPr>
        <w:bidi w:val="0"/>
        <w:spacing w:line="360" w:lineRule="auto"/>
        <w:rPr>
          <w:rFonts w:asciiTheme="majorBidi" w:hAnsiTheme="majorBidi" w:cstheme="majorBidi"/>
        </w:rPr>
      </w:pPr>
      <w:r w:rsidRPr="00147D57">
        <w:rPr>
          <w:rFonts w:asciiTheme="majorBidi" w:hAnsiTheme="majorBidi" w:cstheme="majorBidi"/>
        </w:rPr>
        <w:t xml:space="preserve">The administrator can enter the truck number to view its data, while the average user is automatically </w:t>
      </w:r>
      <w:proofErr w:type="gramStart"/>
      <w:r w:rsidRPr="00147D57">
        <w:rPr>
          <w:rFonts w:asciiTheme="majorBidi" w:hAnsiTheme="majorBidi" w:cstheme="majorBidi"/>
        </w:rPr>
        <w:t>fetched</w:t>
      </w:r>
      <w:proofErr w:type="gramEnd"/>
      <w:r w:rsidRPr="00147D57">
        <w:rPr>
          <w:rFonts w:asciiTheme="majorBidi" w:hAnsiTheme="majorBidi" w:cstheme="majorBidi"/>
        </w:rPr>
        <w:t xml:space="preserve"> the data of his trucks. After that, the report controller communicates with the sensor data service and the database to retrieve the required information, be it live data or historical records.</w:t>
      </w:r>
    </w:p>
    <w:p w14:paraId="735B1731" w14:textId="77777777" w:rsidR="00096419" w:rsidRPr="00147D57" w:rsidRDefault="00096419" w:rsidP="00F319E1">
      <w:pPr>
        <w:bidi w:val="0"/>
        <w:spacing w:line="360" w:lineRule="auto"/>
        <w:rPr>
          <w:rFonts w:asciiTheme="majorBidi" w:hAnsiTheme="majorBidi" w:cstheme="majorBidi"/>
          <w:rtl/>
        </w:rPr>
      </w:pPr>
      <w:r w:rsidRPr="00147D57">
        <w:rPr>
          <w:rFonts w:asciiTheme="majorBidi" w:hAnsiTheme="majorBidi" w:cstheme="majorBidi"/>
        </w:rPr>
        <w:t>The data is then passed to the report generator for processing and processing for viewing, and finally the results are displayed in the user interface in the form of a table, so that the user can easily review the truck information and associated reports.</w:t>
      </w:r>
    </w:p>
    <w:p w14:paraId="0895B2C8" w14:textId="77777777" w:rsidR="00096419" w:rsidRPr="00147D57" w:rsidRDefault="00096419" w:rsidP="00F319E1">
      <w:pPr>
        <w:bidi w:val="0"/>
        <w:spacing w:line="360" w:lineRule="auto"/>
        <w:rPr>
          <w:rFonts w:asciiTheme="majorBidi" w:hAnsiTheme="majorBidi" w:cstheme="majorBidi"/>
          <w:rtl/>
        </w:rPr>
      </w:pPr>
    </w:p>
    <w:p w14:paraId="5E9B6F11" w14:textId="3C6A28AD" w:rsidR="00903900" w:rsidRPr="00147D57" w:rsidRDefault="00EC3AAC"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1EABEC5F" wp14:editId="07B17A2F">
            <wp:extent cx="5364833" cy="3621936"/>
            <wp:effectExtent l="0" t="0" r="7620" b="0"/>
            <wp:docPr id="2546950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5072" name=""/>
                    <pic:cNvPicPr/>
                  </pic:nvPicPr>
                  <pic:blipFill>
                    <a:blip r:embed="rId67"/>
                    <a:stretch>
                      <a:fillRect/>
                    </a:stretch>
                  </pic:blipFill>
                  <pic:spPr>
                    <a:xfrm>
                      <a:off x="0" y="0"/>
                      <a:ext cx="5387748" cy="3637406"/>
                    </a:xfrm>
                    <a:prstGeom prst="rect">
                      <a:avLst/>
                    </a:prstGeom>
                  </pic:spPr>
                </pic:pic>
              </a:graphicData>
            </a:graphic>
          </wp:inline>
        </w:drawing>
      </w:r>
    </w:p>
    <w:p w14:paraId="4847C024" w14:textId="2321BDD3" w:rsidR="00EC3AAC" w:rsidRPr="00147D57" w:rsidRDefault="001C1094" w:rsidP="00F319E1">
      <w:pPr>
        <w:pStyle w:val="Caption"/>
        <w:bidi w:val="0"/>
        <w:spacing w:line="360" w:lineRule="auto"/>
        <w:rPr>
          <w:rFonts w:asciiTheme="majorBidi" w:hAnsiTheme="majorBidi" w:cstheme="majorBidi"/>
          <w:szCs w:val="22"/>
        </w:rPr>
      </w:pPr>
      <w:bookmarkStart w:id="158" w:name="_Toc230312001"/>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36</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E31A95" w:rsidRPr="00147D57">
        <w:rPr>
          <w:rFonts w:asciiTheme="majorBidi" w:hAnsiTheme="majorBidi" w:cstheme="majorBidi"/>
          <w:szCs w:val="22"/>
        </w:rPr>
        <w:t>Sequence Diagram-</w:t>
      </w:r>
      <w:r w:rsidRPr="00147D57">
        <w:rPr>
          <w:rFonts w:asciiTheme="majorBidi" w:hAnsiTheme="majorBidi" w:cstheme="majorBidi"/>
          <w:szCs w:val="22"/>
        </w:rPr>
        <w:t>Security Service</w:t>
      </w:r>
      <w:bookmarkEnd w:id="158"/>
    </w:p>
    <w:p w14:paraId="5EC4FBA7" w14:textId="77777777" w:rsidR="00903900" w:rsidRPr="00147D57" w:rsidRDefault="00903900" w:rsidP="00F319E1">
      <w:pPr>
        <w:bidi w:val="0"/>
        <w:spacing w:line="360" w:lineRule="auto"/>
        <w:rPr>
          <w:rFonts w:asciiTheme="majorBidi" w:hAnsiTheme="majorBidi" w:cstheme="majorBidi"/>
        </w:rPr>
      </w:pPr>
    </w:p>
    <w:p w14:paraId="0A0D4E1A" w14:textId="77777777" w:rsidR="009E5040" w:rsidRPr="00147D57" w:rsidRDefault="009E5040" w:rsidP="009E5040">
      <w:pPr>
        <w:bidi w:val="0"/>
        <w:spacing w:line="360" w:lineRule="auto"/>
        <w:rPr>
          <w:rFonts w:asciiTheme="majorBidi" w:hAnsiTheme="majorBidi" w:cstheme="majorBidi"/>
        </w:rPr>
      </w:pPr>
    </w:p>
    <w:p w14:paraId="2856C10C" w14:textId="77777777" w:rsidR="009E5040" w:rsidRPr="00147D57" w:rsidRDefault="009E5040" w:rsidP="009E5040">
      <w:pPr>
        <w:bidi w:val="0"/>
        <w:spacing w:line="360" w:lineRule="auto"/>
        <w:rPr>
          <w:rFonts w:asciiTheme="majorBidi" w:hAnsiTheme="majorBidi" w:cstheme="majorBidi"/>
        </w:rPr>
      </w:pPr>
    </w:p>
    <w:p w14:paraId="35C6B59C" w14:textId="719AFDD4" w:rsidR="00903900" w:rsidRPr="00147D57" w:rsidRDefault="00E31A95" w:rsidP="00E227E0">
      <w:pPr>
        <w:pStyle w:val="Caption"/>
        <w:numPr>
          <w:ilvl w:val="0"/>
          <w:numId w:val="47"/>
        </w:numPr>
        <w:bidi w:val="0"/>
        <w:spacing w:line="360" w:lineRule="auto"/>
        <w:jc w:val="left"/>
        <w:rPr>
          <w:rFonts w:asciiTheme="majorBidi" w:hAnsiTheme="majorBidi" w:cstheme="majorBidi"/>
          <w:sz w:val="28"/>
          <w:szCs w:val="28"/>
          <w:rtl/>
        </w:rPr>
      </w:pPr>
      <w:r w:rsidRPr="00147D57">
        <w:rPr>
          <w:rFonts w:asciiTheme="majorBidi" w:hAnsiTheme="majorBidi" w:cstheme="majorBidi"/>
          <w:sz w:val="28"/>
          <w:szCs w:val="28"/>
        </w:rPr>
        <w:t>Sequence Diagram-</w:t>
      </w:r>
      <w:r w:rsidR="00903900" w:rsidRPr="00147D57">
        <w:rPr>
          <w:rFonts w:asciiTheme="majorBidi" w:hAnsiTheme="majorBidi" w:cstheme="majorBidi"/>
          <w:sz w:val="28"/>
          <w:szCs w:val="28"/>
        </w:rPr>
        <w:t>Create reports</w:t>
      </w:r>
    </w:p>
    <w:p w14:paraId="488090DF" w14:textId="77777777" w:rsidR="00EC3AAC" w:rsidRPr="00147D57" w:rsidRDefault="00EC3AAC" w:rsidP="00F319E1">
      <w:pPr>
        <w:bidi w:val="0"/>
        <w:spacing w:line="360" w:lineRule="auto"/>
        <w:rPr>
          <w:rFonts w:asciiTheme="majorBidi" w:hAnsiTheme="majorBidi" w:cstheme="majorBidi"/>
        </w:rPr>
      </w:pPr>
      <w:proofErr w:type="gramStart"/>
      <w:r w:rsidRPr="00147D57">
        <w:rPr>
          <w:rFonts w:asciiTheme="majorBidi" w:hAnsiTheme="majorBidi" w:cstheme="majorBidi"/>
          <w:b/>
          <w:bCs/>
        </w:rPr>
        <w:lastRenderedPageBreak/>
        <w:t>Description</w:t>
      </w:r>
      <w:r w:rsidRPr="00147D57">
        <w:rPr>
          <w:rFonts w:asciiTheme="majorBidi" w:hAnsiTheme="majorBidi" w:cstheme="majorBidi"/>
        </w:rPr>
        <w:t xml:space="preserve"> :</w:t>
      </w:r>
      <w:proofErr w:type="gramEnd"/>
    </w:p>
    <w:p w14:paraId="07429FA5" w14:textId="77777777" w:rsidR="00EC3AAC" w:rsidRPr="00147D57" w:rsidRDefault="00EC3AAC" w:rsidP="00F319E1">
      <w:pPr>
        <w:bidi w:val="0"/>
        <w:spacing w:line="360" w:lineRule="auto"/>
        <w:rPr>
          <w:rFonts w:asciiTheme="majorBidi" w:hAnsiTheme="majorBidi" w:cstheme="majorBidi"/>
          <w:rtl/>
        </w:rPr>
      </w:pPr>
      <w:r w:rsidRPr="00147D57">
        <w:rPr>
          <w:rFonts w:asciiTheme="majorBidi" w:hAnsiTheme="majorBidi" w:cstheme="majorBidi"/>
        </w:rPr>
        <w:t>The Administrator (Admin) opens the settings page and then enters new values for the security limits (such as the type of shipment and the minimum/maximum). The system checks the values: If the values are correct, it saves the new limits in the database, displays a success message, and records the event in the audit log. If the values are incorrect (for example, the minimum is greater than the maximum), the system displays an error message with an explanation of the problem.</w:t>
      </w:r>
    </w:p>
    <w:p w14:paraId="73D2E044" w14:textId="2EA1401E" w:rsidR="001C1094" w:rsidRPr="00147D57" w:rsidRDefault="00EC3AAC"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C442152" wp14:editId="0DB7AED1">
            <wp:extent cx="6228792" cy="4145280"/>
            <wp:effectExtent l="0" t="0" r="635" b="7620"/>
            <wp:docPr id="9864539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3977" name=""/>
                    <pic:cNvPicPr/>
                  </pic:nvPicPr>
                  <pic:blipFill>
                    <a:blip r:embed="rId68"/>
                    <a:stretch>
                      <a:fillRect/>
                    </a:stretch>
                  </pic:blipFill>
                  <pic:spPr>
                    <a:xfrm>
                      <a:off x="0" y="0"/>
                      <a:ext cx="6236837" cy="4150634"/>
                    </a:xfrm>
                    <a:prstGeom prst="rect">
                      <a:avLst/>
                    </a:prstGeom>
                  </pic:spPr>
                </pic:pic>
              </a:graphicData>
            </a:graphic>
          </wp:inline>
        </w:drawing>
      </w:r>
    </w:p>
    <w:p w14:paraId="5558897D" w14:textId="6D3AA743" w:rsidR="00EC3AAC" w:rsidRPr="00147D57" w:rsidRDefault="001C1094" w:rsidP="00F319E1">
      <w:pPr>
        <w:pStyle w:val="Caption"/>
        <w:bidi w:val="0"/>
        <w:spacing w:line="360" w:lineRule="auto"/>
        <w:rPr>
          <w:rFonts w:asciiTheme="majorBidi" w:hAnsiTheme="majorBidi" w:cstheme="majorBidi"/>
        </w:rPr>
      </w:pPr>
      <w:bookmarkStart w:id="159" w:name="_Toc230312002"/>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37</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E31A95" w:rsidRPr="00147D57">
        <w:rPr>
          <w:rFonts w:asciiTheme="majorBidi" w:hAnsiTheme="majorBidi" w:cstheme="majorBidi"/>
          <w:sz w:val="28"/>
          <w:szCs w:val="28"/>
        </w:rPr>
        <w:t>Sequence Diagram-</w:t>
      </w:r>
      <w:r w:rsidRPr="00147D57">
        <w:rPr>
          <w:rFonts w:asciiTheme="majorBidi" w:hAnsiTheme="majorBidi" w:cstheme="majorBidi"/>
        </w:rPr>
        <w:t>Create reports</w:t>
      </w:r>
      <w:bookmarkEnd w:id="159"/>
    </w:p>
    <w:p w14:paraId="7E8B370A" w14:textId="77777777" w:rsidR="009A48C5" w:rsidRPr="00147D57" w:rsidRDefault="009A48C5" w:rsidP="00F319E1">
      <w:pPr>
        <w:bidi w:val="0"/>
        <w:spacing w:line="360" w:lineRule="auto"/>
        <w:rPr>
          <w:rFonts w:asciiTheme="majorBidi" w:hAnsiTheme="majorBidi" w:cstheme="majorBidi"/>
        </w:rPr>
      </w:pPr>
    </w:p>
    <w:p w14:paraId="3FF54F5B" w14:textId="77777777" w:rsidR="009A48C5" w:rsidRPr="00147D57" w:rsidRDefault="009A48C5" w:rsidP="00F319E1">
      <w:pPr>
        <w:bidi w:val="0"/>
        <w:spacing w:line="360" w:lineRule="auto"/>
        <w:rPr>
          <w:rFonts w:asciiTheme="majorBidi" w:hAnsiTheme="majorBidi" w:cstheme="majorBidi"/>
        </w:rPr>
      </w:pPr>
    </w:p>
    <w:p w14:paraId="3A662C83" w14:textId="77777777" w:rsidR="009E5040" w:rsidRPr="00147D57" w:rsidRDefault="009E5040" w:rsidP="009E5040">
      <w:pPr>
        <w:bidi w:val="0"/>
        <w:spacing w:line="360" w:lineRule="auto"/>
        <w:rPr>
          <w:rFonts w:asciiTheme="majorBidi" w:hAnsiTheme="majorBidi" w:cstheme="majorBidi"/>
        </w:rPr>
      </w:pPr>
    </w:p>
    <w:p w14:paraId="6381D869" w14:textId="77777777" w:rsidR="009E5040" w:rsidRPr="00147D57" w:rsidRDefault="009E5040" w:rsidP="009E5040">
      <w:pPr>
        <w:bidi w:val="0"/>
        <w:spacing w:line="360" w:lineRule="auto"/>
        <w:rPr>
          <w:rFonts w:asciiTheme="majorBidi" w:hAnsiTheme="majorBidi" w:cstheme="majorBidi"/>
        </w:rPr>
      </w:pPr>
    </w:p>
    <w:p w14:paraId="58A74803" w14:textId="77777777" w:rsidR="009E5040" w:rsidRPr="00147D57" w:rsidRDefault="009E5040" w:rsidP="009E5040">
      <w:pPr>
        <w:bidi w:val="0"/>
        <w:spacing w:line="360" w:lineRule="auto"/>
        <w:rPr>
          <w:rFonts w:asciiTheme="majorBidi" w:hAnsiTheme="majorBidi" w:cstheme="majorBidi"/>
        </w:rPr>
      </w:pPr>
    </w:p>
    <w:p w14:paraId="7C6D2495" w14:textId="77777777" w:rsidR="009E5040" w:rsidRPr="00147D57" w:rsidRDefault="009E5040" w:rsidP="009E5040">
      <w:pPr>
        <w:bidi w:val="0"/>
        <w:spacing w:line="360" w:lineRule="auto"/>
        <w:rPr>
          <w:rFonts w:asciiTheme="majorBidi" w:hAnsiTheme="majorBidi" w:cstheme="majorBidi"/>
        </w:rPr>
      </w:pPr>
    </w:p>
    <w:p w14:paraId="2427931F" w14:textId="44CF98ED" w:rsidR="009A48C5" w:rsidRPr="00147D57" w:rsidRDefault="00E31A95" w:rsidP="00E227E0">
      <w:pPr>
        <w:pStyle w:val="ListParagraph"/>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logout page</w:t>
      </w:r>
    </w:p>
    <w:p w14:paraId="192D7AD5" w14:textId="7CA3B17A" w:rsidR="00EC3AAC" w:rsidRPr="00147D57" w:rsidRDefault="00EC3AAC" w:rsidP="00F319E1">
      <w:pPr>
        <w:bidi w:val="0"/>
        <w:spacing w:line="360" w:lineRule="auto"/>
        <w:rPr>
          <w:rFonts w:asciiTheme="majorBidi" w:hAnsiTheme="majorBidi" w:cstheme="majorBidi"/>
        </w:rPr>
      </w:pPr>
      <w:r w:rsidRPr="00147D57">
        <w:rPr>
          <w:rFonts w:asciiTheme="majorBidi" w:hAnsiTheme="majorBidi" w:cstheme="majorBidi"/>
          <w:b/>
          <w:bCs/>
        </w:rPr>
        <w:lastRenderedPageBreak/>
        <w:t>Description</w:t>
      </w:r>
      <w:r w:rsidRPr="00147D57">
        <w:rPr>
          <w:rFonts w:asciiTheme="majorBidi" w:hAnsiTheme="majorBidi" w:cstheme="majorBidi"/>
        </w:rPr>
        <w:t>:</w:t>
      </w:r>
    </w:p>
    <w:p w14:paraId="3D27F17B" w14:textId="4F793DBC" w:rsidR="00EC3AAC" w:rsidRPr="00147D57" w:rsidRDefault="00EC3AAC" w:rsidP="00F319E1">
      <w:pPr>
        <w:bidi w:val="0"/>
        <w:spacing w:line="360" w:lineRule="auto"/>
        <w:rPr>
          <w:rFonts w:asciiTheme="majorBidi" w:hAnsiTheme="majorBidi" w:cstheme="majorBidi"/>
          <w:rtl/>
        </w:rPr>
      </w:pPr>
      <w:r w:rsidRPr="00147D57">
        <w:rPr>
          <w:rFonts w:asciiTheme="majorBidi" w:hAnsiTheme="majorBidi" w:cstheme="majorBidi"/>
        </w:rPr>
        <w:t>The user presses the logout button on the site, and the system sends the request to the authentication service. After that, the user's session in the database is terminated, he is shown confirmation of successful logout, and then he is automatically transferred to the login page.</w:t>
      </w:r>
    </w:p>
    <w:p w14:paraId="1D399A97" w14:textId="1B101392" w:rsidR="001C1094" w:rsidRPr="00147D57" w:rsidRDefault="009E5040" w:rsidP="00F319E1">
      <w:pPr>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62" behindDoc="0" locked="0" layoutInCell="1" allowOverlap="1" wp14:anchorId="7D87558F" wp14:editId="52CB8614">
            <wp:simplePos x="0" y="0"/>
            <wp:positionH relativeFrom="margin">
              <wp:align>right</wp:align>
            </wp:positionH>
            <wp:positionV relativeFrom="paragraph">
              <wp:posOffset>335915</wp:posOffset>
            </wp:positionV>
            <wp:extent cx="6097905" cy="3276600"/>
            <wp:effectExtent l="0" t="0" r="0" b="0"/>
            <wp:wrapSquare wrapText="bothSides"/>
            <wp:docPr id="8820305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0585" name=""/>
                    <pic:cNvPicPr/>
                  </pic:nvPicPr>
                  <pic:blipFill>
                    <a:blip r:embed="rId69">
                      <a:extLst>
                        <a:ext uri="{28A0092B-C50C-407E-A947-70E740481C1C}">
                          <a14:useLocalDpi xmlns:a14="http://schemas.microsoft.com/office/drawing/2010/main" val="0"/>
                        </a:ext>
                      </a:extLst>
                    </a:blip>
                    <a:stretch>
                      <a:fillRect/>
                    </a:stretch>
                  </pic:blipFill>
                  <pic:spPr>
                    <a:xfrm>
                      <a:off x="0" y="0"/>
                      <a:ext cx="6097905" cy="3276600"/>
                    </a:xfrm>
                    <a:prstGeom prst="rect">
                      <a:avLst/>
                    </a:prstGeom>
                  </pic:spPr>
                </pic:pic>
              </a:graphicData>
            </a:graphic>
            <wp14:sizeRelH relativeFrom="margin">
              <wp14:pctWidth>0</wp14:pctWidth>
            </wp14:sizeRelH>
            <wp14:sizeRelV relativeFrom="margin">
              <wp14:pctHeight>0</wp14:pctHeight>
            </wp14:sizeRelV>
          </wp:anchor>
        </w:drawing>
      </w:r>
    </w:p>
    <w:p w14:paraId="7D2170D6" w14:textId="2D5B1A63" w:rsidR="00903900" w:rsidRPr="00147D57" w:rsidRDefault="00903900" w:rsidP="00F319E1">
      <w:pPr>
        <w:pStyle w:val="Caption"/>
        <w:bidi w:val="0"/>
        <w:spacing w:line="360" w:lineRule="auto"/>
        <w:jc w:val="left"/>
        <w:rPr>
          <w:rFonts w:asciiTheme="majorBidi" w:hAnsiTheme="majorBidi" w:cstheme="majorBidi"/>
        </w:rPr>
      </w:pPr>
    </w:p>
    <w:p w14:paraId="2C7087F3" w14:textId="77777777" w:rsidR="00903900" w:rsidRPr="00147D57" w:rsidRDefault="00903900" w:rsidP="00F319E1">
      <w:pPr>
        <w:pStyle w:val="Caption"/>
        <w:bidi w:val="0"/>
        <w:spacing w:line="360" w:lineRule="auto"/>
        <w:jc w:val="left"/>
        <w:rPr>
          <w:rFonts w:asciiTheme="majorBidi" w:hAnsiTheme="majorBidi" w:cstheme="majorBidi"/>
        </w:rPr>
      </w:pPr>
    </w:p>
    <w:p w14:paraId="7251692D" w14:textId="1884311E" w:rsidR="004E3EF7" w:rsidRPr="00147D57" w:rsidRDefault="001C1094" w:rsidP="00F319E1">
      <w:pPr>
        <w:pStyle w:val="Caption"/>
        <w:bidi w:val="0"/>
        <w:spacing w:line="360" w:lineRule="auto"/>
        <w:rPr>
          <w:rFonts w:asciiTheme="majorBidi" w:hAnsiTheme="majorBidi" w:cstheme="majorBidi"/>
          <w:szCs w:val="22"/>
        </w:rPr>
      </w:pPr>
      <w:bookmarkStart w:id="160" w:name="_Toc230312003"/>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38</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E31A95" w:rsidRPr="00147D57">
        <w:rPr>
          <w:rFonts w:asciiTheme="majorBidi" w:hAnsiTheme="majorBidi" w:cstheme="majorBidi"/>
          <w:szCs w:val="22"/>
        </w:rPr>
        <w:t>Sequence Diagram-</w:t>
      </w:r>
      <w:r w:rsidRPr="00147D57">
        <w:rPr>
          <w:rFonts w:asciiTheme="majorBidi" w:hAnsiTheme="majorBidi" w:cstheme="majorBidi"/>
          <w:szCs w:val="22"/>
        </w:rPr>
        <w:t xml:space="preserve">logout </w:t>
      </w:r>
      <w:r w:rsidR="00EC3AAC" w:rsidRPr="00147D57">
        <w:rPr>
          <w:rFonts w:asciiTheme="majorBidi" w:hAnsiTheme="majorBidi" w:cstheme="majorBidi"/>
          <w:szCs w:val="22"/>
        </w:rPr>
        <w:t>page</w:t>
      </w:r>
      <w:bookmarkEnd w:id="160"/>
    </w:p>
    <w:p w14:paraId="75FCB152" w14:textId="77777777" w:rsidR="009A48C5" w:rsidRPr="00147D57" w:rsidRDefault="009A48C5" w:rsidP="00F319E1">
      <w:pPr>
        <w:bidi w:val="0"/>
        <w:spacing w:line="360" w:lineRule="auto"/>
        <w:rPr>
          <w:rFonts w:asciiTheme="majorBidi" w:hAnsiTheme="majorBidi" w:cstheme="majorBidi"/>
        </w:rPr>
      </w:pPr>
    </w:p>
    <w:p w14:paraId="73DC7092" w14:textId="77777777" w:rsidR="009A48C5" w:rsidRPr="00147D57" w:rsidRDefault="009A48C5" w:rsidP="00F319E1">
      <w:pPr>
        <w:bidi w:val="0"/>
        <w:spacing w:line="360" w:lineRule="auto"/>
        <w:rPr>
          <w:rFonts w:asciiTheme="majorBidi" w:hAnsiTheme="majorBidi" w:cstheme="majorBidi"/>
        </w:rPr>
      </w:pPr>
    </w:p>
    <w:p w14:paraId="727EA953" w14:textId="77777777" w:rsidR="009E5040" w:rsidRPr="00147D57" w:rsidRDefault="009E5040" w:rsidP="009E5040">
      <w:pPr>
        <w:bidi w:val="0"/>
        <w:spacing w:line="360" w:lineRule="auto"/>
        <w:rPr>
          <w:rFonts w:asciiTheme="majorBidi" w:hAnsiTheme="majorBidi" w:cstheme="majorBidi"/>
        </w:rPr>
      </w:pPr>
    </w:p>
    <w:p w14:paraId="36C2F1BE" w14:textId="77777777" w:rsidR="009E5040" w:rsidRPr="00147D57" w:rsidRDefault="009E5040" w:rsidP="009E5040">
      <w:pPr>
        <w:bidi w:val="0"/>
        <w:spacing w:line="360" w:lineRule="auto"/>
        <w:rPr>
          <w:rFonts w:asciiTheme="majorBidi" w:hAnsiTheme="majorBidi" w:cstheme="majorBidi"/>
        </w:rPr>
      </w:pPr>
    </w:p>
    <w:p w14:paraId="51BE4ADB" w14:textId="77777777" w:rsidR="009E5040" w:rsidRPr="00147D57" w:rsidRDefault="009E5040" w:rsidP="009E5040">
      <w:pPr>
        <w:bidi w:val="0"/>
        <w:spacing w:line="360" w:lineRule="auto"/>
        <w:rPr>
          <w:rFonts w:asciiTheme="majorBidi" w:hAnsiTheme="majorBidi" w:cstheme="majorBidi"/>
        </w:rPr>
      </w:pPr>
    </w:p>
    <w:p w14:paraId="251EFCB5" w14:textId="77777777" w:rsidR="009E5040" w:rsidRPr="00147D57" w:rsidRDefault="009E5040" w:rsidP="009E5040">
      <w:pPr>
        <w:bidi w:val="0"/>
        <w:spacing w:line="360" w:lineRule="auto"/>
        <w:rPr>
          <w:rFonts w:asciiTheme="majorBidi" w:hAnsiTheme="majorBidi" w:cstheme="majorBidi"/>
        </w:rPr>
      </w:pPr>
    </w:p>
    <w:p w14:paraId="6594DD98" w14:textId="77777777" w:rsidR="009E5040" w:rsidRPr="00147D57" w:rsidRDefault="009E5040" w:rsidP="009E5040">
      <w:pPr>
        <w:bidi w:val="0"/>
        <w:spacing w:line="360" w:lineRule="auto"/>
        <w:rPr>
          <w:rFonts w:asciiTheme="majorBidi" w:hAnsiTheme="majorBidi" w:cstheme="majorBidi"/>
        </w:rPr>
      </w:pPr>
    </w:p>
    <w:p w14:paraId="6A78CE71" w14:textId="086D5000" w:rsidR="009A48C5" w:rsidRPr="00147D57" w:rsidRDefault="00E31A95" w:rsidP="00E227E0">
      <w:pPr>
        <w:pStyle w:val="ListParagraph"/>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Administrator control</w:t>
      </w:r>
    </w:p>
    <w:p w14:paraId="5B88321A" w14:textId="77777777" w:rsidR="008F515E" w:rsidRPr="00147D57" w:rsidRDefault="008F515E" w:rsidP="00F319E1">
      <w:pPr>
        <w:bidi w:val="0"/>
        <w:spacing w:line="360" w:lineRule="auto"/>
        <w:rPr>
          <w:rFonts w:asciiTheme="majorBidi" w:hAnsiTheme="majorBidi" w:cstheme="majorBidi"/>
        </w:rPr>
      </w:pPr>
      <w:proofErr w:type="gramStart"/>
      <w:r w:rsidRPr="00147D57">
        <w:rPr>
          <w:rFonts w:asciiTheme="majorBidi" w:hAnsiTheme="majorBidi" w:cstheme="majorBidi"/>
          <w:b/>
          <w:bCs/>
        </w:rPr>
        <w:t>Description</w:t>
      </w:r>
      <w:r w:rsidRPr="00147D57">
        <w:rPr>
          <w:rFonts w:asciiTheme="majorBidi" w:hAnsiTheme="majorBidi" w:cstheme="majorBidi"/>
        </w:rPr>
        <w:t xml:space="preserve"> :</w:t>
      </w:r>
      <w:proofErr w:type="gramEnd"/>
    </w:p>
    <w:p w14:paraId="692E03DD" w14:textId="12F6EC36" w:rsidR="00D56F5E" w:rsidRPr="00147D57" w:rsidRDefault="008F515E" w:rsidP="00F319E1">
      <w:pPr>
        <w:bidi w:val="0"/>
        <w:spacing w:line="360" w:lineRule="auto"/>
        <w:rPr>
          <w:rFonts w:asciiTheme="majorBidi" w:hAnsiTheme="majorBidi" w:cstheme="majorBidi"/>
          <w:rtl/>
        </w:rPr>
      </w:pPr>
      <w:r w:rsidRPr="00147D57">
        <w:rPr>
          <w:rFonts w:asciiTheme="majorBidi" w:hAnsiTheme="majorBidi" w:cstheme="majorBidi"/>
        </w:rPr>
        <w:lastRenderedPageBreak/>
        <w:t>This graphic shows the workflow of the truck monitoring system from the administrator's (Admin) perspective. The administrator accesses the monitoring page, where the system interacts with the API to fetch truck data including locations and statuses. Trucks are shown on the map with color highlighting, where green indicates safe trucks, while alerts show trucks with problems. The administrator can click on any truck to view its details and graphic data, and the information is periodically updated every five seconds to ensure the accuracy of the data and its display in real time.</w:t>
      </w:r>
    </w:p>
    <w:p w14:paraId="31890083" w14:textId="77777777" w:rsidR="001C1094" w:rsidRPr="00147D57" w:rsidRDefault="009C5B9C"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625A820F" wp14:editId="705ACF49">
            <wp:extent cx="6493283" cy="4556760"/>
            <wp:effectExtent l="0" t="0" r="3175" b="0"/>
            <wp:docPr id="19119476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7622" name=""/>
                    <pic:cNvPicPr/>
                  </pic:nvPicPr>
                  <pic:blipFill>
                    <a:blip r:embed="rId70"/>
                    <a:stretch>
                      <a:fillRect/>
                    </a:stretch>
                  </pic:blipFill>
                  <pic:spPr>
                    <a:xfrm>
                      <a:off x="0" y="0"/>
                      <a:ext cx="6563232" cy="4605848"/>
                    </a:xfrm>
                    <a:prstGeom prst="rect">
                      <a:avLst/>
                    </a:prstGeom>
                  </pic:spPr>
                </pic:pic>
              </a:graphicData>
            </a:graphic>
          </wp:inline>
        </w:drawing>
      </w:r>
    </w:p>
    <w:p w14:paraId="747C8EB8" w14:textId="4BF48B18" w:rsidR="00D56F5E" w:rsidRPr="00147D57" w:rsidRDefault="001C1094" w:rsidP="00E31A95">
      <w:pPr>
        <w:pStyle w:val="Caption"/>
        <w:bidi w:val="0"/>
        <w:spacing w:line="360" w:lineRule="auto"/>
        <w:rPr>
          <w:rFonts w:asciiTheme="majorBidi" w:hAnsiTheme="majorBidi" w:cstheme="majorBidi"/>
          <w:szCs w:val="22"/>
        </w:rPr>
      </w:pPr>
      <w:bookmarkStart w:id="161" w:name="_Toc230312004"/>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39</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E31A95" w:rsidRPr="00147D57">
        <w:rPr>
          <w:rFonts w:asciiTheme="majorBidi" w:hAnsiTheme="majorBidi" w:cstheme="majorBidi"/>
          <w:szCs w:val="22"/>
        </w:rPr>
        <w:t>Sequence Diagram-</w:t>
      </w:r>
      <w:r w:rsidRPr="00147D57">
        <w:rPr>
          <w:rFonts w:asciiTheme="majorBidi" w:hAnsiTheme="majorBidi" w:cstheme="majorBidi"/>
          <w:szCs w:val="22"/>
        </w:rPr>
        <w:t>Administrator control</w:t>
      </w:r>
      <w:bookmarkEnd w:id="161"/>
    </w:p>
    <w:p w14:paraId="427CF63B" w14:textId="77777777" w:rsidR="009A48C5" w:rsidRPr="00147D57" w:rsidRDefault="009A48C5" w:rsidP="00F319E1">
      <w:pPr>
        <w:bidi w:val="0"/>
        <w:spacing w:line="360" w:lineRule="auto"/>
        <w:rPr>
          <w:rFonts w:asciiTheme="majorBidi" w:hAnsiTheme="majorBidi" w:cstheme="majorBidi"/>
        </w:rPr>
      </w:pPr>
    </w:p>
    <w:p w14:paraId="3C14F0B6" w14:textId="77777777" w:rsidR="00E31A95" w:rsidRPr="00147D57" w:rsidRDefault="00E31A95" w:rsidP="00E31A95">
      <w:pPr>
        <w:bidi w:val="0"/>
        <w:spacing w:line="360" w:lineRule="auto"/>
        <w:rPr>
          <w:rFonts w:asciiTheme="majorBidi" w:hAnsiTheme="majorBidi" w:cstheme="majorBidi"/>
        </w:rPr>
      </w:pPr>
    </w:p>
    <w:p w14:paraId="1E31281A" w14:textId="77777777" w:rsidR="009E5040" w:rsidRPr="00147D57" w:rsidRDefault="009E5040" w:rsidP="009E5040">
      <w:pPr>
        <w:bidi w:val="0"/>
        <w:spacing w:line="360" w:lineRule="auto"/>
        <w:rPr>
          <w:rFonts w:asciiTheme="majorBidi" w:hAnsiTheme="majorBidi" w:cstheme="majorBidi"/>
        </w:rPr>
      </w:pPr>
    </w:p>
    <w:p w14:paraId="28C90FD0" w14:textId="5F42DFF6" w:rsidR="009A48C5" w:rsidRPr="00147D57" w:rsidRDefault="00E31A95" w:rsidP="00E227E0">
      <w:pPr>
        <w:pStyle w:val="ListParagraph"/>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sensor data service</w:t>
      </w:r>
    </w:p>
    <w:p w14:paraId="6C247232" w14:textId="3805C3A5" w:rsidR="008F515E" w:rsidRPr="00147D57" w:rsidRDefault="009A48C5" w:rsidP="00F319E1">
      <w:pPr>
        <w:bidi w:val="0"/>
        <w:spacing w:line="360" w:lineRule="auto"/>
        <w:rPr>
          <w:rFonts w:asciiTheme="majorBidi" w:hAnsiTheme="majorBidi" w:cstheme="majorBidi"/>
          <w:b/>
          <w:bCs/>
        </w:rPr>
      </w:pPr>
      <w:r w:rsidRPr="00147D57">
        <w:rPr>
          <w:rFonts w:asciiTheme="majorBidi" w:hAnsiTheme="majorBidi" w:cstheme="majorBidi"/>
          <w:b/>
          <w:bCs/>
        </w:rPr>
        <w:t>Description:</w:t>
      </w:r>
    </w:p>
    <w:p w14:paraId="3DE7C27B" w14:textId="7ADC5D09" w:rsidR="009C5B9C" w:rsidRPr="00147D57" w:rsidRDefault="009E5040" w:rsidP="00F319E1">
      <w:pPr>
        <w:bidi w:val="0"/>
        <w:spacing w:line="360" w:lineRule="auto"/>
        <w:rPr>
          <w:rFonts w:asciiTheme="majorBidi" w:hAnsiTheme="majorBidi" w:cstheme="majorBidi"/>
          <w:rtl/>
        </w:rPr>
      </w:pPr>
      <w:r w:rsidRPr="00147D57">
        <w:rPr>
          <w:rFonts w:asciiTheme="majorBidi" w:hAnsiTheme="majorBidi" w:cstheme="majorBidi"/>
          <w:noProof/>
        </w:rPr>
        <w:lastRenderedPageBreak/>
        <w:drawing>
          <wp:anchor distT="0" distB="0" distL="114300" distR="114300" simplePos="0" relativeHeight="251658270" behindDoc="0" locked="0" layoutInCell="1" allowOverlap="1" wp14:anchorId="06D8633D" wp14:editId="5FEBE5C8">
            <wp:simplePos x="0" y="0"/>
            <wp:positionH relativeFrom="margin">
              <wp:posOffset>-355600</wp:posOffset>
            </wp:positionH>
            <wp:positionV relativeFrom="paragraph">
              <wp:posOffset>1657350</wp:posOffset>
            </wp:positionV>
            <wp:extent cx="6886747" cy="4099560"/>
            <wp:effectExtent l="0" t="0" r="9525" b="0"/>
            <wp:wrapSquare wrapText="bothSides"/>
            <wp:docPr id="235205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05782" name=""/>
                    <pic:cNvPicPr/>
                  </pic:nvPicPr>
                  <pic:blipFill>
                    <a:blip r:embed="rId71">
                      <a:extLst>
                        <a:ext uri="{28A0092B-C50C-407E-A947-70E740481C1C}">
                          <a14:useLocalDpi xmlns:a14="http://schemas.microsoft.com/office/drawing/2010/main" val="0"/>
                        </a:ext>
                      </a:extLst>
                    </a:blip>
                    <a:stretch>
                      <a:fillRect/>
                    </a:stretch>
                  </pic:blipFill>
                  <pic:spPr>
                    <a:xfrm>
                      <a:off x="0" y="0"/>
                      <a:ext cx="6886747" cy="4099560"/>
                    </a:xfrm>
                    <a:prstGeom prst="rect">
                      <a:avLst/>
                    </a:prstGeom>
                  </pic:spPr>
                </pic:pic>
              </a:graphicData>
            </a:graphic>
          </wp:anchor>
        </w:drawing>
      </w:r>
      <w:r w:rsidR="008F515E" w:rsidRPr="00147D57">
        <w:rPr>
          <w:rFonts w:asciiTheme="majorBidi" w:hAnsiTheme="majorBidi" w:cstheme="majorBidi"/>
        </w:rPr>
        <w:t xml:space="preserve">The diagram shows the sensor data flow in the system. The user starts by opening the sensor data page, where the system sends a request for the latest readings from the sensor data service. This service communicates with the database to retrieve </w:t>
      </w:r>
      <w:proofErr w:type="gramStart"/>
      <w:r w:rsidR="008F515E" w:rsidRPr="00147D57">
        <w:rPr>
          <w:rFonts w:asciiTheme="majorBidi" w:hAnsiTheme="majorBidi" w:cstheme="majorBidi"/>
        </w:rPr>
        <w:t>data, and</w:t>
      </w:r>
      <w:proofErr w:type="gramEnd"/>
      <w:r w:rsidR="008F515E" w:rsidRPr="00147D57">
        <w:rPr>
          <w:rFonts w:asciiTheme="majorBidi" w:hAnsiTheme="majorBidi" w:cstheme="majorBidi"/>
        </w:rPr>
        <w:t xml:space="preserve"> then sends it back to display to the user in the form of live values and graphs. The process is repeated every 5 seconds to ensure that the values and graphs are continuously updated, allowing continuous monitoring of the performance of the sensors.</w:t>
      </w:r>
    </w:p>
    <w:p w14:paraId="159B42FD" w14:textId="19700E2C" w:rsidR="001C1094" w:rsidRPr="00147D57" w:rsidRDefault="001C1094" w:rsidP="00F319E1">
      <w:pPr>
        <w:keepNext/>
        <w:bidi w:val="0"/>
        <w:spacing w:line="360" w:lineRule="auto"/>
        <w:rPr>
          <w:rFonts w:asciiTheme="majorBidi" w:hAnsiTheme="majorBidi" w:cstheme="majorBidi"/>
        </w:rPr>
      </w:pPr>
    </w:p>
    <w:p w14:paraId="21304DF7" w14:textId="1AF38B81" w:rsidR="009C5B9C" w:rsidRPr="00147D57" w:rsidRDefault="001C1094" w:rsidP="00E31A95">
      <w:pPr>
        <w:pStyle w:val="Caption"/>
        <w:bidi w:val="0"/>
        <w:spacing w:line="360" w:lineRule="auto"/>
        <w:rPr>
          <w:rFonts w:asciiTheme="majorBidi" w:hAnsiTheme="majorBidi" w:cstheme="majorBidi"/>
          <w:szCs w:val="22"/>
        </w:rPr>
      </w:pPr>
      <w:bookmarkStart w:id="162" w:name="_Toc230312005"/>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40</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s</w:t>
      </w:r>
      <w:r w:rsidR="00E31A95" w:rsidRPr="00147D57">
        <w:rPr>
          <w:rFonts w:asciiTheme="majorBidi" w:hAnsiTheme="majorBidi" w:cstheme="majorBidi"/>
          <w:szCs w:val="22"/>
        </w:rPr>
        <w:t xml:space="preserve"> Sequence Diagram-</w:t>
      </w:r>
      <w:proofErr w:type="spellStart"/>
      <w:r w:rsidRPr="00147D57">
        <w:rPr>
          <w:rFonts w:asciiTheme="majorBidi" w:hAnsiTheme="majorBidi" w:cstheme="majorBidi"/>
          <w:szCs w:val="22"/>
        </w:rPr>
        <w:t>ensor</w:t>
      </w:r>
      <w:proofErr w:type="spellEnd"/>
      <w:r w:rsidRPr="00147D57">
        <w:rPr>
          <w:rFonts w:asciiTheme="majorBidi" w:hAnsiTheme="majorBidi" w:cstheme="majorBidi"/>
          <w:szCs w:val="22"/>
        </w:rPr>
        <w:t xml:space="preserve"> data service</w:t>
      </w:r>
      <w:bookmarkEnd w:id="162"/>
    </w:p>
    <w:p w14:paraId="4F6A73CD" w14:textId="77777777" w:rsidR="009A48C5" w:rsidRPr="00147D57" w:rsidRDefault="009A48C5" w:rsidP="00F319E1">
      <w:pPr>
        <w:bidi w:val="0"/>
        <w:spacing w:line="360" w:lineRule="auto"/>
        <w:rPr>
          <w:rFonts w:asciiTheme="majorBidi" w:hAnsiTheme="majorBidi" w:cstheme="majorBidi"/>
        </w:rPr>
      </w:pPr>
    </w:p>
    <w:p w14:paraId="43940DDC" w14:textId="77777777" w:rsidR="009E5040" w:rsidRPr="00147D57" w:rsidRDefault="009E5040" w:rsidP="009E5040">
      <w:pPr>
        <w:bidi w:val="0"/>
        <w:spacing w:line="360" w:lineRule="auto"/>
        <w:rPr>
          <w:rFonts w:asciiTheme="majorBidi" w:hAnsiTheme="majorBidi" w:cstheme="majorBidi"/>
        </w:rPr>
      </w:pPr>
    </w:p>
    <w:p w14:paraId="2CED5997" w14:textId="77777777" w:rsidR="009E5040" w:rsidRPr="00147D57" w:rsidRDefault="009E5040" w:rsidP="009E5040">
      <w:pPr>
        <w:bidi w:val="0"/>
        <w:spacing w:line="360" w:lineRule="auto"/>
        <w:rPr>
          <w:rFonts w:asciiTheme="majorBidi" w:hAnsiTheme="majorBidi" w:cstheme="majorBidi"/>
        </w:rPr>
      </w:pPr>
    </w:p>
    <w:p w14:paraId="7CDED969" w14:textId="77777777" w:rsidR="00627324" w:rsidRPr="00147D57" w:rsidRDefault="00627324" w:rsidP="00627324">
      <w:pPr>
        <w:bidi w:val="0"/>
        <w:spacing w:line="360" w:lineRule="auto"/>
        <w:rPr>
          <w:rFonts w:asciiTheme="majorBidi" w:hAnsiTheme="majorBidi" w:cstheme="majorBidi"/>
        </w:rPr>
      </w:pPr>
    </w:p>
    <w:p w14:paraId="2F246627" w14:textId="77777777" w:rsidR="00627324" w:rsidRPr="00147D57" w:rsidRDefault="00627324" w:rsidP="00627324">
      <w:pPr>
        <w:bidi w:val="0"/>
        <w:spacing w:line="360" w:lineRule="auto"/>
        <w:rPr>
          <w:rFonts w:asciiTheme="majorBidi" w:hAnsiTheme="majorBidi" w:cstheme="majorBidi"/>
        </w:rPr>
      </w:pPr>
    </w:p>
    <w:p w14:paraId="3068A977" w14:textId="77777777" w:rsidR="00627324" w:rsidRPr="00147D57" w:rsidRDefault="00627324" w:rsidP="00627324">
      <w:pPr>
        <w:bidi w:val="0"/>
        <w:spacing w:line="360" w:lineRule="auto"/>
        <w:rPr>
          <w:rFonts w:asciiTheme="majorBidi" w:hAnsiTheme="majorBidi" w:cstheme="majorBidi"/>
        </w:rPr>
      </w:pPr>
    </w:p>
    <w:p w14:paraId="1E292B89" w14:textId="77777777" w:rsidR="009E5040" w:rsidRPr="00147D57" w:rsidRDefault="009E5040" w:rsidP="009E5040">
      <w:pPr>
        <w:bidi w:val="0"/>
        <w:spacing w:line="360" w:lineRule="auto"/>
        <w:rPr>
          <w:rFonts w:asciiTheme="majorBidi" w:hAnsiTheme="majorBidi" w:cstheme="majorBidi"/>
        </w:rPr>
      </w:pPr>
    </w:p>
    <w:p w14:paraId="4BA6A21B" w14:textId="77777777" w:rsidR="00E31A95" w:rsidRPr="00147D57" w:rsidRDefault="00E31A95" w:rsidP="00E31A95">
      <w:pPr>
        <w:bidi w:val="0"/>
        <w:spacing w:line="360" w:lineRule="auto"/>
        <w:rPr>
          <w:rFonts w:asciiTheme="majorBidi" w:hAnsiTheme="majorBidi" w:cstheme="majorBidi"/>
        </w:rPr>
      </w:pPr>
    </w:p>
    <w:p w14:paraId="7C1BC232" w14:textId="228A7154" w:rsidR="009A48C5" w:rsidRPr="00147D57" w:rsidRDefault="004E6D52" w:rsidP="00E227E0">
      <w:pPr>
        <w:pStyle w:val="ListParagraph"/>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lastRenderedPageBreak/>
        <w:t>Sequence Diagram-</w:t>
      </w:r>
      <w:r w:rsidR="009A48C5" w:rsidRPr="00147D57">
        <w:rPr>
          <w:rFonts w:asciiTheme="majorBidi" w:hAnsiTheme="majorBidi" w:cstheme="majorBidi"/>
          <w:b/>
          <w:bCs/>
          <w:sz w:val="28"/>
          <w:szCs w:val="28"/>
        </w:rPr>
        <w:t xml:space="preserve">Password Reset </w:t>
      </w:r>
    </w:p>
    <w:p w14:paraId="393B9233" w14:textId="35398E7B" w:rsidR="008F515E" w:rsidRPr="00147D57" w:rsidRDefault="008F515E" w:rsidP="00F319E1">
      <w:pPr>
        <w:bidi w:val="0"/>
        <w:spacing w:line="360" w:lineRule="auto"/>
        <w:rPr>
          <w:rFonts w:asciiTheme="majorBidi" w:hAnsiTheme="majorBidi" w:cstheme="majorBidi"/>
        </w:rPr>
      </w:pPr>
      <w:r w:rsidRPr="00147D57">
        <w:rPr>
          <w:rFonts w:asciiTheme="majorBidi" w:hAnsiTheme="majorBidi" w:cstheme="majorBidi"/>
          <w:b/>
          <w:bCs/>
        </w:rPr>
        <w:t>Description</w:t>
      </w:r>
      <w:r w:rsidRPr="00147D57">
        <w:rPr>
          <w:rFonts w:asciiTheme="majorBidi" w:hAnsiTheme="majorBidi" w:cstheme="majorBidi"/>
        </w:rPr>
        <w:t>:</w:t>
      </w:r>
    </w:p>
    <w:p w14:paraId="35ECB5F8" w14:textId="77777777" w:rsidR="008F515E" w:rsidRPr="00147D57" w:rsidRDefault="008F515E" w:rsidP="00F319E1">
      <w:pPr>
        <w:bidi w:val="0"/>
        <w:spacing w:line="360" w:lineRule="auto"/>
        <w:rPr>
          <w:rFonts w:asciiTheme="majorBidi" w:hAnsiTheme="majorBidi" w:cstheme="majorBidi"/>
          <w:rtl/>
        </w:rPr>
      </w:pPr>
      <w:r w:rsidRPr="00147D57">
        <w:rPr>
          <w:rFonts w:asciiTheme="majorBidi" w:hAnsiTheme="majorBidi" w:cstheme="majorBidi"/>
        </w:rPr>
        <w:t>The drawing shows the password recovery process in the system. The user starts by accessing the login page, and when forgetting the password presses the "Forget Password" option. The user is directed to the password reset page, where he enters the e-mail, the new password and its confirmation. After submitting the request, the system checks the correctness of the data:</w:t>
      </w:r>
    </w:p>
    <w:p w14:paraId="544EF5A4" w14:textId="375AEAC1" w:rsidR="008F515E" w:rsidRPr="00147D57" w:rsidRDefault="008F515E" w:rsidP="00F319E1">
      <w:pPr>
        <w:bidi w:val="0"/>
        <w:spacing w:line="360" w:lineRule="auto"/>
        <w:rPr>
          <w:rFonts w:asciiTheme="majorBidi" w:hAnsiTheme="majorBidi" w:cstheme="majorBidi"/>
        </w:rPr>
      </w:pPr>
      <w:r w:rsidRPr="00147D57">
        <w:rPr>
          <w:rFonts w:asciiTheme="majorBidi" w:hAnsiTheme="majorBidi" w:cstheme="majorBidi"/>
        </w:rPr>
        <w:t>If the user is present and the password matches the strength requirements, the password is updated in the database.</w:t>
      </w:r>
    </w:p>
    <w:p w14:paraId="57104251" w14:textId="74326799" w:rsidR="008F515E" w:rsidRPr="00147D57" w:rsidRDefault="008F515E" w:rsidP="00F319E1">
      <w:pPr>
        <w:bidi w:val="0"/>
        <w:spacing w:line="360" w:lineRule="auto"/>
        <w:rPr>
          <w:rFonts w:asciiTheme="majorBidi" w:hAnsiTheme="majorBidi" w:cstheme="majorBidi"/>
          <w:rtl/>
        </w:rPr>
      </w:pPr>
      <w:r w:rsidRPr="00147D57">
        <w:rPr>
          <w:rFonts w:asciiTheme="majorBidi" w:hAnsiTheme="majorBidi" w:cstheme="majorBidi"/>
        </w:rPr>
        <w:t>If the data is incorrect or the passwords do not match, the system displays an appropriate error message to the user.</w:t>
      </w:r>
    </w:p>
    <w:p w14:paraId="0D6569B2" w14:textId="40FB5979" w:rsidR="008F515E" w:rsidRPr="00147D57" w:rsidRDefault="008F515E"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5A4494F" wp14:editId="30866F39">
            <wp:extent cx="6184900" cy="3876675"/>
            <wp:effectExtent l="0" t="0" r="6350" b="9525"/>
            <wp:docPr id="6784031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3110" name=""/>
                    <pic:cNvPicPr/>
                  </pic:nvPicPr>
                  <pic:blipFill>
                    <a:blip r:embed="rId72"/>
                    <a:stretch>
                      <a:fillRect/>
                    </a:stretch>
                  </pic:blipFill>
                  <pic:spPr>
                    <a:xfrm>
                      <a:off x="0" y="0"/>
                      <a:ext cx="6184900" cy="3876675"/>
                    </a:xfrm>
                    <a:prstGeom prst="rect">
                      <a:avLst/>
                    </a:prstGeom>
                  </pic:spPr>
                </pic:pic>
              </a:graphicData>
            </a:graphic>
          </wp:inline>
        </w:drawing>
      </w:r>
    </w:p>
    <w:p w14:paraId="29BFACA8" w14:textId="147644F3" w:rsidR="009A48C5" w:rsidRPr="00147D57" w:rsidRDefault="009A48C5" w:rsidP="004E6D52">
      <w:pPr>
        <w:bidi w:val="0"/>
        <w:spacing w:line="360" w:lineRule="auto"/>
        <w:jc w:val="center"/>
        <w:rPr>
          <w:rFonts w:asciiTheme="majorBidi" w:hAnsiTheme="majorBidi" w:cstheme="majorBidi"/>
          <w:rtl/>
        </w:rPr>
      </w:pPr>
      <w:bookmarkStart w:id="163" w:name="_Toc230312006"/>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41</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rPr>
        <w:t>Sequence Diagram-</w:t>
      </w:r>
      <w:r w:rsidRPr="00147D57">
        <w:rPr>
          <w:rFonts w:asciiTheme="majorBidi" w:hAnsiTheme="majorBidi" w:cstheme="majorBidi"/>
        </w:rPr>
        <w:t>Password Reset</w:t>
      </w:r>
      <w:bookmarkEnd w:id="163"/>
    </w:p>
    <w:p w14:paraId="5A54D792" w14:textId="394F6C18" w:rsidR="009A48C5" w:rsidRPr="00147D57" w:rsidRDefault="009A48C5" w:rsidP="00F319E1">
      <w:pPr>
        <w:pStyle w:val="Caption"/>
        <w:bidi w:val="0"/>
        <w:spacing w:line="360" w:lineRule="auto"/>
        <w:jc w:val="left"/>
        <w:rPr>
          <w:rFonts w:asciiTheme="majorBidi" w:hAnsiTheme="majorBidi" w:cstheme="majorBidi"/>
        </w:rPr>
      </w:pPr>
    </w:p>
    <w:p w14:paraId="180E7591" w14:textId="77777777" w:rsidR="00C001B9" w:rsidRPr="00147D57" w:rsidRDefault="00C001B9" w:rsidP="00EF7F6F">
      <w:pPr>
        <w:rPr>
          <w:rFonts w:asciiTheme="majorBidi" w:hAnsiTheme="majorBidi" w:cstheme="majorBidi"/>
        </w:rPr>
      </w:pPr>
    </w:p>
    <w:p w14:paraId="3647602C" w14:textId="77777777" w:rsidR="00EF7F6F" w:rsidRPr="00147D57" w:rsidRDefault="00EF7F6F" w:rsidP="00EF7F6F">
      <w:pPr>
        <w:rPr>
          <w:rFonts w:asciiTheme="majorBidi" w:hAnsiTheme="majorBidi" w:cstheme="majorBidi"/>
          <w:lang w:eastAsia="en-GB"/>
        </w:rPr>
      </w:pPr>
    </w:p>
    <w:p w14:paraId="70148E16" w14:textId="220EF76D" w:rsidR="00700BE8" w:rsidRPr="00147D57" w:rsidRDefault="009F3F0A" w:rsidP="00147D57">
      <w:pPr>
        <w:pStyle w:val="Heading3"/>
      </w:pPr>
      <w:bookmarkStart w:id="164" w:name="_Toc217436818"/>
      <w:r w:rsidRPr="00147D57">
        <w:lastRenderedPageBreak/>
        <w:t xml:space="preserve">2.8.3 </w:t>
      </w:r>
      <w:r w:rsidR="00014DAD" w:rsidRPr="00147D57">
        <w:t>Activity Diagram</w:t>
      </w:r>
      <w:bookmarkEnd w:id="164"/>
    </w:p>
    <w:p w14:paraId="446FAE26" w14:textId="66DDE061" w:rsidR="00700BE8" w:rsidRPr="00147D57" w:rsidRDefault="00700BE8" w:rsidP="00E227E0">
      <w:pPr>
        <w:pStyle w:val="ListParagraph"/>
        <w:numPr>
          <w:ilvl w:val="0"/>
          <w:numId w:val="46"/>
        </w:numPr>
        <w:bidi w:val="0"/>
        <w:spacing w:line="360" w:lineRule="auto"/>
        <w:rPr>
          <w:rFonts w:asciiTheme="majorBidi" w:hAnsiTheme="majorBidi" w:cstheme="majorBidi"/>
          <w:rtl/>
          <w:lang w:eastAsia="en-GB"/>
        </w:rPr>
      </w:pPr>
      <w:r w:rsidRPr="00147D57">
        <w:rPr>
          <w:rFonts w:asciiTheme="majorBidi" w:hAnsiTheme="majorBidi" w:cstheme="majorBidi"/>
        </w:rPr>
        <w:t xml:space="preserve">Activity Diagram – Login </w:t>
      </w:r>
    </w:p>
    <w:p w14:paraId="1DACD528"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0A7A2538"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This diagram illustrates the login process.</w:t>
      </w:r>
    </w:p>
    <w:p w14:paraId="0AF285FA"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user enters their email and password, and the system validates the credentials.</w:t>
      </w:r>
    </w:p>
    <w:p w14:paraId="150A76E1"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If the information is incorrect, the system increases the failed-attempt counter and may lock the account after five failed attempts.</w:t>
      </w:r>
    </w:p>
    <w:p w14:paraId="60DB7BBD" w14:textId="74CC0BD7" w:rsidR="00EF7F6F" w:rsidRPr="00147D57" w:rsidRDefault="00700BE8" w:rsidP="00F319E1">
      <w:pPr>
        <w:bidi w:val="0"/>
        <w:spacing w:line="360" w:lineRule="auto"/>
        <w:rPr>
          <w:rFonts w:asciiTheme="majorBidi" w:hAnsiTheme="majorBidi" w:cstheme="majorBidi"/>
          <w:noProof/>
        </w:rPr>
      </w:pPr>
      <w:r w:rsidRPr="00147D57">
        <w:rPr>
          <w:rFonts w:asciiTheme="majorBidi" w:hAnsiTheme="majorBidi" w:cstheme="majorBidi"/>
        </w:rPr>
        <w:t>If the login is successful, the system identifies the user’s role (Admin or User), redirects them to the appropriate dashboard, and loads their linked data and alerts.</w:t>
      </w:r>
      <w:r w:rsidRPr="00147D57">
        <w:rPr>
          <w:rFonts w:asciiTheme="majorBidi" w:hAnsiTheme="majorBidi" w:cstheme="majorBidi"/>
          <w:noProof/>
        </w:rPr>
        <w:t xml:space="preserve"> </w:t>
      </w:r>
    </w:p>
    <w:p w14:paraId="7329935D" w14:textId="274B8FE9" w:rsidR="00EF7F6F" w:rsidRPr="00147D57" w:rsidRDefault="00EF7F6F" w:rsidP="00EF7F6F">
      <w:pPr>
        <w:bidi w:val="0"/>
        <w:spacing w:line="360" w:lineRule="auto"/>
        <w:rPr>
          <w:rFonts w:asciiTheme="majorBidi" w:hAnsiTheme="majorBidi" w:cstheme="majorBidi"/>
          <w:noProof/>
        </w:rPr>
      </w:pPr>
      <w:r w:rsidRPr="00147D57">
        <w:rPr>
          <w:rFonts w:asciiTheme="majorBidi" w:hAnsiTheme="majorBidi" w:cstheme="majorBidi"/>
          <w:noProof/>
        </w:rPr>
        <w:drawing>
          <wp:anchor distT="0" distB="0" distL="114300" distR="114300" simplePos="0" relativeHeight="251658249" behindDoc="0" locked="0" layoutInCell="1" allowOverlap="1" wp14:anchorId="537BE35C" wp14:editId="64167D22">
            <wp:simplePos x="0" y="0"/>
            <wp:positionH relativeFrom="margin">
              <wp:posOffset>199390</wp:posOffset>
            </wp:positionH>
            <wp:positionV relativeFrom="paragraph">
              <wp:posOffset>192405</wp:posOffset>
            </wp:positionV>
            <wp:extent cx="5995670" cy="4267200"/>
            <wp:effectExtent l="0" t="0" r="5080" b="0"/>
            <wp:wrapTopAndBottom/>
            <wp:docPr id="1220212058" name="صورة 1" descr="صورة تحتوي على رسم بياني, نص, رسم,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2058" name="صورة 1" descr="صورة تحتوي على رسم بياني, نص, رسم, خطة&#10;&#10;قد يكون المحتوى الذي تم إنشاؤه بواسطة الذكاء الاصطناعي غير صحيح."/>
                    <pic:cNvPicPr/>
                  </pic:nvPicPr>
                  <pic:blipFill rotWithShape="1">
                    <a:blip r:embed="rId73">
                      <a:extLst>
                        <a:ext uri="{28A0092B-C50C-407E-A947-70E740481C1C}">
                          <a14:useLocalDpi xmlns:a14="http://schemas.microsoft.com/office/drawing/2010/main" val="0"/>
                        </a:ext>
                      </a:extLst>
                    </a:blip>
                    <a:srcRect t="6851" b="7805"/>
                    <a:stretch>
                      <a:fillRect/>
                    </a:stretch>
                  </pic:blipFill>
                  <pic:spPr bwMode="auto">
                    <a:xfrm>
                      <a:off x="0" y="0"/>
                      <a:ext cx="5995670" cy="426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9E0D24" w14:textId="662EEDB8" w:rsidR="00EF7F6F" w:rsidRPr="00147D57" w:rsidRDefault="00EF7F6F" w:rsidP="00E31A95">
      <w:pPr>
        <w:bidi w:val="0"/>
        <w:spacing w:line="360" w:lineRule="auto"/>
        <w:rPr>
          <w:rFonts w:asciiTheme="majorBidi" w:hAnsiTheme="majorBidi" w:cstheme="majorBidi"/>
          <w:noProof/>
        </w:rPr>
      </w:pPr>
      <w:r w:rsidRPr="00147D57">
        <w:rPr>
          <w:rFonts w:asciiTheme="majorBidi" w:hAnsiTheme="majorBidi" w:cstheme="majorBidi"/>
          <w:noProof/>
        </w:rPr>
        <mc:AlternateContent>
          <mc:Choice Requires="wps">
            <w:drawing>
              <wp:anchor distT="0" distB="0" distL="114300" distR="114300" simplePos="0" relativeHeight="251658251" behindDoc="0" locked="0" layoutInCell="1" allowOverlap="1" wp14:anchorId="06F5C845" wp14:editId="53CD385E">
                <wp:simplePos x="0" y="0"/>
                <wp:positionH relativeFrom="column">
                  <wp:posOffset>265430</wp:posOffset>
                </wp:positionH>
                <wp:positionV relativeFrom="paragraph">
                  <wp:posOffset>4389120</wp:posOffset>
                </wp:positionV>
                <wp:extent cx="5105400" cy="635"/>
                <wp:effectExtent l="0" t="0" r="0" b="0"/>
                <wp:wrapTopAndBottom/>
                <wp:docPr id="970708678"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0938F532" w14:textId="293B757A" w:rsidR="00014DAD" w:rsidRPr="007300CF" w:rsidRDefault="00014DAD" w:rsidP="00014DAD">
                            <w:pPr>
                              <w:pStyle w:val="Caption"/>
                              <w:bidi w:val="0"/>
                              <w:rPr>
                                <w:rFonts w:asciiTheme="majorBidi" w:hAnsiTheme="majorBidi"/>
                                <w:noProof/>
                                <w:color w:val="1A1A1A"/>
                                <w:sz w:val="36"/>
                                <w:szCs w:val="36"/>
                                <w:lang w:eastAsia="en-GB"/>
                              </w:rPr>
                            </w:pPr>
                            <w:bookmarkStart w:id="165" w:name="_Toc230312007"/>
                            <w:r>
                              <w:t xml:space="preserve">Figure </w:t>
                            </w:r>
                            <w:fldSimple w:instr=" SEQ Figure \* ARABIC ">
                              <w:r w:rsidR="00F47F02">
                                <w:rPr>
                                  <w:noProof/>
                                </w:rPr>
                                <w:t>42</w:t>
                              </w:r>
                            </w:fldSimple>
                            <w:r>
                              <w:t xml:space="preserve"> </w:t>
                            </w:r>
                            <w:r w:rsidRPr="00E550F1">
                              <w:t>Activity Diagram - Login</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5C845" id="_x0000_s1037" type="#_x0000_t202" style="position:absolute;margin-left:20.9pt;margin-top:345.6pt;width:402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GQIAAEAEAAAOAAAAZHJzL2Uyb0RvYy54bWysU8Fu2zAMvQ/YPwi6L3a6pRiMOEWWIsOA&#10;oC2QDj0rshwLkEWNUmJnXz9KjpOu22nYRaZJitR7j5zf9a1hR4Vegy35dJJzpqyEStt9yb8/rz98&#10;5swHYSthwKqSn5Tnd4v37+adK9QNNGAqhYyKWF90ruRNCK7IMi8b1Qo/AacsBWvAVgT6xX1Woeio&#10;emuymzy/zTrAyiFI5T1574cgX6T6da1keKxrrwIzJae3hXRiOnfxzBZzUexRuEbL8zPEP7yiFdpS&#10;00upexEEO6D+o1SrJYKHOkwktBnUtZYqYSA00/wNmm0jnEpYiBzvLjT5/1dWPhy37glZ6L9ATwJG&#10;QjrnC0/OiKevsY1feimjOFF4utCm+sAkOWfTfPYpp5Ck2O3HWayRXa869OGrgpZFo+RImiSqxHHj&#10;w5A6psROHoyu1tqY+BMDK4PsKEi/rtFBnYv/lmVszLUQbw0Foye74ohW6Hc90xVhvIDcQXUi7AjD&#10;WHgn15oaboQPTwJpDggTzXZ4pKM20JUczhZnDeDPv/ljPslDUc46mquS+x8HgYoz882ScHEIRwNH&#10;Yzca9tCugKBOaWucTCZdwGBGs0ZoX2jkl7ELhYSV1KvkYTRXYZhuWhmplsuURKPmRNjYrZOx9Ejs&#10;c/8i0J1lCaTmA4wTJ4o36gy5SR+3PASiOkkXiR1YPPNNY5rEP69U3IPX/ynruviLXwAAAP//AwBQ&#10;SwMEFAAGAAgAAAAhAOCvTODgAAAACgEAAA8AAABkcnMvZG93bnJldi54bWxMjz1PwzAQhnck/oN1&#10;SF0QddKGqIQ4VVWVAZaK0IXNja9xILYj22nDv+dggfH90HvPlevJ9OyMPnTOCkjnCTC0jVOdbQUc&#10;3p7uVsBClFbJ3lkU8IUB1tX1VSkL5S72Fc91bBmN2FBIATrGoeA8NBqNDHM3oKXs5LyRkaRvufLy&#10;QuOm54skybmRnaULWg641dh81qMRsM/e9/p2PO1eNtnSPx/Gbf7R1kLMbqbNI7CIU/wrww8+oUNF&#10;TEc3WhVYLyBLiTwKyB/SBTAqrLJ7co6/zhJ4VfL/L1TfAAAA//8DAFBLAQItABQABgAIAAAAIQC2&#10;gziS/gAAAOEBAAATAAAAAAAAAAAAAAAAAAAAAABbQ29udGVudF9UeXBlc10ueG1sUEsBAi0AFAAG&#10;AAgAAAAhADj9If/WAAAAlAEAAAsAAAAAAAAAAAAAAAAALwEAAF9yZWxzLy5yZWxzUEsBAi0AFAAG&#10;AAgAAAAhAH+T9UIZAgAAQAQAAA4AAAAAAAAAAAAAAAAALgIAAGRycy9lMm9Eb2MueG1sUEsBAi0A&#10;FAAGAAgAAAAhAOCvTODgAAAACgEAAA8AAAAAAAAAAAAAAAAAcwQAAGRycy9kb3ducmV2LnhtbFBL&#10;BQYAAAAABAAEAPMAAACABQAAAAA=&#10;" stroked="f">
                <v:textbox style="mso-fit-shape-to-text:t" inset="0,0,0,0">
                  <w:txbxContent>
                    <w:p w14:paraId="0938F532" w14:textId="293B757A" w:rsidR="00014DAD" w:rsidRPr="007300CF" w:rsidRDefault="00014DAD" w:rsidP="00014DAD">
                      <w:pPr>
                        <w:pStyle w:val="Caption"/>
                        <w:bidi w:val="0"/>
                        <w:rPr>
                          <w:rFonts w:asciiTheme="majorBidi" w:hAnsiTheme="majorBidi"/>
                          <w:noProof/>
                          <w:color w:val="1A1A1A"/>
                          <w:sz w:val="36"/>
                          <w:szCs w:val="36"/>
                          <w:lang w:eastAsia="en-GB"/>
                        </w:rPr>
                      </w:pPr>
                      <w:bookmarkStart w:id="166" w:name="_Toc230312007"/>
                      <w:r>
                        <w:t xml:space="preserve">Figure </w:t>
                      </w:r>
                      <w:fldSimple w:instr=" SEQ Figure \* ARABIC ">
                        <w:r w:rsidR="00F47F02">
                          <w:rPr>
                            <w:noProof/>
                          </w:rPr>
                          <w:t>42</w:t>
                        </w:r>
                      </w:fldSimple>
                      <w:r>
                        <w:t xml:space="preserve"> </w:t>
                      </w:r>
                      <w:r w:rsidRPr="00E550F1">
                        <w:t>Activity Diagram - Login</w:t>
                      </w:r>
                      <w:bookmarkEnd w:id="166"/>
                    </w:p>
                  </w:txbxContent>
                </v:textbox>
                <w10:wrap type="topAndBottom"/>
              </v:shape>
            </w:pict>
          </mc:Fallback>
        </mc:AlternateContent>
      </w:r>
    </w:p>
    <w:p w14:paraId="07530663" w14:textId="2F6AF66B" w:rsidR="00700BE8" w:rsidRPr="00147D57" w:rsidRDefault="00AC2D02" w:rsidP="00E227E0">
      <w:pPr>
        <w:pStyle w:val="ListParagraph"/>
        <w:numPr>
          <w:ilvl w:val="0"/>
          <w:numId w:val="45"/>
        </w:num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44" behindDoc="1" locked="0" layoutInCell="1" allowOverlap="1" wp14:anchorId="4F704E52" wp14:editId="0C70C8D9">
                <wp:simplePos x="0" y="0"/>
                <wp:positionH relativeFrom="column">
                  <wp:posOffset>-525780</wp:posOffset>
                </wp:positionH>
                <wp:positionV relativeFrom="paragraph">
                  <wp:posOffset>8137525</wp:posOffset>
                </wp:positionV>
                <wp:extent cx="4701540" cy="635"/>
                <wp:effectExtent l="0" t="0" r="3810" b="1905"/>
                <wp:wrapTight wrapText="bothSides">
                  <wp:wrapPolygon edited="0">
                    <wp:start x="0" y="0"/>
                    <wp:lineTo x="0" y="21087"/>
                    <wp:lineTo x="21530" y="21087"/>
                    <wp:lineTo x="21530" y="0"/>
                    <wp:lineTo x="0" y="0"/>
                  </wp:wrapPolygon>
                </wp:wrapTight>
                <wp:docPr id="238899916" name="مربع نص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D16FB3C" w14:textId="0C7D137C" w:rsidR="00AC2D02" w:rsidRPr="0027241C" w:rsidRDefault="00AC2D02" w:rsidP="00AC2D02">
                            <w:pPr>
                              <w:pStyle w:val="Caption"/>
                              <w:bidi w:val="0"/>
                              <w:jc w:val="left"/>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704E52" id="مربع نص 1" o:spid="_x0000_s1038" type="#_x0000_t202" style="position:absolute;left:0;text-align:left;margin-left:-41.4pt;margin-top:640.75pt;width:370.2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xGgIAAEAEAAAOAAAAZHJzL2Uyb0RvYy54bWysU8Fu2zAMvQ/YPwi6L06yti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8+TWfXVxSSFLv5eB1rZJerDn34oqBh0Sg4kiaJKnF8&#10;8KFPHVNiJw9GlxttTPyJgbVBdhSkX1vroIbiv2UZG3MtxFt9wejJLjiiFbpdx3RJGOcjyB2UJ8KO&#10;0I+Fd3KjqeGD8OFZIM0BYaLZDk90VAbagsNgcVYD/vibP+aTPBTlrKW5Krj/fhCoODNfLQkXh3A0&#10;cDR2o2EPzRoI6oy2xslk0gUMZvRWCM0rjfwqdqGQsJJ6FTyM5jr0000rI9VqlZJo1JwID3brZCw9&#10;EvvSvQp0gyyB1HyEceJE/kadPjfp41aHQFQn6SKxPYsD3zSmSfxhpeIe/Pqfsi6Lv/wJAAD//wMA&#10;UEsDBBQABgAIAAAAIQB/3yGB4gAAAA0BAAAPAAAAZHJzL2Rvd25yZXYueG1sTI/BTsMwEETvSPyD&#10;tUhcUOs0tCYKcaqqggNcKkIv3Nx4GwdiO4qdNvw9i3qA4+yMZt4W68l27IRDaL2TsJgnwNDVXreu&#10;kbB/f55lwEJUTqvOO5TwjQHW5fVVoXLtz+4NT1VsGJW4kCsJJsY+5zzUBq0Kc9+jI+/oB6siyaHh&#10;elBnKrcdT5NEcKtaRwtG9bg1WH9Vo5WwW37szN14fHrdLO+Hl/24FZ9NJeXtzbR5BBZxin9h+MUn&#10;dCiJ6eBHpwPrJMyylNAjGWm2WAGjiFg9CGCHy0kALwv+/4vyBwAA//8DAFBLAQItABQABgAIAAAA&#10;IQC2gziS/gAAAOEBAAATAAAAAAAAAAAAAAAAAAAAAABbQ29udGVudF9UeXBlc10ueG1sUEsBAi0A&#10;FAAGAAgAAAAhADj9If/WAAAAlAEAAAsAAAAAAAAAAAAAAAAALwEAAF9yZWxzLy5yZWxzUEsBAi0A&#10;FAAGAAgAAAAhABv8hDEaAgAAQAQAAA4AAAAAAAAAAAAAAAAALgIAAGRycy9lMm9Eb2MueG1sUEsB&#10;Ai0AFAAGAAgAAAAhAH/fIYHiAAAADQEAAA8AAAAAAAAAAAAAAAAAdAQAAGRycy9kb3ducmV2Lnht&#10;bFBLBQYAAAAABAAEAPMAAACDBQAAAAA=&#10;" stroked="f">
                <v:textbox style="mso-fit-shape-to-text:t" inset="0,0,0,0">
                  <w:txbxContent>
                    <w:p w14:paraId="0D16FB3C" w14:textId="0C7D137C" w:rsidR="00AC2D02" w:rsidRPr="0027241C" w:rsidRDefault="00AC2D02" w:rsidP="00AC2D02">
                      <w:pPr>
                        <w:pStyle w:val="Caption"/>
                        <w:bidi w:val="0"/>
                        <w:jc w:val="left"/>
                        <w:rPr>
                          <w:rFonts w:asciiTheme="majorBidi" w:hAnsiTheme="majorBidi"/>
                          <w:noProof/>
                          <w:color w:val="1A1A1A"/>
                          <w:sz w:val="36"/>
                          <w:szCs w:val="36"/>
                          <w:lang w:eastAsia="en-GB"/>
                        </w:rPr>
                      </w:pPr>
                    </w:p>
                  </w:txbxContent>
                </v:textbox>
                <w10:wrap type="tight"/>
              </v:shape>
            </w:pict>
          </mc:Fallback>
        </mc:AlternateContent>
      </w:r>
      <w:r w:rsidR="00700BE8" w:rsidRPr="00147D57">
        <w:rPr>
          <w:rFonts w:asciiTheme="majorBidi" w:hAnsiTheme="majorBidi" w:cstheme="majorBidi"/>
        </w:rPr>
        <w:t>Activity Diagram - Generate Custom Report</w:t>
      </w:r>
      <w:r w:rsidR="00700BE8" w:rsidRPr="00147D57">
        <w:rPr>
          <w:rFonts w:asciiTheme="majorBidi" w:hAnsiTheme="majorBidi" w:cstheme="majorBidi"/>
          <w:noProof/>
        </w:rPr>
        <w:t xml:space="preserve"> </w:t>
      </w:r>
    </w:p>
    <w:p w14:paraId="0434B07F" w14:textId="780AB046"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7463A17F" w14:textId="237730C5"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This diagram shows the steps for </w:t>
      </w:r>
    </w:p>
    <w:p w14:paraId="2D37692B" w14:textId="59A7EF49"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generating a custom report.</w:t>
      </w:r>
    </w:p>
    <w:p w14:paraId="41CA5CFB" w14:textId="79F1BD3C"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system first checks if the user has permission, then the user enters the required report parameters.</w:t>
      </w:r>
    </w:p>
    <w:p w14:paraId="0B5DD22B" w14:textId="1324C0D0"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system retrieves the needed data, calculates the KPIs (minimum, maximum, and average), and builds the report in PDF or Excel format.</w:t>
      </w:r>
    </w:p>
    <w:p w14:paraId="29546BF4" w14:textId="66D1EED6"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If successful, the report is shown to the user and automatically updated if the trip is ongoing.</w:t>
      </w:r>
    </w:p>
    <w:p w14:paraId="2531C704" w14:textId="56C7B82D" w:rsidR="00EF7F6F" w:rsidRPr="00147D57" w:rsidRDefault="00EF7F6F" w:rsidP="00EF7F6F">
      <w:p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52" behindDoc="0" locked="0" layoutInCell="1" allowOverlap="1" wp14:anchorId="6A5E146A" wp14:editId="0B86D73E">
                <wp:simplePos x="0" y="0"/>
                <wp:positionH relativeFrom="margin">
                  <wp:posOffset>421005</wp:posOffset>
                </wp:positionH>
                <wp:positionV relativeFrom="paragraph">
                  <wp:posOffset>5568950</wp:posOffset>
                </wp:positionV>
                <wp:extent cx="4949825" cy="635"/>
                <wp:effectExtent l="0" t="0" r="3175" b="0"/>
                <wp:wrapTopAndBottom/>
                <wp:docPr id="1844166898" name="Text Box 1"/>
                <wp:cNvGraphicFramePr/>
                <a:graphic xmlns:a="http://schemas.openxmlformats.org/drawingml/2006/main">
                  <a:graphicData uri="http://schemas.microsoft.com/office/word/2010/wordprocessingShape">
                    <wps:wsp>
                      <wps:cNvSpPr txBox="1"/>
                      <wps:spPr>
                        <a:xfrm>
                          <a:off x="0" y="0"/>
                          <a:ext cx="4949825" cy="635"/>
                        </a:xfrm>
                        <a:prstGeom prst="rect">
                          <a:avLst/>
                        </a:prstGeom>
                        <a:solidFill>
                          <a:prstClr val="white"/>
                        </a:solidFill>
                        <a:ln>
                          <a:noFill/>
                        </a:ln>
                      </wps:spPr>
                      <wps:txbx>
                        <w:txbxContent>
                          <w:p w14:paraId="1912E295" w14:textId="5A51F9DA" w:rsidR="00140FB5" w:rsidRPr="00802B40" w:rsidRDefault="00140FB5" w:rsidP="00140FB5">
                            <w:pPr>
                              <w:pStyle w:val="Caption"/>
                              <w:bidi w:val="0"/>
                              <w:rPr>
                                <w:rFonts w:asciiTheme="majorBidi" w:hAnsiTheme="majorBidi"/>
                                <w:noProof/>
                                <w:color w:val="1A1A1A"/>
                                <w:sz w:val="36"/>
                                <w:szCs w:val="36"/>
                                <w:lang w:eastAsia="en-GB"/>
                              </w:rPr>
                            </w:pPr>
                            <w:bookmarkStart w:id="167" w:name="_Toc230312008"/>
                            <w:r>
                              <w:t xml:space="preserve">Figure </w:t>
                            </w:r>
                            <w:fldSimple w:instr=" SEQ Figure \* ARABIC ">
                              <w:r w:rsidR="00F47F02">
                                <w:rPr>
                                  <w:noProof/>
                                </w:rPr>
                                <w:t>43</w:t>
                              </w:r>
                            </w:fldSimple>
                            <w:r>
                              <w:t xml:space="preserve"> </w:t>
                            </w:r>
                            <w:r w:rsidRPr="00CC48C2">
                              <w:t xml:space="preserve">Activity Diagram - </w:t>
                            </w:r>
                            <w:r>
                              <w:t>Generate Custom Report</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E146A" id="_x0000_s1039" type="#_x0000_t202" style="position:absolute;margin-left:33.15pt;margin-top:438.5pt;width:389.75pt;height:.05pt;z-index:2516582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36HAIAAEAEAAAOAAAAZHJzL2Uyb0RvYy54bWysU01v2zAMvQ/YfxB0X5ykH2iNOEWWIsOA&#10;oC2QDj0rshwLkEWNUmJnv36UHCdbt9Owi0yTFKn3Hjl76BrDDgq9BlvwyWjMmbISSm13Bf/2uvp0&#10;x5kPwpbCgFUFPyrPH+YfP8xal6sp1GBKhYyKWJ+3ruB1CC7PMi9r1Qg/AqcsBSvARgT6xV1Womip&#10;emOy6Xh8m7WApUOQynvyPvZBPk/1q0rJ8FxVXgVmCk5vC+nEdG7jmc1nIt+hcLWWp2eIf3hFI7Sl&#10;pudSjyIItkf9R6lGSwQPVRhJaDKoKi1VwkBoJuN3aDa1cCphIXK8O9Pk/19Z+XTYuBdkofsMHQkY&#10;CWmdzz05I56uwiZ+6aWM4kTh8Uyb6gKT5Ly+v76/m95wJil2e3UTa2SXqw59+KKgYdEoOJImiSpx&#10;WPvQpw4psZMHo8uVNib+xMDSIDsI0q+tdVCn4r9lGRtzLcRbfcHoyS44ohW6bcd0SRivBpBbKI+E&#10;HaEfC+/kSlPDtfDhRSDNAcGl2Q7PdFQG2oLDyeKsBvzxN3/MJ3koyllLc1Vw/30vUHFmvloSLg7h&#10;YOBgbAfD7pslENQJbY2TyaQLGMxgVgjNG438InahkLCSehU8DOYy9NNNKyPVYpGSaNScCGu7cTKW&#10;Hoh97d4EupMsgdR8gmHiRP5OnT436eMW+0BUJ+kisT2LJ75pTJP4p5WKe/Drf8q6LP78JwAAAP//&#10;AwBQSwMEFAAGAAgAAAAhAPt3+HXgAAAACgEAAA8AAABkcnMvZG93bnJldi54bWxMj7FOwzAQhnck&#10;3sE6JBZEndKQRmmcqqpggKUidGFzYzdOic+R7bTh7TlYYLy7T/99f7mebM/O2ofOoYD5LAGmsXGq&#10;w1bA/v35PgcWokQle4dawJcOsK6ur0pZKHfBN32uY8soBEMhBZgYh4Lz0BhtZZi5QSPdjs5bGWn0&#10;LVdeXijc9vwhSTJuZYf0wchBb41uPuvRCtilHztzNx6fXjfpwr/sx212amshbm+mzQpY1FP8g+FH&#10;n9ShIqeDG1EF1gvIsgWRAvLlkjoRkKeP1OXwu5kDr0r+v0L1DQAA//8DAFBLAQItABQABgAIAAAA&#10;IQC2gziS/gAAAOEBAAATAAAAAAAAAAAAAAAAAAAAAABbQ29udGVudF9UeXBlc10ueG1sUEsBAi0A&#10;FAAGAAgAAAAhADj9If/WAAAAlAEAAAsAAAAAAAAAAAAAAAAALwEAAF9yZWxzLy5yZWxzUEsBAi0A&#10;FAAGAAgAAAAhAJ6tPfocAgAAQAQAAA4AAAAAAAAAAAAAAAAALgIAAGRycy9lMm9Eb2MueG1sUEsB&#10;Ai0AFAAGAAgAAAAhAPt3+HXgAAAACgEAAA8AAAAAAAAAAAAAAAAAdgQAAGRycy9kb3ducmV2Lnht&#10;bFBLBQYAAAAABAAEAPMAAACDBQAAAAA=&#10;" stroked="f">
                <v:textbox style="mso-fit-shape-to-text:t" inset="0,0,0,0">
                  <w:txbxContent>
                    <w:p w14:paraId="1912E295" w14:textId="5A51F9DA" w:rsidR="00140FB5" w:rsidRPr="00802B40" w:rsidRDefault="00140FB5" w:rsidP="00140FB5">
                      <w:pPr>
                        <w:pStyle w:val="Caption"/>
                        <w:bidi w:val="0"/>
                        <w:rPr>
                          <w:rFonts w:asciiTheme="majorBidi" w:hAnsiTheme="majorBidi"/>
                          <w:noProof/>
                          <w:color w:val="1A1A1A"/>
                          <w:sz w:val="36"/>
                          <w:szCs w:val="36"/>
                          <w:lang w:eastAsia="en-GB"/>
                        </w:rPr>
                      </w:pPr>
                      <w:bookmarkStart w:id="168" w:name="_Toc230312008"/>
                      <w:r>
                        <w:t xml:space="preserve">Figure </w:t>
                      </w:r>
                      <w:fldSimple w:instr=" SEQ Figure \* ARABIC ">
                        <w:r w:rsidR="00F47F02">
                          <w:rPr>
                            <w:noProof/>
                          </w:rPr>
                          <w:t>43</w:t>
                        </w:r>
                      </w:fldSimple>
                      <w:r>
                        <w:t xml:space="preserve"> </w:t>
                      </w:r>
                      <w:r w:rsidRPr="00CC48C2">
                        <w:t xml:space="preserve">Activity Diagram - </w:t>
                      </w:r>
                      <w:r>
                        <w:t>Generate Custom Report</w:t>
                      </w:r>
                      <w:bookmarkEnd w:id="168"/>
                    </w:p>
                  </w:txbxContent>
                </v:textbox>
                <w10:wrap type="topAndBottom" anchorx="margin"/>
              </v:shape>
            </w:pict>
          </mc:Fallback>
        </mc:AlternateContent>
      </w:r>
      <w:r w:rsidR="00700BE8" w:rsidRPr="00147D57">
        <w:rPr>
          <w:rFonts w:asciiTheme="majorBidi" w:hAnsiTheme="majorBidi" w:cstheme="majorBidi"/>
          <w:noProof/>
        </w:rPr>
        <w:drawing>
          <wp:anchor distT="0" distB="0" distL="114300" distR="114300" simplePos="0" relativeHeight="251658250" behindDoc="0" locked="0" layoutInCell="1" allowOverlap="1" wp14:anchorId="38173361" wp14:editId="563EBE57">
            <wp:simplePos x="0" y="0"/>
            <wp:positionH relativeFrom="margin">
              <wp:posOffset>-15240</wp:posOffset>
            </wp:positionH>
            <wp:positionV relativeFrom="paragraph">
              <wp:posOffset>371475</wp:posOffset>
            </wp:positionV>
            <wp:extent cx="5623560" cy="5304155"/>
            <wp:effectExtent l="0" t="0" r="0" b="0"/>
            <wp:wrapTopAndBottom/>
            <wp:docPr id="15139732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73273" name=""/>
                    <pic:cNvPicPr/>
                  </pic:nvPicPr>
                  <pic:blipFill rotWithShape="1">
                    <a:blip r:embed="rId74" cstate="hqprint">
                      <a:extLst>
                        <a:ext uri="{28A0092B-C50C-407E-A947-70E740481C1C}">
                          <a14:useLocalDpi xmlns:a14="http://schemas.microsoft.com/office/drawing/2010/main" val="0"/>
                        </a:ext>
                      </a:extLst>
                    </a:blip>
                    <a:srcRect t="6123" r="1813"/>
                    <a:stretch>
                      <a:fillRect/>
                    </a:stretch>
                  </pic:blipFill>
                  <pic:spPr bwMode="auto">
                    <a:xfrm>
                      <a:off x="0" y="0"/>
                      <a:ext cx="5623560" cy="5304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0BE8" w:rsidRPr="00147D57">
        <w:rPr>
          <w:rFonts w:asciiTheme="majorBidi" w:hAnsiTheme="majorBidi" w:cstheme="majorBidi"/>
        </w:rPr>
        <w:t>If the process fails, an error message is displayed.</w:t>
      </w:r>
    </w:p>
    <w:p w14:paraId="2B39CCD4" w14:textId="6373B6BB" w:rsidR="00700BE8" w:rsidRPr="00147D57" w:rsidRDefault="00700BE8" w:rsidP="00E227E0">
      <w:pPr>
        <w:pStyle w:val="ListParagraph"/>
        <w:numPr>
          <w:ilvl w:val="0"/>
          <w:numId w:val="44"/>
        </w:numPr>
        <w:bidi w:val="0"/>
        <w:spacing w:line="360" w:lineRule="auto"/>
        <w:rPr>
          <w:rFonts w:asciiTheme="majorBidi" w:hAnsiTheme="majorBidi" w:cstheme="majorBidi"/>
        </w:rPr>
      </w:pPr>
      <w:r w:rsidRPr="00147D57">
        <w:rPr>
          <w:rFonts w:asciiTheme="majorBidi" w:hAnsiTheme="majorBidi" w:cstheme="majorBidi"/>
        </w:rPr>
        <w:t>Activity Diagram - Sensor Data Lifecycle (</w:t>
      </w:r>
      <w:proofErr w:type="spellStart"/>
      <w:r w:rsidRPr="00147D57">
        <w:rPr>
          <w:rFonts w:asciiTheme="majorBidi" w:hAnsiTheme="majorBidi" w:cstheme="majorBidi"/>
        </w:rPr>
        <w:t>Iot</w:t>
      </w:r>
      <w:proofErr w:type="spellEnd"/>
      <w:r w:rsidRPr="00147D57">
        <w:rPr>
          <w:rFonts w:asciiTheme="majorBidi" w:hAnsiTheme="majorBidi" w:cstheme="majorBidi"/>
        </w:rPr>
        <w:t>)</w:t>
      </w:r>
    </w:p>
    <w:p w14:paraId="4B311177" w14:textId="4AFEC78A"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3477ED87" w14:textId="065DDA0C"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This diagram represents how sensor data is processed in the device.</w:t>
      </w:r>
    </w:p>
    <w:p w14:paraId="77E03213"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lastRenderedPageBreak/>
        <w:t>Every 30 seconds, the device reads sensor values and GPS location, then validates the readings.</w:t>
      </w:r>
    </w:p>
    <w:p w14:paraId="6EEE0187" w14:textId="524634B6"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 xml:space="preserve">Valid data is packaged and either sent to the cloud if the network is </w:t>
      </w:r>
      <w:proofErr w:type="gramStart"/>
      <w:r w:rsidRPr="00147D57">
        <w:rPr>
          <w:rFonts w:asciiTheme="majorBidi" w:hAnsiTheme="majorBidi" w:cstheme="majorBidi"/>
        </w:rPr>
        <w:t>available, or</w:t>
      </w:r>
      <w:proofErr w:type="gramEnd"/>
      <w:r w:rsidRPr="00147D57">
        <w:rPr>
          <w:rFonts w:asciiTheme="majorBidi" w:hAnsiTheme="majorBidi" w:cstheme="majorBidi"/>
        </w:rPr>
        <w:t xml:space="preserve"> stored in a buffer if not.</w:t>
      </w:r>
    </w:p>
    <w:p w14:paraId="3BBD9759" w14:textId="1478143C"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When the network returns, all buffered data is sent in correct order and confirmed by the cloud.</w:t>
      </w:r>
    </w:p>
    <w:p w14:paraId="16A9C69F" w14:textId="461702F8"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process repeats continuously.</w:t>
      </w:r>
    </w:p>
    <w:p w14:paraId="42B0F65F" w14:textId="77777777" w:rsidR="00700BE8" w:rsidRPr="00147D57" w:rsidRDefault="00700BE8" w:rsidP="00F319E1">
      <w:pPr>
        <w:bidi w:val="0"/>
        <w:spacing w:line="360" w:lineRule="auto"/>
        <w:rPr>
          <w:rFonts w:asciiTheme="majorBidi" w:hAnsiTheme="majorBidi" w:cstheme="majorBidi"/>
        </w:rPr>
      </w:pPr>
    </w:p>
    <w:p w14:paraId="1E3F26CC" w14:textId="44681388" w:rsidR="00014DAD" w:rsidRPr="00147D57" w:rsidRDefault="001F6B83"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9BF68B4" wp14:editId="60A05B56">
            <wp:extent cx="5724866" cy="5120640"/>
            <wp:effectExtent l="0" t="0" r="9525" b="3810"/>
            <wp:docPr id="123032654"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48946" cy="5142179"/>
                    </a:xfrm>
                    <a:prstGeom prst="rect">
                      <a:avLst/>
                    </a:prstGeom>
                    <a:noFill/>
                    <a:ln>
                      <a:noFill/>
                    </a:ln>
                  </pic:spPr>
                </pic:pic>
              </a:graphicData>
            </a:graphic>
          </wp:inline>
        </w:drawing>
      </w:r>
    </w:p>
    <w:p w14:paraId="3971A20E" w14:textId="28EE1A89" w:rsidR="00F64370" w:rsidRPr="00147D57" w:rsidRDefault="00014DAD" w:rsidP="00F319E1">
      <w:pPr>
        <w:pStyle w:val="Caption"/>
        <w:bidi w:val="0"/>
        <w:spacing w:line="360" w:lineRule="auto"/>
        <w:jc w:val="left"/>
        <w:rPr>
          <w:rFonts w:asciiTheme="majorBidi" w:hAnsiTheme="majorBidi" w:cstheme="majorBidi"/>
        </w:rPr>
      </w:pPr>
      <w:bookmarkStart w:id="169" w:name="_Toc230312009"/>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44</w:t>
      </w:r>
      <w:r w:rsidR="00AC629A" w:rsidRPr="00147D57">
        <w:rPr>
          <w:rFonts w:asciiTheme="majorBidi" w:hAnsiTheme="majorBidi" w:cstheme="majorBidi"/>
        </w:rPr>
        <w:fldChar w:fldCharType="end"/>
      </w:r>
      <w:r w:rsidRPr="00147D57">
        <w:rPr>
          <w:rFonts w:asciiTheme="majorBidi" w:hAnsiTheme="majorBidi" w:cstheme="majorBidi"/>
        </w:rPr>
        <w:t xml:space="preserve"> Activity Diagram - Sensor Data Lifecycle (</w:t>
      </w:r>
      <w:proofErr w:type="spellStart"/>
      <w:r w:rsidRPr="00147D57">
        <w:rPr>
          <w:rFonts w:asciiTheme="majorBidi" w:hAnsiTheme="majorBidi" w:cstheme="majorBidi"/>
        </w:rPr>
        <w:t>Iot</w:t>
      </w:r>
      <w:proofErr w:type="spellEnd"/>
      <w:r w:rsidRPr="00147D57">
        <w:rPr>
          <w:rFonts w:asciiTheme="majorBidi" w:hAnsiTheme="majorBidi" w:cstheme="majorBidi"/>
        </w:rPr>
        <w:t>)</w:t>
      </w:r>
      <w:bookmarkEnd w:id="169"/>
    </w:p>
    <w:p w14:paraId="683D4C44" w14:textId="77777777" w:rsidR="00EF7F6F" w:rsidRPr="00147D57" w:rsidRDefault="00EF7F6F" w:rsidP="00EF7F6F">
      <w:pPr>
        <w:bidi w:val="0"/>
        <w:rPr>
          <w:rFonts w:asciiTheme="majorBidi" w:hAnsiTheme="majorBidi" w:cstheme="majorBidi"/>
        </w:rPr>
      </w:pPr>
    </w:p>
    <w:p w14:paraId="5552A2EE" w14:textId="5E415AEE" w:rsidR="00EC2B1F" w:rsidRPr="00147D57" w:rsidRDefault="00EC2B1F" w:rsidP="00E227E0">
      <w:pPr>
        <w:pStyle w:val="ListParagraph"/>
        <w:numPr>
          <w:ilvl w:val="0"/>
          <w:numId w:val="43"/>
        </w:numPr>
        <w:bidi w:val="0"/>
        <w:spacing w:line="360" w:lineRule="auto"/>
        <w:rPr>
          <w:rFonts w:asciiTheme="majorBidi" w:hAnsiTheme="majorBidi" w:cstheme="majorBidi"/>
        </w:rPr>
      </w:pPr>
      <w:r w:rsidRPr="00147D57">
        <w:rPr>
          <w:rFonts w:asciiTheme="majorBidi" w:hAnsiTheme="majorBidi" w:cstheme="majorBidi"/>
        </w:rPr>
        <w:t>Activity Diagram - Password Reset</w:t>
      </w:r>
    </w:p>
    <w:p w14:paraId="42258FC1"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3608A3E6"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This activity diagram illustrates the process of resetting a forgotten password.</w:t>
      </w:r>
    </w:p>
    <w:p w14:paraId="04847EA8"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The user begins the process by clicking the ‘Forgot Password’ option.</w:t>
      </w:r>
    </w:p>
    <w:p w14:paraId="69FBAD2C"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lastRenderedPageBreak/>
        <w:t>They then enter their registered email address, and the system sends a password reset link to that email.</w:t>
      </w:r>
    </w:p>
    <w:p w14:paraId="772F6F63"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After receiving the link, the user opens it and enters a new password along with its confirmation.</w:t>
      </w:r>
    </w:p>
    <w:p w14:paraId="30852116" w14:textId="71D11336"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Finally, the system updates the password and redirects the user back to the login page</w:t>
      </w:r>
    </w:p>
    <w:p w14:paraId="761819AD" w14:textId="77777777" w:rsidR="00EC2B1F" w:rsidRPr="00147D57" w:rsidRDefault="00EC2B1F" w:rsidP="00F319E1">
      <w:pPr>
        <w:keepNext/>
        <w:bidi w:val="0"/>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50D3FD99" wp14:editId="307469E7">
            <wp:extent cx="3124200" cy="4008855"/>
            <wp:effectExtent l="0" t="0" r="0" b="0"/>
            <wp:docPr id="388016509" name="Picture 2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6509" name="Picture 22" descr="A diagram of a computer system&#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3130218" cy="4016577"/>
                    </a:xfrm>
                    <a:prstGeom prst="rect">
                      <a:avLst/>
                    </a:prstGeom>
                  </pic:spPr>
                </pic:pic>
              </a:graphicData>
            </a:graphic>
          </wp:inline>
        </w:drawing>
      </w:r>
    </w:p>
    <w:p w14:paraId="72099D9F" w14:textId="0DBF34AC" w:rsidR="00EC2B1F" w:rsidRPr="00147D57" w:rsidRDefault="00EC2B1F" w:rsidP="00F319E1">
      <w:pPr>
        <w:pStyle w:val="Caption"/>
        <w:bidi w:val="0"/>
        <w:spacing w:line="360" w:lineRule="auto"/>
        <w:jc w:val="left"/>
        <w:rPr>
          <w:rFonts w:asciiTheme="majorBidi" w:hAnsiTheme="majorBidi" w:cstheme="majorBidi"/>
        </w:rPr>
      </w:pPr>
      <w:bookmarkStart w:id="170" w:name="_Toc230312010"/>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45</w:t>
      </w:r>
      <w:r w:rsidR="00AC629A" w:rsidRPr="00147D57">
        <w:rPr>
          <w:rFonts w:asciiTheme="majorBidi" w:hAnsiTheme="majorBidi" w:cstheme="majorBidi"/>
        </w:rPr>
        <w:fldChar w:fldCharType="end"/>
      </w:r>
      <w:r w:rsidRPr="00147D57">
        <w:rPr>
          <w:rFonts w:asciiTheme="majorBidi" w:hAnsiTheme="majorBidi" w:cstheme="majorBidi"/>
        </w:rPr>
        <w:t xml:space="preserve"> Activity Diagram - Password Reset</w:t>
      </w:r>
      <w:bookmarkEnd w:id="170"/>
    </w:p>
    <w:p w14:paraId="2BE3EF0B" w14:textId="77777777" w:rsidR="00686302" w:rsidRPr="00147D57" w:rsidRDefault="00686302" w:rsidP="00F319E1">
      <w:pPr>
        <w:bidi w:val="0"/>
        <w:spacing w:line="360" w:lineRule="auto"/>
        <w:rPr>
          <w:rFonts w:asciiTheme="majorBidi" w:hAnsiTheme="majorBidi" w:cstheme="majorBidi"/>
          <w:rtl/>
        </w:rPr>
      </w:pPr>
    </w:p>
    <w:p w14:paraId="5D8D2DFB" w14:textId="77777777" w:rsidR="0058067D" w:rsidRPr="00147D57" w:rsidRDefault="0058067D" w:rsidP="00F319E1">
      <w:pPr>
        <w:bidi w:val="0"/>
        <w:spacing w:line="360" w:lineRule="auto"/>
        <w:rPr>
          <w:rFonts w:asciiTheme="majorBidi" w:hAnsiTheme="majorBidi" w:cstheme="majorBidi"/>
          <w:rtl/>
        </w:rPr>
      </w:pPr>
    </w:p>
    <w:p w14:paraId="2C9A8EC2" w14:textId="77777777" w:rsidR="0058067D" w:rsidRPr="00147D57" w:rsidRDefault="0058067D" w:rsidP="00F319E1">
      <w:pPr>
        <w:bidi w:val="0"/>
        <w:spacing w:line="360" w:lineRule="auto"/>
        <w:rPr>
          <w:rFonts w:asciiTheme="majorBidi" w:hAnsiTheme="majorBidi" w:cstheme="majorBidi"/>
          <w:rtl/>
        </w:rPr>
      </w:pPr>
    </w:p>
    <w:p w14:paraId="0FD1F708" w14:textId="00829CF2" w:rsidR="00FE03B2" w:rsidRPr="00147D57" w:rsidRDefault="009F3F0A" w:rsidP="00147D57">
      <w:pPr>
        <w:pStyle w:val="Heading3"/>
      </w:pPr>
      <w:bookmarkStart w:id="171" w:name="_Toc217436819"/>
      <w:r w:rsidRPr="00147D57">
        <w:lastRenderedPageBreak/>
        <w:t xml:space="preserve">2.8.4 </w:t>
      </w:r>
      <w:r w:rsidR="39C32DF1" w:rsidRPr="00147D57">
        <w:t>Class Diagram</w:t>
      </w:r>
      <w:bookmarkEnd w:id="171"/>
      <w:r w:rsidR="39C32DF1" w:rsidRPr="00147D57">
        <w:t xml:space="preserve"> </w:t>
      </w:r>
    </w:p>
    <w:p w14:paraId="0224AB69" w14:textId="1EEB8F84" w:rsidR="00F64370" w:rsidRPr="00147D57" w:rsidRDefault="00F37275" w:rsidP="00E227E0">
      <w:pPr>
        <w:pStyle w:val="ListParagraph"/>
        <w:keepNext/>
        <w:numPr>
          <w:ilvl w:val="0"/>
          <w:numId w:val="29"/>
        </w:numPr>
        <w:bidi w:val="0"/>
        <w:spacing w:line="360" w:lineRule="auto"/>
        <w:rPr>
          <w:rFonts w:asciiTheme="majorBidi" w:hAnsiTheme="majorBidi" w:cstheme="majorBidi"/>
        </w:rPr>
      </w:pPr>
      <w:r w:rsidRPr="00147D57">
        <w:rPr>
          <w:rFonts w:asciiTheme="majorBidi" w:hAnsiTheme="majorBidi" w:cstheme="majorBidi"/>
        </w:rPr>
        <w:t xml:space="preserve">Class diagram - </w:t>
      </w:r>
      <w:r w:rsidR="00F64370" w:rsidRPr="00147D57">
        <w:rPr>
          <w:rFonts w:asciiTheme="majorBidi" w:hAnsiTheme="majorBidi" w:cstheme="majorBidi"/>
        </w:rPr>
        <w:t>System of users and role</w:t>
      </w:r>
      <w:r w:rsidR="00F64370" w:rsidRPr="00147D57">
        <w:rPr>
          <w:rFonts w:asciiTheme="majorBidi" w:hAnsiTheme="majorBidi" w:cstheme="majorBidi"/>
          <w:noProof/>
          <w:color w:val="EE0000"/>
        </w:rPr>
        <w:t xml:space="preserve"> </w:t>
      </w:r>
    </w:p>
    <w:p w14:paraId="5F0C40DA" w14:textId="424D8E22" w:rsidR="00686302" w:rsidRPr="00147D57" w:rsidRDefault="0058067D" w:rsidP="00F319E1">
      <w:pPr>
        <w:keepNext/>
        <w:bidi w:val="0"/>
        <w:spacing w:line="360" w:lineRule="auto"/>
        <w:rPr>
          <w:rFonts w:asciiTheme="majorBidi" w:hAnsiTheme="majorBidi" w:cstheme="majorBidi"/>
        </w:rPr>
      </w:pPr>
      <w:r w:rsidRPr="00147D57">
        <w:rPr>
          <w:rFonts w:asciiTheme="majorBidi" w:hAnsiTheme="majorBidi" w:cstheme="majorBidi"/>
        </w:rPr>
        <w:t>This Class Diagram shows the design of the system of users and roles. The diagram shows the hierarchical structure of roles such as manager, supervisor, driver and customer, specifying the powers and functions assigned to each role, which organizes the access and control of the system securely and flexibly.</w:t>
      </w:r>
    </w:p>
    <w:p w14:paraId="6F772304" w14:textId="696FFF6D" w:rsidR="00686302" w:rsidRPr="00147D57" w:rsidRDefault="00686302" w:rsidP="00F319E1">
      <w:pPr>
        <w:keepNext/>
        <w:bidi w:val="0"/>
        <w:spacing w:line="360" w:lineRule="auto"/>
        <w:rPr>
          <w:rFonts w:asciiTheme="majorBidi" w:hAnsiTheme="majorBidi" w:cstheme="majorBidi"/>
        </w:rPr>
      </w:pPr>
    </w:p>
    <w:p w14:paraId="009E8D2F" w14:textId="18B37D69" w:rsidR="00686302" w:rsidRPr="00147D57" w:rsidRDefault="0058067D" w:rsidP="00F319E1">
      <w:pPr>
        <w:keepNext/>
        <w:bidi w:val="0"/>
        <w:spacing w:line="360" w:lineRule="auto"/>
        <w:rPr>
          <w:rFonts w:asciiTheme="majorBidi" w:hAnsiTheme="majorBidi" w:cstheme="majorBidi"/>
        </w:rPr>
      </w:pPr>
      <w:r w:rsidRPr="00147D57">
        <w:rPr>
          <w:rFonts w:asciiTheme="majorBidi" w:hAnsiTheme="majorBidi" w:cstheme="majorBidi"/>
          <w:noProof/>
          <w:color w:val="EE0000"/>
        </w:rPr>
        <w:drawing>
          <wp:anchor distT="0" distB="0" distL="114300" distR="114300" simplePos="0" relativeHeight="251658255" behindDoc="0" locked="0" layoutInCell="1" allowOverlap="1" wp14:anchorId="6EB47EFC" wp14:editId="04DA1DE0">
            <wp:simplePos x="0" y="0"/>
            <wp:positionH relativeFrom="margin">
              <wp:posOffset>-357505</wp:posOffset>
            </wp:positionH>
            <wp:positionV relativeFrom="paragraph">
              <wp:posOffset>457835</wp:posOffset>
            </wp:positionV>
            <wp:extent cx="6982460" cy="3236595"/>
            <wp:effectExtent l="0" t="0" r="8890" b="1905"/>
            <wp:wrapSquare wrapText="bothSides"/>
            <wp:docPr id="761452631" name="Picture 19"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2631" name="Picture 19" descr="A diagram of a website&#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6982460" cy="3236595"/>
                    </a:xfrm>
                    <a:prstGeom prst="rect">
                      <a:avLst/>
                    </a:prstGeom>
                  </pic:spPr>
                </pic:pic>
              </a:graphicData>
            </a:graphic>
            <wp14:sizeRelH relativeFrom="margin">
              <wp14:pctWidth>0</wp14:pctWidth>
            </wp14:sizeRelH>
            <wp14:sizeRelV relativeFrom="margin">
              <wp14:pctHeight>0</wp14:pctHeight>
            </wp14:sizeRelV>
          </wp:anchor>
        </w:drawing>
      </w:r>
    </w:p>
    <w:p w14:paraId="09A3E3AA" w14:textId="71C11E47" w:rsidR="00686302" w:rsidRPr="00147D57" w:rsidRDefault="00686302" w:rsidP="00F319E1">
      <w:pPr>
        <w:keepNext/>
        <w:bidi w:val="0"/>
        <w:spacing w:line="360" w:lineRule="auto"/>
        <w:rPr>
          <w:rFonts w:asciiTheme="majorBidi" w:hAnsiTheme="majorBidi" w:cstheme="majorBidi"/>
        </w:rPr>
      </w:pPr>
    </w:p>
    <w:p w14:paraId="7BA028C9" w14:textId="7448BDC1" w:rsidR="000E31DF" w:rsidRPr="00147D57" w:rsidRDefault="00F64370" w:rsidP="00F319E1">
      <w:pPr>
        <w:pStyle w:val="Caption"/>
        <w:bidi w:val="0"/>
        <w:spacing w:line="360" w:lineRule="auto"/>
        <w:jc w:val="left"/>
        <w:rPr>
          <w:rFonts w:asciiTheme="majorBidi" w:hAnsiTheme="majorBidi" w:cstheme="majorBidi"/>
          <w:rtl/>
        </w:rPr>
      </w:pPr>
      <w:bookmarkStart w:id="172" w:name="_Toc230312011"/>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46</w:t>
      </w:r>
      <w:r w:rsidR="00AC629A" w:rsidRPr="00147D57">
        <w:rPr>
          <w:rFonts w:asciiTheme="majorBidi" w:hAnsiTheme="majorBidi" w:cstheme="majorBidi"/>
        </w:rPr>
        <w:fldChar w:fldCharType="end"/>
      </w:r>
      <w:r w:rsidRPr="00147D57">
        <w:rPr>
          <w:rFonts w:asciiTheme="majorBidi" w:hAnsiTheme="majorBidi" w:cstheme="majorBidi"/>
        </w:rPr>
        <w:t xml:space="preserve"> Class diagram - System of users and role</w:t>
      </w:r>
      <w:bookmarkEnd w:id="172"/>
    </w:p>
    <w:p w14:paraId="3E2109FD" w14:textId="77777777" w:rsidR="0058067D" w:rsidRPr="00147D57" w:rsidRDefault="0058067D" w:rsidP="00F319E1">
      <w:pPr>
        <w:bidi w:val="0"/>
        <w:spacing w:line="360" w:lineRule="auto"/>
        <w:rPr>
          <w:rFonts w:asciiTheme="majorBidi" w:hAnsiTheme="majorBidi" w:cstheme="majorBidi"/>
          <w:rtl/>
        </w:rPr>
      </w:pPr>
    </w:p>
    <w:p w14:paraId="6705033A" w14:textId="77777777" w:rsidR="0058067D" w:rsidRPr="00147D57" w:rsidRDefault="0058067D" w:rsidP="00F319E1">
      <w:pPr>
        <w:bidi w:val="0"/>
        <w:spacing w:line="360" w:lineRule="auto"/>
        <w:rPr>
          <w:rFonts w:asciiTheme="majorBidi" w:hAnsiTheme="majorBidi" w:cstheme="majorBidi"/>
          <w:rtl/>
        </w:rPr>
      </w:pPr>
    </w:p>
    <w:p w14:paraId="79DE5FB5" w14:textId="77777777" w:rsidR="0058067D" w:rsidRPr="00147D57" w:rsidRDefault="0058067D" w:rsidP="00F319E1">
      <w:pPr>
        <w:bidi w:val="0"/>
        <w:spacing w:line="360" w:lineRule="auto"/>
        <w:rPr>
          <w:rFonts w:asciiTheme="majorBidi" w:hAnsiTheme="majorBidi" w:cstheme="majorBidi"/>
          <w:rtl/>
        </w:rPr>
      </w:pPr>
    </w:p>
    <w:p w14:paraId="73FA1F13" w14:textId="77777777" w:rsidR="0058067D" w:rsidRPr="00147D57" w:rsidRDefault="0058067D" w:rsidP="00F319E1">
      <w:pPr>
        <w:bidi w:val="0"/>
        <w:spacing w:line="360" w:lineRule="auto"/>
        <w:rPr>
          <w:rFonts w:asciiTheme="majorBidi" w:hAnsiTheme="majorBidi" w:cstheme="majorBidi"/>
        </w:rPr>
      </w:pPr>
    </w:p>
    <w:p w14:paraId="7ED90A13" w14:textId="77777777" w:rsidR="009E5040" w:rsidRPr="00147D57" w:rsidRDefault="009E5040" w:rsidP="009E5040">
      <w:pPr>
        <w:bidi w:val="0"/>
        <w:spacing w:line="360" w:lineRule="auto"/>
        <w:rPr>
          <w:rFonts w:asciiTheme="majorBidi" w:hAnsiTheme="majorBidi" w:cstheme="majorBidi"/>
          <w:rtl/>
        </w:rPr>
      </w:pPr>
    </w:p>
    <w:p w14:paraId="0D151F84" w14:textId="77777777" w:rsidR="0058067D" w:rsidRPr="00147D57" w:rsidRDefault="0058067D" w:rsidP="00F319E1">
      <w:pPr>
        <w:bidi w:val="0"/>
        <w:spacing w:line="360" w:lineRule="auto"/>
        <w:rPr>
          <w:rFonts w:asciiTheme="majorBidi" w:hAnsiTheme="majorBidi" w:cstheme="majorBidi"/>
        </w:rPr>
      </w:pPr>
    </w:p>
    <w:p w14:paraId="02E982F2" w14:textId="085C30DB" w:rsidR="00F37275" w:rsidRPr="00147D57" w:rsidRDefault="00F37275" w:rsidP="00E227E0">
      <w:pPr>
        <w:pStyle w:val="Caption"/>
        <w:numPr>
          <w:ilvl w:val="0"/>
          <w:numId w:val="32"/>
        </w:numPr>
        <w:bidi w:val="0"/>
        <w:spacing w:line="360" w:lineRule="auto"/>
        <w:jc w:val="left"/>
        <w:rPr>
          <w:rFonts w:asciiTheme="majorBidi" w:hAnsiTheme="majorBidi" w:cstheme="majorBidi"/>
          <w:b w:val="0"/>
          <w:bCs w:val="0"/>
          <w:szCs w:val="20"/>
          <w:rtl/>
        </w:rPr>
      </w:pPr>
      <w:r w:rsidRPr="00147D57">
        <w:rPr>
          <w:rFonts w:asciiTheme="majorBidi" w:hAnsiTheme="majorBidi" w:cstheme="majorBidi"/>
          <w:b w:val="0"/>
          <w:bCs w:val="0"/>
          <w:szCs w:val="20"/>
        </w:rPr>
        <w:t xml:space="preserve">class diagram- </w:t>
      </w:r>
      <w:r w:rsidR="00F64370" w:rsidRPr="00147D57">
        <w:rPr>
          <w:rFonts w:asciiTheme="majorBidi" w:hAnsiTheme="majorBidi" w:cstheme="majorBidi"/>
          <w:b w:val="0"/>
          <w:bCs w:val="0"/>
          <w:szCs w:val="20"/>
        </w:rPr>
        <w:t>Truck system and devices</w:t>
      </w:r>
    </w:p>
    <w:p w14:paraId="454EAE9E" w14:textId="4452B96E" w:rsidR="00F37275" w:rsidRPr="00147D57" w:rsidRDefault="00572E6C"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This Class Diagram </w:t>
      </w:r>
      <w:proofErr w:type="spellStart"/>
      <w:r w:rsidRPr="00147D57">
        <w:rPr>
          <w:rFonts w:asciiTheme="majorBidi" w:hAnsiTheme="majorBidi" w:cstheme="majorBidi"/>
        </w:rPr>
        <w:t>Diagram</w:t>
      </w:r>
      <w:proofErr w:type="spellEnd"/>
      <w:r w:rsidRPr="00147D57">
        <w:rPr>
          <w:rFonts w:asciiTheme="majorBidi" w:hAnsiTheme="majorBidi" w:cstheme="majorBidi"/>
        </w:rPr>
        <w:t xml:space="preserve"> shows the design of the truck and hardware system. The diagram shows the relationships between the company and the trucks, the devices installed on them and the tracking devices, which makes it possible to monitor the status of the fleet and collect data important for the efficient management of transport operations.</w:t>
      </w:r>
    </w:p>
    <w:p w14:paraId="46E4CC4B" w14:textId="754AAB6C" w:rsidR="00F37275" w:rsidRPr="00147D57" w:rsidRDefault="00F37275" w:rsidP="00F319E1">
      <w:pPr>
        <w:bidi w:val="0"/>
        <w:spacing w:line="360" w:lineRule="auto"/>
        <w:rPr>
          <w:rFonts w:asciiTheme="majorBidi" w:hAnsiTheme="majorBidi" w:cstheme="majorBidi"/>
          <w:color w:val="EE0000"/>
        </w:rPr>
      </w:pPr>
    </w:p>
    <w:p w14:paraId="34B378B4" w14:textId="31795B93" w:rsidR="00F37275" w:rsidRPr="00147D57" w:rsidRDefault="00820A98" w:rsidP="00F319E1">
      <w:pPr>
        <w:bidi w:val="0"/>
        <w:spacing w:line="360" w:lineRule="auto"/>
        <w:rPr>
          <w:rFonts w:asciiTheme="majorBidi" w:hAnsiTheme="majorBidi" w:cstheme="majorBidi"/>
          <w:color w:val="EE0000"/>
        </w:rPr>
      </w:pPr>
      <w:r w:rsidRPr="00147D57">
        <w:rPr>
          <w:rFonts w:asciiTheme="majorBidi" w:hAnsiTheme="majorBidi" w:cstheme="majorBidi"/>
          <w:noProof/>
        </w:rPr>
        <mc:AlternateContent>
          <mc:Choice Requires="wps">
            <w:drawing>
              <wp:anchor distT="0" distB="0" distL="114300" distR="114300" simplePos="0" relativeHeight="251658277" behindDoc="0" locked="0" layoutInCell="1" allowOverlap="1" wp14:anchorId="17BAD618" wp14:editId="2415C78A">
                <wp:simplePos x="0" y="0"/>
                <wp:positionH relativeFrom="column">
                  <wp:posOffset>331470</wp:posOffset>
                </wp:positionH>
                <wp:positionV relativeFrom="paragraph">
                  <wp:posOffset>6466205</wp:posOffset>
                </wp:positionV>
                <wp:extent cx="4668520" cy="635"/>
                <wp:effectExtent l="0" t="0" r="0" b="0"/>
                <wp:wrapSquare wrapText="bothSides"/>
                <wp:docPr id="1203310803" name="Text Box 1"/>
                <wp:cNvGraphicFramePr/>
                <a:graphic xmlns:a="http://schemas.openxmlformats.org/drawingml/2006/main">
                  <a:graphicData uri="http://schemas.microsoft.com/office/word/2010/wordprocessingShape">
                    <wps:wsp>
                      <wps:cNvSpPr txBox="1"/>
                      <wps:spPr>
                        <a:xfrm>
                          <a:off x="0" y="0"/>
                          <a:ext cx="4668520" cy="635"/>
                        </a:xfrm>
                        <a:prstGeom prst="rect">
                          <a:avLst/>
                        </a:prstGeom>
                        <a:solidFill>
                          <a:prstClr val="white"/>
                        </a:solidFill>
                        <a:ln>
                          <a:noFill/>
                        </a:ln>
                      </wps:spPr>
                      <wps:txbx>
                        <w:txbxContent>
                          <w:p w14:paraId="24C194E2" w14:textId="674AD505" w:rsidR="00820A98" w:rsidRPr="009B5A1C" w:rsidRDefault="00820A98" w:rsidP="00820A98">
                            <w:pPr>
                              <w:pStyle w:val="Caption"/>
                              <w:bidi w:val="0"/>
                              <w:rPr>
                                <w:rFonts w:asciiTheme="majorBidi" w:hAnsiTheme="majorBidi" w:cstheme="majorBidi"/>
                                <w:noProof/>
                                <w:szCs w:val="22"/>
                              </w:rPr>
                            </w:pPr>
                            <w:bookmarkStart w:id="173" w:name="_Toc23031201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47</w:t>
                            </w:r>
                            <w:r>
                              <w:rPr>
                                <w:rtl/>
                              </w:rPr>
                              <w:fldChar w:fldCharType="end"/>
                            </w:r>
                            <w:r>
                              <w:t xml:space="preserve"> </w:t>
                            </w:r>
                            <w:r w:rsidRPr="00CC3021">
                              <w:t>Class diagram - Truck system and devices</w:t>
                            </w:r>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AD618" id="_x0000_s1040" type="#_x0000_t202" style="position:absolute;margin-left:26.1pt;margin-top:509.15pt;width:367.6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vRGgIAAEAEAAAOAAAAZHJzL2Uyb0RvYy54bWysU8Fu2zAMvQ/YPwi6L06yNi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NmNru7nVJIUmz2+TbWyK5XHfrwVUHNopFzJE0SVeK0&#10;9aFLHVJiJw9GFxttTPyJgbVBdhKkX1PpoPriv2UZG3MtxFtdwejJrjiiFdp9y3RBGG8GkHsozoQd&#10;oRsL7+RGU8Ot8OFZIM0BYaLZDk90lAaanENvcVYB/vybP+aTPBTlrKG5yrn/cRSoODPfLAkXh3Aw&#10;cDD2g2GP9RoI6oS2xslk0gUMZjBLhPqVRn4Vu1BIWEm9ch4Gcx266aaVkWq1Skk0ak6Erd05GUsP&#10;xL60rwJdL0sgNR9hmDgxf6dOl5v0catjIKqTdJHYjsWebxrTJH6/UnEP3v6nrOviL38BAAD//wMA&#10;UEsDBBQABgAIAAAAIQBNanOk4QAAAAwBAAAPAAAAZHJzL2Rvd25yZXYueG1sTI+xTsMwEIZ3JN7B&#10;OiQWRJ2moY1CnKqqYIClInRhc+NrHIjPke204e0x6gDj/ffpv+/K9WR6dkLnO0sC5rMEGFJjVUet&#10;gP37830OzAdJSvaWUMA3elhX11elLJQ90xue6tCyWEK+kAJ0CEPBuW80GulndkCKu6N1RoY4upYr&#10;J8+x3PQ8TZIlN7KjeEHLAbcam696NAJ22cdO343Hp9dNtnAv+3G7/GxrIW5vps0jsIBT+IPhVz+q&#10;QxWdDnYk5Vkv4CFNIxnzZJ4vgEVila8yYIdLlAGvSv7/ieoHAAD//wMAUEsBAi0AFAAGAAgAAAAh&#10;ALaDOJL+AAAA4QEAABMAAAAAAAAAAAAAAAAAAAAAAFtDb250ZW50X1R5cGVzXS54bWxQSwECLQAU&#10;AAYACAAAACEAOP0h/9YAAACUAQAACwAAAAAAAAAAAAAAAAAvAQAAX3JlbHMvLnJlbHNQSwECLQAU&#10;AAYACAAAACEAlLyb0RoCAABABAAADgAAAAAAAAAAAAAAAAAuAgAAZHJzL2Uyb0RvYy54bWxQSwEC&#10;LQAUAAYACAAAACEATWpzpOEAAAAMAQAADwAAAAAAAAAAAAAAAAB0BAAAZHJzL2Rvd25yZXYueG1s&#10;UEsFBgAAAAAEAAQA8wAAAIIFAAAAAA==&#10;" stroked="f">
                <v:textbox style="mso-fit-shape-to-text:t" inset="0,0,0,0">
                  <w:txbxContent>
                    <w:p w14:paraId="24C194E2" w14:textId="674AD505" w:rsidR="00820A98" w:rsidRPr="009B5A1C" w:rsidRDefault="00820A98" w:rsidP="00820A98">
                      <w:pPr>
                        <w:pStyle w:val="Caption"/>
                        <w:bidi w:val="0"/>
                        <w:rPr>
                          <w:rFonts w:asciiTheme="majorBidi" w:hAnsiTheme="majorBidi" w:cstheme="majorBidi"/>
                          <w:noProof/>
                          <w:szCs w:val="22"/>
                        </w:rPr>
                      </w:pPr>
                      <w:bookmarkStart w:id="174" w:name="_Toc23031201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47</w:t>
                      </w:r>
                      <w:r>
                        <w:rPr>
                          <w:rtl/>
                        </w:rPr>
                        <w:fldChar w:fldCharType="end"/>
                      </w:r>
                      <w:r>
                        <w:t xml:space="preserve"> </w:t>
                      </w:r>
                      <w:r w:rsidRPr="00CC3021">
                        <w:t>Class diagram - Truck system and devices</w:t>
                      </w:r>
                      <w:bookmarkEnd w:id="174"/>
                    </w:p>
                  </w:txbxContent>
                </v:textbox>
                <w10:wrap type="square"/>
              </v:shape>
            </w:pict>
          </mc:Fallback>
        </mc:AlternateContent>
      </w:r>
      <w:r w:rsidR="0058067D" w:rsidRPr="00147D57">
        <w:rPr>
          <w:rFonts w:asciiTheme="majorBidi" w:hAnsiTheme="majorBidi" w:cstheme="majorBidi"/>
          <w:noProof/>
        </w:rPr>
        <w:drawing>
          <wp:anchor distT="0" distB="0" distL="114300" distR="114300" simplePos="0" relativeHeight="251658253" behindDoc="0" locked="0" layoutInCell="1" allowOverlap="1" wp14:anchorId="49EB9A7B" wp14:editId="184F4E26">
            <wp:simplePos x="0" y="0"/>
            <wp:positionH relativeFrom="column">
              <wp:posOffset>331470</wp:posOffset>
            </wp:positionH>
            <wp:positionV relativeFrom="paragraph">
              <wp:posOffset>53975</wp:posOffset>
            </wp:positionV>
            <wp:extent cx="4668520" cy="6355080"/>
            <wp:effectExtent l="0" t="0" r="0" b="7620"/>
            <wp:wrapSquare wrapText="bothSides"/>
            <wp:docPr id="14962174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7404" name="Picture 1496217404"/>
                    <pic:cNvPicPr/>
                  </pic:nvPicPr>
                  <pic:blipFill>
                    <a:blip r:embed="rId78">
                      <a:extLst>
                        <a:ext uri="{28A0092B-C50C-407E-A947-70E740481C1C}">
                          <a14:useLocalDpi xmlns:a14="http://schemas.microsoft.com/office/drawing/2010/main" val="0"/>
                        </a:ext>
                      </a:extLst>
                    </a:blip>
                    <a:stretch>
                      <a:fillRect/>
                    </a:stretch>
                  </pic:blipFill>
                  <pic:spPr>
                    <a:xfrm>
                      <a:off x="0" y="0"/>
                      <a:ext cx="4668520" cy="6355080"/>
                    </a:xfrm>
                    <a:prstGeom prst="rect">
                      <a:avLst/>
                    </a:prstGeom>
                  </pic:spPr>
                </pic:pic>
              </a:graphicData>
            </a:graphic>
            <wp14:sizeRelH relativeFrom="margin">
              <wp14:pctWidth>0</wp14:pctWidth>
            </wp14:sizeRelH>
            <wp14:sizeRelV relativeFrom="margin">
              <wp14:pctHeight>0</wp14:pctHeight>
            </wp14:sizeRelV>
          </wp:anchor>
        </w:drawing>
      </w:r>
    </w:p>
    <w:p w14:paraId="570C90B5" w14:textId="7F5BD809" w:rsidR="00F37275" w:rsidRPr="00147D57" w:rsidRDefault="00F37275" w:rsidP="00F319E1">
      <w:pPr>
        <w:bidi w:val="0"/>
        <w:spacing w:line="360" w:lineRule="auto"/>
        <w:rPr>
          <w:rFonts w:asciiTheme="majorBidi" w:hAnsiTheme="majorBidi" w:cstheme="majorBidi"/>
          <w:color w:val="EE0000"/>
        </w:rPr>
      </w:pPr>
    </w:p>
    <w:p w14:paraId="2FE18503" w14:textId="09987D14" w:rsidR="00F37275" w:rsidRPr="00147D57" w:rsidRDefault="00F37275" w:rsidP="00F319E1">
      <w:pPr>
        <w:bidi w:val="0"/>
        <w:spacing w:line="360" w:lineRule="auto"/>
        <w:rPr>
          <w:rFonts w:asciiTheme="majorBidi" w:hAnsiTheme="majorBidi" w:cstheme="majorBidi"/>
          <w:color w:val="EE0000"/>
        </w:rPr>
      </w:pPr>
    </w:p>
    <w:p w14:paraId="67D573C7" w14:textId="77777777" w:rsidR="00F37275" w:rsidRPr="00147D57" w:rsidRDefault="00F37275" w:rsidP="00F319E1">
      <w:pPr>
        <w:bidi w:val="0"/>
        <w:spacing w:line="360" w:lineRule="auto"/>
        <w:rPr>
          <w:rFonts w:asciiTheme="majorBidi" w:hAnsiTheme="majorBidi" w:cstheme="majorBidi"/>
          <w:color w:val="EE0000"/>
        </w:rPr>
      </w:pPr>
    </w:p>
    <w:p w14:paraId="20D99E65" w14:textId="77777777" w:rsidR="00F37275" w:rsidRPr="00147D57" w:rsidRDefault="00F37275" w:rsidP="00F319E1">
      <w:pPr>
        <w:bidi w:val="0"/>
        <w:spacing w:line="360" w:lineRule="auto"/>
        <w:rPr>
          <w:rFonts w:asciiTheme="majorBidi" w:hAnsiTheme="majorBidi" w:cstheme="majorBidi"/>
          <w:color w:val="EE0000"/>
        </w:rPr>
      </w:pPr>
    </w:p>
    <w:p w14:paraId="14DF58F1" w14:textId="77777777" w:rsidR="00F37275" w:rsidRPr="00147D57" w:rsidRDefault="00F37275" w:rsidP="00F319E1">
      <w:pPr>
        <w:bidi w:val="0"/>
        <w:spacing w:line="360" w:lineRule="auto"/>
        <w:rPr>
          <w:rFonts w:asciiTheme="majorBidi" w:hAnsiTheme="majorBidi" w:cstheme="majorBidi"/>
          <w:color w:val="EE0000"/>
        </w:rPr>
      </w:pPr>
    </w:p>
    <w:p w14:paraId="5560911E" w14:textId="77777777" w:rsidR="00F37275" w:rsidRPr="00147D57" w:rsidRDefault="00F37275" w:rsidP="00F319E1">
      <w:pPr>
        <w:bidi w:val="0"/>
        <w:spacing w:line="360" w:lineRule="auto"/>
        <w:rPr>
          <w:rFonts w:asciiTheme="majorBidi" w:hAnsiTheme="majorBidi" w:cstheme="majorBidi"/>
          <w:color w:val="EE0000"/>
        </w:rPr>
      </w:pPr>
    </w:p>
    <w:p w14:paraId="5FDF978E" w14:textId="77777777" w:rsidR="00F37275" w:rsidRPr="00147D57" w:rsidRDefault="00F37275" w:rsidP="00F319E1">
      <w:pPr>
        <w:bidi w:val="0"/>
        <w:spacing w:line="360" w:lineRule="auto"/>
        <w:rPr>
          <w:rFonts w:asciiTheme="majorBidi" w:hAnsiTheme="majorBidi" w:cstheme="majorBidi"/>
          <w:color w:val="EE0000"/>
        </w:rPr>
      </w:pPr>
    </w:p>
    <w:p w14:paraId="07ABDAC4" w14:textId="7F43927D" w:rsidR="00F37275" w:rsidRPr="00147D57" w:rsidRDefault="00F37275" w:rsidP="00F319E1">
      <w:pPr>
        <w:bidi w:val="0"/>
        <w:spacing w:line="360" w:lineRule="auto"/>
        <w:rPr>
          <w:rFonts w:asciiTheme="majorBidi" w:hAnsiTheme="majorBidi" w:cstheme="majorBidi"/>
          <w:color w:val="EE0000"/>
        </w:rPr>
      </w:pPr>
    </w:p>
    <w:p w14:paraId="4A55D561" w14:textId="29FAEE0D" w:rsidR="00F37275" w:rsidRPr="00147D57" w:rsidRDefault="00F37275" w:rsidP="00F319E1">
      <w:pPr>
        <w:bidi w:val="0"/>
        <w:spacing w:line="360" w:lineRule="auto"/>
        <w:rPr>
          <w:rFonts w:asciiTheme="majorBidi" w:hAnsiTheme="majorBidi" w:cstheme="majorBidi"/>
          <w:color w:val="EE0000"/>
        </w:rPr>
      </w:pPr>
    </w:p>
    <w:p w14:paraId="27C50097" w14:textId="77777777" w:rsidR="000E31DF" w:rsidRPr="00147D57" w:rsidRDefault="000E31DF" w:rsidP="00F319E1">
      <w:pPr>
        <w:bidi w:val="0"/>
        <w:spacing w:line="360" w:lineRule="auto"/>
        <w:rPr>
          <w:rFonts w:asciiTheme="majorBidi" w:hAnsiTheme="majorBidi" w:cstheme="majorBidi"/>
          <w:color w:val="EE0000"/>
        </w:rPr>
      </w:pPr>
    </w:p>
    <w:p w14:paraId="0BC9DCC4" w14:textId="77777777" w:rsidR="000E31DF" w:rsidRPr="00147D57" w:rsidRDefault="000E31DF" w:rsidP="00F319E1">
      <w:pPr>
        <w:bidi w:val="0"/>
        <w:spacing w:line="360" w:lineRule="auto"/>
        <w:rPr>
          <w:rFonts w:asciiTheme="majorBidi" w:hAnsiTheme="majorBidi" w:cstheme="majorBidi"/>
          <w:color w:val="EE0000"/>
        </w:rPr>
      </w:pPr>
    </w:p>
    <w:p w14:paraId="6A8AC27A" w14:textId="24B6C8DE" w:rsidR="00F37275" w:rsidRPr="00147D57" w:rsidRDefault="00F37275" w:rsidP="00F319E1">
      <w:pPr>
        <w:bidi w:val="0"/>
        <w:spacing w:line="360" w:lineRule="auto"/>
        <w:rPr>
          <w:rFonts w:asciiTheme="majorBidi" w:hAnsiTheme="majorBidi" w:cstheme="majorBidi"/>
          <w:color w:val="EE0000"/>
        </w:rPr>
      </w:pPr>
    </w:p>
    <w:p w14:paraId="556CA048" w14:textId="77777777" w:rsidR="000E31DF" w:rsidRPr="00147D57" w:rsidRDefault="000E31DF" w:rsidP="00F319E1">
      <w:pPr>
        <w:bidi w:val="0"/>
        <w:spacing w:line="360" w:lineRule="auto"/>
        <w:rPr>
          <w:rFonts w:asciiTheme="majorBidi" w:hAnsiTheme="majorBidi" w:cstheme="majorBidi"/>
        </w:rPr>
      </w:pPr>
    </w:p>
    <w:p w14:paraId="1BE3029A" w14:textId="77777777" w:rsidR="000E31DF" w:rsidRPr="00147D57" w:rsidRDefault="000E31DF" w:rsidP="00F319E1">
      <w:pPr>
        <w:bidi w:val="0"/>
        <w:spacing w:line="360" w:lineRule="auto"/>
        <w:rPr>
          <w:rFonts w:asciiTheme="majorBidi" w:hAnsiTheme="majorBidi" w:cstheme="majorBidi"/>
        </w:rPr>
      </w:pPr>
    </w:p>
    <w:p w14:paraId="432BD498" w14:textId="77777777" w:rsidR="000E31DF" w:rsidRPr="00147D57" w:rsidRDefault="000E31DF" w:rsidP="00F319E1">
      <w:pPr>
        <w:bidi w:val="0"/>
        <w:spacing w:line="360" w:lineRule="auto"/>
        <w:rPr>
          <w:rFonts w:asciiTheme="majorBidi" w:hAnsiTheme="majorBidi" w:cstheme="majorBidi"/>
        </w:rPr>
      </w:pPr>
    </w:p>
    <w:p w14:paraId="074F710E" w14:textId="77777777" w:rsidR="000E31DF" w:rsidRPr="00147D57" w:rsidRDefault="000E31DF" w:rsidP="00F319E1">
      <w:pPr>
        <w:bidi w:val="0"/>
        <w:spacing w:line="360" w:lineRule="auto"/>
        <w:rPr>
          <w:rFonts w:asciiTheme="majorBidi" w:hAnsiTheme="majorBidi" w:cstheme="majorBidi"/>
        </w:rPr>
      </w:pPr>
    </w:p>
    <w:p w14:paraId="2295827D" w14:textId="620D331A" w:rsidR="000E31DF" w:rsidRPr="00147D57" w:rsidRDefault="000E31DF" w:rsidP="00F319E1">
      <w:pPr>
        <w:bidi w:val="0"/>
        <w:spacing w:line="360" w:lineRule="auto"/>
        <w:rPr>
          <w:rFonts w:asciiTheme="majorBidi" w:hAnsiTheme="majorBidi" w:cstheme="majorBidi"/>
        </w:rPr>
      </w:pPr>
    </w:p>
    <w:p w14:paraId="04C3F3BF" w14:textId="6536D092" w:rsidR="0058067D" w:rsidRPr="00147D57" w:rsidRDefault="0058067D" w:rsidP="00F319E1">
      <w:pPr>
        <w:bidi w:val="0"/>
        <w:spacing w:line="360" w:lineRule="auto"/>
        <w:rPr>
          <w:rFonts w:asciiTheme="majorBidi" w:hAnsiTheme="majorBidi" w:cstheme="majorBidi"/>
          <w:color w:val="EE0000"/>
          <w:rtl/>
        </w:rPr>
      </w:pPr>
      <w:r w:rsidRPr="00147D57">
        <w:rPr>
          <w:rFonts w:asciiTheme="majorBidi" w:hAnsiTheme="majorBidi" w:cstheme="majorBidi"/>
          <w:noProof/>
        </w:rPr>
        <mc:AlternateContent>
          <mc:Choice Requires="wps">
            <w:drawing>
              <wp:anchor distT="0" distB="0" distL="114300" distR="114300" simplePos="0" relativeHeight="251658254" behindDoc="0" locked="0" layoutInCell="1" allowOverlap="1" wp14:anchorId="3E255690" wp14:editId="6299D7A6">
                <wp:simplePos x="0" y="0"/>
                <wp:positionH relativeFrom="column">
                  <wp:posOffset>1325880</wp:posOffset>
                </wp:positionH>
                <wp:positionV relativeFrom="paragraph">
                  <wp:posOffset>227965</wp:posOffset>
                </wp:positionV>
                <wp:extent cx="3462020" cy="353060"/>
                <wp:effectExtent l="0" t="0" r="5080" b="8890"/>
                <wp:wrapSquare wrapText="bothSides"/>
                <wp:docPr id="1957522075" name="Text Box 1"/>
                <wp:cNvGraphicFramePr/>
                <a:graphic xmlns:a="http://schemas.openxmlformats.org/drawingml/2006/main">
                  <a:graphicData uri="http://schemas.microsoft.com/office/word/2010/wordprocessingShape">
                    <wps:wsp>
                      <wps:cNvSpPr txBox="1"/>
                      <wps:spPr>
                        <a:xfrm>
                          <a:off x="0" y="0"/>
                          <a:ext cx="3462020" cy="353060"/>
                        </a:xfrm>
                        <a:prstGeom prst="rect">
                          <a:avLst/>
                        </a:prstGeom>
                        <a:solidFill>
                          <a:prstClr val="white"/>
                        </a:solidFill>
                        <a:ln>
                          <a:noFill/>
                        </a:ln>
                      </wps:spPr>
                      <wps:txbx>
                        <w:txbxContent>
                          <w:p w14:paraId="319A58D8" w14:textId="0136EF8A" w:rsidR="00F64370" w:rsidRPr="00A23A15" w:rsidRDefault="00F64370" w:rsidP="00F64370">
                            <w:pPr>
                              <w:pStyle w:val="Caption"/>
                              <w:bidi w:val="0"/>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55690" id="_x0000_s1041" type="#_x0000_t202" style="position:absolute;margin-left:104.4pt;margin-top:17.95pt;width:272.6pt;height:27.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iRHHgIAAEMEAAAOAAAAZHJzL2Uyb0RvYy54bWysU1GP2jAMfp+0/xDlfbTADk2IcmKcmCah&#10;u5O46Z5DmtBIaZw5gZb9+jkthe22p2kvqRs7tr/Pnxf3bW3ZSWEw4Ao+HuWcKSehNO5Q8G8vmw+f&#10;OAtRuFJYcKrgZxX4/fL9u0Xj52oCFdhSIaMkLswbX/AqRj/PsiArVYswAq8cOTVgLSL94iErUTSU&#10;vbbZJM9nWQNYegSpQqDbh97Jl11+rZWMT1oHFZktOPUWuxO7c5/ObLkQ8wMKXxl5aUP8Qxe1MI6K&#10;XlM9iCjYEc0fqWojEQLoOJJQZ6C1karDQGjG+Rs0u0p41WEhcoK/0hT+X1r5eNr5Z2Sx/QwtDTAR&#10;0vgwD3SZ8LQa6/SlThn5icLzlTbVRibpcvpxNskn5JLkm95N81nHa3Z77THELwpqloyCI42lY0uc&#10;tiFSRQodQlKxANaUG2Nt+kmOtUV2EjTCpjJRpR7pxW9R1qVYB+lV70432Q1KsmK7b5kpCebdgHMP&#10;5ZngI/TKCF5uDBXcihCfBZIUCBbJOz7RoS00BYeLxVkF+ONv9ymeJkRezhqSVsHD96NAxZn96mh2&#10;SYeDgYOxHwx3rNdAUMe0OF52Jj3AaAdTI9SvpPpVqkIu4STVKngczHXsBU5bI9Vq1QWR2ryIW7fz&#10;MqUeiH1pXwX6y1giDfQRBtGJ+Zvp9LE9zatjBG260SViexYvfJNSu/lctiqtwq//XdRt95c/AQAA&#10;//8DAFBLAwQUAAYACAAAACEA8+HKj+AAAAAJAQAADwAAAGRycy9kb3ducmV2LnhtbEyPS0/DMBCE&#10;70j8B2uRuCDqNJA+QjYVtPQGhz7UsxsvSUS8jmKnSf895gTH0YxmvslWo2nEhTpXW0aYTiIQxIXV&#10;NZcIx8P2cQHCecVaNZYJ4UoOVvntTaZSbQfe0WXvSxFK2KUKofK+TaV0RUVGuYltiYP3ZTujfJBd&#10;KXWnhlBuGhlH0UwaVXNYqFRL64qK731vEGabrh92vH7YHN8/1Gdbxqe36wnx/m58fQHhafR/YfjF&#10;D+iQB6az7Vk70SDE0SKge4SnZAkiBObJczh3RlhOE5B5Jv8/yH8AAAD//wMAUEsBAi0AFAAGAAgA&#10;AAAhALaDOJL+AAAA4QEAABMAAAAAAAAAAAAAAAAAAAAAAFtDb250ZW50X1R5cGVzXS54bWxQSwEC&#10;LQAUAAYACAAAACEAOP0h/9YAAACUAQAACwAAAAAAAAAAAAAAAAAvAQAAX3JlbHMvLnJlbHNQSwEC&#10;LQAUAAYACAAAACEAM44kRx4CAABDBAAADgAAAAAAAAAAAAAAAAAuAgAAZHJzL2Uyb0RvYy54bWxQ&#10;SwECLQAUAAYACAAAACEA8+HKj+AAAAAJAQAADwAAAAAAAAAAAAAAAAB4BAAAZHJzL2Rvd25yZXYu&#10;eG1sUEsFBgAAAAAEAAQA8wAAAIUFAAAAAA==&#10;" stroked="f">
                <v:textbox inset="0,0,0,0">
                  <w:txbxContent>
                    <w:p w14:paraId="319A58D8" w14:textId="0136EF8A" w:rsidR="00F64370" w:rsidRPr="00A23A15" w:rsidRDefault="00F64370" w:rsidP="00F64370">
                      <w:pPr>
                        <w:pStyle w:val="Caption"/>
                        <w:bidi w:val="0"/>
                        <w:rPr>
                          <w:noProof/>
                          <w:szCs w:val="22"/>
                        </w:rPr>
                      </w:pPr>
                    </w:p>
                  </w:txbxContent>
                </v:textbox>
                <w10:wrap type="square"/>
              </v:shape>
            </w:pict>
          </mc:Fallback>
        </mc:AlternateContent>
      </w:r>
    </w:p>
    <w:p w14:paraId="278FA716" w14:textId="77777777" w:rsidR="00EF7F6F" w:rsidRPr="00147D57" w:rsidRDefault="00EF7F6F" w:rsidP="00EF7F6F">
      <w:pPr>
        <w:tabs>
          <w:tab w:val="left" w:pos="2863"/>
        </w:tabs>
        <w:bidi w:val="0"/>
        <w:spacing w:line="360" w:lineRule="auto"/>
        <w:rPr>
          <w:rFonts w:asciiTheme="majorBidi" w:hAnsiTheme="majorBidi" w:cstheme="majorBidi"/>
        </w:rPr>
      </w:pPr>
    </w:p>
    <w:p w14:paraId="0B361439" w14:textId="77777777" w:rsidR="00EF7F6F" w:rsidRPr="00147D57" w:rsidRDefault="00EF7F6F" w:rsidP="00EF7F6F">
      <w:pPr>
        <w:tabs>
          <w:tab w:val="left" w:pos="2863"/>
        </w:tabs>
        <w:bidi w:val="0"/>
        <w:spacing w:line="360" w:lineRule="auto"/>
        <w:rPr>
          <w:rFonts w:asciiTheme="majorBidi" w:hAnsiTheme="majorBidi" w:cstheme="majorBidi"/>
        </w:rPr>
      </w:pPr>
    </w:p>
    <w:p w14:paraId="063BC547" w14:textId="2155041F" w:rsidR="000E31DF" w:rsidRPr="00147D57" w:rsidRDefault="000E31DF" w:rsidP="00E227E0">
      <w:pPr>
        <w:pStyle w:val="ListParagraph"/>
        <w:numPr>
          <w:ilvl w:val="0"/>
          <w:numId w:val="32"/>
        </w:numPr>
        <w:tabs>
          <w:tab w:val="left" w:pos="2863"/>
        </w:tabs>
        <w:bidi w:val="0"/>
        <w:spacing w:line="360" w:lineRule="auto"/>
        <w:rPr>
          <w:rFonts w:asciiTheme="majorBidi" w:hAnsiTheme="majorBidi" w:cstheme="majorBidi"/>
        </w:rPr>
      </w:pPr>
      <w:r w:rsidRPr="00147D57">
        <w:rPr>
          <w:rFonts w:asciiTheme="majorBidi" w:hAnsiTheme="majorBidi" w:cstheme="majorBidi"/>
        </w:rPr>
        <w:t xml:space="preserve">Class Diagram - </w:t>
      </w:r>
      <w:r w:rsidR="00475F1E" w:rsidRPr="00147D57">
        <w:rPr>
          <w:rFonts w:asciiTheme="majorBidi" w:hAnsiTheme="majorBidi" w:cstheme="majorBidi"/>
        </w:rPr>
        <w:t>Sensor and reading system</w:t>
      </w:r>
    </w:p>
    <w:p w14:paraId="69CA76C4" w14:textId="77777777" w:rsidR="0058067D" w:rsidRPr="00147D57" w:rsidRDefault="0058067D" w:rsidP="00F319E1">
      <w:pPr>
        <w:pStyle w:val="ListParagraph"/>
        <w:tabs>
          <w:tab w:val="left" w:pos="2863"/>
        </w:tabs>
        <w:bidi w:val="0"/>
        <w:spacing w:line="360" w:lineRule="auto"/>
        <w:rPr>
          <w:rFonts w:asciiTheme="majorBidi" w:hAnsiTheme="majorBidi" w:cstheme="majorBidi"/>
        </w:rPr>
      </w:pPr>
    </w:p>
    <w:p w14:paraId="456DC0D1" w14:textId="42A491F0" w:rsidR="0058067D" w:rsidRPr="00147D57" w:rsidRDefault="0058067D" w:rsidP="00F319E1">
      <w:pPr>
        <w:pStyle w:val="ListParagraph"/>
        <w:tabs>
          <w:tab w:val="left" w:pos="2863"/>
        </w:tabs>
        <w:bidi w:val="0"/>
        <w:spacing w:line="360" w:lineRule="auto"/>
        <w:rPr>
          <w:rFonts w:asciiTheme="majorBidi" w:hAnsiTheme="majorBidi" w:cstheme="majorBidi"/>
        </w:rPr>
      </w:pPr>
      <w:r w:rsidRPr="00147D57">
        <w:rPr>
          <w:rFonts w:asciiTheme="majorBidi" w:hAnsiTheme="majorBidi" w:cstheme="majorBidi"/>
        </w:rPr>
        <w:t>This Class Diagram shows the design of the sensor and monitoring system. The drawing shows the different types of sensors such as temperature, humidity and gas sensors, and how to collect and read data, which enables the system to monitor environmental conditions and alert in case they exceed the permissible limits.</w:t>
      </w:r>
    </w:p>
    <w:p w14:paraId="196F8DBF" w14:textId="77777777" w:rsidR="00820A98" w:rsidRPr="00147D57" w:rsidRDefault="000E31DF" w:rsidP="00820A98">
      <w:pPr>
        <w:keepNext/>
        <w:bidi w:val="0"/>
        <w:spacing w:line="360" w:lineRule="auto"/>
        <w:rPr>
          <w:rFonts w:asciiTheme="majorBidi" w:hAnsiTheme="majorBidi" w:cstheme="majorBidi"/>
        </w:rPr>
      </w:pPr>
      <w:r w:rsidRPr="00147D57">
        <w:rPr>
          <w:rFonts w:asciiTheme="majorBidi" w:hAnsiTheme="majorBidi" w:cstheme="majorBidi"/>
          <w:noProof/>
          <w:color w:val="EE0000"/>
        </w:rPr>
        <w:drawing>
          <wp:inline distT="0" distB="0" distL="0" distR="0" wp14:anchorId="1A4314B9" wp14:editId="7C9805A4">
            <wp:extent cx="6193536" cy="4780594"/>
            <wp:effectExtent l="0" t="0" r="0" b="1270"/>
            <wp:docPr id="16035916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91636" name="Picture 1603591636"/>
                    <pic:cNvPicPr/>
                  </pic:nvPicPr>
                  <pic:blipFill>
                    <a:blip r:embed="rId79">
                      <a:extLst>
                        <a:ext uri="{28A0092B-C50C-407E-A947-70E740481C1C}">
                          <a14:useLocalDpi xmlns:a14="http://schemas.microsoft.com/office/drawing/2010/main" val="0"/>
                        </a:ext>
                      </a:extLst>
                    </a:blip>
                    <a:stretch>
                      <a:fillRect/>
                    </a:stretch>
                  </pic:blipFill>
                  <pic:spPr>
                    <a:xfrm>
                      <a:off x="0" y="0"/>
                      <a:ext cx="6265632" cy="4836243"/>
                    </a:xfrm>
                    <a:prstGeom prst="rect">
                      <a:avLst/>
                    </a:prstGeom>
                  </pic:spPr>
                </pic:pic>
              </a:graphicData>
            </a:graphic>
          </wp:inline>
        </w:drawing>
      </w:r>
    </w:p>
    <w:p w14:paraId="3F44173F" w14:textId="59E29CDD" w:rsidR="0058067D" w:rsidRPr="00147D57" w:rsidRDefault="00820A98" w:rsidP="00820A98">
      <w:pPr>
        <w:pStyle w:val="Caption"/>
        <w:bidi w:val="0"/>
        <w:jc w:val="left"/>
        <w:rPr>
          <w:rFonts w:asciiTheme="majorBidi" w:hAnsiTheme="majorBidi" w:cstheme="majorBidi"/>
          <w:rtl/>
        </w:rPr>
      </w:pPr>
      <w:bookmarkStart w:id="175" w:name="_Toc230312013"/>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48</w:t>
      </w:r>
      <w:r w:rsidRPr="00147D57">
        <w:rPr>
          <w:rFonts w:asciiTheme="majorBidi" w:hAnsiTheme="majorBidi" w:cstheme="majorBidi"/>
        </w:rPr>
        <w:fldChar w:fldCharType="end"/>
      </w:r>
      <w:r w:rsidRPr="00147D57">
        <w:rPr>
          <w:rFonts w:asciiTheme="majorBidi" w:hAnsiTheme="majorBidi" w:cstheme="majorBidi"/>
        </w:rPr>
        <w:t xml:space="preserve"> Class diagram - Sensor and reading system</w:t>
      </w:r>
      <w:bookmarkEnd w:id="175"/>
    </w:p>
    <w:p w14:paraId="1277FCD1" w14:textId="77777777" w:rsidR="0058067D" w:rsidRPr="00147D57" w:rsidRDefault="0058067D" w:rsidP="00F319E1">
      <w:pPr>
        <w:bidi w:val="0"/>
        <w:spacing w:line="360" w:lineRule="auto"/>
        <w:rPr>
          <w:rFonts w:asciiTheme="majorBidi" w:hAnsiTheme="majorBidi" w:cstheme="majorBidi"/>
          <w:rtl/>
        </w:rPr>
      </w:pPr>
    </w:p>
    <w:p w14:paraId="2018400D" w14:textId="77777777" w:rsidR="0058067D" w:rsidRPr="00147D57" w:rsidRDefault="0058067D" w:rsidP="00F319E1">
      <w:pPr>
        <w:bidi w:val="0"/>
        <w:spacing w:line="360" w:lineRule="auto"/>
        <w:rPr>
          <w:rFonts w:asciiTheme="majorBidi" w:hAnsiTheme="majorBidi" w:cstheme="majorBidi"/>
          <w:rtl/>
        </w:rPr>
      </w:pPr>
    </w:p>
    <w:p w14:paraId="7A9F12CB" w14:textId="77777777" w:rsidR="0058067D" w:rsidRPr="00147D57" w:rsidRDefault="0058067D" w:rsidP="00F319E1">
      <w:pPr>
        <w:bidi w:val="0"/>
        <w:spacing w:line="360" w:lineRule="auto"/>
        <w:rPr>
          <w:rFonts w:asciiTheme="majorBidi" w:hAnsiTheme="majorBidi" w:cstheme="majorBidi"/>
          <w:rtl/>
        </w:rPr>
      </w:pPr>
    </w:p>
    <w:p w14:paraId="10C34022" w14:textId="77777777" w:rsidR="0058067D" w:rsidRPr="00147D57" w:rsidRDefault="0058067D" w:rsidP="00F319E1">
      <w:pPr>
        <w:bidi w:val="0"/>
        <w:spacing w:line="360" w:lineRule="auto"/>
        <w:rPr>
          <w:rFonts w:asciiTheme="majorBidi" w:hAnsiTheme="majorBidi" w:cstheme="majorBidi"/>
          <w:rtl/>
        </w:rPr>
      </w:pPr>
    </w:p>
    <w:p w14:paraId="43F177FD" w14:textId="77777777" w:rsidR="0058067D" w:rsidRPr="00147D57" w:rsidRDefault="0058067D" w:rsidP="00F319E1">
      <w:pPr>
        <w:bidi w:val="0"/>
        <w:spacing w:line="360" w:lineRule="auto"/>
        <w:rPr>
          <w:rFonts w:asciiTheme="majorBidi" w:hAnsiTheme="majorBidi" w:cstheme="majorBidi"/>
        </w:rPr>
      </w:pPr>
    </w:p>
    <w:p w14:paraId="6A7FF0ED" w14:textId="7A4DF6D6" w:rsidR="000E31DF" w:rsidRPr="00147D57" w:rsidRDefault="000E31DF" w:rsidP="00E227E0">
      <w:pPr>
        <w:pStyle w:val="ListParagraph"/>
        <w:numPr>
          <w:ilvl w:val="0"/>
          <w:numId w:val="32"/>
        </w:num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Class Diagram –</w:t>
      </w:r>
      <w:r w:rsidR="00475F1E" w:rsidRPr="00147D57">
        <w:rPr>
          <w:rFonts w:asciiTheme="majorBidi" w:hAnsiTheme="majorBidi" w:cstheme="majorBidi"/>
          <w:color w:val="000000" w:themeColor="text1"/>
        </w:rPr>
        <w:t xml:space="preserve"> Shipments and Reporting System</w:t>
      </w:r>
    </w:p>
    <w:p w14:paraId="56EECD9B" w14:textId="77777777" w:rsidR="0058067D" w:rsidRPr="00147D57" w:rsidRDefault="0058067D" w:rsidP="00F319E1">
      <w:pPr>
        <w:pStyle w:val="ListParagraph"/>
        <w:bidi w:val="0"/>
        <w:spacing w:line="360" w:lineRule="auto"/>
        <w:rPr>
          <w:rFonts w:asciiTheme="majorBidi" w:hAnsiTheme="majorBidi" w:cstheme="majorBidi"/>
          <w:color w:val="000000" w:themeColor="text1"/>
        </w:rPr>
      </w:pPr>
    </w:p>
    <w:p w14:paraId="0BACCD19" w14:textId="1702019F" w:rsidR="0058067D" w:rsidRPr="00147D57" w:rsidRDefault="00820A98" w:rsidP="00F319E1">
      <w:pPr>
        <w:pStyle w:val="ListParagraph"/>
        <w:bidi w:val="0"/>
        <w:spacing w:line="360" w:lineRule="auto"/>
        <w:rPr>
          <w:rFonts w:asciiTheme="majorBidi" w:hAnsiTheme="majorBidi" w:cstheme="majorBidi"/>
          <w:color w:val="000000" w:themeColor="text1"/>
        </w:rPr>
      </w:pPr>
      <w:r w:rsidRPr="00147D57">
        <w:rPr>
          <w:rFonts w:asciiTheme="majorBidi" w:hAnsiTheme="majorBidi" w:cstheme="majorBidi"/>
          <w:noProof/>
        </w:rPr>
        <w:lastRenderedPageBreak/>
        <mc:AlternateContent>
          <mc:Choice Requires="wps">
            <w:drawing>
              <wp:anchor distT="0" distB="0" distL="114300" distR="114300" simplePos="0" relativeHeight="251658278" behindDoc="1" locked="0" layoutInCell="1" allowOverlap="1" wp14:anchorId="15A20FFA" wp14:editId="4132B6A5">
                <wp:simplePos x="0" y="0"/>
                <wp:positionH relativeFrom="column">
                  <wp:posOffset>-201168</wp:posOffset>
                </wp:positionH>
                <wp:positionV relativeFrom="paragraph">
                  <wp:posOffset>7407402</wp:posOffset>
                </wp:positionV>
                <wp:extent cx="5227320" cy="635"/>
                <wp:effectExtent l="0" t="0" r="0" b="0"/>
                <wp:wrapTight wrapText="bothSides">
                  <wp:wrapPolygon edited="0">
                    <wp:start x="0" y="0"/>
                    <wp:lineTo x="0" y="21600"/>
                    <wp:lineTo x="21600" y="21600"/>
                    <wp:lineTo x="21600" y="0"/>
                  </wp:wrapPolygon>
                </wp:wrapTight>
                <wp:docPr id="844440491" name="Text Box 1"/>
                <wp:cNvGraphicFramePr/>
                <a:graphic xmlns:a="http://schemas.openxmlformats.org/drawingml/2006/main">
                  <a:graphicData uri="http://schemas.microsoft.com/office/word/2010/wordprocessingShape">
                    <wps:wsp>
                      <wps:cNvSpPr txBox="1"/>
                      <wps:spPr>
                        <a:xfrm>
                          <a:off x="0" y="0"/>
                          <a:ext cx="5227320" cy="635"/>
                        </a:xfrm>
                        <a:prstGeom prst="rect">
                          <a:avLst/>
                        </a:prstGeom>
                        <a:solidFill>
                          <a:prstClr val="white"/>
                        </a:solidFill>
                        <a:ln>
                          <a:noFill/>
                        </a:ln>
                      </wps:spPr>
                      <wps:txbx>
                        <w:txbxContent>
                          <w:p w14:paraId="7DE66629" w14:textId="1DB3CC94" w:rsidR="00820A98" w:rsidRPr="00BA0E94" w:rsidRDefault="00820A98" w:rsidP="00820A98">
                            <w:pPr>
                              <w:pStyle w:val="Caption"/>
                              <w:bidi w:val="0"/>
                              <w:rPr>
                                <w:rFonts w:asciiTheme="majorBidi" w:hAnsiTheme="majorBidi" w:cstheme="majorBidi"/>
                                <w:noProof/>
                                <w:color w:val="EE0000"/>
                                <w:szCs w:val="22"/>
                              </w:rPr>
                            </w:pPr>
                            <w:bookmarkStart w:id="176" w:name="_Toc2303120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49</w:t>
                            </w:r>
                            <w:r>
                              <w:rPr>
                                <w:rtl/>
                              </w:rPr>
                              <w:fldChar w:fldCharType="end"/>
                            </w:r>
                            <w:r>
                              <w:t xml:space="preserve"> </w:t>
                            </w:r>
                            <w:r w:rsidRPr="001D0423">
                              <w:t>Class Diagram – Shipments and Reporting System</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A20FFA" id="_x0000_s1042" type="#_x0000_t202" style="position:absolute;left:0;text-align:left;margin-left:-15.85pt;margin-top:583.25pt;width:411.6pt;height:.05pt;z-index:-2516582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wLGgIAAEAEAAAOAAAAZHJzL2Uyb0RvYy54bWysU8Fu2zAMvQ/YPwi6L05SNBu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dzz/ezCkkKba4uY0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DoHZGE4wAAAA0BAAAPAAAAZHJzL2Rvd25yZXYueG1sTI8xT8MwEIV3JP6D&#10;dUgsqHVCiwshTlVVMNClIu3SzY2vSSC2I9tpw7/nEANsd/ee3n0vX46mY2f0oXVWQjpNgKGtnG5t&#10;LWG/e508AgtRWa06Z1HCFwZYFtdXucq0u9h3PJexZhRiQ6YkNDH2GeehatCoMHU9WtJOzhsVafU1&#10;115dKNx0/D5JBDeqtfShUT2uG6w+y8FI2M4P2+ZuOL1sVvOZf9sPa/FRl1Le3oyrZ2ARx/hnhh98&#10;QoeCmI5usDqwTsJkli7ISkIqxAMwsiyeUhqOvycBvMj5/xbFNwAAAP//AwBQSwECLQAUAAYACAAA&#10;ACEAtoM4kv4AAADhAQAAEwAAAAAAAAAAAAAAAAAAAAAAW0NvbnRlbnRfVHlwZXNdLnhtbFBLAQIt&#10;ABQABgAIAAAAIQA4/SH/1gAAAJQBAAALAAAAAAAAAAAAAAAAAC8BAABfcmVscy8ucmVsc1BLAQIt&#10;ABQABgAIAAAAIQDiQHwLGgIAAEAEAAAOAAAAAAAAAAAAAAAAAC4CAABkcnMvZTJvRG9jLnhtbFBL&#10;AQItABQABgAIAAAAIQDoHZGE4wAAAA0BAAAPAAAAAAAAAAAAAAAAAHQEAABkcnMvZG93bnJldi54&#10;bWxQSwUGAAAAAAQABADzAAAAhAUAAAAA&#10;" stroked="f">
                <v:textbox style="mso-fit-shape-to-text:t" inset="0,0,0,0">
                  <w:txbxContent>
                    <w:p w14:paraId="7DE66629" w14:textId="1DB3CC94" w:rsidR="00820A98" w:rsidRPr="00BA0E94" w:rsidRDefault="00820A98" w:rsidP="00820A98">
                      <w:pPr>
                        <w:pStyle w:val="Caption"/>
                        <w:bidi w:val="0"/>
                        <w:rPr>
                          <w:rFonts w:asciiTheme="majorBidi" w:hAnsiTheme="majorBidi" w:cstheme="majorBidi"/>
                          <w:noProof/>
                          <w:color w:val="EE0000"/>
                          <w:szCs w:val="22"/>
                        </w:rPr>
                      </w:pPr>
                      <w:bookmarkStart w:id="177" w:name="_Toc2303120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49</w:t>
                      </w:r>
                      <w:r>
                        <w:rPr>
                          <w:rtl/>
                        </w:rPr>
                        <w:fldChar w:fldCharType="end"/>
                      </w:r>
                      <w:r>
                        <w:t xml:space="preserve"> </w:t>
                      </w:r>
                      <w:r w:rsidRPr="001D0423">
                        <w:t>Class Diagram – Shipments and Reporting System</w:t>
                      </w:r>
                      <w:bookmarkEnd w:id="177"/>
                    </w:p>
                  </w:txbxContent>
                </v:textbox>
                <w10:wrap type="tight"/>
              </v:shape>
            </w:pict>
          </mc:Fallback>
        </mc:AlternateContent>
      </w:r>
      <w:r w:rsidRPr="00147D57">
        <w:rPr>
          <w:rFonts w:asciiTheme="majorBidi" w:hAnsiTheme="majorBidi" w:cstheme="majorBidi"/>
          <w:noProof/>
          <w:color w:val="EE0000"/>
        </w:rPr>
        <w:drawing>
          <wp:anchor distT="0" distB="0" distL="114300" distR="114300" simplePos="0" relativeHeight="251658269" behindDoc="1" locked="0" layoutInCell="1" allowOverlap="1" wp14:anchorId="3940CEBE" wp14:editId="15546A2F">
            <wp:simplePos x="0" y="0"/>
            <wp:positionH relativeFrom="margin">
              <wp:align>left</wp:align>
            </wp:positionH>
            <wp:positionV relativeFrom="paragraph">
              <wp:posOffset>1525016</wp:posOffset>
            </wp:positionV>
            <wp:extent cx="5227320" cy="5643245"/>
            <wp:effectExtent l="0" t="0" r="0" b="0"/>
            <wp:wrapTight wrapText="bothSides">
              <wp:wrapPolygon edited="0">
                <wp:start x="0" y="0"/>
                <wp:lineTo x="0" y="21510"/>
                <wp:lineTo x="21490" y="21510"/>
                <wp:lineTo x="21490" y="0"/>
                <wp:lineTo x="0" y="0"/>
              </wp:wrapPolygon>
            </wp:wrapTight>
            <wp:docPr id="1670059406" name="Picture 2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59406" name="Picture 23" descr="A diagram of a computer&#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5227320" cy="5643245"/>
                    </a:xfrm>
                    <a:prstGeom prst="rect">
                      <a:avLst/>
                    </a:prstGeom>
                  </pic:spPr>
                </pic:pic>
              </a:graphicData>
            </a:graphic>
            <wp14:sizeRelH relativeFrom="margin">
              <wp14:pctWidth>0</wp14:pctWidth>
            </wp14:sizeRelH>
            <wp14:sizeRelV relativeFrom="margin">
              <wp14:pctHeight>0</wp14:pctHeight>
            </wp14:sizeRelV>
          </wp:anchor>
        </w:drawing>
      </w:r>
      <w:r w:rsidR="0058067D" w:rsidRPr="00147D57">
        <w:rPr>
          <w:rFonts w:asciiTheme="majorBidi" w:hAnsiTheme="majorBidi" w:cstheme="majorBidi"/>
          <w:color w:val="000000" w:themeColor="text1"/>
        </w:rPr>
        <w:t>This Class Diagram shows the design of the shipment and reporting system. The diagram shows the main categories responsible for managing shipments, monitoring compliance with standards, and creating various reports, which helps to track and analyze supply chain performance in an organized manner.</w:t>
      </w:r>
    </w:p>
    <w:p w14:paraId="169CE246" w14:textId="30FD6B65" w:rsidR="00475F1E" w:rsidRPr="00147D57" w:rsidRDefault="00475F1E" w:rsidP="00820A98">
      <w:pPr>
        <w:rPr>
          <w:rFonts w:asciiTheme="majorBidi" w:hAnsiTheme="majorBidi" w:cstheme="majorBidi"/>
          <w:rtl/>
        </w:rPr>
      </w:pPr>
    </w:p>
    <w:p w14:paraId="105FD7A4" w14:textId="1700DBEE" w:rsidR="0058067D" w:rsidRPr="00147D57" w:rsidRDefault="0058067D" w:rsidP="00820A98">
      <w:pPr>
        <w:rPr>
          <w:rFonts w:asciiTheme="majorBidi" w:hAnsiTheme="majorBidi" w:cstheme="majorBidi"/>
          <w:rtl/>
        </w:rPr>
      </w:pPr>
    </w:p>
    <w:p w14:paraId="4C270381" w14:textId="77777777" w:rsidR="0058067D" w:rsidRPr="00147D57" w:rsidRDefault="0058067D" w:rsidP="00820A98">
      <w:pPr>
        <w:rPr>
          <w:rFonts w:asciiTheme="majorBidi" w:hAnsiTheme="majorBidi" w:cstheme="majorBidi"/>
          <w:rtl/>
        </w:rPr>
      </w:pPr>
    </w:p>
    <w:p w14:paraId="13F4A000" w14:textId="77777777" w:rsidR="0058067D" w:rsidRPr="00147D57" w:rsidRDefault="0058067D" w:rsidP="00820A98">
      <w:pPr>
        <w:rPr>
          <w:rFonts w:asciiTheme="majorBidi" w:hAnsiTheme="majorBidi" w:cstheme="majorBidi"/>
          <w:rtl/>
        </w:rPr>
      </w:pPr>
    </w:p>
    <w:p w14:paraId="7A65341D" w14:textId="77777777" w:rsidR="0058067D" w:rsidRPr="00147D57" w:rsidRDefault="0058067D" w:rsidP="00820A98">
      <w:pPr>
        <w:rPr>
          <w:rFonts w:asciiTheme="majorBidi" w:hAnsiTheme="majorBidi" w:cstheme="majorBidi"/>
          <w:rtl/>
        </w:rPr>
      </w:pPr>
    </w:p>
    <w:p w14:paraId="167590BC" w14:textId="77777777" w:rsidR="0058067D" w:rsidRPr="00147D57" w:rsidRDefault="0058067D" w:rsidP="00820A98">
      <w:pPr>
        <w:rPr>
          <w:rFonts w:asciiTheme="majorBidi" w:hAnsiTheme="majorBidi" w:cstheme="majorBidi"/>
          <w:rtl/>
        </w:rPr>
      </w:pPr>
    </w:p>
    <w:p w14:paraId="48D37024" w14:textId="77777777" w:rsidR="0058067D" w:rsidRPr="00147D57" w:rsidRDefault="0058067D" w:rsidP="00820A98">
      <w:pPr>
        <w:rPr>
          <w:rFonts w:asciiTheme="majorBidi" w:hAnsiTheme="majorBidi" w:cstheme="majorBidi"/>
          <w:rtl/>
        </w:rPr>
      </w:pPr>
    </w:p>
    <w:p w14:paraId="7C502F35" w14:textId="77777777" w:rsidR="0058067D" w:rsidRPr="00147D57" w:rsidRDefault="0058067D" w:rsidP="00820A98">
      <w:pPr>
        <w:rPr>
          <w:rFonts w:asciiTheme="majorBidi" w:hAnsiTheme="majorBidi" w:cstheme="majorBidi"/>
          <w:rtl/>
        </w:rPr>
      </w:pPr>
    </w:p>
    <w:p w14:paraId="68CF34CA" w14:textId="77777777" w:rsidR="0058067D" w:rsidRPr="00147D57" w:rsidRDefault="0058067D" w:rsidP="00820A98">
      <w:pPr>
        <w:rPr>
          <w:rFonts w:asciiTheme="majorBidi" w:hAnsiTheme="majorBidi" w:cstheme="majorBidi"/>
          <w:rtl/>
        </w:rPr>
      </w:pPr>
    </w:p>
    <w:p w14:paraId="67C43036" w14:textId="77777777" w:rsidR="0058067D" w:rsidRPr="00147D57" w:rsidRDefault="0058067D" w:rsidP="00820A98">
      <w:pPr>
        <w:rPr>
          <w:rFonts w:asciiTheme="majorBidi" w:hAnsiTheme="majorBidi" w:cstheme="majorBidi"/>
          <w:rtl/>
        </w:rPr>
      </w:pPr>
    </w:p>
    <w:p w14:paraId="7178C759" w14:textId="77777777" w:rsidR="0058067D" w:rsidRPr="00147D57" w:rsidRDefault="0058067D" w:rsidP="00820A98">
      <w:pPr>
        <w:rPr>
          <w:rFonts w:asciiTheme="majorBidi" w:hAnsiTheme="majorBidi" w:cstheme="majorBidi"/>
          <w:rtl/>
        </w:rPr>
      </w:pPr>
    </w:p>
    <w:p w14:paraId="1835D685" w14:textId="77777777" w:rsidR="0058067D" w:rsidRPr="00147D57" w:rsidRDefault="0058067D" w:rsidP="00820A98">
      <w:pPr>
        <w:rPr>
          <w:rFonts w:asciiTheme="majorBidi" w:hAnsiTheme="majorBidi" w:cstheme="majorBidi"/>
          <w:rtl/>
        </w:rPr>
      </w:pPr>
    </w:p>
    <w:p w14:paraId="3A28D52B" w14:textId="77777777" w:rsidR="0058067D" w:rsidRPr="00147D57" w:rsidRDefault="0058067D" w:rsidP="00820A98">
      <w:pPr>
        <w:rPr>
          <w:rFonts w:asciiTheme="majorBidi" w:hAnsiTheme="majorBidi" w:cstheme="majorBidi"/>
          <w:rtl/>
        </w:rPr>
      </w:pPr>
    </w:p>
    <w:p w14:paraId="3F276B91" w14:textId="77777777" w:rsidR="0058067D" w:rsidRPr="00147D57" w:rsidRDefault="0058067D" w:rsidP="00820A98">
      <w:pPr>
        <w:rPr>
          <w:rFonts w:asciiTheme="majorBidi" w:hAnsiTheme="majorBidi" w:cstheme="majorBidi"/>
          <w:rtl/>
        </w:rPr>
      </w:pPr>
    </w:p>
    <w:p w14:paraId="78396778" w14:textId="77777777" w:rsidR="00820A98" w:rsidRPr="00147D57" w:rsidRDefault="00820A98" w:rsidP="00820A98">
      <w:pPr>
        <w:rPr>
          <w:rFonts w:asciiTheme="majorBidi" w:hAnsiTheme="majorBidi" w:cstheme="majorBidi"/>
        </w:rPr>
      </w:pPr>
    </w:p>
    <w:p w14:paraId="2D3EEF23" w14:textId="77777777" w:rsidR="00820A98" w:rsidRPr="00147D57" w:rsidRDefault="00820A98" w:rsidP="00820A98">
      <w:pPr>
        <w:rPr>
          <w:rFonts w:asciiTheme="majorBidi" w:hAnsiTheme="majorBidi" w:cstheme="majorBidi"/>
        </w:rPr>
      </w:pPr>
    </w:p>
    <w:p w14:paraId="06955651" w14:textId="77777777" w:rsidR="00820A98" w:rsidRPr="00147D57" w:rsidRDefault="00820A98" w:rsidP="00820A98">
      <w:pPr>
        <w:rPr>
          <w:rFonts w:asciiTheme="majorBidi" w:hAnsiTheme="majorBidi" w:cstheme="majorBidi"/>
        </w:rPr>
      </w:pPr>
    </w:p>
    <w:p w14:paraId="39C30790" w14:textId="77777777" w:rsidR="00820A98" w:rsidRPr="00147D57" w:rsidRDefault="00820A98" w:rsidP="00820A98">
      <w:pPr>
        <w:rPr>
          <w:rFonts w:asciiTheme="majorBidi" w:hAnsiTheme="majorBidi" w:cstheme="majorBidi"/>
        </w:rPr>
      </w:pPr>
    </w:p>
    <w:p w14:paraId="25787070" w14:textId="77777777" w:rsidR="00820A98" w:rsidRPr="00147D57" w:rsidRDefault="00820A98" w:rsidP="00820A98">
      <w:pPr>
        <w:rPr>
          <w:rFonts w:asciiTheme="majorBidi" w:hAnsiTheme="majorBidi" w:cstheme="majorBidi"/>
        </w:rPr>
      </w:pPr>
    </w:p>
    <w:p w14:paraId="4022A2DF" w14:textId="77777777" w:rsidR="00820A98" w:rsidRPr="00147D57" w:rsidRDefault="00820A98" w:rsidP="00820A98">
      <w:pPr>
        <w:rPr>
          <w:rFonts w:asciiTheme="majorBidi" w:hAnsiTheme="majorBidi" w:cstheme="majorBidi"/>
        </w:rPr>
      </w:pPr>
    </w:p>
    <w:p w14:paraId="245DDD2E" w14:textId="77777777" w:rsidR="00820A98" w:rsidRPr="00147D57" w:rsidRDefault="00820A98" w:rsidP="00820A98">
      <w:pPr>
        <w:rPr>
          <w:rFonts w:asciiTheme="majorBidi" w:hAnsiTheme="majorBidi" w:cstheme="majorBidi"/>
        </w:rPr>
      </w:pPr>
    </w:p>
    <w:p w14:paraId="181EEEC8" w14:textId="695B86FE" w:rsidR="00820A98" w:rsidRPr="00147D57" w:rsidRDefault="00820A98" w:rsidP="00820A98">
      <w:pPr>
        <w:rPr>
          <w:rFonts w:asciiTheme="majorBidi" w:hAnsiTheme="majorBidi" w:cstheme="majorBidi"/>
        </w:rPr>
      </w:pPr>
    </w:p>
    <w:p w14:paraId="2A831CB6" w14:textId="5246E55B" w:rsidR="00820A98" w:rsidRPr="00147D57" w:rsidRDefault="00820A98" w:rsidP="00820A98">
      <w:pPr>
        <w:rPr>
          <w:rFonts w:asciiTheme="majorBidi" w:hAnsiTheme="majorBidi" w:cstheme="majorBidi"/>
        </w:rPr>
      </w:pPr>
    </w:p>
    <w:p w14:paraId="7A2A73A5" w14:textId="7FF4ACBD" w:rsidR="00820A98" w:rsidRPr="00147D57" w:rsidRDefault="00820A98" w:rsidP="00820A98">
      <w:pPr>
        <w:rPr>
          <w:rFonts w:asciiTheme="majorBidi" w:hAnsiTheme="majorBidi" w:cstheme="majorBidi"/>
        </w:rPr>
      </w:pPr>
    </w:p>
    <w:p w14:paraId="43615ACE" w14:textId="77777777" w:rsidR="00E31A95" w:rsidRPr="00147D57" w:rsidRDefault="00E31A95" w:rsidP="00820A98">
      <w:pPr>
        <w:rPr>
          <w:rFonts w:asciiTheme="majorBidi" w:hAnsiTheme="majorBidi" w:cstheme="majorBidi"/>
        </w:rPr>
      </w:pPr>
    </w:p>
    <w:p w14:paraId="65C12EEE" w14:textId="77777777" w:rsidR="00E31A95" w:rsidRPr="00147D57" w:rsidRDefault="00E31A95" w:rsidP="00820A98">
      <w:pPr>
        <w:rPr>
          <w:rFonts w:asciiTheme="majorBidi" w:hAnsiTheme="majorBidi" w:cstheme="majorBidi"/>
          <w:rtl/>
        </w:rPr>
      </w:pPr>
    </w:p>
    <w:p w14:paraId="2FF88618" w14:textId="2492EF63" w:rsidR="00475F1E" w:rsidRPr="00147D57" w:rsidRDefault="00475F1E" w:rsidP="00E227E0">
      <w:pPr>
        <w:pStyle w:val="ListParagraph"/>
        <w:numPr>
          <w:ilvl w:val="0"/>
          <w:numId w:val="42"/>
        </w:numPr>
        <w:bidi w:val="0"/>
        <w:rPr>
          <w:rFonts w:asciiTheme="majorBidi" w:hAnsiTheme="majorBidi" w:cstheme="majorBidi"/>
        </w:rPr>
      </w:pPr>
      <w:r w:rsidRPr="00147D57">
        <w:rPr>
          <w:rFonts w:asciiTheme="majorBidi" w:hAnsiTheme="majorBidi" w:cstheme="majorBidi"/>
          <w:color w:val="000000" w:themeColor="text1"/>
        </w:rPr>
        <w:t>Class Diagram –Alerts and notifications system</w:t>
      </w:r>
    </w:p>
    <w:p w14:paraId="1755D674" w14:textId="77777777" w:rsidR="0080135D" w:rsidRPr="00147D57" w:rsidRDefault="0080135D" w:rsidP="00E31A95">
      <w:pPr>
        <w:bidi w:val="0"/>
        <w:rPr>
          <w:rFonts w:asciiTheme="majorBidi" w:hAnsiTheme="majorBidi" w:cstheme="majorBidi"/>
        </w:rPr>
      </w:pPr>
    </w:p>
    <w:p w14:paraId="71718271" w14:textId="0BD5C884" w:rsidR="00E31A95" w:rsidRPr="00147D57" w:rsidRDefault="00E31A95" w:rsidP="00E31A95">
      <w:pPr>
        <w:bidi w:val="0"/>
        <w:rPr>
          <w:rFonts w:asciiTheme="majorBidi" w:hAnsiTheme="majorBidi" w:cstheme="majorBidi"/>
          <w:rtl/>
        </w:rPr>
      </w:pPr>
      <w:r w:rsidRPr="00147D57">
        <w:rPr>
          <w:rFonts w:asciiTheme="majorBidi" w:hAnsiTheme="majorBidi" w:cstheme="majorBidi"/>
          <w:noProof/>
        </w:rPr>
        <w:lastRenderedPageBreak/>
        <mc:AlternateContent>
          <mc:Choice Requires="wps">
            <w:drawing>
              <wp:anchor distT="0" distB="0" distL="114300" distR="114300" simplePos="0" relativeHeight="251658279" behindDoc="1" locked="0" layoutInCell="1" allowOverlap="1" wp14:anchorId="237A2F45" wp14:editId="475169CE">
                <wp:simplePos x="0" y="0"/>
                <wp:positionH relativeFrom="column">
                  <wp:posOffset>243840</wp:posOffset>
                </wp:positionH>
                <wp:positionV relativeFrom="paragraph">
                  <wp:posOffset>6964045</wp:posOffset>
                </wp:positionV>
                <wp:extent cx="4742180" cy="635"/>
                <wp:effectExtent l="0" t="0" r="0" b="0"/>
                <wp:wrapTight wrapText="bothSides">
                  <wp:wrapPolygon edited="0">
                    <wp:start x="0" y="0"/>
                    <wp:lineTo x="0" y="21600"/>
                    <wp:lineTo x="21600" y="21600"/>
                    <wp:lineTo x="21600" y="0"/>
                  </wp:wrapPolygon>
                </wp:wrapTight>
                <wp:docPr id="2123419969" name="Text Box 1"/>
                <wp:cNvGraphicFramePr/>
                <a:graphic xmlns:a="http://schemas.openxmlformats.org/drawingml/2006/main">
                  <a:graphicData uri="http://schemas.microsoft.com/office/word/2010/wordprocessingShape">
                    <wps:wsp>
                      <wps:cNvSpPr txBox="1"/>
                      <wps:spPr>
                        <a:xfrm>
                          <a:off x="0" y="0"/>
                          <a:ext cx="4742180" cy="635"/>
                        </a:xfrm>
                        <a:prstGeom prst="rect">
                          <a:avLst/>
                        </a:prstGeom>
                        <a:solidFill>
                          <a:prstClr val="white"/>
                        </a:solidFill>
                        <a:ln>
                          <a:noFill/>
                        </a:ln>
                      </wps:spPr>
                      <wps:txbx>
                        <w:txbxContent>
                          <w:p w14:paraId="3ED5699B" w14:textId="2AE9FBD2" w:rsidR="00E31A95" w:rsidRPr="009F14D0" w:rsidRDefault="00E31A95" w:rsidP="00E31A95">
                            <w:pPr>
                              <w:pStyle w:val="Caption"/>
                              <w:bidi w:val="0"/>
                              <w:rPr>
                                <w:rFonts w:asciiTheme="majorBidi" w:hAnsiTheme="majorBidi" w:cstheme="majorBidi"/>
                                <w:noProof/>
                                <w:color w:val="EE0000"/>
                                <w:szCs w:val="22"/>
                              </w:rPr>
                            </w:pPr>
                            <w:bookmarkStart w:id="178" w:name="_Toc230312015"/>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50</w:t>
                            </w:r>
                            <w:r>
                              <w:rPr>
                                <w:rtl/>
                              </w:rPr>
                              <w:fldChar w:fldCharType="end"/>
                            </w:r>
                            <w:r>
                              <w:t xml:space="preserve"> </w:t>
                            </w:r>
                            <w:r w:rsidRPr="00A32CD7">
                              <w:t>Class Diagram –Alerts and notifications system</w:t>
                            </w:r>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A2F45" id="_x0000_s1043" type="#_x0000_t202" style="position:absolute;margin-left:19.2pt;margin-top:548.35pt;width:373.4pt;height:.05pt;z-index:-2516582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tiGgIAAEAEAAAOAAAAZHJzL2Uyb0RvYy54bWysU8Fu2zAMvQ/YPwi6L06yri2MOEWWIsOA&#10;oi2QDj0rshwLkEWNUmJnXz9KtpOt22nYRaZJitR7j1zcdY1hR4Vegy34bDLlTFkJpbb7gn972Xy4&#10;5cwHYUthwKqCn5Tnd8v37xaty9UcajClQkZFrM9bV/A6BJdnmZe1aoSfgFOWghVgIwL94j4rUbRU&#10;vTHZfDq9zlrA0iFI5T157/sgX6b6VaVkeKoqrwIzBae3hXRiOnfxzJYLke9RuFrL4RniH17RCG2p&#10;6bnUvQiCHVD/UarREsFDFSYSmgyqSkuVMBCa2fQNmm0tnEpYiBzvzjT5/1dWPh637hlZ6D5DRwJG&#10;Qlrnc0/OiKersIlfeimjOFF4OtOmusAkOa9uruazWwpJil1//BRrZJerDn34oqBh0Sg4kiaJKnF8&#10;8KFPHVNiJw9GlxttTPyJgbVBdhSkX1vroIbiv2UZG3MtxFt9wejJLjiiFbpdx3RJGG9GkDsoT4Qd&#10;oR8L7+RGU8MH4cOzQJoDwkSzHZ7oqAy0BYfB4qwG/PE3f8wneSjKWUtzVXD//SBQcWa+WhIuDuFo&#10;4GjsRsMemjUQ1BltjZPJpAsYzGhWCM0rjfwqdqGQsJJ6FTyM5jr0000rI9VqlZJo1JwID3brZCw9&#10;EvvSvQp0gyyB1HyEceJE/kadPjfp41aHQFQn6SKxPYsD3zSmSfxhpeIe/Pqfsi6Lv/wJAAD//wMA&#10;UEsDBBQABgAIAAAAIQAvPYmS4QAAAAwBAAAPAAAAZHJzL2Rvd25yZXYueG1sTI+xTsMwEIZ3JN7B&#10;OiQWRB3akIYQp6oqGOhSEbqwufE1DsTnyHba8PYYMcB4/33677tyNZmendD5zpKAu1kCDKmxqqNW&#10;wP7t+TYH5oMkJXtLKOALPayqy4tSFsqe6RVPdWhZLCFfSAE6hKHg3DcajfQzOyDF3dE6I0McXcuV&#10;k+dYbno+T5KMG9lRvKDlgBuNzWc9GgG79H2nb8bj03adLtzLftxkH20txPXVtH4EFnAKfzD86Ed1&#10;qKLTwY6kPOsFLPI0kjFPHrIlsEgs8/s5sMNvlAOvSv7/ieobAAD//wMAUEsBAi0AFAAGAAgAAAAh&#10;ALaDOJL+AAAA4QEAABMAAAAAAAAAAAAAAAAAAAAAAFtDb250ZW50X1R5cGVzXS54bWxQSwECLQAU&#10;AAYACAAAACEAOP0h/9YAAACUAQAACwAAAAAAAAAAAAAAAAAvAQAAX3JlbHMvLnJlbHNQSwECLQAU&#10;AAYACAAAACEAaVe7YhoCAABABAAADgAAAAAAAAAAAAAAAAAuAgAAZHJzL2Uyb0RvYy54bWxQSwEC&#10;LQAUAAYACAAAACEALz2JkuEAAAAMAQAADwAAAAAAAAAAAAAAAAB0BAAAZHJzL2Rvd25yZXYueG1s&#10;UEsFBgAAAAAEAAQA8wAAAIIFAAAAAA==&#10;" stroked="f">
                <v:textbox style="mso-fit-shape-to-text:t" inset="0,0,0,0">
                  <w:txbxContent>
                    <w:p w14:paraId="3ED5699B" w14:textId="2AE9FBD2" w:rsidR="00E31A95" w:rsidRPr="009F14D0" w:rsidRDefault="00E31A95" w:rsidP="00E31A95">
                      <w:pPr>
                        <w:pStyle w:val="Caption"/>
                        <w:bidi w:val="0"/>
                        <w:rPr>
                          <w:rFonts w:asciiTheme="majorBidi" w:hAnsiTheme="majorBidi" w:cstheme="majorBidi"/>
                          <w:noProof/>
                          <w:color w:val="EE0000"/>
                          <w:szCs w:val="22"/>
                        </w:rPr>
                      </w:pPr>
                      <w:bookmarkStart w:id="179" w:name="_Toc230312015"/>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50</w:t>
                      </w:r>
                      <w:r>
                        <w:rPr>
                          <w:rtl/>
                        </w:rPr>
                        <w:fldChar w:fldCharType="end"/>
                      </w:r>
                      <w:r>
                        <w:t xml:space="preserve"> </w:t>
                      </w:r>
                      <w:r w:rsidRPr="00A32CD7">
                        <w:t>Class Diagram –Alerts and notifications system</w:t>
                      </w:r>
                      <w:bookmarkEnd w:id="179"/>
                    </w:p>
                  </w:txbxContent>
                </v:textbox>
                <w10:wrap type="tight"/>
              </v:shape>
            </w:pict>
          </mc:Fallback>
        </mc:AlternateContent>
      </w:r>
      <w:r w:rsidRPr="00147D57">
        <w:rPr>
          <w:rFonts w:asciiTheme="majorBidi" w:hAnsiTheme="majorBidi" w:cstheme="majorBidi"/>
          <w:noProof/>
          <w:color w:val="EE0000"/>
        </w:rPr>
        <w:drawing>
          <wp:anchor distT="0" distB="0" distL="114300" distR="114300" simplePos="0" relativeHeight="251658268" behindDoc="1" locked="0" layoutInCell="1" allowOverlap="1" wp14:anchorId="5F509509" wp14:editId="2E599172">
            <wp:simplePos x="0" y="0"/>
            <wp:positionH relativeFrom="page">
              <wp:posOffset>929640</wp:posOffset>
            </wp:positionH>
            <wp:positionV relativeFrom="paragraph">
              <wp:posOffset>757555</wp:posOffset>
            </wp:positionV>
            <wp:extent cx="4742180" cy="6149340"/>
            <wp:effectExtent l="0" t="0" r="1270" b="3810"/>
            <wp:wrapTight wrapText="bothSides">
              <wp:wrapPolygon edited="0">
                <wp:start x="0" y="0"/>
                <wp:lineTo x="0" y="21546"/>
                <wp:lineTo x="21519" y="21546"/>
                <wp:lineTo x="21519" y="0"/>
                <wp:lineTo x="0" y="0"/>
              </wp:wrapPolygon>
            </wp:wrapTight>
            <wp:docPr id="1145613817"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3817" name="Picture 24" descr="A diagram of a computer&#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4742180" cy="6149340"/>
                    </a:xfrm>
                    <a:prstGeom prst="rect">
                      <a:avLst/>
                    </a:prstGeom>
                  </pic:spPr>
                </pic:pic>
              </a:graphicData>
            </a:graphic>
            <wp14:sizeRelH relativeFrom="margin">
              <wp14:pctWidth>0</wp14:pctWidth>
            </wp14:sizeRelH>
            <wp14:sizeRelV relativeFrom="margin">
              <wp14:pctHeight>0</wp14:pctHeight>
            </wp14:sizeRelV>
          </wp:anchor>
        </w:drawing>
      </w:r>
      <w:r w:rsidR="0080135D" w:rsidRPr="00147D57">
        <w:rPr>
          <w:rFonts w:asciiTheme="majorBidi" w:hAnsiTheme="majorBidi" w:cstheme="majorBidi"/>
        </w:rPr>
        <w:t>This Class Diagram shows the design of the alerts and notifications system. The graphic shows the main categories and how they are related together, so that the system can send alerts via multiple channels such as email and text messages, track the status of each notification and manage it efficiently.</w:t>
      </w:r>
    </w:p>
    <w:p w14:paraId="1E4047DB" w14:textId="4F11251D" w:rsidR="000E31DF" w:rsidRPr="00147D57" w:rsidRDefault="009F3F0A" w:rsidP="00147D57">
      <w:pPr>
        <w:pStyle w:val="Heading2"/>
      </w:pPr>
      <w:bookmarkStart w:id="180" w:name="_Toc217436820"/>
      <w:r w:rsidRPr="00147D57">
        <w:lastRenderedPageBreak/>
        <w:t xml:space="preserve">2.8.5 </w:t>
      </w:r>
      <w:r w:rsidR="00682767" w:rsidRPr="00147D57">
        <w:t>Entity-relationship diagram</w:t>
      </w:r>
      <w:bookmarkEnd w:id="180"/>
    </w:p>
    <w:p w14:paraId="36163878" w14:textId="478AE59D" w:rsidR="0080135D" w:rsidRPr="00147D57" w:rsidRDefault="0080135D" w:rsidP="00F319E1">
      <w:pPr>
        <w:keepNext/>
        <w:bidi w:val="0"/>
        <w:spacing w:line="360" w:lineRule="auto"/>
        <w:rPr>
          <w:rFonts w:asciiTheme="majorBidi" w:hAnsiTheme="majorBidi" w:cstheme="majorBidi"/>
          <w:rtl/>
        </w:rPr>
      </w:pPr>
      <w:r w:rsidRPr="00147D57">
        <w:rPr>
          <w:rFonts w:asciiTheme="majorBidi" w:hAnsiTheme="majorBidi" w:cstheme="majorBidi"/>
        </w:rPr>
        <w:t>The diagram shows the relationships between the basic entities of the system: the company and the hardware. The drawing shows how these entities are related and related to each other, which helps to clearly and logically understand the structure of the database and the organization of information.</w:t>
      </w:r>
    </w:p>
    <w:p w14:paraId="30540604" w14:textId="7264E23B" w:rsidR="0080135D" w:rsidRPr="00147D57" w:rsidRDefault="00E31A95" w:rsidP="00F319E1">
      <w:pPr>
        <w:keepNext/>
        <w:bidi w:val="0"/>
        <w:spacing w:line="360" w:lineRule="auto"/>
        <w:rPr>
          <w:rFonts w:asciiTheme="majorBidi" w:hAnsiTheme="majorBidi" w:cstheme="majorBidi"/>
          <w:rtl/>
        </w:rPr>
      </w:pPr>
      <w:r w:rsidRPr="00147D57">
        <w:rPr>
          <w:rFonts w:asciiTheme="majorBidi" w:hAnsiTheme="majorBidi" w:cstheme="majorBidi"/>
          <w:noProof/>
        </w:rPr>
        <mc:AlternateContent>
          <mc:Choice Requires="wps">
            <w:drawing>
              <wp:anchor distT="0" distB="0" distL="114300" distR="114300" simplePos="0" relativeHeight="251658280" behindDoc="1" locked="0" layoutInCell="1" allowOverlap="1" wp14:anchorId="2347F6CF" wp14:editId="7783363B">
                <wp:simplePos x="0" y="0"/>
                <wp:positionH relativeFrom="column">
                  <wp:posOffset>105410</wp:posOffset>
                </wp:positionH>
                <wp:positionV relativeFrom="paragraph">
                  <wp:posOffset>6849110</wp:posOffset>
                </wp:positionV>
                <wp:extent cx="5115560" cy="635"/>
                <wp:effectExtent l="0" t="0" r="0" b="0"/>
                <wp:wrapTight wrapText="bothSides">
                  <wp:wrapPolygon edited="0">
                    <wp:start x="0" y="0"/>
                    <wp:lineTo x="0" y="21600"/>
                    <wp:lineTo x="21600" y="21600"/>
                    <wp:lineTo x="21600" y="0"/>
                  </wp:wrapPolygon>
                </wp:wrapTight>
                <wp:docPr id="1840844701" name="Text Box 1"/>
                <wp:cNvGraphicFramePr/>
                <a:graphic xmlns:a="http://schemas.openxmlformats.org/drawingml/2006/main">
                  <a:graphicData uri="http://schemas.microsoft.com/office/word/2010/wordprocessingShape">
                    <wps:wsp>
                      <wps:cNvSpPr txBox="1"/>
                      <wps:spPr>
                        <a:xfrm>
                          <a:off x="0" y="0"/>
                          <a:ext cx="5115560" cy="635"/>
                        </a:xfrm>
                        <a:prstGeom prst="rect">
                          <a:avLst/>
                        </a:prstGeom>
                        <a:solidFill>
                          <a:prstClr val="white"/>
                        </a:solidFill>
                        <a:ln>
                          <a:noFill/>
                        </a:ln>
                      </wps:spPr>
                      <wps:txbx>
                        <w:txbxContent>
                          <w:p w14:paraId="155CEFF1" w14:textId="1797CDDB" w:rsidR="00E31A95" w:rsidRPr="006E21D7" w:rsidRDefault="00E31A95" w:rsidP="00E31A95">
                            <w:pPr>
                              <w:pStyle w:val="Caption"/>
                              <w:bidi w:val="0"/>
                              <w:rPr>
                                <w:rFonts w:asciiTheme="majorBidi" w:hAnsiTheme="majorBidi" w:cstheme="majorBidi"/>
                                <w:noProof/>
                                <w:szCs w:val="22"/>
                              </w:rPr>
                            </w:pPr>
                            <w:bookmarkStart w:id="181" w:name="_Toc23031201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51</w:t>
                            </w:r>
                            <w:r>
                              <w:rPr>
                                <w:rtl/>
                              </w:rPr>
                              <w:fldChar w:fldCharType="end"/>
                            </w:r>
                            <w:r>
                              <w:t xml:space="preserve"> </w:t>
                            </w:r>
                            <w:r w:rsidRPr="00AD1184">
                              <w:t>ER DIAGRAM</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7F6CF" id="_x0000_s1044" type="#_x0000_t202" style="position:absolute;margin-left:8.3pt;margin-top:539.3pt;width:402.8pt;height:.05pt;z-index:-251658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6LxGQIAAEAEAAAOAAAAZHJzL2Uyb0RvYy54bWysU8Fu2zAMvQ/YPwi6L046JCiMOEWWIsOA&#10;oC3QFj0rshwLkEWNUmJnXz9KtpOt22nYRaZJitR7j1zedY1hJ4Vegy34bDLlTFkJpbaHgr++bD/d&#10;cuaDsKUwYFXBz8rzu9XHD8vW5eoGajClQkZFrM9bV/A6BJdnmZe1aoSfgFOWghVgIwL94iErUbRU&#10;vTHZzXS6yFrA0iFI5T157/sgX6X6VaVkeKwqrwIzBae3hXRiOvfxzFZLkR9QuFrL4RniH17RCG2p&#10;6aXUvQiCHVH/UarREsFDFSYSmgyqSkuVMBCa2fQdmudaOJWwEDneXWjy/6+sfDg9uydkofsCHQkY&#10;CWmdzz05I56uwiZ+6aWM4kTh+UKb6gKT5JzPZvP5gkKSYovP81gju1516MNXBQ2LRsGRNElUidPO&#10;hz51TImdPBhdbrUx8ScGNgbZSZB+ba2DGor/lmVszLUQb/UFoye74ohW6PYd0yVhvB1B7qE8E3aE&#10;fiy8k1tNDXfChyeBNAeEiWY7PNJRGWgLDoPFWQ3442/+mE/yUJSzluaq4P77UaDizHyzJFwcwtHA&#10;0diPhj02GyCoM9oaJ5NJFzCY0awQmjca+XXsQiFhJfUqeBjNTeinm1ZGqvU6JdGoORF29tnJWHok&#10;9qV7E+gGWQKp+QDjxIn8nTp9btLHrY+BqE7SRWJ7Fge+aUyT+MNKxT349T9lXRd/9RMAAP//AwBQ&#10;SwMEFAAGAAgAAAAhADnuycTgAAAADAEAAA8AAABkcnMvZG93bnJldi54bWxMj0FPwzAMhe9I/IfI&#10;SFwQSylTV5Wm0zTBAS4TZRduWeM1hcapmnQr/x4jDnCyn/30/Llcz64XJxxD50nB3SIBgdR401Gr&#10;YP/2dJuDCFGT0b0nVPCFAdbV5UWpC+PP9IqnOraCQygUWoGNcSikDI1Fp8PCD0i8O/rR6chybKUZ&#10;9ZnDXS/TJMmk0x3xBasH3FpsPuvJKdgt33f2Zjo+vmyW9+PzftpmH22t1PXVvHkAEXGOf2b4wWd0&#10;qJjp4CcyQfSss4ydXJNVzh078jRNQRx+RyuQVSn/P1F9AwAA//8DAFBLAQItABQABgAIAAAAIQC2&#10;gziS/gAAAOEBAAATAAAAAAAAAAAAAAAAAAAAAABbQ29udGVudF9UeXBlc10ueG1sUEsBAi0AFAAG&#10;AAgAAAAhADj9If/WAAAAlAEAAAsAAAAAAAAAAAAAAAAALwEAAF9yZWxzLy5yZWxzUEsBAi0AFAAG&#10;AAgAAAAhAPpzovEZAgAAQAQAAA4AAAAAAAAAAAAAAAAALgIAAGRycy9lMm9Eb2MueG1sUEsBAi0A&#10;FAAGAAgAAAAhADnuycTgAAAADAEAAA8AAAAAAAAAAAAAAAAAcwQAAGRycy9kb3ducmV2LnhtbFBL&#10;BQYAAAAABAAEAPMAAACABQAAAAA=&#10;" stroked="f">
                <v:textbox style="mso-fit-shape-to-text:t" inset="0,0,0,0">
                  <w:txbxContent>
                    <w:p w14:paraId="155CEFF1" w14:textId="1797CDDB" w:rsidR="00E31A95" w:rsidRPr="006E21D7" w:rsidRDefault="00E31A95" w:rsidP="00E31A95">
                      <w:pPr>
                        <w:pStyle w:val="Caption"/>
                        <w:bidi w:val="0"/>
                        <w:rPr>
                          <w:rFonts w:asciiTheme="majorBidi" w:hAnsiTheme="majorBidi" w:cstheme="majorBidi"/>
                          <w:noProof/>
                          <w:szCs w:val="22"/>
                        </w:rPr>
                      </w:pPr>
                      <w:bookmarkStart w:id="182" w:name="_Toc23031201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51</w:t>
                      </w:r>
                      <w:r>
                        <w:rPr>
                          <w:rtl/>
                        </w:rPr>
                        <w:fldChar w:fldCharType="end"/>
                      </w:r>
                      <w:r>
                        <w:t xml:space="preserve"> </w:t>
                      </w:r>
                      <w:r w:rsidRPr="00AD1184">
                        <w:t>ER DIAGRAM</w:t>
                      </w:r>
                      <w:bookmarkEnd w:id="182"/>
                    </w:p>
                  </w:txbxContent>
                </v:textbox>
                <w10:wrap type="tight"/>
              </v:shape>
            </w:pict>
          </mc:Fallback>
        </mc:AlternateContent>
      </w:r>
      <w:r w:rsidR="0080135D" w:rsidRPr="00147D57">
        <w:rPr>
          <w:rFonts w:asciiTheme="majorBidi" w:hAnsiTheme="majorBidi" w:cstheme="majorBidi"/>
          <w:noProof/>
        </w:rPr>
        <w:drawing>
          <wp:anchor distT="0" distB="0" distL="114300" distR="114300" simplePos="0" relativeHeight="251658267" behindDoc="1" locked="0" layoutInCell="1" allowOverlap="1" wp14:anchorId="12BB4D0F" wp14:editId="2F8ED8C1">
            <wp:simplePos x="0" y="0"/>
            <wp:positionH relativeFrom="margin">
              <wp:posOffset>105799</wp:posOffset>
            </wp:positionH>
            <wp:positionV relativeFrom="paragraph">
              <wp:posOffset>11950</wp:posOffset>
            </wp:positionV>
            <wp:extent cx="5115560" cy="6780530"/>
            <wp:effectExtent l="0" t="0" r="8890" b="1270"/>
            <wp:wrapTight wrapText="bothSides">
              <wp:wrapPolygon edited="0">
                <wp:start x="0" y="0"/>
                <wp:lineTo x="0" y="21543"/>
                <wp:lineTo x="21557" y="21543"/>
                <wp:lineTo x="21557" y="0"/>
                <wp:lineTo x="0" y="0"/>
              </wp:wrapPolygon>
            </wp:wrapTight>
            <wp:docPr id="13489677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67729" name="Picture 1348967729"/>
                    <pic:cNvPicPr/>
                  </pic:nvPicPr>
                  <pic:blipFill>
                    <a:blip r:embed="rId82">
                      <a:extLst>
                        <a:ext uri="{28A0092B-C50C-407E-A947-70E740481C1C}">
                          <a14:useLocalDpi xmlns:a14="http://schemas.microsoft.com/office/drawing/2010/main" val="0"/>
                        </a:ext>
                      </a:extLst>
                    </a:blip>
                    <a:stretch>
                      <a:fillRect/>
                    </a:stretch>
                  </pic:blipFill>
                  <pic:spPr>
                    <a:xfrm>
                      <a:off x="0" y="0"/>
                      <a:ext cx="5115560" cy="6780530"/>
                    </a:xfrm>
                    <a:prstGeom prst="rect">
                      <a:avLst/>
                    </a:prstGeom>
                  </pic:spPr>
                </pic:pic>
              </a:graphicData>
            </a:graphic>
            <wp14:sizeRelH relativeFrom="margin">
              <wp14:pctWidth>0</wp14:pctWidth>
            </wp14:sizeRelH>
            <wp14:sizeRelV relativeFrom="margin">
              <wp14:pctHeight>0</wp14:pctHeight>
            </wp14:sizeRelV>
          </wp:anchor>
        </w:drawing>
      </w:r>
    </w:p>
    <w:p w14:paraId="5DC7C1B7" w14:textId="5FE8BE45" w:rsidR="0080135D" w:rsidRPr="00147D57" w:rsidRDefault="0080135D" w:rsidP="00F319E1">
      <w:pPr>
        <w:keepNext/>
        <w:bidi w:val="0"/>
        <w:spacing w:line="360" w:lineRule="auto"/>
        <w:rPr>
          <w:rFonts w:asciiTheme="majorBidi" w:hAnsiTheme="majorBidi" w:cstheme="majorBidi"/>
          <w:rtl/>
        </w:rPr>
      </w:pPr>
    </w:p>
    <w:p w14:paraId="6DAD6819" w14:textId="77777777" w:rsidR="0080135D" w:rsidRPr="00147D57" w:rsidRDefault="0080135D" w:rsidP="00F319E1">
      <w:pPr>
        <w:keepNext/>
        <w:bidi w:val="0"/>
        <w:spacing w:line="360" w:lineRule="auto"/>
        <w:rPr>
          <w:rFonts w:asciiTheme="majorBidi" w:hAnsiTheme="majorBidi" w:cstheme="majorBidi"/>
          <w:rtl/>
        </w:rPr>
      </w:pPr>
    </w:p>
    <w:p w14:paraId="2747CF56" w14:textId="77777777" w:rsidR="0080135D" w:rsidRPr="00147D57" w:rsidRDefault="0080135D" w:rsidP="00F319E1">
      <w:pPr>
        <w:keepNext/>
        <w:bidi w:val="0"/>
        <w:spacing w:line="360" w:lineRule="auto"/>
        <w:rPr>
          <w:rFonts w:asciiTheme="majorBidi" w:hAnsiTheme="majorBidi" w:cstheme="majorBidi"/>
          <w:rtl/>
        </w:rPr>
      </w:pPr>
    </w:p>
    <w:p w14:paraId="11084EAD" w14:textId="77777777" w:rsidR="0080135D" w:rsidRPr="00147D57" w:rsidRDefault="0080135D" w:rsidP="00F319E1">
      <w:pPr>
        <w:keepNext/>
        <w:bidi w:val="0"/>
        <w:spacing w:line="360" w:lineRule="auto"/>
        <w:rPr>
          <w:rFonts w:asciiTheme="majorBidi" w:hAnsiTheme="majorBidi" w:cstheme="majorBidi"/>
          <w:rtl/>
        </w:rPr>
      </w:pPr>
    </w:p>
    <w:p w14:paraId="67A07873" w14:textId="77777777" w:rsidR="0080135D" w:rsidRPr="00147D57" w:rsidRDefault="0080135D" w:rsidP="00F319E1">
      <w:pPr>
        <w:keepNext/>
        <w:bidi w:val="0"/>
        <w:spacing w:line="360" w:lineRule="auto"/>
        <w:rPr>
          <w:rFonts w:asciiTheme="majorBidi" w:hAnsiTheme="majorBidi" w:cstheme="majorBidi"/>
          <w:rtl/>
        </w:rPr>
      </w:pPr>
    </w:p>
    <w:p w14:paraId="4EBFBEC7" w14:textId="77777777" w:rsidR="0080135D" w:rsidRPr="00147D57" w:rsidRDefault="0080135D" w:rsidP="00F319E1">
      <w:pPr>
        <w:keepNext/>
        <w:bidi w:val="0"/>
        <w:spacing w:line="360" w:lineRule="auto"/>
        <w:rPr>
          <w:rFonts w:asciiTheme="majorBidi" w:hAnsiTheme="majorBidi" w:cstheme="majorBidi"/>
          <w:rtl/>
        </w:rPr>
      </w:pPr>
    </w:p>
    <w:p w14:paraId="7739D982" w14:textId="77777777" w:rsidR="0080135D" w:rsidRPr="00147D57" w:rsidRDefault="0080135D" w:rsidP="00F319E1">
      <w:pPr>
        <w:keepNext/>
        <w:bidi w:val="0"/>
        <w:spacing w:line="360" w:lineRule="auto"/>
        <w:rPr>
          <w:rFonts w:asciiTheme="majorBidi" w:hAnsiTheme="majorBidi" w:cstheme="majorBidi"/>
          <w:rtl/>
        </w:rPr>
      </w:pPr>
    </w:p>
    <w:p w14:paraId="009B7FFC" w14:textId="77777777" w:rsidR="0080135D" w:rsidRPr="00147D57" w:rsidRDefault="0080135D" w:rsidP="00F319E1">
      <w:pPr>
        <w:keepNext/>
        <w:bidi w:val="0"/>
        <w:spacing w:line="360" w:lineRule="auto"/>
        <w:rPr>
          <w:rFonts w:asciiTheme="majorBidi" w:hAnsiTheme="majorBidi" w:cstheme="majorBidi"/>
          <w:rtl/>
        </w:rPr>
      </w:pPr>
    </w:p>
    <w:p w14:paraId="02EC4996" w14:textId="77777777" w:rsidR="0080135D" w:rsidRPr="00147D57" w:rsidRDefault="0080135D" w:rsidP="00F319E1">
      <w:pPr>
        <w:keepNext/>
        <w:bidi w:val="0"/>
        <w:spacing w:line="360" w:lineRule="auto"/>
        <w:rPr>
          <w:rFonts w:asciiTheme="majorBidi" w:hAnsiTheme="majorBidi" w:cstheme="majorBidi"/>
          <w:rtl/>
        </w:rPr>
      </w:pPr>
    </w:p>
    <w:p w14:paraId="640BE606" w14:textId="77777777" w:rsidR="0080135D" w:rsidRPr="00147D57" w:rsidRDefault="0080135D" w:rsidP="00F319E1">
      <w:pPr>
        <w:keepNext/>
        <w:bidi w:val="0"/>
        <w:spacing w:line="360" w:lineRule="auto"/>
        <w:rPr>
          <w:rFonts w:asciiTheme="majorBidi" w:hAnsiTheme="majorBidi" w:cstheme="majorBidi"/>
          <w:rtl/>
        </w:rPr>
      </w:pPr>
    </w:p>
    <w:p w14:paraId="6E4F5255" w14:textId="77777777" w:rsidR="0080135D" w:rsidRPr="00147D57" w:rsidRDefault="0080135D" w:rsidP="00F319E1">
      <w:pPr>
        <w:keepNext/>
        <w:bidi w:val="0"/>
        <w:spacing w:line="360" w:lineRule="auto"/>
        <w:rPr>
          <w:rFonts w:asciiTheme="majorBidi" w:hAnsiTheme="majorBidi" w:cstheme="majorBidi"/>
          <w:rtl/>
        </w:rPr>
      </w:pPr>
    </w:p>
    <w:p w14:paraId="1E5A6D0A" w14:textId="77777777" w:rsidR="0080135D" w:rsidRPr="00147D57" w:rsidRDefault="0080135D" w:rsidP="00F319E1">
      <w:pPr>
        <w:keepNext/>
        <w:bidi w:val="0"/>
        <w:spacing w:line="360" w:lineRule="auto"/>
        <w:rPr>
          <w:rFonts w:asciiTheme="majorBidi" w:hAnsiTheme="majorBidi" w:cstheme="majorBidi"/>
          <w:rtl/>
        </w:rPr>
      </w:pPr>
    </w:p>
    <w:p w14:paraId="74BA260C" w14:textId="77777777" w:rsidR="0080135D" w:rsidRPr="00147D57" w:rsidRDefault="0080135D" w:rsidP="00F319E1">
      <w:pPr>
        <w:keepNext/>
        <w:bidi w:val="0"/>
        <w:spacing w:line="360" w:lineRule="auto"/>
        <w:rPr>
          <w:rFonts w:asciiTheme="majorBidi" w:hAnsiTheme="majorBidi" w:cstheme="majorBidi"/>
          <w:rtl/>
        </w:rPr>
      </w:pPr>
    </w:p>
    <w:p w14:paraId="10D50E7E" w14:textId="77777777" w:rsidR="0080135D" w:rsidRPr="00147D57" w:rsidRDefault="0080135D" w:rsidP="00F319E1">
      <w:pPr>
        <w:keepNext/>
        <w:bidi w:val="0"/>
        <w:spacing w:line="360" w:lineRule="auto"/>
        <w:rPr>
          <w:rFonts w:asciiTheme="majorBidi" w:hAnsiTheme="majorBidi" w:cstheme="majorBidi"/>
          <w:rtl/>
        </w:rPr>
      </w:pPr>
    </w:p>
    <w:p w14:paraId="1B905950" w14:textId="77777777" w:rsidR="0080135D" w:rsidRPr="00147D57" w:rsidRDefault="0080135D" w:rsidP="00F319E1">
      <w:pPr>
        <w:keepNext/>
        <w:bidi w:val="0"/>
        <w:spacing w:line="360" w:lineRule="auto"/>
        <w:rPr>
          <w:rFonts w:asciiTheme="majorBidi" w:hAnsiTheme="majorBidi" w:cstheme="majorBidi"/>
          <w:rtl/>
        </w:rPr>
      </w:pPr>
    </w:p>
    <w:p w14:paraId="3966FAC3" w14:textId="77777777" w:rsidR="0080135D" w:rsidRPr="00147D57" w:rsidRDefault="0080135D" w:rsidP="00F319E1">
      <w:pPr>
        <w:keepNext/>
        <w:bidi w:val="0"/>
        <w:spacing w:line="360" w:lineRule="auto"/>
        <w:rPr>
          <w:rFonts w:asciiTheme="majorBidi" w:hAnsiTheme="majorBidi" w:cstheme="majorBidi"/>
          <w:rtl/>
        </w:rPr>
      </w:pPr>
    </w:p>
    <w:p w14:paraId="580607AE" w14:textId="77777777" w:rsidR="0080135D" w:rsidRPr="00147D57" w:rsidRDefault="0080135D" w:rsidP="00F319E1">
      <w:pPr>
        <w:keepNext/>
        <w:bidi w:val="0"/>
        <w:spacing w:line="360" w:lineRule="auto"/>
        <w:rPr>
          <w:rFonts w:asciiTheme="majorBidi" w:hAnsiTheme="majorBidi" w:cstheme="majorBidi"/>
          <w:rtl/>
        </w:rPr>
      </w:pPr>
    </w:p>
    <w:p w14:paraId="0C4F4DF8" w14:textId="77777777" w:rsidR="0080135D" w:rsidRPr="00147D57" w:rsidRDefault="0080135D" w:rsidP="00F319E1">
      <w:pPr>
        <w:keepNext/>
        <w:bidi w:val="0"/>
        <w:spacing w:line="360" w:lineRule="auto"/>
        <w:rPr>
          <w:rFonts w:asciiTheme="majorBidi" w:hAnsiTheme="majorBidi" w:cstheme="majorBidi"/>
          <w:rtl/>
        </w:rPr>
      </w:pPr>
    </w:p>
    <w:p w14:paraId="0E9D1485" w14:textId="77777777" w:rsidR="0080135D" w:rsidRPr="00147D57" w:rsidRDefault="0080135D" w:rsidP="00F319E1">
      <w:pPr>
        <w:keepNext/>
        <w:bidi w:val="0"/>
        <w:spacing w:line="360" w:lineRule="auto"/>
        <w:rPr>
          <w:rFonts w:asciiTheme="majorBidi" w:hAnsiTheme="majorBidi" w:cstheme="majorBidi"/>
          <w:rtl/>
        </w:rPr>
      </w:pPr>
    </w:p>
    <w:p w14:paraId="197BB583" w14:textId="77777777" w:rsidR="0080135D" w:rsidRPr="00147D57" w:rsidRDefault="0080135D" w:rsidP="00F319E1">
      <w:pPr>
        <w:keepNext/>
        <w:bidi w:val="0"/>
        <w:spacing w:line="360" w:lineRule="auto"/>
        <w:rPr>
          <w:rFonts w:asciiTheme="majorBidi" w:hAnsiTheme="majorBidi" w:cstheme="majorBidi"/>
        </w:rPr>
      </w:pPr>
    </w:p>
    <w:p w14:paraId="70ABF48F" w14:textId="7A8AF56A" w:rsidR="00FE03B2" w:rsidRPr="00147D57" w:rsidRDefault="009F3F0A" w:rsidP="00147D57">
      <w:pPr>
        <w:pStyle w:val="Heading2"/>
      </w:pPr>
      <w:bookmarkStart w:id="183" w:name="_Toc217436821"/>
      <w:r w:rsidRPr="00147D57">
        <w:lastRenderedPageBreak/>
        <w:t xml:space="preserve">2.9 </w:t>
      </w:r>
      <w:r w:rsidR="39C32DF1" w:rsidRPr="00147D57">
        <w:t>Summary</w:t>
      </w:r>
      <w:bookmarkEnd w:id="183"/>
    </w:p>
    <w:p w14:paraId="346C0D09" w14:textId="4D2BFFF5" w:rsidR="000914C3" w:rsidRPr="00147D57" w:rsidRDefault="000914C3" w:rsidP="00F319E1">
      <w:pPr>
        <w:bidi w:val="0"/>
        <w:spacing w:line="360" w:lineRule="auto"/>
        <w:rPr>
          <w:rFonts w:asciiTheme="majorBidi" w:hAnsiTheme="majorBidi" w:cstheme="majorBidi"/>
          <w:rtl/>
        </w:rPr>
      </w:pPr>
      <w:r w:rsidRPr="00147D57">
        <w:rPr>
          <w:rFonts w:asciiTheme="majorBidi" w:hAnsiTheme="majorBidi" w:cstheme="majorBidi"/>
        </w:rPr>
        <w:t>This chapter represents the main pillar of the project, as it turned the understanding of the problem into accurate systematic documentation. This analysis has established a solid knowledge base that ensures the construction of a technical solution that meets the actual needs, by formulating comprehensive functional and technical requirements covering aspects of performance, security, and ease of use.</w:t>
      </w:r>
    </w:p>
    <w:p w14:paraId="3104A6AA" w14:textId="0681CBAA" w:rsidR="00347748" w:rsidRPr="00147D57" w:rsidRDefault="000914C3" w:rsidP="00F319E1">
      <w:pPr>
        <w:bidi w:val="0"/>
        <w:spacing w:line="360" w:lineRule="auto"/>
        <w:rPr>
          <w:rFonts w:asciiTheme="majorBidi" w:hAnsiTheme="majorBidi" w:cstheme="majorBidi"/>
        </w:rPr>
      </w:pPr>
      <w:r w:rsidRPr="00147D57">
        <w:rPr>
          <w:rFonts w:asciiTheme="majorBidi" w:hAnsiTheme="majorBidi" w:cstheme="majorBidi"/>
        </w:rPr>
        <w:t>The chapter also contributed to the identification of stakeholder roles and operational constraints, while enhancing structural clarity through unified visual models such as</w:t>
      </w:r>
      <w:r w:rsidR="00620B92" w:rsidRPr="00147D57">
        <w:rPr>
          <w:rFonts w:asciiTheme="majorBidi" w:hAnsiTheme="majorBidi" w:cstheme="majorBidi"/>
        </w:rPr>
        <w:t xml:space="preserve"> </w:t>
      </w:r>
      <w:r w:rsidRPr="00147D57">
        <w:rPr>
          <w:rFonts w:asciiTheme="majorBidi" w:hAnsiTheme="majorBidi" w:cstheme="majorBidi"/>
        </w:rPr>
        <w:t xml:space="preserve">(Data </w:t>
      </w:r>
      <w:r w:rsidR="00620B92" w:rsidRPr="00147D57">
        <w:rPr>
          <w:rFonts w:asciiTheme="majorBidi" w:hAnsiTheme="majorBidi" w:cstheme="majorBidi"/>
        </w:rPr>
        <w:t>flow,</w:t>
      </w:r>
      <w:r w:rsidRPr="00147D57">
        <w:rPr>
          <w:rFonts w:asciiTheme="majorBidi" w:hAnsiTheme="majorBidi" w:cstheme="majorBidi"/>
        </w:rPr>
        <w:t xml:space="preserve"> UML and </w:t>
      </w:r>
      <w:r w:rsidR="00620B92" w:rsidRPr="00147D57">
        <w:rPr>
          <w:rFonts w:asciiTheme="majorBidi" w:hAnsiTheme="majorBidi" w:cstheme="majorBidi"/>
        </w:rPr>
        <w:t>ER)</w:t>
      </w:r>
      <w:r w:rsidRPr="00147D57">
        <w:rPr>
          <w:rFonts w:asciiTheme="majorBidi" w:hAnsiTheme="majorBidi" w:cstheme="majorBidi"/>
        </w:rPr>
        <w:t xml:space="preserve"> explaining the behavior and structure of the </w:t>
      </w:r>
      <w:r w:rsidR="00620B92" w:rsidRPr="00147D57">
        <w:rPr>
          <w:rFonts w:asciiTheme="majorBidi" w:hAnsiTheme="majorBidi" w:cstheme="majorBidi"/>
        </w:rPr>
        <w:t>system.</w:t>
      </w:r>
      <w:r w:rsidRPr="00147D57">
        <w:rPr>
          <w:rFonts w:asciiTheme="majorBidi" w:hAnsiTheme="majorBidi" w:cstheme="majorBidi"/>
        </w:rPr>
        <w:t xml:space="preserve"> These outputs serve as a final roadmap that completes the planning stage, representing a direct starting point towards the third chapter on architectural design and practical implementation.</w:t>
      </w:r>
    </w:p>
    <w:p w14:paraId="15D8AD8C" w14:textId="2C920B5E" w:rsidR="00347748" w:rsidRPr="00147D57" w:rsidRDefault="00347748" w:rsidP="00F319E1">
      <w:pPr>
        <w:bidi w:val="0"/>
        <w:spacing w:line="360" w:lineRule="auto"/>
        <w:rPr>
          <w:rFonts w:asciiTheme="majorBidi" w:hAnsiTheme="majorBidi" w:cstheme="majorBidi"/>
        </w:rPr>
      </w:pPr>
    </w:p>
    <w:p w14:paraId="2244DA62" w14:textId="392B3B6B" w:rsidR="00347748" w:rsidRPr="00147D57" w:rsidRDefault="00347748" w:rsidP="00F319E1">
      <w:pPr>
        <w:bidi w:val="0"/>
        <w:spacing w:line="360" w:lineRule="auto"/>
        <w:rPr>
          <w:rFonts w:asciiTheme="majorBidi" w:hAnsiTheme="majorBidi" w:cstheme="majorBidi"/>
        </w:rPr>
      </w:pPr>
    </w:p>
    <w:p w14:paraId="7308194B" w14:textId="77777777" w:rsidR="00AC629A" w:rsidRPr="00147D57" w:rsidRDefault="00AC629A" w:rsidP="00F319E1">
      <w:pPr>
        <w:bidi w:val="0"/>
        <w:spacing w:line="360" w:lineRule="auto"/>
        <w:rPr>
          <w:rFonts w:asciiTheme="majorBidi" w:hAnsiTheme="majorBidi" w:cstheme="majorBidi"/>
        </w:rPr>
      </w:pPr>
    </w:p>
    <w:p w14:paraId="7DE20212" w14:textId="77777777" w:rsidR="00AC629A" w:rsidRPr="00147D57" w:rsidRDefault="00AC629A" w:rsidP="00F319E1">
      <w:pPr>
        <w:bidi w:val="0"/>
        <w:spacing w:line="360" w:lineRule="auto"/>
        <w:rPr>
          <w:rFonts w:asciiTheme="majorBidi" w:hAnsiTheme="majorBidi" w:cstheme="majorBidi"/>
        </w:rPr>
      </w:pPr>
    </w:p>
    <w:p w14:paraId="7484235A" w14:textId="77777777" w:rsidR="00AC629A" w:rsidRPr="00147D57" w:rsidRDefault="00AC629A" w:rsidP="00F319E1">
      <w:pPr>
        <w:bidi w:val="0"/>
        <w:spacing w:line="360" w:lineRule="auto"/>
        <w:rPr>
          <w:rFonts w:asciiTheme="majorBidi" w:hAnsiTheme="majorBidi" w:cstheme="majorBidi"/>
        </w:rPr>
      </w:pPr>
    </w:p>
    <w:p w14:paraId="05A514B9" w14:textId="77777777" w:rsidR="00AC629A" w:rsidRPr="00147D57" w:rsidRDefault="00AC629A" w:rsidP="00F319E1">
      <w:pPr>
        <w:bidi w:val="0"/>
        <w:spacing w:line="360" w:lineRule="auto"/>
        <w:rPr>
          <w:rFonts w:asciiTheme="majorBidi" w:hAnsiTheme="majorBidi" w:cstheme="majorBidi"/>
        </w:rPr>
      </w:pPr>
    </w:p>
    <w:p w14:paraId="3095B9E6" w14:textId="77777777" w:rsidR="00AC629A" w:rsidRPr="00147D57" w:rsidRDefault="00AC629A" w:rsidP="00F319E1">
      <w:pPr>
        <w:bidi w:val="0"/>
        <w:spacing w:line="360" w:lineRule="auto"/>
        <w:rPr>
          <w:rFonts w:asciiTheme="majorBidi" w:hAnsiTheme="majorBidi" w:cstheme="majorBidi"/>
        </w:rPr>
      </w:pPr>
    </w:p>
    <w:p w14:paraId="344826F7" w14:textId="77777777" w:rsidR="00AC629A" w:rsidRPr="00147D57" w:rsidRDefault="00AC629A" w:rsidP="00F319E1">
      <w:pPr>
        <w:bidi w:val="0"/>
        <w:spacing w:line="360" w:lineRule="auto"/>
        <w:rPr>
          <w:rFonts w:asciiTheme="majorBidi" w:hAnsiTheme="majorBidi" w:cstheme="majorBidi"/>
        </w:rPr>
      </w:pPr>
    </w:p>
    <w:p w14:paraId="0A40FA10" w14:textId="77777777" w:rsidR="00AC629A" w:rsidRPr="00147D57" w:rsidRDefault="00AC629A" w:rsidP="00F319E1">
      <w:pPr>
        <w:bidi w:val="0"/>
        <w:spacing w:line="360" w:lineRule="auto"/>
        <w:rPr>
          <w:rFonts w:asciiTheme="majorBidi" w:hAnsiTheme="majorBidi" w:cstheme="majorBidi"/>
        </w:rPr>
      </w:pPr>
    </w:p>
    <w:p w14:paraId="67FF8852" w14:textId="02270B5C" w:rsidR="00347748" w:rsidRPr="00147D57" w:rsidRDefault="00347748" w:rsidP="00F319E1">
      <w:pPr>
        <w:bidi w:val="0"/>
        <w:spacing w:line="360" w:lineRule="auto"/>
        <w:rPr>
          <w:rFonts w:asciiTheme="majorBidi" w:hAnsiTheme="majorBidi" w:cstheme="majorBidi"/>
        </w:rPr>
      </w:pPr>
    </w:p>
    <w:p w14:paraId="571193CA" w14:textId="2FD27183" w:rsidR="00347748" w:rsidRPr="00147D57" w:rsidRDefault="00347748" w:rsidP="00F319E1">
      <w:pPr>
        <w:bidi w:val="0"/>
        <w:spacing w:line="360" w:lineRule="auto"/>
        <w:rPr>
          <w:rFonts w:asciiTheme="majorBidi" w:hAnsiTheme="majorBidi" w:cstheme="majorBidi"/>
        </w:rPr>
      </w:pPr>
    </w:p>
    <w:p w14:paraId="3EBBAD3E" w14:textId="77777777" w:rsidR="00347748" w:rsidRPr="00147D57" w:rsidRDefault="00347748" w:rsidP="00F319E1">
      <w:pPr>
        <w:bidi w:val="0"/>
        <w:spacing w:line="360" w:lineRule="auto"/>
        <w:rPr>
          <w:rFonts w:asciiTheme="majorBidi" w:hAnsiTheme="majorBidi" w:cstheme="majorBidi"/>
        </w:rPr>
      </w:pPr>
    </w:p>
    <w:p w14:paraId="6D2F0AC0" w14:textId="6F985E79" w:rsidR="00347748" w:rsidRPr="00147D57" w:rsidRDefault="00347748" w:rsidP="00F319E1">
      <w:pPr>
        <w:bidi w:val="0"/>
        <w:spacing w:line="360" w:lineRule="auto"/>
        <w:rPr>
          <w:rFonts w:asciiTheme="majorBidi" w:hAnsiTheme="majorBidi" w:cstheme="majorBidi"/>
        </w:rPr>
      </w:pPr>
    </w:p>
    <w:p w14:paraId="619FF9DC" w14:textId="694BFBAE" w:rsidR="00347748" w:rsidRPr="00147D57" w:rsidRDefault="00347748" w:rsidP="00F319E1">
      <w:pPr>
        <w:bidi w:val="0"/>
        <w:spacing w:line="360" w:lineRule="auto"/>
        <w:rPr>
          <w:rFonts w:asciiTheme="majorBidi" w:hAnsiTheme="majorBidi" w:cstheme="majorBidi"/>
        </w:rPr>
      </w:pPr>
    </w:p>
    <w:p w14:paraId="6FB8E388" w14:textId="681A1BE8" w:rsidR="00347748" w:rsidRPr="00147D57" w:rsidRDefault="00347748" w:rsidP="00F319E1">
      <w:pPr>
        <w:bidi w:val="0"/>
        <w:spacing w:line="360" w:lineRule="auto"/>
        <w:rPr>
          <w:rFonts w:asciiTheme="majorBidi" w:hAnsiTheme="majorBidi" w:cstheme="majorBidi"/>
        </w:rPr>
      </w:pPr>
    </w:p>
    <w:p w14:paraId="1FD1345D" w14:textId="67E3F545" w:rsidR="00347748" w:rsidRPr="00147D57" w:rsidRDefault="00347748" w:rsidP="00F319E1">
      <w:pPr>
        <w:bidi w:val="0"/>
        <w:spacing w:line="360" w:lineRule="auto"/>
        <w:rPr>
          <w:rFonts w:asciiTheme="majorBidi" w:hAnsiTheme="majorBidi" w:cstheme="majorBidi"/>
        </w:rPr>
      </w:pPr>
    </w:p>
    <w:p w14:paraId="1B2A8DF2" w14:textId="77777777" w:rsidR="00F37275" w:rsidRPr="00147D57" w:rsidRDefault="00F37275" w:rsidP="00F319E1">
      <w:pPr>
        <w:bidi w:val="0"/>
        <w:spacing w:line="360" w:lineRule="auto"/>
        <w:rPr>
          <w:rFonts w:asciiTheme="majorBidi" w:hAnsiTheme="majorBidi" w:cstheme="majorBidi"/>
        </w:rPr>
      </w:pPr>
    </w:p>
    <w:p w14:paraId="4C89CCC3" w14:textId="77777777" w:rsidR="00F37275" w:rsidRPr="00147D57" w:rsidRDefault="00F37275" w:rsidP="00F319E1">
      <w:pPr>
        <w:bidi w:val="0"/>
        <w:spacing w:line="360" w:lineRule="auto"/>
        <w:rPr>
          <w:rFonts w:asciiTheme="majorBidi" w:hAnsiTheme="majorBidi" w:cstheme="majorBidi"/>
        </w:rPr>
      </w:pPr>
    </w:p>
    <w:p w14:paraId="4210820D" w14:textId="77777777" w:rsidR="00F37275" w:rsidRPr="00147D57" w:rsidRDefault="00F37275" w:rsidP="00F319E1">
      <w:pPr>
        <w:bidi w:val="0"/>
        <w:spacing w:line="360" w:lineRule="auto"/>
        <w:rPr>
          <w:rFonts w:asciiTheme="majorBidi" w:hAnsiTheme="majorBidi" w:cstheme="majorBidi"/>
        </w:rPr>
      </w:pPr>
    </w:p>
    <w:p w14:paraId="30D13BEE" w14:textId="77777777" w:rsidR="00F37275" w:rsidRPr="00147D57" w:rsidRDefault="00F37275" w:rsidP="00F319E1">
      <w:pPr>
        <w:bidi w:val="0"/>
        <w:spacing w:line="360" w:lineRule="auto"/>
        <w:rPr>
          <w:rFonts w:asciiTheme="majorBidi" w:hAnsiTheme="majorBidi" w:cstheme="majorBidi"/>
        </w:rPr>
      </w:pPr>
    </w:p>
    <w:p w14:paraId="01322222" w14:textId="77777777" w:rsidR="00F37275" w:rsidRPr="00147D57" w:rsidRDefault="00F37275" w:rsidP="00F319E1">
      <w:pPr>
        <w:bidi w:val="0"/>
        <w:spacing w:line="360" w:lineRule="auto"/>
        <w:rPr>
          <w:rFonts w:asciiTheme="majorBidi" w:hAnsiTheme="majorBidi" w:cstheme="majorBidi"/>
        </w:rPr>
      </w:pPr>
    </w:p>
    <w:p w14:paraId="63B264EA" w14:textId="77777777" w:rsidR="00F37275" w:rsidRPr="00147D57" w:rsidRDefault="00F37275" w:rsidP="00F319E1">
      <w:pPr>
        <w:bidi w:val="0"/>
        <w:spacing w:line="360" w:lineRule="auto"/>
        <w:rPr>
          <w:rFonts w:asciiTheme="majorBidi" w:hAnsiTheme="majorBidi" w:cstheme="majorBidi"/>
        </w:rPr>
      </w:pPr>
    </w:p>
    <w:p w14:paraId="32777700" w14:textId="77777777" w:rsidR="00F37275" w:rsidRPr="00147D57" w:rsidRDefault="00F37275" w:rsidP="00F319E1">
      <w:pPr>
        <w:bidi w:val="0"/>
        <w:spacing w:line="360" w:lineRule="auto"/>
        <w:rPr>
          <w:rFonts w:asciiTheme="majorBidi" w:hAnsiTheme="majorBidi" w:cstheme="majorBidi"/>
        </w:rPr>
      </w:pPr>
    </w:p>
    <w:p w14:paraId="4C41E7A4" w14:textId="7F35DAA4" w:rsidR="00347748" w:rsidRPr="00147D57" w:rsidRDefault="00347748" w:rsidP="00F319E1">
      <w:pPr>
        <w:bidi w:val="0"/>
        <w:spacing w:line="360" w:lineRule="auto"/>
        <w:rPr>
          <w:rFonts w:asciiTheme="majorBidi" w:hAnsiTheme="majorBidi" w:cstheme="majorBidi"/>
        </w:rPr>
      </w:pPr>
    </w:p>
    <w:p w14:paraId="02453FA5" w14:textId="17ECF442" w:rsidR="00347748" w:rsidRPr="00147D57" w:rsidRDefault="00347748" w:rsidP="00F319E1">
      <w:pPr>
        <w:bidi w:val="0"/>
        <w:spacing w:line="360" w:lineRule="auto"/>
        <w:rPr>
          <w:rFonts w:asciiTheme="majorBidi" w:hAnsiTheme="majorBidi" w:cstheme="majorBidi"/>
        </w:rPr>
      </w:pPr>
    </w:p>
    <w:p w14:paraId="217763F2" w14:textId="2C62F578" w:rsidR="003344C1" w:rsidRPr="00147D57" w:rsidRDefault="00620B92" w:rsidP="00F319E1">
      <w:pPr>
        <w:pStyle w:val="Heading1"/>
      </w:pPr>
      <w:bookmarkStart w:id="184" w:name="_Toc217436822"/>
      <w:r w:rsidRPr="00147D57">
        <w:t>Chapter3:</w:t>
      </w:r>
      <w:r w:rsidR="39C32DF1" w:rsidRPr="00147D57">
        <w:t>DESIGN CONSIDERATIONS</w:t>
      </w:r>
      <w:bookmarkEnd w:id="184"/>
    </w:p>
    <w:p w14:paraId="4943FBB4" w14:textId="31976E0E" w:rsidR="00347748" w:rsidRPr="00147D57" w:rsidRDefault="00347748" w:rsidP="00E31A95">
      <w:pPr>
        <w:bidi w:val="0"/>
        <w:spacing w:line="360" w:lineRule="auto"/>
        <w:rPr>
          <w:rFonts w:asciiTheme="majorBidi" w:hAnsiTheme="majorBidi" w:cstheme="majorBidi"/>
          <w:lang w:eastAsia="en-GB"/>
        </w:rPr>
      </w:pPr>
      <w:r w:rsidRPr="00147D57">
        <w:rPr>
          <w:rFonts w:asciiTheme="majorBidi" w:hAnsiTheme="majorBidi" w:cstheme="majorBidi"/>
          <w:lang w:eastAsia="en-GB"/>
        </w:rPr>
        <w:br w:type="page"/>
      </w:r>
    </w:p>
    <w:p w14:paraId="7AAF2C33" w14:textId="41D8AAB3" w:rsidR="00CD64B3" w:rsidRPr="00147D57" w:rsidRDefault="005847AC" w:rsidP="00147D57">
      <w:pPr>
        <w:pStyle w:val="Heading2"/>
      </w:pPr>
      <w:bookmarkStart w:id="185" w:name="_Toc217436823"/>
      <w:r w:rsidRPr="00147D57">
        <w:lastRenderedPageBreak/>
        <w:t>3.1 INTRODUCTION</w:t>
      </w:r>
      <w:bookmarkEnd w:id="185"/>
    </w:p>
    <w:p w14:paraId="2D3F97BD" w14:textId="77777777" w:rsidR="00CD64B3" w:rsidRPr="00147D57" w:rsidRDefault="00CD64B3" w:rsidP="00F319E1">
      <w:pPr>
        <w:bidi w:val="0"/>
        <w:spacing w:after="0" w:line="360" w:lineRule="auto"/>
        <w:rPr>
          <w:rFonts w:asciiTheme="majorBidi" w:hAnsiTheme="majorBidi" w:cstheme="majorBidi"/>
        </w:rPr>
      </w:pPr>
    </w:p>
    <w:p w14:paraId="0FB9204B" w14:textId="6012D2E3" w:rsidR="00CD64B3" w:rsidRPr="00147D57" w:rsidRDefault="00D774D2" w:rsidP="00886E28">
      <w:pPr>
        <w:bidi w:val="0"/>
        <w:spacing w:after="0" w:line="360" w:lineRule="auto"/>
        <w:rPr>
          <w:rFonts w:asciiTheme="majorBidi" w:hAnsiTheme="majorBidi" w:cstheme="majorBidi"/>
        </w:rPr>
      </w:pPr>
      <w:r w:rsidRPr="00147D57">
        <w:rPr>
          <w:rFonts w:asciiTheme="majorBidi" w:hAnsiTheme="majorBidi" w:cstheme="majorBidi"/>
        </w:rPr>
        <w:t xml:space="preserve">  </w:t>
      </w:r>
      <w:r w:rsidR="00CD64B3" w:rsidRPr="00147D57">
        <w:rPr>
          <w:rFonts w:asciiTheme="majorBidi" w:hAnsiTheme="majorBidi" w:cstheme="majorBidi"/>
        </w:rPr>
        <w:t>The design considerations of the proposed system focus on delivering a reliable, efficient, and user-friendly solution. These considerations include functionality, usability, scalability, performance, maintainability, security, compatibility, and cost. The system is designed to meet user requirements while ensuring compliance with the project specifications and supporting future enhancements.</w:t>
      </w:r>
    </w:p>
    <w:p w14:paraId="4C1890B9" w14:textId="1C330136" w:rsidR="00CD64B3" w:rsidRPr="00147D57" w:rsidRDefault="005847AC" w:rsidP="00147D57">
      <w:pPr>
        <w:pStyle w:val="Heading2"/>
      </w:pPr>
      <w:bookmarkStart w:id="186" w:name="_Toc217436824"/>
      <w:r w:rsidRPr="00147D57">
        <w:t xml:space="preserve">3.2 </w:t>
      </w:r>
      <w:r w:rsidR="00CD64B3" w:rsidRPr="00147D57">
        <w:t>ARCHITECTURAL STRATEGY</w:t>
      </w:r>
      <w:bookmarkEnd w:id="186"/>
    </w:p>
    <w:p w14:paraId="6574DAE0" w14:textId="77777777" w:rsidR="00CD64B3" w:rsidRPr="00147D57" w:rsidRDefault="00CD64B3" w:rsidP="00F319E1">
      <w:pPr>
        <w:bidi w:val="0"/>
        <w:spacing w:after="0" w:line="360" w:lineRule="auto"/>
        <w:rPr>
          <w:rFonts w:asciiTheme="majorBidi" w:hAnsiTheme="majorBidi" w:cstheme="majorBidi"/>
        </w:rPr>
      </w:pPr>
    </w:p>
    <w:p w14:paraId="4EFDC321" w14:textId="77777777" w:rsidR="00CD64B3" w:rsidRPr="00147D57" w:rsidRDefault="00CD64B3" w:rsidP="00F319E1">
      <w:pPr>
        <w:bidi w:val="0"/>
        <w:spacing w:after="0" w:line="360" w:lineRule="auto"/>
        <w:rPr>
          <w:rFonts w:asciiTheme="majorBidi" w:hAnsiTheme="majorBidi" w:cstheme="majorBidi"/>
        </w:rPr>
      </w:pPr>
      <w:r w:rsidRPr="00147D57">
        <w:rPr>
          <w:rFonts w:asciiTheme="majorBidi" w:hAnsiTheme="majorBidi" w:cstheme="majorBidi"/>
        </w:rPr>
        <w:t>The system follows a well-defined architectural strategy to ensure modularity, scalability, and maintainability. The architecture organizes system components into structured layers that handle user interaction, data processing, and data storage. When a user performs an action, the system processes the input, applies business rules, securely stores data, and provides appropriate feedback or updates based on predefined logic.</w:t>
      </w:r>
    </w:p>
    <w:p w14:paraId="78339736" w14:textId="77777777" w:rsidR="00CD64B3" w:rsidRPr="00147D57" w:rsidRDefault="00CD64B3" w:rsidP="00F319E1">
      <w:pPr>
        <w:bidi w:val="0"/>
        <w:spacing w:after="0" w:line="360" w:lineRule="auto"/>
        <w:rPr>
          <w:rFonts w:asciiTheme="majorBidi" w:hAnsiTheme="majorBidi" w:cstheme="majorBidi"/>
        </w:rPr>
      </w:pPr>
    </w:p>
    <w:p w14:paraId="2BEF5A42" w14:textId="2CC02D32" w:rsidR="00CD64B3" w:rsidRPr="00147D57" w:rsidRDefault="005847AC" w:rsidP="00147D57">
      <w:pPr>
        <w:pStyle w:val="Heading3"/>
      </w:pPr>
      <w:bookmarkStart w:id="187" w:name="_Toc217436825"/>
      <w:r w:rsidRPr="00147D57">
        <w:t xml:space="preserve">3.2.1 </w:t>
      </w:r>
      <w:r w:rsidR="00CD64B3" w:rsidRPr="00147D57">
        <w:t>PRESENTATION LAYER (USER INTERFACE LAYER)</w:t>
      </w:r>
      <w:bookmarkEnd w:id="187"/>
    </w:p>
    <w:p w14:paraId="18666D58" w14:textId="77777777" w:rsidR="00CD64B3" w:rsidRPr="00147D57" w:rsidRDefault="00CD64B3" w:rsidP="00F319E1">
      <w:pPr>
        <w:bidi w:val="0"/>
        <w:spacing w:after="0" w:line="360" w:lineRule="auto"/>
        <w:rPr>
          <w:rFonts w:asciiTheme="majorBidi" w:hAnsiTheme="majorBidi" w:cstheme="majorBidi"/>
        </w:rPr>
      </w:pPr>
    </w:p>
    <w:p w14:paraId="2C7D9ADE" w14:textId="77777777" w:rsidR="00CD64B3" w:rsidRPr="00147D57" w:rsidRDefault="00CD64B3" w:rsidP="00F319E1">
      <w:pPr>
        <w:bidi w:val="0"/>
        <w:spacing w:after="0" w:line="360" w:lineRule="auto"/>
        <w:rPr>
          <w:rFonts w:asciiTheme="majorBidi" w:hAnsiTheme="majorBidi" w:cstheme="majorBidi"/>
        </w:rPr>
      </w:pPr>
      <w:r w:rsidRPr="00147D57">
        <w:rPr>
          <w:rFonts w:asciiTheme="majorBidi" w:hAnsiTheme="majorBidi" w:cstheme="majorBidi"/>
        </w:rPr>
        <w:t>This layer represents the user-facing part of the system. It allows users to interact with the application through intuitive interfaces for logging in, viewing dashboards, generating reports, and monitoring system data. The presentation layer ensures ease of use and responsive interaction across different devices.</w:t>
      </w:r>
    </w:p>
    <w:p w14:paraId="62D6EC26" w14:textId="77777777" w:rsidR="00CD64B3" w:rsidRPr="00147D57" w:rsidRDefault="00CD64B3" w:rsidP="00F319E1">
      <w:pPr>
        <w:bidi w:val="0"/>
        <w:spacing w:after="0" w:line="360" w:lineRule="auto"/>
        <w:rPr>
          <w:rFonts w:asciiTheme="majorBidi" w:hAnsiTheme="majorBidi" w:cstheme="majorBidi"/>
        </w:rPr>
      </w:pPr>
    </w:p>
    <w:p w14:paraId="6A2E5594" w14:textId="3E553EC0" w:rsidR="00CD64B3" w:rsidRPr="00147D57" w:rsidRDefault="005847AC" w:rsidP="00147D57">
      <w:pPr>
        <w:pStyle w:val="Heading3"/>
      </w:pPr>
      <w:bookmarkStart w:id="188" w:name="_Toc217436826"/>
      <w:r w:rsidRPr="00147D57">
        <w:t xml:space="preserve">3.2.2 </w:t>
      </w:r>
      <w:r w:rsidR="00CD64B3" w:rsidRPr="00147D57">
        <w:t>BUSINESS LOGIC LAYER (PROCESSING AND NOTIFICATIONS)</w:t>
      </w:r>
      <w:bookmarkEnd w:id="188"/>
    </w:p>
    <w:p w14:paraId="0E95FE90" w14:textId="77777777" w:rsidR="00CD64B3" w:rsidRPr="00147D57" w:rsidRDefault="00CD64B3" w:rsidP="00F319E1">
      <w:pPr>
        <w:bidi w:val="0"/>
        <w:spacing w:after="0" w:line="360" w:lineRule="auto"/>
        <w:rPr>
          <w:rFonts w:asciiTheme="majorBidi" w:hAnsiTheme="majorBidi" w:cstheme="majorBidi"/>
        </w:rPr>
      </w:pPr>
    </w:p>
    <w:p w14:paraId="2B538E17" w14:textId="77777777" w:rsidR="00CD64B3" w:rsidRPr="00147D57" w:rsidRDefault="00CD64B3" w:rsidP="00F319E1">
      <w:pPr>
        <w:bidi w:val="0"/>
        <w:spacing w:after="0" w:line="360" w:lineRule="auto"/>
        <w:rPr>
          <w:rFonts w:asciiTheme="majorBidi" w:hAnsiTheme="majorBidi" w:cstheme="majorBidi"/>
          <w:rtl/>
        </w:rPr>
      </w:pPr>
      <w:r w:rsidRPr="00147D57">
        <w:rPr>
          <w:rFonts w:asciiTheme="majorBidi" w:hAnsiTheme="majorBidi" w:cstheme="majorBidi"/>
        </w:rPr>
        <w:t xml:space="preserve">The business logic layer handles the core functionality of the system. It processes user </w:t>
      </w:r>
      <w:proofErr w:type="gramStart"/>
      <w:r w:rsidRPr="00147D57">
        <w:rPr>
          <w:rFonts w:asciiTheme="majorBidi" w:hAnsiTheme="majorBidi" w:cstheme="majorBidi"/>
        </w:rPr>
        <w:t>inputs</w:t>
      </w:r>
      <w:proofErr w:type="gramEnd"/>
      <w:r w:rsidRPr="00147D57">
        <w:rPr>
          <w:rFonts w:asciiTheme="majorBidi" w:hAnsiTheme="majorBidi" w:cstheme="majorBidi"/>
        </w:rPr>
        <w:t>, validates data, applies business rules, computes key performance indicators (KPIs), and triggers system responses such as alerts, notifications, and automated actions. This layer ensures correct system behavior under different operational scenarios.</w:t>
      </w:r>
    </w:p>
    <w:p w14:paraId="0221EF3D" w14:textId="77777777" w:rsidR="00886E28" w:rsidRPr="00147D57" w:rsidRDefault="00886E28" w:rsidP="00886E28">
      <w:pPr>
        <w:bidi w:val="0"/>
        <w:spacing w:after="0" w:line="360" w:lineRule="auto"/>
        <w:rPr>
          <w:rFonts w:asciiTheme="majorBidi" w:hAnsiTheme="majorBidi" w:cstheme="majorBidi"/>
          <w:rtl/>
        </w:rPr>
      </w:pPr>
    </w:p>
    <w:p w14:paraId="0C0D1196" w14:textId="77777777" w:rsidR="00886E28" w:rsidRPr="00147D57" w:rsidRDefault="00886E28" w:rsidP="00886E28">
      <w:pPr>
        <w:bidi w:val="0"/>
        <w:spacing w:after="0" w:line="360" w:lineRule="auto"/>
        <w:rPr>
          <w:rFonts w:asciiTheme="majorBidi" w:hAnsiTheme="majorBidi" w:cstheme="majorBidi"/>
        </w:rPr>
      </w:pPr>
    </w:p>
    <w:p w14:paraId="465AB416" w14:textId="09AAFC08" w:rsidR="00CD64B3" w:rsidRPr="00147D57" w:rsidRDefault="005847AC" w:rsidP="00147D57">
      <w:pPr>
        <w:pStyle w:val="Heading3"/>
      </w:pPr>
      <w:bookmarkStart w:id="189" w:name="_Toc217436827"/>
      <w:r w:rsidRPr="00147D57">
        <w:lastRenderedPageBreak/>
        <w:t>3.2.3</w:t>
      </w:r>
      <w:r w:rsidR="00C0610F" w:rsidRPr="00147D57">
        <w:rPr>
          <w:rtl/>
        </w:rPr>
        <w:t xml:space="preserve"> </w:t>
      </w:r>
      <w:r w:rsidR="00CD64B3" w:rsidRPr="00147D57">
        <w:t>DATA LAYER (STORAGE AND SYNCHRONIZATION)</w:t>
      </w:r>
      <w:bookmarkEnd w:id="189"/>
    </w:p>
    <w:p w14:paraId="20BB9CA4" w14:textId="77777777" w:rsidR="00CD64B3" w:rsidRPr="00147D57" w:rsidRDefault="00CD64B3" w:rsidP="00F319E1">
      <w:pPr>
        <w:bidi w:val="0"/>
        <w:spacing w:after="0" w:line="360" w:lineRule="auto"/>
        <w:rPr>
          <w:rFonts w:asciiTheme="majorBidi" w:hAnsiTheme="majorBidi" w:cstheme="majorBidi"/>
        </w:rPr>
      </w:pPr>
    </w:p>
    <w:p w14:paraId="58750197" w14:textId="10FBE9EB" w:rsidR="00CD64B3" w:rsidRPr="00147D57" w:rsidRDefault="00CD64B3" w:rsidP="00F319E1">
      <w:pPr>
        <w:bidi w:val="0"/>
        <w:spacing w:after="0" w:line="360" w:lineRule="auto"/>
        <w:rPr>
          <w:rFonts w:asciiTheme="majorBidi" w:hAnsiTheme="majorBidi" w:cstheme="majorBidi"/>
          <w:rtl/>
        </w:rPr>
      </w:pPr>
      <w:r w:rsidRPr="00147D57">
        <w:rPr>
          <w:rFonts w:asciiTheme="majorBidi" w:hAnsiTheme="majorBidi" w:cstheme="majorBidi"/>
        </w:rPr>
        <w:t xml:space="preserve">The data layer is responsible for storing, managing, and synchronizing system data. It ensures data security, consistency, and availability by utilizing </w:t>
      </w:r>
      <w:r w:rsidR="00C77C54" w:rsidRPr="00147D57">
        <w:rPr>
          <w:rFonts w:asciiTheme="majorBidi" w:hAnsiTheme="majorBidi" w:cstheme="majorBidi"/>
        </w:rPr>
        <w:t>Database</w:t>
      </w:r>
      <w:r w:rsidRPr="00147D57">
        <w:rPr>
          <w:rFonts w:asciiTheme="majorBidi" w:hAnsiTheme="majorBidi" w:cstheme="majorBidi"/>
        </w:rPr>
        <w:t xml:space="preserve"> storage and local buffering mechanisms. This layer supports real-time data synchronization and reliable data recovery in case of network interruptions.</w:t>
      </w:r>
    </w:p>
    <w:p w14:paraId="32127DCD" w14:textId="77777777" w:rsidR="00D34B01" w:rsidRPr="00147D57" w:rsidRDefault="00D34B01" w:rsidP="00F319E1">
      <w:pPr>
        <w:bidi w:val="0"/>
        <w:spacing w:line="360" w:lineRule="auto"/>
        <w:rPr>
          <w:rFonts w:asciiTheme="majorBidi" w:hAnsiTheme="majorBidi" w:cstheme="majorBidi"/>
          <w:lang w:eastAsia="en-GB"/>
        </w:rPr>
      </w:pPr>
    </w:p>
    <w:p w14:paraId="2AF8C2A6" w14:textId="77777777" w:rsidR="00D34B01" w:rsidRPr="00147D57" w:rsidRDefault="00D34B01" w:rsidP="00F319E1">
      <w:pPr>
        <w:bidi w:val="0"/>
        <w:spacing w:line="360" w:lineRule="auto"/>
        <w:rPr>
          <w:rFonts w:asciiTheme="majorBidi" w:hAnsiTheme="majorBidi" w:cstheme="majorBidi"/>
          <w:lang w:eastAsia="en-GB"/>
        </w:rPr>
      </w:pPr>
    </w:p>
    <w:p w14:paraId="6A315255" w14:textId="72716BF9" w:rsidR="000C6EA5" w:rsidRPr="00147D57" w:rsidRDefault="005847AC" w:rsidP="00147D57">
      <w:pPr>
        <w:pStyle w:val="Heading2"/>
        <w:rPr>
          <w:rtl/>
        </w:rPr>
      </w:pPr>
      <w:bookmarkStart w:id="190" w:name="_Toc217436828"/>
      <w:r w:rsidRPr="00147D57">
        <w:t xml:space="preserve">3.3 </w:t>
      </w:r>
      <w:r w:rsidR="39C32DF1" w:rsidRPr="00147D57">
        <w:t>Development Requirements</w:t>
      </w:r>
      <w:bookmarkEnd w:id="190"/>
    </w:p>
    <w:p w14:paraId="442BFD24" w14:textId="77F68479" w:rsidR="00C0610F" w:rsidRPr="00147D57" w:rsidRDefault="00C0610F" w:rsidP="00C0610F">
      <w:pPr>
        <w:bidi w:val="0"/>
        <w:rPr>
          <w:rFonts w:asciiTheme="majorBidi" w:hAnsiTheme="majorBidi" w:cstheme="majorBidi"/>
        </w:rPr>
      </w:pPr>
      <w:r w:rsidRPr="00147D57">
        <w:rPr>
          <w:rFonts w:asciiTheme="majorBidi" w:hAnsiTheme="majorBidi" w:cstheme="majorBidi"/>
        </w:rPr>
        <w:t xml:space="preserve">This section defines the technical environment necessary for the development and operation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This includes the physical components (Hardware) required to build sensors and a control station, as well as software components (Software) that include programming languages, development environments, databases, and networking tools necessary to build interfaces and manage the back-end processes of the system</w:t>
      </w:r>
      <w:r w:rsidRPr="00147D57">
        <w:rPr>
          <w:rFonts w:asciiTheme="majorBidi" w:hAnsiTheme="majorBidi" w:cstheme="majorBidi"/>
          <w:rtl/>
        </w:rPr>
        <w:t>.</w:t>
      </w:r>
    </w:p>
    <w:p w14:paraId="5E704718" w14:textId="7B606887" w:rsidR="00B127A7" w:rsidRPr="00147D57" w:rsidRDefault="005847AC" w:rsidP="00147D57">
      <w:pPr>
        <w:pStyle w:val="Heading3"/>
      </w:pPr>
      <w:bookmarkStart w:id="191" w:name="_Toc217436829"/>
      <w:r w:rsidRPr="00147D57">
        <w:t xml:space="preserve">3.3.1 </w:t>
      </w:r>
      <w:r w:rsidR="39C32DF1" w:rsidRPr="00147D57">
        <w:t>Hardware Requirements</w:t>
      </w:r>
      <w:bookmarkEnd w:id="191"/>
    </w:p>
    <w:p w14:paraId="1C066909" w14:textId="4FB80F05" w:rsidR="00B127A7" w:rsidRPr="00147D57" w:rsidRDefault="007847AE"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Computer or laptop used for system programming, dashboard development, and </w:t>
      </w:r>
      <w:r w:rsidR="008D68DF" w:rsidRPr="00147D57">
        <w:rPr>
          <w:rFonts w:asciiTheme="majorBidi" w:hAnsiTheme="majorBidi" w:cstheme="majorBidi"/>
        </w:rPr>
        <w:t>Database</w:t>
      </w:r>
      <w:r w:rsidRPr="00147D57">
        <w:rPr>
          <w:rFonts w:asciiTheme="majorBidi" w:hAnsiTheme="majorBidi" w:cstheme="majorBidi"/>
        </w:rPr>
        <w:t xml:space="preserve"> configuration Stable</w:t>
      </w:r>
      <w:r w:rsidR="39C32DF1" w:rsidRPr="00147D57">
        <w:rPr>
          <w:rFonts w:asciiTheme="majorBidi" w:hAnsiTheme="majorBidi" w:cstheme="majorBidi"/>
        </w:rPr>
        <w:t xml:space="preserve"> internet connectivity.</w:t>
      </w:r>
    </w:p>
    <w:p w14:paraId="1CEC49E5" w14:textId="54814939" w:rsidR="00B850AA" w:rsidRPr="00147D57" w:rsidRDefault="007847AE" w:rsidP="008632C7">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 Main controller unit </w:t>
      </w:r>
      <w:r w:rsidR="007741FA" w:rsidRPr="00147D57">
        <w:rPr>
          <w:rFonts w:asciiTheme="majorBidi" w:hAnsiTheme="majorBidi" w:cstheme="majorBidi"/>
        </w:rPr>
        <w:t>(</w:t>
      </w:r>
      <w:r w:rsidR="008632C7" w:rsidRPr="00147D57">
        <w:rPr>
          <w:rFonts w:asciiTheme="majorBidi" w:hAnsiTheme="majorBidi" w:cstheme="majorBidi"/>
        </w:rPr>
        <w:t>Raspberry Pi</w:t>
      </w:r>
      <w:r w:rsidRPr="00147D57">
        <w:rPr>
          <w:rFonts w:asciiTheme="majorBidi" w:hAnsiTheme="majorBidi" w:cstheme="majorBidi"/>
        </w:rPr>
        <w:t>) used to collect sensor data, perform initial processing, and transmit data to the database. Standard</w:t>
      </w:r>
      <w:r w:rsidR="39C32DF1" w:rsidRPr="00147D57">
        <w:rPr>
          <w:rFonts w:asciiTheme="majorBidi" w:hAnsiTheme="majorBidi" w:cstheme="majorBidi"/>
        </w:rPr>
        <w:t xml:space="preserve"> peripherals like keyboard, mouse, and monitor.</w:t>
      </w:r>
    </w:p>
    <w:p w14:paraId="5436EFBF" w14:textId="4A94B982"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Temperature and humidity sensor (SHT31) used to monitor environmental conditions inside trucks or storage facilities.</w:t>
      </w:r>
    </w:p>
    <w:p w14:paraId="08C2C4F0" w14:textId="77777777" w:rsidR="002B64C8"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Gas sensors (MQ-series sensors) </w:t>
      </w:r>
      <w:r w:rsidR="002B64C8" w:rsidRPr="00147D57">
        <w:rPr>
          <w:rFonts w:asciiTheme="majorBidi" w:hAnsiTheme="majorBidi" w:cstheme="majorBidi"/>
        </w:rPr>
        <w:t>are used to measure the emission of gases scattering, carbon dioxide</w:t>
      </w:r>
    </w:p>
    <w:p w14:paraId="284BB027" w14:textId="3CCF2F27"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Door status sensor (magnetic reed switch) </w:t>
      </w:r>
      <w:r w:rsidR="007741FA" w:rsidRPr="00147D57">
        <w:rPr>
          <w:rFonts w:asciiTheme="majorBidi" w:hAnsiTheme="majorBidi" w:cstheme="majorBidi"/>
        </w:rPr>
        <w:t>is used</w:t>
      </w:r>
      <w:r w:rsidRPr="00147D57">
        <w:rPr>
          <w:rFonts w:asciiTheme="majorBidi" w:hAnsiTheme="majorBidi" w:cstheme="majorBidi"/>
        </w:rPr>
        <w:t xml:space="preserve"> to monitor truck door opening and closing for security purposes.</w:t>
      </w:r>
    </w:p>
    <w:p w14:paraId="3FF18735" w14:textId="27D51989"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GPS module </w:t>
      </w:r>
      <w:r w:rsidR="007741FA" w:rsidRPr="00147D57">
        <w:rPr>
          <w:rFonts w:asciiTheme="majorBidi" w:hAnsiTheme="majorBidi" w:cstheme="majorBidi"/>
        </w:rPr>
        <w:t>is used</w:t>
      </w:r>
      <w:r w:rsidRPr="00147D57">
        <w:rPr>
          <w:rFonts w:asciiTheme="majorBidi" w:hAnsiTheme="majorBidi" w:cstheme="majorBidi"/>
        </w:rPr>
        <w:t xml:space="preserve"> to track the real-time geographical location of the truck and record the transportation route.</w:t>
      </w:r>
    </w:p>
    <w:p w14:paraId="6A2C0C7F" w14:textId="6374CFA1"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Communication modules (Wi-</w:t>
      </w:r>
      <w:r w:rsidR="007741FA" w:rsidRPr="00147D57">
        <w:rPr>
          <w:rFonts w:asciiTheme="majorBidi" w:hAnsiTheme="majorBidi" w:cstheme="majorBidi"/>
        </w:rPr>
        <w:t>Fi,</w:t>
      </w:r>
      <w:r w:rsidRPr="00147D57">
        <w:rPr>
          <w:rFonts w:asciiTheme="majorBidi" w:hAnsiTheme="majorBidi" w:cstheme="majorBidi"/>
        </w:rPr>
        <w:t xml:space="preserve"> </w:t>
      </w:r>
      <w:r w:rsidR="007741FA" w:rsidRPr="00147D57">
        <w:rPr>
          <w:rFonts w:asciiTheme="majorBidi" w:hAnsiTheme="majorBidi" w:cstheme="majorBidi"/>
        </w:rPr>
        <w:t>LoRa WAN</w:t>
      </w:r>
      <w:r w:rsidR="0087540B" w:rsidRPr="00147D57">
        <w:rPr>
          <w:rFonts w:asciiTheme="majorBidi" w:hAnsiTheme="majorBidi" w:cstheme="majorBidi"/>
        </w:rPr>
        <w:t xml:space="preserve"> or 4G</w:t>
      </w:r>
      <w:r w:rsidRPr="00147D57">
        <w:rPr>
          <w:rFonts w:asciiTheme="majorBidi" w:hAnsiTheme="majorBidi" w:cstheme="majorBidi"/>
        </w:rPr>
        <w:t xml:space="preserve">) used to transmit sensor data from the controller to the </w:t>
      </w:r>
      <w:r w:rsidR="003E384D" w:rsidRPr="00147D57">
        <w:rPr>
          <w:rFonts w:asciiTheme="majorBidi" w:hAnsiTheme="majorBidi" w:cstheme="majorBidi"/>
        </w:rPr>
        <w:t>Database</w:t>
      </w:r>
      <w:r w:rsidRPr="00147D57">
        <w:rPr>
          <w:rFonts w:asciiTheme="majorBidi" w:hAnsiTheme="majorBidi" w:cstheme="majorBidi"/>
        </w:rPr>
        <w:t>.</w:t>
      </w:r>
    </w:p>
    <w:p w14:paraId="48A32EDB" w14:textId="2936873F" w:rsidR="00B850AA" w:rsidRPr="00147D57" w:rsidRDefault="00B850AA" w:rsidP="00886E28">
      <w:pPr>
        <w:numPr>
          <w:ilvl w:val="1"/>
          <w:numId w:val="4"/>
        </w:numPr>
        <w:bidi w:val="0"/>
        <w:spacing w:line="360" w:lineRule="auto"/>
        <w:rPr>
          <w:rFonts w:asciiTheme="majorBidi" w:hAnsiTheme="majorBidi" w:cstheme="majorBidi"/>
          <w:rtl/>
        </w:rPr>
      </w:pPr>
      <w:r w:rsidRPr="00147D57">
        <w:rPr>
          <w:rFonts w:asciiTheme="majorBidi" w:hAnsiTheme="majorBidi" w:cstheme="majorBidi"/>
        </w:rPr>
        <w:t>Power supply (rechargeable battery or USB power source) to ensure continuous system operation during power interruptions.</w:t>
      </w:r>
    </w:p>
    <w:p w14:paraId="544F3BC5" w14:textId="746ADE20" w:rsidR="00B127A7" w:rsidRPr="00147D57" w:rsidRDefault="005847AC" w:rsidP="00147D57">
      <w:pPr>
        <w:pStyle w:val="Heading3"/>
      </w:pPr>
      <w:bookmarkStart w:id="192" w:name="_Toc217436830"/>
      <w:r w:rsidRPr="00147D57">
        <w:lastRenderedPageBreak/>
        <w:t xml:space="preserve">3.3.2 </w:t>
      </w:r>
      <w:r w:rsidR="39C32DF1" w:rsidRPr="00147D57">
        <w:t>Software Requirements</w:t>
      </w:r>
      <w:bookmarkEnd w:id="192"/>
    </w:p>
    <w:p w14:paraId="50597D15" w14:textId="77777777" w:rsidR="00B850AA" w:rsidRPr="00147D57" w:rsidRDefault="00B850AA" w:rsidP="00F319E1">
      <w:pPr>
        <w:pStyle w:val="Bullet"/>
      </w:pPr>
      <w:r w:rsidRPr="00147D57">
        <w:t xml:space="preserve">To develop the </w:t>
      </w:r>
      <w:proofErr w:type="spellStart"/>
      <w:r w:rsidRPr="00147D57">
        <w:t>SafeChain</w:t>
      </w:r>
      <w:proofErr w:type="spellEnd"/>
      <w:r w:rsidRPr="00147D57">
        <w:t xml:space="preserve"> system, the following software components are required:</w:t>
      </w:r>
    </w:p>
    <w:p w14:paraId="6CCADF10" w14:textId="72B239E7" w:rsidR="00B127A7" w:rsidRPr="00147D57" w:rsidRDefault="39C32DF1" w:rsidP="00F319E1">
      <w:pPr>
        <w:pStyle w:val="Bullet"/>
      </w:pPr>
      <w:r w:rsidRPr="00147D57">
        <w:t>Operating System</w:t>
      </w:r>
      <w:r w:rsidR="0011591D" w:rsidRPr="00147D57">
        <w:t>: Windows</w:t>
      </w:r>
      <w:r w:rsidR="00B850AA" w:rsidRPr="00147D57">
        <w:t xml:space="preserve"> 11 for system development, programming, and testing.</w:t>
      </w:r>
    </w:p>
    <w:p w14:paraId="3DDC5F33" w14:textId="69065157" w:rsidR="00B127A7" w:rsidRPr="00147D57" w:rsidRDefault="39C32DF1" w:rsidP="00F319E1">
      <w:pPr>
        <w:pStyle w:val="Bullet"/>
      </w:pPr>
      <w:r w:rsidRPr="00147D57">
        <w:t>A Server:</w:t>
      </w:r>
      <w:r w:rsidR="00B850AA" w:rsidRPr="00147D57">
        <w:t xml:space="preserve"> A local or cloud-based web server used to manage the backend services and system operations.</w:t>
      </w:r>
    </w:p>
    <w:p w14:paraId="215EC557" w14:textId="39AC3B7F" w:rsidR="00B127A7" w:rsidRPr="00147D57" w:rsidRDefault="39C32DF1" w:rsidP="00F319E1">
      <w:pPr>
        <w:pStyle w:val="Bullet"/>
      </w:pPr>
      <w:r w:rsidRPr="00147D57">
        <w:t>Back-end development programing languages and frameworks</w:t>
      </w:r>
      <w:r w:rsidR="007741FA" w:rsidRPr="00147D57">
        <w:t>: required</w:t>
      </w:r>
      <w:r w:rsidRPr="00147D57">
        <w:t xml:space="preserve"> for the system development- Backend. </w:t>
      </w:r>
    </w:p>
    <w:p w14:paraId="6D697E1B" w14:textId="77777777" w:rsidR="00B850AA" w:rsidRPr="00147D57" w:rsidRDefault="00B850AA" w:rsidP="00F319E1">
      <w:pPr>
        <w:pStyle w:val="Bullet"/>
        <w:numPr>
          <w:ilvl w:val="0"/>
          <w:numId w:val="6"/>
        </w:numPr>
      </w:pPr>
      <w:r w:rsidRPr="00147D57">
        <w:t>Python for processing sensor data and communicating with the controller unit</w:t>
      </w:r>
    </w:p>
    <w:p w14:paraId="313D8EC1" w14:textId="77777777" w:rsidR="00B850AA" w:rsidRPr="00147D57" w:rsidRDefault="00B850AA" w:rsidP="00F319E1">
      <w:pPr>
        <w:pStyle w:val="Bullet"/>
        <w:numPr>
          <w:ilvl w:val="0"/>
          <w:numId w:val="6"/>
        </w:numPr>
      </w:pPr>
      <w:r w:rsidRPr="00147D57">
        <w:t>Node.js for handling server-side logic and cloud communication</w:t>
      </w:r>
    </w:p>
    <w:p w14:paraId="0AACD2B9" w14:textId="06DD2D9D" w:rsidR="00B850AA" w:rsidRPr="00147D57" w:rsidRDefault="00B850AA" w:rsidP="00F319E1">
      <w:pPr>
        <w:pStyle w:val="Bullet"/>
        <w:numPr>
          <w:ilvl w:val="0"/>
          <w:numId w:val="6"/>
        </w:numPr>
      </w:pPr>
      <w:r w:rsidRPr="00147D57">
        <w:t>MQTT protocol for real-time data transmission from IoT devices.</w:t>
      </w:r>
    </w:p>
    <w:p w14:paraId="31660B20" w14:textId="6A74F082" w:rsidR="00194935" w:rsidRPr="00147D57" w:rsidRDefault="00194935" w:rsidP="00F319E1">
      <w:pPr>
        <w:pStyle w:val="Bullet"/>
        <w:numPr>
          <w:ilvl w:val="0"/>
          <w:numId w:val="6"/>
        </w:numPr>
      </w:pPr>
      <w:r w:rsidRPr="00147D57">
        <w:t>database (</w:t>
      </w:r>
      <w:proofErr w:type="spellStart"/>
      <w:r w:rsidR="00143407" w:rsidRPr="00147D57">
        <w:t>infl</w:t>
      </w:r>
      <w:r w:rsidR="00FA21E3" w:rsidRPr="00147D57">
        <w:t>uxDB</w:t>
      </w:r>
      <w:proofErr w:type="spellEnd"/>
      <w:r w:rsidRPr="00147D57">
        <w:t>) for storing sensor data, historical records, and alert logs.</w:t>
      </w:r>
    </w:p>
    <w:p w14:paraId="57EBE0F7" w14:textId="6659B930" w:rsidR="00B127A7" w:rsidRPr="00147D57" w:rsidRDefault="39C32DF1" w:rsidP="00F319E1">
      <w:pPr>
        <w:pStyle w:val="Bullet"/>
      </w:pPr>
      <w:r w:rsidRPr="00147D57">
        <w:t>Frontend programing languages and frameworks:   Required for the system development- Frontend</w:t>
      </w:r>
    </w:p>
    <w:p w14:paraId="0A9C9BD6" w14:textId="2896921D" w:rsidR="00B850AA" w:rsidRPr="00147D57" w:rsidRDefault="00B850AA" w:rsidP="00F319E1">
      <w:pPr>
        <w:pStyle w:val="Bullet"/>
        <w:numPr>
          <w:ilvl w:val="0"/>
          <w:numId w:val="7"/>
        </w:numPr>
      </w:pPr>
      <w:r w:rsidRPr="00147D57">
        <w:t xml:space="preserve"> HTML for structuring the system interface.</w:t>
      </w:r>
    </w:p>
    <w:p w14:paraId="2A7897B9" w14:textId="33703C00" w:rsidR="00CC378A" w:rsidRPr="00147D57" w:rsidRDefault="00B850AA" w:rsidP="00F319E1">
      <w:pPr>
        <w:pStyle w:val="Bullet"/>
        <w:numPr>
          <w:ilvl w:val="0"/>
          <w:numId w:val="7"/>
        </w:numPr>
      </w:pPr>
      <w:r w:rsidRPr="00147D57">
        <w:t xml:space="preserve"> CSS for styling and layout design.</w:t>
      </w:r>
    </w:p>
    <w:p w14:paraId="4971AA14" w14:textId="52891394" w:rsidR="00B850AA" w:rsidRPr="00147D57" w:rsidRDefault="00B850AA" w:rsidP="00F319E1">
      <w:pPr>
        <w:pStyle w:val="Bullet"/>
        <w:numPr>
          <w:ilvl w:val="0"/>
          <w:numId w:val="7"/>
        </w:numPr>
      </w:pPr>
      <w:r w:rsidRPr="00147D57">
        <w:t>JavaScript for displaying real-time data and user interaction</w:t>
      </w:r>
    </w:p>
    <w:p w14:paraId="694B62E2" w14:textId="4A856784" w:rsidR="00194935" w:rsidRPr="00147D57" w:rsidRDefault="00194935" w:rsidP="00F319E1">
      <w:pPr>
        <w:pStyle w:val="Bullet"/>
      </w:pPr>
      <w:r w:rsidRPr="00147D57">
        <w:t>Development tools:</w:t>
      </w:r>
    </w:p>
    <w:p w14:paraId="531300C4" w14:textId="3B604F16" w:rsidR="00194935" w:rsidRPr="00147D57" w:rsidRDefault="00194935" w:rsidP="00F319E1">
      <w:pPr>
        <w:pStyle w:val="Bullet"/>
        <w:numPr>
          <w:ilvl w:val="0"/>
          <w:numId w:val="7"/>
        </w:numPr>
      </w:pPr>
      <w:r w:rsidRPr="00147D57">
        <w:t xml:space="preserve"> Integrated Development Environment (IDE) such as Visual Studio Code.</w:t>
      </w:r>
    </w:p>
    <w:p w14:paraId="2F9982D3" w14:textId="6E3B1DA8" w:rsidR="00194935" w:rsidRPr="00147D57" w:rsidRDefault="00194935" w:rsidP="00F319E1">
      <w:pPr>
        <w:pStyle w:val="Bullet"/>
        <w:numPr>
          <w:ilvl w:val="0"/>
          <w:numId w:val="7"/>
        </w:numPr>
      </w:pPr>
      <w:r w:rsidRPr="00147D57">
        <w:t>Monitoring and testing tools for validating system performance and data accuracy.</w:t>
      </w:r>
    </w:p>
    <w:p w14:paraId="5C12D8C2" w14:textId="4DC5063C" w:rsidR="00105EAB" w:rsidRPr="00147D57" w:rsidRDefault="046C3E60" w:rsidP="00F319E1">
      <w:pPr>
        <w:pStyle w:val="Bullet"/>
      </w:pPr>
      <w:r w:rsidRPr="00147D57">
        <w:t>Design of algorithms and logic</w:t>
      </w:r>
    </w:p>
    <w:p w14:paraId="7416424D" w14:textId="54C62A8E" w:rsidR="004544A9" w:rsidRPr="00147D57" w:rsidRDefault="004544A9" w:rsidP="008632C7">
      <w:pPr>
        <w:pStyle w:val="Bullet"/>
        <w:numPr>
          <w:ilvl w:val="0"/>
          <w:numId w:val="0"/>
        </w:numPr>
        <w:ind w:left="720"/>
        <w:rPr>
          <w:b w:val="0"/>
          <w:bCs w:val="0"/>
        </w:rPr>
      </w:pPr>
      <w:r w:rsidRPr="00147D57">
        <w:rPr>
          <w:b w:val="0"/>
          <w:bCs w:val="0"/>
          <w:rtl/>
        </w:rPr>
        <w:t xml:space="preserve">  </w:t>
      </w:r>
      <w:r w:rsidRPr="00147D57">
        <w:rPr>
          <w:b w:val="0"/>
          <w:bCs w:val="0"/>
        </w:rPr>
        <w:t xml:space="preserve">Used to define the decision-making rules for the system, such as sensor threshold triggers, data encryption logic, and communication flow between the </w:t>
      </w:r>
      <w:r w:rsidR="008632C7" w:rsidRPr="00147D57">
        <w:rPr>
          <w:b w:val="0"/>
          <w:bCs w:val="0"/>
        </w:rPr>
        <w:t>Raspberry Pi</w:t>
      </w:r>
      <w:r w:rsidR="008632C7" w:rsidRPr="00147D57">
        <w:t xml:space="preserve"> </w:t>
      </w:r>
      <w:r w:rsidRPr="00147D57">
        <w:rPr>
          <w:b w:val="0"/>
          <w:bCs w:val="0"/>
        </w:rPr>
        <w:t>and the Database.</w:t>
      </w:r>
    </w:p>
    <w:p w14:paraId="2354150B" w14:textId="77777777" w:rsidR="005847AC" w:rsidRPr="00147D57" w:rsidRDefault="005847AC" w:rsidP="00E31A95">
      <w:pPr>
        <w:pStyle w:val="Bullet"/>
        <w:numPr>
          <w:ilvl w:val="0"/>
          <w:numId w:val="0"/>
        </w:numPr>
        <w:ind w:left="720"/>
        <w:rPr>
          <w:b w:val="0"/>
          <w:bCs w:val="0"/>
          <w:rtl/>
        </w:rPr>
      </w:pPr>
    </w:p>
    <w:p w14:paraId="61E1B838" w14:textId="77777777" w:rsidR="005C3C27" w:rsidRPr="00147D57" w:rsidRDefault="005C3C27" w:rsidP="00E31A95">
      <w:pPr>
        <w:pStyle w:val="Bullet"/>
        <w:numPr>
          <w:ilvl w:val="0"/>
          <w:numId w:val="0"/>
        </w:numPr>
        <w:ind w:left="720"/>
        <w:rPr>
          <w:b w:val="0"/>
          <w:bCs w:val="0"/>
        </w:rPr>
      </w:pPr>
    </w:p>
    <w:p w14:paraId="1627ADB1" w14:textId="417C3183" w:rsidR="00F5515E" w:rsidRPr="00147D57" w:rsidRDefault="004544A9" w:rsidP="00147D57">
      <w:pPr>
        <w:pStyle w:val="Heading2"/>
        <w:numPr>
          <w:ilvl w:val="1"/>
          <w:numId w:val="14"/>
        </w:numPr>
        <w:rPr>
          <w:rtl/>
        </w:rPr>
      </w:pPr>
      <w:bookmarkStart w:id="193" w:name="_Toc217436831"/>
      <w:r w:rsidRPr="00147D57">
        <w:lastRenderedPageBreak/>
        <w:t>Food</w:t>
      </w:r>
      <w:r w:rsidR="00724FD3" w:rsidRPr="00147D57">
        <w:t xml:space="preserve"> </w:t>
      </w:r>
      <w:r w:rsidR="00503EF1" w:rsidRPr="00147D57">
        <w:t>Transport Temperatures</w:t>
      </w:r>
      <w:bookmarkEnd w:id="193"/>
    </w:p>
    <w:p w14:paraId="76FF53F6" w14:textId="260590A1" w:rsidR="005C3C27" w:rsidRPr="00147D57" w:rsidRDefault="005C3C27" w:rsidP="005C3C27">
      <w:pPr>
        <w:bidi w:val="0"/>
        <w:rPr>
          <w:rFonts w:asciiTheme="majorBidi" w:hAnsiTheme="majorBidi" w:cstheme="majorBidi"/>
        </w:rPr>
      </w:pPr>
      <w:r w:rsidRPr="00147D57">
        <w:rPr>
          <w:rFonts w:asciiTheme="majorBidi" w:hAnsiTheme="majorBidi" w:cstheme="majorBidi"/>
        </w:rPr>
        <w:t>This section reviews the temperature and humidity standards adopted globally for the transportation and management of the food and medical logistics chain. This includes the determination of optimal temperature ranges and critical limits for each category of products (refrigerated, dry, and medical) to ensure the preservation of their quality and integrity and prevent spoilage during the transportation process.</w:t>
      </w:r>
    </w:p>
    <w:p w14:paraId="79E94EBD" w14:textId="663BE140" w:rsidR="009F74D4" w:rsidRPr="00147D57" w:rsidRDefault="005847AC" w:rsidP="00147D57">
      <w:pPr>
        <w:pStyle w:val="Heading3"/>
        <w:rPr>
          <w:rtl/>
        </w:rPr>
      </w:pPr>
      <w:bookmarkStart w:id="194" w:name="_Toc217436832"/>
      <w:r w:rsidRPr="00147D57">
        <w:t>3.4.1</w:t>
      </w:r>
      <w:r w:rsidR="009F74D4" w:rsidRPr="00147D57">
        <w:t>Refrigerated and Chilled Foods</w:t>
      </w:r>
      <w:bookmarkEnd w:id="194"/>
    </w:p>
    <w:p w14:paraId="2EC94ADE" w14:textId="185AE8F2" w:rsidR="005C3C27" w:rsidRPr="00147D57" w:rsidRDefault="00627324" w:rsidP="00627324">
      <w:pPr>
        <w:bidi w:val="0"/>
        <w:rPr>
          <w:rFonts w:asciiTheme="majorBidi" w:hAnsiTheme="majorBidi" w:cstheme="majorBidi"/>
          <w:lang w:eastAsia="en-GB"/>
        </w:rPr>
      </w:pPr>
      <w:r w:rsidRPr="00147D57">
        <w:rPr>
          <w:rFonts w:asciiTheme="majorBidi" w:hAnsiTheme="majorBidi" w:cstheme="majorBidi"/>
          <w:lang w:eastAsia="en-GB"/>
        </w:rPr>
        <w:t xml:space="preserve">This segment </w:t>
      </w:r>
      <w:proofErr w:type="gramStart"/>
      <w:r w:rsidRPr="00147D57">
        <w:rPr>
          <w:rFonts w:asciiTheme="majorBidi" w:hAnsiTheme="majorBidi" w:cstheme="majorBidi"/>
          <w:lang w:eastAsia="en-GB"/>
        </w:rPr>
        <w:t>is specialized</w:t>
      </w:r>
      <w:proofErr w:type="gramEnd"/>
      <w:r w:rsidRPr="00147D57">
        <w:rPr>
          <w:rFonts w:asciiTheme="majorBidi" w:hAnsiTheme="majorBidi" w:cstheme="majorBidi"/>
          <w:lang w:eastAsia="en-GB"/>
        </w:rPr>
        <w:t xml:space="preserve"> </w:t>
      </w:r>
      <w:proofErr w:type="gramStart"/>
      <w:r w:rsidRPr="00147D57">
        <w:rPr>
          <w:rFonts w:asciiTheme="majorBidi" w:hAnsiTheme="majorBidi" w:cstheme="majorBidi"/>
          <w:lang w:eastAsia="en-GB"/>
        </w:rPr>
        <w:t>for</w:t>
      </w:r>
      <w:proofErr w:type="gramEnd"/>
      <w:r w:rsidRPr="00147D57">
        <w:rPr>
          <w:rFonts w:asciiTheme="majorBidi" w:hAnsiTheme="majorBidi" w:cstheme="majorBidi"/>
          <w:lang w:eastAsia="en-GB"/>
        </w:rPr>
        <w:t xml:space="preserve"> perishable food products that require constant cooling (above freezing) to slow down enzymatic activities and bacterial growth. The exact temperature requirements vary from product to product to avoid frost damage or wilting.</w:t>
      </w:r>
    </w:p>
    <w:p w14:paraId="45B07175" w14:textId="00E88A6D" w:rsidR="00105EAB" w:rsidRPr="00147D57" w:rsidRDefault="005847AC" w:rsidP="00147D57">
      <w:pPr>
        <w:pStyle w:val="Heading4"/>
        <w:rPr>
          <w:rtl/>
        </w:rPr>
      </w:pPr>
      <w:r w:rsidRPr="00147D57">
        <w:t xml:space="preserve">3.4.1.1 </w:t>
      </w:r>
      <w:r w:rsidR="516F25D0" w:rsidRPr="00147D57">
        <w:t>Fresh Vegetables</w:t>
      </w:r>
      <w:r w:rsidR="00B679B9" w:rsidRPr="00147D57">
        <w:t xml:space="preserve"> [14]</w:t>
      </w:r>
    </w:p>
    <w:p w14:paraId="6B647AFD" w14:textId="65D35E03" w:rsidR="000E1C61" w:rsidRPr="00147D57" w:rsidRDefault="000E1C61" w:rsidP="00F319E1">
      <w:pPr>
        <w:pStyle w:val="ListParagraph"/>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This table outlines the specific temperature requirements for transporting various types of fresh vegetables, ranging </w:t>
      </w:r>
      <w:r w:rsidR="004544A9" w:rsidRPr="00147D57">
        <w:rPr>
          <w:rFonts w:asciiTheme="majorBidi" w:hAnsiTheme="majorBidi" w:cstheme="majorBidi"/>
          <w:color w:val="1B1C1D"/>
        </w:rPr>
        <w:t xml:space="preserve">from </w:t>
      </w:r>
      <w:r w:rsidR="004544A9" w:rsidRPr="00147D57">
        <w:rPr>
          <w:rFonts w:asciiTheme="majorBidi" w:hAnsiTheme="majorBidi" w:cstheme="majorBidi"/>
          <w:color w:val="000000"/>
        </w:rPr>
        <w:t>0</w:t>
      </w:r>
      <w:r w:rsidR="00F75199" w:rsidRPr="00147D57">
        <w:rPr>
          <w:rFonts w:asciiTheme="majorBidi" w:hAnsiTheme="majorBidi" w:cstheme="majorBidi"/>
          <w:color w:val="000000"/>
        </w:rPr>
        <w:t xml:space="preserve"> </w:t>
      </w:r>
      <w:r w:rsidR="00DC058E" w:rsidRPr="00147D57">
        <w:rPr>
          <w:rFonts w:asciiTheme="majorBidi" w:hAnsiTheme="majorBidi" w:cstheme="majorBidi"/>
          <w:color w:val="000000"/>
          <w:lang w:val="en-GB"/>
        </w:rPr>
        <w:t xml:space="preserve">C </w:t>
      </w:r>
      <w:r w:rsidRPr="00147D57">
        <w:rPr>
          <w:rFonts w:asciiTheme="majorBidi" w:hAnsiTheme="majorBidi" w:cstheme="majorBidi"/>
          <w:color w:val="1B1C1D"/>
        </w:rPr>
        <w:t>to</w:t>
      </w:r>
      <w:r w:rsidR="00F75199" w:rsidRPr="00147D57">
        <w:rPr>
          <w:rFonts w:asciiTheme="majorBidi" w:hAnsiTheme="majorBidi" w:cstheme="majorBidi"/>
          <w:color w:val="000000"/>
        </w:rPr>
        <w:t xml:space="preserve"> </w:t>
      </w:r>
      <w:r w:rsidRPr="00147D57">
        <w:rPr>
          <w:rFonts w:asciiTheme="majorBidi" w:hAnsiTheme="majorBidi" w:cstheme="majorBidi"/>
          <w:color w:val="000000"/>
        </w:rPr>
        <w:t>18C</w:t>
      </w:r>
      <w:r w:rsidR="00DC058E" w:rsidRPr="00147D57">
        <w:rPr>
          <w:rFonts w:asciiTheme="majorBidi" w:hAnsiTheme="majorBidi" w:cstheme="majorBidi"/>
          <w:color w:val="000000"/>
          <w:rtl/>
        </w:rPr>
        <w:t xml:space="preserve"> </w:t>
      </w:r>
      <w:r w:rsidRPr="00147D57">
        <w:rPr>
          <w:rFonts w:asciiTheme="majorBidi" w:hAnsiTheme="majorBidi" w:cstheme="majorBidi"/>
          <w:color w:val="1B1C1D"/>
        </w:rPr>
        <w:t>depending on the item's sensitivity.</w:t>
      </w:r>
    </w:p>
    <w:p w14:paraId="55829AB2" w14:textId="77777777" w:rsidR="00BB1AFF" w:rsidRPr="00147D57" w:rsidRDefault="00BB1AFF" w:rsidP="00F319E1">
      <w:pPr>
        <w:pStyle w:val="ListParagraph"/>
        <w:bidi w:val="0"/>
        <w:spacing w:line="360" w:lineRule="auto"/>
        <w:ind w:left="1440"/>
        <w:rPr>
          <w:rFonts w:asciiTheme="majorBidi" w:eastAsia="Aptos" w:hAnsiTheme="majorBidi" w:cstheme="majorBidi"/>
        </w:rPr>
      </w:pPr>
    </w:p>
    <w:p w14:paraId="2109FB9F" w14:textId="0463F638" w:rsidR="00E31A95" w:rsidRPr="00147D57" w:rsidRDefault="00E31A95" w:rsidP="00E31A95">
      <w:pPr>
        <w:pStyle w:val="Caption"/>
        <w:keepNext/>
        <w:bidi w:val="0"/>
        <w:rPr>
          <w:rFonts w:asciiTheme="majorBidi" w:hAnsiTheme="majorBidi" w:cstheme="majorBidi"/>
        </w:rPr>
      </w:pPr>
      <w:bookmarkStart w:id="195" w:name="_Toc230312106"/>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29</w:t>
      </w:r>
      <w:r w:rsidR="001B48B4" w:rsidRPr="00147D57">
        <w:rPr>
          <w:rFonts w:asciiTheme="majorBidi" w:hAnsiTheme="majorBidi" w:cstheme="majorBidi"/>
          <w:noProof/>
        </w:rPr>
        <w:fldChar w:fldCharType="end"/>
      </w:r>
      <w:r w:rsidRPr="00147D57">
        <w:rPr>
          <w:rFonts w:asciiTheme="majorBidi" w:hAnsiTheme="majorBidi" w:cstheme="majorBidi"/>
        </w:rPr>
        <w:t xml:space="preserve"> Fresh Vegetables</w:t>
      </w:r>
      <w:bookmarkEnd w:id="195"/>
    </w:p>
    <w:tbl>
      <w:tblPr>
        <w:tblStyle w:val="TableGrid"/>
        <w:tblW w:w="0" w:type="auto"/>
        <w:jc w:val="center"/>
        <w:tblLook w:val="04A0" w:firstRow="1" w:lastRow="0" w:firstColumn="1" w:lastColumn="0" w:noHBand="0" w:noVBand="1"/>
      </w:tblPr>
      <w:tblGrid>
        <w:gridCol w:w="2625"/>
        <w:gridCol w:w="2220"/>
      </w:tblGrid>
      <w:tr w:rsidR="0D1B90F0" w:rsidRPr="00147D57" w14:paraId="088B3F49" w14:textId="77777777" w:rsidTr="00552319">
        <w:trPr>
          <w:cnfStyle w:val="100000000000" w:firstRow="1" w:lastRow="0" w:firstColumn="0" w:lastColumn="0" w:oddVBand="0" w:evenVBand="0" w:oddHBand="0" w:evenHBand="0" w:firstRowFirstColumn="0" w:firstRowLastColumn="0" w:lastRowFirstColumn="0" w:lastRowLastColumn="0"/>
          <w:trHeight w:val="300"/>
          <w:jc w:val="center"/>
        </w:trPr>
        <w:tc>
          <w:tcPr>
            <w:tcW w:w="2625" w:type="dxa"/>
          </w:tcPr>
          <w:p w14:paraId="2538EBC8" w14:textId="0BC3EE5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 Type</w:t>
            </w:r>
          </w:p>
        </w:tc>
        <w:tc>
          <w:tcPr>
            <w:tcW w:w="2220" w:type="dxa"/>
          </w:tcPr>
          <w:p w14:paraId="1712D14A" w14:textId="1DE09765"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Temperature (C°)</w:t>
            </w:r>
          </w:p>
        </w:tc>
      </w:tr>
      <w:tr w:rsidR="0D1B90F0" w:rsidRPr="00147D57" w14:paraId="704B8A65" w14:textId="77777777" w:rsidTr="00552319">
        <w:trPr>
          <w:trHeight w:val="300"/>
          <w:jc w:val="center"/>
        </w:trPr>
        <w:tc>
          <w:tcPr>
            <w:tcW w:w="2625" w:type="dxa"/>
          </w:tcPr>
          <w:p w14:paraId="6CB36084" w14:textId="604CED4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Asparagus</w:t>
            </w:r>
          </w:p>
        </w:tc>
        <w:tc>
          <w:tcPr>
            <w:tcW w:w="2220" w:type="dxa"/>
          </w:tcPr>
          <w:p w14:paraId="0B2AE40E" w14:textId="21196E5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394022C" w14:textId="77777777" w:rsidTr="00552319">
        <w:trPr>
          <w:trHeight w:val="300"/>
          <w:jc w:val="center"/>
        </w:trPr>
        <w:tc>
          <w:tcPr>
            <w:tcW w:w="2625" w:type="dxa"/>
          </w:tcPr>
          <w:p w14:paraId="0BAE889B" w14:textId="027B672B"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Beans, Lima (in pods)</w:t>
            </w:r>
          </w:p>
        </w:tc>
        <w:tc>
          <w:tcPr>
            <w:tcW w:w="2220" w:type="dxa"/>
          </w:tcPr>
          <w:p w14:paraId="59FF7C29" w14:textId="5ACDBB5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7</w:t>
            </w:r>
          </w:p>
        </w:tc>
      </w:tr>
      <w:tr w:rsidR="0D1B90F0" w:rsidRPr="00147D57" w14:paraId="19275521" w14:textId="77777777" w:rsidTr="00552319">
        <w:trPr>
          <w:trHeight w:val="300"/>
          <w:jc w:val="center"/>
        </w:trPr>
        <w:tc>
          <w:tcPr>
            <w:tcW w:w="2625" w:type="dxa"/>
          </w:tcPr>
          <w:p w14:paraId="72344BD4" w14:textId="6B25195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Beans, Green</w:t>
            </w:r>
          </w:p>
        </w:tc>
        <w:tc>
          <w:tcPr>
            <w:tcW w:w="2220" w:type="dxa"/>
          </w:tcPr>
          <w:p w14:paraId="0458DFA8" w14:textId="546E64B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5</w:t>
            </w:r>
          </w:p>
        </w:tc>
      </w:tr>
      <w:tr w:rsidR="0D1B90F0" w:rsidRPr="00147D57" w14:paraId="4FF4DC69" w14:textId="77777777" w:rsidTr="00552319">
        <w:trPr>
          <w:trHeight w:val="300"/>
          <w:jc w:val="center"/>
        </w:trPr>
        <w:tc>
          <w:tcPr>
            <w:tcW w:w="2625" w:type="dxa"/>
          </w:tcPr>
          <w:p w14:paraId="77343CCB" w14:textId="1C45CD6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Beets</w:t>
            </w:r>
          </w:p>
        </w:tc>
        <w:tc>
          <w:tcPr>
            <w:tcW w:w="2220" w:type="dxa"/>
          </w:tcPr>
          <w:p w14:paraId="6671BE3F" w14:textId="1D8B7F6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793F3C7" w14:textId="77777777" w:rsidTr="00552319">
        <w:trPr>
          <w:trHeight w:val="300"/>
          <w:jc w:val="center"/>
        </w:trPr>
        <w:tc>
          <w:tcPr>
            <w:tcW w:w="2625" w:type="dxa"/>
          </w:tcPr>
          <w:p w14:paraId="10FFCECF" w14:textId="3706650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Cauliflower</w:t>
            </w:r>
          </w:p>
        </w:tc>
        <w:tc>
          <w:tcPr>
            <w:tcW w:w="2220" w:type="dxa"/>
          </w:tcPr>
          <w:p w14:paraId="7013F995" w14:textId="600D384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2DBBB93E" w14:textId="77777777" w:rsidTr="00552319">
        <w:trPr>
          <w:trHeight w:val="300"/>
          <w:jc w:val="center"/>
        </w:trPr>
        <w:tc>
          <w:tcPr>
            <w:tcW w:w="2625" w:type="dxa"/>
          </w:tcPr>
          <w:p w14:paraId="2A94FAAF" w14:textId="0AD82E7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Cabbage</w:t>
            </w:r>
          </w:p>
        </w:tc>
        <w:tc>
          <w:tcPr>
            <w:tcW w:w="2220" w:type="dxa"/>
          </w:tcPr>
          <w:p w14:paraId="05C53ACB" w14:textId="039166D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5BCB3405" w14:textId="77777777" w:rsidTr="00552319">
        <w:trPr>
          <w:trHeight w:val="300"/>
          <w:jc w:val="center"/>
        </w:trPr>
        <w:tc>
          <w:tcPr>
            <w:tcW w:w="2625" w:type="dxa"/>
          </w:tcPr>
          <w:p w14:paraId="493157D9" w14:textId="684F202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Carrots</w:t>
            </w:r>
          </w:p>
        </w:tc>
        <w:tc>
          <w:tcPr>
            <w:tcW w:w="2220" w:type="dxa"/>
          </w:tcPr>
          <w:p w14:paraId="6CFB50FA" w14:textId="06DED57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515DAA00" w14:textId="77777777" w:rsidTr="00552319">
        <w:trPr>
          <w:trHeight w:val="300"/>
          <w:jc w:val="center"/>
        </w:trPr>
        <w:tc>
          <w:tcPr>
            <w:tcW w:w="2625" w:type="dxa"/>
          </w:tcPr>
          <w:p w14:paraId="6A0F31EA" w14:textId="5DEDACD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Celery</w:t>
            </w:r>
          </w:p>
        </w:tc>
        <w:tc>
          <w:tcPr>
            <w:tcW w:w="2220" w:type="dxa"/>
          </w:tcPr>
          <w:p w14:paraId="77843BA7" w14:textId="74DC190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73183EDD" w14:textId="77777777" w:rsidTr="00552319">
        <w:trPr>
          <w:trHeight w:val="300"/>
          <w:jc w:val="center"/>
        </w:trPr>
        <w:tc>
          <w:tcPr>
            <w:tcW w:w="2625" w:type="dxa"/>
          </w:tcPr>
          <w:p w14:paraId="716552ED" w14:textId="18A776F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Cucumber</w:t>
            </w:r>
          </w:p>
        </w:tc>
        <w:tc>
          <w:tcPr>
            <w:tcW w:w="2220" w:type="dxa"/>
          </w:tcPr>
          <w:p w14:paraId="520DDC00" w14:textId="1F77735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2339C80F" w14:textId="77777777" w:rsidTr="00552319">
        <w:trPr>
          <w:trHeight w:val="300"/>
          <w:jc w:val="center"/>
        </w:trPr>
        <w:tc>
          <w:tcPr>
            <w:tcW w:w="2625" w:type="dxa"/>
          </w:tcPr>
          <w:p w14:paraId="7DB89B2E" w14:textId="14C919A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Eggplant</w:t>
            </w:r>
          </w:p>
        </w:tc>
        <w:tc>
          <w:tcPr>
            <w:tcW w:w="2220" w:type="dxa"/>
          </w:tcPr>
          <w:p w14:paraId="7AC7A404" w14:textId="4F6EA21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0734D42F" w14:textId="77777777" w:rsidTr="00552319">
        <w:trPr>
          <w:trHeight w:val="300"/>
          <w:jc w:val="center"/>
        </w:trPr>
        <w:tc>
          <w:tcPr>
            <w:tcW w:w="2625" w:type="dxa"/>
          </w:tcPr>
          <w:p w14:paraId="6BCC53F3" w14:textId="23EBB9A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Lettuce</w:t>
            </w:r>
          </w:p>
        </w:tc>
        <w:tc>
          <w:tcPr>
            <w:tcW w:w="2220" w:type="dxa"/>
          </w:tcPr>
          <w:p w14:paraId="20C632E9" w14:textId="45D2B45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1</w:t>
            </w:r>
          </w:p>
        </w:tc>
      </w:tr>
      <w:tr w:rsidR="0D1B90F0" w:rsidRPr="00147D57" w14:paraId="5A0B20BB" w14:textId="77777777" w:rsidTr="00552319">
        <w:trPr>
          <w:trHeight w:val="300"/>
          <w:jc w:val="center"/>
        </w:trPr>
        <w:tc>
          <w:tcPr>
            <w:tcW w:w="2625" w:type="dxa"/>
          </w:tcPr>
          <w:p w14:paraId="78871C29" w14:textId="2668E53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Watermelon</w:t>
            </w:r>
          </w:p>
        </w:tc>
        <w:tc>
          <w:tcPr>
            <w:tcW w:w="2220" w:type="dxa"/>
          </w:tcPr>
          <w:p w14:paraId="1AF1A52A" w14:textId="5323DAF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4 to 10</w:t>
            </w:r>
          </w:p>
        </w:tc>
      </w:tr>
      <w:tr w:rsidR="0D1B90F0" w:rsidRPr="00147D57" w14:paraId="7181AA10" w14:textId="77777777" w:rsidTr="00552319">
        <w:trPr>
          <w:trHeight w:val="300"/>
          <w:jc w:val="center"/>
        </w:trPr>
        <w:tc>
          <w:tcPr>
            <w:tcW w:w="2625" w:type="dxa"/>
          </w:tcPr>
          <w:p w14:paraId="293649CF" w14:textId="23F1194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Peas</w:t>
            </w:r>
          </w:p>
        </w:tc>
        <w:tc>
          <w:tcPr>
            <w:tcW w:w="2220" w:type="dxa"/>
          </w:tcPr>
          <w:p w14:paraId="048B0CA3" w14:textId="425CF7C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3B264CB2" w14:textId="77777777" w:rsidTr="00552319">
        <w:trPr>
          <w:trHeight w:val="300"/>
          <w:jc w:val="center"/>
        </w:trPr>
        <w:tc>
          <w:tcPr>
            <w:tcW w:w="2625" w:type="dxa"/>
          </w:tcPr>
          <w:p w14:paraId="7DB40002" w14:textId="38A29CF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Pepper</w:t>
            </w:r>
          </w:p>
        </w:tc>
        <w:tc>
          <w:tcPr>
            <w:tcW w:w="2220" w:type="dxa"/>
          </w:tcPr>
          <w:p w14:paraId="59170545" w14:textId="582F6AB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5058C570" w14:textId="77777777" w:rsidTr="00552319">
        <w:trPr>
          <w:trHeight w:val="300"/>
          <w:jc w:val="center"/>
        </w:trPr>
        <w:tc>
          <w:tcPr>
            <w:tcW w:w="2625" w:type="dxa"/>
          </w:tcPr>
          <w:p w14:paraId="24C24B1A" w14:textId="2CACAB4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Potatoes</w:t>
            </w:r>
          </w:p>
        </w:tc>
        <w:tc>
          <w:tcPr>
            <w:tcW w:w="2220" w:type="dxa"/>
          </w:tcPr>
          <w:p w14:paraId="4957F3F4" w14:textId="495F582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10 to 16</w:t>
            </w:r>
          </w:p>
        </w:tc>
      </w:tr>
      <w:tr w:rsidR="0D1B90F0" w:rsidRPr="00147D57" w14:paraId="1FF2AC6E" w14:textId="77777777" w:rsidTr="00552319">
        <w:trPr>
          <w:trHeight w:val="300"/>
          <w:jc w:val="center"/>
        </w:trPr>
        <w:tc>
          <w:tcPr>
            <w:tcW w:w="2625" w:type="dxa"/>
          </w:tcPr>
          <w:p w14:paraId="2059CC21" w14:textId="0F07D1D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Mushroom</w:t>
            </w:r>
          </w:p>
        </w:tc>
        <w:tc>
          <w:tcPr>
            <w:tcW w:w="2220" w:type="dxa"/>
          </w:tcPr>
          <w:p w14:paraId="4C4AC757" w14:textId="2E023AE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160C2B79" w14:textId="77777777" w:rsidTr="00552319">
        <w:trPr>
          <w:trHeight w:val="300"/>
          <w:jc w:val="center"/>
        </w:trPr>
        <w:tc>
          <w:tcPr>
            <w:tcW w:w="2625" w:type="dxa"/>
          </w:tcPr>
          <w:p w14:paraId="490FA353" w14:textId="6880AEA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Okra</w:t>
            </w:r>
          </w:p>
        </w:tc>
        <w:tc>
          <w:tcPr>
            <w:tcW w:w="2220" w:type="dxa"/>
          </w:tcPr>
          <w:p w14:paraId="240453A8" w14:textId="69B5467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4B5E850E" w14:textId="77777777" w:rsidTr="00552319">
        <w:trPr>
          <w:trHeight w:val="300"/>
          <w:jc w:val="center"/>
        </w:trPr>
        <w:tc>
          <w:tcPr>
            <w:tcW w:w="2625" w:type="dxa"/>
          </w:tcPr>
          <w:p w14:paraId="1AB96690" w14:textId="4340E08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Dry Onion</w:t>
            </w:r>
          </w:p>
        </w:tc>
        <w:tc>
          <w:tcPr>
            <w:tcW w:w="2220" w:type="dxa"/>
          </w:tcPr>
          <w:p w14:paraId="48BC0CB3" w14:textId="40530A4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1</w:t>
            </w:r>
          </w:p>
        </w:tc>
      </w:tr>
      <w:tr w:rsidR="0D1B90F0" w:rsidRPr="00147D57" w14:paraId="724D1A07" w14:textId="77777777" w:rsidTr="00552319">
        <w:trPr>
          <w:trHeight w:val="300"/>
          <w:jc w:val="center"/>
        </w:trPr>
        <w:tc>
          <w:tcPr>
            <w:tcW w:w="2625" w:type="dxa"/>
          </w:tcPr>
          <w:p w14:paraId="7667080E" w14:textId="01D289F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Green Onion</w:t>
            </w:r>
          </w:p>
        </w:tc>
        <w:tc>
          <w:tcPr>
            <w:tcW w:w="2220" w:type="dxa"/>
          </w:tcPr>
          <w:p w14:paraId="1933BFD7" w14:textId="237B62F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2C74B8FA" w14:textId="77777777" w:rsidTr="00552319">
        <w:trPr>
          <w:trHeight w:val="300"/>
          <w:jc w:val="center"/>
        </w:trPr>
        <w:tc>
          <w:tcPr>
            <w:tcW w:w="2625" w:type="dxa"/>
          </w:tcPr>
          <w:p w14:paraId="143C7158" w14:textId="15420F5B"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Parsley</w:t>
            </w:r>
          </w:p>
        </w:tc>
        <w:tc>
          <w:tcPr>
            <w:tcW w:w="2220" w:type="dxa"/>
          </w:tcPr>
          <w:p w14:paraId="7DA620E5" w14:textId="26778A9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E7DDD6F" w14:textId="77777777" w:rsidTr="00552319">
        <w:trPr>
          <w:trHeight w:val="300"/>
          <w:jc w:val="center"/>
        </w:trPr>
        <w:tc>
          <w:tcPr>
            <w:tcW w:w="2625" w:type="dxa"/>
          </w:tcPr>
          <w:p w14:paraId="11DA54E0" w14:textId="6757787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Parsnip</w:t>
            </w:r>
          </w:p>
        </w:tc>
        <w:tc>
          <w:tcPr>
            <w:tcW w:w="2220" w:type="dxa"/>
          </w:tcPr>
          <w:p w14:paraId="3BA13EB1" w14:textId="4464307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20B58B46" w14:textId="77777777" w:rsidTr="00552319">
        <w:trPr>
          <w:trHeight w:val="300"/>
          <w:jc w:val="center"/>
        </w:trPr>
        <w:tc>
          <w:tcPr>
            <w:tcW w:w="2625" w:type="dxa"/>
          </w:tcPr>
          <w:p w14:paraId="11C393E1" w14:textId="51E060B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Spinach</w:t>
            </w:r>
          </w:p>
        </w:tc>
        <w:tc>
          <w:tcPr>
            <w:tcW w:w="2220" w:type="dxa"/>
          </w:tcPr>
          <w:p w14:paraId="5B15C5CA" w14:textId="4D1D8C7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4</w:t>
            </w:r>
          </w:p>
        </w:tc>
      </w:tr>
      <w:tr w:rsidR="0D1B90F0" w:rsidRPr="00147D57" w14:paraId="1A64AFB9" w14:textId="77777777" w:rsidTr="00552319">
        <w:trPr>
          <w:trHeight w:val="300"/>
          <w:jc w:val="center"/>
        </w:trPr>
        <w:tc>
          <w:tcPr>
            <w:tcW w:w="2625" w:type="dxa"/>
          </w:tcPr>
          <w:p w14:paraId="7745C41E" w14:textId="307075F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Sweet Corn</w:t>
            </w:r>
          </w:p>
        </w:tc>
        <w:tc>
          <w:tcPr>
            <w:tcW w:w="2220" w:type="dxa"/>
          </w:tcPr>
          <w:p w14:paraId="563E7727" w14:textId="5950CED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13 to 18</w:t>
            </w:r>
          </w:p>
        </w:tc>
      </w:tr>
      <w:tr w:rsidR="0D1B90F0" w:rsidRPr="00147D57" w14:paraId="1D7B5CC3" w14:textId="77777777" w:rsidTr="00552319">
        <w:trPr>
          <w:trHeight w:val="300"/>
          <w:jc w:val="center"/>
        </w:trPr>
        <w:tc>
          <w:tcPr>
            <w:tcW w:w="2625" w:type="dxa"/>
          </w:tcPr>
          <w:p w14:paraId="3B810F4B" w14:textId="39BDA7F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Tomato, Ripe Green</w:t>
            </w:r>
          </w:p>
        </w:tc>
        <w:tc>
          <w:tcPr>
            <w:tcW w:w="2220" w:type="dxa"/>
          </w:tcPr>
          <w:p w14:paraId="11FF0B6E" w14:textId="0E87FB3B"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670C3711" w14:textId="77777777" w:rsidTr="00552319">
        <w:trPr>
          <w:trHeight w:val="300"/>
          <w:jc w:val="center"/>
        </w:trPr>
        <w:tc>
          <w:tcPr>
            <w:tcW w:w="2625" w:type="dxa"/>
          </w:tcPr>
          <w:p w14:paraId="060A41DE" w14:textId="638423E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Tomato, Ripe Pink</w:t>
            </w:r>
          </w:p>
        </w:tc>
        <w:tc>
          <w:tcPr>
            <w:tcW w:w="2220" w:type="dxa"/>
          </w:tcPr>
          <w:p w14:paraId="46ADD951" w14:textId="4691D37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10 to 13</w:t>
            </w:r>
          </w:p>
        </w:tc>
      </w:tr>
      <w:tr w:rsidR="0D1B90F0" w:rsidRPr="00147D57" w14:paraId="2A5819D8" w14:textId="77777777" w:rsidTr="00552319">
        <w:trPr>
          <w:trHeight w:val="300"/>
          <w:jc w:val="center"/>
        </w:trPr>
        <w:tc>
          <w:tcPr>
            <w:tcW w:w="2625" w:type="dxa"/>
          </w:tcPr>
          <w:p w14:paraId="754FA162" w14:textId="5BF9840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Zucchini and Gourds</w:t>
            </w:r>
          </w:p>
        </w:tc>
        <w:tc>
          <w:tcPr>
            <w:tcW w:w="2220" w:type="dxa"/>
          </w:tcPr>
          <w:p w14:paraId="0FD38005" w14:textId="4D48E6E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B188853" w14:textId="77777777" w:rsidTr="00552319">
        <w:trPr>
          <w:trHeight w:val="300"/>
          <w:jc w:val="center"/>
        </w:trPr>
        <w:tc>
          <w:tcPr>
            <w:tcW w:w="2625" w:type="dxa"/>
          </w:tcPr>
          <w:p w14:paraId="07B8C0E4" w14:textId="6CC028B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Radish</w:t>
            </w:r>
          </w:p>
        </w:tc>
        <w:tc>
          <w:tcPr>
            <w:tcW w:w="2220" w:type="dxa"/>
          </w:tcPr>
          <w:p w14:paraId="4612692B" w14:textId="65DA8FD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bl>
    <w:p w14:paraId="0A0B0DCF" w14:textId="6EFD7414" w:rsidR="00105EAB" w:rsidRPr="00147D57" w:rsidRDefault="00105EAB" w:rsidP="00F319E1">
      <w:pPr>
        <w:bidi w:val="0"/>
        <w:spacing w:line="360" w:lineRule="auto"/>
        <w:rPr>
          <w:rFonts w:asciiTheme="majorBidi" w:eastAsia="Aptos" w:hAnsiTheme="majorBidi" w:cstheme="majorBidi"/>
        </w:rPr>
      </w:pPr>
    </w:p>
    <w:p w14:paraId="2CAD2841" w14:textId="1F289A78" w:rsidR="00105EAB" w:rsidRPr="00147D57" w:rsidRDefault="005847AC" w:rsidP="00147D57">
      <w:pPr>
        <w:pStyle w:val="Heading4"/>
      </w:pPr>
      <w:r w:rsidRPr="00147D57">
        <w:t>3.4.1.2</w:t>
      </w:r>
      <w:r w:rsidR="00552319" w:rsidRPr="00147D57">
        <w:t xml:space="preserve"> </w:t>
      </w:r>
      <w:r w:rsidR="516F25D0" w:rsidRPr="00147D57">
        <w:t>Fresh Fruits</w:t>
      </w:r>
      <w:r w:rsidR="00803554" w:rsidRPr="00147D57">
        <w:t xml:space="preserve"> [14]</w:t>
      </w:r>
    </w:p>
    <w:p w14:paraId="33600E0A" w14:textId="77777777" w:rsidR="00B24E4A" w:rsidRPr="00147D57" w:rsidRDefault="00B24E4A" w:rsidP="00F319E1">
      <w:pPr>
        <w:pStyle w:val="ListParagraph"/>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provides the ideal temperature ranges for various fresh fruits during transport to maintain quality and prevent shriveling.</w:t>
      </w:r>
    </w:p>
    <w:p w14:paraId="72B54461" w14:textId="1BF87318" w:rsidR="00105EAB" w:rsidRPr="00147D57" w:rsidRDefault="00105EAB" w:rsidP="00F319E1">
      <w:pPr>
        <w:tabs>
          <w:tab w:val="left" w:pos="7337"/>
        </w:tabs>
        <w:bidi w:val="0"/>
        <w:spacing w:line="360" w:lineRule="auto"/>
        <w:rPr>
          <w:rFonts w:asciiTheme="majorBidi" w:eastAsia="Aptos" w:hAnsiTheme="majorBidi" w:cstheme="majorBidi"/>
        </w:rPr>
      </w:pPr>
    </w:p>
    <w:p w14:paraId="649A34EC" w14:textId="5E72F039" w:rsidR="00E31A95" w:rsidRPr="00147D57" w:rsidRDefault="00E31A95" w:rsidP="00E31A95">
      <w:pPr>
        <w:pStyle w:val="Caption"/>
        <w:keepNext/>
        <w:bidi w:val="0"/>
        <w:rPr>
          <w:rFonts w:asciiTheme="majorBidi" w:hAnsiTheme="majorBidi" w:cstheme="majorBidi"/>
        </w:rPr>
      </w:pPr>
      <w:bookmarkStart w:id="196" w:name="_Toc230312107"/>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30</w:t>
      </w:r>
      <w:r w:rsidR="001B48B4" w:rsidRPr="00147D57">
        <w:rPr>
          <w:rFonts w:asciiTheme="majorBidi" w:hAnsiTheme="majorBidi" w:cstheme="majorBidi"/>
          <w:noProof/>
        </w:rPr>
        <w:fldChar w:fldCharType="end"/>
      </w:r>
      <w:r w:rsidRPr="00147D57">
        <w:rPr>
          <w:rFonts w:asciiTheme="majorBidi" w:hAnsiTheme="majorBidi" w:cstheme="majorBidi"/>
        </w:rPr>
        <w:t xml:space="preserve"> Fresh Fruits</w:t>
      </w:r>
      <w:bookmarkEnd w:id="196"/>
    </w:p>
    <w:tbl>
      <w:tblPr>
        <w:tblStyle w:val="TableGrid"/>
        <w:tblW w:w="0" w:type="auto"/>
        <w:jc w:val="center"/>
        <w:tblLook w:val="04A0" w:firstRow="1" w:lastRow="0" w:firstColumn="1" w:lastColumn="0" w:noHBand="0" w:noVBand="1"/>
      </w:tblPr>
      <w:tblGrid>
        <w:gridCol w:w="2730"/>
        <w:gridCol w:w="2548"/>
      </w:tblGrid>
      <w:tr w:rsidR="0D1B90F0" w:rsidRPr="00147D57" w14:paraId="4FBD10F8" w14:textId="77777777" w:rsidTr="00552319">
        <w:trPr>
          <w:cnfStyle w:val="100000000000" w:firstRow="1" w:lastRow="0" w:firstColumn="0" w:lastColumn="0" w:oddVBand="0" w:evenVBand="0" w:oddHBand="0" w:evenHBand="0" w:firstRowFirstColumn="0" w:firstRowLastColumn="0" w:lastRowFirstColumn="0" w:lastRowLastColumn="0"/>
          <w:trHeight w:val="300"/>
          <w:jc w:val="center"/>
        </w:trPr>
        <w:tc>
          <w:tcPr>
            <w:tcW w:w="2730" w:type="dxa"/>
          </w:tcPr>
          <w:p w14:paraId="5B4DF2C3" w14:textId="7DA3D541"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Food Item Type</w:t>
            </w:r>
          </w:p>
        </w:tc>
        <w:tc>
          <w:tcPr>
            <w:tcW w:w="2220" w:type="dxa"/>
          </w:tcPr>
          <w:p w14:paraId="58FC9D28" w14:textId="7C07717F" w:rsidR="0D1B90F0" w:rsidRPr="00147D57" w:rsidRDefault="0D1B90F0" w:rsidP="00F319E1">
            <w:pPr>
              <w:tabs>
                <w:tab w:val="left" w:pos="7337"/>
              </w:tabs>
              <w:bidi w:val="0"/>
              <w:spacing w:line="360" w:lineRule="auto"/>
              <w:rPr>
                <w:rFonts w:asciiTheme="majorBidi" w:eastAsia="Aptos" w:hAnsiTheme="majorBidi" w:cstheme="majorBidi"/>
                <w:b w:val="0"/>
                <w:bCs/>
              </w:rPr>
            </w:pPr>
            <w:r w:rsidRPr="00147D57">
              <w:rPr>
                <w:rFonts w:asciiTheme="majorBidi" w:eastAsia="Aptos" w:hAnsiTheme="majorBidi" w:cstheme="majorBidi"/>
              </w:rPr>
              <w:t>Temperature (C°)</w:t>
            </w:r>
          </w:p>
        </w:tc>
      </w:tr>
      <w:tr w:rsidR="0D1B90F0" w:rsidRPr="00147D57" w14:paraId="07889AAA" w14:textId="77777777" w:rsidTr="00552319">
        <w:trPr>
          <w:trHeight w:val="300"/>
          <w:jc w:val="center"/>
        </w:trPr>
        <w:tc>
          <w:tcPr>
            <w:tcW w:w="2730" w:type="dxa"/>
          </w:tcPr>
          <w:p w14:paraId="077AF46F" w14:textId="3F764B20"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Apples</w:t>
            </w:r>
          </w:p>
        </w:tc>
        <w:tc>
          <w:tcPr>
            <w:tcW w:w="2220" w:type="dxa"/>
          </w:tcPr>
          <w:p w14:paraId="626C9AD8" w14:textId="14538E9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4</w:t>
            </w:r>
          </w:p>
        </w:tc>
      </w:tr>
      <w:tr w:rsidR="0D1B90F0" w:rsidRPr="00147D57" w14:paraId="2D30AD96" w14:textId="77777777" w:rsidTr="00552319">
        <w:trPr>
          <w:trHeight w:val="300"/>
          <w:jc w:val="center"/>
        </w:trPr>
        <w:tc>
          <w:tcPr>
            <w:tcW w:w="2730" w:type="dxa"/>
          </w:tcPr>
          <w:p w14:paraId="2A35C59E" w14:textId="52EFF6E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Apricots</w:t>
            </w:r>
          </w:p>
        </w:tc>
        <w:tc>
          <w:tcPr>
            <w:tcW w:w="2220" w:type="dxa"/>
          </w:tcPr>
          <w:p w14:paraId="78247DF8" w14:textId="43D8BFE7"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78D50CD3" w14:textId="77777777" w:rsidTr="00552319">
        <w:trPr>
          <w:trHeight w:val="300"/>
          <w:jc w:val="center"/>
        </w:trPr>
        <w:tc>
          <w:tcPr>
            <w:tcW w:w="2730" w:type="dxa"/>
          </w:tcPr>
          <w:p w14:paraId="0A4FE9B1" w14:textId="5248677E"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Avocado</w:t>
            </w:r>
          </w:p>
        </w:tc>
        <w:tc>
          <w:tcPr>
            <w:tcW w:w="2220" w:type="dxa"/>
          </w:tcPr>
          <w:p w14:paraId="65A844CD" w14:textId="6B0C4CF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4</w:t>
            </w:r>
          </w:p>
        </w:tc>
      </w:tr>
      <w:tr w:rsidR="0D1B90F0" w:rsidRPr="00147D57" w14:paraId="12CE9F6F" w14:textId="77777777" w:rsidTr="00552319">
        <w:trPr>
          <w:trHeight w:val="300"/>
          <w:jc w:val="center"/>
        </w:trPr>
        <w:tc>
          <w:tcPr>
            <w:tcW w:w="2730" w:type="dxa"/>
          </w:tcPr>
          <w:p w14:paraId="5DF92E41" w14:textId="3FD590B7"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Bananas</w:t>
            </w:r>
          </w:p>
        </w:tc>
        <w:tc>
          <w:tcPr>
            <w:tcW w:w="2220" w:type="dxa"/>
          </w:tcPr>
          <w:p w14:paraId="62880B2E" w14:textId="71BA9F8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13 to 14</w:t>
            </w:r>
          </w:p>
        </w:tc>
      </w:tr>
      <w:tr w:rsidR="0D1B90F0" w:rsidRPr="00147D57" w14:paraId="2D01360E" w14:textId="77777777" w:rsidTr="00552319">
        <w:trPr>
          <w:trHeight w:val="300"/>
          <w:jc w:val="center"/>
        </w:trPr>
        <w:tc>
          <w:tcPr>
            <w:tcW w:w="2730" w:type="dxa"/>
          </w:tcPr>
          <w:p w14:paraId="0E029653" w14:textId="34D1432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Blackberries</w:t>
            </w:r>
          </w:p>
        </w:tc>
        <w:tc>
          <w:tcPr>
            <w:tcW w:w="2220" w:type="dxa"/>
          </w:tcPr>
          <w:p w14:paraId="6C20E8F8" w14:textId="404895F5"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41B67096" w14:textId="77777777" w:rsidTr="00552319">
        <w:trPr>
          <w:trHeight w:val="300"/>
          <w:jc w:val="center"/>
        </w:trPr>
        <w:tc>
          <w:tcPr>
            <w:tcW w:w="2730" w:type="dxa"/>
          </w:tcPr>
          <w:p w14:paraId="491EF707" w14:textId="2AD27AAC"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Grapefruit</w:t>
            </w:r>
          </w:p>
        </w:tc>
        <w:tc>
          <w:tcPr>
            <w:tcW w:w="2220" w:type="dxa"/>
          </w:tcPr>
          <w:p w14:paraId="0DFFBA0C" w14:textId="1AFDC5C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5 to 10</w:t>
            </w:r>
          </w:p>
        </w:tc>
      </w:tr>
      <w:tr w:rsidR="0D1B90F0" w:rsidRPr="00147D57" w14:paraId="1D852DD0" w14:textId="77777777" w:rsidTr="00552319">
        <w:trPr>
          <w:trHeight w:val="300"/>
          <w:jc w:val="center"/>
        </w:trPr>
        <w:tc>
          <w:tcPr>
            <w:tcW w:w="2730" w:type="dxa"/>
          </w:tcPr>
          <w:p w14:paraId="692EEF61" w14:textId="3B58326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Lemon, Green</w:t>
            </w:r>
          </w:p>
        </w:tc>
        <w:tc>
          <w:tcPr>
            <w:tcW w:w="2220" w:type="dxa"/>
          </w:tcPr>
          <w:p w14:paraId="3B6E9262" w14:textId="33AD15E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10 to 13</w:t>
            </w:r>
          </w:p>
        </w:tc>
      </w:tr>
      <w:tr w:rsidR="0D1B90F0" w:rsidRPr="00147D57" w14:paraId="0FA7010D" w14:textId="77777777" w:rsidTr="00552319">
        <w:trPr>
          <w:trHeight w:val="300"/>
          <w:jc w:val="center"/>
        </w:trPr>
        <w:tc>
          <w:tcPr>
            <w:tcW w:w="2730" w:type="dxa"/>
          </w:tcPr>
          <w:p w14:paraId="307A43A1" w14:textId="1C8ADDC5"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 xml:space="preserve">Lime, </w:t>
            </w:r>
            <w:proofErr w:type="spellStart"/>
            <w:r w:rsidRPr="00147D57">
              <w:rPr>
                <w:rFonts w:asciiTheme="majorBidi" w:eastAsia="Aptos" w:hAnsiTheme="majorBidi" w:cstheme="majorBidi"/>
              </w:rPr>
              <w:t>Colored</w:t>
            </w:r>
            <w:proofErr w:type="spellEnd"/>
          </w:p>
        </w:tc>
        <w:tc>
          <w:tcPr>
            <w:tcW w:w="2220" w:type="dxa"/>
          </w:tcPr>
          <w:p w14:paraId="3046A925" w14:textId="3C54191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10 to 13</w:t>
            </w:r>
          </w:p>
        </w:tc>
      </w:tr>
      <w:tr w:rsidR="0D1B90F0" w:rsidRPr="00147D57" w14:paraId="48D67E52" w14:textId="77777777" w:rsidTr="00552319">
        <w:trPr>
          <w:trHeight w:val="300"/>
          <w:jc w:val="center"/>
        </w:trPr>
        <w:tc>
          <w:tcPr>
            <w:tcW w:w="2730" w:type="dxa"/>
          </w:tcPr>
          <w:p w14:paraId="5DA8EE47" w14:textId="5F7D5CD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Lime, Salty</w:t>
            </w:r>
          </w:p>
        </w:tc>
        <w:tc>
          <w:tcPr>
            <w:tcW w:w="2220" w:type="dxa"/>
          </w:tcPr>
          <w:p w14:paraId="4F282743" w14:textId="6C878FB1"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9 to 10</w:t>
            </w:r>
          </w:p>
        </w:tc>
      </w:tr>
      <w:tr w:rsidR="0D1B90F0" w:rsidRPr="00147D57" w14:paraId="3EBFDEDE" w14:textId="77777777" w:rsidTr="00552319">
        <w:trPr>
          <w:trHeight w:val="300"/>
          <w:jc w:val="center"/>
        </w:trPr>
        <w:tc>
          <w:tcPr>
            <w:tcW w:w="2730" w:type="dxa"/>
          </w:tcPr>
          <w:p w14:paraId="03228C4B" w14:textId="7774DD1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Peach</w:t>
            </w:r>
          </w:p>
        </w:tc>
        <w:tc>
          <w:tcPr>
            <w:tcW w:w="2220" w:type="dxa"/>
          </w:tcPr>
          <w:p w14:paraId="7BDE4D0E" w14:textId="21AD97B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C04F2AC" w14:textId="77777777" w:rsidTr="00552319">
        <w:trPr>
          <w:trHeight w:val="300"/>
          <w:jc w:val="center"/>
        </w:trPr>
        <w:tc>
          <w:tcPr>
            <w:tcW w:w="2730" w:type="dxa"/>
          </w:tcPr>
          <w:p w14:paraId="67FA2D02" w14:textId="23CBF8B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Pears</w:t>
            </w:r>
          </w:p>
        </w:tc>
        <w:tc>
          <w:tcPr>
            <w:tcW w:w="2220" w:type="dxa"/>
          </w:tcPr>
          <w:p w14:paraId="77E881E8" w14:textId="2BE5AD4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7CB6AE6A" w14:textId="77777777" w:rsidTr="00552319">
        <w:trPr>
          <w:trHeight w:val="300"/>
          <w:jc w:val="center"/>
        </w:trPr>
        <w:tc>
          <w:tcPr>
            <w:tcW w:w="2730" w:type="dxa"/>
          </w:tcPr>
          <w:p w14:paraId="23B0340D" w14:textId="6421391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Pineapple, Ripe Green</w:t>
            </w:r>
          </w:p>
        </w:tc>
        <w:tc>
          <w:tcPr>
            <w:tcW w:w="2220" w:type="dxa"/>
          </w:tcPr>
          <w:p w14:paraId="129AFF0F" w14:textId="6429E074"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10 to 16</w:t>
            </w:r>
          </w:p>
        </w:tc>
      </w:tr>
      <w:tr w:rsidR="0D1B90F0" w:rsidRPr="00147D57" w14:paraId="516B5A88" w14:textId="77777777" w:rsidTr="00552319">
        <w:trPr>
          <w:trHeight w:val="300"/>
          <w:jc w:val="center"/>
        </w:trPr>
        <w:tc>
          <w:tcPr>
            <w:tcW w:w="2730" w:type="dxa"/>
          </w:tcPr>
          <w:p w14:paraId="23421724" w14:textId="597AD31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Pineapple, Ripe Fruits</w:t>
            </w:r>
          </w:p>
        </w:tc>
        <w:tc>
          <w:tcPr>
            <w:tcW w:w="2220" w:type="dxa"/>
          </w:tcPr>
          <w:p w14:paraId="76BAC616" w14:textId="3F86402E"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7</w:t>
            </w:r>
          </w:p>
        </w:tc>
      </w:tr>
      <w:tr w:rsidR="0D1B90F0" w:rsidRPr="00147D57" w14:paraId="084ED713" w14:textId="77777777" w:rsidTr="00552319">
        <w:trPr>
          <w:trHeight w:val="300"/>
          <w:jc w:val="center"/>
        </w:trPr>
        <w:tc>
          <w:tcPr>
            <w:tcW w:w="2730" w:type="dxa"/>
          </w:tcPr>
          <w:p w14:paraId="7A0580B0" w14:textId="07C43D5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Mango</w:t>
            </w:r>
          </w:p>
        </w:tc>
        <w:tc>
          <w:tcPr>
            <w:tcW w:w="2220" w:type="dxa"/>
          </w:tcPr>
          <w:p w14:paraId="4CA97A14" w14:textId="51B43284"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0B35B00C" w14:textId="77777777" w:rsidTr="00552319">
        <w:trPr>
          <w:trHeight w:val="300"/>
          <w:jc w:val="center"/>
        </w:trPr>
        <w:tc>
          <w:tcPr>
            <w:tcW w:w="2730" w:type="dxa"/>
          </w:tcPr>
          <w:p w14:paraId="2988ADCB" w14:textId="1D5DA89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Guava</w:t>
            </w:r>
          </w:p>
        </w:tc>
        <w:tc>
          <w:tcPr>
            <w:tcW w:w="2220" w:type="dxa"/>
          </w:tcPr>
          <w:p w14:paraId="4CC72690" w14:textId="3E768D7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8 to 10</w:t>
            </w:r>
          </w:p>
        </w:tc>
      </w:tr>
      <w:tr w:rsidR="0D1B90F0" w:rsidRPr="00147D57" w14:paraId="188187CE" w14:textId="77777777" w:rsidTr="00552319">
        <w:trPr>
          <w:trHeight w:val="300"/>
          <w:jc w:val="center"/>
        </w:trPr>
        <w:tc>
          <w:tcPr>
            <w:tcW w:w="2730" w:type="dxa"/>
          </w:tcPr>
          <w:p w14:paraId="40BC43C4" w14:textId="634C0DA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Dates (Fresh)</w:t>
            </w:r>
          </w:p>
        </w:tc>
        <w:tc>
          <w:tcPr>
            <w:tcW w:w="2220" w:type="dxa"/>
          </w:tcPr>
          <w:p w14:paraId="57B7CC22" w14:textId="6B2BD25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06EEE3B2" w14:textId="77777777" w:rsidTr="00552319">
        <w:trPr>
          <w:trHeight w:val="300"/>
          <w:jc w:val="center"/>
        </w:trPr>
        <w:tc>
          <w:tcPr>
            <w:tcW w:w="2730" w:type="dxa"/>
          </w:tcPr>
          <w:p w14:paraId="31424491" w14:textId="4EB07BFE"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Figs</w:t>
            </w:r>
          </w:p>
        </w:tc>
        <w:tc>
          <w:tcPr>
            <w:tcW w:w="2220" w:type="dxa"/>
          </w:tcPr>
          <w:p w14:paraId="35B4940B" w14:textId="1D6C7295"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-0.5 to 0</w:t>
            </w:r>
          </w:p>
        </w:tc>
      </w:tr>
      <w:tr w:rsidR="0D1B90F0" w:rsidRPr="00147D57" w14:paraId="0D3DFDF0" w14:textId="77777777" w:rsidTr="00552319">
        <w:trPr>
          <w:trHeight w:val="300"/>
          <w:jc w:val="center"/>
        </w:trPr>
        <w:tc>
          <w:tcPr>
            <w:tcW w:w="2730" w:type="dxa"/>
          </w:tcPr>
          <w:p w14:paraId="646D5850" w14:textId="683C308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Grapes</w:t>
            </w:r>
          </w:p>
        </w:tc>
        <w:tc>
          <w:tcPr>
            <w:tcW w:w="2220" w:type="dxa"/>
          </w:tcPr>
          <w:p w14:paraId="56AFB0CA" w14:textId="107913A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-0.5</w:t>
            </w:r>
          </w:p>
        </w:tc>
      </w:tr>
      <w:tr w:rsidR="0D1B90F0" w:rsidRPr="00147D57" w14:paraId="2E838348" w14:textId="77777777" w:rsidTr="00552319">
        <w:trPr>
          <w:trHeight w:val="300"/>
          <w:jc w:val="center"/>
        </w:trPr>
        <w:tc>
          <w:tcPr>
            <w:tcW w:w="2730" w:type="dxa"/>
          </w:tcPr>
          <w:p w14:paraId="5A4AA580" w14:textId="338F915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Plums</w:t>
            </w:r>
          </w:p>
        </w:tc>
        <w:tc>
          <w:tcPr>
            <w:tcW w:w="2220" w:type="dxa"/>
          </w:tcPr>
          <w:p w14:paraId="071E0D81" w14:textId="1E8698D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2964F85F" w14:textId="77777777" w:rsidTr="00552319">
        <w:trPr>
          <w:trHeight w:val="300"/>
          <w:jc w:val="center"/>
        </w:trPr>
        <w:tc>
          <w:tcPr>
            <w:tcW w:w="2730" w:type="dxa"/>
          </w:tcPr>
          <w:p w14:paraId="5BCC60E0" w14:textId="2E2CF8D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Strawberries</w:t>
            </w:r>
          </w:p>
        </w:tc>
        <w:tc>
          <w:tcPr>
            <w:tcW w:w="2220" w:type="dxa"/>
          </w:tcPr>
          <w:p w14:paraId="649F98A1" w14:textId="4DA4C46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 to 2</w:t>
            </w:r>
          </w:p>
        </w:tc>
      </w:tr>
      <w:tr w:rsidR="0D1B90F0" w:rsidRPr="00147D57" w14:paraId="16E7E353" w14:textId="77777777" w:rsidTr="00552319">
        <w:trPr>
          <w:trHeight w:val="300"/>
          <w:jc w:val="center"/>
        </w:trPr>
        <w:tc>
          <w:tcPr>
            <w:tcW w:w="2730" w:type="dxa"/>
          </w:tcPr>
          <w:p w14:paraId="2D6D8A2A" w14:textId="3CEA6D9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Mandarin (Yusufi)</w:t>
            </w:r>
          </w:p>
        </w:tc>
        <w:tc>
          <w:tcPr>
            <w:tcW w:w="2220" w:type="dxa"/>
          </w:tcPr>
          <w:p w14:paraId="77A2175C" w14:textId="3B6E2DA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2 to 5</w:t>
            </w:r>
          </w:p>
        </w:tc>
      </w:tr>
      <w:tr w:rsidR="0D1B90F0" w:rsidRPr="00147D57" w14:paraId="1FB4CC10" w14:textId="77777777" w:rsidTr="00552319">
        <w:trPr>
          <w:trHeight w:val="300"/>
          <w:jc w:val="center"/>
        </w:trPr>
        <w:tc>
          <w:tcPr>
            <w:tcW w:w="2730" w:type="dxa"/>
          </w:tcPr>
          <w:p w14:paraId="24D723F5" w14:textId="7C0599C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Papaya</w:t>
            </w:r>
          </w:p>
        </w:tc>
        <w:tc>
          <w:tcPr>
            <w:tcW w:w="2220" w:type="dxa"/>
          </w:tcPr>
          <w:p w14:paraId="7E0ABE22" w14:textId="2D81A637"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20018204" w14:textId="77777777" w:rsidTr="00552319">
        <w:trPr>
          <w:trHeight w:val="300"/>
          <w:jc w:val="center"/>
        </w:trPr>
        <w:tc>
          <w:tcPr>
            <w:tcW w:w="2730" w:type="dxa"/>
          </w:tcPr>
          <w:p w14:paraId="02DBC88D" w14:textId="4080893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Cherries</w:t>
            </w:r>
          </w:p>
        </w:tc>
        <w:tc>
          <w:tcPr>
            <w:tcW w:w="2220" w:type="dxa"/>
          </w:tcPr>
          <w:p w14:paraId="7AE225B0" w14:textId="767CD31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780E2CEC" w14:textId="77777777" w:rsidTr="00552319">
        <w:trPr>
          <w:trHeight w:val="300"/>
          <w:jc w:val="center"/>
        </w:trPr>
        <w:tc>
          <w:tcPr>
            <w:tcW w:w="2730" w:type="dxa"/>
          </w:tcPr>
          <w:p w14:paraId="4859FC81" w14:textId="7736E69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Orange</w:t>
            </w:r>
          </w:p>
        </w:tc>
        <w:tc>
          <w:tcPr>
            <w:tcW w:w="2220" w:type="dxa"/>
          </w:tcPr>
          <w:p w14:paraId="5534E43E" w14:textId="6E3EDA1D" w:rsidR="0D1B90F0" w:rsidRPr="00147D57" w:rsidRDefault="0D1B90F0" w:rsidP="00F319E1">
            <w:pPr>
              <w:pStyle w:val="ListParagraph"/>
              <w:numPr>
                <w:ilvl w:val="2"/>
                <w:numId w:val="4"/>
              </w:num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to 8</w:t>
            </w:r>
          </w:p>
        </w:tc>
      </w:tr>
    </w:tbl>
    <w:p w14:paraId="101E8B2B" w14:textId="35626C18" w:rsidR="00105EAB" w:rsidRPr="00147D57" w:rsidRDefault="00105EAB" w:rsidP="00F319E1">
      <w:pPr>
        <w:tabs>
          <w:tab w:val="left" w:pos="7337"/>
        </w:tabs>
        <w:bidi w:val="0"/>
        <w:spacing w:line="360" w:lineRule="auto"/>
        <w:rPr>
          <w:rFonts w:asciiTheme="majorBidi" w:eastAsia="Aptos" w:hAnsiTheme="majorBidi" w:cstheme="majorBidi"/>
        </w:rPr>
      </w:pPr>
    </w:p>
    <w:p w14:paraId="7BDFB1DF" w14:textId="2CD1859F" w:rsidR="00105EAB" w:rsidRPr="00147D57" w:rsidRDefault="009F74D4" w:rsidP="00147D57">
      <w:pPr>
        <w:pStyle w:val="Heading4"/>
      </w:pPr>
      <w:r w:rsidRPr="00147D57">
        <w:t xml:space="preserve">3.4.1.3 </w:t>
      </w:r>
      <w:r w:rsidR="516F25D0" w:rsidRPr="00147D57">
        <w:t>Chilled Dairy Products and Their Derivatives</w:t>
      </w:r>
      <w:r w:rsidR="00803554" w:rsidRPr="00147D57">
        <w:t xml:space="preserve"> [14]</w:t>
      </w:r>
    </w:p>
    <w:p w14:paraId="431CFEDD" w14:textId="03AC5DF6" w:rsidR="003F0590" w:rsidRPr="00147D57" w:rsidRDefault="003F0590" w:rsidP="00F319E1">
      <w:pPr>
        <w:pStyle w:val="ListParagraph"/>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specifies the maximum temperature limits (</w:t>
      </w:r>
      <w:r w:rsidR="00687E58" w:rsidRPr="00147D57">
        <w:rPr>
          <w:rFonts w:asciiTheme="majorBidi" w:hAnsiTheme="majorBidi" w:cstheme="majorBidi"/>
          <w:color w:val="1B1C1D"/>
        </w:rPr>
        <w:t xml:space="preserve">typically </w:t>
      </w:r>
      <w:r w:rsidR="00687E58" w:rsidRPr="00147D57">
        <w:rPr>
          <w:rFonts w:asciiTheme="majorBidi" w:hAnsiTheme="majorBidi" w:cstheme="majorBidi"/>
          <w:color w:val="000000"/>
          <w:sz w:val="18"/>
          <w:szCs w:val="18"/>
        </w:rPr>
        <w:t>5</w:t>
      </w:r>
      <w:r w:rsidRPr="00147D57">
        <w:rPr>
          <w:rFonts w:asciiTheme="majorBidi" w:hAnsiTheme="majorBidi" w:cstheme="majorBidi"/>
          <w:color w:val="000000"/>
          <w:sz w:val="18"/>
          <w:szCs w:val="18"/>
        </w:rPr>
        <w:t>C</w:t>
      </w:r>
      <w:r w:rsidRPr="00147D57">
        <w:rPr>
          <w:rFonts w:asciiTheme="majorBidi" w:hAnsiTheme="majorBidi" w:cstheme="majorBidi"/>
          <w:color w:val="1B1C1D"/>
        </w:rPr>
        <w:t>) required for chilled dairy products to ensure safety and prevent bacterial growth.</w:t>
      </w:r>
    </w:p>
    <w:p w14:paraId="05796528" w14:textId="77777777" w:rsidR="003F0590" w:rsidRPr="00147D57" w:rsidRDefault="003F0590" w:rsidP="00F319E1">
      <w:pPr>
        <w:pStyle w:val="ListParagraph"/>
        <w:tabs>
          <w:tab w:val="left" w:pos="7337"/>
        </w:tabs>
        <w:bidi w:val="0"/>
        <w:spacing w:line="360" w:lineRule="auto"/>
        <w:ind w:left="1440"/>
        <w:rPr>
          <w:rFonts w:asciiTheme="majorBidi" w:eastAsia="Aptos" w:hAnsiTheme="majorBidi" w:cstheme="majorBidi"/>
        </w:rPr>
      </w:pPr>
    </w:p>
    <w:p w14:paraId="3426834C" w14:textId="4392C074" w:rsidR="00E31A95" w:rsidRPr="00147D57" w:rsidRDefault="00E31A95" w:rsidP="00E31A95">
      <w:pPr>
        <w:pStyle w:val="Caption"/>
        <w:keepNext/>
        <w:bidi w:val="0"/>
        <w:rPr>
          <w:rFonts w:asciiTheme="majorBidi" w:hAnsiTheme="majorBidi" w:cstheme="majorBidi"/>
        </w:rPr>
      </w:pPr>
      <w:bookmarkStart w:id="197" w:name="_Toc230312108"/>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31</w:t>
      </w:r>
      <w:r w:rsidR="001B48B4" w:rsidRPr="00147D57">
        <w:rPr>
          <w:rFonts w:asciiTheme="majorBidi" w:hAnsiTheme="majorBidi" w:cstheme="majorBidi"/>
          <w:noProof/>
        </w:rPr>
        <w:fldChar w:fldCharType="end"/>
      </w:r>
      <w:r w:rsidRPr="00147D57">
        <w:rPr>
          <w:rFonts w:asciiTheme="majorBidi" w:hAnsiTheme="majorBidi" w:cstheme="majorBidi"/>
        </w:rPr>
        <w:t xml:space="preserve"> Chilled Dairy Products and Their Derivatives</w:t>
      </w:r>
      <w:bookmarkEnd w:id="197"/>
    </w:p>
    <w:tbl>
      <w:tblPr>
        <w:tblStyle w:val="TableGrid"/>
        <w:tblW w:w="0" w:type="auto"/>
        <w:tblLook w:val="04A0" w:firstRow="1" w:lastRow="0" w:firstColumn="1" w:lastColumn="0" w:noHBand="0" w:noVBand="1"/>
      </w:tblPr>
      <w:tblGrid>
        <w:gridCol w:w="5655"/>
        <w:gridCol w:w="3225"/>
      </w:tblGrid>
      <w:tr w:rsidR="0D1B90F0" w:rsidRPr="00147D57" w14:paraId="291D0780"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655" w:type="dxa"/>
          </w:tcPr>
          <w:p w14:paraId="41F2502A" w14:textId="6E0E1CF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3225" w:type="dxa"/>
          </w:tcPr>
          <w:p w14:paraId="1B15895B" w14:textId="498FD9A3"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64E963B3" w14:textId="77777777" w:rsidTr="003B5FDC">
        <w:trPr>
          <w:trHeight w:val="300"/>
        </w:trPr>
        <w:tc>
          <w:tcPr>
            <w:tcW w:w="5655" w:type="dxa"/>
          </w:tcPr>
          <w:p w14:paraId="3DE35E3F" w14:textId="61369C6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Milk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Milk</w:t>
            </w:r>
          </w:p>
        </w:tc>
        <w:tc>
          <w:tcPr>
            <w:tcW w:w="3225" w:type="dxa"/>
          </w:tcPr>
          <w:p w14:paraId="6086E327" w14:textId="26D8BED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7BE34422" w14:textId="77777777" w:rsidTr="003B5FDC">
        <w:trPr>
          <w:trHeight w:val="300"/>
        </w:trPr>
        <w:tc>
          <w:tcPr>
            <w:tcW w:w="5655" w:type="dxa"/>
          </w:tcPr>
          <w:p w14:paraId="78290D38" w14:textId="03EE89B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Yogurt,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Yogurt, and Yogurt with Fruit Pieces</w:t>
            </w:r>
          </w:p>
        </w:tc>
        <w:tc>
          <w:tcPr>
            <w:tcW w:w="3225" w:type="dxa"/>
          </w:tcPr>
          <w:p w14:paraId="075095C6" w14:textId="764CC0C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C230A20" w14:textId="77777777" w:rsidTr="003B5FDC">
        <w:trPr>
          <w:trHeight w:val="300"/>
        </w:trPr>
        <w:tc>
          <w:tcPr>
            <w:tcW w:w="5655" w:type="dxa"/>
          </w:tcPr>
          <w:p w14:paraId="0D32026C" w14:textId="70BF6CF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Buttermilk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Buttermilk</w:t>
            </w:r>
          </w:p>
        </w:tc>
        <w:tc>
          <w:tcPr>
            <w:tcW w:w="3225" w:type="dxa"/>
          </w:tcPr>
          <w:p w14:paraId="352A7823" w14:textId="4313F3F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1E1BED12" w14:textId="77777777" w:rsidTr="003B5FDC">
        <w:trPr>
          <w:trHeight w:val="300"/>
        </w:trPr>
        <w:tc>
          <w:tcPr>
            <w:tcW w:w="5655" w:type="dxa"/>
          </w:tcPr>
          <w:p w14:paraId="720DB3C5" w14:textId="5B36F7B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Buttermilk Drink (</w:t>
            </w:r>
            <w:proofErr w:type="spellStart"/>
            <w:r w:rsidRPr="00147D57">
              <w:rPr>
                <w:rFonts w:asciiTheme="majorBidi" w:eastAsia="Aptos" w:hAnsiTheme="majorBidi" w:cstheme="majorBidi"/>
              </w:rPr>
              <w:t>Shnineh</w:t>
            </w:r>
            <w:proofErr w:type="spellEnd"/>
            <w:r w:rsidRPr="00147D57">
              <w:rPr>
                <w:rFonts w:asciiTheme="majorBidi" w:eastAsia="Aptos" w:hAnsiTheme="majorBidi" w:cstheme="majorBidi"/>
              </w:rPr>
              <w:t xml:space="preserve"> or </w:t>
            </w:r>
            <w:proofErr w:type="spellStart"/>
            <w:r w:rsidRPr="00147D57">
              <w:rPr>
                <w:rFonts w:asciiTheme="majorBidi" w:eastAsia="Aptos" w:hAnsiTheme="majorBidi" w:cstheme="majorBidi"/>
              </w:rPr>
              <w:t>Ayran</w:t>
            </w:r>
            <w:proofErr w:type="spellEnd"/>
            <w:r w:rsidRPr="00147D57">
              <w:rPr>
                <w:rFonts w:asciiTheme="majorBidi" w:eastAsia="Aptos" w:hAnsiTheme="majorBidi" w:cstheme="majorBidi"/>
              </w:rPr>
              <w:t>)</w:t>
            </w:r>
          </w:p>
        </w:tc>
        <w:tc>
          <w:tcPr>
            <w:tcW w:w="3225" w:type="dxa"/>
          </w:tcPr>
          <w:p w14:paraId="3EF7420A" w14:textId="44DC447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2BF5677" w14:textId="77777777" w:rsidTr="003B5FDC">
        <w:trPr>
          <w:trHeight w:val="300"/>
        </w:trPr>
        <w:tc>
          <w:tcPr>
            <w:tcW w:w="5655" w:type="dxa"/>
          </w:tcPr>
          <w:p w14:paraId="37B4A1DF" w14:textId="431E3F92"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Unripened</w:t>
            </w:r>
            <w:proofErr w:type="spellEnd"/>
            <w:r w:rsidRPr="00147D57">
              <w:rPr>
                <w:rFonts w:asciiTheme="majorBidi" w:eastAsia="Aptos" w:hAnsiTheme="majorBidi" w:cstheme="majorBidi"/>
              </w:rPr>
              <w:t xml:space="preserve"> Cheeses</w:t>
            </w:r>
          </w:p>
        </w:tc>
        <w:tc>
          <w:tcPr>
            <w:tcW w:w="3225" w:type="dxa"/>
          </w:tcPr>
          <w:p w14:paraId="063CBF0C" w14:textId="303214D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4CF6E961" w14:textId="77777777" w:rsidTr="003B5FDC">
        <w:trPr>
          <w:trHeight w:val="300"/>
        </w:trPr>
        <w:tc>
          <w:tcPr>
            <w:tcW w:w="5655" w:type="dxa"/>
          </w:tcPr>
          <w:p w14:paraId="6C17FB75" w14:textId="6F60933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Labneh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Labneh</w:t>
            </w:r>
          </w:p>
        </w:tc>
        <w:tc>
          <w:tcPr>
            <w:tcW w:w="3225" w:type="dxa"/>
          </w:tcPr>
          <w:p w14:paraId="04DAEF41" w14:textId="6051DBD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27783966" w14:textId="77777777" w:rsidTr="003B5FDC">
        <w:trPr>
          <w:trHeight w:val="300"/>
        </w:trPr>
        <w:tc>
          <w:tcPr>
            <w:tcW w:w="5655" w:type="dxa"/>
          </w:tcPr>
          <w:p w14:paraId="3CA7D2D8" w14:textId="5D38E5C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Cream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Cream (Kareem or Qaimer)</w:t>
            </w:r>
          </w:p>
        </w:tc>
        <w:tc>
          <w:tcPr>
            <w:tcW w:w="3225" w:type="dxa"/>
          </w:tcPr>
          <w:p w14:paraId="5CAA73CE" w14:textId="79CC68A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2A04D6B8" w14:textId="77777777" w:rsidTr="003B5FDC">
        <w:trPr>
          <w:trHeight w:val="300"/>
        </w:trPr>
        <w:tc>
          <w:tcPr>
            <w:tcW w:w="5655" w:type="dxa"/>
          </w:tcPr>
          <w:p w14:paraId="7C544F8C" w14:textId="70DB527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Butter</w:t>
            </w:r>
          </w:p>
        </w:tc>
        <w:tc>
          <w:tcPr>
            <w:tcW w:w="3225" w:type="dxa"/>
          </w:tcPr>
          <w:p w14:paraId="6E5A3CFB" w14:textId="12D98DD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bl>
    <w:p w14:paraId="49EBB557" w14:textId="77777777" w:rsidR="00D6453F" w:rsidRPr="00147D57" w:rsidRDefault="00D6453F" w:rsidP="00F319E1">
      <w:pPr>
        <w:bidi w:val="0"/>
        <w:spacing w:line="360" w:lineRule="auto"/>
        <w:rPr>
          <w:rFonts w:asciiTheme="majorBidi" w:eastAsia="Aptos" w:hAnsiTheme="majorBidi" w:cstheme="majorBidi"/>
          <w:sz w:val="32"/>
          <w:szCs w:val="32"/>
        </w:rPr>
      </w:pPr>
    </w:p>
    <w:p w14:paraId="2DCAD838" w14:textId="711F5AFE" w:rsidR="00105EAB" w:rsidRPr="00147D57" w:rsidRDefault="00D6453F" w:rsidP="00147D57">
      <w:pPr>
        <w:pStyle w:val="Heading4"/>
      </w:pPr>
      <w:r w:rsidRPr="00147D57">
        <w:t xml:space="preserve">3.4.1.4 </w:t>
      </w:r>
      <w:r w:rsidR="516F25D0" w:rsidRPr="00147D57">
        <w:t>Chilled Meats and Their Derivatives</w:t>
      </w:r>
      <w:r w:rsidR="00803554" w:rsidRPr="00147D57">
        <w:t xml:space="preserve"> [14]</w:t>
      </w:r>
    </w:p>
    <w:p w14:paraId="31D331D8" w14:textId="1EF8CB36" w:rsidR="001D1A25" w:rsidRPr="00147D57" w:rsidRDefault="001D1A25" w:rsidP="00F319E1">
      <w:pPr>
        <w:pStyle w:val="ListParagraph"/>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details the maximum allowable temperatures for various types of chilled red meat, poultry, and seafood during the logistics process</w:t>
      </w:r>
      <w:r w:rsidR="004544A9" w:rsidRPr="00147D57">
        <w:rPr>
          <w:rFonts w:asciiTheme="majorBidi" w:hAnsiTheme="majorBidi" w:cstheme="majorBidi"/>
          <w:color w:val="1B1C1D"/>
        </w:rPr>
        <w:t>.</w:t>
      </w:r>
    </w:p>
    <w:p w14:paraId="7D0ECAAD" w14:textId="77777777" w:rsidR="001D1A25" w:rsidRPr="00147D57" w:rsidRDefault="001D1A25" w:rsidP="00F319E1">
      <w:pPr>
        <w:pStyle w:val="ListParagraph"/>
        <w:bidi w:val="0"/>
        <w:spacing w:line="360" w:lineRule="auto"/>
        <w:ind w:left="1440"/>
        <w:rPr>
          <w:rFonts w:asciiTheme="majorBidi" w:eastAsia="Aptos" w:hAnsiTheme="majorBidi" w:cstheme="majorBidi"/>
        </w:rPr>
      </w:pPr>
    </w:p>
    <w:p w14:paraId="326CF8DC" w14:textId="67D0AF51" w:rsidR="00E31A95" w:rsidRPr="00147D57" w:rsidRDefault="00E31A95" w:rsidP="00E31A95">
      <w:pPr>
        <w:pStyle w:val="Caption"/>
        <w:keepNext/>
        <w:bidi w:val="0"/>
        <w:rPr>
          <w:rFonts w:asciiTheme="majorBidi" w:hAnsiTheme="majorBidi" w:cstheme="majorBidi"/>
        </w:rPr>
      </w:pPr>
      <w:bookmarkStart w:id="198" w:name="_Toc230312109"/>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32</w:t>
      </w:r>
      <w:r w:rsidR="001B48B4" w:rsidRPr="00147D57">
        <w:rPr>
          <w:rFonts w:asciiTheme="majorBidi" w:hAnsiTheme="majorBidi" w:cstheme="majorBidi"/>
          <w:noProof/>
        </w:rPr>
        <w:fldChar w:fldCharType="end"/>
      </w:r>
      <w:r w:rsidRPr="00147D57">
        <w:rPr>
          <w:rFonts w:asciiTheme="majorBidi" w:hAnsiTheme="majorBidi" w:cstheme="majorBidi"/>
        </w:rPr>
        <w:t xml:space="preserve"> Chilled Meats and Their Derivatives</w:t>
      </w:r>
      <w:bookmarkEnd w:id="198"/>
    </w:p>
    <w:tbl>
      <w:tblPr>
        <w:tblStyle w:val="TableGrid"/>
        <w:tblW w:w="0" w:type="auto"/>
        <w:tblLook w:val="04A0" w:firstRow="1" w:lastRow="0" w:firstColumn="1" w:lastColumn="0" w:noHBand="0" w:noVBand="1"/>
      </w:tblPr>
      <w:tblGrid>
        <w:gridCol w:w="5925"/>
        <w:gridCol w:w="3316"/>
      </w:tblGrid>
      <w:tr w:rsidR="0D1B90F0" w:rsidRPr="00147D57" w14:paraId="15153F1F"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1F37E9A3" w14:textId="20162BE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970" w:type="dxa"/>
          </w:tcPr>
          <w:p w14:paraId="6F6AD0BA" w14:textId="2F05E8C9"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106B2901" w14:textId="77777777" w:rsidTr="003B5FDC">
        <w:trPr>
          <w:trHeight w:val="300"/>
        </w:trPr>
        <w:tc>
          <w:tcPr>
            <w:tcW w:w="5925" w:type="dxa"/>
          </w:tcPr>
          <w:p w14:paraId="6B85ED97" w14:textId="2AEFC80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Red Meats (Beef, Buffalo, Camel, Deer, etc.)</w:t>
            </w:r>
          </w:p>
        </w:tc>
        <w:tc>
          <w:tcPr>
            <w:tcW w:w="2970" w:type="dxa"/>
          </w:tcPr>
          <w:p w14:paraId="715A41AF" w14:textId="06AA413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0AE4FBD3" w14:textId="77777777" w:rsidTr="003B5FDC">
        <w:trPr>
          <w:trHeight w:val="300"/>
        </w:trPr>
        <w:tc>
          <w:tcPr>
            <w:tcW w:w="5925" w:type="dxa"/>
          </w:tcPr>
          <w:p w14:paraId="5AC29BE5" w14:textId="4959CD4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Lamb and Goat Meats</w:t>
            </w:r>
          </w:p>
        </w:tc>
        <w:tc>
          <w:tcPr>
            <w:tcW w:w="2970" w:type="dxa"/>
          </w:tcPr>
          <w:p w14:paraId="04708160" w14:textId="4B66EC5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7BA07DA0" w14:textId="77777777" w:rsidTr="003B5FDC">
        <w:trPr>
          <w:trHeight w:val="300"/>
        </w:trPr>
        <w:tc>
          <w:tcPr>
            <w:tcW w:w="5925" w:type="dxa"/>
          </w:tcPr>
          <w:p w14:paraId="0E6B4738" w14:textId="70D01CC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Minced Red Meats</w:t>
            </w:r>
          </w:p>
        </w:tc>
        <w:tc>
          <w:tcPr>
            <w:tcW w:w="2970" w:type="dxa"/>
          </w:tcPr>
          <w:p w14:paraId="2DA37C55" w14:textId="46C9147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09098343" w14:textId="77777777" w:rsidTr="003B5FDC">
        <w:trPr>
          <w:trHeight w:val="300"/>
        </w:trPr>
        <w:tc>
          <w:tcPr>
            <w:tcW w:w="5925" w:type="dxa"/>
          </w:tcPr>
          <w:p w14:paraId="60B704B4" w14:textId="58FB946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Red Meat Burger</w:t>
            </w:r>
          </w:p>
        </w:tc>
        <w:tc>
          <w:tcPr>
            <w:tcW w:w="2970" w:type="dxa"/>
          </w:tcPr>
          <w:p w14:paraId="72CE9291" w14:textId="3D37C23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3BBC7C34" w14:textId="77777777" w:rsidTr="003B5FDC">
        <w:trPr>
          <w:trHeight w:val="300"/>
        </w:trPr>
        <w:tc>
          <w:tcPr>
            <w:tcW w:w="5925" w:type="dxa"/>
          </w:tcPr>
          <w:p w14:paraId="2F611519" w14:textId="37D892B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Chicken Meats</w:t>
            </w:r>
          </w:p>
        </w:tc>
        <w:tc>
          <w:tcPr>
            <w:tcW w:w="2970" w:type="dxa"/>
          </w:tcPr>
          <w:p w14:paraId="05EA9EB4" w14:textId="3599D2E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589E7B0F" w14:textId="77777777" w:rsidTr="003B5FDC">
        <w:trPr>
          <w:trHeight w:val="300"/>
        </w:trPr>
        <w:tc>
          <w:tcPr>
            <w:tcW w:w="5925" w:type="dxa"/>
          </w:tcPr>
          <w:p w14:paraId="6E906BED" w14:textId="2734D1D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Chicken Burger</w:t>
            </w:r>
          </w:p>
        </w:tc>
        <w:tc>
          <w:tcPr>
            <w:tcW w:w="2970" w:type="dxa"/>
          </w:tcPr>
          <w:p w14:paraId="1E6ED8E5" w14:textId="7B33EC3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0042ADCD" w14:textId="77777777" w:rsidTr="003B5FDC">
        <w:trPr>
          <w:trHeight w:val="300"/>
        </w:trPr>
        <w:tc>
          <w:tcPr>
            <w:tcW w:w="5925" w:type="dxa"/>
          </w:tcPr>
          <w:p w14:paraId="0452E5A2" w14:textId="27A5809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Chicken Giblets</w:t>
            </w:r>
          </w:p>
        </w:tc>
        <w:tc>
          <w:tcPr>
            <w:tcW w:w="2970" w:type="dxa"/>
          </w:tcPr>
          <w:p w14:paraId="692A57F5" w14:textId="14E03A7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1F5384ED" w14:textId="77777777" w:rsidTr="003B5FDC">
        <w:trPr>
          <w:trHeight w:val="300"/>
        </w:trPr>
        <w:tc>
          <w:tcPr>
            <w:tcW w:w="5925" w:type="dxa"/>
          </w:tcPr>
          <w:p w14:paraId="1FF55802" w14:textId="4C25931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Meats (Duck, Goose, Turkey, Rabbit, Pigeon, Quail, Ostrich, etc.)</w:t>
            </w:r>
          </w:p>
        </w:tc>
        <w:tc>
          <w:tcPr>
            <w:tcW w:w="2970" w:type="dxa"/>
          </w:tcPr>
          <w:p w14:paraId="024E35A0" w14:textId="2963881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7D165B2E" w14:textId="77777777" w:rsidTr="003B5FDC">
        <w:trPr>
          <w:trHeight w:val="300"/>
        </w:trPr>
        <w:tc>
          <w:tcPr>
            <w:tcW w:w="5925" w:type="dxa"/>
          </w:tcPr>
          <w:p w14:paraId="7C8991E5" w14:textId="2944F08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Edible Organs and Offal from Large Animals</w:t>
            </w:r>
          </w:p>
        </w:tc>
        <w:tc>
          <w:tcPr>
            <w:tcW w:w="2970" w:type="dxa"/>
          </w:tcPr>
          <w:p w14:paraId="7FC553D7" w14:textId="79D6A91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F81CAE7" w14:textId="77777777" w:rsidTr="003B5FDC">
        <w:trPr>
          <w:trHeight w:val="300"/>
        </w:trPr>
        <w:tc>
          <w:tcPr>
            <w:tcW w:w="5925" w:type="dxa"/>
          </w:tcPr>
          <w:p w14:paraId="118B85EC" w14:textId="5E71D7F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Meat and Poultry Sausage (Hot Dogs)</w:t>
            </w:r>
          </w:p>
        </w:tc>
        <w:tc>
          <w:tcPr>
            <w:tcW w:w="2970" w:type="dxa"/>
          </w:tcPr>
          <w:p w14:paraId="4C5DD698" w14:textId="5858D1C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-0.5 to 1</w:t>
            </w:r>
          </w:p>
        </w:tc>
      </w:tr>
      <w:tr w:rsidR="0D1B90F0" w:rsidRPr="00147D57" w14:paraId="5BFCB07F" w14:textId="77777777" w:rsidTr="003B5FDC">
        <w:trPr>
          <w:trHeight w:val="300"/>
        </w:trPr>
        <w:tc>
          <w:tcPr>
            <w:tcW w:w="5925" w:type="dxa"/>
          </w:tcPr>
          <w:p w14:paraId="12268DDC" w14:textId="60A4018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Brain, Testicles, and Tripe</w:t>
            </w:r>
          </w:p>
        </w:tc>
        <w:tc>
          <w:tcPr>
            <w:tcW w:w="2970" w:type="dxa"/>
          </w:tcPr>
          <w:p w14:paraId="132FAEF5" w14:textId="1EB6755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0B085DB" w14:textId="77777777" w:rsidTr="003B5FDC">
        <w:trPr>
          <w:trHeight w:val="300"/>
        </w:trPr>
        <w:tc>
          <w:tcPr>
            <w:tcW w:w="5925" w:type="dxa"/>
          </w:tcPr>
          <w:p w14:paraId="1527FAA0" w14:textId="2E8AAD6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Kebab, Kofta, and Meatballs</w:t>
            </w:r>
          </w:p>
        </w:tc>
        <w:tc>
          <w:tcPr>
            <w:tcW w:w="2970" w:type="dxa"/>
          </w:tcPr>
          <w:p w14:paraId="370DF5B8" w14:textId="3B1EB1D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42DED774" w14:textId="77777777" w:rsidTr="003B5FDC">
        <w:trPr>
          <w:trHeight w:val="300"/>
        </w:trPr>
        <w:tc>
          <w:tcPr>
            <w:tcW w:w="5925" w:type="dxa"/>
          </w:tcPr>
          <w:p w14:paraId="228A4950" w14:textId="6699C1B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Packaged and Unpackaged Fish</w:t>
            </w:r>
          </w:p>
        </w:tc>
        <w:tc>
          <w:tcPr>
            <w:tcW w:w="2970" w:type="dxa"/>
          </w:tcPr>
          <w:p w14:paraId="703DDF7E" w14:textId="0DDA1EF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5554F17B" w14:textId="77777777" w:rsidTr="003B5FDC">
        <w:trPr>
          <w:trHeight w:val="300"/>
        </w:trPr>
        <w:tc>
          <w:tcPr>
            <w:tcW w:w="5925" w:type="dxa"/>
          </w:tcPr>
          <w:p w14:paraId="5820B068" w14:textId="24671CD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Shellfish</w:t>
            </w:r>
          </w:p>
        </w:tc>
        <w:tc>
          <w:tcPr>
            <w:tcW w:w="2970" w:type="dxa"/>
          </w:tcPr>
          <w:p w14:paraId="1EB442FC" w14:textId="1C37C46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C41CAFB" w14:textId="77777777" w:rsidTr="003B5FDC">
        <w:trPr>
          <w:trHeight w:val="300"/>
        </w:trPr>
        <w:tc>
          <w:tcPr>
            <w:tcW w:w="5925" w:type="dxa"/>
          </w:tcPr>
          <w:p w14:paraId="37EB7489" w14:textId="303287C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Fish Burger</w:t>
            </w:r>
          </w:p>
        </w:tc>
        <w:tc>
          <w:tcPr>
            <w:tcW w:w="2970" w:type="dxa"/>
          </w:tcPr>
          <w:p w14:paraId="51F2A278" w14:textId="0294C2C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38126439" w14:textId="77777777" w:rsidTr="003B5FDC">
        <w:trPr>
          <w:trHeight w:val="300"/>
        </w:trPr>
        <w:tc>
          <w:tcPr>
            <w:tcW w:w="5925" w:type="dxa"/>
          </w:tcPr>
          <w:p w14:paraId="68505EC4" w14:textId="567D2D9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Lobster</w:t>
            </w:r>
          </w:p>
        </w:tc>
        <w:tc>
          <w:tcPr>
            <w:tcW w:w="2970" w:type="dxa"/>
          </w:tcPr>
          <w:p w14:paraId="413DB565" w14:textId="1112F40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E7347D7" w14:textId="77777777" w:rsidTr="003B5FDC">
        <w:trPr>
          <w:trHeight w:val="300"/>
        </w:trPr>
        <w:tc>
          <w:tcPr>
            <w:tcW w:w="5925" w:type="dxa"/>
          </w:tcPr>
          <w:p w14:paraId="4ED41B05" w14:textId="7C2D272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Caviar (Fish Eggs) in Brine</w:t>
            </w:r>
          </w:p>
        </w:tc>
        <w:tc>
          <w:tcPr>
            <w:tcW w:w="2970" w:type="dxa"/>
          </w:tcPr>
          <w:p w14:paraId="27BAC5C6" w14:textId="410F529E" w:rsidR="0D1B90F0" w:rsidRPr="00147D57" w:rsidRDefault="0D1B90F0" w:rsidP="00E227E0">
            <w:pPr>
              <w:pStyle w:val="ListParagraph"/>
              <w:numPr>
                <w:ilvl w:val="3"/>
                <w:numId w:val="12"/>
              </w:numPr>
              <w:bidi w:val="0"/>
              <w:spacing w:line="360" w:lineRule="auto"/>
              <w:rPr>
                <w:rFonts w:asciiTheme="majorBidi" w:eastAsia="Aptos" w:hAnsiTheme="majorBidi" w:cstheme="majorBidi"/>
              </w:rPr>
            </w:pPr>
            <w:r w:rsidRPr="00147D57">
              <w:rPr>
                <w:rFonts w:asciiTheme="majorBidi" w:eastAsia="Aptos" w:hAnsiTheme="majorBidi" w:cstheme="majorBidi"/>
              </w:rPr>
              <w:t>o 18</w:t>
            </w:r>
          </w:p>
        </w:tc>
      </w:tr>
    </w:tbl>
    <w:p w14:paraId="5690B048" w14:textId="1B859E22" w:rsidR="00E14FB9" w:rsidRPr="00147D57" w:rsidRDefault="00E14FB9" w:rsidP="00F319E1">
      <w:pPr>
        <w:bidi w:val="0"/>
        <w:spacing w:line="360" w:lineRule="auto"/>
        <w:rPr>
          <w:rFonts w:asciiTheme="majorBidi" w:eastAsia="Aptos" w:hAnsiTheme="majorBidi" w:cstheme="majorBidi"/>
        </w:rPr>
      </w:pPr>
    </w:p>
    <w:p w14:paraId="6EFAA38C" w14:textId="251CD2C2" w:rsidR="00105EAB" w:rsidRPr="00147D57" w:rsidRDefault="009F74D4" w:rsidP="00147D57">
      <w:pPr>
        <w:pStyle w:val="Heading3"/>
      </w:pPr>
      <w:bookmarkStart w:id="199" w:name="_Toc217436833"/>
      <w:r w:rsidRPr="00147D57">
        <w:t xml:space="preserve">3.4.2 </w:t>
      </w:r>
      <w:r w:rsidR="516F25D0" w:rsidRPr="00147D57">
        <w:t>Non-Refrigerated and Non-Frozen Foods</w:t>
      </w:r>
      <w:bookmarkEnd w:id="199"/>
    </w:p>
    <w:p w14:paraId="4F85806A" w14:textId="6CA455D7" w:rsidR="00105EAB" w:rsidRPr="00147D57" w:rsidRDefault="009F74D4" w:rsidP="00147D57">
      <w:pPr>
        <w:pStyle w:val="Heading4"/>
      </w:pPr>
      <w:r w:rsidRPr="00147D57">
        <w:t xml:space="preserve">3.4.2.1 </w:t>
      </w:r>
      <w:r w:rsidR="516F25D0" w:rsidRPr="00147D57">
        <w:t>Infant Foods</w:t>
      </w:r>
      <w:r w:rsidR="00803554" w:rsidRPr="00147D57">
        <w:t xml:space="preserve"> </w:t>
      </w:r>
      <w:r w:rsidR="00D93C31" w:rsidRPr="00147D57">
        <w:t>[14]</w:t>
      </w:r>
    </w:p>
    <w:p w14:paraId="45DFCB74" w14:textId="77777777" w:rsidR="00A5562A" w:rsidRPr="00147D57" w:rsidRDefault="00A5562A"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lists the maximum storage and transport temperatures for different types of baby food and infant formulas to preserve their nutritional integrity.</w:t>
      </w:r>
    </w:p>
    <w:p w14:paraId="2CCB1FCE" w14:textId="77777777" w:rsidR="00A5562A" w:rsidRPr="00147D57" w:rsidRDefault="00A5562A" w:rsidP="00F319E1">
      <w:pPr>
        <w:bidi w:val="0"/>
        <w:spacing w:line="360" w:lineRule="auto"/>
        <w:rPr>
          <w:rFonts w:asciiTheme="majorBidi" w:eastAsia="Aptos" w:hAnsiTheme="majorBidi" w:cstheme="majorBidi"/>
        </w:rPr>
      </w:pPr>
    </w:p>
    <w:p w14:paraId="2F68D598" w14:textId="0F179E68" w:rsidR="00E31A95" w:rsidRPr="00147D57" w:rsidRDefault="00E31A95" w:rsidP="00E31A95">
      <w:pPr>
        <w:pStyle w:val="Caption"/>
        <w:keepNext/>
        <w:bidi w:val="0"/>
        <w:rPr>
          <w:rFonts w:asciiTheme="majorBidi" w:hAnsiTheme="majorBidi" w:cstheme="majorBidi"/>
        </w:rPr>
      </w:pPr>
      <w:bookmarkStart w:id="200" w:name="_Toc230312110"/>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33</w:t>
      </w:r>
      <w:r w:rsidR="001B48B4" w:rsidRPr="00147D57">
        <w:rPr>
          <w:rFonts w:asciiTheme="majorBidi" w:hAnsiTheme="majorBidi" w:cstheme="majorBidi"/>
          <w:noProof/>
        </w:rPr>
        <w:fldChar w:fldCharType="end"/>
      </w:r>
      <w:r w:rsidRPr="00147D57">
        <w:rPr>
          <w:rFonts w:asciiTheme="majorBidi" w:hAnsiTheme="majorBidi" w:cstheme="majorBidi"/>
        </w:rPr>
        <w:t xml:space="preserve"> Infant Foods</w:t>
      </w:r>
      <w:bookmarkEnd w:id="200"/>
    </w:p>
    <w:tbl>
      <w:tblPr>
        <w:tblStyle w:val="TableGrid"/>
        <w:tblW w:w="0" w:type="auto"/>
        <w:tblLook w:val="04A0" w:firstRow="1" w:lastRow="0" w:firstColumn="1" w:lastColumn="0" w:noHBand="0" w:noVBand="1"/>
      </w:tblPr>
      <w:tblGrid>
        <w:gridCol w:w="6225"/>
        <w:gridCol w:w="2655"/>
      </w:tblGrid>
      <w:tr w:rsidR="0D1B90F0" w:rsidRPr="00147D57" w14:paraId="5997527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25" w:type="dxa"/>
          </w:tcPr>
          <w:p w14:paraId="33E9E7E6" w14:textId="1540E85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655" w:type="dxa"/>
          </w:tcPr>
          <w:p w14:paraId="36B5BCE9" w14:textId="5CBBBEEB"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7A6E80A6" w14:textId="77777777" w:rsidTr="003B5FDC">
        <w:trPr>
          <w:trHeight w:val="300"/>
        </w:trPr>
        <w:tc>
          <w:tcPr>
            <w:tcW w:w="6225" w:type="dxa"/>
          </w:tcPr>
          <w:p w14:paraId="21BF03DE" w14:textId="6309D7A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Ready-to-use Sterilized Liquid Milk for Infants</w:t>
            </w:r>
          </w:p>
        </w:tc>
        <w:tc>
          <w:tcPr>
            <w:tcW w:w="2655" w:type="dxa"/>
          </w:tcPr>
          <w:p w14:paraId="2F3D5302" w14:textId="4295D6E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ABA5A4F" w14:textId="77777777" w:rsidTr="003B5FDC">
        <w:trPr>
          <w:trHeight w:val="300"/>
        </w:trPr>
        <w:tc>
          <w:tcPr>
            <w:tcW w:w="6225" w:type="dxa"/>
          </w:tcPr>
          <w:p w14:paraId="717EE25B" w14:textId="2DEF1A5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Dried Milk-based Foods for Infants</w:t>
            </w:r>
          </w:p>
        </w:tc>
        <w:tc>
          <w:tcPr>
            <w:tcW w:w="2655" w:type="dxa"/>
          </w:tcPr>
          <w:p w14:paraId="4520E216" w14:textId="36D2C55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124DC5B" w14:textId="77777777" w:rsidTr="003B5FDC">
        <w:trPr>
          <w:trHeight w:val="300"/>
        </w:trPr>
        <w:tc>
          <w:tcPr>
            <w:tcW w:w="6225" w:type="dxa"/>
          </w:tcPr>
          <w:p w14:paraId="3502FDC5" w14:textId="715200F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Strained Infant Foods</w:t>
            </w:r>
          </w:p>
        </w:tc>
        <w:tc>
          <w:tcPr>
            <w:tcW w:w="2655" w:type="dxa"/>
          </w:tcPr>
          <w:p w14:paraId="6B47F230" w14:textId="434691B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4D6DCCDF" w14:textId="77777777" w:rsidTr="003B5FDC">
        <w:trPr>
          <w:trHeight w:val="300"/>
        </w:trPr>
        <w:tc>
          <w:tcPr>
            <w:tcW w:w="6225" w:type="dxa"/>
          </w:tcPr>
          <w:p w14:paraId="06CC206A" w14:textId="57362A9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Fruit Juices for Infants</w:t>
            </w:r>
          </w:p>
        </w:tc>
        <w:tc>
          <w:tcPr>
            <w:tcW w:w="2655" w:type="dxa"/>
          </w:tcPr>
          <w:p w14:paraId="0138C8A7" w14:textId="703361A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6F96F426" w14:textId="77777777" w:rsidTr="003B5FDC">
        <w:trPr>
          <w:trHeight w:val="300"/>
        </w:trPr>
        <w:tc>
          <w:tcPr>
            <w:tcW w:w="6225" w:type="dxa"/>
          </w:tcPr>
          <w:p w14:paraId="7E5E164C" w14:textId="1C17439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Powder or Granular Infant Foods prepared from Cereals, Legumes, Vegetables, or Fruits</w:t>
            </w:r>
          </w:p>
        </w:tc>
        <w:tc>
          <w:tcPr>
            <w:tcW w:w="2655" w:type="dxa"/>
          </w:tcPr>
          <w:p w14:paraId="77A908FF" w14:textId="2E48E9A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3DA16FB" w14:textId="77777777" w:rsidTr="003B5FDC">
        <w:trPr>
          <w:trHeight w:val="300"/>
        </w:trPr>
        <w:tc>
          <w:tcPr>
            <w:tcW w:w="6225" w:type="dxa"/>
          </w:tcPr>
          <w:p w14:paraId="46182FE3" w14:textId="409E9DFD"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Liquid Nutritional Supplement for Infants</w:t>
            </w:r>
          </w:p>
        </w:tc>
        <w:tc>
          <w:tcPr>
            <w:tcW w:w="2655" w:type="dxa"/>
          </w:tcPr>
          <w:p w14:paraId="41F229AE" w14:textId="0C052E9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337F3383" w14:textId="77777777" w:rsidTr="003B5FDC">
        <w:trPr>
          <w:trHeight w:val="300"/>
        </w:trPr>
        <w:tc>
          <w:tcPr>
            <w:tcW w:w="6225" w:type="dxa"/>
          </w:tcPr>
          <w:p w14:paraId="4D76538C" w14:textId="4C55B382"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Powdered Nutritional Supplement for Infants</w:t>
            </w:r>
          </w:p>
        </w:tc>
        <w:tc>
          <w:tcPr>
            <w:tcW w:w="2655" w:type="dxa"/>
          </w:tcPr>
          <w:p w14:paraId="612A3A6D" w14:textId="7B3B031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2A1C18C4" w14:textId="77777777" w:rsidTr="003B5FDC">
        <w:trPr>
          <w:trHeight w:val="300"/>
        </w:trPr>
        <w:tc>
          <w:tcPr>
            <w:tcW w:w="6225" w:type="dxa"/>
          </w:tcPr>
          <w:p w14:paraId="28E724AE" w14:textId="1B965961"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Liquid Milk for Infants</w:t>
            </w:r>
          </w:p>
        </w:tc>
        <w:tc>
          <w:tcPr>
            <w:tcW w:w="2655" w:type="dxa"/>
          </w:tcPr>
          <w:p w14:paraId="60E862EB" w14:textId="30CBF00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bl>
    <w:p w14:paraId="152DB1EF" w14:textId="77777777" w:rsidR="004544A9" w:rsidRPr="00147D57" w:rsidRDefault="004544A9" w:rsidP="005847AC">
      <w:pPr>
        <w:bidi w:val="0"/>
        <w:spacing w:line="360" w:lineRule="auto"/>
        <w:rPr>
          <w:rFonts w:asciiTheme="majorBidi" w:eastAsia="Aptos" w:hAnsiTheme="majorBidi" w:cstheme="majorBidi"/>
        </w:rPr>
      </w:pPr>
    </w:p>
    <w:p w14:paraId="18DEF3C2" w14:textId="68CEDB7D" w:rsidR="00105EAB" w:rsidRPr="00147D57" w:rsidRDefault="00956F6E" w:rsidP="00147D57">
      <w:pPr>
        <w:pStyle w:val="Heading4"/>
      </w:pPr>
      <w:r w:rsidRPr="00147D57">
        <w:t xml:space="preserve">3.4.2.2 </w:t>
      </w:r>
      <w:r w:rsidR="516F25D0" w:rsidRPr="00147D57">
        <w:t>Meats and Their Derivatives</w:t>
      </w:r>
      <w:r w:rsidR="00D93C31" w:rsidRPr="00147D57">
        <w:t xml:space="preserve"> [14]</w:t>
      </w:r>
    </w:p>
    <w:p w14:paraId="084E3917" w14:textId="486A5F0E" w:rsidR="004544A9" w:rsidRPr="00147D57" w:rsidRDefault="00567FE6"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indicates the maximum temperatures for canned, dried, and salted meat products that do not require continuous refrigeration.</w:t>
      </w:r>
    </w:p>
    <w:p w14:paraId="27E3D433" w14:textId="77777777" w:rsidR="00567FE6" w:rsidRPr="00147D57" w:rsidRDefault="00567FE6" w:rsidP="00F319E1">
      <w:pPr>
        <w:bidi w:val="0"/>
        <w:spacing w:line="360" w:lineRule="auto"/>
        <w:rPr>
          <w:rFonts w:asciiTheme="majorBidi" w:eastAsia="Aptos" w:hAnsiTheme="majorBidi" w:cstheme="majorBidi"/>
        </w:rPr>
      </w:pPr>
    </w:p>
    <w:p w14:paraId="182A9C23" w14:textId="0EFBD039" w:rsidR="00E31A95" w:rsidRPr="00147D57" w:rsidRDefault="00E31A95" w:rsidP="00E31A95">
      <w:pPr>
        <w:pStyle w:val="Caption"/>
        <w:keepNext/>
        <w:bidi w:val="0"/>
        <w:rPr>
          <w:rFonts w:asciiTheme="majorBidi" w:hAnsiTheme="majorBidi" w:cstheme="majorBidi"/>
        </w:rPr>
      </w:pPr>
      <w:bookmarkStart w:id="201" w:name="_Toc230312111"/>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34</w:t>
      </w:r>
      <w:r w:rsidR="001B48B4" w:rsidRPr="00147D57">
        <w:rPr>
          <w:rFonts w:asciiTheme="majorBidi" w:hAnsiTheme="majorBidi" w:cstheme="majorBidi"/>
          <w:noProof/>
        </w:rPr>
        <w:fldChar w:fldCharType="end"/>
      </w:r>
      <w:r w:rsidRPr="00147D57">
        <w:rPr>
          <w:rFonts w:asciiTheme="majorBidi" w:hAnsiTheme="majorBidi" w:cstheme="majorBidi"/>
        </w:rPr>
        <w:t xml:space="preserve"> Meats and Their Derivatives</w:t>
      </w:r>
      <w:bookmarkEnd w:id="201"/>
    </w:p>
    <w:tbl>
      <w:tblPr>
        <w:tblStyle w:val="TableGrid"/>
        <w:tblW w:w="0" w:type="auto"/>
        <w:tblLook w:val="04A0" w:firstRow="1" w:lastRow="0" w:firstColumn="1" w:lastColumn="0" w:noHBand="0" w:noVBand="1"/>
      </w:tblPr>
      <w:tblGrid>
        <w:gridCol w:w="4755"/>
        <w:gridCol w:w="4125"/>
      </w:tblGrid>
      <w:tr w:rsidR="0D1B90F0" w:rsidRPr="00147D57" w14:paraId="29E3714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4755" w:type="dxa"/>
          </w:tcPr>
          <w:p w14:paraId="7ACB9FBA" w14:textId="5F1BC59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4125" w:type="dxa"/>
          </w:tcPr>
          <w:p w14:paraId="0B61A34B" w14:textId="69117254"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642298D0" w14:textId="77777777" w:rsidTr="003B5FDC">
        <w:trPr>
          <w:trHeight w:val="300"/>
        </w:trPr>
        <w:tc>
          <w:tcPr>
            <w:tcW w:w="4755" w:type="dxa"/>
          </w:tcPr>
          <w:p w14:paraId="07817176" w14:textId="452552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Meats</w:t>
            </w:r>
          </w:p>
        </w:tc>
        <w:tc>
          <w:tcPr>
            <w:tcW w:w="4125" w:type="dxa"/>
          </w:tcPr>
          <w:p w14:paraId="30AA5239" w14:textId="2089AD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DC3A528" w14:textId="77777777" w:rsidTr="003B5FDC">
        <w:trPr>
          <w:trHeight w:val="300"/>
        </w:trPr>
        <w:tc>
          <w:tcPr>
            <w:tcW w:w="4755" w:type="dxa"/>
          </w:tcPr>
          <w:p w14:paraId="6946B9C2" w14:textId="1DF7EDC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Salted, Seasoned Meats such as Pastrami and Salami slices</w:t>
            </w:r>
          </w:p>
        </w:tc>
        <w:tc>
          <w:tcPr>
            <w:tcW w:w="4125" w:type="dxa"/>
          </w:tcPr>
          <w:p w14:paraId="65AE6879" w14:textId="14B6361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 (Note: Sliced Pastrami must be stored at 0 to 5 C°)</w:t>
            </w:r>
          </w:p>
        </w:tc>
      </w:tr>
      <w:tr w:rsidR="0D1B90F0" w:rsidRPr="00147D57" w14:paraId="0456F34F" w14:textId="77777777" w:rsidTr="003B5FDC">
        <w:trPr>
          <w:trHeight w:val="300"/>
        </w:trPr>
        <w:tc>
          <w:tcPr>
            <w:tcW w:w="4755" w:type="dxa"/>
          </w:tcPr>
          <w:p w14:paraId="4ACB3C2E" w14:textId="1085C5E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Meat with Vegetables</w:t>
            </w:r>
          </w:p>
        </w:tc>
        <w:tc>
          <w:tcPr>
            <w:tcW w:w="4125" w:type="dxa"/>
          </w:tcPr>
          <w:p w14:paraId="522E676B" w14:textId="3DE2F4A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F2438B1" w14:textId="77777777" w:rsidTr="003B5FDC">
        <w:trPr>
          <w:trHeight w:val="300"/>
        </w:trPr>
        <w:tc>
          <w:tcPr>
            <w:tcW w:w="4755" w:type="dxa"/>
          </w:tcPr>
          <w:p w14:paraId="36550707" w14:textId="68FF76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Meats</w:t>
            </w:r>
          </w:p>
        </w:tc>
        <w:tc>
          <w:tcPr>
            <w:tcW w:w="4125" w:type="dxa"/>
          </w:tcPr>
          <w:p w14:paraId="48B9010E" w14:textId="5DD9A84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2FF49E4" w14:textId="77777777" w:rsidTr="003B5FDC">
        <w:trPr>
          <w:trHeight w:val="300"/>
        </w:trPr>
        <w:tc>
          <w:tcPr>
            <w:tcW w:w="4755" w:type="dxa"/>
          </w:tcPr>
          <w:p w14:paraId="272180DC" w14:textId="3F88204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Whole Egg Powder, Egg White Powder, and Egg Yolk Powder</w:t>
            </w:r>
          </w:p>
        </w:tc>
        <w:tc>
          <w:tcPr>
            <w:tcW w:w="4125" w:type="dxa"/>
          </w:tcPr>
          <w:p w14:paraId="4980921F" w14:textId="6238E67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C5A0342" w14:textId="77777777" w:rsidTr="003B5FDC">
        <w:trPr>
          <w:trHeight w:val="300"/>
        </w:trPr>
        <w:tc>
          <w:tcPr>
            <w:tcW w:w="4755" w:type="dxa"/>
          </w:tcPr>
          <w:p w14:paraId="17A3301D" w14:textId="5BAC339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Fish</w:t>
            </w:r>
          </w:p>
        </w:tc>
        <w:tc>
          <w:tcPr>
            <w:tcW w:w="4125" w:type="dxa"/>
          </w:tcPr>
          <w:p w14:paraId="7186E56C" w14:textId="00151A5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F64DCE1" w14:textId="77777777" w:rsidTr="003B5FDC">
        <w:trPr>
          <w:trHeight w:val="300"/>
        </w:trPr>
        <w:tc>
          <w:tcPr>
            <w:tcW w:w="4755" w:type="dxa"/>
          </w:tcPr>
          <w:p w14:paraId="29C3CD83" w14:textId="3AD13E5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Shellfish</w:t>
            </w:r>
          </w:p>
        </w:tc>
        <w:tc>
          <w:tcPr>
            <w:tcW w:w="4125" w:type="dxa"/>
          </w:tcPr>
          <w:p w14:paraId="79FEA828" w14:textId="095AC7C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48FFBCF" w14:textId="77777777" w:rsidTr="003B5FDC">
        <w:trPr>
          <w:trHeight w:val="300"/>
        </w:trPr>
        <w:tc>
          <w:tcPr>
            <w:tcW w:w="4755" w:type="dxa"/>
          </w:tcPr>
          <w:p w14:paraId="3253418E" w14:textId="5429D95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Fish and Shellfish</w:t>
            </w:r>
          </w:p>
        </w:tc>
        <w:tc>
          <w:tcPr>
            <w:tcW w:w="4125" w:type="dxa"/>
          </w:tcPr>
          <w:p w14:paraId="4AC93038" w14:textId="7A9B8B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C9CA6C5" w14:textId="77777777" w:rsidTr="003B5FDC">
        <w:trPr>
          <w:trHeight w:val="300"/>
        </w:trPr>
        <w:tc>
          <w:tcPr>
            <w:tcW w:w="4755" w:type="dxa"/>
          </w:tcPr>
          <w:p w14:paraId="027BADF0" w14:textId="41CC93D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Salted Fish in Brine</w:t>
            </w:r>
          </w:p>
        </w:tc>
        <w:tc>
          <w:tcPr>
            <w:tcW w:w="4125" w:type="dxa"/>
          </w:tcPr>
          <w:p w14:paraId="1F4EC906" w14:textId="5023752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4F5A7379" w14:textId="22143A8D" w:rsidR="00105EAB" w:rsidRPr="00147D57" w:rsidRDefault="00105EAB" w:rsidP="00F319E1">
      <w:pPr>
        <w:bidi w:val="0"/>
        <w:spacing w:line="360" w:lineRule="auto"/>
        <w:rPr>
          <w:rFonts w:asciiTheme="majorBidi" w:eastAsia="Aptos" w:hAnsiTheme="majorBidi" w:cstheme="majorBidi"/>
        </w:rPr>
      </w:pPr>
    </w:p>
    <w:p w14:paraId="55D052A5" w14:textId="31DD4238" w:rsidR="00105EAB" w:rsidRPr="00147D57" w:rsidRDefault="00956F6E" w:rsidP="00147D57">
      <w:pPr>
        <w:pStyle w:val="Heading4"/>
      </w:pPr>
      <w:r w:rsidRPr="00147D57">
        <w:t xml:space="preserve">3.4.2.3 </w:t>
      </w:r>
      <w:r w:rsidR="516F25D0" w:rsidRPr="00147D57">
        <w:t>Dairy Products and Their Derivatives</w:t>
      </w:r>
      <w:r w:rsidR="00D93C31" w:rsidRPr="00147D57">
        <w:t xml:space="preserve"> [14]</w:t>
      </w:r>
    </w:p>
    <w:p w14:paraId="089E80EA" w14:textId="77777777" w:rsidR="003D2618" w:rsidRPr="00147D57" w:rsidRDefault="003D261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provides temperature limits for powdered, sterilized, and UHT-treated dairy products intended for non-refrigerated storage.</w:t>
      </w:r>
    </w:p>
    <w:p w14:paraId="2BB8F0F0" w14:textId="33A1AD48" w:rsidR="003D2618" w:rsidRPr="00147D57" w:rsidRDefault="003D2618" w:rsidP="00F319E1">
      <w:pPr>
        <w:bidi w:val="0"/>
        <w:spacing w:line="360" w:lineRule="auto"/>
        <w:rPr>
          <w:rFonts w:asciiTheme="majorBidi" w:eastAsia="Aptos" w:hAnsiTheme="majorBidi" w:cstheme="majorBidi"/>
        </w:rPr>
      </w:pPr>
    </w:p>
    <w:p w14:paraId="478B2914" w14:textId="0966BA6A" w:rsidR="00E31A95" w:rsidRPr="00147D57" w:rsidRDefault="00E31A95" w:rsidP="00E31A95">
      <w:pPr>
        <w:pStyle w:val="Caption"/>
        <w:keepNext/>
        <w:bidi w:val="0"/>
        <w:rPr>
          <w:rFonts w:asciiTheme="majorBidi" w:hAnsiTheme="majorBidi" w:cstheme="majorBidi"/>
        </w:rPr>
      </w:pPr>
      <w:bookmarkStart w:id="202" w:name="_Toc230312112"/>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35</w:t>
      </w:r>
      <w:r w:rsidR="001B48B4" w:rsidRPr="00147D57">
        <w:rPr>
          <w:rFonts w:asciiTheme="majorBidi" w:hAnsiTheme="majorBidi" w:cstheme="majorBidi"/>
          <w:noProof/>
        </w:rPr>
        <w:fldChar w:fldCharType="end"/>
      </w:r>
      <w:r w:rsidRPr="00147D57">
        <w:rPr>
          <w:rFonts w:asciiTheme="majorBidi" w:hAnsiTheme="majorBidi" w:cstheme="majorBidi"/>
        </w:rPr>
        <w:t xml:space="preserve"> Dairy Products and Their Derivatives</w:t>
      </w:r>
      <w:bookmarkEnd w:id="202"/>
    </w:p>
    <w:tbl>
      <w:tblPr>
        <w:tblStyle w:val="TableGrid"/>
        <w:tblW w:w="0" w:type="auto"/>
        <w:tblLook w:val="04A0" w:firstRow="1" w:lastRow="0" w:firstColumn="1" w:lastColumn="0" w:noHBand="0" w:noVBand="1"/>
      </w:tblPr>
      <w:tblGrid>
        <w:gridCol w:w="5925"/>
        <w:gridCol w:w="2955"/>
      </w:tblGrid>
      <w:tr w:rsidR="0D1B90F0" w:rsidRPr="00147D57" w14:paraId="08A8B28F"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78F57446" w14:textId="0D9714D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955" w:type="dxa"/>
          </w:tcPr>
          <w:p w14:paraId="292A74FD" w14:textId="002EB05E"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1239E3B8" w14:textId="77777777" w:rsidTr="003B5FDC">
        <w:trPr>
          <w:trHeight w:val="300"/>
        </w:trPr>
        <w:tc>
          <w:tcPr>
            <w:tcW w:w="5925" w:type="dxa"/>
          </w:tcPr>
          <w:p w14:paraId="3F22ED76" w14:textId="638CA47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Skimmed Milk Powder</w:t>
            </w:r>
          </w:p>
        </w:tc>
        <w:tc>
          <w:tcPr>
            <w:tcW w:w="2955" w:type="dxa"/>
          </w:tcPr>
          <w:p w14:paraId="2D2A8FAC" w14:textId="50C6EF4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ACBE69B" w14:textId="77777777" w:rsidTr="003B5FDC">
        <w:trPr>
          <w:trHeight w:val="300"/>
        </w:trPr>
        <w:tc>
          <w:tcPr>
            <w:tcW w:w="5925" w:type="dxa"/>
          </w:tcPr>
          <w:p w14:paraId="63BD8B02" w14:textId="0BB4224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Whole Milk Powder</w:t>
            </w:r>
          </w:p>
        </w:tc>
        <w:tc>
          <w:tcPr>
            <w:tcW w:w="2955" w:type="dxa"/>
          </w:tcPr>
          <w:p w14:paraId="7F48F03B" w14:textId="7B9170F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403032C" w14:textId="77777777" w:rsidTr="003B5FDC">
        <w:trPr>
          <w:trHeight w:val="300"/>
        </w:trPr>
        <w:tc>
          <w:tcPr>
            <w:tcW w:w="5925" w:type="dxa"/>
          </w:tcPr>
          <w:p w14:paraId="5B7FB720" w14:textId="7942C88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Sterilized Milk</w:t>
            </w:r>
          </w:p>
        </w:tc>
        <w:tc>
          <w:tcPr>
            <w:tcW w:w="2955" w:type="dxa"/>
          </w:tcPr>
          <w:p w14:paraId="594B08A6" w14:textId="63AEAC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A574617" w14:textId="77777777" w:rsidTr="003B5FDC">
        <w:trPr>
          <w:trHeight w:val="300"/>
        </w:trPr>
        <w:tc>
          <w:tcPr>
            <w:tcW w:w="5925" w:type="dxa"/>
          </w:tcPr>
          <w:p w14:paraId="43E9440E" w14:textId="7138E7B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Evaporated Milk</w:t>
            </w:r>
          </w:p>
        </w:tc>
        <w:tc>
          <w:tcPr>
            <w:tcW w:w="2955" w:type="dxa"/>
          </w:tcPr>
          <w:p w14:paraId="0DB6968D" w14:textId="249B1C6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B1E27C7" w14:textId="77777777" w:rsidTr="003B5FDC">
        <w:trPr>
          <w:trHeight w:val="300"/>
        </w:trPr>
        <w:tc>
          <w:tcPr>
            <w:tcW w:w="5925" w:type="dxa"/>
          </w:tcPr>
          <w:p w14:paraId="4B7DA8DD" w14:textId="780B7B0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Sweetened Condensed Milk</w:t>
            </w:r>
          </w:p>
        </w:tc>
        <w:tc>
          <w:tcPr>
            <w:tcW w:w="2955" w:type="dxa"/>
          </w:tcPr>
          <w:p w14:paraId="27C9CD88" w14:textId="0FF3CDD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D477086" w14:textId="77777777" w:rsidTr="003B5FDC">
        <w:trPr>
          <w:trHeight w:val="300"/>
        </w:trPr>
        <w:tc>
          <w:tcPr>
            <w:tcW w:w="5925" w:type="dxa"/>
          </w:tcPr>
          <w:p w14:paraId="7B94E74E" w14:textId="3676147B"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Sterilized Milk</w:t>
            </w:r>
          </w:p>
        </w:tc>
        <w:tc>
          <w:tcPr>
            <w:tcW w:w="2955" w:type="dxa"/>
          </w:tcPr>
          <w:p w14:paraId="72402C26" w14:textId="7EB8839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40987C0" w14:textId="77777777" w:rsidTr="003B5FDC">
        <w:trPr>
          <w:trHeight w:val="300"/>
        </w:trPr>
        <w:tc>
          <w:tcPr>
            <w:tcW w:w="5925" w:type="dxa"/>
          </w:tcPr>
          <w:p w14:paraId="5C794D19" w14:textId="098C91F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Cream Powder (Topping Cream)</w:t>
            </w:r>
          </w:p>
        </w:tc>
        <w:tc>
          <w:tcPr>
            <w:tcW w:w="2955" w:type="dxa"/>
          </w:tcPr>
          <w:p w14:paraId="1DC06CBB" w14:textId="3757022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082D33" w14:textId="77777777" w:rsidTr="003B5FDC">
        <w:trPr>
          <w:trHeight w:val="300"/>
        </w:trPr>
        <w:tc>
          <w:tcPr>
            <w:tcW w:w="5925" w:type="dxa"/>
          </w:tcPr>
          <w:p w14:paraId="5CF23299" w14:textId="7C9A369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Whey Powder</w:t>
            </w:r>
          </w:p>
        </w:tc>
        <w:tc>
          <w:tcPr>
            <w:tcW w:w="2955" w:type="dxa"/>
          </w:tcPr>
          <w:p w14:paraId="34B77156" w14:textId="0A5542C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0D3418B" w14:textId="77777777" w:rsidTr="003B5FDC">
        <w:trPr>
          <w:trHeight w:val="300"/>
        </w:trPr>
        <w:tc>
          <w:tcPr>
            <w:tcW w:w="5925" w:type="dxa"/>
          </w:tcPr>
          <w:p w14:paraId="3BD95471" w14:textId="695E3A2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Cheeses Packaged in Brine such as </w:t>
            </w:r>
            <w:proofErr w:type="spellStart"/>
            <w:r w:rsidRPr="00147D57">
              <w:rPr>
                <w:rFonts w:asciiTheme="majorBidi" w:eastAsia="Aptos" w:hAnsiTheme="majorBidi" w:cstheme="majorBidi"/>
              </w:rPr>
              <w:t>Dumyati</w:t>
            </w:r>
            <w:proofErr w:type="spellEnd"/>
            <w:r w:rsidRPr="00147D57">
              <w:rPr>
                <w:rFonts w:asciiTheme="majorBidi" w:eastAsia="Aptos" w:hAnsiTheme="majorBidi" w:cstheme="majorBidi"/>
              </w:rPr>
              <w:t xml:space="preserve">, </w:t>
            </w:r>
            <w:proofErr w:type="spellStart"/>
            <w:r w:rsidRPr="00147D57">
              <w:rPr>
                <w:rFonts w:asciiTheme="majorBidi" w:eastAsia="Aptos" w:hAnsiTheme="majorBidi" w:cstheme="majorBidi"/>
              </w:rPr>
              <w:t>Akawi</w:t>
            </w:r>
            <w:proofErr w:type="spellEnd"/>
            <w:r w:rsidRPr="00147D57">
              <w:rPr>
                <w:rFonts w:asciiTheme="majorBidi" w:eastAsia="Aptos" w:hAnsiTheme="majorBidi" w:cstheme="majorBidi"/>
              </w:rPr>
              <w:t>, and Nabulsi</w:t>
            </w:r>
          </w:p>
        </w:tc>
        <w:tc>
          <w:tcPr>
            <w:tcW w:w="2955" w:type="dxa"/>
          </w:tcPr>
          <w:p w14:paraId="1A518777" w14:textId="15746C7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2554295" w14:textId="77777777" w:rsidTr="003B5FDC">
        <w:trPr>
          <w:trHeight w:val="300"/>
        </w:trPr>
        <w:tc>
          <w:tcPr>
            <w:tcW w:w="5925" w:type="dxa"/>
          </w:tcPr>
          <w:p w14:paraId="0286F893" w14:textId="1A34CCC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 Ghee</w:t>
            </w:r>
          </w:p>
        </w:tc>
        <w:tc>
          <w:tcPr>
            <w:tcW w:w="2955" w:type="dxa"/>
          </w:tcPr>
          <w:p w14:paraId="7F61B373" w14:textId="33BB0B3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864BE02" w14:textId="77777777" w:rsidTr="003B5FDC">
        <w:trPr>
          <w:trHeight w:val="300"/>
        </w:trPr>
        <w:tc>
          <w:tcPr>
            <w:tcW w:w="5925" w:type="dxa"/>
          </w:tcPr>
          <w:p w14:paraId="3B8F0313" w14:textId="266CA0F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Processed Cheese</w:t>
            </w:r>
          </w:p>
        </w:tc>
        <w:tc>
          <w:tcPr>
            <w:tcW w:w="2955" w:type="dxa"/>
          </w:tcPr>
          <w:p w14:paraId="3B0C696D" w14:textId="4F24155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C61CE46" w14:textId="77777777" w:rsidTr="003B5FDC">
        <w:trPr>
          <w:trHeight w:val="300"/>
        </w:trPr>
        <w:tc>
          <w:tcPr>
            <w:tcW w:w="5925" w:type="dxa"/>
          </w:tcPr>
          <w:p w14:paraId="14263162" w14:textId="5B2C2ED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Ice Cream Powder</w:t>
            </w:r>
          </w:p>
        </w:tc>
        <w:tc>
          <w:tcPr>
            <w:tcW w:w="2955" w:type="dxa"/>
          </w:tcPr>
          <w:p w14:paraId="0F5B0269" w14:textId="7A8BD4F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3FD2BAD" w14:textId="77777777" w:rsidTr="003B5FDC">
        <w:trPr>
          <w:trHeight w:val="300"/>
        </w:trPr>
        <w:tc>
          <w:tcPr>
            <w:tcW w:w="5925" w:type="dxa"/>
          </w:tcPr>
          <w:p w14:paraId="4F67E572" w14:textId="520F65E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Cream (Kareem – Qaimer)</w:t>
            </w:r>
          </w:p>
        </w:tc>
        <w:tc>
          <w:tcPr>
            <w:tcW w:w="2955" w:type="dxa"/>
          </w:tcPr>
          <w:p w14:paraId="7FC567AA" w14:textId="79999DD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9A200C" w14:textId="77777777" w:rsidTr="003B5FDC">
        <w:trPr>
          <w:trHeight w:val="300"/>
        </w:trPr>
        <w:tc>
          <w:tcPr>
            <w:tcW w:w="5925" w:type="dxa"/>
          </w:tcPr>
          <w:p w14:paraId="2E841E7D" w14:textId="0027635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Sterilized Skimmed Cream Analogue (UHT Treated)</w:t>
            </w:r>
          </w:p>
        </w:tc>
        <w:tc>
          <w:tcPr>
            <w:tcW w:w="2955" w:type="dxa"/>
          </w:tcPr>
          <w:p w14:paraId="7598E8B4" w14:textId="75285AF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07419B4" w14:textId="77777777" w:rsidTr="003B5FDC">
        <w:trPr>
          <w:trHeight w:val="300"/>
        </w:trPr>
        <w:tc>
          <w:tcPr>
            <w:tcW w:w="5925" w:type="dxa"/>
          </w:tcPr>
          <w:p w14:paraId="6AB33F8C" w14:textId="41F9551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UHT Treated Milk (Long Life)</w:t>
            </w:r>
          </w:p>
        </w:tc>
        <w:tc>
          <w:tcPr>
            <w:tcW w:w="2955" w:type="dxa"/>
          </w:tcPr>
          <w:p w14:paraId="5552BF78" w14:textId="794B297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608C85A2" w14:textId="555B0147" w:rsidR="00105EAB" w:rsidRPr="00147D57" w:rsidRDefault="00105EAB" w:rsidP="00F319E1">
      <w:pPr>
        <w:bidi w:val="0"/>
        <w:spacing w:line="360" w:lineRule="auto"/>
        <w:rPr>
          <w:rFonts w:asciiTheme="majorBidi" w:eastAsia="Aptos" w:hAnsiTheme="majorBidi" w:cstheme="majorBidi"/>
        </w:rPr>
      </w:pPr>
    </w:p>
    <w:p w14:paraId="469371CB" w14:textId="1C73F599" w:rsidR="00576D08" w:rsidRPr="00147D57" w:rsidRDefault="00956F6E" w:rsidP="00147D57">
      <w:pPr>
        <w:pStyle w:val="Heading4"/>
      </w:pPr>
      <w:r w:rsidRPr="00147D57">
        <w:t xml:space="preserve">3.4.2.4 </w:t>
      </w:r>
      <w:r w:rsidR="516F25D0" w:rsidRPr="00147D57">
        <w:t>Fruits, Vegetables, and Their Derivative</w:t>
      </w:r>
      <w:r w:rsidR="00D93C31" w:rsidRPr="00147D57">
        <w:t xml:space="preserve"> [14]</w:t>
      </w:r>
    </w:p>
    <w:p w14:paraId="54E3623A" w14:textId="7AAD458D" w:rsidR="00AC088D" w:rsidRPr="00147D57" w:rsidRDefault="00AC088D"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summarizes the temperature requirements for canned produce, jams, sauces, and other processed vegetable or fruit derivatives.</w:t>
      </w:r>
    </w:p>
    <w:p w14:paraId="72DE478C" w14:textId="32036925" w:rsidR="00E31A95" w:rsidRPr="00147D57" w:rsidRDefault="00E31A95" w:rsidP="00E31A95">
      <w:pPr>
        <w:pStyle w:val="Caption"/>
        <w:keepNext/>
        <w:bidi w:val="0"/>
        <w:rPr>
          <w:rFonts w:asciiTheme="majorBidi" w:hAnsiTheme="majorBidi" w:cstheme="majorBidi"/>
        </w:rPr>
      </w:pPr>
      <w:bookmarkStart w:id="203" w:name="_Toc230312113"/>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36</w:t>
      </w:r>
      <w:r w:rsidR="001B48B4" w:rsidRPr="00147D57">
        <w:rPr>
          <w:rFonts w:asciiTheme="majorBidi" w:hAnsiTheme="majorBidi" w:cstheme="majorBidi"/>
          <w:noProof/>
        </w:rPr>
        <w:fldChar w:fldCharType="end"/>
      </w:r>
      <w:r w:rsidRPr="00147D57">
        <w:rPr>
          <w:rFonts w:asciiTheme="majorBidi" w:hAnsiTheme="majorBidi" w:cstheme="majorBidi"/>
        </w:rPr>
        <w:t xml:space="preserve"> Fruits, Vegetables, and Their Derivative</w:t>
      </w:r>
      <w:bookmarkEnd w:id="203"/>
    </w:p>
    <w:tbl>
      <w:tblPr>
        <w:tblStyle w:val="TableGrid"/>
        <w:tblW w:w="0" w:type="auto"/>
        <w:tblLook w:val="04A0" w:firstRow="1" w:lastRow="0" w:firstColumn="1" w:lastColumn="0" w:noHBand="0" w:noVBand="1"/>
      </w:tblPr>
      <w:tblGrid>
        <w:gridCol w:w="6405"/>
        <w:gridCol w:w="2475"/>
      </w:tblGrid>
      <w:tr w:rsidR="0D1B90F0" w:rsidRPr="00147D57" w14:paraId="0B373234"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05" w:type="dxa"/>
          </w:tcPr>
          <w:p w14:paraId="4949A6A5" w14:textId="399CA8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475" w:type="dxa"/>
          </w:tcPr>
          <w:p w14:paraId="4170F714" w14:textId="2DA386B4"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0DCEA9DE" w14:textId="77777777" w:rsidTr="003B5FDC">
        <w:trPr>
          <w:trHeight w:val="300"/>
        </w:trPr>
        <w:tc>
          <w:tcPr>
            <w:tcW w:w="6405" w:type="dxa"/>
          </w:tcPr>
          <w:p w14:paraId="6907F760" w14:textId="4D1B30C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Canned Vegetables and Canned Fruits</w:t>
            </w:r>
          </w:p>
        </w:tc>
        <w:tc>
          <w:tcPr>
            <w:tcW w:w="2475" w:type="dxa"/>
          </w:tcPr>
          <w:p w14:paraId="2933A90D" w14:textId="3DE8498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1E67DA" w14:textId="77777777" w:rsidTr="003B5FDC">
        <w:trPr>
          <w:trHeight w:val="300"/>
        </w:trPr>
        <w:tc>
          <w:tcPr>
            <w:tcW w:w="6405" w:type="dxa"/>
          </w:tcPr>
          <w:p w14:paraId="33ABC7A8" w14:textId="1DED9D1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Fruit Juices</w:t>
            </w:r>
          </w:p>
        </w:tc>
        <w:tc>
          <w:tcPr>
            <w:tcW w:w="2475" w:type="dxa"/>
          </w:tcPr>
          <w:p w14:paraId="1055090B" w14:textId="1B06D10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E807FAC" w14:textId="77777777" w:rsidTr="003B5FDC">
        <w:trPr>
          <w:trHeight w:val="300"/>
        </w:trPr>
        <w:tc>
          <w:tcPr>
            <w:tcW w:w="6405" w:type="dxa"/>
          </w:tcPr>
          <w:p w14:paraId="717AC35A" w14:textId="0BFC76B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Jams, Jellies, and Marmalades</w:t>
            </w:r>
          </w:p>
        </w:tc>
        <w:tc>
          <w:tcPr>
            <w:tcW w:w="2475" w:type="dxa"/>
          </w:tcPr>
          <w:p w14:paraId="0AD099BC" w14:textId="596238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F33F79C" w14:textId="77777777" w:rsidTr="003B5FDC">
        <w:trPr>
          <w:trHeight w:val="300"/>
        </w:trPr>
        <w:tc>
          <w:tcPr>
            <w:tcW w:w="6405" w:type="dxa"/>
          </w:tcPr>
          <w:p w14:paraId="038D4102" w14:textId="506B33F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Fried Potato Slices (Chips) and Corn Puffs</w:t>
            </w:r>
          </w:p>
        </w:tc>
        <w:tc>
          <w:tcPr>
            <w:tcW w:w="2475" w:type="dxa"/>
          </w:tcPr>
          <w:p w14:paraId="45DB5757" w14:textId="486AB17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6BF13E8" w14:textId="77777777" w:rsidTr="003B5FDC">
        <w:trPr>
          <w:trHeight w:val="300"/>
        </w:trPr>
        <w:tc>
          <w:tcPr>
            <w:tcW w:w="6405" w:type="dxa"/>
          </w:tcPr>
          <w:p w14:paraId="7F8AA53E" w14:textId="775005C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Fruits and Vegetables such as Figs, Raisins, Prunes, Apricots, etc.</w:t>
            </w:r>
          </w:p>
        </w:tc>
        <w:tc>
          <w:tcPr>
            <w:tcW w:w="2475" w:type="dxa"/>
          </w:tcPr>
          <w:p w14:paraId="29CBA8E0" w14:textId="081C27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518F8D8" w14:textId="77777777" w:rsidTr="003B5FDC">
        <w:trPr>
          <w:trHeight w:val="300"/>
        </w:trPr>
        <w:tc>
          <w:tcPr>
            <w:tcW w:w="6405" w:type="dxa"/>
          </w:tcPr>
          <w:p w14:paraId="4F9F0036" w14:textId="3C67EDB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Hot Sauces of all types</w:t>
            </w:r>
          </w:p>
        </w:tc>
        <w:tc>
          <w:tcPr>
            <w:tcW w:w="2475" w:type="dxa"/>
          </w:tcPr>
          <w:p w14:paraId="42D9CB2A" w14:textId="62E3827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09C72AD" w14:textId="77777777" w:rsidTr="003B5FDC">
        <w:trPr>
          <w:trHeight w:val="300"/>
        </w:trPr>
        <w:tc>
          <w:tcPr>
            <w:tcW w:w="6405" w:type="dxa"/>
          </w:tcPr>
          <w:p w14:paraId="64DC8989" w14:textId="232051E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Pickles</w:t>
            </w:r>
          </w:p>
        </w:tc>
        <w:tc>
          <w:tcPr>
            <w:tcW w:w="2475" w:type="dxa"/>
          </w:tcPr>
          <w:p w14:paraId="58762AB6" w14:textId="45CF8BA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F75814C" w14:textId="77777777" w:rsidTr="003B5FDC">
        <w:trPr>
          <w:trHeight w:val="300"/>
        </w:trPr>
        <w:tc>
          <w:tcPr>
            <w:tcW w:w="6405" w:type="dxa"/>
          </w:tcPr>
          <w:p w14:paraId="159229D7" w14:textId="1681482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Seasoned Tomato Sauce</w:t>
            </w:r>
          </w:p>
        </w:tc>
        <w:tc>
          <w:tcPr>
            <w:tcW w:w="2475" w:type="dxa"/>
          </w:tcPr>
          <w:p w14:paraId="1B1E5B08" w14:textId="6498487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60E05C4" w14:textId="77777777" w:rsidTr="003B5FDC">
        <w:trPr>
          <w:trHeight w:val="300"/>
        </w:trPr>
        <w:tc>
          <w:tcPr>
            <w:tcW w:w="6405" w:type="dxa"/>
          </w:tcPr>
          <w:p w14:paraId="739F8E6E" w14:textId="546C620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Tomato Paste Sauce</w:t>
            </w:r>
          </w:p>
        </w:tc>
        <w:tc>
          <w:tcPr>
            <w:tcW w:w="2475" w:type="dxa"/>
          </w:tcPr>
          <w:p w14:paraId="5186B664" w14:textId="78224D3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4CF0E49" w14:textId="77777777" w:rsidTr="003B5FDC">
        <w:trPr>
          <w:trHeight w:val="300"/>
        </w:trPr>
        <w:tc>
          <w:tcPr>
            <w:tcW w:w="6405" w:type="dxa"/>
          </w:tcPr>
          <w:p w14:paraId="7B4F30F5" w14:textId="41214AD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Hot Chili Sauce</w:t>
            </w:r>
          </w:p>
        </w:tc>
        <w:tc>
          <w:tcPr>
            <w:tcW w:w="2475" w:type="dxa"/>
          </w:tcPr>
          <w:p w14:paraId="4BD0B612" w14:textId="6171F07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CB7C2E9" w14:textId="77777777" w:rsidTr="003B5FDC">
        <w:trPr>
          <w:trHeight w:val="300"/>
        </w:trPr>
        <w:tc>
          <w:tcPr>
            <w:tcW w:w="6405" w:type="dxa"/>
          </w:tcPr>
          <w:p w14:paraId="6605BCE8" w14:textId="2B9CE53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Tomato Pulp, Ketchup, and Peeled Tomatoes (Note: Must be packaged under sterile conditions)</w:t>
            </w:r>
          </w:p>
        </w:tc>
        <w:tc>
          <w:tcPr>
            <w:tcW w:w="2475" w:type="dxa"/>
          </w:tcPr>
          <w:p w14:paraId="3C356D15" w14:textId="20F402D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A5A9736" w14:textId="77777777" w:rsidTr="003B5FDC">
        <w:trPr>
          <w:trHeight w:val="300"/>
        </w:trPr>
        <w:tc>
          <w:tcPr>
            <w:tcW w:w="6405" w:type="dxa"/>
          </w:tcPr>
          <w:p w14:paraId="52B0222D" w14:textId="6F02AE8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Concentrated Fruit or Vegetable Juices</w:t>
            </w:r>
          </w:p>
        </w:tc>
        <w:tc>
          <w:tcPr>
            <w:tcW w:w="2475" w:type="dxa"/>
          </w:tcPr>
          <w:p w14:paraId="19DF1557" w14:textId="232D626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3791589" w14:textId="77777777" w:rsidTr="003B5FDC">
        <w:trPr>
          <w:trHeight w:val="300"/>
        </w:trPr>
        <w:tc>
          <w:tcPr>
            <w:tcW w:w="6405" w:type="dxa"/>
          </w:tcPr>
          <w:p w14:paraId="78D253BA" w14:textId="6E0E47A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Fruit Nectar or Sterilized Mixed Fruit Nectar</w:t>
            </w:r>
          </w:p>
        </w:tc>
        <w:tc>
          <w:tcPr>
            <w:tcW w:w="2475" w:type="dxa"/>
          </w:tcPr>
          <w:p w14:paraId="1EFDB162" w14:textId="3ECAB42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54BE407" w14:textId="77777777" w:rsidTr="003B5FDC">
        <w:trPr>
          <w:trHeight w:val="300"/>
        </w:trPr>
        <w:tc>
          <w:tcPr>
            <w:tcW w:w="6405" w:type="dxa"/>
          </w:tcPr>
          <w:p w14:paraId="746137FD" w14:textId="5911B1D9" w:rsidR="0D1B90F0" w:rsidRPr="00147D57" w:rsidRDefault="0D1B90F0" w:rsidP="00F319E1">
            <w:pPr>
              <w:spacing w:line="360" w:lineRule="auto"/>
              <w:rPr>
                <w:rFonts w:asciiTheme="majorBidi" w:eastAsia="Aptos" w:hAnsiTheme="majorBidi" w:cstheme="majorBidi"/>
                <w:rtl/>
              </w:rPr>
            </w:pPr>
            <w:r w:rsidRPr="00147D57">
              <w:rPr>
                <w:rFonts w:asciiTheme="majorBidi" w:eastAsia="Aptos" w:hAnsiTheme="majorBidi" w:cstheme="majorBidi"/>
              </w:rPr>
              <w:t>Sterilized Fruit Syrup and Juices</w:t>
            </w:r>
          </w:p>
        </w:tc>
        <w:tc>
          <w:tcPr>
            <w:tcW w:w="2475" w:type="dxa"/>
          </w:tcPr>
          <w:p w14:paraId="31A8BBC0" w14:textId="763014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614E154" w14:textId="77777777" w:rsidTr="003B5FDC">
        <w:trPr>
          <w:trHeight w:val="300"/>
        </w:trPr>
        <w:tc>
          <w:tcPr>
            <w:tcW w:w="6405" w:type="dxa"/>
          </w:tcPr>
          <w:p w14:paraId="1BCABE23" w14:textId="5AFDB6B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Date Molasses, Grape Molasses</w:t>
            </w:r>
          </w:p>
        </w:tc>
        <w:tc>
          <w:tcPr>
            <w:tcW w:w="2475" w:type="dxa"/>
          </w:tcPr>
          <w:p w14:paraId="14BECD51" w14:textId="012C53A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150753B" w14:textId="77777777" w:rsidTr="003B5FDC">
        <w:trPr>
          <w:trHeight w:val="300"/>
        </w:trPr>
        <w:tc>
          <w:tcPr>
            <w:tcW w:w="6405" w:type="dxa"/>
          </w:tcPr>
          <w:p w14:paraId="3ED5F8D2" w14:textId="266DB58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Table Olives preserved in Brine or by Sterilization and Heat Treated</w:t>
            </w:r>
          </w:p>
        </w:tc>
        <w:tc>
          <w:tcPr>
            <w:tcW w:w="2475" w:type="dxa"/>
          </w:tcPr>
          <w:p w14:paraId="48B97879" w14:textId="005A310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4DB4100" w14:textId="77777777" w:rsidTr="003B5FDC">
        <w:trPr>
          <w:trHeight w:val="300"/>
        </w:trPr>
        <w:tc>
          <w:tcPr>
            <w:tcW w:w="6405" w:type="dxa"/>
          </w:tcPr>
          <w:p w14:paraId="19D9127F" w14:textId="3CA1DFD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Mustard Salad</w:t>
            </w:r>
          </w:p>
        </w:tc>
        <w:tc>
          <w:tcPr>
            <w:tcW w:w="2475" w:type="dxa"/>
          </w:tcPr>
          <w:p w14:paraId="60A8668D" w14:textId="199D311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09D0EBE" w14:textId="77777777" w:rsidTr="003B5FDC">
        <w:trPr>
          <w:trHeight w:val="300"/>
        </w:trPr>
        <w:tc>
          <w:tcPr>
            <w:tcW w:w="6405" w:type="dxa"/>
          </w:tcPr>
          <w:p w14:paraId="77340887" w14:textId="256D476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Spices and Condiments</w:t>
            </w:r>
          </w:p>
        </w:tc>
        <w:tc>
          <w:tcPr>
            <w:tcW w:w="2475" w:type="dxa"/>
          </w:tcPr>
          <w:p w14:paraId="12A8591C" w14:textId="4069425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B62FA90" w14:textId="77777777" w:rsidTr="003B5FDC">
        <w:trPr>
          <w:trHeight w:val="300"/>
        </w:trPr>
        <w:tc>
          <w:tcPr>
            <w:tcW w:w="6405" w:type="dxa"/>
          </w:tcPr>
          <w:p w14:paraId="3C6F0D20" w14:textId="03F8C59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Fungi such as Mushroom</w:t>
            </w:r>
          </w:p>
        </w:tc>
        <w:tc>
          <w:tcPr>
            <w:tcW w:w="2475" w:type="dxa"/>
          </w:tcPr>
          <w:p w14:paraId="2C5150BE" w14:textId="6C63D93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A4F1B71" w14:textId="77777777" w:rsidTr="003B5FDC">
        <w:trPr>
          <w:trHeight w:val="300"/>
        </w:trPr>
        <w:tc>
          <w:tcPr>
            <w:tcW w:w="6405" w:type="dxa"/>
          </w:tcPr>
          <w:p w14:paraId="16C12177" w14:textId="0AF43B4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Apricot Paste (Qamar El Din)</w:t>
            </w:r>
          </w:p>
        </w:tc>
        <w:tc>
          <w:tcPr>
            <w:tcW w:w="2475" w:type="dxa"/>
          </w:tcPr>
          <w:p w14:paraId="65488E98" w14:textId="6B2A1F2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7E1CACD" w14:textId="77777777" w:rsidTr="003B5FDC">
        <w:trPr>
          <w:trHeight w:val="300"/>
        </w:trPr>
        <w:tc>
          <w:tcPr>
            <w:tcW w:w="6405" w:type="dxa"/>
          </w:tcPr>
          <w:p w14:paraId="316CF24D" w14:textId="604F2E6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Fried Fruit Slices such as Apple, Pear, and Peach slices with various </w:t>
            </w:r>
            <w:proofErr w:type="spellStart"/>
            <w:r w:rsidRPr="00147D57">
              <w:rPr>
                <w:rFonts w:asciiTheme="majorBidi" w:eastAsia="Aptos" w:hAnsiTheme="majorBidi" w:cstheme="majorBidi"/>
              </w:rPr>
              <w:t>flavors</w:t>
            </w:r>
            <w:proofErr w:type="spellEnd"/>
          </w:p>
        </w:tc>
        <w:tc>
          <w:tcPr>
            <w:tcW w:w="2475" w:type="dxa"/>
          </w:tcPr>
          <w:p w14:paraId="7B3D4D0E" w14:textId="5BE520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3CA6E88" w14:textId="77777777" w:rsidTr="003B5FDC">
        <w:trPr>
          <w:trHeight w:val="300"/>
        </w:trPr>
        <w:tc>
          <w:tcPr>
            <w:tcW w:w="6405" w:type="dxa"/>
          </w:tcPr>
          <w:p w14:paraId="4F18EB70" w14:textId="45B0D0B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Fruit Pulp and Canned Concentrated Fruit and Vegetable Juices, intended for manufacturing purposes</w:t>
            </w:r>
          </w:p>
        </w:tc>
        <w:tc>
          <w:tcPr>
            <w:tcW w:w="2475" w:type="dxa"/>
          </w:tcPr>
          <w:p w14:paraId="385512F8" w14:textId="35D1BC2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121565" w14:textId="77777777" w:rsidTr="003B5FDC">
        <w:trPr>
          <w:trHeight w:val="300"/>
        </w:trPr>
        <w:tc>
          <w:tcPr>
            <w:tcW w:w="6405" w:type="dxa"/>
          </w:tcPr>
          <w:p w14:paraId="2663ABB4" w14:textId="4E44B47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Stuffed Grape Leaves</w:t>
            </w:r>
          </w:p>
        </w:tc>
        <w:tc>
          <w:tcPr>
            <w:tcW w:w="2475" w:type="dxa"/>
          </w:tcPr>
          <w:p w14:paraId="13B52A67" w14:textId="79F2ED2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21DD928" w14:textId="77777777" w:rsidTr="003B5FDC">
        <w:trPr>
          <w:trHeight w:val="64"/>
        </w:trPr>
        <w:tc>
          <w:tcPr>
            <w:tcW w:w="6405" w:type="dxa"/>
          </w:tcPr>
          <w:p w14:paraId="344BCCF0" w14:textId="6225959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Grape Leaves in Brine</w:t>
            </w:r>
          </w:p>
        </w:tc>
        <w:tc>
          <w:tcPr>
            <w:tcW w:w="2475" w:type="dxa"/>
          </w:tcPr>
          <w:p w14:paraId="3DCD6A3A" w14:textId="672FA70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C826640" w14:textId="77777777" w:rsidTr="003B5FDC">
        <w:trPr>
          <w:trHeight w:val="300"/>
        </w:trPr>
        <w:tc>
          <w:tcPr>
            <w:tcW w:w="6405" w:type="dxa"/>
          </w:tcPr>
          <w:p w14:paraId="5E283212" w14:textId="096784B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and Processed Vegetables</w:t>
            </w:r>
          </w:p>
        </w:tc>
        <w:tc>
          <w:tcPr>
            <w:tcW w:w="2475" w:type="dxa"/>
          </w:tcPr>
          <w:p w14:paraId="36602893" w14:textId="0BA4220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5DFB59F" w14:textId="77777777" w:rsidTr="003B5FDC">
        <w:trPr>
          <w:trHeight w:val="300"/>
        </w:trPr>
        <w:tc>
          <w:tcPr>
            <w:tcW w:w="6405" w:type="dxa"/>
          </w:tcPr>
          <w:p w14:paraId="41DCD7F5" w14:textId="3158DC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Processed Vegetables</w:t>
            </w:r>
          </w:p>
        </w:tc>
        <w:tc>
          <w:tcPr>
            <w:tcW w:w="2475" w:type="dxa"/>
          </w:tcPr>
          <w:p w14:paraId="153B975C" w14:textId="43C8209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0BFFA8EC" w14:textId="0E528BD6" w:rsidR="00105EAB" w:rsidRPr="00147D57" w:rsidRDefault="00105EAB" w:rsidP="00F319E1">
      <w:pPr>
        <w:bidi w:val="0"/>
        <w:spacing w:line="360" w:lineRule="auto"/>
        <w:rPr>
          <w:rFonts w:asciiTheme="majorBidi" w:eastAsia="Aptos" w:hAnsiTheme="majorBidi" w:cstheme="majorBidi"/>
        </w:rPr>
      </w:pPr>
    </w:p>
    <w:p w14:paraId="18427D6F" w14:textId="6780510C" w:rsidR="00105EAB" w:rsidRPr="00147D57" w:rsidRDefault="0052585A" w:rsidP="00147D57">
      <w:pPr>
        <w:pStyle w:val="Heading4"/>
      </w:pPr>
      <w:r w:rsidRPr="00147D57">
        <w:t>3.4.2.5</w:t>
      </w:r>
      <w:r w:rsidR="516F25D0" w:rsidRPr="00147D57">
        <w:t xml:space="preserve"> Vegetable Oils, Fats, and Their Derivatives</w:t>
      </w:r>
      <w:r w:rsidR="00D93C31" w:rsidRPr="00147D57">
        <w:t xml:space="preserve"> [14]</w:t>
      </w:r>
    </w:p>
    <w:p w14:paraId="05A19473" w14:textId="77777777" w:rsidR="009D5CED" w:rsidRPr="00147D57" w:rsidRDefault="009D5CED"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outlines the thermal limits for vegetable oils, ghee, and margarine to prevent oxidation and maintain product stability</w:t>
      </w:r>
    </w:p>
    <w:p w14:paraId="5616E939" w14:textId="0C9437F6" w:rsidR="00CB1285" w:rsidRPr="00147D57" w:rsidRDefault="00CB1285"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000000"/>
          <w:sz w:val="18"/>
          <w:szCs w:val="18"/>
        </w:rPr>
        <w:t> </w:t>
      </w:r>
    </w:p>
    <w:p w14:paraId="5CB10DA9" w14:textId="38500C26" w:rsidR="00E31A95" w:rsidRPr="00147D57" w:rsidRDefault="00E31A95" w:rsidP="00E31A95">
      <w:pPr>
        <w:pStyle w:val="Caption"/>
        <w:keepNext/>
        <w:bidi w:val="0"/>
        <w:rPr>
          <w:rFonts w:asciiTheme="majorBidi" w:hAnsiTheme="majorBidi" w:cstheme="majorBidi"/>
        </w:rPr>
      </w:pPr>
      <w:bookmarkStart w:id="204" w:name="_Toc230312114"/>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37</w:t>
      </w:r>
      <w:r w:rsidR="001B48B4" w:rsidRPr="00147D57">
        <w:rPr>
          <w:rFonts w:asciiTheme="majorBidi" w:hAnsiTheme="majorBidi" w:cstheme="majorBidi"/>
          <w:noProof/>
        </w:rPr>
        <w:fldChar w:fldCharType="end"/>
      </w:r>
      <w:r w:rsidRPr="00147D57">
        <w:rPr>
          <w:rFonts w:asciiTheme="majorBidi" w:hAnsiTheme="majorBidi" w:cstheme="majorBidi"/>
        </w:rPr>
        <w:t xml:space="preserve"> Vegetable Oils, Fats, and Their Derivatives</w:t>
      </w:r>
      <w:bookmarkEnd w:id="204"/>
    </w:p>
    <w:tbl>
      <w:tblPr>
        <w:tblStyle w:val="TableGrid"/>
        <w:tblW w:w="0" w:type="auto"/>
        <w:tblLook w:val="04A0" w:firstRow="1" w:lastRow="0" w:firstColumn="1" w:lastColumn="0" w:noHBand="0" w:noVBand="1"/>
      </w:tblPr>
      <w:tblGrid>
        <w:gridCol w:w="6450"/>
        <w:gridCol w:w="2445"/>
      </w:tblGrid>
      <w:tr w:rsidR="0D1B90F0" w:rsidRPr="00147D57" w14:paraId="1E86BEE3"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50" w:type="dxa"/>
          </w:tcPr>
          <w:p w14:paraId="59085663" w14:textId="0F2C5B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445" w:type="dxa"/>
          </w:tcPr>
          <w:p w14:paraId="423D6E36" w14:textId="2ED7AD29"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4A9E7A66" w14:textId="77777777" w:rsidTr="003B5FDC">
        <w:trPr>
          <w:trHeight w:val="300"/>
        </w:trPr>
        <w:tc>
          <w:tcPr>
            <w:tcW w:w="6450" w:type="dxa"/>
          </w:tcPr>
          <w:p w14:paraId="1FFBF5F4" w14:textId="38BDC08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Vegetable Ghee, Vegetable Oils, Hydrogenated Vegetable Oils, and their derivatives such as Palm Olein, Palm Stearin</w:t>
            </w:r>
          </w:p>
        </w:tc>
        <w:tc>
          <w:tcPr>
            <w:tcW w:w="2445" w:type="dxa"/>
          </w:tcPr>
          <w:p w14:paraId="68FE9AC2" w14:textId="7D54092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D1625E9" w14:textId="77777777" w:rsidTr="003B5FDC">
        <w:trPr>
          <w:trHeight w:val="300"/>
        </w:trPr>
        <w:tc>
          <w:tcPr>
            <w:tcW w:w="6450" w:type="dxa"/>
          </w:tcPr>
          <w:p w14:paraId="54F8C5D3" w14:textId="125370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Margarine</w:t>
            </w:r>
          </w:p>
        </w:tc>
        <w:tc>
          <w:tcPr>
            <w:tcW w:w="2445" w:type="dxa"/>
          </w:tcPr>
          <w:p w14:paraId="4CC5BAD2" w14:textId="015CBAF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79CE8A0" w14:textId="77777777" w:rsidTr="003B5FDC">
        <w:trPr>
          <w:trHeight w:val="300"/>
        </w:trPr>
        <w:tc>
          <w:tcPr>
            <w:tcW w:w="6450" w:type="dxa"/>
          </w:tcPr>
          <w:p w14:paraId="25DCD125" w14:textId="370580A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Vegetable or Animal Ghee</w:t>
            </w:r>
          </w:p>
        </w:tc>
        <w:tc>
          <w:tcPr>
            <w:tcW w:w="2445" w:type="dxa"/>
          </w:tcPr>
          <w:p w14:paraId="34DCCEDC" w14:textId="74882B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7585A714" w14:textId="7918798E" w:rsidR="00105EAB" w:rsidRPr="00147D57" w:rsidRDefault="00105EAB" w:rsidP="00F319E1">
      <w:pPr>
        <w:bidi w:val="0"/>
        <w:spacing w:line="360" w:lineRule="auto"/>
        <w:rPr>
          <w:rFonts w:asciiTheme="majorBidi" w:eastAsia="Aptos" w:hAnsiTheme="majorBidi" w:cstheme="majorBidi"/>
        </w:rPr>
      </w:pPr>
    </w:p>
    <w:p w14:paraId="7F80B7A4" w14:textId="3F630A9C" w:rsidR="00105EAB" w:rsidRPr="00147D57" w:rsidRDefault="00BC19E7" w:rsidP="00147D57">
      <w:pPr>
        <w:pStyle w:val="Heading4"/>
      </w:pPr>
      <w:r w:rsidRPr="00147D57">
        <w:t xml:space="preserve">3.4.2.6 </w:t>
      </w:r>
      <w:r w:rsidR="516F25D0" w:rsidRPr="00147D57">
        <w:t>Cereals, Legumes, Nuts, and Their Derivatives</w:t>
      </w:r>
      <w:r w:rsidR="00D93C31" w:rsidRPr="00147D57">
        <w:t xml:space="preserve"> [14]</w:t>
      </w:r>
    </w:p>
    <w:p w14:paraId="44074362" w14:textId="2D33A193" w:rsidR="00544896" w:rsidRPr="00147D57" w:rsidRDefault="00D72CFC"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This table lists the temperature standards for dry goods, including grains, flour, </w:t>
      </w:r>
      <w:r w:rsidR="00F70FA4" w:rsidRPr="00147D57">
        <w:rPr>
          <w:rFonts w:asciiTheme="majorBidi" w:hAnsiTheme="majorBidi" w:cstheme="majorBidi"/>
          <w:color w:val="1B1C1D"/>
        </w:rPr>
        <w:t xml:space="preserve">and </w:t>
      </w:r>
      <w:r w:rsidRPr="00147D57">
        <w:rPr>
          <w:rFonts w:asciiTheme="majorBidi" w:hAnsiTheme="majorBidi" w:cstheme="majorBidi"/>
          <w:color w:val="1B1C1D"/>
        </w:rPr>
        <w:t>coffee, various baked items.</w:t>
      </w:r>
    </w:p>
    <w:p w14:paraId="5C44C475" w14:textId="7CC1CB68" w:rsidR="00E31A95" w:rsidRPr="00147D57" w:rsidRDefault="00E31A95" w:rsidP="00E31A95">
      <w:pPr>
        <w:pStyle w:val="Caption"/>
        <w:keepNext/>
        <w:bidi w:val="0"/>
        <w:rPr>
          <w:rFonts w:asciiTheme="majorBidi" w:hAnsiTheme="majorBidi" w:cstheme="majorBidi"/>
        </w:rPr>
      </w:pPr>
      <w:bookmarkStart w:id="205" w:name="_Toc230312115"/>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38</w:t>
      </w:r>
      <w:r w:rsidR="001B48B4" w:rsidRPr="00147D57">
        <w:rPr>
          <w:rFonts w:asciiTheme="majorBidi" w:hAnsiTheme="majorBidi" w:cstheme="majorBidi"/>
          <w:noProof/>
        </w:rPr>
        <w:fldChar w:fldCharType="end"/>
      </w:r>
      <w:r w:rsidRPr="00147D57">
        <w:rPr>
          <w:rFonts w:asciiTheme="majorBidi" w:hAnsiTheme="majorBidi" w:cstheme="majorBidi"/>
        </w:rPr>
        <w:t xml:space="preserve"> Cereals, Legumes, Nuts, and Their Derivatives</w:t>
      </w:r>
      <w:bookmarkEnd w:id="205"/>
    </w:p>
    <w:tbl>
      <w:tblPr>
        <w:tblStyle w:val="TableGrid"/>
        <w:tblW w:w="0" w:type="auto"/>
        <w:tblLook w:val="04A0" w:firstRow="1" w:lastRow="0" w:firstColumn="1" w:lastColumn="0" w:noHBand="0" w:noVBand="1"/>
      </w:tblPr>
      <w:tblGrid>
        <w:gridCol w:w="6285"/>
        <w:gridCol w:w="2595"/>
      </w:tblGrid>
      <w:tr w:rsidR="0D1B90F0" w:rsidRPr="00147D57" w14:paraId="55361209"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85" w:type="dxa"/>
          </w:tcPr>
          <w:p w14:paraId="4EB1C5C4" w14:textId="5B956A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595" w:type="dxa"/>
          </w:tcPr>
          <w:p w14:paraId="6C8F2666" w14:textId="2978327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57C3389A" w14:textId="77777777" w:rsidTr="003B5FDC">
        <w:trPr>
          <w:trHeight w:val="300"/>
        </w:trPr>
        <w:tc>
          <w:tcPr>
            <w:tcW w:w="6285" w:type="dxa"/>
          </w:tcPr>
          <w:p w14:paraId="607C97BB" w14:textId="6F03385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Regular Bread</w:t>
            </w:r>
          </w:p>
        </w:tc>
        <w:tc>
          <w:tcPr>
            <w:tcW w:w="2595" w:type="dxa"/>
          </w:tcPr>
          <w:p w14:paraId="2EABED95" w14:textId="7C2E531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376713" w14:textId="77777777" w:rsidTr="003B5FDC">
        <w:trPr>
          <w:trHeight w:val="300"/>
        </w:trPr>
        <w:tc>
          <w:tcPr>
            <w:tcW w:w="6285" w:type="dxa"/>
          </w:tcPr>
          <w:p w14:paraId="060A909F" w14:textId="0350771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Croissant Pastries</w:t>
            </w:r>
          </w:p>
        </w:tc>
        <w:tc>
          <w:tcPr>
            <w:tcW w:w="2595" w:type="dxa"/>
          </w:tcPr>
          <w:p w14:paraId="76878C78" w14:textId="5526EF9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4D96491" w14:textId="77777777" w:rsidTr="003B5FDC">
        <w:trPr>
          <w:trHeight w:val="300"/>
        </w:trPr>
        <w:tc>
          <w:tcPr>
            <w:tcW w:w="6285" w:type="dxa"/>
          </w:tcPr>
          <w:p w14:paraId="74DD5001" w14:textId="140A562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Cake, Cake Slices, Sponge Cake, Chocolate Cake, Fruit Cake, Pound Cake, Baked Rolls</w:t>
            </w:r>
          </w:p>
        </w:tc>
        <w:tc>
          <w:tcPr>
            <w:tcW w:w="2595" w:type="dxa"/>
          </w:tcPr>
          <w:p w14:paraId="73A7BC1C" w14:textId="11A9966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32CB2A" w14:textId="77777777" w:rsidTr="003B5FDC">
        <w:trPr>
          <w:trHeight w:val="300"/>
        </w:trPr>
        <w:tc>
          <w:tcPr>
            <w:tcW w:w="6285" w:type="dxa"/>
          </w:tcPr>
          <w:p w14:paraId="16321AC6" w14:textId="004D72C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Cheesecake</w:t>
            </w:r>
          </w:p>
        </w:tc>
        <w:tc>
          <w:tcPr>
            <w:tcW w:w="2595" w:type="dxa"/>
          </w:tcPr>
          <w:p w14:paraId="14315D13" w14:textId="20322BE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792D6CA" w14:textId="77777777" w:rsidTr="003B5FDC">
        <w:trPr>
          <w:trHeight w:val="300"/>
        </w:trPr>
        <w:tc>
          <w:tcPr>
            <w:tcW w:w="6285" w:type="dxa"/>
          </w:tcPr>
          <w:p w14:paraId="3888798D" w14:textId="59C1A96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Ready-made Cake (</w:t>
            </w:r>
            <w:proofErr w:type="spellStart"/>
            <w:r w:rsidRPr="00147D57">
              <w:rPr>
                <w:rFonts w:asciiTheme="majorBidi" w:eastAsia="Aptos" w:hAnsiTheme="majorBidi" w:cstheme="majorBidi"/>
              </w:rPr>
              <w:t>Ka'ak</w:t>
            </w:r>
            <w:proofErr w:type="spellEnd"/>
            <w:r w:rsidRPr="00147D57">
              <w:rPr>
                <w:rFonts w:asciiTheme="majorBidi" w:eastAsia="Aptos" w:hAnsiTheme="majorBidi" w:cstheme="majorBidi"/>
              </w:rPr>
              <w:t>)</w:t>
            </w:r>
          </w:p>
        </w:tc>
        <w:tc>
          <w:tcPr>
            <w:tcW w:w="2595" w:type="dxa"/>
          </w:tcPr>
          <w:p w14:paraId="25350FA0" w14:textId="10BFBCA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DE11B52" w14:textId="77777777" w:rsidTr="003B5FDC">
        <w:trPr>
          <w:trHeight w:val="300"/>
        </w:trPr>
        <w:tc>
          <w:tcPr>
            <w:tcW w:w="6285" w:type="dxa"/>
          </w:tcPr>
          <w:p w14:paraId="47DF1566" w14:textId="53187E0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Stuffed Pies such as Cheese, Thyme, etc.</w:t>
            </w:r>
          </w:p>
        </w:tc>
        <w:tc>
          <w:tcPr>
            <w:tcW w:w="2595" w:type="dxa"/>
          </w:tcPr>
          <w:p w14:paraId="076A9728" w14:textId="441BFA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39D07B3" w14:textId="77777777" w:rsidTr="003B5FDC">
        <w:trPr>
          <w:trHeight w:val="300"/>
        </w:trPr>
        <w:tc>
          <w:tcPr>
            <w:tcW w:w="6285" w:type="dxa"/>
          </w:tcPr>
          <w:p w14:paraId="4F95245A" w14:textId="57970598" w:rsidR="0D1B90F0" w:rsidRPr="00147D57" w:rsidRDefault="0D1B90F0" w:rsidP="00F319E1">
            <w:pPr>
              <w:spacing w:line="360" w:lineRule="auto"/>
              <w:rPr>
                <w:rFonts w:asciiTheme="majorBidi" w:eastAsia="Aptos" w:hAnsiTheme="majorBidi" w:cstheme="majorBidi"/>
                <w:rtl/>
              </w:rPr>
            </w:pPr>
            <w:r w:rsidRPr="00147D57">
              <w:rPr>
                <w:rFonts w:asciiTheme="majorBidi" w:eastAsia="Aptos" w:hAnsiTheme="majorBidi" w:cstheme="majorBidi"/>
              </w:rPr>
              <w:t>Doughnut Pastries</w:t>
            </w:r>
          </w:p>
        </w:tc>
        <w:tc>
          <w:tcPr>
            <w:tcW w:w="2595" w:type="dxa"/>
          </w:tcPr>
          <w:p w14:paraId="3509B185" w14:textId="65F26D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F4FDD0C" w14:textId="77777777" w:rsidTr="003B5FDC">
        <w:trPr>
          <w:trHeight w:val="300"/>
        </w:trPr>
        <w:tc>
          <w:tcPr>
            <w:tcW w:w="6285" w:type="dxa"/>
          </w:tcPr>
          <w:p w14:paraId="2B88DD35" w14:textId="4D993D1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Ground Roasted Coffee</w:t>
            </w:r>
          </w:p>
        </w:tc>
        <w:tc>
          <w:tcPr>
            <w:tcW w:w="2595" w:type="dxa"/>
          </w:tcPr>
          <w:p w14:paraId="58A63D4A" w14:textId="14530CA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37C4B73" w14:textId="77777777" w:rsidTr="003B5FDC">
        <w:trPr>
          <w:trHeight w:val="300"/>
        </w:trPr>
        <w:tc>
          <w:tcPr>
            <w:tcW w:w="6285" w:type="dxa"/>
          </w:tcPr>
          <w:p w14:paraId="04BD6D01" w14:textId="50765E5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Instant Coffee</w:t>
            </w:r>
          </w:p>
        </w:tc>
        <w:tc>
          <w:tcPr>
            <w:tcW w:w="2595" w:type="dxa"/>
          </w:tcPr>
          <w:p w14:paraId="613FF6F4" w14:textId="405B16D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294F12B" w14:textId="77777777" w:rsidTr="003B5FDC">
        <w:trPr>
          <w:trHeight w:val="300"/>
        </w:trPr>
        <w:tc>
          <w:tcPr>
            <w:tcW w:w="6285" w:type="dxa"/>
          </w:tcPr>
          <w:p w14:paraId="6A651476" w14:textId="1F53DC8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Sweet and Salted Biscuits</w:t>
            </w:r>
          </w:p>
        </w:tc>
        <w:tc>
          <w:tcPr>
            <w:tcW w:w="2595" w:type="dxa"/>
          </w:tcPr>
          <w:p w14:paraId="0AB15AE0" w14:textId="662496A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ABF51F1" w14:textId="77777777" w:rsidTr="003B5FDC">
        <w:trPr>
          <w:trHeight w:val="300"/>
        </w:trPr>
        <w:tc>
          <w:tcPr>
            <w:tcW w:w="6285" w:type="dxa"/>
          </w:tcPr>
          <w:p w14:paraId="5F66E3D0" w14:textId="17878FB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Stuffed or Coated Biscuits</w:t>
            </w:r>
          </w:p>
        </w:tc>
        <w:tc>
          <w:tcPr>
            <w:tcW w:w="2595" w:type="dxa"/>
          </w:tcPr>
          <w:p w14:paraId="042271A9" w14:textId="0444AA9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7B4E67A" w14:textId="77777777" w:rsidTr="003B5FDC">
        <w:trPr>
          <w:trHeight w:val="300"/>
        </w:trPr>
        <w:tc>
          <w:tcPr>
            <w:tcW w:w="6285" w:type="dxa"/>
          </w:tcPr>
          <w:p w14:paraId="1448DB6F" w14:textId="3649D4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Oat Flakes</w:t>
            </w:r>
          </w:p>
        </w:tc>
        <w:tc>
          <w:tcPr>
            <w:tcW w:w="2595" w:type="dxa"/>
          </w:tcPr>
          <w:p w14:paraId="1CA46C3A" w14:textId="688F216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3C1FD6" w14:textId="77777777" w:rsidTr="003B5FDC">
        <w:trPr>
          <w:trHeight w:val="300"/>
        </w:trPr>
        <w:tc>
          <w:tcPr>
            <w:tcW w:w="6285" w:type="dxa"/>
          </w:tcPr>
          <w:p w14:paraId="63B41632" w14:textId="3270B15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Cake Mixes</w:t>
            </w:r>
          </w:p>
        </w:tc>
        <w:tc>
          <w:tcPr>
            <w:tcW w:w="2595" w:type="dxa"/>
          </w:tcPr>
          <w:p w14:paraId="46D18D56" w14:textId="30591C8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9A752C5" w14:textId="77777777" w:rsidTr="003B5FDC">
        <w:trPr>
          <w:trHeight w:val="300"/>
        </w:trPr>
        <w:tc>
          <w:tcPr>
            <w:tcW w:w="6285" w:type="dxa"/>
          </w:tcPr>
          <w:p w14:paraId="04CB3480" w14:textId="40A79BB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Industrially Processed and Packaged Cakes, Croissants, and Baked Pastries</w:t>
            </w:r>
          </w:p>
        </w:tc>
        <w:tc>
          <w:tcPr>
            <w:tcW w:w="2595" w:type="dxa"/>
          </w:tcPr>
          <w:p w14:paraId="22B786B3" w14:textId="6F12E9D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FB12646" w14:textId="77777777" w:rsidTr="003B5FDC">
        <w:trPr>
          <w:trHeight w:val="300"/>
        </w:trPr>
        <w:tc>
          <w:tcPr>
            <w:tcW w:w="6285" w:type="dxa"/>
          </w:tcPr>
          <w:p w14:paraId="5A250D1C" w14:textId="3A0C85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Cakes with Cream</w:t>
            </w:r>
          </w:p>
        </w:tc>
        <w:tc>
          <w:tcPr>
            <w:tcW w:w="2595" w:type="dxa"/>
          </w:tcPr>
          <w:p w14:paraId="654BD4EB" w14:textId="4C79BCF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4540A10" w14:textId="77777777" w:rsidTr="003B5FDC">
        <w:trPr>
          <w:trHeight w:val="300"/>
        </w:trPr>
        <w:tc>
          <w:tcPr>
            <w:tcW w:w="6285" w:type="dxa"/>
          </w:tcPr>
          <w:p w14:paraId="0E7F7564" w14:textId="7BA8FA4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Legume Powders</w:t>
            </w:r>
          </w:p>
        </w:tc>
        <w:tc>
          <w:tcPr>
            <w:tcW w:w="2595" w:type="dxa"/>
          </w:tcPr>
          <w:p w14:paraId="06703C44" w14:textId="29B75DB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89B3432" w14:textId="77777777" w:rsidTr="003B5FDC">
        <w:trPr>
          <w:trHeight w:val="300"/>
        </w:trPr>
        <w:tc>
          <w:tcPr>
            <w:tcW w:w="6285" w:type="dxa"/>
          </w:tcPr>
          <w:p w14:paraId="02AE5B75" w14:textId="7F7CEC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Crushed Legumes</w:t>
            </w:r>
          </w:p>
        </w:tc>
        <w:tc>
          <w:tcPr>
            <w:tcW w:w="2595" w:type="dxa"/>
          </w:tcPr>
          <w:p w14:paraId="1A898FDE" w14:textId="57581F1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C83A54C" w14:textId="77777777" w:rsidTr="003B5FDC">
        <w:trPr>
          <w:trHeight w:val="300"/>
        </w:trPr>
        <w:tc>
          <w:tcPr>
            <w:tcW w:w="6285" w:type="dxa"/>
          </w:tcPr>
          <w:p w14:paraId="68156C9E" w14:textId="53914F4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Wheat Bran</w:t>
            </w:r>
          </w:p>
        </w:tc>
        <w:tc>
          <w:tcPr>
            <w:tcW w:w="2595" w:type="dxa"/>
          </w:tcPr>
          <w:p w14:paraId="45F945F1" w14:textId="44E6882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CC3BF8A" w14:textId="77777777" w:rsidTr="003B5FDC">
        <w:trPr>
          <w:trHeight w:val="300"/>
        </w:trPr>
        <w:tc>
          <w:tcPr>
            <w:tcW w:w="6285" w:type="dxa"/>
          </w:tcPr>
          <w:p w14:paraId="57A94D28" w14:textId="7B20F82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Instant Vermicelli</w:t>
            </w:r>
          </w:p>
        </w:tc>
        <w:tc>
          <w:tcPr>
            <w:tcW w:w="2595" w:type="dxa"/>
          </w:tcPr>
          <w:p w14:paraId="7AFA67AF" w14:textId="36257AD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96E232A" w14:textId="77777777" w:rsidTr="003B5FDC">
        <w:trPr>
          <w:trHeight w:val="300"/>
        </w:trPr>
        <w:tc>
          <w:tcPr>
            <w:tcW w:w="6285" w:type="dxa"/>
          </w:tcPr>
          <w:p w14:paraId="04D62819" w14:textId="5EC5880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Canned Legumes such as Chickpeas, Chickpeas with Tahini, Fava Beans (Foul </w:t>
            </w:r>
            <w:proofErr w:type="spellStart"/>
            <w:r w:rsidRPr="00147D57">
              <w:rPr>
                <w:rFonts w:asciiTheme="majorBidi" w:eastAsia="Aptos" w:hAnsiTheme="majorBidi" w:cstheme="majorBidi"/>
              </w:rPr>
              <w:t>Medames</w:t>
            </w:r>
            <w:proofErr w:type="spellEnd"/>
            <w:r w:rsidRPr="00147D57">
              <w:rPr>
                <w:rFonts w:asciiTheme="majorBidi" w:eastAsia="Aptos" w:hAnsiTheme="majorBidi" w:cstheme="majorBidi"/>
              </w:rPr>
              <w:t>), etc.</w:t>
            </w:r>
          </w:p>
        </w:tc>
        <w:tc>
          <w:tcPr>
            <w:tcW w:w="2595" w:type="dxa"/>
          </w:tcPr>
          <w:p w14:paraId="07132F3C" w14:textId="000D582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39DDFAD" w14:textId="77777777" w:rsidTr="003B5FDC">
        <w:trPr>
          <w:trHeight w:val="300"/>
        </w:trPr>
        <w:tc>
          <w:tcPr>
            <w:tcW w:w="6285" w:type="dxa"/>
          </w:tcPr>
          <w:p w14:paraId="2B11EB73" w14:textId="6A599C0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Dry Grains such as Barley, Oats, Corn, etc.</w:t>
            </w:r>
          </w:p>
        </w:tc>
        <w:tc>
          <w:tcPr>
            <w:tcW w:w="2595" w:type="dxa"/>
          </w:tcPr>
          <w:p w14:paraId="71127F64" w14:textId="0D01DE4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474809C" w14:textId="77777777" w:rsidTr="003B5FDC">
        <w:trPr>
          <w:trHeight w:val="300"/>
        </w:trPr>
        <w:tc>
          <w:tcPr>
            <w:tcW w:w="6285" w:type="dxa"/>
          </w:tcPr>
          <w:p w14:paraId="7C0AEE54" w14:textId="359C9CF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Roasted Peeled Nuts, Salted or Sweetened</w:t>
            </w:r>
          </w:p>
        </w:tc>
        <w:tc>
          <w:tcPr>
            <w:tcW w:w="2595" w:type="dxa"/>
          </w:tcPr>
          <w:p w14:paraId="45F39E90" w14:textId="344646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8DACF1F" w14:textId="77777777" w:rsidTr="003B5FDC">
        <w:trPr>
          <w:trHeight w:val="300"/>
        </w:trPr>
        <w:tc>
          <w:tcPr>
            <w:tcW w:w="6285" w:type="dxa"/>
          </w:tcPr>
          <w:p w14:paraId="498D0FE3" w14:textId="292E6D0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Roasted Peeled Nuts Coated with a Layer of Dry Candy</w:t>
            </w:r>
          </w:p>
        </w:tc>
        <w:tc>
          <w:tcPr>
            <w:tcW w:w="2595" w:type="dxa"/>
          </w:tcPr>
          <w:p w14:paraId="6FE350E4" w14:textId="129B93E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5929F18" w14:textId="77777777" w:rsidTr="003B5FDC">
        <w:trPr>
          <w:trHeight w:val="300"/>
        </w:trPr>
        <w:tc>
          <w:tcPr>
            <w:tcW w:w="6285" w:type="dxa"/>
          </w:tcPr>
          <w:p w14:paraId="276386B4" w14:textId="1DE2F80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Rice</w:t>
            </w:r>
          </w:p>
        </w:tc>
        <w:tc>
          <w:tcPr>
            <w:tcW w:w="2595" w:type="dxa"/>
          </w:tcPr>
          <w:p w14:paraId="3EAAEBD7" w14:textId="496D4CD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314F324" w14:textId="77777777" w:rsidTr="003B5FDC">
        <w:trPr>
          <w:trHeight w:val="300"/>
        </w:trPr>
        <w:tc>
          <w:tcPr>
            <w:tcW w:w="6285" w:type="dxa"/>
          </w:tcPr>
          <w:p w14:paraId="171C4AAE" w14:textId="5ECB219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Flour (</w:t>
            </w:r>
            <w:proofErr w:type="spellStart"/>
            <w:r w:rsidRPr="00147D57">
              <w:rPr>
                <w:rFonts w:asciiTheme="majorBidi" w:eastAsia="Aptos" w:hAnsiTheme="majorBidi" w:cstheme="majorBidi"/>
              </w:rPr>
              <w:t>Daqeeq</w:t>
            </w:r>
            <w:proofErr w:type="spellEnd"/>
            <w:r w:rsidRPr="00147D57">
              <w:rPr>
                <w:rFonts w:asciiTheme="majorBidi" w:eastAsia="Aptos" w:hAnsiTheme="majorBidi" w:cstheme="majorBidi"/>
              </w:rPr>
              <w:t>)</w:t>
            </w:r>
          </w:p>
        </w:tc>
        <w:tc>
          <w:tcPr>
            <w:tcW w:w="2595" w:type="dxa"/>
          </w:tcPr>
          <w:p w14:paraId="4FA61A1C" w14:textId="2CCBEA6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A51B106" w14:textId="77777777" w:rsidTr="003B5FDC">
        <w:trPr>
          <w:trHeight w:val="300"/>
        </w:trPr>
        <w:tc>
          <w:tcPr>
            <w:tcW w:w="6285" w:type="dxa"/>
          </w:tcPr>
          <w:p w14:paraId="78BD3B71" w14:textId="0A44578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Legume Powders such as Chickpea Powder and Dried Falafel Grits</w:t>
            </w:r>
          </w:p>
        </w:tc>
        <w:tc>
          <w:tcPr>
            <w:tcW w:w="2595" w:type="dxa"/>
          </w:tcPr>
          <w:p w14:paraId="626D7B88" w14:textId="4640F2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099A78A" w14:textId="77777777" w:rsidTr="003B5FDC">
        <w:trPr>
          <w:trHeight w:val="300"/>
        </w:trPr>
        <w:tc>
          <w:tcPr>
            <w:tcW w:w="6285" w:type="dxa"/>
          </w:tcPr>
          <w:p w14:paraId="5F9E7435" w14:textId="100E40C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Peanut Butter</w:t>
            </w:r>
          </w:p>
        </w:tc>
        <w:tc>
          <w:tcPr>
            <w:tcW w:w="2595" w:type="dxa"/>
          </w:tcPr>
          <w:p w14:paraId="1BBE4A23" w14:textId="2831F19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2C8C17" w14:textId="77777777" w:rsidTr="003B5FDC">
        <w:trPr>
          <w:trHeight w:val="300"/>
        </w:trPr>
        <w:tc>
          <w:tcPr>
            <w:tcW w:w="6285" w:type="dxa"/>
          </w:tcPr>
          <w:p w14:paraId="21D91E4F" w14:textId="3FEB870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Starches of all types</w:t>
            </w:r>
          </w:p>
        </w:tc>
        <w:tc>
          <w:tcPr>
            <w:tcW w:w="2595" w:type="dxa"/>
          </w:tcPr>
          <w:p w14:paraId="5C5BFA94" w14:textId="4F3BFA1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8D3BCB1" w14:textId="77777777" w:rsidTr="003B5FDC">
        <w:trPr>
          <w:trHeight w:val="300"/>
        </w:trPr>
        <w:tc>
          <w:tcPr>
            <w:tcW w:w="6285" w:type="dxa"/>
          </w:tcPr>
          <w:p w14:paraId="41C3D0D1" w14:textId="7AD5EBF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Breakfast Cereal Products such as Corn Flakes, Wheat, Rice, etc.</w:t>
            </w:r>
          </w:p>
        </w:tc>
        <w:tc>
          <w:tcPr>
            <w:tcW w:w="2595" w:type="dxa"/>
          </w:tcPr>
          <w:p w14:paraId="49D45106" w14:textId="4E3266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A3D4E9C" w14:textId="77777777" w:rsidTr="003B5FDC">
        <w:trPr>
          <w:trHeight w:val="300"/>
        </w:trPr>
        <w:tc>
          <w:tcPr>
            <w:tcW w:w="6285" w:type="dxa"/>
          </w:tcPr>
          <w:p w14:paraId="7DBC27BF" w14:textId="0AEF324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Roasted Ground Coffee with Cardamom (Arabic Coffee)</w:t>
            </w:r>
          </w:p>
        </w:tc>
        <w:tc>
          <w:tcPr>
            <w:tcW w:w="2595" w:type="dxa"/>
          </w:tcPr>
          <w:p w14:paraId="500B71E1" w14:textId="1A63763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93B44E8" w14:textId="77777777" w:rsidTr="003B5FDC">
        <w:trPr>
          <w:trHeight w:val="300"/>
        </w:trPr>
        <w:tc>
          <w:tcPr>
            <w:tcW w:w="6285" w:type="dxa"/>
          </w:tcPr>
          <w:p w14:paraId="6DFE75F0" w14:textId="3BC8086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Pasta</w:t>
            </w:r>
          </w:p>
        </w:tc>
        <w:tc>
          <w:tcPr>
            <w:tcW w:w="2595" w:type="dxa"/>
          </w:tcPr>
          <w:p w14:paraId="6F7BA9AC" w14:textId="13FD152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D8D2500" w14:textId="77777777" w:rsidTr="003B5FDC">
        <w:trPr>
          <w:trHeight w:val="300"/>
        </w:trPr>
        <w:tc>
          <w:tcPr>
            <w:tcW w:w="6285" w:type="dxa"/>
          </w:tcPr>
          <w:p w14:paraId="25304CE0" w14:textId="478282B9"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Unwhole</w:t>
            </w:r>
            <w:proofErr w:type="spellEnd"/>
            <w:r w:rsidRPr="00147D57">
              <w:rPr>
                <w:rFonts w:asciiTheme="majorBidi" w:eastAsia="Aptos" w:hAnsiTheme="majorBidi" w:cstheme="majorBidi"/>
              </w:rPr>
              <w:t xml:space="preserve"> Semolina</w:t>
            </w:r>
          </w:p>
        </w:tc>
        <w:tc>
          <w:tcPr>
            <w:tcW w:w="2595" w:type="dxa"/>
          </w:tcPr>
          <w:p w14:paraId="65B04FE0" w14:textId="4659C49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2406C00F" w14:textId="47DDEE61" w:rsidR="00105EAB" w:rsidRPr="00147D57" w:rsidRDefault="00105EAB" w:rsidP="00F319E1">
      <w:pPr>
        <w:bidi w:val="0"/>
        <w:spacing w:line="360" w:lineRule="auto"/>
        <w:rPr>
          <w:rFonts w:asciiTheme="majorBidi" w:eastAsia="Aptos" w:hAnsiTheme="majorBidi" w:cstheme="majorBidi"/>
        </w:rPr>
      </w:pPr>
    </w:p>
    <w:p w14:paraId="415056EA" w14:textId="338F499E" w:rsidR="00105EAB" w:rsidRPr="00147D57" w:rsidRDefault="00BC19E7" w:rsidP="00147D57">
      <w:pPr>
        <w:pStyle w:val="Heading4"/>
      </w:pPr>
      <w:r w:rsidRPr="00147D57">
        <w:t xml:space="preserve">3.4.2.7 </w:t>
      </w:r>
      <w:r w:rsidR="516F25D0" w:rsidRPr="00147D57">
        <w:t xml:space="preserve">Water and Beverages </w:t>
      </w:r>
      <w:r w:rsidR="00D93C31" w:rsidRPr="00147D57">
        <w:t>[14]</w:t>
      </w:r>
    </w:p>
    <w:p w14:paraId="63249C84" w14:textId="0FD87D34" w:rsidR="002C3333" w:rsidRPr="00147D57" w:rsidRDefault="006A4B9B"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specifies the maximum allowable temperatures for bottled water, soft drinks, and various types of juices or syrups</w:t>
      </w:r>
      <w:r w:rsidR="002C3333" w:rsidRPr="00147D57">
        <w:rPr>
          <w:rFonts w:asciiTheme="majorBidi" w:hAnsiTheme="majorBidi" w:cstheme="majorBidi"/>
          <w:color w:val="1B1C1D"/>
        </w:rPr>
        <w:t>.</w:t>
      </w:r>
    </w:p>
    <w:p w14:paraId="18D69A68" w14:textId="77777777" w:rsidR="002C3333" w:rsidRPr="00147D57" w:rsidRDefault="002C3333" w:rsidP="00F319E1">
      <w:pPr>
        <w:bidi w:val="0"/>
        <w:spacing w:line="360" w:lineRule="auto"/>
        <w:rPr>
          <w:rFonts w:asciiTheme="majorBidi" w:eastAsia="Aptos" w:hAnsiTheme="majorBidi" w:cstheme="majorBidi"/>
        </w:rPr>
      </w:pPr>
    </w:p>
    <w:p w14:paraId="1F82EC81" w14:textId="7CDFF786" w:rsidR="00E31A95" w:rsidRPr="00147D57" w:rsidRDefault="00E31A95" w:rsidP="00E31A95">
      <w:pPr>
        <w:pStyle w:val="Caption"/>
        <w:keepNext/>
        <w:bidi w:val="0"/>
        <w:rPr>
          <w:rFonts w:asciiTheme="majorBidi" w:hAnsiTheme="majorBidi" w:cstheme="majorBidi"/>
        </w:rPr>
      </w:pPr>
      <w:bookmarkStart w:id="206" w:name="_Toc230312116"/>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39</w:t>
      </w:r>
      <w:r w:rsidR="001B48B4" w:rsidRPr="00147D57">
        <w:rPr>
          <w:rFonts w:asciiTheme="majorBidi" w:hAnsiTheme="majorBidi" w:cstheme="majorBidi"/>
          <w:noProof/>
        </w:rPr>
        <w:fldChar w:fldCharType="end"/>
      </w:r>
      <w:r w:rsidRPr="00147D57">
        <w:rPr>
          <w:rFonts w:asciiTheme="majorBidi" w:hAnsiTheme="majorBidi" w:cstheme="majorBidi"/>
        </w:rPr>
        <w:t xml:space="preserve"> Water and Beverages</w:t>
      </w:r>
      <w:bookmarkEnd w:id="206"/>
    </w:p>
    <w:tbl>
      <w:tblPr>
        <w:tblStyle w:val="TableGrid"/>
        <w:tblW w:w="0" w:type="auto"/>
        <w:tblLook w:val="04A0" w:firstRow="1" w:lastRow="0" w:firstColumn="1" w:lastColumn="0" w:noHBand="0" w:noVBand="1"/>
      </w:tblPr>
      <w:tblGrid>
        <w:gridCol w:w="6315"/>
        <w:gridCol w:w="2565"/>
      </w:tblGrid>
      <w:tr w:rsidR="0D1B90F0" w:rsidRPr="00147D57" w14:paraId="0FA09548"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315" w:type="dxa"/>
          </w:tcPr>
          <w:p w14:paraId="67DF4E5E" w14:textId="4D82E2B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565" w:type="dxa"/>
          </w:tcPr>
          <w:p w14:paraId="0F9D5187" w14:textId="08268B6D"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7FA73E47" w14:textId="77777777" w:rsidTr="003B5FDC">
        <w:trPr>
          <w:trHeight w:val="300"/>
        </w:trPr>
        <w:tc>
          <w:tcPr>
            <w:tcW w:w="6315" w:type="dxa"/>
          </w:tcPr>
          <w:p w14:paraId="7D57348B" w14:textId="477C288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Barley Drink</w:t>
            </w:r>
          </w:p>
        </w:tc>
        <w:tc>
          <w:tcPr>
            <w:tcW w:w="2565" w:type="dxa"/>
          </w:tcPr>
          <w:p w14:paraId="7AAF1D54" w14:textId="33F3082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C3CEFD6" w14:textId="77777777" w:rsidTr="003B5FDC">
        <w:trPr>
          <w:trHeight w:val="300"/>
        </w:trPr>
        <w:tc>
          <w:tcPr>
            <w:tcW w:w="6315" w:type="dxa"/>
          </w:tcPr>
          <w:p w14:paraId="26115EFC" w14:textId="2CD3E88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 Concentrated Fruit Syrup (Squash)</w:t>
            </w:r>
          </w:p>
        </w:tc>
        <w:tc>
          <w:tcPr>
            <w:tcW w:w="2565" w:type="dxa"/>
          </w:tcPr>
          <w:p w14:paraId="1CF6C539" w14:textId="33B2327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FCF7B3A" w14:textId="77777777" w:rsidTr="003B5FDC">
        <w:trPr>
          <w:trHeight w:val="300"/>
        </w:trPr>
        <w:tc>
          <w:tcPr>
            <w:tcW w:w="6315" w:type="dxa"/>
          </w:tcPr>
          <w:p w14:paraId="32AAE3D9" w14:textId="637DBEC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Artificial Concentrated Fruit Syrup</w:t>
            </w:r>
          </w:p>
        </w:tc>
        <w:tc>
          <w:tcPr>
            <w:tcW w:w="2565" w:type="dxa"/>
          </w:tcPr>
          <w:p w14:paraId="6761EFCB" w14:textId="0BB4782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7AAAEAC" w14:textId="77777777" w:rsidTr="003B5FDC">
        <w:trPr>
          <w:trHeight w:val="300"/>
        </w:trPr>
        <w:tc>
          <w:tcPr>
            <w:tcW w:w="6315" w:type="dxa"/>
          </w:tcPr>
          <w:p w14:paraId="32E6C82D" w14:textId="2FB7341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Artificial Syrup with Natural or Artificial Flavors (Note: Must be packaged under sterile conditions)</w:t>
            </w:r>
          </w:p>
        </w:tc>
        <w:tc>
          <w:tcPr>
            <w:tcW w:w="2565" w:type="dxa"/>
          </w:tcPr>
          <w:p w14:paraId="0BFC7983" w14:textId="42C132E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4BA1A0" w14:textId="77777777" w:rsidTr="003B5FDC">
        <w:trPr>
          <w:trHeight w:val="300"/>
        </w:trPr>
        <w:tc>
          <w:tcPr>
            <w:tcW w:w="6315" w:type="dxa"/>
          </w:tcPr>
          <w:p w14:paraId="18274F3E" w14:textId="41AB507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Carbonated Soft Drinks and Non-Carbonated Energy Drinks</w:t>
            </w:r>
          </w:p>
        </w:tc>
        <w:tc>
          <w:tcPr>
            <w:tcW w:w="2565" w:type="dxa"/>
          </w:tcPr>
          <w:p w14:paraId="48542EE6" w14:textId="765B823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5DAE2E1" w14:textId="77777777" w:rsidTr="003B5FDC">
        <w:trPr>
          <w:trHeight w:val="300"/>
        </w:trPr>
        <w:tc>
          <w:tcPr>
            <w:tcW w:w="6315" w:type="dxa"/>
          </w:tcPr>
          <w:p w14:paraId="1FE7BB8A" w14:textId="74B707F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Aromatic Waters such as Rose Water and Orange Blossom Water</w:t>
            </w:r>
          </w:p>
        </w:tc>
        <w:tc>
          <w:tcPr>
            <w:tcW w:w="2565" w:type="dxa"/>
          </w:tcPr>
          <w:p w14:paraId="6F932461" w14:textId="44EFF37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A7D8EB8" w14:textId="77777777" w:rsidTr="003B5FDC">
        <w:trPr>
          <w:trHeight w:val="300"/>
        </w:trPr>
        <w:tc>
          <w:tcPr>
            <w:tcW w:w="6315" w:type="dxa"/>
          </w:tcPr>
          <w:p w14:paraId="03EA64A6" w14:textId="44329FD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Naturally Sparkling Mineral Water (Carbonated)</w:t>
            </w:r>
          </w:p>
        </w:tc>
        <w:tc>
          <w:tcPr>
            <w:tcW w:w="2565" w:type="dxa"/>
          </w:tcPr>
          <w:p w14:paraId="70467105" w14:textId="465A71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4AC9B85" w14:textId="77777777" w:rsidTr="003B5FDC">
        <w:trPr>
          <w:trHeight w:val="300"/>
        </w:trPr>
        <w:tc>
          <w:tcPr>
            <w:tcW w:w="6315" w:type="dxa"/>
          </w:tcPr>
          <w:p w14:paraId="16811E1A" w14:textId="4B22718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Naturally Still Mineral Water (Non-Carbonated)</w:t>
            </w:r>
          </w:p>
        </w:tc>
        <w:tc>
          <w:tcPr>
            <w:tcW w:w="2565" w:type="dxa"/>
          </w:tcPr>
          <w:p w14:paraId="6D36203F" w14:textId="05054B1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63D853E" w14:textId="77777777" w:rsidTr="003B5FDC">
        <w:trPr>
          <w:trHeight w:val="300"/>
        </w:trPr>
        <w:tc>
          <w:tcPr>
            <w:tcW w:w="6315" w:type="dxa"/>
          </w:tcPr>
          <w:p w14:paraId="43CA60BC" w14:textId="644D818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Bottled Drinking Water</w:t>
            </w:r>
          </w:p>
        </w:tc>
        <w:tc>
          <w:tcPr>
            <w:tcW w:w="2565" w:type="dxa"/>
          </w:tcPr>
          <w:p w14:paraId="20117E44" w14:textId="073AA0A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5FDDDDB1" w14:textId="04B87236" w:rsidR="00105EAB" w:rsidRPr="00147D57" w:rsidRDefault="00105EAB" w:rsidP="00F319E1">
      <w:pPr>
        <w:bidi w:val="0"/>
        <w:spacing w:line="360" w:lineRule="auto"/>
        <w:rPr>
          <w:rFonts w:asciiTheme="majorBidi" w:eastAsia="Aptos" w:hAnsiTheme="majorBidi" w:cstheme="majorBidi"/>
        </w:rPr>
      </w:pPr>
    </w:p>
    <w:p w14:paraId="02D0C7C7" w14:textId="49733403" w:rsidR="00105EAB" w:rsidRPr="00147D57" w:rsidRDefault="00BC19E7" w:rsidP="00147D57">
      <w:pPr>
        <w:pStyle w:val="Heading4"/>
      </w:pPr>
      <w:r w:rsidRPr="00147D57">
        <w:lastRenderedPageBreak/>
        <w:t xml:space="preserve">3.4.2.8 </w:t>
      </w:r>
      <w:r w:rsidR="516F25D0" w:rsidRPr="00147D57">
        <w:t>Other Miscellaneous Products</w:t>
      </w:r>
      <w:r w:rsidR="00D93C31" w:rsidRPr="00147D57">
        <w:t xml:space="preserve"> [14]</w:t>
      </w:r>
    </w:p>
    <w:p w14:paraId="0BDB83AC" w14:textId="77777777" w:rsidR="00766BF6" w:rsidRPr="00147D57" w:rsidRDefault="00766BF6"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covers a wide array of miscellaneous items, including eggs, honey, chocolate, and powdered food additives.</w:t>
      </w:r>
    </w:p>
    <w:p w14:paraId="3F6BC3A1" w14:textId="77777777" w:rsidR="00EF5B99" w:rsidRPr="00147D57" w:rsidRDefault="00EF5B99" w:rsidP="00F319E1">
      <w:pPr>
        <w:bidi w:val="0"/>
        <w:spacing w:line="360" w:lineRule="auto"/>
        <w:rPr>
          <w:rFonts w:asciiTheme="majorBidi" w:eastAsia="Aptos" w:hAnsiTheme="majorBidi" w:cstheme="majorBidi"/>
        </w:rPr>
      </w:pPr>
    </w:p>
    <w:p w14:paraId="033FE889" w14:textId="5DF85213" w:rsidR="00E31A95" w:rsidRPr="00147D57" w:rsidRDefault="00E31A95" w:rsidP="00E31A95">
      <w:pPr>
        <w:pStyle w:val="Caption"/>
        <w:keepNext/>
        <w:bidi w:val="0"/>
        <w:rPr>
          <w:rFonts w:asciiTheme="majorBidi" w:hAnsiTheme="majorBidi" w:cstheme="majorBidi"/>
        </w:rPr>
      </w:pPr>
      <w:bookmarkStart w:id="207" w:name="_Toc230312117"/>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40</w:t>
      </w:r>
      <w:r w:rsidR="001B48B4" w:rsidRPr="00147D57">
        <w:rPr>
          <w:rFonts w:asciiTheme="majorBidi" w:hAnsiTheme="majorBidi" w:cstheme="majorBidi"/>
          <w:noProof/>
        </w:rPr>
        <w:fldChar w:fldCharType="end"/>
      </w:r>
      <w:r w:rsidRPr="00147D57">
        <w:rPr>
          <w:rFonts w:asciiTheme="majorBidi" w:hAnsiTheme="majorBidi" w:cstheme="majorBidi"/>
        </w:rPr>
        <w:t xml:space="preserve"> Other Miscellaneous Products</w:t>
      </w:r>
      <w:bookmarkEnd w:id="207"/>
    </w:p>
    <w:tbl>
      <w:tblPr>
        <w:tblStyle w:val="TableGrid"/>
        <w:tblW w:w="0" w:type="auto"/>
        <w:tblLook w:val="04A0" w:firstRow="1" w:lastRow="0" w:firstColumn="1" w:lastColumn="0" w:noHBand="0" w:noVBand="1"/>
      </w:tblPr>
      <w:tblGrid>
        <w:gridCol w:w="5505"/>
        <w:gridCol w:w="3255"/>
      </w:tblGrid>
      <w:tr w:rsidR="0D1B90F0" w:rsidRPr="00147D57" w14:paraId="7511FA7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505" w:type="dxa"/>
          </w:tcPr>
          <w:p w14:paraId="41596DEC" w14:textId="3F72DC7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3255" w:type="dxa"/>
          </w:tcPr>
          <w:p w14:paraId="6D52367E" w14:textId="3B546825"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538806B4" w14:textId="77777777" w:rsidTr="003B5FDC">
        <w:trPr>
          <w:trHeight w:val="300"/>
        </w:trPr>
        <w:tc>
          <w:tcPr>
            <w:tcW w:w="5505" w:type="dxa"/>
          </w:tcPr>
          <w:p w14:paraId="7B22DB26" w14:textId="5C9576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Compressed Inactive Baker's Yeast</w:t>
            </w:r>
          </w:p>
        </w:tc>
        <w:tc>
          <w:tcPr>
            <w:tcW w:w="3255" w:type="dxa"/>
          </w:tcPr>
          <w:p w14:paraId="0F93B24C" w14:textId="2DEDEC5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7E63C45" w14:textId="77777777" w:rsidTr="003B5FDC">
        <w:trPr>
          <w:trHeight w:val="300"/>
        </w:trPr>
        <w:tc>
          <w:tcPr>
            <w:tcW w:w="5505" w:type="dxa"/>
          </w:tcPr>
          <w:p w14:paraId="2CD675A1" w14:textId="7E54662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Uncompressed Inactive Baker's Yeast</w:t>
            </w:r>
          </w:p>
        </w:tc>
        <w:tc>
          <w:tcPr>
            <w:tcW w:w="3255" w:type="dxa"/>
          </w:tcPr>
          <w:p w14:paraId="52F53E80" w14:textId="7548C6D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9D756E6" w14:textId="77777777" w:rsidTr="003B5FDC">
        <w:trPr>
          <w:trHeight w:val="300"/>
        </w:trPr>
        <w:tc>
          <w:tcPr>
            <w:tcW w:w="5505" w:type="dxa"/>
          </w:tcPr>
          <w:p w14:paraId="41D4F0B7" w14:textId="6024C22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Baking Powder</w:t>
            </w:r>
          </w:p>
        </w:tc>
        <w:tc>
          <w:tcPr>
            <w:tcW w:w="3255" w:type="dxa"/>
          </w:tcPr>
          <w:p w14:paraId="75B09268" w14:textId="6638C1D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A5CA862" w14:textId="77777777" w:rsidTr="003B5FDC">
        <w:trPr>
          <w:trHeight w:val="300"/>
        </w:trPr>
        <w:tc>
          <w:tcPr>
            <w:tcW w:w="5505" w:type="dxa"/>
          </w:tcPr>
          <w:p w14:paraId="16258A5D" w14:textId="6274F53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Custard Powder</w:t>
            </w:r>
          </w:p>
        </w:tc>
        <w:tc>
          <w:tcPr>
            <w:tcW w:w="3255" w:type="dxa"/>
          </w:tcPr>
          <w:p w14:paraId="3D6E05D4" w14:textId="30B7BA7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4A5E431" w14:textId="77777777" w:rsidTr="003B5FDC">
        <w:trPr>
          <w:trHeight w:val="300"/>
        </w:trPr>
        <w:tc>
          <w:tcPr>
            <w:tcW w:w="5505" w:type="dxa"/>
          </w:tcPr>
          <w:p w14:paraId="08621F49" w14:textId="089FE7B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Cappuccino Powder</w:t>
            </w:r>
          </w:p>
        </w:tc>
        <w:tc>
          <w:tcPr>
            <w:tcW w:w="3255" w:type="dxa"/>
          </w:tcPr>
          <w:p w14:paraId="71E5E436" w14:textId="7EBA080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B0B5D69" w14:textId="77777777" w:rsidTr="003B5FDC">
        <w:trPr>
          <w:trHeight w:val="300"/>
        </w:trPr>
        <w:tc>
          <w:tcPr>
            <w:tcW w:w="5505" w:type="dxa"/>
          </w:tcPr>
          <w:p w14:paraId="4AC4AD70" w14:textId="03AECC4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Crème Caramel Powder</w:t>
            </w:r>
          </w:p>
        </w:tc>
        <w:tc>
          <w:tcPr>
            <w:tcW w:w="3255" w:type="dxa"/>
          </w:tcPr>
          <w:p w14:paraId="16EC2431" w14:textId="2A98190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D2A3CCD" w14:textId="77777777" w:rsidTr="003B5FDC">
        <w:trPr>
          <w:trHeight w:val="300"/>
        </w:trPr>
        <w:tc>
          <w:tcPr>
            <w:tcW w:w="5505" w:type="dxa"/>
          </w:tcPr>
          <w:p w14:paraId="28F0285E" w14:textId="1DA357A2"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Muhallabia</w:t>
            </w:r>
            <w:proofErr w:type="spellEnd"/>
            <w:r w:rsidRPr="00147D57">
              <w:rPr>
                <w:rFonts w:asciiTheme="majorBidi" w:eastAsia="Aptos" w:hAnsiTheme="majorBidi" w:cstheme="majorBidi"/>
              </w:rPr>
              <w:t xml:space="preserve"> Powder</w:t>
            </w:r>
          </w:p>
        </w:tc>
        <w:tc>
          <w:tcPr>
            <w:tcW w:w="3255" w:type="dxa"/>
          </w:tcPr>
          <w:p w14:paraId="4A7E7833" w14:textId="762215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63CDD4B" w14:textId="77777777" w:rsidTr="003B5FDC">
        <w:trPr>
          <w:trHeight w:val="300"/>
        </w:trPr>
        <w:tc>
          <w:tcPr>
            <w:tcW w:w="5505" w:type="dxa"/>
          </w:tcPr>
          <w:p w14:paraId="02CA8AAD" w14:textId="3C86A88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Ground Spices and Condiments</w:t>
            </w:r>
          </w:p>
        </w:tc>
        <w:tc>
          <w:tcPr>
            <w:tcW w:w="3255" w:type="dxa"/>
          </w:tcPr>
          <w:p w14:paraId="289EF22D" w14:textId="0CCE47B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FAD5A31" w14:textId="77777777" w:rsidTr="003B5FDC">
        <w:trPr>
          <w:trHeight w:val="300"/>
        </w:trPr>
        <w:tc>
          <w:tcPr>
            <w:tcW w:w="5505" w:type="dxa"/>
          </w:tcPr>
          <w:p w14:paraId="49BAF4A4" w14:textId="7325513C"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Luqmat</w:t>
            </w:r>
            <w:proofErr w:type="spellEnd"/>
            <w:r w:rsidRPr="00147D57">
              <w:rPr>
                <w:rFonts w:asciiTheme="majorBidi" w:eastAsia="Aptos" w:hAnsiTheme="majorBidi" w:cstheme="majorBidi"/>
              </w:rPr>
              <w:t xml:space="preserve"> Al-Qadi Powder</w:t>
            </w:r>
          </w:p>
        </w:tc>
        <w:tc>
          <w:tcPr>
            <w:tcW w:w="3255" w:type="dxa"/>
          </w:tcPr>
          <w:p w14:paraId="583A6612" w14:textId="17CBCB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CDDB849" w14:textId="77777777" w:rsidTr="003B5FDC">
        <w:trPr>
          <w:trHeight w:val="300"/>
        </w:trPr>
        <w:tc>
          <w:tcPr>
            <w:tcW w:w="5505" w:type="dxa"/>
          </w:tcPr>
          <w:p w14:paraId="366EF3DF" w14:textId="47AA4E5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Vanilla Powder</w:t>
            </w:r>
          </w:p>
        </w:tc>
        <w:tc>
          <w:tcPr>
            <w:tcW w:w="3255" w:type="dxa"/>
          </w:tcPr>
          <w:p w14:paraId="048BC63F" w14:textId="60E28E3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6DB0D2D" w14:textId="77777777" w:rsidTr="003B5FDC">
        <w:trPr>
          <w:trHeight w:val="300"/>
        </w:trPr>
        <w:tc>
          <w:tcPr>
            <w:tcW w:w="5505" w:type="dxa"/>
          </w:tcPr>
          <w:p w14:paraId="4972C34E" w14:textId="7115F0E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Powdered Food </w:t>
            </w:r>
            <w:proofErr w:type="spellStart"/>
            <w:r w:rsidRPr="00147D57">
              <w:rPr>
                <w:rFonts w:asciiTheme="majorBidi" w:eastAsia="Aptos" w:hAnsiTheme="majorBidi" w:cstheme="majorBidi"/>
              </w:rPr>
              <w:t>Colors</w:t>
            </w:r>
            <w:proofErr w:type="spellEnd"/>
            <w:r w:rsidRPr="00147D57">
              <w:rPr>
                <w:rFonts w:asciiTheme="majorBidi" w:eastAsia="Aptos" w:hAnsiTheme="majorBidi" w:cstheme="majorBidi"/>
              </w:rPr>
              <w:t xml:space="preserve"> and Flavors</w:t>
            </w:r>
          </w:p>
        </w:tc>
        <w:tc>
          <w:tcPr>
            <w:tcW w:w="3255" w:type="dxa"/>
          </w:tcPr>
          <w:p w14:paraId="73A7096E" w14:textId="2146705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5FC44FC" w14:textId="77777777" w:rsidTr="003B5FDC">
        <w:trPr>
          <w:trHeight w:val="300"/>
        </w:trPr>
        <w:tc>
          <w:tcPr>
            <w:tcW w:w="5505" w:type="dxa"/>
          </w:tcPr>
          <w:p w14:paraId="14F33E21" w14:textId="67C2B4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Liquid Food </w:t>
            </w:r>
            <w:proofErr w:type="spellStart"/>
            <w:r w:rsidRPr="00147D57">
              <w:rPr>
                <w:rFonts w:asciiTheme="majorBidi" w:eastAsia="Aptos" w:hAnsiTheme="majorBidi" w:cstheme="majorBidi"/>
              </w:rPr>
              <w:t>Colors</w:t>
            </w:r>
            <w:proofErr w:type="spellEnd"/>
            <w:r w:rsidRPr="00147D57">
              <w:rPr>
                <w:rFonts w:asciiTheme="majorBidi" w:eastAsia="Aptos" w:hAnsiTheme="majorBidi" w:cstheme="majorBidi"/>
              </w:rPr>
              <w:t xml:space="preserve"> and Flavors</w:t>
            </w:r>
          </w:p>
        </w:tc>
        <w:tc>
          <w:tcPr>
            <w:tcW w:w="3255" w:type="dxa"/>
          </w:tcPr>
          <w:p w14:paraId="33FE8276" w14:textId="4A0AA79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5054640" w14:textId="77777777" w:rsidTr="003B5FDC">
        <w:trPr>
          <w:trHeight w:val="300"/>
        </w:trPr>
        <w:tc>
          <w:tcPr>
            <w:tcW w:w="5505" w:type="dxa"/>
          </w:tcPr>
          <w:p w14:paraId="390EA139" w14:textId="283B312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Crispy Snack Foods</w:t>
            </w:r>
          </w:p>
        </w:tc>
        <w:tc>
          <w:tcPr>
            <w:tcW w:w="3255" w:type="dxa"/>
          </w:tcPr>
          <w:p w14:paraId="458FE215" w14:textId="22276AC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D6A0581" w14:textId="77777777" w:rsidTr="003B5FDC">
        <w:trPr>
          <w:trHeight w:val="300"/>
        </w:trPr>
        <w:tc>
          <w:tcPr>
            <w:tcW w:w="5505" w:type="dxa"/>
          </w:tcPr>
          <w:p w14:paraId="7752D0B4" w14:textId="3D92D78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Fresh Eggs (Table Eggs)</w:t>
            </w:r>
          </w:p>
        </w:tc>
        <w:tc>
          <w:tcPr>
            <w:tcW w:w="3255" w:type="dxa"/>
          </w:tcPr>
          <w:p w14:paraId="661FEF0B" w14:textId="277BE2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11 to 15</w:t>
            </w:r>
          </w:p>
        </w:tc>
      </w:tr>
      <w:tr w:rsidR="0D1B90F0" w:rsidRPr="00147D57" w14:paraId="56C77256" w14:textId="77777777" w:rsidTr="003B5FDC">
        <w:trPr>
          <w:trHeight w:val="300"/>
        </w:trPr>
        <w:tc>
          <w:tcPr>
            <w:tcW w:w="5505" w:type="dxa"/>
          </w:tcPr>
          <w:p w14:paraId="7B7F62A9" w14:textId="143EC8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Pasteurized Liquid Egg</w:t>
            </w:r>
          </w:p>
        </w:tc>
        <w:tc>
          <w:tcPr>
            <w:tcW w:w="3255" w:type="dxa"/>
          </w:tcPr>
          <w:p w14:paraId="2831AD5D" w14:textId="4F9BC71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29BBE95B" w14:textId="77777777" w:rsidTr="003B5FDC">
        <w:trPr>
          <w:trHeight w:val="300"/>
        </w:trPr>
        <w:tc>
          <w:tcPr>
            <w:tcW w:w="5505" w:type="dxa"/>
          </w:tcPr>
          <w:p w14:paraId="5751DF3A" w14:textId="76EDE7E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Vinegar</w:t>
            </w:r>
          </w:p>
        </w:tc>
        <w:tc>
          <w:tcPr>
            <w:tcW w:w="3255" w:type="dxa"/>
          </w:tcPr>
          <w:p w14:paraId="20AC5431" w14:textId="315795A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4454D9C" w14:textId="77777777" w:rsidTr="003B5FDC">
        <w:trPr>
          <w:trHeight w:val="300"/>
        </w:trPr>
        <w:tc>
          <w:tcPr>
            <w:tcW w:w="5505" w:type="dxa"/>
          </w:tcPr>
          <w:p w14:paraId="1B8397AC" w14:textId="4AF4CDD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Chewing Gum</w:t>
            </w:r>
          </w:p>
        </w:tc>
        <w:tc>
          <w:tcPr>
            <w:tcW w:w="3255" w:type="dxa"/>
          </w:tcPr>
          <w:p w14:paraId="5E544044" w14:textId="5F6AC34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5290F32" w14:textId="77777777" w:rsidTr="003B5FDC">
        <w:trPr>
          <w:trHeight w:val="300"/>
        </w:trPr>
        <w:tc>
          <w:tcPr>
            <w:tcW w:w="5505" w:type="dxa"/>
          </w:tcPr>
          <w:p w14:paraId="63524EAC" w14:textId="1DC495D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Coffee Whitener</w:t>
            </w:r>
          </w:p>
        </w:tc>
        <w:tc>
          <w:tcPr>
            <w:tcW w:w="3255" w:type="dxa"/>
          </w:tcPr>
          <w:p w14:paraId="4B31750F" w14:textId="5FD98C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739579C" w14:textId="77777777" w:rsidTr="003B5FDC">
        <w:trPr>
          <w:trHeight w:val="300"/>
        </w:trPr>
        <w:tc>
          <w:tcPr>
            <w:tcW w:w="5505" w:type="dxa"/>
          </w:tcPr>
          <w:p w14:paraId="2263C484" w14:textId="4EB8922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Tea of all types packaged in bags</w:t>
            </w:r>
          </w:p>
        </w:tc>
        <w:tc>
          <w:tcPr>
            <w:tcW w:w="3255" w:type="dxa"/>
          </w:tcPr>
          <w:p w14:paraId="190AEE28" w14:textId="2EC5B03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7E72995" w14:textId="77777777" w:rsidTr="003B5FDC">
        <w:trPr>
          <w:trHeight w:val="300"/>
        </w:trPr>
        <w:tc>
          <w:tcPr>
            <w:tcW w:w="5505" w:type="dxa"/>
          </w:tcPr>
          <w:p w14:paraId="295FF0E6" w14:textId="198218D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Powdered Nutritional Drinks</w:t>
            </w:r>
          </w:p>
        </w:tc>
        <w:tc>
          <w:tcPr>
            <w:tcW w:w="3255" w:type="dxa"/>
          </w:tcPr>
          <w:p w14:paraId="79D40E2C" w14:textId="7711EBB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1B81666" w14:textId="77777777" w:rsidTr="003B5FDC">
        <w:trPr>
          <w:trHeight w:val="300"/>
        </w:trPr>
        <w:tc>
          <w:tcPr>
            <w:tcW w:w="5505" w:type="dxa"/>
          </w:tcPr>
          <w:p w14:paraId="3FABB52B" w14:textId="6A685A8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Artificial Drink Powder</w:t>
            </w:r>
          </w:p>
        </w:tc>
        <w:tc>
          <w:tcPr>
            <w:tcW w:w="3255" w:type="dxa"/>
          </w:tcPr>
          <w:p w14:paraId="4DB81C31" w14:textId="3F9D0AB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744171" w14:textId="77777777" w:rsidTr="003B5FDC">
        <w:trPr>
          <w:trHeight w:val="300"/>
        </w:trPr>
        <w:tc>
          <w:tcPr>
            <w:tcW w:w="5505" w:type="dxa"/>
          </w:tcPr>
          <w:p w14:paraId="0BFF35CF" w14:textId="19FAC74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Cocoa Powder</w:t>
            </w:r>
          </w:p>
        </w:tc>
        <w:tc>
          <w:tcPr>
            <w:tcW w:w="3255" w:type="dxa"/>
          </w:tcPr>
          <w:p w14:paraId="588ED2F5" w14:textId="7E28BC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F348C4B" w14:textId="77777777" w:rsidTr="003B5FDC">
        <w:trPr>
          <w:trHeight w:val="300"/>
        </w:trPr>
        <w:tc>
          <w:tcPr>
            <w:tcW w:w="5505" w:type="dxa"/>
          </w:tcPr>
          <w:p w14:paraId="3FC2FE2B" w14:textId="720259A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Jelly Powder</w:t>
            </w:r>
          </w:p>
        </w:tc>
        <w:tc>
          <w:tcPr>
            <w:tcW w:w="3255" w:type="dxa"/>
          </w:tcPr>
          <w:p w14:paraId="714FF6E8" w14:textId="72E0B38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DD2212" w14:textId="77777777" w:rsidTr="003B5FDC">
        <w:trPr>
          <w:trHeight w:val="300"/>
        </w:trPr>
        <w:tc>
          <w:tcPr>
            <w:tcW w:w="5505" w:type="dxa"/>
          </w:tcPr>
          <w:p w14:paraId="27AB6732" w14:textId="02C0364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Plain Dry Candy</w:t>
            </w:r>
          </w:p>
        </w:tc>
        <w:tc>
          <w:tcPr>
            <w:tcW w:w="3255" w:type="dxa"/>
          </w:tcPr>
          <w:p w14:paraId="2507B9EA" w14:textId="35BC938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F1ED40C" w14:textId="77777777" w:rsidTr="003B5FDC">
        <w:trPr>
          <w:trHeight w:val="300"/>
        </w:trPr>
        <w:tc>
          <w:tcPr>
            <w:tcW w:w="5505" w:type="dxa"/>
          </w:tcPr>
          <w:p w14:paraId="3CA901E9" w14:textId="3BB6238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Fortified Dry Candy</w:t>
            </w:r>
          </w:p>
        </w:tc>
        <w:tc>
          <w:tcPr>
            <w:tcW w:w="3255" w:type="dxa"/>
          </w:tcPr>
          <w:p w14:paraId="4DC89AC5" w14:textId="1AED7F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58FD0B1" w14:textId="77777777" w:rsidTr="003B5FDC">
        <w:trPr>
          <w:trHeight w:val="300"/>
        </w:trPr>
        <w:tc>
          <w:tcPr>
            <w:tcW w:w="5505" w:type="dxa"/>
          </w:tcPr>
          <w:p w14:paraId="16714EA2" w14:textId="324B550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Honey</w:t>
            </w:r>
          </w:p>
        </w:tc>
        <w:tc>
          <w:tcPr>
            <w:tcW w:w="3255" w:type="dxa"/>
          </w:tcPr>
          <w:p w14:paraId="182755BA" w14:textId="18B996F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15F65DB" w14:textId="77777777" w:rsidTr="003B5FDC">
        <w:trPr>
          <w:trHeight w:val="300"/>
        </w:trPr>
        <w:tc>
          <w:tcPr>
            <w:tcW w:w="5505" w:type="dxa"/>
          </w:tcPr>
          <w:p w14:paraId="708A975C" w14:textId="1D0A333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Soup Powders</w:t>
            </w:r>
          </w:p>
        </w:tc>
        <w:tc>
          <w:tcPr>
            <w:tcW w:w="3255" w:type="dxa"/>
          </w:tcPr>
          <w:p w14:paraId="36A73016" w14:textId="62C1DFA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46B9EC2" w14:textId="77777777" w:rsidTr="003B5FDC">
        <w:trPr>
          <w:trHeight w:val="300"/>
        </w:trPr>
        <w:tc>
          <w:tcPr>
            <w:tcW w:w="5505" w:type="dxa"/>
          </w:tcPr>
          <w:p w14:paraId="3C4CE8E0" w14:textId="652F3BD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Partially Dehydrated Soup in Cubes or other forms</w:t>
            </w:r>
          </w:p>
        </w:tc>
        <w:tc>
          <w:tcPr>
            <w:tcW w:w="3255" w:type="dxa"/>
          </w:tcPr>
          <w:p w14:paraId="40BAD937" w14:textId="32D6ED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E8BA623" w14:textId="77777777" w:rsidTr="003B5FDC">
        <w:trPr>
          <w:trHeight w:val="300"/>
        </w:trPr>
        <w:tc>
          <w:tcPr>
            <w:tcW w:w="5505" w:type="dxa"/>
          </w:tcPr>
          <w:p w14:paraId="1BF97B84" w14:textId="19CE43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Prepared </w:t>
            </w:r>
            <w:proofErr w:type="spellStart"/>
            <w:r w:rsidRPr="00147D57">
              <w:rPr>
                <w:rFonts w:asciiTheme="majorBidi" w:eastAsia="Aptos" w:hAnsiTheme="majorBidi" w:cstheme="majorBidi"/>
              </w:rPr>
              <w:t>Basbousa</w:t>
            </w:r>
            <w:proofErr w:type="spellEnd"/>
            <w:r w:rsidRPr="00147D57">
              <w:rPr>
                <w:rFonts w:asciiTheme="majorBidi" w:eastAsia="Aptos" w:hAnsiTheme="majorBidi" w:cstheme="majorBidi"/>
              </w:rPr>
              <w:t xml:space="preserve"> Powder</w:t>
            </w:r>
          </w:p>
        </w:tc>
        <w:tc>
          <w:tcPr>
            <w:tcW w:w="3255" w:type="dxa"/>
          </w:tcPr>
          <w:p w14:paraId="052F05E3" w14:textId="0C36524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AE95D1D" w14:textId="77777777" w:rsidTr="003B5FDC">
        <w:trPr>
          <w:trHeight w:val="300"/>
        </w:trPr>
        <w:tc>
          <w:tcPr>
            <w:tcW w:w="5505" w:type="dxa"/>
          </w:tcPr>
          <w:p w14:paraId="7DBD4ABD" w14:textId="48D6718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Brown Sugar and White Sugar</w:t>
            </w:r>
          </w:p>
        </w:tc>
        <w:tc>
          <w:tcPr>
            <w:tcW w:w="3255" w:type="dxa"/>
          </w:tcPr>
          <w:p w14:paraId="6A062D7E" w14:textId="1B6AF70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E349FC1" w14:textId="77777777" w:rsidTr="003B5FDC">
        <w:trPr>
          <w:trHeight w:val="300"/>
        </w:trPr>
        <w:tc>
          <w:tcPr>
            <w:tcW w:w="5505" w:type="dxa"/>
          </w:tcPr>
          <w:p w14:paraId="5EE56C44" w14:textId="723D3B8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Concentrated Sugarcane Syrup</w:t>
            </w:r>
          </w:p>
        </w:tc>
        <w:tc>
          <w:tcPr>
            <w:tcW w:w="3255" w:type="dxa"/>
          </w:tcPr>
          <w:p w14:paraId="35988956" w14:textId="1112A97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376937" w14:textId="77777777" w:rsidTr="003B5FDC">
        <w:trPr>
          <w:trHeight w:val="300"/>
        </w:trPr>
        <w:tc>
          <w:tcPr>
            <w:tcW w:w="5505" w:type="dxa"/>
          </w:tcPr>
          <w:p w14:paraId="6272BC8B" w14:textId="74ED043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Tea</w:t>
            </w:r>
          </w:p>
        </w:tc>
        <w:tc>
          <w:tcPr>
            <w:tcW w:w="3255" w:type="dxa"/>
          </w:tcPr>
          <w:p w14:paraId="68E8704B" w14:textId="4FDAB2C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4C095D5" w14:textId="77777777" w:rsidTr="003B5FDC">
        <w:trPr>
          <w:trHeight w:val="300"/>
        </w:trPr>
        <w:tc>
          <w:tcPr>
            <w:tcW w:w="5505" w:type="dxa"/>
          </w:tcPr>
          <w:p w14:paraId="6965F89B" w14:textId="345BD2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Green Tea</w:t>
            </w:r>
          </w:p>
        </w:tc>
        <w:tc>
          <w:tcPr>
            <w:tcW w:w="3255" w:type="dxa"/>
          </w:tcPr>
          <w:p w14:paraId="2156CB17" w14:textId="677AC76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BFE7642" w14:textId="77777777" w:rsidTr="003B5FDC">
        <w:trPr>
          <w:trHeight w:val="300"/>
        </w:trPr>
        <w:tc>
          <w:tcPr>
            <w:tcW w:w="5505" w:type="dxa"/>
          </w:tcPr>
          <w:p w14:paraId="7B9B8D49" w14:textId="07D20F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Table Salt</w:t>
            </w:r>
          </w:p>
        </w:tc>
        <w:tc>
          <w:tcPr>
            <w:tcW w:w="3255" w:type="dxa"/>
          </w:tcPr>
          <w:p w14:paraId="26135512" w14:textId="2A7B408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44A0D78" w14:textId="77777777" w:rsidTr="003B5FDC">
        <w:trPr>
          <w:trHeight w:val="300"/>
        </w:trPr>
        <w:tc>
          <w:tcPr>
            <w:tcW w:w="5505" w:type="dxa"/>
          </w:tcPr>
          <w:p w14:paraId="1196174C" w14:textId="50E4D88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Iodized Salt</w:t>
            </w:r>
          </w:p>
        </w:tc>
        <w:tc>
          <w:tcPr>
            <w:tcW w:w="3255" w:type="dxa"/>
          </w:tcPr>
          <w:p w14:paraId="2EED2B26" w14:textId="46950B3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D4FBBD4" w14:textId="77777777" w:rsidTr="003B5FDC">
        <w:trPr>
          <w:trHeight w:val="300"/>
        </w:trPr>
        <w:tc>
          <w:tcPr>
            <w:tcW w:w="5505" w:type="dxa"/>
          </w:tcPr>
          <w:p w14:paraId="338D064E" w14:textId="05DA93B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Halawa </w:t>
            </w:r>
            <w:proofErr w:type="spellStart"/>
            <w:r w:rsidRPr="00147D57">
              <w:rPr>
                <w:rFonts w:asciiTheme="majorBidi" w:eastAsia="Aptos" w:hAnsiTheme="majorBidi" w:cstheme="majorBidi"/>
              </w:rPr>
              <w:t>Tahiniya</w:t>
            </w:r>
            <w:proofErr w:type="spellEnd"/>
          </w:p>
        </w:tc>
        <w:tc>
          <w:tcPr>
            <w:tcW w:w="3255" w:type="dxa"/>
          </w:tcPr>
          <w:p w14:paraId="1D1F9E9D" w14:textId="3DC325F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44BB530F" w14:textId="77777777" w:rsidTr="003B5FDC">
        <w:trPr>
          <w:trHeight w:val="300"/>
        </w:trPr>
        <w:tc>
          <w:tcPr>
            <w:tcW w:w="5505" w:type="dxa"/>
          </w:tcPr>
          <w:p w14:paraId="0C5C4806" w14:textId="3A91E1A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Tahini</w:t>
            </w:r>
          </w:p>
        </w:tc>
        <w:tc>
          <w:tcPr>
            <w:tcW w:w="3255" w:type="dxa"/>
          </w:tcPr>
          <w:p w14:paraId="7BF79E8F" w14:textId="51F0A9B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21423568" w14:textId="77777777" w:rsidTr="003B5FDC">
        <w:trPr>
          <w:trHeight w:val="300"/>
        </w:trPr>
        <w:tc>
          <w:tcPr>
            <w:tcW w:w="5505" w:type="dxa"/>
          </w:tcPr>
          <w:p w14:paraId="2F0B5A1E" w14:textId="0047178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Mayonnaise Salad</w:t>
            </w:r>
          </w:p>
        </w:tc>
        <w:tc>
          <w:tcPr>
            <w:tcW w:w="3255" w:type="dxa"/>
          </w:tcPr>
          <w:p w14:paraId="2D58D241" w14:textId="1D6E025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48492BE" w14:textId="77777777" w:rsidTr="003B5FDC">
        <w:trPr>
          <w:trHeight w:val="300"/>
        </w:trPr>
        <w:tc>
          <w:tcPr>
            <w:tcW w:w="5505" w:type="dxa"/>
          </w:tcPr>
          <w:p w14:paraId="4CE617D4" w14:textId="0530A11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Chocolate of all types</w:t>
            </w:r>
          </w:p>
        </w:tc>
        <w:tc>
          <w:tcPr>
            <w:tcW w:w="3255" w:type="dxa"/>
          </w:tcPr>
          <w:p w14:paraId="1182973A" w14:textId="77ED2AB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06A7CD9B" w14:textId="77777777" w:rsidTr="003B5FDC">
        <w:trPr>
          <w:trHeight w:val="300"/>
        </w:trPr>
        <w:tc>
          <w:tcPr>
            <w:tcW w:w="5505" w:type="dxa"/>
          </w:tcPr>
          <w:p w14:paraId="40EE0599" w14:textId="156D1A3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Raw Chocolate (Unprocessed)</w:t>
            </w:r>
          </w:p>
        </w:tc>
        <w:tc>
          <w:tcPr>
            <w:tcW w:w="3255" w:type="dxa"/>
          </w:tcPr>
          <w:p w14:paraId="770474A4" w14:textId="49B84B0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18649FE" w14:textId="77777777" w:rsidTr="003B5FDC">
        <w:trPr>
          <w:trHeight w:val="300"/>
        </w:trPr>
        <w:tc>
          <w:tcPr>
            <w:tcW w:w="5505" w:type="dxa"/>
          </w:tcPr>
          <w:p w14:paraId="14ED1992" w14:textId="5170EF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Royal Jelly</w:t>
            </w:r>
          </w:p>
        </w:tc>
        <w:tc>
          <w:tcPr>
            <w:tcW w:w="3255" w:type="dxa"/>
          </w:tcPr>
          <w:p w14:paraId="005DB028" w14:textId="70DB43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97F04B6" w14:textId="77777777" w:rsidTr="003B5FDC">
        <w:trPr>
          <w:trHeight w:val="300"/>
        </w:trPr>
        <w:tc>
          <w:tcPr>
            <w:tcW w:w="5505" w:type="dxa"/>
          </w:tcPr>
          <w:p w14:paraId="059C4D37" w14:textId="302F6D0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Liquid and Dried Glucose</w:t>
            </w:r>
          </w:p>
        </w:tc>
        <w:tc>
          <w:tcPr>
            <w:tcW w:w="3255" w:type="dxa"/>
          </w:tcPr>
          <w:p w14:paraId="7B98BCBE" w14:textId="3F1199A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592A1B79" w14:textId="528DA220" w:rsidR="00105EAB" w:rsidRPr="00147D57" w:rsidRDefault="00105EAB" w:rsidP="00F319E1">
      <w:pPr>
        <w:bidi w:val="0"/>
        <w:spacing w:line="360" w:lineRule="auto"/>
        <w:rPr>
          <w:rFonts w:asciiTheme="majorBidi" w:eastAsia="Aptos" w:hAnsiTheme="majorBidi" w:cstheme="majorBidi"/>
          <w:color w:val="EE0000"/>
        </w:rPr>
      </w:pPr>
    </w:p>
    <w:p w14:paraId="1DAF6B4B" w14:textId="601C7195" w:rsidR="00427944" w:rsidRPr="00147D57" w:rsidRDefault="008770A0" w:rsidP="00147D57">
      <w:pPr>
        <w:pStyle w:val="Heading3"/>
      </w:pPr>
      <w:bookmarkStart w:id="208" w:name="_Toc217436834"/>
      <w:r w:rsidRPr="00147D57">
        <w:lastRenderedPageBreak/>
        <w:t xml:space="preserve">3.4.3 </w:t>
      </w:r>
      <w:r w:rsidR="516F25D0" w:rsidRPr="00147D57">
        <w:t>Recommended Relative Humidity (RH) for Food Transportation</w:t>
      </w:r>
      <w:bookmarkEnd w:id="208"/>
    </w:p>
    <w:p w14:paraId="02C4F8EA" w14:textId="386BE14F" w:rsidR="00663DF0" w:rsidRPr="00147D57" w:rsidRDefault="00663DF0" w:rsidP="00F319E1">
      <w:pPr>
        <w:bidi w:val="0"/>
        <w:spacing w:line="360" w:lineRule="auto"/>
        <w:rPr>
          <w:rFonts w:asciiTheme="majorBidi" w:eastAsia="Aptos" w:hAnsiTheme="majorBidi" w:cstheme="majorBidi"/>
          <w:color w:val="000000" w:themeColor="text1"/>
        </w:rPr>
      </w:pPr>
      <w:r w:rsidRPr="00147D57">
        <w:rPr>
          <w:rFonts w:asciiTheme="majorBidi" w:hAnsiTheme="majorBidi" w:cstheme="majorBidi"/>
          <w:b/>
          <w:bCs/>
          <w:color w:val="1B1C1D"/>
        </w:rPr>
        <w:t>This table defines the necessary humidity levels for different food categories to prevent wilting, condensation, or microbial growth.</w:t>
      </w:r>
      <w:r w:rsidRPr="00147D57">
        <w:rPr>
          <w:rFonts w:asciiTheme="majorBidi" w:hAnsiTheme="majorBidi" w:cstheme="majorBidi"/>
          <w:sz w:val="18"/>
          <w:szCs w:val="18"/>
        </w:rPr>
        <w:t> </w:t>
      </w:r>
    </w:p>
    <w:p w14:paraId="21397187" w14:textId="3BD2E367" w:rsidR="00E31A95" w:rsidRPr="00147D57" w:rsidRDefault="00E31A95" w:rsidP="00E31A95">
      <w:pPr>
        <w:pStyle w:val="Caption"/>
        <w:keepNext/>
        <w:bidi w:val="0"/>
        <w:rPr>
          <w:rFonts w:asciiTheme="majorBidi" w:hAnsiTheme="majorBidi" w:cstheme="majorBidi"/>
        </w:rPr>
      </w:pPr>
      <w:bookmarkStart w:id="209" w:name="_Toc230312118"/>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41</w:t>
      </w:r>
      <w:r w:rsidR="001B48B4" w:rsidRPr="00147D57">
        <w:rPr>
          <w:rFonts w:asciiTheme="majorBidi" w:hAnsiTheme="majorBidi" w:cstheme="majorBidi"/>
          <w:noProof/>
        </w:rPr>
        <w:fldChar w:fldCharType="end"/>
      </w:r>
      <w:r w:rsidRPr="00147D57">
        <w:rPr>
          <w:rFonts w:asciiTheme="majorBidi" w:hAnsiTheme="majorBidi" w:cstheme="majorBidi"/>
        </w:rPr>
        <w:t xml:space="preserve"> Recommended Relative Humidity (RH) for Food Transportation</w:t>
      </w:r>
      <w:bookmarkEnd w:id="209"/>
    </w:p>
    <w:tbl>
      <w:tblPr>
        <w:tblStyle w:val="TableGrid"/>
        <w:tblW w:w="0" w:type="auto"/>
        <w:tblLook w:val="04A0" w:firstRow="1" w:lastRow="0" w:firstColumn="1" w:lastColumn="0" w:noHBand="0" w:noVBand="1"/>
      </w:tblPr>
      <w:tblGrid>
        <w:gridCol w:w="2670"/>
        <w:gridCol w:w="2550"/>
        <w:gridCol w:w="3960"/>
      </w:tblGrid>
      <w:tr w:rsidR="0D1B90F0" w:rsidRPr="00147D57" w14:paraId="38AB815A"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670" w:type="dxa"/>
          </w:tcPr>
          <w:p w14:paraId="4F5C6EBA" w14:textId="67A01C46"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Food Item/Product Type</w:t>
            </w:r>
          </w:p>
        </w:tc>
        <w:tc>
          <w:tcPr>
            <w:tcW w:w="2550" w:type="dxa"/>
          </w:tcPr>
          <w:p w14:paraId="2A6DD407" w14:textId="74BA9A6C" w:rsidR="0D1B90F0" w:rsidRPr="00147D57" w:rsidRDefault="0D1B90F0" w:rsidP="00F319E1">
            <w:pPr>
              <w:spacing w:line="360" w:lineRule="auto"/>
              <w:rPr>
                <w:rFonts w:asciiTheme="majorBidi" w:eastAsia="Aptos" w:hAnsiTheme="majorBidi" w:cstheme="majorBidi"/>
                <w:b w:val="0"/>
                <w:bCs/>
                <w:color w:val="000000" w:themeColor="text1"/>
              </w:rPr>
            </w:pPr>
            <w:r w:rsidRPr="00147D57">
              <w:rPr>
                <w:rFonts w:asciiTheme="majorBidi" w:eastAsia="Aptos" w:hAnsiTheme="majorBidi" w:cstheme="majorBidi"/>
                <w:color w:val="000000" w:themeColor="text1"/>
              </w:rPr>
              <w:t>Recommended Relative Humidity (RH) Range</w:t>
            </w:r>
          </w:p>
        </w:tc>
        <w:tc>
          <w:tcPr>
            <w:tcW w:w="3960" w:type="dxa"/>
          </w:tcPr>
          <w:p w14:paraId="5E67654A" w14:textId="278AB909" w:rsidR="0D1B90F0" w:rsidRPr="00147D57" w:rsidRDefault="0D1B90F0" w:rsidP="00F319E1">
            <w:pPr>
              <w:spacing w:line="360" w:lineRule="auto"/>
              <w:rPr>
                <w:rFonts w:asciiTheme="majorBidi" w:eastAsia="Aptos" w:hAnsiTheme="majorBidi" w:cstheme="majorBidi"/>
                <w:b w:val="0"/>
                <w:bCs/>
                <w:color w:val="000000" w:themeColor="text1"/>
              </w:rPr>
            </w:pPr>
            <w:r w:rsidRPr="00147D57">
              <w:rPr>
                <w:rFonts w:asciiTheme="majorBidi" w:eastAsia="Aptos" w:hAnsiTheme="majorBidi" w:cstheme="majorBidi"/>
                <w:color w:val="000000" w:themeColor="text1"/>
              </w:rPr>
              <w:t>Important Notes</w:t>
            </w:r>
          </w:p>
        </w:tc>
      </w:tr>
      <w:tr w:rsidR="0D1B90F0" w:rsidRPr="00147D57" w14:paraId="7AC2A53F" w14:textId="77777777" w:rsidTr="003B5FDC">
        <w:trPr>
          <w:trHeight w:val="300"/>
        </w:trPr>
        <w:tc>
          <w:tcPr>
            <w:tcW w:w="2670" w:type="dxa"/>
          </w:tcPr>
          <w:p w14:paraId="23EC3E76" w14:textId="614602AC"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Fresh Vegetables (Lettuce, Leafy Greens)</w:t>
            </w:r>
          </w:p>
        </w:tc>
        <w:tc>
          <w:tcPr>
            <w:tcW w:w="2550" w:type="dxa"/>
          </w:tcPr>
          <w:p w14:paraId="1F199069" w14:textId="23235530"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95% to 98% </w:t>
            </w:r>
            <w:r w:rsidR="008261B0" w:rsidRPr="00147D57">
              <w:rPr>
                <w:rFonts w:asciiTheme="majorBidi" w:eastAsia="Aptos" w:hAnsiTheme="majorBidi" w:cstheme="majorBidi"/>
                <w:color w:val="000000" w:themeColor="text1"/>
              </w:rPr>
              <w:t>[15]</w:t>
            </w:r>
          </w:p>
        </w:tc>
        <w:tc>
          <w:tcPr>
            <w:tcW w:w="3960" w:type="dxa"/>
          </w:tcPr>
          <w:p w14:paraId="0A5A3E4C" w14:textId="2C202135"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Requires very high humidity to prevent drying, wilting, and weight loss.</w:t>
            </w:r>
          </w:p>
        </w:tc>
      </w:tr>
      <w:tr w:rsidR="0D1B90F0" w:rsidRPr="00147D57" w14:paraId="1E1EC381" w14:textId="77777777" w:rsidTr="003B5FDC">
        <w:trPr>
          <w:trHeight w:val="300"/>
        </w:trPr>
        <w:tc>
          <w:tcPr>
            <w:tcW w:w="2670" w:type="dxa"/>
          </w:tcPr>
          <w:p w14:paraId="0170E0DC" w14:textId="1F327E5A"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Fresh Fruits</w:t>
            </w:r>
          </w:p>
        </w:tc>
        <w:tc>
          <w:tcPr>
            <w:tcW w:w="2550" w:type="dxa"/>
          </w:tcPr>
          <w:p w14:paraId="301CE609" w14:textId="7B28F82B"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85% to 90% </w:t>
            </w:r>
            <w:r w:rsidR="0019531C" w:rsidRPr="00147D57">
              <w:rPr>
                <w:rFonts w:asciiTheme="majorBidi" w:eastAsia="Aptos" w:hAnsiTheme="majorBidi" w:cstheme="majorBidi"/>
                <w:color w:val="000000" w:themeColor="text1"/>
              </w:rPr>
              <w:t>[1</w:t>
            </w:r>
            <w:r w:rsidR="008261B0" w:rsidRPr="00147D57">
              <w:rPr>
                <w:rFonts w:asciiTheme="majorBidi" w:eastAsia="Aptos" w:hAnsiTheme="majorBidi" w:cstheme="majorBidi"/>
                <w:color w:val="000000" w:themeColor="text1"/>
              </w:rPr>
              <w:t>5</w:t>
            </w:r>
            <w:r w:rsidR="0019531C" w:rsidRPr="00147D57">
              <w:rPr>
                <w:rFonts w:asciiTheme="majorBidi" w:eastAsia="Aptos" w:hAnsiTheme="majorBidi" w:cstheme="majorBidi"/>
                <w:color w:val="000000" w:themeColor="text1"/>
              </w:rPr>
              <w:t>]</w:t>
            </w:r>
          </w:p>
        </w:tc>
        <w:tc>
          <w:tcPr>
            <w:tcW w:w="3960" w:type="dxa"/>
          </w:tcPr>
          <w:p w14:paraId="01650EBC" w14:textId="408641FF"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Less sensitive to humidity than leafy greens; this level helps maintain their shape and prevent </w:t>
            </w:r>
            <w:proofErr w:type="spellStart"/>
            <w:r w:rsidRPr="00147D57">
              <w:rPr>
                <w:rFonts w:asciiTheme="majorBidi" w:eastAsia="Aptos" w:hAnsiTheme="majorBidi" w:cstheme="majorBidi"/>
                <w:color w:val="000000" w:themeColor="text1"/>
              </w:rPr>
              <w:t>shriveling</w:t>
            </w:r>
            <w:proofErr w:type="spellEnd"/>
            <w:r w:rsidRPr="00147D57">
              <w:rPr>
                <w:rFonts w:asciiTheme="majorBidi" w:eastAsia="Aptos" w:hAnsiTheme="majorBidi" w:cstheme="majorBidi"/>
                <w:color w:val="000000" w:themeColor="text1"/>
              </w:rPr>
              <w:t>.</w:t>
            </w:r>
          </w:p>
        </w:tc>
      </w:tr>
      <w:tr w:rsidR="0D1B90F0" w:rsidRPr="00147D57" w14:paraId="433F3D95" w14:textId="77777777" w:rsidTr="003B5FDC">
        <w:trPr>
          <w:trHeight w:val="300"/>
        </w:trPr>
        <w:tc>
          <w:tcPr>
            <w:tcW w:w="2670" w:type="dxa"/>
          </w:tcPr>
          <w:p w14:paraId="210CD28E" w14:textId="4CF9CB7A"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Chilled Dairy Products and Derivatives (Milk, Yogurt, Cheese)</w:t>
            </w:r>
          </w:p>
        </w:tc>
        <w:tc>
          <w:tcPr>
            <w:tcW w:w="2550" w:type="dxa"/>
          </w:tcPr>
          <w:p w14:paraId="462E9C6C" w14:textId="015F0736"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75% to 85% </w:t>
            </w:r>
            <w:r w:rsidR="0019531C" w:rsidRPr="00147D57">
              <w:rPr>
                <w:rFonts w:asciiTheme="majorBidi" w:eastAsia="Aptos" w:hAnsiTheme="majorBidi" w:cstheme="majorBidi"/>
                <w:color w:val="000000" w:themeColor="text1"/>
              </w:rPr>
              <w:t>[1</w:t>
            </w:r>
            <w:r w:rsidR="008261B0" w:rsidRPr="00147D57">
              <w:rPr>
                <w:rFonts w:asciiTheme="majorBidi" w:eastAsia="Aptos" w:hAnsiTheme="majorBidi" w:cstheme="majorBidi"/>
                <w:color w:val="000000" w:themeColor="text1"/>
              </w:rPr>
              <w:t>6</w:t>
            </w:r>
            <w:r w:rsidR="0019531C" w:rsidRPr="00147D57">
              <w:rPr>
                <w:rFonts w:asciiTheme="majorBidi" w:eastAsia="Aptos" w:hAnsiTheme="majorBidi" w:cstheme="majorBidi"/>
                <w:color w:val="000000" w:themeColor="text1"/>
              </w:rPr>
              <w:t>]</w:t>
            </w:r>
          </w:p>
        </w:tc>
        <w:tc>
          <w:tcPr>
            <w:tcW w:w="3960" w:type="dxa"/>
          </w:tcPr>
          <w:p w14:paraId="1CB0A7DA" w14:textId="13DA8864"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Good humidity control within this range prevents condensation (dew) on packaging, which can cause </w:t>
            </w:r>
            <w:proofErr w:type="spellStart"/>
            <w:r w:rsidRPr="00147D57">
              <w:rPr>
                <w:rFonts w:asciiTheme="majorBidi" w:eastAsia="Aptos" w:hAnsiTheme="majorBidi" w:cstheme="majorBidi"/>
                <w:color w:val="000000" w:themeColor="text1"/>
              </w:rPr>
              <w:t>mold</w:t>
            </w:r>
            <w:proofErr w:type="spellEnd"/>
            <w:r w:rsidRPr="00147D57">
              <w:rPr>
                <w:rFonts w:asciiTheme="majorBidi" w:eastAsia="Aptos" w:hAnsiTheme="majorBidi" w:cstheme="majorBidi"/>
                <w:color w:val="000000" w:themeColor="text1"/>
              </w:rPr>
              <w:t xml:space="preserve"> growth or label damage.</w:t>
            </w:r>
          </w:p>
        </w:tc>
      </w:tr>
      <w:tr w:rsidR="0D1B90F0" w:rsidRPr="00147D57" w14:paraId="563093F4" w14:textId="77777777" w:rsidTr="003B5FDC">
        <w:trPr>
          <w:trHeight w:val="300"/>
        </w:trPr>
        <w:tc>
          <w:tcPr>
            <w:tcW w:w="2670" w:type="dxa"/>
          </w:tcPr>
          <w:p w14:paraId="43419800" w14:textId="74E166F9"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Chilled Meats and Derivatives</w:t>
            </w:r>
          </w:p>
        </w:tc>
        <w:tc>
          <w:tcPr>
            <w:tcW w:w="2550" w:type="dxa"/>
          </w:tcPr>
          <w:p w14:paraId="7B88F165" w14:textId="2D5B58C8"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75% to 85% </w:t>
            </w:r>
            <w:r w:rsidR="006F066A" w:rsidRPr="00147D57">
              <w:rPr>
                <w:rFonts w:asciiTheme="majorBidi" w:eastAsia="Aptos" w:hAnsiTheme="majorBidi" w:cstheme="majorBidi"/>
                <w:color w:val="000000" w:themeColor="text1"/>
              </w:rPr>
              <w:t>[16]</w:t>
            </w:r>
          </w:p>
        </w:tc>
        <w:tc>
          <w:tcPr>
            <w:tcW w:w="3960" w:type="dxa"/>
          </w:tcPr>
          <w:p w14:paraId="0090C53A" w14:textId="6B5B056D"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This range helps prevent rapid drying out (dry out) of unpackaged meats and reduces the chance of bacterial growth compared to higher humidity.</w:t>
            </w:r>
          </w:p>
        </w:tc>
      </w:tr>
      <w:tr w:rsidR="0D1B90F0" w:rsidRPr="00147D57" w14:paraId="4802DE9B" w14:textId="77777777" w:rsidTr="003B5FDC">
        <w:trPr>
          <w:trHeight w:val="300"/>
        </w:trPr>
        <w:tc>
          <w:tcPr>
            <w:tcW w:w="2670" w:type="dxa"/>
          </w:tcPr>
          <w:p w14:paraId="41118980" w14:textId="3A4DF8D7"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Non-Refrigerated Foods (Dry and Canned)</w:t>
            </w:r>
          </w:p>
        </w:tc>
        <w:tc>
          <w:tcPr>
            <w:tcW w:w="2550" w:type="dxa"/>
          </w:tcPr>
          <w:p w14:paraId="2CCFDCA0" w14:textId="163BEE96"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Does not exceed 60% to 65% </w:t>
            </w:r>
            <w:r w:rsidR="006F066A" w:rsidRPr="00147D57">
              <w:rPr>
                <w:rFonts w:asciiTheme="majorBidi" w:eastAsia="Aptos" w:hAnsiTheme="majorBidi" w:cstheme="majorBidi"/>
                <w:color w:val="000000" w:themeColor="text1"/>
              </w:rPr>
              <w:t>[17]</w:t>
            </w:r>
          </w:p>
        </w:tc>
        <w:tc>
          <w:tcPr>
            <w:tcW w:w="3960" w:type="dxa"/>
          </w:tcPr>
          <w:p w14:paraId="6ADAC0FA" w14:textId="042D05B7"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The environment must be dry to maintain the quality of grains, flour, and legumes, and to prevent clumping, </w:t>
            </w:r>
            <w:proofErr w:type="spellStart"/>
            <w:r w:rsidRPr="00147D57">
              <w:rPr>
                <w:rFonts w:asciiTheme="majorBidi" w:eastAsia="Aptos" w:hAnsiTheme="majorBidi" w:cstheme="majorBidi"/>
                <w:color w:val="000000" w:themeColor="text1"/>
              </w:rPr>
              <w:t>mold</w:t>
            </w:r>
            <w:proofErr w:type="spellEnd"/>
            <w:r w:rsidRPr="00147D57">
              <w:rPr>
                <w:rFonts w:asciiTheme="majorBidi" w:eastAsia="Aptos" w:hAnsiTheme="majorBidi" w:cstheme="majorBidi"/>
                <w:color w:val="000000" w:themeColor="text1"/>
              </w:rPr>
              <w:t>, and insect growth.</w:t>
            </w:r>
          </w:p>
        </w:tc>
      </w:tr>
      <w:tr w:rsidR="0D1B90F0" w:rsidRPr="00147D57" w14:paraId="68A00928" w14:textId="77777777" w:rsidTr="003B5FDC">
        <w:trPr>
          <w:trHeight w:val="300"/>
        </w:trPr>
        <w:tc>
          <w:tcPr>
            <w:tcW w:w="2670" w:type="dxa"/>
          </w:tcPr>
          <w:p w14:paraId="47968C6D" w14:textId="343EC17E"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Cereals, Legumes, Nuts, and Their Derivatives</w:t>
            </w:r>
          </w:p>
        </w:tc>
        <w:tc>
          <w:tcPr>
            <w:tcW w:w="2550" w:type="dxa"/>
          </w:tcPr>
          <w:p w14:paraId="04842960" w14:textId="71626444"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Less than 65%</w:t>
            </w:r>
            <w:r w:rsidR="00517C37" w:rsidRPr="00147D57">
              <w:rPr>
                <w:rFonts w:asciiTheme="majorBidi" w:eastAsia="Aptos" w:hAnsiTheme="majorBidi" w:cstheme="majorBidi"/>
                <w:color w:val="000000" w:themeColor="text1"/>
              </w:rPr>
              <w:t xml:space="preserve"> [17]</w:t>
            </w:r>
          </w:p>
        </w:tc>
        <w:tc>
          <w:tcPr>
            <w:tcW w:w="3960" w:type="dxa"/>
          </w:tcPr>
          <w:p w14:paraId="1796291E" w14:textId="1B3D043A"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Foods with low water content must be transported and stored in a very dry environment to prevent microbial spoilage.</w:t>
            </w:r>
          </w:p>
        </w:tc>
      </w:tr>
    </w:tbl>
    <w:p w14:paraId="483F2701" w14:textId="6DB3DCAF" w:rsidR="006A7284" w:rsidRPr="00147D57" w:rsidRDefault="516F25D0" w:rsidP="00F319E1">
      <w:pPr>
        <w:bidi w:val="0"/>
        <w:spacing w:line="360" w:lineRule="auto"/>
        <w:rPr>
          <w:rFonts w:asciiTheme="majorBidi" w:eastAsia="Aptos" w:hAnsiTheme="majorBidi" w:cstheme="majorBidi"/>
          <w:lang w:val="en-GB"/>
        </w:rPr>
      </w:pPr>
      <w:r w:rsidRPr="00147D57">
        <w:rPr>
          <w:rFonts w:asciiTheme="majorBidi" w:eastAsia="Aptos" w:hAnsiTheme="majorBidi" w:cstheme="majorBidi"/>
        </w:rPr>
        <w:t xml:space="preserve"> </w:t>
      </w:r>
    </w:p>
    <w:p w14:paraId="3007AD94" w14:textId="43A9152C" w:rsidR="000309CB" w:rsidRPr="00147D57" w:rsidRDefault="000309CB" w:rsidP="00147D57">
      <w:pPr>
        <w:pStyle w:val="Heading3"/>
        <w:rPr>
          <w:rtl/>
        </w:rPr>
      </w:pPr>
      <w:bookmarkStart w:id="210" w:name="_Toc217436835"/>
      <w:r w:rsidRPr="00147D57">
        <w:rPr>
          <w:color w:val="000000" w:themeColor="text1"/>
        </w:rPr>
        <w:lastRenderedPageBreak/>
        <w:t xml:space="preserve">3.4.4 </w:t>
      </w:r>
      <w:r w:rsidR="006A7284" w:rsidRPr="00147D57">
        <w:t>Food Safety and Refrigerator Cooling Guidelines</w:t>
      </w:r>
      <w:r w:rsidR="005A1C3A" w:rsidRPr="00147D57">
        <w:t xml:space="preserve"> [18]</w:t>
      </w:r>
      <w:bookmarkEnd w:id="210"/>
    </w:p>
    <w:p w14:paraId="018171B8" w14:textId="50A70F42" w:rsidR="00D94911" w:rsidRPr="00147D57" w:rsidRDefault="0024441E" w:rsidP="00F319E1">
      <w:pPr>
        <w:bidi w:val="0"/>
        <w:spacing w:after="0" w:line="360" w:lineRule="auto"/>
        <w:rPr>
          <w:rFonts w:asciiTheme="majorBidi" w:hAnsiTheme="majorBidi" w:cstheme="majorBidi"/>
          <w:color w:val="1B1C1D"/>
        </w:rPr>
      </w:pPr>
      <w:r w:rsidRPr="00147D57">
        <w:rPr>
          <w:rFonts w:asciiTheme="majorBidi" w:hAnsiTheme="majorBidi" w:cstheme="majorBidi"/>
          <w:b/>
          <w:bCs/>
          <w:color w:val="1B1C1D"/>
        </w:rPr>
        <w:t>This table provides essential instructions for safe food handling, including the "Danger Zone" temperatures and proper refrigerator maintenance to inhibit bacterial growth</w:t>
      </w:r>
    </w:p>
    <w:p w14:paraId="45209495" w14:textId="685AB2FD" w:rsidR="00E31A95" w:rsidRPr="00147D57" w:rsidRDefault="00E31A95" w:rsidP="00E31A95">
      <w:pPr>
        <w:pStyle w:val="Caption"/>
        <w:keepNext/>
        <w:bidi w:val="0"/>
        <w:rPr>
          <w:rFonts w:asciiTheme="majorBidi" w:hAnsiTheme="majorBidi" w:cstheme="majorBidi"/>
        </w:rPr>
      </w:pPr>
      <w:bookmarkStart w:id="211" w:name="_Toc230312119"/>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42</w:t>
      </w:r>
      <w:r w:rsidR="001B48B4" w:rsidRPr="00147D57">
        <w:rPr>
          <w:rFonts w:asciiTheme="majorBidi" w:hAnsiTheme="majorBidi" w:cstheme="majorBidi"/>
          <w:noProof/>
        </w:rPr>
        <w:fldChar w:fldCharType="end"/>
      </w:r>
      <w:r w:rsidRPr="00147D57">
        <w:rPr>
          <w:rFonts w:asciiTheme="majorBidi" w:hAnsiTheme="majorBidi" w:cstheme="majorBidi"/>
        </w:rPr>
        <w:t xml:space="preserve"> Food Safety and Refrigerator Cooling Guidelines</w:t>
      </w:r>
      <w:bookmarkEnd w:id="211"/>
    </w:p>
    <w:tbl>
      <w:tblPr>
        <w:tblStyle w:val="TableGrid"/>
        <w:tblW w:w="0" w:type="auto"/>
        <w:tblLook w:val="04A0" w:firstRow="1" w:lastRow="0" w:firstColumn="1" w:lastColumn="0" w:noHBand="0" w:noVBand="1"/>
      </w:tblPr>
      <w:tblGrid>
        <w:gridCol w:w="2250"/>
        <w:gridCol w:w="6630"/>
      </w:tblGrid>
      <w:tr w:rsidR="0D1B90F0" w:rsidRPr="00147D57" w14:paraId="2B329C9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250" w:type="dxa"/>
          </w:tcPr>
          <w:p w14:paraId="2F43231E" w14:textId="7AB5D8B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Aspect</w:t>
            </w:r>
          </w:p>
        </w:tc>
        <w:tc>
          <w:tcPr>
            <w:tcW w:w="6630" w:type="dxa"/>
          </w:tcPr>
          <w:p w14:paraId="67859ADC" w14:textId="5241398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Essential Details and Instructions</w:t>
            </w:r>
          </w:p>
        </w:tc>
      </w:tr>
      <w:tr w:rsidR="0D1B90F0" w:rsidRPr="00147D57" w14:paraId="132BCF97" w14:textId="77777777" w:rsidTr="003B5FDC">
        <w:trPr>
          <w:trHeight w:val="300"/>
        </w:trPr>
        <w:tc>
          <w:tcPr>
            <w:tcW w:w="2250" w:type="dxa"/>
          </w:tcPr>
          <w:p w14:paraId="61BA6AAA" w14:textId="0D6F51F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Importance of Refrigeration</w:t>
            </w:r>
          </w:p>
        </w:tc>
        <w:tc>
          <w:tcPr>
            <w:tcW w:w="6630" w:type="dxa"/>
          </w:tcPr>
          <w:p w14:paraId="556BA460" w14:textId="3ECBB63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Reduces the multiplication of harmful and spoilage-causing bacteria.</w:t>
            </w:r>
          </w:p>
        </w:tc>
      </w:tr>
      <w:tr w:rsidR="0D1B90F0" w:rsidRPr="00147D57" w14:paraId="00D7E579" w14:textId="77777777" w:rsidTr="003B5FDC">
        <w:trPr>
          <w:trHeight w:val="300"/>
        </w:trPr>
        <w:tc>
          <w:tcPr>
            <w:tcW w:w="2250" w:type="dxa"/>
          </w:tcPr>
          <w:p w14:paraId="301EEE5D" w14:textId="15E8121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The Danger Zone</w:t>
            </w:r>
          </w:p>
        </w:tc>
        <w:tc>
          <w:tcPr>
            <w:tcW w:w="6630" w:type="dxa"/>
          </w:tcPr>
          <w:p w14:paraId="1D00B678" w14:textId="0B59AA9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The temperature range where bacterial growth increases rapidly: </w:t>
            </w:r>
            <w:r w:rsidRPr="00147D57">
              <w:rPr>
                <w:rFonts w:asciiTheme="majorBidi" w:eastAsia="Aptos" w:hAnsiTheme="majorBidi" w:cstheme="majorBidi"/>
                <w:b/>
                <w:bCs/>
              </w:rPr>
              <w:t>40°F – 140°F (5°C – 60°C)</w:t>
            </w:r>
            <w:r w:rsidRPr="00147D57">
              <w:rPr>
                <w:rFonts w:asciiTheme="majorBidi" w:eastAsia="Aptos" w:hAnsiTheme="majorBidi" w:cstheme="majorBidi"/>
              </w:rPr>
              <w:t>, where bacteria numbers double every 20 minutes.</w:t>
            </w:r>
          </w:p>
        </w:tc>
      </w:tr>
      <w:tr w:rsidR="0D1B90F0" w:rsidRPr="00147D57" w14:paraId="23321A15" w14:textId="77777777" w:rsidTr="003B5FDC">
        <w:trPr>
          <w:trHeight w:val="300"/>
        </w:trPr>
        <w:tc>
          <w:tcPr>
            <w:tcW w:w="2250" w:type="dxa"/>
          </w:tcPr>
          <w:p w14:paraId="43DC0237" w14:textId="2A817E3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Appropriate Refrigerator Temperature</w:t>
            </w:r>
          </w:p>
        </w:tc>
        <w:tc>
          <w:tcPr>
            <w:tcW w:w="6630" w:type="dxa"/>
          </w:tcPr>
          <w:p w14:paraId="1815509D" w14:textId="29E2045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Must be set to </w:t>
            </w:r>
            <w:r w:rsidRPr="00147D57">
              <w:rPr>
                <w:rFonts w:asciiTheme="majorBidi" w:eastAsia="Aptos" w:hAnsiTheme="majorBidi" w:cstheme="majorBidi"/>
                <w:b/>
                <w:bCs/>
              </w:rPr>
              <w:t>40°F (5°C)</w:t>
            </w:r>
            <w:r w:rsidRPr="00147D57">
              <w:rPr>
                <w:rFonts w:asciiTheme="majorBidi" w:eastAsia="Aptos" w:hAnsiTheme="majorBidi" w:cstheme="majorBidi"/>
              </w:rPr>
              <w:t xml:space="preserve"> or below to inhibit bacterial growth.</w:t>
            </w:r>
          </w:p>
        </w:tc>
      </w:tr>
      <w:tr w:rsidR="0D1B90F0" w:rsidRPr="00147D57" w14:paraId="5F1C5598" w14:textId="77777777" w:rsidTr="003B5FDC">
        <w:trPr>
          <w:trHeight w:val="300"/>
        </w:trPr>
        <w:tc>
          <w:tcPr>
            <w:tcW w:w="2250" w:type="dxa"/>
          </w:tcPr>
          <w:p w14:paraId="11E1A8DE" w14:textId="51BFBF3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Types of Bacteria</w:t>
            </w:r>
          </w:p>
        </w:tc>
        <w:tc>
          <w:tcPr>
            <w:tcW w:w="6630" w:type="dxa"/>
          </w:tcPr>
          <w:p w14:paraId="2F21297F" w14:textId="27A4300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Pathogenic: Grow in the Danger Zone and do not necessarily affect food quality. Spoilage: Grow at low temperatures and cause deterioration in taste, </w:t>
            </w:r>
            <w:proofErr w:type="spellStart"/>
            <w:r w:rsidRPr="00147D57">
              <w:rPr>
                <w:rFonts w:asciiTheme="majorBidi" w:eastAsia="Aptos" w:hAnsiTheme="majorBidi" w:cstheme="majorBidi"/>
              </w:rPr>
              <w:t>odor</w:t>
            </w:r>
            <w:proofErr w:type="spellEnd"/>
            <w:r w:rsidRPr="00147D57">
              <w:rPr>
                <w:rFonts w:asciiTheme="majorBidi" w:eastAsia="Aptos" w:hAnsiTheme="majorBidi" w:cstheme="majorBidi"/>
              </w:rPr>
              <w:t>, and appearance.</w:t>
            </w:r>
          </w:p>
        </w:tc>
      </w:tr>
      <w:tr w:rsidR="0D1B90F0" w:rsidRPr="00147D57" w14:paraId="32B2D73A" w14:textId="77777777" w:rsidTr="003B5FDC">
        <w:trPr>
          <w:trHeight w:val="300"/>
        </w:trPr>
        <w:tc>
          <w:tcPr>
            <w:tcW w:w="2250" w:type="dxa"/>
          </w:tcPr>
          <w:p w14:paraId="3FE20D71" w14:textId="6A418D3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Power Outage</w:t>
            </w:r>
          </w:p>
        </w:tc>
        <w:tc>
          <w:tcPr>
            <w:tcW w:w="6630" w:type="dxa"/>
          </w:tcPr>
          <w:p w14:paraId="36ED7B12" w14:textId="56AE7BC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If the temperature rises above </w:t>
            </w:r>
            <w:r w:rsidRPr="00147D57">
              <w:rPr>
                <w:rFonts w:asciiTheme="majorBidi" w:eastAsia="Aptos" w:hAnsiTheme="majorBidi" w:cstheme="majorBidi"/>
                <w:b/>
                <w:bCs/>
              </w:rPr>
              <w:t>40°F (5°C)</w:t>
            </w:r>
            <w:r w:rsidRPr="00147D57">
              <w:rPr>
                <w:rFonts w:asciiTheme="majorBidi" w:eastAsia="Aptos" w:hAnsiTheme="majorBidi" w:cstheme="majorBidi"/>
              </w:rPr>
              <w:t xml:space="preserve"> for two hours or more, the food must be discarded immediately.</w:t>
            </w:r>
          </w:p>
        </w:tc>
      </w:tr>
      <w:tr w:rsidR="0D1B90F0" w:rsidRPr="00147D57" w14:paraId="1FC73EBE" w14:textId="77777777" w:rsidTr="003B5FDC">
        <w:trPr>
          <w:trHeight w:val="300"/>
        </w:trPr>
        <w:tc>
          <w:tcPr>
            <w:tcW w:w="2250" w:type="dxa"/>
          </w:tcPr>
          <w:p w14:paraId="2D30F213" w14:textId="472742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Proper Handling Procedures</w:t>
            </w:r>
          </w:p>
        </w:tc>
        <w:tc>
          <w:tcPr>
            <w:tcW w:w="6630" w:type="dxa"/>
          </w:tcPr>
          <w:p w14:paraId="51A97598" w14:textId="63D81C9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Rapidly cool hot food (e.g., using an ice water bath) before placing it inside.  Cover foods to protect them from microbes and retain moisture.  Divide large quantities (like soup or a meat dish) into smaller or shallower containers before cooling.  Segment and wrap whole cuts of meat separately.</w:t>
            </w:r>
          </w:p>
        </w:tc>
      </w:tr>
      <w:tr w:rsidR="0D1B90F0" w:rsidRPr="00147D57" w14:paraId="10E49F4E" w14:textId="77777777" w:rsidTr="003B5FDC">
        <w:trPr>
          <w:trHeight w:val="300"/>
        </w:trPr>
        <w:tc>
          <w:tcPr>
            <w:tcW w:w="2250" w:type="dxa"/>
          </w:tcPr>
          <w:p w14:paraId="12410FEF" w14:textId="059B0FF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Placement Method</w:t>
            </w:r>
          </w:p>
        </w:tc>
        <w:tc>
          <w:tcPr>
            <w:tcW w:w="6630" w:type="dxa"/>
          </w:tcPr>
          <w:p w14:paraId="1A930FC8" w14:textId="566B2B2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Store uncooked meats, poultry, and seafood in leak-proof containers or tightly wrapped to prevent leakage of fluids.</w:t>
            </w:r>
          </w:p>
        </w:tc>
      </w:tr>
      <w:tr w:rsidR="0D1B90F0" w:rsidRPr="00147D57" w14:paraId="139B0D33" w14:textId="77777777" w:rsidTr="003B5FDC">
        <w:trPr>
          <w:trHeight w:val="300"/>
        </w:trPr>
        <w:tc>
          <w:tcPr>
            <w:tcW w:w="2250" w:type="dxa"/>
          </w:tcPr>
          <w:p w14:paraId="47B6F0A9" w14:textId="350A6BA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Refrigerator Door Storage</w:t>
            </w:r>
          </w:p>
        </w:tc>
        <w:tc>
          <w:tcPr>
            <w:tcW w:w="6630" w:type="dxa"/>
          </w:tcPr>
          <w:p w14:paraId="0ACF6BDB" w14:textId="36337EF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Avoid storing perishable foods (like eggs) on door shelves; their temperature fluctuates compared to the interior.</w:t>
            </w:r>
          </w:p>
        </w:tc>
      </w:tr>
      <w:tr w:rsidR="0D1B90F0" w:rsidRPr="00147D57" w14:paraId="5B63227D" w14:textId="77777777" w:rsidTr="003B5FDC">
        <w:trPr>
          <w:trHeight w:val="300"/>
        </w:trPr>
        <w:tc>
          <w:tcPr>
            <w:tcW w:w="2250" w:type="dxa"/>
          </w:tcPr>
          <w:p w14:paraId="4506D5CE" w14:textId="1D94EBD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Internal Refrigerator Features</w:t>
            </w:r>
          </w:p>
        </w:tc>
        <w:tc>
          <w:tcPr>
            <w:tcW w:w="6630" w:type="dxa"/>
          </w:tcPr>
          <w:p w14:paraId="5BED888E" w14:textId="7A90848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Shelves: Preferably removable, glass/plastic, and easy to clean.  Storage Bins (Drawers): Provide an optimal environment (high humidity for vegetables, low for fruits).  Meat/Cheese Drawers: Kept at a temperature lower than freezing to extend storage duration.</w:t>
            </w:r>
          </w:p>
        </w:tc>
      </w:tr>
      <w:tr w:rsidR="0D1B90F0" w:rsidRPr="00147D57" w14:paraId="04F0A9E8" w14:textId="77777777" w:rsidTr="003B5FDC">
        <w:trPr>
          <w:trHeight w:val="300"/>
        </w:trPr>
        <w:tc>
          <w:tcPr>
            <w:tcW w:w="2250" w:type="dxa"/>
          </w:tcPr>
          <w:p w14:paraId="425C75E7" w14:textId="6C044BF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Defrosting (in older models)</w:t>
            </w:r>
          </w:p>
        </w:tc>
        <w:tc>
          <w:tcPr>
            <w:tcW w:w="6630" w:type="dxa"/>
          </w:tcPr>
          <w:p w14:paraId="5E9599EA" w14:textId="5A6F848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Remove frozen foods and place them in the refrigerator with a cooling source (ice packs).  Avoid using sharp or heat-generating tools to remove frost.</w:t>
            </w:r>
          </w:p>
        </w:tc>
      </w:tr>
      <w:tr w:rsidR="0D1B90F0" w:rsidRPr="00147D57" w14:paraId="67202C76" w14:textId="77777777" w:rsidTr="003B5FDC">
        <w:trPr>
          <w:trHeight w:val="300"/>
        </w:trPr>
        <w:tc>
          <w:tcPr>
            <w:tcW w:w="2250" w:type="dxa"/>
          </w:tcPr>
          <w:p w14:paraId="43658AF4" w14:textId="688F631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Maintaining Cleanliness</w:t>
            </w:r>
          </w:p>
        </w:tc>
        <w:tc>
          <w:tcPr>
            <w:tcW w:w="6630" w:type="dxa"/>
          </w:tcPr>
          <w:p w14:paraId="674F674A" w14:textId="75A2765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Weekly Cleaning: Wipe up spills quickly and clean with hot water and soap.  Leftover Storage Duration: 4 days for raw poultry and ground meat, and 1-2 days for pre-cooked foods.  For Odor: Place an open box of baking soda.</w:t>
            </w:r>
          </w:p>
        </w:tc>
      </w:tr>
      <w:tr w:rsidR="0D1B90F0" w:rsidRPr="00147D57" w14:paraId="5EC4ADF6" w14:textId="77777777" w:rsidTr="003B5FDC">
        <w:trPr>
          <w:trHeight w:val="300"/>
        </w:trPr>
        <w:tc>
          <w:tcPr>
            <w:tcW w:w="2250" w:type="dxa"/>
          </w:tcPr>
          <w:p w14:paraId="268BA9CA" w14:textId="74CAE8C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Odor Removal</w:t>
            </w:r>
          </w:p>
        </w:tc>
        <w:tc>
          <w:tcPr>
            <w:tcW w:w="6630" w:type="dxa"/>
          </w:tcPr>
          <w:p w14:paraId="3FFAD2AB" w14:textId="7F703B4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Use solutions such as: Equal parts water and vinegar, or water and baking soda. Ground coffee beans or newspapers can also be placed inside the refrigerator for several days.</w:t>
            </w:r>
          </w:p>
        </w:tc>
      </w:tr>
    </w:tbl>
    <w:p w14:paraId="20371EDF" w14:textId="0F48F023" w:rsidR="004807ED" w:rsidRPr="00147D57" w:rsidRDefault="003E5E35" w:rsidP="00147D57">
      <w:pPr>
        <w:pStyle w:val="Heading3"/>
      </w:pPr>
      <w:bookmarkStart w:id="212" w:name="_Toc217436836"/>
      <w:r w:rsidRPr="00147D57">
        <w:t>3.4.5</w:t>
      </w:r>
      <w:r w:rsidR="00E31A95" w:rsidRPr="00147D57">
        <w:t xml:space="preserve"> </w:t>
      </w:r>
      <w:r w:rsidR="004807ED" w:rsidRPr="00147D57">
        <w:t>Natural and Critical Concentrations of Gases and Dust.</w:t>
      </w:r>
      <w:bookmarkEnd w:id="212"/>
      <w:r w:rsidR="004807ED" w:rsidRPr="00147D57">
        <w:t> </w:t>
      </w:r>
    </w:p>
    <w:p w14:paraId="3299D3DC" w14:textId="201FF950" w:rsidR="00772129" w:rsidRPr="00147D57" w:rsidRDefault="004807ED" w:rsidP="00F319E1">
      <w:pPr>
        <w:bidi w:val="0"/>
        <w:spacing w:after="0" w:line="360" w:lineRule="auto"/>
        <w:rPr>
          <w:rFonts w:asciiTheme="majorBidi" w:hAnsiTheme="majorBidi" w:cstheme="majorBidi"/>
          <w:color w:val="1B1C1D"/>
        </w:rPr>
      </w:pPr>
      <w:r w:rsidRPr="00147D57">
        <w:rPr>
          <w:rFonts w:asciiTheme="majorBidi" w:hAnsiTheme="majorBidi" w:cstheme="majorBidi"/>
          <w:b/>
          <w:bCs/>
          <w:color w:val="1B1C1D"/>
        </w:rPr>
        <w:t>This table monitors the levels of various gases and dust particles in the food environment, defining safe target ratios and critical indicators of spoilage or hazards.</w:t>
      </w:r>
    </w:p>
    <w:p w14:paraId="11833A81" w14:textId="73FF41A3" w:rsidR="00E31A95" w:rsidRPr="00147D57" w:rsidRDefault="00E31A95" w:rsidP="00E31A95">
      <w:pPr>
        <w:pStyle w:val="Caption"/>
        <w:keepNext/>
        <w:bidi w:val="0"/>
        <w:rPr>
          <w:rFonts w:asciiTheme="majorBidi" w:hAnsiTheme="majorBidi" w:cstheme="majorBidi"/>
        </w:rPr>
      </w:pPr>
      <w:bookmarkStart w:id="213" w:name="_Toc230312120"/>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43</w:t>
      </w:r>
      <w:r w:rsidR="001B48B4" w:rsidRPr="00147D57">
        <w:rPr>
          <w:rFonts w:asciiTheme="majorBidi" w:hAnsiTheme="majorBidi" w:cstheme="majorBidi"/>
          <w:noProof/>
        </w:rPr>
        <w:fldChar w:fldCharType="end"/>
      </w:r>
      <w:r w:rsidRPr="00147D57">
        <w:rPr>
          <w:rFonts w:asciiTheme="majorBidi" w:hAnsiTheme="majorBidi" w:cstheme="majorBidi"/>
        </w:rPr>
        <w:t xml:space="preserve"> Natural and Critical Concentrations of Gases and Dust</w:t>
      </w:r>
      <w:bookmarkEnd w:id="213"/>
    </w:p>
    <w:tbl>
      <w:tblPr>
        <w:tblStyle w:val="TableGrid"/>
        <w:tblW w:w="0" w:type="auto"/>
        <w:tblLook w:val="04A0" w:firstRow="1" w:lastRow="0" w:firstColumn="1" w:lastColumn="0" w:noHBand="0" w:noVBand="1"/>
      </w:tblPr>
      <w:tblGrid>
        <w:gridCol w:w="1469"/>
        <w:gridCol w:w="1173"/>
        <w:gridCol w:w="1674"/>
        <w:gridCol w:w="1774"/>
        <w:gridCol w:w="1567"/>
        <w:gridCol w:w="1554"/>
        <w:gridCol w:w="39"/>
      </w:tblGrid>
      <w:tr w:rsidR="0D1B90F0" w:rsidRPr="00147D57" w14:paraId="2EEDEC04" w14:textId="77777777" w:rsidTr="003B5FDC">
        <w:trPr>
          <w:gridAfter w:val="1"/>
          <w:cnfStyle w:val="100000000000" w:firstRow="1" w:lastRow="0" w:firstColumn="0" w:lastColumn="0" w:oddVBand="0" w:evenVBand="0" w:oddHBand="0" w:evenHBand="0" w:firstRowFirstColumn="0" w:firstRowLastColumn="0" w:lastRowFirstColumn="0" w:lastRowLastColumn="0"/>
          <w:wAfter w:w="39" w:type="dxa"/>
          <w:trHeight w:val="300"/>
        </w:trPr>
        <w:tc>
          <w:tcPr>
            <w:tcW w:w="1469" w:type="dxa"/>
          </w:tcPr>
          <w:p w14:paraId="1CDD2D70" w14:textId="7324AD1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Observed Factor</w:t>
            </w:r>
          </w:p>
        </w:tc>
        <w:tc>
          <w:tcPr>
            <w:tcW w:w="1173" w:type="dxa"/>
          </w:tcPr>
          <w:p w14:paraId="1FC5A65D" w14:textId="5F88DB7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Chemical Formula</w:t>
            </w:r>
          </w:p>
        </w:tc>
        <w:tc>
          <w:tcPr>
            <w:tcW w:w="1674" w:type="dxa"/>
          </w:tcPr>
          <w:p w14:paraId="026D1635" w14:textId="464C8BED"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Unit of Measurement</w:t>
            </w:r>
          </w:p>
        </w:tc>
        <w:tc>
          <w:tcPr>
            <w:tcW w:w="1774" w:type="dxa"/>
          </w:tcPr>
          <w:p w14:paraId="413F0C2C" w14:textId="521AD5A7"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Natural/Target Ratio (Safe)</w:t>
            </w:r>
          </w:p>
        </w:tc>
        <w:tc>
          <w:tcPr>
            <w:tcW w:w="1567" w:type="dxa"/>
          </w:tcPr>
          <w:p w14:paraId="1DBD31D8" w14:textId="13BABC7B"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Critical Ratio (Abnormal)</w:t>
            </w:r>
          </w:p>
        </w:tc>
        <w:tc>
          <w:tcPr>
            <w:tcW w:w="1554" w:type="dxa"/>
          </w:tcPr>
          <w:p w14:paraId="03AFF54F" w14:textId="189D0E76"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Notes and References</w:t>
            </w:r>
          </w:p>
        </w:tc>
      </w:tr>
      <w:tr w:rsidR="0D1B90F0" w:rsidRPr="00147D57" w14:paraId="6C0E24B7" w14:textId="77777777" w:rsidTr="003B5FDC">
        <w:trPr>
          <w:trHeight w:val="300"/>
        </w:trPr>
        <w:tc>
          <w:tcPr>
            <w:tcW w:w="1469" w:type="dxa"/>
          </w:tcPr>
          <w:p w14:paraId="04B1B1CB" w14:textId="2D639E6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Ammonia</w:t>
            </w:r>
          </w:p>
        </w:tc>
        <w:tc>
          <w:tcPr>
            <w:tcW w:w="1173" w:type="dxa"/>
          </w:tcPr>
          <w:p w14:paraId="400EDBDD" w14:textId="0452A4C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NH3</w:t>
            </w:r>
          </w:p>
        </w:tc>
        <w:tc>
          <w:tcPr>
            <w:tcW w:w="1674" w:type="dxa"/>
          </w:tcPr>
          <w:p w14:paraId="7D2D8962" w14:textId="2C82988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Parts per million (ppm)</w:t>
            </w:r>
          </w:p>
        </w:tc>
        <w:tc>
          <w:tcPr>
            <w:tcW w:w="1774" w:type="dxa"/>
          </w:tcPr>
          <w:p w14:paraId="19665A36" w14:textId="5F5A5AF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0 – 5 ppm (in a safe/clean environment)</w:t>
            </w:r>
          </w:p>
        </w:tc>
        <w:tc>
          <w:tcPr>
            <w:tcW w:w="1567" w:type="dxa"/>
          </w:tcPr>
          <w:p w14:paraId="48A34525" w14:textId="6F1274E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Starts to rise (above 5–10 ppm).</w:t>
            </w:r>
          </w:p>
        </w:tc>
        <w:tc>
          <w:tcPr>
            <w:tcW w:w="1554" w:type="dxa"/>
            <w:gridSpan w:val="2"/>
          </w:tcPr>
          <w:p w14:paraId="7EC0C9D5" w14:textId="4883C73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A strong indicator of spoilage in protein products (meat, dairy, and fish). The rise indicates protein breakdown </w:t>
            </w:r>
            <w:r w:rsidR="000056BA" w:rsidRPr="00147D57">
              <w:rPr>
                <w:rFonts w:asciiTheme="majorBidi" w:eastAsia="Aptos" w:hAnsiTheme="majorBidi" w:cstheme="majorBidi"/>
              </w:rPr>
              <w:t>[21]</w:t>
            </w:r>
          </w:p>
        </w:tc>
      </w:tr>
      <w:tr w:rsidR="0D1B90F0" w:rsidRPr="00147D57" w14:paraId="3CF06487" w14:textId="77777777" w:rsidTr="003B5FDC">
        <w:trPr>
          <w:trHeight w:val="300"/>
        </w:trPr>
        <w:tc>
          <w:tcPr>
            <w:tcW w:w="1469" w:type="dxa"/>
          </w:tcPr>
          <w:p w14:paraId="05B6A8BD" w14:textId="6C23EED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Hydrogen </w:t>
            </w:r>
            <w:proofErr w:type="spellStart"/>
            <w:r w:rsidRPr="00147D57">
              <w:rPr>
                <w:rFonts w:asciiTheme="majorBidi" w:eastAsia="Aptos" w:hAnsiTheme="majorBidi" w:cstheme="majorBidi"/>
              </w:rPr>
              <w:t>Sulfide</w:t>
            </w:r>
            <w:proofErr w:type="spellEnd"/>
          </w:p>
        </w:tc>
        <w:tc>
          <w:tcPr>
            <w:tcW w:w="1173" w:type="dxa"/>
          </w:tcPr>
          <w:p w14:paraId="43AE53E0" w14:textId="28CC5AF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H2S</w:t>
            </w:r>
          </w:p>
        </w:tc>
        <w:tc>
          <w:tcPr>
            <w:tcW w:w="1674" w:type="dxa"/>
          </w:tcPr>
          <w:p w14:paraId="0B369836" w14:textId="71D084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Parts per million (ppm)</w:t>
            </w:r>
          </w:p>
        </w:tc>
        <w:tc>
          <w:tcPr>
            <w:tcW w:w="1774" w:type="dxa"/>
          </w:tcPr>
          <w:p w14:paraId="5C5E9A70" w14:textId="1C42C0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0 ppm (in a safe environment)</w:t>
            </w:r>
          </w:p>
        </w:tc>
        <w:tc>
          <w:tcPr>
            <w:tcW w:w="1567" w:type="dxa"/>
          </w:tcPr>
          <w:p w14:paraId="3A6645FC" w14:textId="407CC46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Starts to appear (above 0 ppm).</w:t>
            </w:r>
          </w:p>
        </w:tc>
        <w:tc>
          <w:tcPr>
            <w:tcW w:w="1554" w:type="dxa"/>
            <w:gridSpan w:val="2"/>
          </w:tcPr>
          <w:p w14:paraId="5F406E10" w14:textId="7A9BEC6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A clear and strong indicator of spoilage in protein-rich </w:t>
            </w:r>
            <w:r w:rsidRPr="00147D57">
              <w:rPr>
                <w:rFonts w:asciiTheme="majorBidi" w:eastAsia="Aptos" w:hAnsiTheme="majorBidi" w:cstheme="majorBidi"/>
              </w:rPr>
              <w:lastRenderedPageBreak/>
              <w:t xml:space="preserve">foods (especially eggs and fish) </w:t>
            </w:r>
            <w:r w:rsidR="00E520AA" w:rsidRPr="00147D57">
              <w:rPr>
                <w:rFonts w:asciiTheme="majorBidi" w:eastAsia="Aptos" w:hAnsiTheme="majorBidi" w:cstheme="majorBidi"/>
              </w:rPr>
              <w:t>[</w:t>
            </w:r>
            <w:r w:rsidR="00091B7E" w:rsidRPr="00147D57">
              <w:rPr>
                <w:rFonts w:asciiTheme="majorBidi" w:eastAsia="Aptos" w:hAnsiTheme="majorBidi" w:cstheme="majorBidi"/>
              </w:rPr>
              <w:t>22</w:t>
            </w:r>
            <w:r w:rsidR="00E520AA" w:rsidRPr="00147D57">
              <w:rPr>
                <w:rFonts w:asciiTheme="majorBidi" w:eastAsia="Aptos" w:hAnsiTheme="majorBidi" w:cstheme="majorBidi"/>
              </w:rPr>
              <w:t>]</w:t>
            </w:r>
          </w:p>
        </w:tc>
      </w:tr>
      <w:tr w:rsidR="0D1B90F0" w:rsidRPr="00147D57" w14:paraId="7B5BD448" w14:textId="77777777" w:rsidTr="003B5FDC">
        <w:trPr>
          <w:trHeight w:val="300"/>
        </w:trPr>
        <w:tc>
          <w:tcPr>
            <w:tcW w:w="1469" w:type="dxa"/>
          </w:tcPr>
          <w:p w14:paraId="55A2BD95" w14:textId="39194BF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Carbon Dioxide</w:t>
            </w:r>
          </w:p>
        </w:tc>
        <w:tc>
          <w:tcPr>
            <w:tcW w:w="1173" w:type="dxa"/>
          </w:tcPr>
          <w:p w14:paraId="1667C088" w14:textId="5334CDD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CO2</w:t>
            </w:r>
          </w:p>
        </w:tc>
        <w:tc>
          <w:tcPr>
            <w:tcW w:w="1674" w:type="dxa"/>
          </w:tcPr>
          <w:p w14:paraId="7E9D37D9" w14:textId="3713104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 or ppm</w:t>
            </w:r>
          </w:p>
        </w:tc>
        <w:tc>
          <w:tcPr>
            <w:tcW w:w="1774" w:type="dxa"/>
          </w:tcPr>
          <w:p w14:paraId="395A18E2" w14:textId="0DBF410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0.04%</w:t>
            </w:r>
            <w:r w:rsidRPr="00147D57">
              <w:rPr>
                <w:rFonts w:asciiTheme="majorBidi" w:eastAsia="Aptos" w:hAnsiTheme="majorBidi" w:cstheme="majorBidi"/>
              </w:rPr>
              <w:t xml:space="preserve"> (in general atmosphere) </w:t>
            </w:r>
            <w:r w:rsidR="000A3684" w:rsidRPr="00147D57">
              <w:rPr>
                <w:rFonts w:asciiTheme="majorBidi" w:eastAsia="Aptos" w:hAnsiTheme="majorBidi" w:cstheme="majorBidi"/>
              </w:rPr>
              <w:t>[20].</w:t>
            </w:r>
            <w:r w:rsidRPr="00147D57">
              <w:rPr>
                <w:rFonts w:asciiTheme="majorBidi" w:eastAsia="Aptos" w:hAnsiTheme="majorBidi" w:cstheme="majorBidi"/>
              </w:rPr>
              <w:t xml:space="preserve"> </w:t>
            </w:r>
            <w:r w:rsidRPr="00147D57">
              <w:rPr>
                <w:rFonts w:asciiTheme="majorBidi" w:eastAsia="Aptos" w:hAnsiTheme="majorBidi" w:cstheme="majorBidi"/>
                <w:b/>
                <w:bCs/>
              </w:rPr>
              <w:t>Target in transportation:</w:t>
            </w:r>
            <w:r w:rsidRPr="00147D57">
              <w:rPr>
                <w:rFonts w:asciiTheme="majorBidi" w:eastAsia="Aptos" w:hAnsiTheme="majorBidi" w:cstheme="majorBidi"/>
              </w:rPr>
              <w:t xml:space="preserve"> Varies (e.g., 1–5% for some fruits) </w:t>
            </w:r>
            <w:r w:rsidR="000A3684" w:rsidRPr="00147D57">
              <w:rPr>
                <w:rFonts w:asciiTheme="majorBidi" w:eastAsia="Aptos" w:hAnsiTheme="majorBidi" w:cstheme="majorBidi"/>
              </w:rPr>
              <w:t>[</w:t>
            </w:r>
            <w:r w:rsidR="0000369D" w:rsidRPr="00147D57">
              <w:rPr>
                <w:rFonts w:asciiTheme="majorBidi" w:eastAsia="Aptos" w:hAnsiTheme="majorBidi" w:cstheme="majorBidi"/>
              </w:rPr>
              <w:t>19].</w:t>
            </w:r>
          </w:p>
        </w:tc>
        <w:tc>
          <w:tcPr>
            <w:tcW w:w="1567" w:type="dxa"/>
          </w:tcPr>
          <w:p w14:paraId="1F3C3A83" w14:textId="03D5D9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Above 10% (may lead to physiological damage in fresh produce) </w:t>
            </w:r>
            <w:r w:rsidR="0000369D" w:rsidRPr="00147D57">
              <w:rPr>
                <w:rFonts w:asciiTheme="majorBidi" w:eastAsia="Aptos" w:hAnsiTheme="majorBidi" w:cstheme="majorBidi"/>
              </w:rPr>
              <w:t>[19].</w:t>
            </w:r>
          </w:p>
        </w:tc>
        <w:tc>
          <w:tcPr>
            <w:tcW w:w="1554" w:type="dxa"/>
            <w:gridSpan w:val="2"/>
          </w:tcPr>
          <w:p w14:paraId="4C2C904A" w14:textId="3F3F3AB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Used in Controlled Atmosphere (CA) storage to reduce respiration and extend shelf life.</w:t>
            </w:r>
          </w:p>
        </w:tc>
      </w:tr>
      <w:tr w:rsidR="0D1B90F0" w:rsidRPr="00147D57" w14:paraId="7C84C638" w14:textId="77777777" w:rsidTr="003B5FDC">
        <w:trPr>
          <w:trHeight w:val="300"/>
        </w:trPr>
        <w:tc>
          <w:tcPr>
            <w:tcW w:w="1469" w:type="dxa"/>
          </w:tcPr>
          <w:p w14:paraId="54DCA03F" w14:textId="4F1570F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Oxygen</w:t>
            </w:r>
          </w:p>
        </w:tc>
        <w:tc>
          <w:tcPr>
            <w:tcW w:w="1173" w:type="dxa"/>
          </w:tcPr>
          <w:p w14:paraId="3A33EF2E" w14:textId="1A4B10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O2</w:t>
            </w:r>
          </w:p>
        </w:tc>
        <w:tc>
          <w:tcPr>
            <w:tcW w:w="1674" w:type="dxa"/>
          </w:tcPr>
          <w:p w14:paraId="1DACDD2A" w14:textId="028407F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w:t>
            </w:r>
          </w:p>
        </w:tc>
        <w:tc>
          <w:tcPr>
            <w:tcW w:w="1774" w:type="dxa"/>
          </w:tcPr>
          <w:p w14:paraId="3F2FF081" w14:textId="3463A3E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20.95%</w:t>
            </w:r>
            <w:r w:rsidRPr="00147D57">
              <w:rPr>
                <w:rFonts w:asciiTheme="majorBidi" w:eastAsia="Aptos" w:hAnsiTheme="majorBidi" w:cstheme="majorBidi"/>
              </w:rPr>
              <w:t xml:space="preserve"> (in the atmosphere) </w:t>
            </w:r>
            <w:r w:rsidR="00CF4981" w:rsidRPr="00147D57">
              <w:rPr>
                <w:rFonts w:asciiTheme="majorBidi" w:eastAsia="Aptos" w:hAnsiTheme="majorBidi" w:cstheme="majorBidi"/>
              </w:rPr>
              <w:t>[20].</w:t>
            </w:r>
            <w:r w:rsidRPr="00147D57">
              <w:rPr>
                <w:rFonts w:asciiTheme="majorBidi" w:eastAsia="Aptos" w:hAnsiTheme="majorBidi" w:cstheme="majorBidi"/>
              </w:rPr>
              <w:t xml:space="preserve"> </w:t>
            </w:r>
            <w:r w:rsidRPr="00147D57">
              <w:rPr>
                <w:rFonts w:asciiTheme="majorBidi" w:eastAsia="Aptos" w:hAnsiTheme="majorBidi" w:cstheme="majorBidi"/>
                <w:b/>
                <w:bCs/>
              </w:rPr>
              <w:t>Target in transportation:</w:t>
            </w:r>
            <w:r w:rsidRPr="00147D57">
              <w:rPr>
                <w:rFonts w:asciiTheme="majorBidi" w:eastAsia="Aptos" w:hAnsiTheme="majorBidi" w:cstheme="majorBidi"/>
              </w:rPr>
              <w:t xml:space="preserve"> 3–5% (for some produce) </w:t>
            </w:r>
            <w:r w:rsidR="00CF4981" w:rsidRPr="00147D57">
              <w:rPr>
                <w:rFonts w:asciiTheme="majorBidi" w:eastAsia="Aptos" w:hAnsiTheme="majorBidi" w:cstheme="majorBidi"/>
              </w:rPr>
              <w:t>[19]</w:t>
            </w:r>
          </w:p>
        </w:tc>
        <w:tc>
          <w:tcPr>
            <w:tcW w:w="1567" w:type="dxa"/>
          </w:tcPr>
          <w:p w14:paraId="77FCDAAD" w14:textId="4EC88F8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Below 1% (leads to anaerobic respiration and spoilage) </w:t>
            </w:r>
            <w:r w:rsidR="00A77D5F" w:rsidRPr="00147D57">
              <w:rPr>
                <w:rFonts w:asciiTheme="majorBidi" w:eastAsia="Aptos" w:hAnsiTheme="majorBidi" w:cstheme="majorBidi"/>
              </w:rPr>
              <w:t>[19]</w:t>
            </w:r>
          </w:p>
        </w:tc>
        <w:tc>
          <w:tcPr>
            <w:tcW w:w="1554" w:type="dxa"/>
            <w:gridSpan w:val="2"/>
          </w:tcPr>
          <w:p w14:paraId="2FFB58CA" w14:textId="3D7A995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Maintaining a low (but not zero) level is essential to reduce the deterioration rate of fresh produce.</w:t>
            </w:r>
          </w:p>
        </w:tc>
      </w:tr>
      <w:tr w:rsidR="0D1B90F0" w:rsidRPr="00147D57" w14:paraId="641F732F" w14:textId="77777777" w:rsidTr="003B5FDC">
        <w:trPr>
          <w:trHeight w:val="300"/>
        </w:trPr>
        <w:tc>
          <w:tcPr>
            <w:tcW w:w="1469" w:type="dxa"/>
          </w:tcPr>
          <w:p w14:paraId="407EF982" w14:textId="7E4062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Nitrogen</w:t>
            </w:r>
          </w:p>
        </w:tc>
        <w:tc>
          <w:tcPr>
            <w:tcW w:w="1173" w:type="dxa"/>
          </w:tcPr>
          <w:p w14:paraId="6E1C340D" w14:textId="4A6AF62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N2</w:t>
            </w:r>
          </w:p>
        </w:tc>
        <w:tc>
          <w:tcPr>
            <w:tcW w:w="1674" w:type="dxa"/>
          </w:tcPr>
          <w:p w14:paraId="451C2949" w14:textId="4F13A25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w:t>
            </w:r>
          </w:p>
        </w:tc>
        <w:tc>
          <w:tcPr>
            <w:tcW w:w="1774" w:type="dxa"/>
          </w:tcPr>
          <w:p w14:paraId="407D3D6A" w14:textId="72CA0A2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78.09%</w:t>
            </w:r>
            <w:r w:rsidRPr="00147D57">
              <w:rPr>
                <w:rFonts w:asciiTheme="majorBidi" w:eastAsia="Aptos" w:hAnsiTheme="majorBidi" w:cstheme="majorBidi"/>
              </w:rPr>
              <w:t xml:space="preserve"> (in the atmosphere) </w:t>
            </w:r>
            <w:r w:rsidR="00A77D5F" w:rsidRPr="00147D57">
              <w:rPr>
                <w:rFonts w:asciiTheme="majorBidi" w:eastAsia="Aptos" w:hAnsiTheme="majorBidi" w:cstheme="majorBidi"/>
              </w:rPr>
              <w:t>[</w:t>
            </w:r>
            <w:r w:rsidR="00095858" w:rsidRPr="00147D57">
              <w:rPr>
                <w:rFonts w:asciiTheme="majorBidi" w:eastAsia="Aptos" w:hAnsiTheme="majorBidi" w:cstheme="majorBidi"/>
              </w:rPr>
              <w:t>20]</w:t>
            </w:r>
            <w:r w:rsidRPr="00147D57">
              <w:rPr>
                <w:rFonts w:asciiTheme="majorBidi" w:eastAsia="Aptos" w:hAnsiTheme="majorBidi" w:cstheme="majorBidi"/>
              </w:rPr>
              <w:t xml:space="preserve"> </w:t>
            </w:r>
            <w:r w:rsidRPr="00147D57">
              <w:rPr>
                <w:rFonts w:asciiTheme="majorBidi" w:eastAsia="Aptos" w:hAnsiTheme="majorBidi" w:cstheme="majorBidi"/>
                <w:b/>
                <w:bCs/>
              </w:rPr>
              <w:t>Target in transportation:</w:t>
            </w:r>
            <w:r w:rsidRPr="00147D57">
              <w:rPr>
                <w:rFonts w:asciiTheme="majorBidi" w:eastAsia="Aptos" w:hAnsiTheme="majorBidi" w:cstheme="majorBidi"/>
              </w:rPr>
              <w:t xml:space="preserve"> Represents the remaining volume after adjusting CO2 and O2 </w:t>
            </w:r>
            <w:r w:rsidR="00095858" w:rsidRPr="00147D57">
              <w:rPr>
                <w:rFonts w:asciiTheme="majorBidi" w:eastAsia="Aptos" w:hAnsiTheme="majorBidi" w:cstheme="majorBidi"/>
              </w:rPr>
              <w:t>[19].</w:t>
            </w:r>
          </w:p>
        </w:tc>
        <w:tc>
          <w:tcPr>
            <w:tcW w:w="1567" w:type="dxa"/>
          </w:tcPr>
          <w:p w14:paraId="74F30D91" w14:textId="4C06F62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Significant drop indicates an uncontrolled increase in O2 or CO2.</w:t>
            </w:r>
          </w:p>
        </w:tc>
        <w:tc>
          <w:tcPr>
            <w:tcW w:w="1554" w:type="dxa"/>
            <w:gridSpan w:val="2"/>
          </w:tcPr>
          <w:p w14:paraId="7B428C9D" w14:textId="5AEA110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An inert gas that fills the space to dilute oxygen concentration and reduce fire hazard.</w:t>
            </w:r>
          </w:p>
        </w:tc>
      </w:tr>
      <w:tr w:rsidR="0D1B90F0" w:rsidRPr="00147D57" w14:paraId="140D3E34" w14:textId="77777777" w:rsidTr="003B5FDC">
        <w:trPr>
          <w:trHeight w:val="300"/>
        </w:trPr>
        <w:tc>
          <w:tcPr>
            <w:tcW w:w="1469" w:type="dxa"/>
          </w:tcPr>
          <w:p w14:paraId="51C72C98" w14:textId="7E4326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Ethylene</w:t>
            </w:r>
          </w:p>
        </w:tc>
        <w:tc>
          <w:tcPr>
            <w:tcW w:w="1173" w:type="dxa"/>
          </w:tcPr>
          <w:p w14:paraId="3EECA9C8" w14:textId="3D199E4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C2H4</w:t>
            </w:r>
          </w:p>
        </w:tc>
        <w:tc>
          <w:tcPr>
            <w:tcW w:w="1674" w:type="dxa"/>
          </w:tcPr>
          <w:p w14:paraId="37D3E30D" w14:textId="5E1346A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Parts per million (ppm)</w:t>
            </w:r>
          </w:p>
        </w:tc>
        <w:tc>
          <w:tcPr>
            <w:tcW w:w="1774" w:type="dxa"/>
          </w:tcPr>
          <w:p w14:paraId="6B58DFDF" w14:textId="5A1BA84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Less than </w:t>
            </w:r>
            <w:r w:rsidRPr="00147D57">
              <w:rPr>
                <w:rFonts w:asciiTheme="majorBidi" w:eastAsia="Aptos" w:hAnsiTheme="majorBidi" w:cstheme="majorBidi"/>
                <w:b/>
                <w:bCs/>
              </w:rPr>
              <w:t>0.01 ppm</w:t>
            </w:r>
            <w:r w:rsidRPr="00147D57">
              <w:rPr>
                <w:rFonts w:asciiTheme="majorBidi" w:eastAsia="Aptos" w:hAnsiTheme="majorBidi" w:cstheme="majorBidi"/>
              </w:rPr>
              <w:t xml:space="preserve"> (for preserving sensitive non-</w:t>
            </w:r>
            <w:r w:rsidRPr="00147D57">
              <w:rPr>
                <w:rFonts w:asciiTheme="majorBidi" w:eastAsia="Aptos" w:hAnsiTheme="majorBidi" w:cstheme="majorBidi"/>
              </w:rPr>
              <w:lastRenderedPageBreak/>
              <w:t xml:space="preserve">ripe produce) </w:t>
            </w:r>
            <w:r w:rsidR="00095858" w:rsidRPr="00147D57">
              <w:rPr>
                <w:rFonts w:asciiTheme="majorBidi" w:eastAsia="Aptos" w:hAnsiTheme="majorBidi" w:cstheme="majorBidi"/>
              </w:rPr>
              <w:t>[19]</w:t>
            </w:r>
          </w:p>
        </w:tc>
        <w:tc>
          <w:tcPr>
            <w:tcW w:w="1567" w:type="dxa"/>
          </w:tcPr>
          <w:p w14:paraId="7746650F" w14:textId="1557C5E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 xml:space="preserve">More than </w:t>
            </w:r>
            <w:r w:rsidRPr="00147D57">
              <w:rPr>
                <w:rFonts w:asciiTheme="majorBidi" w:eastAsia="Aptos" w:hAnsiTheme="majorBidi" w:cstheme="majorBidi"/>
                <w:b/>
                <w:bCs/>
              </w:rPr>
              <w:t>0.1 ppm</w:t>
            </w:r>
            <w:r w:rsidRPr="00147D57">
              <w:rPr>
                <w:rFonts w:asciiTheme="majorBidi" w:eastAsia="Aptos" w:hAnsiTheme="majorBidi" w:cstheme="majorBidi"/>
              </w:rPr>
              <w:t xml:space="preserve"> (starts to induce ripening and </w:t>
            </w:r>
            <w:r w:rsidRPr="00147D57">
              <w:rPr>
                <w:rFonts w:asciiTheme="majorBidi" w:eastAsia="Aptos" w:hAnsiTheme="majorBidi" w:cstheme="majorBidi"/>
              </w:rPr>
              <w:lastRenderedPageBreak/>
              <w:t xml:space="preserve">rapid spoilage) </w:t>
            </w:r>
            <w:r w:rsidR="00095858" w:rsidRPr="00147D57">
              <w:rPr>
                <w:rFonts w:asciiTheme="majorBidi" w:eastAsia="Aptos" w:hAnsiTheme="majorBidi" w:cstheme="majorBidi"/>
              </w:rPr>
              <w:t>[19].</w:t>
            </w:r>
          </w:p>
        </w:tc>
        <w:tc>
          <w:tcPr>
            <w:tcW w:w="1554" w:type="dxa"/>
            <w:gridSpan w:val="2"/>
          </w:tcPr>
          <w:p w14:paraId="2E0609FB" w14:textId="6E2A16B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 xml:space="preserve">Considered a ripening hormone; must be eliminated during the </w:t>
            </w:r>
            <w:r w:rsidRPr="00147D57">
              <w:rPr>
                <w:rFonts w:asciiTheme="majorBidi" w:eastAsia="Aptos" w:hAnsiTheme="majorBidi" w:cstheme="majorBidi"/>
              </w:rPr>
              <w:lastRenderedPageBreak/>
              <w:t>transportation of ripening-sensitive produce.</w:t>
            </w:r>
          </w:p>
        </w:tc>
      </w:tr>
      <w:tr w:rsidR="0D1B90F0" w:rsidRPr="00147D57" w14:paraId="032AAFF4" w14:textId="77777777" w:rsidTr="003B5FDC">
        <w:trPr>
          <w:trHeight w:val="300"/>
        </w:trPr>
        <w:tc>
          <w:tcPr>
            <w:tcW w:w="1469" w:type="dxa"/>
          </w:tcPr>
          <w:p w14:paraId="7B4B16C2" w14:textId="199B59F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Dust (Suspended Particles)</w:t>
            </w:r>
          </w:p>
        </w:tc>
        <w:tc>
          <w:tcPr>
            <w:tcW w:w="1173" w:type="dxa"/>
          </w:tcPr>
          <w:p w14:paraId="72C14591" w14:textId="71900C0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w:t>
            </w:r>
          </w:p>
        </w:tc>
        <w:tc>
          <w:tcPr>
            <w:tcW w:w="1674" w:type="dxa"/>
          </w:tcPr>
          <w:p w14:paraId="6C3446D1" w14:textId="37A3BDE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Cleanliness measure</w:t>
            </w:r>
          </w:p>
        </w:tc>
        <w:tc>
          <w:tcPr>
            <w:tcW w:w="1774" w:type="dxa"/>
          </w:tcPr>
          <w:p w14:paraId="0082077E" w14:textId="68B6572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Should be </w:t>
            </w:r>
            <w:r w:rsidRPr="00147D57">
              <w:rPr>
                <w:rFonts w:asciiTheme="majorBidi" w:eastAsia="Aptos" w:hAnsiTheme="majorBidi" w:cstheme="majorBidi"/>
                <w:b/>
                <w:bCs/>
              </w:rPr>
              <w:t>zero</w:t>
            </w:r>
            <w:r w:rsidRPr="00147D57">
              <w:rPr>
                <w:rFonts w:asciiTheme="majorBidi" w:eastAsia="Aptos" w:hAnsiTheme="majorBidi" w:cstheme="majorBidi"/>
              </w:rPr>
              <w:t xml:space="preserve"> (no accumulation on surfaces) </w:t>
            </w:r>
            <w:r w:rsidR="00810F04" w:rsidRPr="00147D57">
              <w:rPr>
                <w:rFonts w:asciiTheme="majorBidi" w:eastAsia="Aptos" w:hAnsiTheme="majorBidi" w:cstheme="majorBidi"/>
              </w:rPr>
              <w:t>[23].</w:t>
            </w:r>
          </w:p>
        </w:tc>
        <w:tc>
          <w:tcPr>
            <w:tcW w:w="1567" w:type="dxa"/>
          </w:tcPr>
          <w:p w14:paraId="287952E3" w14:textId="6E77D4D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Any visible accumulation, or high concentration of particles in the air.</w:t>
            </w:r>
          </w:p>
        </w:tc>
        <w:tc>
          <w:tcPr>
            <w:tcW w:w="1554" w:type="dxa"/>
            <w:gridSpan w:val="2"/>
          </w:tcPr>
          <w:p w14:paraId="006AFDD2" w14:textId="71E9599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Considered a physical contaminant. Dust from dry foods (like flour, grains) poses an explosion and fire risk </w:t>
            </w:r>
            <w:r w:rsidR="00C32093" w:rsidRPr="00147D57">
              <w:rPr>
                <w:rFonts w:asciiTheme="majorBidi" w:eastAsia="Aptos" w:hAnsiTheme="majorBidi" w:cstheme="majorBidi"/>
              </w:rPr>
              <w:t>[24]</w:t>
            </w:r>
          </w:p>
        </w:tc>
      </w:tr>
    </w:tbl>
    <w:p w14:paraId="5C26E038" w14:textId="0C6917B1" w:rsidR="005C07D0" w:rsidRPr="00147D57" w:rsidRDefault="005C07D0" w:rsidP="00F319E1">
      <w:pPr>
        <w:bidi w:val="0"/>
        <w:spacing w:line="360" w:lineRule="auto"/>
        <w:rPr>
          <w:rFonts w:asciiTheme="majorBidi" w:eastAsia="Aptos" w:hAnsiTheme="majorBidi" w:cstheme="majorBidi"/>
        </w:rPr>
      </w:pPr>
    </w:p>
    <w:p w14:paraId="5C325FBD" w14:textId="7C58BC53" w:rsidR="009D0BD5" w:rsidRPr="00147D57" w:rsidRDefault="516F25D0" w:rsidP="00E31A95">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 </w:t>
      </w:r>
    </w:p>
    <w:p w14:paraId="66AEC45C" w14:textId="733DAFFD" w:rsidR="00003EAE" w:rsidRPr="00147D57" w:rsidRDefault="003E5E35" w:rsidP="00147D57">
      <w:pPr>
        <w:pStyle w:val="Heading3"/>
      </w:pPr>
      <w:bookmarkStart w:id="214" w:name="_Toc217436837"/>
      <w:r w:rsidRPr="00147D57">
        <w:t>3.4.</w:t>
      </w:r>
      <w:r w:rsidR="00244201" w:rsidRPr="00147D57">
        <w:t>6</w:t>
      </w:r>
      <w:r w:rsidR="00E31A95" w:rsidRPr="00147D57">
        <w:t xml:space="preserve"> </w:t>
      </w:r>
      <w:r w:rsidR="00003EAE" w:rsidRPr="00147D57">
        <w:t>Natural and Critical Ratios for Monitored Factors in Pharmaceutical Transport.</w:t>
      </w:r>
      <w:bookmarkEnd w:id="214"/>
      <w:r w:rsidR="00003EAE" w:rsidRPr="00147D57">
        <w:t> </w:t>
      </w:r>
    </w:p>
    <w:p w14:paraId="22C74DCC" w14:textId="54654F8C" w:rsidR="00D83ADE" w:rsidRPr="00147D57" w:rsidRDefault="00003EAE" w:rsidP="00F319E1">
      <w:pPr>
        <w:bidi w:val="0"/>
        <w:spacing w:after="0" w:line="360" w:lineRule="auto"/>
        <w:rPr>
          <w:rFonts w:asciiTheme="majorBidi" w:hAnsiTheme="majorBidi" w:cstheme="majorBidi"/>
          <w:color w:val="1B1C1D"/>
        </w:rPr>
      </w:pPr>
      <w:r w:rsidRPr="00147D57">
        <w:rPr>
          <w:rFonts w:asciiTheme="majorBidi" w:hAnsiTheme="majorBidi" w:cstheme="majorBidi"/>
          <w:b/>
          <w:bCs/>
          <w:color w:val="1B1C1D"/>
        </w:rPr>
        <w:t>This table outlines the strict temperature and environmental requirements for pharmaceutical products, including the Cold Chain for vaccines and controlled room temperature for other medications.</w:t>
      </w:r>
    </w:p>
    <w:p w14:paraId="2837294F" w14:textId="40BA5949" w:rsidR="00E31A95" w:rsidRPr="00147D57" w:rsidRDefault="00E31A95" w:rsidP="00E31A95">
      <w:pPr>
        <w:pStyle w:val="Caption"/>
        <w:keepNext/>
        <w:bidi w:val="0"/>
        <w:rPr>
          <w:rFonts w:asciiTheme="majorBidi" w:hAnsiTheme="majorBidi" w:cstheme="majorBidi"/>
        </w:rPr>
      </w:pPr>
      <w:bookmarkStart w:id="215" w:name="_Toc230312121"/>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44</w:t>
      </w:r>
      <w:r w:rsidR="001B48B4" w:rsidRPr="00147D57">
        <w:rPr>
          <w:rFonts w:asciiTheme="majorBidi" w:hAnsiTheme="majorBidi" w:cstheme="majorBidi"/>
          <w:noProof/>
        </w:rPr>
        <w:fldChar w:fldCharType="end"/>
      </w:r>
      <w:r w:rsidRPr="00147D57">
        <w:rPr>
          <w:rFonts w:asciiTheme="majorBidi" w:hAnsiTheme="majorBidi" w:cstheme="majorBidi"/>
        </w:rPr>
        <w:t xml:space="preserve"> Natural and Critical Ratios for Monitored Factors in Pharmaceutical Transport.</w:t>
      </w:r>
      <w:bookmarkEnd w:id="215"/>
    </w:p>
    <w:tbl>
      <w:tblPr>
        <w:tblStyle w:val="TableGrid"/>
        <w:tblW w:w="0" w:type="auto"/>
        <w:tblLook w:val="04A0" w:firstRow="1" w:lastRow="0" w:firstColumn="1" w:lastColumn="0" w:noHBand="0" w:noVBand="1"/>
      </w:tblPr>
      <w:tblGrid>
        <w:gridCol w:w="1713"/>
        <w:gridCol w:w="1674"/>
        <w:gridCol w:w="1650"/>
        <w:gridCol w:w="2145"/>
        <w:gridCol w:w="1449"/>
        <w:gridCol w:w="20"/>
      </w:tblGrid>
      <w:tr w:rsidR="0D1B90F0" w:rsidRPr="00147D57" w14:paraId="72BC4EDC" w14:textId="77777777" w:rsidTr="003B5FDC">
        <w:trPr>
          <w:gridAfter w:val="1"/>
          <w:cnfStyle w:val="100000000000" w:firstRow="1" w:lastRow="0" w:firstColumn="0" w:lastColumn="0" w:oddVBand="0" w:evenVBand="0" w:oddHBand="0" w:evenHBand="0" w:firstRowFirstColumn="0" w:firstRowLastColumn="0" w:lastRowFirstColumn="0" w:lastRowLastColumn="0"/>
          <w:wAfter w:w="20" w:type="dxa"/>
          <w:trHeight w:val="300"/>
        </w:trPr>
        <w:tc>
          <w:tcPr>
            <w:tcW w:w="1713" w:type="dxa"/>
          </w:tcPr>
          <w:p w14:paraId="5BD2B997" w14:textId="723CE81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Observed Factor</w:t>
            </w:r>
          </w:p>
        </w:tc>
        <w:tc>
          <w:tcPr>
            <w:tcW w:w="1674" w:type="dxa"/>
          </w:tcPr>
          <w:p w14:paraId="20A0C962" w14:textId="2ED403FD"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Unit of Measurement</w:t>
            </w:r>
          </w:p>
        </w:tc>
        <w:tc>
          <w:tcPr>
            <w:tcW w:w="1650" w:type="dxa"/>
          </w:tcPr>
          <w:p w14:paraId="3F13BE5B" w14:textId="4039055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Natural/Target Ratio (Safe)</w:t>
            </w:r>
          </w:p>
        </w:tc>
        <w:tc>
          <w:tcPr>
            <w:tcW w:w="2145" w:type="dxa"/>
          </w:tcPr>
          <w:p w14:paraId="0651B2D3" w14:textId="311184B1"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Critical Ratio (Abnormal)</w:t>
            </w:r>
          </w:p>
        </w:tc>
        <w:tc>
          <w:tcPr>
            <w:tcW w:w="1449" w:type="dxa"/>
          </w:tcPr>
          <w:p w14:paraId="11D3A3B2" w14:textId="28E49EA2"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Notes and References</w:t>
            </w:r>
          </w:p>
        </w:tc>
      </w:tr>
      <w:tr w:rsidR="0D1B90F0" w:rsidRPr="00147D57" w14:paraId="393CA97A" w14:textId="77777777" w:rsidTr="003B5FDC">
        <w:trPr>
          <w:trHeight w:val="300"/>
        </w:trPr>
        <w:tc>
          <w:tcPr>
            <w:tcW w:w="1713" w:type="dxa"/>
          </w:tcPr>
          <w:p w14:paraId="401EF4AC" w14:textId="315DA8A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Temperature (Refrigerated)</w:t>
            </w:r>
          </w:p>
        </w:tc>
        <w:tc>
          <w:tcPr>
            <w:tcW w:w="1674" w:type="dxa"/>
          </w:tcPr>
          <w:p w14:paraId="097B75EC" w14:textId="0EE03F0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Celsius (°C)</w:t>
            </w:r>
          </w:p>
        </w:tc>
        <w:tc>
          <w:tcPr>
            <w:tcW w:w="1650" w:type="dxa"/>
          </w:tcPr>
          <w:p w14:paraId="6F824F0A" w14:textId="17D1698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2°C to 8°C</w:t>
            </w:r>
            <w:r w:rsidRPr="00147D57">
              <w:rPr>
                <w:rFonts w:asciiTheme="majorBidi" w:eastAsia="Aptos" w:hAnsiTheme="majorBidi" w:cstheme="majorBidi"/>
              </w:rPr>
              <w:t xml:space="preserve"> (Cold Chain) </w:t>
            </w:r>
            <w:r w:rsidR="009D0BD5" w:rsidRPr="00147D57">
              <w:rPr>
                <w:rFonts w:asciiTheme="majorBidi" w:eastAsia="Aptos" w:hAnsiTheme="majorBidi" w:cstheme="majorBidi"/>
              </w:rPr>
              <w:t>[26]</w:t>
            </w:r>
            <w:r w:rsidR="00542B98" w:rsidRPr="00147D57">
              <w:rPr>
                <w:rFonts w:asciiTheme="majorBidi" w:eastAsia="Aptos" w:hAnsiTheme="majorBidi" w:cstheme="majorBidi"/>
              </w:rPr>
              <w:t>[27][28]</w:t>
            </w:r>
          </w:p>
        </w:tc>
        <w:tc>
          <w:tcPr>
            <w:tcW w:w="2145" w:type="dxa"/>
          </w:tcPr>
          <w:p w14:paraId="545CFB66" w14:textId="24CFDD6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Below 2°C</w:t>
            </w:r>
            <w:r w:rsidRPr="00147D57">
              <w:rPr>
                <w:rFonts w:asciiTheme="majorBidi" w:eastAsia="Aptos" w:hAnsiTheme="majorBidi" w:cstheme="majorBidi"/>
              </w:rPr>
              <w:t xml:space="preserve"> (Risk of freezing, damaging solutions/ampoules) </w:t>
            </w:r>
            <w:r w:rsidR="00966B06" w:rsidRPr="00147D57">
              <w:rPr>
                <w:rFonts w:asciiTheme="majorBidi" w:eastAsia="Aptos" w:hAnsiTheme="majorBidi" w:cstheme="majorBidi"/>
              </w:rPr>
              <w:t>[25].</w:t>
            </w:r>
            <w:r w:rsidRPr="00147D57">
              <w:rPr>
                <w:rFonts w:asciiTheme="majorBidi" w:eastAsia="Aptos" w:hAnsiTheme="majorBidi" w:cstheme="majorBidi"/>
              </w:rPr>
              <w:t xml:space="preserve"> </w:t>
            </w:r>
            <w:r w:rsidRPr="00147D57">
              <w:rPr>
                <w:rFonts w:asciiTheme="majorBidi" w:eastAsia="Aptos" w:hAnsiTheme="majorBidi" w:cstheme="majorBidi"/>
                <w:b/>
                <w:bCs/>
              </w:rPr>
              <w:t>Above 8°C</w:t>
            </w:r>
            <w:r w:rsidRPr="00147D57">
              <w:rPr>
                <w:rFonts w:asciiTheme="majorBidi" w:eastAsia="Aptos" w:hAnsiTheme="majorBidi" w:cstheme="majorBidi"/>
              </w:rPr>
              <w:t xml:space="preserve"> (Drug efficacy starts to degrade) </w:t>
            </w:r>
            <w:r w:rsidR="00966B06" w:rsidRPr="00147D57">
              <w:rPr>
                <w:rFonts w:asciiTheme="majorBidi" w:eastAsia="Aptos" w:hAnsiTheme="majorBidi" w:cstheme="majorBidi"/>
              </w:rPr>
              <w:t>[27].</w:t>
            </w:r>
          </w:p>
        </w:tc>
        <w:tc>
          <w:tcPr>
            <w:tcW w:w="1449" w:type="dxa"/>
            <w:gridSpan w:val="2"/>
          </w:tcPr>
          <w:p w14:paraId="19979AF1" w14:textId="64884D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Essential for vaccines, insulin, and other highly heat-sensitive biological products.</w:t>
            </w:r>
          </w:p>
        </w:tc>
      </w:tr>
      <w:tr w:rsidR="0D1B90F0" w:rsidRPr="00147D57" w14:paraId="35988183" w14:textId="77777777" w:rsidTr="003B5FDC">
        <w:trPr>
          <w:trHeight w:val="300"/>
        </w:trPr>
        <w:tc>
          <w:tcPr>
            <w:tcW w:w="1713" w:type="dxa"/>
          </w:tcPr>
          <w:p w14:paraId="1422C71A" w14:textId="2902D37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Temperature (Controlled Room)</w:t>
            </w:r>
          </w:p>
        </w:tc>
        <w:tc>
          <w:tcPr>
            <w:tcW w:w="1674" w:type="dxa"/>
          </w:tcPr>
          <w:p w14:paraId="381DA30A" w14:textId="50767F4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Celsius (°C)</w:t>
            </w:r>
          </w:p>
        </w:tc>
        <w:tc>
          <w:tcPr>
            <w:tcW w:w="1650" w:type="dxa"/>
          </w:tcPr>
          <w:p w14:paraId="1D849519" w14:textId="3DB23A9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15°C to 25°C</w:t>
            </w:r>
            <w:r w:rsidRPr="00147D57">
              <w:rPr>
                <w:rFonts w:asciiTheme="majorBidi" w:eastAsia="Aptos" w:hAnsiTheme="majorBidi" w:cstheme="majorBidi"/>
              </w:rPr>
              <w:t xml:space="preserve"> (or 15°C to 30°C max) </w:t>
            </w:r>
            <w:r w:rsidR="00421C4D" w:rsidRPr="00147D57">
              <w:rPr>
                <w:rFonts w:asciiTheme="majorBidi" w:eastAsia="Aptos" w:hAnsiTheme="majorBidi" w:cstheme="majorBidi"/>
              </w:rPr>
              <w:t>[25] [26]</w:t>
            </w:r>
          </w:p>
        </w:tc>
        <w:tc>
          <w:tcPr>
            <w:tcW w:w="2145" w:type="dxa"/>
          </w:tcPr>
          <w:p w14:paraId="0DCE2C9B" w14:textId="5A7AB2E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Above 30°C</w:t>
            </w:r>
            <w:r w:rsidRPr="00147D57">
              <w:rPr>
                <w:rFonts w:asciiTheme="majorBidi" w:eastAsia="Aptos" w:hAnsiTheme="majorBidi" w:cstheme="majorBidi"/>
              </w:rPr>
              <w:t xml:space="preserve"> (Warm place/Excessive heat) </w:t>
            </w:r>
            <w:r w:rsidR="00421C4D" w:rsidRPr="00147D57">
              <w:rPr>
                <w:rFonts w:asciiTheme="majorBidi" w:eastAsia="Aptos" w:hAnsiTheme="majorBidi" w:cstheme="majorBidi"/>
              </w:rPr>
              <w:t>[26].</w:t>
            </w:r>
            <w:r w:rsidRPr="00147D57">
              <w:rPr>
                <w:rFonts w:asciiTheme="majorBidi" w:eastAsia="Aptos" w:hAnsiTheme="majorBidi" w:cstheme="majorBidi"/>
              </w:rPr>
              <w:t xml:space="preserve"> </w:t>
            </w:r>
            <w:r w:rsidRPr="00147D57">
              <w:rPr>
                <w:rFonts w:asciiTheme="majorBidi" w:eastAsia="Aptos" w:hAnsiTheme="majorBidi" w:cstheme="majorBidi"/>
                <w:b/>
                <w:bCs/>
              </w:rPr>
              <w:t>Above 40°C</w:t>
            </w:r>
            <w:r w:rsidRPr="00147D57">
              <w:rPr>
                <w:rFonts w:asciiTheme="majorBidi" w:eastAsia="Aptos" w:hAnsiTheme="majorBidi" w:cstheme="majorBidi"/>
              </w:rPr>
              <w:t xml:space="preserve"> (Very high heat, leading to rapid degradation) </w:t>
            </w:r>
            <w:r w:rsidR="00421C4D" w:rsidRPr="00147D57">
              <w:rPr>
                <w:rFonts w:asciiTheme="majorBidi" w:eastAsia="Aptos" w:hAnsiTheme="majorBidi" w:cstheme="majorBidi"/>
              </w:rPr>
              <w:t>[</w:t>
            </w:r>
            <w:r w:rsidR="007F2943" w:rsidRPr="00147D57">
              <w:rPr>
                <w:rFonts w:asciiTheme="majorBidi" w:eastAsia="Aptos" w:hAnsiTheme="majorBidi" w:cstheme="majorBidi"/>
              </w:rPr>
              <w:t>25].</w:t>
            </w:r>
          </w:p>
        </w:tc>
        <w:tc>
          <w:tcPr>
            <w:tcW w:w="1449" w:type="dxa"/>
            <w:gridSpan w:val="2"/>
          </w:tcPr>
          <w:p w14:paraId="2B3F3497" w14:textId="15BA7B1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The common range for most tablets, capsules, and non-refrigerated medicines.</w:t>
            </w:r>
          </w:p>
        </w:tc>
      </w:tr>
      <w:tr w:rsidR="0D1B90F0" w:rsidRPr="00147D57" w14:paraId="39D01CA8" w14:textId="77777777" w:rsidTr="003B5FDC">
        <w:trPr>
          <w:trHeight w:val="300"/>
        </w:trPr>
        <w:tc>
          <w:tcPr>
            <w:tcW w:w="1713" w:type="dxa"/>
          </w:tcPr>
          <w:p w14:paraId="454F1B9C" w14:textId="68A72E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Temperature (Deep Freeze)</w:t>
            </w:r>
          </w:p>
        </w:tc>
        <w:tc>
          <w:tcPr>
            <w:tcW w:w="1674" w:type="dxa"/>
          </w:tcPr>
          <w:p w14:paraId="081257E1" w14:textId="14CDE16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Celsius (°C)</w:t>
            </w:r>
          </w:p>
        </w:tc>
        <w:tc>
          <w:tcPr>
            <w:tcW w:w="1650" w:type="dxa"/>
          </w:tcPr>
          <w:p w14:paraId="2C39FA18" w14:textId="473C2670" w:rsidR="007F2943"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20°C to -10°C</w:t>
            </w:r>
            <w:r w:rsidRPr="00147D57">
              <w:rPr>
                <w:rFonts w:asciiTheme="majorBidi" w:eastAsia="Aptos" w:hAnsiTheme="majorBidi" w:cstheme="majorBidi"/>
              </w:rPr>
              <w:t xml:space="preserve"> </w:t>
            </w:r>
            <w:r w:rsidR="007F2943" w:rsidRPr="00147D57">
              <w:rPr>
                <w:rFonts w:asciiTheme="majorBidi" w:eastAsia="Aptos" w:hAnsiTheme="majorBidi" w:cstheme="majorBidi"/>
              </w:rPr>
              <w:t>[26].</w:t>
            </w:r>
          </w:p>
          <w:p w14:paraId="194A6DEC" w14:textId="026B35E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w:t>
            </w:r>
            <w:r w:rsidRPr="00147D57">
              <w:rPr>
                <w:rFonts w:asciiTheme="majorBidi" w:eastAsia="Aptos" w:hAnsiTheme="majorBidi" w:cstheme="majorBidi"/>
                <w:b/>
                <w:bCs/>
              </w:rPr>
              <w:t>-70°C</w:t>
            </w:r>
            <w:r w:rsidRPr="00147D57">
              <w:rPr>
                <w:rFonts w:asciiTheme="majorBidi" w:eastAsia="Aptos" w:hAnsiTheme="majorBidi" w:cstheme="majorBidi"/>
              </w:rPr>
              <w:t xml:space="preserve"> (for some highly sensitive vaccines) </w:t>
            </w:r>
            <w:r w:rsidR="00B50F38" w:rsidRPr="00147D57">
              <w:rPr>
                <w:rFonts w:asciiTheme="majorBidi" w:eastAsia="Aptos" w:hAnsiTheme="majorBidi" w:cstheme="majorBidi"/>
              </w:rPr>
              <w:t>[28].</w:t>
            </w:r>
          </w:p>
        </w:tc>
        <w:tc>
          <w:tcPr>
            <w:tcW w:w="2145" w:type="dxa"/>
          </w:tcPr>
          <w:p w14:paraId="00964813" w14:textId="13BE37D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Any deviation from the manufacturer's specified range.</w:t>
            </w:r>
          </w:p>
        </w:tc>
        <w:tc>
          <w:tcPr>
            <w:tcW w:w="1449" w:type="dxa"/>
            <w:gridSpan w:val="2"/>
          </w:tcPr>
          <w:p w14:paraId="26F507AA" w14:textId="71F52E1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Used for certain vaccines and highly sensitive biological products.</w:t>
            </w:r>
          </w:p>
        </w:tc>
      </w:tr>
      <w:tr w:rsidR="0D1B90F0" w:rsidRPr="00147D57" w14:paraId="45981227" w14:textId="77777777" w:rsidTr="003B5FDC">
        <w:trPr>
          <w:trHeight w:val="300"/>
        </w:trPr>
        <w:tc>
          <w:tcPr>
            <w:tcW w:w="1713" w:type="dxa"/>
          </w:tcPr>
          <w:p w14:paraId="20B0C050" w14:textId="38A1A6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Relative Humidity</w:t>
            </w:r>
          </w:p>
        </w:tc>
        <w:tc>
          <w:tcPr>
            <w:tcW w:w="1674" w:type="dxa"/>
          </w:tcPr>
          <w:p w14:paraId="547EB1ED" w14:textId="74F5BEE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w:t>
            </w:r>
          </w:p>
        </w:tc>
        <w:tc>
          <w:tcPr>
            <w:tcW w:w="1650" w:type="dxa"/>
          </w:tcPr>
          <w:p w14:paraId="61F1751C" w14:textId="2F1D3CC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Should not exceed 60% - 65%</w:t>
            </w:r>
            <w:r w:rsidRPr="00147D57">
              <w:rPr>
                <w:rFonts w:asciiTheme="majorBidi" w:eastAsia="Aptos" w:hAnsiTheme="majorBidi" w:cstheme="majorBidi"/>
              </w:rPr>
              <w:t xml:space="preserve"> </w:t>
            </w:r>
            <w:r w:rsidR="00B50F38" w:rsidRPr="00147D57">
              <w:rPr>
                <w:rFonts w:asciiTheme="majorBidi" w:eastAsia="Aptos" w:hAnsiTheme="majorBidi" w:cstheme="majorBidi"/>
              </w:rPr>
              <w:t>[27]</w:t>
            </w:r>
            <w:r w:rsidR="00E31D82" w:rsidRPr="00147D57">
              <w:rPr>
                <w:rFonts w:asciiTheme="majorBidi" w:eastAsia="Aptos" w:hAnsiTheme="majorBidi" w:cstheme="majorBidi"/>
              </w:rPr>
              <w:t>.</w:t>
            </w:r>
          </w:p>
        </w:tc>
        <w:tc>
          <w:tcPr>
            <w:tcW w:w="2145" w:type="dxa"/>
          </w:tcPr>
          <w:p w14:paraId="2BAB9271" w14:textId="7EBC241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Above 70%</w:t>
            </w:r>
            <w:r w:rsidRPr="00147D57">
              <w:rPr>
                <w:rFonts w:asciiTheme="majorBidi" w:eastAsia="Aptos" w:hAnsiTheme="majorBidi" w:cstheme="majorBidi"/>
              </w:rPr>
              <w:t xml:space="preserve"> (Risk of condensation and high moisture) </w:t>
            </w:r>
            <w:r w:rsidR="00E31D82" w:rsidRPr="00147D57">
              <w:rPr>
                <w:rFonts w:asciiTheme="majorBidi" w:eastAsia="Aptos" w:hAnsiTheme="majorBidi" w:cstheme="majorBidi"/>
              </w:rPr>
              <w:t>[25].</w:t>
            </w:r>
          </w:p>
        </w:tc>
        <w:tc>
          <w:tcPr>
            <w:tcW w:w="1449" w:type="dxa"/>
            <w:gridSpan w:val="2"/>
          </w:tcPr>
          <w:p w14:paraId="5419DC72" w14:textId="02EDF28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High humidity can degrade the efficacy of solid dosage forms (capsules and tablets) </w:t>
            </w:r>
            <w:r w:rsidR="00753372" w:rsidRPr="00147D57">
              <w:rPr>
                <w:rFonts w:asciiTheme="majorBidi" w:eastAsia="Aptos" w:hAnsiTheme="majorBidi" w:cstheme="majorBidi"/>
              </w:rPr>
              <w:t>[25].</w:t>
            </w:r>
          </w:p>
        </w:tc>
      </w:tr>
      <w:tr w:rsidR="0D1B90F0" w:rsidRPr="00147D57" w14:paraId="1F38CB98" w14:textId="77777777" w:rsidTr="003B5FDC">
        <w:trPr>
          <w:trHeight w:val="300"/>
        </w:trPr>
        <w:tc>
          <w:tcPr>
            <w:tcW w:w="1713" w:type="dxa"/>
          </w:tcPr>
          <w:p w14:paraId="29FF50D3" w14:textId="5F551E2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Gases (Oxygen, Ammonia, H2S)</w:t>
            </w:r>
          </w:p>
        </w:tc>
        <w:tc>
          <w:tcPr>
            <w:tcW w:w="1674" w:type="dxa"/>
          </w:tcPr>
          <w:p w14:paraId="7B6E66FB" w14:textId="1BCF867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w:t>
            </w:r>
          </w:p>
        </w:tc>
        <w:tc>
          <w:tcPr>
            <w:tcW w:w="1650" w:type="dxa"/>
          </w:tcPr>
          <w:p w14:paraId="44B78676" w14:textId="7A97381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Normal atmospheric air.</w:t>
            </w:r>
          </w:p>
        </w:tc>
        <w:tc>
          <w:tcPr>
            <w:tcW w:w="2145" w:type="dxa"/>
          </w:tcPr>
          <w:p w14:paraId="417AB663" w14:textId="5A920A4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Not monitored as a spoilage indicator.</w:t>
            </w:r>
          </w:p>
        </w:tc>
        <w:tc>
          <w:tcPr>
            <w:tcW w:w="1449" w:type="dxa"/>
            <w:gridSpan w:val="2"/>
          </w:tcPr>
          <w:p w14:paraId="46C2A04F" w14:textId="18DC3E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Drug integrity relies on primary packaging. Oxygen is monitored indirectly through packaging integrity to prevent oxidation-prone </w:t>
            </w:r>
            <w:r w:rsidRPr="00147D57">
              <w:rPr>
                <w:rFonts w:asciiTheme="majorBidi" w:eastAsia="Aptos" w:hAnsiTheme="majorBidi" w:cstheme="majorBidi"/>
              </w:rPr>
              <w:lastRenderedPageBreak/>
              <w:t xml:space="preserve">degradation </w:t>
            </w:r>
            <w:r w:rsidR="00753372" w:rsidRPr="00147D57">
              <w:rPr>
                <w:rFonts w:asciiTheme="majorBidi" w:eastAsia="Aptos" w:hAnsiTheme="majorBidi" w:cstheme="majorBidi"/>
              </w:rPr>
              <w:t>[25</w:t>
            </w:r>
            <w:r w:rsidR="0068109A" w:rsidRPr="00147D57">
              <w:rPr>
                <w:rFonts w:asciiTheme="majorBidi" w:eastAsia="Aptos" w:hAnsiTheme="majorBidi" w:cstheme="majorBidi"/>
              </w:rPr>
              <w:t>].</w:t>
            </w:r>
          </w:p>
        </w:tc>
      </w:tr>
    </w:tbl>
    <w:p w14:paraId="664671C3" w14:textId="77777777" w:rsidR="00C0610F" w:rsidRPr="00147D57" w:rsidRDefault="00C0610F" w:rsidP="00F319E1">
      <w:pPr>
        <w:spacing w:line="360" w:lineRule="auto"/>
        <w:rPr>
          <w:rFonts w:asciiTheme="majorBidi" w:hAnsiTheme="majorBidi" w:cstheme="majorBidi"/>
          <w:rtl/>
        </w:rPr>
      </w:pPr>
    </w:p>
    <w:p w14:paraId="28C07A3D" w14:textId="1D518AF7" w:rsidR="00105EAB" w:rsidRPr="00147D57" w:rsidRDefault="78F5B4D2" w:rsidP="00147D57">
      <w:pPr>
        <w:pStyle w:val="Heading2"/>
        <w:rPr>
          <w:rtl/>
        </w:rPr>
      </w:pPr>
      <w:r w:rsidRPr="00147D57">
        <w:rPr>
          <w:rStyle w:val="apple-converted-space"/>
          <w:b w:val="0"/>
        </w:rPr>
        <w:t> </w:t>
      </w:r>
      <w:bookmarkStart w:id="216" w:name="_Toc217436838"/>
      <w:r w:rsidR="00B22B7D" w:rsidRPr="00147D57">
        <w:rPr>
          <w:rStyle w:val="apple-converted-space"/>
          <w:bCs/>
        </w:rPr>
        <w:t>3.5</w:t>
      </w:r>
      <w:r w:rsidR="00B22B7D" w:rsidRPr="00147D57">
        <w:rPr>
          <w:rStyle w:val="apple-converted-space"/>
          <w:b w:val="0"/>
        </w:rPr>
        <w:t xml:space="preserve"> </w:t>
      </w:r>
      <w:r w:rsidRPr="00147D57">
        <w:t xml:space="preserve">Graphic User Interface </w:t>
      </w:r>
      <w:r w:rsidR="00B22B7D" w:rsidRPr="00147D57">
        <w:t>DESIGN AND</w:t>
      </w:r>
      <w:r w:rsidRPr="00147D57">
        <w:t xml:space="preserve"> wireframe</w:t>
      </w:r>
      <w:bookmarkEnd w:id="216"/>
      <w:r w:rsidRPr="00147D57">
        <w:t xml:space="preserve"> </w:t>
      </w:r>
    </w:p>
    <w:p w14:paraId="59ED78CF" w14:textId="19A18F78" w:rsidR="00C0610F" w:rsidRPr="00147D57" w:rsidRDefault="00C0610F" w:rsidP="00C0610F">
      <w:pPr>
        <w:bidi w:val="0"/>
        <w:rPr>
          <w:rFonts w:asciiTheme="majorBidi" w:hAnsiTheme="majorBidi" w:cstheme="majorBidi"/>
          <w:rtl/>
        </w:rPr>
      </w:pPr>
      <w:r w:rsidRPr="00147D57">
        <w:rPr>
          <w:rFonts w:asciiTheme="majorBidi" w:hAnsiTheme="majorBidi" w:cstheme="majorBidi"/>
        </w:rPr>
        <w:t xml:space="preserve">This section presents the visual design and structure of the official user interfaces (Wireframes)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These interfaces are built to ensure a smooth and straightforward UX user experience, allowing users and administrators to monitor vital truck data in real time, manage settings, receive instant alerts, </w:t>
      </w:r>
      <w:proofErr w:type="gramStart"/>
      <w:r w:rsidRPr="00147D57">
        <w:rPr>
          <w:rFonts w:asciiTheme="majorBidi" w:hAnsiTheme="majorBidi" w:cstheme="majorBidi"/>
        </w:rPr>
        <w:t>taking into account</w:t>
      </w:r>
      <w:proofErr w:type="gramEnd"/>
      <w:r w:rsidRPr="00147D57">
        <w:rPr>
          <w:rFonts w:asciiTheme="majorBidi" w:hAnsiTheme="majorBidi" w:cstheme="majorBidi"/>
        </w:rPr>
        <w:t xml:space="preserve"> responsive design that is compatible with various screens (mobile phones, tablets, personal computers)</w:t>
      </w:r>
      <w:r w:rsidRPr="00147D57">
        <w:rPr>
          <w:rFonts w:asciiTheme="majorBidi" w:hAnsiTheme="majorBidi" w:cstheme="majorBidi"/>
          <w:rtl/>
        </w:rPr>
        <w:t>.</w:t>
      </w:r>
    </w:p>
    <w:p w14:paraId="042C9EAD" w14:textId="77777777" w:rsidR="00C0610F" w:rsidRPr="00147D57" w:rsidRDefault="00C0610F" w:rsidP="00C0610F">
      <w:pPr>
        <w:rPr>
          <w:rFonts w:asciiTheme="majorBidi" w:hAnsiTheme="majorBidi" w:cstheme="majorBidi"/>
        </w:rPr>
      </w:pPr>
    </w:p>
    <w:p w14:paraId="6B8053E1" w14:textId="0FE169FA" w:rsidR="00A831C2" w:rsidRPr="00147D57" w:rsidRDefault="00E2669D" w:rsidP="00A831C2">
      <w:pPr>
        <w:rPr>
          <w:rFonts w:asciiTheme="majorBidi" w:hAnsiTheme="majorBidi" w:cstheme="majorBidi"/>
        </w:rPr>
      </w:pPr>
      <w:r w:rsidRPr="00147D57">
        <w:rPr>
          <w:rFonts w:asciiTheme="majorBidi" w:hAnsiTheme="majorBidi" w:cstheme="majorBidi"/>
          <w:noProof/>
        </w:rPr>
        <w:drawing>
          <wp:inline distT="0" distB="0" distL="0" distR="0" wp14:anchorId="55AB4554" wp14:editId="1D4B0E8D">
            <wp:extent cx="5281323" cy="4810125"/>
            <wp:effectExtent l="0" t="0" r="0" b="0"/>
            <wp:docPr id="16305446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4691" name="Picture 1630544691"/>
                    <pic:cNvPicPr/>
                  </pic:nvPicPr>
                  <pic:blipFill>
                    <a:blip r:embed="rId83" cstate="hqprint">
                      <a:extLst>
                        <a:ext uri="{28A0092B-C50C-407E-A947-70E740481C1C}">
                          <a14:useLocalDpi xmlns:a14="http://schemas.microsoft.com/office/drawing/2010/main" val="0"/>
                        </a:ext>
                      </a:extLst>
                    </a:blip>
                    <a:stretch>
                      <a:fillRect/>
                    </a:stretch>
                  </pic:blipFill>
                  <pic:spPr>
                    <a:xfrm>
                      <a:off x="0" y="0"/>
                      <a:ext cx="5282925" cy="4811584"/>
                    </a:xfrm>
                    <a:prstGeom prst="rect">
                      <a:avLst/>
                    </a:prstGeom>
                  </pic:spPr>
                </pic:pic>
              </a:graphicData>
            </a:graphic>
          </wp:inline>
        </w:drawing>
      </w:r>
    </w:p>
    <w:p w14:paraId="179194E5" w14:textId="619EB014" w:rsidR="00B22B7D" w:rsidRPr="00147D57" w:rsidRDefault="00AC629A" w:rsidP="00F319E1">
      <w:pPr>
        <w:pStyle w:val="Caption"/>
        <w:bidi w:val="0"/>
        <w:spacing w:line="360" w:lineRule="auto"/>
        <w:jc w:val="left"/>
        <w:rPr>
          <w:rFonts w:asciiTheme="majorBidi" w:hAnsiTheme="majorBidi" w:cstheme="majorBidi"/>
          <w:sz w:val="20"/>
          <w:szCs w:val="20"/>
        </w:rPr>
      </w:pPr>
      <w:bookmarkStart w:id="217" w:name="_Toc230312017"/>
      <w:r w:rsidRPr="00147D57">
        <w:rPr>
          <w:rFonts w:asciiTheme="majorBidi" w:hAnsiTheme="majorBidi" w:cstheme="majorBidi"/>
          <w:sz w:val="20"/>
          <w:szCs w:val="20"/>
        </w:rPr>
        <w:t xml:space="preserve">Figure </w:t>
      </w:r>
      <w:r w:rsidRPr="00147D57">
        <w:rPr>
          <w:rFonts w:asciiTheme="majorBidi" w:hAnsiTheme="majorBidi" w:cstheme="majorBidi"/>
          <w:sz w:val="20"/>
          <w:szCs w:val="20"/>
        </w:rPr>
        <w:fldChar w:fldCharType="begin"/>
      </w:r>
      <w:r w:rsidRPr="00147D57">
        <w:rPr>
          <w:rFonts w:asciiTheme="majorBidi" w:hAnsiTheme="majorBidi" w:cstheme="majorBidi"/>
          <w:sz w:val="20"/>
          <w:szCs w:val="20"/>
        </w:rPr>
        <w:instrText xml:space="preserve"> SEQ Figure \* ARABIC </w:instrText>
      </w:r>
      <w:r w:rsidRPr="00147D57">
        <w:rPr>
          <w:rFonts w:asciiTheme="majorBidi" w:hAnsiTheme="majorBidi" w:cstheme="majorBidi"/>
          <w:sz w:val="20"/>
          <w:szCs w:val="20"/>
        </w:rPr>
        <w:fldChar w:fldCharType="separate"/>
      </w:r>
      <w:r w:rsidR="00F47F02" w:rsidRPr="00147D57">
        <w:rPr>
          <w:rFonts w:asciiTheme="majorBidi" w:hAnsiTheme="majorBidi" w:cstheme="majorBidi"/>
          <w:noProof/>
          <w:sz w:val="20"/>
          <w:szCs w:val="20"/>
        </w:rPr>
        <w:t>52</w:t>
      </w:r>
      <w:r w:rsidRPr="00147D57">
        <w:rPr>
          <w:rFonts w:asciiTheme="majorBidi" w:hAnsiTheme="majorBidi" w:cstheme="majorBidi"/>
          <w:sz w:val="20"/>
          <w:szCs w:val="20"/>
        </w:rPr>
        <w:fldChar w:fldCharType="end"/>
      </w:r>
      <w:r w:rsidRPr="00147D57">
        <w:rPr>
          <w:rFonts w:asciiTheme="majorBidi" w:hAnsiTheme="majorBidi" w:cstheme="majorBidi"/>
          <w:sz w:val="20"/>
          <w:szCs w:val="20"/>
        </w:rPr>
        <w:t xml:space="preserve"> Safe Chian Graphic User Interface</w:t>
      </w:r>
      <w:bookmarkEnd w:id="217"/>
    </w:p>
    <w:p w14:paraId="4926C8AB" w14:textId="77777777" w:rsidR="00B22B7D" w:rsidRPr="00147D57" w:rsidRDefault="00B22B7D" w:rsidP="00F319E1">
      <w:pPr>
        <w:bidi w:val="0"/>
        <w:spacing w:line="360" w:lineRule="auto"/>
        <w:rPr>
          <w:rFonts w:asciiTheme="majorBidi" w:hAnsiTheme="majorBidi" w:cstheme="majorBidi"/>
          <w:lang w:eastAsia="en-GB"/>
        </w:rPr>
      </w:pPr>
    </w:p>
    <w:p w14:paraId="3DE00B3E" w14:textId="4A075C45" w:rsidR="001D0296" w:rsidRPr="00147D57" w:rsidRDefault="00B22B7D" w:rsidP="00147D57">
      <w:pPr>
        <w:pStyle w:val="Heading2"/>
      </w:pPr>
      <w:bookmarkStart w:id="218" w:name="_Toc217436839"/>
      <w:r w:rsidRPr="00147D57">
        <w:lastRenderedPageBreak/>
        <w:t xml:space="preserve">3.6 </w:t>
      </w:r>
      <w:r w:rsidR="39C32DF1" w:rsidRPr="00147D57">
        <w:t>Summary</w:t>
      </w:r>
      <w:bookmarkEnd w:id="218"/>
      <w:r w:rsidR="39C32DF1" w:rsidRPr="00147D57">
        <w:t xml:space="preserve"> </w:t>
      </w:r>
    </w:p>
    <w:p w14:paraId="64BED94E" w14:textId="5F2A45CD" w:rsidR="00C6266E" w:rsidRPr="00147D57" w:rsidRDefault="00C6266E" w:rsidP="00F319E1">
      <w:pPr>
        <w:bidi w:val="0"/>
        <w:spacing w:line="360" w:lineRule="auto"/>
        <w:rPr>
          <w:rFonts w:asciiTheme="majorBidi" w:hAnsiTheme="majorBidi" w:cstheme="majorBidi"/>
          <w:rtl/>
          <w:lang w:eastAsia="en-GB"/>
        </w:rPr>
      </w:pPr>
      <w:r w:rsidRPr="00147D57">
        <w:rPr>
          <w:rFonts w:asciiTheme="majorBidi" w:hAnsiTheme="majorBidi" w:cstheme="majorBidi"/>
          <w:lang w:eastAsia="en-GB"/>
        </w:rPr>
        <w:t xml:space="preserve">This chapter presented the design considerations of the </w:t>
      </w:r>
      <w:proofErr w:type="spellStart"/>
      <w:r w:rsidRPr="00147D57">
        <w:rPr>
          <w:rFonts w:asciiTheme="majorBidi" w:hAnsiTheme="majorBidi" w:cstheme="majorBidi"/>
          <w:lang w:eastAsia="en-GB"/>
        </w:rPr>
        <w:t>SafeChain</w:t>
      </w:r>
      <w:proofErr w:type="spellEnd"/>
      <w:r w:rsidRPr="00147D57">
        <w:rPr>
          <w:rFonts w:asciiTheme="majorBidi" w:hAnsiTheme="majorBidi" w:cstheme="majorBidi"/>
          <w:lang w:eastAsia="en-GB"/>
        </w:rPr>
        <w:t xml:space="preserve"> system, focusing on the architectural strategy, system layers, hardware and software requirements, and user interface design. The proposed architecture was designed to ensure scalability, reliability, and efficient integration between IoT devices, cloud services, and user applications. By clearly defining the presentation layer, business logic layer, and data layer, the system design supports real-time monitoring, secure data handling, and responsive alert mechanisms.</w:t>
      </w:r>
    </w:p>
    <w:p w14:paraId="700327C1" w14:textId="08A35F2E" w:rsidR="00794498" w:rsidRPr="00147D57" w:rsidRDefault="00C6266E"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In addition, the chapter outlined the essential development requirements and provided an overview of the graphical user interface and wireframe design, emphasizing usability and accessibility for different user types. These design decisions form a solid foundation for the implementation phase and ensure that the system meets both functional and non-functional requirements. Overall, the design presented in this chapter prepares the </w:t>
      </w:r>
      <w:proofErr w:type="spellStart"/>
      <w:r w:rsidRPr="00147D57">
        <w:rPr>
          <w:rFonts w:asciiTheme="majorBidi" w:hAnsiTheme="majorBidi" w:cstheme="majorBidi"/>
          <w:lang w:eastAsia="en-GB"/>
        </w:rPr>
        <w:t>SafeChain</w:t>
      </w:r>
      <w:proofErr w:type="spellEnd"/>
      <w:r w:rsidRPr="00147D57">
        <w:rPr>
          <w:rFonts w:asciiTheme="majorBidi" w:hAnsiTheme="majorBidi" w:cstheme="majorBidi"/>
          <w:lang w:eastAsia="en-GB"/>
        </w:rPr>
        <w:t xml:space="preserve"> project for successful development, testing, and future scalability.</w:t>
      </w:r>
    </w:p>
    <w:p w14:paraId="114FD3CC" w14:textId="77777777" w:rsidR="00794498" w:rsidRPr="00147D57" w:rsidRDefault="00794498" w:rsidP="00F319E1">
      <w:pPr>
        <w:bidi w:val="0"/>
        <w:spacing w:line="360" w:lineRule="auto"/>
        <w:rPr>
          <w:rFonts w:asciiTheme="majorBidi" w:hAnsiTheme="majorBidi" w:cstheme="majorBidi"/>
          <w:rtl/>
          <w:lang w:eastAsia="en-GB"/>
        </w:rPr>
      </w:pPr>
    </w:p>
    <w:p w14:paraId="30EDA50C" w14:textId="77777777" w:rsidR="002D0DF5" w:rsidRPr="00147D57" w:rsidRDefault="002D0DF5" w:rsidP="00F319E1">
      <w:pPr>
        <w:bidi w:val="0"/>
        <w:spacing w:line="360" w:lineRule="auto"/>
        <w:rPr>
          <w:rFonts w:asciiTheme="majorBidi" w:hAnsiTheme="majorBidi" w:cstheme="majorBidi"/>
          <w:rtl/>
          <w:lang w:eastAsia="en-GB"/>
        </w:rPr>
      </w:pPr>
    </w:p>
    <w:p w14:paraId="6135BB5F" w14:textId="4CD8194E" w:rsidR="00060F4E" w:rsidRPr="00147D57" w:rsidRDefault="00060F4E">
      <w:pPr>
        <w:bidi w:val="0"/>
        <w:spacing w:after="80" w:line="240" w:lineRule="auto"/>
        <w:rPr>
          <w:rFonts w:asciiTheme="majorBidi" w:hAnsiTheme="majorBidi" w:cstheme="majorBidi"/>
          <w:lang w:eastAsia="en-GB"/>
        </w:rPr>
      </w:pPr>
      <w:r w:rsidRPr="00147D57">
        <w:rPr>
          <w:rFonts w:asciiTheme="majorBidi" w:hAnsiTheme="majorBidi" w:cstheme="majorBidi"/>
          <w:lang w:eastAsia="en-GB"/>
        </w:rPr>
        <w:br w:type="page"/>
      </w:r>
    </w:p>
    <w:p w14:paraId="7F3CC30D" w14:textId="77777777" w:rsidR="00955B4D" w:rsidRPr="00147D57" w:rsidRDefault="00955B4D" w:rsidP="00F319E1">
      <w:pPr>
        <w:bidi w:val="0"/>
        <w:spacing w:line="360" w:lineRule="auto"/>
        <w:rPr>
          <w:rFonts w:asciiTheme="majorBidi" w:hAnsiTheme="majorBidi" w:cstheme="majorBidi"/>
          <w:lang w:eastAsia="en-GB"/>
        </w:rPr>
      </w:pPr>
    </w:p>
    <w:p w14:paraId="119113B8" w14:textId="769BDA6B" w:rsidR="00060F4E" w:rsidRPr="00147D57" w:rsidRDefault="00060F4E" w:rsidP="00F319E1">
      <w:pPr>
        <w:bidi w:val="0"/>
        <w:spacing w:line="360" w:lineRule="auto"/>
        <w:rPr>
          <w:rFonts w:asciiTheme="majorBidi" w:hAnsiTheme="majorBidi" w:cstheme="majorBidi"/>
          <w:lang w:eastAsia="en-GB"/>
        </w:rPr>
      </w:pPr>
    </w:p>
    <w:p w14:paraId="54172E1C" w14:textId="40829D4B" w:rsidR="00060F4E" w:rsidRPr="00147D57" w:rsidRDefault="00060F4E">
      <w:pPr>
        <w:bidi w:val="0"/>
        <w:spacing w:after="80" w:line="240" w:lineRule="auto"/>
        <w:rPr>
          <w:rFonts w:asciiTheme="majorBidi" w:hAnsiTheme="majorBidi" w:cstheme="majorBidi"/>
          <w:lang w:eastAsia="en-GB"/>
        </w:rPr>
      </w:pPr>
    </w:p>
    <w:p w14:paraId="2D93E16F" w14:textId="26180DD6" w:rsidR="00060F4E" w:rsidRPr="00147D57" w:rsidRDefault="00060F4E" w:rsidP="00060F4E">
      <w:pPr>
        <w:pStyle w:val="Heading1"/>
        <w:jc w:val="left"/>
      </w:pPr>
    </w:p>
    <w:p w14:paraId="0F70FB71" w14:textId="77777777" w:rsidR="00060F4E" w:rsidRPr="00147D57" w:rsidRDefault="00060F4E" w:rsidP="00060F4E">
      <w:pPr>
        <w:bidi w:val="0"/>
        <w:spacing w:line="360" w:lineRule="auto"/>
        <w:rPr>
          <w:rFonts w:asciiTheme="majorBidi" w:hAnsiTheme="majorBidi" w:cstheme="majorBidi"/>
          <w:lang w:eastAsia="en-GB"/>
        </w:rPr>
      </w:pPr>
    </w:p>
    <w:p w14:paraId="6FFDACEB" w14:textId="77777777" w:rsidR="00955B4D" w:rsidRPr="00147D57" w:rsidRDefault="00955B4D" w:rsidP="00F319E1">
      <w:pPr>
        <w:pStyle w:val="Heading1"/>
        <w:rPr>
          <w:color w:val="0D0D0D" w:themeColor="text1" w:themeTint="F2"/>
        </w:rPr>
      </w:pPr>
    </w:p>
    <w:p w14:paraId="2D43C839" w14:textId="77777777" w:rsidR="00955B4D" w:rsidRPr="00147D57" w:rsidRDefault="00955B4D" w:rsidP="00F319E1">
      <w:pPr>
        <w:pStyle w:val="Heading1"/>
        <w:rPr>
          <w:color w:val="0D0D0D" w:themeColor="text1" w:themeTint="F2"/>
        </w:rPr>
      </w:pPr>
    </w:p>
    <w:p w14:paraId="3CE87379" w14:textId="0C0500F3" w:rsidR="00AF1A3F" w:rsidRPr="00147D57" w:rsidRDefault="00940306" w:rsidP="00752D19">
      <w:pPr>
        <w:pStyle w:val="Heading1"/>
        <w:rPr>
          <w:rtl/>
        </w:rPr>
      </w:pPr>
      <w:bookmarkStart w:id="219" w:name="_Toc217436840"/>
      <w:r w:rsidRPr="00147D57">
        <w:rPr>
          <w:color w:val="0D0D0D" w:themeColor="text1" w:themeTint="F2"/>
        </w:rPr>
        <w:t xml:space="preserve">chapter </w:t>
      </w:r>
      <w:r w:rsidR="00BD6DB2" w:rsidRPr="00147D57">
        <w:rPr>
          <w:color w:val="0D0D0D" w:themeColor="text1" w:themeTint="F2"/>
        </w:rPr>
        <w:t>4:</w:t>
      </w:r>
      <w:r w:rsidR="00BD6DB2" w:rsidRPr="00147D57">
        <w:t xml:space="preserve"> </w:t>
      </w:r>
      <w:bookmarkEnd w:id="219"/>
      <w:r w:rsidR="00752D19" w:rsidRPr="00147D57">
        <w:t>System Testing and Conclusion</w:t>
      </w:r>
    </w:p>
    <w:p w14:paraId="2692611F" w14:textId="77777777" w:rsidR="00F101F7" w:rsidRPr="00147D57" w:rsidRDefault="00F101F7" w:rsidP="00F319E1">
      <w:pPr>
        <w:spacing w:line="360" w:lineRule="auto"/>
        <w:rPr>
          <w:rFonts w:asciiTheme="majorBidi" w:hAnsiTheme="majorBidi" w:cstheme="majorBidi"/>
          <w:rtl/>
        </w:rPr>
      </w:pPr>
    </w:p>
    <w:p w14:paraId="3FAF0733" w14:textId="77777777" w:rsidR="00F101F7" w:rsidRPr="00147D57" w:rsidRDefault="00F101F7" w:rsidP="00F319E1">
      <w:pPr>
        <w:spacing w:line="360" w:lineRule="auto"/>
        <w:rPr>
          <w:rFonts w:asciiTheme="majorBidi" w:hAnsiTheme="majorBidi" w:cstheme="majorBidi"/>
          <w:rtl/>
        </w:rPr>
      </w:pPr>
    </w:p>
    <w:p w14:paraId="00DF7863" w14:textId="77777777" w:rsidR="00F101F7" w:rsidRPr="00147D57" w:rsidRDefault="00F101F7" w:rsidP="00F319E1">
      <w:pPr>
        <w:spacing w:line="360" w:lineRule="auto"/>
        <w:rPr>
          <w:rFonts w:asciiTheme="majorBidi" w:hAnsiTheme="majorBidi" w:cstheme="majorBidi"/>
          <w:rtl/>
        </w:rPr>
      </w:pPr>
    </w:p>
    <w:p w14:paraId="0AC73AA9" w14:textId="77777777" w:rsidR="00F101F7" w:rsidRPr="00147D57" w:rsidRDefault="00F101F7" w:rsidP="00F319E1">
      <w:pPr>
        <w:spacing w:line="360" w:lineRule="auto"/>
        <w:rPr>
          <w:rFonts w:asciiTheme="majorBidi" w:hAnsiTheme="majorBidi" w:cstheme="majorBidi"/>
          <w:rtl/>
        </w:rPr>
      </w:pPr>
    </w:p>
    <w:p w14:paraId="49FF5FEF" w14:textId="77777777" w:rsidR="00F101F7" w:rsidRPr="00147D57" w:rsidRDefault="00F101F7" w:rsidP="00F319E1">
      <w:pPr>
        <w:spacing w:line="360" w:lineRule="auto"/>
        <w:rPr>
          <w:rFonts w:asciiTheme="majorBidi" w:hAnsiTheme="majorBidi" w:cstheme="majorBidi"/>
          <w:rtl/>
        </w:rPr>
      </w:pPr>
    </w:p>
    <w:p w14:paraId="6D5B94D0" w14:textId="77777777" w:rsidR="00F101F7" w:rsidRPr="00147D57" w:rsidRDefault="00F101F7" w:rsidP="00F319E1">
      <w:pPr>
        <w:spacing w:line="360" w:lineRule="auto"/>
        <w:rPr>
          <w:rFonts w:asciiTheme="majorBidi" w:hAnsiTheme="majorBidi" w:cstheme="majorBidi"/>
          <w:rtl/>
        </w:rPr>
      </w:pPr>
    </w:p>
    <w:p w14:paraId="60954D4C" w14:textId="77777777" w:rsidR="00F101F7" w:rsidRPr="00147D57" w:rsidRDefault="00F101F7" w:rsidP="00F319E1">
      <w:pPr>
        <w:spacing w:line="360" w:lineRule="auto"/>
        <w:rPr>
          <w:rFonts w:asciiTheme="majorBidi" w:hAnsiTheme="majorBidi" w:cstheme="majorBidi"/>
          <w:rtl/>
        </w:rPr>
      </w:pPr>
    </w:p>
    <w:p w14:paraId="53CBA31E" w14:textId="77777777" w:rsidR="00F101F7" w:rsidRPr="00147D57" w:rsidRDefault="00F101F7" w:rsidP="00F319E1">
      <w:pPr>
        <w:spacing w:line="360" w:lineRule="auto"/>
        <w:rPr>
          <w:rFonts w:asciiTheme="majorBidi" w:hAnsiTheme="majorBidi" w:cstheme="majorBidi"/>
          <w:rtl/>
        </w:rPr>
      </w:pPr>
    </w:p>
    <w:p w14:paraId="0A216111" w14:textId="77777777" w:rsidR="00F101F7" w:rsidRPr="00147D57" w:rsidRDefault="00F101F7" w:rsidP="00F319E1">
      <w:pPr>
        <w:spacing w:line="360" w:lineRule="auto"/>
        <w:rPr>
          <w:rFonts w:asciiTheme="majorBidi" w:hAnsiTheme="majorBidi" w:cstheme="majorBidi"/>
          <w:rtl/>
        </w:rPr>
      </w:pPr>
    </w:p>
    <w:p w14:paraId="7023129C" w14:textId="77777777" w:rsidR="00F101F7" w:rsidRPr="00147D57" w:rsidRDefault="00F101F7" w:rsidP="00F319E1">
      <w:pPr>
        <w:spacing w:line="360" w:lineRule="auto"/>
        <w:rPr>
          <w:rFonts w:asciiTheme="majorBidi" w:hAnsiTheme="majorBidi" w:cstheme="majorBidi"/>
          <w:rtl/>
        </w:rPr>
      </w:pPr>
    </w:p>
    <w:p w14:paraId="20FC277B" w14:textId="3A81A523" w:rsidR="00F101F7" w:rsidRPr="00147D57" w:rsidRDefault="00F101F7" w:rsidP="00F319E1">
      <w:pPr>
        <w:spacing w:line="360" w:lineRule="auto"/>
        <w:rPr>
          <w:rFonts w:asciiTheme="majorBidi" w:hAnsiTheme="majorBidi" w:cstheme="majorBidi"/>
        </w:rPr>
      </w:pPr>
    </w:p>
    <w:p w14:paraId="7F98FC28" w14:textId="77777777" w:rsidR="00940306" w:rsidRPr="00147D57" w:rsidRDefault="00940306" w:rsidP="00F319E1">
      <w:pPr>
        <w:spacing w:line="360" w:lineRule="auto"/>
        <w:rPr>
          <w:rFonts w:asciiTheme="majorBidi" w:hAnsiTheme="majorBidi" w:cstheme="majorBidi"/>
        </w:rPr>
      </w:pPr>
    </w:p>
    <w:p w14:paraId="313D0112" w14:textId="77777777" w:rsidR="00940306" w:rsidRPr="00147D57" w:rsidRDefault="00940306" w:rsidP="00F319E1">
      <w:pPr>
        <w:spacing w:line="360" w:lineRule="auto"/>
        <w:rPr>
          <w:rFonts w:asciiTheme="majorBidi" w:hAnsiTheme="majorBidi" w:cstheme="majorBidi"/>
        </w:rPr>
      </w:pPr>
    </w:p>
    <w:p w14:paraId="664C4EB1" w14:textId="3381A66D" w:rsidR="00BE404D" w:rsidRPr="00147D57" w:rsidRDefault="00955B4D" w:rsidP="00147D57">
      <w:pPr>
        <w:pStyle w:val="Heading2"/>
        <w:rPr>
          <w:rFonts w:eastAsia="Calibri"/>
        </w:rPr>
      </w:pPr>
      <w:bookmarkStart w:id="220" w:name="_Toc217436841"/>
      <w:r w:rsidRPr="00147D57">
        <w:lastRenderedPageBreak/>
        <w:t xml:space="preserve">4.1 </w:t>
      </w:r>
      <w:r w:rsidR="00A12103" w:rsidRPr="00147D57">
        <w:t>Introduction</w:t>
      </w:r>
      <w:bookmarkEnd w:id="220"/>
      <w:r w:rsidR="39C32DF1" w:rsidRPr="00147D57">
        <w:t xml:space="preserve"> </w:t>
      </w:r>
    </w:p>
    <w:p w14:paraId="3FEF54A2" w14:textId="45E53511" w:rsidR="0088266D" w:rsidRPr="00147D57" w:rsidRDefault="007D2B5C"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   This chapter provides an overview of the </w:t>
      </w:r>
      <w:proofErr w:type="spellStart"/>
      <w:r w:rsidRPr="00147D57">
        <w:rPr>
          <w:rFonts w:asciiTheme="majorBidi" w:hAnsiTheme="majorBidi" w:cstheme="majorBidi"/>
          <w:color w:val="000000" w:themeColor="text1"/>
        </w:rPr>
        <w:t>SafeChain</w:t>
      </w:r>
      <w:proofErr w:type="spellEnd"/>
      <w:r w:rsidRPr="00147D57">
        <w:rPr>
          <w:rFonts w:asciiTheme="majorBidi" w:hAnsiTheme="majorBidi" w:cstheme="majorBidi"/>
          <w:color w:val="000000" w:themeColor="text1"/>
        </w:rPr>
        <w:t xml:space="preserve"> project implementation, summarizing the overall development process and reflecting on the key experiences gained throughout the project lifecycle. It highlights the practical and technical challenges encountered during the design and implementation of the system, as well as the knowledge and skills acquired by the team while working on an integrated Internet of Things (IoT) solution. The chapter also explains how the project objectives were translated into a functional prototype that addresses real-world problems related to food safety during transportation and storage. By combining hardware components, cloud services, and software applications, the project demonstrates a comprehensive approach to cold chain monitoring. In addition, this chapter presents the implementation details of the system components and evaluates its performance through different testing approaches to ensure that it meets the required functionality and usability standards. Finally, this chapter serves as a link between the system design presented in previous chapters and the final outcomes of the project.</w:t>
      </w:r>
    </w:p>
    <w:p w14:paraId="5CF81517" w14:textId="77777777" w:rsidR="007D2B5C" w:rsidRPr="00147D57" w:rsidRDefault="007D2B5C" w:rsidP="007D2B5C">
      <w:pPr>
        <w:bidi w:val="0"/>
        <w:spacing w:line="360" w:lineRule="auto"/>
        <w:rPr>
          <w:rFonts w:asciiTheme="majorBidi" w:hAnsiTheme="majorBidi" w:cstheme="majorBidi"/>
          <w:color w:val="000000" w:themeColor="text1"/>
        </w:rPr>
      </w:pPr>
    </w:p>
    <w:p w14:paraId="6F94799C" w14:textId="0DB1E0AE" w:rsidR="009269A7" w:rsidRPr="00147D57" w:rsidRDefault="00955B4D" w:rsidP="00147D57">
      <w:pPr>
        <w:pStyle w:val="Heading2"/>
      </w:pPr>
      <w:bookmarkStart w:id="221" w:name="_Toc217436842"/>
      <w:r w:rsidRPr="00147D57">
        <w:t xml:space="preserve">4.2 </w:t>
      </w:r>
      <w:r w:rsidR="39C32DF1" w:rsidRPr="00147D57">
        <w:t>Challenges and learning experiences</w:t>
      </w:r>
      <w:bookmarkEnd w:id="221"/>
    </w:p>
    <w:p w14:paraId="764DDBE0" w14:textId="1CCAC861" w:rsidR="009269A7" w:rsidRPr="00147D57" w:rsidRDefault="009269A7" w:rsidP="00E227E0">
      <w:pPr>
        <w:pStyle w:val="ListParagraph"/>
        <w:numPr>
          <w:ilvl w:val="0"/>
          <w:numId w:val="33"/>
        </w:numPr>
        <w:bidi w:val="0"/>
        <w:spacing w:line="360" w:lineRule="auto"/>
        <w:rPr>
          <w:rFonts w:asciiTheme="majorBidi" w:hAnsiTheme="majorBidi" w:cstheme="majorBidi"/>
        </w:rPr>
      </w:pPr>
      <w:r w:rsidRPr="00147D57">
        <w:rPr>
          <w:rFonts w:asciiTheme="majorBidi" w:hAnsiTheme="majorBidi" w:cstheme="majorBidi"/>
        </w:rPr>
        <w:t>The first challenge was that the Internet of Things (IoT) technologies are part of the study plan, which has not yet been taught at current levels. This led to a knowledge gap that required the team to make an additional effort in intensive theoretical research and to anticipate the curriculum to understand the infrastructure of this discipline, which was necessary to build logical and scientific hypotheses of the project at its initial stage</w:t>
      </w:r>
    </w:p>
    <w:p w14:paraId="23F9133F" w14:textId="77777777" w:rsidR="009269A7" w:rsidRPr="00147D57" w:rsidRDefault="009269A7" w:rsidP="00F319E1">
      <w:pPr>
        <w:bidi w:val="0"/>
        <w:spacing w:line="360" w:lineRule="auto"/>
        <w:rPr>
          <w:rFonts w:asciiTheme="majorBidi" w:hAnsiTheme="majorBidi" w:cstheme="majorBidi"/>
          <w:rtl/>
        </w:rPr>
      </w:pPr>
    </w:p>
    <w:p w14:paraId="25640D76" w14:textId="39D3C251" w:rsidR="009269A7" w:rsidRPr="00147D57" w:rsidRDefault="009269A7" w:rsidP="00E227E0">
      <w:pPr>
        <w:pStyle w:val="ListParagraph"/>
        <w:numPr>
          <w:ilvl w:val="0"/>
          <w:numId w:val="33"/>
        </w:numPr>
        <w:bidi w:val="0"/>
        <w:spacing w:line="360" w:lineRule="auto"/>
        <w:rPr>
          <w:rFonts w:asciiTheme="majorBidi" w:hAnsiTheme="majorBidi" w:cstheme="majorBidi"/>
        </w:rPr>
      </w:pPr>
      <w:r w:rsidRPr="00147D57">
        <w:rPr>
          <w:rFonts w:asciiTheme="majorBidi" w:hAnsiTheme="majorBidi" w:cstheme="majorBidi"/>
        </w:rPr>
        <w:t>Selection of technical components and network: the difficulty was the differentiation between the types of sensors, controllers</w:t>
      </w:r>
      <w:r w:rsidR="00EB5D4E" w:rsidRPr="00147D57">
        <w:rPr>
          <w:rFonts w:asciiTheme="majorBidi" w:hAnsiTheme="majorBidi" w:cstheme="majorBidi"/>
        </w:rPr>
        <w:t>, and network</w:t>
      </w:r>
      <w:r w:rsidRPr="00147D57">
        <w:rPr>
          <w:rFonts w:asciiTheme="majorBidi" w:hAnsiTheme="majorBidi" w:cstheme="majorBidi"/>
        </w:rPr>
        <w:t xml:space="preserve"> protocols. We had to make decisive technical decisions to choose pieces that would ensure full compatibility and stability of data transmission, </w:t>
      </w:r>
      <w:r w:rsidR="00EB5D4E" w:rsidRPr="00147D57">
        <w:rPr>
          <w:rFonts w:asciiTheme="majorBidi" w:hAnsiTheme="majorBidi" w:cstheme="majorBidi"/>
        </w:rPr>
        <w:t>considering</w:t>
      </w:r>
      <w:r w:rsidRPr="00147D57">
        <w:rPr>
          <w:rFonts w:asciiTheme="majorBidi" w:hAnsiTheme="majorBidi" w:cstheme="majorBidi"/>
        </w:rPr>
        <w:t xml:space="preserve"> the environmental and operational conditions in which these units would operate.</w:t>
      </w:r>
    </w:p>
    <w:p w14:paraId="0A653CD7" w14:textId="77777777" w:rsidR="009269A7" w:rsidRPr="00147D57" w:rsidRDefault="009269A7" w:rsidP="00F319E1">
      <w:pPr>
        <w:bidi w:val="0"/>
        <w:spacing w:line="360" w:lineRule="auto"/>
        <w:rPr>
          <w:rFonts w:asciiTheme="majorBidi" w:hAnsiTheme="majorBidi" w:cstheme="majorBidi"/>
          <w:rtl/>
        </w:rPr>
      </w:pPr>
    </w:p>
    <w:p w14:paraId="5001E218" w14:textId="23CEC208" w:rsidR="009269A7" w:rsidRPr="00147D57" w:rsidRDefault="009269A7" w:rsidP="00E227E0">
      <w:pPr>
        <w:pStyle w:val="ListParagraph"/>
        <w:numPr>
          <w:ilvl w:val="0"/>
          <w:numId w:val="33"/>
        </w:numPr>
        <w:bidi w:val="0"/>
        <w:spacing w:line="360" w:lineRule="auto"/>
        <w:rPr>
          <w:rFonts w:asciiTheme="majorBidi" w:hAnsiTheme="majorBidi" w:cstheme="majorBidi"/>
        </w:rPr>
      </w:pPr>
      <w:r w:rsidRPr="00147D57">
        <w:rPr>
          <w:rFonts w:asciiTheme="majorBidi" w:hAnsiTheme="majorBidi" w:cstheme="majorBidi"/>
        </w:rPr>
        <w:t xml:space="preserve">Engineering and formulation of requirements: the difficulty was to turn the general ideas of the project into precise and structured technical requirements. The formulation of functional and non-functional requirements </w:t>
      </w:r>
      <w:r w:rsidR="00EB5D4E" w:rsidRPr="00147D57">
        <w:rPr>
          <w:rFonts w:asciiTheme="majorBidi" w:hAnsiTheme="majorBidi" w:cstheme="majorBidi"/>
        </w:rPr>
        <w:t>requires</w:t>
      </w:r>
      <w:r w:rsidRPr="00147D57">
        <w:rPr>
          <w:rFonts w:asciiTheme="majorBidi" w:hAnsiTheme="majorBidi" w:cstheme="majorBidi"/>
        </w:rPr>
        <w:t xml:space="preserve"> an intensive effort to ensure that all technical aspects of the system are covered, and to ensure that each requirement is programmatically and physically implementable and measurable.</w:t>
      </w:r>
    </w:p>
    <w:p w14:paraId="21597BC8" w14:textId="77777777" w:rsidR="0088266D" w:rsidRPr="00147D57" w:rsidRDefault="0088266D" w:rsidP="00F319E1">
      <w:pPr>
        <w:pStyle w:val="ListParagraph"/>
        <w:spacing w:line="360" w:lineRule="auto"/>
        <w:rPr>
          <w:rFonts w:asciiTheme="majorBidi" w:hAnsiTheme="majorBidi" w:cstheme="majorBidi"/>
        </w:rPr>
      </w:pPr>
    </w:p>
    <w:p w14:paraId="58507305" w14:textId="77777777" w:rsidR="0088266D" w:rsidRPr="00147D57" w:rsidRDefault="0088266D" w:rsidP="00F319E1">
      <w:pPr>
        <w:pStyle w:val="ListParagraph"/>
        <w:bidi w:val="0"/>
        <w:spacing w:line="360" w:lineRule="auto"/>
        <w:rPr>
          <w:rFonts w:asciiTheme="majorBidi" w:hAnsiTheme="majorBidi" w:cstheme="majorBidi"/>
          <w:rtl/>
        </w:rPr>
      </w:pPr>
    </w:p>
    <w:p w14:paraId="1C1EF08E" w14:textId="4C193D8B" w:rsidR="009269A7" w:rsidRPr="00147D57" w:rsidRDefault="009269A7" w:rsidP="00E227E0">
      <w:pPr>
        <w:pStyle w:val="ListParagraph"/>
        <w:numPr>
          <w:ilvl w:val="0"/>
          <w:numId w:val="33"/>
        </w:numPr>
        <w:bidi w:val="0"/>
        <w:spacing w:line="360" w:lineRule="auto"/>
        <w:rPr>
          <w:rFonts w:asciiTheme="majorBidi" w:hAnsiTheme="majorBidi" w:cstheme="majorBidi"/>
        </w:rPr>
      </w:pPr>
      <w:r w:rsidRPr="00147D57">
        <w:rPr>
          <w:rFonts w:asciiTheme="majorBidi" w:hAnsiTheme="majorBidi" w:cstheme="majorBidi"/>
        </w:rPr>
        <w:t>Structural modeling (UML) and role integration: we faced a challenge in translating complex truck tracking processes into accurate visual diagrams (e.g. use case and sequence diagrams). The challenge was to ensure the comprehensiveness of these schemes for all stakeholder roles (Manager, Driver, system) and ensure their logical interconnection, so that they reflect the structure of the system and its expected behavior in a way that facilitates the transition from theoretical analysis to Architectural Design in the next stage.</w:t>
      </w:r>
    </w:p>
    <w:p w14:paraId="4D368081" w14:textId="38002996" w:rsidR="00611825" w:rsidRPr="00147D57" w:rsidRDefault="00611825" w:rsidP="00147D57">
      <w:pPr>
        <w:pStyle w:val="Heading2"/>
      </w:pPr>
      <w:bookmarkStart w:id="222" w:name="_Toc217436843"/>
      <w:r w:rsidRPr="00147D57">
        <w:t>4.</w:t>
      </w:r>
      <w:r w:rsidRPr="00147D57">
        <w:rPr>
          <w:iCs/>
        </w:rPr>
        <w:t>3</w:t>
      </w:r>
      <w:r w:rsidRPr="00147D57">
        <w:t xml:space="preserve"> Implementation</w:t>
      </w:r>
    </w:p>
    <w:p w14:paraId="4DA849C6" w14:textId="1991B315" w:rsidR="00866EF3" w:rsidRPr="00147D57" w:rsidRDefault="00866EF3" w:rsidP="00147D57">
      <w:pPr>
        <w:pStyle w:val="Heading2"/>
        <w:numPr>
          <w:ilvl w:val="1"/>
          <w:numId w:val="13"/>
        </w:numPr>
      </w:pPr>
      <w:r w:rsidRPr="00147D57">
        <w:t>Testing</w:t>
      </w:r>
    </w:p>
    <w:p w14:paraId="4EB2E016" w14:textId="77777777" w:rsidR="00866EF3" w:rsidRPr="00147D57" w:rsidRDefault="00866EF3" w:rsidP="00866EF3">
      <w:pPr>
        <w:pStyle w:val="ListParagraph"/>
        <w:bidi w:val="0"/>
        <w:ind w:left="778"/>
        <w:rPr>
          <w:rFonts w:asciiTheme="majorBidi" w:hAnsiTheme="majorBidi" w:cstheme="majorBidi"/>
        </w:rPr>
      </w:pPr>
      <w:r w:rsidRPr="00147D57">
        <w:rPr>
          <w:rFonts w:asciiTheme="majorBidi" w:hAnsiTheme="majorBidi" w:cstheme="majorBidi"/>
        </w:rPr>
        <w:t xml:space="preserve">Testing is an essential phase to ensure that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operates correctly and meets the specified requirements. Several types of testing were considered to evaluate the system performance.</w:t>
      </w:r>
    </w:p>
    <w:p w14:paraId="3F4B8B27" w14:textId="77777777" w:rsidR="00866EF3" w:rsidRPr="00147D57" w:rsidRDefault="00866EF3" w:rsidP="00866EF3">
      <w:pPr>
        <w:pStyle w:val="ListParagraph"/>
        <w:bidi w:val="0"/>
        <w:ind w:left="778"/>
        <w:rPr>
          <w:rFonts w:asciiTheme="majorBidi" w:hAnsiTheme="majorBidi" w:cstheme="majorBidi"/>
          <w:rtl/>
        </w:rPr>
      </w:pPr>
    </w:p>
    <w:p w14:paraId="502624DE" w14:textId="77777777" w:rsidR="00866EF3" w:rsidRPr="00147D57" w:rsidRDefault="00866EF3" w:rsidP="00147D57">
      <w:pPr>
        <w:pStyle w:val="Heading3"/>
      </w:pPr>
      <w:r w:rsidRPr="00147D57">
        <w:t>4.4.1 Functional Testing</w:t>
      </w:r>
    </w:p>
    <w:p w14:paraId="62614059" w14:textId="77777777" w:rsidR="00866EF3" w:rsidRPr="00147D57" w:rsidRDefault="00866EF3" w:rsidP="00866EF3">
      <w:pPr>
        <w:pStyle w:val="ListParagraph"/>
        <w:bidi w:val="0"/>
        <w:ind w:left="778"/>
        <w:rPr>
          <w:rFonts w:asciiTheme="majorBidi" w:hAnsiTheme="majorBidi" w:cstheme="majorBidi"/>
          <w:rtl/>
        </w:rPr>
      </w:pPr>
    </w:p>
    <w:p w14:paraId="2390FFCB" w14:textId="77777777" w:rsidR="00866EF3" w:rsidRPr="00147D57" w:rsidRDefault="00866EF3" w:rsidP="00866EF3">
      <w:pPr>
        <w:pStyle w:val="ListParagraph"/>
        <w:bidi w:val="0"/>
        <w:ind w:left="778"/>
        <w:rPr>
          <w:rFonts w:asciiTheme="majorBidi" w:hAnsiTheme="majorBidi" w:cstheme="majorBidi"/>
          <w:rtl/>
        </w:rPr>
      </w:pPr>
    </w:p>
    <w:p w14:paraId="0CB1D58F" w14:textId="27EBD80B" w:rsidR="00866EF3" w:rsidRPr="00147D57" w:rsidRDefault="00866EF3" w:rsidP="00147D57">
      <w:pPr>
        <w:pStyle w:val="Heading3"/>
      </w:pPr>
      <w:r w:rsidRPr="00147D57">
        <w:t xml:space="preserve">4.4.2 </w:t>
      </w:r>
      <w:r w:rsidR="001D1E84" w:rsidRPr="00147D57">
        <w:t>User Interface (UI) and Usability Testing</w:t>
      </w:r>
    </w:p>
    <w:p w14:paraId="7733D133" w14:textId="77777777" w:rsidR="001D1E84" w:rsidRPr="00147D57" w:rsidRDefault="001D1E84" w:rsidP="001D1E84">
      <w:p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rPr>
        <w:t>The primary goal of this testing phase was to ensure that the "</w:t>
      </w:r>
      <w:proofErr w:type="spellStart"/>
      <w:r w:rsidRPr="00147D57">
        <w:rPr>
          <w:rFonts w:asciiTheme="majorBidi" w:eastAsia="Times New Roman" w:hAnsiTheme="majorBidi" w:cstheme="majorBidi"/>
        </w:rPr>
        <w:t>SafeChain</w:t>
      </w:r>
      <w:proofErr w:type="spellEnd"/>
      <w:r w:rsidRPr="00147D57">
        <w:rPr>
          <w:rFonts w:asciiTheme="majorBidi" w:eastAsia="Times New Roman" w:hAnsiTheme="majorBidi" w:cstheme="majorBidi"/>
        </w:rPr>
        <w:t>" application provides an intuitive, efficient, and user-friendly experience. Since the interface is the main point of interaction between the user and the IoT system, the development team conducted a series of internal evaluations focusing on the following criteria:</w:t>
      </w:r>
    </w:p>
    <w:p w14:paraId="19ED98A0"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Navigation and Flow:</w:t>
      </w:r>
      <w:r w:rsidRPr="00147D57">
        <w:rPr>
          <w:rFonts w:asciiTheme="majorBidi" w:eastAsia="Times New Roman" w:hAnsiTheme="majorBidi" w:cstheme="majorBidi"/>
        </w:rPr>
        <w:t xml:space="preserve"> The team verified that all navigation elements, such as buttons, menus, and back-arrows, function correctly and lead to the intended screens without lag or errors.</w:t>
      </w:r>
    </w:p>
    <w:p w14:paraId="4B050452"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Visual Consistency:</w:t>
      </w:r>
      <w:r w:rsidRPr="00147D57">
        <w:rPr>
          <w:rFonts w:asciiTheme="majorBidi" w:eastAsia="Times New Roman" w:hAnsiTheme="majorBidi" w:cstheme="majorBidi"/>
        </w:rPr>
        <w:t xml:space="preserve"> We ensured that the design remains consistent across all screens, including font sizes, color schemes (specifically the use of alert colors like red for high temperature), and icon placements.</w:t>
      </w:r>
    </w:p>
    <w:p w14:paraId="1A83A199"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Data Visualization:</w:t>
      </w:r>
      <w:r w:rsidRPr="00147D57">
        <w:rPr>
          <w:rFonts w:asciiTheme="majorBidi" w:eastAsia="Times New Roman" w:hAnsiTheme="majorBidi" w:cstheme="majorBidi"/>
        </w:rPr>
        <w:t xml:space="preserve"> Testing was performed to confirm that real-time data received from the sensors (e.g., temperature and humidity) is displayed clearly and is easy to read </w:t>
      </w:r>
      <w:proofErr w:type="gramStart"/>
      <w:r w:rsidRPr="00147D57">
        <w:rPr>
          <w:rFonts w:asciiTheme="majorBidi" w:eastAsia="Times New Roman" w:hAnsiTheme="majorBidi" w:cstheme="majorBidi"/>
        </w:rPr>
        <w:t>at a glance</w:t>
      </w:r>
      <w:proofErr w:type="gramEnd"/>
      <w:r w:rsidRPr="00147D57">
        <w:rPr>
          <w:rFonts w:asciiTheme="majorBidi" w:eastAsia="Times New Roman" w:hAnsiTheme="majorBidi" w:cstheme="majorBidi"/>
        </w:rPr>
        <w:t>.</w:t>
      </w:r>
    </w:p>
    <w:p w14:paraId="46DB1BF6"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Responsiveness:</w:t>
      </w:r>
      <w:r w:rsidRPr="00147D57">
        <w:rPr>
          <w:rFonts w:asciiTheme="majorBidi" w:eastAsia="Times New Roman" w:hAnsiTheme="majorBidi" w:cstheme="majorBidi"/>
        </w:rPr>
        <w:t xml:space="preserve"> The UI was tested on various screen sizes to ensure that all elements scale correctly and remain accessible.</w:t>
      </w:r>
    </w:p>
    <w:p w14:paraId="5ECC7ABE"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Input Validation:</w:t>
      </w:r>
      <w:r w:rsidRPr="00147D57">
        <w:rPr>
          <w:rFonts w:asciiTheme="majorBidi" w:eastAsia="Times New Roman" w:hAnsiTheme="majorBidi" w:cstheme="majorBidi"/>
        </w:rPr>
        <w:t xml:space="preserve"> The team tested all input fields, such as the login and registration forms, to ensure that the system handles correct and incorrect data entries appropriately.</w:t>
      </w:r>
    </w:p>
    <w:p w14:paraId="658DA4B6" w14:textId="77777777" w:rsidR="001D1E84" w:rsidRPr="00147D57" w:rsidRDefault="001D1E84" w:rsidP="001D1E84">
      <w:p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Results:</w:t>
      </w:r>
      <w:r w:rsidRPr="00147D57">
        <w:rPr>
          <w:rFonts w:asciiTheme="majorBidi" w:eastAsia="Times New Roman" w:hAnsiTheme="majorBidi" w:cstheme="majorBidi"/>
        </w:rPr>
        <w:t xml:space="preserve"> The internal testing confirmed that the application is easy to navigate and that the visual alerts effectively draw the user's attention to critical changes in food storage conditions. Based on our observations, minor adjustments were made to the button sizes and font clarity to enhance the overall accessibility of the system.</w:t>
      </w:r>
    </w:p>
    <w:p w14:paraId="6B9FE796" w14:textId="16E2A8E7" w:rsidR="001D1E84" w:rsidRPr="00147D57" w:rsidRDefault="001D1E84" w:rsidP="001D1E84">
      <w:pPr>
        <w:bidi w:val="0"/>
        <w:spacing w:after="0" w:line="240" w:lineRule="auto"/>
        <w:rPr>
          <w:rFonts w:asciiTheme="majorBidi" w:eastAsia="Times New Roman" w:hAnsiTheme="majorBidi" w:cstheme="majorBidi"/>
          <w:rtl/>
        </w:rPr>
      </w:pPr>
    </w:p>
    <w:p w14:paraId="1D5A7504" w14:textId="77777777" w:rsidR="00866EF3" w:rsidRPr="00147D57" w:rsidRDefault="00866EF3" w:rsidP="00866EF3">
      <w:pPr>
        <w:pStyle w:val="ListParagraph"/>
        <w:bidi w:val="0"/>
        <w:ind w:left="778"/>
        <w:rPr>
          <w:rFonts w:asciiTheme="majorBidi" w:hAnsiTheme="majorBidi" w:cstheme="majorBidi"/>
          <w:rtl/>
        </w:rPr>
      </w:pPr>
    </w:p>
    <w:p w14:paraId="09466308" w14:textId="77777777" w:rsidR="00866EF3" w:rsidRPr="00147D57" w:rsidRDefault="00866EF3" w:rsidP="00866EF3">
      <w:pPr>
        <w:pStyle w:val="ListParagraph"/>
        <w:bidi w:val="0"/>
        <w:ind w:left="778"/>
        <w:rPr>
          <w:rFonts w:asciiTheme="majorBidi" w:hAnsiTheme="majorBidi" w:cstheme="majorBidi"/>
          <w:rtl/>
        </w:rPr>
      </w:pPr>
    </w:p>
    <w:p w14:paraId="6C51DB6E" w14:textId="77777777" w:rsidR="00866EF3" w:rsidRPr="00147D57" w:rsidRDefault="00866EF3" w:rsidP="00147D57">
      <w:pPr>
        <w:pStyle w:val="Heading3"/>
      </w:pPr>
      <w:r w:rsidRPr="00147D57">
        <w:t>4.4.3 Design Testing</w:t>
      </w:r>
    </w:p>
    <w:p w14:paraId="1B5C0DA3" w14:textId="77777777" w:rsidR="00866EF3" w:rsidRPr="00147D57" w:rsidRDefault="00866EF3" w:rsidP="00866EF3">
      <w:pPr>
        <w:pStyle w:val="ListParagraph"/>
        <w:bidi w:val="0"/>
        <w:ind w:left="778"/>
        <w:rPr>
          <w:rFonts w:asciiTheme="majorBidi" w:hAnsiTheme="majorBidi" w:cstheme="majorBidi"/>
          <w:rtl/>
        </w:rPr>
      </w:pPr>
    </w:p>
    <w:p w14:paraId="22C0F93F" w14:textId="77777777" w:rsidR="00866EF3" w:rsidRPr="00147D57" w:rsidRDefault="00866EF3" w:rsidP="00866EF3">
      <w:pPr>
        <w:pStyle w:val="ListParagraph"/>
        <w:bidi w:val="0"/>
        <w:ind w:left="778"/>
        <w:rPr>
          <w:rFonts w:asciiTheme="majorBidi" w:hAnsiTheme="majorBidi" w:cstheme="majorBidi"/>
          <w:rtl/>
        </w:rPr>
      </w:pPr>
    </w:p>
    <w:p w14:paraId="75D72AF4" w14:textId="10B72A97" w:rsidR="00866EF3" w:rsidRPr="00147D57" w:rsidRDefault="00866EF3" w:rsidP="00147D57">
      <w:pPr>
        <w:pStyle w:val="Heading3"/>
      </w:pPr>
      <w:r w:rsidRPr="00147D57">
        <w:t>4.4.4 Operational Testing</w:t>
      </w:r>
    </w:p>
    <w:p w14:paraId="67B17019" w14:textId="77777777" w:rsidR="00771986" w:rsidRPr="00147D57" w:rsidRDefault="00771986" w:rsidP="00771986">
      <w:pPr>
        <w:pStyle w:val="ListParagraph"/>
        <w:bidi w:val="0"/>
        <w:ind w:left="778"/>
        <w:rPr>
          <w:rFonts w:asciiTheme="majorBidi" w:hAnsiTheme="majorBidi" w:cstheme="majorBidi"/>
          <w:b/>
          <w:bCs/>
          <w:i/>
          <w:iCs/>
          <w:sz w:val="36"/>
          <w:szCs w:val="36"/>
        </w:rPr>
      </w:pPr>
    </w:p>
    <w:p w14:paraId="33AACEC7" w14:textId="3CB80E57" w:rsidR="009A2B62" w:rsidRPr="00147D57" w:rsidRDefault="00955B4D" w:rsidP="00147D57">
      <w:pPr>
        <w:pStyle w:val="Heading2"/>
      </w:pPr>
      <w:r w:rsidRPr="00147D57">
        <w:t>4.</w:t>
      </w:r>
      <w:r w:rsidR="00866EF3" w:rsidRPr="00147D57">
        <w:rPr>
          <w:iCs/>
        </w:rPr>
        <w:t>5</w:t>
      </w:r>
      <w:r w:rsidRPr="00147D57">
        <w:t xml:space="preserve"> Future</w:t>
      </w:r>
      <w:r w:rsidR="39C32DF1" w:rsidRPr="00147D57">
        <w:t xml:space="preserve"> </w:t>
      </w:r>
      <w:r w:rsidR="39C32DF1" w:rsidRPr="00147D57">
        <w:rPr>
          <w:iCs/>
        </w:rPr>
        <w:t>work</w:t>
      </w:r>
      <w:bookmarkEnd w:id="222"/>
      <w:r w:rsidR="39C32DF1" w:rsidRPr="00147D57">
        <w:t xml:space="preserve"> </w:t>
      </w:r>
    </w:p>
    <w:p w14:paraId="3ACB6B81" w14:textId="77777777" w:rsidR="009A2B62" w:rsidRPr="00147D57" w:rsidRDefault="009A2B62" w:rsidP="00F319E1">
      <w:pPr>
        <w:bidi w:val="0"/>
        <w:spacing w:line="360" w:lineRule="auto"/>
        <w:rPr>
          <w:rFonts w:asciiTheme="majorBidi" w:hAnsiTheme="majorBidi" w:cstheme="majorBidi"/>
          <w:color w:val="EE0000"/>
          <w:lang w:eastAsia="en-GB"/>
        </w:rPr>
      </w:pPr>
    </w:p>
    <w:p w14:paraId="70098D4E" w14:textId="77777777" w:rsidR="00EB5D4E" w:rsidRPr="00147D57" w:rsidRDefault="00EB5D4E" w:rsidP="00F319E1">
      <w:p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Although the "safe chain" system offers an effective solution for food safety monitoring via IoT technologies, there are several development paths that can be explored to enhance the efficiency and scalability of the system:</w:t>
      </w:r>
    </w:p>
    <w:p w14:paraId="397EE2DF" w14:textId="77777777" w:rsidR="00EB5D4E" w:rsidRPr="00147D57" w:rsidRDefault="00EB5D4E" w:rsidP="00F319E1">
      <w:pPr>
        <w:bidi w:val="0"/>
        <w:spacing w:line="360" w:lineRule="auto"/>
        <w:rPr>
          <w:rFonts w:asciiTheme="majorBidi" w:hAnsiTheme="majorBidi" w:cstheme="majorBidi"/>
          <w:color w:val="000000" w:themeColor="text1"/>
          <w:rtl/>
          <w:lang w:eastAsia="en-GB"/>
        </w:rPr>
      </w:pPr>
    </w:p>
    <w:p w14:paraId="4665BBB3" w14:textId="3044B6E6" w:rsidR="00EB5D4E" w:rsidRPr="00147D57" w:rsidRDefault="00EB5D4E" w:rsidP="00E227E0">
      <w:pPr>
        <w:pStyle w:val="ListParagraph"/>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Integration of artificial intelligence and predictive analytics: the system can be developed by integrating machine learning algorithms to analyze the historical data of sensors, which makes it possible to predict the probability of damage to the shipment before it occurs. This shift from" reactive "based on instant alerts to" proactive action " will contribute to significantly reducing food waste.</w:t>
      </w:r>
    </w:p>
    <w:p w14:paraId="3FD53EED" w14:textId="714B0D8F" w:rsidR="00EB5D4E" w:rsidRPr="00147D57" w:rsidRDefault="00EB5D4E" w:rsidP="00E227E0">
      <w:pPr>
        <w:pStyle w:val="ListParagraph"/>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Adoption of edge Computing: to enhance the speed of decision-making, data can be processed locally within the truck instead of relying entirely on the cloud. This technology ensures the continuity of the system and makes immediate decisions—such as activating emergency cooling systems—even in the event of loss of internet coverage in remote areas, in addition to reducing network data consumption.</w:t>
      </w:r>
    </w:p>
    <w:p w14:paraId="7A3FAEC9" w14:textId="194E204E" w:rsidR="00EB5D4E" w:rsidRPr="00147D57" w:rsidRDefault="00EB5D4E" w:rsidP="00E227E0">
      <w:pPr>
        <w:pStyle w:val="ListParagraph"/>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Sensor scaling and multi-sensitivity: future work looks to support additional types of sensors, such as vibration sensors (to detect mishandling) and light sensors (to detect unauthorized container opening). This expansion will provide a comprehensive view on the safety of products and their insurance against tampering.</w:t>
      </w:r>
    </w:p>
    <w:p w14:paraId="78214E07" w14:textId="3FE62295" w:rsidR="00EB5D4E" w:rsidRPr="00147D57" w:rsidRDefault="00EB5D4E" w:rsidP="00E227E0">
      <w:pPr>
        <w:pStyle w:val="ListParagraph"/>
        <w:numPr>
          <w:ilvl w:val="0"/>
          <w:numId w:val="34"/>
        </w:num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Intelligent power management and device sustainability: due to the dependence of trackers on batteries, intelligent power management features can be added that adjust the data transmission rate based on the remaining battery level and network signal strength, which extends the service life of the sensors and reduces periodic maintenance costs.</w:t>
      </w:r>
    </w:p>
    <w:p w14:paraId="30BB49DF" w14:textId="77777777" w:rsidR="00EB5D4E" w:rsidRPr="00147D57" w:rsidRDefault="00EB5D4E" w:rsidP="00F319E1">
      <w:pPr>
        <w:bidi w:val="0"/>
        <w:spacing w:line="360" w:lineRule="auto"/>
        <w:rPr>
          <w:rFonts w:asciiTheme="majorBidi" w:hAnsiTheme="majorBidi" w:cstheme="majorBidi"/>
          <w:color w:val="000000" w:themeColor="text1"/>
          <w:rtl/>
          <w:lang w:eastAsia="en-GB"/>
        </w:rPr>
      </w:pPr>
    </w:p>
    <w:p w14:paraId="550EA402" w14:textId="00875D2C" w:rsidR="00EB5D4E" w:rsidRPr="00147D57" w:rsidRDefault="00EB5D4E" w:rsidP="00E227E0">
      <w:pPr>
        <w:pStyle w:val="ListParagraph"/>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lastRenderedPageBreak/>
        <w:t>Enterprise scalability and massive fleet management: the system infrastructure can be developed to support large-scale deployments, enabling it to monitor thousands of vehicles simultaneously using advanced load Balancing technologies in cloud environments, to ensure stable performance with increased data volume.</w:t>
      </w:r>
    </w:p>
    <w:p w14:paraId="274C1C9A" w14:textId="57AEC829" w:rsidR="00BF0068" w:rsidRPr="00147D57" w:rsidRDefault="00EB5D4E" w:rsidP="00E227E0">
      <w:pPr>
        <w:pStyle w:val="ListParagraph"/>
        <w:numPr>
          <w:ilvl w:val="0"/>
          <w:numId w:val="34"/>
        </w:num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Enhanced user experience (UX) and advanced reporting: development of user interfaces to include fully customizable control panels, support for multiple languages, with the activation of advanced periodic analytical reporting extraction features, making the system a practical and easy-to-use tool for various categories of users from fleet managers and quality supervisors.</w:t>
      </w:r>
    </w:p>
    <w:p w14:paraId="3A68B4E6" w14:textId="77777777" w:rsidR="00BD6DB2" w:rsidRPr="00147D57" w:rsidRDefault="00BD6DB2" w:rsidP="00F319E1">
      <w:pPr>
        <w:bidi w:val="0"/>
        <w:spacing w:line="360" w:lineRule="auto"/>
        <w:rPr>
          <w:rFonts w:asciiTheme="majorBidi" w:hAnsiTheme="majorBidi" w:cstheme="majorBidi"/>
          <w:color w:val="000000" w:themeColor="text1"/>
          <w:lang w:eastAsia="en-GB"/>
        </w:rPr>
      </w:pPr>
    </w:p>
    <w:p w14:paraId="5F6B0224" w14:textId="4E21444A" w:rsidR="00EE084F" w:rsidRPr="00147D57" w:rsidRDefault="00CA4199" w:rsidP="00147D57">
      <w:pPr>
        <w:pStyle w:val="Heading2"/>
        <w:rPr>
          <w:iCs/>
          <w:rtl/>
        </w:rPr>
      </w:pPr>
      <w:r w:rsidRPr="00147D57">
        <w:t>4.</w:t>
      </w:r>
      <w:r w:rsidR="00866EF3" w:rsidRPr="00147D57">
        <w:rPr>
          <w:iCs/>
        </w:rPr>
        <w:t>6</w:t>
      </w:r>
      <w:r w:rsidRPr="00147D57">
        <w:t xml:space="preserve"> SUMMARY</w:t>
      </w:r>
    </w:p>
    <w:p w14:paraId="273E0236" w14:textId="77777777" w:rsidR="00EE084F" w:rsidRPr="00147D57" w:rsidRDefault="00EE084F" w:rsidP="00F319E1">
      <w:pPr>
        <w:bidi w:val="0"/>
        <w:spacing w:line="360" w:lineRule="auto"/>
        <w:rPr>
          <w:rFonts w:asciiTheme="majorBidi" w:hAnsiTheme="majorBidi" w:cstheme="majorBidi"/>
        </w:rPr>
      </w:pPr>
      <w:r w:rsidRPr="00147D57">
        <w:rPr>
          <w:rFonts w:asciiTheme="majorBidi" w:hAnsiTheme="majorBidi" w:cstheme="majorBidi"/>
        </w:rPr>
        <w:t xml:space="preserve">This chapter summarizes the final phase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project, documenting the process of transforming the goals into a practical model for food safety monitoring. Highlights the challenges faced by the team, most notably the self-learning of IoT technologies before studying them academically, the technical trade-off between sensors and networks, in addition to converting general ideas into precise engineering requirements and structural models (UML) that ensure the interconnectedness of the system.</w:t>
      </w:r>
    </w:p>
    <w:p w14:paraId="5076D0D5" w14:textId="10E79102" w:rsidR="00E35C5D" w:rsidRPr="00147D57" w:rsidRDefault="00EE084F" w:rsidP="00F319E1">
      <w:pPr>
        <w:bidi w:val="0"/>
        <w:spacing w:line="360" w:lineRule="auto"/>
        <w:rPr>
          <w:rFonts w:asciiTheme="majorBidi" w:hAnsiTheme="majorBidi" w:cstheme="majorBidi"/>
          <w:lang w:eastAsia="en-GB"/>
        </w:rPr>
      </w:pPr>
      <w:r w:rsidRPr="00147D57">
        <w:rPr>
          <w:rFonts w:asciiTheme="majorBidi" w:hAnsiTheme="majorBidi" w:cstheme="majorBidi"/>
        </w:rPr>
        <w:t xml:space="preserve">The chapter also reviews the future vision for the development of the system, which aims to transfer the project from just real-time monitoring to an intelligent system based on artificial intelligence for damage prediction and terminal computing to work without the internet. The </w:t>
      </w:r>
      <w:proofErr w:type="gramStart"/>
      <w:r w:rsidRPr="00147D57">
        <w:rPr>
          <w:rFonts w:asciiTheme="majorBidi" w:hAnsiTheme="majorBidi" w:cstheme="majorBidi"/>
        </w:rPr>
        <w:t>future plan</w:t>
      </w:r>
      <w:proofErr w:type="gramEnd"/>
      <w:r w:rsidRPr="00147D57">
        <w:rPr>
          <w:rFonts w:asciiTheme="majorBidi" w:hAnsiTheme="majorBidi" w:cstheme="majorBidi"/>
        </w:rPr>
        <w:t xml:space="preserve"> also includes improving energy management, scaling up the system to support thousands of vehicles, and developing user interfaces to offer </w:t>
      </w:r>
      <w:proofErr w:type="gramStart"/>
      <w:r w:rsidRPr="00147D57">
        <w:rPr>
          <w:rFonts w:asciiTheme="majorBidi" w:hAnsiTheme="majorBidi" w:cstheme="majorBidi"/>
        </w:rPr>
        <w:t>a more</w:t>
      </w:r>
      <w:proofErr w:type="gramEnd"/>
      <w:r w:rsidRPr="00147D57">
        <w:rPr>
          <w:rFonts w:asciiTheme="majorBidi" w:hAnsiTheme="majorBidi" w:cstheme="majorBidi"/>
        </w:rPr>
        <w:t xml:space="preserve"> flexible and professional experience.</w:t>
      </w:r>
    </w:p>
    <w:p w14:paraId="7295DADF" w14:textId="1CA3BBBF" w:rsidR="00DE696B" w:rsidRPr="00147D57" w:rsidRDefault="00DE696B" w:rsidP="00F319E1">
      <w:pPr>
        <w:bidi w:val="0"/>
        <w:spacing w:line="360" w:lineRule="auto"/>
        <w:rPr>
          <w:rFonts w:asciiTheme="majorBidi" w:hAnsiTheme="majorBidi" w:cstheme="majorBidi"/>
        </w:rPr>
      </w:pPr>
    </w:p>
    <w:p w14:paraId="7E80A6E0" w14:textId="77777777" w:rsidR="005847AC" w:rsidRPr="00147D57" w:rsidRDefault="005847AC" w:rsidP="005847AC">
      <w:pPr>
        <w:bidi w:val="0"/>
        <w:spacing w:line="360" w:lineRule="auto"/>
        <w:rPr>
          <w:rFonts w:asciiTheme="majorBidi" w:hAnsiTheme="majorBidi" w:cstheme="majorBidi"/>
        </w:rPr>
      </w:pPr>
    </w:p>
    <w:p w14:paraId="0BCAE673" w14:textId="77777777" w:rsidR="005847AC" w:rsidRPr="00147D57" w:rsidRDefault="005847AC" w:rsidP="005847AC">
      <w:pPr>
        <w:bidi w:val="0"/>
        <w:spacing w:line="360" w:lineRule="auto"/>
        <w:rPr>
          <w:rFonts w:asciiTheme="majorBidi" w:hAnsiTheme="majorBidi" w:cstheme="majorBidi"/>
          <w:rtl/>
        </w:rPr>
      </w:pPr>
    </w:p>
    <w:p w14:paraId="4B5BFFEF" w14:textId="77777777" w:rsidR="00307FF3" w:rsidRPr="00147D57" w:rsidRDefault="00307FF3" w:rsidP="00307FF3">
      <w:pPr>
        <w:bidi w:val="0"/>
        <w:spacing w:line="360" w:lineRule="auto"/>
        <w:rPr>
          <w:rFonts w:asciiTheme="majorBidi" w:hAnsiTheme="majorBidi" w:cstheme="majorBidi"/>
          <w:rtl/>
        </w:rPr>
      </w:pPr>
    </w:p>
    <w:p w14:paraId="0BAE0E85" w14:textId="77777777" w:rsidR="00307FF3" w:rsidRPr="00147D57" w:rsidRDefault="00307FF3" w:rsidP="00307FF3">
      <w:pPr>
        <w:bidi w:val="0"/>
        <w:spacing w:line="360" w:lineRule="auto"/>
        <w:rPr>
          <w:rFonts w:asciiTheme="majorBidi" w:hAnsiTheme="majorBidi" w:cstheme="majorBidi"/>
          <w:rtl/>
        </w:rPr>
      </w:pPr>
    </w:p>
    <w:p w14:paraId="6E07201A" w14:textId="77777777" w:rsidR="00307FF3" w:rsidRPr="00147D57" w:rsidRDefault="00307FF3" w:rsidP="00307FF3">
      <w:pPr>
        <w:bidi w:val="0"/>
        <w:spacing w:line="360" w:lineRule="auto"/>
        <w:rPr>
          <w:rFonts w:asciiTheme="majorBidi" w:hAnsiTheme="majorBidi" w:cstheme="majorBidi"/>
          <w:rtl/>
        </w:rPr>
      </w:pPr>
    </w:p>
    <w:p w14:paraId="774E50C2" w14:textId="77777777" w:rsidR="00307FF3" w:rsidRPr="00147D57" w:rsidRDefault="00307FF3" w:rsidP="00307FF3">
      <w:pPr>
        <w:bidi w:val="0"/>
        <w:spacing w:line="360" w:lineRule="auto"/>
        <w:rPr>
          <w:rFonts w:asciiTheme="majorBidi" w:hAnsiTheme="majorBidi" w:cstheme="majorBidi"/>
          <w:rtl/>
        </w:rPr>
      </w:pPr>
    </w:p>
    <w:p w14:paraId="631BBC3D" w14:textId="77777777" w:rsidR="00307FF3" w:rsidRPr="00147D57" w:rsidRDefault="00307FF3" w:rsidP="00307FF3">
      <w:pPr>
        <w:bidi w:val="0"/>
        <w:spacing w:line="360" w:lineRule="auto"/>
        <w:rPr>
          <w:rFonts w:asciiTheme="majorBidi" w:hAnsiTheme="majorBidi" w:cstheme="majorBidi"/>
          <w:rtl/>
        </w:rPr>
      </w:pPr>
    </w:p>
    <w:p w14:paraId="4675BAF8" w14:textId="77777777" w:rsidR="00307FF3" w:rsidRPr="00147D57" w:rsidRDefault="00307FF3" w:rsidP="00307FF3">
      <w:pPr>
        <w:bidi w:val="0"/>
        <w:spacing w:line="360" w:lineRule="auto"/>
        <w:rPr>
          <w:rFonts w:asciiTheme="majorBidi" w:hAnsiTheme="majorBidi" w:cstheme="majorBidi"/>
          <w:rtl/>
        </w:rPr>
      </w:pPr>
    </w:p>
    <w:p w14:paraId="6E438453" w14:textId="77777777" w:rsidR="00307FF3" w:rsidRPr="00147D57" w:rsidRDefault="00307FF3" w:rsidP="00307FF3">
      <w:pPr>
        <w:bidi w:val="0"/>
        <w:spacing w:line="360" w:lineRule="auto"/>
        <w:rPr>
          <w:rFonts w:asciiTheme="majorBidi" w:hAnsiTheme="majorBidi" w:cstheme="majorBidi"/>
          <w:rtl/>
        </w:rPr>
      </w:pPr>
    </w:p>
    <w:p w14:paraId="22016223" w14:textId="77777777" w:rsidR="00307FF3" w:rsidRPr="00147D57" w:rsidRDefault="00307FF3" w:rsidP="00307FF3">
      <w:pPr>
        <w:bidi w:val="0"/>
        <w:spacing w:line="360" w:lineRule="auto"/>
        <w:rPr>
          <w:rFonts w:asciiTheme="majorBidi" w:hAnsiTheme="majorBidi" w:cstheme="majorBidi"/>
          <w:rtl/>
        </w:rPr>
      </w:pPr>
    </w:p>
    <w:p w14:paraId="73E343B7" w14:textId="77777777" w:rsidR="00307FF3" w:rsidRPr="00147D57" w:rsidRDefault="00307FF3" w:rsidP="00307FF3">
      <w:pPr>
        <w:bidi w:val="0"/>
        <w:spacing w:line="360" w:lineRule="auto"/>
        <w:rPr>
          <w:rFonts w:asciiTheme="majorBidi" w:hAnsiTheme="majorBidi" w:cstheme="majorBidi"/>
          <w:rtl/>
        </w:rPr>
      </w:pPr>
    </w:p>
    <w:p w14:paraId="3B7D057B" w14:textId="77777777" w:rsidR="00307FF3" w:rsidRPr="00147D57" w:rsidRDefault="00307FF3" w:rsidP="00307FF3">
      <w:pPr>
        <w:bidi w:val="0"/>
        <w:spacing w:line="360" w:lineRule="auto"/>
        <w:rPr>
          <w:rFonts w:asciiTheme="majorBidi" w:hAnsiTheme="majorBidi" w:cstheme="majorBidi"/>
          <w:rtl/>
        </w:rPr>
      </w:pPr>
    </w:p>
    <w:p w14:paraId="552AD0D2" w14:textId="77777777" w:rsidR="00307FF3" w:rsidRPr="00147D57" w:rsidRDefault="00307FF3" w:rsidP="00307FF3">
      <w:pPr>
        <w:bidi w:val="0"/>
        <w:spacing w:line="360" w:lineRule="auto"/>
        <w:rPr>
          <w:rFonts w:asciiTheme="majorBidi" w:hAnsiTheme="majorBidi" w:cstheme="majorBidi"/>
          <w:rtl/>
        </w:rPr>
      </w:pPr>
    </w:p>
    <w:p w14:paraId="15F34C90" w14:textId="77777777" w:rsidR="007936C6" w:rsidRPr="00147D57" w:rsidRDefault="007936C6" w:rsidP="007936C6">
      <w:pPr>
        <w:bidi w:val="0"/>
        <w:spacing w:line="360" w:lineRule="auto"/>
        <w:rPr>
          <w:rFonts w:asciiTheme="majorBidi" w:hAnsiTheme="majorBidi" w:cstheme="majorBidi"/>
          <w:rtl/>
        </w:rPr>
      </w:pPr>
    </w:p>
    <w:p w14:paraId="1C069129" w14:textId="77777777" w:rsidR="007936C6" w:rsidRPr="00147D57" w:rsidRDefault="007936C6" w:rsidP="007936C6">
      <w:pPr>
        <w:bidi w:val="0"/>
        <w:spacing w:line="360" w:lineRule="auto"/>
        <w:rPr>
          <w:rFonts w:asciiTheme="majorBidi" w:hAnsiTheme="majorBidi" w:cstheme="majorBidi"/>
          <w:rtl/>
        </w:rPr>
      </w:pPr>
    </w:p>
    <w:p w14:paraId="221DCCB8" w14:textId="77777777" w:rsidR="007936C6" w:rsidRPr="00147D57" w:rsidRDefault="007936C6" w:rsidP="007936C6">
      <w:pPr>
        <w:bidi w:val="0"/>
        <w:spacing w:line="360" w:lineRule="auto"/>
        <w:rPr>
          <w:rFonts w:asciiTheme="majorBidi" w:hAnsiTheme="majorBidi" w:cstheme="majorBidi"/>
          <w:rtl/>
        </w:rPr>
      </w:pPr>
    </w:p>
    <w:p w14:paraId="71A983BE" w14:textId="77777777" w:rsidR="007936C6" w:rsidRPr="00147D57" w:rsidRDefault="007936C6" w:rsidP="00147D57">
      <w:pPr>
        <w:bidi w:val="0"/>
        <w:spacing w:line="360" w:lineRule="auto"/>
        <w:jc w:val="center"/>
        <w:rPr>
          <w:rFonts w:asciiTheme="majorBidi" w:hAnsiTheme="majorBidi" w:cstheme="majorBidi"/>
          <w:rtl/>
        </w:rPr>
      </w:pPr>
    </w:p>
    <w:p w14:paraId="3DBE02ED" w14:textId="77777777" w:rsidR="007936C6" w:rsidRPr="00147D57" w:rsidRDefault="007936C6" w:rsidP="00147D57">
      <w:pPr>
        <w:bidi w:val="0"/>
        <w:spacing w:line="360" w:lineRule="auto"/>
        <w:jc w:val="center"/>
        <w:rPr>
          <w:rFonts w:asciiTheme="majorBidi" w:hAnsiTheme="majorBidi" w:cstheme="majorBidi"/>
          <w:rtl/>
        </w:rPr>
      </w:pPr>
    </w:p>
    <w:p w14:paraId="69FABB31" w14:textId="77777777" w:rsidR="007936C6" w:rsidRPr="00147D57" w:rsidRDefault="007936C6" w:rsidP="00147D57">
      <w:pPr>
        <w:bidi w:val="0"/>
        <w:spacing w:line="360" w:lineRule="auto"/>
        <w:jc w:val="center"/>
        <w:rPr>
          <w:rFonts w:asciiTheme="majorBidi" w:hAnsiTheme="majorBidi" w:cstheme="majorBidi"/>
          <w:rtl/>
        </w:rPr>
      </w:pPr>
    </w:p>
    <w:p w14:paraId="0ADCC907" w14:textId="77777777" w:rsidR="00862B15" w:rsidRPr="00147D57" w:rsidRDefault="00862B15" w:rsidP="00147D57">
      <w:pPr>
        <w:pStyle w:val="Heading1"/>
        <w:rPr>
          <w:rtl/>
        </w:rPr>
      </w:pPr>
      <w:r w:rsidRPr="00147D57">
        <w:t>Chapter 5: System Design</w:t>
      </w:r>
    </w:p>
    <w:p w14:paraId="27B6E8C9" w14:textId="77777777" w:rsidR="00862B15" w:rsidRPr="00147D57" w:rsidRDefault="00862B15" w:rsidP="00862B15">
      <w:pPr>
        <w:spacing w:after="0" w:line="240" w:lineRule="auto"/>
        <w:rPr>
          <w:rFonts w:asciiTheme="majorBidi" w:hAnsiTheme="majorBidi" w:cstheme="majorBidi"/>
          <w:b/>
          <w:bCs/>
          <w:sz w:val="40"/>
          <w:szCs w:val="40"/>
          <w:rtl/>
        </w:rPr>
      </w:pPr>
    </w:p>
    <w:p w14:paraId="37D8ACD3" w14:textId="77777777" w:rsidR="007936C6" w:rsidRPr="00147D57" w:rsidRDefault="007936C6" w:rsidP="007936C6">
      <w:pPr>
        <w:bidi w:val="0"/>
        <w:spacing w:line="360" w:lineRule="auto"/>
        <w:rPr>
          <w:rFonts w:asciiTheme="majorBidi" w:hAnsiTheme="majorBidi" w:cstheme="majorBidi"/>
          <w:rtl/>
        </w:rPr>
      </w:pPr>
    </w:p>
    <w:p w14:paraId="42717DEF" w14:textId="77777777" w:rsidR="007936C6" w:rsidRPr="00147D57" w:rsidRDefault="007936C6" w:rsidP="007936C6">
      <w:pPr>
        <w:bidi w:val="0"/>
        <w:spacing w:line="360" w:lineRule="auto"/>
        <w:rPr>
          <w:rFonts w:asciiTheme="majorBidi" w:hAnsiTheme="majorBidi" w:cstheme="majorBidi"/>
          <w:rtl/>
        </w:rPr>
      </w:pPr>
    </w:p>
    <w:p w14:paraId="6971D516" w14:textId="77777777" w:rsidR="007936C6" w:rsidRPr="00147D57" w:rsidRDefault="007936C6" w:rsidP="007936C6">
      <w:pPr>
        <w:bidi w:val="0"/>
        <w:spacing w:line="360" w:lineRule="auto"/>
        <w:rPr>
          <w:rFonts w:asciiTheme="majorBidi" w:hAnsiTheme="majorBidi" w:cstheme="majorBidi"/>
        </w:rPr>
      </w:pPr>
    </w:p>
    <w:p w14:paraId="3E0E59DE" w14:textId="77777777" w:rsidR="00517376" w:rsidRPr="00147D57" w:rsidRDefault="00517376" w:rsidP="00517376">
      <w:pPr>
        <w:bidi w:val="0"/>
        <w:spacing w:line="360" w:lineRule="auto"/>
        <w:rPr>
          <w:rFonts w:asciiTheme="majorBidi" w:hAnsiTheme="majorBidi" w:cstheme="majorBidi"/>
        </w:rPr>
      </w:pPr>
    </w:p>
    <w:p w14:paraId="08E62FC3" w14:textId="77777777" w:rsidR="00517376" w:rsidRPr="00147D57" w:rsidRDefault="00517376" w:rsidP="00517376">
      <w:pPr>
        <w:bidi w:val="0"/>
        <w:spacing w:line="360" w:lineRule="auto"/>
        <w:rPr>
          <w:rFonts w:asciiTheme="majorBidi" w:hAnsiTheme="majorBidi" w:cstheme="majorBidi"/>
        </w:rPr>
      </w:pPr>
    </w:p>
    <w:p w14:paraId="3B5F4941" w14:textId="77777777" w:rsidR="00517376" w:rsidRPr="00147D57" w:rsidRDefault="00517376" w:rsidP="00517376">
      <w:pPr>
        <w:bidi w:val="0"/>
        <w:spacing w:line="360" w:lineRule="auto"/>
        <w:rPr>
          <w:rFonts w:asciiTheme="majorBidi" w:hAnsiTheme="majorBidi" w:cstheme="majorBidi"/>
        </w:rPr>
      </w:pPr>
    </w:p>
    <w:p w14:paraId="2F16FD14" w14:textId="77777777" w:rsidR="00517376" w:rsidRPr="00147D57" w:rsidRDefault="00517376" w:rsidP="00517376">
      <w:pPr>
        <w:bidi w:val="0"/>
        <w:spacing w:line="360" w:lineRule="auto"/>
        <w:rPr>
          <w:rFonts w:asciiTheme="majorBidi" w:hAnsiTheme="majorBidi" w:cstheme="majorBidi"/>
        </w:rPr>
      </w:pPr>
    </w:p>
    <w:p w14:paraId="115E6534" w14:textId="77777777" w:rsidR="00771986" w:rsidRPr="00147D57" w:rsidRDefault="00771986" w:rsidP="00771986">
      <w:pPr>
        <w:bidi w:val="0"/>
        <w:spacing w:line="360" w:lineRule="auto"/>
        <w:rPr>
          <w:rFonts w:asciiTheme="majorBidi" w:hAnsiTheme="majorBidi" w:cstheme="majorBidi"/>
        </w:rPr>
      </w:pPr>
    </w:p>
    <w:p w14:paraId="2D44DFEC" w14:textId="46F2DEA7" w:rsidR="00771986" w:rsidRPr="00147D57" w:rsidRDefault="00771986" w:rsidP="00771986">
      <w:pPr>
        <w:bidi w:val="0"/>
        <w:spacing w:line="360" w:lineRule="auto"/>
        <w:rPr>
          <w:rFonts w:asciiTheme="majorBidi" w:hAnsiTheme="majorBidi" w:cstheme="majorBidi"/>
        </w:rPr>
      </w:pPr>
    </w:p>
    <w:p w14:paraId="6681825A" w14:textId="77777777" w:rsidR="00771986" w:rsidRPr="00147D57" w:rsidRDefault="00771986" w:rsidP="00771986">
      <w:pPr>
        <w:bidi w:val="0"/>
        <w:spacing w:line="360" w:lineRule="auto"/>
        <w:rPr>
          <w:rFonts w:asciiTheme="majorBidi" w:hAnsiTheme="majorBidi" w:cstheme="majorBidi"/>
        </w:rPr>
      </w:pPr>
    </w:p>
    <w:p w14:paraId="74FCD3F8" w14:textId="0E7EE599" w:rsidR="00771986" w:rsidRPr="00147D57" w:rsidRDefault="00771986" w:rsidP="00771986">
      <w:pPr>
        <w:bidi w:val="0"/>
        <w:spacing w:line="360" w:lineRule="auto"/>
        <w:rPr>
          <w:rFonts w:asciiTheme="majorBidi" w:hAnsiTheme="majorBidi" w:cstheme="majorBidi"/>
        </w:rPr>
      </w:pPr>
    </w:p>
    <w:p w14:paraId="144DBC7C" w14:textId="3C12C8BA" w:rsidR="00862B15" w:rsidRPr="00147D57" w:rsidRDefault="00862B15" w:rsidP="00862B15">
      <w:pPr>
        <w:bidi w:val="0"/>
        <w:spacing w:line="360" w:lineRule="auto"/>
        <w:rPr>
          <w:rFonts w:asciiTheme="majorBidi" w:hAnsiTheme="majorBidi" w:cstheme="majorBidi"/>
          <w:rtl/>
        </w:rPr>
      </w:pPr>
    </w:p>
    <w:p w14:paraId="438EDFF2" w14:textId="77777777" w:rsidR="006C13EB" w:rsidRPr="00147D57" w:rsidRDefault="006C13EB" w:rsidP="00147D57">
      <w:pPr>
        <w:pStyle w:val="Heading2"/>
      </w:pPr>
      <w:r w:rsidRPr="00147D57">
        <w:lastRenderedPageBreak/>
        <w:t>5.1 Introduction</w:t>
      </w:r>
    </w:p>
    <w:p w14:paraId="5B322E8A" w14:textId="77777777" w:rsidR="006C13EB" w:rsidRPr="00147D57" w:rsidRDefault="006C13EB" w:rsidP="00774BCF">
      <w:pPr>
        <w:spacing w:after="0" w:line="240" w:lineRule="auto"/>
        <w:jc w:val="right"/>
        <w:rPr>
          <w:rFonts w:asciiTheme="majorBidi" w:hAnsiTheme="majorBidi" w:cstheme="majorBidi"/>
          <w:sz w:val="18"/>
          <w:szCs w:val="18"/>
        </w:rPr>
      </w:pPr>
    </w:p>
    <w:p w14:paraId="2F3045FE" w14:textId="77777777" w:rsidR="006C13EB" w:rsidRPr="00147D57" w:rsidRDefault="006C13EB" w:rsidP="00774BCF">
      <w:pPr>
        <w:spacing w:after="0" w:line="240" w:lineRule="auto"/>
        <w:jc w:val="right"/>
        <w:rPr>
          <w:rFonts w:asciiTheme="majorBidi" w:hAnsiTheme="majorBidi" w:cstheme="majorBidi"/>
          <w:sz w:val="24"/>
          <w:szCs w:val="24"/>
        </w:rPr>
      </w:pPr>
      <w:r w:rsidRPr="00147D57">
        <w:rPr>
          <w:rFonts w:asciiTheme="majorBidi" w:hAnsiTheme="majorBidi" w:cstheme="majorBidi"/>
          <w:sz w:val="24"/>
          <w:szCs w:val="24"/>
        </w:rPr>
        <w:t xml:space="preserve">This section presents the design concept of the </w:t>
      </w:r>
      <w:proofErr w:type="spellStart"/>
      <w:r w:rsidRPr="00147D57">
        <w:rPr>
          <w:rFonts w:asciiTheme="majorBidi" w:hAnsiTheme="majorBidi" w:cstheme="majorBidi"/>
          <w:sz w:val="24"/>
          <w:szCs w:val="24"/>
        </w:rPr>
        <w:t>SafeChain</w:t>
      </w:r>
      <w:proofErr w:type="spellEnd"/>
      <w:r w:rsidRPr="00147D57">
        <w:rPr>
          <w:rFonts w:asciiTheme="majorBidi" w:hAnsiTheme="majorBidi" w:cstheme="majorBidi"/>
          <w:sz w:val="24"/>
          <w:szCs w:val="24"/>
        </w:rPr>
        <w:t xml:space="preserve"> system, explaining its purpose and main objectives. The system is intended to provide real-time monitoring, automated alerts, and reliable data collection for safe transport and storage of sensitive pharmaceutical products.</w:t>
      </w:r>
    </w:p>
    <w:p w14:paraId="69F9DD4A" w14:textId="77777777" w:rsidR="006C13EB" w:rsidRPr="00147D57" w:rsidRDefault="006C13EB" w:rsidP="00774BCF">
      <w:pPr>
        <w:spacing w:after="0" w:line="240" w:lineRule="auto"/>
        <w:jc w:val="right"/>
        <w:rPr>
          <w:rFonts w:asciiTheme="majorBidi" w:hAnsiTheme="majorBidi" w:cstheme="majorBidi"/>
          <w:sz w:val="24"/>
          <w:szCs w:val="24"/>
        </w:rPr>
      </w:pPr>
    </w:p>
    <w:p w14:paraId="31AB4CAE" w14:textId="77777777" w:rsidR="006C13EB" w:rsidRPr="00147D57" w:rsidRDefault="006C13EB" w:rsidP="00774BCF">
      <w:pPr>
        <w:spacing w:after="0" w:line="240" w:lineRule="auto"/>
        <w:jc w:val="right"/>
        <w:rPr>
          <w:rFonts w:asciiTheme="majorBidi" w:hAnsiTheme="majorBidi" w:cstheme="majorBidi"/>
          <w:sz w:val="24"/>
          <w:szCs w:val="24"/>
        </w:rPr>
      </w:pPr>
      <w:r w:rsidRPr="00147D57">
        <w:rPr>
          <w:rFonts w:asciiTheme="majorBidi" w:hAnsiTheme="majorBidi" w:cstheme="majorBidi"/>
          <w:sz w:val="24"/>
          <w:szCs w:val="24"/>
        </w:rPr>
        <w:t>The design combines hardware components, such as sensors and controllers, with software solutions including mobile applications, backend services, and visualization tools. This integration ensures the system is efficient, scalable, and dependable.</w:t>
      </w:r>
    </w:p>
    <w:p w14:paraId="13A97F2A" w14:textId="77777777" w:rsidR="006C13EB" w:rsidRPr="00147D57" w:rsidRDefault="006C13EB" w:rsidP="00774BCF">
      <w:pPr>
        <w:spacing w:after="0" w:line="240" w:lineRule="auto"/>
        <w:jc w:val="right"/>
        <w:rPr>
          <w:rFonts w:asciiTheme="majorBidi" w:hAnsiTheme="majorBidi" w:cstheme="majorBidi"/>
          <w:sz w:val="24"/>
          <w:szCs w:val="24"/>
        </w:rPr>
      </w:pPr>
    </w:p>
    <w:p w14:paraId="68801A77" w14:textId="77777777" w:rsidR="006C13EB" w:rsidRPr="00147D57" w:rsidRDefault="006C13EB" w:rsidP="00774BCF">
      <w:pPr>
        <w:spacing w:after="0" w:line="240" w:lineRule="auto"/>
        <w:jc w:val="right"/>
        <w:rPr>
          <w:rFonts w:asciiTheme="majorBidi" w:hAnsiTheme="majorBidi" w:cstheme="majorBidi"/>
          <w:sz w:val="24"/>
          <w:szCs w:val="24"/>
        </w:rPr>
      </w:pPr>
      <w:r w:rsidRPr="00147D57">
        <w:rPr>
          <w:rFonts w:asciiTheme="majorBidi" w:hAnsiTheme="majorBidi" w:cstheme="majorBidi"/>
          <w:sz w:val="24"/>
          <w:szCs w:val="24"/>
        </w:rPr>
        <w:t>Key design decisions, such as technology choices and communication protocols, were made to meet the required standards for safety, reliability, and performance.</w:t>
      </w:r>
    </w:p>
    <w:p w14:paraId="15842784" w14:textId="77777777" w:rsidR="006C13EB" w:rsidRPr="00147D57" w:rsidRDefault="006C13EB" w:rsidP="00774BCF">
      <w:pPr>
        <w:spacing w:after="0" w:line="240" w:lineRule="auto"/>
        <w:jc w:val="right"/>
        <w:rPr>
          <w:rFonts w:asciiTheme="majorBidi" w:hAnsiTheme="majorBidi" w:cstheme="majorBidi"/>
          <w:sz w:val="24"/>
          <w:szCs w:val="24"/>
        </w:rPr>
      </w:pPr>
    </w:p>
    <w:p w14:paraId="09ECB618" w14:textId="77777777" w:rsidR="006C13EB" w:rsidRPr="00147D57" w:rsidRDefault="006C13EB" w:rsidP="00774BCF">
      <w:pPr>
        <w:spacing w:after="0" w:line="240" w:lineRule="auto"/>
        <w:jc w:val="right"/>
        <w:rPr>
          <w:rFonts w:asciiTheme="majorBidi" w:hAnsiTheme="majorBidi" w:cstheme="majorBidi"/>
          <w:sz w:val="24"/>
          <w:szCs w:val="24"/>
        </w:rPr>
      </w:pPr>
      <w:r w:rsidRPr="00147D57">
        <w:rPr>
          <w:rFonts w:asciiTheme="majorBidi" w:hAnsiTheme="majorBidi" w:cstheme="majorBidi"/>
          <w:sz w:val="24"/>
          <w:szCs w:val="24"/>
        </w:rPr>
        <w:t>By the end of this section, the reader will have a clear understanding of the system’s overall concept and the core components that will be further detailed in the following sections.</w:t>
      </w:r>
    </w:p>
    <w:p w14:paraId="34C0364F" w14:textId="77777777" w:rsidR="00862B15" w:rsidRPr="00147D57" w:rsidRDefault="00862B15" w:rsidP="00862B15">
      <w:pPr>
        <w:bidi w:val="0"/>
        <w:spacing w:line="360" w:lineRule="auto"/>
        <w:rPr>
          <w:rFonts w:asciiTheme="majorBidi" w:hAnsiTheme="majorBidi" w:cstheme="majorBidi"/>
          <w:rtl/>
        </w:rPr>
      </w:pPr>
    </w:p>
    <w:p w14:paraId="5372E1FE" w14:textId="7B883CF7" w:rsidR="009A3D76" w:rsidRPr="00147D57" w:rsidRDefault="00856A34" w:rsidP="00147D57">
      <w:pPr>
        <w:pStyle w:val="Heading2"/>
        <w:rPr>
          <w:rtl/>
        </w:rPr>
      </w:pPr>
      <w:r w:rsidRPr="00147D57">
        <w:t xml:space="preserve">5.2 </w:t>
      </w:r>
      <w:r w:rsidR="00675057" w:rsidRPr="00147D57">
        <w:t xml:space="preserve">Development Environment </w:t>
      </w:r>
    </w:p>
    <w:p w14:paraId="578225D4" w14:textId="77777777" w:rsidR="007A746E" w:rsidRPr="00147D57" w:rsidRDefault="00886E28" w:rsidP="007A746E">
      <w:pPr>
        <w:bidi w:val="0"/>
        <w:rPr>
          <w:rFonts w:asciiTheme="majorBidi" w:hAnsiTheme="majorBidi" w:cstheme="majorBidi"/>
          <w:sz w:val="24"/>
          <w:szCs w:val="24"/>
          <w:lang w:val="en-GB"/>
        </w:rPr>
      </w:pPr>
      <w:r w:rsidRPr="00147D57">
        <w:rPr>
          <w:rFonts w:asciiTheme="majorBidi" w:hAnsiTheme="majorBidi" w:cstheme="majorBidi"/>
          <w:sz w:val="24"/>
          <w:szCs w:val="24"/>
          <w:lang w:val="en-GB"/>
        </w:rPr>
        <w:t>This section reviews the development environment of the system with its physical and software components. To ensure efficient performance and system stability, a comparison was made between the available technologies and their alternatives, choosing the most suitable ones based on speed, accuracy, cost, and energy consumption. The following table (Table 45) shows the approved components and the justification for their selection</w:t>
      </w:r>
    </w:p>
    <w:p w14:paraId="73D9E91B" w14:textId="09D09FDB" w:rsidR="00147D57" w:rsidRPr="00147D57" w:rsidRDefault="00F47F02" w:rsidP="00147D57">
      <w:pPr>
        <w:pStyle w:val="Heading2-NoNumber"/>
      </w:pPr>
      <w:r w:rsidRPr="00147D57">
        <w:t>5.2.1 System hardware components</w:t>
      </w:r>
    </w:p>
    <w:p w14:paraId="3F3129D3" w14:textId="040E786B" w:rsidR="00147D57" w:rsidRPr="00147D57" w:rsidRDefault="00147D57" w:rsidP="00147D57">
      <w:pPr>
        <w:pStyle w:val="Caption"/>
        <w:keepNext/>
        <w:bidi w:val="0"/>
        <w:rPr>
          <w:rFonts w:asciiTheme="majorBidi" w:hAnsiTheme="majorBidi" w:cstheme="majorBidi"/>
          <w:b w:val="0"/>
          <w:bCs w:val="0"/>
        </w:rPr>
      </w:pPr>
      <w:bookmarkStart w:id="223" w:name="_Toc230312122"/>
      <w:r w:rsidRPr="00147D57">
        <w:rPr>
          <w:rFonts w:asciiTheme="majorBidi" w:hAnsiTheme="majorBidi" w:cstheme="majorBidi"/>
          <w:b w:val="0"/>
          <w:bCs w:val="0"/>
        </w:rPr>
        <w:t xml:space="preserve">Table </w:t>
      </w:r>
      <w:r w:rsidRPr="00147D57">
        <w:rPr>
          <w:rFonts w:asciiTheme="majorBidi" w:hAnsiTheme="majorBidi" w:cstheme="majorBidi"/>
          <w:b w:val="0"/>
          <w:bCs w:val="0"/>
        </w:rPr>
        <w:fldChar w:fldCharType="begin"/>
      </w:r>
      <w:r w:rsidRPr="00147D57">
        <w:rPr>
          <w:rFonts w:asciiTheme="majorBidi" w:hAnsiTheme="majorBidi" w:cstheme="majorBidi"/>
          <w:b w:val="0"/>
          <w:bCs w:val="0"/>
        </w:rPr>
        <w:instrText xml:space="preserve"> SEQ Table \* ARABIC </w:instrText>
      </w:r>
      <w:r w:rsidRPr="00147D57">
        <w:rPr>
          <w:rFonts w:asciiTheme="majorBidi" w:hAnsiTheme="majorBidi" w:cstheme="majorBidi"/>
          <w:b w:val="0"/>
          <w:bCs w:val="0"/>
        </w:rPr>
        <w:fldChar w:fldCharType="separate"/>
      </w:r>
      <w:r>
        <w:rPr>
          <w:rFonts w:asciiTheme="majorBidi" w:hAnsiTheme="majorBidi" w:cstheme="majorBidi"/>
          <w:b w:val="0"/>
          <w:bCs w:val="0"/>
          <w:noProof/>
        </w:rPr>
        <w:t>45</w:t>
      </w:r>
      <w:r w:rsidRPr="00147D57">
        <w:rPr>
          <w:rFonts w:asciiTheme="majorBidi" w:hAnsiTheme="majorBidi" w:cstheme="majorBidi"/>
          <w:b w:val="0"/>
          <w:bCs w:val="0"/>
        </w:rPr>
        <w:fldChar w:fldCharType="end"/>
      </w:r>
      <w:r w:rsidRPr="00147D57">
        <w:rPr>
          <w:rFonts w:asciiTheme="majorBidi" w:hAnsiTheme="majorBidi" w:cstheme="majorBidi"/>
          <w:b w:val="0"/>
          <w:bCs w:val="0"/>
        </w:rPr>
        <w:t xml:space="preserve"> : Technologies, Alternatives, and Justification (Additional Components)</w:t>
      </w:r>
      <w:bookmarkEnd w:id="223"/>
    </w:p>
    <w:p w14:paraId="17C0F2B4" w14:textId="63C5C00B" w:rsidR="00147D57" w:rsidRPr="00147D57" w:rsidRDefault="00147D57" w:rsidP="00147D57">
      <w:pPr>
        <w:bidi w:val="0"/>
        <w:rPr>
          <w:rFonts w:asciiTheme="majorBidi" w:hAnsiTheme="majorBidi" w:cstheme="majorBidi"/>
        </w:rPr>
      </w:pPr>
    </w:p>
    <w:tbl>
      <w:tblPr>
        <w:tblStyle w:val="TableGrid"/>
        <w:tblW w:w="8642" w:type="dxa"/>
        <w:tblLook w:val="04A0" w:firstRow="1" w:lastRow="0" w:firstColumn="1" w:lastColumn="0" w:noHBand="0" w:noVBand="1"/>
      </w:tblPr>
      <w:tblGrid>
        <w:gridCol w:w="2649"/>
        <w:gridCol w:w="1937"/>
        <w:gridCol w:w="1661"/>
        <w:gridCol w:w="2395"/>
      </w:tblGrid>
      <w:tr w:rsidR="007A746E" w:rsidRPr="00147D57" w14:paraId="7B958B41" w14:textId="77777777" w:rsidTr="007A746E">
        <w:trPr>
          <w:cnfStyle w:val="100000000000" w:firstRow="1" w:lastRow="0" w:firstColumn="0" w:lastColumn="0" w:oddVBand="0" w:evenVBand="0" w:oddHBand="0" w:evenHBand="0" w:firstRowFirstColumn="0" w:firstRowLastColumn="0" w:lastRowFirstColumn="0" w:lastRowLastColumn="0"/>
          <w:trHeight w:val="558"/>
        </w:trPr>
        <w:tc>
          <w:tcPr>
            <w:tcW w:w="2547" w:type="dxa"/>
          </w:tcPr>
          <w:p w14:paraId="14DB7292" w14:textId="30D5B1BC" w:rsidR="007A746E" w:rsidRPr="00147D57" w:rsidRDefault="007A746E" w:rsidP="007A746E">
            <w:pPr>
              <w:keepNext/>
              <w:bidi w:val="0"/>
              <w:spacing w:line="360" w:lineRule="auto"/>
              <w:rPr>
                <w:rFonts w:asciiTheme="majorBidi" w:hAnsiTheme="majorBidi" w:cstheme="majorBidi"/>
                <w:noProof/>
                <w:sz w:val="24"/>
                <w:szCs w:val="24"/>
                <w14:ligatures w14:val="none"/>
              </w:rPr>
            </w:pPr>
            <w:r w:rsidRPr="00147D57">
              <w:rPr>
                <w:rFonts w:asciiTheme="majorBidi" w:hAnsiTheme="majorBidi" w:cstheme="majorBidi"/>
                <w:bCs/>
                <w:sz w:val="24"/>
                <w:szCs w:val="24"/>
              </w:rPr>
              <w:lastRenderedPageBreak/>
              <w:t>Figure</w:t>
            </w:r>
          </w:p>
        </w:tc>
        <w:tc>
          <w:tcPr>
            <w:tcW w:w="1843" w:type="dxa"/>
          </w:tcPr>
          <w:p w14:paraId="41C6FB38" w14:textId="11104D38"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bCs/>
                <w:sz w:val="24"/>
                <w:szCs w:val="24"/>
              </w:rPr>
              <w:t>Technology/Tool</w:t>
            </w:r>
          </w:p>
        </w:tc>
        <w:tc>
          <w:tcPr>
            <w:tcW w:w="1701" w:type="dxa"/>
          </w:tcPr>
          <w:p w14:paraId="09A06552" w14:textId="396F219B"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Alternatives</w:t>
            </w:r>
          </w:p>
        </w:tc>
        <w:tc>
          <w:tcPr>
            <w:tcW w:w="2551" w:type="dxa"/>
          </w:tcPr>
          <w:p w14:paraId="695BA353" w14:textId="7768FCFD" w:rsidR="007A746E" w:rsidRPr="00147D57" w:rsidRDefault="007A746E" w:rsidP="007A746E">
            <w:pPr>
              <w:pStyle w:val="p1"/>
              <w:bidi w:val="0"/>
              <w:rPr>
                <w:rStyle w:val="s1"/>
                <w:rFonts w:asciiTheme="majorBidi" w:hAnsiTheme="majorBidi" w:cstheme="majorBidi"/>
                <w:sz w:val="22"/>
                <w:szCs w:val="22"/>
              </w:rPr>
            </w:pPr>
            <w:r w:rsidRPr="00147D57">
              <w:rPr>
                <w:rFonts w:asciiTheme="majorBidi" w:hAnsiTheme="majorBidi" w:cstheme="majorBidi"/>
                <w:sz w:val="20"/>
                <w:szCs w:val="20"/>
              </w:rPr>
              <w:t>Reason for Selection</w:t>
            </w:r>
          </w:p>
        </w:tc>
      </w:tr>
      <w:tr w:rsidR="007A746E" w:rsidRPr="00147D57" w14:paraId="4F6DEA1A" w14:textId="77777777" w:rsidTr="007A746E">
        <w:trPr>
          <w:trHeight w:val="1833"/>
        </w:trPr>
        <w:tc>
          <w:tcPr>
            <w:tcW w:w="2547" w:type="dxa"/>
          </w:tcPr>
          <w:p w14:paraId="3E8D8BA9" w14:textId="77777777" w:rsidR="007A746E" w:rsidRPr="00147D57" w:rsidRDefault="007A746E" w:rsidP="007A746E">
            <w:pPr>
              <w:keepNext/>
              <w:bidi w:val="0"/>
              <w:spacing w:line="360" w:lineRule="auto"/>
              <w:jc w:val="left"/>
              <w:rPr>
                <w:rFonts w:asciiTheme="majorBidi" w:hAnsiTheme="majorBidi" w:cstheme="majorBidi"/>
                <w:sz w:val="20"/>
                <w:szCs w:val="20"/>
              </w:rPr>
            </w:pPr>
            <w:r w:rsidRPr="00147D57">
              <w:rPr>
                <w:rFonts w:asciiTheme="majorBidi" w:hAnsiTheme="majorBidi" w:cstheme="majorBidi"/>
                <w:noProof/>
                <w:sz w:val="20"/>
                <w:szCs w:val="20"/>
                <w14:ligatures w14:val="none"/>
              </w:rPr>
              <w:drawing>
                <wp:inline distT="0" distB="0" distL="0" distR="0" wp14:anchorId="6C79BE22" wp14:editId="6B5C8CC7">
                  <wp:extent cx="1011218" cy="655320"/>
                  <wp:effectExtent l="0" t="0" r="0" b="0"/>
                  <wp:docPr id="17465737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3758" name="Picture 1746573758"/>
                          <pic:cNvPicPr/>
                        </pic:nvPicPr>
                        <pic:blipFill>
                          <a:blip r:embed="rId84" cstate="hqprint">
                            <a:extLst>
                              <a:ext uri="{28A0092B-C50C-407E-A947-70E740481C1C}">
                                <a14:useLocalDpi xmlns:a14="http://schemas.microsoft.com/office/drawing/2010/main" val="0"/>
                              </a:ext>
                            </a:extLst>
                          </a:blip>
                          <a:stretch>
                            <a:fillRect/>
                          </a:stretch>
                        </pic:blipFill>
                        <pic:spPr>
                          <a:xfrm>
                            <a:off x="0" y="0"/>
                            <a:ext cx="1021497" cy="661981"/>
                          </a:xfrm>
                          <a:prstGeom prst="rect">
                            <a:avLst/>
                          </a:prstGeom>
                        </pic:spPr>
                      </pic:pic>
                    </a:graphicData>
                  </a:graphic>
                </wp:inline>
              </w:drawing>
            </w:r>
          </w:p>
          <w:p w14:paraId="0BA6418F" w14:textId="076618B0" w:rsidR="007A746E" w:rsidRPr="00147D57" w:rsidRDefault="007A746E" w:rsidP="007A746E">
            <w:pPr>
              <w:pStyle w:val="Caption"/>
              <w:bidi w:val="0"/>
              <w:rPr>
                <w:rFonts w:asciiTheme="majorBidi" w:hAnsiTheme="majorBidi" w:cstheme="majorBidi"/>
                <w:b w:val="0"/>
                <w:bCs w:val="0"/>
                <w:sz w:val="20"/>
                <w:szCs w:val="20"/>
              </w:rPr>
            </w:pPr>
            <w:bookmarkStart w:id="224" w:name="_Toc230312018"/>
            <w:r w:rsidRPr="00147D57">
              <w:rPr>
                <w:rFonts w:asciiTheme="majorBidi" w:hAnsiTheme="majorBidi" w:cstheme="majorBidi"/>
                <w:b w:val="0"/>
                <w:bCs w:val="0"/>
                <w:sz w:val="20"/>
                <w:szCs w:val="20"/>
              </w:rPr>
              <w:t>Figure</w:t>
            </w:r>
            <w:r w:rsidRPr="00147D57">
              <w:rPr>
                <w:rFonts w:asciiTheme="majorBidi" w:hAnsiTheme="majorBidi" w:cstheme="majorBidi"/>
                <w:b w:val="0"/>
                <w:bCs w:val="0"/>
                <w:sz w:val="20"/>
                <w:szCs w:val="20"/>
                <w:rtl/>
              </w:rPr>
              <w:t xml:space="preserve"> </w:t>
            </w:r>
            <w:r w:rsidRPr="00147D57">
              <w:rPr>
                <w:rFonts w:asciiTheme="majorBidi" w:hAnsiTheme="majorBidi" w:cstheme="majorBidi"/>
                <w:b w:val="0"/>
                <w:bCs w:val="0"/>
                <w:sz w:val="20"/>
                <w:szCs w:val="20"/>
                <w:rtl/>
              </w:rPr>
              <w:fldChar w:fldCharType="begin"/>
            </w:r>
            <w:r w:rsidRPr="00147D57">
              <w:rPr>
                <w:rFonts w:asciiTheme="majorBidi" w:hAnsiTheme="majorBidi" w:cstheme="majorBidi"/>
                <w:b w:val="0"/>
                <w:bCs w:val="0"/>
                <w:sz w:val="20"/>
                <w:szCs w:val="20"/>
                <w:rtl/>
              </w:rPr>
              <w:instrText xml:space="preserve"> </w:instrText>
            </w:r>
            <w:r w:rsidRPr="00147D57">
              <w:rPr>
                <w:rFonts w:asciiTheme="majorBidi" w:hAnsiTheme="majorBidi" w:cstheme="majorBidi"/>
                <w:b w:val="0"/>
                <w:bCs w:val="0"/>
                <w:sz w:val="20"/>
                <w:szCs w:val="20"/>
              </w:rPr>
              <w:instrText>SEQ</w:instrText>
            </w:r>
            <w:r w:rsidRPr="00147D57">
              <w:rPr>
                <w:rFonts w:asciiTheme="majorBidi" w:hAnsiTheme="majorBidi" w:cstheme="majorBidi"/>
                <w:b w:val="0"/>
                <w:bCs w:val="0"/>
                <w:sz w:val="20"/>
                <w:szCs w:val="20"/>
                <w:rtl/>
              </w:rPr>
              <w:instrText xml:space="preserve"> </w:instrText>
            </w:r>
            <w:r w:rsidRPr="00147D57">
              <w:rPr>
                <w:rFonts w:asciiTheme="majorBidi" w:hAnsiTheme="majorBidi" w:cstheme="majorBidi"/>
                <w:b w:val="0"/>
                <w:bCs w:val="0"/>
                <w:sz w:val="20"/>
                <w:szCs w:val="20"/>
              </w:rPr>
              <w:instrText>Figure \* ARABIC</w:instrText>
            </w:r>
            <w:r w:rsidRPr="00147D57">
              <w:rPr>
                <w:rFonts w:asciiTheme="majorBidi" w:hAnsiTheme="majorBidi" w:cstheme="majorBidi"/>
                <w:b w:val="0"/>
                <w:bCs w:val="0"/>
                <w:sz w:val="20"/>
                <w:szCs w:val="20"/>
                <w:rtl/>
              </w:rPr>
              <w:instrText xml:space="preserve"> </w:instrText>
            </w:r>
            <w:r w:rsidRPr="00147D57">
              <w:rPr>
                <w:rFonts w:asciiTheme="majorBidi" w:hAnsiTheme="majorBidi" w:cstheme="majorBidi"/>
                <w:b w:val="0"/>
                <w:bCs w:val="0"/>
                <w:sz w:val="20"/>
                <w:szCs w:val="20"/>
                <w:rtl/>
              </w:rPr>
              <w:fldChar w:fldCharType="separate"/>
            </w:r>
            <w:r w:rsidR="00F47F02" w:rsidRPr="00147D57">
              <w:rPr>
                <w:rFonts w:asciiTheme="majorBidi" w:hAnsiTheme="majorBidi" w:cstheme="majorBidi"/>
                <w:b w:val="0"/>
                <w:bCs w:val="0"/>
                <w:noProof/>
                <w:sz w:val="20"/>
                <w:szCs w:val="20"/>
                <w:rtl/>
              </w:rPr>
              <w:t>53</w:t>
            </w:r>
            <w:r w:rsidRPr="00147D57">
              <w:rPr>
                <w:rFonts w:asciiTheme="majorBidi" w:hAnsiTheme="majorBidi" w:cstheme="majorBidi"/>
                <w:b w:val="0"/>
                <w:bCs w:val="0"/>
                <w:sz w:val="20"/>
                <w:szCs w:val="20"/>
                <w:rtl/>
              </w:rPr>
              <w:fldChar w:fldCharType="end"/>
            </w:r>
            <w:r w:rsidRPr="00147D57">
              <w:rPr>
                <w:rFonts w:asciiTheme="majorBidi" w:hAnsiTheme="majorBidi" w:cstheme="majorBidi"/>
                <w:b w:val="0"/>
                <w:bCs w:val="0"/>
                <w:sz w:val="20"/>
                <w:szCs w:val="20"/>
              </w:rPr>
              <w:t xml:space="preserve"> Raspberry pi 4</w:t>
            </w:r>
            <w:bookmarkEnd w:id="224"/>
          </w:p>
        </w:tc>
        <w:tc>
          <w:tcPr>
            <w:tcW w:w="1843" w:type="dxa"/>
          </w:tcPr>
          <w:p w14:paraId="7FF445CF" w14:textId="23946FF9"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Raspberry Pi</w:t>
            </w:r>
          </w:p>
        </w:tc>
        <w:tc>
          <w:tcPr>
            <w:tcW w:w="1701" w:type="dxa"/>
          </w:tcPr>
          <w:p w14:paraId="592712BB" w14:textId="1814E2C9"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lang w:val="en-US"/>
              </w:rPr>
              <w:t>Raspberry</w:t>
            </w:r>
            <w:r w:rsidRPr="00147D57">
              <w:rPr>
                <w:rFonts w:asciiTheme="majorBidi" w:hAnsiTheme="majorBidi" w:cstheme="majorBidi"/>
                <w:b/>
                <w:bCs/>
                <w:sz w:val="24"/>
                <w:szCs w:val="24"/>
                <w:lang w:val="en-US"/>
              </w:rPr>
              <w:t xml:space="preserve"> </w:t>
            </w:r>
            <w:proofErr w:type="gramStart"/>
            <w:r w:rsidRPr="00147D57">
              <w:rPr>
                <w:rFonts w:asciiTheme="majorBidi" w:hAnsiTheme="majorBidi" w:cstheme="majorBidi"/>
                <w:sz w:val="24"/>
                <w:szCs w:val="24"/>
                <w:lang w:val="en-US"/>
              </w:rPr>
              <w:t>Pi </w:t>
            </w:r>
            <w:r w:rsidRPr="00147D57">
              <w:rPr>
                <w:rFonts w:asciiTheme="majorBidi" w:hAnsiTheme="majorBidi" w:cstheme="majorBidi"/>
                <w:sz w:val="24"/>
                <w:szCs w:val="24"/>
              </w:rPr>
              <w:t>,</w:t>
            </w:r>
            <w:proofErr w:type="gramEnd"/>
            <w:r w:rsidRPr="00147D57">
              <w:rPr>
                <w:rFonts w:asciiTheme="majorBidi" w:hAnsiTheme="majorBidi" w:cstheme="majorBidi"/>
                <w:sz w:val="24"/>
                <w:szCs w:val="24"/>
              </w:rPr>
              <w:t xml:space="preserve"> Arduino</w:t>
            </w:r>
          </w:p>
        </w:tc>
        <w:tc>
          <w:tcPr>
            <w:tcW w:w="2551" w:type="dxa"/>
          </w:tcPr>
          <w:p w14:paraId="4B06656D" w14:textId="389A9050"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Higher processing power, supports multitasking, and easy integration with cloud and databases.</w:t>
            </w:r>
          </w:p>
        </w:tc>
      </w:tr>
      <w:tr w:rsidR="007A746E" w:rsidRPr="00147D57" w14:paraId="4B6220BC" w14:textId="77777777" w:rsidTr="007A746E">
        <w:trPr>
          <w:trHeight w:val="1635"/>
        </w:trPr>
        <w:tc>
          <w:tcPr>
            <w:tcW w:w="2547" w:type="dxa"/>
          </w:tcPr>
          <w:p w14:paraId="054DC908" w14:textId="77777777" w:rsidR="007A746E" w:rsidRPr="00147D57" w:rsidRDefault="007A746E" w:rsidP="007A746E">
            <w:pPr>
              <w:keepNext/>
              <w:bidi w:val="0"/>
              <w:spacing w:line="360" w:lineRule="auto"/>
              <w:rPr>
                <w:rFonts w:asciiTheme="majorBidi" w:hAnsiTheme="majorBidi" w:cstheme="majorBidi"/>
                <w:sz w:val="20"/>
                <w:szCs w:val="20"/>
              </w:rPr>
            </w:pPr>
            <w:r w:rsidRPr="00147D57">
              <w:rPr>
                <w:rFonts w:asciiTheme="majorBidi" w:hAnsiTheme="majorBidi" w:cstheme="majorBidi"/>
                <w:noProof/>
                <w:sz w:val="20"/>
                <w:szCs w:val="20"/>
                <w14:ligatures w14:val="none"/>
              </w:rPr>
              <w:drawing>
                <wp:inline distT="0" distB="0" distL="0" distR="0" wp14:anchorId="7267BFA3" wp14:editId="2AC5E107">
                  <wp:extent cx="716280" cy="577000"/>
                  <wp:effectExtent l="0" t="0" r="7620" b="0"/>
                  <wp:docPr id="11549935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93511" name="Picture 1154993511"/>
                          <pic:cNvPicPr/>
                        </pic:nvPicPr>
                        <pic:blipFill rotWithShape="1">
                          <a:blip r:embed="rId85" cstate="hqprint">
                            <a:extLst>
                              <a:ext uri="{28A0092B-C50C-407E-A947-70E740481C1C}">
                                <a14:useLocalDpi xmlns:a14="http://schemas.microsoft.com/office/drawing/2010/main" val="0"/>
                              </a:ext>
                            </a:extLst>
                          </a:blip>
                          <a:srcRect l="12621" t="24272" r="17475" b="19417"/>
                          <a:stretch>
                            <a:fillRect/>
                          </a:stretch>
                        </pic:blipFill>
                        <pic:spPr bwMode="auto">
                          <a:xfrm>
                            <a:off x="0" y="0"/>
                            <a:ext cx="733868" cy="591168"/>
                          </a:xfrm>
                          <a:prstGeom prst="rect">
                            <a:avLst/>
                          </a:prstGeom>
                          <a:ln>
                            <a:noFill/>
                          </a:ln>
                          <a:extLst>
                            <a:ext uri="{53640926-AAD7-44D8-BBD7-CCE9431645EC}">
                              <a14:shadowObscured xmlns:a14="http://schemas.microsoft.com/office/drawing/2010/main"/>
                            </a:ext>
                          </a:extLst>
                        </pic:spPr>
                      </pic:pic>
                    </a:graphicData>
                  </a:graphic>
                </wp:inline>
              </w:drawing>
            </w:r>
          </w:p>
          <w:p w14:paraId="68FDB821" w14:textId="26D0168E" w:rsidR="007A746E" w:rsidRPr="00147D57" w:rsidRDefault="007A746E" w:rsidP="007A746E">
            <w:pPr>
              <w:pStyle w:val="Caption"/>
              <w:bidi w:val="0"/>
              <w:rPr>
                <w:rFonts w:asciiTheme="majorBidi" w:hAnsiTheme="majorBidi" w:cstheme="majorBidi"/>
                <w:b w:val="0"/>
                <w:bCs w:val="0"/>
                <w:sz w:val="20"/>
                <w:szCs w:val="20"/>
              </w:rPr>
            </w:pPr>
            <w:bookmarkStart w:id="225" w:name="_Toc230312019"/>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00F47F02" w:rsidRPr="00147D57">
              <w:rPr>
                <w:rFonts w:asciiTheme="majorBidi" w:hAnsiTheme="majorBidi" w:cstheme="majorBidi"/>
                <w:b w:val="0"/>
                <w:bCs w:val="0"/>
                <w:noProof/>
                <w:sz w:val="20"/>
                <w:szCs w:val="20"/>
              </w:rPr>
              <w:t>54</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SHT31 Temp &amp; Humid</w:t>
            </w:r>
            <w:bookmarkEnd w:id="225"/>
          </w:p>
        </w:tc>
        <w:tc>
          <w:tcPr>
            <w:tcW w:w="1843" w:type="dxa"/>
          </w:tcPr>
          <w:p w14:paraId="46BAC9AD" w14:textId="10985E34"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SHT31 sensor</w:t>
            </w:r>
          </w:p>
        </w:tc>
        <w:tc>
          <w:tcPr>
            <w:tcW w:w="1701" w:type="dxa"/>
          </w:tcPr>
          <w:p w14:paraId="06D7D0B6" w14:textId="22DCD1E3"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DHT</w:t>
            </w:r>
            <w:proofErr w:type="gramStart"/>
            <w:r w:rsidRPr="00147D57">
              <w:rPr>
                <w:rFonts w:asciiTheme="majorBidi" w:hAnsiTheme="majorBidi" w:cstheme="majorBidi"/>
                <w:sz w:val="24"/>
                <w:szCs w:val="24"/>
              </w:rPr>
              <w:t>11 ,</w:t>
            </w:r>
            <w:proofErr w:type="gramEnd"/>
            <w:r w:rsidRPr="00147D57">
              <w:rPr>
                <w:rFonts w:asciiTheme="majorBidi" w:hAnsiTheme="majorBidi" w:cstheme="majorBidi"/>
                <w:sz w:val="24"/>
                <w:szCs w:val="24"/>
              </w:rPr>
              <w:t xml:space="preserve"> DHT22</w:t>
            </w:r>
          </w:p>
        </w:tc>
        <w:tc>
          <w:tcPr>
            <w:tcW w:w="2551" w:type="dxa"/>
          </w:tcPr>
          <w:p w14:paraId="206E87F2" w14:textId="5F7BB6BB"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Higher accuracy, better stability, and faster response.</w:t>
            </w:r>
          </w:p>
        </w:tc>
      </w:tr>
      <w:tr w:rsidR="007A746E" w:rsidRPr="00147D57" w14:paraId="754336C7" w14:textId="77777777" w:rsidTr="007A746E">
        <w:trPr>
          <w:trHeight w:val="1246"/>
        </w:trPr>
        <w:tc>
          <w:tcPr>
            <w:tcW w:w="2547" w:type="dxa"/>
          </w:tcPr>
          <w:p w14:paraId="09CDB987" w14:textId="77777777" w:rsidR="007A746E" w:rsidRPr="00147D57" w:rsidRDefault="007A746E" w:rsidP="007A746E">
            <w:pPr>
              <w:keepNext/>
              <w:bidi w:val="0"/>
              <w:spacing w:line="360" w:lineRule="auto"/>
              <w:rPr>
                <w:rFonts w:asciiTheme="majorBidi" w:hAnsiTheme="majorBidi" w:cstheme="majorBidi"/>
                <w:sz w:val="20"/>
                <w:szCs w:val="20"/>
              </w:rPr>
            </w:pPr>
            <w:r w:rsidRPr="00147D57">
              <w:rPr>
                <w:rFonts w:asciiTheme="majorBidi" w:hAnsiTheme="majorBidi" w:cstheme="majorBidi"/>
                <w:noProof/>
                <w:sz w:val="20"/>
                <w:szCs w:val="20"/>
                <w14:ligatures w14:val="none"/>
              </w:rPr>
              <w:drawing>
                <wp:inline distT="0" distB="0" distL="0" distR="0" wp14:anchorId="168A1356" wp14:editId="0AFDBA8E">
                  <wp:extent cx="822960" cy="822960"/>
                  <wp:effectExtent l="0" t="0" r="0" b="0"/>
                  <wp:docPr id="1809775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75470" name="Picture 1809775470"/>
                          <pic:cNvPicPr/>
                        </pic:nvPicPr>
                        <pic:blipFill>
                          <a:blip r:embed="rId86" cstate="hq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inline>
              </w:drawing>
            </w:r>
          </w:p>
          <w:p w14:paraId="22A3CAB3" w14:textId="16A7BE30" w:rsidR="007A746E" w:rsidRPr="00147D57" w:rsidRDefault="007A746E" w:rsidP="007A746E">
            <w:pPr>
              <w:pStyle w:val="Caption"/>
              <w:bidi w:val="0"/>
              <w:rPr>
                <w:rFonts w:asciiTheme="majorBidi" w:hAnsiTheme="majorBidi" w:cstheme="majorBidi"/>
                <w:b w:val="0"/>
                <w:bCs w:val="0"/>
                <w:sz w:val="20"/>
                <w:szCs w:val="20"/>
              </w:rPr>
            </w:pPr>
            <w:bookmarkStart w:id="226" w:name="_Toc230312020"/>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00F47F02" w:rsidRPr="00147D57">
              <w:rPr>
                <w:rFonts w:asciiTheme="majorBidi" w:hAnsiTheme="majorBidi" w:cstheme="majorBidi"/>
                <w:b w:val="0"/>
                <w:bCs w:val="0"/>
                <w:noProof/>
                <w:sz w:val="20"/>
                <w:szCs w:val="20"/>
              </w:rPr>
              <w:t>55</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Gas sensor</w:t>
            </w:r>
            <w:r w:rsidRPr="00147D57">
              <w:rPr>
                <w:rFonts w:asciiTheme="majorBidi" w:hAnsiTheme="majorBidi" w:cstheme="majorBidi"/>
                <w:b w:val="0"/>
                <w:bCs w:val="0"/>
                <w:noProof/>
                <w:sz w:val="20"/>
                <w:szCs w:val="20"/>
              </w:rPr>
              <w:t xml:space="preserve"> Mq-135</w:t>
            </w:r>
            <w:bookmarkEnd w:id="226"/>
          </w:p>
        </w:tc>
        <w:tc>
          <w:tcPr>
            <w:tcW w:w="1843" w:type="dxa"/>
          </w:tcPr>
          <w:p w14:paraId="0E8EB3A0" w14:textId="4062B3F4"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MQ-135 sensor</w:t>
            </w:r>
          </w:p>
        </w:tc>
        <w:tc>
          <w:tcPr>
            <w:tcW w:w="1701" w:type="dxa"/>
          </w:tcPr>
          <w:p w14:paraId="138DC71C" w14:textId="2FF2A1E0"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MQ-</w:t>
            </w:r>
            <w:proofErr w:type="gramStart"/>
            <w:r w:rsidRPr="00147D57">
              <w:rPr>
                <w:rFonts w:asciiTheme="majorBidi" w:hAnsiTheme="majorBidi" w:cstheme="majorBidi"/>
                <w:sz w:val="24"/>
                <w:szCs w:val="24"/>
              </w:rPr>
              <w:t>2,MQ</w:t>
            </w:r>
            <w:proofErr w:type="gramEnd"/>
            <w:r w:rsidRPr="00147D57">
              <w:rPr>
                <w:rFonts w:asciiTheme="majorBidi" w:hAnsiTheme="majorBidi" w:cstheme="majorBidi"/>
                <w:sz w:val="24"/>
                <w:szCs w:val="24"/>
              </w:rPr>
              <w:t>-</w:t>
            </w:r>
            <w:proofErr w:type="gramStart"/>
            <w:r w:rsidRPr="00147D57">
              <w:rPr>
                <w:rFonts w:asciiTheme="majorBidi" w:hAnsiTheme="majorBidi" w:cstheme="majorBidi"/>
                <w:sz w:val="24"/>
                <w:szCs w:val="24"/>
              </w:rPr>
              <w:t>7,MQ</w:t>
            </w:r>
            <w:proofErr w:type="gramEnd"/>
            <w:r w:rsidRPr="00147D57">
              <w:rPr>
                <w:rFonts w:asciiTheme="majorBidi" w:hAnsiTheme="majorBidi" w:cstheme="majorBidi"/>
                <w:sz w:val="24"/>
                <w:szCs w:val="24"/>
              </w:rPr>
              <w:t>-3</w:t>
            </w:r>
          </w:p>
        </w:tc>
        <w:tc>
          <w:tcPr>
            <w:tcW w:w="2551" w:type="dxa"/>
          </w:tcPr>
          <w:p w14:paraId="56698565"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Detects multiple harmful gases (NH3, CO2, etc.) suitable for food spoilage detection.</w:t>
            </w:r>
          </w:p>
          <w:p w14:paraId="411C49AD"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72B49B53" w14:textId="77777777" w:rsidTr="007A746E">
        <w:trPr>
          <w:trHeight w:val="988"/>
        </w:trPr>
        <w:tc>
          <w:tcPr>
            <w:tcW w:w="2547" w:type="dxa"/>
          </w:tcPr>
          <w:p w14:paraId="07D78B10" w14:textId="77777777" w:rsidR="007A746E" w:rsidRPr="00147D57" w:rsidRDefault="007A746E" w:rsidP="007A746E">
            <w:pPr>
              <w:keepNext/>
              <w:bidi w:val="0"/>
              <w:spacing w:line="360" w:lineRule="auto"/>
              <w:rPr>
                <w:rFonts w:asciiTheme="majorBidi" w:hAnsiTheme="majorBidi" w:cstheme="majorBidi"/>
                <w:sz w:val="20"/>
                <w:szCs w:val="20"/>
              </w:rPr>
            </w:pPr>
            <w:r w:rsidRPr="00147D57">
              <w:rPr>
                <w:rFonts w:asciiTheme="majorBidi" w:hAnsiTheme="majorBidi" w:cstheme="majorBidi"/>
                <w:noProof/>
                <w:sz w:val="20"/>
                <w:szCs w:val="20"/>
                <w14:ligatures w14:val="none"/>
              </w:rPr>
              <w:drawing>
                <wp:inline distT="0" distB="0" distL="0" distR="0" wp14:anchorId="69CE1C7F" wp14:editId="32ABFC60">
                  <wp:extent cx="762000" cy="762000"/>
                  <wp:effectExtent l="0" t="0" r="0" b="0"/>
                  <wp:docPr id="1272930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3007" name="Picture 127293007"/>
                          <pic:cNvPicPr/>
                        </pic:nvPicPr>
                        <pic:blipFill>
                          <a:blip r:embed="rId87" cstate="hq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p w14:paraId="2D1557C6" w14:textId="27AA1828" w:rsidR="007A746E" w:rsidRPr="00147D57" w:rsidRDefault="007A746E" w:rsidP="007A746E">
            <w:pPr>
              <w:pStyle w:val="Caption"/>
              <w:bidi w:val="0"/>
              <w:rPr>
                <w:rFonts w:asciiTheme="majorBidi" w:hAnsiTheme="majorBidi" w:cstheme="majorBidi"/>
                <w:b w:val="0"/>
                <w:bCs w:val="0"/>
                <w:sz w:val="20"/>
                <w:szCs w:val="20"/>
              </w:rPr>
            </w:pPr>
            <w:bookmarkStart w:id="227" w:name="_Toc230312021"/>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00F47F02" w:rsidRPr="00147D57">
              <w:rPr>
                <w:rFonts w:asciiTheme="majorBidi" w:hAnsiTheme="majorBidi" w:cstheme="majorBidi"/>
                <w:b w:val="0"/>
                <w:bCs w:val="0"/>
                <w:noProof/>
                <w:sz w:val="20"/>
                <w:szCs w:val="20"/>
              </w:rPr>
              <w:t>56</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Gas sensor Mq-9</w:t>
            </w:r>
            <w:bookmarkEnd w:id="227"/>
          </w:p>
        </w:tc>
        <w:tc>
          <w:tcPr>
            <w:tcW w:w="1843" w:type="dxa"/>
          </w:tcPr>
          <w:p w14:paraId="2E9974B1" w14:textId="00A3F5B2"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MQ-9</w:t>
            </w:r>
          </w:p>
        </w:tc>
        <w:tc>
          <w:tcPr>
            <w:tcW w:w="1701" w:type="dxa"/>
          </w:tcPr>
          <w:p w14:paraId="501E82A4" w14:textId="633DD311"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Neo-6</w:t>
            </w:r>
            <w:proofErr w:type="gramStart"/>
            <w:r w:rsidRPr="00147D57">
              <w:rPr>
                <w:rFonts w:asciiTheme="majorBidi" w:hAnsiTheme="majorBidi" w:cstheme="majorBidi"/>
                <w:sz w:val="24"/>
                <w:szCs w:val="24"/>
              </w:rPr>
              <w:t>M,SIM</w:t>
            </w:r>
            <w:proofErr w:type="gramEnd"/>
            <w:r w:rsidRPr="00147D57">
              <w:rPr>
                <w:rFonts w:asciiTheme="majorBidi" w:hAnsiTheme="majorBidi" w:cstheme="majorBidi"/>
                <w:sz w:val="24"/>
                <w:szCs w:val="24"/>
              </w:rPr>
              <w:t>808 GPS</w:t>
            </w:r>
          </w:p>
        </w:tc>
        <w:tc>
          <w:tcPr>
            <w:tcW w:w="2551" w:type="dxa"/>
          </w:tcPr>
          <w:p w14:paraId="06F96F88" w14:textId="41688B21"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Reliable detection of CO and combustible gases at low cost.</w:t>
            </w:r>
          </w:p>
          <w:p w14:paraId="3D86AD56"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03402CAD" w14:textId="77777777" w:rsidTr="007A746E">
        <w:tc>
          <w:tcPr>
            <w:tcW w:w="2547" w:type="dxa"/>
          </w:tcPr>
          <w:p w14:paraId="66C085ED" w14:textId="77777777" w:rsidR="007A746E" w:rsidRPr="00147D57" w:rsidRDefault="007A746E" w:rsidP="007A746E">
            <w:pPr>
              <w:keepNext/>
              <w:bidi w:val="0"/>
              <w:spacing w:line="360" w:lineRule="auto"/>
              <w:rPr>
                <w:rFonts w:asciiTheme="majorBidi" w:hAnsiTheme="majorBidi" w:cstheme="majorBidi"/>
                <w:sz w:val="20"/>
                <w:szCs w:val="20"/>
              </w:rPr>
            </w:pPr>
            <w:r w:rsidRPr="00147D57">
              <w:rPr>
                <w:rFonts w:asciiTheme="majorBidi" w:hAnsiTheme="majorBidi" w:cstheme="majorBidi"/>
                <w:noProof/>
                <w:sz w:val="20"/>
                <w:szCs w:val="20"/>
                <w14:ligatures w14:val="none"/>
              </w:rPr>
              <w:drawing>
                <wp:inline distT="0" distB="0" distL="0" distR="0" wp14:anchorId="51625B6A" wp14:editId="379F198F">
                  <wp:extent cx="914400" cy="914400"/>
                  <wp:effectExtent l="0" t="0" r="0" b="0"/>
                  <wp:docPr id="96869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963" name="Picture 9686963"/>
                          <pic:cNvPicPr/>
                        </pic:nvPicPr>
                        <pic:blipFill>
                          <a:blip r:embed="rId88" cstate="hq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59CFBD4F" w14:textId="069E3456" w:rsidR="007A746E" w:rsidRPr="00147D57" w:rsidRDefault="007A746E" w:rsidP="007A746E">
            <w:pPr>
              <w:pStyle w:val="Caption"/>
              <w:bidi w:val="0"/>
              <w:rPr>
                <w:rFonts w:asciiTheme="majorBidi" w:hAnsiTheme="majorBidi" w:cstheme="majorBidi"/>
                <w:b w:val="0"/>
                <w:bCs w:val="0"/>
                <w:sz w:val="20"/>
                <w:szCs w:val="20"/>
              </w:rPr>
            </w:pPr>
            <w:bookmarkStart w:id="228" w:name="_Toc230312022"/>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00F47F02" w:rsidRPr="00147D57">
              <w:rPr>
                <w:rFonts w:asciiTheme="majorBidi" w:hAnsiTheme="majorBidi" w:cstheme="majorBidi"/>
                <w:b w:val="0"/>
                <w:bCs w:val="0"/>
                <w:noProof/>
                <w:sz w:val="20"/>
                <w:szCs w:val="20"/>
              </w:rPr>
              <w:t>57</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Neo-6M GPS Module</w:t>
            </w:r>
            <w:bookmarkEnd w:id="228"/>
          </w:p>
        </w:tc>
        <w:tc>
          <w:tcPr>
            <w:tcW w:w="1843" w:type="dxa"/>
          </w:tcPr>
          <w:p w14:paraId="15B7AC40" w14:textId="41ADA1C5"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Neo-6M GPS Module</w:t>
            </w:r>
          </w:p>
        </w:tc>
        <w:tc>
          <w:tcPr>
            <w:tcW w:w="1701" w:type="dxa"/>
          </w:tcPr>
          <w:p w14:paraId="4257D8B5" w14:textId="4CF4EB1B"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Mechanical Switches</w:t>
            </w:r>
          </w:p>
        </w:tc>
        <w:tc>
          <w:tcPr>
            <w:tcW w:w="2551" w:type="dxa"/>
          </w:tcPr>
          <w:p w14:paraId="6A1898DC"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Higher positioning accuracy, fast signal acquisition, and reliable real-time tracking.</w:t>
            </w:r>
          </w:p>
          <w:p w14:paraId="3F218034"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55652DDA" w14:textId="77777777" w:rsidTr="007A746E">
        <w:tc>
          <w:tcPr>
            <w:tcW w:w="2547" w:type="dxa"/>
          </w:tcPr>
          <w:p w14:paraId="76916439" w14:textId="77777777" w:rsidR="007A746E" w:rsidRPr="00147D57" w:rsidRDefault="007A746E" w:rsidP="007A746E">
            <w:pPr>
              <w:keepNext/>
              <w:bidi w:val="0"/>
              <w:spacing w:line="360" w:lineRule="auto"/>
              <w:rPr>
                <w:rFonts w:asciiTheme="majorBidi" w:hAnsiTheme="majorBidi" w:cstheme="majorBidi"/>
                <w:sz w:val="20"/>
                <w:szCs w:val="20"/>
              </w:rPr>
            </w:pPr>
            <w:r w:rsidRPr="00147D57">
              <w:rPr>
                <w:rFonts w:asciiTheme="majorBidi" w:hAnsiTheme="majorBidi" w:cstheme="majorBidi"/>
                <w:noProof/>
                <w:sz w:val="20"/>
                <w:szCs w:val="20"/>
                <w14:ligatures w14:val="none"/>
              </w:rPr>
              <w:drawing>
                <wp:inline distT="0" distB="0" distL="0" distR="0" wp14:anchorId="5779356A" wp14:editId="4193E26A">
                  <wp:extent cx="914400" cy="914400"/>
                  <wp:effectExtent l="0" t="0" r="0" b="0"/>
                  <wp:docPr id="19935905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90576" name="Picture 1993590576"/>
                          <pic:cNvPicPr/>
                        </pic:nvPicPr>
                        <pic:blipFill>
                          <a:blip r:embed="rId89" cstate="hqprint">
                            <a:extLst>
                              <a:ext uri="{28A0092B-C50C-407E-A947-70E740481C1C}">
                                <a14:useLocalDpi xmlns:a14="http://schemas.microsoft.com/office/drawing/2010/main" val="0"/>
                              </a:ext>
                            </a:extLst>
                          </a:blip>
                          <a:stretch>
                            <a:fillRect/>
                          </a:stretch>
                        </pic:blipFill>
                        <pic:spPr>
                          <a:xfrm rot="10800000" flipV="1">
                            <a:off x="0" y="0"/>
                            <a:ext cx="914400" cy="914400"/>
                          </a:xfrm>
                          <a:prstGeom prst="rect">
                            <a:avLst/>
                          </a:prstGeom>
                        </pic:spPr>
                      </pic:pic>
                    </a:graphicData>
                  </a:graphic>
                </wp:inline>
              </w:drawing>
            </w:r>
          </w:p>
          <w:p w14:paraId="020D6E39" w14:textId="25A8A7E8" w:rsidR="007A746E" w:rsidRPr="00147D57" w:rsidRDefault="007A746E" w:rsidP="007A746E">
            <w:pPr>
              <w:pStyle w:val="Caption"/>
              <w:bidi w:val="0"/>
              <w:rPr>
                <w:rFonts w:asciiTheme="majorBidi" w:hAnsiTheme="majorBidi" w:cstheme="majorBidi"/>
                <w:b w:val="0"/>
                <w:bCs w:val="0"/>
                <w:sz w:val="20"/>
                <w:szCs w:val="20"/>
              </w:rPr>
            </w:pPr>
            <w:bookmarkStart w:id="229" w:name="_Toc230312023"/>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00F47F02" w:rsidRPr="00147D57">
              <w:rPr>
                <w:rFonts w:asciiTheme="majorBidi" w:hAnsiTheme="majorBidi" w:cstheme="majorBidi"/>
                <w:b w:val="0"/>
                <w:bCs w:val="0"/>
                <w:noProof/>
                <w:sz w:val="20"/>
                <w:szCs w:val="20"/>
              </w:rPr>
              <w:t>58</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Magnetic Reed Switch</w:t>
            </w:r>
            <w:bookmarkEnd w:id="229"/>
          </w:p>
        </w:tc>
        <w:tc>
          <w:tcPr>
            <w:tcW w:w="1843" w:type="dxa"/>
          </w:tcPr>
          <w:p w14:paraId="4FFE9DE5" w14:textId="119E541C"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Magnetic Reed Switch</w:t>
            </w:r>
          </w:p>
        </w:tc>
        <w:tc>
          <w:tcPr>
            <w:tcW w:w="1701" w:type="dxa"/>
          </w:tcPr>
          <w:p w14:paraId="75FC4B1C" w14:textId="39213626"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Reed Native, Native Android</w:t>
            </w:r>
          </w:p>
        </w:tc>
        <w:tc>
          <w:tcPr>
            <w:tcW w:w="2551" w:type="dxa"/>
          </w:tcPr>
          <w:p w14:paraId="72CDB698"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Reliable door status detection with low power consumption and simple installation.</w:t>
            </w:r>
          </w:p>
          <w:p w14:paraId="6ADA57BF"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4CB58FDD" w14:textId="77777777" w:rsidTr="007A746E">
        <w:tc>
          <w:tcPr>
            <w:tcW w:w="2547" w:type="dxa"/>
          </w:tcPr>
          <w:p w14:paraId="08FDFF48" w14:textId="77777777" w:rsidR="007A746E" w:rsidRPr="00147D57" w:rsidRDefault="007A746E" w:rsidP="007A746E">
            <w:pPr>
              <w:keepNext/>
              <w:bidi w:val="0"/>
              <w:spacing w:line="360" w:lineRule="auto"/>
              <w:rPr>
                <w:rFonts w:asciiTheme="majorBidi" w:hAnsiTheme="majorBidi" w:cstheme="majorBidi"/>
                <w:sz w:val="20"/>
                <w:szCs w:val="20"/>
              </w:rPr>
            </w:pPr>
            <w:r w:rsidRPr="00147D57">
              <w:rPr>
                <w:rFonts w:asciiTheme="majorBidi" w:hAnsiTheme="majorBidi" w:cstheme="majorBidi"/>
                <w:noProof/>
                <w:sz w:val="20"/>
                <w:szCs w:val="20"/>
                <w14:ligatures w14:val="none"/>
              </w:rPr>
              <w:lastRenderedPageBreak/>
              <w:drawing>
                <wp:inline distT="0" distB="0" distL="0" distR="0" wp14:anchorId="636D0A8C" wp14:editId="1CBD17E9">
                  <wp:extent cx="919480" cy="689610"/>
                  <wp:effectExtent l="0" t="0" r="0" b="0"/>
                  <wp:docPr id="15263935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3511" name="Picture 1526393511"/>
                          <pic:cNvPicPr/>
                        </pic:nvPicPr>
                        <pic:blipFill>
                          <a:blip r:embed="rId90" cstate="hqprint">
                            <a:extLst>
                              <a:ext uri="{28A0092B-C50C-407E-A947-70E740481C1C}">
                                <a14:useLocalDpi xmlns:a14="http://schemas.microsoft.com/office/drawing/2010/main" val="0"/>
                              </a:ext>
                            </a:extLst>
                          </a:blip>
                          <a:stretch>
                            <a:fillRect/>
                          </a:stretch>
                        </pic:blipFill>
                        <pic:spPr>
                          <a:xfrm>
                            <a:off x="0" y="0"/>
                            <a:ext cx="919480" cy="689610"/>
                          </a:xfrm>
                          <a:prstGeom prst="rect">
                            <a:avLst/>
                          </a:prstGeom>
                        </pic:spPr>
                      </pic:pic>
                    </a:graphicData>
                  </a:graphic>
                </wp:inline>
              </w:drawing>
            </w:r>
          </w:p>
          <w:p w14:paraId="30FD498B" w14:textId="48E32A04" w:rsidR="007A746E" w:rsidRPr="00147D57" w:rsidRDefault="007A746E" w:rsidP="007A746E">
            <w:pPr>
              <w:pStyle w:val="Caption"/>
              <w:bidi w:val="0"/>
              <w:rPr>
                <w:rFonts w:asciiTheme="majorBidi" w:hAnsiTheme="majorBidi" w:cstheme="majorBidi"/>
                <w:b w:val="0"/>
                <w:bCs w:val="0"/>
                <w:sz w:val="20"/>
                <w:szCs w:val="20"/>
              </w:rPr>
            </w:pPr>
            <w:bookmarkStart w:id="230" w:name="_Toc230312024"/>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00F47F02" w:rsidRPr="00147D57">
              <w:rPr>
                <w:rFonts w:asciiTheme="majorBidi" w:hAnsiTheme="majorBidi" w:cstheme="majorBidi"/>
                <w:b w:val="0"/>
                <w:bCs w:val="0"/>
                <w:noProof/>
                <w:sz w:val="20"/>
                <w:szCs w:val="20"/>
              </w:rPr>
              <w:t>59</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Flutter</w:t>
            </w:r>
            <w:bookmarkEnd w:id="230"/>
          </w:p>
        </w:tc>
        <w:tc>
          <w:tcPr>
            <w:tcW w:w="1843" w:type="dxa"/>
          </w:tcPr>
          <w:p w14:paraId="1111DA85" w14:textId="584A2F16"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Flutter (Mobile App Framework)</w:t>
            </w:r>
          </w:p>
        </w:tc>
        <w:tc>
          <w:tcPr>
            <w:tcW w:w="1701" w:type="dxa"/>
          </w:tcPr>
          <w:p w14:paraId="74F8EA0B" w14:textId="4A273495"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React Native, Native Android</w:t>
            </w:r>
          </w:p>
        </w:tc>
        <w:tc>
          <w:tcPr>
            <w:tcW w:w="2551" w:type="dxa"/>
          </w:tcPr>
          <w:p w14:paraId="5C185528"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Single codebase for Android and iOS, faster UI development, and better performance.</w:t>
            </w:r>
          </w:p>
          <w:p w14:paraId="0C379E03"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75693072" w14:textId="77777777" w:rsidTr="007A746E">
        <w:tc>
          <w:tcPr>
            <w:tcW w:w="2547" w:type="dxa"/>
          </w:tcPr>
          <w:p w14:paraId="54B34A46" w14:textId="77777777" w:rsidR="007A746E" w:rsidRPr="00147D57" w:rsidRDefault="007A746E" w:rsidP="007A746E">
            <w:pPr>
              <w:keepNext/>
              <w:bidi w:val="0"/>
              <w:spacing w:line="360" w:lineRule="auto"/>
              <w:rPr>
                <w:rFonts w:asciiTheme="majorBidi" w:hAnsiTheme="majorBidi" w:cstheme="majorBidi"/>
                <w:sz w:val="20"/>
                <w:szCs w:val="20"/>
              </w:rPr>
            </w:pPr>
            <w:r w:rsidRPr="00147D57">
              <w:rPr>
                <w:rFonts w:asciiTheme="majorBidi" w:hAnsiTheme="majorBidi" w:cstheme="majorBidi"/>
                <w:noProof/>
                <w:sz w:val="20"/>
                <w:szCs w:val="20"/>
                <w14:ligatures w14:val="none"/>
              </w:rPr>
              <w:drawing>
                <wp:inline distT="0" distB="0" distL="0" distR="0" wp14:anchorId="392D30F7" wp14:editId="3AF809EF">
                  <wp:extent cx="944880" cy="1041791"/>
                  <wp:effectExtent l="0" t="0" r="7620" b="6350"/>
                  <wp:docPr id="7059289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8975" name="Picture 705928975"/>
                          <pic:cNvPicPr/>
                        </pic:nvPicPr>
                        <pic:blipFill rotWithShape="1">
                          <a:blip r:embed="rId91">
                            <a:extLst>
                              <a:ext uri="{28A0092B-C50C-407E-A947-70E740481C1C}">
                                <a14:useLocalDpi xmlns:a14="http://schemas.microsoft.com/office/drawing/2010/main" val="0"/>
                              </a:ext>
                            </a:extLst>
                          </a:blip>
                          <a:srcRect l="30589" t="17596" r="30084" b="19348"/>
                          <a:stretch>
                            <a:fillRect/>
                          </a:stretch>
                        </pic:blipFill>
                        <pic:spPr bwMode="auto">
                          <a:xfrm>
                            <a:off x="0" y="0"/>
                            <a:ext cx="946653" cy="1043746"/>
                          </a:xfrm>
                          <a:prstGeom prst="rect">
                            <a:avLst/>
                          </a:prstGeom>
                          <a:ln>
                            <a:noFill/>
                          </a:ln>
                          <a:extLst>
                            <a:ext uri="{53640926-AAD7-44D8-BBD7-CCE9431645EC}">
                              <a14:shadowObscured xmlns:a14="http://schemas.microsoft.com/office/drawing/2010/main"/>
                            </a:ext>
                          </a:extLst>
                        </pic:spPr>
                      </pic:pic>
                    </a:graphicData>
                  </a:graphic>
                </wp:inline>
              </w:drawing>
            </w:r>
          </w:p>
          <w:p w14:paraId="624F2306" w14:textId="43C84904" w:rsidR="007A746E" w:rsidRPr="00147D57" w:rsidRDefault="007A746E" w:rsidP="007A746E">
            <w:pPr>
              <w:pStyle w:val="Caption"/>
              <w:bidi w:val="0"/>
              <w:rPr>
                <w:rFonts w:asciiTheme="majorBidi" w:hAnsiTheme="majorBidi" w:cstheme="majorBidi"/>
                <w:b w:val="0"/>
                <w:bCs w:val="0"/>
                <w:sz w:val="20"/>
                <w:szCs w:val="20"/>
              </w:rPr>
            </w:pPr>
            <w:bookmarkStart w:id="231" w:name="_Toc230312025"/>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00F47F02" w:rsidRPr="00147D57">
              <w:rPr>
                <w:rFonts w:asciiTheme="majorBidi" w:hAnsiTheme="majorBidi" w:cstheme="majorBidi"/>
                <w:b w:val="0"/>
                <w:bCs w:val="0"/>
                <w:noProof/>
                <w:sz w:val="20"/>
                <w:szCs w:val="20"/>
              </w:rPr>
              <w:t>60</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Fast Api</w:t>
            </w:r>
            <w:bookmarkEnd w:id="231"/>
          </w:p>
        </w:tc>
        <w:tc>
          <w:tcPr>
            <w:tcW w:w="1843" w:type="dxa"/>
          </w:tcPr>
          <w:p w14:paraId="259CDA97" w14:textId="7FFB2F36" w:rsidR="007A746E" w:rsidRPr="00147D57" w:rsidRDefault="007A746E" w:rsidP="007A746E">
            <w:pPr>
              <w:bidi w:val="0"/>
              <w:spacing w:line="360" w:lineRule="auto"/>
              <w:rPr>
                <w:rFonts w:asciiTheme="majorBidi" w:hAnsiTheme="majorBidi" w:cstheme="majorBidi"/>
                <w:sz w:val="24"/>
                <w:szCs w:val="24"/>
              </w:rPr>
            </w:pPr>
            <w:proofErr w:type="spellStart"/>
            <w:proofErr w:type="gramStart"/>
            <w:r w:rsidRPr="00147D57">
              <w:rPr>
                <w:rFonts w:asciiTheme="majorBidi" w:hAnsiTheme="majorBidi" w:cstheme="majorBidi"/>
                <w:sz w:val="24"/>
                <w:szCs w:val="24"/>
              </w:rPr>
              <w:t>FastAPI</w:t>
            </w:r>
            <w:proofErr w:type="spellEnd"/>
            <w:r w:rsidRPr="00147D57">
              <w:rPr>
                <w:rFonts w:asciiTheme="majorBidi" w:hAnsiTheme="majorBidi" w:cstheme="majorBidi"/>
                <w:sz w:val="24"/>
                <w:szCs w:val="24"/>
              </w:rPr>
              <w:t>(</w:t>
            </w:r>
            <w:proofErr w:type="gramEnd"/>
            <w:r w:rsidRPr="00147D57">
              <w:rPr>
                <w:rFonts w:asciiTheme="majorBidi" w:hAnsiTheme="majorBidi" w:cstheme="majorBidi"/>
                <w:sz w:val="24"/>
                <w:szCs w:val="24"/>
              </w:rPr>
              <w:t>Backend Framework)</w:t>
            </w:r>
          </w:p>
        </w:tc>
        <w:tc>
          <w:tcPr>
            <w:tcW w:w="1701" w:type="dxa"/>
          </w:tcPr>
          <w:p w14:paraId="0D7A96E5" w14:textId="43868EAC"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Flask, Django</w:t>
            </w:r>
          </w:p>
        </w:tc>
        <w:tc>
          <w:tcPr>
            <w:tcW w:w="2551" w:type="dxa"/>
          </w:tcPr>
          <w:p w14:paraId="3EDE32D5"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 performance, fast API development, async support, and efficient handling of IoT real-time data.</w:t>
            </w:r>
          </w:p>
          <w:p w14:paraId="32FB7FF9"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3F488293" w14:textId="77777777" w:rsidTr="007A746E">
        <w:tc>
          <w:tcPr>
            <w:tcW w:w="2547" w:type="dxa"/>
          </w:tcPr>
          <w:p w14:paraId="2E0F0D6E" w14:textId="77777777" w:rsidR="00F47F02" w:rsidRPr="00147D57" w:rsidRDefault="007A746E" w:rsidP="00F47F02">
            <w:pPr>
              <w:keepNext/>
              <w:bidi w:val="0"/>
              <w:spacing w:line="360" w:lineRule="auto"/>
              <w:rPr>
                <w:rFonts w:asciiTheme="majorBidi" w:hAnsiTheme="majorBidi" w:cstheme="majorBidi"/>
                <w:sz w:val="20"/>
                <w:szCs w:val="20"/>
              </w:rPr>
            </w:pPr>
            <w:r w:rsidRPr="00147D57">
              <w:rPr>
                <w:rFonts w:asciiTheme="majorBidi" w:hAnsiTheme="majorBidi" w:cstheme="majorBidi"/>
                <w:noProof/>
                <w:sz w:val="20"/>
                <w:szCs w:val="20"/>
                <w14:ligatures w14:val="none"/>
              </w:rPr>
              <w:drawing>
                <wp:inline distT="0" distB="0" distL="0" distR="0" wp14:anchorId="08F08054" wp14:editId="619238A4">
                  <wp:extent cx="670560" cy="670560"/>
                  <wp:effectExtent l="0" t="0" r="0" b="0"/>
                  <wp:docPr id="8976860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023" name="Picture 897686023"/>
                          <pic:cNvPicPr/>
                        </pic:nvPicPr>
                        <pic:blipFill>
                          <a:blip r:embed="rId92" cstate="hqprint">
                            <a:extLst>
                              <a:ext uri="{28A0092B-C50C-407E-A947-70E740481C1C}">
                                <a14:useLocalDpi xmlns:a14="http://schemas.microsoft.com/office/drawing/2010/main" val="0"/>
                              </a:ext>
                            </a:extLst>
                          </a:blip>
                          <a:stretch>
                            <a:fillRect/>
                          </a:stretch>
                        </pic:blipFill>
                        <pic:spPr>
                          <a:xfrm rot="10800000" flipV="1">
                            <a:off x="0" y="0"/>
                            <a:ext cx="670560" cy="670560"/>
                          </a:xfrm>
                          <a:prstGeom prst="rect">
                            <a:avLst/>
                          </a:prstGeom>
                        </pic:spPr>
                      </pic:pic>
                    </a:graphicData>
                  </a:graphic>
                </wp:inline>
              </w:drawing>
            </w:r>
          </w:p>
          <w:p w14:paraId="38B01100" w14:textId="52BAAB7B" w:rsidR="007A746E" w:rsidRPr="00147D57" w:rsidRDefault="00F47F02" w:rsidP="00F47F02">
            <w:pPr>
              <w:pStyle w:val="Caption"/>
              <w:bidi w:val="0"/>
              <w:rPr>
                <w:rFonts w:asciiTheme="majorBidi" w:hAnsiTheme="majorBidi" w:cstheme="majorBidi"/>
                <w:b w:val="0"/>
                <w:bCs w:val="0"/>
                <w:sz w:val="20"/>
                <w:szCs w:val="20"/>
              </w:rPr>
            </w:pPr>
            <w:bookmarkStart w:id="232" w:name="_Toc230312026"/>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Pr="00147D57">
              <w:rPr>
                <w:rFonts w:asciiTheme="majorBidi" w:hAnsiTheme="majorBidi" w:cstheme="majorBidi"/>
                <w:b w:val="0"/>
                <w:bCs w:val="0"/>
                <w:noProof/>
                <w:sz w:val="20"/>
                <w:szCs w:val="20"/>
              </w:rPr>
              <w:t>61</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Wi-Fi Communication</w:t>
            </w:r>
            <w:bookmarkEnd w:id="232"/>
          </w:p>
        </w:tc>
        <w:tc>
          <w:tcPr>
            <w:tcW w:w="1843" w:type="dxa"/>
          </w:tcPr>
          <w:p w14:paraId="5F748012" w14:textId="10FF997D"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Wi-Fi Communication</w:t>
            </w:r>
          </w:p>
        </w:tc>
        <w:tc>
          <w:tcPr>
            <w:tcW w:w="1701" w:type="dxa"/>
          </w:tcPr>
          <w:p w14:paraId="136219B8" w14:textId="27967477"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Bluetooth</w:t>
            </w:r>
          </w:p>
        </w:tc>
        <w:tc>
          <w:tcPr>
            <w:tcW w:w="2551" w:type="dxa"/>
          </w:tcPr>
          <w:p w14:paraId="425DCDBF"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Faster data transfer and stable internet connectivity for cloud communication.</w:t>
            </w:r>
          </w:p>
          <w:p w14:paraId="35815FE4"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2B2FEFD2" w14:textId="77777777" w:rsidTr="007A746E">
        <w:trPr>
          <w:trHeight w:val="97"/>
        </w:trPr>
        <w:tc>
          <w:tcPr>
            <w:tcW w:w="2547" w:type="dxa"/>
          </w:tcPr>
          <w:p w14:paraId="73DD3C68" w14:textId="77777777" w:rsidR="00F47F02" w:rsidRPr="00147D57" w:rsidRDefault="007A746E" w:rsidP="00F47F02">
            <w:pPr>
              <w:keepNext/>
              <w:bidi w:val="0"/>
              <w:rPr>
                <w:rFonts w:asciiTheme="majorBidi" w:hAnsiTheme="majorBidi" w:cstheme="majorBidi"/>
                <w:sz w:val="20"/>
                <w:szCs w:val="20"/>
              </w:rPr>
            </w:pPr>
            <w:r w:rsidRPr="00147D57">
              <w:rPr>
                <w:rFonts w:asciiTheme="majorBidi" w:hAnsiTheme="majorBidi" w:cstheme="majorBidi"/>
                <w:noProof/>
                <w:sz w:val="20"/>
                <w:szCs w:val="20"/>
              </w:rPr>
              <w:drawing>
                <wp:inline distT="0" distB="0" distL="0" distR="0" wp14:anchorId="24D9EDE7" wp14:editId="3734FDE1">
                  <wp:extent cx="792480" cy="792480"/>
                  <wp:effectExtent l="0" t="0" r="7620" b="7620"/>
                  <wp:docPr id="1234707074" name="Picture 27" descr="4G Switcher - Force LTE Only - التطبيقات على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G Switcher - Force LTE Only - التطبيقات على Google Play"/>
                          <pic:cNvPicPr>
                            <a:picLocks noChangeAspect="1" noChangeArrowheads="1"/>
                          </pic:cNvPicPr>
                        </pic:nvPicPr>
                        <pic:blipFill>
                          <a:blip r:embed="rId93" cstate="hqprint">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p>
          <w:p w14:paraId="026593F9" w14:textId="3E6FB6F8" w:rsidR="007A746E" w:rsidRPr="00147D57" w:rsidRDefault="00F47F02" w:rsidP="00F47F02">
            <w:pPr>
              <w:pStyle w:val="Caption"/>
              <w:bidi w:val="0"/>
              <w:rPr>
                <w:rFonts w:asciiTheme="majorBidi" w:hAnsiTheme="majorBidi" w:cstheme="majorBidi"/>
                <w:b w:val="0"/>
                <w:bCs w:val="0"/>
                <w:sz w:val="20"/>
                <w:szCs w:val="20"/>
              </w:rPr>
            </w:pPr>
            <w:bookmarkStart w:id="233" w:name="_Toc230312027"/>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Pr="00147D57">
              <w:rPr>
                <w:rFonts w:asciiTheme="majorBidi" w:hAnsiTheme="majorBidi" w:cstheme="majorBidi"/>
                <w:b w:val="0"/>
                <w:bCs w:val="0"/>
                <w:noProof/>
                <w:sz w:val="20"/>
                <w:szCs w:val="20"/>
              </w:rPr>
              <w:t>62</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4G LTE Communication</w:t>
            </w:r>
            <w:bookmarkEnd w:id="233"/>
          </w:p>
        </w:tc>
        <w:tc>
          <w:tcPr>
            <w:tcW w:w="1843" w:type="dxa"/>
          </w:tcPr>
          <w:p w14:paraId="339638B7" w14:textId="5588F681" w:rsidR="007A746E" w:rsidRPr="00147D57" w:rsidRDefault="007A746E" w:rsidP="007A746E">
            <w:pPr>
              <w:bidi w:val="0"/>
              <w:rPr>
                <w:rFonts w:asciiTheme="majorBidi" w:hAnsiTheme="majorBidi" w:cstheme="majorBidi"/>
              </w:rPr>
            </w:pPr>
            <w:r w:rsidRPr="00147D57">
              <w:rPr>
                <w:rFonts w:asciiTheme="majorBidi" w:hAnsiTheme="majorBidi" w:cstheme="majorBidi"/>
              </w:rPr>
              <w:t>4G LTE Communication</w:t>
            </w:r>
          </w:p>
        </w:tc>
        <w:tc>
          <w:tcPr>
            <w:tcW w:w="1701" w:type="dxa"/>
          </w:tcPr>
          <w:p w14:paraId="250A8286" w14:textId="41CAE22A" w:rsidR="007A746E" w:rsidRPr="00147D57" w:rsidRDefault="007A746E" w:rsidP="007A746E">
            <w:pPr>
              <w:bidi w:val="0"/>
              <w:rPr>
                <w:rFonts w:asciiTheme="majorBidi" w:hAnsiTheme="majorBidi" w:cstheme="majorBidi"/>
              </w:rPr>
            </w:pPr>
            <w:r w:rsidRPr="00147D57">
              <w:rPr>
                <w:rFonts w:asciiTheme="majorBidi" w:hAnsiTheme="majorBidi" w:cstheme="majorBidi"/>
              </w:rPr>
              <w:t>3G, GSM</w:t>
            </w:r>
          </w:p>
        </w:tc>
        <w:tc>
          <w:tcPr>
            <w:tcW w:w="2551" w:type="dxa"/>
          </w:tcPr>
          <w:p w14:paraId="1A9730DE"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Faster and more reliable real-time data transmission during transportation.</w:t>
            </w:r>
          </w:p>
          <w:p w14:paraId="1F3E1171" w14:textId="77777777" w:rsidR="007A746E" w:rsidRPr="00147D57" w:rsidRDefault="007A746E" w:rsidP="007A746E">
            <w:pPr>
              <w:bidi w:val="0"/>
              <w:rPr>
                <w:rFonts w:asciiTheme="majorBidi" w:hAnsiTheme="majorBidi" w:cstheme="majorBidi"/>
                <w:b/>
                <w:bCs/>
                <w:i/>
                <w:iCs/>
              </w:rPr>
            </w:pPr>
          </w:p>
        </w:tc>
      </w:tr>
      <w:tr w:rsidR="007A746E" w:rsidRPr="00147D57" w14:paraId="74967E98" w14:textId="77777777" w:rsidTr="007A746E">
        <w:trPr>
          <w:trHeight w:val="97"/>
        </w:trPr>
        <w:tc>
          <w:tcPr>
            <w:tcW w:w="2547" w:type="dxa"/>
          </w:tcPr>
          <w:p w14:paraId="39E16323" w14:textId="77777777" w:rsidR="00F47F02" w:rsidRPr="00147D57" w:rsidRDefault="007A746E" w:rsidP="00F47F02">
            <w:pPr>
              <w:keepNext/>
              <w:bidi w:val="0"/>
              <w:rPr>
                <w:rFonts w:asciiTheme="majorBidi" w:hAnsiTheme="majorBidi" w:cstheme="majorBidi"/>
                <w:sz w:val="20"/>
                <w:szCs w:val="20"/>
              </w:rPr>
            </w:pPr>
            <w:r w:rsidRPr="00147D57">
              <w:rPr>
                <w:rFonts w:asciiTheme="majorBidi" w:hAnsiTheme="majorBidi" w:cstheme="majorBidi"/>
                <w:noProof/>
                <w:sz w:val="20"/>
                <w:szCs w:val="20"/>
              </w:rPr>
              <w:drawing>
                <wp:inline distT="0" distB="0" distL="0" distR="0" wp14:anchorId="45DFB730" wp14:editId="7525D01E">
                  <wp:extent cx="1146048" cy="640080"/>
                  <wp:effectExtent l="0" t="0" r="0" b="7620"/>
                  <wp:docPr id="859222760" name="Picture 28" descr="What Is LoRaWAN? | Digi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LoRaWAN? | Digi International"/>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148616" cy="641514"/>
                          </a:xfrm>
                          <a:prstGeom prst="rect">
                            <a:avLst/>
                          </a:prstGeom>
                          <a:noFill/>
                          <a:ln>
                            <a:noFill/>
                          </a:ln>
                        </pic:spPr>
                      </pic:pic>
                    </a:graphicData>
                  </a:graphic>
                </wp:inline>
              </w:drawing>
            </w:r>
          </w:p>
          <w:p w14:paraId="776B0998" w14:textId="2AE7C69E" w:rsidR="007A746E" w:rsidRPr="00147D57" w:rsidRDefault="00F47F02" w:rsidP="00F47F02">
            <w:pPr>
              <w:pStyle w:val="Caption"/>
              <w:bidi w:val="0"/>
              <w:rPr>
                <w:rFonts w:asciiTheme="majorBidi" w:hAnsiTheme="majorBidi" w:cstheme="majorBidi"/>
                <w:b w:val="0"/>
                <w:bCs w:val="0"/>
                <w:sz w:val="20"/>
                <w:szCs w:val="20"/>
              </w:rPr>
            </w:pPr>
            <w:bookmarkStart w:id="234" w:name="_Toc230312028"/>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Pr="00147D57">
              <w:rPr>
                <w:rFonts w:asciiTheme="majorBidi" w:hAnsiTheme="majorBidi" w:cstheme="majorBidi"/>
                <w:b w:val="0"/>
                <w:bCs w:val="0"/>
                <w:noProof/>
                <w:sz w:val="20"/>
                <w:szCs w:val="20"/>
              </w:rPr>
              <w:t>63</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w:t>
            </w:r>
            <w:proofErr w:type="spellStart"/>
            <w:r w:rsidRPr="00147D57">
              <w:rPr>
                <w:rFonts w:asciiTheme="majorBidi" w:hAnsiTheme="majorBidi" w:cstheme="majorBidi"/>
                <w:b w:val="0"/>
                <w:bCs w:val="0"/>
                <w:sz w:val="20"/>
                <w:szCs w:val="20"/>
              </w:rPr>
              <w:t>LoRaWAN</w:t>
            </w:r>
            <w:bookmarkEnd w:id="234"/>
            <w:proofErr w:type="spellEnd"/>
          </w:p>
        </w:tc>
        <w:tc>
          <w:tcPr>
            <w:tcW w:w="1843" w:type="dxa"/>
          </w:tcPr>
          <w:p w14:paraId="67BDBB08" w14:textId="0DEA7A85" w:rsidR="007A746E" w:rsidRPr="00147D57" w:rsidRDefault="007A746E" w:rsidP="007A746E">
            <w:pPr>
              <w:bidi w:val="0"/>
              <w:rPr>
                <w:rFonts w:asciiTheme="majorBidi" w:hAnsiTheme="majorBidi" w:cstheme="majorBidi"/>
              </w:rPr>
            </w:pPr>
            <w:proofErr w:type="spellStart"/>
            <w:r w:rsidRPr="00147D57">
              <w:rPr>
                <w:rFonts w:asciiTheme="majorBidi" w:hAnsiTheme="majorBidi" w:cstheme="majorBidi"/>
              </w:rPr>
              <w:t>LoRaWAN</w:t>
            </w:r>
            <w:proofErr w:type="spellEnd"/>
          </w:p>
        </w:tc>
        <w:tc>
          <w:tcPr>
            <w:tcW w:w="1701" w:type="dxa"/>
          </w:tcPr>
          <w:p w14:paraId="74BD0DBA" w14:textId="6981CF93" w:rsidR="007A746E" w:rsidRPr="00147D57" w:rsidRDefault="007A746E" w:rsidP="007A746E">
            <w:pPr>
              <w:bidi w:val="0"/>
              <w:rPr>
                <w:rFonts w:asciiTheme="majorBidi" w:hAnsiTheme="majorBidi" w:cstheme="majorBidi"/>
              </w:rPr>
            </w:pPr>
            <w:r w:rsidRPr="00147D57">
              <w:rPr>
                <w:rFonts w:asciiTheme="majorBidi" w:hAnsiTheme="majorBidi" w:cstheme="majorBidi"/>
              </w:rPr>
              <w:t>Zigbee</w:t>
            </w:r>
          </w:p>
        </w:tc>
        <w:tc>
          <w:tcPr>
            <w:tcW w:w="2551" w:type="dxa"/>
          </w:tcPr>
          <w:p w14:paraId="40DB6920"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Long-range communication with low power consumption in remote areas.</w:t>
            </w:r>
          </w:p>
          <w:p w14:paraId="13C48106" w14:textId="77777777" w:rsidR="007A746E" w:rsidRPr="00147D57" w:rsidRDefault="007A746E" w:rsidP="007A746E">
            <w:pPr>
              <w:bidi w:val="0"/>
              <w:rPr>
                <w:rFonts w:asciiTheme="majorBidi" w:hAnsiTheme="majorBidi" w:cstheme="majorBidi"/>
                <w:b/>
                <w:bCs/>
                <w:i/>
                <w:iCs/>
              </w:rPr>
            </w:pPr>
          </w:p>
        </w:tc>
      </w:tr>
      <w:tr w:rsidR="007A746E" w:rsidRPr="00147D57" w14:paraId="2963668A" w14:textId="77777777" w:rsidTr="00F47F02">
        <w:trPr>
          <w:trHeight w:val="2259"/>
        </w:trPr>
        <w:tc>
          <w:tcPr>
            <w:tcW w:w="2547" w:type="dxa"/>
          </w:tcPr>
          <w:p w14:paraId="4F38949E" w14:textId="77777777" w:rsidR="00F47F02" w:rsidRPr="00147D57" w:rsidRDefault="007A746E" w:rsidP="00F47F02">
            <w:pPr>
              <w:keepNext/>
              <w:bidi w:val="0"/>
              <w:rPr>
                <w:rFonts w:asciiTheme="majorBidi" w:hAnsiTheme="majorBidi" w:cstheme="majorBidi"/>
                <w:sz w:val="20"/>
                <w:szCs w:val="20"/>
              </w:rPr>
            </w:pPr>
            <w:r w:rsidRPr="00147D57">
              <w:rPr>
                <w:rFonts w:asciiTheme="majorBidi" w:hAnsiTheme="majorBidi" w:cstheme="majorBidi"/>
                <w:noProof/>
                <w:sz w:val="20"/>
                <w:szCs w:val="20"/>
              </w:rPr>
              <w:drawing>
                <wp:inline distT="0" distB="0" distL="0" distR="0" wp14:anchorId="5A36E241" wp14:editId="0AEA8237">
                  <wp:extent cx="868680" cy="868680"/>
                  <wp:effectExtent l="0" t="0" r="0" b="0"/>
                  <wp:docPr id="447463570" name="Picture 29" descr="MySQL Database Consulting, Deployment &amp; Managed Support Services in US &amp;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Database Consulting, Deployment &amp; Managed Support Services in US &amp;  India"/>
                          <pic:cNvPicPr>
                            <a:picLocks noChangeAspect="1" noChangeArrowheads="1"/>
                          </pic:cNvPicPr>
                        </pic:nvPicPr>
                        <pic:blipFill>
                          <a:blip r:embed="rId95" cstate="hq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p>
          <w:p w14:paraId="47BCACBE" w14:textId="353A2666" w:rsidR="007A746E" w:rsidRPr="00147D57" w:rsidRDefault="00F47F02" w:rsidP="00F47F02">
            <w:pPr>
              <w:pStyle w:val="Caption"/>
              <w:bidi w:val="0"/>
              <w:rPr>
                <w:rFonts w:asciiTheme="majorBidi" w:hAnsiTheme="majorBidi" w:cstheme="majorBidi"/>
                <w:b w:val="0"/>
                <w:bCs w:val="0"/>
                <w:sz w:val="20"/>
                <w:szCs w:val="20"/>
              </w:rPr>
            </w:pPr>
            <w:bookmarkStart w:id="235" w:name="_Toc230312029"/>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Pr="00147D57">
              <w:rPr>
                <w:rFonts w:asciiTheme="majorBidi" w:hAnsiTheme="majorBidi" w:cstheme="majorBidi"/>
                <w:b w:val="0"/>
                <w:bCs w:val="0"/>
                <w:noProof/>
                <w:sz w:val="20"/>
                <w:szCs w:val="20"/>
              </w:rPr>
              <w:t>64</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MySQL</w:t>
            </w:r>
            <w:bookmarkEnd w:id="235"/>
          </w:p>
        </w:tc>
        <w:tc>
          <w:tcPr>
            <w:tcW w:w="1843" w:type="dxa"/>
          </w:tcPr>
          <w:p w14:paraId="0081F2F9" w14:textId="605C15C9" w:rsidR="007A746E" w:rsidRPr="00147D57" w:rsidRDefault="007A746E" w:rsidP="007A746E">
            <w:pPr>
              <w:bidi w:val="0"/>
              <w:rPr>
                <w:rFonts w:asciiTheme="majorBidi" w:hAnsiTheme="majorBidi" w:cstheme="majorBidi"/>
              </w:rPr>
            </w:pPr>
            <w:r w:rsidRPr="00147D57">
              <w:rPr>
                <w:rFonts w:asciiTheme="majorBidi" w:hAnsiTheme="majorBidi" w:cstheme="majorBidi"/>
              </w:rPr>
              <w:t>MySQL</w:t>
            </w:r>
          </w:p>
        </w:tc>
        <w:tc>
          <w:tcPr>
            <w:tcW w:w="1701" w:type="dxa"/>
          </w:tcPr>
          <w:p w14:paraId="1452E29F" w14:textId="3798E34B" w:rsidR="007A746E" w:rsidRPr="00147D57" w:rsidRDefault="007A746E" w:rsidP="007A746E">
            <w:pPr>
              <w:bidi w:val="0"/>
              <w:rPr>
                <w:rFonts w:asciiTheme="majorBidi" w:hAnsiTheme="majorBidi" w:cstheme="majorBidi"/>
              </w:rPr>
            </w:pPr>
            <w:r w:rsidRPr="00147D57">
              <w:rPr>
                <w:rFonts w:asciiTheme="majorBidi" w:hAnsiTheme="majorBidi" w:cstheme="majorBidi"/>
              </w:rPr>
              <w:t xml:space="preserve">MongoDB, </w:t>
            </w:r>
            <w:proofErr w:type="spellStart"/>
            <w:r w:rsidRPr="00147D57">
              <w:rPr>
                <w:rFonts w:asciiTheme="majorBidi" w:hAnsiTheme="majorBidi" w:cstheme="majorBidi"/>
              </w:rPr>
              <w:t>postgreSQL</w:t>
            </w:r>
            <w:proofErr w:type="spellEnd"/>
          </w:p>
        </w:tc>
        <w:tc>
          <w:tcPr>
            <w:tcW w:w="2551" w:type="dxa"/>
          </w:tcPr>
          <w:p w14:paraId="4526FE44"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Reliable relational database management and efficient handling of structured data.</w:t>
            </w:r>
          </w:p>
          <w:p w14:paraId="4ACCAF06" w14:textId="77777777" w:rsidR="007A746E" w:rsidRPr="00147D57" w:rsidRDefault="007A746E" w:rsidP="007A746E">
            <w:pPr>
              <w:bidi w:val="0"/>
              <w:rPr>
                <w:rFonts w:asciiTheme="majorBidi" w:hAnsiTheme="majorBidi" w:cstheme="majorBidi"/>
                <w:b/>
                <w:bCs/>
                <w:i/>
                <w:iCs/>
              </w:rPr>
            </w:pPr>
          </w:p>
        </w:tc>
      </w:tr>
      <w:tr w:rsidR="007A746E" w:rsidRPr="00147D57" w14:paraId="14325E5E" w14:textId="77777777" w:rsidTr="007A746E">
        <w:tc>
          <w:tcPr>
            <w:tcW w:w="2547" w:type="dxa"/>
          </w:tcPr>
          <w:p w14:paraId="1D4D8C64" w14:textId="77777777" w:rsidR="00F47F02" w:rsidRPr="00147D57" w:rsidRDefault="00F47F02" w:rsidP="00F47F02">
            <w:pPr>
              <w:keepNext/>
              <w:bidi w:val="0"/>
              <w:rPr>
                <w:rFonts w:asciiTheme="majorBidi" w:hAnsiTheme="majorBidi" w:cstheme="majorBidi"/>
                <w:sz w:val="20"/>
                <w:szCs w:val="20"/>
              </w:rPr>
            </w:pPr>
            <w:r w:rsidRPr="00147D57">
              <w:rPr>
                <w:rFonts w:asciiTheme="majorBidi" w:hAnsiTheme="majorBidi" w:cstheme="majorBidi"/>
                <w:noProof/>
                <w:sz w:val="20"/>
                <w:szCs w:val="20"/>
              </w:rPr>
              <w:lastRenderedPageBreak/>
              <w:drawing>
                <wp:inline distT="0" distB="0" distL="0" distR="0" wp14:anchorId="25BE3D3C" wp14:editId="0001603F">
                  <wp:extent cx="1402080" cy="815340"/>
                  <wp:effectExtent l="0" t="0" r="7620" b="3810"/>
                  <wp:docPr id="773965018" name="Picture 33" descr="Prometheus for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metheus for DevOps"/>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402924" cy="815831"/>
                          </a:xfrm>
                          <a:prstGeom prst="rect">
                            <a:avLst/>
                          </a:prstGeom>
                          <a:noFill/>
                          <a:ln>
                            <a:noFill/>
                          </a:ln>
                        </pic:spPr>
                      </pic:pic>
                    </a:graphicData>
                  </a:graphic>
                </wp:inline>
              </w:drawing>
            </w:r>
          </w:p>
          <w:p w14:paraId="0AF5030F" w14:textId="3E9A7C8D" w:rsidR="007A746E" w:rsidRPr="00147D57" w:rsidRDefault="00F47F02" w:rsidP="00F47F02">
            <w:pPr>
              <w:pStyle w:val="Caption"/>
              <w:bidi w:val="0"/>
              <w:rPr>
                <w:rFonts w:asciiTheme="majorBidi" w:hAnsiTheme="majorBidi" w:cstheme="majorBidi"/>
                <w:b w:val="0"/>
                <w:bCs w:val="0"/>
                <w:sz w:val="20"/>
                <w:szCs w:val="20"/>
              </w:rPr>
            </w:pPr>
            <w:bookmarkStart w:id="236" w:name="_Toc230312030"/>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Pr="00147D57">
              <w:rPr>
                <w:rFonts w:asciiTheme="majorBidi" w:hAnsiTheme="majorBidi" w:cstheme="majorBidi"/>
                <w:b w:val="0"/>
                <w:bCs w:val="0"/>
                <w:noProof/>
                <w:sz w:val="20"/>
                <w:szCs w:val="20"/>
              </w:rPr>
              <w:t>65</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Prometheus (Monitoring)</w:t>
            </w:r>
            <w:bookmarkEnd w:id="236"/>
          </w:p>
        </w:tc>
        <w:tc>
          <w:tcPr>
            <w:tcW w:w="1843" w:type="dxa"/>
          </w:tcPr>
          <w:p w14:paraId="3C436881" w14:textId="2C3BBE01" w:rsidR="007A746E" w:rsidRPr="00147D57" w:rsidRDefault="007A746E" w:rsidP="007A746E">
            <w:pPr>
              <w:bidi w:val="0"/>
              <w:rPr>
                <w:rFonts w:asciiTheme="majorBidi" w:hAnsiTheme="majorBidi" w:cstheme="majorBidi"/>
              </w:rPr>
            </w:pPr>
            <w:r w:rsidRPr="00147D57">
              <w:rPr>
                <w:rFonts w:asciiTheme="majorBidi" w:hAnsiTheme="majorBidi" w:cstheme="majorBidi"/>
              </w:rPr>
              <w:t>Prometheus (Monitoring)</w:t>
            </w:r>
          </w:p>
        </w:tc>
        <w:tc>
          <w:tcPr>
            <w:tcW w:w="1701" w:type="dxa"/>
          </w:tcPr>
          <w:p w14:paraId="010CFD73" w14:textId="0913181E" w:rsidR="007A746E" w:rsidRPr="00147D57" w:rsidRDefault="007A746E" w:rsidP="007A746E">
            <w:pPr>
              <w:bidi w:val="0"/>
              <w:rPr>
                <w:rFonts w:asciiTheme="majorBidi" w:hAnsiTheme="majorBidi" w:cstheme="majorBidi"/>
              </w:rPr>
            </w:pPr>
            <w:proofErr w:type="spellStart"/>
            <w:r w:rsidRPr="00147D57">
              <w:rPr>
                <w:rFonts w:asciiTheme="majorBidi" w:hAnsiTheme="majorBidi" w:cstheme="majorBidi"/>
              </w:rPr>
              <w:t>Nagoios</w:t>
            </w:r>
            <w:proofErr w:type="spellEnd"/>
            <w:r w:rsidRPr="00147D57">
              <w:rPr>
                <w:rFonts w:asciiTheme="majorBidi" w:hAnsiTheme="majorBidi" w:cstheme="majorBidi"/>
              </w:rPr>
              <w:t>, Zabbix</w:t>
            </w:r>
          </w:p>
        </w:tc>
        <w:tc>
          <w:tcPr>
            <w:tcW w:w="2551" w:type="dxa"/>
          </w:tcPr>
          <w:p w14:paraId="7606C70C"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Efficient real-time monitoring, powerful metrics collection, and easy integration.</w:t>
            </w:r>
          </w:p>
          <w:p w14:paraId="6A63DD6C" w14:textId="77777777" w:rsidR="007A746E" w:rsidRPr="00147D57" w:rsidRDefault="007A746E" w:rsidP="007A746E">
            <w:pPr>
              <w:bidi w:val="0"/>
              <w:rPr>
                <w:rFonts w:asciiTheme="majorBidi" w:hAnsiTheme="majorBidi" w:cstheme="majorBidi"/>
                <w:b/>
                <w:bCs/>
                <w:i/>
                <w:iCs/>
              </w:rPr>
            </w:pPr>
          </w:p>
        </w:tc>
      </w:tr>
      <w:tr w:rsidR="007A746E" w:rsidRPr="00147D57" w14:paraId="0A7DD04E" w14:textId="77777777" w:rsidTr="007A746E">
        <w:tc>
          <w:tcPr>
            <w:tcW w:w="2547" w:type="dxa"/>
          </w:tcPr>
          <w:p w14:paraId="026EE147" w14:textId="77777777" w:rsidR="00F47F02" w:rsidRPr="00147D57" w:rsidRDefault="00F47F02" w:rsidP="00F47F02">
            <w:pPr>
              <w:keepNext/>
              <w:bidi w:val="0"/>
              <w:rPr>
                <w:rFonts w:asciiTheme="majorBidi" w:hAnsiTheme="majorBidi" w:cstheme="majorBidi"/>
                <w:sz w:val="20"/>
                <w:szCs w:val="20"/>
              </w:rPr>
            </w:pPr>
            <w:r w:rsidRPr="00147D57">
              <w:rPr>
                <w:rFonts w:asciiTheme="majorBidi" w:hAnsiTheme="majorBidi" w:cstheme="majorBidi"/>
                <w:noProof/>
                <w:sz w:val="20"/>
                <w:szCs w:val="20"/>
              </w:rPr>
              <w:drawing>
                <wp:inline distT="0" distB="0" distL="0" distR="0" wp14:anchorId="3C799322" wp14:editId="57AC5FF8">
                  <wp:extent cx="1143000" cy="571500"/>
                  <wp:effectExtent l="0" t="0" r="0" b="0"/>
                  <wp:docPr id="2126905400" name="Picture 34" descr="An Introduction to Grafana Stack. What is Cloud Observability | by Ton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 Introduction to Grafana Stack. What is Cloud Observability | by Tony |  Medium"/>
                          <pic:cNvPicPr>
                            <a:picLocks noChangeAspect="1" noChangeArrowheads="1"/>
                          </pic:cNvPicPr>
                        </pic:nvPicPr>
                        <pic:blipFill>
                          <a:blip r:embed="rId97" cstate="hqprint">
                            <a:extLst>
                              <a:ext uri="{28A0092B-C50C-407E-A947-70E740481C1C}">
                                <a14:useLocalDpi xmlns:a14="http://schemas.microsoft.com/office/drawing/2010/main" val="0"/>
                              </a:ext>
                            </a:extLst>
                          </a:blip>
                          <a:srcRect/>
                          <a:stretch>
                            <a:fillRect/>
                          </a:stretch>
                        </pic:blipFill>
                        <pic:spPr bwMode="auto">
                          <a:xfrm>
                            <a:off x="0" y="0"/>
                            <a:ext cx="1143000" cy="571500"/>
                          </a:xfrm>
                          <a:prstGeom prst="rect">
                            <a:avLst/>
                          </a:prstGeom>
                          <a:noFill/>
                          <a:ln>
                            <a:noFill/>
                          </a:ln>
                        </pic:spPr>
                      </pic:pic>
                    </a:graphicData>
                  </a:graphic>
                </wp:inline>
              </w:drawing>
            </w:r>
          </w:p>
          <w:p w14:paraId="6309704B" w14:textId="3E54D46D" w:rsidR="007A746E" w:rsidRPr="00147D57" w:rsidRDefault="00F47F02" w:rsidP="00F47F02">
            <w:pPr>
              <w:pStyle w:val="Caption"/>
              <w:bidi w:val="0"/>
              <w:rPr>
                <w:rFonts w:asciiTheme="majorBidi" w:hAnsiTheme="majorBidi" w:cstheme="majorBidi"/>
                <w:b w:val="0"/>
                <w:bCs w:val="0"/>
                <w:sz w:val="20"/>
                <w:szCs w:val="20"/>
              </w:rPr>
            </w:pPr>
            <w:bookmarkStart w:id="237" w:name="_Toc230312031"/>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Pr="00147D57">
              <w:rPr>
                <w:rFonts w:asciiTheme="majorBidi" w:hAnsiTheme="majorBidi" w:cstheme="majorBidi"/>
                <w:b w:val="0"/>
                <w:bCs w:val="0"/>
                <w:noProof/>
                <w:sz w:val="20"/>
                <w:szCs w:val="20"/>
              </w:rPr>
              <w:t>66</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Grafana (Visualization)</w:t>
            </w:r>
            <w:bookmarkEnd w:id="237"/>
          </w:p>
        </w:tc>
        <w:tc>
          <w:tcPr>
            <w:tcW w:w="1843" w:type="dxa"/>
          </w:tcPr>
          <w:p w14:paraId="76E30F87" w14:textId="74830FFE" w:rsidR="007A746E" w:rsidRPr="00147D57" w:rsidRDefault="007A746E" w:rsidP="007A746E">
            <w:pPr>
              <w:bidi w:val="0"/>
              <w:rPr>
                <w:rFonts w:asciiTheme="majorBidi" w:hAnsiTheme="majorBidi" w:cstheme="majorBidi"/>
              </w:rPr>
            </w:pPr>
            <w:r w:rsidRPr="00147D57">
              <w:rPr>
                <w:rFonts w:asciiTheme="majorBidi" w:hAnsiTheme="majorBidi" w:cstheme="majorBidi"/>
              </w:rPr>
              <w:t>Grafana (Visualization)</w:t>
            </w:r>
          </w:p>
        </w:tc>
        <w:tc>
          <w:tcPr>
            <w:tcW w:w="1701" w:type="dxa"/>
          </w:tcPr>
          <w:p w14:paraId="7FD7A985" w14:textId="446F9A1F" w:rsidR="007A746E" w:rsidRPr="00147D57" w:rsidRDefault="007A746E" w:rsidP="007A746E">
            <w:pPr>
              <w:bidi w:val="0"/>
              <w:rPr>
                <w:rFonts w:asciiTheme="majorBidi" w:hAnsiTheme="majorBidi" w:cstheme="majorBidi"/>
              </w:rPr>
            </w:pPr>
            <w:r w:rsidRPr="00147D57">
              <w:rPr>
                <w:rFonts w:asciiTheme="majorBidi" w:hAnsiTheme="majorBidi" w:cstheme="majorBidi"/>
              </w:rPr>
              <w:t>Kibana, Tableau</w:t>
            </w:r>
          </w:p>
        </w:tc>
        <w:tc>
          <w:tcPr>
            <w:tcW w:w="2551" w:type="dxa"/>
          </w:tcPr>
          <w:p w14:paraId="3157F5FE"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Interactive dashboards, real-time visualization, and easy integration with Prometheus.</w:t>
            </w:r>
          </w:p>
          <w:p w14:paraId="0F8F60B6" w14:textId="77777777" w:rsidR="007A746E" w:rsidRPr="00147D57" w:rsidRDefault="007A746E" w:rsidP="007A746E">
            <w:pPr>
              <w:bidi w:val="0"/>
              <w:rPr>
                <w:rFonts w:asciiTheme="majorBidi" w:hAnsiTheme="majorBidi" w:cstheme="majorBidi"/>
                <w:b/>
                <w:bCs/>
                <w:i/>
                <w:iCs/>
              </w:rPr>
            </w:pPr>
          </w:p>
        </w:tc>
      </w:tr>
      <w:tr w:rsidR="007A746E" w:rsidRPr="00147D57" w14:paraId="54D12C7C" w14:textId="77777777" w:rsidTr="007A746E">
        <w:tc>
          <w:tcPr>
            <w:tcW w:w="2547" w:type="dxa"/>
          </w:tcPr>
          <w:p w14:paraId="35E434B4" w14:textId="77777777" w:rsidR="00F47F02" w:rsidRPr="00147D57" w:rsidRDefault="00F47F02" w:rsidP="00F47F02">
            <w:pPr>
              <w:keepNext/>
              <w:bidi w:val="0"/>
              <w:rPr>
                <w:rFonts w:asciiTheme="majorBidi" w:hAnsiTheme="majorBidi" w:cstheme="majorBidi"/>
                <w:sz w:val="20"/>
                <w:szCs w:val="20"/>
              </w:rPr>
            </w:pPr>
            <w:r w:rsidRPr="00147D57">
              <w:rPr>
                <w:rFonts w:asciiTheme="majorBidi" w:hAnsiTheme="majorBidi" w:cstheme="majorBidi"/>
                <w:noProof/>
                <w:sz w:val="20"/>
                <w:szCs w:val="20"/>
                <w14:ligatures w14:val="none"/>
              </w:rPr>
              <w:drawing>
                <wp:inline distT="0" distB="0" distL="0" distR="0" wp14:anchorId="06BF271E" wp14:editId="6E9AE6EC">
                  <wp:extent cx="1545296" cy="792480"/>
                  <wp:effectExtent l="0" t="0" r="0" b="7620"/>
                  <wp:docPr id="20681969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6993" name="Picture 2068196993"/>
                          <pic:cNvPicPr/>
                        </pic:nvPicPr>
                        <pic:blipFill>
                          <a:blip r:embed="rId98" cstate="hqprint">
                            <a:extLst>
                              <a:ext uri="{28A0092B-C50C-407E-A947-70E740481C1C}">
                                <a14:useLocalDpi xmlns:a14="http://schemas.microsoft.com/office/drawing/2010/main" val="0"/>
                              </a:ext>
                            </a:extLst>
                          </a:blip>
                          <a:stretch>
                            <a:fillRect/>
                          </a:stretch>
                        </pic:blipFill>
                        <pic:spPr>
                          <a:xfrm>
                            <a:off x="0" y="0"/>
                            <a:ext cx="1548963" cy="794360"/>
                          </a:xfrm>
                          <a:prstGeom prst="rect">
                            <a:avLst/>
                          </a:prstGeom>
                        </pic:spPr>
                      </pic:pic>
                    </a:graphicData>
                  </a:graphic>
                </wp:inline>
              </w:drawing>
            </w:r>
          </w:p>
          <w:p w14:paraId="51FCD586" w14:textId="3A4FA87E" w:rsidR="007A746E" w:rsidRPr="00147D57" w:rsidRDefault="00F47F02" w:rsidP="00F47F02">
            <w:pPr>
              <w:pStyle w:val="Caption"/>
              <w:bidi w:val="0"/>
              <w:rPr>
                <w:rFonts w:asciiTheme="majorBidi" w:hAnsiTheme="majorBidi" w:cstheme="majorBidi"/>
                <w:b w:val="0"/>
                <w:bCs w:val="0"/>
                <w:sz w:val="20"/>
                <w:szCs w:val="20"/>
              </w:rPr>
            </w:pPr>
            <w:bookmarkStart w:id="238" w:name="_Toc230312032"/>
            <w:r w:rsidRPr="00147D57">
              <w:rPr>
                <w:rFonts w:asciiTheme="majorBidi" w:hAnsiTheme="majorBidi" w:cstheme="majorBidi"/>
                <w:b w:val="0"/>
                <w:bCs w:val="0"/>
                <w:sz w:val="20"/>
                <w:szCs w:val="20"/>
              </w:rPr>
              <w:t xml:space="preserve">Figure </w:t>
            </w:r>
            <w:r w:rsidRPr="00147D57">
              <w:rPr>
                <w:rFonts w:asciiTheme="majorBidi" w:hAnsiTheme="majorBidi" w:cstheme="majorBidi"/>
                <w:b w:val="0"/>
                <w:bCs w:val="0"/>
                <w:sz w:val="20"/>
                <w:szCs w:val="20"/>
              </w:rPr>
              <w:fldChar w:fldCharType="begin"/>
            </w:r>
            <w:r w:rsidRPr="00147D57">
              <w:rPr>
                <w:rFonts w:asciiTheme="majorBidi" w:hAnsiTheme="majorBidi" w:cstheme="majorBidi"/>
                <w:b w:val="0"/>
                <w:bCs w:val="0"/>
                <w:sz w:val="20"/>
                <w:szCs w:val="20"/>
              </w:rPr>
              <w:instrText xml:space="preserve"> SEQ Figure \* ARABIC </w:instrText>
            </w:r>
            <w:r w:rsidRPr="00147D57">
              <w:rPr>
                <w:rFonts w:asciiTheme="majorBidi" w:hAnsiTheme="majorBidi" w:cstheme="majorBidi"/>
                <w:b w:val="0"/>
                <w:bCs w:val="0"/>
                <w:sz w:val="20"/>
                <w:szCs w:val="20"/>
              </w:rPr>
              <w:fldChar w:fldCharType="separate"/>
            </w:r>
            <w:r w:rsidRPr="00147D57">
              <w:rPr>
                <w:rFonts w:asciiTheme="majorBidi" w:hAnsiTheme="majorBidi" w:cstheme="majorBidi"/>
                <w:b w:val="0"/>
                <w:bCs w:val="0"/>
                <w:noProof/>
                <w:sz w:val="20"/>
                <w:szCs w:val="20"/>
              </w:rPr>
              <w:t>67</w:t>
            </w:r>
            <w:r w:rsidRPr="00147D57">
              <w:rPr>
                <w:rFonts w:asciiTheme="majorBidi" w:hAnsiTheme="majorBidi" w:cstheme="majorBidi"/>
                <w:b w:val="0"/>
                <w:bCs w:val="0"/>
                <w:sz w:val="20"/>
                <w:szCs w:val="20"/>
              </w:rPr>
              <w:fldChar w:fldCharType="end"/>
            </w:r>
            <w:r w:rsidRPr="00147D57">
              <w:rPr>
                <w:rFonts w:asciiTheme="majorBidi" w:hAnsiTheme="majorBidi" w:cstheme="majorBidi"/>
                <w:b w:val="0"/>
                <w:bCs w:val="0"/>
                <w:sz w:val="20"/>
                <w:szCs w:val="20"/>
              </w:rPr>
              <w:t xml:space="preserve"> IDE Visual Studio Code</w:t>
            </w:r>
            <w:bookmarkEnd w:id="238"/>
          </w:p>
        </w:tc>
        <w:tc>
          <w:tcPr>
            <w:tcW w:w="1843" w:type="dxa"/>
          </w:tcPr>
          <w:p w14:paraId="5CB6CA09" w14:textId="7C25D22C" w:rsidR="007A746E" w:rsidRPr="00147D57" w:rsidRDefault="007A746E" w:rsidP="007A746E">
            <w:pPr>
              <w:bidi w:val="0"/>
              <w:rPr>
                <w:rFonts w:asciiTheme="majorBidi" w:hAnsiTheme="majorBidi" w:cstheme="majorBidi"/>
              </w:rPr>
            </w:pPr>
            <w:r w:rsidRPr="00147D57">
              <w:rPr>
                <w:rFonts w:asciiTheme="majorBidi" w:hAnsiTheme="majorBidi" w:cstheme="majorBidi"/>
              </w:rPr>
              <w:t>Visual Studio Code</w:t>
            </w:r>
          </w:p>
        </w:tc>
        <w:tc>
          <w:tcPr>
            <w:tcW w:w="1701" w:type="dxa"/>
          </w:tcPr>
          <w:p w14:paraId="6B719E53" w14:textId="43AAD719" w:rsidR="007A746E" w:rsidRPr="00147D57" w:rsidRDefault="007A746E" w:rsidP="007A746E">
            <w:pPr>
              <w:bidi w:val="0"/>
              <w:rPr>
                <w:rFonts w:asciiTheme="majorBidi" w:hAnsiTheme="majorBidi" w:cstheme="majorBidi"/>
              </w:rPr>
            </w:pPr>
            <w:r w:rsidRPr="00147D57">
              <w:rPr>
                <w:rFonts w:asciiTheme="majorBidi" w:hAnsiTheme="majorBidi" w:cstheme="majorBidi"/>
              </w:rPr>
              <w:t>PyCharm, Android Studio</w:t>
            </w:r>
          </w:p>
        </w:tc>
        <w:tc>
          <w:tcPr>
            <w:tcW w:w="2551" w:type="dxa"/>
          </w:tcPr>
          <w:p w14:paraId="39DA7855"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 xml:space="preserve">Lightweight, easy to use, and supports Flutter, Python, </w:t>
            </w:r>
            <w:proofErr w:type="spellStart"/>
            <w:r w:rsidRPr="00147D57">
              <w:rPr>
                <w:rStyle w:val="s1"/>
                <w:rFonts w:asciiTheme="majorBidi" w:hAnsiTheme="majorBidi" w:cstheme="majorBidi"/>
              </w:rPr>
              <w:t>FastAPI</w:t>
            </w:r>
            <w:proofErr w:type="spellEnd"/>
            <w:r w:rsidRPr="00147D57">
              <w:rPr>
                <w:rStyle w:val="s1"/>
                <w:rFonts w:asciiTheme="majorBidi" w:hAnsiTheme="majorBidi" w:cstheme="majorBidi"/>
              </w:rPr>
              <w:t>, and IoT development through useful extensions.</w:t>
            </w:r>
          </w:p>
          <w:p w14:paraId="00D3B4F1" w14:textId="77777777" w:rsidR="007A746E" w:rsidRPr="00147D57" w:rsidRDefault="007A746E" w:rsidP="007A746E">
            <w:pPr>
              <w:bidi w:val="0"/>
              <w:rPr>
                <w:rFonts w:asciiTheme="majorBidi" w:hAnsiTheme="majorBidi" w:cstheme="majorBidi"/>
                <w:b/>
                <w:bCs/>
                <w:i/>
                <w:iCs/>
              </w:rPr>
            </w:pPr>
          </w:p>
        </w:tc>
      </w:tr>
    </w:tbl>
    <w:p w14:paraId="41AAD983" w14:textId="77777777" w:rsidR="005C7A59" w:rsidRPr="00147D57" w:rsidRDefault="005C7A59" w:rsidP="003C7667">
      <w:pPr>
        <w:bidi w:val="0"/>
        <w:rPr>
          <w:rFonts w:asciiTheme="majorBidi" w:hAnsiTheme="majorBidi" w:cstheme="majorBidi"/>
          <w:rtl/>
        </w:rPr>
      </w:pPr>
    </w:p>
    <w:p w14:paraId="4D63F97C" w14:textId="77777777" w:rsidR="005C7A59" w:rsidRPr="00147D57" w:rsidRDefault="005C7A59" w:rsidP="003C7667">
      <w:pPr>
        <w:bidi w:val="0"/>
        <w:rPr>
          <w:rFonts w:asciiTheme="majorBidi" w:hAnsiTheme="majorBidi" w:cstheme="majorBidi"/>
          <w:rtl/>
        </w:rPr>
      </w:pPr>
    </w:p>
    <w:p w14:paraId="1FE97D70" w14:textId="7FF4D4E8" w:rsidR="006D42DB" w:rsidRDefault="006D42DB" w:rsidP="006D42DB">
      <w:pPr>
        <w:pStyle w:val="Heading2"/>
      </w:pPr>
      <w:r w:rsidRPr="00147D57">
        <w:t>5.</w:t>
      </w:r>
      <w:r>
        <w:t>3</w:t>
      </w:r>
      <w:r w:rsidRPr="00147D57">
        <w:t xml:space="preserve"> </w:t>
      </w:r>
      <w:r w:rsidRPr="006D42DB">
        <w:rPr>
          <w:lang w:val="en-US"/>
        </w:rPr>
        <w:t>Database Implementation</w:t>
      </w:r>
    </w:p>
    <w:p w14:paraId="13ACF631" w14:textId="70F60B56" w:rsidR="00053941" w:rsidRPr="00053941" w:rsidRDefault="001C4E10" w:rsidP="001C4E10">
      <w:pPr>
        <w:bidi w:val="0"/>
        <w:rPr>
          <w:rFonts w:asciiTheme="majorBidi" w:hAnsiTheme="majorBidi" w:cstheme="majorBidi"/>
          <w:sz w:val="24"/>
          <w:szCs w:val="24"/>
          <w:lang w:val="en-GB"/>
        </w:rPr>
      </w:pPr>
      <w:r w:rsidRPr="001C4E10">
        <w:rPr>
          <w:rFonts w:asciiTheme="majorBidi" w:hAnsiTheme="majorBidi" w:cstheme="majorBidi"/>
          <w:sz w:val="24"/>
          <w:szCs w:val="24"/>
        </w:rPr>
        <w:t xml:space="preserve">This part is about the database architecture of the </w:t>
      </w:r>
      <w:proofErr w:type="spellStart"/>
      <w:r w:rsidRPr="001C4E10">
        <w:rPr>
          <w:rFonts w:asciiTheme="majorBidi" w:hAnsiTheme="majorBidi" w:cstheme="majorBidi"/>
          <w:sz w:val="24"/>
          <w:szCs w:val="24"/>
        </w:rPr>
        <w:t>SafeChain</w:t>
      </w:r>
      <w:proofErr w:type="spellEnd"/>
      <w:r w:rsidRPr="001C4E10">
        <w:rPr>
          <w:rFonts w:asciiTheme="majorBidi" w:hAnsiTheme="majorBidi" w:cstheme="majorBidi"/>
          <w:sz w:val="24"/>
          <w:szCs w:val="24"/>
        </w:rPr>
        <w:t xml:space="preserve"> system. It tells you how the </w:t>
      </w:r>
      <w:proofErr w:type="spellStart"/>
      <w:r w:rsidRPr="001C4E10">
        <w:rPr>
          <w:rFonts w:asciiTheme="majorBidi" w:hAnsiTheme="majorBidi" w:cstheme="majorBidi"/>
          <w:sz w:val="24"/>
          <w:szCs w:val="24"/>
        </w:rPr>
        <w:t>SafeChain</w:t>
      </w:r>
      <w:proofErr w:type="spellEnd"/>
      <w:r w:rsidRPr="001C4E10">
        <w:rPr>
          <w:rFonts w:asciiTheme="majorBidi" w:hAnsiTheme="majorBidi" w:cstheme="majorBidi"/>
          <w:sz w:val="24"/>
          <w:szCs w:val="24"/>
        </w:rPr>
        <w:t xml:space="preserve"> system stores data, manages it and lets you access it. The </w:t>
      </w:r>
      <w:proofErr w:type="spellStart"/>
      <w:r w:rsidRPr="001C4E10">
        <w:rPr>
          <w:rFonts w:asciiTheme="majorBidi" w:hAnsiTheme="majorBidi" w:cstheme="majorBidi"/>
          <w:sz w:val="24"/>
          <w:szCs w:val="24"/>
        </w:rPr>
        <w:t>SafeChain</w:t>
      </w:r>
      <w:proofErr w:type="spellEnd"/>
      <w:r w:rsidRPr="001C4E10">
        <w:rPr>
          <w:rFonts w:asciiTheme="majorBidi" w:hAnsiTheme="majorBidi" w:cstheme="majorBidi"/>
          <w:sz w:val="24"/>
          <w:szCs w:val="24"/>
        </w:rPr>
        <w:t xml:space="preserve"> system uses two technologies that work together: MySQL and Prometheus. MySQL is used for the </w:t>
      </w:r>
      <w:proofErr w:type="spellStart"/>
      <w:r w:rsidRPr="001C4E10">
        <w:rPr>
          <w:rFonts w:asciiTheme="majorBidi" w:hAnsiTheme="majorBidi" w:cstheme="majorBidi"/>
          <w:sz w:val="24"/>
          <w:szCs w:val="24"/>
        </w:rPr>
        <w:t>SafeChain</w:t>
      </w:r>
      <w:proofErr w:type="spellEnd"/>
      <w:r w:rsidRPr="001C4E10">
        <w:rPr>
          <w:rFonts w:asciiTheme="majorBidi" w:hAnsiTheme="majorBidi" w:cstheme="majorBidi"/>
          <w:sz w:val="24"/>
          <w:szCs w:val="24"/>
        </w:rPr>
        <w:t xml:space="preserve"> systems data, like the kind you find in </w:t>
      </w:r>
      <w:proofErr w:type="gramStart"/>
      <w:r w:rsidRPr="001C4E10">
        <w:rPr>
          <w:rFonts w:asciiTheme="majorBidi" w:hAnsiTheme="majorBidi" w:cstheme="majorBidi"/>
          <w:sz w:val="24"/>
          <w:szCs w:val="24"/>
        </w:rPr>
        <w:t>tables</w:t>
      </w:r>
      <w:proofErr w:type="gramEnd"/>
      <w:r w:rsidRPr="001C4E10">
        <w:rPr>
          <w:rFonts w:asciiTheme="majorBidi" w:hAnsiTheme="majorBidi" w:cstheme="majorBidi"/>
          <w:sz w:val="24"/>
          <w:szCs w:val="24"/>
        </w:rPr>
        <w:t xml:space="preserve"> and it is used with something called XAMPP. The </w:t>
      </w:r>
      <w:proofErr w:type="spellStart"/>
      <w:r w:rsidRPr="001C4E10">
        <w:rPr>
          <w:rFonts w:asciiTheme="majorBidi" w:hAnsiTheme="majorBidi" w:cstheme="majorBidi"/>
          <w:sz w:val="24"/>
          <w:szCs w:val="24"/>
        </w:rPr>
        <w:t>SafeChain</w:t>
      </w:r>
      <w:proofErr w:type="spellEnd"/>
      <w:r w:rsidRPr="001C4E10">
        <w:rPr>
          <w:rFonts w:asciiTheme="majorBidi" w:hAnsiTheme="majorBidi" w:cstheme="majorBidi"/>
          <w:sz w:val="24"/>
          <w:szCs w:val="24"/>
        </w:rPr>
        <w:t xml:space="preserve"> system uses Prometheus for the real-time sensor metrics that come in over time. This part of the explanation is about the MySQL part of the </w:t>
      </w:r>
      <w:proofErr w:type="spellStart"/>
      <w:r w:rsidRPr="001C4E10">
        <w:rPr>
          <w:rFonts w:asciiTheme="majorBidi" w:hAnsiTheme="majorBidi" w:cstheme="majorBidi"/>
          <w:sz w:val="24"/>
          <w:szCs w:val="24"/>
        </w:rPr>
        <w:t>SafeChain</w:t>
      </w:r>
      <w:proofErr w:type="spellEnd"/>
      <w:r w:rsidRPr="001C4E10">
        <w:rPr>
          <w:rFonts w:asciiTheme="majorBidi" w:hAnsiTheme="majorBidi" w:cstheme="majorBidi"/>
          <w:sz w:val="24"/>
          <w:szCs w:val="24"/>
        </w:rPr>
        <w:t xml:space="preserve"> system. It covers how to set up the MySQL database for the </w:t>
      </w:r>
      <w:proofErr w:type="spellStart"/>
      <w:r w:rsidRPr="001C4E10">
        <w:rPr>
          <w:rFonts w:asciiTheme="majorBidi" w:hAnsiTheme="majorBidi" w:cstheme="majorBidi"/>
          <w:sz w:val="24"/>
          <w:szCs w:val="24"/>
        </w:rPr>
        <w:t>SafeChain</w:t>
      </w:r>
      <w:proofErr w:type="spellEnd"/>
      <w:r w:rsidRPr="001C4E10">
        <w:rPr>
          <w:rFonts w:asciiTheme="majorBidi" w:hAnsiTheme="majorBidi" w:cstheme="majorBidi"/>
          <w:sz w:val="24"/>
          <w:szCs w:val="24"/>
        </w:rPr>
        <w:t xml:space="preserve"> </w:t>
      </w:r>
      <w:proofErr w:type="gramStart"/>
      <w:r w:rsidRPr="001C4E10">
        <w:rPr>
          <w:rFonts w:asciiTheme="majorBidi" w:hAnsiTheme="majorBidi" w:cstheme="majorBidi"/>
          <w:sz w:val="24"/>
          <w:szCs w:val="24"/>
        </w:rPr>
        <w:t>system</w:t>
      </w:r>
      <w:proofErr w:type="gramEnd"/>
      <w:r w:rsidRPr="001C4E10">
        <w:rPr>
          <w:rFonts w:asciiTheme="majorBidi" w:hAnsiTheme="majorBidi" w:cstheme="majorBidi"/>
          <w:sz w:val="24"/>
          <w:szCs w:val="24"/>
        </w:rPr>
        <w:t xml:space="preserve"> how the connections to the database are managed so that many users can use the </w:t>
      </w:r>
      <w:proofErr w:type="spellStart"/>
      <w:r w:rsidRPr="001C4E10">
        <w:rPr>
          <w:rFonts w:asciiTheme="majorBidi" w:hAnsiTheme="majorBidi" w:cstheme="majorBidi"/>
          <w:sz w:val="24"/>
          <w:szCs w:val="24"/>
        </w:rPr>
        <w:t>SafeChain</w:t>
      </w:r>
      <w:proofErr w:type="spellEnd"/>
      <w:r w:rsidRPr="001C4E10">
        <w:rPr>
          <w:rFonts w:asciiTheme="majorBidi" w:hAnsiTheme="majorBidi" w:cstheme="majorBidi"/>
          <w:sz w:val="24"/>
          <w:szCs w:val="24"/>
        </w:rPr>
        <w:t xml:space="preserve"> system at the time and what the </w:t>
      </w:r>
      <w:proofErr w:type="gramStart"/>
      <w:r w:rsidRPr="001C4E10">
        <w:rPr>
          <w:rFonts w:asciiTheme="majorBidi" w:hAnsiTheme="majorBidi" w:cstheme="majorBidi"/>
          <w:sz w:val="24"/>
          <w:szCs w:val="24"/>
        </w:rPr>
        <w:t>tables</w:t>
      </w:r>
      <w:r>
        <w:rPr>
          <w:rFonts w:asciiTheme="majorBidi" w:hAnsiTheme="majorBidi" w:cstheme="majorBidi"/>
          <w:sz w:val="24"/>
          <w:szCs w:val="24"/>
        </w:rPr>
        <w:t xml:space="preserve"> </w:t>
      </w:r>
      <w:r w:rsidRPr="001C4E10">
        <w:rPr>
          <w:rFonts w:asciiTheme="majorBidi" w:hAnsiTheme="majorBidi" w:cstheme="majorBidi"/>
          <w:sz w:val="24"/>
          <w:szCs w:val="24"/>
        </w:rPr>
        <w:t>,</w:t>
      </w:r>
      <w:proofErr w:type="gramEnd"/>
      <w:r w:rsidRPr="001C4E10">
        <w:rPr>
          <w:rFonts w:asciiTheme="majorBidi" w:hAnsiTheme="majorBidi" w:cstheme="majorBidi"/>
          <w:sz w:val="24"/>
          <w:szCs w:val="24"/>
        </w:rPr>
        <w:t xml:space="preserve"> in the database look like for the </w:t>
      </w:r>
      <w:proofErr w:type="spellStart"/>
      <w:r w:rsidRPr="001C4E10">
        <w:rPr>
          <w:rFonts w:asciiTheme="majorBidi" w:hAnsiTheme="majorBidi" w:cstheme="majorBidi"/>
          <w:sz w:val="24"/>
          <w:szCs w:val="24"/>
        </w:rPr>
        <w:t>SafeChain</w:t>
      </w:r>
      <w:proofErr w:type="spellEnd"/>
      <w:r w:rsidRPr="001C4E10">
        <w:rPr>
          <w:rFonts w:asciiTheme="majorBidi" w:hAnsiTheme="majorBidi" w:cstheme="majorBidi"/>
          <w:sz w:val="24"/>
          <w:szCs w:val="24"/>
        </w:rPr>
        <w:t xml:space="preserve"> system</w:t>
      </w:r>
      <w:r w:rsidR="00053941">
        <w:rPr>
          <w:rFonts w:asciiTheme="majorBidi" w:hAnsiTheme="majorBidi" w:cstheme="majorBidi" w:hint="cs"/>
          <w:sz w:val="24"/>
          <w:szCs w:val="24"/>
          <w:rtl/>
          <w:lang w:val="en-GB"/>
        </w:rPr>
        <w:t>.</w:t>
      </w:r>
    </w:p>
    <w:p w14:paraId="674D1F98" w14:textId="4BC80ADD" w:rsidR="006D42DB" w:rsidRDefault="006D42DB" w:rsidP="00421B94">
      <w:pPr>
        <w:pStyle w:val="Heading2-NoNumber"/>
        <w:ind w:left="0"/>
        <w:rPr>
          <w:lang w:val="en-US"/>
        </w:rPr>
      </w:pPr>
      <w:r w:rsidRPr="00147D57">
        <w:t>5.</w:t>
      </w:r>
      <w:r>
        <w:t>3</w:t>
      </w:r>
      <w:r w:rsidRPr="00147D57">
        <w:t xml:space="preserve">.1 </w:t>
      </w:r>
      <w:r w:rsidRPr="006D42DB">
        <w:rPr>
          <w:lang w:val="en-US"/>
        </w:rPr>
        <w:t>Initialization Script</w:t>
      </w:r>
    </w:p>
    <w:p w14:paraId="60959976" w14:textId="77777777" w:rsidR="0018157B" w:rsidRPr="0018157B" w:rsidRDefault="0018157B" w:rsidP="0018157B">
      <w:pPr>
        <w:jc w:val="right"/>
      </w:pPr>
      <w:r w:rsidRPr="0018157B">
        <w:t xml:space="preserve">Of creating table models by hand in Python code the </w:t>
      </w:r>
      <w:proofErr w:type="spellStart"/>
      <w:r w:rsidRPr="0018157B">
        <w:t>SafeChain</w:t>
      </w:r>
      <w:proofErr w:type="spellEnd"/>
      <w:r w:rsidRPr="0018157B">
        <w:t xml:space="preserve"> backend uses a feature from </w:t>
      </w:r>
      <w:proofErr w:type="spellStart"/>
      <w:r w:rsidRPr="0018157B">
        <w:t>SQLAlchemy</w:t>
      </w:r>
      <w:proofErr w:type="spellEnd"/>
      <w:r w:rsidRPr="0018157B">
        <w:t xml:space="preserve"> that automatically reads the existing table structure from the MySQL database when it starts up.</w:t>
      </w:r>
    </w:p>
    <w:p w14:paraId="662D34EF" w14:textId="77777777" w:rsidR="0018157B" w:rsidRPr="0018157B" w:rsidRDefault="0018157B" w:rsidP="0018157B">
      <w:pPr>
        <w:jc w:val="right"/>
      </w:pPr>
      <w:r w:rsidRPr="0018157B">
        <w:t xml:space="preserve">This way when the system begins it connects to the database and turns all the existing tables into Python objects on </w:t>
      </w:r>
      <w:proofErr w:type="gramStart"/>
      <w:r w:rsidRPr="0018157B">
        <w:t>its</w:t>
      </w:r>
      <w:proofErr w:type="gramEnd"/>
      <w:r w:rsidRPr="0018157B">
        <w:t xml:space="preserve"> own. It does not need a script to move or create things in the application.</w:t>
      </w:r>
    </w:p>
    <w:p w14:paraId="6F549255" w14:textId="77777777" w:rsidR="0018157B" w:rsidRPr="0018157B" w:rsidRDefault="0018157B" w:rsidP="0018157B">
      <w:pPr>
        <w:jc w:val="right"/>
      </w:pPr>
      <w:r w:rsidRPr="0018157B">
        <w:t>The tables are. Defined right in MySQL like it says in Section 5.3.3.2 and the backend just copies them.</w:t>
      </w:r>
    </w:p>
    <w:p w14:paraId="1A7EBB18" w14:textId="77777777" w:rsidR="0018157B" w:rsidRPr="0018157B" w:rsidRDefault="0018157B" w:rsidP="0018157B">
      <w:pPr>
        <w:jc w:val="right"/>
      </w:pPr>
      <w:r w:rsidRPr="0018157B">
        <w:t xml:space="preserve">This way of doing things has a lot of points for the </w:t>
      </w:r>
      <w:proofErr w:type="spellStart"/>
      <w:r w:rsidRPr="0018157B">
        <w:t>SafeChain</w:t>
      </w:r>
      <w:proofErr w:type="spellEnd"/>
      <w:r w:rsidRPr="0018157B">
        <w:t xml:space="preserve"> system:</w:t>
      </w:r>
    </w:p>
    <w:p w14:paraId="0ADC5712" w14:textId="5AC3052C" w:rsidR="0018157B" w:rsidRPr="0018157B" w:rsidRDefault="0018157B" w:rsidP="001F7F57">
      <w:pPr>
        <w:pStyle w:val="ListParagraph"/>
        <w:numPr>
          <w:ilvl w:val="0"/>
          <w:numId w:val="56"/>
        </w:numPr>
        <w:jc w:val="right"/>
      </w:pPr>
      <w:r w:rsidRPr="0018157B">
        <w:lastRenderedPageBreak/>
        <w:t xml:space="preserve">Any </w:t>
      </w:r>
      <w:proofErr w:type="gramStart"/>
      <w:r w:rsidRPr="0018157B">
        <w:t>changes,</w:t>
      </w:r>
      <w:proofErr w:type="gramEnd"/>
      <w:r w:rsidRPr="0018157B">
        <w:t xml:space="preserve"> to the database plan are picked up by the backend without changing the Python code</w:t>
      </w:r>
    </w:p>
    <w:p w14:paraId="42050EBA" w14:textId="16C25BFA" w:rsidR="0018157B" w:rsidRPr="0018157B" w:rsidRDefault="0018157B" w:rsidP="001339C2">
      <w:pPr>
        <w:pStyle w:val="ListParagraph"/>
        <w:numPr>
          <w:ilvl w:val="0"/>
          <w:numId w:val="56"/>
        </w:numPr>
        <w:jc w:val="right"/>
      </w:pPr>
      <w:r w:rsidRPr="0018157B">
        <w:t>It gets rid of work. The table structure is only defined in one place, which is MySQL</w:t>
      </w:r>
    </w:p>
    <w:p w14:paraId="5712D075" w14:textId="50220E69" w:rsidR="0018157B" w:rsidRPr="0018157B" w:rsidRDefault="0018157B" w:rsidP="001339C2">
      <w:pPr>
        <w:pStyle w:val="ListParagraph"/>
        <w:numPr>
          <w:ilvl w:val="0"/>
          <w:numId w:val="56"/>
        </w:numPr>
        <w:jc w:val="right"/>
      </w:pPr>
      <w:r w:rsidRPr="0018157B">
        <w:t xml:space="preserve">It makes it easier for new developers to join because they do not have to match </w:t>
      </w:r>
      <w:proofErr w:type="gramStart"/>
      <w:r w:rsidRPr="0018157B">
        <w:t>up</w:t>
      </w:r>
      <w:proofErr w:type="gramEnd"/>
      <w:r w:rsidRPr="0018157B">
        <w:t xml:space="preserve"> the models</w:t>
      </w:r>
    </w:p>
    <w:p w14:paraId="045808BF" w14:textId="5D96BEF5" w:rsidR="005B37F2" w:rsidRPr="005B37F2" w:rsidRDefault="005B37F2" w:rsidP="005066CA">
      <w:pPr>
        <w:rPr>
          <w:rtl/>
        </w:rPr>
      </w:pPr>
    </w:p>
    <w:p w14:paraId="7C33F758" w14:textId="009CE8B4" w:rsidR="006D42DB" w:rsidRDefault="006D42DB" w:rsidP="006D42DB">
      <w:pPr>
        <w:pStyle w:val="Heading2-NoNumber"/>
      </w:pPr>
      <w:r w:rsidRPr="00147D57">
        <w:t>5.</w:t>
      </w:r>
      <w:r>
        <w:t>3</w:t>
      </w:r>
      <w:r w:rsidRPr="00147D57">
        <w:t>.</w:t>
      </w:r>
      <w:r>
        <w:t>2</w:t>
      </w:r>
      <w:r w:rsidRPr="00147D57">
        <w:t xml:space="preserve"> </w:t>
      </w:r>
      <w:r w:rsidRPr="006D42DB">
        <w:rPr>
          <w:lang w:val="en-US"/>
        </w:rPr>
        <w:t>Connection Pool</w:t>
      </w:r>
    </w:p>
    <w:p w14:paraId="0EA5D1DE" w14:textId="77777777" w:rsidR="00B15530" w:rsidRPr="00B15530" w:rsidRDefault="00B15530" w:rsidP="00C41426">
      <w:pPr>
        <w:jc w:val="right"/>
      </w:pPr>
      <w:r w:rsidRPr="00B15530">
        <w:t xml:space="preserve">In the </w:t>
      </w:r>
      <w:proofErr w:type="spellStart"/>
      <w:r w:rsidRPr="00B15530">
        <w:t>SafeChain</w:t>
      </w:r>
      <w:proofErr w:type="spellEnd"/>
      <w:r w:rsidRPr="00B15530">
        <w:t xml:space="preserve"> system you do not have to define table models in Python code.</w:t>
      </w:r>
    </w:p>
    <w:p w14:paraId="0A70F995" w14:textId="77777777" w:rsidR="00B15530" w:rsidRPr="00B15530" w:rsidRDefault="00B15530" w:rsidP="00C41426">
      <w:pPr>
        <w:jc w:val="right"/>
      </w:pPr>
      <w:r w:rsidRPr="00B15530">
        <w:t xml:space="preserve">A connection pool for the </w:t>
      </w:r>
      <w:proofErr w:type="spellStart"/>
      <w:r w:rsidRPr="00B15530">
        <w:t>SafeChain</w:t>
      </w:r>
      <w:proofErr w:type="spellEnd"/>
      <w:r w:rsidRPr="00B15530">
        <w:t xml:space="preserve"> system is a cache of -established database connections that the </w:t>
      </w:r>
      <w:proofErr w:type="spellStart"/>
      <w:r w:rsidRPr="00B15530">
        <w:t>SafeChain</w:t>
      </w:r>
      <w:proofErr w:type="spellEnd"/>
      <w:r w:rsidRPr="00B15530">
        <w:t xml:space="preserve"> system reuses across multiple requests for the </w:t>
      </w:r>
      <w:proofErr w:type="spellStart"/>
      <w:r w:rsidRPr="00B15530">
        <w:t>SafeChain</w:t>
      </w:r>
      <w:proofErr w:type="spellEnd"/>
      <w:r w:rsidRPr="00B15530">
        <w:t xml:space="preserve"> system.</w:t>
      </w:r>
    </w:p>
    <w:p w14:paraId="2B238AFE" w14:textId="77777777" w:rsidR="00B15530" w:rsidRPr="00B15530" w:rsidRDefault="00B15530" w:rsidP="00C41426">
      <w:pPr>
        <w:jc w:val="right"/>
      </w:pPr>
      <w:r w:rsidRPr="00B15530">
        <w:t xml:space="preserve">This is done </w:t>
      </w:r>
      <w:proofErr w:type="gramStart"/>
      <w:r w:rsidRPr="00B15530">
        <w:t>of</w:t>
      </w:r>
      <w:proofErr w:type="gramEnd"/>
      <w:r w:rsidRPr="00B15530">
        <w:t xml:space="preserve"> opening and closing a new connection for every single operation in the </w:t>
      </w:r>
      <w:proofErr w:type="spellStart"/>
      <w:r w:rsidRPr="00B15530">
        <w:t>SafeChain</w:t>
      </w:r>
      <w:proofErr w:type="spellEnd"/>
      <w:r w:rsidRPr="00B15530">
        <w:t xml:space="preserve"> system.</w:t>
      </w:r>
    </w:p>
    <w:p w14:paraId="0D97FF27" w14:textId="77777777" w:rsidR="00B15530" w:rsidRPr="00B15530" w:rsidRDefault="00B15530" w:rsidP="00C41426">
      <w:pPr>
        <w:jc w:val="right"/>
      </w:pPr>
      <w:r w:rsidRPr="00B15530">
        <w:t xml:space="preserve">In the </w:t>
      </w:r>
      <w:proofErr w:type="spellStart"/>
      <w:r w:rsidRPr="00B15530">
        <w:t>SafeChain</w:t>
      </w:r>
      <w:proofErr w:type="spellEnd"/>
      <w:r w:rsidRPr="00B15530">
        <w:t xml:space="preserve"> system the connection pool for the </w:t>
      </w:r>
      <w:proofErr w:type="spellStart"/>
      <w:r w:rsidRPr="00B15530">
        <w:t>SafeChain</w:t>
      </w:r>
      <w:proofErr w:type="spellEnd"/>
      <w:r w:rsidRPr="00B15530">
        <w:t xml:space="preserve"> system is managed automatically by </w:t>
      </w:r>
      <w:proofErr w:type="spellStart"/>
      <w:r w:rsidRPr="00B15530">
        <w:t>SQLAlchemy</w:t>
      </w:r>
      <w:proofErr w:type="spellEnd"/>
      <w:r w:rsidRPr="00B15530">
        <w:t xml:space="preserve"> the moment the </w:t>
      </w:r>
      <w:proofErr w:type="spellStart"/>
      <w:r w:rsidRPr="00B15530">
        <w:t>create_engine</w:t>
      </w:r>
      <w:proofErr w:type="spellEnd"/>
      <w:r w:rsidRPr="00B15530">
        <w:t xml:space="preserve"> function is called for the </w:t>
      </w:r>
      <w:proofErr w:type="spellStart"/>
      <w:r w:rsidRPr="00B15530">
        <w:t>SafeChain</w:t>
      </w:r>
      <w:proofErr w:type="spellEnd"/>
      <w:r w:rsidRPr="00B15530">
        <w:t xml:space="preserve"> system.</w:t>
      </w:r>
    </w:p>
    <w:p w14:paraId="1B243C95" w14:textId="77777777" w:rsidR="00B15530" w:rsidRPr="00B15530" w:rsidRDefault="00B15530" w:rsidP="00C41426">
      <w:pPr>
        <w:jc w:val="right"/>
      </w:pPr>
      <w:r w:rsidRPr="00B15530">
        <w:t xml:space="preserve">By </w:t>
      </w:r>
      <w:proofErr w:type="gramStart"/>
      <w:r w:rsidRPr="00B15530">
        <w:t>default</w:t>
      </w:r>
      <w:proofErr w:type="gramEnd"/>
      <w:r w:rsidRPr="00B15530">
        <w:t xml:space="preserve"> </w:t>
      </w:r>
      <w:proofErr w:type="spellStart"/>
      <w:r w:rsidRPr="00B15530">
        <w:t>SQLAlchemy</w:t>
      </w:r>
      <w:proofErr w:type="spellEnd"/>
      <w:r w:rsidRPr="00B15530">
        <w:t xml:space="preserve"> for the </w:t>
      </w:r>
      <w:proofErr w:type="spellStart"/>
      <w:r w:rsidRPr="00B15530">
        <w:t>SafeChain</w:t>
      </w:r>
      <w:proofErr w:type="spellEnd"/>
      <w:r w:rsidRPr="00B15530">
        <w:t xml:space="preserve"> system maintains the following:</w:t>
      </w:r>
    </w:p>
    <w:p w14:paraId="5834E98F" w14:textId="2EB0588E" w:rsidR="00B15530" w:rsidRPr="00B15530" w:rsidRDefault="00B15530" w:rsidP="00C41426">
      <w:pPr>
        <w:pStyle w:val="ListParagraph"/>
        <w:numPr>
          <w:ilvl w:val="0"/>
          <w:numId w:val="57"/>
        </w:numPr>
        <w:jc w:val="right"/>
      </w:pPr>
      <w:proofErr w:type="spellStart"/>
      <w:r w:rsidRPr="00B15530">
        <w:t>pool_size</w:t>
      </w:r>
      <w:proofErr w:type="spellEnd"/>
      <w:r w:rsidRPr="00B15530">
        <w:t xml:space="preserve"> is 5. This means the </w:t>
      </w:r>
      <w:proofErr w:type="spellStart"/>
      <w:r w:rsidRPr="00B15530">
        <w:t>SafeChain</w:t>
      </w:r>
      <w:proofErr w:type="spellEnd"/>
      <w:r w:rsidRPr="00B15530">
        <w:t xml:space="preserve"> system </w:t>
      </w:r>
      <w:proofErr w:type="gramStart"/>
      <w:r w:rsidRPr="00B15530">
        <w:t>keeps 5 connections ready at all times</w:t>
      </w:r>
      <w:proofErr w:type="gramEnd"/>
      <w:r w:rsidRPr="00B15530">
        <w:t xml:space="preserve"> for the </w:t>
      </w:r>
      <w:proofErr w:type="spellStart"/>
      <w:r w:rsidRPr="00B15530">
        <w:t>SafeChain</w:t>
      </w:r>
      <w:proofErr w:type="spellEnd"/>
      <w:r w:rsidRPr="00B15530">
        <w:t xml:space="preserve"> system</w:t>
      </w:r>
    </w:p>
    <w:p w14:paraId="00F0ED18" w14:textId="50FC9A41" w:rsidR="00B15530" w:rsidRPr="00B15530" w:rsidRDefault="00B15530" w:rsidP="00A84448">
      <w:pPr>
        <w:pStyle w:val="ListParagraph"/>
        <w:numPr>
          <w:ilvl w:val="0"/>
          <w:numId w:val="57"/>
        </w:numPr>
        <w:jc w:val="right"/>
      </w:pPr>
      <w:proofErr w:type="spellStart"/>
      <w:r w:rsidRPr="00B15530">
        <w:t>max_overflow</w:t>
      </w:r>
      <w:proofErr w:type="spellEnd"/>
      <w:r w:rsidRPr="00B15530">
        <w:t xml:space="preserve"> is 10. This means the </w:t>
      </w:r>
      <w:proofErr w:type="spellStart"/>
      <w:r w:rsidRPr="00B15530">
        <w:t>SafeChain</w:t>
      </w:r>
      <w:proofErr w:type="spellEnd"/>
      <w:r w:rsidRPr="00B15530">
        <w:t xml:space="preserve"> system can create up to 10 additional connections during peak load for the </w:t>
      </w:r>
      <w:proofErr w:type="spellStart"/>
      <w:r w:rsidRPr="00B15530">
        <w:t>SafeChain</w:t>
      </w:r>
      <w:proofErr w:type="spellEnd"/>
      <w:r w:rsidRPr="00B15530">
        <w:t xml:space="preserve"> system</w:t>
      </w:r>
    </w:p>
    <w:p w14:paraId="35C4528A" w14:textId="1C15F8D2" w:rsidR="00B15530" w:rsidRPr="00B15530" w:rsidRDefault="00B15530" w:rsidP="00A84448">
      <w:pPr>
        <w:pStyle w:val="ListParagraph"/>
        <w:numPr>
          <w:ilvl w:val="0"/>
          <w:numId w:val="57"/>
        </w:numPr>
        <w:jc w:val="right"/>
      </w:pPr>
      <w:proofErr w:type="spellStart"/>
      <w:r w:rsidRPr="00B15530">
        <w:t>pool_timeout</w:t>
      </w:r>
      <w:proofErr w:type="spellEnd"/>
      <w:r w:rsidRPr="00B15530">
        <w:t xml:space="preserve"> is 30 seconds. This is the maximum wait time before raising an error if no connection is available for the </w:t>
      </w:r>
      <w:proofErr w:type="spellStart"/>
      <w:r w:rsidRPr="00B15530">
        <w:t>SafeChain</w:t>
      </w:r>
      <w:proofErr w:type="spellEnd"/>
      <w:r w:rsidRPr="00B15530">
        <w:t xml:space="preserve"> system</w:t>
      </w:r>
    </w:p>
    <w:p w14:paraId="479F410A" w14:textId="77777777" w:rsidR="00B15530" w:rsidRPr="00B15530" w:rsidRDefault="00B15530" w:rsidP="00C41426">
      <w:pPr>
        <w:jc w:val="right"/>
      </w:pPr>
      <w:r w:rsidRPr="00B15530">
        <w:t xml:space="preserve">This connection pool is very important for the </w:t>
      </w:r>
      <w:proofErr w:type="spellStart"/>
      <w:r w:rsidRPr="00B15530">
        <w:t>SafeChain</w:t>
      </w:r>
      <w:proofErr w:type="spellEnd"/>
      <w:r w:rsidRPr="00B15530">
        <w:t xml:space="preserve"> system.</w:t>
      </w:r>
    </w:p>
    <w:p w14:paraId="438EF7D2" w14:textId="77777777" w:rsidR="00B15530" w:rsidRPr="00B15530" w:rsidRDefault="00B15530" w:rsidP="00C41426">
      <w:pPr>
        <w:jc w:val="right"/>
      </w:pPr>
      <w:r w:rsidRPr="00B15530">
        <w:t xml:space="preserve">This is because IoT sensors for the </w:t>
      </w:r>
      <w:proofErr w:type="spellStart"/>
      <w:r w:rsidRPr="00B15530">
        <w:t>SafeChain</w:t>
      </w:r>
      <w:proofErr w:type="spellEnd"/>
      <w:r w:rsidRPr="00B15530">
        <w:t xml:space="preserve"> system transmit data continuously and simultaneously from trucks for the </w:t>
      </w:r>
      <w:proofErr w:type="spellStart"/>
      <w:r w:rsidRPr="00B15530">
        <w:t>SafeChain</w:t>
      </w:r>
      <w:proofErr w:type="spellEnd"/>
      <w:r w:rsidRPr="00B15530">
        <w:t xml:space="preserve"> system.</w:t>
      </w:r>
    </w:p>
    <w:p w14:paraId="5EC60F4D" w14:textId="77777777" w:rsidR="00B15530" w:rsidRPr="00B15530" w:rsidRDefault="00B15530" w:rsidP="00C41426">
      <w:pPr>
        <w:jc w:val="right"/>
      </w:pPr>
      <w:r w:rsidRPr="00B15530">
        <w:t xml:space="preserve">Without a connection pool for the </w:t>
      </w:r>
      <w:proofErr w:type="spellStart"/>
      <w:r w:rsidRPr="00B15530">
        <w:t>SafeChain</w:t>
      </w:r>
      <w:proofErr w:type="spellEnd"/>
      <w:r w:rsidRPr="00B15530">
        <w:t xml:space="preserve"> system each sensor reading would require opening a database connection for the </w:t>
      </w:r>
      <w:proofErr w:type="spellStart"/>
      <w:r w:rsidRPr="00B15530">
        <w:t>SafeChain</w:t>
      </w:r>
      <w:proofErr w:type="spellEnd"/>
      <w:r w:rsidRPr="00B15530">
        <w:t xml:space="preserve"> system. This would cause delays and overloading the server for the </w:t>
      </w:r>
      <w:proofErr w:type="spellStart"/>
      <w:r w:rsidRPr="00B15530">
        <w:t>SafeChain</w:t>
      </w:r>
      <w:proofErr w:type="spellEnd"/>
      <w:r w:rsidRPr="00B15530">
        <w:t xml:space="preserve"> system.</w:t>
      </w:r>
    </w:p>
    <w:p w14:paraId="029EE8EC" w14:textId="0BEE3B96" w:rsidR="00F20EF1" w:rsidRPr="00F20EF1" w:rsidRDefault="00B15530" w:rsidP="00A84448">
      <w:pPr>
        <w:jc w:val="right"/>
      </w:pPr>
      <w:r w:rsidRPr="00B15530">
        <w:t xml:space="preserve">With connection pooling for the </w:t>
      </w:r>
      <w:proofErr w:type="spellStart"/>
      <w:r w:rsidRPr="00B15530">
        <w:t>SafeChain</w:t>
      </w:r>
      <w:proofErr w:type="spellEnd"/>
      <w:r w:rsidRPr="00B15530">
        <w:t xml:space="preserve"> system all incoming data requests are served from -existing connections for the </w:t>
      </w:r>
      <w:proofErr w:type="spellStart"/>
      <w:r w:rsidRPr="00B15530">
        <w:t>SafeChain</w:t>
      </w:r>
      <w:proofErr w:type="spellEnd"/>
      <w:r w:rsidRPr="00B15530">
        <w:t xml:space="preserve"> system. This ensures fast and consistent performance, for the </w:t>
      </w:r>
      <w:proofErr w:type="spellStart"/>
      <w:r w:rsidRPr="00B15530">
        <w:t>SafeChain</w:t>
      </w:r>
      <w:proofErr w:type="spellEnd"/>
      <w:r w:rsidRPr="00B15530">
        <w:t xml:space="preserve"> system.</w:t>
      </w:r>
    </w:p>
    <w:p w14:paraId="25933769" w14:textId="03196C4B" w:rsidR="006D42DB" w:rsidRDefault="006D42DB" w:rsidP="006D42DB">
      <w:pPr>
        <w:pStyle w:val="Heading2-NoNumber"/>
        <w:rPr>
          <w:lang w:val="en-US"/>
        </w:rPr>
      </w:pPr>
      <w:r w:rsidRPr="00147D57">
        <w:t>5.</w:t>
      </w:r>
      <w:r>
        <w:t>3</w:t>
      </w:r>
      <w:r w:rsidRPr="00147D57">
        <w:t>.</w:t>
      </w:r>
      <w:r>
        <w:t>3</w:t>
      </w:r>
      <w:r w:rsidRPr="00147D57">
        <w:t xml:space="preserve"> </w:t>
      </w:r>
      <w:r w:rsidRPr="006D42DB">
        <w:rPr>
          <w:lang w:val="en-US"/>
        </w:rPr>
        <w:t>MySQL</w:t>
      </w:r>
    </w:p>
    <w:p w14:paraId="64224F3E" w14:textId="581B3E63" w:rsidR="008245CE" w:rsidRDefault="008245CE" w:rsidP="008245CE">
      <w:pPr>
        <w:jc w:val="right"/>
      </w:pPr>
      <w:r w:rsidRPr="008245CE">
        <w:t>As established in Section 5.2 (Table 45), MySQL was selected over alternatives such as MongoDB and PostgreSQL. The following table provides a detailed comparison:</w:t>
      </w:r>
    </w:p>
    <w:p w14:paraId="00724B93" w14:textId="0AD2AF3B" w:rsidR="00E279D2" w:rsidRDefault="00E279D2" w:rsidP="00E279D2">
      <w:pPr>
        <w:jc w:val="right"/>
        <w:rPr>
          <w:rFonts w:hint="cs"/>
          <w:rtl/>
        </w:rPr>
      </w:pPr>
      <w:r w:rsidRPr="00E279D2">
        <w:t>Table 46 : Comparison of Database Technologies and Justification for Selection</w:t>
      </w:r>
    </w:p>
    <w:tbl>
      <w:tblPr>
        <w:tblStyle w:val="TableGrid"/>
        <w:bidiVisual/>
        <w:tblW w:w="0" w:type="auto"/>
        <w:tblLook w:val="04A0" w:firstRow="1" w:lastRow="0" w:firstColumn="1" w:lastColumn="0" w:noHBand="0" w:noVBand="1"/>
      </w:tblPr>
      <w:tblGrid>
        <w:gridCol w:w="1946"/>
        <w:gridCol w:w="1946"/>
        <w:gridCol w:w="1946"/>
        <w:gridCol w:w="1946"/>
        <w:gridCol w:w="1946"/>
      </w:tblGrid>
      <w:tr w:rsidR="00B4117B" w14:paraId="7B8DC75B" w14:textId="77777777" w:rsidTr="00B4117B">
        <w:trPr>
          <w:cnfStyle w:val="100000000000" w:firstRow="1" w:lastRow="0" w:firstColumn="0" w:lastColumn="0" w:oddVBand="0" w:evenVBand="0" w:oddHBand="0" w:evenHBand="0" w:firstRowFirstColumn="0" w:firstRowLastColumn="0" w:lastRowFirstColumn="0" w:lastRowLastColumn="0"/>
        </w:trPr>
        <w:tc>
          <w:tcPr>
            <w:tcW w:w="1946" w:type="dxa"/>
          </w:tcPr>
          <w:p w14:paraId="056C1075" w14:textId="59B74201" w:rsidR="00B4117B" w:rsidRDefault="00D92F4B" w:rsidP="00D92F4B">
            <w:pPr>
              <w:jc w:val="right"/>
              <w:rPr>
                <w:rtl/>
              </w:rPr>
            </w:pPr>
            <w:r w:rsidRPr="00D92F4B">
              <w:rPr>
                <w:lang w:val="en-US"/>
              </w:rPr>
              <w:t>Prometheus</w:t>
            </w:r>
          </w:p>
        </w:tc>
        <w:tc>
          <w:tcPr>
            <w:tcW w:w="1946" w:type="dxa"/>
          </w:tcPr>
          <w:p w14:paraId="1DC016EC" w14:textId="5F9A35F4" w:rsidR="00B4117B" w:rsidRDefault="00B70C9A" w:rsidP="00B70C9A">
            <w:pPr>
              <w:jc w:val="right"/>
              <w:rPr>
                <w:rtl/>
              </w:rPr>
            </w:pPr>
            <w:r w:rsidRPr="00B70C9A">
              <w:rPr>
                <w:bCs/>
                <w:lang w:val="en-US"/>
              </w:rPr>
              <w:t>XAMPP + MySQL</w:t>
            </w:r>
          </w:p>
        </w:tc>
        <w:tc>
          <w:tcPr>
            <w:tcW w:w="1946" w:type="dxa"/>
          </w:tcPr>
          <w:p w14:paraId="6D3C1AF9" w14:textId="2BBCDF9C" w:rsidR="00B4117B" w:rsidRDefault="0088338D" w:rsidP="0088338D">
            <w:pPr>
              <w:jc w:val="right"/>
              <w:rPr>
                <w:rtl/>
              </w:rPr>
            </w:pPr>
            <w:proofErr w:type="spellStart"/>
            <w:r w:rsidRPr="0088338D">
              <w:rPr>
                <w:lang w:val="en-US"/>
              </w:rPr>
              <w:t>InfluxDB</w:t>
            </w:r>
            <w:proofErr w:type="spellEnd"/>
          </w:p>
        </w:tc>
        <w:tc>
          <w:tcPr>
            <w:tcW w:w="1946" w:type="dxa"/>
          </w:tcPr>
          <w:p w14:paraId="35E3A7FC" w14:textId="29849C0A" w:rsidR="00B4117B" w:rsidRDefault="0088338D" w:rsidP="0088338D">
            <w:pPr>
              <w:jc w:val="right"/>
              <w:rPr>
                <w:rtl/>
              </w:rPr>
            </w:pPr>
            <w:r w:rsidRPr="0088338D">
              <w:rPr>
                <w:lang w:val="en-US"/>
              </w:rPr>
              <w:t>Firebase</w:t>
            </w:r>
          </w:p>
        </w:tc>
        <w:tc>
          <w:tcPr>
            <w:tcW w:w="1946" w:type="dxa"/>
          </w:tcPr>
          <w:p w14:paraId="79B04D2E" w14:textId="3E326008" w:rsidR="00B4117B" w:rsidRPr="003D1CC1" w:rsidRDefault="00164AC3" w:rsidP="00164AC3">
            <w:pPr>
              <w:jc w:val="right"/>
              <w:rPr>
                <w:rtl/>
              </w:rPr>
            </w:pPr>
            <w:r w:rsidRPr="003D1CC1">
              <w:rPr>
                <w:lang w:val="en-US"/>
              </w:rPr>
              <w:t>Criteria</w:t>
            </w:r>
          </w:p>
        </w:tc>
      </w:tr>
      <w:tr w:rsidR="00B4117B" w14:paraId="239822A9" w14:textId="77777777" w:rsidTr="00B4117B">
        <w:tc>
          <w:tcPr>
            <w:tcW w:w="1946" w:type="dxa"/>
          </w:tcPr>
          <w:p w14:paraId="0925F2C3" w14:textId="3345F83C" w:rsidR="00B4117B" w:rsidRDefault="00C31464" w:rsidP="003D1CC1">
            <w:pPr>
              <w:rPr>
                <w:rtl/>
              </w:rPr>
            </w:pPr>
            <w:r w:rsidRPr="00C31464">
              <w:rPr>
                <w:lang w:val="en-US"/>
              </w:rPr>
              <w:t>Time-Series</w:t>
            </w:r>
          </w:p>
        </w:tc>
        <w:tc>
          <w:tcPr>
            <w:tcW w:w="1946" w:type="dxa"/>
          </w:tcPr>
          <w:p w14:paraId="0FDECA55" w14:textId="5ADD87B9" w:rsidR="00B4117B" w:rsidRDefault="00C31464" w:rsidP="003D1CC1">
            <w:pPr>
              <w:rPr>
                <w:rtl/>
              </w:rPr>
            </w:pPr>
            <w:r w:rsidRPr="00C31464">
              <w:rPr>
                <w:lang w:val="en-US"/>
              </w:rPr>
              <w:t>Relational SQL</w:t>
            </w:r>
          </w:p>
        </w:tc>
        <w:tc>
          <w:tcPr>
            <w:tcW w:w="1946" w:type="dxa"/>
          </w:tcPr>
          <w:p w14:paraId="7104C7C9" w14:textId="67E5EDAC" w:rsidR="00B4117B" w:rsidRDefault="00740012" w:rsidP="003D1CC1">
            <w:pPr>
              <w:rPr>
                <w:rtl/>
              </w:rPr>
            </w:pPr>
            <w:r w:rsidRPr="00740012">
              <w:rPr>
                <w:lang w:val="en-US"/>
              </w:rPr>
              <w:t>Time-Series</w:t>
            </w:r>
          </w:p>
        </w:tc>
        <w:tc>
          <w:tcPr>
            <w:tcW w:w="1946" w:type="dxa"/>
          </w:tcPr>
          <w:p w14:paraId="5F7170F7" w14:textId="1B82AB7B" w:rsidR="00B4117B" w:rsidRDefault="00740012" w:rsidP="003D1CC1">
            <w:pPr>
              <w:rPr>
                <w:rtl/>
              </w:rPr>
            </w:pPr>
            <w:r w:rsidRPr="00740012">
              <w:rPr>
                <w:lang w:val="en-US"/>
              </w:rPr>
              <w:t>NoSQL / Real-time</w:t>
            </w:r>
          </w:p>
        </w:tc>
        <w:tc>
          <w:tcPr>
            <w:tcW w:w="1946" w:type="dxa"/>
          </w:tcPr>
          <w:p w14:paraId="1E0792D1" w14:textId="5D8D4DEF" w:rsidR="00B4117B" w:rsidRPr="003D1CC1" w:rsidRDefault="00E13AD2" w:rsidP="00E13AD2">
            <w:pPr>
              <w:jc w:val="right"/>
              <w:rPr>
                <w:b/>
                <w:rtl/>
              </w:rPr>
            </w:pPr>
            <w:r w:rsidRPr="003D1CC1">
              <w:rPr>
                <w:b/>
                <w:lang w:val="en-US"/>
              </w:rPr>
              <w:t>Type</w:t>
            </w:r>
          </w:p>
        </w:tc>
      </w:tr>
      <w:tr w:rsidR="001F7CF0" w14:paraId="6B5A761C" w14:textId="77777777" w:rsidTr="00AF09F5">
        <w:tc>
          <w:tcPr>
            <w:tcW w:w="1946" w:type="dxa"/>
          </w:tcPr>
          <w:p w14:paraId="75B299F9" w14:textId="365AFB88" w:rsidR="001F7CF0" w:rsidRDefault="007E2FDA" w:rsidP="003D1CC1">
            <w:pPr>
              <w:rPr>
                <w:rtl/>
              </w:rPr>
            </w:pPr>
            <w:r w:rsidRPr="007E2FDA">
              <w:rPr>
                <w:lang w:val="en-US"/>
              </w:rPr>
              <w:lastRenderedPageBreak/>
              <w:t>Weak</w:t>
            </w:r>
          </w:p>
        </w:tc>
        <w:tc>
          <w:tcPr>
            <w:tcW w:w="1946" w:type="dxa"/>
          </w:tcPr>
          <w:p w14:paraId="5FC9E2A9" w14:textId="4CFA4511" w:rsidR="001F7CF0" w:rsidRDefault="00162473" w:rsidP="003D1CC1">
            <w:pPr>
              <w:rPr>
                <w:rtl/>
              </w:rPr>
            </w:pPr>
            <w:r w:rsidRPr="00162473">
              <w:rPr>
                <w:lang w:val="en-US"/>
              </w:rPr>
              <w:t>Excellent</w:t>
            </w:r>
          </w:p>
        </w:tc>
        <w:tc>
          <w:tcPr>
            <w:tcW w:w="1946" w:type="dxa"/>
          </w:tcPr>
          <w:p w14:paraId="5F095B50" w14:textId="36FECDB0" w:rsidR="001F7CF0" w:rsidRDefault="00162473" w:rsidP="003D1CC1">
            <w:pPr>
              <w:rPr>
                <w:rtl/>
              </w:rPr>
            </w:pPr>
            <w:r w:rsidRPr="00162473">
              <w:rPr>
                <w:lang w:val="en-US"/>
              </w:rPr>
              <w:t>Weak</w:t>
            </w:r>
          </w:p>
        </w:tc>
        <w:tc>
          <w:tcPr>
            <w:tcW w:w="1946" w:type="dxa"/>
          </w:tcPr>
          <w:p w14:paraId="0500F7D0" w14:textId="057E9103" w:rsidR="001F7CF0" w:rsidRDefault="008161A8" w:rsidP="003D1CC1">
            <w:pPr>
              <w:rPr>
                <w:rtl/>
              </w:rPr>
            </w:pPr>
            <w:r w:rsidRPr="008161A8">
              <w:rPr>
                <w:lang w:val="en-US"/>
              </w:rPr>
              <w:t>Weak</w:t>
            </w:r>
          </w:p>
        </w:tc>
        <w:tc>
          <w:tcPr>
            <w:tcW w:w="1946" w:type="dxa"/>
          </w:tcPr>
          <w:p w14:paraId="112FA1AF" w14:textId="5C5598E4" w:rsidR="001F7CF0" w:rsidRPr="003D1CC1" w:rsidRDefault="00E13AD2" w:rsidP="00E13AD2">
            <w:pPr>
              <w:jc w:val="right"/>
              <w:rPr>
                <w:b/>
                <w:rtl/>
              </w:rPr>
            </w:pPr>
            <w:r w:rsidRPr="003D1CC1">
              <w:rPr>
                <w:b/>
                <w:lang w:val="en-US"/>
              </w:rPr>
              <w:t>Structured data (users, logs)</w:t>
            </w:r>
          </w:p>
        </w:tc>
      </w:tr>
      <w:tr w:rsidR="001F7CF0" w14:paraId="0140A3C1" w14:textId="77777777" w:rsidTr="00AF09F5">
        <w:tc>
          <w:tcPr>
            <w:tcW w:w="1946" w:type="dxa"/>
          </w:tcPr>
          <w:p w14:paraId="08721194" w14:textId="038B2257" w:rsidR="001F7CF0" w:rsidRDefault="006C6165" w:rsidP="003D1CC1">
            <w:pPr>
              <w:rPr>
                <w:rtl/>
              </w:rPr>
            </w:pPr>
            <w:r w:rsidRPr="006C6165">
              <w:rPr>
                <w:lang w:val="en-US"/>
              </w:rPr>
              <w:t>Excellent</w:t>
            </w:r>
          </w:p>
        </w:tc>
        <w:tc>
          <w:tcPr>
            <w:tcW w:w="1946" w:type="dxa"/>
          </w:tcPr>
          <w:p w14:paraId="1B19028E" w14:textId="62BB40AE" w:rsidR="001F7CF0" w:rsidRDefault="002A7AD1" w:rsidP="003D1CC1">
            <w:pPr>
              <w:rPr>
                <w:rtl/>
              </w:rPr>
            </w:pPr>
            <w:r w:rsidRPr="002A7AD1">
              <w:rPr>
                <w:lang w:val="en-US"/>
              </w:rPr>
              <w:t>Good</w:t>
            </w:r>
          </w:p>
        </w:tc>
        <w:tc>
          <w:tcPr>
            <w:tcW w:w="1946" w:type="dxa"/>
          </w:tcPr>
          <w:p w14:paraId="2983C65F" w14:textId="0EA97666" w:rsidR="001F7CF0" w:rsidRDefault="002A7AD1" w:rsidP="003D1CC1">
            <w:pPr>
              <w:rPr>
                <w:rtl/>
              </w:rPr>
            </w:pPr>
            <w:r w:rsidRPr="002A7AD1">
              <w:rPr>
                <w:lang w:val="en-US"/>
              </w:rPr>
              <w:t>Excellent</w:t>
            </w:r>
          </w:p>
        </w:tc>
        <w:tc>
          <w:tcPr>
            <w:tcW w:w="1946" w:type="dxa"/>
          </w:tcPr>
          <w:p w14:paraId="3F5DFA9C" w14:textId="3F96E5BF" w:rsidR="001F7CF0" w:rsidRDefault="002A7AD1" w:rsidP="003D1CC1">
            <w:pPr>
              <w:rPr>
                <w:rtl/>
              </w:rPr>
            </w:pPr>
            <w:r w:rsidRPr="002A7AD1">
              <w:rPr>
                <w:lang w:val="en-US"/>
              </w:rPr>
              <w:t>Moderate</w:t>
            </w:r>
          </w:p>
        </w:tc>
        <w:tc>
          <w:tcPr>
            <w:tcW w:w="1946" w:type="dxa"/>
          </w:tcPr>
          <w:p w14:paraId="1364132F" w14:textId="65E777EA" w:rsidR="001F7CF0" w:rsidRPr="003D1CC1" w:rsidRDefault="002A5C0F" w:rsidP="002A5C0F">
            <w:pPr>
              <w:jc w:val="right"/>
              <w:rPr>
                <w:b/>
                <w:bCs/>
                <w:rtl/>
              </w:rPr>
            </w:pPr>
            <w:r w:rsidRPr="003D1CC1">
              <w:rPr>
                <w:b/>
                <w:bCs/>
                <w:lang w:val="en-US"/>
              </w:rPr>
              <w:t>Real-time sensor data</w:t>
            </w:r>
          </w:p>
        </w:tc>
      </w:tr>
      <w:tr w:rsidR="00B4117B" w14:paraId="56882100" w14:textId="77777777" w:rsidTr="00B4117B">
        <w:tc>
          <w:tcPr>
            <w:tcW w:w="1946" w:type="dxa"/>
          </w:tcPr>
          <w:p w14:paraId="1E7672DB" w14:textId="19679647" w:rsidR="00B4117B" w:rsidRDefault="000C752A" w:rsidP="003D1CC1">
            <w:pPr>
              <w:rPr>
                <w:rtl/>
              </w:rPr>
            </w:pPr>
            <w:r w:rsidRPr="000C752A">
              <w:rPr>
                <w:lang w:val="en-US"/>
              </w:rPr>
              <w:t>Not supported</w:t>
            </w:r>
          </w:p>
        </w:tc>
        <w:tc>
          <w:tcPr>
            <w:tcW w:w="1946" w:type="dxa"/>
          </w:tcPr>
          <w:p w14:paraId="4120FDA5" w14:textId="69E77FDB" w:rsidR="00B4117B" w:rsidRDefault="00A74413" w:rsidP="003D1CC1">
            <w:pPr>
              <w:rPr>
                <w:rtl/>
              </w:rPr>
            </w:pPr>
            <w:r w:rsidRPr="00A74413">
              <w:rPr>
                <w:lang w:val="en-US"/>
              </w:rPr>
              <w:t>Excellent</w:t>
            </w:r>
          </w:p>
        </w:tc>
        <w:tc>
          <w:tcPr>
            <w:tcW w:w="1946" w:type="dxa"/>
          </w:tcPr>
          <w:p w14:paraId="29AF84B9" w14:textId="098AA8C3" w:rsidR="00B4117B" w:rsidRDefault="00A74413" w:rsidP="003D1CC1">
            <w:pPr>
              <w:rPr>
                <w:rtl/>
              </w:rPr>
            </w:pPr>
            <w:r w:rsidRPr="00A74413">
              <w:rPr>
                <w:lang w:val="en-US"/>
              </w:rPr>
              <w:t>Not supported</w:t>
            </w:r>
          </w:p>
        </w:tc>
        <w:tc>
          <w:tcPr>
            <w:tcW w:w="1946" w:type="dxa"/>
          </w:tcPr>
          <w:p w14:paraId="4D83889E" w14:textId="1E23E9A1" w:rsidR="00B4117B" w:rsidRDefault="006C6165" w:rsidP="003D1CC1">
            <w:pPr>
              <w:rPr>
                <w:rtl/>
              </w:rPr>
            </w:pPr>
            <w:r w:rsidRPr="006C6165">
              <w:rPr>
                <w:lang w:val="en-US"/>
              </w:rPr>
              <w:t>Not supported</w:t>
            </w:r>
          </w:p>
        </w:tc>
        <w:tc>
          <w:tcPr>
            <w:tcW w:w="1946" w:type="dxa"/>
          </w:tcPr>
          <w:p w14:paraId="4A1D0651" w14:textId="22D65C79" w:rsidR="00B4117B" w:rsidRPr="003D1CC1" w:rsidRDefault="002A5C0F" w:rsidP="002A5C0F">
            <w:pPr>
              <w:jc w:val="right"/>
              <w:rPr>
                <w:b/>
                <w:bCs/>
                <w:rtl/>
              </w:rPr>
            </w:pPr>
            <w:r w:rsidRPr="003D1CC1">
              <w:rPr>
                <w:b/>
                <w:bCs/>
                <w:lang w:val="en-US"/>
              </w:rPr>
              <w:t>Table relationships (Foreign Keys)</w:t>
            </w:r>
          </w:p>
        </w:tc>
      </w:tr>
      <w:tr w:rsidR="00B4117B" w14:paraId="0E856C8C" w14:textId="77777777" w:rsidTr="00B4117B">
        <w:tc>
          <w:tcPr>
            <w:tcW w:w="1946" w:type="dxa"/>
          </w:tcPr>
          <w:p w14:paraId="3F66D318" w14:textId="41B03335" w:rsidR="00B4117B" w:rsidRDefault="001104CA" w:rsidP="003D1CC1">
            <w:pPr>
              <w:rPr>
                <w:rtl/>
              </w:rPr>
            </w:pPr>
            <w:r w:rsidRPr="001104CA">
              <w:rPr>
                <w:lang w:val="en-US"/>
              </w:rPr>
              <w:t>Good</w:t>
            </w:r>
          </w:p>
        </w:tc>
        <w:tc>
          <w:tcPr>
            <w:tcW w:w="1946" w:type="dxa"/>
          </w:tcPr>
          <w:p w14:paraId="66BD0E3E" w14:textId="560664C9" w:rsidR="00B4117B" w:rsidRDefault="001104CA" w:rsidP="003D1CC1">
            <w:pPr>
              <w:rPr>
                <w:rtl/>
              </w:rPr>
            </w:pPr>
            <w:r w:rsidRPr="001104CA">
              <w:rPr>
                <w:lang w:val="en-US"/>
              </w:rPr>
              <w:t>Excellent</w:t>
            </w:r>
          </w:p>
        </w:tc>
        <w:tc>
          <w:tcPr>
            <w:tcW w:w="1946" w:type="dxa"/>
          </w:tcPr>
          <w:p w14:paraId="7DD84825" w14:textId="3107FF3F" w:rsidR="00B4117B" w:rsidRDefault="000C752A" w:rsidP="003D1CC1">
            <w:pPr>
              <w:rPr>
                <w:rtl/>
              </w:rPr>
            </w:pPr>
            <w:r w:rsidRPr="000C752A">
              <w:rPr>
                <w:lang w:val="en-US"/>
              </w:rPr>
              <w:t>Moderate</w:t>
            </w:r>
          </w:p>
        </w:tc>
        <w:tc>
          <w:tcPr>
            <w:tcW w:w="1946" w:type="dxa"/>
          </w:tcPr>
          <w:p w14:paraId="6D54BBA9" w14:textId="45CEB84C" w:rsidR="00B4117B" w:rsidRDefault="000C752A" w:rsidP="003D1CC1">
            <w:pPr>
              <w:rPr>
                <w:rtl/>
              </w:rPr>
            </w:pPr>
            <w:r w:rsidRPr="000C752A">
              <w:rPr>
                <w:lang w:val="en-US"/>
              </w:rPr>
              <w:t>Moderate</w:t>
            </w:r>
          </w:p>
        </w:tc>
        <w:tc>
          <w:tcPr>
            <w:tcW w:w="1946" w:type="dxa"/>
          </w:tcPr>
          <w:p w14:paraId="66B024EC" w14:textId="575FECE3" w:rsidR="00B4117B" w:rsidRPr="003D1CC1" w:rsidRDefault="003F025A" w:rsidP="003F025A">
            <w:pPr>
              <w:jc w:val="right"/>
              <w:rPr>
                <w:b/>
                <w:bCs/>
                <w:rtl/>
              </w:rPr>
            </w:pPr>
            <w:proofErr w:type="spellStart"/>
            <w:r w:rsidRPr="003D1CC1">
              <w:rPr>
                <w:b/>
                <w:bCs/>
                <w:lang w:val="en-US"/>
              </w:rPr>
              <w:t>FastAPI</w:t>
            </w:r>
            <w:proofErr w:type="spellEnd"/>
            <w:r w:rsidRPr="003D1CC1">
              <w:rPr>
                <w:b/>
                <w:bCs/>
                <w:lang w:val="en-US"/>
              </w:rPr>
              <w:t xml:space="preserve"> integration</w:t>
            </w:r>
          </w:p>
        </w:tc>
      </w:tr>
      <w:tr w:rsidR="00B4117B" w14:paraId="57481D90" w14:textId="77777777" w:rsidTr="00B4117B">
        <w:tc>
          <w:tcPr>
            <w:tcW w:w="1946" w:type="dxa"/>
          </w:tcPr>
          <w:p w14:paraId="2FA1DF2C" w14:textId="78AEE846" w:rsidR="00B4117B" w:rsidRDefault="00F45C91" w:rsidP="003D1CC1">
            <w:pPr>
              <w:rPr>
                <w:rtl/>
              </w:rPr>
            </w:pPr>
            <w:r w:rsidRPr="00F45C91">
              <w:rPr>
                <w:lang w:val="en-US"/>
              </w:rPr>
              <w:t>Yes</w:t>
            </w:r>
          </w:p>
        </w:tc>
        <w:tc>
          <w:tcPr>
            <w:tcW w:w="1946" w:type="dxa"/>
          </w:tcPr>
          <w:p w14:paraId="6FFB6A2E" w14:textId="46107294" w:rsidR="00B4117B" w:rsidRDefault="00F45C91" w:rsidP="003D1CC1">
            <w:pPr>
              <w:rPr>
                <w:rtl/>
              </w:rPr>
            </w:pPr>
            <w:r w:rsidRPr="00F45C91">
              <w:rPr>
                <w:lang w:val="en-US"/>
              </w:rPr>
              <w:t>Yes</w:t>
            </w:r>
          </w:p>
        </w:tc>
        <w:tc>
          <w:tcPr>
            <w:tcW w:w="1946" w:type="dxa"/>
          </w:tcPr>
          <w:p w14:paraId="1B2566B1" w14:textId="0D92F2A9" w:rsidR="00B4117B" w:rsidRDefault="00F45C91" w:rsidP="003D1CC1">
            <w:pPr>
              <w:rPr>
                <w:rtl/>
              </w:rPr>
            </w:pPr>
            <w:r w:rsidRPr="00F45C91">
              <w:rPr>
                <w:lang w:val="en-US"/>
              </w:rPr>
              <w:t>Limited</w:t>
            </w:r>
          </w:p>
        </w:tc>
        <w:tc>
          <w:tcPr>
            <w:tcW w:w="1946" w:type="dxa"/>
          </w:tcPr>
          <w:p w14:paraId="04E15112" w14:textId="67EE2E85" w:rsidR="00B4117B" w:rsidRDefault="001104CA" w:rsidP="003D1CC1">
            <w:pPr>
              <w:rPr>
                <w:rtl/>
              </w:rPr>
            </w:pPr>
            <w:r w:rsidRPr="001104CA">
              <w:rPr>
                <w:lang w:val="en-US"/>
              </w:rPr>
              <w:t>Limited</w:t>
            </w:r>
          </w:p>
        </w:tc>
        <w:tc>
          <w:tcPr>
            <w:tcW w:w="1946" w:type="dxa"/>
          </w:tcPr>
          <w:p w14:paraId="52EFDEED" w14:textId="6BE4ECA2" w:rsidR="00B4117B" w:rsidRPr="003D1CC1" w:rsidRDefault="003F025A" w:rsidP="003F025A">
            <w:pPr>
              <w:jc w:val="right"/>
              <w:rPr>
                <w:b/>
                <w:bCs/>
                <w:rtl/>
              </w:rPr>
            </w:pPr>
            <w:r w:rsidRPr="003D1CC1">
              <w:rPr>
                <w:b/>
                <w:bCs/>
                <w:lang w:val="en-US"/>
              </w:rPr>
              <w:t>Fully free</w:t>
            </w:r>
          </w:p>
        </w:tc>
      </w:tr>
      <w:tr w:rsidR="00B4117B" w14:paraId="4B03F34A" w14:textId="77777777" w:rsidTr="00B4117B">
        <w:tc>
          <w:tcPr>
            <w:tcW w:w="1946" w:type="dxa"/>
          </w:tcPr>
          <w:p w14:paraId="04A2F3A2" w14:textId="0796D605" w:rsidR="00B4117B" w:rsidRDefault="00D3690B" w:rsidP="003D1CC1">
            <w:pPr>
              <w:rPr>
                <w:rtl/>
              </w:rPr>
            </w:pPr>
            <w:r w:rsidRPr="00D3690B">
              <w:rPr>
                <w:lang w:val="en-US"/>
              </w:rPr>
              <w:t>Live sensor data</w:t>
            </w:r>
          </w:p>
        </w:tc>
        <w:tc>
          <w:tcPr>
            <w:tcW w:w="1946" w:type="dxa"/>
          </w:tcPr>
          <w:p w14:paraId="7A694AEA" w14:textId="376920C3" w:rsidR="00B4117B" w:rsidRDefault="00411273" w:rsidP="003D1CC1">
            <w:pPr>
              <w:rPr>
                <w:rtl/>
              </w:rPr>
            </w:pPr>
            <w:r w:rsidRPr="00411273">
              <w:rPr>
                <w:lang w:val="en-US"/>
              </w:rPr>
              <w:t>Structured data</w:t>
            </w:r>
          </w:p>
        </w:tc>
        <w:tc>
          <w:tcPr>
            <w:tcW w:w="1946" w:type="dxa"/>
          </w:tcPr>
          <w:p w14:paraId="346BF4A3" w14:textId="51BE12ED" w:rsidR="00B4117B" w:rsidRPr="00411273" w:rsidRDefault="003D1CC1" w:rsidP="003D1CC1">
            <w:pPr>
              <w:rPr>
                <w:rtl/>
                <w:lang w:val="en-US"/>
              </w:rPr>
            </w:pPr>
            <w:r w:rsidRPr="003D1CC1">
              <w:rPr>
                <w:lang w:val="en-US"/>
              </w:rPr>
              <w:t>Not available</w:t>
            </w:r>
          </w:p>
        </w:tc>
        <w:tc>
          <w:tcPr>
            <w:tcW w:w="1946" w:type="dxa"/>
          </w:tcPr>
          <w:p w14:paraId="75484B35" w14:textId="77777777" w:rsidR="00922FB7" w:rsidRDefault="00411273" w:rsidP="003D1CC1">
            <w:pPr>
              <w:rPr>
                <w:lang w:val="en-US"/>
              </w:rPr>
            </w:pPr>
            <w:r>
              <w:rPr>
                <w:rFonts w:hint="cs"/>
                <w:rtl/>
              </w:rPr>
              <w:t xml:space="preserve"> </w:t>
            </w:r>
            <w:r>
              <w:rPr>
                <w:lang w:val="en-US"/>
              </w:rPr>
              <w:t xml:space="preserve">NOT </w:t>
            </w:r>
          </w:p>
          <w:p w14:paraId="2C94CDFC" w14:textId="0DCC64EB" w:rsidR="00B4117B" w:rsidRPr="00411273" w:rsidRDefault="00D3690B" w:rsidP="003D1CC1">
            <w:pPr>
              <w:rPr>
                <w:lang w:val="en-US"/>
              </w:rPr>
            </w:pPr>
            <w:r w:rsidRPr="00D3690B">
              <w:rPr>
                <w:lang w:val="en-US"/>
              </w:rPr>
              <w:t>Not available</w:t>
            </w:r>
          </w:p>
        </w:tc>
        <w:tc>
          <w:tcPr>
            <w:tcW w:w="1946" w:type="dxa"/>
          </w:tcPr>
          <w:p w14:paraId="63AEFBEF" w14:textId="12ADEA19" w:rsidR="00B4117B" w:rsidRPr="003D1CC1" w:rsidRDefault="003F025A" w:rsidP="003F025A">
            <w:pPr>
              <w:jc w:val="right"/>
              <w:rPr>
                <w:b/>
                <w:bCs/>
                <w:rtl/>
              </w:rPr>
            </w:pPr>
            <w:r w:rsidRPr="003D1CC1">
              <w:rPr>
                <w:b/>
                <w:bCs/>
                <w:lang w:val="en-US"/>
              </w:rPr>
              <w:t xml:space="preserve">Role in </w:t>
            </w:r>
            <w:proofErr w:type="spellStart"/>
            <w:r w:rsidRPr="003D1CC1">
              <w:rPr>
                <w:b/>
                <w:bCs/>
                <w:lang w:val="en-US"/>
              </w:rPr>
              <w:t>SafeChain</w:t>
            </w:r>
            <w:proofErr w:type="spellEnd"/>
          </w:p>
        </w:tc>
      </w:tr>
    </w:tbl>
    <w:p w14:paraId="186F908F" w14:textId="77777777" w:rsidR="008245CE" w:rsidRPr="008245CE" w:rsidRDefault="008245CE" w:rsidP="008245CE">
      <w:pPr>
        <w:jc w:val="right"/>
        <w:rPr>
          <w:rtl/>
        </w:rPr>
      </w:pPr>
    </w:p>
    <w:p w14:paraId="7AF13603" w14:textId="619458FC" w:rsidR="004474FE" w:rsidRPr="004474FE" w:rsidRDefault="004474FE" w:rsidP="004474FE">
      <w:pPr>
        <w:jc w:val="right"/>
        <w:rPr>
          <w:rFonts w:asciiTheme="majorBidi" w:hAnsiTheme="majorBidi" w:cstheme="majorBidi"/>
          <w:sz w:val="24"/>
          <w:szCs w:val="24"/>
        </w:rPr>
      </w:pPr>
      <w:r w:rsidRPr="004474FE">
        <w:rPr>
          <w:rFonts w:asciiTheme="majorBidi" w:hAnsiTheme="majorBidi" w:cstheme="majorBidi"/>
          <w:sz w:val="24"/>
          <w:szCs w:val="24"/>
        </w:rPr>
        <w:t xml:space="preserve">MySQL was picked because it can handle the way </w:t>
      </w:r>
      <w:proofErr w:type="spellStart"/>
      <w:r w:rsidRPr="004474FE">
        <w:rPr>
          <w:rFonts w:asciiTheme="majorBidi" w:hAnsiTheme="majorBidi" w:cstheme="majorBidi"/>
          <w:sz w:val="24"/>
          <w:szCs w:val="24"/>
        </w:rPr>
        <w:t>SafeChains</w:t>
      </w:r>
      <w:proofErr w:type="spellEnd"/>
      <w:r w:rsidRPr="004474FE">
        <w:rPr>
          <w:rFonts w:asciiTheme="majorBidi" w:hAnsiTheme="majorBidi" w:cstheme="majorBidi"/>
          <w:sz w:val="24"/>
          <w:szCs w:val="24"/>
        </w:rPr>
        <w:t xml:space="preserve"> </w:t>
      </w:r>
      <w:proofErr w:type="gramStart"/>
      <w:r w:rsidRPr="004474FE">
        <w:rPr>
          <w:rFonts w:asciiTheme="majorBidi" w:hAnsiTheme="majorBidi" w:cstheme="majorBidi"/>
          <w:sz w:val="24"/>
          <w:szCs w:val="24"/>
        </w:rPr>
        <w:t>data's</w:t>
      </w:r>
      <w:proofErr w:type="gramEnd"/>
      <w:r w:rsidRPr="004474FE">
        <w:rPr>
          <w:rFonts w:asciiTheme="majorBidi" w:hAnsiTheme="majorBidi" w:cstheme="majorBidi"/>
          <w:sz w:val="24"/>
          <w:szCs w:val="24"/>
        </w:rPr>
        <w:t xml:space="preserve"> organized. Where users are connected to trucks </w:t>
      </w:r>
      <w:proofErr w:type="spellStart"/>
      <w:r w:rsidRPr="004474FE">
        <w:rPr>
          <w:rFonts w:asciiTheme="majorBidi" w:hAnsiTheme="majorBidi" w:cstheme="majorBidi"/>
          <w:sz w:val="24"/>
          <w:szCs w:val="24"/>
        </w:rPr>
        <w:t>trucks</w:t>
      </w:r>
      <w:proofErr w:type="spellEnd"/>
      <w:r w:rsidRPr="004474FE">
        <w:rPr>
          <w:rFonts w:asciiTheme="majorBidi" w:hAnsiTheme="majorBidi" w:cstheme="majorBidi"/>
          <w:sz w:val="24"/>
          <w:szCs w:val="24"/>
        </w:rPr>
        <w:t xml:space="preserve"> are connected to trips and trips are connected to reports and alerts. This chain of relationships needs a database that keeps everything connected and makes sure all the relationships are </w:t>
      </w:r>
      <w:proofErr w:type="gramStart"/>
      <w:r w:rsidRPr="004474FE">
        <w:rPr>
          <w:rFonts w:asciiTheme="majorBidi" w:hAnsiTheme="majorBidi" w:cstheme="majorBidi"/>
          <w:sz w:val="24"/>
          <w:szCs w:val="24"/>
        </w:rPr>
        <w:t>correct</w:t>
      </w:r>
      <w:proofErr w:type="gramEnd"/>
      <w:r w:rsidRPr="004474FE">
        <w:rPr>
          <w:rFonts w:asciiTheme="majorBidi" w:hAnsiTheme="majorBidi" w:cstheme="majorBidi"/>
          <w:sz w:val="24"/>
          <w:szCs w:val="24"/>
        </w:rPr>
        <w:t xml:space="preserve"> which MySQL can do.</w:t>
      </w:r>
    </w:p>
    <w:p w14:paraId="12B1F9EB" w14:textId="77777777" w:rsidR="004474FE" w:rsidRPr="004474FE" w:rsidRDefault="004474FE" w:rsidP="004474FE">
      <w:pPr>
        <w:bidi w:val="0"/>
        <w:jc w:val="both"/>
        <w:rPr>
          <w:rFonts w:asciiTheme="majorBidi" w:hAnsiTheme="majorBidi" w:cstheme="majorBidi"/>
          <w:sz w:val="24"/>
          <w:szCs w:val="24"/>
        </w:rPr>
      </w:pPr>
      <w:r w:rsidRPr="004474FE">
        <w:rPr>
          <w:rFonts w:asciiTheme="majorBidi" w:hAnsiTheme="majorBidi" w:cstheme="majorBidi"/>
          <w:sz w:val="24"/>
          <w:szCs w:val="24"/>
        </w:rPr>
        <w:t>MySQL is good at handling this kind of data. MongoDB and Firebase are not as good at this.</w:t>
      </w:r>
    </w:p>
    <w:p w14:paraId="50CD6458" w14:textId="77777777" w:rsidR="004474FE" w:rsidRPr="004474FE" w:rsidRDefault="004474FE" w:rsidP="004474FE">
      <w:pPr>
        <w:bidi w:val="0"/>
        <w:jc w:val="both"/>
        <w:rPr>
          <w:rFonts w:asciiTheme="majorBidi" w:hAnsiTheme="majorBidi" w:cstheme="majorBidi"/>
          <w:sz w:val="24"/>
          <w:szCs w:val="24"/>
        </w:rPr>
      </w:pPr>
      <w:r w:rsidRPr="004474FE">
        <w:rPr>
          <w:rFonts w:asciiTheme="majorBidi" w:hAnsiTheme="majorBidi" w:cstheme="majorBidi"/>
          <w:sz w:val="24"/>
          <w:szCs w:val="24"/>
        </w:rPr>
        <w:t xml:space="preserve">Prometheus is used with MySQL to handle the data that comes from sensors. This data is different because it happens a lot and needs to be written and read quickly. It does not need to be connected like the other data. Prometheus is </w:t>
      </w:r>
      <w:proofErr w:type="gramStart"/>
      <w:r w:rsidRPr="004474FE">
        <w:rPr>
          <w:rFonts w:asciiTheme="majorBidi" w:hAnsiTheme="majorBidi" w:cstheme="majorBidi"/>
          <w:sz w:val="24"/>
          <w:szCs w:val="24"/>
        </w:rPr>
        <w:t>good,</w:t>
      </w:r>
      <w:proofErr w:type="gramEnd"/>
      <w:r w:rsidRPr="004474FE">
        <w:rPr>
          <w:rFonts w:asciiTheme="majorBidi" w:hAnsiTheme="majorBidi" w:cstheme="majorBidi"/>
          <w:sz w:val="24"/>
          <w:szCs w:val="24"/>
        </w:rPr>
        <w:t xml:space="preserve"> at handling this kind of data over time.</w:t>
      </w:r>
    </w:p>
    <w:p w14:paraId="76CC7645" w14:textId="13269B15" w:rsidR="00391007" w:rsidRPr="00053941" w:rsidRDefault="00391007" w:rsidP="00391007">
      <w:pPr>
        <w:bidi w:val="0"/>
        <w:rPr>
          <w:rFonts w:asciiTheme="majorBidi" w:hAnsiTheme="majorBidi" w:cstheme="majorBidi"/>
          <w:sz w:val="24"/>
          <w:szCs w:val="24"/>
          <w:lang w:val="en-GB"/>
        </w:rPr>
      </w:pPr>
    </w:p>
    <w:p w14:paraId="03C8722D" w14:textId="433C616E" w:rsidR="00053941" w:rsidRDefault="00053941" w:rsidP="00053941">
      <w:pPr>
        <w:pStyle w:val="Heading3"/>
      </w:pPr>
      <w:r w:rsidRPr="00053941">
        <w:t xml:space="preserve">5.3.3.1 </w:t>
      </w:r>
      <w:r w:rsidRPr="00053941">
        <w:rPr>
          <w:lang w:val="en-US"/>
        </w:rPr>
        <w:t>Connection to MySQL</w:t>
      </w:r>
    </w:p>
    <w:p w14:paraId="7283D367" w14:textId="76AEC0EA" w:rsidR="00D55452" w:rsidRDefault="007500E6" w:rsidP="007500E6">
      <w:pPr>
        <w:bidi w:val="0"/>
        <w:jc w:val="both"/>
        <w:rPr>
          <w:rFonts w:asciiTheme="majorBidi" w:hAnsiTheme="majorBidi" w:cstheme="majorBidi"/>
          <w:sz w:val="24"/>
          <w:szCs w:val="24"/>
        </w:rPr>
      </w:pPr>
      <w:r w:rsidRPr="007500E6">
        <w:rPr>
          <w:rFonts w:asciiTheme="majorBidi" w:hAnsiTheme="majorBidi" w:cstheme="majorBidi"/>
          <w:sz w:val="24"/>
          <w:szCs w:val="24"/>
        </w:rPr>
        <w:t xml:space="preserve">The following code, located in the </w:t>
      </w:r>
      <w:proofErr w:type="spellStart"/>
      <w:r w:rsidRPr="007500E6">
        <w:rPr>
          <w:rFonts w:asciiTheme="majorBidi" w:hAnsiTheme="majorBidi" w:cstheme="majorBidi"/>
          <w:sz w:val="24"/>
          <w:szCs w:val="24"/>
        </w:rPr>
        <w:t>backend's</w:t>
      </w:r>
      <w:proofErr w:type="spellEnd"/>
      <w:r w:rsidRPr="007500E6">
        <w:rPr>
          <w:rFonts w:asciiTheme="majorBidi" w:hAnsiTheme="majorBidi" w:cstheme="majorBidi"/>
          <w:sz w:val="24"/>
          <w:szCs w:val="24"/>
        </w:rPr>
        <w:t xml:space="preserve"> database.py file, establishes the connection between the </w:t>
      </w:r>
      <w:proofErr w:type="spellStart"/>
      <w:r w:rsidRPr="007500E6">
        <w:rPr>
          <w:rFonts w:asciiTheme="majorBidi" w:hAnsiTheme="majorBidi" w:cstheme="majorBidi"/>
          <w:sz w:val="24"/>
          <w:szCs w:val="24"/>
        </w:rPr>
        <w:t>FastAPI</w:t>
      </w:r>
      <w:proofErr w:type="spellEnd"/>
      <w:r w:rsidRPr="007500E6">
        <w:rPr>
          <w:rFonts w:asciiTheme="majorBidi" w:hAnsiTheme="majorBidi" w:cstheme="majorBidi"/>
          <w:sz w:val="24"/>
          <w:szCs w:val="24"/>
        </w:rPr>
        <w:t xml:space="preserve"> backend and the MySQL database:</w:t>
      </w:r>
    </w:p>
    <w:p w14:paraId="0E56647C" w14:textId="5C816A46" w:rsidR="007500E6" w:rsidRDefault="007500E6" w:rsidP="0071511F">
      <w:pPr>
        <w:bidi w:val="0"/>
        <w:jc w:val="center"/>
        <w:rPr>
          <w:rFonts w:asciiTheme="majorBidi" w:hAnsiTheme="majorBidi" w:cstheme="majorBidi"/>
          <w:sz w:val="24"/>
          <w:szCs w:val="24"/>
        </w:rPr>
      </w:pPr>
      <w:r w:rsidRPr="007500E6">
        <w:rPr>
          <w:rFonts w:asciiTheme="majorBidi" w:hAnsiTheme="majorBidi" w:cstheme="majorBidi"/>
          <w:noProof/>
          <w:sz w:val="24"/>
          <w:szCs w:val="24"/>
        </w:rPr>
        <w:lastRenderedPageBreak/>
        <w:drawing>
          <wp:inline distT="0" distB="0" distL="0" distR="0" wp14:anchorId="6A8E69E5" wp14:editId="7481575F">
            <wp:extent cx="5534797" cy="2715004"/>
            <wp:effectExtent l="0" t="0" r="0" b="9525"/>
            <wp:docPr id="179859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97139" name=""/>
                    <pic:cNvPicPr/>
                  </pic:nvPicPr>
                  <pic:blipFill>
                    <a:blip r:embed="rId99"/>
                    <a:stretch>
                      <a:fillRect/>
                    </a:stretch>
                  </pic:blipFill>
                  <pic:spPr>
                    <a:xfrm>
                      <a:off x="0" y="0"/>
                      <a:ext cx="5534797" cy="2715004"/>
                    </a:xfrm>
                    <a:prstGeom prst="rect">
                      <a:avLst/>
                    </a:prstGeom>
                  </pic:spPr>
                </pic:pic>
              </a:graphicData>
            </a:graphic>
          </wp:inline>
        </w:drawing>
      </w:r>
    </w:p>
    <w:p w14:paraId="5BD7FA4E" w14:textId="70DA49F5" w:rsidR="0071511F" w:rsidRPr="004474FE" w:rsidRDefault="0071511F" w:rsidP="0071511F">
      <w:pPr>
        <w:bidi w:val="0"/>
        <w:jc w:val="center"/>
        <w:rPr>
          <w:rFonts w:asciiTheme="majorBidi" w:hAnsiTheme="majorBidi" w:cstheme="majorBidi"/>
          <w:sz w:val="24"/>
          <w:szCs w:val="24"/>
        </w:rPr>
      </w:pPr>
      <w:r>
        <w:rPr>
          <w:rFonts w:asciiTheme="majorBidi" w:hAnsiTheme="majorBidi" w:cstheme="majorBidi"/>
          <w:sz w:val="24"/>
          <w:szCs w:val="24"/>
        </w:rPr>
        <w:t>(</w:t>
      </w:r>
      <w:r w:rsidRPr="00147D57">
        <w:rPr>
          <w:rFonts w:asciiTheme="majorBidi" w:hAnsiTheme="majorBidi" w:cstheme="majorBidi"/>
          <w:sz w:val="20"/>
          <w:szCs w:val="20"/>
        </w:rPr>
        <w:t xml:space="preserve">Figure </w:t>
      </w:r>
      <w:r w:rsidRPr="00147D57">
        <w:rPr>
          <w:rFonts w:asciiTheme="majorBidi" w:hAnsiTheme="majorBidi" w:cstheme="majorBidi"/>
          <w:b/>
          <w:bCs/>
          <w:sz w:val="20"/>
          <w:szCs w:val="20"/>
        </w:rPr>
        <w:fldChar w:fldCharType="begin"/>
      </w:r>
      <w:r w:rsidRPr="00147D57">
        <w:rPr>
          <w:rFonts w:asciiTheme="majorBidi" w:hAnsiTheme="majorBidi" w:cstheme="majorBidi"/>
          <w:sz w:val="20"/>
          <w:szCs w:val="20"/>
        </w:rPr>
        <w:instrText xml:space="preserve"> SEQ Figure \* ARABIC </w:instrText>
      </w:r>
      <w:r w:rsidRPr="00147D57">
        <w:rPr>
          <w:rFonts w:asciiTheme="majorBidi" w:hAnsiTheme="majorBidi" w:cstheme="majorBidi"/>
          <w:b/>
          <w:bCs/>
          <w:sz w:val="20"/>
          <w:szCs w:val="20"/>
        </w:rPr>
        <w:fldChar w:fldCharType="separate"/>
      </w:r>
      <w:r w:rsidRPr="00147D57">
        <w:rPr>
          <w:rFonts w:asciiTheme="majorBidi" w:hAnsiTheme="majorBidi" w:cstheme="majorBidi"/>
          <w:noProof/>
          <w:sz w:val="20"/>
          <w:szCs w:val="20"/>
        </w:rPr>
        <w:t>6</w:t>
      </w:r>
      <w:r>
        <w:rPr>
          <w:rFonts w:asciiTheme="majorBidi" w:hAnsiTheme="majorBidi" w:cstheme="majorBidi"/>
          <w:noProof/>
          <w:sz w:val="20"/>
          <w:szCs w:val="20"/>
        </w:rPr>
        <w:t>8</w:t>
      </w:r>
      <w:r w:rsidRPr="00147D57">
        <w:rPr>
          <w:rFonts w:asciiTheme="majorBidi" w:hAnsiTheme="majorBidi" w:cstheme="majorBidi"/>
          <w:b/>
          <w:bCs/>
          <w:sz w:val="20"/>
          <w:szCs w:val="20"/>
        </w:rPr>
        <w:fldChar w:fldCharType="end"/>
      </w:r>
      <w:r>
        <w:rPr>
          <w:rFonts w:asciiTheme="majorBidi" w:hAnsiTheme="majorBidi" w:cstheme="majorBidi"/>
          <w:b/>
          <w:bCs/>
          <w:sz w:val="20"/>
          <w:szCs w:val="20"/>
        </w:rPr>
        <w:t>:</w:t>
      </w:r>
      <w:r>
        <w:rPr>
          <w:rFonts w:asciiTheme="majorBidi" w:hAnsiTheme="majorBidi" w:cstheme="majorBidi"/>
          <w:sz w:val="20"/>
          <w:szCs w:val="20"/>
        </w:rPr>
        <w:t xml:space="preserve"> </w:t>
      </w:r>
      <w:r w:rsidRPr="00053941">
        <w:t>Connection to MySQL</w:t>
      </w:r>
      <w:r w:rsidRPr="00147D57">
        <w:rPr>
          <w:rFonts w:asciiTheme="majorBidi" w:hAnsiTheme="majorBidi" w:cstheme="majorBidi"/>
          <w:sz w:val="20"/>
          <w:szCs w:val="20"/>
        </w:rPr>
        <w:t xml:space="preserve"> Code</w:t>
      </w:r>
      <w:r>
        <w:rPr>
          <w:rFonts w:asciiTheme="majorBidi" w:hAnsiTheme="majorBidi" w:cstheme="majorBidi"/>
          <w:sz w:val="20"/>
          <w:szCs w:val="20"/>
        </w:rPr>
        <w:t>)</w:t>
      </w:r>
    </w:p>
    <w:p w14:paraId="2E1218E9" w14:textId="77777777" w:rsidR="00936143" w:rsidRDefault="00936143" w:rsidP="00936143">
      <w:pPr>
        <w:rPr>
          <w:rtl/>
          <w:lang w:val="en-GB" w:eastAsia="en-GB"/>
        </w:rPr>
      </w:pPr>
    </w:p>
    <w:p w14:paraId="628537EF" w14:textId="51719F9A" w:rsidR="00053941" w:rsidRPr="00053941" w:rsidRDefault="00053941" w:rsidP="00053941">
      <w:pPr>
        <w:pStyle w:val="Heading3"/>
      </w:pPr>
      <w:r w:rsidRPr="00053941">
        <w:t>5.3.3.</w:t>
      </w:r>
      <w:r>
        <w:t>2</w:t>
      </w:r>
      <w:r w:rsidRPr="00053941">
        <w:t xml:space="preserve"> </w:t>
      </w:r>
      <w:r w:rsidRPr="00053941">
        <w:rPr>
          <w:lang w:val="en-US"/>
        </w:rPr>
        <w:t>Tables in MySQL</w:t>
      </w:r>
    </w:p>
    <w:p w14:paraId="682A0EB9" w14:textId="73E1A9BE" w:rsidR="00760919" w:rsidRDefault="009C699E" w:rsidP="009C699E">
      <w:pPr>
        <w:bidi w:val="0"/>
        <w:jc w:val="both"/>
        <w:rPr>
          <w:rFonts w:asciiTheme="majorBidi" w:hAnsiTheme="majorBidi" w:cstheme="majorBidi"/>
          <w:sz w:val="24"/>
          <w:szCs w:val="24"/>
        </w:rPr>
      </w:pPr>
      <w:r w:rsidRPr="009C699E">
        <w:rPr>
          <w:rFonts w:asciiTheme="majorBidi" w:hAnsiTheme="majorBidi" w:cstheme="majorBidi"/>
          <w:sz w:val="24"/>
          <w:szCs w:val="24"/>
        </w:rPr>
        <w:t xml:space="preserve">The </w:t>
      </w:r>
      <w:proofErr w:type="spellStart"/>
      <w:r w:rsidRPr="009C699E">
        <w:rPr>
          <w:rFonts w:asciiTheme="majorBidi" w:hAnsiTheme="majorBidi" w:cstheme="majorBidi"/>
          <w:sz w:val="24"/>
          <w:szCs w:val="24"/>
        </w:rPr>
        <w:t>SafeChain</w:t>
      </w:r>
      <w:proofErr w:type="spellEnd"/>
      <w:r w:rsidRPr="009C699E">
        <w:rPr>
          <w:rFonts w:asciiTheme="majorBidi" w:hAnsiTheme="majorBidi" w:cstheme="majorBidi"/>
          <w:sz w:val="24"/>
          <w:szCs w:val="24"/>
        </w:rPr>
        <w:t xml:space="preserve"> database consists of </w:t>
      </w:r>
      <w:r w:rsidRPr="009C699E">
        <w:rPr>
          <w:rFonts w:asciiTheme="majorBidi" w:hAnsiTheme="majorBidi" w:cstheme="majorBidi"/>
          <w:b/>
          <w:bCs/>
          <w:sz w:val="24"/>
          <w:szCs w:val="24"/>
        </w:rPr>
        <w:t>ten tables</w:t>
      </w:r>
      <w:r w:rsidRPr="009C699E">
        <w:rPr>
          <w:rFonts w:asciiTheme="majorBidi" w:hAnsiTheme="majorBidi" w:cstheme="majorBidi"/>
          <w:sz w:val="24"/>
          <w:szCs w:val="24"/>
        </w:rPr>
        <w:t>, each responsible for a specific domain within the system. All tables are created directly in MySQL and automatically reflected by the backend as described in Section 5.3.1.</w:t>
      </w:r>
    </w:p>
    <w:p w14:paraId="6AB3ED81" w14:textId="3257D340" w:rsidR="00017FEA" w:rsidRDefault="00017FEA" w:rsidP="00017FEA">
      <w:pPr>
        <w:bidi w:val="0"/>
        <w:jc w:val="both"/>
        <w:rPr>
          <w:rFonts w:asciiTheme="majorBidi" w:hAnsiTheme="majorBidi" w:cstheme="majorBidi"/>
          <w:sz w:val="24"/>
          <w:szCs w:val="24"/>
        </w:rPr>
      </w:pPr>
      <w:r w:rsidRPr="00017FEA">
        <w:rPr>
          <w:rFonts w:asciiTheme="majorBidi" w:hAnsiTheme="majorBidi" w:cstheme="majorBidi"/>
          <w:sz w:val="24"/>
          <w:szCs w:val="24"/>
        </w:rPr>
        <w:drawing>
          <wp:inline distT="0" distB="0" distL="0" distR="0" wp14:anchorId="6E4FFEC3" wp14:editId="6ED0CFEB">
            <wp:extent cx="6184900" cy="2140585"/>
            <wp:effectExtent l="0" t="0" r="6350" b="0"/>
            <wp:docPr id="134451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9637" name=""/>
                    <pic:cNvPicPr/>
                  </pic:nvPicPr>
                  <pic:blipFill>
                    <a:blip r:embed="rId100"/>
                    <a:stretch>
                      <a:fillRect/>
                    </a:stretch>
                  </pic:blipFill>
                  <pic:spPr>
                    <a:xfrm>
                      <a:off x="0" y="0"/>
                      <a:ext cx="6184900" cy="2140585"/>
                    </a:xfrm>
                    <a:prstGeom prst="rect">
                      <a:avLst/>
                    </a:prstGeom>
                  </pic:spPr>
                </pic:pic>
              </a:graphicData>
            </a:graphic>
          </wp:inline>
        </w:drawing>
      </w:r>
    </w:p>
    <w:p w14:paraId="2283CD66" w14:textId="23B476D5" w:rsidR="00017FEA" w:rsidRPr="004474FE" w:rsidRDefault="00017FEA" w:rsidP="00017FEA">
      <w:pPr>
        <w:bidi w:val="0"/>
        <w:jc w:val="center"/>
        <w:rPr>
          <w:rFonts w:asciiTheme="majorBidi" w:hAnsiTheme="majorBidi" w:cstheme="majorBidi"/>
          <w:sz w:val="24"/>
          <w:szCs w:val="24"/>
        </w:rPr>
      </w:pPr>
      <w:r>
        <w:rPr>
          <w:rFonts w:asciiTheme="majorBidi" w:hAnsiTheme="majorBidi" w:cstheme="majorBidi"/>
          <w:sz w:val="24"/>
          <w:szCs w:val="24"/>
        </w:rPr>
        <w:t>(</w:t>
      </w:r>
      <w:r w:rsidRPr="00147D57">
        <w:rPr>
          <w:rFonts w:asciiTheme="majorBidi" w:hAnsiTheme="majorBidi" w:cstheme="majorBidi"/>
          <w:sz w:val="20"/>
          <w:szCs w:val="20"/>
        </w:rPr>
        <w:t xml:space="preserve">Figure </w:t>
      </w:r>
      <w:r w:rsidRPr="00147D57">
        <w:rPr>
          <w:rFonts w:asciiTheme="majorBidi" w:hAnsiTheme="majorBidi" w:cstheme="majorBidi"/>
          <w:b/>
          <w:bCs/>
          <w:sz w:val="20"/>
          <w:szCs w:val="20"/>
        </w:rPr>
        <w:fldChar w:fldCharType="begin"/>
      </w:r>
      <w:r w:rsidRPr="00147D57">
        <w:rPr>
          <w:rFonts w:asciiTheme="majorBidi" w:hAnsiTheme="majorBidi" w:cstheme="majorBidi"/>
          <w:sz w:val="20"/>
          <w:szCs w:val="20"/>
        </w:rPr>
        <w:instrText xml:space="preserve"> SEQ Figure \* ARABIC </w:instrText>
      </w:r>
      <w:r w:rsidRPr="00147D57">
        <w:rPr>
          <w:rFonts w:asciiTheme="majorBidi" w:hAnsiTheme="majorBidi" w:cstheme="majorBidi"/>
          <w:b/>
          <w:bCs/>
          <w:sz w:val="20"/>
          <w:szCs w:val="20"/>
        </w:rPr>
        <w:fldChar w:fldCharType="separate"/>
      </w:r>
      <w:r w:rsidRPr="00147D57">
        <w:rPr>
          <w:rFonts w:asciiTheme="majorBidi" w:hAnsiTheme="majorBidi" w:cstheme="majorBidi"/>
          <w:noProof/>
          <w:sz w:val="20"/>
          <w:szCs w:val="20"/>
        </w:rPr>
        <w:t>6</w:t>
      </w:r>
      <w:r>
        <w:rPr>
          <w:rFonts w:asciiTheme="majorBidi" w:hAnsiTheme="majorBidi" w:cstheme="majorBidi"/>
          <w:noProof/>
          <w:sz w:val="20"/>
          <w:szCs w:val="20"/>
        </w:rPr>
        <w:t>8</w:t>
      </w:r>
      <w:r w:rsidRPr="00147D57">
        <w:rPr>
          <w:rFonts w:asciiTheme="majorBidi" w:hAnsiTheme="majorBidi" w:cstheme="majorBidi"/>
          <w:b/>
          <w:bCs/>
          <w:sz w:val="20"/>
          <w:szCs w:val="20"/>
        </w:rPr>
        <w:fldChar w:fldCharType="end"/>
      </w:r>
      <w:r>
        <w:rPr>
          <w:rFonts w:asciiTheme="majorBidi" w:hAnsiTheme="majorBidi" w:cstheme="majorBidi"/>
          <w:b/>
          <w:bCs/>
          <w:sz w:val="20"/>
          <w:szCs w:val="20"/>
        </w:rPr>
        <w:t>:</w:t>
      </w:r>
      <w:r>
        <w:rPr>
          <w:rFonts w:asciiTheme="majorBidi" w:hAnsiTheme="majorBidi" w:cstheme="majorBidi"/>
          <w:sz w:val="20"/>
          <w:szCs w:val="20"/>
        </w:rPr>
        <w:t xml:space="preserve"> </w:t>
      </w:r>
      <w:r>
        <w:t>Tables in MySQL</w:t>
      </w:r>
      <w:r>
        <w:rPr>
          <w:rFonts w:asciiTheme="majorBidi" w:hAnsiTheme="majorBidi" w:cstheme="majorBidi"/>
          <w:sz w:val="20"/>
          <w:szCs w:val="20"/>
        </w:rPr>
        <w:t>)</w:t>
      </w:r>
    </w:p>
    <w:p w14:paraId="68D7311B" w14:textId="77777777" w:rsidR="00017FEA" w:rsidRDefault="00017FEA" w:rsidP="00017FEA">
      <w:pPr>
        <w:bidi w:val="0"/>
        <w:jc w:val="center"/>
        <w:rPr>
          <w:rFonts w:asciiTheme="majorBidi" w:hAnsiTheme="majorBidi" w:cstheme="majorBidi"/>
          <w:sz w:val="24"/>
          <w:szCs w:val="24"/>
        </w:rPr>
      </w:pPr>
    </w:p>
    <w:p w14:paraId="32BE86DC" w14:textId="7A1907AE" w:rsidR="00304502" w:rsidRDefault="00304502" w:rsidP="0071511F">
      <w:pPr>
        <w:pStyle w:val="Heading4"/>
        <w:jc w:val="both"/>
        <w:rPr>
          <w:lang w:val="en-US"/>
        </w:rPr>
      </w:pPr>
      <w:r w:rsidRPr="00053941">
        <w:t>5.3.3.</w:t>
      </w:r>
      <w:r>
        <w:t>2</w:t>
      </w:r>
      <w:r w:rsidR="00067EE4">
        <w:t>.1</w:t>
      </w:r>
      <w:r w:rsidRPr="00053941">
        <w:t xml:space="preserve"> </w:t>
      </w:r>
      <w:r w:rsidR="00067EE4" w:rsidRPr="00067EE4">
        <w:rPr>
          <w:lang w:val="en-US"/>
        </w:rPr>
        <w:t>Table 1: users</w:t>
      </w:r>
    </w:p>
    <w:p w14:paraId="0AD04DFE" w14:textId="661631F5" w:rsidR="0071511F" w:rsidRPr="0071511F" w:rsidRDefault="0071511F" w:rsidP="0071511F">
      <w:pPr>
        <w:jc w:val="right"/>
        <w:rPr>
          <w:rFonts w:hint="cs"/>
          <w:rtl/>
          <w:lang w:eastAsia="en-GB"/>
        </w:rPr>
      </w:pPr>
      <w:r w:rsidRPr="0071511F">
        <w:rPr>
          <w:lang w:eastAsia="en-GB"/>
        </w:rPr>
        <w:t xml:space="preserve">Stores all system user accounts including drivers, managers, and administrators. Each user is assigned a role that determines their level of access within the </w:t>
      </w:r>
      <w:proofErr w:type="spellStart"/>
      <w:r w:rsidRPr="0071511F">
        <w:rPr>
          <w:lang w:eastAsia="en-GB"/>
        </w:rPr>
        <w:t>SafeChain</w:t>
      </w:r>
      <w:proofErr w:type="spellEnd"/>
      <w:r w:rsidRPr="0071511F">
        <w:rPr>
          <w:lang w:eastAsia="en-GB"/>
        </w:rPr>
        <w:t xml:space="preserve"> platform.</w:t>
      </w:r>
    </w:p>
    <w:p w14:paraId="5073E2BC" w14:textId="1E02A732" w:rsidR="0071511F" w:rsidRDefault="0071511F" w:rsidP="0071511F">
      <w:pPr>
        <w:rPr>
          <w:rtl/>
          <w:lang w:eastAsia="en-GB"/>
        </w:rPr>
      </w:pPr>
      <w:r w:rsidRPr="0071511F">
        <w:rPr>
          <w:rFonts w:cs="Arial"/>
          <w:rtl/>
          <w:lang w:eastAsia="en-GB"/>
        </w:rPr>
        <w:lastRenderedPageBreak/>
        <w:drawing>
          <wp:inline distT="0" distB="0" distL="0" distR="0" wp14:anchorId="45DDA72D" wp14:editId="231A85E7">
            <wp:extent cx="6184900" cy="1869440"/>
            <wp:effectExtent l="0" t="0" r="6350" b="0"/>
            <wp:docPr id="49318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80907" name=""/>
                    <pic:cNvPicPr/>
                  </pic:nvPicPr>
                  <pic:blipFill>
                    <a:blip r:embed="rId101"/>
                    <a:stretch>
                      <a:fillRect/>
                    </a:stretch>
                  </pic:blipFill>
                  <pic:spPr>
                    <a:xfrm>
                      <a:off x="0" y="0"/>
                      <a:ext cx="6184900" cy="1869440"/>
                    </a:xfrm>
                    <a:prstGeom prst="rect">
                      <a:avLst/>
                    </a:prstGeom>
                  </pic:spPr>
                </pic:pic>
              </a:graphicData>
            </a:graphic>
          </wp:inline>
        </w:drawing>
      </w:r>
    </w:p>
    <w:p w14:paraId="747C41D8" w14:textId="6AD40259" w:rsidR="0071511F" w:rsidRPr="004474FE" w:rsidRDefault="0071511F" w:rsidP="0071511F">
      <w:pPr>
        <w:bidi w:val="0"/>
        <w:jc w:val="center"/>
        <w:rPr>
          <w:rFonts w:asciiTheme="majorBidi" w:hAnsiTheme="majorBidi" w:cstheme="majorBidi"/>
          <w:sz w:val="24"/>
          <w:szCs w:val="24"/>
        </w:rPr>
      </w:pPr>
      <w:r>
        <w:rPr>
          <w:rFonts w:asciiTheme="majorBidi" w:hAnsiTheme="majorBidi" w:cstheme="majorBidi"/>
          <w:sz w:val="24"/>
          <w:szCs w:val="24"/>
        </w:rPr>
        <w:t>(</w:t>
      </w:r>
      <w:r w:rsidRPr="00147D57">
        <w:rPr>
          <w:rFonts w:asciiTheme="majorBidi" w:hAnsiTheme="majorBidi" w:cstheme="majorBidi"/>
          <w:sz w:val="20"/>
          <w:szCs w:val="20"/>
        </w:rPr>
        <w:t>Figure</w:t>
      </w:r>
      <w:r w:rsidR="00017FEA">
        <w:rPr>
          <w:rFonts w:asciiTheme="majorBidi" w:hAnsiTheme="majorBidi" w:cstheme="majorBidi"/>
          <w:b/>
          <w:bCs/>
          <w:sz w:val="20"/>
          <w:szCs w:val="20"/>
        </w:rPr>
        <w:t xml:space="preserve"> 69</w:t>
      </w:r>
      <w:r>
        <w:rPr>
          <w:rFonts w:asciiTheme="majorBidi" w:hAnsiTheme="majorBidi" w:cstheme="majorBidi"/>
          <w:b/>
          <w:bCs/>
          <w:sz w:val="20"/>
          <w:szCs w:val="20"/>
        </w:rPr>
        <w:t>:</w:t>
      </w:r>
      <w:r>
        <w:rPr>
          <w:rFonts w:asciiTheme="majorBidi" w:hAnsiTheme="majorBidi" w:cstheme="majorBidi"/>
          <w:sz w:val="20"/>
          <w:szCs w:val="20"/>
        </w:rPr>
        <w:t xml:space="preserve"> </w:t>
      </w:r>
      <w:r w:rsidRPr="00053941">
        <w:t>Connection to MySQL</w:t>
      </w:r>
      <w:r w:rsidRPr="00147D57">
        <w:rPr>
          <w:rFonts w:asciiTheme="majorBidi" w:hAnsiTheme="majorBidi" w:cstheme="majorBidi"/>
          <w:sz w:val="20"/>
          <w:szCs w:val="20"/>
        </w:rPr>
        <w:t xml:space="preserve"> Code</w:t>
      </w:r>
      <w:r>
        <w:rPr>
          <w:rFonts w:asciiTheme="majorBidi" w:hAnsiTheme="majorBidi" w:cstheme="majorBidi"/>
          <w:sz w:val="20"/>
          <w:szCs w:val="20"/>
        </w:rPr>
        <w:t>)</w:t>
      </w:r>
    </w:p>
    <w:p w14:paraId="5458FA04" w14:textId="77777777" w:rsidR="0071511F" w:rsidRPr="0071511F" w:rsidRDefault="0071511F" w:rsidP="0071511F">
      <w:pPr>
        <w:jc w:val="center"/>
        <w:rPr>
          <w:rtl/>
          <w:lang w:eastAsia="en-GB"/>
        </w:rPr>
      </w:pPr>
    </w:p>
    <w:p w14:paraId="53D85EC0" w14:textId="77777777" w:rsidR="0071511F" w:rsidRPr="0071511F" w:rsidRDefault="0071511F" w:rsidP="0071511F">
      <w:pPr>
        <w:rPr>
          <w:rFonts w:hint="cs"/>
          <w:rtl/>
          <w:lang w:eastAsia="en-GB"/>
        </w:rPr>
      </w:pPr>
    </w:p>
    <w:p w14:paraId="128645F2" w14:textId="59DC8E8B" w:rsidR="00024E34" w:rsidRDefault="00024E34" w:rsidP="00011C2B">
      <w:pPr>
        <w:pStyle w:val="Heading4"/>
        <w:rPr>
          <w:lang w:val="en-US"/>
        </w:rPr>
      </w:pPr>
      <w:r w:rsidRPr="00053941">
        <w:t>5.3.3.</w:t>
      </w:r>
      <w:r>
        <w:t>2.</w:t>
      </w:r>
      <w:r w:rsidR="00D77B55">
        <w:t>2</w:t>
      </w:r>
      <w:r w:rsidRPr="00053941">
        <w:t xml:space="preserve"> </w:t>
      </w:r>
      <w:r w:rsidRPr="00067EE4">
        <w:rPr>
          <w:lang w:val="en-US"/>
        </w:rPr>
        <w:t xml:space="preserve">Table </w:t>
      </w:r>
      <w:r w:rsidR="00FF236F">
        <w:rPr>
          <w:lang w:val="en-US"/>
        </w:rPr>
        <w:t>2</w:t>
      </w:r>
      <w:r w:rsidRPr="00067EE4">
        <w:rPr>
          <w:lang w:val="en-US"/>
        </w:rPr>
        <w:t xml:space="preserve">: </w:t>
      </w:r>
      <w:r w:rsidR="00011C2B" w:rsidRPr="00011C2B">
        <w:rPr>
          <w:lang w:val="en-US"/>
        </w:rPr>
        <w:t>trucks</w:t>
      </w:r>
    </w:p>
    <w:p w14:paraId="01F352B1" w14:textId="77777777" w:rsidR="00C249A6" w:rsidRDefault="00C249A6" w:rsidP="00C249A6">
      <w:pPr>
        <w:pStyle w:val="Heading4"/>
        <w:rPr>
          <w:lang w:val="en-US"/>
        </w:rPr>
      </w:pPr>
      <w:r w:rsidRPr="00C249A6">
        <w:rPr>
          <w:rFonts w:asciiTheme="minorHAnsi" w:hAnsiTheme="minorHAnsi" w:cstheme="minorBidi"/>
          <w:b w:val="0"/>
          <w:i w:val="0"/>
          <w:iCs w:val="0"/>
          <w:color w:val="auto"/>
          <w:sz w:val="22"/>
          <w:szCs w:val="22"/>
          <w:lang w:val="en-US"/>
        </w:rPr>
        <w:t>Stores the trucks registered in the system. Each truck is linked to a responsible user, establishing ownership and accountability for monitoring purposes.</w:t>
      </w:r>
    </w:p>
    <w:p w14:paraId="245BDC22" w14:textId="3B4484B2" w:rsidR="00C249A6" w:rsidRDefault="00C249A6" w:rsidP="00017FEA">
      <w:pPr>
        <w:rPr>
          <w:rtl/>
          <w:lang w:eastAsia="en-GB"/>
        </w:rPr>
      </w:pPr>
      <w:r w:rsidRPr="00C249A6">
        <w:rPr>
          <w:rFonts w:cs="Arial"/>
          <w:rtl/>
          <w:lang w:eastAsia="en-GB"/>
        </w:rPr>
        <w:drawing>
          <wp:inline distT="0" distB="0" distL="0" distR="0" wp14:anchorId="489AD2AD" wp14:editId="5ACC606A">
            <wp:extent cx="6184900" cy="1177290"/>
            <wp:effectExtent l="0" t="0" r="6350" b="3810"/>
            <wp:docPr id="116701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11465" name=""/>
                    <pic:cNvPicPr/>
                  </pic:nvPicPr>
                  <pic:blipFill>
                    <a:blip r:embed="rId102"/>
                    <a:stretch>
                      <a:fillRect/>
                    </a:stretch>
                  </pic:blipFill>
                  <pic:spPr>
                    <a:xfrm>
                      <a:off x="0" y="0"/>
                      <a:ext cx="6184900" cy="1177290"/>
                    </a:xfrm>
                    <a:prstGeom prst="rect">
                      <a:avLst/>
                    </a:prstGeom>
                  </pic:spPr>
                </pic:pic>
              </a:graphicData>
            </a:graphic>
          </wp:inline>
        </w:drawing>
      </w:r>
    </w:p>
    <w:p w14:paraId="6C7C1651" w14:textId="5728CCD9" w:rsidR="00017FEA" w:rsidRPr="00017FEA" w:rsidRDefault="00017FEA" w:rsidP="00017FEA">
      <w:pPr>
        <w:bidi w:val="0"/>
        <w:jc w:val="center"/>
        <w:rPr>
          <w:rFonts w:asciiTheme="majorBidi" w:hAnsiTheme="majorBidi" w:cstheme="majorBidi" w:hint="cs"/>
          <w:sz w:val="24"/>
          <w:szCs w:val="24"/>
        </w:rPr>
      </w:pPr>
      <w:r>
        <w:rPr>
          <w:rFonts w:asciiTheme="majorBidi" w:hAnsiTheme="majorBidi" w:cstheme="majorBidi"/>
          <w:sz w:val="24"/>
          <w:szCs w:val="24"/>
        </w:rPr>
        <w:t>(</w:t>
      </w:r>
      <w:r w:rsidRPr="00147D57">
        <w:rPr>
          <w:rFonts w:asciiTheme="majorBidi" w:hAnsiTheme="majorBidi" w:cstheme="majorBidi"/>
          <w:sz w:val="20"/>
          <w:szCs w:val="20"/>
        </w:rPr>
        <w:t>Figure</w:t>
      </w:r>
      <w:r w:rsidR="000D540E">
        <w:rPr>
          <w:rFonts w:asciiTheme="majorBidi" w:hAnsiTheme="majorBidi" w:cstheme="majorBidi"/>
          <w:b/>
          <w:bCs/>
          <w:sz w:val="20"/>
          <w:szCs w:val="20"/>
        </w:rPr>
        <w:t xml:space="preserve"> </w:t>
      </w:r>
      <w:r>
        <w:rPr>
          <w:rFonts w:asciiTheme="majorBidi" w:hAnsiTheme="majorBidi" w:cstheme="majorBidi"/>
          <w:b/>
          <w:bCs/>
          <w:sz w:val="20"/>
          <w:szCs w:val="20"/>
        </w:rPr>
        <w:t>70</w:t>
      </w:r>
      <w:r>
        <w:rPr>
          <w:rFonts w:asciiTheme="majorBidi" w:hAnsiTheme="majorBidi" w:cstheme="majorBidi"/>
          <w:b/>
          <w:bCs/>
          <w:sz w:val="20"/>
          <w:szCs w:val="20"/>
        </w:rPr>
        <w:t>:</w:t>
      </w:r>
      <w:r>
        <w:rPr>
          <w:rFonts w:asciiTheme="majorBidi" w:hAnsiTheme="majorBidi" w:cstheme="majorBidi"/>
          <w:sz w:val="20"/>
          <w:szCs w:val="20"/>
        </w:rPr>
        <w:t xml:space="preserve"> </w:t>
      </w:r>
      <w:r>
        <w:t>Table trucks in MySQL</w:t>
      </w:r>
      <w:r>
        <w:rPr>
          <w:rFonts w:asciiTheme="majorBidi" w:hAnsiTheme="majorBidi" w:cstheme="majorBidi"/>
          <w:sz w:val="20"/>
          <w:szCs w:val="20"/>
        </w:rPr>
        <w:t>)</w:t>
      </w:r>
    </w:p>
    <w:p w14:paraId="67A204DD" w14:textId="3F001A07" w:rsidR="00024E34" w:rsidRDefault="00024E34" w:rsidP="00C249A6">
      <w:pPr>
        <w:pStyle w:val="Heading4"/>
        <w:rPr>
          <w:lang w:val="en-US"/>
        </w:rPr>
      </w:pPr>
      <w:r w:rsidRPr="00053941">
        <w:t>5.3.3.</w:t>
      </w:r>
      <w:r>
        <w:t>2.</w:t>
      </w:r>
      <w:r w:rsidR="00D77B55">
        <w:t>3</w:t>
      </w:r>
      <w:r w:rsidRPr="00053941">
        <w:t xml:space="preserve"> </w:t>
      </w:r>
      <w:r w:rsidRPr="00067EE4">
        <w:rPr>
          <w:lang w:val="en-US"/>
        </w:rPr>
        <w:t xml:space="preserve">Table </w:t>
      </w:r>
      <w:r w:rsidR="00FF236F">
        <w:rPr>
          <w:lang w:val="en-US"/>
        </w:rPr>
        <w:t>3</w:t>
      </w:r>
      <w:r w:rsidRPr="00067EE4">
        <w:rPr>
          <w:lang w:val="en-US"/>
        </w:rPr>
        <w:t xml:space="preserve">: </w:t>
      </w:r>
      <w:r w:rsidR="004C5E1D" w:rsidRPr="004C5E1D">
        <w:rPr>
          <w:lang w:val="en-US"/>
        </w:rPr>
        <w:t>groups</w:t>
      </w:r>
    </w:p>
    <w:p w14:paraId="38F28D86" w14:textId="272B9E89" w:rsidR="0071511F" w:rsidRDefault="00C249A6" w:rsidP="00C249A6">
      <w:pPr>
        <w:jc w:val="right"/>
        <w:rPr>
          <w:lang w:eastAsia="en-GB"/>
        </w:rPr>
      </w:pPr>
      <w:r w:rsidRPr="00C249A6">
        <w:rPr>
          <w:lang w:eastAsia="en-GB"/>
        </w:rPr>
        <w:t>Defines reusable environmental threshold groups that specify the acceptable temperature and humidity ranges. These groups can be assigned to multiple products, allowing consistent safety standards to be applied across similar product categories.</w:t>
      </w:r>
    </w:p>
    <w:p w14:paraId="44B33464" w14:textId="21BD274E" w:rsidR="00017FEA" w:rsidRDefault="00017FEA" w:rsidP="00C249A6">
      <w:pPr>
        <w:jc w:val="right"/>
        <w:rPr>
          <w:rtl/>
          <w:lang w:eastAsia="en-GB"/>
        </w:rPr>
      </w:pPr>
      <w:r w:rsidRPr="00017FEA">
        <w:rPr>
          <w:rFonts w:cs="Arial"/>
          <w:rtl/>
          <w:lang w:eastAsia="en-GB"/>
        </w:rPr>
        <w:drawing>
          <wp:inline distT="0" distB="0" distL="0" distR="0" wp14:anchorId="091909BE" wp14:editId="0B8BF2CD">
            <wp:extent cx="6184900" cy="1669415"/>
            <wp:effectExtent l="0" t="0" r="6350" b="6985"/>
            <wp:docPr id="212848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88060" name=""/>
                    <pic:cNvPicPr/>
                  </pic:nvPicPr>
                  <pic:blipFill>
                    <a:blip r:embed="rId103"/>
                    <a:stretch>
                      <a:fillRect/>
                    </a:stretch>
                  </pic:blipFill>
                  <pic:spPr>
                    <a:xfrm>
                      <a:off x="0" y="0"/>
                      <a:ext cx="6184900" cy="1669415"/>
                    </a:xfrm>
                    <a:prstGeom prst="rect">
                      <a:avLst/>
                    </a:prstGeom>
                  </pic:spPr>
                </pic:pic>
              </a:graphicData>
            </a:graphic>
          </wp:inline>
        </w:drawing>
      </w:r>
    </w:p>
    <w:p w14:paraId="1E3B2737" w14:textId="2B3CD0F3" w:rsidR="00017FEA" w:rsidRPr="004474FE" w:rsidRDefault="00017FEA" w:rsidP="00017FEA">
      <w:pPr>
        <w:bidi w:val="0"/>
        <w:jc w:val="center"/>
        <w:rPr>
          <w:rFonts w:asciiTheme="majorBidi" w:hAnsiTheme="majorBidi" w:cstheme="majorBidi"/>
          <w:sz w:val="24"/>
          <w:szCs w:val="24"/>
        </w:rPr>
      </w:pPr>
      <w:r>
        <w:rPr>
          <w:rFonts w:asciiTheme="majorBidi" w:hAnsiTheme="majorBidi" w:cstheme="majorBidi"/>
          <w:sz w:val="24"/>
          <w:szCs w:val="24"/>
        </w:rPr>
        <w:t>(</w:t>
      </w:r>
      <w:r w:rsidRPr="00147D57">
        <w:rPr>
          <w:rFonts w:asciiTheme="majorBidi" w:hAnsiTheme="majorBidi" w:cstheme="majorBidi"/>
          <w:sz w:val="20"/>
          <w:szCs w:val="20"/>
        </w:rPr>
        <w:t>Figure</w:t>
      </w:r>
      <w:r>
        <w:rPr>
          <w:rFonts w:asciiTheme="majorBidi" w:hAnsiTheme="majorBidi" w:cstheme="majorBidi"/>
          <w:sz w:val="20"/>
          <w:szCs w:val="20"/>
        </w:rPr>
        <w:t xml:space="preserve"> </w:t>
      </w:r>
      <w:r>
        <w:rPr>
          <w:rFonts w:asciiTheme="majorBidi" w:hAnsiTheme="majorBidi" w:cstheme="majorBidi"/>
          <w:b/>
          <w:bCs/>
          <w:sz w:val="20"/>
          <w:szCs w:val="20"/>
        </w:rPr>
        <w:t>71</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r w:rsidR="000D540E">
        <w:t xml:space="preserve">groups </w:t>
      </w:r>
      <w:r>
        <w:t>in MySQL</w:t>
      </w:r>
      <w:r>
        <w:rPr>
          <w:rFonts w:asciiTheme="majorBidi" w:hAnsiTheme="majorBidi" w:cstheme="majorBidi"/>
          <w:sz w:val="20"/>
          <w:szCs w:val="20"/>
        </w:rPr>
        <w:t>)</w:t>
      </w:r>
    </w:p>
    <w:p w14:paraId="43689579" w14:textId="77777777" w:rsidR="00017FEA" w:rsidRPr="00017FEA" w:rsidRDefault="00017FEA" w:rsidP="00017FEA">
      <w:pPr>
        <w:jc w:val="center"/>
        <w:rPr>
          <w:lang w:eastAsia="en-GB"/>
        </w:rPr>
      </w:pPr>
    </w:p>
    <w:p w14:paraId="4242FC01" w14:textId="77777777" w:rsidR="00C249A6" w:rsidRPr="0071511F" w:rsidRDefault="00C249A6" w:rsidP="00C249A6">
      <w:pPr>
        <w:jc w:val="right"/>
        <w:rPr>
          <w:rFonts w:hint="cs"/>
          <w:rtl/>
          <w:lang w:eastAsia="en-GB"/>
        </w:rPr>
      </w:pPr>
    </w:p>
    <w:p w14:paraId="5E1C56DE" w14:textId="798270D2" w:rsidR="00024E34" w:rsidRDefault="00024E34" w:rsidP="0071511F">
      <w:pPr>
        <w:pStyle w:val="Heading4"/>
        <w:jc w:val="both"/>
        <w:rPr>
          <w:lang w:val="en-US"/>
        </w:rPr>
      </w:pPr>
      <w:r w:rsidRPr="00053941">
        <w:t>5.3.3.</w:t>
      </w:r>
      <w:r>
        <w:t>2.</w:t>
      </w:r>
      <w:r w:rsidR="00D77B55">
        <w:t>4</w:t>
      </w:r>
      <w:r w:rsidRPr="00053941">
        <w:t xml:space="preserve"> </w:t>
      </w:r>
      <w:r w:rsidRPr="00067EE4">
        <w:rPr>
          <w:lang w:val="en-US"/>
        </w:rPr>
        <w:t xml:space="preserve">Table </w:t>
      </w:r>
      <w:r w:rsidR="00FF236F">
        <w:rPr>
          <w:lang w:val="en-US"/>
        </w:rPr>
        <w:t>4</w:t>
      </w:r>
      <w:r w:rsidRPr="00067EE4">
        <w:rPr>
          <w:lang w:val="en-US"/>
        </w:rPr>
        <w:t xml:space="preserve">: </w:t>
      </w:r>
      <w:r w:rsidR="00613A4D" w:rsidRPr="00613A4D">
        <w:rPr>
          <w:lang w:val="en-US"/>
        </w:rPr>
        <w:t>products</w:t>
      </w:r>
    </w:p>
    <w:p w14:paraId="2DCBEF3B" w14:textId="792F18C9" w:rsidR="0071511F" w:rsidRDefault="00C249A6" w:rsidP="00C249A6">
      <w:pPr>
        <w:jc w:val="right"/>
        <w:rPr>
          <w:lang w:eastAsia="en-GB"/>
        </w:rPr>
      </w:pPr>
      <w:r w:rsidRPr="00C249A6">
        <w:rPr>
          <w:lang w:eastAsia="en-GB"/>
        </w:rPr>
        <w:t xml:space="preserve">Stores the products being transported within the </w:t>
      </w:r>
      <w:proofErr w:type="spellStart"/>
      <w:r w:rsidRPr="00C249A6">
        <w:rPr>
          <w:lang w:eastAsia="en-GB"/>
        </w:rPr>
        <w:t>SafeChain</w:t>
      </w:r>
      <w:proofErr w:type="spellEnd"/>
      <w:r w:rsidRPr="00C249A6">
        <w:rPr>
          <w:lang w:eastAsia="en-GB"/>
        </w:rPr>
        <w:t xml:space="preserve"> system. Each product has its own safe environmental range for temperature and </w:t>
      </w:r>
      <w:proofErr w:type="gramStart"/>
      <w:r w:rsidRPr="00C249A6">
        <w:rPr>
          <w:lang w:eastAsia="en-GB"/>
        </w:rPr>
        <w:t>humidity, and</w:t>
      </w:r>
      <w:proofErr w:type="gramEnd"/>
      <w:r w:rsidRPr="00C249A6">
        <w:rPr>
          <w:lang w:eastAsia="en-GB"/>
        </w:rPr>
        <w:t xml:space="preserve"> can be associated with a predefined threshold group.</w:t>
      </w:r>
    </w:p>
    <w:p w14:paraId="76FFEE96" w14:textId="70A229A7" w:rsidR="00017FEA" w:rsidRDefault="00017FEA" w:rsidP="00017FEA">
      <w:pPr>
        <w:jc w:val="right"/>
        <w:rPr>
          <w:rtl/>
          <w:lang w:eastAsia="en-GB"/>
        </w:rPr>
      </w:pPr>
      <w:r w:rsidRPr="00017FEA">
        <w:rPr>
          <w:rFonts w:cs="Arial"/>
          <w:rtl/>
          <w:lang w:eastAsia="en-GB"/>
        </w:rPr>
        <w:drawing>
          <wp:inline distT="0" distB="0" distL="0" distR="0" wp14:anchorId="1824D1F3" wp14:editId="71BE8057">
            <wp:extent cx="6184900" cy="1932940"/>
            <wp:effectExtent l="0" t="0" r="6350" b="0"/>
            <wp:docPr id="205909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91493" name=""/>
                    <pic:cNvPicPr/>
                  </pic:nvPicPr>
                  <pic:blipFill>
                    <a:blip r:embed="rId104"/>
                    <a:stretch>
                      <a:fillRect/>
                    </a:stretch>
                  </pic:blipFill>
                  <pic:spPr>
                    <a:xfrm>
                      <a:off x="0" y="0"/>
                      <a:ext cx="6184900" cy="1932940"/>
                    </a:xfrm>
                    <a:prstGeom prst="rect">
                      <a:avLst/>
                    </a:prstGeom>
                  </pic:spPr>
                </pic:pic>
              </a:graphicData>
            </a:graphic>
          </wp:inline>
        </w:drawing>
      </w:r>
    </w:p>
    <w:p w14:paraId="6C806C84" w14:textId="7F611185" w:rsidR="000D540E" w:rsidRPr="004474FE" w:rsidRDefault="000D540E" w:rsidP="000D540E">
      <w:pPr>
        <w:bidi w:val="0"/>
        <w:jc w:val="center"/>
        <w:rPr>
          <w:rFonts w:asciiTheme="majorBidi" w:hAnsiTheme="majorBidi" w:cstheme="majorBidi"/>
          <w:sz w:val="24"/>
          <w:szCs w:val="24"/>
        </w:rPr>
      </w:pPr>
      <w:r>
        <w:rPr>
          <w:rFonts w:asciiTheme="majorBidi" w:hAnsiTheme="majorBidi" w:cstheme="majorBidi"/>
          <w:sz w:val="24"/>
          <w:szCs w:val="24"/>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72</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r>
        <w:t xml:space="preserve">products </w:t>
      </w:r>
      <w:r>
        <w:t>in MySQL</w:t>
      </w:r>
      <w:r>
        <w:rPr>
          <w:rFonts w:asciiTheme="majorBidi" w:hAnsiTheme="majorBidi" w:cstheme="majorBidi"/>
          <w:sz w:val="20"/>
          <w:szCs w:val="20"/>
        </w:rPr>
        <w:t>)</w:t>
      </w:r>
    </w:p>
    <w:p w14:paraId="79311F08" w14:textId="77777777" w:rsidR="000D540E" w:rsidRPr="000D540E" w:rsidRDefault="000D540E" w:rsidP="000D540E">
      <w:pPr>
        <w:jc w:val="center"/>
        <w:rPr>
          <w:rFonts w:hint="cs"/>
          <w:rtl/>
          <w:lang w:eastAsia="en-GB"/>
        </w:rPr>
      </w:pPr>
    </w:p>
    <w:p w14:paraId="00FA045E" w14:textId="556A1AC0" w:rsidR="00024E34" w:rsidRDefault="00024E34" w:rsidP="00613A4D">
      <w:pPr>
        <w:pStyle w:val="Heading4"/>
        <w:rPr>
          <w:lang w:val="en-US"/>
        </w:rPr>
      </w:pPr>
      <w:r w:rsidRPr="00053941">
        <w:t>5.3.3.</w:t>
      </w:r>
      <w:r>
        <w:t>2.</w:t>
      </w:r>
      <w:r w:rsidR="00D77B55">
        <w:t>5</w:t>
      </w:r>
      <w:r w:rsidRPr="00053941">
        <w:t xml:space="preserve"> </w:t>
      </w:r>
      <w:r w:rsidRPr="00067EE4">
        <w:rPr>
          <w:lang w:val="en-US"/>
        </w:rPr>
        <w:t xml:space="preserve">Table </w:t>
      </w:r>
      <w:r w:rsidR="00FF236F">
        <w:rPr>
          <w:lang w:val="en-US"/>
        </w:rPr>
        <w:t>5</w:t>
      </w:r>
      <w:r w:rsidRPr="00067EE4">
        <w:rPr>
          <w:lang w:val="en-US"/>
        </w:rPr>
        <w:t xml:space="preserve">: </w:t>
      </w:r>
      <w:r w:rsidR="00613A4D" w:rsidRPr="00613A4D">
        <w:rPr>
          <w:lang w:val="en-US"/>
        </w:rPr>
        <w:t>trips</w:t>
      </w:r>
    </w:p>
    <w:p w14:paraId="0F255A7B" w14:textId="08AA7E1B" w:rsidR="0071511F" w:rsidRDefault="00C249A6" w:rsidP="00C249A6">
      <w:pPr>
        <w:jc w:val="right"/>
        <w:rPr>
          <w:lang w:eastAsia="en-GB"/>
        </w:rPr>
      </w:pPr>
      <w:r w:rsidRPr="00C249A6">
        <w:rPr>
          <w:lang w:eastAsia="en-GB"/>
        </w:rPr>
        <w:t>Records each shipment trip carried out by a truck. A trip connects the truck, the responsible user, the transported product, and the applicable threshold group, serving as the central reference for all monitoring activity during a shipment.</w:t>
      </w:r>
    </w:p>
    <w:p w14:paraId="3595D9B6" w14:textId="49EA2256" w:rsidR="00C249A6" w:rsidRDefault="00C249A6" w:rsidP="000D540E">
      <w:pPr>
        <w:jc w:val="center"/>
        <w:rPr>
          <w:rtl/>
          <w:lang w:eastAsia="en-GB"/>
        </w:rPr>
      </w:pPr>
      <w:r w:rsidRPr="00C249A6">
        <w:rPr>
          <w:rFonts w:cs="Arial"/>
          <w:rtl/>
          <w:lang w:eastAsia="en-GB"/>
        </w:rPr>
        <w:drawing>
          <wp:inline distT="0" distB="0" distL="0" distR="0" wp14:anchorId="5EC4EAF3" wp14:editId="43048EFD">
            <wp:extent cx="6184900" cy="2070100"/>
            <wp:effectExtent l="0" t="0" r="6350" b="6350"/>
            <wp:docPr id="40482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21566" name=""/>
                    <pic:cNvPicPr/>
                  </pic:nvPicPr>
                  <pic:blipFill>
                    <a:blip r:embed="rId105"/>
                    <a:stretch>
                      <a:fillRect/>
                    </a:stretch>
                  </pic:blipFill>
                  <pic:spPr>
                    <a:xfrm>
                      <a:off x="0" y="0"/>
                      <a:ext cx="6184900" cy="2070100"/>
                    </a:xfrm>
                    <a:prstGeom prst="rect">
                      <a:avLst/>
                    </a:prstGeom>
                  </pic:spPr>
                </pic:pic>
              </a:graphicData>
            </a:graphic>
          </wp:inline>
        </w:drawing>
      </w:r>
    </w:p>
    <w:p w14:paraId="366C7844" w14:textId="32BBE537" w:rsidR="000D540E" w:rsidRPr="004474FE" w:rsidRDefault="000D540E" w:rsidP="000D540E">
      <w:pPr>
        <w:bidi w:val="0"/>
        <w:jc w:val="center"/>
        <w:rPr>
          <w:rFonts w:asciiTheme="majorBidi" w:hAnsiTheme="majorBidi" w:cstheme="majorBidi"/>
          <w:sz w:val="24"/>
          <w:szCs w:val="24"/>
        </w:rPr>
      </w:pPr>
      <w:r>
        <w:rPr>
          <w:rFonts w:asciiTheme="majorBidi" w:hAnsiTheme="majorBidi" w:cstheme="majorBidi"/>
          <w:sz w:val="24"/>
          <w:szCs w:val="24"/>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73</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r>
        <w:t xml:space="preserve">trips </w:t>
      </w:r>
      <w:r>
        <w:t>in MySQL</w:t>
      </w:r>
      <w:r>
        <w:rPr>
          <w:rFonts w:asciiTheme="majorBidi" w:hAnsiTheme="majorBidi" w:cstheme="majorBidi"/>
          <w:sz w:val="20"/>
          <w:szCs w:val="20"/>
        </w:rPr>
        <w:t>)</w:t>
      </w:r>
    </w:p>
    <w:p w14:paraId="208C036F" w14:textId="77777777" w:rsidR="000D540E" w:rsidRPr="000D540E" w:rsidRDefault="000D540E" w:rsidP="000D540E">
      <w:pPr>
        <w:jc w:val="center"/>
        <w:rPr>
          <w:rFonts w:hint="cs"/>
          <w:rtl/>
          <w:lang w:eastAsia="en-GB"/>
        </w:rPr>
      </w:pPr>
    </w:p>
    <w:p w14:paraId="26EB590E" w14:textId="76A76497" w:rsidR="00024E34" w:rsidRDefault="00024E34" w:rsidP="00173F22">
      <w:pPr>
        <w:pStyle w:val="Heading4"/>
        <w:rPr>
          <w:rFonts w:hint="cs"/>
          <w:rtl/>
          <w:lang w:val="en-US"/>
        </w:rPr>
      </w:pPr>
      <w:r w:rsidRPr="00053941">
        <w:t>5.3.3.</w:t>
      </w:r>
      <w:r>
        <w:t>2.</w:t>
      </w:r>
      <w:r w:rsidR="00D77B55">
        <w:t>6</w:t>
      </w:r>
      <w:r w:rsidRPr="00053941">
        <w:t xml:space="preserve"> </w:t>
      </w:r>
      <w:r w:rsidRPr="00067EE4">
        <w:rPr>
          <w:lang w:val="en-US"/>
        </w:rPr>
        <w:t xml:space="preserve">Table </w:t>
      </w:r>
      <w:r w:rsidR="00FF236F">
        <w:rPr>
          <w:lang w:val="en-US"/>
        </w:rPr>
        <w:t>6</w:t>
      </w:r>
      <w:r w:rsidRPr="00067EE4">
        <w:rPr>
          <w:lang w:val="en-US"/>
        </w:rPr>
        <w:t xml:space="preserve">: </w:t>
      </w:r>
      <w:r w:rsidR="00173F22" w:rsidRPr="00173F22">
        <w:rPr>
          <w:lang w:val="en-US"/>
        </w:rPr>
        <w:t>trip_counter</w:t>
      </w:r>
    </w:p>
    <w:p w14:paraId="5608CF72" w14:textId="7C79C746" w:rsidR="0071511F" w:rsidRDefault="00C249A6" w:rsidP="00C249A6">
      <w:pPr>
        <w:jc w:val="right"/>
        <w:rPr>
          <w:lang w:eastAsia="en-GB"/>
        </w:rPr>
      </w:pPr>
      <w:r w:rsidRPr="00C249A6">
        <w:rPr>
          <w:lang w:eastAsia="en-GB"/>
        </w:rPr>
        <w:t xml:space="preserve">Tracks the total number of trips completed per truck </w:t>
      </w:r>
      <w:proofErr w:type="gramStart"/>
      <w:r w:rsidRPr="00C249A6">
        <w:rPr>
          <w:lang w:eastAsia="en-GB"/>
        </w:rPr>
        <w:t>in order to</w:t>
      </w:r>
      <w:proofErr w:type="gramEnd"/>
      <w:r w:rsidRPr="00C249A6">
        <w:rPr>
          <w:lang w:eastAsia="en-GB"/>
        </w:rPr>
        <w:t xml:space="preserve"> generate sequential and unique shipment numbers automatically. Each truck has exactly one record </w:t>
      </w:r>
      <w:proofErr w:type="gramStart"/>
      <w:r w:rsidRPr="00C249A6">
        <w:rPr>
          <w:lang w:eastAsia="en-GB"/>
        </w:rPr>
        <w:t>in</w:t>
      </w:r>
      <w:proofErr w:type="gramEnd"/>
      <w:r w:rsidRPr="00C249A6">
        <w:rPr>
          <w:lang w:eastAsia="en-GB"/>
        </w:rPr>
        <w:t xml:space="preserve"> this table, updated with every new trip.</w:t>
      </w:r>
    </w:p>
    <w:p w14:paraId="0873155B" w14:textId="7C6FCB1A" w:rsidR="00C249A6" w:rsidRDefault="00C249A6" w:rsidP="00C249A6">
      <w:pPr>
        <w:jc w:val="right"/>
        <w:rPr>
          <w:rtl/>
          <w:lang w:eastAsia="en-GB"/>
        </w:rPr>
      </w:pPr>
      <w:r w:rsidRPr="00C249A6">
        <w:rPr>
          <w:rFonts w:cs="Arial"/>
          <w:rtl/>
          <w:lang w:eastAsia="en-GB"/>
        </w:rPr>
        <w:lastRenderedPageBreak/>
        <w:drawing>
          <wp:inline distT="0" distB="0" distL="0" distR="0" wp14:anchorId="79436C49" wp14:editId="1635F1AA">
            <wp:extent cx="6184900" cy="1463040"/>
            <wp:effectExtent l="0" t="0" r="6350" b="3810"/>
            <wp:docPr id="64271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0936" name=""/>
                    <pic:cNvPicPr/>
                  </pic:nvPicPr>
                  <pic:blipFill>
                    <a:blip r:embed="rId106"/>
                    <a:stretch>
                      <a:fillRect/>
                    </a:stretch>
                  </pic:blipFill>
                  <pic:spPr>
                    <a:xfrm>
                      <a:off x="0" y="0"/>
                      <a:ext cx="6184900" cy="1463040"/>
                    </a:xfrm>
                    <a:prstGeom prst="rect">
                      <a:avLst/>
                    </a:prstGeom>
                  </pic:spPr>
                </pic:pic>
              </a:graphicData>
            </a:graphic>
          </wp:inline>
        </w:drawing>
      </w:r>
    </w:p>
    <w:p w14:paraId="76452B8D" w14:textId="10C497CB" w:rsidR="000D540E" w:rsidRPr="004474FE" w:rsidRDefault="000D540E" w:rsidP="000D540E">
      <w:pPr>
        <w:bidi w:val="0"/>
        <w:jc w:val="center"/>
        <w:rPr>
          <w:rFonts w:asciiTheme="majorBidi" w:hAnsiTheme="majorBidi" w:cstheme="majorBidi"/>
          <w:sz w:val="24"/>
          <w:szCs w:val="24"/>
        </w:rPr>
      </w:pPr>
      <w:r>
        <w:rPr>
          <w:rFonts w:asciiTheme="majorBidi" w:hAnsiTheme="majorBidi" w:cstheme="majorBidi"/>
          <w:sz w:val="24"/>
          <w:szCs w:val="24"/>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w:t>
      </w:r>
      <w:r>
        <w:rPr>
          <w:rFonts w:asciiTheme="majorBidi" w:hAnsiTheme="majorBidi" w:cstheme="majorBidi"/>
          <w:b/>
          <w:bCs/>
          <w:sz w:val="20"/>
          <w:szCs w:val="20"/>
        </w:rPr>
        <w:t>4</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r w:rsidRPr="00173F22">
        <w:t>trip_counter</w:t>
      </w:r>
      <w:r>
        <w:t xml:space="preserve"> </w:t>
      </w:r>
      <w:r>
        <w:t>in MySQL</w:t>
      </w:r>
      <w:r>
        <w:rPr>
          <w:rFonts w:asciiTheme="majorBidi" w:hAnsiTheme="majorBidi" w:cstheme="majorBidi"/>
          <w:sz w:val="20"/>
          <w:szCs w:val="20"/>
        </w:rPr>
        <w:t>)</w:t>
      </w:r>
    </w:p>
    <w:p w14:paraId="71D574F1" w14:textId="3A068817" w:rsidR="00024E34" w:rsidRDefault="00024E34" w:rsidP="000D540E">
      <w:pPr>
        <w:pStyle w:val="Heading4"/>
        <w:ind w:left="0"/>
        <w:rPr>
          <w:lang w:val="en-US"/>
        </w:rPr>
      </w:pPr>
      <w:r w:rsidRPr="00053941">
        <w:t>5.3.3.</w:t>
      </w:r>
      <w:r>
        <w:t>2.</w:t>
      </w:r>
      <w:r w:rsidR="00D77B55">
        <w:t>7</w:t>
      </w:r>
      <w:r w:rsidRPr="00053941">
        <w:t xml:space="preserve"> </w:t>
      </w:r>
      <w:r w:rsidRPr="00067EE4">
        <w:rPr>
          <w:lang w:val="en-US"/>
        </w:rPr>
        <w:t xml:space="preserve">Table </w:t>
      </w:r>
      <w:r w:rsidR="00FF236F">
        <w:rPr>
          <w:lang w:val="en-US"/>
        </w:rPr>
        <w:t>7</w:t>
      </w:r>
      <w:r w:rsidRPr="00067EE4">
        <w:rPr>
          <w:lang w:val="en-US"/>
        </w:rPr>
        <w:t xml:space="preserve">: </w:t>
      </w:r>
      <w:r w:rsidR="00F6685B" w:rsidRPr="00F6685B">
        <w:rPr>
          <w:lang w:val="en-US"/>
        </w:rPr>
        <w:t>reports</w:t>
      </w:r>
    </w:p>
    <w:p w14:paraId="58A86599" w14:textId="6BC1C5E5" w:rsidR="0071511F" w:rsidRDefault="00C249A6" w:rsidP="00C249A6">
      <w:pPr>
        <w:jc w:val="right"/>
        <w:rPr>
          <w:lang w:eastAsia="en-GB"/>
        </w:rPr>
      </w:pPr>
      <w:r w:rsidRPr="00C249A6">
        <w:rPr>
          <w:lang w:eastAsia="en-GB"/>
        </w:rPr>
        <w:t>The primary data table of the system. Stores every sensor reading recorded during a trip, including temperature, humidity, gas levels, door status, timestamp, and GPS coordinates. This table accumulates the highest volume of data in the system due to the continuous nature of sensor transmissions.</w:t>
      </w:r>
    </w:p>
    <w:p w14:paraId="36073B63" w14:textId="3CE6F230" w:rsidR="00017FEA" w:rsidRDefault="00017FEA" w:rsidP="00017FEA">
      <w:pPr>
        <w:jc w:val="right"/>
        <w:rPr>
          <w:rtl/>
          <w:lang w:eastAsia="en-GB"/>
        </w:rPr>
      </w:pPr>
      <w:r w:rsidRPr="00017FEA">
        <w:rPr>
          <w:rFonts w:cs="Arial"/>
          <w:rtl/>
          <w:lang w:eastAsia="en-GB"/>
        </w:rPr>
        <w:drawing>
          <wp:inline distT="0" distB="0" distL="0" distR="0" wp14:anchorId="02E5F91A" wp14:editId="54727C65">
            <wp:extent cx="6184900" cy="2406015"/>
            <wp:effectExtent l="0" t="0" r="6350" b="0"/>
            <wp:docPr id="200386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62485" name=""/>
                    <pic:cNvPicPr/>
                  </pic:nvPicPr>
                  <pic:blipFill>
                    <a:blip r:embed="rId107"/>
                    <a:stretch>
                      <a:fillRect/>
                    </a:stretch>
                  </pic:blipFill>
                  <pic:spPr>
                    <a:xfrm>
                      <a:off x="0" y="0"/>
                      <a:ext cx="6184900" cy="2406015"/>
                    </a:xfrm>
                    <a:prstGeom prst="rect">
                      <a:avLst/>
                    </a:prstGeom>
                  </pic:spPr>
                </pic:pic>
              </a:graphicData>
            </a:graphic>
          </wp:inline>
        </w:drawing>
      </w:r>
    </w:p>
    <w:p w14:paraId="64BC024E" w14:textId="341FB3CD" w:rsidR="000D540E" w:rsidRPr="000D540E" w:rsidRDefault="000D540E" w:rsidP="000D540E">
      <w:pPr>
        <w:bidi w:val="0"/>
        <w:jc w:val="center"/>
        <w:rPr>
          <w:rFonts w:asciiTheme="majorBidi" w:hAnsiTheme="majorBidi" w:cstheme="majorBidi" w:hint="cs"/>
          <w:sz w:val="24"/>
          <w:szCs w:val="24"/>
          <w:rtl/>
        </w:rPr>
      </w:pPr>
      <w:r>
        <w:rPr>
          <w:rFonts w:asciiTheme="majorBidi" w:hAnsiTheme="majorBidi" w:cstheme="majorBidi"/>
          <w:sz w:val="24"/>
          <w:szCs w:val="24"/>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w:t>
      </w:r>
      <w:r>
        <w:rPr>
          <w:rFonts w:asciiTheme="majorBidi" w:hAnsiTheme="majorBidi" w:cstheme="majorBidi"/>
          <w:b/>
          <w:bCs/>
          <w:sz w:val="20"/>
          <w:szCs w:val="20"/>
        </w:rPr>
        <w:t>5</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r w:rsidRPr="00F6685B">
        <w:t>reports</w:t>
      </w:r>
      <w:r>
        <w:t xml:space="preserve"> </w:t>
      </w:r>
      <w:r>
        <w:t>in MySQL</w:t>
      </w:r>
      <w:r>
        <w:rPr>
          <w:rFonts w:asciiTheme="majorBidi" w:hAnsiTheme="majorBidi" w:cstheme="majorBidi"/>
          <w:sz w:val="20"/>
          <w:szCs w:val="20"/>
        </w:rPr>
        <w:t>)</w:t>
      </w:r>
    </w:p>
    <w:p w14:paraId="7ED846F7" w14:textId="100A3986" w:rsidR="004855F9" w:rsidRDefault="004855F9" w:rsidP="004D5C5F">
      <w:pPr>
        <w:pStyle w:val="Heading4"/>
        <w:rPr>
          <w:lang w:val="en-US"/>
        </w:rPr>
      </w:pPr>
      <w:r w:rsidRPr="00053941">
        <w:t>5.3.3.</w:t>
      </w:r>
      <w:r>
        <w:t>2.</w:t>
      </w:r>
      <w:r w:rsidR="00D77B55">
        <w:t>8</w:t>
      </w:r>
      <w:r w:rsidRPr="00053941">
        <w:t xml:space="preserve"> </w:t>
      </w:r>
      <w:r w:rsidRPr="00067EE4">
        <w:rPr>
          <w:lang w:val="en-US"/>
        </w:rPr>
        <w:t xml:space="preserve">Table </w:t>
      </w:r>
      <w:r w:rsidR="00FF236F">
        <w:rPr>
          <w:lang w:val="en-US"/>
        </w:rPr>
        <w:t>8</w:t>
      </w:r>
      <w:r w:rsidRPr="00067EE4">
        <w:rPr>
          <w:lang w:val="en-US"/>
        </w:rPr>
        <w:t xml:space="preserve">: </w:t>
      </w:r>
      <w:r w:rsidR="000D540E">
        <w:rPr>
          <w:lang w:val="en-US"/>
        </w:rPr>
        <w:t>Alerts</w:t>
      </w:r>
    </w:p>
    <w:p w14:paraId="2ADD3B57" w14:textId="1782E003" w:rsidR="0071511F" w:rsidRDefault="00C249A6" w:rsidP="00C249A6">
      <w:pPr>
        <w:jc w:val="right"/>
        <w:rPr>
          <w:lang w:eastAsia="en-GB"/>
        </w:rPr>
      </w:pPr>
      <w:proofErr w:type="gramStart"/>
      <w:r w:rsidRPr="00C249A6">
        <w:rPr>
          <w:lang w:eastAsia="en-GB"/>
        </w:rPr>
        <w:t>Stores</w:t>
      </w:r>
      <w:proofErr w:type="gramEnd"/>
      <w:r w:rsidRPr="00C249A6">
        <w:rPr>
          <w:lang w:eastAsia="en-GB"/>
        </w:rPr>
        <w:t xml:space="preserve"> all alerts triggered by the system when a sensor reading exceeds the defined safety thresholds. Each alert captures the reason, duration, timestamp, and GPS location </w:t>
      </w:r>
      <w:proofErr w:type="gramStart"/>
      <w:r w:rsidRPr="00C249A6">
        <w:rPr>
          <w:lang w:eastAsia="en-GB"/>
        </w:rPr>
        <w:t>at the moment</w:t>
      </w:r>
      <w:proofErr w:type="gramEnd"/>
      <w:r w:rsidRPr="00C249A6">
        <w:rPr>
          <w:lang w:eastAsia="en-GB"/>
        </w:rPr>
        <w:t xml:space="preserve"> the violation occurred.</w:t>
      </w:r>
    </w:p>
    <w:p w14:paraId="53EDF4DC" w14:textId="77777777" w:rsidR="000D540E" w:rsidRDefault="000D540E" w:rsidP="00017FEA">
      <w:pPr>
        <w:jc w:val="right"/>
        <w:rPr>
          <w:rtl/>
          <w:lang w:eastAsia="en-GB"/>
        </w:rPr>
      </w:pPr>
    </w:p>
    <w:p w14:paraId="6A73C17B" w14:textId="77777777" w:rsidR="000D540E" w:rsidRDefault="000D540E" w:rsidP="000D540E">
      <w:pPr>
        <w:jc w:val="right"/>
        <w:rPr>
          <w:rtl/>
          <w:lang w:eastAsia="en-GB"/>
        </w:rPr>
      </w:pPr>
    </w:p>
    <w:p w14:paraId="5CB49954" w14:textId="6AD78E1C" w:rsidR="00017FEA" w:rsidRDefault="00017FEA" w:rsidP="000D540E">
      <w:pPr>
        <w:jc w:val="right"/>
        <w:rPr>
          <w:rtl/>
          <w:lang w:eastAsia="en-GB"/>
        </w:rPr>
      </w:pPr>
      <w:r w:rsidRPr="00017FEA">
        <w:rPr>
          <w:rFonts w:cs="Arial"/>
          <w:rtl/>
          <w:lang w:eastAsia="en-GB"/>
        </w:rPr>
        <w:lastRenderedPageBreak/>
        <w:drawing>
          <wp:inline distT="0" distB="0" distL="0" distR="0" wp14:anchorId="3E0A2658" wp14:editId="6C0390A4">
            <wp:extent cx="6184900" cy="2094230"/>
            <wp:effectExtent l="0" t="0" r="6350" b="1270"/>
            <wp:docPr id="214129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99249" name=""/>
                    <pic:cNvPicPr/>
                  </pic:nvPicPr>
                  <pic:blipFill>
                    <a:blip r:embed="rId108"/>
                    <a:stretch>
                      <a:fillRect/>
                    </a:stretch>
                  </pic:blipFill>
                  <pic:spPr>
                    <a:xfrm>
                      <a:off x="0" y="0"/>
                      <a:ext cx="6184900" cy="2094230"/>
                    </a:xfrm>
                    <a:prstGeom prst="rect">
                      <a:avLst/>
                    </a:prstGeom>
                  </pic:spPr>
                </pic:pic>
              </a:graphicData>
            </a:graphic>
          </wp:inline>
        </w:drawing>
      </w:r>
    </w:p>
    <w:p w14:paraId="2400922E" w14:textId="019198FB" w:rsidR="000D540E" w:rsidRPr="000D540E" w:rsidRDefault="000D540E" w:rsidP="000D540E">
      <w:pPr>
        <w:bidi w:val="0"/>
        <w:jc w:val="center"/>
        <w:rPr>
          <w:rFonts w:asciiTheme="majorBidi" w:hAnsiTheme="majorBidi" w:cstheme="majorBidi" w:hint="cs"/>
          <w:sz w:val="24"/>
          <w:szCs w:val="24"/>
          <w:rtl/>
        </w:rPr>
      </w:pPr>
      <w:r>
        <w:rPr>
          <w:rFonts w:asciiTheme="majorBidi" w:hAnsiTheme="majorBidi" w:cstheme="majorBidi"/>
          <w:sz w:val="24"/>
          <w:szCs w:val="24"/>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w:t>
      </w:r>
      <w:r>
        <w:rPr>
          <w:rFonts w:asciiTheme="majorBidi" w:hAnsiTheme="majorBidi" w:cstheme="majorBidi"/>
          <w:b/>
          <w:bCs/>
          <w:sz w:val="20"/>
          <w:szCs w:val="20"/>
        </w:rPr>
        <w:t>6</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r w:rsidRPr="004D5C5F">
        <w:t>alerts</w:t>
      </w:r>
      <w:r>
        <w:t xml:space="preserve"> in MySQL</w:t>
      </w:r>
      <w:r>
        <w:rPr>
          <w:rFonts w:asciiTheme="majorBidi" w:hAnsiTheme="majorBidi" w:cstheme="majorBidi"/>
          <w:sz w:val="20"/>
          <w:szCs w:val="20"/>
        </w:rPr>
        <w:t>)</w:t>
      </w:r>
    </w:p>
    <w:p w14:paraId="646AA517" w14:textId="309925BC" w:rsidR="004855F9" w:rsidRDefault="004855F9" w:rsidP="005A7C13">
      <w:pPr>
        <w:pStyle w:val="Heading4"/>
        <w:rPr>
          <w:lang w:val="en-US"/>
        </w:rPr>
      </w:pPr>
      <w:r w:rsidRPr="00053941">
        <w:t>5.3.3.</w:t>
      </w:r>
      <w:r>
        <w:t>2.</w:t>
      </w:r>
      <w:r w:rsidR="00D77B55">
        <w:t>9</w:t>
      </w:r>
      <w:r w:rsidRPr="00053941">
        <w:t xml:space="preserve"> </w:t>
      </w:r>
      <w:r w:rsidRPr="00067EE4">
        <w:rPr>
          <w:lang w:val="en-US"/>
        </w:rPr>
        <w:t xml:space="preserve">Table </w:t>
      </w:r>
      <w:r w:rsidR="00FF236F">
        <w:rPr>
          <w:lang w:val="en-US"/>
        </w:rPr>
        <w:t>9</w:t>
      </w:r>
      <w:r w:rsidRPr="00067EE4">
        <w:rPr>
          <w:lang w:val="en-US"/>
        </w:rPr>
        <w:t xml:space="preserve">: </w:t>
      </w:r>
      <w:r w:rsidR="005A7C13" w:rsidRPr="005A7C13">
        <w:rPr>
          <w:lang w:val="en-US"/>
        </w:rPr>
        <w:t>sensors</w:t>
      </w:r>
    </w:p>
    <w:p w14:paraId="0AA4DD96" w14:textId="07F106D4" w:rsidR="00024E34" w:rsidRDefault="00C249A6" w:rsidP="00C249A6">
      <w:pPr>
        <w:jc w:val="right"/>
        <w:rPr>
          <w:lang w:eastAsia="en-GB"/>
        </w:rPr>
      </w:pPr>
      <w:r w:rsidRPr="00C249A6">
        <w:rPr>
          <w:lang w:eastAsia="en-GB"/>
        </w:rPr>
        <w:t>Stores information about the physical sensors installed in each truck, including their type, serial number, and current operational status. This table allows the system to track and manage the hardware components associated with each vehicle.</w:t>
      </w:r>
    </w:p>
    <w:p w14:paraId="57DC83CB" w14:textId="2A533D2E" w:rsidR="00017FEA" w:rsidRDefault="00017FEA" w:rsidP="00C249A6">
      <w:pPr>
        <w:jc w:val="right"/>
        <w:rPr>
          <w:rtl/>
          <w:lang w:eastAsia="en-GB"/>
        </w:rPr>
      </w:pPr>
      <w:r w:rsidRPr="00017FEA">
        <w:rPr>
          <w:rFonts w:cs="Arial"/>
          <w:rtl/>
          <w:lang w:eastAsia="en-GB"/>
        </w:rPr>
        <w:drawing>
          <wp:inline distT="0" distB="0" distL="0" distR="0" wp14:anchorId="565ECB14" wp14:editId="3C4E8E18">
            <wp:extent cx="6184900" cy="1493520"/>
            <wp:effectExtent l="0" t="0" r="6350" b="0"/>
            <wp:docPr id="20809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317" name=""/>
                    <pic:cNvPicPr/>
                  </pic:nvPicPr>
                  <pic:blipFill>
                    <a:blip r:embed="rId109"/>
                    <a:stretch>
                      <a:fillRect/>
                    </a:stretch>
                  </pic:blipFill>
                  <pic:spPr>
                    <a:xfrm>
                      <a:off x="0" y="0"/>
                      <a:ext cx="6184900" cy="1493520"/>
                    </a:xfrm>
                    <a:prstGeom prst="rect">
                      <a:avLst/>
                    </a:prstGeom>
                  </pic:spPr>
                </pic:pic>
              </a:graphicData>
            </a:graphic>
          </wp:inline>
        </w:drawing>
      </w:r>
    </w:p>
    <w:p w14:paraId="6A30723A" w14:textId="1EC99534" w:rsidR="000D540E" w:rsidRPr="000D540E" w:rsidRDefault="000D540E" w:rsidP="000D540E">
      <w:pPr>
        <w:bidi w:val="0"/>
        <w:jc w:val="center"/>
        <w:rPr>
          <w:rFonts w:asciiTheme="majorBidi" w:hAnsiTheme="majorBidi" w:cstheme="majorBidi" w:hint="cs"/>
          <w:sz w:val="24"/>
          <w:szCs w:val="24"/>
          <w:rtl/>
        </w:rPr>
      </w:pPr>
      <w:r>
        <w:rPr>
          <w:rFonts w:asciiTheme="majorBidi" w:hAnsiTheme="majorBidi" w:cstheme="majorBidi"/>
          <w:sz w:val="24"/>
          <w:szCs w:val="24"/>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w:t>
      </w:r>
      <w:r>
        <w:rPr>
          <w:rFonts w:asciiTheme="majorBidi" w:hAnsiTheme="majorBidi" w:cstheme="majorBidi"/>
          <w:b/>
          <w:bCs/>
          <w:sz w:val="20"/>
          <w:szCs w:val="20"/>
        </w:rPr>
        <w:t>7</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r w:rsidRPr="005A7C13">
        <w:t>sensors</w:t>
      </w:r>
      <w:r>
        <w:t xml:space="preserve"> </w:t>
      </w:r>
      <w:r>
        <w:t>in MySQL</w:t>
      </w:r>
      <w:r>
        <w:rPr>
          <w:rFonts w:asciiTheme="majorBidi" w:hAnsiTheme="majorBidi" w:cstheme="majorBidi"/>
          <w:sz w:val="20"/>
          <w:szCs w:val="20"/>
        </w:rPr>
        <w:t>)</w:t>
      </w:r>
    </w:p>
    <w:p w14:paraId="36FF00CC" w14:textId="75539078" w:rsidR="00F90A73" w:rsidRDefault="00F90A73" w:rsidP="0071511F">
      <w:pPr>
        <w:pStyle w:val="Heading4"/>
        <w:rPr>
          <w:lang w:val="en-US"/>
        </w:rPr>
      </w:pPr>
      <w:r w:rsidRPr="00053941">
        <w:t>5.3.3.</w:t>
      </w:r>
      <w:r>
        <w:t>2.10</w:t>
      </w:r>
      <w:r w:rsidRPr="00053941">
        <w:t xml:space="preserve"> </w:t>
      </w:r>
      <w:r w:rsidRPr="00067EE4">
        <w:rPr>
          <w:lang w:val="en-US"/>
        </w:rPr>
        <w:t xml:space="preserve">Table </w:t>
      </w:r>
      <w:r w:rsidR="00011C2B">
        <w:rPr>
          <w:lang w:val="en-US"/>
        </w:rPr>
        <w:t>10</w:t>
      </w:r>
      <w:r w:rsidRPr="00067EE4">
        <w:rPr>
          <w:lang w:val="en-US"/>
        </w:rPr>
        <w:t>:</w:t>
      </w:r>
      <w:r w:rsidR="0071511F">
        <w:rPr>
          <w:lang w:val="en-US"/>
        </w:rPr>
        <w:t xml:space="preserve"> </w:t>
      </w:r>
      <w:r w:rsidR="0071511F" w:rsidRPr="0071511F">
        <w:rPr>
          <w:lang w:val="en-US"/>
        </w:rPr>
        <w:t>security_limits</w:t>
      </w:r>
    </w:p>
    <w:p w14:paraId="55AB4174" w14:textId="2A9B7785" w:rsidR="0071511F" w:rsidRDefault="00C249A6" w:rsidP="00C249A6">
      <w:pPr>
        <w:jc w:val="right"/>
        <w:rPr>
          <w:lang w:eastAsia="en-GB"/>
        </w:rPr>
      </w:pPr>
      <w:r w:rsidRPr="00C249A6">
        <w:rPr>
          <w:lang w:eastAsia="en-GB"/>
        </w:rPr>
        <w:t>Stores the custom safety thresholds configured per truck by the user or administrator. These limits define the acceptable ranges for temperature, humidity, and door activity, and are used by the system to determine when an alert should be triggered.</w:t>
      </w:r>
    </w:p>
    <w:p w14:paraId="296EBFF0" w14:textId="65102190" w:rsidR="00017FEA" w:rsidRDefault="00017FEA" w:rsidP="00017FEA">
      <w:pPr>
        <w:jc w:val="right"/>
        <w:rPr>
          <w:rtl/>
          <w:lang w:eastAsia="en-GB"/>
        </w:rPr>
      </w:pPr>
      <w:r w:rsidRPr="00017FEA">
        <w:rPr>
          <w:rFonts w:cs="Arial"/>
          <w:rtl/>
          <w:lang w:eastAsia="en-GB"/>
        </w:rPr>
        <w:lastRenderedPageBreak/>
        <w:drawing>
          <wp:inline distT="0" distB="0" distL="0" distR="0" wp14:anchorId="36E473D8" wp14:editId="65A28726">
            <wp:extent cx="6184900" cy="2379345"/>
            <wp:effectExtent l="0" t="0" r="6350" b="1905"/>
            <wp:docPr id="107788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84607" name=""/>
                    <pic:cNvPicPr/>
                  </pic:nvPicPr>
                  <pic:blipFill>
                    <a:blip r:embed="rId110"/>
                    <a:stretch>
                      <a:fillRect/>
                    </a:stretch>
                  </pic:blipFill>
                  <pic:spPr>
                    <a:xfrm>
                      <a:off x="0" y="0"/>
                      <a:ext cx="6184900" cy="2379345"/>
                    </a:xfrm>
                    <a:prstGeom prst="rect">
                      <a:avLst/>
                    </a:prstGeom>
                  </pic:spPr>
                </pic:pic>
              </a:graphicData>
            </a:graphic>
          </wp:inline>
        </w:drawing>
      </w:r>
    </w:p>
    <w:p w14:paraId="132F949B" w14:textId="0D52E22D" w:rsidR="000D540E" w:rsidRPr="000D540E" w:rsidRDefault="000D540E" w:rsidP="000D540E">
      <w:pPr>
        <w:bidi w:val="0"/>
        <w:jc w:val="center"/>
        <w:rPr>
          <w:rFonts w:asciiTheme="majorBidi" w:hAnsiTheme="majorBidi" w:cstheme="majorBidi" w:hint="cs"/>
          <w:sz w:val="24"/>
          <w:szCs w:val="24"/>
          <w:rtl/>
        </w:rPr>
      </w:pPr>
      <w:r>
        <w:rPr>
          <w:rFonts w:asciiTheme="majorBidi" w:hAnsiTheme="majorBidi" w:cstheme="majorBidi"/>
          <w:sz w:val="24"/>
          <w:szCs w:val="24"/>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77:</w:t>
      </w:r>
      <w:r>
        <w:rPr>
          <w:rFonts w:asciiTheme="majorBidi" w:hAnsiTheme="majorBidi" w:cstheme="majorBidi"/>
          <w:sz w:val="20"/>
          <w:szCs w:val="20"/>
        </w:rPr>
        <w:t xml:space="preserve"> </w:t>
      </w:r>
      <w:r>
        <w:t xml:space="preserve">Table </w:t>
      </w:r>
      <w:r w:rsidRPr="0071511F">
        <w:t>security_limits</w:t>
      </w:r>
      <w:r>
        <w:t xml:space="preserve"> </w:t>
      </w:r>
      <w:r>
        <w:t>in MySQL</w:t>
      </w:r>
      <w:r>
        <w:rPr>
          <w:rFonts w:asciiTheme="majorBidi" w:hAnsiTheme="majorBidi" w:cstheme="majorBidi"/>
          <w:sz w:val="20"/>
          <w:szCs w:val="20"/>
        </w:rPr>
        <w:t>)</w:t>
      </w:r>
    </w:p>
    <w:p w14:paraId="6FCE5132" w14:textId="034EC765" w:rsidR="00F90A73" w:rsidRDefault="00F90A73" w:rsidP="0071511F">
      <w:pPr>
        <w:pStyle w:val="Heading4"/>
        <w:rPr>
          <w:lang w:val="en-US"/>
        </w:rPr>
      </w:pPr>
      <w:r w:rsidRPr="00053941">
        <w:t>5.3.3.</w:t>
      </w:r>
      <w:r>
        <w:t>2.11</w:t>
      </w:r>
      <w:r w:rsidRPr="00053941">
        <w:t xml:space="preserve"> </w:t>
      </w:r>
      <w:r w:rsidRPr="00067EE4">
        <w:rPr>
          <w:lang w:val="en-US"/>
        </w:rPr>
        <w:t xml:space="preserve">Table </w:t>
      </w:r>
      <w:r w:rsidR="00011C2B">
        <w:rPr>
          <w:lang w:val="en-US"/>
        </w:rPr>
        <w:t>11</w:t>
      </w:r>
      <w:r w:rsidRPr="00067EE4">
        <w:rPr>
          <w:lang w:val="en-US"/>
        </w:rPr>
        <w:t xml:space="preserve">: </w:t>
      </w:r>
      <w:r w:rsidR="0071511F" w:rsidRPr="0071511F">
        <w:rPr>
          <w:lang w:val="en-US"/>
        </w:rPr>
        <w:t>updates</w:t>
      </w:r>
    </w:p>
    <w:p w14:paraId="72E03EBF" w14:textId="280EC730" w:rsidR="0071511F" w:rsidRDefault="00C249A6" w:rsidP="00C249A6">
      <w:pPr>
        <w:jc w:val="right"/>
        <w:rPr>
          <w:lang w:eastAsia="en-GB"/>
        </w:rPr>
      </w:pPr>
      <w:r w:rsidRPr="00C249A6">
        <w:rPr>
          <w:lang w:eastAsia="en-GB"/>
        </w:rPr>
        <w:t>Logs all administrative actions and changes applied to trucks within the system. This table serves as an audit trail, recording what was changed, by whom, and when, ensuring full transparency and traceability of system modifications.</w:t>
      </w:r>
    </w:p>
    <w:p w14:paraId="60EF5873" w14:textId="1A869749" w:rsidR="00C249A6" w:rsidRPr="0071511F" w:rsidRDefault="00C249A6" w:rsidP="00C249A6">
      <w:pPr>
        <w:jc w:val="right"/>
        <w:rPr>
          <w:rFonts w:hint="cs"/>
          <w:rtl/>
          <w:lang w:eastAsia="en-GB"/>
        </w:rPr>
      </w:pPr>
      <w:r w:rsidRPr="00C249A6">
        <w:rPr>
          <w:rFonts w:cs="Arial"/>
          <w:rtl/>
          <w:lang w:eastAsia="en-GB"/>
        </w:rPr>
        <w:drawing>
          <wp:inline distT="0" distB="0" distL="0" distR="0" wp14:anchorId="38667E8C" wp14:editId="3774F962">
            <wp:extent cx="6184900" cy="1665605"/>
            <wp:effectExtent l="0" t="0" r="6350" b="0"/>
            <wp:docPr id="8106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03299" name=""/>
                    <pic:cNvPicPr/>
                  </pic:nvPicPr>
                  <pic:blipFill>
                    <a:blip r:embed="rId111"/>
                    <a:stretch>
                      <a:fillRect/>
                    </a:stretch>
                  </pic:blipFill>
                  <pic:spPr>
                    <a:xfrm>
                      <a:off x="0" y="0"/>
                      <a:ext cx="6184900" cy="1665605"/>
                    </a:xfrm>
                    <a:prstGeom prst="rect">
                      <a:avLst/>
                    </a:prstGeom>
                  </pic:spPr>
                </pic:pic>
              </a:graphicData>
            </a:graphic>
          </wp:inline>
        </w:drawing>
      </w:r>
    </w:p>
    <w:p w14:paraId="66C6EF19" w14:textId="5400ABC8" w:rsidR="000D540E" w:rsidRPr="000D540E" w:rsidRDefault="000D540E" w:rsidP="000D540E">
      <w:pPr>
        <w:bidi w:val="0"/>
        <w:jc w:val="center"/>
        <w:rPr>
          <w:rFonts w:asciiTheme="majorBidi" w:hAnsiTheme="majorBidi" w:cstheme="majorBidi" w:hint="cs"/>
          <w:sz w:val="24"/>
          <w:szCs w:val="24"/>
          <w:rtl/>
        </w:rPr>
      </w:pPr>
      <w:r>
        <w:rPr>
          <w:rFonts w:asciiTheme="majorBidi" w:hAnsiTheme="majorBidi" w:cstheme="majorBidi"/>
          <w:sz w:val="24"/>
          <w:szCs w:val="24"/>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w:t>
      </w:r>
      <w:r>
        <w:rPr>
          <w:rFonts w:asciiTheme="majorBidi" w:hAnsiTheme="majorBidi" w:cstheme="majorBidi"/>
          <w:b/>
          <w:bCs/>
          <w:sz w:val="20"/>
          <w:szCs w:val="20"/>
        </w:rPr>
        <w:t>8</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r w:rsidRPr="0071511F">
        <w:t>updates</w:t>
      </w:r>
      <w:r>
        <w:t xml:space="preserve"> </w:t>
      </w:r>
      <w:r>
        <w:t>in MySQL</w:t>
      </w:r>
      <w:r>
        <w:rPr>
          <w:rFonts w:asciiTheme="majorBidi" w:hAnsiTheme="majorBidi" w:cstheme="majorBidi"/>
          <w:sz w:val="20"/>
          <w:szCs w:val="20"/>
        </w:rPr>
        <w:t>)</w:t>
      </w:r>
    </w:p>
    <w:p w14:paraId="031A66EE" w14:textId="77777777" w:rsidR="00024E34" w:rsidRPr="00024E34" w:rsidRDefault="00024E34" w:rsidP="000D540E">
      <w:pPr>
        <w:jc w:val="center"/>
        <w:rPr>
          <w:rFonts w:hint="cs"/>
          <w:lang w:eastAsia="en-GB"/>
        </w:rPr>
      </w:pPr>
    </w:p>
    <w:p w14:paraId="1774CC22" w14:textId="77777777" w:rsidR="00024E34" w:rsidRPr="00024E34" w:rsidRDefault="00024E34" w:rsidP="00024E34">
      <w:pPr>
        <w:rPr>
          <w:lang w:eastAsia="en-GB"/>
        </w:rPr>
      </w:pPr>
    </w:p>
    <w:p w14:paraId="7521F4F0" w14:textId="77777777" w:rsidR="00304502" w:rsidRDefault="00304502" w:rsidP="00304502">
      <w:pPr>
        <w:bidi w:val="0"/>
        <w:jc w:val="both"/>
        <w:rPr>
          <w:rFonts w:asciiTheme="majorBidi" w:hAnsiTheme="majorBidi" w:cstheme="majorBidi"/>
          <w:sz w:val="24"/>
          <w:szCs w:val="24"/>
        </w:rPr>
      </w:pPr>
    </w:p>
    <w:p w14:paraId="48B4FE1B" w14:textId="77777777" w:rsidR="00053941" w:rsidRPr="00760919" w:rsidRDefault="00053941" w:rsidP="00760919">
      <w:pPr>
        <w:jc w:val="right"/>
        <w:rPr>
          <w:lang w:eastAsia="en-GB"/>
        </w:rPr>
      </w:pPr>
    </w:p>
    <w:p w14:paraId="41480A85" w14:textId="77777777" w:rsidR="00053941" w:rsidRPr="00053941" w:rsidRDefault="00053941" w:rsidP="00053941"/>
    <w:p w14:paraId="58A8A871" w14:textId="77777777" w:rsidR="006D42DB" w:rsidRPr="006D42DB" w:rsidRDefault="006D42DB" w:rsidP="006D42DB"/>
    <w:p w14:paraId="501CD359" w14:textId="1BC17078" w:rsidR="006D42DB" w:rsidRPr="00147D57" w:rsidRDefault="006D42DB" w:rsidP="006D42DB">
      <w:pPr>
        <w:pStyle w:val="Heading2-NoNumber"/>
      </w:pPr>
    </w:p>
    <w:p w14:paraId="4B712ECA" w14:textId="77777777" w:rsidR="006D42DB" w:rsidRPr="006D42DB" w:rsidRDefault="006D42DB" w:rsidP="006D42DB">
      <w:pPr>
        <w:rPr>
          <w:lang w:val="en-GB"/>
        </w:rPr>
      </w:pPr>
    </w:p>
    <w:p w14:paraId="402F9355" w14:textId="77777777" w:rsidR="006D42DB" w:rsidRPr="006D42DB" w:rsidRDefault="006D42DB" w:rsidP="006D42DB"/>
    <w:p w14:paraId="2714E2CA" w14:textId="77777777" w:rsidR="006D42DB" w:rsidRPr="006D42DB" w:rsidRDefault="006D42DB" w:rsidP="006D42DB">
      <w:pPr>
        <w:rPr>
          <w:lang w:val="en-GB"/>
        </w:rPr>
      </w:pPr>
    </w:p>
    <w:p w14:paraId="082D80BB" w14:textId="77777777" w:rsidR="006D42DB" w:rsidRDefault="006D42DB" w:rsidP="00147D57">
      <w:pPr>
        <w:pStyle w:val="Heading2"/>
      </w:pPr>
    </w:p>
    <w:p w14:paraId="2597CD81" w14:textId="5B41D8F8" w:rsidR="00884241" w:rsidRPr="00147D57" w:rsidRDefault="00277477" w:rsidP="00147D57">
      <w:pPr>
        <w:pStyle w:val="Heading2"/>
      </w:pPr>
      <w:r w:rsidRPr="00147D57">
        <w:t>5</w:t>
      </w:r>
      <w:r w:rsidR="0072450C" w:rsidRPr="00147D57">
        <w:t>.6</w:t>
      </w:r>
      <w:r w:rsidR="004276CD" w:rsidRPr="00147D57">
        <w:t xml:space="preserve"> Unit Te</w:t>
      </w:r>
      <w:r w:rsidR="00712317" w:rsidRPr="00147D57">
        <w:t>sting</w:t>
      </w:r>
    </w:p>
    <w:p w14:paraId="7805B6D2" w14:textId="5F7680E0" w:rsidR="00147D57" w:rsidRPr="00147D57" w:rsidRDefault="00147D57" w:rsidP="00147D57">
      <w:pPr>
        <w:pStyle w:val="Caption"/>
        <w:keepNext/>
        <w:bidi w:val="0"/>
        <w:rPr>
          <w:rFonts w:asciiTheme="majorBidi" w:hAnsiTheme="majorBidi" w:cstheme="majorBidi"/>
          <w:b w:val="0"/>
          <w:bCs w:val="0"/>
          <w:sz w:val="20"/>
          <w:szCs w:val="16"/>
        </w:rPr>
      </w:pPr>
      <w:bookmarkStart w:id="239" w:name="_Toc230312123"/>
      <w:r w:rsidRPr="00147D57">
        <w:rPr>
          <w:rFonts w:asciiTheme="majorBidi" w:hAnsiTheme="majorBidi" w:cstheme="majorBidi"/>
          <w:b w:val="0"/>
          <w:bCs w:val="0"/>
          <w:sz w:val="20"/>
          <w:szCs w:val="16"/>
        </w:rPr>
        <w:t xml:space="preserve">Table </w:t>
      </w:r>
      <w:r w:rsidRPr="00147D57">
        <w:rPr>
          <w:rFonts w:asciiTheme="majorBidi" w:hAnsiTheme="majorBidi" w:cstheme="majorBidi"/>
          <w:b w:val="0"/>
          <w:bCs w:val="0"/>
          <w:sz w:val="20"/>
          <w:szCs w:val="16"/>
        </w:rPr>
        <w:fldChar w:fldCharType="begin"/>
      </w:r>
      <w:r w:rsidRPr="00147D57">
        <w:rPr>
          <w:rFonts w:asciiTheme="majorBidi" w:hAnsiTheme="majorBidi" w:cstheme="majorBidi"/>
          <w:b w:val="0"/>
          <w:bCs w:val="0"/>
          <w:sz w:val="20"/>
          <w:szCs w:val="16"/>
        </w:rPr>
        <w:instrText xml:space="preserve"> SEQ Table \* ARABIC </w:instrText>
      </w:r>
      <w:r w:rsidRPr="00147D57">
        <w:rPr>
          <w:rFonts w:asciiTheme="majorBidi" w:hAnsiTheme="majorBidi" w:cstheme="majorBidi"/>
          <w:b w:val="0"/>
          <w:bCs w:val="0"/>
          <w:sz w:val="20"/>
          <w:szCs w:val="16"/>
        </w:rPr>
        <w:fldChar w:fldCharType="separate"/>
      </w:r>
      <w:r w:rsidRPr="00147D57">
        <w:rPr>
          <w:rFonts w:asciiTheme="majorBidi" w:hAnsiTheme="majorBidi" w:cstheme="majorBidi"/>
          <w:b w:val="0"/>
          <w:bCs w:val="0"/>
          <w:noProof/>
          <w:sz w:val="20"/>
          <w:szCs w:val="16"/>
        </w:rPr>
        <w:t>46</w:t>
      </w:r>
      <w:r w:rsidRPr="00147D57">
        <w:rPr>
          <w:rFonts w:asciiTheme="majorBidi" w:hAnsiTheme="majorBidi" w:cstheme="majorBidi"/>
          <w:b w:val="0"/>
          <w:bCs w:val="0"/>
          <w:sz w:val="20"/>
          <w:szCs w:val="16"/>
        </w:rPr>
        <w:fldChar w:fldCharType="end"/>
      </w:r>
      <w:r w:rsidRPr="00147D57">
        <w:rPr>
          <w:rFonts w:asciiTheme="majorBidi" w:hAnsiTheme="majorBidi" w:cstheme="majorBidi"/>
          <w:b w:val="0"/>
          <w:bCs w:val="0"/>
          <w:sz w:val="20"/>
          <w:szCs w:val="16"/>
        </w:rPr>
        <w:t xml:space="preserve"> Unit Testing Coverage for Modules/Files</w:t>
      </w:r>
      <w:bookmarkEnd w:id="239"/>
    </w:p>
    <w:tbl>
      <w:tblPr>
        <w:tblStyle w:val="TableGrid"/>
        <w:tblW w:w="0" w:type="auto"/>
        <w:tblLook w:val="04A0" w:firstRow="1" w:lastRow="0" w:firstColumn="1" w:lastColumn="0" w:noHBand="0" w:noVBand="1"/>
      </w:tblPr>
      <w:tblGrid>
        <w:gridCol w:w="2500"/>
        <w:gridCol w:w="3162"/>
        <w:gridCol w:w="2109"/>
        <w:gridCol w:w="1959"/>
      </w:tblGrid>
      <w:tr w:rsidR="002E0E34" w:rsidRPr="00147D57" w14:paraId="7F05120F" w14:textId="77777777" w:rsidTr="00A17F61">
        <w:trPr>
          <w:cnfStyle w:val="100000000000" w:firstRow="1" w:lastRow="0" w:firstColumn="0" w:lastColumn="0" w:oddVBand="0" w:evenVBand="0" w:oddHBand="0" w:evenHBand="0" w:firstRowFirstColumn="0" w:firstRowLastColumn="0" w:lastRowFirstColumn="0" w:lastRowLastColumn="0"/>
          <w:trHeight w:val="2540"/>
        </w:trPr>
        <w:tc>
          <w:tcPr>
            <w:tcW w:w="2398" w:type="dxa"/>
          </w:tcPr>
          <w:p w14:paraId="6BCC038E" w14:textId="1BE974EA" w:rsidR="002E0E34" w:rsidRPr="00147D57" w:rsidRDefault="00F75411" w:rsidP="003C7667">
            <w:pPr>
              <w:bidi w:val="0"/>
              <w:spacing w:line="360" w:lineRule="auto"/>
              <w:rPr>
                <w:rFonts w:asciiTheme="majorBidi" w:hAnsiTheme="majorBidi" w:cstheme="majorBidi"/>
                <w:b w:val="0"/>
                <w:sz w:val="32"/>
                <w:szCs w:val="32"/>
              </w:rPr>
            </w:pPr>
            <w:r w:rsidRPr="00147D57">
              <w:rPr>
                <w:rFonts w:asciiTheme="majorBidi" w:hAnsiTheme="majorBidi" w:cstheme="majorBidi"/>
                <w:b w:val="0"/>
                <w:sz w:val="32"/>
                <w:szCs w:val="32"/>
              </w:rPr>
              <w:t>Module/File</w:t>
            </w:r>
          </w:p>
        </w:tc>
        <w:tc>
          <w:tcPr>
            <w:tcW w:w="3693" w:type="dxa"/>
          </w:tcPr>
          <w:p w14:paraId="4F69BD2C" w14:textId="47F909F0" w:rsidR="002E0E34" w:rsidRPr="00147D57" w:rsidRDefault="004606E7" w:rsidP="003C7667">
            <w:pPr>
              <w:bidi w:val="0"/>
              <w:spacing w:line="360" w:lineRule="auto"/>
              <w:rPr>
                <w:rFonts w:asciiTheme="majorBidi" w:hAnsiTheme="majorBidi" w:cstheme="majorBidi"/>
                <w:b w:val="0"/>
                <w:bCs/>
                <w:sz w:val="32"/>
                <w:szCs w:val="32"/>
              </w:rPr>
            </w:pPr>
            <w:r w:rsidRPr="00147D57">
              <w:rPr>
                <w:rFonts w:asciiTheme="majorBidi" w:hAnsiTheme="majorBidi" w:cstheme="majorBidi"/>
                <w:b w:val="0"/>
                <w:bCs/>
                <w:i/>
                <w:iCs/>
                <w:sz w:val="32"/>
                <w:szCs w:val="32"/>
              </w:rPr>
              <w:t>Statement</w:t>
            </w:r>
            <w:r w:rsidR="006C00BA" w:rsidRPr="00147D57">
              <w:rPr>
                <w:rFonts w:asciiTheme="majorBidi" w:hAnsiTheme="majorBidi" w:cstheme="majorBidi"/>
                <w:b w:val="0"/>
                <w:bCs/>
                <w:sz w:val="32"/>
                <w:szCs w:val="32"/>
              </w:rPr>
              <w:t xml:space="preserve"> Coverage</w:t>
            </w:r>
          </w:p>
          <w:p w14:paraId="0CB151AE" w14:textId="6E34F89E" w:rsidR="00312F5C" w:rsidRPr="00147D57" w:rsidRDefault="00312F5C" w:rsidP="003C7667">
            <w:pPr>
              <w:bidi w:val="0"/>
              <w:spacing w:line="360" w:lineRule="auto"/>
              <w:rPr>
                <w:rFonts w:asciiTheme="majorBidi" w:hAnsiTheme="majorBidi" w:cstheme="majorBidi"/>
                <w:b w:val="0"/>
                <w:bCs/>
                <w:sz w:val="32"/>
                <w:szCs w:val="32"/>
              </w:rPr>
            </w:pPr>
            <w:r w:rsidRPr="00147D57">
              <w:rPr>
                <w:rFonts w:asciiTheme="majorBidi" w:hAnsiTheme="majorBidi" w:cstheme="majorBidi"/>
                <w:b w:val="0"/>
                <w:bCs/>
                <w:sz w:val="32"/>
                <w:szCs w:val="32"/>
              </w:rPr>
              <w:t>(</w:t>
            </w:r>
            <w:r w:rsidR="00BC20FC" w:rsidRPr="00147D57">
              <w:rPr>
                <w:rFonts w:asciiTheme="majorBidi" w:hAnsiTheme="majorBidi" w:cstheme="majorBidi"/>
                <w:b w:val="0"/>
                <w:bCs/>
                <w:sz w:val="32"/>
                <w:szCs w:val="32"/>
              </w:rPr>
              <w:t>% Statements)</w:t>
            </w:r>
          </w:p>
        </w:tc>
        <w:tc>
          <w:tcPr>
            <w:tcW w:w="2191" w:type="dxa"/>
          </w:tcPr>
          <w:p w14:paraId="68F168C1" w14:textId="37FF0B9D" w:rsidR="002E0E34" w:rsidRPr="00147D57" w:rsidRDefault="003546BE" w:rsidP="003C7667">
            <w:pPr>
              <w:bidi w:val="0"/>
              <w:spacing w:line="360" w:lineRule="auto"/>
              <w:rPr>
                <w:rFonts w:asciiTheme="majorBidi" w:hAnsiTheme="majorBidi" w:cstheme="majorBidi"/>
                <w:bCs/>
                <w:sz w:val="32"/>
                <w:szCs w:val="32"/>
              </w:rPr>
            </w:pPr>
            <w:r w:rsidRPr="00147D57">
              <w:rPr>
                <w:rFonts w:asciiTheme="majorBidi" w:hAnsiTheme="majorBidi" w:cstheme="majorBidi"/>
                <w:b w:val="0"/>
                <w:bCs/>
                <w:sz w:val="32"/>
                <w:szCs w:val="32"/>
              </w:rPr>
              <w:t>Branches Coverage</w:t>
            </w:r>
          </w:p>
          <w:p w14:paraId="099733B1" w14:textId="4E6D4E31" w:rsidR="003546BE" w:rsidRPr="00147D57" w:rsidRDefault="00A33709" w:rsidP="003C7667">
            <w:pPr>
              <w:bidi w:val="0"/>
              <w:spacing w:line="360" w:lineRule="auto"/>
              <w:rPr>
                <w:rFonts w:asciiTheme="majorBidi" w:hAnsiTheme="majorBidi" w:cstheme="majorBidi"/>
                <w:b w:val="0"/>
                <w:bCs/>
                <w:sz w:val="32"/>
                <w:szCs w:val="32"/>
              </w:rPr>
            </w:pPr>
            <w:r w:rsidRPr="00147D57">
              <w:rPr>
                <w:rFonts w:asciiTheme="majorBidi" w:hAnsiTheme="majorBidi" w:cstheme="majorBidi"/>
                <w:b w:val="0"/>
                <w:bCs/>
                <w:sz w:val="32"/>
                <w:szCs w:val="32"/>
              </w:rPr>
              <w:t>(</w:t>
            </w:r>
            <w:r w:rsidR="00927C64" w:rsidRPr="00147D57">
              <w:rPr>
                <w:rFonts w:asciiTheme="majorBidi" w:hAnsiTheme="majorBidi" w:cstheme="majorBidi"/>
                <w:b w:val="0"/>
                <w:bCs/>
                <w:sz w:val="32"/>
                <w:szCs w:val="32"/>
              </w:rPr>
              <w:t>%Branches)</w:t>
            </w:r>
          </w:p>
        </w:tc>
        <w:tc>
          <w:tcPr>
            <w:tcW w:w="1448" w:type="dxa"/>
          </w:tcPr>
          <w:p w14:paraId="08A6B89D" w14:textId="1B2A0CA4" w:rsidR="002E0E34" w:rsidRPr="00147D57" w:rsidRDefault="00A93805" w:rsidP="003C7667">
            <w:pPr>
              <w:bidi w:val="0"/>
              <w:spacing w:line="360" w:lineRule="auto"/>
              <w:rPr>
                <w:rFonts w:asciiTheme="majorBidi" w:hAnsiTheme="majorBidi" w:cstheme="majorBidi"/>
                <w:b w:val="0"/>
                <w:bCs/>
                <w:sz w:val="32"/>
                <w:szCs w:val="32"/>
              </w:rPr>
            </w:pPr>
            <w:r w:rsidRPr="00147D57">
              <w:rPr>
                <w:rFonts w:asciiTheme="majorBidi" w:hAnsiTheme="majorBidi" w:cstheme="majorBidi"/>
                <w:b w:val="0"/>
                <w:bCs/>
                <w:sz w:val="32"/>
                <w:szCs w:val="32"/>
              </w:rPr>
              <w:t>Functions Coverage (%F</w:t>
            </w:r>
            <w:r w:rsidR="00D04774" w:rsidRPr="00147D57">
              <w:rPr>
                <w:rFonts w:asciiTheme="majorBidi" w:hAnsiTheme="majorBidi" w:cstheme="majorBidi"/>
                <w:b w:val="0"/>
                <w:bCs/>
                <w:sz w:val="32"/>
                <w:szCs w:val="32"/>
              </w:rPr>
              <w:t>unctions)</w:t>
            </w:r>
          </w:p>
        </w:tc>
      </w:tr>
      <w:tr w:rsidR="002E0E34" w:rsidRPr="00147D57" w14:paraId="5603F6FE" w14:textId="77777777" w:rsidTr="00A33709">
        <w:tc>
          <w:tcPr>
            <w:tcW w:w="2398" w:type="dxa"/>
          </w:tcPr>
          <w:p w14:paraId="0092BE0B" w14:textId="256DE62A" w:rsidR="002E0E34" w:rsidRPr="00147D57" w:rsidRDefault="0045404A"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authController</w:t>
            </w:r>
            <w:r w:rsidR="005D7013" w:rsidRPr="00147D57">
              <w:rPr>
                <w:rFonts w:asciiTheme="majorBidi" w:hAnsiTheme="majorBidi" w:cstheme="majorBidi"/>
                <w:sz w:val="32"/>
                <w:szCs w:val="32"/>
              </w:rPr>
              <w:t>.js</w:t>
            </w:r>
          </w:p>
        </w:tc>
        <w:tc>
          <w:tcPr>
            <w:tcW w:w="3693" w:type="dxa"/>
          </w:tcPr>
          <w:p w14:paraId="18915163" w14:textId="017BFDA6" w:rsidR="002E0E34" w:rsidRPr="00147D57" w:rsidRDefault="005D7013"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95%</w:t>
            </w:r>
          </w:p>
        </w:tc>
        <w:tc>
          <w:tcPr>
            <w:tcW w:w="2191" w:type="dxa"/>
          </w:tcPr>
          <w:p w14:paraId="19EC0EF2" w14:textId="4D885EA7" w:rsidR="002E0E34" w:rsidRPr="00147D57" w:rsidRDefault="005D7013"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90%</w:t>
            </w:r>
          </w:p>
        </w:tc>
        <w:tc>
          <w:tcPr>
            <w:tcW w:w="1448" w:type="dxa"/>
          </w:tcPr>
          <w:p w14:paraId="10061FF0" w14:textId="71269E96" w:rsidR="002E0E34" w:rsidRPr="00147D57" w:rsidRDefault="00244F9C"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92%</w:t>
            </w:r>
          </w:p>
        </w:tc>
      </w:tr>
      <w:tr w:rsidR="002E0E34" w:rsidRPr="00147D57" w14:paraId="0C758558" w14:textId="77777777" w:rsidTr="00A33709">
        <w:tc>
          <w:tcPr>
            <w:tcW w:w="2398" w:type="dxa"/>
          </w:tcPr>
          <w:p w14:paraId="71274453" w14:textId="03D9F139" w:rsidR="002E0E34" w:rsidRPr="00147D57" w:rsidRDefault="00244F9C"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 xml:space="preserve">data </w:t>
            </w:r>
            <w:r w:rsidR="002A6C8A" w:rsidRPr="00147D57">
              <w:rPr>
                <w:rFonts w:asciiTheme="majorBidi" w:hAnsiTheme="majorBidi" w:cstheme="majorBidi"/>
                <w:sz w:val="32"/>
                <w:szCs w:val="32"/>
              </w:rPr>
              <w:t>V</w:t>
            </w:r>
            <w:r w:rsidR="00AE2626" w:rsidRPr="00147D57">
              <w:rPr>
                <w:rFonts w:asciiTheme="majorBidi" w:hAnsiTheme="majorBidi" w:cstheme="majorBidi"/>
                <w:sz w:val="32"/>
                <w:szCs w:val="32"/>
              </w:rPr>
              <w:t>alidation.js</w:t>
            </w:r>
          </w:p>
        </w:tc>
        <w:tc>
          <w:tcPr>
            <w:tcW w:w="3693" w:type="dxa"/>
          </w:tcPr>
          <w:p w14:paraId="0A7528C7" w14:textId="4D34F496" w:rsidR="002E0E34" w:rsidRPr="00147D57" w:rsidRDefault="00E57AE1"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100%</w:t>
            </w:r>
          </w:p>
        </w:tc>
        <w:tc>
          <w:tcPr>
            <w:tcW w:w="2191" w:type="dxa"/>
          </w:tcPr>
          <w:p w14:paraId="4BAA211A" w14:textId="5066B0C6" w:rsidR="002E0E34" w:rsidRPr="00147D57" w:rsidRDefault="00DE3C62"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95%</w:t>
            </w:r>
          </w:p>
        </w:tc>
        <w:tc>
          <w:tcPr>
            <w:tcW w:w="1448" w:type="dxa"/>
          </w:tcPr>
          <w:p w14:paraId="58C4AEDF" w14:textId="47625F2C" w:rsidR="002E0E34" w:rsidRPr="00147D57" w:rsidRDefault="003457DE"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98%</w:t>
            </w:r>
          </w:p>
        </w:tc>
      </w:tr>
      <w:tr w:rsidR="002E0E34" w:rsidRPr="00147D57" w14:paraId="1E6F5FBB" w14:textId="77777777" w:rsidTr="00A33709">
        <w:tc>
          <w:tcPr>
            <w:tcW w:w="2398" w:type="dxa"/>
          </w:tcPr>
          <w:p w14:paraId="13893CC4" w14:textId="2F419B39" w:rsidR="002E0E34" w:rsidRPr="00147D57" w:rsidRDefault="000026B1"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Sensorlnt</w:t>
            </w:r>
            <w:r w:rsidR="008E32D3" w:rsidRPr="00147D57">
              <w:rPr>
                <w:rFonts w:asciiTheme="majorBidi" w:hAnsiTheme="majorBidi" w:cstheme="majorBidi"/>
                <w:sz w:val="32"/>
                <w:szCs w:val="32"/>
              </w:rPr>
              <w:t>erface.js</w:t>
            </w:r>
          </w:p>
        </w:tc>
        <w:tc>
          <w:tcPr>
            <w:tcW w:w="3693" w:type="dxa"/>
          </w:tcPr>
          <w:p w14:paraId="12ECDCBC" w14:textId="03857BC0" w:rsidR="002E0E34" w:rsidRPr="00147D57" w:rsidRDefault="00E57AE1"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88%</w:t>
            </w:r>
          </w:p>
        </w:tc>
        <w:tc>
          <w:tcPr>
            <w:tcW w:w="2191" w:type="dxa"/>
          </w:tcPr>
          <w:p w14:paraId="23DCCE3F" w14:textId="5A0577D6" w:rsidR="002E0E34" w:rsidRPr="00147D57" w:rsidRDefault="00DE3C62"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80%</w:t>
            </w:r>
          </w:p>
        </w:tc>
        <w:tc>
          <w:tcPr>
            <w:tcW w:w="1448" w:type="dxa"/>
          </w:tcPr>
          <w:p w14:paraId="68E11855" w14:textId="23D5D883" w:rsidR="002E0E34" w:rsidRPr="00147D57" w:rsidRDefault="003457DE"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85%</w:t>
            </w:r>
          </w:p>
        </w:tc>
      </w:tr>
      <w:tr w:rsidR="002E0E34" w:rsidRPr="00147D57" w14:paraId="33F4491D" w14:textId="77777777" w:rsidTr="00A33709">
        <w:tc>
          <w:tcPr>
            <w:tcW w:w="2398" w:type="dxa"/>
          </w:tcPr>
          <w:p w14:paraId="31B83D29" w14:textId="35256EB0" w:rsidR="002E0E34" w:rsidRPr="00147D57" w:rsidRDefault="00E57AE1"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Total</w:t>
            </w:r>
          </w:p>
        </w:tc>
        <w:tc>
          <w:tcPr>
            <w:tcW w:w="3693" w:type="dxa"/>
          </w:tcPr>
          <w:p w14:paraId="040F1887" w14:textId="764B88D4" w:rsidR="002E0E34" w:rsidRPr="00147D57" w:rsidRDefault="00DE3C62"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94.3%</w:t>
            </w:r>
          </w:p>
        </w:tc>
        <w:tc>
          <w:tcPr>
            <w:tcW w:w="2191" w:type="dxa"/>
          </w:tcPr>
          <w:p w14:paraId="522CA339" w14:textId="43925989" w:rsidR="002E0E34" w:rsidRPr="00147D57" w:rsidRDefault="003457DE"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88.3%</w:t>
            </w:r>
          </w:p>
        </w:tc>
        <w:tc>
          <w:tcPr>
            <w:tcW w:w="1448" w:type="dxa"/>
          </w:tcPr>
          <w:p w14:paraId="157E93AE" w14:textId="00414719" w:rsidR="002E0E34" w:rsidRPr="00147D57" w:rsidRDefault="00A17F61" w:rsidP="003C7667">
            <w:pPr>
              <w:bidi w:val="0"/>
              <w:spacing w:line="360" w:lineRule="auto"/>
              <w:rPr>
                <w:rFonts w:asciiTheme="majorBidi" w:hAnsiTheme="majorBidi" w:cstheme="majorBidi"/>
                <w:sz w:val="32"/>
                <w:szCs w:val="32"/>
              </w:rPr>
            </w:pPr>
            <w:r w:rsidRPr="00147D57">
              <w:rPr>
                <w:rFonts w:asciiTheme="majorBidi" w:hAnsiTheme="majorBidi" w:cstheme="majorBidi"/>
                <w:sz w:val="32"/>
                <w:szCs w:val="32"/>
              </w:rPr>
              <w:t>91.7%</w:t>
            </w:r>
          </w:p>
        </w:tc>
      </w:tr>
    </w:tbl>
    <w:p w14:paraId="3893EC6A" w14:textId="77777777" w:rsidR="00771986" w:rsidRPr="00147D57" w:rsidRDefault="00771986" w:rsidP="00771986">
      <w:pPr>
        <w:bidi w:val="0"/>
        <w:spacing w:line="360" w:lineRule="auto"/>
        <w:rPr>
          <w:rFonts w:asciiTheme="majorBidi" w:hAnsiTheme="majorBidi" w:cstheme="majorBidi"/>
          <w:rtl/>
        </w:rPr>
      </w:pPr>
    </w:p>
    <w:p w14:paraId="5F8A9C4F" w14:textId="77777777" w:rsidR="006D42DB" w:rsidRDefault="006D42DB" w:rsidP="00147D57">
      <w:pPr>
        <w:pStyle w:val="Heading2"/>
        <w:rPr>
          <w:lang w:val="en-US"/>
        </w:rPr>
      </w:pPr>
      <w:bookmarkStart w:id="240" w:name="_Toc217436845"/>
    </w:p>
    <w:p w14:paraId="59E0CFD0" w14:textId="77777777" w:rsidR="006D42DB" w:rsidRDefault="006D42DB" w:rsidP="00147D57">
      <w:pPr>
        <w:pStyle w:val="Heading2"/>
        <w:rPr>
          <w:lang w:val="en-US"/>
        </w:rPr>
      </w:pPr>
    </w:p>
    <w:p w14:paraId="00022404" w14:textId="77777777" w:rsidR="006D42DB" w:rsidRDefault="006D42DB" w:rsidP="00147D57">
      <w:pPr>
        <w:pStyle w:val="Heading2"/>
        <w:rPr>
          <w:lang w:val="en-US"/>
        </w:rPr>
      </w:pPr>
    </w:p>
    <w:p w14:paraId="578FDEAA" w14:textId="77777777" w:rsidR="006D42DB" w:rsidRDefault="006D42DB" w:rsidP="00147D57">
      <w:pPr>
        <w:pStyle w:val="Heading2"/>
        <w:rPr>
          <w:lang w:val="en-US"/>
        </w:rPr>
      </w:pPr>
    </w:p>
    <w:p w14:paraId="416B322F" w14:textId="77777777" w:rsidR="006D42DB" w:rsidRDefault="006D42DB" w:rsidP="00147D57">
      <w:pPr>
        <w:pStyle w:val="Heading2"/>
        <w:rPr>
          <w:lang w:val="en-US"/>
        </w:rPr>
      </w:pPr>
    </w:p>
    <w:p w14:paraId="35E2A6D5" w14:textId="77777777" w:rsidR="006D42DB" w:rsidRDefault="006D42DB" w:rsidP="00147D57">
      <w:pPr>
        <w:pStyle w:val="Heading2"/>
        <w:rPr>
          <w:lang w:val="en-US"/>
        </w:rPr>
      </w:pPr>
    </w:p>
    <w:p w14:paraId="1E0A9228" w14:textId="77777777" w:rsidR="006D42DB" w:rsidRDefault="006D42DB" w:rsidP="00147D57">
      <w:pPr>
        <w:pStyle w:val="Heading2"/>
        <w:rPr>
          <w:lang w:val="en-US"/>
        </w:rPr>
      </w:pPr>
    </w:p>
    <w:p w14:paraId="0926ACBB" w14:textId="77777777" w:rsidR="006D42DB" w:rsidRDefault="006D42DB" w:rsidP="00147D57">
      <w:pPr>
        <w:pStyle w:val="Heading2"/>
        <w:rPr>
          <w:lang w:val="en-US"/>
        </w:rPr>
      </w:pPr>
    </w:p>
    <w:p w14:paraId="1443D3FE" w14:textId="77777777" w:rsidR="006D42DB" w:rsidRDefault="006D42DB" w:rsidP="00147D57">
      <w:pPr>
        <w:pStyle w:val="Heading2"/>
        <w:rPr>
          <w:lang w:val="en-US"/>
        </w:rPr>
      </w:pPr>
    </w:p>
    <w:p w14:paraId="7037C68A" w14:textId="77777777" w:rsidR="006D42DB" w:rsidRDefault="006D42DB" w:rsidP="00147D57">
      <w:pPr>
        <w:pStyle w:val="Heading2"/>
        <w:rPr>
          <w:lang w:val="en-US"/>
        </w:rPr>
      </w:pPr>
    </w:p>
    <w:p w14:paraId="75230F07" w14:textId="77777777" w:rsidR="006D42DB" w:rsidRDefault="006D42DB" w:rsidP="00147D57">
      <w:pPr>
        <w:pStyle w:val="Heading2"/>
        <w:rPr>
          <w:lang w:val="en-US"/>
        </w:rPr>
      </w:pPr>
    </w:p>
    <w:p w14:paraId="0D445B24" w14:textId="77777777" w:rsidR="006D42DB" w:rsidRDefault="006D42DB" w:rsidP="00147D57">
      <w:pPr>
        <w:pStyle w:val="Heading2"/>
        <w:rPr>
          <w:lang w:val="en-US"/>
        </w:rPr>
      </w:pPr>
    </w:p>
    <w:p w14:paraId="74CB02FB" w14:textId="5D046931" w:rsidR="002E202A" w:rsidRPr="00147D57" w:rsidRDefault="39C32DF1" w:rsidP="00147D57">
      <w:pPr>
        <w:pStyle w:val="Heading2"/>
      </w:pPr>
      <w:r w:rsidRPr="00147D57">
        <w:t>Reference:</w:t>
      </w:r>
      <w:bookmarkEnd w:id="240"/>
    </w:p>
    <w:p w14:paraId="1EE7953F" w14:textId="2186F5BC" w:rsidR="00045972" w:rsidRPr="00147D57" w:rsidRDefault="39C32DF1" w:rsidP="00F319E1">
      <w:pPr>
        <w:bidi w:val="0"/>
        <w:spacing w:line="360" w:lineRule="auto"/>
        <w:rPr>
          <w:rFonts w:asciiTheme="majorBidi" w:hAnsiTheme="majorBidi" w:cstheme="majorBidi"/>
          <w:lang w:val="en-GB" w:eastAsia="en-GB"/>
        </w:rPr>
      </w:pPr>
      <w:r w:rsidRPr="00147D57">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 xml:space="preserve">[2] Food and Agriculture Organization of the United Nations (FAO). Food Loss and Waste Platform. Available at: </w:t>
      </w:r>
      <w:hyperlink r:id="rId112">
        <w:r w:rsidRPr="00147D57">
          <w:rPr>
            <w:rFonts w:asciiTheme="majorBidi" w:hAnsiTheme="majorBidi" w:cstheme="majorBidi"/>
            <w:color w:val="0000FF"/>
            <w:u w:val="single"/>
          </w:rPr>
          <w:t>https://www.fao.org/platform-food-loss-waste/en/</w:t>
        </w:r>
      </w:hyperlink>
    </w:p>
    <w:p w14:paraId="3A4280E2" w14:textId="403A7109"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lastRenderedPageBreak/>
        <w:t>[3] Aung, M. M., &amp; Chang, Y. S. (2014). Temperature management for the quality assurance of a perishable food supply chain. Food Control, 40, 198–207. https://doi.org/10.1016/j.foodcont.2013.11.016</w:t>
      </w:r>
    </w:p>
    <w:p w14:paraId="3EF06268" w14:textId="6DF4C257"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 xml:space="preserve">[5] World Bank. Food Loss and Waste. Available at: </w:t>
      </w:r>
      <w:hyperlink r:id="rId113">
        <w:r w:rsidRPr="00147D57">
          <w:rPr>
            <w:rFonts w:asciiTheme="majorBidi" w:hAnsiTheme="majorBidi" w:cstheme="majorBidi"/>
            <w:color w:val="0000FF"/>
            <w:u w:val="single"/>
          </w:rPr>
          <w:t>https://www.worldbank.org/en/topic/food-loss-and-waste</w:t>
        </w:r>
      </w:hyperlink>
    </w:p>
    <w:p w14:paraId="634ADB9D" w14:textId="17A26AD8"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 xml:space="preserve">[6] World Health Organization (WHO). Food Safety Fact Sheet. Available at: </w:t>
      </w:r>
      <w:hyperlink r:id="rId114">
        <w:r w:rsidRPr="00147D57">
          <w:rPr>
            <w:rFonts w:asciiTheme="majorBidi" w:hAnsiTheme="majorBidi" w:cstheme="majorBidi"/>
            <w:color w:val="0000FF"/>
            <w:u w:val="single"/>
          </w:rPr>
          <w:t>https://www.who.int/news-room/fact-sheets/detail/food-safety</w:t>
        </w:r>
      </w:hyperlink>
    </w:p>
    <w:p w14:paraId="49D7F1E6" w14:textId="77777777" w:rsidR="00CE3640" w:rsidRPr="00147D57" w:rsidRDefault="39C32DF1" w:rsidP="00F319E1">
      <w:pPr>
        <w:bidi w:val="0"/>
        <w:spacing w:before="100" w:beforeAutospacing="1" w:after="100" w:afterAutospacing="1" w:line="360" w:lineRule="auto"/>
        <w:rPr>
          <w:rFonts w:asciiTheme="majorBidi" w:hAnsiTheme="majorBidi" w:cstheme="majorBidi"/>
          <w:rtl/>
        </w:rPr>
      </w:pPr>
      <w:r w:rsidRPr="00147D57">
        <w:rPr>
          <w:rFonts w:asciiTheme="majorBidi" w:hAnsiTheme="majorBidi" w:cstheme="majorBidi"/>
        </w:rPr>
        <w:t xml:space="preserve">[7] United Nations. The Sustainable Development Goals Report 2019. Available at: </w:t>
      </w:r>
      <w:hyperlink r:id="rId115">
        <w:r w:rsidRPr="00147D57">
          <w:rPr>
            <w:rFonts w:asciiTheme="majorBidi" w:hAnsiTheme="majorBidi" w:cstheme="majorBidi"/>
            <w:color w:val="0000FF"/>
            <w:u w:val="single"/>
          </w:rPr>
          <w:t>https://unstats.un.org/sdgs/report/2019/</w:t>
        </w:r>
      </w:hyperlink>
    </w:p>
    <w:p w14:paraId="729C5FA3" w14:textId="44811537" w:rsidR="00432F7E" w:rsidRPr="00147D57" w:rsidRDefault="39C32DF1" w:rsidP="00F319E1">
      <w:pPr>
        <w:pStyle w:val="NormalWeb"/>
        <w:bidi w:val="0"/>
        <w:spacing w:line="360" w:lineRule="auto"/>
        <w:rPr>
          <w:rFonts w:asciiTheme="majorBidi" w:hAnsiTheme="majorBidi" w:cstheme="majorBidi"/>
        </w:rPr>
      </w:pPr>
      <w:r w:rsidRPr="00147D57">
        <w:rPr>
          <w:rStyle w:val="Strong"/>
          <w:rFonts w:asciiTheme="majorBidi" w:hAnsiTheme="majorBidi" w:cstheme="majorBidi"/>
          <w:b w:val="0"/>
          <w:bCs w:val="0"/>
        </w:rPr>
        <w:t>[8]</w:t>
      </w:r>
      <w:r w:rsidRPr="00147D57">
        <w:rPr>
          <w:rFonts w:asciiTheme="majorBidi" w:hAnsiTheme="majorBidi" w:cstheme="majorBidi"/>
        </w:rPr>
        <w:t xml:space="preserve"> </w:t>
      </w:r>
      <w:proofErr w:type="spellStart"/>
      <w:r w:rsidRPr="00147D57">
        <w:rPr>
          <w:rFonts w:asciiTheme="majorBidi" w:hAnsiTheme="majorBidi" w:cstheme="majorBidi"/>
        </w:rPr>
        <w:t>Sensitech</w:t>
      </w:r>
      <w:proofErr w:type="spellEnd"/>
      <w:r w:rsidRPr="00147D57">
        <w:rPr>
          <w:rFonts w:asciiTheme="majorBidi" w:hAnsiTheme="majorBidi" w:cstheme="majorBidi"/>
        </w:rPr>
        <w:t xml:space="preserve">. (n.d.). </w:t>
      </w:r>
      <w:proofErr w:type="spellStart"/>
      <w:r w:rsidRPr="00147D57">
        <w:rPr>
          <w:rStyle w:val="Emphasis"/>
          <w:rFonts w:asciiTheme="majorBidi" w:hAnsiTheme="majorBidi" w:cstheme="majorBidi"/>
        </w:rPr>
        <w:t>TempTale</w:t>
      </w:r>
      <w:proofErr w:type="spellEnd"/>
      <w:r w:rsidRPr="00147D57">
        <w:rPr>
          <w:rStyle w:val="Emphasis"/>
          <w:rFonts w:asciiTheme="majorBidi" w:hAnsiTheme="majorBidi" w:cstheme="majorBidi"/>
        </w:rPr>
        <w:t xml:space="preserve"> GEO Ultra: Real-time temperature and location monitoring</w:t>
      </w:r>
      <w:r w:rsidRPr="00147D57">
        <w:rPr>
          <w:rFonts w:asciiTheme="majorBidi" w:hAnsiTheme="majorBidi" w:cstheme="majorBidi"/>
        </w:rPr>
        <w:t xml:space="preserve"> [PDF]. </w:t>
      </w:r>
    </w:p>
    <w:p w14:paraId="740DDBA9" w14:textId="77777777" w:rsidR="00432F7E" w:rsidRPr="00147D57" w:rsidRDefault="39C32DF1" w:rsidP="00F319E1">
      <w:pPr>
        <w:pStyle w:val="NormalWeb"/>
        <w:bidi w:val="0"/>
        <w:spacing w:line="360" w:lineRule="auto"/>
        <w:rPr>
          <w:rFonts w:asciiTheme="majorBidi" w:hAnsiTheme="majorBidi" w:cstheme="majorBidi"/>
        </w:rPr>
      </w:pPr>
      <w:r w:rsidRPr="00147D57">
        <w:rPr>
          <w:rStyle w:val="Strong"/>
          <w:rFonts w:asciiTheme="majorBidi" w:hAnsiTheme="majorBidi" w:cstheme="majorBidi"/>
          <w:b w:val="0"/>
          <w:bCs w:val="0"/>
        </w:rPr>
        <w:t>[9]</w:t>
      </w:r>
      <w:r w:rsidRPr="00147D57">
        <w:rPr>
          <w:rFonts w:asciiTheme="majorBidi" w:hAnsiTheme="majorBidi" w:cstheme="majorBidi"/>
        </w:rPr>
        <w:t xml:space="preserve"> </w:t>
      </w:r>
      <w:proofErr w:type="spellStart"/>
      <w:r w:rsidRPr="00147D57">
        <w:rPr>
          <w:rFonts w:asciiTheme="majorBidi" w:hAnsiTheme="majorBidi" w:cstheme="majorBidi"/>
        </w:rPr>
        <w:t>Sensitech</w:t>
      </w:r>
      <w:proofErr w:type="spellEnd"/>
      <w:r w:rsidRPr="00147D57">
        <w:rPr>
          <w:rFonts w:asciiTheme="majorBidi" w:hAnsiTheme="majorBidi" w:cstheme="majorBidi"/>
        </w:rPr>
        <w:t xml:space="preserve">. (n.d.). </w:t>
      </w:r>
      <w:r w:rsidRPr="00147D57">
        <w:rPr>
          <w:rStyle w:val="Emphasis"/>
          <w:rFonts w:asciiTheme="majorBidi" w:hAnsiTheme="majorBidi" w:cstheme="majorBidi"/>
        </w:rPr>
        <w:t>Real-time temperature monitors</w:t>
      </w:r>
      <w:r w:rsidRPr="00147D57">
        <w:rPr>
          <w:rFonts w:asciiTheme="majorBidi" w:hAnsiTheme="majorBidi" w:cstheme="majorBidi"/>
        </w:rPr>
        <w:t xml:space="preserve">. Retrieved from </w:t>
      </w:r>
      <w:hyperlink r:id="rId116">
        <w:r w:rsidRPr="00147D57">
          <w:rPr>
            <w:rStyle w:val="Hyperlink"/>
            <w:rFonts w:asciiTheme="majorBidi" w:hAnsiTheme="majorBidi" w:cstheme="majorBidi"/>
          </w:rPr>
          <w:t>https://www.sensitech.com</w:t>
        </w:r>
      </w:hyperlink>
    </w:p>
    <w:p w14:paraId="52B0CE84" w14:textId="0772D400" w:rsidR="00432F7E" w:rsidRPr="00147D57" w:rsidRDefault="39C32DF1" w:rsidP="00F319E1">
      <w:pPr>
        <w:pStyle w:val="NormalWeb"/>
        <w:bidi w:val="0"/>
        <w:spacing w:line="360" w:lineRule="auto"/>
        <w:rPr>
          <w:rFonts w:asciiTheme="majorBidi" w:hAnsiTheme="majorBidi" w:cstheme="majorBidi"/>
        </w:rPr>
      </w:pPr>
      <w:r w:rsidRPr="00147D57">
        <w:rPr>
          <w:rStyle w:val="Strong"/>
          <w:rFonts w:asciiTheme="majorBidi" w:hAnsiTheme="majorBidi" w:cstheme="majorBidi"/>
          <w:b w:val="0"/>
          <w:bCs w:val="0"/>
        </w:rPr>
        <w:t>[10]</w:t>
      </w:r>
      <w:r w:rsidRPr="00147D57">
        <w:rPr>
          <w:rFonts w:asciiTheme="majorBidi" w:hAnsiTheme="majorBidi" w:cstheme="majorBidi"/>
        </w:rPr>
        <w:t xml:space="preserve"> </w:t>
      </w:r>
      <w:proofErr w:type="spellStart"/>
      <w:r w:rsidRPr="00147D57">
        <w:rPr>
          <w:rFonts w:asciiTheme="majorBidi" w:hAnsiTheme="majorBidi" w:cstheme="majorBidi"/>
        </w:rPr>
        <w:t>Maquimsa</w:t>
      </w:r>
      <w:proofErr w:type="spellEnd"/>
      <w:r w:rsidRPr="00147D57">
        <w:rPr>
          <w:rFonts w:asciiTheme="majorBidi" w:hAnsiTheme="majorBidi" w:cstheme="majorBidi"/>
        </w:rPr>
        <w:t xml:space="preserve">. (n.d.). </w:t>
      </w:r>
      <w:proofErr w:type="spellStart"/>
      <w:r w:rsidRPr="00147D57">
        <w:rPr>
          <w:rStyle w:val="Emphasis"/>
          <w:rFonts w:asciiTheme="majorBidi" w:hAnsiTheme="majorBidi" w:cstheme="majorBidi"/>
        </w:rPr>
        <w:t>DicksonOne</w:t>
      </w:r>
      <w:proofErr w:type="spellEnd"/>
      <w:r w:rsidRPr="00147D57">
        <w:rPr>
          <w:rStyle w:val="Emphasis"/>
          <w:rFonts w:asciiTheme="majorBidi" w:hAnsiTheme="majorBidi" w:cstheme="majorBidi"/>
        </w:rPr>
        <w:t xml:space="preserve"> data logger: Temperature, humidity, and differential pressure monitoring</w:t>
      </w:r>
      <w:r w:rsidRPr="00147D57">
        <w:rPr>
          <w:rFonts w:asciiTheme="majorBidi" w:hAnsiTheme="majorBidi" w:cstheme="majorBidi"/>
        </w:rPr>
        <w:t xml:space="preserve"> [PDF]. </w:t>
      </w:r>
    </w:p>
    <w:p w14:paraId="63EF7BFC" w14:textId="77777777" w:rsidR="00432F7E" w:rsidRPr="00147D57" w:rsidRDefault="39C32DF1" w:rsidP="00F319E1">
      <w:pPr>
        <w:pStyle w:val="NormalWeb"/>
        <w:bidi w:val="0"/>
        <w:spacing w:line="360" w:lineRule="auto"/>
        <w:rPr>
          <w:rFonts w:asciiTheme="majorBidi" w:hAnsiTheme="majorBidi" w:cstheme="majorBidi"/>
        </w:rPr>
      </w:pPr>
      <w:r w:rsidRPr="00147D57">
        <w:rPr>
          <w:rStyle w:val="Strong"/>
          <w:rFonts w:asciiTheme="majorBidi" w:hAnsiTheme="majorBidi" w:cstheme="majorBidi"/>
          <w:b w:val="0"/>
          <w:bCs w:val="0"/>
        </w:rPr>
        <w:t>[11]</w:t>
      </w:r>
      <w:r w:rsidRPr="00147D57">
        <w:rPr>
          <w:rFonts w:asciiTheme="majorBidi" w:hAnsiTheme="majorBidi" w:cstheme="majorBidi"/>
        </w:rPr>
        <w:t xml:space="preserve"> </w:t>
      </w:r>
      <w:proofErr w:type="spellStart"/>
      <w:r w:rsidRPr="00147D57">
        <w:rPr>
          <w:rFonts w:asciiTheme="majorBidi" w:hAnsiTheme="majorBidi" w:cstheme="majorBidi"/>
        </w:rPr>
        <w:t>Sonicu</w:t>
      </w:r>
      <w:proofErr w:type="spellEnd"/>
      <w:r w:rsidRPr="00147D57">
        <w:rPr>
          <w:rFonts w:asciiTheme="majorBidi" w:hAnsiTheme="majorBidi" w:cstheme="majorBidi"/>
        </w:rPr>
        <w:t xml:space="preserve">. (n.d.). </w:t>
      </w:r>
      <w:r w:rsidRPr="00147D57">
        <w:rPr>
          <w:rStyle w:val="Emphasis"/>
          <w:rFonts w:asciiTheme="majorBidi" w:hAnsiTheme="majorBidi" w:cstheme="majorBidi"/>
        </w:rPr>
        <w:t>Temperature monitoring systems</w:t>
      </w:r>
      <w:r w:rsidRPr="00147D57">
        <w:rPr>
          <w:rFonts w:asciiTheme="majorBidi" w:hAnsiTheme="majorBidi" w:cstheme="majorBidi"/>
        </w:rPr>
        <w:t xml:space="preserve">. Retrieved from </w:t>
      </w:r>
      <w:hyperlink r:id="rId117">
        <w:r w:rsidRPr="00147D57">
          <w:rPr>
            <w:rStyle w:val="Hyperlink"/>
            <w:rFonts w:asciiTheme="majorBidi" w:hAnsiTheme="majorBidi" w:cstheme="majorBidi"/>
          </w:rPr>
          <w:t>https://www.sonicu.com/temperature-monitoring</w:t>
        </w:r>
      </w:hyperlink>
    </w:p>
    <w:p w14:paraId="7574712C" w14:textId="77777777" w:rsidR="00432F7E" w:rsidRPr="00147D57" w:rsidRDefault="39C32DF1" w:rsidP="00F319E1">
      <w:pPr>
        <w:pStyle w:val="NormalWeb"/>
        <w:bidi w:val="0"/>
        <w:spacing w:line="360" w:lineRule="auto"/>
        <w:rPr>
          <w:rFonts w:asciiTheme="majorBidi" w:hAnsiTheme="majorBidi" w:cstheme="majorBidi"/>
        </w:rPr>
      </w:pPr>
      <w:r w:rsidRPr="00147D57">
        <w:rPr>
          <w:rStyle w:val="Strong"/>
          <w:rFonts w:asciiTheme="majorBidi" w:hAnsiTheme="majorBidi" w:cstheme="majorBidi"/>
          <w:b w:val="0"/>
          <w:bCs w:val="0"/>
        </w:rPr>
        <w:t>[12]</w:t>
      </w:r>
      <w:r w:rsidRPr="00147D57">
        <w:rPr>
          <w:rFonts w:asciiTheme="majorBidi" w:hAnsiTheme="majorBidi" w:cstheme="majorBidi"/>
        </w:rPr>
        <w:t xml:space="preserve"> </w:t>
      </w:r>
      <w:proofErr w:type="spellStart"/>
      <w:r w:rsidRPr="00147D57">
        <w:rPr>
          <w:rFonts w:asciiTheme="majorBidi" w:hAnsiTheme="majorBidi" w:cstheme="majorBidi"/>
        </w:rPr>
        <w:t>Cooltrax</w:t>
      </w:r>
      <w:proofErr w:type="spellEnd"/>
      <w:r w:rsidRPr="00147D57">
        <w:rPr>
          <w:rFonts w:asciiTheme="majorBidi" w:hAnsiTheme="majorBidi" w:cstheme="majorBidi"/>
        </w:rPr>
        <w:t xml:space="preserve">. (n.d.). </w:t>
      </w:r>
      <w:r w:rsidRPr="00147D57">
        <w:rPr>
          <w:rStyle w:val="Emphasis"/>
          <w:rFonts w:asciiTheme="majorBidi" w:hAnsiTheme="majorBidi" w:cstheme="majorBidi"/>
        </w:rPr>
        <w:t>Cold chain monitoring solutions</w:t>
      </w:r>
      <w:r w:rsidRPr="00147D57">
        <w:rPr>
          <w:rFonts w:asciiTheme="majorBidi" w:hAnsiTheme="majorBidi" w:cstheme="majorBidi"/>
        </w:rPr>
        <w:t xml:space="preserve">. Retrieved from </w:t>
      </w:r>
      <w:hyperlink r:id="rId118">
        <w:r w:rsidRPr="00147D57">
          <w:rPr>
            <w:rStyle w:val="Hyperlink"/>
            <w:rFonts w:asciiTheme="majorBidi" w:hAnsiTheme="majorBidi" w:cstheme="majorBidi"/>
          </w:rPr>
          <w:t>https://cooltrax.com/</w:t>
        </w:r>
      </w:hyperlink>
    </w:p>
    <w:p w14:paraId="0F26A424" w14:textId="77777777" w:rsidR="00432F7E" w:rsidRPr="00147D57" w:rsidRDefault="39C32DF1" w:rsidP="00F319E1">
      <w:pPr>
        <w:pStyle w:val="NormalWeb"/>
        <w:bidi w:val="0"/>
        <w:spacing w:line="360" w:lineRule="auto"/>
        <w:rPr>
          <w:rFonts w:asciiTheme="majorBidi" w:hAnsiTheme="majorBidi" w:cstheme="majorBidi"/>
        </w:rPr>
      </w:pPr>
      <w:r w:rsidRPr="00147D57">
        <w:rPr>
          <w:rStyle w:val="Strong"/>
          <w:rFonts w:asciiTheme="majorBidi" w:hAnsiTheme="majorBidi" w:cstheme="majorBidi"/>
          <w:b w:val="0"/>
          <w:bCs w:val="0"/>
        </w:rPr>
        <w:t>[13]</w:t>
      </w:r>
      <w:r w:rsidRPr="00147D57">
        <w:rPr>
          <w:rFonts w:asciiTheme="majorBidi" w:hAnsiTheme="majorBidi" w:cstheme="majorBidi"/>
        </w:rPr>
        <w:t xml:space="preserve"> Dickson. (n.d.). </w:t>
      </w:r>
      <w:proofErr w:type="spellStart"/>
      <w:r w:rsidRPr="00147D57">
        <w:rPr>
          <w:rStyle w:val="Emphasis"/>
          <w:rFonts w:asciiTheme="majorBidi" w:hAnsiTheme="majorBidi" w:cstheme="majorBidi"/>
        </w:rPr>
        <w:t>DicksonOne</w:t>
      </w:r>
      <w:proofErr w:type="spellEnd"/>
      <w:r w:rsidRPr="00147D57">
        <w:rPr>
          <w:rStyle w:val="Emphasis"/>
          <w:rFonts w:asciiTheme="majorBidi" w:hAnsiTheme="majorBidi" w:cstheme="majorBidi"/>
        </w:rPr>
        <w:t>: Environmental monitoring solution</w:t>
      </w:r>
      <w:r w:rsidRPr="00147D57">
        <w:rPr>
          <w:rFonts w:asciiTheme="majorBidi" w:hAnsiTheme="majorBidi" w:cstheme="majorBidi"/>
        </w:rPr>
        <w:t xml:space="preserve">. Retrieved from </w:t>
      </w:r>
      <w:hyperlink r:id="rId119">
        <w:r w:rsidRPr="00147D57">
          <w:rPr>
            <w:rStyle w:val="Hyperlink"/>
            <w:rFonts w:asciiTheme="majorBidi" w:hAnsiTheme="majorBidi" w:cstheme="majorBidi"/>
          </w:rPr>
          <w:t>https://www.dicksonone.com/</w:t>
        </w:r>
      </w:hyperlink>
    </w:p>
    <w:p w14:paraId="6FABA674" w14:textId="77777777" w:rsidR="00DB5F58" w:rsidRPr="00147D57" w:rsidRDefault="00DB5F58" w:rsidP="00F319E1">
      <w:pPr>
        <w:bidi w:val="0"/>
        <w:spacing w:before="420" w:after="0" w:line="360" w:lineRule="auto"/>
        <w:rPr>
          <w:rFonts w:asciiTheme="majorBidi" w:hAnsiTheme="majorBidi" w:cstheme="majorBidi"/>
          <w:color w:val="1B1C1D"/>
        </w:rPr>
      </w:pPr>
      <w:r w:rsidRPr="00147D57">
        <w:rPr>
          <w:rFonts w:asciiTheme="majorBidi" w:hAnsiTheme="majorBidi" w:cstheme="majorBidi"/>
          <w:color w:val="1B1C1D"/>
        </w:rPr>
        <w:t>Temperature Sources</w:t>
      </w:r>
    </w:p>
    <w:p w14:paraId="271DA2DC" w14:textId="14600467" w:rsidR="00DB5F58" w:rsidRPr="00147D57" w:rsidRDefault="00DB5F5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[14] Saudi Food and Drug Authority (SFDA). (2020). Manual of General Requirements for the Transportation of Foodstuffs. Retrieved December 12, 2025, from: </w:t>
      </w:r>
      <w:hyperlink r:id="rId120" w:history="1">
        <w:r w:rsidRPr="00147D57">
          <w:rPr>
            <w:rFonts w:asciiTheme="majorBidi" w:hAnsiTheme="majorBidi" w:cstheme="majorBidi"/>
            <w:color w:val="0B57D0"/>
            <w:u w:val="single"/>
          </w:rPr>
          <w:t>https://beta.sfda.gov.sa/sites/default/files/2020-01/Giud07.pdf</w:t>
        </w:r>
      </w:hyperlink>
    </w:p>
    <w:p w14:paraId="36FD88FF" w14:textId="77777777" w:rsidR="00DB5F58" w:rsidRPr="00147D57" w:rsidRDefault="00DB5F58" w:rsidP="00F319E1">
      <w:pPr>
        <w:bidi w:val="0"/>
        <w:spacing w:before="420" w:after="0" w:line="360" w:lineRule="auto"/>
        <w:rPr>
          <w:rFonts w:asciiTheme="majorBidi" w:hAnsiTheme="majorBidi" w:cstheme="majorBidi"/>
          <w:color w:val="1B1C1D"/>
        </w:rPr>
      </w:pPr>
      <w:r w:rsidRPr="00147D57">
        <w:rPr>
          <w:rFonts w:asciiTheme="majorBidi" w:hAnsiTheme="majorBidi" w:cstheme="majorBidi"/>
          <w:color w:val="1B1C1D"/>
        </w:rPr>
        <w:t>Humidity Sources</w:t>
      </w:r>
    </w:p>
    <w:p w14:paraId="377D6585" w14:textId="006749D2" w:rsidR="00DB5F58" w:rsidRPr="00147D57" w:rsidRDefault="00DB5F58" w:rsidP="00F319E1">
      <w:pPr>
        <w:bidi w:val="0"/>
        <w:spacing w:before="75" w:after="0" w:line="360" w:lineRule="auto"/>
        <w:rPr>
          <w:rFonts w:asciiTheme="majorBidi" w:hAnsiTheme="majorBidi" w:cstheme="majorBidi"/>
          <w:color w:val="0B57D0"/>
        </w:rPr>
      </w:pPr>
      <w:r w:rsidRPr="00147D57">
        <w:rPr>
          <w:rFonts w:asciiTheme="majorBidi" w:hAnsiTheme="majorBidi" w:cstheme="majorBidi"/>
          <w:color w:val="1B1C1D"/>
        </w:rPr>
        <w:t xml:space="preserve">[15] </w:t>
      </w:r>
      <w:proofErr w:type="spellStart"/>
      <w:r w:rsidRPr="00147D57">
        <w:rPr>
          <w:rFonts w:asciiTheme="majorBidi" w:hAnsiTheme="majorBidi" w:cstheme="majorBidi"/>
          <w:color w:val="1B1C1D"/>
        </w:rPr>
        <w:t>Teknotek</w:t>
      </w:r>
      <w:proofErr w:type="spellEnd"/>
      <w:r w:rsidRPr="00147D57">
        <w:rPr>
          <w:rFonts w:asciiTheme="majorBidi" w:hAnsiTheme="majorBidi" w:cstheme="majorBidi"/>
          <w:color w:val="1B1C1D"/>
        </w:rPr>
        <w:t xml:space="preserve"> </w:t>
      </w:r>
      <w:proofErr w:type="spellStart"/>
      <w:r w:rsidRPr="00147D57">
        <w:rPr>
          <w:rFonts w:asciiTheme="majorBidi" w:hAnsiTheme="majorBidi" w:cstheme="majorBidi"/>
          <w:color w:val="1B1C1D"/>
        </w:rPr>
        <w:t>Soğutma</w:t>
      </w:r>
      <w:proofErr w:type="spellEnd"/>
      <w:r w:rsidRPr="00147D57">
        <w:rPr>
          <w:rFonts w:asciiTheme="majorBidi" w:hAnsiTheme="majorBidi" w:cstheme="majorBidi"/>
          <w:color w:val="1B1C1D"/>
        </w:rPr>
        <w:t xml:space="preserve">. (n.d.). Storage conditions for fresh fruits and vegetables. Retrieved December 12, 2025, from: </w:t>
      </w:r>
      <w:hyperlink r:id="rId121" w:history="1">
        <w:r w:rsidRPr="00147D57">
          <w:rPr>
            <w:rFonts w:asciiTheme="majorBidi" w:hAnsiTheme="majorBidi" w:cstheme="majorBidi"/>
            <w:color w:val="0B57D0"/>
            <w:u w:val="single"/>
          </w:rPr>
          <w:t>https://www.teknoteksogutma.com/ar/%D8%B4%D8%B1%D9%88%D8%B7-</w:t>
        </w:r>
        <w:r w:rsidRPr="00147D57">
          <w:rPr>
            <w:rFonts w:asciiTheme="majorBidi" w:hAnsiTheme="majorBidi" w:cstheme="majorBidi"/>
            <w:color w:val="0B57D0"/>
            <w:u w:val="single"/>
          </w:rPr>
          <w:lastRenderedPageBreak/>
          <w:t>%D8%AA%D8%AE%D8%B2%D9%8A%D9%86-%D8%A7%D9%84%D9%81%D9%88%D8%A7%D9%83%D9%87-%D9%88%D8%A7%D9%84%D8%AE%D8%B6%D8%B1%D9%88%D8%A7%D8%AA</w:t>
        </w:r>
      </w:hyperlink>
    </w:p>
    <w:p w14:paraId="60AC72B6" w14:textId="0F7B9910"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[16] National Competitiveness Center. (n.d.). Operational Requirements - (Includes general requirements for refrigerated warehouses). Retrieved December 12, 2025, from: </w:t>
      </w:r>
      <w:hyperlink r:id="rId122" w:history="1">
        <w:r w:rsidRPr="00147D57">
          <w:rPr>
            <w:rFonts w:asciiTheme="majorBidi" w:hAnsiTheme="majorBidi" w:cstheme="majorBidi"/>
            <w:color w:val="0B57D0"/>
            <w:u w:val="single"/>
          </w:rPr>
          <w:t>https://istitlaa.ncc.gov.sa/ar/Municipality/momra/kitch/Pages/Article_005.aspx</w:t>
        </w:r>
      </w:hyperlink>
    </w:p>
    <w:p w14:paraId="52B99053" w14:textId="3EE168B7" w:rsidR="00DB5F58" w:rsidRPr="00147D57" w:rsidRDefault="00DB5F58" w:rsidP="00F319E1">
      <w:pPr>
        <w:bidi w:val="0"/>
        <w:spacing w:before="255" w:after="0" w:line="360" w:lineRule="auto"/>
        <w:rPr>
          <w:rFonts w:asciiTheme="majorBidi" w:hAnsiTheme="majorBidi" w:cstheme="majorBidi"/>
          <w:color w:val="0B57D0"/>
        </w:rPr>
      </w:pPr>
      <w:r w:rsidRPr="00147D57">
        <w:rPr>
          <w:rFonts w:asciiTheme="majorBidi" w:hAnsiTheme="majorBidi" w:cstheme="majorBidi"/>
          <w:color w:val="1B1C1D"/>
        </w:rPr>
        <w:t xml:space="preserve">[17] Empower. (2025, September 16). List of basic conditions in food storage - important tips. Retrieved December 12, 2025, from: </w:t>
      </w:r>
      <w:hyperlink r:id="rId123" w:history="1">
        <w:r w:rsidRPr="00147D57">
          <w:rPr>
            <w:rFonts w:asciiTheme="majorBidi" w:hAnsiTheme="majorBidi" w:cstheme="majorBidi"/>
            <w:color w:val="0B57D0"/>
            <w:u w:val="single"/>
          </w:rPr>
          <w:t>https://empowerfulfil.com/%D8%AA%D8%AE%D8%B2%D9%8A%D9%86-%D8%A7%D9%84%D9%85%D9%88%D8%A7%D8%AF-%D8%A7%D9%84%D8%BA%D8%B0%D8%A7%D8%A6%D9%8A%D8%A9</w:t>
        </w:r>
      </w:hyperlink>
    </w:p>
    <w:p w14:paraId="04280B43" w14:textId="77777777" w:rsidR="00E21533"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[18] Saudi Food and Drug Authority (SFDA). (2019, March 4). Refrigeration and Food Safety. Retrieved December 12, 2025, from:</w:t>
      </w:r>
    </w:p>
    <w:p w14:paraId="33E2A2AF" w14:textId="6A20B762"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 </w:t>
      </w:r>
      <w:hyperlink r:id="rId124" w:history="1">
        <w:r w:rsidRPr="00147D57">
          <w:rPr>
            <w:rFonts w:asciiTheme="majorBidi" w:hAnsiTheme="majorBidi" w:cstheme="majorBidi"/>
            <w:color w:val="0B57D0"/>
            <w:u w:val="single"/>
          </w:rPr>
          <w:t>https://sfda.gov.sa/ar/awarenessarticle/78166</w:t>
        </w:r>
      </w:hyperlink>
    </w:p>
    <w:p w14:paraId="1887E7F2" w14:textId="77777777" w:rsidR="00DB5F58" w:rsidRPr="00147D57" w:rsidRDefault="00DB5F58" w:rsidP="00F319E1">
      <w:pPr>
        <w:bidi w:val="0"/>
        <w:spacing w:before="420" w:after="0" w:line="360" w:lineRule="auto"/>
        <w:rPr>
          <w:rFonts w:asciiTheme="majorBidi" w:hAnsiTheme="majorBidi" w:cstheme="majorBidi"/>
          <w:color w:val="1B1C1D"/>
        </w:rPr>
      </w:pPr>
      <w:r w:rsidRPr="00147D57">
        <w:rPr>
          <w:rFonts w:asciiTheme="majorBidi" w:hAnsiTheme="majorBidi" w:cstheme="majorBidi"/>
          <w:color w:val="1B1C1D"/>
        </w:rPr>
        <w:t>Atmosphere and Gas Sources</w:t>
      </w:r>
    </w:p>
    <w:p w14:paraId="5F235433" w14:textId="77777777" w:rsidR="00D110A0" w:rsidRPr="00147D57" w:rsidRDefault="00DB5F5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[19] Fresh Air UK. (2016). Controlled Atmosphere Storage (CAS) for Food Preservation. Retrieved December 12, 2025, from:</w:t>
      </w:r>
    </w:p>
    <w:p w14:paraId="30D9F69F" w14:textId="46F5CF6D" w:rsidR="00DB5F58" w:rsidRPr="00147D57" w:rsidRDefault="00DB5F5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 </w:t>
      </w:r>
      <w:hyperlink r:id="rId125" w:history="1">
        <w:r w:rsidRPr="00147D57">
          <w:rPr>
            <w:rFonts w:asciiTheme="majorBidi" w:hAnsiTheme="majorBidi" w:cstheme="majorBidi"/>
            <w:color w:val="0B57D0"/>
            <w:u w:val="single"/>
          </w:rPr>
          <w:t>https://www.freshairuk.com/controlled-atmosphere-storage-cas-for-food-preservation/</w:t>
        </w:r>
      </w:hyperlink>
    </w:p>
    <w:p w14:paraId="34D70515" w14:textId="78401D9F"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[20] Wikipedia. (2025, December 2). Atmosphere. Retrieved December 12, 2025, from: </w:t>
      </w:r>
      <w:hyperlink r:id="rId126" w:history="1">
        <w:r w:rsidRPr="00147D57">
          <w:rPr>
            <w:rFonts w:asciiTheme="majorBidi" w:hAnsiTheme="majorBidi" w:cstheme="majorBidi"/>
            <w:color w:val="0B57D0"/>
            <w:u w:val="single"/>
          </w:rPr>
          <w:t>https://ar.wikipedia.org/wiki/%D8%BA%D9%84%D8%A7%D9%81_%D8%AC%D9%88%D9%8A</w:t>
        </w:r>
      </w:hyperlink>
    </w:p>
    <w:p w14:paraId="37EACFDF" w14:textId="4EDE4158" w:rsidR="00DB5F58" w:rsidRPr="00147D57" w:rsidRDefault="00DB5F58" w:rsidP="00F319E1">
      <w:pPr>
        <w:bidi w:val="0"/>
        <w:spacing w:before="255" w:after="0" w:line="360" w:lineRule="auto"/>
        <w:rPr>
          <w:rFonts w:asciiTheme="majorBidi" w:hAnsiTheme="majorBidi" w:cstheme="majorBidi"/>
          <w:color w:val="0B57D0"/>
        </w:rPr>
      </w:pPr>
      <w:r w:rsidRPr="00147D57">
        <w:rPr>
          <w:rFonts w:asciiTheme="majorBidi" w:hAnsiTheme="majorBidi" w:cstheme="majorBidi"/>
          <w:color w:val="1B1C1D"/>
        </w:rPr>
        <w:t xml:space="preserve">[21] ScienceDirect. (2016). Ammonia Concentration. Retrieved December 12, 2025, from: </w:t>
      </w:r>
      <w:hyperlink r:id="rId127" w:history="1">
        <w:r w:rsidRPr="00147D57">
          <w:rPr>
            <w:rFonts w:asciiTheme="majorBidi" w:hAnsiTheme="majorBidi" w:cstheme="majorBidi"/>
            <w:color w:val="0B57D0"/>
            <w:u w:val="single"/>
          </w:rPr>
          <w:t>https://www.sciencedirect.com/topics/agricultural-and-biological-sciences/ammonium-hydroxide</w:t>
        </w:r>
      </w:hyperlink>
    </w:p>
    <w:p w14:paraId="46355E4D" w14:textId="5574A257" w:rsidR="00DB5F58" w:rsidRPr="00147D57" w:rsidRDefault="00DB5F58" w:rsidP="00F319E1">
      <w:pPr>
        <w:bidi w:val="0"/>
        <w:spacing w:before="255" w:after="0" w:line="360" w:lineRule="auto"/>
        <w:rPr>
          <w:rFonts w:asciiTheme="majorBidi" w:hAnsiTheme="majorBidi" w:cstheme="majorBidi"/>
          <w:color w:val="0B57D0"/>
        </w:rPr>
      </w:pPr>
      <w:r w:rsidRPr="00147D57">
        <w:rPr>
          <w:rFonts w:asciiTheme="majorBidi" w:hAnsiTheme="majorBidi" w:cstheme="majorBidi"/>
          <w:color w:val="1B1C1D"/>
        </w:rPr>
        <w:t xml:space="preserve">[22] ScienceDirect. (2014). Hydrogen Sulfide in Food. Retrieved December 12, 2025, from: </w:t>
      </w:r>
      <w:hyperlink r:id="rId128" w:history="1">
        <w:r w:rsidRPr="00147D57">
          <w:rPr>
            <w:rFonts w:asciiTheme="majorBidi" w:hAnsiTheme="majorBidi" w:cstheme="majorBidi"/>
            <w:color w:val="0B57D0"/>
            <w:u w:val="single"/>
          </w:rPr>
          <w:t>https://www.sciencedirect.com/topics/pharmacology-toxicology-and-pharmaceutical-science/hydrogen-sulfide</w:t>
        </w:r>
      </w:hyperlink>
    </w:p>
    <w:p w14:paraId="086F83F9" w14:textId="5F27DBC8"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[23] National Competitiveness Center. (2025, August 30). Requirements for Storing Dry and Packaged Foodstuffs. Retrieved December 12, 2025, from: </w:t>
      </w:r>
      <w:hyperlink r:id="rId129" w:history="1">
        <w:r w:rsidRPr="00147D57">
          <w:rPr>
            <w:rFonts w:asciiTheme="majorBidi" w:hAnsiTheme="majorBidi" w:cstheme="majorBidi"/>
            <w:color w:val="0B57D0"/>
            <w:u w:val="single"/>
          </w:rPr>
          <w:t>https://istitlaa.ncc.gov.sa/ar/health/sfda/RSFDCF/Pages/default.aspx</w:t>
        </w:r>
      </w:hyperlink>
    </w:p>
    <w:p w14:paraId="7C864AF0" w14:textId="77777777" w:rsidR="00D110A0"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[24] </w:t>
      </w:r>
      <w:proofErr w:type="spellStart"/>
      <w:r w:rsidRPr="00147D57">
        <w:rPr>
          <w:rFonts w:asciiTheme="majorBidi" w:hAnsiTheme="majorBidi" w:cstheme="majorBidi"/>
          <w:color w:val="1B1C1D"/>
        </w:rPr>
        <w:t>KDMfab</w:t>
      </w:r>
      <w:proofErr w:type="spellEnd"/>
      <w:r w:rsidRPr="00147D57">
        <w:rPr>
          <w:rFonts w:asciiTheme="majorBidi" w:hAnsiTheme="majorBidi" w:cstheme="majorBidi"/>
          <w:color w:val="1B1C1D"/>
        </w:rPr>
        <w:t>. (2025, December 6). Silo Dust Explosions: Causes and Prevention Strategies. Retrieved December 12, 2025, from:</w:t>
      </w:r>
    </w:p>
    <w:p w14:paraId="39268C53" w14:textId="29C8197B"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lastRenderedPageBreak/>
        <w:t xml:space="preserve"> </w:t>
      </w:r>
      <w:hyperlink r:id="rId130" w:history="1">
        <w:r w:rsidRPr="00147D57">
          <w:rPr>
            <w:rFonts w:asciiTheme="majorBidi" w:hAnsiTheme="majorBidi" w:cstheme="majorBidi"/>
            <w:color w:val="0B57D0"/>
            <w:u w:val="single"/>
          </w:rPr>
          <w:t>https://kdmfab.com/ar/silo-dust-explosions/</w:t>
        </w:r>
      </w:hyperlink>
    </w:p>
    <w:p w14:paraId="10BB984A" w14:textId="77777777" w:rsidR="00472E04" w:rsidRPr="00147D57" w:rsidRDefault="00472E04" w:rsidP="00F319E1">
      <w:pPr>
        <w:bidi w:val="0"/>
        <w:spacing w:before="255" w:after="0" w:line="360" w:lineRule="auto"/>
        <w:rPr>
          <w:rFonts w:asciiTheme="majorBidi" w:hAnsiTheme="majorBidi" w:cstheme="majorBidi"/>
          <w:color w:val="1B1C1D"/>
          <w:rtl/>
        </w:rPr>
      </w:pPr>
    </w:p>
    <w:p w14:paraId="40116C5D" w14:textId="77777777" w:rsidR="00472E04" w:rsidRPr="00147D57" w:rsidRDefault="00472E04" w:rsidP="00F319E1">
      <w:pPr>
        <w:pStyle w:val="p1"/>
        <w:bidi w:val="0"/>
        <w:spacing w:line="360" w:lineRule="auto"/>
        <w:rPr>
          <w:rFonts w:asciiTheme="majorBidi" w:eastAsiaTheme="minorEastAsia" w:hAnsiTheme="majorBidi" w:cstheme="majorBidi"/>
          <w:color w:val="1B1C1D"/>
          <w:sz w:val="24"/>
          <w:szCs w:val="24"/>
        </w:rPr>
      </w:pPr>
      <w:r w:rsidRPr="00147D57">
        <w:rPr>
          <w:rFonts w:asciiTheme="majorBidi" w:hAnsiTheme="majorBidi" w:cstheme="majorBidi"/>
          <w:color w:val="1B1C1D"/>
          <w:lang w:val="en-GB"/>
        </w:rPr>
        <w:t xml:space="preserve">[25] </w:t>
      </w:r>
      <w:r w:rsidRPr="00147D57">
        <w:rPr>
          <w:rFonts w:asciiTheme="majorBidi" w:eastAsiaTheme="minorEastAsia" w:hAnsiTheme="majorBidi" w:cstheme="majorBidi"/>
          <w:color w:val="1B1C1D"/>
          <w:sz w:val="24"/>
          <w:szCs w:val="24"/>
        </w:rPr>
        <w:t xml:space="preserve">Médecins Sans Frontières (MSF). (December 2024). Quality and Storage of Medicines. Retrieved on December 12, 2025, from: </w:t>
      </w:r>
      <w:hyperlink r:id="rId131" w:history="1">
        <w:r w:rsidRPr="00147D57">
          <w:rPr>
            <w:rFonts w:asciiTheme="majorBidi" w:eastAsiaTheme="minorEastAsia" w:hAnsiTheme="majorBidi" w:cstheme="majorBidi"/>
            <w:color w:val="0B57D0"/>
            <w:sz w:val="24"/>
            <w:szCs w:val="24"/>
            <w:u w:val="single"/>
          </w:rPr>
          <w:t>https://medicalguidelines.msf.org/ar/node/1037</w:t>
        </w:r>
      </w:hyperlink>
    </w:p>
    <w:p w14:paraId="0287B32E" w14:textId="77777777" w:rsidR="00A13BC7" w:rsidRPr="00147D57" w:rsidRDefault="00472E04" w:rsidP="00F319E1">
      <w:pPr>
        <w:pStyle w:val="p1"/>
        <w:bidi w:val="0"/>
        <w:spacing w:line="360" w:lineRule="auto"/>
        <w:rPr>
          <w:rFonts w:asciiTheme="majorBidi" w:eastAsiaTheme="minorEastAsia" w:hAnsiTheme="majorBidi" w:cstheme="majorBidi"/>
          <w:color w:val="1B1C1D"/>
          <w:sz w:val="24"/>
          <w:szCs w:val="24"/>
        </w:rPr>
      </w:pPr>
      <w:r w:rsidRPr="00147D57">
        <w:rPr>
          <w:rFonts w:asciiTheme="majorBidi" w:hAnsiTheme="majorBidi" w:cstheme="majorBidi"/>
          <w:color w:val="1B1C1D"/>
          <w:lang w:val="en-GB"/>
        </w:rPr>
        <w:t xml:space="preserve">[26] </w:t>
      </w:r>
      <w:r w:rsidR="00A13BC7" w:rsidRPr="00147D57">
        <w:rPr>
          <w:rFonts w:asciiTheme="majorBidi" w:eastAsiaTheme="minorEastAsia" w:hAnsiTheme="majorBidi" w:cstheme="majorBidi"/>
          <w:color w:val="1B1C1D"/>
          <w:sz w:val="24"/>
          <w:szCs w:val="24"/>
        </w:rPr>
        <w:t xml:space="preserve">National Competitiveness Center (NCC). (January 17, 2023). Requirements for the Transportation and Storage of Medical Devices and Supplies. Retrieved on December 12, 2025, from: </w:t>
      </w:r>
      <w:hyperlink r:id="rId132" w:history="1">
        <w:r w:rsidR="00A13BC7" w:rsidRPr="00147D57">
          <w:rPr>
            <w:rFonts w:asciiTheme="majorBidi" w:eastAsiaTheme="minorEastAsia" w:hAnsiTheme="majorBidi" w:cstheme="majorBidi"/>
            <w:color w:val="0B57D0"/>
            <w:sz w:val="24"/>
            <w:szCs w:val="24"/>
            <w:u w:val="single"/>
          </w:rPr>
          <w:t>https://istitlaa.ncc.gov.sa/ar/health/sfda/RequirementsTransportationStorageMD/Pages/default.aspx</w:t>
        </w:r>
      </w:hyperlink>
    </w:p>
    <w:p w14:paraId="454A69E5" w14:textId="77777777" w:rsidR="00F36018" w:rsidRPr="00147D57" w:rsidRDefault="00A13BC7" w:rsidP="00F319E1">
      <w:pPr>
        <w:pStyle w:val="p1"/>
        <w:bidi w:val="0"/>
        <w:spacing w:line="360" w:lineRule="auto"/>
        <w:rPr>
          <w:rFonts w:asciiTheme="majorBidi" w:eastAsiaTheme="minorEastAsia" w:hAnsiTheme="majorBidi" w:cstheme="majorBidi"/>
          <w:color w:val="1B1C1D"/>
          <w:sz w:val="24"/>
          <w:szCs w:val="24"/>
        </w:rPr>
      </w:pPr>
      <w:r w:rsidRPr="00147D57">
        <w:rPr>
          <w:rFonts w:asciiTheme="majorBidi" w:eastAsiaTheme="minorEastAsia" w:hAnsiTheme="majorBidi" w:cstheme="majorBidi"/>
          <w:color w:val="1B1C1D"/>
          <w:sz w:val="24"/>
          <w:szCs w:val="24"/>
        </w:rPr>
        <w:t>[27]</w:t>
      </w:r>
      <w:r w:rsidR="00F36018" w:rsidRPr="00147D57">
        <w:rPr>
          <w:rFonts w:asciiTheme="majorBidi" w:eastAsiaTheme="minorEastAsia" w:hAnsiTheme="majorBidi" w:cstheme="majorBidi"/>
          <w:color w:val="1B1C1D"/>
          <w:sz w:val="24"/>
          <w:szCs w:val="24"/>
        </w:rPr>
        <w:t xml:space="preserve"> Ministry of Health (MoH). (n.d.). Technical Specifications for Pharmacies. Retrieved on December 12, 2025, from: </w:t>
      </w:r>
      <w:hyperlink r:id="rId133" w:history="1">
        <w:r w:rsidR="00F36018" w:rsidRPr="00147D57">
          <w:rPr>
            <w:rFonts w:asciiTheme="majorBidi" w:eastAsiaTheme="minorEastAsia" w:hAnsiTheme="majorBidi" w:cstheme="majorBidi"/>
            <w:color w:val="0B57D0"/>
            <w:sz w:val="24"/>
            <w:szCs w:val="24"/>
            <w:u w:val="single"/>
          </w:rPr>
          <w:t>https://www.moh.gov.sa/eServices/Licences/Documents/102.pdf</w:t>
        </w:r>
      </w:hyperlink>
    </w:p>
    <w:p w14:paraId="227C34DB" w14:textId="77777777" w:rsidR="00D110A0" w:rsidRPr="00147D57" w:rsidRDefault="00586C80" w:rsidP="00F319E1">
      <w:pPr>
        <w:pStyle w:val="p1"/>
        <w:bidi w:val="0"/>
        <w:spacing w:line="360" w:lineRule="auto"/>
        <w:rPr>
          <w:rFonts w:asciiTheme="majorBidi" w:hAnsiTheme="majorBidi" w:cstheme="majorBidi"/>
        </w:rPr>
      </w:pPr>
      <w:r w:rsidRPr="00147D57">
        <w:rPr>
          <w:rFonts w:asciiTheme="majorBidi" w:eastAsiaTheme="minorEastAsia" w:hAnsiTheme="majorBidi" w:cstheme="majorBidi"/>
          <w:color w:val="1B1C1D"/>
          <w:sz w:val="24"/>
          <w:szCs w:val="24"/>
        </w:rPr>
        <w:t>[28</w:t>
      </w:r>
      <w:r w:rsidR="00997E4C" w:rsidRPr="00147D57">
        <w:rPr>
          <w:rFonts w:asciiTheme="majorBidi" w:eastAsiaTheme="minorEastAsia" w:hAnsiTheme="majorBidi" w:cstheme="majorBidi"/>
          <w:color w:val="1B1C1D"/>
          <w:sz w:val="24"/>
          <w:szCs w:val="24"/>
        </w:rPr>
        <w:t xml:space="preserve">] </w:t>
      </w:r>
      <w:r w:rsidR="00D110A0" w:rsidRPr="00147D57">
        <w:rPr>
          <w:rFonts w:asciiTheme="majorBidi" w:eastAsiaTheme="minorEastAsia" w:hAnsiTheme="majorBidi" w:cstheme="majorBidi"/>
          <w:color w:val="1B1C1D"/>
          <w:sz w:val="24"/>
          <w:szCs w:val="24"/>
        </w:rPr>
        <w:t xml:space="preserve">Wikipedia. (November 14, 2024). Cold chain. Retrieved on December 12, 2025, from: </w:t>
      </w:r>
      <w:hyperlink r:id="rId134" w:history="1">
        <w:r w:rsidR="00D110A0" w:rsidRPr="00147D57">
          <w:rPr>
            <w:rFonts w:asciiTheme="majorBidi" w:eastAsiaTheme="minorEastAsia" w:hAnsiTheme="majorBidi" w:cstheme="majorBidi"/>
            <w:color w:val="0B57D0"/>
            <w:sz w:val="24"/>
            <w:szCs w:val="24"/>
            <w:u w:val="single"/>
          </w:rPr>
          <w:t>https://ar.wikipedia.org/wiki/%D8%B3%D9%84%D8%B3%D9%84%D8%A9_%D8%AA%D8%A8%D8%B1%D9%8A%D8%AF</w:t>
        </w:r>
      </w:hyperlink>
    </w:p>
    <w:p w14:paraId="3359BE84" w14:textId="1FD209AA" w:rsidR="00116527" w:rsidRPr="00147D57" w:rsidRDefault="00116527" w:rsidP="00116527">
      <w:pPr>
        <w:pStyle w:val="p1"/>
        <w:bidi w:val="0"/>
        <w:spacing w:line="360" w:lineRule="auto"/>
        <w:rPr>
          <w:rFonts w:asciiTheme="majorBidi" w:eastAsiaTheme="minorEastAsia" w:hAnsiTheme="majorBidi" w:cstheme="majorBidi"/>
          <w:color w:val="1B1C1D"/>
          <w:sz w:val="24"/>
          <w:szCs w:val="24"/>
        </w:rPr>
      </w:pPr>
      <w:r w:rsidRPr="00147D57">
        <w:rPr>
          <w:rFonts w:asciiTheme="majorBidi" w:hAnsiTheme="majorBidi" w:cstheme="majorBidi"/>
          <w:sz w:val="24"/>
          <w:szCs w:val="24"/>
        </w:rPr>
        <w:t xml:space="preserve">[29] </w:t>
      </w:r>
      <w:r w:rsidR="00EF7F6F" w:rsidRPr="00147D57">
        <w:rPr>
          <w:rFonts w:asciiTheme="majorBidi" w:hAnsiTheme="majorBidi" w:cstheme="majorBidi"/>
          <w:sz w:val="24"/>
          <w:szCs w:val="24"/>
        </w:rPr>
        <w:t xml:space="preserve">What is </w:t>
      </w:r>
      <w:r w:rsidR="00EF7F6F" w:rsidRPr="00147D57">
        <w:rPr>
          <w:rFonts w:asciiTheme="majorBidi" w:eastAsiaTheme="minorEastAsia" w:hAnsiTheme="majorBidi" w:cstheme="majorBidi"/>
          <w:color w:val="auto"/>
          <w:sz w:val="24"/>
          <w:szCs w:val="24"/>
        </w:rPr>
        <w:t>scrum</w:t>
      </w:r>
      <w:r w:rsidR="00EF7F6F" w:rsidRPr="00147D57">
        <w:rPr>
          <w:rFonts w:asciiTheme="majorBidi" w:eastAsiaTheme="minorEastAsia" w:hAnsiTheme="majorBidi" w:cstheme="majorBidi"/>
          <w:color w:val="1B1C1D"/>
          <w:sz w:val="24"/>
          <w:szCs w:val="24"/>
        </w:rPr>
        <w:t xml:space="preserve">. </w:t>
      </w:r>
      <w:sdt>
        <w:sdtPr>
          <w:rPr>
            <w:rFonts w:asciiTheme="majorBidi" w:eastAsiaTheme="minorEastAsia" w:hAnsiTheme="majorBidi" w:cstheme="majorBidi"/>
            <w:color w:val="1B1C1D"/>
            <w:sz w:val="24"/>
            <w:szCs w:val="24"/>
          </w:rPr>
          <w:id w:val="-635572476"/>
          <w:citation/>
        </w:sdtPr>
        <w:sdtContent>
          <w:r w:rsidR="00EF7F6F" w:rsidRPr="00147D57">
            <w:rPr>
              <w:rFonts w:asciiTheme="majorBidi" w:eastAsiaTheme="minorEastAsia" w:hAnsiTheme="majorBidi" w:cstheme="majorBidi"/>
              <w:color w:val="1B1C1D"/>
              <w:sz w:val="24"/>
              <w:szCs w:val="24"/>
            </w:rPr>
            <w:fldChar w:fldCharType="begin"/>
          </w:r>
          <w:r w:rsidR="00EF7F6F" w:rsidRPr="00147D57">
            <w:rPr>
              <w:rFonts w:asciiTheme="majorBidi" w:eastAsiaTheme="minorEastAsia" w:hAnsiTheme="majorBidi" w:cstheme="majorBidi"/>
              <w:color w:val="1B1C1D"/>
              <w:sz w:val="24"/>
              <w:szCs w:val="24"/>
            </w:rPr>
            <w:instrText xml:space="preserve"> CITATION Ken10 \l 1033 </w:instrText>
          </w:r>
          <w:r w:rsidR="00EF7F6F" w:rsidRPr="00147D57">
            <w:rPr>
              <w:rFonts w:asciiTheme="majorBidi" w:eastAsiaTheme="minorEastAsia" w:hAnsiTheme="majorBidi" w:cstheme="majorBidi"/>
              <w:color w:val="1B1C1D"/>
              <w:sz w:val="24"/>
              <w:szCs w:val="24"/>
            </w:rPr>
            <w:fldChar w:fldCharType="separate"/>
          </w:r>
          <w:r w:rsidR="00EF7F6F" w:rsidRPr="00147D57">
            <w:rPr>
              <w:rFonts w:asciiTheme="majorBidi" w:eastAsiaTheme="minorEastAsia" w:hAnsiTheme="majorBidi" w:cstheme="majorBidi"/>
              <w:noProof/>
              <w:color w:val="1B1C1D"/>
              <w:sz w:val="24"/>
              <w:szCs w:val="24"/>
            </w:rPr>
            <w:t>(Schwaber, 2010)</w:t>
          </w:r>
          <w:r w:rsidR="00EF7F6F" w:rsidRPr="00147D57">
            <w:rPr>
              <w:rFonts w:asciiTheme="majorBidi" w:eastAsiaTheme="minorEastAsia" w:hAnsiTheme="majorBidi" w:cstheme="majorBidi"/>
              <w:color w:val="1B1C1D"/>
              <w:sz w:val="24"/>
              <w:szCs w:val="24"/>
            </w:rPr>
            <w:fldChar w:fldCharType="end"/>
          </w:r>
        </w:sdtContent>
      </w:sdt>
      <w:r w:rsidR="00EF7F6F" w:rsidRPr="00147D57">
        <w:rPr>
          <w:rFonts w:asciiTheme="majorBidi" w:eastAsiaTheme="minorEastAsia" w:hAnsiTheme="majorBidi" w:cstheme="majorBidi"/>
          <w:color w:val="1B1C1D"/>
          <w:sz w:val="24"/>
          <w:szCs w:val="24"/>
        </w:rPr>
        <w:t>:</w:t>
      </w:r>
    </w:p>
    <w:p w14:paraId="6AE78326" w14:textId="67991920" w:rsidR="00EF7F6F" w:rsidRPr="00147D57" w:rsidRDefault="00EF7F6F" w:rsidP="00EF7F6F">
      <w:pPr>
        <w:pStyle w:val="p1"/>
        <w:bidi w:val="0"/>
        <w:spacing w:line="360" w:lineRule="auto"/>
        <w:rPr>
          <w:rFonts w:asciiTheme="majorBidi" w:hAnsiTheme="majorBidi" w:cstheme="majorBidi"/>
          <w:color w:val="4472C4" w:themeColor="accent1"/>
          <w:sz w:val="24"/>
          <w:szCs w:val="24"/>
        </w:rPr>
      </w:pPr>
      <w:hyperlink r:id="rId135" w:history="1">
        <w:r w:rsidRPr="00147D57">
          <w:rPr>
            <w:rStyle w:val="Hyperlink"/>
            <w:rFonts w:asciiTheme="majorBidi" w:hAnsiTheme="majorBidi" w:cstheme="majorBidi"/>
            <w:color w:val="4472C4" w:themeColor="accent1"/>
            <w:sz w:val="24"/>
            <w:szCs w:val="24"/>
          </w:rPr>
          <w:t>https://www.scrum.org/resources/what-scrum-module</w:t>
        </w:r>
      </w:hyperlink>
    </w:p>
    <w:p w14:paraId="2DB13E82" w14:textId="12046A29" w:rsidR="00A13BC7" w:rsidRPr="00147D57" w:rsidRDefault="00A13BC7" w:rsidP="00F319E1">
      <w:pPr>
        <w:pStyle w:val="p1"/>
        <w:bidi w:val="0"/>
        <w:spacing w:line="360" w:lineRule="auto"/>
        <w:rPr>
          <w:rFonts w:asciiTheme="majorBidi" w:eastAsiaTheme="minorEastAsia" w:hAnsiTheme="majorBidi" w:cstheme="majorBidi"/>
          <w:color w:val="1B1C1D"/>
          <w:sz w:val="24"/>
          <w:szCs w:val="24"/>
        </w:rPr>
      </w:pPr>
    </w:p>
    <w:p w14:paraId="575EF8E4" w14:textId="2AF1ACFA" w:rsidR="00472E04" w:rsidRPr="00147D57" w:rsidRDefault="00472E04" w:rsidP="00F319E1">
      <w:pPr>
        <w:bidi w:val="0"/>
        <w:spacing w:before="255" w:after="0" w:line="360" w:lineRule="auto"/>
        <w:rPr>
          <w:rFonts w:asciiTheme="majorBidi" w:hAnsiTheme="majorBidi" w:cstheme="majorBidi"/>
          <w:color w:val="1B1C1D"/>
          <w:lang w:val="en-GB"/>
        </w:rPr>
      </w:pPr>
    </w:p>
    <w:p w14:paraId="63DBF163" w14:textId="77777777" w:rsidR="00D76D1D" w:rsidRPr="00147D57" w:rsidRDefault="00D76D1D" w:rsidP="00F319E1">
      <w:pPr>
        <w:bidi w:val="0"/>
        <w:spacing w:before="255" w:after="0" w:line="360" w:lineRule="auto"/>
        <w:rPr>
          <w:rFonts w:asciiTheme="majorBidi" w:hAnsiTheme="majorBidi" w:cstheme="majorBidi"/>
          <w:color w:val="1B1C1D"/>
        </w:rPr>
      </w:pPr>
    </w:p>
    <w:p w14:paraId="5C83BCD0" w14:textId="27F90457" w:rsidR="00C0517D" w:rsidRPr="00147D57" w:rsidRDefault="00C0517D" w:rsidP="00F319E1">
      <w:pPr>
        <w:pStyle w:val="p1"/>
        <w:bidi w:val="0"/>
        <w:spacing w:line="360" w:lineRule="auto"/>
        <w:rPr>
          <w:rFonts w:asciiTheme="majorBidi" w:hAnsiTheme="majorBidi" w:cstheme="majorBidi"/>
          <w:u w:val="single"/>
          <w:rtl/>
          <w:lang w:val="en-GB"/>
        </w:rPr>
      </w:pPr>
    </w:p>
    <w:p w14:paraId="78A06287" w14:textId="77777777" w:rsidR="00432F7E" w:rsidRPr="00147D57" w:rsidRDefault="00432F7E" w:rsidP="00F319E1">
      <w:pPr>
        <w:bidi w:val="0"/>
        <w:spacing w:line="360" w:lineRule="auto"/>
        <w:rPr>
          <w:rFonts w:asciiTheme="majorBidi" w:hAnsiTheme="majorBidi" w:cstheme="majorBidi"/>
        </w:rPr>
      </w:pPr>
    </w:p>
    <w:sectPr w:rsidR="00432F7E" w:rsidRPr="00147D57" w:rsidSect="00517376">
      <w:headerReference w:type="default" r:id="rId136"/>
      <w:footerReference w:type="default" r:id="rId137"/>
      <w:pgSz w:w="11900" w:h="16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8CB54" w14:textId="77777777" w:rsidR="00A142F2" w:rsidRDefault="00A142F2" w:rsidP="000E6F4D">
      <w:r>
        <w:separator/>
      </w:r>
    </w:p>
  </w:endnote>
  <w:endnote w:type="continuationSeparator" w:id="0">
    <w:p w14:paraId="4ACBAC1C" w14:textId="77777777" w:rsidR="00A142F2" w:rsidRDefault="00A142F2" w:rsidP="000E6F4D">
      <w:r>
        <w:continuationSeparator/>
      </w:r>
    </w:p>
  </w:endnote>
  <w:endnote w:type="continuationNotice" w:id="1">
    <w:p w14:paraId="669BADDA" w14:textId="77777777" w:rsidR="00A142F2" w:rsidRDefault="00A142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AppleSystemUIFont">
    <w:altName w:val="Cambria"/>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1338547"/>
      <w:docPartObj>
        <w:docPartGallery w:val="Page Numbers (Bottom of Page)"/>
        <w:docPartUnique/>
      </w:docPartObj>
    </w:sdtPr>
    <w:sdtContent>
      <w:p w14:paraId="12A92AE4" w14:textId="2F84C928" w:rsidR="00AD38EF" w:rsidRDefault="00AD38EF" w:rsidP="00E859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905D2">
          <w:rPr>
            <w:rStyle w:val="PageNumber"/>
            <w:noProof/>
          </w:rPr>
          <w:t>16</w:t>
        </w:r>
        <w:r>
          <w:rPr>
            <w:rStyle w:val="PageNumber"/>
          </w:rPr>
          <w:fldChar w:fldCharType="end"/>
        </w:r>
      </w:p>
    </w:sdtContent>
  </w:sdt>
  <w:p w14:paraId="73659042" w14:textId="77777777" w:rsidR="00AD38EF" w:rsidRDefault="00AD38EF" w:rsidP="00C536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566F5" w14:textId="77777777" w:rsidR="00A142F2" w:rsidRDefault="00A142F2" w:rsidP="000E6F4D">
      <w:r>
        <w:separator/>
      </w:r>
    </w:p>
  </w:footnote>
  <w:footnote w:type="continuationSeparator" w:id="0">
    <w:p w14:paraId="73895BF9" w14:textId="77777777" w:rsidR="00A142F2" w:rsidRDefault="00A142F2" w:rsidP="000E6F4D">
      <w:r>
        <w:continuationSeparator/>
      </w:r>
    </w:p>
  </w:footnote>
  <w:footnote w:type="continuationNotice" w:id="1">
    <w:p w14:paraId="784EE866" w14:textId="77777777" w:rsidR="00A142F2" w:rsidRDefault="00A142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Pr="006E47D6" w:rsidRDefault="00AD38EF" w:rsidP="00C875FB">
    <w:pPr>
      <w:pStyle w:val="Header"/>
      <w:tabs>
        <w:tab w:val="left" w:pos="1402"/>
      </w:tabs>
      <w:jc w:val="both"/>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4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B7306"/>
    <w:multiLevelType w:val="hybridMultilevel"/>
    <w:tmpl w:val="EF72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95D38"/>
    <w:multiLevelType w:val="multilevel"/>
    <w:tmpl w:val="ED72E94E"/>
    <w:lvl w:ilvl="0">
      <w:start w:val="1"/>
      <w:numFmt w:val="bullet"/>
      <w:lvlText w:val=""/>
      <w:lvlJc w:val="left"/>
      <w:pPr>
        <w:tabs>
          <w:tab w:val="num" w:pos="720"/>
        </w:tabs>
        <w:ind w:left="720" w:hanging="360"/>
      </w:pPr>
      <w:rPr>
        <w:rFonts w:ascii="Symbol" w:hAnsi="Symbo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B661F"/>
    <w:multiLevelType w:val="multilevel"/>
    <w:tmpl w:val="EA987DEA"/>
    <w:lvl w:ilvl="0">
      <w:start w:val="1"/>
      <w:numFmt w:val="decimal"/>
      <w:lvlText w:val="%1."/>
      <w:lvlJc w:val="left"/>
      <w:pPr>
        <w:ind w:left="360" w:hanging="360"/>
      </w:pPr>
    </w:lvl>
    <w:lvl w:ilvl="1">
      <w:start w:val="4"/>
      <w:numFmt w:val="decimal"/>
      <w:isLgl/>
      <w:lvlText w:val="%1.%2"/>
      <w:lvlJc w:val="left"/>
      <w:pPr>
        <w:ind w:left="720" w:hanging="720"/>
      </w:pPr>
      <w:rPr>
        <w:rFonts w:hint="default"/>
      </w:rPr>
    </w:lvl>
    <w:lvl w:ilvl="2">
      <w:start w:val="1"/>
      <w:numFmt w:val="decimal"/>
      <w:isLgl/>
      <w:lvlText w:val="%1.%2.%3"/>
      <w:lvlJc w:val="left"/>
      <w:pPr>
        <w:ind w:left="1184" w:hanging="720"/>
      </w:pPr>
      <w:rPr>
        <w:rFonts w:hint="default"/>
      </w:rPr>
    </w:lvl>
    <w:lvl w:ilvl="3">
      <w:start w:val="1"/>
      <w:numFmt w:val="decimal"/>
      <w:isLgl/>
      <w:lvlText w:val="%1.%2.%3.%4"/>
      <w:lvlJc w:val="left"/>
      <w:pPr>
        <w:ind w:left="1776" w:hanging="1080"/>
      </w:pPr>
      <w:rPr>
        <w:rFonts w:hint="default"/>
      </w:rPr>
    </w:lvl>
    <w:lvl w:ilvl="4">
      <w:start w:val="1"/>
      <w:numFmt w:val="decimal"/>
      <w:isLgl/>
      <w:lvlText w:val="%1.%2.%3.%4.%5"/>
      <w:lvlJc w:val="left"/>
      <w:pPr>
        <w:ind w:left="2368" w:hanging="1440"/>
      </w:pPr>
      <w:rPr>
        <w:rFonts w:hint="default"/>
      </w:rPr>
    </w:lvl>
    <w:lvl w:ilvl="5">
      <w:start w:val="1"/>
      <w:numFmt w:val="decimal"/>
      <w:isLgl/>
      <w:lvlText w:val="%1.%2.%3.%4.%5.%6"/>
      <w:lvlJc w:val="left"/>
      <w:pPr>
        <w:ind w:left="2600" w:hanging="1440"/>
      </w:pPr>
      <w:rPr>
        <w:rFonts w:hint="default"/>
      </w:rPr>
    </w:lvl>
    <w:lvl w:ilvl="6">
      <w:start w:val="1"/>
      <w:numFmt w:val="decimal"/>
      <w:isLgl/>
      <w:lvlText w:val="%1.%2.%3.%4.%5.%6.%7"/>
      <w:lvlJc w:val="left"/>
      <w:pPr>
        <w:ind w:left="3192" w:hanging="1800"/>
      </w:pPr>
      <w:rPr>
        <w:rFonts w:hint="default"/>
      </w:rPr>
    </w:lvl>
    <w:lvl w:ilvl="7">
      <w:start w:val="1"/>
      <w:numFmt w:val="decimal"/>
      <w:isLgl/>
      <w:lvlText w:val="%1.%2.%3.%4.%5.%6.%7.%8"/>
      <w:lvlJc w:val="left"/>
      <w:pPr>
        <w:ind w:left="3784" w:hanging="2160"/>
      </w:pPr>
      <w:rPr>
        <w:rFonts w:hint="default"/>
      </w:rPr>
    </w:lvl>
    <w:lvl w:ilvl="8">
      <w:start w:val="1"/>
      <w:numFmt w:val="decimal"/>
      <w:isLgl/>
      <w:lvlText w:val="%1.%2.%3.%4.%5.%6.%7.%8.%9"/>
      <w:lvlJc w:val="left"/>
      <w:pPr>
        <w:ind w:left="4016" w:hanging="2160"/>
      </w:pPr>
      <w:rPr>
        <w:rFonts w:hint="default"/>
      </w:rPr>
    </w:lvl>
  </w:abstractNum>
  <w:abstractNum w:abstractNumId="4"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5"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085B450C"/>
    <w:multiLevelType w:val="hybridMultilevel"/>
    <w:tmpl w:val="40C2D00C"/>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7" w15:restartNumberingAfterBreak="0">
    <w:nsid w:val="09344F50"/>
    <w:multiLevelType w:val="hybridMultilevel"/>
    <w:tmpl w:val="E44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002F6B"/>
    <w:multiLevelType w:val="multilevel"/>
    <w:tmpl w:val="9BE4F3A2"/>
    <w:lvl w:ilvl="0">
      <w:start w:val="1"/>
      <w:numFmt w:val="decimal"/>
      <w:lvlText w:val="%1"/>
      <w:lvlJc w:val="left"/>
      <w:pPr>
        <w:ind w:left="912" w:hanging="912"/>
      </w:pPr>
      <w:rPr>
        <w:rFonts w:hint="default"/>
      </w:rPr>
    </w:lvl>
    <w:lvl w:ilvl="1">
      <w:start w:val="5"/>
      <w:numFmt w:val="decimal"/>
      <w:lvlText w:val="%1.%2"/>
      <w:lvlJc w:val="left"/>
      <w:pPr>
        <w:ind w:left="959" w:hanging="912"/>
      </w:pPr>
      <w:rPr>
        <w:rFonts w:hint="default"/>
      </w:rPr>
    </w:lvl>
    <w:lvl w:ilvl="2">
      <w:start w:val="4"/>
      <w:numFmt w:val="decimal"/>
      <w:lvlText w:val="%1.%2.%3"/>
      <w:lvlJc w:val="left"/>
      <w:pPr>
        <w:ind w:left="1006" w:hanging="912"/>
      </w:pPr>
      <w:rPr>
        <w:rFonts w:hint="default"/>
      </w:rPr>
    </w:lvl>
    <w:lvl w:ilvl="3">
      <w:start w:val="5"/>
      <w:numFmt w:val="decimal"/>
      <w:lvlText w:val="%1.%2.%3.%4"/>
      <w:lvlJc w:val="left"/>
      <w:pPr>
        <w:ind w:left="1053" w:hanging="912"/>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315" w:hanging="108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1769" w:hanging="1440"/>
      </w:pPr>
      <w:rPr>
        <w:rFonts w:hint="default"/>
      </w:rPr>
    </w:lvl>
    <w:lvl w:ilvl="8">
      <w:start w:val="1"/>
      <w:numFmt w:val="decimal"/>
      <w:lvlText w:val="%1.%2.%3.%4.%5.%6.%7.%8.%9"/>
      <w:lvlJc w:val="left"/>
      <w:pPr>
        <w:ind w:left="1816" w:hanging="1440"/>
      </w:pPr>
      <w:rPr>
        <w:rFonts w:hint="default"/>
      </w:rPr>
    </w:lvl>
  </w:abstractNum>
  <w:abstractNum w:abstractNumId="9" w15:restartNumberingAfterBreak="0">
    <w:nsid w:val="0E2267FF"/>
    <w:multiLevelType w:val="hybridMultilevel"/>
    <w:tmpl w:val="0460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891336"/>
    <w:multiLevelType w:val="hybridMultilevel"/>
    <w:tmpl w:val="0714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15CD1E94"/>
    <w:multiLevelType w:val="multilevel"/>
    <w:tmpl w:val="915A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 w15:restartNumberingAfterBreak="0">
    <w:nsid w:val="16C708FB"/>
    <w:multiLevelType w:val="multilevel"/>
    <w:tmpl w:val="C068C926"/>
    <w:lvl w:ilvl="0">
      <w:start w:val="1"/>
      <w:numFmt w:val="decimal"/>
      <w:pStyle w:val="Bullet"/>
      <w:lvlText w:val="%1."/>
      <w:lvlJc w:val="left"/>
      <w:pPr>
        <w:tabs>
          <w:tab w:val="num" w:pos="720"/>
        </w:tabs>
        <w:ind w:left="720" w:hanging="720"/>
      </w:pPr>
    </w:lvl>
    <w:lvl w:ilvl="1">
      <w:start w:val="1"/>
      <w:numFmt w:val="decimal"/>
      <w:pStyle w:val="BulletLeve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B7048B7"/>
    <w:multiLevelType w:val="hybridMultilevel"/>
    <w:tmpl w:val="181C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151941"/>
    <w:multiLevelType w:val="multilevel"/>
    <w:tmpl w:val="5FC6B9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95621C"/>
    <w:multiLevelType w:val="hybridMultilevel"/>
    <w:tmpl w:val="36CCA3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1B13538"/>
    <w:multiLevelType w:val="hybridMultilevel"/>
    <w:tmpl w:val="F6B4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BF7FB4"/>
    <w:multiLevelType w:val="multilevel"/>
    <w:tmpl w:val="6A581B3C"/>
    <w:lvl w:ilvl="0">
      <w:start w:val="1"/>
      <w:numFmt w:val="decimal"/>
      <w:lvlText w:val="%1"/>
      <w:lvlJc w:val="left"/>
      <w:pPr>
        <w:ind w:left="1008" w:hanging="1008"/>
      </w:pPr>
      <w:rPr>
        <w:rFonts w:hint="default"/>
      </w:rPr>
    </w:lvl>
    <w:lvl w:ilvl="1">
      <w:start w:val="5"/>
      <w:numFmt w:val="decimal"/>
      <w:lvlText w:val="%1.%2"/>
      <w:lvlJc w:val="left"/>
      <w:pPr>
        <w:ind w:left="1055" w:hanging="1008"/>
      </w:pPr>
      <w:rPr>
        <w:rFonts w:hint="default"/>
      </w:rPr>
    </w:lvl>
    <w:lvl w:ilvl="2">
      <w:start w:val="4"/>
      <w:numFmt w:val="decimal"/>
      <w:lvlText w:val="%1.%2.%3"/>
      <w:lvlJc w:val="left"/>
      <w:pPr>
        <w:ind w:left="1102" w:hanging="1008"/>
      </w:pPr>
      <w:rPr>
        <w:rFonts w:hint="default"/>
      </w:rPr>
    </w:lvl>
    <w:lvl w:ilvl="3">
      <w:start w:val="5"/>
      <w:numFmt w:val="decimal"/>
      <w:lvlText w:val="%1.%2.%3.%4"/>
      <w:lvlJc w:val="left"/>
      <w:pPr>
        <w:ind w:left="1221" w:hanging="1080"/>
      </w:pPr>
      <w:rPr>
        <w:rFonts w:hint="default"/>
        <w:sz w:val="32"/>
        <w:szCs w:val="32"/>
      </w:rPr>
    </w:lvl>
    <w:lvl w:ilvl="4">
      <w:start w:val="1"/>
      <w:numFmt w:val="decimal"/>
      <w:lvlText w:val="%1.%2.%3.%4.%5"/>
      <w:lvlJc w:val="left"/>
      <w:pPr>
        <w:ind w:left="1628" w:hanging="1440"/>
      </w:pPr>
      <w:rPr>
        <w:rFonts w:hint="default"/>
      </w:rPr>
    </w:lvl>
    <w:lvl w:ilvl="5">
      <w:start w:val="1"/>
      <w:numFmt w:val="decimal"/>
      <w:lvlText w:val="%1.%2.%3.%4.%5.%6"/>
      <w:lvlJc w:val="left"/>
      <w:pPr>
        <w:ind w:left="2035" w:hanging="1800"/>
      </w:pPr>
      <w:rPr>
        <w:rFonts w:hint="default"/>
      </w:rPr>
    </w:lvl>
    <w:lvl w:ilvl="6">
      <w:start w:val="1"/>
      <w:numFmt w:val="decimal"/>
      <w:lvlText w:val="%1.%2.%3.%4.%5.%6.%7"/>
      <w:lvlJc w:val="left"/>
      <w:pPr>
        <w:ind w:left="2082" w:hanging="1800"/>
      </w:pPr>
      <w:rPr>
        <w:rFonts w:hint="default"/>
      </w:rPr>
    </w:lvl>
    <w:lvl w:ilvl="7">
      <w:start w:val="1"/>
      <w:numFmt w:val="decimal"/>
      <w:lvlText w:val="%1.%2.%3.%4.%5.%6.%7.%8"/>
      <w:lvlJc w:val="left"/>
      <w:pPr>
        <w:ind w:left="2489" w:hanging="2160"/>
      </w:pPr>
      <w:rPr>
        <w:rFonts w:hint="default"/>
      </w:rPr>
    </w:lvl>
    <w:lvl w:ilvl="8">
      <w:start w:val="1"/>
      <w:numFmt w:val="decimal"/>
      <w:lvlText w:val="%1.%2.%3.%4.%5.%6.%7.%8.%9"/>
      <w:lvlJc w:val="left"/>
      <w:pPr>
        <w:ind w:left="2896" w:hanging="2520"/>
      </w:pPr>
      <w:rPr>
        <w:rFonts w:hint="default"/>
      </w:rPr>
    </w:lvl>
  </w:abstractNum>
  <w:abstractNum w:abstractNumId="21" w15:restartNumberingAfterBreak="0">
    <w:nsid w:val="2C2952B3"/>
    <w:multiLevelType w:val="hybridMultilevel"/>
    <w:tmpl w:val="B510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92418D"/>
    <w:multiLevelType w:val="hybridMultilevel"/>
    <w:tmpl w:val="5B82FE5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3" w15:restartNumberingAfterBreak="0">
    <w:nsid w:val="304637B2"/>
    <w:multiLevelType w:val="hybridMultilevel"/>
    <w:tmpl w:val="D00C152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305157FC"/>
    <w:multiLevelType w:val="hybridMultilevel"/>
    <w:tmpl w:val="4BE8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192A81"/>
    <w:multiLevelType w:val="hybridMultilevel"/>
    <w:tmpl w:val="BC5A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8D1638"/>
    <w:multiLevelType w:val="hybridMultilevel"/>
    <w:tmpl w:val="54801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C85968"/>
    <w:multiLevelType w:val="hybridMultilevel"/>
    <w:tmpl w:val="4FC6C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E92E40"/>
    <w:multiLevelType w:val="hybridMultilevel"/>
    <w:tmpl w:val="D732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DD45ED"/>
    <w:multiLevelType w:val="multilevel"/>
    <w:tmpl w:val="9F5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82840"/>
    <w:multiLevelType w:val="hybridMultilevel"/>
    <w:tmpl w:val="D354D3D4"/>
    <w:lvl w:ilvl="0" w:tplc="0BA0662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666021"/>
    <w:multiLevelType w:val="hybridMultilevel"/>
    <w:tmpl w:val="81EE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866C1B"/>
    <w:multiLevelType w:val="hybridMultilevel"/>
    <w:tmpl w:val="00F2B1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D75182"/>
    <w:multiLevelType w:val="hybridMultilevel"/>
    <w:tmpl w:val="DD303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8D5273"/>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751CA4"/>
    <w:multiLevelType w:val="hybridMultilevel"/>
    <w:tmpl w:val="F89C3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3B496B"/>
    <w:multiLevelType w:val="multilevel"/>
    <w:tmpl w:val="D2B89E40"/>
    <w:lvl w:ilvl="0">
      <w:start w:val="1"/>
      <w:numFmt w:val="decimal"/>
      <w:lvlText w:val="%1."/>
      <w:lvlJc w:val="left"/>
      <w:pPr>
        <w:tabs>
          <w:tab w:val="num" w:pos="720"/>
        </w:tabs>
        <w:ind w:left="720" w:hanging="360"/>
      </w:pPr>
    </w:lvl>
    <w:lvl w:ilvl="1">
      <w:start w:val="1"/>
      <w:numFmt w:val="bullet"/>
      <w:lvlText w:val=""/>
      <w:lvlJc w:val="left"/>
      <w:pPr>
        <w:tabs>
          <w:tab w:val="num" w:pos="927"/>
        </w:tabs>
        <w:ind w:left="927" w:hanging="360"/>
      </w:pPr>
      <w:rPr>
        <w:rFonts w:ascii="Symbol" w:hAnsi="Symbol" w:hint="default"/>
        <w:sz w:val="20"/>
      </w:rPr>
    </w:lvl>
    <w:lvl w:ilv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EF429B"/>
    <w:multiLevelType w:val="multilevel"/>
    <w:tmpl w:val="DF94C75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594535"/>
    <w:multiLevelType w:val="hybridMultilevel"/>
    <w:tmpl w:val="AEA43D54"/>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39"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40" w15:restartNumberingAfterBreak="0">
    <w:nsid w:val="50047A79"/>
    <w:multiLevelType w:val="multilevel"/>
    <w:tmpl w:val="B052C3EA"/>
    <w:lvl w:ilvl="0">
      <w:start w:val="2"/>
      <w:numFmt w:val="decimal"/>
      <w:lvlText w:val="%1"/>
      <w:lvlJc w:val="left"/>
      <w:pPr>
        <w:ind w:left="810" w:hanging="810"/>
      </w:pPr>
      <w:rPr>
        <w:rFonts w:hint="default"/>
      </w:rPr>
    </w:lvl>
    <w:lvl w:ilvl="1">
      <w:start w:val="3"/>
      <w:numFmt w:val="decimal"/>
      <w:lvlText w:val="%1.%2"/>
      <w:lvlJc w:val="left"/>
      <w:pPr>
        <w:ind w:left="1235" w:hanging="810"/>
      </w:pPr>
      <w:rPr>
        <w:rFonts w:hint="default"/>
      </w:rPr>
    </w:lvl>
    <w:lvl w:ilvl="2">
      <w:start w:val="1"/>
      <w:numFmt w:val="decimal"/>
      <w:lvlText w:val="%1.%2.%3"/>
      <w:lvlJc w:val="left"/>
      <w:pPr>
        <w:ind w:left="1170" w:hanging="810"/>
      </w:pPr>
      <w:rPr>
        <w:rFonts w:hint="default"/>
      </w:rPr>
    </w:lvl>
    <w:lvl w:ilvl="3">
      <w:start w:val="2"/>
      <w:numFmt w:val="decimal"/>
      <w:lvlText w:val="%1.%2.%3.%4"/>
      <w:lvlJc w:val="left"/>
      <w:pPr>
        <w:ind w:left="1350" w:hanging="81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1" w15:restartNumberingAfterBreak="0">
    <w:nsid w:val="513658A6"/>
    <w:multiLevelType w:val="hybridMultilevel"/>
    <w:tmpl w:val="662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34569"/>
    <w:multiLevelType w:val="hybridMultilevel"/>
    <w:tmpl w:val="129A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4239DE"/>
    <w:multiLevelType w:val="hybridMultilevel"/>
    <w:tmpl w:val="B168867C"/>
    <w:lvl w:ilvl="0" w:tplc="A768F062">
      <w:start w:val="1"/>
      <w:numFmt w:val="bullet"/>
      <w:lvlText w:val=""/>
      <w:lvlJc w:val="left"/>
      <w:pPr>
        <w:ind w:left="720" w:hanging="360"/>
      </w:pPr>
      <w:rPr>
        <w:rFonts w:ascii="Symbol" w:hAnsi="Symbol"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45025A"/>
    <w:multiLevelType w:val="hybridMultilevel"/>
    <w:tmpl w:val="62107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F36EC9"/>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8B2777"/>
    <w:multiLevelType w:val="hybridMultilevel"/>
    <w:tmpl w:val="8894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EC3658"/>
    <w:multiLevelType w:val="hybridMultilevel"/>
    <w:tmpl w:val="0D92E99E"/>
    <w:lvl w:ilvl="0" w:tplc="F984EFC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9" w15:restartNumberingAfterBreak="0">
    <w:nsid w:val="715B09D6"/>
    <w:multiLevelType w:val="multilevel"/>
    <w:tmpl w:val="C11E56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0263DB"/>
    <w:multiLevelType w:val="hybridMultilevel"/>
    <w:tmpl w:val="C6D67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C86C78"/>
    <w:multiLevelType w:val="hybridMultilevel"/>
    <w:tmpl w:val="B308E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CC7B55"/>
    <w:multiLevelType w:val="hybridMultilevel"/>
    <w:tmpl w:val="9FDA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5E231DD"/>
    <w:multiLevelType w:val="multilevel"/>
    <w:tmpl w:val="4EA0B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start w:val="10"/>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FF724E"/>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C45AF3"/>
    <w:multiLevelType w:val="multilevel"/>
    <w:tmpl w:val="FADC5410"/>
    <w:lvl w:ilvl="0">
      <w:start w:val="1"/>
      <w:numFmt w:val="decimal"/>
      <w:lvlText w:val="%1."/>
      <w:lvlJc w:val="left"/>
      <w:pPr>
        <w:ind w:left="360" w:hanging="360"/>
      </w:pPr>
    </w:lvl>
    <w:lvl w:ilvl="1">
      <w:start w:val="4"/>
      <w:numFmt w:val="decimal"/>
      <w:isLgl/>
      <w:lvlText w:val="%1.%2"/>
      <w:lvlJc w:val="left"/>
      <w:pPr>
        <w:ind w:left="778" w:hanging="636"/>
      </w:pPr>
      <w:rPr>
        <w:rFonts w:hint="default"/>
        <w:sz w:val="44"/>
      </w:rPr>
    </w:lvl>
    <w:lvl w:ilvl="2">
      <w:start w:val="1"/>
      <w:numFmt w:val="decimal"/>
      <w:isLgl/>
      <w:lvlText w:val="%1.%2.%3"/>
      <w:lvlJc w:val="left"/>
      <w:pPr>
        <w:ind w:left="1004" w:hanging="720"/>
      </w:pPr>
      <w:rPr>
        <w:rFonts w:hint="default"/>
        <w:sz w:val="44"/>
      </w:rPr>
    </w:lvl>
    <w:lvl w:ilvl="3">
      <w:start w:val="1"/>
      <w:numFmt w:val="decimal"/>
      <w:isLgl/>
      <w:lvlText w:val="%1.%2.%3.%4"/>
      <w:lvlJc w:val="left"/>
      <w:pPr>
        <w:ind w:left="1146" w:hanging="720"/>
      </w:pPr>
      <w:rPr>
        <w:rFonts w:hint="default"/>
        <w:sz w:val="44"/>
      </w:rPr>
    </w:lvl>
    <w:lvl w:ilvl="4">
      <w:start w:val="1"/>
      <w:numFmt w:val="decimal"/>
      <w:isLgl/>
      <w:lvlText w:val="%1.%2.%3.%4.%5"/>
      <w:lvlJc w:val="left"/>
      <w:pPr>
        <w:ind w:left="1648" w:hanging="1080"/>
      </w:pPr>
      <w:rPr>
        <w:rFonts w:hint="default"/>
        <w:sz w:val="44"/>
      </w:rPr>
    </w:lvl>
    <w:lvl w:ilvl="5">
      <w:start w:val="1"/>
      <w:numFmt w:val="decimal"/>
      <w:isLgl/>
      <w:lvlText w:val="%1.%2.%3.%4.%5.%6"/>
      <w:lvlJc w:val="left"/>
      <w:pPr>
        <w:ind w:left="1790" w:hanging="1080"/>
      </w:pPr>
      <w:rPr>
        <w:rFonts w:hint="default"/>
        <w:sz w:val="44"/>
      </w:rPr>
    </w:lvl>
    <w:lvl w:ilvl="6">
      <w:start w:val="1"/>
      <w:numFmt w:val="decimal"/>
      <w:isLgl/>
      <w:lvlText w:val="%1.%2.%3.%4.%5.%6.%7"/>
      <w:lvlJc w:val="left"/>
      <w:pPr>
        <w:ind w:left="2292" w:hanging="1440"/>
      </w:pPr>
      <w:rPr>
        <w:rFonts w:hint="default"/>
        <w:sz w:val="44"/>
      </w:rPr>
    </w:lvl>
    <w:lvl w:ilvl="7">
      <w:start w:val="1"/>
      <w:numFmt w:val="decimal"/>
      <w:isLgl/>
      <w:lvlText w:val="%1.%2.%3.%4.%5.%6.%7.%8"/>
      <w:lvlJc w:val="left"/>
      <w:pPr>
        <w:ind w:left="2434" w:hanging="1440"/>
      </w:pPr>
      <w:rPr>
        <w:rFonts w:hint="default"/>
        <w:sz w:val="44"/>
      </w:rPr>
    </w:lvl>
    <w:lvl w:ilvl="8">
      <w:start w:val="1"/>
      <w:numFmt w:val="decimal"/>
      <w:isLgl/>
      <w:lvlText w:val="%1.%2.%3.%4.%5.%6.%7.%8.%9"/>
      <w:lvlJc w:val="left"/>
      <w:pPr>
        <w:ind w:left="2576" w:hanging="1440"/>
      </w:pPr>
      <w:rPr>
        <w:rFonts w:hint="default"/>
        <w:sz w:val="44"/>
      </w:rPr>
    </w:lvl>
  </w:abstractNum>
  <w:num w:numId="1" w16cid:durableId="61369880">
    <w:abstractNumId w:val="39"/>
  </w:num>
  <w:num w:numId="2" w16cid:durableId="1146509138">
    <w:abstractNumId w:val="4"/>
  </w:num>
  <w:num w:numId="3" w16cid:durableId="1919484733">
    <w:abstractNumId w:val="53"/>
    <w:lvlOverride w:ilvl="0">
      <w:startOverride w:val="1"/>
    </w:lvlOverride>
  </w:num>
  <w:num w:numId="4" w16cid:durableId="1043167048">
    <w:abstractNumId w:val="36"/>
  </w:num>
  <w:num w:numId="5" w16cid:durableId="730664252">
    <w:abstractNumId w:val="14"/>
  </w:num>
  <w:num w:numId="6" w16cid:durableId="1403060859">
    <w:abstractNumId w:val="6"/>
  </w:num>
  <w:num w:numId="7" w16cid:durableId="1269851642">
    <w:abstractNumId w:val="38"/>
  </w:num>
  <w:num w:numId="8" w16cid:durableId="591740950">
    <w:abstractNumId w:val="13"/>
  </w:num>
  <w:num w:numId="9" w16cid:durableId="540825937">
    <w:abstractNumId w:val="11"/>
  </w:num>
  <w:num w:numId="10" w16cid:durableId="216361010">
    <w:abstractNumId w:val="5"/>
  </w:num>
  <w:num w:numId="11" w16cid:durableId="521894362">
    <w:abstractNumId w:val="42"/>
  </w:num>
  <w:num w:numId="12" w16cid:durableId="1611426774">
    <w:abstractNumId w:val="54"/>
  </w:num>
  <w:num w:numId="13" w16cid:durableId="1762214058">
    <w:abstractNumId w:val="56"/>
  </w:num>
  <w:num w:numId="14" w16cid:durableId="362823096">
    <w:abstractNumId w:val="3"/>
  </w:num>
  <w:num w:numId="15" w16cid:durableId="288628578">
    <w:abstractNumId w:val="18"/>
  </w:num>
  <w:num w:numId="16" w16cid:durableId="1615669622">
    <w:abstractNumId w:val="41"/>
  </w:num>
  <w:num w:numId="17" w16cid:durableId="184443336">
    <w:abstractNumId w:val="1"/>
  </w:num>
  <w:num w:numId="18" w16cid:durableId="719788237">
    <w:abstractNumId w:val="21"/>
  </w:num>
  <w:num w:numId="19" w16cid:durableId="819691405">
    <w:abstractNumId w:val="7"/>
  </w:num>
  <w:num w:numId="20" w16cid:durableId="1130827599">
    <w:abstractNumId w:val="55"/>
  </w:num>
  <w:num w:numId="21" w16cid:durableId="1404258945">
    <w:abstractNumId w:val="49"/>
  </w:num>
  <w:num w:numId="22" w16cid:durableId="638269336">
    <w:abstractNumId w:val="0"/>
  </w:num>
  <w:num w:numId="23" w16cid:durableId="647053467">
    <w:abstractNumId w:val="34"/>
  </w:num>
  <w:num w:numId="24" w16cid:durableId="1086616530">
    <w:abstractNumId w:val="16"/>
  </w:num>
  <w:num w:numId="25" w16cid:durableId="421951612">
    <w:abstractNumId w:val="2"/>
  </w:num>
  <w:num w:numId="26" w16cid:durableId="2106343673">
    <w:abstractNumId w:val="46"/>
  </w:num>
  <w:num w:numId="27" w16cid:durableId="267542069">
    <w:abstractNumId w:val="8"/>
  </w:num>
  <w:num w:numId="28" w16cid:durableId="458688562">
    <w:abstractNumId w:val="20"/>
  </w:num>
  <w:num w:numId="29" w16cid:durableId="1482307606">
    <w:abstractNumId w:val="44"/>
  </w:num>
  <w:num w:numId="30" w16cid:durableId="1062561164">
    <w:abstractNumId w:val="40"/>
  </w:num>
  <w:num w:numId="31" w16cid:durableId="1943762404">
    <w:abstractNumId w:val="48"/>
  </w:num>
  <w:num w:numId="32" w16cid:durableId="1361709677">
    <w:abstractNumId w:val="30"/>
  </w:num>
  <w:num w:numId="33" w16cid:durableId="765273974">
    <w:abstractNumId w:val="15"/>
  </w:num>
  <w:num w:numId="34" w16cid:durableId="2139641282">
    <w:abstractNumId w:val="22"/>
  </w:num>
  <w:num w:numId="35" w16cid:durableId="97793928">
    <w:abstractNumId w:val="10"/>
  </w:num>
  <w:num w:numId="36" w16cid:durableId="1984193250">
    <w:abstractNumId w:val="32"/>
  </w:num>
  <w:num w:numId="37" w16cid:durableId="975256542">
    <w:abstractNumId w:val="50"/>
  </w:num>
  <w:num w:numId="38" w16cid:durableId="779223337">
    <w:abstractNumId w:val="17"/>
  </w:num>
  <w:num w:numId="39" w16cid:durableId="123693838">
    <w:abstractNumId w:val="37"/>
  </w:num>
  <w:num w:numId="40" w16cid:durableId="1565680678">
    <w:abstractNumId w:val="33"/>
  </w:num>
  <w:num w:numId="41" w16cid:durableId="1774209203">
    <w:abstractNumId w:val="28"/>
  </w:num>
  <w:num w:numId="42" w16cid:durableId="1399940651">
    <w:abstractNumId w:val="35"/>
  </w:num>
  <w:num w:numId="43" w16cid:durableId="482936440">
    <w:abstractNumId w:val="47"/>
  </w:num>
  <w:num w:numId="44" w16cid:durableId="1077441699">
    <w:abstractNumId w:val="43"/>
  </w:num>
  <w:num w:numId="45" w16cid:durableId="480316273">
    <w:abstractNumId w:val="26"/>
  </w:num>
  <w:num w:numId="46" w16cid:durableId="1683314113">
    <w:abstractNumId w:val="9"/>
  </w:num>
  <w:num w:numId="47" w16cid:durableId="268776999">
    <w:abstractNumId w:val="19"/>
  </w:num>
  <w:num w:numId="48" w16cid:durableId="1098407333">
    <w:abstractNumId w:val="45"/>
  </w:num>
  <w:num w:numId="49" w16cid:durableId="1616667208">
    <w:abstractNumId w:val="27"/>
  </w:num>
  <w:num w:numId="50" w16cid:durableId="2013751766">
    <w:abstractNumId w:val="51"/>
  </w:num>
  <w:num w:numId="51" w16cid:durableId="1202743569">
    <w:abstractNumId w:val="52"/>
  </w:num>
  <w:num w:numId="52" w16cid:durableId="1216232215">
    <w:abstractNumId w:val="23"/>
  </w:num>
  <w:num w:numId="53" w16cid:durableId="1223637766">
    <w:abstractNumId w:val="29"/>
  </w:num>
  <w:num w:numId="54" w16cid:durableId="1162039969">
    <w:abstractNumId w:val="12"/>
  </w:num>
  <w:num w:numId="55" w16cid:durableId="24529715">
    <w:abstractNumId w:val="25"/>
  </w:num>
  <w:num w:numId="56" w16cid:durableId="329408980">
    <w:abstractNumId w:val="31"/>
  </w:num>
  <w:num w:numId="57" w16cid:durableId="1342004561">
    <w:abstractNumId w:val="2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382"/>
    <w:rsid w:val="000006F1"/>
    <w:rsid w:val="00000852"/>
    <w:rsid w:val="00001B21"/>
    <w:rsid w:val="000022C3"/>
    <w:rsid w:val="000026B1"/>
    <w:rsid w:val="0000301E"/>
    <w:rsid w:val="00003424"/>
    <w:rsid w:val="0000369D"/>
    <w:rsid w:val="00003CC7"/>
    <w:rsid w:val="00003D20"/>
    <w:rsid w:val="00003EAE"/>
    <w:rsid w:val="00004026"/>
    <w:rsid w:val="00004793"/>
    <w:rsid w:val="000048B5"/>
    <w:rsid w:val="00004B6C"/>
    <w:rsid w:val="00004BC7"/>
    <w:rsid w:val="00004CAE"/>
    <w:rsid w:val="00004CC6"/>
    <w:rsid w:val="00005103"/>
    <w:rsid w:val="0000557C"/>
    <w:rsid w:val="000056BA"/>
    <w:rsid w:val="00005E54"/>
    <w:rsid w:val="000067A3"/>
    <w:rsid w:val="00007620"/>
    <w:rsid w:val="00007915"/>
    <w:rsid w:val="00007946"/>
    <w:rsid w:val="00007A1C"/>
    <w:rsid w:val="000103AF"/>
    <w:rsid w:val="00010746"/>
    <w:rsid w:val="000107E3"/>
    <w:rsid w:val="0001088D"/>
    <w:rsid w:val="00010AF8"/>
    <w:rsid w:val="00010B72"/>
    <w:rsid w:val="000110DE"/>
    <w:rsid w:val="00011708"/>
    <w:rsid w:val="00011AC2"/>
    <w:rsid w:val="00011C2B"/>
    <w:rsid w:val="00011E60"/>
    <w:rsid w:val="000123CE"/>
    <w:rsid w:val="000126AA"/>
    <w:rsid w:val="0001296E"/>
    <w:rsid w:val="00013370"/>
    <w:rsid w:val="00013BD4"/>
    <w:rsid w:val="00014AE5"/>
    <w:rsid w:val="00014DAD"/>
    <w:rsid w:val="0001506E"/>
    <w:rsid w:val="00015215"/>
    <w:rsid w:val="0001641D"/>
    <w:rsid w:val="00016684"/>
    <w:rsid w:val="000168A9"/>
    <w:rsid w:val="00016952"/>
    <w:rsid w:val="00016BD8"/>
    <w:rsid w:val="00017C1E"/>
    <w:rsid w:val="00017FEA"/>
    <w:rsid w:val="0002027B"/>
    <w:rsid w:val="000209FC"/>
    <w:rsid w:val="000213AD"/>
    <w:rsid w:val="00022A18"/>
    <w:rsid w:val="000233BF"/>
    <w:rsid w:val="000238F0"/>
    <w:rsid w:val="000246F7"/>
    <w:rsid w:val="00024DEC"/>
    <w:rsid w:val="00024E34"/>
    <w:rsid w:val="00025548"/>
    <w:rsid w:val="0002625E"/>
    <w:rsid w:val="000263F4"/>
    <w:rsid w:val="0002672D"/>
    <w:rsid w:val="00026915"/>
    <w:rsid w:val="00026CC3"/>
    <w:rsid w:val="00026D4A"/>
    <w:rsid w:val="00027193"/>
    <w:rsid w:val="00027231"/>
    <w:rsid w:val="0002737E"/>
    <w:rsid w:val="00027A01"/>
    <w:rsid w:val="00027DF0"/>
    <w:rsid w:val="000300B2"/>
    <w:rsid w:val="000309CB"/>
    <w:rsid w:val="00030A94"/>
    <w:rsid w:val="00030E2D"/>
    <w:rsid w:val="00030EB9"/>
    <w:rsid w:val="00030F75"/>
    <w:rsid w:val="00031336"/>
    <w:rsid w:val="00031A3D"/>
    <w:rsid w:val="000324CF"/>
    <w:rsid w:val="00033B74"/>
    <w:rsid w:val="00033BAC"/>
    <w:rsid w:val="000341DE"/>
    <w:rsid w:val="000346BC"/>
    <w:rsid w:val="00035248"/>
    <w:rsid w:val="00035256"/>
    <w:rsid w:val="000360F6"/>
    <w:rsid w:val="00037F61"/>
    <w:rsid w:val="0004041C"/>
    <w:rsid w:val="00040441"/>
    <w:rsid w:val="000404FC"/>
    <w:rsid w:val="0004064E"/>
    <w:rsid w:val="00040EAF"/>
    <w:rsid w:val="00040EF5"/>
    <w:rsid w:val="00041900"/>
    <w:rsid w:val="00042389"/>
    <w:rsid w:val="000424FD"/>
    <w:rsid w:val="00042E4E"/>
    <w:rsid w:val="0004355A"/>
    <w:rsid w:val="000439C7"/>
    <w:rsid w:val="00043A7F"/>
    <w:rsid w:val="00043F1D"/>
    <w:rsid w:val="00044B08"/>
    <w:rsid w:val="00045972"/>
    <w:rsid w:val="00045AD2"/>
    <w:rsid w:val="00045D1B"/>
    <w:rsid w:val="000461E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234B"/>
    <w:rsid w:val="00053252"/>
    <w:rsid w:val="000533D1"/>
    <w:rsid w:val="00053941"/>
    <w:rsid w:val="000543AA"/>
    <w:rsid w:val="00054434"/>
    <w:rsid w:val="00054A0F"/>
    <w:rsid w:val="00054F10"/>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0F4E"/>
    <w:rsid w:val="00061163"/>
    <w:rsid w:val="000619BE"/>
    <w:rsid w:val="00061BB7"/>
    <w:rsid w:val="00061F5B"/>
    <w:rsid w:val="00062152"/>
    <w:rsid w:val="00062436"/>
    <w:rsid w:val="00062746"/>
    <w:rsid w:val="000634F4"/>
    <w:rsid w:val="0006351F"/>
    <w:rsid w:val="00063AF5"/>
    <w:rsid w:val="000644D7"/>
    <w:rsid w:val="00065100"/>
    <w:rsid w:val="0006562A"/>
    <w:rsid w:val="00065856"/>
    <w:rsid w:val="00065A36"/>
    <w:rsid w:val="0006629F"/>
    <w:rsid w:val="00066473"/>
    <w:rsid w:val="00066D41"/>
    <w:rsid w:val="00066D67"/>
    <w:rsid w:val="00066FCB"/>
    <w:rsid w:val="0006711F"/>
    <w:rsid w:val="00067374"/>
    <w:rsid w:val="000674E9"/>
    <w:rsid w:val="00067701"/>
    <w:rsid w:val="00067E4C"/>
    <w:rsid w:val="00067EE4"/>
    <w:rsid w:val="00070174"/>
    <w:rsid w:val="000705E9"/>
    <w:rsid w:val="000706D3"/>
    <w:rsid w:val="00070995"/>
    <w:rsid w:val="00070D70"/>
    <w:rsid w:val="00071741"/>
    <w:rsid w:val="00071781"/>
    <w:rsid w:val="000723F1"/>
    <w:rsid w:val="00072715"/>
    <w:rsid w:val="00072BDD"/>
    <w:rsid w:val="000733C2"/>
    <w:rsid w:val="00073DE3"/>
    <w:rsid w:val="00074449"/>
    <w:rsid w:val="00074706"/>
    <w:rsid w:val="000751B1"/>
    <w:rsid w:val="0007535E"/>
    <w:rsid w:val="000768F0"/>
    <w:rsid w:val="000778B6"/>
    <w:rsid w:val="00080806"/>
    <w:rsid w:val="000809AF"/>
    <w:rsid w:val="000812AC"/>
    <w:rsid w:val="0008150F"/>
    <w:rsid w:val="00081EAC"/>
    <w:rsid w:val="00082344"/>
    <w:rsid w:val="00082509"/>
    <w:rsid w:val="000827ED"/>
    <w:rsid w:val="00082EA8"/>
    <w:rsid w:val="0008306B"/>
    <w:rsid w:val="00083122"/>
    <w:rsid w:val="000835CD"/>
    <w:rsid w:val="000836B4"/>
    <w:rsid w:val="00083A65"/>
    <w:rsid w:val="00083EB5"/>
    <w:rsid w:val="00084F55"/>
    <w:rsid w:val="00085600"/>
    <w:rsid w:val="0008585A"/>
    <w:rsid w:val="00085880"/>
    <w:rsid w:val="00085920"/>
    <w:rsid w:val="0008627F"/>
    <w:rsid w:val="00086BE8"/>
    <w:rsid w:val="00087436"/>
    <w:rsid w:val="000878BE"/>
    <w:rsid w:val="00087DD7"/>
    <w:rsid w:val="00090441"/>
    <w:rsid w:val="0009067D"/>
    <w:rsid w:val="00090753"/>
    <w:rsid w:val="0009097B"/>
    <w:rsid w:val="00090E9E"/>
    <w:rsid w:val="0009135B"/>
    <w:rsid w:val="000914C3"/>
    <w:rsid w:val="0009157C"/>
    <w:rsid w:val="00091B7E"/>
    <w:rsid w:val="00092593"/>
    <w:rsid w:val="0009278A"/>
    <w:rsid w:val="00093BE0"/>
    <w:rsid w:val="00094AEA"/>
    <w:rsid w:val="00094B80"/>
    <w:rsid w:val="00094EBE"/>
    <w:rsid w:val="00095858"/>
    <w:rsid w:val="00095BCB"/>
    <w:rsid w:val="00096419"/>
    <w:rsid w:val="00096B8D"/>
    <w:rsid w:val="000972BF"/>
    <w:rsid w:val="000A0457"/>
    <w:rsid w:val="000A062D"/>
    <w:rsid w:val="000A0A48"/>
    <w:rsid w:val="000A0FBB"/>
    <w:rsid w:val="000A11CE"/>
    <w:rsid w:val="000A1989"/>
    <w:rsid w:val="000A1A28"/>
    <w:rsid w:val="000A202D"/>
    <w:rsid w:val="000A2089"/>
    <w:rsid w:val="000A2696"/>
    <w:rsid w:val="000A27B3"/>
    <w:rsid w:val="000A28AE"/>
    <w:rsid w:val="000A2FD0"/>
    <w:rsid w:val="000A2FDD"/>
    <w:rsid w:val="000A3684"/>
    <w:rsid w:val="000A4352"/>
    <w:rsid w:val="000A4867"/>
    <w:rsid w:val="000A4890"/>
    <w:rsid w:val="000A4E21"/>
    <w:rsid w:val="000A4FB6"/>
    <w:rsid w:val="000A5266"/>
    <w:rsid w:val="000A535B"/>
    <w:rsid w:val="000A587C"/>
    <w:rsid w:val="000A5F24"/>
    <w:rsid w:val="000A60C8"/>
    <w:rsid w:val="000A6676"/>
    <w:rsid w:val="000A6A7E"/>
    <w:rsid w:val="000A6EBD"/>
    <w:rsid w:val="000A7019"/>
    <w:rsid w:val="000A709C"/>
    <w:rsid w:val="000B013A"/>
    <w:rsid w:val="000B0DF5"/>
    <w:rsid w:val="000B118A"/>
    <w:rsid w:val="000B1821"/>
    <w:rsid w:val="000B1A41"/>
    <w:rsid w:val="000B1AA4"/>
    <w:rsid w:val="000B1AB5"/>
    <w:rsid w:val="000B2223"/>
    <w:rsid w:val="000B2635"/>
    <w:rsid w:val="000B26D8"/>
    <w:rsid w:val="000B26FB"/>
    <w:rsid w:val="000B28BB"/>
    <w:rsid w:val="000B2D31"/>
    <w:rsid w:val="000B3422"/>
    <w:rsid w:val="000B3859"/>
    <w:rsid w:val="000B4404"/>
    <w:rsid w:val="000B45FD"/>
    <w:rsid w:val="000B4784"/>
    <w:rsid w:val="000B483F"/>
    <w:rsid w:val="000B4991"/>
    <w:rsid w:val="000B4AEE"/>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E23"/>
    <w:rsid w:val="000C3F61"/>
    <w:rsid w:val="000C4081"/>
    <w:rsid w:val="000C45EF"/>
    <w:rsid w:val="000C4602"/>
    <w:rsid w:val="000C47B2"/>
    <w:rsid w:val="000C4982"/>
    <w:rsid w:val="000C5077"/>
    <w:rsid w:val="000C6211"/>
    <w:rsid w:val="000C6EA5"/>
    <w:rsid w:val="000C7306"/>
    <w:rsid w:val="000C752A"/>
    <w:rsid w:val="000D003A"/>
    <w:rsid w:val="000D1839"/>
    <w:rsid w:val="000D2222"/>
    <w:rsid w:val="000D230C"/>
    <w:rsid w:val="000D2769"/>
    <w:rsid w:val="000D3022"/>
    <w:rsid w:val="000D3220"/>
    <w:rsid w:val="000D3BC8"/>
    <w:rsid w:val="000D3CD9"/>
    <w:rsid w:val="000D429C"/>
    <w:rsid w:val="000D42C5"/>
    <w:rsid w:val="000D45FA"/>
    <w:rsid w:val="000D4935"/>
    <w:rsid w:val="000D540E"/>
    <w:rsid w:val="000D5818"/>
    <w:rsid w:val="000D5885"/>
    <w:rsid w:val="000D64CF"/>
    <w:rsid w:val="000D64EF"/>
    <w:rsid w:val="000D6A20"/>
    <w:rsid w:val="000D6D36"/>
    <w:rsid w:val="000E001E"/>
    <w:rsid w:val="000E0428"/>
    <w:rsid w:val="000E0490"/>
    <w:rsid w:val="000E074D"/>
    <w:rsid w:val="000E0D01"/>
    <w:rsid w:val="000E13DB"/>
    <w:rsid w:val="000E1734"/>
    <w:rsid w:val="000E1ACC"/>
    <w:rsid w:val="000E1C61"/>
    <w:rsid w:val="000E31DF"/>
    <w:rsid w:val="000E3667"/>
    <w:rsid w:val="000E3D26"/>
    <w:rsid w:val="000E4171"/>
    <w:rsid w:val="000E44C1"/>
    <w:rsid w:val="000E44D0"/>
    <w:rsid w:val="000E46FA"/>
    <w:rsid w:val="000E4B5E"/>
    <w:rsid w:val="000E57B0"/>
    <w:rsid w:val="000E5EEB"/>
    <w:rsid w:val="000E62EB"/>
    <w:rsid w:val="000E65B5"/>
    <w:rsid w:val="000E6892"/>
    <w:rsid w:val="000E6B92"/>
    <w:rsid w:val="000E6F4D"/>
    <w:rsid w:val="000E7222"/>
    <w:rsid w:val="000E751A"/>
    <w:rsid w:val="000E7652"/>
    <w:rsid w:val="000E79E3"/>
    <w:rsid w:val="000F001F"/>
    <w:rsid w:val="000F04B0"/>
    <w:rsid w:val="000F055C"/>
    <w:rsid w:val="000F1226"/>
    <w:rsid w:val="000F1505"/>
    <w:rsid w:val="000F1DD5"/>
    <w:rsid w:val="000F25D5"/>
    <w:rsid w:val="000F2BCC"/>
    <w:rsid w:val="000F38CE"/>
    <w:rsid w:val="000F3B61"/>
    <w:rsid w:val="000F4327"/>
    <w:rsid w:val="000F44D8"/>
    <w:rsid w:val="000F4625"/>
    <w:rsid w:val="000F51B4"/>
    <w:rsid w:val="000F55D1"/>
    <w:rsid w:val="000F572E"/>
    <w:rsid w:val="000F5BDF"/>
    <w:rsid w:val="000F63C1"/>
    <w:rsid w:val="000F67A7"/>
    <w:rsid w:val="000F6BF3"/>
    <w:rsid w:val="000F700B"/>
    <w:rsid w:val="000F7771"/>
    <w:rsid w:val="0010018E"/>
    <w:rsid w:val="00100411"/>
    <w:rsid w:val="00100CCF"/>
    <w:rsid w:val="00100E9E"/>
    <w:rsid w:val="0010110A"/>
    <w:rsid w:val="001015FB"/>
    <w:rsid w:val="00101EC3"/>
    <w:rsid w:val="0010278F"/>
    <w:rsid w:val="00102A26"/>
    <w:rsid w:val="00102F21"/>
    <w:rsid w:val="00103BC0"/>
    <w:rsid w:val="0010437D"/>
    <w:rsid w:val="001044E7"/>
    <w:rsid w:val="001048F8"/>
    <w:rsid w:val="0010516C"/>
    <w:rsid w:val="0010565B"/>
    <w:rsid w:val="00105800"/>
    <w:rsid w:val="00105D16"/>
    <w:rsid w:val="00105EAB"/>
    <w:rsid w:val="0010637F"/>
    <w:rsid w:val="00106E82"/>
    <w:rsid w:val="00107430"/>
    <w:rsid w:val="00107540"/>
    <w:rsid w:val="00107D9E"/>
    <w:rsid w:val="001104CA"/>
    <w:rsid w:val="00110DF4"/>
    <w:rsid w:val="00111341"/>
    <w:rsid w:val="00111523"/>
    <w:rsid w:val="001127C3"/>
    <w:rsid w:val="0011356F"/>
    <w:rsid w:val="001139D2"/>
    <w:rsid w:val="00114899"/>
    <w:rsid w:val="00114BCD"/>
    <w:rsid w:val="001153BD"/>
    <w:rsid w:val="00115912"/>
    <w:rsid w:val="0011591D"/>
    <w:rsid w:val="00115D26"/>
    <w:rsid w:val="0011611F"/>
    <w:rsid w:val="00116527"/>
    <w:rsid w:val="00116565"/>
    <w:rsid w:val="0011672F"/>
    <w:rsid w:val="0011739E"/>
    <w:rsid w:val="00117520"/>
    <w:rsid w:val="00117773"/>
    <w:rsid w:val="0011783F"/>
    <w:rsid w:val="001178BC"/>
    <w:rsid w:val="00117A6E"/>
    <w:rsid w:val="00117D07"/>
    <w:rsid w:val="00117EB7"/>
    <w:rsid w:val="001207FD"/>
    <w:rsid w:val="0012093F"/>
    <w:rsid w:val="00120A5E"/>
    <w:rsid w:val="00120EB5"/>
    <w:rsid w:val="00120F9E"/>
    <w:rsid w:val="00121D64"/>
    <w:rsid w:val="00121DED"/>
    <w:rsid w:val="00121F35"/>
    <w:rsid w:val="00121F51"/>
    <w:rsid w:val="00122041"/>
    <w:rsid w:val="00122896"/>
    <w:rsid w:val="00122C0A"/>
    <w:rsid w:val="00122EA2"/>
    <w:rsid w:val="00123366"/>
    <w:rsid w:val="0012379C"/>
    <w:rsid w:val="00123A3B"/>
    <w:rsid w:val="0012462E"/>
    <w:rsid w:val="001249A1"/>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0A0"/>
    <w:rsid w:val="00131422"/>
    <w:rsid w:val="00131601"/>
    <w:rsid w:val="001319C9"/>
    <w:rsid w:val="00132043"/>
    <w:rsid w:val="00132353"/>
    <w:rsid w:val="00132384"/>
    <w:rsid w:val="00132A70"/>
    <w:rsid w:val="00132FAA"/>
    <w:rsid w:val="00133225"/>
    <w:rsid w:val="00133273"/>
    <w:rsid w:val="0013330E"/>
    <w:rsid w:val="0013349C"/>
    <w:rsid w:val="0013365D"/>
    <w:rsid w:val="001339C2"/>
    <w:rsid w:val="0013402C"/>
    <w:rsid w:val="00135B98"/>
    <w:rsid w:val="00135BFA"/>
    <w:rsid w:val="00136004"/>
    <w:rsid w:val="00136279"/>
    <w:rsid w:val="00136AEE"/>
    <w:rsid w:val="00136ED2"/>
    <w:rsid w:val="00137570"/>
    <w:rsid w:val="00137AA2"/>
    <w:rsid w:val="00137B1D"/>
    <w:rsid w:val="00137BAE"/>
    <w:rsid w:val="0014066B"/>
    <w:rsid w:val="00140EDE"/>
    <w:rsid w:val="00140FB5"/>
    <w:rsid w:val="00140FFB"/>
    <w:rsid w:val="001411EF"/>
    <w:rsid w:val="001414A0"/>
    <w:rsid w:val="00141EA9"/>
    <w:rsid w:val="00141EB4"/>
    <w:rsid w:val="00142AB0"/>
    <w:rsid w:val="00143215"/>
    <w:rsid w:val="00143407"/>
    <w:rsid w:val="00143F3A"/>
    <w:rsid w:val="0014406B"/>
    <w:rsid w:val="001440CE"/>
    <w:rsid w:val="00144C2F"/>
    <w:rsid w:val="00144D3A"/>
    <w:rsid w:val="00144EFA"/>
    <w:rsid w:val="00145048"/>
    <w:rsid w:val="00145163"/>
    <w:rsid w:val="001452AB"/>
    <w:rsid w:val="0014544B"/>
    <w:rsid w:val="00145869"/>
    <w:rsid w:val="00145961"/>
    <w:rsid w:val="00145AF8"/>
    <w:rsid w:val="00145EE5"/>
    <w:rsid w:val="00146170"/>
    <w:rsid w:val="00146A56"/>
    <w:rsid w:val="00146DB0"/>
    <w:rsid w:val="00147322"/>
    <w:rsid w:val="00147D57"/>
    <w:rsid w:val="001488C5"/>
    <w:rsid w:val="001500B5"/>
    <w:rsid w:val="001500D9"/>
    <w:rsid w:val="0015035A"/>
    <w:rsid w:val="00150A79"/>
    <w:rsid w:val="00150E74"/>
    <w:rsid w:val="00151145"/>
    <w:rsid w:val="0015129C"/>
    <w:rsid w:val="00151346"/>
    <w:rsid w:val="00151601"/>
    <w:rsid w:val="00151B9B"/>
    <w:rsid w:val="00151DA4"/>
    <w:rsid w:val="00152466"/>
    <w:rsid w:val="001524BC"/>
    <w:rsid w:val="001527A0"/>
    <w:rsid w:val="00152CFC"/>
    <w:rsid w:val="00153D18"/>
    <w:rsid w:val="00153E95"/>
    <w:rsid w:val="001541F4"/>
    <w:rsid w:val="00156955"/>
    <w:rsid w:val="00156B80"/>
    <w:rsid w:val="00156DE3"/>
    <w:rsid w:val="00157CBB"/>
    <w:rsid w:val="0016000B"/>
    <w:rsid w:val="00160376"/>
    <w:rsid w:val="001603C0"/>
    <w:rsid w:val="0016064B"/>
    <w:rsid w:val="00160722"/>
    <w:rsid w:val="00160AE7"/>
    <w:rsid w:val="0016150B"/>
    <w:rsid w:val="00161F9B"/>
    <w:rsid w:val="0016241D"/>
    <w:rsid w:val="00162473"/>
    <w:rsid w:val="00162C47"/>
    <w:rsid w:val="0016368B"/>
    <w:rsid w:val="00163887"/>
    <w:rsid w:val="001638D3"/>
    <w:rsid w:val="0016489C"/>
    <w:rsid w:val="00164AC3"/>
    <w:rsid w:val="00165AD8"/>
    <w:rsid w:val="00165CCF"/>
    <w:rsid w:val="00166032"/>
    <w:rsid w:val="00167383"/>
    <w:rsid w:val="001707F5"/>
    <w:rsid w:val="0017087C"/>
    <w:rsid w:val="00171D7C"/>
    <w:rsid w:val="00171E83"/>
    <w:rsid w:val="001726FC"/>
    <w:rsid w:val="00172753"/>
    <w:rsid w:val="00172896"/>
    <w:rsid w:val="00172D8F"/>
    <w:rsid w:val="00173132"/>
    <w:rsid w:val="00173218"/>
    <w:rsid w:val="00173727"/>
    <w:rsid w:val="001737F5"/>
    <w:rsid w:val="00173EC3"/>
    <w:rsid w:val="00173F22"/>
    <w:rsid w:val="00174E2E"/>
    <w:rsid w:val="0017582A"/>
    <w:rsid w:val="001758D4"/>
    <w:rsid w:val="00175C34"/>
    <w:rsid w:val="00175D93"/>
    <w:rsid w:val="0017627F"/>
    <w:rsid w:val="001762C8"/>
    <w:rsid w:val="001774AA"/>
    <w:rsid w:val="00177824"/>
    <w:rsid w:val="001805DF"/>
    <w:rsid w:val="0018157B"/>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6777"/>
    <w:rsid w:val="00186849"/>
    <w:rsid w:val="001875B0"/>
    <w:rsid w:val="001877F9"/>
    <w:rsid w:val="00187CC8"/>
    <w:rsid w:val="00190295"/>
    <w:rsid w:val="001902D2"/>
    <w:rsid w:val="00190394"/>
    <w:rsid w:val="00191854"/>
    <w:rsid w:val="00191D31"/>
    <w:rsid w:val="00192369"/>
    <w:rsid w:val="00192A1A"/>
    <w:rsid w:val="0019303F"/>
    <w:rsid w:val="00193CFE"/>
    <w:rsid w:val="001944A8"/>
    <w:rsid w:val="00194739"/>
    <w:rsid w:val="0019474D"/>
    <w:rsid w:val="00194935"/>
    <w:rsid w:val="00194CC5"/>
    <w:rsid w:val="00194DDD"/>
    <w:rsid w:val="0019531C"/>
    <w:rsid w:val="001962F7"/>
    <w:rsid w:val="001967DC"/>
    <w:rsid w:val="00197387"/>
    <w:rsid w:val="00197521"/>
    <w:rsid w:val="001975A4"/>
    <w:rsid w:val="00197705"/>
    <w:rsid w:val="0019771B"/>
    <w:rsid w:val="001A0022"/>
    <w:rsid w:val="001A09D4"/>
    <w:rsid w:val="001A0AD0"/>
    <w:rsid w:val="001A1CA7"/>
    <w:rsid w:val="001A2CCA"/>
    <w:rsid w:val="001A33A9"/>
    <w:rsid w:val="001A3616"/>
    <w:rsid w:val="001A3650"/>
    <w:rsid w:val="001A37D0"/>
    <w:rsid w:val="001A3DC7"/>
    <w:rsid w:val="001A3FF0"/>
    <w:rsid w:val="001A4111"/>
    <w:rsid w:val="001A42D4"/>
    <w:rsid w:val="001A4518"/>
    <w:rsid w:val="001A480B"/>
    <w:rsid w:val="001A5351"/>
    <w:rsid w:val="001A5714"/>
    <w:rsid w:val="001A664C"/>
    <w:rsid w:val="001B052B"/>
    <w:rsid w:val="001B0825"/>
    <w:rsid w:val="001B0CDC"/>
    <w:rsid w:val="001B1249"/>
    <w:rsid w:val="001B17C9"/>
    <w:rsid w:val="001B1C53"/>
    <w:rsid w:val="001B2E23"/>
    <w:rsid w:val="001B3D2D"/>
    <w:rsid w:val="001B4240"/>
    <w:rsid w:val="001B4573"/>
    <w:rsid w:val="001B4580"/>
    <w:rsid w:val="001B4800"/>
    <w:rsid w:val="001B48B4"/>
    <w:rsid w:val="001B4E9A"/>
    <w:rsid w:val="001B5146"/>
    <w:rsid w:val="001B571D"/>
    <w:rsid w:val="001B5A14"/>
    <w:rsid w:val="001B5C77"/>
    <w:rsid w:val="001B63B1"/>
    <w:rsid w:val="001B67C9"/>
    <w:rsid w:val="001B69A7"/>
    <w:rsid w:val="001C0307"/>
    <w:rsid w:val="001C0794"/>
    <w:rsid w:val="001C07DC"/>
    <w:rsid w:val="001C0F5A"/>
    <w:rsid w:val="001C1094"/>
    <w:rsid w:val="001C20FD"/>
    <w:rsid w:val="001C216E"/>
    <w:rsid w:val="001C2C43"/>
    <w:rsid w:val="001C2E60"/>
    <w:rsid w:val="001C3005"/>
    <w:rsid w:val="001C33EC"/>
    <w:rsid w:val="001C3B88"/>
    <w:rsid w:val="001C4485"/>
    <w:rsid w:val="001C4967"/>
    <w:rsid w:val="001C4E10"/>
    <w:rsid w:val="001C58CA"/>
    <w:rsid w:val="001C5A88"/>
    <w:rsid w:val="001C5B8D"/>
    <w:rsid w:val="001C6300"/>
    <w:rsid w:val="001C6717"/>
    <w:rsid w:val="001C6DD4"/>
    <w:rsid w:val="001C735B"/>
    <w:rsid w:val="001C74BF"/>
    <w:rsid w:val="001C7604"/>
    <w:rsid w:val="001D0296"/>
    <w:rsid w:val="001D04AE"/>
    <w:rsid w:val="001D04D1"/>
    <w:rsid w:val="001D0715"/>
    <w:rsid w:val="001D0CA2"/>
    <w:rsid w:val="001D0DA1"/>
    <w:rsid w:val="001D0FC3"/>
    <w:rsid w:val="001D1972"/>
    <w:rsid w:val="001D1A25"/>
    <w:rsid w:val="001D1E84"/>
    <w:rsid w:val="001D2329"/>
    <w:rsid w:val="001D2A3A"/>
    <w:rsid w:val="001D3231"/>
    <w:rsid w:val="001D445D"/>
    <w:rsid w:val="001D47B0"/>
    <w:rsid w:val="001D5631"/>
    <w:rsid w:val="001D5825"/>
    <w:rsid w:val="001D5B11"/>
    <w:rsid w:val="001D60D3"/>
    <w:rsid w:val="001D63DE"/>
    <w:rsid w:val="001D6F00"/>
    <w:rsid w:val="001D7469"/>
    <w:rsid w:val="001E0173"/>
    <w:rsid w:val="001E07EB"/>
    <w:rsid w:val="001E0A17"/>
    <w:rsid w:val="001E0CDE"/>
    <w:rsid w:val="001E0F94"/>
    <w:rsid w:val="001E1F10"/>
    <w:rsid w:val="001E245C"/>
    <w:rsid w:val="001E24A2"/>
    <w:rsid w:val="001E2AB7"/>
    <w:rsid w:val="001E2ACF"/>
    <w:rsid w:val="001E2B34"/>
    <w:rsid w:val="001E2BAB"/>
    <w:rsid w:val="001E2D1F"/>
    <w:rsid w:val="001E3000"/>
    <w:rsid w:val="001E380C"/>
    <w:rsid w:val="001E54EA"/>
    <w:rsid w:val="001E5BBA"/>
    <w:rsid w:val="001E7321"/>
    <w:rsid w:val="001E7BDC"/>
    <w:rsid w:val="001E7EAA"/>
    <w:rsid w:val="001F0221"/>
    <w:rsid w:val="001F0610"/>
    <w:rsid w:val="001F0999"/>
    <w:rsid w:val="001F09FF"/>
    <w:rsid w:val="001F0AAA"/>
    <w:rsid w:val="001F0CBA"/>
    <w:rsid w:val="001F139C"/>
    <w:rsid w:val="001F14D2"/>
    <w:rsid w:val="001F1AAF"/>
    <w:rsid w:val="001F1C1A"/>
    <w:rsid w:val="001F212E"/>
    <w:rsid w:val="001F2B89"/>
    <w:rsid w:val="001F2E3F"/>
    <w:rsid w:val="001F2F4D"/>
    <w:rsid w:val="001F3308"/>
    <w:rsid w:val="001F35F1"/>
    <w:rsid w:val="001F3B4E"/>
    <w:rsid w:val="001F3CE1"/>
    <w:rsid w:val="001F4217"/>
    <w:rsid w:val="001F4242"/>
    <w:rsid w:val="001F4561"/>
    <w:rsid w:val="001F4AA0"/>
    <w:rsid w:val="001F5F41"/>
    <w:rsid w:val="001F5F7E"/>
    <w:rsid w:val="001F68A0"/>
    <w:rsid w:val="001F6B83"/>
    <w:rsid w:val="001F70CB"/>
    <w:rsid w:val="001F70CE"/>
    <w:rsid w:val="001F7CF0"/>
    <w:rsid w:val="001F7F57"/>
    <w:rsid w:val="002001CA"/>
    <w:rsid w:val="0020029F"/>
    <w:rsid w:val="0020064A"/>
    <w:rsid w:val="002007CE"/>
    <w:rsid w:val="00200C94"/>
    <w:rsid w:val="00200ED5"/>
    <w:rsid w:val="00201098"/>
    <w:rsid w:val="00201347"/>
    <w:rsid w:val="00201D12"/>
    <w:rsid w:val="00201DE6"/>
    <w:rsid w:val="0020278E"/>
    <w:rsid w:val="002028E8"/>
    <w:rsid w:val="00203184"/>
    <w:rsid w:val="00203865"/>
    <w:rsid w:val="00203DAB"/>
    <w:rsid w:val="00204E24"/>
    <w:rsid w:val="00204F88"/>
    <w:rsid w:val="00205266"/>
    <w:rsid w:val="002055C6"/>
    <w:rsid w:val="002055F9"/>
    <w:rsid w:val="00206308"/>
    <w:rsid w:val="0020650F"/>
    <w:rsid w:val="002073C0"/>
    <w:rsid w:val="00207667"/>
    <w:rsid w:val="00207E48"/>
    <w:rsid w:val="00210705"/>
    <w:rsid w:val="00210A94"/>
    <w:rsid w:val="00210BFA"/>
    <w:rsid w:val="002114BD"/>
    <w:rsid w:val="002117AE"/>
    <w:rsid w:val="00211820"/>
    <w:rsid w:val="00211D18"/>
    <w:rsid w:val="00211F79"/>
    <w:rsid w:val="00212527"/>
    <w:rsid w:val="002126D8"/>
    <w:rsid w:val="00213038"/>
    <w:rsid w:val="00213B24"/>
    <w:rsid w:val="00214120"/>
    <w:rsid w:val="00214132"/>
    <w:rsid w:val="00214988"/>
    <w:rsid w:val="002155F0"/>
    <w:rsid w:val="002155F3"/>
    <w:rsid w:val="0021613D"/>
    <w:rsid w:val="002163C0"/>
    <w:rsid w:val="002172AE"/>
    <w:rsid w:val="002174EB"/>
    <w:rsid w:val="00217655"/>
    <w:rsid w:val="00217737"/>
    <w:rsid w:val="00217D05"/>
    <w:rsid w:val="00220356"/>
    <w:rsid w:val="00220A5F"/>
    <w:rsid w:val="00220C6B"/>
    <w:rsid w:val="00221069"/>
    <w:rsid w:val="00222D81"/>
    <w:rsid w:val="00223718"/>
    <w:rsid w:val="0022399F"/>
    <w:rsid w:val="00223CE6"/>
    <w:rsid w:val="00224442"/>
    <w:rsid w:val="002249B3"/>
    <w:rsid w:val="00224E47"/>
    <w:rsid w:val="00225531"/>
    <w:rsid w:val="00225880"/>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5FAF"/>
    <w:rsid w:val="0023696D"/>
    <w:rsid w:val="00236B7E"/>
    <w:rsid w:val="00236BC6"/>
    <w:rsid w:val="0023730B"/>
    <w:rsid w:val="002379F0"/>
    <w:rsid w:val="00240451"/>
    <w:rsid w:val="002406B6"/>
    <w:rsid w:val="0024089B"/>
    <w:rsid w:val="0024124A"/>
    <w:rsid w:val="002414F8"/>
    <w:rsid w:val="00241A16"/>
    <w:rsid w:val="0024223E"/>
    <w:rsid w:val="00242B9D"/>
    <w:rsid w:val="002432FC"/>
    <w:rsid w:val="00243BC3"/>
    <w:rsid w:val="00244201"/>
    <w:rsid w:val="0024441E"/>
    <w:rsid w:val="00244A7F"/>
    <w:rsid w:val="00244F9C"/>
    <w:rsid w:val="002457FD"/>
    <w:rsid w:val="00245FE2"/>
    <w:rsid w:val="00246E94"/>
    <w:rsid w:val="00247434"/>
    <w:rsid w:val="0025090F"/>
    <w:rsid w:val="00250A62"/>
    <w:rsid w:val="002517C0"/>
    <w:rsid w:val="002519BB"/>
    <w:rsid w:val="002520B1"/>
    <w:rsid w:val="00252690"/>
    <w:rsid w:val="0025286E"/>
    <w:rsid w:val="00253266"/>
    <w:rsid w:val="002539AF"/>
    <w:rsid w:val="00254097"/>
    <w:rsid w:val="0025492F"/>
    <w:rsid w:val="00254C3A"/>
    <w:rsid w:val="002552FD"/>
    <w:rsid w:val="002557D5"/>
    <w:rsid w:val="00255A17"/>
    <w:rsid w:val="00255C78"/>
    <w:rsid w:val="0025699C"/>
    <w:rsid w:val="00257643"/>
    <w:rsid w:val="00257B59"/>
    <w:rsid w:val="00260586"/>
    <w:rsid w:val="0026059E"/>
    <w:rsid w:val="002605D9"/>
    <w:rsid w:val="0026109C"/>
    <w:rsid w:val="00261115"/>
    <w:rsid w:val="002612DD"/>
    <w:rsid w:val="00261D46"/>
    <w:rsid w:val="002635D3"/>
    <w:rsid w:val="00263AD6"/>
    <w:rsid w:val="00263C24"/>
    <w:rsid w:val="00263F18"/>
    <w:rsid w:val="00263FD0"/>
    <w:rsid w:val="00264BF3"/>
    <w:rsid w:val="002650D9"/>
    <w:rsid w:val="00265179"/>
    <w:rsid w:val="00265D7F"/>
    <w:rsid w:val="00266213"/>
    <w:rsid w:val="002671E9"/>
    <w:rsid w:val="00267FA5"/>
    <w:rsid w:val="0027023E"/>
    <w:rsid w:val="002702CF"/>
    <w:rsid w:val="0027046F"/>
    <w:rsid w:val="00270AA2"/>
    <w:rsid w:val="0027137D"/>
    <w:rsid w:val="00271FF8"/>
    <w:rsid w:val="00272514"/>
    <w:rsid w:val="002729CA"/>
    <w:rsid w:val="00273579"/>
    <w:rsid w:val="002741EC"/>
    <w:rsid w:val="00274A02"/>
    <w:rsid w:val="00274AB0"/>
    <w:rsid w:val="00274CBA"/>
    <w:rsid w:val="00275463"/>
    <w:rsid w:val="00275AF7"/>
    <w:rsid w:val="00275F62"/>
    <w:rsid w:val="0027633B"/>
    <w:rsid w:val="0027694E"/>
    <w:rsid w:val="00276E25"/>
    <w:rsid w:val="0027741A"/>
    <w:rsid w:val="00277477"/>
    <w:rsid w:val="00277E3E"/>
    <w:rsid w:val="0028154B"/>
    <w:rsid w:val="00281953"/>
    <w:rsid w:val="002820A9"/>
    <w:rsid w:val="00282630"/>
    <w:rsid w:val="002828BA"/>
    <w:rsid w:val="002830B0"/>
    <w:rsid w:val="0028313C"/>
    <w:rsid w:val="00283C4B"/>
    <w:rsid w:val="00283C71"/>
    <w:rsid w:val="002840A8"/>
    <w:rsid w:val="002842A7"/>
    <w:rsid w:val="00284A9A"/>
    <w:rsid w:val="00284D28"/>
    <w:rsid w:val="00284E4B"/>
    <w:rsid w:val="00284F3E"/>
    <w:rsid w:val="0028566D"/>
    <w:rsid w:val="0028569C"/>
    <w:rsid w:val="00285732"/>
    <w:rsid w:val="00285B8F"/>
    <w:rsid w:val="0028619F"/>
    <w:rsid w:val="0028642C"/>
    <w:rsid w:val="002869F9"/>
    <w:rsid w:val="0028759E"/>
    <w:rsid w:val="002875FD"/>
    <w:rsid w:val="00287777"/>
    <w:rsid w:val="00290086"/>
    <w:rsid w:val="0029108F"/>
    <w:rsid w:val="00291E8D"/>
    <w:rsid w:val="00292503"/>
    <w:rsid w:val="00292A18"/>
    <w:rsid w:val="00292A20"/>
    <w:rsid w:val="00292D9C"/>
    <w:rsid w:val="002933F1"/>
    <w:rsid w:val="002936F9"/>
    <w:rsid w:val="00293AB5"/>
    <w:rsid w:val="00293C6D"/>
    <w:rsid w:val="00294CED"/>
    <w:rsid w:val="00295432"/>
    <w:rsid w:val="002955F9"/>
    <w:rsid w:val="00295674"/>
    <w:rsid w:val="0029573A"/>
    <w:rsid w:val="00296254"/>
    <w:rsid w:val="00296A4C"/>
    <w:rsid w:val="00296A5F"/>
    <w:rsid w:val="002973EC"/>
    <w:rsid w:val="002975E0"/>
    <w:rsid w:val="00297EBE"/>
    <w:rsid w:val="002A009C"/>
    <w:rsid w:val="002A0165"/>
    <w:rsid w:val="002A044C"/>
    <w:rsid w:val="002A0A97"/>
    <w:rsid w:val="002A0DEF"/>
    <w:rsid w:val="002A12BB"/>
    <w:rsid w:val="002A1FEC"/>
    <w:rsid w:val="002A200A"/>
    <w:rsid w:val="002A22FF"/>
    <w:rsid w:val="002A237A"/>
    <w:rsid w:val="002A2605"/>
    <w:rsid w:val="002A261F"/>
    <w:rsid w:val="002A2A21"/>
    <w:rsid w:val="002A2C1C"/>
    <w:rsid w:val="002A2D78"/>
    <w:rsid w:val="002A324A"/>
    <w:rsid w:val="002A329B"/>
    <w:rsid w:val="002A32DA"/>
    <w:rsid w:val="002A3499"/>
    <w:rsid w:val="002A3B8D"/>
    <w:rsid w:val="002A4023"/>
    <w:rsid w:val="002A45B8"/>
    <w:rsid w:val="002A4FC7"/>
    <w:rsid w:val="002A5503"/>
    <w:rsid w:val="002A5C0F"/>
    <w:rsid w:val="002A5CAA"/>
    <w:rsid w:val="002A5E6E"/>
    <w:rsid w:val="002A6065"/>
    <w:rsid w:val="002A6C8A"/>
    <w:rsid w:val="002A6DBD"/>
    <w:rsid w:val="002A716C"/>
    <w:rsid w:val="002A768C"/>
    <w:rsid w:val="002A7813"/>
    <w:rsid w:val="002A7A53"/>
    <w:rsid w:val="002A7AD1"/>
    <w:rsid w:val="002B0560"/>
    <w:rsid w:val="002B1A4D"/>
    <w:rsid w:val="002B245F"/>
    <w:rsid w:val="002B37F6"/>
    <w:rsid w:val="002B3A42"/>
    <w:rsid w:val="002B3C3F"/>
    <w:rsid w:val="002B42CF"/>
    <w:rsid w:val="002B4551"/>
    <w:rsid w:val="002B480C"/>
    <w:rsid w:val="002B49CC"/>
    <w:rsid w:val="002B5611"/>
    <w:rsid w:val="002B563E"/>
    <w:rsid w:val="002B5B11"/>
    <w:rsid w:val="002B5C87"/>
    <w:rsid w:val="002B5E50"/>
    <w:rsid w:val="002B64C8"/>
    <w:rsid w:val="002B6C49"/>
    <w:rsid w:val="002B6FCE"/>
    <w:rsid w:val="002B77B4"/>
    <w:rsid w:val="002C00D1"/>
    <w:rsid w:val="002C01F7"/>
    <w:rsid w:val="002C03B1"/>
    <w:rsid w:val="002C1152"/>
    <w:rsid w:val="002C1270"/>
    <w:rsid w:val="002C176F"/>
    <w:rsid w:val="002C1813"/>
    <w:rsid w:val="002C1A76"/>
    <w:rsid w:val="002C20BA"/>
    <w:rsid w:val="002C26BA"/>
    <w:rsid w:val="002C3163"/>
    <w:rsid w:val="002C3333"/>
    <w:rsid w:val="002C37AA"/>
    <w:rsid w:val="002C3980"/>
    <w:rsid w:val="002C3B83"/>
    <w:rsid w:val="002C3BEE"/>
    <w:rsid w:val="002C3D2A"/>
    <w:rsid w:val="002C433E"/>
    <w:rsid w:val="002C4550"/>
    <w:rsid w:val="002C47B6"/>
    <w:rsid w:val="002C4CA5"/>
    <w:rsid w:val="002C599E"/>
    <w:rsid w:val="002C59B8"/>
    <w:rsid w:val="002C5F23"/>
    <w:rsid w:val="002C6045"/>
    <w:rsid w:val="002C6274"/>
    <w:rsid w:val="002C7C74"/>
    <w:rsid w:val="002D0BE7"/>
    <w:rsid w:val="002D0DF5"/>
    <w:rsid w:val="002D0FC3"/>
    <w:rsid w:val="002D197D"/>
    <w:rsid w:val="002D1AA6"/>
    <w:rsid w:val="002D1B57"/>
    <w:rsid w:val="002D1E9B"/>
    <w:rsid w:val="002D3BE5"/>
    <w:rsid w:val="002D3E12"/>
    <w:rsid w:val="002D49A4"/>
    <w:rsid w:val="002D516B"/>
    <w:rsid w:val="002D5274"/>
    <w:rsid w:val="002D602A"/>
    <w:rsid w:val="002D728F"/>
    <w:rsid w:val="002D7B12"/>
    <w:rsid w:val="002D7FF7"/>
    <w:rsid w:val="002E0253"/>
    <w:rsid w:val="002E0681"/>
    <w:rsid w:val="002E0AC8"/>
    <w:rsid w:val="002E0E34"/>
    <w:rsid w:val="002E194A"/>
    <w:rsid w:val="002E1D82"/>
    <w:rsid w:val="002E202A"/>
    <w:rsid w:val="002E283E"/>
    <w:rsid w:val="002E3312"/>
    <w:rsid w:val="002E42DB"/>
    <w:rsid w:val="002E4640"/>
    <w:rsid w:val="002E48AE"/>
    <w:rsid w:val="002E4D2A"/>
    <w:rsid w:val="002E4E6B"/>
    <w:rsid w:val="002E505E"/>
    <w:rsid w:val="002E552C"/>
    <w:rsid w:val="002E5800"/>
    <w:rsid w:val="002E70CA"/>
    <w:rsid w:val="002E74AD"/>
    <w:rsid w:val="002E7E60"/>
    <w:rsid w:val="002F00D3"/>
    <w:rsid w:val="002F01E3"/>
    <w:rsid w:val="002F01F4"/>
    <w:rsid w:val="002F025F"/>
    <w:rsid w:val="002F0397"/>
    <w:rsid w:val="002F138F"/>
    <w:rsid w:val="002F1731"/>
    <w:rsid w:val="002F2052"/>
    <w:rsid w:val="002F2E44"/>
    <w:rsid w:val="002F3A60"/>
    <w:rsid w:val="002F3F3C"/>
    <w:rsid w:val="002F4613"/>
    <w:rsid w:val="002F4A39"/>
    <w:rsid w:val="002F5947"/>
    <w:rsid w:val="002F5E0D"/>
    <w:rsid w:val="002F5EDE"/>
    <w:rsid w:val="002F66B9"/>
    <w:rsid w:val="002F6B9D"/>
    <w:rsid w:val="002F7066"/>
    <w:rsid w:val="002F728C"/>
    <w:rsid w:val="002F7370"/>
    <w:rsid w:val="002F7567"/>
    <w:rsid w:val="002F79A9"/>
    <w:rsid w:val="002F7A8E"/>
    <w:rsid w:val="002F7F01"/>
    <w:rsid w:val="00300295"/>
    <w:rsid w:val="00301871"/>
    <w:rsid w:val="00301B88"/>
    <w:rsid w:val="003023D7"/>
    <w:rsid w:val="00302BC3"/>
    <w:rsid w:val="00303A63"/>
    <w:rsid w:val="00303ACC"/>
    <w:rsid w:val="00304459"/>
    <w:rsid w:val="00304502"/>
    <w:rsid w:val="00304CBF"/>
    <w:rsid w:val="003051CD"/>
    <w:rsid w:val="003052FF"/>
    <w:rsid w:val="00305381"/>
    <w:rsid w:val="0030543B"/>
    <w:rsid w:val="003058F3"/>
    <w:rsid w:val="00305FC8"/>
    <w:rsid w:val="00305FC9"/>
    <w:rsid w:val="003061EB"/>
    <w:rsid w:val="00306282"/>
    <w:rsid w:val="00306BFC"/>
    <w:rsid w:val="00306C52"/>
    <w:rsid w:val="00307FAF"/>
    <w:rsid w:val="00307FF3"/>
    <w:rsid w:val="00310418"/>
    <w:rsid w:val="00310727"/>
    <w:rsid w:val="0031109B"/>
    <w:rsid w:val="00311106"/>
    <w:rsid w:val="0031184C"/>
    <w:rsid w:val="00312E98"/>
    <w:rsid w:val="00312ED4"/>
    <w:rsid w:val="00312F5C"/>
    <w:rsid w:val="00313566"/>
    <w:rsid w:val="0031356C"/>
    <w:rsid w:val="003141F2"/>
    <w:rsid w:val="0031520A"/>
    <w:rsid w:val="0031547B"/>
    <w:rsid w:val="00315931"/>
    <w:rsid w:val="00315AAD"/>
    <w:rsid w:val="00315DC6"/>
    <w:rsid w:val="003164DC"/>
    <w:rsid w:val="00316CF8"/>
    <w:rsid w:val="003170FF"/>
    <w:rsid w:val="00317258"/>
    <w:rsid w:val="00317803"/>
    <w:rsid w:val="00317E49"/>
    <w:rsid w:val="003205F4"/>
    <w:rsid w:val="003218AE"/>
    <w:rsid w:val="003218EF"/>
    <w:rsid w:val="00321DBC"/>
    <w:rsid w:val="00321FA8"/>
    <w:rsid w:val="00322600"/>
    <w:rsid w:val="00322B39"/>
    <w:rsid w:val="0032310A"/>
    <w:rsid w:val="003236B5"/>
    <w:rsid w:val="003239B7"/>
    <w:rsid w:val="00323D79"/>
    <w:rsid w:val="00324906"/>
    <w:rsid w:val="00324B7E"/>
    <w:rsid w:val="00324C0A"/>
    <w:rsid w:val="00324E24"/>
    <w:rsid w:val="00324EAD"/>
    <w:rsid w:val="00325349"/>
    <w:rsid w:val="00325453"/>
    <w:rsid w:val="0032655A"/>
    <w:rsid w:val="00326688"/>
    <w:rsid w:val="003268D4"/>
    <w:rsid w:val="00327123"/>
    <w:rsid w:val="00327B46"/>
    <w:rsid w:val="0033024F"/>
    <w:rsid w:val="00330AEB"/>
    <w:rsid w:val="00330B64"/>
    <w:rsid w:val="00331090"/>
    <w:rsid w:val="00331AB3"/>
    <w:rsid w:val="00331E98"/>
    <w:rsid w:val="00332417"/>
    <w:rsid w:val="00332A39"/>
    <w:rsid w:val="00333202"/>
    <w:rsid w:val="00333264"/>
    <w:rsid w:val="0033398B"/>
    <w:rsid w:val="00333CFD"/>
    <w:rsid w:val="003344C1"/>
    <w:rsid w:val="00334737"/>
    <w:rsid w:val="0033509C"/>
    <w:rsid w:val="0033596E"/>
    <w:rsid w:val="00335E16"/>
    <w:rsid w:val="00335F4E"/>
    <w:rsid w:val="0033611B"/>
    <w:rsid w:val="003361CA"/>
    <w:rsid w:val="0033695B"/>
    <w:rsid w:val="003369A6"/>
    <w:rsid w:val="00336A0A"/>
    <w:rsid w:val="00336A58"/>
    <w:rsid w:val="00336F3A"/>
    <w:rsid w:val="0033717C"/>
    <w:rsid w:val="00337584"/>
    <w:rsid w:val="00340EC8"/>
    <w:rsid w:val="00341148"/>
    <w:rsid w:val="00341530"/>
    <w:rsid w:val="00341E4C"/>
    <w:rsid w:val="003429AD"/>
    <w:rsid w:val="003439AB"/>
    <w:rsid w:val="00344771"/>
    <w:rsid w:val="00344E3D"/>
    <w:rsid w:val="00344FD0"/>
    <w:rsid w:val="00345290"/>
    <w:rsid w:val="003456D5"/>
    <w:rsid w:val="003457DE"/>
    <w:rsid w:val="00345848"/>
    <w:rsid w:val="0034622E"/>
    <w:rsid w:val="0034631E"/>
    <w:rsid w:val="0034727D"/>
    <w:rsid w:val="0034749D"/>
    <w:rsid w:val="00347748"/>
    <w:rsid w:val="0035055A"/>
    <w:rsid w:val="0035134A"/>
    <w:rsid w:val="00351985"/>
    <w:rsid w:val="003521F9"/>
    <w:rsid w:val="003528F9"/>
    <w:rsid w:val="00352A1F"/>
    <w:rsid w:val="003536D3"/>
    <w:rsid w:val="00353AE2"/>
    <w:rsid w:val="00353EC9"/>
    <w:rsid w:val="003544AD"/>
    <w:rsid w:val="003544D6"/>
    <w:rsid w:val="003546BE"/>
    <w:rsid w:val="00354993"/>
    <w:rsid w:val="003549DF"/>
    <w:rsid w:val="00354EBE"/>
    <w:rsid w:val="003551F1"/>
    <w:rsid w:val="00355AF5"/>
    <w:rsid w:val="00357070"/>
    <w:rsid w:val="003572C0"/>
    <w:rsid w:val="00357872"/>
    <w:rsid w:val="00357ACE"/>
    <w:rsid w:val="00357BDA"/>
    <w:rsid w:val="00357CB8"/>
    <w:rsid w:val="00360409"/>
    <w:rsid w:val="00360B3B"/>
    <w:rsid w:val="00361985"/>
    <w:rsid w:val="00361D4C"/>
    <w:rsid w:val="00361DA9"/>
    <w:rsid w:val="0036231D"/>
    <w:rsid w:val="00363057"/>
    <w:rsid w:val="003648DB"/>
    <w:rsid w:val="00364A8D"/>
    <w:rsid w:val="00364CEF"/>
    <w:rsid w:val="00364DFF"/>
    <w:rsid w:val="003650CB"/>
    <w:rsid w:val="00365A29"/>
    <w:rsid w:val="00365AFE"/>
    <w:rsid w:val="00365B93"/>
    <w:rsid w:val="00365CA2"/>
    <w:rsid w:val="00365EC0"/>
    <w:rsid w:val="00366009"/>
    <w:rsid w:val="003664A3"/>
    <w:rsid w:val="00366942"/>
    <w:rsid w:val="00370591"/>
    <w:rsid w:val="00370676"/>
    <w:rsid w:val="00370E22"/>
    <w:rsid w:val="00370ED2"/>
    <w:rsid w:val="003713F5"/>
    <w:rsid w:val="003717B1"/>
    <w:rsid w:val="00371814"/>
    <w:rsid w:val="00371C2C"/>
    <w:rsid w:val="00371DC8"/>
    <w:rsid w:val="00372340"/>
    <w:rsid w:val="00372384"/>
    <w:rsid w:val="00372A2A"/>
    <w:rsid w:val="00372EC9"/>
    <w:rsid w:val="00372F60"/>
    <w:rsid w:val="00373194"/>
    <w:rsid w:val="00373AFD"/>
    <w:rsid w:val="00374089"/>
    <w:rsid w:val="0037490F"/>
    <w:rsid w:val="00374CE6"/>
    <w:rsid w:val="003754D0"/>
    <w:rsid w:val="0037567F"/>
    <w:rsid w:val="00375AE4"/>
    <w:rsid w:val="00375AE6"/>
    <w:rsid w:val="0037612E"/>
    <w:rsid w:val="00376965"/>
    <w:rsid w:val="003776B2"/>
    <w:rsid w:val="0037BC82"/>
    <w:rsid w:val="00380647"/>
    <w:rsid w:val="00380E6F"/>
    <w:rsid w:val="00380F4C"/>
    <w:rsid w:val="003813B8"/>
    <w:rsid w:val="00381944"/>
    <w:rsid w:val="00382126"/>
    <w:rsid w:val="003827F5"/>
    <w:rsid w:val="00382FAB"/>
    <w:rsid w:val="00383076"/>
    <w:rsid w:val="0038334C"/>
    <w:rsid w:val="0038346D"/>
    <w:rsid w:val="00383512"/>
    <w:rsid w:val="00384257"/>
    <w:rsid w:val="00384342"/>
    <w:rsid w:val="003843D5"/>
    <w:rsid w:val="00384810"/>
    <w:rsid w:val="00386696"/>
    <w:rsid w:val="003866A4"/>
    <w:rsid w:val="00386922"/>
    <w:rsid w:val="00386C30"/>
    <w:rsid w:val="0038722A"/>
    <w:rsid w:val="00387B99"/>
    <w:rsid w:val="00387E22"/>
    <w:rsid w:val="0039038A"/>
    <w:rsid w:val="00391007"/>
    <w:rsid w:val="00391D8F"/>
    <w:rsid w:val="003921D3"/>
    <w:rsid w:val="00392466"/>
    <w:rsid w:val="003934B8"/>
    <w:rsid w:val="00393844"/>
    <w:rsid w:val="0039389D"/>
    <w:rsid w:val="00393918"/>
    <w:rsid w:val="00393934"/>
    <w:rsid w:val="00393CD6"/>
    <w:rsid w:val="00394888"/>
    <w:rsid w:val="00394945"/>
    <w:rsid w:val="00394E13"/>
    <w:rsid w:val="0039562F"/>
    <w:rsid w:val="00396368"/>
    <w:rsid w:val="003966F8"/>
    <w:rsid w:val="00396A15"/>
    <w:rsid w:val="00396C84"/>
    <w:rsid w:val="003A0652"/>
    <w:rsid w:val="003A091F"/>
    <w:rsid w:val="003A12E4"/>
    <w:rsid w:val="003A150D"/>
    <w:rsid w:val="003A1532"/>
    <w:rsid w:val="003A2674"/>
    <w:rsid w:val="003A28C3"/>
    <w:rsid w:val="003A2910"/>
    <w:rsid w:val="003A2AFA"/>
    <w:rsid w:val="003A31A8"/>
    <w:rsid w:val="003A4603"/>
    <w:rsid w:val="003A5650"/>
    <w:rsid w:val="003A5B24"/>
    <w:rsid w:val="003A5BE0"/>
    <w:rsid w:val="003A61E7"/>
    <w:rsid w:val="003A661D"/>
    <w:rsid w:val="003A6734"/>
    <w:rsid w:val="003A6F1B"/>
    <w:rsid w:val="003A782B"/>
    <w:rsid w:val="003A797C"/>
    <w:rsid w:val="003A7BA1"/>
    <w:rsid w:val="003A7D5D"/>
    <w:rsid w:val="003B029F"/>
    <w:rsid w:val="003B0F9C"/>
    <w:rsid w:val="003B1E75"/>
    <w:rsid w:val="003B292E"/>
    <w:rsid w:val="003B303E"/>
    <w:rsid w:val="003B3307"/>
    <w:rsid w:val="003B3A74"/>
    <w:rsid w:val="003B4619"/>
    <w:rsid w:val="003B46C4"/>
    <w:rsid w:val="003B46F9"/>
    <w:rsid w:val="003B4BD7"/>
    <w:rsid w:val="003B4D2E"/>
    <w:rsid w:val="003B514B"/>
    <w:rsid w:val="003B5FDC"/>
    <w:rsid w:val="003B65D4"/>
    <w:rsid w:val="003B6A65"/>
    <w:rsid w:val="003B7741"/>
    <w:rsid w:val="003B7846"/>
    <w:rsid w:val="003B7868"/>
    <w:rsid w:val="003B7E33"/>
    <w:rsid w:val="003B7EDB"/>
    <w:rsid w:val="003C02BD"/>
    <w:rsid w:val="003C0AFA"/>
    <w:rsid w:val="003C159F"/>
    <w:rsid w:val="003C2AB6"/>
    <w:rsid w:val="003C4477"/>
    <w:rsid w:val="003C4599"/>
    <w:rsid w:val="003C4774"/>
    <w:rsid w:val="003C543C"/>
    <w:rsid w:val="003C5F6C"/>
    <w:rsid w:val="003C621B"/>
    <w:rsid w:val="003C6942"/>
    <w:rsid w:val="003C6FA7"/>
    <w:rsid w:val="003C714F"/>
    <w:rsid w:val="003C7667"/>
    <w:rsid w:val="003C7E2E"/>
    <w:rsid w:val="003C7EC8"/>
    <w:rsid w:val="003D0204"/>
    <w:rsid w:val="003D06E7"/>
    <w:rsid w:val="003D07CE"/>
    <w:rsid w:val="003D0983"/>
    <w:rsid w:val="003D1068"/>
    <w:rsid w:val="003D1284"/>
    <w:rsid w:val="003D1CC1"/>
    <w:rsid w:val="003D20DA"/>
    <w:rsid w:val="003D2587"/>
    <w:rsid w:val="003D2618"/>
    <w:rsid w:val="003D294C"/>
    <w:rsid w:val="003D2BC5"/>
    <w:rsid w:val="003D3406"/>
    <w:rsid w:val="003D4073"/>
    <w:rsid w:val="003D4842"/>
    <w:rsid w:val="003D4DD9"/>
    <w:rsid w:val="003D5788"/>
    <w:rsid w:val="003D5B49"/>
    <w:rsid w:val="003D6638"/>
    <w:rsid w:val="003D771B"/>
    <w:rsid w:val="003D7D16"/>
    <w:rsid w:val="003E0511"/>
    <w:rsid w:val="003E0860"/>
    <w:rsid w:val="003E0E06"/>
    <w:rsid w:val="003E108A"/>
    <w:rsid w:val="003E1161"/>
    <w:rsid w:val="003E119B"/>
    <w:rsid w:val="003E1C3F"/>
    <w:rsid w:val="003E1CBC"/>
    <w:rsid w:val="003E2075"/>
    <w:rsid w:val="003E221C"/>
    <w:rsid w:val="003E267F"/>
    <w:rsid w:val="003E2A96"/>
    <w:rsid w:val="003E2E66"/>
    <w:rsid w:val="003E34D7"/>
    <w:rsid w:val="003E3525"/>
    <w:rsid w:val="003E3761"/>
    <w:rsid w:val="003E384D"/>
    <w:rsid w:val="003E3F5E"/>
    <w:rsid w:val="003E4226"/>
    <w:rsid w:val="003E42F9"/>
    <w:rsid w:val="003E5E35"/>
    <w:rsid w:val="003E5FE7"/>
    <w:rsid w:val="003E619C"/>
    <w:rsid w:val="003E6BEB"/>
    <w:rsid w:val="003E6FF7"/>
    <w:rsid w:val="003E7064"/>
    <w:rsid w:val="003E7615"/>
    <w:rsid w:val="003E7924"/>
    <w:rsid w:val="003E7DE3"/>
    <w:rsid w:val="003F025A"/>
    <w:rsid w:val="003F0590"/>
    <w:rsid w:val="003F08E5"/>
    <w:rsid w:val="003F08EF"/>
    <w:rsid w:val="003F08FA"/>
    <w:rsid w:val="003F0ABA"/>
    <w:rsid w:val="003F0C1A"/>
    <w:rsid w:val="003F1027"/>
    <w:rsid w:val="003F1271"/>
    <w:rsid w:val="003F2634"/>
    <w:rsid w:val="003F27EC"/>
    <w:rsid w:val="003F2BC9"/>
    <w:rsid w:val="003F2FD0"/>
    <w:rsid w:val="003F3681"/>
    <w:rsid w:val="003F371E"/>
    <w:rsid w:val="003F3DE4"/>
    <w:rsid w:val="003F42DE"/>
    <w:rsid w:val="003F450D"/>
    <w:rsid w:val="003F4575"/>
    <w:rsid w:val="003F5085"/>
    <w:rsid w:val="003F56F1"/>
    <w:rsid w:val="003F64D7"/>
    <w:rsid w:val="003F74C4"/>
    <w:rsid w:val="003F784D"/>
    <w:rsid w:val="003F7F17"/>
    <w:rsid w:val="00400DE7"/>
    <w:rsid w:val="0040111E"/>
    <w:rsid w:val="00403202"/>
    <w:rsid w:val="00403461"/>
    <w:rsid w:val="00403889"/>
    <w:rsid w:val="00403F42"/>
    <w:rsid w:val="00404592"/>
    <w:rsid w:val="00404624"/>
    <w:rsid w:val="00404AFF"/>
    <w:rsid w:val="0040501A"/>
    <w:rsid w:val="00405131"/>
    <w:rsid w:val="0040643C"/>
    <w:rsid w:val="00406576"/>
    <w:rsid w:val="00406E99"/>
    <w:rsid w:val="00407E68"/>
    <w:rsid w:val="00407FB5"/>
    <w:rsid w:val="004101F6"/>
    <w:rsid w:val="00410664"/>
    <w:rsid w:val="00411044"/>
    <w:rsid w:val="00411273"/>
    <w:rsid w:val="0041139F"/>
    <w:rsid w:val="00412196"/>
    <w:rsid w:val="00412726"/>
    <w:rsid w:val="004129D6"/>
    <w:rsid w:val="00412CCC"/>
    <w:rsid w:val="00412DEC"/>
    <w:rsid w:val="00413171"/>
    <w:rsid w:val="0041326B"/>
    <w:rsid w:val="00413CF9"/>
    <w:rsid w:val="00413F73"/>
    <w:rsid w:val="00414204"/>
    <w:rsid w:val="00414A08"/>
    <w:rsid w:val="00414EB3"/>
    <w:rsid w:val="00415668"/>
    <w:rsid w:val="00415B05"/>
    <w:rsid w:val="00415ED2"/>
    <w:rsid w:val="004162D1"/>
    <w:rsid w:val="00416479"/>
    <w:rsid w:val="0041674F"/>
    <w:rsid w:val="004171A5"/>
    <w:rsid w:val="00417A7E"/>
    <w:rsid w:val="00417CD7"/>
    <w:rsid w:val="0042081A"/>
    <w:rsid w:val="004209D6"/>
    <w:rsid w:val="00420D53"/>
    <w:rsid w:val="00420F1A"/>
    <w:rsid w:val="004216AC"/>
    <w:rsid w:val="00421B94"/>
    <w:rsid w:val="00421C4D"/>
    <w:rsid w:val="004221B3"/>
    <w:rsid w:val="00422AFF"/>
    <w:rsid w:val="00422D27"/>
    <w:rsid w:val="00423645"/>
    <w:rsid w:val="00423BF4"/>
    <w:rsid w:val="00423C27"/>
    <w:rsid w:val="00423F14"/>
    <w:rsid w:val="00423F77"/>
    <w:rsid w:val="00423FC8"/>
    <w:rsid w:val="004240DC"/>
    <w:rsid w:val="00424E1A"/>
    <w:rsid w:val="00425437"/>
    <w:rsid w:val="004254BD"/>
    <w:rsid w:val="0042593D"/>
    <w:rsid w:val="00426414"/>
    <w:rsid w:val="00426607"/>
    <w:rsid w:val="004268A0"/>
    <w:rsid w:val="00426ABD"/>
    <w:rsid w:val="00426AD0"/>
    <w:rsid w:val="004276CD"/>
    <w:rsid w:val="00427715"/>
    <w:rsid w:val="00427944"/>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C0A"/>
    <w:rsid w:val="00440D2A"/>
    <w:rsid w:val="00440E0D"/>
    <w:rsid w:val="00440F2B"/>
    <w:rsid w:val="004425F7"/>
    <w:rsid w:val="00442658"/>
    <w:rsid w:val="00442FFA"/>
    <w:rsid w:val="00443114"/>
    <w:rsid w:val="004434D3"/>
    <w:rsid w:val="004434FB"/>
    <w:rsid w:val="00443C0A"/>
    <w:rsid w:val="004441ED"/>
    <w:rsid w:val="00444436"/>
    <w:rsid w:val="00445601"/>
    <w:rsid w:val="00445602"/>
    <w:rsid w:val="0044585A"/>
    <w:rsid w:val="00445B26"/>
    <w:rsid w:val="004461D2"/>
    <w:rsid w:val="0044642B"/>
    <w:rsid w:val="004464D0"/>
    <w:rsid w:val="00446D32"/>
    <w:rsid w:val="00447083"/>
    <w:rsid w:val="004474FE"/>
    <w:rsid w:val="004503E0"/>
    <w:rsid w:val="0045084D"/>
    <w:rsid w:val="004508FB"/>
    <w:rsid w:val="00450B02"/>
    <w:rsid w:val="00450EA3"/>
    <w:rsid w:val="00451160"/>
    <w:rsid w:val="00451559"/>
    <w:rsid w:val="00451870"/>
    <w:rsid w:val="004520C6"/>
    <w:rsid w:val="0045239D"/>
    <w:rsid w:val="00452AC4"/>
    <w:rsid w:val="00452FAF"/>
    <w:rsid w:val="00453158"/>
    <w:rsid w:val="004539F0"/>
    <w:rsid w:val="00453C5F"/>
    <w:rsid w:val="0045404A"/>
    <w:rsid w:val="004544A9"/>
    <w:rsid w:val="004546B0"/>
    <w:rsid w:val="00454E70"/>
    <w:rsid w:val="00454F3B"/>
    <w:rsid w:val="004555C2"/>
    <w:rsid w:val="00455EBA"/>
    <w:rsid w:val="0045701D"/>
    <w:rsid w:val="004572F1"/>
    <w:rsid w:val="00457545"/>
    <w:rsid w:val="00457548"/>
    <w:rsid w:val="00457945"/>
    <w:rsid w:val="00457C6D"/>
    <w:rsid w:val="0046042C"/>
    <w:rsid w:val="004606E7"/>
    <w:rsid w:val="00460F16"/>
    <w:rsid w:val="0046123C"/>
    <w:rsid w:val="0046135B"/>
    <w:rsid w:val="004613D2"/>
    <w:rsid w:val="00461422"/>
    <w:rsid w:val="00461AF3"/>
    <w:rsid w:val="00461E0A"/>
    <w:rsid w:val="00461F96"/>
    <w:rsid w:val="0046221E"/>
    <w:rsid w:val="00462811"/>
    <w:rsid w:val="00462B9F"/>
    <w:rsid w:val="00462E31"/>
    <w:rsid w:val="00462F60"/>
    <w:rsid w:val="00464079"/>
    <w:rsid w:val="00464BEF"/>
    <w:rsid w:val="00465038"/>
    <w:rsid w:val="0046523C"/>
    <w:rsid w:val="00465309"/>
    <w:rsid w:val="004654E0"/>
    <w:rsid w:val="0046560A"/>
    <w:rsid w:val="004659AA"/>
    <w:rsid w:val="00466145"/>
    <w:rsid w:val="004661F9"/>
    <w:rsid w:val="00466303"/>
    <w:rsid w:val="00466361"/>
    <w:rsid w:val="0046664E"/>
    <w:rsid w:val="00466BCD"/>
    <w:rsid w:val="0046718C"/>
    <w:rsid w:val="00467571"/>
    <w:rsid w:val="004676BA"/>
    <w:rsid w:val="00467D68"/>
    <w:rsid w:val="00470177"/>
    <w:rsid w:val="004704AF"/>
    <w:rsid w:val="00470564"/>
    <w:rsid w:val="004707F0"/>
    <w:rsid w:val="00470CA8"/>
    <w:rsid w:val="00470EAE"/>
    <w:rsid w:val="00472150"/>
    <w:rsid w:val="00472DDD"/>
    <w:rsid w:val="00472E04"/>
    <w:rsid w:val="00472F64"/>
    <w:rsid w:val="004730C4"/>
    <w:rsid w:val="004733CA"/>
    <w:rsid w:val="0047351B"/>
    <w:rsid w:val="00473865"/>
    <w:rsid w:val="00473F69"/>
    <w:rsid w:val="0047479F"/>
    <w:rsid w:val="0047490D"/>
    <w:rsid w:val="00474C1E"/>
    <w:rsid w:val="00475797"/>
    <w:rsid w:val="00475F1E"/>
    <w:rsid w:val="004760BD"/>
    <w:rsid w:val="00476451"/>
    <w:rsid w:val="004764CB"/>
    <w:rsid w:val="004768AE"/>
    <w:rsid w:val="00477132"/>
    <w:rsid w:val="00477DCE"/>
    <w:rsid w:val="00477EDF"/>
    <w:rsid w:val="004804DF"/>
    <w:rsid w:val="004807ED"/>
    <w:rsid w:val="00480D62"/>
    <w:rsid w:val="004811A7"/>
    <w:rsid w:val="00481B6D"/>
    <w:rsid w:val="00481DEF"/>
    <w:rsid w:val="00481E96"/>
    <w:rsid w:val="0048268B"/>
    <w:rsid w:val="0048494A"/>
    <w:rsid w:val="00484DB8"/>
    <w:rsid w:val="00484DBB"/>
    <w:rsid w:val="004850B0"/>
    <w:rsid w:val="004855F9"/>
    <w:rsid w:val="00485641"/>
    <w:rsid w:val="004859E7"/>
    <w:rsid w:val="00486938"/>
    <w:rsid w:val="00487051"/>
    <w:rsid w:val="0048723C"/>
    <w:rsid w:val="00487697"/>
    <w:rsid w:val="00490173"/>
    <w:rsid w:val="00490517"/>
    <w:rsid w:val="00490536"/>
    <w:rsid w:val="00490D16"/>
    <w:rsid w:val="00490D92"/>
    <w:rsid w:val="00490EFC"/>
    <w:rsid w:val="00491BBE"/>
    <w:rsid w:val="00491C53"/>
    <w:rsid w:val="00492DEC"/>
    <w:rsid w:val="0049330C"/>
    <w:rsid w:val="004935BE"/>
    <w:rsid w:val="004937E0"/>
    <w:rsid w:val="004938F8"/>
    <w:rsid w:val="00494591"/>
    <w:rsid w:val="004955EE"/>
    <w:rsid w:val="004958D0"/>
    <w:rsid w:val="00496292"/>
    <w:rsid w:val="004968F1"/>
    <w:rsid w:val="00497D45"/>
    <w:rsid w:val="004A0214"/>
    <w:rsid w:val="004A0A71"/>
    <w:rsid w:val="004A0BDF"/>
    <w:rsid w:val="004A0FAD"/>
    <w:rsid w:val="004A12A2"/>
    <w:rsid w:val="004A1713"/>
    <w:rsid w:val="004A1A5B"/>
    <w:rsid w:val="004A1C3E"/>
    <w:rsid w:val="004A1DF2"/>
    <w:rsid w:val="004A2543"/>
    <w:rsid w:val="004A3695"/>
    <w:rsid w:val="004A4171"/>
    <w:rsid w:val="004A504F"/>
    <w:rsid w:val="004A506A"/>
    <w:rsid w:val="004A513E"/>
    <w:rsid w:val="004A5728"/>
    <w:rsid w:val="004A5AC2"/>
    <w:rsid w:val="004A6367"/>
    <w:rsid w:val="004A6A8D"/>
    <w:rsid w:val="004B010D"/>
    <w:rsid w:val="004B014E"/>
    <w:rsid w:val="004B0B42"/>
    <w:rsid w:val="004B136E"/>
    <w:rsid w:val="004B15F0"/>
    <w:rsid w:val="004B1F71"/>
    <w:rsid w:val="004B21EF"/>
    <w:rsid w:val="004B2400"/>
    <w:rsid w:val="004B2559"/>
    <w:rsid w:val="004B299F"/>
    <w:rsid w:val="004B2C8B"/>
    <w:rsid w:val="004B474B"/>
    <w:rsid w:val="004B4FEC"/>
    <w:rsid w:val="004B50EF"/>
    <w:rsid w:val="004B5243"/>
    <w:rsid w:val="004B6009"/>
    <w:rsid w:val="004B624A"/>
    <w:rsid w:val="004B67A9"/>
    <w:rsid w:val="004B6B06"/>
    <w:rsid w:val="004B71A4"/>
    <w:rsid w:val="004B750E"/>
    <w:rsid w:val="004B7BFC"/>
    <w:rsid w:val="004C0804"/>
    <w:rsid w:val="004C0ACF"/>
    <w:rsid w:val="004C0D91"/>
    <w:rsid w:val="004C0F34"/>
    <w:rsid w:val="004C1532"/>
    <w:rsid w:val="004C22C1"/>
    <w:rsid w:val="004C24CB"/>
    <w:rsid w:val="004C2F74"/>
    <w:rsid w:val="004C3368"/>
    <w:rsid w:val="004C3AD7"/>
    <w:rsid w:val="004C3D95"/>
    <w:rsid w:val="004C4448"/>
    <w:rsid w:val="004C44C2"/>
    <w:rsid w:val="004C44F8"/>
    <w:rsid w:val="004C491C"/>
    <w:rsid w:val="004C4F82"/>
    <w:rsid w:val="004C519D"/>
    <w:rsid w:val="004C5234"/>
    <w:rsid w:val="004C54A7"/>
    <w:rsid w:val="004C57FE"/>
    <w:rsid w:val="004C5C3F"/>
    <w:rsid w:val="004C5E1D"/>
    <w:rsid w:val="004C60D1"/>
    <w:rsid w:val="004C6562"/>
    <w:rsid w:val="004C6D7D"/>
    <w:rsid w:val="004C701E"/>
    <w:rsid w:val="004C7D3A"/>
    <w:rsid w:val="004C7D55"/>
    <w:rsid w:val="004D01A0"/>
    <w:rsid w:val="004D08A7"/>
    <w:rsid w:val="004D0E1D"/>
    <w:rsid w:val="004D1249"/>
    <w:rsid w:val="004D13CD"/>
    <w:rsid w:val="004D1C80"/>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5C5F"/>
    <w:rsid w:val="004D65F5"/>
    <w:rsid w:val="004D6D02"/>
    <w:rsid w:val="004D7695"/>
    <w:rsid w:val="004D7A17"/>
    <w:rsid w:val="004D7AA3"/>
    <w:rsid w:val="004D7B9C"/>
    <w:rsid w:val="004E0007"/>
    <w:rsid w:val="004E05C7"/>
    <w:rsid w:val="004E0650"/>
    <w:rsid w:val="004E07D1"/>
    <w:rsid w:val="004E0EA1"/>
    <w:rsid w:val="004E20D9"/>
    <w:rsid w:val="004E20E1"/>
    <w:rsid w:val="004E2131"/>
    <w:rsid w:val="004E26C2"/>
    <w:rsid w:val="004E29CE"/>
    <w:rsid w:val="004E2D70"/>
    <w:rsid w:val="004E35B0"/>
    <w:rsid w:val="004E377F"/>
    <w:rsid w:val="004E3969"/>
    <w:rsid w:val="004E39C4"/>
    <w:rsid w:val="004E3BE3"/>
    <w:rsid w:val="004E3EF7"/>
    <w:rsid w:val="004E3F7B"/>
    <w:rsid w:val="004E4396"/>
    <w:rsid w:val="004E44FC"/>
    <w:rsid w:val="004E4B77"/>
    <w:rsid w:val="004E4DEF"/>
    <w:rsid w:val="004E5341"/>
    <w:rsid w:val="004E5374"/>
    <w:rsid w:val="004E5879"/>
    <w:rsid w:val="004E5F73"/>
    <w:rsid w:val="004E5F85"/>
    <w:rsid w:val="004E6403"/>
    <w:rsid w:val="004E65A5"/>
    <w:rsid w:val="004E6662"/>
    <w:rsid w:val="004E6B11"/>
    <w:rsid w:val="004E6D52"/>
    <w:rsid w:val="004E75B6"/>
    <w:rsid w:val="004E7636"/>
    <w:rsid w:val="004E7C4A"/>
    <w:rsid w:val="004E7DD4"/>
    <w:rsid w:val="004E7FDC"/>
    <w:rsid w:val="004F0320"/>
    <w:rsid w:val="004F115D"/>
    <w:rsid w:val="004F123F"/>
    <w:rsid w:val="004F1902"/>
    <w:rsid w:val="004F1D0D"/>
    <w:rsid w:val="004F21F3"/>
    <w:rsid w:val="004F2427"/>
    <w:rsid w:val="004F26E5"/>
    <w:rsid w:val="004F2DBA"/>
    <w:rsid w:val="004F372C"/>
    <w:rsid w:val="004F3749"/>
    <w:rsid w:val="004F3904"/>
    <w:rsid w:val="004F447A"/>
    <w:rsid w:val="004F44FC"/>
    <w:rsid w:val="004F470B"/>
    <w:rsid w:val="004F51A9"/>
    <w:rsid w:val="004F561A"/>
    <w:rsid w:val="004F5BB4"/>
    <w:rsid w:val="004F6149"/>
    <w:rsid w:val="004F6C11"/>
    <w:rsid w:val="004F6DD1"/>
    <w:rsid w:val="004F7424"/>
    <w:rsid w:val="00500197"/>
    <w:rsid w:val="00500559"/>
    <w:rsid w:val="00500829"/>
    <w:rsid w:val="00500AF3"/>
    <w:rsid w:val="00500C44"/>
    <w:rsid w:val="00502525"/>
    <w:rsid w:val="005032D8"/>
    <w:rsid w:val="0050336B"/>
    <w:rsid w:val="00503EF1"/>
    <w:rsid w:val="00503F1F"/>
    <w:rsid w:val="00504793"/>
    <w:rsid w:val="0050530C"/>
    <w:rsid w:val="00505714"/>
    <w:rsid w:val="005059A7"/>
    <w:rsid w:val="00505A18"/>
    <w:rsid w:val="005066CA"/>
    <w:rsid w:val="0050697F"/>
    <w:rsid w:val="00506B50"/>
    <w:rsid w:val="00506BEE"/>
    <w:rsid w:val="00507072"/>
    <w:rsid w:val="005070AF"/>
    <w:rsid w:val="005078A6"/>
    <w:rsid w:val="00507EB0"/>
    <w:rsid w:val="0051016A"/>
    <w:rsid w:val="00510DA9"/>
    <w:rsid w:val="00510E29"/>
    <w:rsid w:val="00510EFF"/>
    <w:rsid w:val="0051149E"/>
    <w:rsid w:val="00511C15"/>
    <w:rsid w:val="00512C84"/>
    <w:rsid w:val="00512F7C"/>
    <w:rsid w:val="00513258"/>
    <w:rsid w:val="00513A96"/>
    <w:rsid w:val="00513C13"/>
    <w:rsid w:val="00514A0E"/>
    <w:rsid w:val="00514B43"/>
    <w:rsid w:val="00515274"/>
    <w:rsid w:val="0051558E"/>
    <w:rsid w:val="005155AA"/>
    <w:rsid w:val="005160FD"/>
    <w:rsid w:val="00516209"/>
    <w:rsid w:val="005164D0"/>
    <w:rsid w:val="00516739"/>
    <w:rsid w:val="00517376"/>
    <w:rsid w:val="00517A3A"/>
    <w:rsid w:val="00517C37"/>
    <w:rsid w:val="00517E72"/>
    <w:rsid w:val="005205AD"/>
    <w:rsid w:val="00520B7F"/>
    <w:rsid w:val="005216E8"/>
    <w:rsid w:val="005218A8"/>
    <w:rsid w:val="00521CB4"/>
    <w:rsid w:val="00521D76"/>
    <w:rsid w:val="00521FA3"/>
    <w:rsid w:val="00523167"/>
    <w:rsid w:val="00523866"/>
    <w:rsid w:val="0052386B"/>
    <w:rsid w:val="0052585A"/>
    <w:rsid w:val="00525C0D"/>
    <w:rsid w:val="00525E87"/>
    <w:rsid w:val="00526D71"/>
    <w:rsid w:val="00526DCF"/>
    <w:rsid w:val="00527F8D"/>
    <w:rsid w:val="005306ED"/>
    <w:rsid w:val="0053077C"/>
    <w:rsid w:val="00530F23"/>
    <w:rsid w:val="0053136D"/>
    <w:rsid w:val="0053160B"/>
    <w:rsid w:val="00531F7A"/>
    <w:rsid w:val="00531F7D"/>
    <w:rsid w:val="0053201B"/>
    <w:rsid w:val="0053381C"/>
    <w:rsid w:val="0053382D"/>
    <w:rsid w:val="00533BAD"/>
    <w:rsid w:val="00534888"/>
    <w:rsid w:val="00534E41"/>
    <w:rsid w:val="00534F41"/>
    <w:rsid w:val="0053561D"/>
    <w:rsid w:val="00535DA5"/>
    <w:rsid w:val="00535FCA"/>
    <w:rsid w:val="0053607D"/>
    <w:rsid w:val="00536474"/>
    <w:rsid w:val="0053667E"/>
    <w:rsid w:val="00536A29"/>
    <w:rsid w:val="00536C2C"/>
    <w:rsid w:val="00537328"/>
    <w:rsid w:val="005400C1"/>
    <w:rsid w:val="0054031D"/>
    <w:rsid w:val="00542726"/>
    <w:rsid w:val="00542B98"/>
    <w:rsid w:val="00542C25"/>
    <w:rsid w:val="00542CC6"/>
    <w:rsid w:val="00542ECA"/>
    <w:rsid w:val="0054310D"/>
    <w:rsid w:val="005433B5"/>
    <w:rsid w:val="005433D4"/>
    <w:rsid w:val="005438FE"/>
    <w:rsid w:val="0054456B"/>
    <w:rsid w:val="00544756"/>
    <w:rsid w:val="00544896"/>
    <w:rsid w:val="00544C7C"/>
    <w:rsid w:val="005451E5"/>
    <w:rsid w:val="005452EC"/>
    <w:rsid w:val="005455EC"/>
    <w:rsid w:val="00545861"/>
    <w:rsid w:val="00546655"/>
    <w:rsid w:val="0054770B"/>
    <w:rsid w:val="00547B69"/>
    <w:rsid w:val="00550B1D"/>
    <w:rsid w:val="00550D28"/>
    <w:rsid w:val="00551AD1"/>
    <w:rsid w:val="00552319"/>
    <w:rsid w:val="005528B8"/>
    <w:rsid w:val="00552B51"/>
    <w:rsid w:val="00552E33"/>
    <w:rsid w:val="0055396F"/>
    <w:rsid w:val="00553FAD"/>
    <w:rsid w:val="00554ACB"/>
    <w:rsid w:val="00554E07"/>
    <w:rsid w:val="00554ECF"/>
    <w:rsid w:val="005556E4"/>
    <w:rsid w:val="00555D2D"/>
    <w:rsid w:val="00557144"/>
    <w:rsid w:val="005579C2"/>
    <w:rsid w:val="00557CB0"/>
    <w:rsid w:val="00560839"/>
    <w:rsid w:val="00560E6B"/>
    <w:rsid w:val="005616C0"/>
    <w:rsid w:val="005618EA"/>
    <w:rsid w:val="005619CC"/>
    <w:rsid w:val="00561E17"/>
    <w:rsid w:val="00561E36"/>
    <w:rsid w:val="00562129"/>
    <w:rsid w:val="00562FA6"/>
    <w:rsid w:val="005632F5"/>
    <w:rsid w:val="00563798"/>
    <w:rsid w:val="005648D9"/>
    <w:rsid w:val="00564F9C"/>
    <w:rsid w:val="00566132"/>
    <w:rsid w:val="005666A4"/>
    <w:rsid w:val="00566C31"/>
    <w:rsid w:val="00567147"/>
    <w:rsid w:val="00567252"/>
    <w:rsid w:val="00567351"/>
    <w:rsid w:val="00567458"/>
    <w:rsid w:val="0056787E"/>
    <w:rsid w:val="0056788D"/>
    <w:rsid w:val="00567A9B"/>
    <w:rsid w:val="00567CD6"/>
    <w:rsid w:val="00567FE6"/>
    <w:rsid w:val="0057013C"/>
    <w:rsid w:val="005702B0"/>
    <w:rsid w:val="00570745"/>
    <w:rsid w:val="0057088A"/>
    <w:rsid w:val="00570CBD"/>
    <w:rsid w:val="005714FC"/>
    <w:rsid w:val="005718C3"/>
    <w:rsid w:val="00571A72"/>
    <w:rsid w:val="00571D81"/>
    <w:rsid w:val="00572A09"/>
    <w:rsid w:val="00572E6C"/>
    <w:rsid w:val="005730A6"/>
    <w:rsid w:val="00573695"/>
    <w:rsid w:val="00573E1B"/>
    <w:rsid w:val="00573E94"/>
    <w:rsid w:val="00573EA8"/>
    <w:rsid w:val="005742B3"/>
    <w:rsid w:val="00574437"/>
    <w:rsid w:val="005747D7"/>
    <w:rsid w:val="005750BE"/>
    <w:rsid w:val="00575244"/>
    <w:rsid w:val="00575C47"/>
    <w:rsid w:val="005764F9"/>
    <w:rsid w:val="00576D08"/>
    <w:rsid w:val="00577151"/>
    <w:rsid w:val="00577919"/>
    <w:rsid w:val="0057793F"/>
    <w:rsid w:val="005779F6"/>
    <w:rsid w:val="00577B36"/>
    <w:rsid w:val="0058019B"/>
    <w:rsid w:val="005802B2"/>
    <w:rsid w:val="0058067D"/>
    <w:rsid w:val="00580C07"/>
    <w:rsid w:val="00581FFE"/>
    <w:rsid w:val="00582514"/>
    <w:rsid w:val="00582C18"/>
    <w:rsid w:val="00582E88"/>
    <w:rsid w:val="00582EC0"/>
    <w:rsid w:val="00582F09"/>
    <w:rsid w:val="0058364B"/>
    <w:rsid w:val="00583AC5"/>
    <w:rsid w:val="0058419F"/>
    <w:rsid w:val="005847A8"/>
    <w:rsid w:val="005847AC"/>
    <w:rsid w:val="005847B0"/>
    <w:rsid w:val="005853F4"/>
    <w:rsid w:val="00585870"/>
    <w:rsid w:val="00585B21"/>
    <w:rsid w:val="00586065"/>
    <w:rsid w:val="00586C7D"/>
    <w:rsid w:val="00586C80"/>
    <w:rsid w:val="0058729B"/>
    <w:rsid w:val="0058784C"/>
    <w:rsid w:val="00587C32"/>
    <w:rsid w:val="00587FBB"/>
    <w:rsid w:val="0059027C"/>
    <w:rsid w:val="005903A7"/>
    <w:rsid w:val="00590536"/>
    <w:rsid w:val="00590813"/>
    <w:rsid w:val="00590C27"/>
    <w:rsid w:val="00590C71"/>
    <w:rsid w:val="00590F46"/>
    <w:rsid w:val="0059158D"/>
    <w:rsid w:val="005920F9"/>
    <w:rsid w:val="0059210B"/>
    <w:rsid w:val="00592162"/>
    <w:rsid w:val="00592E5A"/>
    <w:rsid w:val="005935AB"/>
    <w:rsid w:val="005935B1"/>
    <w:rsid w:val="00593A59"/>
    <w:rsid w:val="00593C0B"/>
    <w:rsid w:val="00593D91"/>
    <w:rsid w:val="00593F09"/>
    <w:rsid w:val="0059422C"/>
    <w:rsid w:val="005954CA"/>
    <w:rsid w:val="0059576E"/>
    <w:rsid w:val="00595879"/>
    <w:rsid w:val="00596290"/>
    <w:rsid w:val="00596764"/>
    <w:rsid w:val="005968C8"/>
    <w:rsid w:val="00597B56"/>
    <w:rsid w:val="00597D8F"/>
    <w:rsid w:val="00597DDC"/>
    <w:rsid w:val="005A08ED"/>
    <w:rsid w:val="005A0DF1"/>
    <w:rsid w:val="005A1B0D"/>
    <w:rsid w:val="005A1C3A"/>
    <w:rsid w:val="005A25F6"/>
    <w:rsid w:val="005A2C96"/>
    <w:rsid w:val="005A30F8"/>
    <w:rsid w:val="005A3E86"/>
    <w:rsid w:val="005A3F68"/>
    <w:rsid w:val="005A422B"/>
    <w:rsid w:val="005A4286"/>
    <w:rsid w:val="005A52B5"/>
    <w:rsid w:val="005A55F5"/>
    <w:rsid w:val="005A5F36"/>
    <w:rsid w:val="005A6808"/>
    <w:rsid w:val="005A6C94"/>
    <w:rsid w:val="005A7231"/>
    <w:rsid w:val="005A7B70"/>
    <w:rsid w:val="005A7BDC"/>
    <w:rsid w:val="005A7C13"/>
    <w:rsid w:val="005A7DD6"/>
    <w:rsid w:val="005B0C22"/>
    <w:rsid w:val="005B0E63"/>
    <w:rsid w:val="005B10D7"/>
    <w:rsid w:val="005B130F"/>
    <w:rsid w:val="005B15DD"/>
    <w:rsid w:val="005B1644"/>
    <w:rsid w:val="005B1842"/>
    <w:rsid w:val="005B1BA8"/>
    <w:rsid w:val="005B235B"/>
    <w:rsid w:val="005B23EE"/>
    <w:rsid w:val="005B299F"/>
    <w:rsid w:val="005B321F"/>
    <w:rsid w:val="005B37F2"/>
    <w:rsid w:val="005B3FC1"/>
    <w:rsid w:val="005B4066"/>
    <w:rsid w:val="005B446D"/>
    <w:rsid w:val="005B44C0"/>
    <w:rsid w:val="005B49B6"/>
    <w:rsid w:val="005B5BC1"/>
    <w:rsid w:val="005B5C17"/>
    <w:rsid w:val="005B63A9"/>
    <w:rsid w:val="005B661A"/>
    <w:rsid w:val="005B6D20"/>
    <w:rsid w:val="005B7328"/>
    <w:rsid w:val="005B7728"/>
    <w:rsid w:val="005B7FDE"/>
    <w:rsid w:val="005C042C"/>
    <w:rsid w:val="005C0474"/>
    <w:rsid w:val="005C0646"/>
    <w:rsid w:val="005C06DC"/>
    <w:rsid w:val="005C070F"/>
    <w:rsid w:val="005C07A6"/>
    <w:rsid w:val="005C07D0"/>
    <w:rsid w:val="005C0969"/>
    <w:rsid w:val="005C19F9"/>
    <w:rsid w:val="005C2599"/>
    <w:rsid w:val="005C2785"/>
    <w:rsid w:val="005C317C"/>
    <w:rsid w:val="005C3559"/>
    <w:rsid w:val="005C35AF"/>
    <w:rsid w:val="005C3662"/>
    <w:rsid w:val="005C3C27"/>
    <w:rsid w:val="005C3D39"/>
    <w:rsid w:val="005C41CE"/>
    <w:rsid w:val="005C42A7"/>
    <w:rsid w:val="005C4313"/>
    <w:rsid w:val="005C4C70"/>
    <w:rsid w:val="005C4DC2"/>
    <w:rsid w:val="005C4FF2"/>
    <w:rsid w:val="005C5877"/>
    <w:rsid w:val="005C5D27"/>
    <w:rsid w:val="005C6068"/>
    <w:rsid w:val="005C61F5"/>
    <w:rsid w:val="005C65DB"/>
    <w:rsid w:val="005C7290"/>
    <w:rsid w:val="005C739E"/>
    <w:rsid w:val="005C73C4"/>
    <w:rsid w:val="005C76D0"/>
    <w:rsid w:val="005C77BD"/>
    <w:rsid w:val="005C7A59"/>
    <w:rsid w:val="005C7B44"/>
    <w:rsid w:val="005D02C8"/>
    <w:rsid w:val="005D0721"/>
    <w:rsid w:val="005D12D3"/>
    <w:rsid w:val="005D14FF"/>
    <w:rsid w:val="005D177E"/>
    <w:rsid w:val="005D1A51"/>
    <w:rsid w:val="005D1CC8"/>
    <w:rsid w:val="005D1FC3"/>
    <w:rsid w:val="005D2646"/>
    <w:rsid w:val="005D2E8F"/>
    <w:rsid w:val="005D32E1"/>
    <w:rsid w:val="005D3413"/>
    <w:rsid w:val="005D3A6F"/>
    <w:rsid w:val="005D400C"/>
    <w:rsid w:val="005D505E"/>
    <w:rsid w:val="005D5908"/>
    <w:rsid w:val="005D5AEA"/>
    <w:rsid w:val="005D5EAE"/>
    <w:rsid w:val="005D6364"/>
    <w:rsid w:val="005D67DD"/>
    <w:rsid w:val="005D7013"/>
    <w:rsid w:val="005D7406"/>
    <w:rsid w:val="005D7742"/>
    <w:rsid w:val="005D7FF7"/>
    <w:rsid w:val="005E074C"/>
    <w:rsid w:val="005E0E68"/>
    <w:rsid w:val="005E16EE"/>
    <w:rsid w:val="005E1B81"/>
    <w:rsid w:val="005E1CEB"/>
    <w:rsid w:val="005E202D"/>
    <w:rsid w:val="005E2223"/>
    <w:rsid w:val="005E235E"/>
    <w:rsid w:val="005E2B95"/>
    <w:rsid w:val="005E31EA"/>
    <w:rsid w:val="005E3412"/>
    <w:rsid w:val="005E3752"/>
    <w:rsid w:val="005E4642"/>
    <w:rsid w:val="005E47EA"/>
    <w:rsid w:val="005E4C0C"/>
    <w:rsid w:val="005E4ED6"/>
    <w:rsid w:val="005E54A3"/>
    <w:rsid w:val="005E580D"/>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6F6B"/>
    <w:rsid w:val="005F7330"/>
    <w:rsid w:val="005F761D"/>
    <w:rsid w:val="005F7EB0"/>
    <w:rsid w:val="0060014C"/>
    <w:rsid w:val="00600405"/>
    <w:rsid w:val="00600536"/>
    <w:rsid w:val="00600728"/>
    <w:rsid w:val="0060073B"/>
    <w:rsid w:val="00600C03"/>
    <w:rsid w:val="00600C53"/>
    <w:rsid w:val="00600D10"/>
    <w:rsid w:val="00600EA2"/>
    <w:rsid w:val="0060294C"/>
    <w:rsid w:val="00602D30"/>
    <w:rsid w:val="00602D6A"/>
    <w:rsid w:val="00603084"/>
    <w:rsid w:val="00604A26"/>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12AD"/>
    <w:rsid w:val="00611825"/>
    <w:rsid w:val="00611D51"/>
    <w:rsid w:val="0061335C"/>
    <w:rsid w:val="00613365"/>
    <w:rsid w:val="00613A4D"/>
    <w:rsid w:val="006143CE"/>
    <w:rsid w:val="0061463A"/>
    <w:rsid w:val="00614723"/>
    <w:rsid w:val="00615988"/>
    <w:rsid w:val="0061688F"/>
    <w:rsid w:val="006169AB"/>
    <w:rsid w:val="006169CB"/>
    <w:rsid w:val="00616C62"/>
    <w:rsid w:val="00617CC3"/>
    <w:rsid w:val="00617F2C"/>
    <w:rsid w:val="006201E5"/>
    <w:rsid w:val="00620B92"/>
    <w:rsid w:val="00620EB5"/>
    <w:rsid w:val="00620FF1"/>
    <w:rsid w:val="00621275"/>
    <w:rsid w:val="006221AB"/>
    <w:rsid w:val="00622946"/>
    <w:rsid w:val="00623699"/>
    <w:rsid w:val="00623AC9"/>
    <w:rsid w:val="00624264"/>
    <w:rsid w:val="00624671"/>
    <w:rsid w:val="00624A6F"/>
    <w:rsid w:val="00624CFB"/>
    <w:rsid w:val="00624E08"/>
    <w:rsid w:val="006251D1"/>
    <w:rsid w:val="0062527F"/>
    <w:rsid w:val="00625364"/>
    <w:rsid w:val="00625F6B"/>
    <w:rsid w:val="00626073"/>
    <w:rsid w:val="00626186"/>
    <w:rsid w:val="0062671E"/>
    <w:rsid w:val="00626C3A"/>
    <w:rsid w:val="006272B9"/>
    <w:rsid w:val="00627324"/>
    <w:rsid w:val="006273D8"/>
    <w:rsid w:val="0062770B"/>
    <w:rsid w:val="006277C3"/>
    <w:rsid w:val="00627888"/>
    <w:rsid w:val="0062796E"/>
    <w:rsid w:val="00630410"/>
    <w:rsid w:val="0063062A"/>
    <w:rsid w:val="006310C0"/>
    <w:rsid w:val="00631346"/>
    <w:rsid w:val="006314E2"/>
    <w:rsid w:val="0063153D"/>
    <w:rsid w:val="006319BA"/>
    <w:rsid w:val="00631DC3"/>
    <w:rsid w:val="00632360"/>
    <w:rsid w:val="00632B25"/>
    <w:rsid w:val="006341A2"/>
    <w:rsid w:val="0063462F"/>
    <w:rsid w:val="00634E54"/>
    <w:rsid w:val="00635903"/>
    <w:rsid w:val="00635FEE"/>
    <w:rsid w:val="006362BE"/>
    <w:rsid w:val="00636BAE"/>
    <w:rsid w:val="00637BD5"/>
    <w:rsid w:val="00637BF3"/>
    <w:rsid w:val="00637D44"/>
    <w:rsid w:val="00640593"/>
    <w:rsid w:val="006415D9"/>
    <w:rsid w:val="00641777"/>
    <w:rsid w:val="00642609"/>
    <w:rsid w:val="00642DAA"/>
    <w:rsid w:val="0064305F"/>
    <w:rsid w:val="006432C6"/>
    <w:rsid w:val="006432ED"/>
    <w:rsid w:val="00643B97"/>
    <w:rsid w:val="006456C5"/>
    <w:rsid w:val="0064574F"/>
    <w:rsid w:val="0064690C"/>
    <w:rsid w:val="00646A80"/>
    <w:rsid w:val="00646B8F"/>
    <w:rsid w:val="00646EDA"/>
    <w:rsid w:val="006474A3"/>
    <w:rsid w:val="00647546"/>
    <w:rsid w:val="00647E47"/>
    <w:rsid w:val="006505C4"/>
    <w:rsid w:val="006505F5"/>
    <w:rsid w:val="006509E6"/>
    <w:rsid w:val="00650DA6"/>
    <w:rsid w:val="00650E90"/>
    <w:rsid w:val="006511CA"/>
    <w:rsid w:val="0065176E"/>
    <w:rsid w:val="00651C22"/>
    <w:rsid w:val="00651CA1"/>
    <w:rsid w:val="00651D33"/>
    <w:rsid w:val="00651D4B"/>
    <w:rsid w:val="0065257E"/>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57C9A"/>
    <w:rsid w:val="00660184"/>
    <w:rsid w:val="0066033D"/>
    <w:rsid w:val="00660455"/>
    <w:rsid w:val="006604FF"/>
    <w:rsid w:val="0066084A"/>
    <w:rsid w:val="0066096E"/>
    <w:rsid w:val="0066143F"/>
    <w:rsid w:val="00661969"/>
    <w:rsid w:val="00661AA2"/>
    <w:rsid w:val="00662000"/>
    <w:rsid w:val="00662901"/>
    <w:rsid w:val="00662E53"/>
    <w:rsid w:val="00663400"/>
    <w:rsid w:val="0066363F"/>
    <w:rsid w:val="00663C78"/>
    <w:rsid w:val="00663DF0"/>
    <w:rsid w:val="0066431A"/>
    <w:rsid w:val="00665538"/>
    <w:rsid w:val="0066554D"/>
    <w:rsid w:val="0066590F"/>
    <w:rsid w:val="00665DAA"/>
    <w:rsid w:val="006662EA"/>
    <w:rsid w:val="0066642E"/>
    <w:rsid w:val="00666996"/>
    <w:rsid w:val="00666CD9"/>
    <w:rsid w:val="00666FF9"/>
    <w:rsid w:val="00667786"/>
    <w:rsid w:val="00667DCC"/>
    <w:rsid w:val="0067049D"/>
    <w:rsid w:val="006705D3"/>
    <w:rsid w:val="00670EC0"/>
    <w:rsid w:val="0067147B"/>
    <w:rsid w:val="0067177A"/>
    <w:rsid w:val="006717D1"/>
    <w:rsid w:val="006719E6"/>
    <w:rsid w:val="00671BB9"/>
    <w:rsid w:val="006720DE"/>
    <w:rsid w:val="006723EA"/>
    <w:rsid w:val="00672578"/>
    <w:rsid w:val="00672DD1"/>
    <w:rsid w:val="00673675"/>
    <w:rsid w:val="006736D6"/>
    <w:rsid w:val="00673D26"/>
    <w:rsid w:val="0067462D"/>
    <w:rsid w:val="00674A38"/>
    <w:rsid w:val="00675057"/>
    <w:rsid w:val="00675A2D"/>
    <w:rsid w:val="00676109"/>
    <w:rsid w:val="0067725C"/>
    <w:rsid w:val="006776BE"/>
    <w:rsid w:val="006776F5"/>
    <w:rsid w:val="006779F9"/>
    <w:rsid w:val="006808D0"/>
    <w:rsid w:val="00681046"/>
    <w:rsid w:val="0068109A"/>
    <w:rsid w:val="0068110F"/>
    <w:rsid w:val="0068123C"/>
    <w:rsid w:val="0068127F"/>
    <w:rsid w:val="00681400"/>
    <w:rsid w:val="006821F3"/>
    <w:rsid w:val="00682767"/>
    <w:rsid w:val="00682CB9"/>
    <w:rsid w:val="00684747"/>
    <w:rsid w:val="00684A41"/>
    <w:rsid w:val="00684F72"/>
    <w:rsid w:val="00685619"/>
    <w:rsid w:val="00685BE8"/>
    <w:rsid w:val="00686302"/>
    <w:rsid w:val="00686364"/>
    <w:rsid w:val="00686F26"/>
    <w:rsid w:val="00687654"/>
    <w:rsid w:val="00687948"/>
    <w:rsid w:val="00687E58"/>
    <w:rsid w:val="00690155"/>
    <w:rsid w:val="00692318"/>
    <w:rsid w:val="00692BC5"/>
    <w:rsid w:val="00693809"/>
    <w:rsid w:val="0069382F"/>
    <w:rsid w:val="00693FC9"/>
    <w:rsid w:val="00694B55"/>
    <w:rsid w:val="00694FD0"/>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B9B"/>
    <w:rsid w:val="006A4C99"/>
    <w:rsid w:val="006A4FBC"/>
    <w:rsid w:val="006A5270"/>
    <w:rsid w:val="006A54D3"/>
    <w:rsid w:val="006A59EF"/>
    <w:rsid w:val="006A5F9E"/>
    <w:rsid w:val="006A61A1"/>
    <w:rsid w:val="006A6338"/>
    <w:rsid w:val="006A68D9"/>
    <w:rsid w:val="006A6CD1"/>
    <w:rsid w:val="006A71FD"/>
    <w:rsid w:val="006A7284"/>
    <w:rsid w:val="006B06A2"/>
    <w:rsid w:val="006B1363"/>
    <w:rsid w:val="006B14FB"/>
    <w:rsid w:val="006B18E0"/>
    <w:rsid w:val="006B1C71"/>
    <w:rsid w:val="006B1E12"/>
    <w:rsid w:val="006B1FE3"/>
    <w:rsid w:val="006B203E"/>
    <w:rsid w:val="006B20A2"/>
    <w:rsid w:val="006B246C"/>
    <w:rsid w:val="006B263A"/>
    <w:rsid w:val="006B2EDC"/>
    <w:rsid w:val="006B2FDD"/>
    <w:rsid w:val="006B308D"/>
    <w:rsid w:val="006B342F"/>
    <w:rsid w:val="006B348C"/>
    <w:rsid w:val="006B3918"/>
    <w:rsid w:val="006B397A"/>
    <w:rsid w:val="006B3C42"/>
    <w:rsid w:val="006B42E7"/>
    <w:rsid w:val="006B464B"/>
    <w:rsid w:val="006B4875"/>
    <w:rsid w:val="006B58C0"/>
    <w:rsid w:val="006B5D49"/>
    <w:rsid w:val="006B7179"/>
    <w:rsid w:val="006B734D"/>
    <w:rsid w:val="006B77A8"/>
    <w:rsid w:val="006B7851"/>
    <w:rsid w:val="006B795E"/>
    <w:rsid w:val="006B799A"/>
    <w:rsid w:val="006B7C06"/>
    <w:rsid w:val="006C00BA"/>
    <w:rsid w:val="006C0352"/>
    <w:rsid w:val="006C05C5"/>
    <w:rsid w:val="006C11F5"/>
    <w:rsid w:val="006C13EB"/>
    <w:rsid w:val="006C149D"/>
    <w:rsid w:val="006C1845"/>
    <w:rsid w:val="006C18FC"/>
    <w:rsid w:val="006C1995"/>
    <w:rsid w:val="006C1BBE"/>
    <w:rsid w:val="006C2477"/>
    <w:rsid w:val="006C2C1A"/>
    <w:rsid w:val="006C2C34"/>
    <w:rsid w:val="006C311F"/>
    <w:rsid w:val="006C495D"/>
    <w:rsid w:val="006C55B7"/>
    <w:rsid w:val="006C5CFF"/>
    <w:rsid w:val="006C60AA"/>
    <w:rsid w:val="006C6165"/>
    <w:rsid w:val="006C73AB"/>
    <w:rsid w:val="006C7714"/>
    <w:rsid w:val="006C7C0A"/>
    <w:rsid w:val="006C7FD1"/>
    <w:rsid w:val="006D0BE6"/>
    <w:rsid w:val="006D0D25"/>
    <w:rsid w:val="006D15B4"/>
    <w:rsid w:val="006D1718"/>
    <w:rsid w:val="006D1F2A"/>
    <w:rsid w:val="006D1F4E"/>
    <w:rsid w:val="006D42DB"/>
    <w:rsid w:val="006D45A4"/>
    <w:rsid w:val="006D4A50"/>
    <w:rsid w:val="006D4D22"/>
    <w:rsid w:val="006D587D"/>
    <w:rsid w:val="006D5DAC"/>
    <w:rsid w:val="006D612B"/>
    <w:rsid w:val="006D69C1"/>
    <w:rsid w:val="006D6C44"/>
    <w:rsid w:val="006D7B4E"/>
    <w:rsid w:val="006E0150"/>
    <w:rsid w:val="006E0CA5"/>
    <w:rsid w:val="006E1B4E"/>
    <w:rsid w:val="006E1E76"/>
    <w:rsid w:val="006E2227"/>
    <w:rsid w:val="006E2BE5"/>
    <w:rsid w:val="006E30D2"/>
    <w:rsid w:val="006E32BE"/>
    <w:rsid w:val="006E3554"/>
    <w:rsid w:val="006E36F4"/>
    <w:rsid w:val="006E3CAA"/>
    <w:rsid w:val="006E3CBC"/>
    <w:rsid w:val="006E3F04"/>
    <w:rsid w:val="006E41FC"/>
    <w:rsid w:val="006E4494"/>
    <w:rsid w:val="006E47D6"/>
    <w:rsid w:val="006E48DA"/>
    <w:rsid w:val="006E4C24"/>
    <w:rsid w:val="006E4ED9"/>
    <w:rsid w:val="006E5D32"/>
    <w:rsid w:val="006E65F8"/>
    <w:rsid w:val="006E66D9"/>
    <w:rsid w:val="006E6741"/>
    <w:rsid w:val="006E6ADF"/>
    <w:rsid w:val="006E6E2B"/>
    <w:rsid w:val="006E70A6"/>
    <w:rsid w:val="006E7185"/>
    <w:rsid w:val="006E76CA"/>
    <w:rsid w:val="006E7C4B"/>
    <w:rsid w:val="006E7D8B"/>
    <w:rsid w:val="006E7E74"/>
    <w:rsid w:val="006E7F1F"/>
    <w:rsid w:val="006F0370"/>
    <w:rsid w:val="006F066A"/>
    <w:rsid w:val="006F0A77"/>
    <w:rsid w:val="006F0CC2"/>
    <w:rsid w:val="006F0D47"/>
    <w:rsid w:val="006F134B"/>
    <w:rsid w:val="006F1A3D"/>
    <w:rsid w:val="006F1C65"/>
    <w:rsid w:val="006F20A3"/>
    <w:rsid w:val="006F2266"/>
    <w:rsid w:val="006F25B6"/>
    <w:rsid w:val="006F380A"/>
    <w:rsid w:val="006F47E2"/>
    <w:rsid w:val="006F50D2"/>
    <w:rsid w:val="006F5578"/>
    <w:rsid w:val="006F55F9"/>
    <w:rsid w:val="006F6743"/>
    <w:rsid w:val="006F68E8"/>
    <w:rsid w:val="006F719F"/>
    <w:rsid w:val="006F7629"/>
    <w:rsid w:val="00700496"/>
    <w:rsid w:val="00700946"/>
    <w:rsid w:val="00700BE8"/>
    <w:rsid w:val="00700FFC"/>
    <w:rsid w:val="007015B0"/>
    <w:rsid w:val="007017D5"/>
    <w:rsid w:val="00701A59"/>
    <w:rsid w:val="00702DE7"/>
    <w:rsid w:val="00702F31"/>
    <w:rsid w:val="007038E6"/>
    <w:rsid w:val="00704587"/>
    <w:rsid w:val="007048A1"/>
    <w:rsid w:val="0070497A"/>
    <w:rsid w:val="00705918"/>
    <w:rsid w:val="00705EC6"/>
    <w:rsid w:val="0070608C"/>
    <w:rsid w:val="0070635C"/>
    <w:rsid w:val="0070637F"/>
    <w:rsid w:val="00706A74"/>
    <w:rsid w:val="007074B6"/>
    <w:rsid w:val="00710391"/>
    <w:rsid w:val="007103E0"/>
    <w:rsid w:val="00710A9D"/>
    <w:rsid w:val="00710FCA"/>
    <w:rsid w:val="00712317"/>
    <w:rsid w:val="00712A5E"/>
    <w:rsid w:val="00712D55"/>
    <w:rsid w:val="00712D73"/>
    <w:rsid w:val="00714D04"/>
    <w:rsid w:val="00714F04"/>
    <w:rsid w:val="0071511F"/>
    <w:rsid w:val="00715693"/>
    <w:rsid w:val="00715834"/>
    <w:rsid w:val="0071636C"/>
    <w:rsid w:val="00716537"/>
    <w:rsid w:val="00716658"/>
    <w:rsid w:val="00720627"/>
    <w:rsid w:val="007207E5"/>
    <w:rsid w:val="00720AB2"/>
    <w:rsid w:val="00720C5E"/>
    <w:rsid w:val="00720F72"/>
    <w:rsid w:val="00721128"/>
    <w:rsid w:val="00721325"/>
    <w:rsid w:val="00721E89"/>
    <w:rsid w:val="0072212A"/>
    <w:rsid w:val="00722B11"/>
    <w:rsid w:val="00723B60"/>
    <w:rsid w:val="00723CD6"/>
    <w:rsid w:val="00724291"/>
    <w:rsid w:val="00724385"/>
    <w:rsid w:val="0072450C"/>
    <w:rsid w:val="00724661"/>
    <w:rsid w:val="00724793"/>
    <w:rsid w:val="00724F1A"/>
    <w:rsid w:val="00724FD3"/>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5F0"/>
    <w:rsid w:val="00732835"/>
    <w:rsid w:val="00732929"/>
    <w:rsid w:val="00732C04"/>
    <w:rsid w:val="0073378D"/>
    <w:rsid w:val="00733E5B"/>
    <w:rsid w:val="0073462E"/>
    <w:rsid w:val="0073482C"/>
    <w:rsid w:val="00734840"/>
    <w:rsid w:val="00734AEC"/>
    <w:rsid w:val="00734E36"/>
    <w:rsid w:val="00734FC4"/>
    <w:rsid w:val="007359EF"/>
    <w:rsid w:val="00736273"/>
    <w:rsid w:val="00736498"/>
    <w:rsid w:val="00736C5D"/>
    <w:rsid w:val="007372A9"/>
    <w:rsid w:val="007372EB"/>
    <w:rsid w:val="00737871"/>
    <w:rsid w:val="00740012"/>
    <w:rsid w:val="00740421"/>
    <w:rsid w:val="00740668"/>
    <w:rsid w:val="007415A2"/>
    <w:rsid w:val="00741C8B"/>
    <w:rsid w:val="007422F6"/>
    <w:rsid w:val="0074273B"/>
    <w:rsid w:val="00742F3B"/>
    <w:rsid w:val="007439C5"/>
    <w:rsid w:val="00743B99"/>
    <w:rsid w:val="0074422E"/>
    <w:rsid w:val="0074467B"/>
    <w:rsid w:val="007448B2"/>
    <w:rsid w:val="00744D03"/>
    <w:rsid w:val="00745253"/>
    <w:rsid w:val="00745367"/>
    <w:rsid w:val="00745855"/>
    <w:rsid w:val="00746023"/>
    <w:rsid w:val="0074768E"/>
    <w:rsid w:val="00747D98"/>
    <w:rsid w:val="007500E6"/>
    <w:rsid w:val="0075015E"/>
    <w:rsid w:val="007513AE"/>
    <w:rsid w:val="0075154C"/>
    <w:rsid w:val="00751925"/>
    <w:rsid w:val="00751AB7"/>
    <w:rsid w:val="00751B1A"/>
    <w:rsid w:val="007520FC"/>
    <w:rsid w:val="00752B78"/>
    <w:rsid w:val="00752C6C"/>
    <w:rsid w:val="00752D19"/>
    <w:rsid w:val="00753208"/>
    <w:rsid w:val="00753272"/>
    <w:rsid w:val="00753338"/>
    <w:rsid w:val="00753372"/>
    <w:rsid w:val="007534B3"/>
    <w:rsid w:val="00753B5F"/>
    <w:rsid w:val="00754F57"/>
    <w:rsid w:val="0075529A"/>
    <w:rsid w:val="007552D5"/>
    <w:rsid w:val="007553F8"/>
    <w:rsid w:val="007563D9"/>
    <w:rsid w:val="00756A41"/>
    <w:rsid w:val="00756A6C"/>
    <w:rsid w:val="00756FDE"/>
    <w:rsid w:val="00757838"/>
    <w:rsid w:val="00757E93"/>
    <w:rsid w:val="00760323"/>
    <w:rsid w:val="0076054C"/>
    <w:rsid w:val="00760919"/>
    <w:rsid w:val="00760FF3"/>
    <w:rsid w:val="00761EB4"/>
    <w:rsid w:val="00761F0E"/>
    <w:rsid w:val="0076218E"/>
    <w:rsid w:val="007624F1"/>
    <w:rsid w:val="00762D6C"/>
    <w:rsid w:val="00762EC2"/>
    <w:rsid w:val="00764273"/>
    <w:rsid w:val="0076453F"/>
    <w:rsid w:val="00764B11"/>
    <w:rsid w:val="00765AB8"/>
    <w:rsid w:val="00765B1E"/>
    <w:rsid w:val="007661CE"/>
    <w:rsid w:val="00766BF6"/>
    <w:rsid w:val="00766C01"/>
    <w:rsid w:val="00766E12"/>
    <w:rsid w:val="007671C3"/>
    <w:rsid w:val="007672A3"/>
    <w:rsid w:val="007700ED"/>
    <w:rsid w:val="007702DE"/>
    <w:rsid w:val="00770737"/>
    <w:rsid w:val="00770A60"/>
    <w:rsid w:val="0077112F"/>
    <w:rsid w:val="00771663"/>
    <w:rsid w:val="00771986"/>
    <w:rsid w:val="00772087"/>
    <w:rsid w:val="00772129"/>
    <w:rsid w:val="00772326"/>
    <w:rsid w:val="00772EE3"/>
    <w:rsid w:val="00773221"/>
    <w:rsid w:val="007733CA"/>
    <w:rsid w:val="00773873"/>
    <w:rsid w:val="00773CD6"/>
    <w:rsid w:val="00773F24"/>
    <w:rsid w:val="00773F7D"/>
    <w:rsid w:val="007741FA"/>
    <w:rsid w:val="007742DE"/>
    <w:rsid w:val="007743F3"/>
    <w:rsid w:val="007746FA"/>
    <w:rsid w:val="00774BCF"/>
    <w:rsid w:val="00774C44"/>
    <w:rsid w:val="007756A1"/>
    <w:rsid w:val="00775739"/>
    <w:rsid w:val="00776161"/>
    <w:rsid w:val="0077648D"/>
    <w:rsid w:val="0077660C"/>
    <w:rsid w:val="00776B86"/>
    <w:rsid w:val="007802F7"/>
    <w:rsid w:val="007806D8"/>
    <w:rsid w:val="00780AE3"/>
    <w:rsid w:val="00780BA3"/>
    <w:rsid w:val="00780BD6"/>
    <w:rsid w:val="00780C48"/>
    <w:rsid w:val="0078153A"/>
    <w:rsid w:val="007816EA"/>
    <w:rsid w:val="00781CF9"/>
    <w:rsid w:val="00781FB2"/>
    <w:rsid w:val="00782070"/>
    <w:rsid w:val="0078240D"/>
    <w:rsid w:val="0078246D"/>
    <w:rsid w:val="007824C9"/>
    <w:rsid w:val="007829FC"/>
    <w:rsid w:val="00782CD0"/>
    <w:rsid w:val="00782D93"/>
    <w:rsid w:val="00782DBB"/>
    <w:rsid w:val="00782EC7"/>
    <w:rsid w:val="0078343F"/>
    <w:rsid w:val="007847AE"/>
    <w:rsid w:val="007847F4"/>
    <w:rsid w:val="00784A1F"/>
    <w:rsid w:val="007856FA"/>
    <w:rsid w:val="00786137"/>
    <w:rsid w:val="0078670E"/>
    <w:rsid w:val="0078687C"/>
    <w:rsid w:val="007872FD"/>
    <w:rsid w:val="00787793"/>
    <w:rsid w:val="007877D3"/>
    <w:rsid w:val="0079015A"/>
    <w:rsid w:val="007912D3"/>
    <w:rsid w:val="00791479"/>
    <w:rsid w:val="00791C12"/>
    <w:rsid w:val="007929CB"/>
    <w:rsid w:val="00792D9E"/>
    <w:rsid w:val="0079320B"/>
    <w:rsid w:val="0079349A"/>
    <w:rsid w:val="007936C6"/>
    <w:rsid w:val="0079376D"/>
    <w:rsid w:val="0079386F"/>
    <w:rsid w:val="00794498"/>
    <w:rsid w:val="007945F8"/>
    <w:rsid w:val="007948C1"/>
    <w:rsid w:val="0079499D"/>
    <w:rsid w:val="00795BF2"/>
    <w:rsid w:val="00795C0F"/>
    <w:rsid w:val="00795D06"/>
    <w:rsid w:val="0079618D"/>
    <w:rsid w:val="00796304"/>
    <w:rsid w:val="007965EC"/>
    <w:rsid w:val="00796839"/>
    <w:rsid w:val="00796CFB"/>
    <w:rsid w:val="007976E3"/>
    <w:rsid w:val="00797E6B"/>
    <w:rsid w:val="007A0043"/>
    <w:rsid w:val="007A011A"/>
    <w:rsid w:val="007A081B"/>
    <w:rsid w:val="007A11BF"/>
    <w:rsid w:val="007A13CF"/>
    <w:rsid w:val="007A150C"/>
    <w:rsid w:val="007A1CE1"/>
    <w:rsid w:val="007A22F2"/>
    <w:rsid w:val="007A2389"/>
    <w:rsid w:val="007A26BD"/>
    <w:rsid w:val="007A2DD5"/>
    <w:rsid w:val="007A2E2A"/>
    <w:rsid w:val="007A33AF"/>
    <w:rsid w:val="007A39DB"/>
    <w:rsid w:val="007A3B4C"/>
    <w:rsid w:val="007A3FD2"/>
    <w:rsid w:val="007A41EF"/>
    <w:rsid w:val="007A5175"/>
    <w:rsid w:val="007A51D1"/>
    <w:rsid w:val="007A5921"/>
    <w:rsid w:val="007A63A9"/>
    <w:rsid w:val="007A6464"/>
    <w:rsid w:val="007A6BF7"/>
    <w:rsid w:val="007A72EA"/>
    <w:rsid w:val="007A746E"/>
    <w:rsid w:val="007A7763"/>
    <w:rsid w:val="007B02C0"/>
    <w:rsid w:val="007B033A"/>
    <w:rsid w:val="007B08A4"/>
    <w:rsid w:val="007B1795"/>
    <w:rsid w:val="007B184A"/>
    <w:rsid w:val="007B19F2"/>
    <w:rsid w:val="007B230F"/>
    <w:rsid w:val="007B31CD"/>
    <w:rsid w:val="007B3B72"/>
    <w:rsid w:val="007B4493"/>
    <w:rsid w:val="007B4C59"/>
    <w:rsid w:val="007B5601"/>
    <w:rsid w:val="007B5D3C"/>
    <w:rsid w:val="007B5DB1"/>
    <w:rsid w:val="007B5E39"/>
    <w:rsid w:val="007B622C"/>
    <w:rsid w:val="007B63AC"/>
    <w:rsid w:val="007B66F6"/>
    <w:rsid w:val="007B713C"/>
    <w:rsid w:val="007B7C48"/>
    <w:rsid w:val="007C0223"/>
    <w:rsid w:val="007C0B5E"/>
    <w:rsid w:val="007C1294"/>
    <w:rsid w:val="007C130E"/>
    <w:rsid w:val="007C1918"/>
    <w:rsid w:val="007C2620"/>
    <w:rsid w:val="007C314D"/>
    <w:rsid w:val="007C383C"/>
    <w:rsid w:val="007C3F22"/>
    <w:rsid w:val="007C4082"/>
    <w:rsid w:val="007C42F4"/>
    <w:rsid w:val="007C4670"/>
    <w:rsid w:val="007C4817"/>
    <w:rsid w:val="007C488E"/>
    <w:rsid w:val="007C51C5"/>
    <w:rsid w:val="007C51D6"/>
    <w:rsid w:val="007C5632"/>
    <w:rsid w:val="007C737A"/>
    <w:rsid w:val="007C73E7"/>
    <w:rsid w:val="007C7582"/>
    <w:rsid w:val="007C76D8"/>
    <w:rsid w:val="007C7A65"/>
    <w:rsid w:val="007D02C2"/>
    <w:rsid w:val="007D02EC"/>
    <w:rsid w:val="007D036D"/>
    <w:rsid w:val="007D0514"/>
    <w:rsid w:val="007D0E26"/>
    <w:rsid w:val="007D1BCF"/>
    <w:rsid w:val="007D2957"/>
    <w:rsid w:val="007D2ADA"/>
    <w:rsid w:val="007D2B5C"/>
    <w:rsid w:val="007D3075"/>
    <w:rsid w:val="007D30AA"/>
    <w:rsid w:val="007D35F5"/>
    <w:rsid w:val="007D4200"/>
    <w:rsid w:val="007D4CB8"/>
    <w:rsid w:val="007D4D06"/>
    <w:rsid w:val="007D4DA7"/>
    <w:rsid w:val="007D513C"/>
    <w:rsid w:val="007D51CB"/>
    <w:rsid w:val="007D53DF"/>
    <w:rsid w:val="007D547D"/>
    <w:rsid w:val="007D5608"/>
    <w:rsid w:val="007D6236"/>
    <w:rsid w:val="007D6421"/>
    <w:rsid w:val="007D6592"/>
    <w:rsid w:val="007D668F"/>
    <w:rsid w:val="007D680B"/>
    <w:rsid w:val="007D6A2A"/>
    <w:rsid w:val="007D6A40"/>
    <w:rsid w:val="007D6AC7"/>
    <w:rsid w:val="007D6E5A"/>
    <w:rsid w:val="007D7186"/>
    <w:rsid w:val="007D76B3"/>
    <w:rsid w:val="007D7700"/>
    <w:rsid w:val="007E000E"/>
    <w:rsid w:val="007E03C1"/>
    <w:rsid w:val="007E041E"/>
    <w:rsid w:val="007E07C5"/>
    <w:rsid w:val="007E12E3"/>
    <w:rsid w:val="007E1A8D"/>
    <w:rsid w:val="007E1C07"/>
    <w:rsid w:val="007E1F4F"/>
    <w:rsid w:val="007E2DE0"/>
    <w:rsid w:val="007E2FDA"/>
    <w:rsid w:val="007E3192"/>
    <w:rsid w:val="007E3459"/>
    <w:rsid w:val="007E3486"/>
    <w:rsid w:val="007E3787"/>
    <w:rsid w:val="007E378A"/>
    <w:rsid w:val="007E39A8"/>
    <w:rsid w:val="007E4BB6"/>
    <w:rsid w:val="007E5381"/>
    <w:rsid w:val="007E5E41"/>
    <w:rsid w:val="007E6656"/>
    <w:rsid w:val="007E6BBA"/>
    <w:rsid w:val="007E6F5B"/>
    <w:rsid w:val="007E7016"/>
    <w:rsid w:val="007E7781"/>
    <w:rsid w:val="007E7B56"/>
    <w:rsid w:val="007E7E40"/>
    <w:rsid w:val="007F08BE"/>
    <w:rsid w:val="007F0961"/>
    <w:rsid w:val="007F123F"/>
    <w:rsid w:val="007F199E"/>
    <w:rsid w:val="007F2943"/>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35D"/>
    <w:rsid w:val="00801AC1"/>
    <w:rsid w:val="00801DE0"/>
    <w:rsid w:val="00801FFB"/>
    <w:rsid w:val="00802A8C"/>
    <w:rsid w:val="00802AED"/>
    <w:rsid w:val="00802FB3"/>
    <w:rsid w:val="008030DF"/>
    <w:rsid w:val="00803167"/>
    <w:rsid w:val="00803554"/>
    <w:rsid w:val="00803B91"/>
    <w:rsid w:val="00803DD2"/>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0D60"/>
    <w:rsid w:val="00810E9E"/>
    <w:rsid w:val="00810F04"/>
    <w:rsid w:val="008112E4"/>
    <w:rsid w:val="0081169D"/>
    <w:rsid w:val="008116F2"/>
    <w:rsid w:val="00811775"/>
    <w:rsid w:val="00811AF4"/>
    <w:rsid w:val="008122DC"/>
    <w:rsid w:val="0081249F"/>
    <w:rsid w:val="0081264F"/>
    <w:rsid w:val="008127E5"/>
    <w:rsid w:val="00812C72"/>
    <w:rsid w:val="0081362D"/>
    <w:rsid w:val="008139C2"/>
    <w:rsid w:val="00813D79"/>
    <w:rsid w:val="008142F1"/>
    <w:rsid w:val="00814EAB"/>
    <w:rsid w:val="00815039"/>
    <w:rsid w:val="00815A26"/>
    <w:rsid w:val="00815A40"/>
    <w:rsid w:val="00815B48"/>
    <w:rsid w:val="008161A8"/>
    <w:rsid w:val="00816444"/>
    <w:rsid w:val="008165ED"/>
    <w:rsid w:val="0081733D"/>
    <w:rsid w:val="008173CF"/>
    <w:rsid w:val="00817C63"/>
    <w:rsid w:val="008203D7"/>
    <w:rsid w:val="00820946"/>
    <w:rsid w:val="00820A98"/>
    <w:rsid w:val="00820CD0"/>
    <w:rsid w:val="008211F0"/>
    <w:rsid w:val="00821342"/>
    <w:rsid w:val="008214EF"/>
    <w:rsid w:val="00821C19"/>
    <w:rsid w:val="00822762"/>
    <w:rsid w:val="00822CDC"/>
    <w:rsid w:val="00822DD1"/>
    <w:rsid w:val="00823984"/>
    <w:rsid w:val="00823AC7"/>
    <w:rsid w:val="00823C3B"/>
    <w:rsid w:val="00824010"/>
    <w:rsid w:val="008241B4"/>
    <w:rsid w:val="008243B6"/>
    <w:rsid w:val="008245CE"/>
    <w:rsid w:val="00824BE9"/>
    <w:rsid w:val="00825367"/>
    <w:rsid w:val="00825DE6"/>
    <w:rsid w:val="00825EBF"/>
    <w:rsid w:val="0082610B"/>
    <w:rsid w:val="008261B0"/>
    <w:rsid w:val="00826489"/>
    <w:rsid w:val="00826FD9"/>
    <w:rsid w:val="008270D7"/>
    <w:rsid w:val="0082762F"/>
    <w:rsid w:val="00827790"/>
    <w:rsid w:val="00827DCB"/>
    <w:rsid w:val="0082AD00"/>
    <w:rsid w:val="00830BEC"/>
    <w:rsid w:val="008315BD"/>
    <w:rsid w:val="00831D16"/>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56D"/>
    <w:rsid w:val="008408E9"/>
    <w:rsid w:val="00840BE4"/>
    <w:rsid w:val="00840D4A"/>
    <w:rsid w:val="00840DB9"/>
    <w:rsid w:val="008412A1"/>
    <w:rsid w:val="00842052"/>
    <w:rsid w:val="0084210B"/>
    <w:rsid w:val="00842523"/>
    <w:rsid w:val="008431CE"/>
    <w:rsid w:val="008431D7"/>
    <w:rsid w:val="008432A4"/>
    <w:rsid w:val="008441DF"/>
    <w:rsid w:val="00844534"/>
    <w:rsid w:val="00844B93"/>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455"/>
    <w:rsid w:val="00855576"/>
    <w:rsid w:val="00855C58"/>
    <w:rsid w:val="00856035"/>
    <w:rsid w:val="0085630C"/>
    <w:rsid w:val="008569ED"/>
    <w:rsid w:val="00856A34"/>
    <w:rsid w:val="00857549"/>
    <w:rsid w:val="0085764E"/>
    <w:rsid w:val="00857913"/>
    <w:rsid w:val="00857E47"/>
    <w:rsid w:val="0086137D"/>
    <w:rsid w:val="00861836"/>
    <w:rsid w:val="00862154"/>
    <w:rsid w:val="0086241F"/>
    <w:rsid w:val="00862B15"/>
    <w:rsid w:val="00862B82"/>
    <w:rsid w:val="00862D36"/>
    <w:rsid w:val="008630F5"/>
    <w:rsid w:val="008632C7"/>
    <w:rsid w:val="00863ACC"/>
    <w:rsid w:val="008644B0"/>
    <w:rsid w:val="00865324"/>
    <w:rsid w:val="00865A7D"/>
    <w:rsid w:val="008662F7"/>
    <w:rsid w:val="00866329"/>
    <w:rsid w:val="00866480"/>
    <w:rsid w:val="008665AA"/>
    <w:rsid w:val="0086677A"/>
    <w:rsid w:val="00866822"/>
    <w:rsid w:val="00866EF3"/>
    <w:rsid w:val="00866F62"/>
    <w:rsid w:val="00867AD5"/>
    <w:rsid w:val="00867B44"/>
    <w:rsid w:val="00870038"/>
    <w:rsid w:val="0087040C"/>
    <w:rsid w:val="0087043B"/>
    <w:rsid w:val="008706C0"/>
    <w:rsid w:val="00870785"/>
    <w:rsid w:val="00870972"/>
    <w:rsid w:val="00870B36"/>
    <w:rsid w:val="00871213"/>
    <w:rsid w:val="008714C2"/>
    <w:rsid w:val="00871B3B"/>
    <w:rsid w:val="00872341"/>
    <w:rsid w:val="00872AF2"/>
    <w:rsid w:val="00873E5A"/>
    <w:rsid w:val="00874532"/>
    <w:rsid w:val="0087459D"/>
    <w:rsid w:val="00874813"/>
    <w:rsid w:val="008748B9"/>
    <w:rsid w:val="00874CC3"/>
    <w:rsid w:val="00875205"/>
    <w:rsid w:val="00875232"/>
    <w:rsid w:val="0087540B"/>
    <w:rsid w:val="00875984"/>
    <w:rsid w:val="0087635D"/>
    <w:rsid w:val="008763B2"/>
    <w:rsid w:val="008763CD"/>
    <w:rsid w:val="00876707"/>
    <w:rsid w:val="008770A0"/>
    <w:rsid w:val="00877B26"/>
    <w:rsid w:val="00877BDC"/>
    <w:rsid w:val="008800BC"/>
    <w:rsid w:val="00880214"/>
    <w:rsid w:val="0088029A"/>
    <w:rsid w:val="0088035D"/>
    <w:rsid w:val="00880FA5"/>
    <w:rsid w:val="00881346"/>
    <w:rsid w:val="00881AA2"/>
    <w:rsid w:val="00881FF2"/>
    <w:rsid w:val="0088266D"/>
    <w:rsid w:val="00882747"/>
    <w:rsid w:val="00882CA4"/>
    <w:rsid w:val="00882F76"/>
    <w:rsid w:val="0088326D"/>
    <w:rsid w:val="0088338D"/>
    <w:rsid w:val="0088375C"/>
    <w:rsid w:val="00883CEE"/>
    <w:rsid w:val="00884241"/>
    <w:rsid w:val="008843FB"/>
    <w:rsid w:val="008847A8"/>
    <w:rsid w:val="00885145"/>
    <w:rsid w:val="00885A8B"/>
    <w:rsid w:val="00886706"/>
    <w:rsid w:val="0088695F"/>
    <w:rsid w:val="00886CC8"/>
    <w:rsid w:val="00886E28"/>
    <w:rsid w:val="008871E9"/>
    <w:rsid w:val="00887714"/>
    <w:rsid w:val="008878FA"/>
    <w:rsid w:val="00887AE4"/>
    <w:rsid w:val="00887BA5"/>
    <w:rsid w:val="008901E4"/>
    <w:rsid w:val="00890286"/>
    <w:rsid w:val="00890ED8"/>
    <w:rsid w:val="008920E6"/>
    <w:rsid w:val="008932DB"/>
    <w:rsid w:val="00893737"/>
    <w:rsid w:val="0089392F"/>
    <w:rsid w:val="00893BD8"/>
    <w:rsid w:val="0089435C"/>
    <w:rsid w:val="00894391"/>
    <w:rsid w:val="00894B1F"/>
    <w:rsid w:val="00894C40"/>
    <w:rsid w:val="00894DEF"/>
    <w:rsid w:val="0089541F"/>
    <w:rsid w:val="008954C3"/>
    <w:rsid w:val="00895B32"/>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8FB"/>
    <w:rsid w:val="008B3A32"/>
    <w:rsid w:val="008B4742"/>
    <w:rsid w:val="008B4D6F"/>
    <w:rsid w:val="008B511A"/>
    <w:rsid w:val="008B5264"/>
    <w:rsid w:val="008B54C8"/>
    <w:rsid w:val="008B550D"/>
    <w:rsid w:val="008B5963"/>
    <w:rsid w:val="008B5F15"/>
    <w:rsid w:val="008B6330"/>
    <w:rsid w:val="008B634F"/>
    <w:rsid w:val="008B6449"/>
    <w:rsid w:val="008B6800"/>
    <w:rsid w:val="008B6908"/>
    <w:rsid w:val="008B7157"/>
    <w:rsid w:val="008B786A"/>
    <w:rsid w:val="008B78CF"/>
    <w:rsid w:val="008C0F8D"/>
    <w:rsid w:val="008C13D7"/>
    <w:rsid w:val="008C13E0"/>
    <w:rsid w:val="008C1892"/>
    <w:rsid w:val="008C2009"/>
    <w:rsid w:val="008C2344"/>
    <w:rsid w:val="008C243A"/>
    <w:rsid w:val="008C2631"/>
    <w:rsid w:val="008C2ED3"/>
    <w:rsid w:val="008C3410"/>
    <w:rsid w:val="008C3FBE"/>
    <w:rsid w:val="008C436D"/>
    <w:rsid w:val="008C4E56"/>
    <w:rsid w:val="008C4F24"/>
    <w:rsid w:val="008C562B"/>
    <w:rsid w:val="008C646E"/>
    <w:rsid w:val="008C6790"/>
    <w:rsid w:val="008C6990"/>
    <w:rsid w:val="008C6B73"/>
    <w:rsid w:val="008C7392"/>
    <w:rsid w:val="008C75CB"/>
    <w:rsid w:val="008C75D3"/>
    <w:rsid w:val="008C7851"/>
    <w:rsid w:val="008C7BBD"/>
    <w:rsid w:val="008D022C"/>
    <w:rsid w:val="008D053C"/>
    <w:rsid w:val="008D06D1"/>
    <w:rsid w:val="008D084E"/>
    <w:rsid w:val="008D0889"/>
    <w:rsid w:val="008D0DFC"/>
    <w:rsid w:val="008D0E79"/>
    <w:rsid w:val="008D0FDE"/>
    <w:rsid w:val="008D149A"/>
    <w:rsid w:val="008D1B32"/>
    <w:rsid w:val="008D1D14"/>
    <w:rsid w:val="008D1E5E"/>
    <w:rsid w:val="008D1FE3"/>
    <w:rsid w:val="008D27FA"/>
    <w:rsid w:val="008D28FA"/>
    <w:rsid w:val="008D2C21"/>
    <w:rsid w:val="008D2F3F"/>
    <w:rsid w:val="008D2FF9"/>
    <w:rsid w:val="008D3288"/>
    <w:rsid w:val="008D36EA"/>
    <w:rsid w:val="008D48BE"/>
    <w:rsid w:val="008D4919"/>
    <w:rsid w:val="008D4FA9"/>
    <w:rsid w:val="008D5232"/>
    <w:rsid w:val="008D55BD"/>
    <w:rsid w:val="008D68DF"/>
    <w:rsid w:val="008D6C20"/>
    <w:rsid w:val="008D7045"/>
    <w:rsid w:val="008D7B3E"/>
    <w:rsid w:val="008D7EAA"/>
    <w:rsid w:val="008E0165"/>
    <w:rsid w:val="008E045B"/>
    <w:rsid w:val="008E0A34"/>
    <w:rsid w:val="008E0CE4"/>
    <w:rsid w:val="008E171F"/>
    <w:rsid w:val="008E175D"/>
    <w:rsid w:val="008E28FA"/>
    <w:rsid w:val="008E2913"/>
    <w:rsid w:val="008E2DF9"/>
    <w:rsid w:val="008E3049"/>
    <w:rsid w:val="008E32D3"/>
    <w:rsid w:val="008E33D2"/>
    <w:rsid w:val="008E353C"/>
    <w:rsid w:val="008E4034"/>
    <w:rsid w:val="008E5136"/>
    <w:rsid w:val="008E5465"/>
    <w:rsid w:val="008E5B5F"/>
    <w:rsid w:val="008E5CF4"/>
    <w:rsid w:val="008E6628"/>
    <w:rsid w:val="008E695D"/>
    <w:rsid w:val="008E70B4"/>
    <w:rsid w:val="008E73CB"/>
    <w:rsid w:val="008E7414"/>
    <w:rsid w:val="008E799A"/>
    <w:rsid w:val="008E7E33"/>
    <w:rsid w:val="008F014A"/>
    <w:rsid w:val="008F03AF"/>
    <w:rsid w:val="008F102A"/>
    <w:rsid w:val="008F1348"/>
    <w:rsid w:val="008F17E6"/>
    <w:rsid w:val="008F240F"/>
    <w:rsid w:val="008F3BC6"/>
    <w:rsid w:val="008F3CDB"/>
    <w:rsid w:val="008F3E5B"/>
    <w:rsid w:val="008F42A6"/>
    <w:rsid w:val="008F4DA7"/>
    <w:rsid w:val="008F515E"/>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1C6"/>
    <w:rsid w:val="00903630"/>
    <w:rsid w:val="009036B7"/>
    <w:rsid w:val="00903797"/>
    <w:rsid w:val="00903823"/>
    <w:rsid w:val="00903900"/>
    <w:rsid w:val="009039AF"/>
    <w:rsid w:val="00903A14"/>
    <w:rsid w:val="00903B23"/>
    <w:rsid w:val="00903C16"/>
    <w:rsid w:val="009042F1"/>
    <w:rsid w:val="00904657"/>
    <w:rsid w:val="00904745"/>
    <w:rsid w:val="009048E4"/>
    <w:rsid w:val="00904ADF"/>
    <w:rsid w:val="00905325"/>
    <w:rsid w:val="0090546E"/>
    <w:rsid w:val="00905537"/>
    <w:rsid w:val="00905816"/>
    <w:rsid w:val="00906575"/>
    <w:rsid w:val="00906655"/>
    <w:rsid w:val="00906ECC"/>
    <w:rsid w:val="00910053"/>
    <w:rsid w:val="0091023E"/>
    <w:rsid w:val="00910246"/>
    <w:rsid w:val="00910804"/>
    <w:rsid w:val="00910B4B"/>
    <w:rsid w:val="00910F9C"/>
    <w:rsid w:val="00911614"/>
    <w:rsid w:val="0091163E"/>
    <w:rsid w:val="00911993"/>
    <w:rsid w:val="00911C87"/>
    <w:rsid w:val="00911D1E"/>
    <w:rsid w:val="00911FD1"/>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2B1"/>
    <w:rsid w:val="00915BFD"/>
    <w:rsid w:val="00915C2F"/>
    <w:rsid w:val="00915CB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2FB7"/>
    <w:rsid w:val="00923144"/>
    <w:rsid w:val="00923807"/>
    <w:rsid w:val="009239E4"/>
    <w:rsid w:val="00923D32"/>
    <w:rsid w:val="00924E0D"/>
    <w:rsid w:val="00925A8E"/>
    <w:rsid w:val="00925B9D"/>
    <w:rsid w:val="00926329"/>
    <w:rsid w:val="0092635C"/>
    <w:rsid w:val="009269A7"/>
    <w:rsid w:val="009275CD"/>
    <w:rsid w:val="00927B0F"/>
    <w:rsid w:val="00927C64"/>
    <w:rsid w:val="00927DC2"/>
    <w:rsid w:val="00927F91"/>
    <w:rsid w:val="009301F7"/>
    <w:rsid w:val="00930993"/>
    <w:rsid w:val="009309A3"/>
    <w:rsid w:val="00930D25"/>
    <w:rsid w:val="00931886"/>
    <w:rsid w:val="00931EDE"/>
    <w:rsid w:val="009335D2"/>
    <w:rsid w:val="009339A1"/>
    <w:rsid w:val="00933F0B"/>
    <w:rsid w:val="00933F87"/>
    <w:rsid w:val="00934094"/>
    <w:rsid w:val="00934228"/>
    <w:rsid w:val="00934415"/>
    <w:rsid w:val="00934B2C"/>
    <w:rsid w:val="00935631"/>
    <w:rsid w:val="009357A0"/>
    <w:rsid w:val="00936077"/>
    <w:rsid w:val="00936143"/>
    <w:rsid w:val="00936201"/>
    <w:rsid w:val="00936613"/>
    <w:rsid w:val="00936887"/>
    <w:rsid w:val="00936AAF"/>
    <w:rsid w:val="00936F82"/>
    <w:rsid w:val="009378CF"/>
    <w:rsid w:val="00940035"/>
    <w:rsid w:val="00940306"/>
    <w:rsid w:val="009404F3"/>
    <w:rsid w:val="00940725"/>
    <w:rsid w:val="00940F79"/>
    <w:rsid w:val="009414EC"/>
    <w:rsid w:val="00941C3E"/>
    <w:rsid w:val="0094224B"/>
    <w:rsid w:val="00942FE9"/>
    <w:rsid w:val="009431FF"/>
    <w:rsid w:val="00943358"/>
    <w:rsid w:val="009437BE"/>
    <w:rsid w:val="0094395C"/>
    <w:rsid w:val="00943B06"/>
    <w:rsid w:val="00943BC1"/>
    <w:rsid w:val="00943EFA"/>
    <w:rsid w:val="0094459F"/>
    <w:rsid w:val="00945861"/>
    <w:rsid w:val="009458BF"/>
    <w:rsid w:val="009458E7"/>
    <w:rsid w:val="009460A4"/>
    <w:rsid w:val="009466CD"/>
    <w:rsid w:val="0094684F"/>
    <w:rsid w:val="00946F79"/>
    <w:rsid w:val="00947C5B"/>
    <w:rsid w:val="009504F8"/>
    <w:rsid w:val="009511BA"/>
    <w:rsid w:val="00951314"/>
    <w:rsid w:val="009525F5"/>
    <w:rsid w:val="00952C84"/>
    <w:rsid w:val="00952CAC"/>
    <w:rsid w:val="00954281"/>
    <w:rsid w:val="009549D3"/>
    <w:rsid w:val="00954B3E"/>
    <w:rsid w:val="009554E5"/>
    <w:rsid w:val="00955A76"/>
    <w:rsid w:val="00955B4D"/>
    <w:rsid w:val="00955D5A"/>
    <w:rsid w:val="00956340"/>
    <w:rsid w:val="009567C6"/>
    <w:rsid w:val="00956F59"/>
    <w:rsid w:val="00956F6E"/>
    <w:rsid w:val="00956FA4"/>
    <w:rsid w:val="0095724B"/>
    <w:rsid w:val="00957A0A"/>
    <w:rsid w:val="00957D05"/>
    <w:rsid w:val="00960070"/>
    <w:rsid w:val="00960312"/>
    <w:rsid w:val="009608BE"/>
    <w:rsid w:val="00960B82"/>
    <w:rsid w:val="00960F25"/>
    <w:rsid w:val="00961FD5"/>
    <w:rsid w:val="00962BF0"/>
    <w:rsid w:val="00963196"/>
    <w:rsid w:val="0096391D"/>
    <w:rsid w:val="009639E2"/>
    <w:rsid w:val="00963B75"/>
    <w:rsid w:val="00964268"/>
    <w:rsid w:val="00964364"/>
    <w:rsid w:val="00964388"/>
    <w:rsid w:val="00964664"/>
    <w:rsid w:val="00964B58"/>
    <w:rsid w:val="00964D83"/>
    <w:rsid w:val="00964EC6"/>
    <w:rsid w:val="00965C9D"/>
    <w:rsid w:val="00965CA3"/>
    <w:rsid w:val="009662A5"/>
    <w:rsid w:val="009668D7"/>
    <w:rsid w:val="00966B06"/>
    <w:rsid w:val="00966C4A"/>
    <w:rsid w:val="009675CB"/>
    <w:rsid w:val="00967EE6"/>
    <w:rsid w:val="00970DB2"/>
    <w:rsid w:val="00971C1A"/>
    <w:rsid w:val="00971D75"/>
    <w:rsid w:val="009721AC"/>
    <w:rsid w:val="009724AC"/>
    <w:rsid w:val="009729D4"/>
    <w:rsid w:val="00972C37"/>
    <w:rsid w:val="0097322B"/>
    <w:rsid w:val="009743F7"/>
    <w:rsid w:val="00975331"/>
    <w:rsid w:val="00975C32"/>
    <w:rsid w:val="00977646"/>
    <w:rsid w:val="009802BC"/>
    <w:rsid w:val="00980514"/>
    <w:rsid w:val="00980C22"/>
    <w:rsid w:val="00980D17"/>
    <w:rsid w:val="00980FBD"/>
    <w:rsid w:val="0098119E"/>
    <w:rsid w:val="00981FB0"/>
    <w:rsid w:val="009827A8"/>
    <w:rsid w:val="00982BDC"/>
    <w:rsid w:val="009838D0"/>
    <w:rsid w:val="00983925"/>
    <w:rsid w:val="00983D2C"/>
    <w:rsid w:val="009841F0"/>
    <w:rsid w:val="00984800"/>
    <w:rsid w:val="00984F2D"/>
    <w:rsid w:val="0098537B"/>
    <w:rsid w:val="00985466"/>
    <w:rsid w:val="00985694"/>
    <w:rsid w:val="00985751"/>
    <w:rsid w:val="00985CC2"/>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9CD"/>
    <w:rsid w:val="00992F05"/>
    <w:rsid w:val="00993207"/>
    <w:rsid w:val="009934C7"/>
    <w:rsid w:val="00993AF5"/>
    <w:rsid w:val="0099452F"/>
    <w:rsid w:val="00994EB4"/>
    <w:rsid w:val="009953B7"/>
    <w:rsid w:val="00996690"/>
    <w:rsid w:val="00996944"/>
    <w:rsid w:val="00996D23"/>
    <w:rsid w:val="00996EEF"/>
    <w:rsid w:val="00997081"/>
    <w:rsid w:val="0099750E"/>
    <w:rsid w:val="00997C29"/>
    <w:rsid w:val="00997E4C"/>
    <w:rsid w:val="009A0307"/>
    <w:rsid w:val="009A085B"/>
    <w:rsid w:val="009A09A3"/>
    <w:rsid w:val="009A0D0E"/>
    <w:rsid w:val="009A135A"/>
    <w:rsid w:val="009A18BA"/>
    <w:rsid w:val="009A1932"/>
    <w:rsid w:val="009A1CF2"/>
    <w:rsid w:val="009A2B5E"/>
    <w:rsid w:val="009A2B62"/>
    <w:rsid w:val="009A2E21"/>
    <w:rsid w:val="009A31A3"/>
    <w:rsid w:val="009A32EF"/>
    <w:rsid w:val="009A33BF"/>
    <w:rsid w:val="009A3B40"/>
    <w:rsid w:val="009A3D76"/>
    <w:rsid w:val="009A3E0E"/>
    <w:rsid w:val="009A4007"/>
    <w:rsid w:val="009A4511"/>
    <w:rsid w:val="009A48C5"/>
    <w:rsid w:val="009A493C"/>
    <w:rsid w:val="009A5B41"/>
    <w:rsid w:val="009A621E"/>
    <w:rsid w:val="009A6660"/>
    <w:rsid w:val="009A6C98"/>
    <w:rsid w:val="009A7040"/>
    <w:rsid w:val="009A7522"/>
    <w:rsid w:val="009A75B0"/>
    <w:rsid w:val="009A78E8"/>
    <w:rsid w:val="009A7A68"/>
    <w:rsid w:val="009B01F1"/>
    <w:rsid w:val="009B032C"/>
    <w:rsid w:val="009B059C"/>
    <w:rsid w:val="009B13C6"/>
    <w:rsid w:val="009B15AD"/>
    <w:rsid w:val="009B1EBD"/>
    <w:rsid w:val="009B2592"/>
    <w:rsid w:val="009B33C3"/>
    <w:rsid w:val="009B34F6"/>
    <w:rsid w:val="009B3553"/>
    <w:rsid w:val="009B35EF"/>
    <w:rsid w:val="009B3BDC"/>
    <w:rsid w:val="009B423B"/>
    <w:rsid w:val="009B4487"/>
    <w:rsid w:val="009B4A06"/>
    <w:rsid w:val="009B4A66"/>
    <w:rsid w:val="009B4DFF"/>
    <w:rsid w:val="009B4F77"/>
    <w:rsid w:val="009B51E7"/>
    <w:rsid w:val="009B533F"/>
    <w:rsid w:val="009B5BEE"/>
    <w:rsid w:val="009B5F40"/>
    <w:rsid w:val="009B5F8C"/>
    <w:rsid w:val="009B66A1"/>
    <w:rsid w:val="009B7FB3"/>
    <w:rsid w:val="009C02FF"/>
    <w:rsid w:val="009C0925"/>
    <w:rsid w:val="009C0CBC"/>
    <w:rsid w:val="009C1948"/>
    <w:rsid w:val="009C1D31"/>
    <w:rsid w:val="009C2742"/>
    <w:rsid w:val="009C29B6"/>
    <w:rsid w:val="009C2B94"/>
    <w:rsid w:val="009C3140"/>
    <w:rsid w:val="009C35DA"/>
    <w:rsid w:val="009C3DD1"/>
    <w:rsid w:val="009C487F"/>
    <w:rsid w:val="009C49AF"/>
    <w:rsid w:val="009C5219"/>
    <w:rsid w:val="009C556E"/>
    <w:rsid w:val="009C5B9C"/>
    <w:rsid w:val="009C699E"/>
    <w:rsid w:val="009C6C8A"/>
    <w:rsid w:val="009C73B8"/>
    <w:rsid w:val="009C7957"/>
    <w:rsid w:val="009C7BD6"/>
    <w:rsid w:val="009C7E34"/>
    <w:rsid w:val="009C7F3D"/>
    <w:rsid w:val="009C7F64"/>
    <w:rsid w:val="009D02EF"/>
    <w:rsid w:val="009D0872"/>
    <w:rsid w:val="009D08E9"/>
    <w:rsid w:val="009D09EC"/>
    <w:rsid w:val="009D0BD5"/>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BF8"/>
    <w:rsid w:val="009D5C42"/>
    <w:rsid w:val="009D5CED"/>
    <w:rsid w:val="009D5EF8"/>
    <w:rsid w:val="009D694B"/>
    <w:rsid w:val="009D733F"/>
    <w:rsid w:val="009D7A71"/>
    <w:rsid w:val="009D7FE0"/>
    <w:rsid w:val="009E010E"/>
    <w:rsid w:val="009E0195"/>
    <w:rsid w:val="009E0A07"/>
    <w:rsid w:val="009E0CFB"/>
    <w:rsid w:val="009E0F4B"/>
    <w:rsid w:val="009E0FB4"/>
    <w:rsid w:val="009E103F"/>
    <w:rsid w:val="009E1418"/>
    <w:rsid w:val="009E168B"/>
    <w:rsid w:val="009E264B"/>
    <w:rsid w:val="009E26FA"/>
    <w:rsid w:val="009E2CD8"/>
    <w:rsid w:val="009E2E53"/>
    <w:rsid w:val="009E2F7F"/>
    <w:rsid w:val="009E3784"/>
    <w:rsid w:val="009E4621"/>
    <w:rsid w:val="009E47AD"/>
    <w:rsid w:val="009E5040"/>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1F0C"/>
    <w:rsid w:val="009F2040"/>
    <w:rsid w:val="009F215D"/>
    <w:rsid w:val="009F27C8"/>
    <w:rsid w:val="009F29B8"/>
    <w:rsid w:val="009F3387"/>
    <w:rsid w:val="009F36FD"/>
    <w:rsid w:val="009F3D6F"/>
    <w:rsid w:val="009F3F0A"/>
    <w:rsid w:val="009F4343"/>
    <w:rsid w:val="009F4646"/>
    <w:rsid w:val="009F4CDE"/>
    <w:rsid w:val="009F5245"/>
    <w:rsid w:val="009F5FA1"/>
    <w:rsid w:val="009F64BA"/>
    <w:rsid w:val="009F6895"/>
    <w:rsid w:val="009F7050"/>
    <w:rsid w:val="009F71AA"/>
    <w:rsid w:val="009F7394"/>
    <w:rsid w:val="009F74D4"/>
    <w:rsid w:val="009F7A39"/>
    <w:rsid w:val="009F7FC2"/>
    <w:rsid w:val="00A0000E"/>
    <w:rsid w:val="00A00634"/>
    <w:rsid w:val="00A00ADA"/>
    <w:rsid w:val="00A013C8"/>
    <w:rsid w:val="00A01458"/>
    <w:rsid w:val="00A020A3"/>
    <w:rsid w:val="00A023F5"/>
    <w:rsid w:val="00A02B22"/>
    <w:rsid w:val="00A031DE"/>
    <w:rsid w:val="00A0321E"/>
    <w:rsid w:val="00A03317"/>
    <w:rsid w:val="00A033D3"/>
    <w:rsid w:val="00A03A53"/>
    <w:rsid w:val="00A03AA1"/>
    <w:rsid w:val="00A03C98"/>
    <w:rsid w:val="00A04109"/>
    <w:rsid w:val="00A04899"/>
    <w:rsid w:val="00A052AC"/>
    <w:rsid w:val="00A05A01"/>
    <w:rsid w:val="00A066B2"/>
    <w:rsid w:val="00A06BAF"/>
    <w:rsid w:val="00A07582"/>
    <w:rsid w:val="00A07FF7"/>
    <w:rsid w:val="00A1068C"/>
    <w:rsid w:val="00A10A7D"/>
    <w:rsid w:val="00A10BAC"/>
    <w:rsid w:val="00A111C0"/>
    <w:rsid w:val="00A113A7"/>
    <w:rsid w:val="00A118E7"/>
    <w:rsid w:val="00A1203F"/>
    <w:rsid w:val="00A12103"/>
    <w:rsid w:val="00A1280B"/>
    <w:rsid w:val="00A12F88"/>
    <w:rsid w:val="00A13A6D"/>
    <w:rsid w:val="00A13BC7"/>
    <w:rsid w:val="00A13D80"/>
    <w:rsid w:val="00A13E0C"/>
    <w:rsid w:val="00A140E8"/>
    <w:rsid w:val="00A142F2"/>
    <w:rsid w:val="00A14A57"/>
    <w:rsid w:val="00A14CD0"/>
    <w:rsid w:val="00A1609D"/>
    <w:rsid w:val="00A166CB"/>
    <w:rsid w:val="00A1704B"/>
    <w:rsid w:val="00A17A96"/>
    <w:rsid w:val="00A17CAB"/>
    <w:rsid w:val="00A17F61"/>
    <w:rsid w:val="00A2083A"/>
    <w:rsid w:val="00A20A3A"/>
    <w:rsid w:val="00A20F58"/>
    <w:rsid w:val="00A21479"/>
    <w:rsid w:val="00A21F6F"/>
    <w:rsid w:val="00A2461C"/>
    <w:rsid w:val="00A249FC"/>
    <w:rsid w:val="00A2534C"/>
    <w:rsid w:val="00A25362"/>
    <w:rsid w:val="00A25A2E"/>
    <w:rsid w:val="00A25F7D"/>
    <w:rsid w:val="00A25FC6"/>
    <w:rsid w:val="00A263B1"/>
    <w:rsid w:val="00A26464"/>
    <w:rsid w:val="00A268B7"/>
    <w:rsid w:val="00A27390"/>
    <w:rsid w:val="00A279C2"/>
    <w:rsid w:val="00A27AAA"/>
    <w:rsid w:val="00A30237"/>
    <w:rsid w:val="00A30A4F"/>
    <w:rsid w:val="00A30BC4"/>
    <w:rsid w:val="00A31489"/>
    <w:rsid w:val="00A31A96"/>
    <w:rsid w:val="00A3214E"/>
    <w:rsid w:val="00A32D4A"/>
    <w:rsid w:val="00A33172"/>
    <w:rsid w:val="00A3319F"/>
    <w:rsid w:val="00A33709"/>
    <w:rsid w:val="00A340F3"/>
    <w:rsid w:val="00A3422D"/>
    <w:rsid w:val="00A34757"/>
    <w:rsid w:val="00A349AB"/>
    <w:rsid w:val="00A36774"/>
    <w:rsid w:val="00A36952"/>
    <w:rsid w:val="00A36962"/>
    <w:rsid w:val="00A36C90"/>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1C2"/>
    <w:rsid w:val="00A455F9"/>
    <w:rsid w:val="00A4565C"/>
    <w:rsid w:val="00A45758"/>
    <w:rsid w:val="00A45D20"/>
    <w:rsid w:val="00A4673C"/>
    <w:rsid w:val="00A467C7"/>
    <w:rsid w:val="00A46E24"/>
    <w:rsid w:val="00A4775C"/>
    <w:rsid w:val="00A479ED"/>
    <w:rsid w:val="00A47AC8"/>
    <w:rsid w:val="00A505CD"/>
    <w:rsid w:val="00A50FF8"/>
    <w:rsid w:val="00A514C8"/>
    <w:rsid w:val="00A515A7"/>
    <w:rsid w:val="00A51901"/>
    <w:rsid w:val="00A51EC7"/>
    <w:rsid w:val="00A52F8A"/>
    <w:rsid w:val="00A53CE0"/>
    <w:rsid w:val="00A53DE3"/>
    <w:rsid w:val="00A54524"/>
    <w:rsid w:val="00A546C0"/>
    <w:rsid w:val="00A547C9"/>
    <w:rsid w:val="00A5562A"/>
    <w:rsid w:val="00A55817"/>
    <w:rsid w:val="00A56B89"/>
    <w:rsid w:val="00A56BC8"/>
    <w:rsid w:val="00A56DDF"/>
    <w:rsid w:val="00A577C3"/>
    <w:rsid w:val="00A60F6D"/>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26"/>
    <w:rsid w:val="00A72397"/>
    <w:rsid w:val="00A7243C"/>
    <w:rsid w:val="00A72AE1"/>
    <w:rsid w:val="00A72FFB"/>
    <w:rsid w:val="00A73775"/>
    <w:rsid w:val="00A742B6"/>
    <w:rsid w:val="00A74332"/>
    <w:rsid w:val="00A74413"/>
    <w:rsid w:val="00A748CE"/>
    <w:rsid w:val="00A74CD5"/>
    <w:rsid w:val="00A751F8"/>
    <w:rsid w:val="00A753EB"/>
    <w:rsid w:val="00A7722D"/>
    <w:rsid w:val="00A772D8"/>
    <w:rsid w:val="00A778D1"/>
    <w:rsid w:val="00A77D5F"/>
    <w:rsid w:val="00A77DC3"/>
    <w:rsid w:val="00A80242"/>
    <w:rsid w:val="00A8025B"/>
    <w:rsid w:val="00A80395"/>
    <w:rsid w:val="00A804DD"/>
    <w:rsid w:val="00A80B15"/>
    <w:rsid w:val="00A80DE3"/>
    <w:rsid w:val="00A80F8D"/>
    <w:rsid w:val="00A81625"/>
    <w:rsid w:val="00A819D7"/>
    <w:rsid w:val="00A81C09"/>
    <w:rsid w:val="00A82250"/>
    <w:rsid w:val="00A8241C"/>
    <w:rsid w:val="00A83159"/>
    <w:rsid w:val="00A831C2"/>
    <w:rsid w:val="00A8329C"/>
    <w:rsid w:val="00A83DFE"/>
    <w:rsid w:val="00A84448"/>
    <w:rsid w:val="00A84483"/>
    <w:rsid w:val="00A84EA7"/>
    <w:rsid w:val="00A8607B"/>
    <w:rsid w:val="00A86401"/>
    <w:rsid w:val="00A86751"/>
    <w:rsid w:val="00A868EF"/>
    <w:rsid w:val="00A8713B"/>
    <w:rsid w:val="00A873D3"/>
    <w:rsid w:val="00A916E5"/>
    <w:rsid w:val="00A91C54"/>
    <w:rsid w:val="00A92B62"/>
    <w:rsid w:val="00A935CD"/>
    <w:rsid w:val="00A93805"/>
    <w:rsid w:val="00A93881"/>
    <w:rsid w:val="00A94182"/>
    <w:rsid w:val="00A9501C"/>
    <w:rsid w:val="00A95085"/>
    <w:rsid w:val="00A95719"/>
    <w:rsid w:val="00A9571D"/>
    <w:rsid w:val="00A95896"/>
    <w:rsid w:val="00A95E32"/>
    <w:rsid w:val="00A96199"/>
    <w:rsid w:val="00A96C5F"/>
    <w:rsid w:val="00A96E0E"/>
    <w:rsid w:val="00A96F25"/>
    <w:rsid w:val="00A97317"/>
    <w:rsid w:val="00A97A02"/>
    <w:rsid w:val="00A97B91"/>
    <w:rsid w:val="00A9CCBA"/>
    <w:rsid w:val="00AA045B"/>
    <w:rsid w:val="00AA100D"/>
    <w:rsid w:val="00AA1614"/>
    <w:rsid w:val="00AA1D05"/>
    <w:rsid w:val="00AA2992"/>
    <w:rsid w:val="00AA2A9B"/>
    <w:rsid w:val="00AA3300"/>
    <w:rsid w:val="00AA3640"/>
    <w:rsid w:val="00AA3887"/>
    <w:rsid w:val="00AA39BE"/>
    <w:rsid w:val="00AA3BC5"/>
    <w:rsid w:val="00AA453B"/>
    <w:rsid w:val="00AA4588"/>
    <w:rsid w:val="00AA46F2"/>
    <w:rsid w:val="00AA4769"/>
    <w:rsid w:val="00AA5349"/>
    <w:rsid w:val="00AA5427"/>
    <w:rsid w:val="00AA562A"/>
    <w:rsid w:val="00AA57F8"/>
    <w:rsid w:val="00AA5CD0"/>
    <w:rsid w:val="00AA626B"/>
    <w:rsid w:val="00AA649B"/>
    <w:rsid w:val="00AA65FD"/>
    <w:rsid w:val="00AA6A3E"/>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B7654"/>
    <w:rsid w:val="00AC088D"/>
    <w:rsid w:val="00AC097C"/>
    <w:rsid w:val="00AC210C"/>
    <w:rsid w:val="00AC25A4"/>
    <w:rsid w:val="00AC2D02"/>
    <w:rsid w:val="00AC3824"/>
    <w:rsid w:val="00AC3C8E"/>
    <w:rsid w:val="00AC415D"/>
    <w:rsid w:val="00AC4D39"/>
    <w:rsid w:val="00AC570D"/>
    <w:rsid w:val="00AC5889"/>
    <w:rsid w:val="00AC5DC3"/>
    <w:rsid w:val="00AC5FD9"/>
    <w:rsid w:val="00AC629A"/>
    <w:rsid w:val="00AC6C31"/>
    <w:rsid w:val="00AC7D85"/>
    <w:rsid w:val="00AD08DA"/>
    <w:rsid w:val="00AD12D5"/>
    <w:rsid w:val="00AD13BA"/>
    <w:rsid w:val="00AD1840"/>
    <w:rsid w:val="00AD2394"/>
    <w:rsid w:val="00AD25B3"/>
    <w:rsid w:val="00AD31BF"/>
    <w:rsid w:val="00AD361C"/>
    <w:rsid w:val="00AD38EF"/>
    <w:rsid w:val="00AD52BF"/>
    <w:rsid w:val="00AD576C"/>
    <w:rsid w:val="00AD578E"/>
    <w:rsid w:val="00AD5E1F"/>
    <w:rsid w:val="00AD68ED"/>
    <w:rsid w:val="00AD6D41"/>
    <w:rsid w:val="00AD70F1"/>
    <w:rsid w:val="00AD7AEE"/>
    <w:rsid w:val="00AE00D0"/>
    <w:rsid w:val="00AE05A3"/>
    <w:rsid w:val="00AE06C7"/>
    <w:rsid w:val="00AE0FAA"/>
    <w:rsid w:val="00AE13D2"/>
    <w:rsid w:val="00AE1635"/>
    <w:rsid w:val="00AE2626"/>
    <w:rsid w:val="00AE2774"/>
    <w:rsid w:val="00AE3381"/>
    <w:rsid w:val="00AE3C13"/>
    <w:rsid w:val="00AE3DEC"/>
    <w:rsid w:val="00AE45C4"/>
    <w:rsid w:val="00AE4635"/>
    <w:rsid w:val="00AE47E6"/>
    <w:rsid w:val="00AE49DC"/>
    <w:rsid w:val="00AE4A64"/>
    <w:rsid w:val="00AE5582"/>
    <w:rsid w:val="00AE575B"/>
    <w:rsid w:val="00AE5F30"/>
    <w:rsid w:val="00AE618B"/>
    <w:rsid w:val="00AE6301"/>
    <w:rsid w:val="00AE7279"/>
    <w:rsid w:val="00AE7452"/>
    <w:rsid w:val="00AE79CB"/>
    <w:rsid w:val="00AF050A"/>
    <w:rsid w:val="00AF16DC"/>
    <w:rsid w:val="00AF1A3F"/>
    <w:rsid w:val="00AF1A7A"/>
    <w:rsid w:val="00AF1F5E"/>
    <w:rsid w:val="00AF20BB"/>
    <w:rsid w:val="00AF2301"/>
    <w:rsid w:val="00AF2734"/>
    <w:rsid w:val="00AF2983"/>
    <w:rsid w:val="00AF2D4D"/>
    <w:rsid w:val="00AF3748"/>
    <w:rsid w:val="00AF397F"/>
    <w:rsid w:val="00AF3C5D"/>
    <w:rsid w:val="00AF3F63"/>
    <w:rsid w:val="00AF3FF5"/>
    <w:rsid w:val="00AF4F68"/>
    <w:rsid w:val="00AF5500"/>
    <w:rsid w:val="00AF5CC0"/>
    <w:rsid w:val="00AF5DC3"/>
    <w:rsid w:val="00AF6164"/>
    <w:rsid w:val="00AF62DD"/>
    <w:rsid w:val="00AF65C6"/>
    <w:rsid w:val="00AF7422"/>
    <w:rsid w:val="00AF7976"/>
    <w:rsid w:val="00B00648"/>
    <w:rsid w:val="00B0084F"/>
    <w:rsid w:val="00B00DB5"/>
    <w:rsid w:val="00B00E4C"/>
    <w:rsid w:val="00B0117E"/>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20"/>
    <w:rsid w:val="00B076FE"/>
    <w:rsid w:val="00B07814"/>
    <w:rsid w:val="00B07940"/>
    <w:rsid w:val="00B07A06"/>
    <w:rsid w:val="00B07BEC"/>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9E5"/>
    <w:rsid w:val="00B14C6C"/>
    <w:rsid w:val="00B15530"/>
    <w:rsid w:val="00B15745"/>
    <w:rsid w:val="00B15C93"/>
    <w:rsid w:val="00B16407"/>
    <w:rsid w:val="00B164C6"/>
    <w:rsid w:val="00B16E63"/>
    <w:rsid w:val="00B1756A"/>
    <w:rsid w:val="00B207B8"/>
    <w:rsid w:val="00B20ABF"/>
    <w:rsid w:val="00B211D7"/>
    <w:rsid w:val="00B21623"/>
    <w:rsid w:val="00B21E59"/>
    <w:rsid w:val="00B21EAF"/>
    <w:rsid w:val="00B22919"/>
    <w:rsid w:val="00B22B7D"/>
    <w:rsid w:val="00B2356F"/>
    <w:rsid w:val="00B2475C"/>
    <w:rsid w:val="00B24965"/>
    <w:rsid w:val="00B24A5C"/>
    <w:rsid w:val="00B24E4A"/>
    <w:rsid w:val="00B24E81"/>
    <w:rsid w:val="00B251DD"/>
    <w:rsid w:val="00B26518"/>
    <w:rsid w:val="00B27278"/>
    <w:rsid w:val="00B2784C"/>
    <w:rsid w:val="00B279A6"/>
    <w:rsid w:val="00B27C27"/>
    <w:rsid w:val="00B27ED0"/>
    <w:rsid w:val="00B30050"/>
    <w:rsid w:val="00B3090E"/>
    <w:rsid w:val="00B30A7F"/>
    <w:rsid w:val="00B30F90"/>
    <w:rsid w:val="00B313B0"/>
    <w:rsid w:val="00B3202C"/>
    <w:rsid w:val="00B32309"/>
    <w:rsid w:val="00B32327"/>
    <w:rsid w:val="00B32BCB"/>
    <w:rsid w:val="00B32E73"/>
    <w:rsid w:val="00B33376"/>
    <w:rsid w:val="00B33862"/>
    <w:rsid w:val="00B33A36"/>
    <w:rsid w:val="00B33B1B"/>
    <w:rsid w:val="00B33DE9"/>
    <w:rsid w:val="00B33E2C"/>
    <w:rsid w:val="00B347F5"/>
    <w:rsid w:val="00B351EF"/>
    <w:rsid w:val="00B35A78"/>
    <w:rsid w:val="00B35CC4"/>
    <w:rsid w:val="00B35F5F"/>
    <w:rsid w:val="00B35F69"/>
    <w:rsid w:val="00B36627"/>
    <w:rsid w:val="00B367E4"/>
    <w:rsid w:val="00B36C62"/>
    <w:rsid w:val="00B37227"/>
    <w:rsid w:val="00B37F86"/>
    <w:rsid w:val="00B4117B"/>
    <w:rsid w:val="00B41957"/>
    <w:rsid w:val="00B41E34"/>
    <w:rsid w:val="00B422D0"/>
    <w:rsid w:val="00B42F17"/>
    <w:rsid w:val="00B438B4"/>
    <w:rsid w:val="00B43B79"/>
    <w:rsid w:val="00B43E6F"/>
    <w:rsid w:val="00B441A1"/>
    <w:rsid w:val="00B44DA2"/>
    <w:rsid w:val="00B44DCB"/>
    <w:rsid w:val="00B44E45"/>
    <w:rsid w:val="00B4512D"/>
    <w:rsid w:val="00B456AF"/>
    <w:rsid w:val="00B45C48"/>
    <w:rsid w:val="00B46A85"/>
    <w:rsid w:val="00B503E4"/>
    <w:rsid w:val="00B5084C"/>
    <w:rsid w:val="00B50CF8"/>
    <w:rsid w:val="00B50F38"/>
    <w:rsid w:val="00B510AD"/>
    <w:rsid w:val="00B51B9A"/>
    <w:rsid w:val="00B5270F"/>
    <w:rsid w:val="00B52803"/>
    <w:rsid w:val="00B5284C"/>
    <w:rsid w:val="00B53064"/>
    <w:rsid w:val="00B53684"/>
    <w:rsid w:val="00B5370C"/>
    <w:rsid w:val="00B5402F"/>
    <w:rsid w:val="00B5442C"/>
    <w:rsid w:val="00B546CD"/>
    <w:rsid w:val="00B5474B"/>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2D02"/>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9B9"/>
    <w:rsid w:val="00B67A64"/>
    <w:rsid w:val="00B70074"/>
    <w:rsid w:val="00B702FE"/>
    <w:rsid w:val="00B70A65"/>
    <w:rsid w:val="00B70C9A"/>
    <w:rsid w:val="00B72162"/>
    <w:rsid w:val="00B736EA"/>
    <w:rsid w:val="00B737E7"/>
    <w:rsid w:val="00B73D93"/>
    <w:rsid w:val="00B73E45"/>
    <w:rsid w:val="00B7447D"/>
    <w:rsid w:val="00B746B7"/>
    <w:rsid w:val="00B74A65"/>
    <w:rsid w:val="00B74BA1"/>
    <w:rsid w:val="00B74EB9"/>
    <w:rsid w:val="00B754CF"/>
    <w:rsid w:val="00B755A4"/>
    <w:rsid w:val="00B7620F"/>
    <w:rsid w:val="00B76797"/>
    <w:rsid w:val="00B76B7C"/>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0AA"/>
    <w:rsid w:val="00B850E8"/>
    <w:rsid w:val="00B856F4"/>
    <w:rsid w:val="00B867A1"/>
    <w:rsid w:val="00B86A3B"/>
    <w:rsid w:val="00B87008"/>
    <w:rsid w:val="00B871F2"/>
    <w:rsid w:val="00B8724C"/>
    <w:rsid w:val="00B876AF"/>
    <w:rsid w:val="00B878FA"/>
    <w:rsid w:val="00B87E5C"/>
    <w:rsid w:val="00B90534"/>
    <w:rsid w:val="00B90BF1"/>
    <w:rsid w:val="00B91725"/>
    <w:rsid w:val="00B91BD0"/>
    <w:rsid w:val="00B9231C"/>
    <w:rsid w:val="00B924F0"/>
    <w:rsid w:val="00B92F12"/>
    <w:rsid w:val="00B9362B"/>
    <w:rsid w:val="00B93CB6"/>
    <w:rsid w:val="00B93E96"/>
    <w:rsid w:val="00B94963"/>
    <w:rsid w:val="00B94A78"/>
    <w:rsid w:val="00B95409"/>
    <w:rsid w:val="00B956E7"/>
    <w:rsid w:val="00B95BF7"/>
    <w:rsid w:val="00B96BAA"/>
    <w:rsid w:val="00B97674"/>
    <w:rsid w:val="00B978AF"/>
    <w:rsid w:val="00B97903"/>
    <w:rsid w:val="00B97A53"/>
    <w:rsid w:val="00BA0241"/>
    <w:rsid w:val="00BA0966"/>
    <w:rsid w:val="00BA0B3A"/>
    <w:rsid w:val="00BA11E9"/>
    <w:rsid w:val="00BA12D0"/>
    <w:rsid w:val="00BA32DC"/>
    <w:rsid w:val="00BA3782"/>
    <w:rsid w:val="00BA4547"/>
    <w:rsid w:val="00BA4552"/>
    <w:rsid w:val="00BA4936"/>
    <w:rsid w:val="00BA4A5F"/>
    <w:rsid w:val="00BA4ACB"/>
    <w:rsid w:val="00BA4AF7"/>
    <w:rsid w:val="00BA4BBF"/>
    <w:rsid w:val="00BA4C0F"/>
    <w:rsid w:val="00BA4F26"/>
    <w:rsid w:val="00BA5134"/>
    <w:rsid w:val="00BA5644"/>
    <w:rsid w:val="00BA5D68"/>
    <w:rsid w:val="00BA6343"/>
    <w:rsid w:val="00BA7568"/>
    <w:rsid w:val="00BA7987"/>
    <w:rsid w:val="00BA7AF4"/>
    <w:rsid w:val="00BA7B58"/>
    <w:rsid w:val="00BB1379"/>
    <w:rsid w:val="00BB156F"/>
    <w:rsid w:val="00BB1841"/>
    <w:rsid w:val="00BB1A69"/>
    <w:rsid w:val="00BB1AFF"/>
    <w:rsid w:val="00BB1C6C"/>
    <w:rsid w:val="00BB1F69"/>
    <w:rsid w:val="00BB26EE"/>
    <w:rsid w:val="00BB2930"/>
    <w:rsid w:val="00BB37F7"/>
    <w:rsid w:val="00BB396C"/>
    <w:rsid w:val="00BB4168"/>
    <w:rsid w:val="00BB41D4"/>
    <w:rsid w:val="00BB5484"/>
    <w:rsid w:val="00BB54FE"/>
    <w:rsid w:val="00BB56DB"/>
    <w:rsid w:val="00BB584D"/>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9E7"/>
    <w:rsid w:val="00BC1C61"/>
    <w:rsid w:val="00BC1F82"/>
    <w:rsid w:val="00BC20FC"/>
    <w:rsid w:val="00BC26DF"/>
    <w:rsid w:val="00BC355A"/>
    <w:rsid w:val="00BC3DC6"/>
    <w:rsid w:val="00BC4514"/>
    <w:rsid w:val="00BC464F"/>
    <w:rsid w:val="00BC4F3E"/>
    <w:rsid w:val="00BC5B7D"/>
    <w:rsid w:val="00BC680A"/>
    <w:rsid w:val="00BC6A62"/>
    <w:rsid w:val="00BC7D2F"/>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4EF"/>
    <w:rsid w:val="00BD4C2A"/>
    <w:rsid w:val="00BD5176"/>
    <w:rsid w:val="00BD5BC9"/>
    <w:rsid w:val="00BD5DD8"/>
    <w:rsid w:val="00BD6AD8"/>
    <w:rsid w:val="00BD6B20"/>
    <w:rsid w:val="00BD6DB2"/>
    <w:rsid w:val="00BD744E"/>
    <w:rsid w:val="00BD7564"/>
    <w:rsid w:val="00BD78B4"/>
    <w:rsid w:val="00BD7990"/>
    <w:rsid w:val="00BD7A42"/>
    <w:rsid w:val="00BD7B57"/>
    <w:rsid w:val="00BD7CFE"/>
    <w:rsid w:val="00BE02E9"/>
    <w:rsid w:val="00BE038C"/>
    <w:rsid w:val="00BE0740"/>
    <w:rsid w:val="00BE08F9"/>
    <w:rsid w:val="00BE0AF9"/>
    <w:rsid w:val="00BE1333"/>
    <w:rsid w:val="00BE13A5"/>
    <w:rsid w:val="00BE15D9"/>
    <w:rsid w:val="00BE19BE"/>
    <w:rsid w:val="00BE1B92"/>
    <w:rsid w:val="00BE1C05"/>
    <w:rsid w:val="00BE2409"/>
    <w:rsid w:val="00BE2A5D"/>
    <w:rsid w:val="00BE2ABA"/>
    <w:rsid w:val="00BE2FCD"/>
    <w:rsid w:val="00BE2FD1"/>
    <w:rsid w:val="00BE39D1"/>
    <w:rsid w:val="00BE404D"/>
    <w:rsid w:val="00BE40A8"/>
    <w:rsid w:val="00BE4669"/>
    <w:rsid w:val="00BE470C"/>
    <w:rsid w:val="00BE4AB9"/>
    <w:rsid w:val="00BE6412"/>
    <w:rsid w:val="00BE69FB"/>
    <w:rsid w:val="00BE6B5E"/>
    <w:rsid w:val="00BE6FEB"/>
    <w:rsid w:val="00BE75AA"/>
    <w:rsid w:val="00BF0068"/>
    <w:rsid w:val="00BF09CC"/>
    <w:rsid w:val="00BF0B21"/>
    <w:rsid w:val="00BF0F83"/>
    <w:rsid w:val="00BF132B"/>
    <w:rsid w:val="00BF1F7B"/>
    <w:rsid w:val="00BF2AFD"/>
    <w:rsid w:val="00BF3266"/>
    <w:rsid w:val="00BF34E2"/>
    <w:rsid w:val="00BF35F7"/>
    <w:rsid w:val="00BF4379"/>
    <w:rsid w:val="00BF475D"/>
    <w:rsid w:val="00BF52E0"/>
    <w:rsid w:val="00BF5C1B"/>
    <w:rsid w:val="00BF5F3E"/>
    <w:rsid w:val="00BF6192"/>
    <w:rsid w:val="00BF62A1"/>
    <w:rsid w:val="00BF63E9"/>
    <w:rsid w:val="00BF79BD"/>
    <w:rsid w:val="00C001B9"/>
    <w:rsid w:val="00C01B55"/>
    <w:rsid w:val="00C03381"/>
    <w:rsid w:val="00C0396D"/>
    <w:rsid w:val="00C03AA2"/>
    <w:rsid w:val="00C03BC6"/>
    <w:rsid w:val="00C0420D"/>
    <w:rsid w:val="00C04D13"/>
    <w:rsid w:val="00C04FF1"/>
    <w:rsid w:val="00C0517D"/>
    <w:rsid w:val="00C0564C"/>
    <w:rsid w:val="00C059EF"/>
    <w:rsid w:val="00C05C38"/>
    <w:rsid w:val="00C06051"/>
    <w:rsid w:val="00C0610F"/>
    <w:rsid w:val="00C06D2C"/>
    <w:rsid w:val="00C0778A"/>
    <w:rsid w:val="00C077B4"/>
    <w:rsid w:val="00C07BFD"/>
    <w:rsid w:val="00C07C74"/>
    <w:rsid w:val="00C07EEC"/>
    <w:rsid w:val="00C10001"/>
    <w:rsid w:val="00C10082"/>
    <w:rsid w:val="00C10537"/>
    <w:rsid w:val="00C105AA"/>
    <w:rsid w:val="00C10830"/>
    <w:rsid w:val="00C10E43"/>
    <w:rsid w:val="00C1180C"/>
    <w:rsid w:val="00C12075"/>
    <w:rsid w:val="00C1217E"/>
    <w:rsid w:val="00C121BA"/>
    <w:rsid w:val="00C1295D"/>
    <w:rsid w:val="00C12EEA"/>
    <w:rsid w:val="00C13C30"/>
    <w:rsid w:val="00C13E1D"/>
    <w:rsid w:val="00C14296"/>
    <w:rsid w:val="00C1490D"/>
    <w:rsid w:val="00C1505D"/>
    <w:rsid w:val="00C150AC"/>
    <w:rsid w:val="00C159D4"/>
    <w:rsid w:val="00C15A36"/>
    <w:rsid w:val="00C15A72"/>
    <w:rsid w:val="00C15AC6"/>
    <w:rsid w:val="00C15BE9"/>
    <w:rsid w:val="00C16580"/>
    <w:rsid w:val="00C16D67"/>
    <w:rsid w:val="00C173A8"/>
    <w:rsid w:val="00C17D8C"/>
    <w:rsid w:val="00C20B0B"/>
    <w:rsid w:val="00C20CD4"/>
    <w:rsid w:val="00C21793"/>
    <w:rsid w:val="00C2179A"/>
    <w:rsid w:val="00C218A2"/>
    <w:rsid w:val="00C21C24"/>
    <w:rsid w:val="00C2235B"/>
    <w:rsid w:val="00C230B6"/>
    <w:rsid w:val="00C23538"/>
    <w:rsid w:val="00C23DF6"/>
    <w:rsid w:val="00C241B8"/>
    <w:rsid w:val="00C241E4"/>
    <w:rsid w:val="00C246FE"/>
    <w:rsid w:val="00C249A6"/>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0AE6"/>
    <w:rsid w:val="00C31001"/>
    <w:rsid w:val="00C31464"/>
    <w:rsid w:val="00C317B3"/>
    <w:rsid w:val="00C318B7"/>
    <w:rsid w:val="00C32093"/>
    <w:rsid w:val="00C32E38"/>
    <w:rsid w:val="00C333AD"/>
    <w:rsid w:val="00C3372E"/>
    <w:rsid w:val="00C33997"/>
    <w:rsid w:val="00C33C51"/>
    <w:rsid w:val="00C34548"/>
    <w:rsid w:val="00C35489"/>
    <w:rsid w:val="00C36BEF"/>
    <w:rsid w:val="00C36F60"/>
    <w:rsid w:val="00C375E8"/>
    <w:rsid w:val="00C377FE"/>
    <w:rsid w:val="00C37D1F"/>
    <w:rsid w:val="00C408EF"/>
    <w:rsid w:val="00C40B20"/>
    <w:rsid w:val="00C410CB"/>
    <w:rsid w:val="00C41426"/>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071"/>
    <w:rsid w:val="00C47352"/>
    <w:rsid w:val="00C47546"/>
    <w:rsid w:val="00C4777B"/>
    <w:rsid w:val="00C47C37"/>
    <w:rsid w:val="00C50350"/>
    <w:rsid w:val="00C505B7"/>
    <w:rsid w:val="00C505ED"/>
    <w:rsid w:val="00C50854"/>
    <w:rsid w:val="00C50DAF"/>
    <w:rsid w:val="00C50E7A"/>
    <w:rsid w:val="00C50F63"/>
    <w:rsid w:val="00C51083"/>
    <w:rsid w:val="00C51494"/>
    <w:rsid w:val="00C516CA"/>
    <w:rsid w:val="00C517D0"/>
    <w:rsid w:val="00C51853"/>
    <w:rsid w:val="00C5205C"/>
    <w:rsid w:val="00C525D4"/>
    <w:rsid w:val="00C5272D"/>
    <w:rsid w:val="00C52D13"/>
    <w:rsid w:val="00C53186"/>
    <w:rsid w:val="00C53620"/>
    <w:rsid w:val="00C5363F"/>
    <w:rsid w:val="00C5423C"/>
    <w:rsid w:val="00C54264"/>
    <w:rsid w:val="00C54BC8"/>
    <w:rsid w:val="00C54C9F"/>
    <w:rsid w:val="00C556BE"/>
    <w:rsid w:val="00C5588D"/>
    <w:rsid w:val="00C55A7C"/>
    <w:rsid w:val="00C57932"/>
    <w:rsid w:val="00C57F6C"/>
    <w:rsid w:val="00C602EC"/>
    <w:rsid w:val="00C60861"/>
    <w:rsid w:val="00C60B66"/>
    <w:rsid w:val="00C60CA1"/>
    <w:rsid w:val="00C616C9"/>
    <w:rsid w:val="00C6184E"/>
    <w:rsid w:val="00C61BDC"/>
    <w:rsid w:val="00C62372"/>
    <w:rsid w:val="00C6266E"/>
    <w:rsid w:val="00C62688"/>
    <w:rsid w:val="00C636D5"/>
    <w:rsid w:val="00C63C34"/>
    <w:rsid w:val="00C63EC7"/>
    <w:rsid w:val="00C647C1"/>
    <w:rsid w:val="00C64B19"/>
    <w:rsid w:val="00C65044"/>
    <w:rsid w:val="00C65247"/>
    <w:rsid w:val="00C66079"/>
    <w:rsid w:val="00C66180"/>
    <w:rsid w:val="00C66260"/>
    <w:rsid w:val="00C668A6"/>
    <w:rsid w:val="00C66B79"/>
    <w:rsid w:val="00C66D42"/>
    <w:rsid w:val="00C6703B"/>
    <w:rsid w:val="00C67942"/>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5FCA"/>
    <w:rsid w:val="00C760C3"/>
    <w:rsid w:val="00C762C7"/>
    <w:rsid w:val="00C76886"/>
    <w:rsid w:val="00C7735D"/>
    <w:rsid w:val="00C77540"/>
    <w:rsid w:val="00C7763B"/>
    <w:rsid w:val="00C77C54"/>
    <w:rsid w:val="00C8004B"/>
    <w:rsid w:val="00C80E6C"/>
    <w:rsid w:val="00C8159D"/>
    <w:rsid w:val="00C81D6A"/>
    <w:rsid w:val="00C82173"/>
    <w:rsid w:val="00C827A7"/>
    <w:rsid w:val="00C82A53"/>
    <w:rsid w:val="00C82D20"/>
    <w:rsid w:val="00C8320F"/>
    <w:rsid w:val="00C83633"/>
    <w:rsid w:val="00C8370C"/>
    <w:rsid w:val="00C83898"/>
    <w:rsid w:val="00C83919"/>
    <w:rsid w:val="00C8450E"/>
    <w:rsid w:val="00C847F9"/>
    <w:rsid w:val="00C85052"/>
    <w:rsid w:val="00C856DA"/>
    <w:rsid w:val="00C856E4"/>
    <w:rsid w:val="00C856FC"/>
    <w:rsid w:val="00C85753"/>
    <w:rsid w:val="00C85D58"/>
    <w:rsid w:val="00C861E1"/>
    <w:rsid w:val="00C869E1"/>
    <w:rsid w:val="00C86D07"/>
    <w:rsid w:val="00C86DBC"/>
    <w:rsid w:val="00C86E3A"/>
    <w:rsid w:val="00C8742C"/>
    <w:rsid w:val="00C875FB"/>
    <w:rsid w:val="00C87DC2"/>
    <w:rsid w:val="00C87DFC"/>
    <w:rsid w:val="00C90053"/>
    <w:rsid w:val="00C9014D"/>
    <w:rsid w:val="00C905D2"/>
    <w:rsid w:val="00C91027"/>
    <w:rsid w:val="00C9114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394"/>
    <w:rsid w:val="00C973F2"/>
    <w:rsid w:val="00C9764E"/>
    <w:rsid w:val="00C97BC8"/>
    <w:rsid w:val="00CA03E2"/>
    <w:rsid w:val="00CA0472"/>
    <w:rsid w:val="00CA073D"/>
    <w:rsid w:val="00CA105A"/>
    <w:rsid w:val="00CA1117"/>
    <w:rsid w:val="00CA1389"/>
    <w:rsid w:val="00CA1446"/>
    <w:rsid w:val="00CA19C6"/>
    <w:rsid w:val="00CA19DD"/>
    <w:rsid w:val="00CA3768"/>
    <w:rsid w:val="00CA3C52"/>
    <w:rsid w:val="00CA3D07"/>
    <w:rsid w:val="00CA3E1A"/>
    <w:rsid w:val="00CA3E1C"/>
    <w:rsid w:val="00CA3F74"/>
    <w:rsid w:val="00CA4199"/>
    <w:rsid w:val="00CA453E"/>
    <w:rsid w:val="00CA4826"/>
    <w:rsid w:val="00CA4AE5"/>
    <w:rsid w:val="00CA4B33"/>
    <w:rsid w:val="00CA529F"/>
    <w:rsid w:val="00CA5365"/>
    <w:rsid w:val="00CA5415"/>
    <w:rsid w:val="00CA5686"/>
    <w:rsid w:val="00CA5A41"/>
    <w:rsid w:val="00CA5B02"/>
    <w:rsid w:val="00CA5D66"/>
    <w:rsid w:val="00CA618E"/>
    <w:rsid w:val="00CA7A2C"/>
    <w:rsid w:val="00CB0312"/>
    <w:rsid w:val="00CB065E"/>
    <w:rsid w:val="00CB0CDA"/>
    <w:rsid w:val="00CB0D22"/>
    <w:rsid w:val="00CB1285"/>
    <w:rsid w:val="00CB1358"/>
    <w:rsid w:val="00CB1477"/>
    <w:rsid w:val="00CB1654"/>
    <w:rsid w:val="00CB17E8"/>
    <w:rsid w:val="00CB1EB5"/>
    <w:rsid w:val="00CB2342"/>
    <w:rsid w:val="00CB2D33"/>
    <w:rsid w:val="00CB3BD6"/>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2A2D"/>
    <w:rsid w:val="00CD2CD2"/>
    <w:rsid w:val="00CD3207"/>
    <w:rsid w:val="00CD3F06"/>
    <w:rsid w:val="00CD49DD"/>
    <w:rsid w:val="00CD4F55"/>
    <w:rsid w:val="00CD5570"/>
    <w:rsid w:val="00CD5CDC"/>
    <w:rsid w:val="00CD64B3"/>
    <w:rsid w:val="00CD6717"/>
    <w:rsid w:val="00CD674B"/>
    <w:rsid w:val="00CD6A26"/>
    <w:rsid w:val="00CD6BD3"/>
    <w:rsid w:val="00CD6F4B"/>
    <w:rsid w:val="00CD70CD"/>
    <w:rsid w:val="00CD75CB"/>
    <w:rsid w:val="00CD78DF"/>
    <w:rsid w:val="00CD7C82"/>
    <w:rsid w:val="00CE02E2"/>
    <w:rsid w:val="00CE0E37"/>
    <w:rsid w:val="00CE15B2"/>
    <w:rsid w:val="00CE1D87"/>
    <w:rsid w:val="00CE225A"/>
    <w:rsid w:val="00CE2ADB"/>
    <w:rsid w:val="00CE3316"/>
    <w:rsid w:val="00CE3640"/>
    <w:rsid w:val="00CE4224"/>
    <w:rsid w:val="00CE43C2"/>
    <w:rsid w:val="00CE4474"/>
    <w:rsid w:val="00CE449F"/>
    <w:rsid w:val="00CE475F"/>
    <w:rsid w:val="00CE4F4E"/>
    <w:rsid w:val="00CE52EE"/>
    <w:rsid w:val="00CE54B7"/>
    <w:rsid w:val="00CE5787"/>
    <w:rsid w:val="00CE5C79"/>
    <w:rsid w:val="00CE5FCF"/>
    <w:rsid w:val="00CE6612"/>
    <w:rsid w:val="00CE7058"/>
    <w:rsid w:val="00CE7762"/>
    <w:rsid w:val="00CF01D0"/>
    <w:rsid w:val="00CF05EC"/>
    <w:rsid w:val="00CF0C1B"/>
    <w:rsid w:val="00CF129B"/>
    <w:rsid w:val="00CF13B4"/>
    <w:rsid w:val="00CF1795"/>
    <w:rsid w:val="00CF19EC"/>
    <w:rsid w:val="00CF2077"/>
    <w:rsid w:val="00CF2420"/>
    <w:rsid w:val="00CF289D"/>
    <w:rsid w:val="00CF2997"/>
    <w:rsid w:val="00CF31E4"/>
    <w:rsid w:val="00CF3691"/>
    <w:rsid w:val="00CF4815"/>
    <w:rsid w:val="00CF4981"/>
    <w:rsid w:val="00CF4C5E"/>
    <w:rsid w:val="00CF4FD6"/>
    <w:rsid w:val="00CF5300"/>
    <w:rsid w:val="00CF54F0"/>
    <w:rsid w:val="00CF565D"/>
    <w:rsid w:val="00CF60C7"/>
    <w:rsid w:val="00CF6FB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226D"/>
    <w:rsid w:val="00D034EE"/>
    <w:rsid w:val="00D03747"/>
    <w:rsid w:val="00D03A17"/>
    <w:rsid w:val="00D03A7C"/>
    <w:rsid w:val="00D03CF9"/>
    <w:rsid w:val="00D04774"/>
    <w:rsid w:val="00D04C64"/>
    <w:rsid w:val="00D04E46"/>
    <w:rsid w:val="00D050F7"/>
    <w:rsid w:val="00D0572A"/>
    <w:rsid w:val="00D05E6C"/>
    <w:rsid w:val="00D06D6B"/>
    <w:rsid w:val="00D07137"/>
    <w:rsid w:val="00D077E8"/>
    <w:rsid w:val="00D07C36"/>
    <w:rsid w:val="00D10210"/>
    <w:rsid w:val="00D10738"/>
    <w:rsid w:val="00D110A0"/>
    <w:rsid w:val="00D110A1"/>
    <w:rsid w:val="00D11140"/>
    <w:rsid w:val="00D11C8C"/>
    <w:rsid w:val="00D12154"/>
    <w:rsid w:val="00D121E6"/>
    <w:rsid w:val="00D131AD"/>
    <w:rsid w:val="00D136E2"/>
    <w:rsid w:val="00D1385B"/>
    <w:rsid w:val="00D13AFF"/>
    <w:rsid w:val="00D13E27"/>
    <w:rsid w:val="00D14116"/>
    <w:rsid w:val="00D14326"/>
    <w:rsid w:val="00D14A73"/>
    <w:rsid w:val="00D14CEC"/>
    <w:rsid w:val="00D1591A"/>
    <w:rsid w:val="00D15B49"/>
    <w:rsid w:val="00D161E8"/>
    <w:rsid w:val="00D161F6"/>
    <w:rsid w:val="00D1660D"/>
    <w:rsid w:val="00D1678D"/>
    <w:rsid w:val="00D16F89"/>
    <w:rsid w:val="00D16FBE"/>
    <w:rsid w:val="00D171E9"/>
    <w:rsid w:val="00D1795E"/>
    <w:rsid w:val="00D17A13"/>
    <w:rsid w:val="00D17E43"/>
    <w:rsid w:val="00D20089"/>
    <w:rsid w:val="00D20E2F"/>
    <w:rsid w:val="00D2105F"/>
    <w:rsid w:val="00D21265"/>
    <w:rsid w:val="00D21476"/>
    <w:rsid w:val="00D214EC"/>
    <w:rsid w:val="00D219BD"/>
    <w:rsid w:val="00D21A11"/>
    <w:rsid w:val="00D21AA2"/>
    <w:rsid w:val="00D21C78"/>
    <w:rsid w:val="00D21FEB"/>
    <w:rsid w:val="00D2220A"/>
    <w:rsid w:val="00D224D8"/>
    <w:rsid w:val="00D22B4E"/>
    <w:rsid w:val="00D23272"/>
    <w:rsid w:val="00D23541"/>
    <w:rsid w:val="00D2397E"/>
    <w:rsid w:val="00D23C96"/>
    <w:rsid w:val="00D24075"/>
    <w:rsid w:val="00D24484"/>
    <w:rsid w:val="00D24F96"/>
    <w:rsid w:val="00D250CB"/>
    <w:rsid w:val="00D25183"/>
    <w:rsid w:val="00D255C8"/>
    <w:rsid w:val="00D25766"/>
    <w:rsid w:val="00D25DBE"/>
    <w:rsid w:val="00D25DFC"/>
    <w:rsid w:val="00D266E5"/>
    <w:rsid w:val="00D26CBB"/>
    <w:rsid w:val="00D30834"/>
    <w:rsid w:val="00D30FF9"/>
    <w:rsid w:val="00D310CB"/>
    <w:rsid w:val="00D31786"/>
    <w:rsid w:val="00D3208B"/>
    <w:rsid w:val="00D32A7D"/>
    <w:rsid w:val="00D32D00"/>
    <w:rsid w:val="00D331F7"/>
    <w:rsid w:val="00D33411"/>
    <w:rsid w:val="00D33EE7"/>
    <w:rsid w:val="00D3406D"/>
    <w:rsid w:val="00D340DA"/>
    <w:rsid w:val="00D3438C"/>
    <w:rsid w:val="00D34752"/>
    <w:rsid w:val="00D34B01"/>
    <w:rsid w:val="00D34D04"/>
    <w:rsid w:val="00D3554A"/>
    <w:rsid w:val="00D35981"/>
    <w:rsid w:val="00D35C7D"/>
    <w:rsid w:val="00D35F9E"/>
    <w:rsid w:val="00D3633C"/>
    <w:rsid w:val="00D363F6"/>
    <w:rsid w:val="00D3690B"/>
    <w:rsid w:val="00D36993"/>
    <w:rsid w:val="00D36DF0"/>
    <w:rsid w:val="00D37040"/>
    <w:rsid w:val="00D3779D"/>
    <w:rsid w:val="00D379D8"/>
    <w:rsid w:val="00D4042F"/>
    <w:rsid w:val="00D408B8"/>
    <w:rsid w:val="00D408E0"/>
    <w:rsid w:val="00D4097A"/>
    <w:rsid w:val="00D41006"/>
    <w:rsid w:val="00D41AFE"/>
    <w:rsid w:val="00D41D09"/>
    <w:rsid w:val="00D42884"/>
    <w:rsid w:val="00D42A25"/>
    <w:rsid w:val="00D42CA0"/>
    <w:rsid w:val="00D434DE"/>
    <w:rsid w:val="00D446AD"/>
    <w:rsid w:val="00D44ABF"/>
    <w:rsid w:val="00D45931"/>
    <w:rsid w:val="00D45D51"/>
    <w:rsid w:val="00D45E5C"/>
    <w:rsid w:val="00D45E9F"/>
    <w:rsid w:val="00D45F08"/>
    <w:rsid w:val="00D45F30"/>
    <w:rsid w:val="00D46210"/>
    <w:rsid w:val="00D467B7"/>
    <w:rsid w:val="00D46C76"/>
    <w:rsid w:val="00D47A9A"/>
    <w:rsid w:val="00D501A6"/>
    <w:rsid w:val="00D50339"/>
    <w:rsid w:val="00D5085C"/>
    <w:rsid w:val="00D50F3D"/>
    <w:rsid w:val="00D5142E"/>
    <w:rsid w:val="00D535BD"/>
    <w:rsid w:val="00D536DF"/>
    <w:rsid w:val="00D53BAB"/>
    <w:rsid w:val="00D55452"/>
    <w:rsid w:val="00D5552B"/>
    <w:rsid w:val="00D55939"/>
    <w:rsid w:val="00D55DDD"/>
    <w:rsid w:val="00D55E09"/>
    <w:rsid w:val="00D55FD7"/>
    <w:rsid w:val="00D56034"/>
    <w:rsid w:val="00D561EF"/>
    <w:rsid w:val="00D5651B"/>
    <w:rsid w:val="00D56F5E"/>
    <w:rsid w:val="00D57911"/>
    <w:rsid w:val="00D6002E"/>
    <w:rsid w:val="00D60279"/>
    <w:rsid w:val="00D60C6E"/>
    <w:rsid w:val="00D60F42"/>
    <w:rsid w:val="00D61073"/>
    <w:rsid w:val="00D614CB"/>
    <w:rsid w:val="00D621D9"/>
    <w:rsid w:val="00D62693"/>
    <w:rsid w:val="00D626AE"/>
    <w:rsid w:val="00D6279F"/>
    <w:rsid w:val="00D6366A"/>
    <w:rsid w:val="00D636C5"/>
    <w:rsid w:val="00D64002"/>
    <w:rsid w:val="00D64384"/>
    <w:rsid w:val="00D6453F"/>
    <w:rsid w:val="00D64853"/>
    <w:rsid w:val="00D64864"/>
    <w:rsid w:val="00D64E05"/>
    <w:rsid w:val="00D65252"/>
    <w:rsid w:val="00D652C1"/>
    <w:rsid w:val="00D65A56"/>
    <w:rsid w:val="00D65EA1"/>
    <w:rsid w:val="00D666B0"/>
    <w:rsid w:val="00D66EB0"/>
    <w:rsid w:val="00D67539"/>
    <w:rsid w:val="00D701EA"/>
    <w:rsid w:val="00D70590"/>
    <w:rsid w:val="00D708EA"/>
    <w:rsid w:val="00D70A27"/>
    <w:rsid w:val="00D70A42"/>
    <w:rsid w:val="00D7110B"/>
    <w:rsid w:val="00D71E88"/>
    <w:rsid w:val="00D72114"/>
    <w:rsid w:val="00D728CE"/>
    <w:rsid w:val="00D729C4"/>
    <w:rsid w:val="00D72B39"/>
    <w:rsid w:val="00D72BD4"/>
    <w:rsid w:val="00D72C36"/>
    <w:rsid w:val="00D72CFC"/>
    <w:rsid w:val="00D73D31"/>
    <w:rsid w:val="00D73FDC"/>
    <w:rsid w:val="00D7420B"/>
    <w:rsid w:val="00D74D9F"/>
    <w:rsid w:val="00D74DF7"/>
    <w:rsid w:val="00D76249"/>
    <w:rsid w:val="00D765D4"/>
    <w:rsid w:val="00D76797"/>
    <w:rsid w:val="00D767E0"/>
    <w:rsid w:val="00D76C1A"/>
    <w:rsid w:val="00D76D1D"/>
    <w:rsid w:val="00D774D2"/>
    <w:rsid w:val="00D77B55"/>
    <w:rsid w:val="00D77E7D"/>
    <w:rsid w:val="00D80CEB"/>
    <w:rsid w:val="00D81563"/>
    <w:rsid w:val="00D817A6"/>
    <w:rsid w:val="00D82301"/>
    <w:rsid w:val="00D82372"/>
    <w:rsid w:val="00D826C4"/>
    <w:rsid w:val="00D8362D"/>
    <w:rsid w:val="00D8363C"/>
    <w:rsid w:val="00D8387E"/>
    <w:rsid w:val="00D83ADE"/>
    <w:rsid w:val="00D83DBD"/>
    <w:rsid w:val="00D84592"/>
    <w:rsid w:val="00D84E4C"/>
    <w:rsid w:val="00D851C0"/>
    <w:rsid w:val="00D8525A"/>
    <w:rsid w:val="00D857E5"/>
    <w:rsid w:val="00D858A0"/>
    <w:rsid w:val="00D85F61"/>
    <w:rsid w:val="00D8609A"/>
    <w:rsid w:val="00D866D5"/>
    <w:rsid w:val="00D90A8A"/>
    <w:rsid w:val="00D90B90"/>
    <w:rsid w:val="00D90BCC"/>
    <w:rsid w:val="00D90FC9"/>
    <w:rsid w:val="00D91385"/>
    <w:rsid w:val="00D918DD"/>
    <w:rsid w:val="00D91ED2"/>
    <w:rsid w:val="00D922F4"/>
    <w:rsid w:val="00D927A6"/>
    <w:rsid w:val="00D928B4"/>
    <w:rsid w:val="00D92AB3"/>
    <w:rsid w:val="00D92F4B"/>
    <w:rsid w:val="00D93455"/>
    <w:rsid w:val="00D93722"/>
    <w:rsid w:val="00D939BA"/>
    <w:rsid w:val="00D93B4F"/>
    <w:rsid w:val="00D93C31"/>
    <w:rsid w:val="00D93DA3"/>
    <w:rsid w:val="00D94911"/>
    <w:rsid w:val="00D94932"/>
    <w:rsid w:val="00D94AC0"/>
    <w:rsid w:val="00D9567B"/>
    <w:rsid w:val="00D95C77"/>
    <w:rsid w:val="00D95F56"/>
    <w:rsid w:val="00D965DA"/>
    <w:rsid w:val="00D96C3F"/>
    <w:rsid w:val="00D97D9F"/>
    <w:rsid w:val="00D97FB3"/>
    <w:rsid w:val="00DA08A0"/>
    <w:rsid w:val="00DA0A3F"/>
    <w:rsid w:val="00DA0CCA"/>
    <w:rsid w:val="00DA0EE3"/>
    <w:rsid w:val="00DA1896"/>
    <w:rsid w:val="00DA293F"/>
    <w:rsid w:val="00DA2B40"/>
    <w:rsid w:val="00DA319E"/>
    <w:rsid w:val="00DA37CE"/>
    <w:rsid w:val="00DA3D9B"/>
    <w:rsid w:val="00DA3F4B"/>
    <w:rsid w:val="00DA5D3D"/>
    <w:rsid w:val="00DA5ED9"/>
    <w:rsid w:val="00DA60D6"/>
    <w:rsid w:val="00DA62D7"/>
    <w:rsid w:val="00DA6DEC"/>
    <w:rsid w:val="00DA6EE6"/>
    <w:rsid w:val="00DB0186"/>
    <w:rsid w:val="00DB0634"/>
    <w:rsid w:val="00DB0BBB"/>
    <w:rsid w:val="00DB1558"/>
    <w:rsid w:val="00DB15C9"/>
    <w:rsid w:val="00DB1E76"/>
    <w:rsid w:val="00DB242F"/>
    <w:rsid w:val="00DB24E8"/>
    <w:rsid w:val="00DB2D90"/>
    <w:rsid w:val="00DB37B5"/>
    <w:rsid w:val="00DB39D3"/>
    <w:rsid w:val="00DB41DB"/>
    <w:rsid w:val="00DB4600"/>
    <w:rsid w:val="00DB478A"/>
    <w:rsid w:val="00DB4A56"/>
    <w:rsid w:val="00DB4C3F"/>
    <w:rsid w:val="00DB4D72"/>
    <w:rsid w:val="00DB4F47"/>
    <w:rsid w:val="00DB551A"/>
    <w:rsid w:val="00DB59D6"/>
    <w:rsid w:val="00DB5A9A"/>
    <w:rsid w:val="00DB5CE9"/>
    <w:rsid w:val="00DB5E0F"/>
    <w:rsid w:val="00DB5F08"/>
    <w:rsid w:val="00DB5F58"/>
    <w:rsid w:val="00DB6125"/>
    <w:rsid w:val="00DB61C3"/>
    <w:rsid w:val="00DB6537"/>
    <w:rsid w:val="00DB6565"/>
    <w:rsid w:val="00DB66E0"/>
    <w:rsid w:val="00DB6D41"/>
    <w:rsid w:val="00DB7208"/>
    <w:rsid w:val="00DB7688"/>
    <w:rsid w:val="00DB7E31"/>
    <w:rsid w:val="00DB7F21"/>
    <w:rsid w:val="00DC0041"/>
    <w:rsid w:val="00DC058E"/>
    <w:rsid w:val="00DC149B"/>
    <w:rsid w:val="00DC21CA"/>
    <w:rsid w:val="00DC2282"/>
    <w:rsid w:val="00DC338D"/>
    <w:rsid w:val="00DC3A24"/>
    <w:rsid w:val="00DC4ED9"/>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3491"/>
    <w:rsid w:val="00DE3C62"/>
    <w:rsid w:val="00DE4250"/>
    <w:rsid w:val="00DE4BE0"/>
    <w:rsid w:val="00DE4EAD"/>
    <w:rsid w:val="00DE513A"/>
    <w:rsid w:val="00DE5165"/>
    <w:rsid w:val="00DE5765"/>
    <w:rsid w:val="00DE5DC6"/>
    <w:rsid w:val="00DE696B"/>
    <w:rsid w:val="00DE6C16"/>
    <w:rsid w:val="00DE7570"/>
    <w:rsid w:val="00DE75C1"/>
    <w:rsid w:val="00DE776D"/>
    <w:rsid w:val="00DE7E85"/>
    <w:rsid w:val="00DF027C"/>
    <w:rsid w:val="00DF0748"/>
    <w:rsid w:val="00DF0DFB"/>
    <w:rsid w:val="00DF1443"/>
    <w:rsid w:val="00DF170C"/>
    <w:rsid w:val="00DF1A8D"/>
    <w:rsid w:val="00DF22CD"/>
    <w:rsid w:val="00DF28D6"/>
    <w:rsid w:val="00DF3B67"/>
    <w:rsid w:val="00DF431A"/>
    <w:rsid w:val="00DF4383"/>
    <w:rsid w:val="00DF497F"/>
    <w:rsid w:val="00DF5368"/>
    <w:rsid w:val="00DF5380"/>
    <w:rsid w:val="00DF573F"/>
    <w:rsid w:val="00DF57B3"/>
    <w:rsid w:val="00DF5910"/>
    <w:rsid w:val="00DF5D8D"/>
    <w:rsid w:val="00DF62B9"/>
    <w:rsid w:val="00DF62D6"/>
    <w:rsid w:val="00DF6B24"/>
    <w:rsid w:val="00DF733C"/>
    <w:rsid w:val="00DF7D22"/>
    <w:rsid w:val="00DF7F6E"/>
    <w:rsid w:val="00E008FE"/>
    <w:rsid w:val="00E00C77"/>
    <w:rsid w:val="00E01358"/>
    <w:rsid w:val="00E0139A"/>
    <w:rsid w:val="00E017FB"/>
    <w:rsid w:val="00E01B31"/>
    <w:rsid w:val="00E02032"/>
    <w:rsid w:val="00E02D08"/>
    <w:rsid w:val="00E036BC"/>
    <w:rsid w:val="00E0372B"/>
    <w:rsid w:val="00E03CAB"/>
    <w:rsid w:val="00E03F88"/>
    <w:rsid w:val="00E0425B"/>
    <w:rsid w:val="00E04286"/>
    <w:rsid w:val="00E0472F"/>
    <w:rsid w:val="00E047C1"/>
    <w:rsid w:val="00E04FF7"/>
    <w:rsid w:val="00E05190"/>
    <w:rsid w:val="00E052D0"/>
    <w:rsid w:val="00E052F5"/>
    <w:rsid w:val="00E0552E"/>
    <w:rsid w:val="00E0554F"/>
    <w:rsid w:val="00E05FBC"/>
    <w:rsid w:val="00E06E87"/>
    <w:rsid w:val="00E0716F"/>
    <w:rsid w:val="00E07E6D"/>
    <w:rsid w:val="00E100B6"/>
    <w:rsid w:val="00E104CA"/>
    <w:rsid w:val="00E10728"/>
    <w:rsid w:val="00E10886"/>
    <w:rsid w:val="00E1119D"/>
    <w:rsid w:val="00E114F3"/>
    <w:rsid w:val="00E11BCD"/>
    <w:rsid w:val="00E122D7"/>
    <w:rsid w:val="00E1236A"/>
    <w:rsid w:val="00E12571"/>
    <w:rsid w:val="00E12743"/>
    <w:rsid w:val="00E12A9E"/>
    <w:rsid w:val="00E132AC"/>
    <w:rsid w:val="00E138DA"/>
    <w:rsid w:val="00E13AD2"/>
    <w:rsid w:val="00E13E2D"/>
    <w:rsid w:val="00E14AA5"/>
    <w:rsid w:val="00E14FB9"/>
    <w:rsid w:val="00E162A2"/>
    <w:rsid w:val="00E163B7"/>
    <w:rsid w:val="00E1644B"/>
    <w:rsid w:val="00E16B1F"/>
    <w:rsid w:val="00E16B5C"/>
    <w:rsid w:val="00E17609"/>
    <w:rsid w:val="00E176FB"/>
    <w:rsid w:val="00E17714"/>
    <w:rsid w:val="00E177CC"/>
    <w:rsid w:val="00E1790E"/>
    <w:rsid w:val="00E203A0"/>
    <w:rsid w:val="00E20405"/>
    <w:rsid w:val="00E21533"/>
    <w:rsid w:val="00E21938"/>
    <w:rsid w:val="00E22030"/>
    <w:rsid w:val="00E2217B"/>
    <w:rsid w:val="00E227E0"/>
    <w:rsid w:val="00E22C30"/>
    <w:rsid w:val="00E23569"/>
    <w:rsid w:val="00E238B4"/>
    <w:rsid w:val="00E238BF"/>
    <w:rsid w:val="00E23AD0"/>
    <w:rsid w:val="00E2413B"/>
    <w:rsid w:val="00E241BB"/>
    <w:rsid w:val="00E24B70"/>
    <w:rsid w:val="00E2502A"/>
    <w:rsid w:val="00E25259"/>
    <w:rsid w:val="00E25E35"/>
    <w:rsid w:val="00E2612D"/>
    <w:rsid w:val="00E2669D"/>
    <w:rsid w:val="00E27572"/>
    <w:rsid w:val="00E27700"/>
    <w:rsid w:val="00E279C0"/>
    <w:rsid w:val="00E279D2"/>
    <w:rsid w:val="00E3044A"/>
    <w:rsid w:val="00E3071C"/>
    <w:rsid w:val="00E313C4"/>
    <w:rsid w:val="00E315D6"/>
    <w:rsid w:val="00E3174C"/>
    <w:rsid w:val="00E3176D"/>
    <w:rsid w:val="00E31A95"/>
    <w:rsid w:val="00E31C02"/>
    <w:rsid w:val="00E31D82"/>
    <w:rsid w:val="00E31FE3"/>
    <w:rsid w:val="00E32897"/>
    <w:rsid w:val="00E328B4"/>
    <w:rsid w:val="00E32A31"/>
    <w:rsid w:val="00E32B87"/>
    <w:rsid w:val="00E32D72"/>
    <w:rsid w:val="00E32EE5"/>
    <w:rsid w:val="00E33149"/>
    <w:rsid w:val="00E34543"/>
    <w:rsid w:val="00E347C3"/>
    <w:rsid w:val="00E34E3C"/>
    <w:rsid w:val="00E34F38"/>
    <w:rsid w:val="00E358C7"/>
    <w:rsid w:val="00E35BB5"/>
    <w:rsid w:val="00E35C5D"/>
    <w:rsid w:val="00E35DA4"/>
    <w:rsid w:val="00E364BB"/>
    <w:rsid w:val="00E3668F"/>
    <w:rsid w:val="00E37159"/>
    <w:rsid w:val="00E378F0"/>
    <w:rsid w:val="00E37931"/>
    <w:rsid w:val="00E37E1C"/>
    <w:rsid w:val="00E40109"/>
    <w:rsid w:val="00E402D0"/>
    <w:rsid w:val="00E4069D"/>
    <w:rsid w:val="00E41152"/>
    <w:rsid w:val="00E41712"/>
    <w:rsid w:val="00E41AEF"/>
    <w:rsid w:val="00E41BD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47FC9"/>
    <w:rsid w:val="00E50058"/>
    <w:rsid w:val="00E5107E"/>
    <w:rsid w:val="00E510EE"/>
    <w:rsid w:val="00E512DD"/>
    <w:rsid w:val="00E5142A"/>
    <w:rsid w:val="00E51BB2"/>
    <w:rsid w:val="00E51F70"/>
    <w:rsid w:val="00E520AA"/>
    <w:rsid w:val="00E52488"/>
    <w:rsid w:val="00E5374A"/>
    <w:rsid w:val="00E537BB"/>
    <w:rsid w:val="00E53BC0"/>
    <w:rsid w:val="00E53C09"/>
    <w:rsid w:val="00E5413A"/>
    <w:rsid w:val="00E54279"/>
    <w:rsid w:val="00E546AE"/>
    <w:rsid w:val="00E54783"/>
    <w:rsid w:val="00E556A1"/>
    <w:rsid w:val="00E5572E"/>
    <w:rsid w:val="00E55999"/>
    <w:rsid w:val="00E56473"/>
    <w:rsid w:val="00E56936"/>
    <w:rsid w:val="00E56FE0"/>
    <w:rsid w:val="00E5774A"/>
    <w:rsid w:val="00E57AE1"/>
    <w:rsid w:val="00E60B22"/>
    <w:rsid w:val="00E60C93"/>
    <w:rsid w:val="00E60D49"/>
    <w:rsid w:val="00E60D57"/>
    <w:rsid w:val="00E61B83"/>
    <w:rsid w:val="00E61CCA"/>
    <w:rsid w:val="00E620FB"/>
    <w:rsid w:val="00E6249D"/>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80F"/>
    <w:rsid w:val="00E679BC"/>
    <w:rsid w:val="00E67DC7"/>
    <w:rsid w:val="00E701F4"/>
    <w:rsid w:val="00E70304"/>
    <w:rsid w:val="00E70F89"/>
    <w:rsid w:val="00E712F7"/>
    <w:rsid w:val="00E725B2"/>
    <w:rsid w:val="00E72746"/>
    <w:rsid w:val="00E72923"/>
    <w:rsid w:val="00E72954"/>
    <w:rsid w:val="00E72D5C"/>
    <w:rsid w:val="00E72DDE"/>
    <w:rsid w:val="00E7348F"/>
    <w:rsid w:val="00E738BC"/>
    <w:rsid w:val="00E73D50"/>
    <w:rsid w:val="00E74527"/>
    <w:rsid w:val="00E754DD"/>
    <w:rsid w:val="00E75524"/>
    <w:rsid w:val="00E758FD"/>
    <w:rsid w:val="00E75D62"/>
    <w:rsid w:val="00E7609D"/>
    <w:rsid w:val="00E76948"/>
    <w:rsid w:val="00E77225"/>
    <w:rsid w:val="00E7733E"/>
    <w:rsid w:val="00E80851"/>
    <w:rsid w:val="00E80B14"/>
    <w:rsid w:val="00E814E1"/>
    <w:rsid w:val="00E818AC"/>
    <w:rsid w:val="00E824EC"/>
    <w:rsid w:val="00E82AF7"/>
    <w:rsid w:val="00E837B7"/>
    <w:rsid w:val="00E838D7"/>
    <w:rsid w:val="00E840F9"/>
    <w:rsid w:val="00E8523F"/>
    <w:rsid w:val="00E856CE"/>
    <w:rsid w:val="00E859CA"/>
    <w:rsid w:val="00E85A1A"/>
    <w:rsid w:val="00E85BC9"/>
    <w:rsid w:val="00E8685A"/>
    <w:rsid w:val="00E868DE"/>
    <w:rsid w:val="00E86D86"/>
    <w:rsid w:val="00E86FDA"/>
    <w:rsid w:val="00E87524"/>
    <w:rsid w:val="00E877FC"/>
    <w:rsid w:val="00E87E63"/>
    <w:rsid w:val="00E924B2"/>
    <w:rsid w:val="00E925D0"/>
    <w:rsid w:val="00E9289C"/>
    <w:rsid w:val="00E92962"/>
    <w:rsid w:val="00E93118"/>
    <w:rsid w:val="00E93544"/>
    <w:rsid w:val="00E935BA"/>
    <w:rsid w:val="00E938A7"/>
    <w:rsid w:val="00E93CAD"/>
    <w:rsid w:val="00E93D5E"/>
    <w:rsid w:val="00E93DF3"/>
    <w:rsid w:val="00E94424"/>
    <w:rsid w:val="00E94550"/>
    <w:rsid w:val="00E94C24"/>
    <w:rsid w:val="00E94C87"/>
    <w:rsid w:val="00E950F0"/>
    <w:rsid w:val="00E95BD1"/>
    <w:rsid w:val="00E95F76"/>
    <w:rsid w:val="00E96047"/>
    <w:rsid w:val="00E963A1"/>
    <w:rsid w:val="00E9645B"/>
    <w:rsid w:val="00E964C9"/>
    <w:rsid w:val="00E97094"/>
    <w:rsid w:val="00E972FF"/>
    <w:rsid w:val="00E977FC"/>
    <w:rsid w:val="00E97C8D"/>
    <w:rsid w:val="00E97EEE"/>
    <w:rsid w:val="00EA059E"/>
    <w:rsid w:val="00EA0F57"/>
    <w:rsid w:val="00EA12C5"/>
    <w:rsid w:val="00EA17AD"/>
    <w:rsid w:val="00EA1D18"/>
    <w:rsid w:val="00EA216A"/>
    <w:rsid w:val="00EA2908"/>
    <w:rsid w:val="00EA2919"/>
    <w:rsid w:val="00EA2CD1"/>
    <w:rsid w:val="00EA2D40"/>
    <w:rsid w:val="00EA3019"/>
    <w:rsid w:val="00EA334C"/>
    <w:rsid w:val="00EA3CBB"/>
    <w:rsid w:val="00EA4537"/>
    <w:rsid w:val="00EA4C69"/>
    <w:rsid w:val="00EA4CAF"/>
    <w:rsid w:val="00EA5E68"/>
    <w:rsid w:val="00EA63BD"/>
    <w:rsid w:val="00EA64AE"/>
    <w:rsid w:val="00EA660D"/>
    <w:rsid w:val="00EA67CA"/>
    <w:rsid w:val="00EA68DA"/>
    <w:rsid w:val="00EA6A05"/>
    <w:rsid w:val="00EA799B"/>
    <w:rsid w:val="00EA79CC"/>
    <w:rsid w:val="00EA79EA"/>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163"/>
    <w:rsid w:val="00EB586E"/>
    <w:rsid w:val="00EB5AD1"/>
    <w:rsid w:val="00EB5D4E"/>
    <w:rsid w:val="00EB60AA"/>
    <w:rsid w:val="00EB679C"/>
    <w:rsid w:val="00EB67F5"/>
    <w:rsid w:val="00EB72D6"/>
    <w:rsid w:val="00EB7995"/>
    <w:rsid w:val="00EB7AE5"/>
    <w:rsid w:val="00EC0010"/>
    <w:rsid w:val="00EC1114"/>
    <w:rsid w:val="00EC11B9"/>
    <w:rsid w:val="00EC186A"/>
    <w:rsid w:val="00EC21E8"/>
    <w:rsid w:val="00EC2600"/>
    <w:rsid w:val="00EC27C7"/>
    <w:rsid w:val="00EC2882"/>
    <w:rsid w:val="00EC2B1F"/>
    <w:rsid w:val="00EC3524"/>
    <w:rsid w:val="00EC3A6F"/>
    <w:rsid w:val="00EC3AAC"/>
    <w:rsid w:val="00EC3D7B"/>
    <w:rsid w:val="00EC3E35"/>
    <w:rsid w:val="00EC4B01"/>
    <w:rsid w:val="00EC5042"/>
    <w:rsid w:val="00EC53ED"/>
    <w:rsid w:val="00EC5F8D"/>
    <w:rsid w:val="00EC674C"/>
    <w:rsid w:val="00EC681A"/>
    <w:rsid w:val="00EC69EE"/>
    <w:rsid w:val="00EC6E89"/>
    <w:rsid w:val="00EC6F69"/>
    <w:rsid w:val="00EC7D6C"/>
    <w:rsid w:val="00EC7DC7"/>
    <w:rsid w:val="00EC7E4A"/>
    <w:rsid w:val="00ED0594"/>
    <w:rsid w:val="00ED0D00"/>
    <w:rsid w:val="00ED0E37"/>
    <w:rsid w:val="00ED0E4E"/>
    <w:rsid w:val="00ED0F04"/>
    <w:rsid w:val="00ED1D7C"/>
    <w:rsid w:val="00ED1EE6"/>
    <w:rsid w:val="00ED2012"/>
    <w:rsid w:val="00ED221E"/>
    <w:rsid w:val="00ED24A7"/>
    <w:rsid w:val="00ED258B"/>
    <w:rsid w:val="00ED2709"/>
    <w:rsid w:val="00ED279F"/>
    <w:rsid w:val="00ED2D40"/>
    <w:rsid w:val="00ED2EBF"/>
    <w:rsid w:val="00ED34B7"/>
    <w:rsid w:val="00ED366D"/>
    <w:rsid w:val="00ED36EC"/>
    <w:rsid w:val="00ED3954"/>
    <w:rsid w:val="00ED442D"/>
    <w:rsid w:val="00ED4762"/>
    <w:rsid w:val="00ED4B1C"/>
    <w:rsid w:val="00ED4CCE"/>
    <w:rsid w:val="00ED4D58"/>
    <w:rsid w:val="00ED54D5"/>
    <w:rsid w:val="00ED5808"/>
    <w:rsid w:val="00ED5C63"/>
    <w:rsid w:val="00ED64A0"/>
    <w:rsid w:val="00ED7621"/>
    <w:rsid w:val="00EE01F5"/>
    <w:rsid w:val="00EE0211"/>
    <w:rsid w:val="00EE0571"/>
    <w:rsid w:val="00EE084F"/>
    <w:rsid w:val="00EE0C7D"/>
    <w:rsid w:val="00EE11E4"/>
    <w:rsid w:val="00EE1288"/>
    <w:rsid w:val="00EE1349"/>
    <w:rsid w:val="00EE1862"/>
    <w:rsid w:val="00EE1A60"/>
    <w:rsid w:val="00EE203F"/>
    <w:rsid w:val="00EE2D37"/>
    <w:rsid w:val="00EE35BB"/>
    <w:rsid w:val="00EE35D4"/>
    <w:rsid w:val="00EE36B5"/>
    <w:rsid w:val="00EE3CE6"/>
    <w:rsid w:val="00EE3FEC"/>
    <w:rsid w:val="00EE4711"/>
    <w:rsid w:val="00EE4E13"/>
    <w:rsid w:val="00EE5226"/>
    <w:rsid w:val="00EE5611"/>
    <w:rsid w:val="00EE5AD4"/>
    <w:rsid w:val="00EE6511"/>
    <w:rsid w:val="00EE701F"/>
    <w:rsid w:val="00EE70B9"/>
    <w:rsid w:val="00EE73E4"/>
    <w:rsid w:val="00EE771A"/>
    <w:rsid w:val="00EE79C0"/>
    <w:rsid w:val="00EE7DAE"/>
    <w:rsid w:val="00EF0994"/>
    <w:rsid w:val="00EF1024"/>
    <w:rsid w:val="00EF2413"/>
    <w:rsid w:val="00EF275F"/>
    <w:rsid w:val="00EF4C2C"/>
    <w:rsid w:val="00EF533F"/>
    <w:rsid w:val="00EF5B99"/>
    <w:rsid w:val="00EF61EE"/>
    <w:rsid w:val="00EF767C"/>
    <w:rsid w:val="00EF779A"/>
    <w:rsid w:val="00EF7F6F"/>
    <w:rsid w:val="00F00165"/>
    <w:rsid w:val="00F0022B"/>
    <w:rsid w:val="00F0052E"/>
    <w:rsid w:val="00F00630"/>
    <w:rsid w:val="00F00B76"/>
    <w:rsid w:val="00F00BBD"/>
    <w:rsid w:val="00F00BE8"/>
    <w:rsid w:val="00F00C4B"/>
    <w:rsid w:val="00F00E95"/>
    <w:rsid w:val="00F012DF"/>
    <w:rsid w:val="00F01716"/>
    <w:rsid w:val="00F01F78"/>
    <w:rsid w:val="00F01FE3"/>
    <w:rsid w:val="00F024D7"/>
    <w:rsid w:val="00F02C62"/>
    <w:rsid w:val="00F02C8D"/>
    <w:rsid w:val="00F02D59"/>
    <w:rsid w:val="00F02F20"/>
    <w:rsid w:val="00F0307E"/>
    <w:rsid w:val="00F03168"/>
    <w:rsid w:val="00F0370A"/>
    <w:rsid w:val="00F03811"/>
    <w:rsid w:val="00F042D5"/>
    <w:rsid w:val="00F05744"/>
    <w:rsid w:val="00F05C05"/>
    <w:rsid w:val="00F06421"/>
    <w:rsid w:val="00F06681"/>
    <w:rsid w:val="00F06FF1"/>
    <w:rsid w:val="00F07088"/>
    <w:rsid w:val="00F0779E"/>
    <w:rsid w:val="00F101F7"/>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3AC8"/>
    <w:rsid w:val="00F144D3"/>
    <w:rsid w:val="00F14C72"/>
    <w:rsid w:val="00F14D8A"/>
    <w:rsid w:val="00F15B51"/>
    <w:rsid w:val="00F15BA5"/>
    <w:rsid w:val="00F16008"/>
    <w:rsid w:val="00F162E4"/>
    <w:rsid w:val="00F16457"/>
    <w:rsid w:val="00F165A5"/>
    <w:rsid w:val="00F165F4"/>
    <w:rsid w:val="00F17B75"/>
    <w:rsid w:val="00F20342"/>
    <w:rsid w:val="00F20914"/>
    <w:rsid w:val="00F209FE"/>
    <w:rsid w:val="00F20D02"/>
    <w:rsid w:val="00F20E37"/>
    <w:rsid w:val="00F20EF1"/>
    <w:rsid w:val="00F21B60"/>
    <w:rsid w:val="00F21CBA"/>
    <w:rsid w:val="00F21EE6"/>
    <w:rsid w:val="00F21FD4"/>
    <w:rsid w:val="00F22129"/>
    <w:rsid w:val="00F22298"/>
    <w:rsid w:val="00F2238C"/>
    <w:rsid w:val="00F2279C"/>
    <w:rsid w:val="00F23647"/>
    <w:rsid w:val="00F2365A"/>
    <w:rsid w:val="00F2441A"/>
    <w:rsid w:val="00F248DF"/>
    <w:rsid w:val="00F24A55"/>
    <w:rsid w:val="00F24EDB"/>
    <w:rsid w:val="00F2727D"/>
    <w:rsid w:val="00F273E1"/>
    <w:rsid w:val="00F27884"/>
    <w:rsid w:val="00F278A2"/>
    <w:rsid w:val="00F30786"/>
    <w:rsid w:val="00F30F0B"/>
    <w:rsid w:val="00F30F3F"/>
    <w:rsid w:val="00F3148C"/>
    <w:rsid w:val="00F31575"/>
    <w:rsid w:val="00F319E1"/>
    <w:rsid w:val="00F31A02"/>
    <w:rsid w:val="00F31E53"/>
    <w:rsid w:val="00F32312"/>
    <w:rsid w:val="00F32E9A"/>
    <w:rsid w:val="00F33EC5"/>
    <w:rsid w:val="00F34AFB"/>
    <w:rsid w:val="00F34D58"/>
    <w:rsid w:val="00F34EF7"/>
    <w:rsid w:val="00F35173"/>
    <w:rsid w:val="00F35279"/>
    <w:rsid w:val="00F35D0E"/>
    <w:rsid w:val="00F36018"/>
    <w:rsid w:val="00F36156"/>
    <w:rsid w:val="00F36C23"/>
    <w:rsid w:val="00F37275"/>
    <w:rsid w:val="00F373D6"/>
    <w:rsid w:val="00F37BF8"/>
    <w:rsid w:val="00F4009D"/>
    <w:rsid w:val="00F4056B"/>
    <w:rsid w:val="00F4067F"/>
    <w:rsid w:val="00F4070D"/>
    <w:rsid w:val="00F40BD9"/>
    <w:rsid w:val="00F40C4D"/>
    <w:rsid w:val="00F416D7"/>
    <w:rsid w:val="00F41AFA"/>
    <w:rsid w:val="00F42802"/>
    <w:rsid w:val="00F42D17"/>
    <w:rsid w:val="00F42E78"/>
    <w:rsid w:val="00F42F40"/>
    <w:rsid w:val="00F43057"/>
    <w:rsid w:val="00F43E65"/>
    <w:rsid w:val="00F44378"/>
    <w:rsid w:val="00F44422"/>
    <w:rsid w:val="00F44FD0"/>
    <w:rsid w:val="00F45062"/>
    <w:rsid w:val="00F45895"/>
    <w:rsid w:val="00F45C91"/>
    <w:rsid w:val="00F45CD2"/>
    <w:rsid w:val="00F45ED8"/>
    <w:rsid w:val="00F45FB1"/>
    <w:rsid w:val="00F46010"/>
    <w:rsid w:val="00F461BC"/>
    <w:rsid w:val="00F468F5"/>
    <w:rsid w:val="00F46E2B"/>
    <w:rsid w:val="00F47905"/>
    <w:rsid w:val="00F47B03"/>
    <w:rsid w:val="00F47D5F"/>
    <w:rsid w:val="00F47E0B"/>
    <w:rsid w:val="00F47E1B"/>
    <w:rsid w:val="00F47F02"/>
    <w:rsid w:val="00F504CC"/>
    <w:rsid w:val="00F50BD5"/>
    <w:rsid w:val="00F51792"/>
    <w:rsid w:val="00F517C3"/>
    <w:rsid w:val="00F51C38"/>
    <w:rsid w:val="00F51D78"/>
    <w:rsid w:val="00F51F90"/>
    <w:rsid w:val="00F524C7"/>
    <w:rsid w:val="00F531C4"/>
    <w:rsid w:val="00F532E1"/>
    <w:rsid w:val="00F5354D"/>
    <w:rsid w:val="00F53B54"/>
    <w:rsid w:val="00F54517"/>
    <w:rsid w:val="00F5515E"/>
    <w:rsid w:val="00F55188"/>
    <w:rsid w:val="00F551D7"/>
    <w:rsid w:val="00F55230"/>
    <w:rsid w:val="00F55F9B"/>
    <w:rsid w:val="00F571BA"/>
    <w:rsid w:val="00F57994"/>
    <w:rsid w:val="00F57C88"/>
    <w:rsid w:val="00F60CAD"/>
    <w:rsid w:val="00F60F3E"/>
    <w:rsid w:val="00F6153D"/>
    <w:rsid w:val="00F6165E"/>
    <w:rsid w:val="00F61737"/>
    <w:rsid w:val="00F619B3"/>
    <w:rsid w:val="00F61B40"/>
    <w:rsid w:val="00F61ED6"/>
    <w:rsid w:val="00F624B7"/>
    <w:rsid w:val="00F624D9"/>
    <w:rsid w:val="00F62B98"/>
    <w:rsid w:val="00F62DBE"/>
    <w:rsid w:val="00F62DDE"/>
    <w:rsid w:val="00F630B6"/>
    <w:rsid w:val="00F63632"/>
    <w:rsid w:val="00F636A4"/>
    <w:rsid w:val="00F64370"/>
    <w:rsid w:val="00F64589"/>
    <w:rsid w:val="00F64739"/>
    <w:rsid w:val="00F648C7"/>
    <w:rsid w:val="00F64971"/>
    <w:rsid w:val="00F65090"/>
    <w:rsid w:val="00F652E0"/>
    <w:rsid w:val="00F65429"/>
    <w:rsid w:val="00F657F6"/>
    <w:rsid w:val="00F65F20"/>
    <w:rsid w:val="00F6640B"/>
    <w:rsid w:val="00F6685B"/>
    <w:rsid w:val="00F67062"/>
    <w:rsid w:val="00F67893"/>
    <w:rsid w:val="00F67CD6"/>
    <w:rsid w:val="00F6A5DC"/>
    <w:rsid w:val="00F70BDA"/>
    <w:rsid w:val="00F70FA4"/>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4CD4"/>
    <w:rsid w:val="00F75199"/>
    <w:rsid w:val="00F753AB"/>
    <w:rsid w:val="00F75411"/>
    <w:rsid w:val="00F758A9"/>
    <w:rsid w:val="00F76D57"/>
    <w:rsid w:val="00F773F9"/>
    <w:rsid w:val="00F77CD2"/>
    <w:rsid w:val="00F8046F"/>
    <w:rsid w:val="00F80ED2"/>
    <w:rsid w:val="00F810CA"/>
    <w:rsid w:val="00F8136A"/>
    <w:rsid w:val="00F81979"/>
    <w:rsid w:val="00F823D6"/>
    <w:rsid w:val="00F82470"/>
    <w:rsid w:val="00F82BAB"/>
    <w:rsid w:val="00F82CBD"/>
    <w:rsid w:val="00F8313F"/>
    <w:rsid w:val="00F83353"/>
    <w:rsid w:val="00F834F8"/>
    <w:rsid w:val="00F83A38"/>
    <w:rsid w:val="00F83FFF"/>
    <w:rsid w:val="00F8420F"/>
    <w:rsid w:val="00F85524"/>
    <w:rsid w:val="00F8592D"/>
    <w:rsid w:val="00F85AA1"/>
    <w:rsid w:val="00F85BD5"/>
    <w:rsid w:val="00F86303"/>
    <w:rsid w:val="00F86A5C"/>
    <w:rsid w:val="00F86C27"/>
    <w:rsid w:val="00F871DC"/>
    <w:rsid w:val="00F8735A"/>
    <w:rsid w:val="00F877FB"/>
    <w:rsid w:val="00F879BC"/>
    <w:rsid w:val="00F87E76"/>
    <w:rsid w:val="00F909A7"/>
    <w:rsid w:val="00F90A73"/>
    <w:rsid w:val="00F90DFE"/>
    <w:rsid w:val="00F91D3A"/>
    <w:rsid w:val="00F91E5E"/>
    <w:rsid w:val="00F91F4B"/>
    <w:rsid w:val="00F9236D"/>
    <w:rsid w:val="00F92707"/>
    <w:rsid w:val="00F9288E"/>
    <w:rsid w:val="00F92A52"/>
    <w:rsid w:val="00F93B2F"/>
    <w:rsid w:val="00F93BC5"/>
    <w:rsid w:val="00F93CA3"/>
    <w:rsid w:val="00F93E2E"/>
    <w:rsid w:val="00F942A9"/>
    <w:rsid w:val="00F94360"/>
    <w:rsid w:val="00F94D2E"/>
    <w:rsid w:val="00F94E08"/>
    <w:rsid w:val="00F94F17"/>
    <w:rsid w:val="00F955DC"/>
    <w:rsid w:val="00F962CF"/>
    <w:rsid w:val="00F96406"/>
    <w:rsid w:val="00F965A3"/>
    <w:rsid w:val="00F96D4C"/>
    <w:rsid w:val="00F97EF6"/>
    <w:rsid w:val="00FA1448"/>
    <w:rsid w:val="00FA15F4"/>
    <w:rsid w:val="00FA1E3F"/>
    <w:rsid w:val="00FA21E3"/>
    <w:rsid w:val="00FA2920"/>
    <w:rsid w:val="00FA2DF1"/>
    <w:rsid w:val="00FA390E"/>
    <w:rsid w:val="00FA3B70"/>
    <w:rsid w:val="00FA3F38"/>
    <w:rsid w:val="00FA47D3"/>
    <w:rsid w:val="00FA47F1"/>
    <w:rsid w:val="00FA49A8"/>
    <w:rsid w:val="00FA5235"/>
    <w:rsid w:val="00FA53BB"/>
    <w:rsid w:val="00FA574B"/>
    <w:rsid w:val="00FA59E1"/>
    <w:rsid w:val="00FA5DDE"/>
    <w:rsid w:val="00FA5EE5"/>
    <w:rsid w:val="00FA6489"/>
    <w:rsid w:val="00FA66A8"/>
    <w:rsid w:val="00FA69DE"/>
    <w:rsid w:val="00FA7360"/>
    <w:rsid w:val="00FA7559"/>
    <w:rsid w:val="00FA7D87"/>
    <w:rsid w:val="00FA7ED9"/>
    <w:rsid w:val="00FB09C9"/>
    <w:rsid w:val="00FB0D9D"/>
    <w:rsid w:val="00FB0FAE"/>
    <w:rsid w:val="00FB102C"/>
    <w:rsid w:val="00FB1170"/>
    <w:rsid w:val="00FB144F"/>
    <w:rsid w:val="00FB1484"/>
    <w:rsid w:val="00FB14BF"/>
    <w:rsid w:val="00FB1553"/>
    <w:rsid w:val="00FB2104"/>
    <w:rsid w:val="00FB2379"/>
    <w:rsid w:val="00FB2B17"/>
    <w:rsid w:val="00FB30EF"/>
    <w:rsid w:val="00FB496F"/>
    <w:rsid w:val="00FB4A17"/>
    <w:rsid w:val="00FB4CE9"/>
    <w:rsid w:val="00FB5309"/>
    <w:rsid w:val="00FB5347"/>
    <w:rsid w:val="00FB58C2"/>
    <w:rsid w:val="00FB5C20"/>
    <w:rsid w:val="00FB5CBB"/>
    <w:rsid w:val="00FB62BE"/>
    <w:rsid w:val="00FB6EC4"/>
    <w:rsid w:val="00FB6FD5"/>
    <w:rsid w:val="00FB7202"/>
    <w:rsid w:val="00FB7626"/>
    <w:rsid w:val="00FB7BFA"/>
    <w:rsid w:val="00FB7D62"/>
    <w:rsid w:val="00FB7F7D"/>
    <w:rsid w:val="00FC07AB"/>
    <w:rsid w:val="00FC0F79"/>
    <w:rsid w:val="00FC113C"/>
    <w:rsid w:val="00FC150E"/>
    <w:rsid w:val="00FC152D"/>
    <w:rsid w:val="00FC17B1"/>
    <w:rsid w:val="00FC1C21"/>
    <w:rsid w:val="00FC1F2A"/>
    <w:rsid w:val="00FC34E8"/>
    <w:rsid w:val="00FC410B"/>
    <w:rsid w:val="00FC4411"/>
    <w:rsid w:val="00FC4F7B"/>
    <w:rsid w:val="00FC4FDF"/>
    <w:rsid w:val="00FC52E2"/>
    <w:rsid w:val="00FC57C5"/>
    <w:rsid w:val="00FC5D56"/>
    <w:rsid w:val="00FC6200"/>
    <w:rsid w:val="00FC626E"/>
    <w:rsid w:val="00FC6276"/>
    <w:rsid w:val="00FC6794"/>
    <w:rsid w:val="00FC68E9"/>
    <w:rsid w:val="00FC6A6E"/>
    <w:rsid w:val="00FC7093"/>
    <w:rsid w:val="00FC7A7E"/>
    <w:rsid w:val="00FD0850"/>
    <w:rsid w:val="00FD0931"/>
    <w:rsid w:val="00FD09B7"/>
    <w:rsid w:val="00FD0F56"/>
    <w:rsid w:val="00FD12AB"/>
    <w:rsid w:val="00FD144A"/>
    <w:rsid w:val="00FD1BD1"/>
    <w:rsid w:val="00FD2004"/>
    <w:rsid w:val="00FD2696"/>
    <w:rsid w:val="00FD2943"/>
    <w:rsid w:val="00FD2C62"/>
    <w:rsid w:val="00FD350C"/>
    <w:rsid w:val="00FD3BA5"/>
    <w:rsid w:val="00FD47B4"/>
    <w:rsid w:val="00FD5E82"/>
    <w:rsid w:val="00FD630A"/>
    <w:rsid w:val="00FD6DBC"/>
    <w:rsid w:val="00FD7070"/>
    <w:rsid w:val="00FD7166"/>
    <w:rsid w:val="00FD73F8"/>
    <w:rsid w:val="00FD7F6B"/>
    <w:rsid w:val="00FD7F79"/>
    <w:rsid w:val="00FE03B2"/>
    <w:rsid w:val="00FE0E24"/>
    <w:rsid w:val="00FE1AE6"/>
    <w:rsid w:val="00FE20F3"/>
    <w:rsid w:val="00FE27B9"/>
    <w:rsid w:val="00FE2D45"/>
    <w:rsid w:val="00FE36DE"/>
    <w:rsid w:val="00FE44B1"/>
    <w:rsid w:val="00FE454D"/>
    <w:rsid w:val="00FE45FB"/>
    <w:rsid w:val="00FE46B0"/>
    <w:rsid w:val="00FE48AD"/>
    <w:rsid w:val="00FE4978"/>
    <w:rsid w:val="00FE4CCB"/>
    <w:rsid w:val="00FE511B"/>
    <w:rsid w:val="00FE59F7"/>
    <w:rsid w:val="00FE5B41"/>
    <w:rsid w:val="00FE5D34"/>
    <w:rsid w:val="00FE5E0B"/>
    <w:rsid w:val="00FE6BFC"/>
    <w:rsid w:val="00FE6C3A"/>
    <w:rsid w:val="00FE7418"/>
    <w:rsid w:val="00FE77A7"/>
    <w:rsid w:val="00FE79DD"/>
    <w:rsid w:val="00FE7FAA"/>
    <w:rsid w:val="00FF009F"/>
    <w:rsid w:val="00FF05B3"/>
    <w:rsid w:val="00FF11B9"/>
    <w:rsid w:val="00FF236F"/>
    <w:rsid w:val="00FF2AA2"/>
    <w:rsid w:val="00FF2F5F"/>
    <w:rsid w:val="00FF32A7"/>
    <w:rsid w:val="00FF35AD"/>
    <w:rsid w:val="00FF3C1E"/>
    <w:rsid w:val="00FF3D95"/>
    <w:rsid w:val="00FF4BC8"/>
    <w:rsid w:val="00FF5701"/>
    <w:rsid w:val="00FF5960"/>
    <w:rsid w:val="00FF5C3D"/>
    <w:rsid w:val="00FF62D2"/>
    <w:rsid w:val="00FF6671"/>
    <w:rsid w:val="00FF6886"/>
    <w:rsid w:val="00FF6AE7"/>
    <w:rsid w:val="00FF775A"/>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6C3E60"/>
    <w:rsid w:val="0491761D"/>
    <w:rsid w:val="04C6A93B"/>
    <w:rsid w:val="0602DE9D"/>
    <w:rsid w:val="062619E0"/>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AE81115"/>
    <w:rsid w:val="0B2B9719"/>
    <w:rsid w:val="0B38A90D"/>
    <w:rsid w:val="0B9BBE96"/>
    <w:rsid w:val="0BAFAEE5"/>
    <w:rsid w:val="0BC0218E"/>
    <w:rsid w:val="0BD1B0C2"/>
    <w:rsid w:val="0C000DB1"/>
    <w:rsid w:val="0C744B1D"/>
    <w:rsid w:val="0C77556E"/>
    <w:rsid w:val="0C982289"/>
    <w:rsid w:val="0CF67EB3"/>
    <w:rsid w:val="0D1B90F0"/>
    <w:rsid w:val="0D739CD1"/>
    <w:rsid w:val="0DE6E4B5"/>
    <w:rsid w:val="0E4C814F"/>
    <w:rsid w:val="0F75AEA3"/>
    <w:rsid w:val="0F8FB14B"/>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5E4E8E"/>
    <w:rsid w:val="1774A231"/>
    <w:rsid w:val="1777987F"/>
    <w:rsid w:val="1802A326"/>
    <w:rsid w:val="183B73CF"/>
    <w:rsid w:val="184469B8"/>
    <w:rsid w:val="187B8CA9"/>
    <w:rsid w:val="189893E6"/>
    <w:rsid w:val="189A231C"/>
    <w:rsid w:val="18B8DAC7"/>
    <w:rsid w:val="18D873B6"/>
    <w:rsid w:val="1904B8EA"/>
    <w:rsid w:val="194696A2"/>
    <w:rsid w:val="19701BBA"/>
    <w:rsid w:val="19A73A32"/>
    <w:rsid w:val="19E984B2"/>
    <w:rsid w:val="19F5F4A5"/>
    <w:rsid w:val="1A19C92F"/>
    <w:rsid w:val="1ACFCC27"/>
    <w:rsid w:val="1B185DD1"/>
    <w:rsid w:val="1B3ACDCE"/>
    <w:rsid w:val="1B943645"/>
    <w:rsid w:val="1BFD57C2"/>
    <w:rsid w:val="1C779353"/>
    <w:rsid w:val="1CA7569C"/>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1FBC10A5"/>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4B7149"/>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1CB11E"/>
    <w:rsid w:val="297A6438"/>
    <w:rsid w:val="298D7230"/>
    <w:rsid w:val="29A14E33"/>
    <w:rsid w:val="2A2FFD2F"/>
    <w:rsid w:val="2A4EE2A0"/>
    <w:rsid w:val="2A808E38"/>
    <w:rsid w:val="2A87774B"/>
    <w:rsid w:val="2AD02E94"/>
    <w:rsid w:val="2B2D9F08"/>
    <w:rsid w:val="2B43790B"/>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7FA338"/>
    <w:rsid w:val="2DA194DB"/>
    <w:rsid w:val="2DA4C2B7"/>
    <w:rsid w:val="2E40096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753"/>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7D446D3"/>
    <w:rsid w:val="38261663"/>
    <w:rsid w:val="3833781B"/>
    <w:rsid w:val="3836D309"/>
    <w:rsid w:val="383B3CB7"/>
    <w:rsid w:val="38A6DF0B"/>
    <w:rsid w:val="38B10BAB"/>
    <w:rsid w:val="38C065CD"/>
    <w:rsid w:val="390CF599"/>
    <w:rsid w:val="390EEBAC"/>
    <w:rsid w:val="397E74FF"/>
    <w:rsid w:val="397E8515"/>
    <w:rsid w:val="39C32DF1"/>
    <w:rsid w:val="39E09F68"/>
    <w:rsid w:val="39FF2D29"/>
    <w:rsid w:val="3A232F97"/>
    <w:rsid w:val="3A3D4949"/>
    <w:rsid w:val="3A45160C"/>
    <w:rsid w:val="3A468EFD"/>
    <w:rsid w:val="3A5AFD4D"/>
    <w:rsid w:val="3A5CA3C8"/>
    <w:rsid w:val="3A5CC5F7"/>
    <w:rsid w:val="3A9C0860"/>
    <w:rsid w:val="3AB65B8E"/>
    <w:rsid w:val="3AE551AA"/>
    <w:rsid w:val="3BBB4234"/>
    <w:rsid w:val="3BE8D311"/>
    <w:rsid w:val="3C046615"/>
    <w:rsid w:val="3C0BAAC5"/>
    <w:rsid w:val="3C3847CD"/>
    <w:rsid w:val="3C43953E"/>
    <w:rsid w:val="3D4E1A22"/>
    <w:rsid w:val="3D662DD7"/>
    <w:rsid w:val="3DEEB47B"/>
    <w:rsid w:val="3E4AA67A"/>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694D8"/>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2BC7FF"/>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C2EA9A"/>
    <w:rsid w:val="4FFAF25E"/>
    <w:rsid w:val="500114C4"/>
    <w:rsid w:val="50357303"/>
    <w:rsid w:val="507CDB72"/>
    <w:rsid w:val="50AD33E6"/>
    <w:rsid w:val="50AF8216"/>
    <w:rsid w:val="50B6FBF8"/>
    <w:rsid w:val="50DCD8E1"/>
    <w:rsid w:val="510BFF2D"/>
    <w:rsid w:val="5152E3C8"/>
    <w:rsid w:val="516F25D0"/>
    <w:rsid w:val="51956C0F"/>
    <w:rsid w:val="51B3500E"/>
    <w:rsid w:val="51D5E413"/>
    <w:rsid w:val="5247618C"/>
    <w:rsid w:val="52BB08D8"/>
    <w:rsid w:val="52D2D0C3"/>
    <w:rsid w:val="537883ED"/>
    <w:rsid w:val="538218CA"/>
    <w:rsid w:val="538D4A56"/>
    <w:rsid w:val="53C3014D"/>
    <w:rsid w:val="53C90933"/>
    <w:rsid w:val="53E5F3E8"/>
    <w:rsid w:val="53F366EF"/>
    <w:rsid w:val="5410A9F8"/>
    <w:rsid w:val="541F0B8B"/>
    <w:rsid w:val="543DFD85"/>
    <w:rsid w:val="544592FF"/>
    <w:rsid w:val="54AFC7A2"/>
    <w:rsid w:val="54D712FA"/>
    <w:rsid w:val="54E207DA"/>
    <w:rsid w:val="552C939D"/>
    <w:rsid w:val="55332C43"/>
    <w:rsid w:val="5588B33C"/>
    <w:rsid w:val="5640F922"/>
    <w:rsid w:val="5652B9D1"/>
    <w:rsid w:val="56882A7F"/>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CEB663"/>
    <w:rsid w:val="5FFADC26"/>
    <w:rsid w:val="602A9515"/>
    <w:rsid w:val="6071BA37"/>
    <w:rsid w:val="608D688D"/>
    <w:rsid w:val="60A89E76"/>
    <w:rsid w:val="60C8946D"/>
    <w:rsid w:val="60D35F0C"/>
    <w:rsid w:val="60DCC0A0"/>
    <w:rsid w:val="6125CBE0"/>
    <w:rsid w:val="6130A1EC"/>
    <w:rsid w:val="614B12BB"/>
    <w:rsid w:val="618C1EA5"/>
    <w:rsid w:val="6208995B"/>
    <w:rsid w:val="6284A9D8"/>
    <w:rsid w:val="62EE1662"/>
    <w:rsid w:val="62F30BA4"/>
    <w:rsid w:val="630F59B0"/>
    <w:rsid w:val="6323F703"/>
    <w:rsid w:val="6333C0A6"/>
    <w:rsid w:val="63385F27"/>
    <w:rsid w:val="634CB25E"/>
    <w:rsid w:val="6352B637"/>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295B26"/>
    <w:rsid w:val="715A7938"/>
    <w:rsid w:val="718C1C74"/>
    <w:rsid w:val="7292CA92"/>
    <w:rsid w:val="72FE10C1"/>
    <w:rsid w:val="7306E72B"/>
    <w:rsid w:val="730FC5B9"/>
    <w:rsid w:val="731E29CD"/>
    <w:rsid w:val="731FDC09"/>
    <w:rsid w:val="73312419"/>
    <w:rsid w:val="734C9EF0"/>
    <w:rsid w:val="73776AD4"/>
    <w:rsid w:val="73794E08"/>
    <w:rsid w:val="7384D68C"/>
    <w:rsid w:val="73D15925"/>
    <w:rsid w:val="73EC98A8"/>
    <w:rsid w:val="73F6C3FC"/>
    <w:rsid w:val="745E0E17"/>
    <w:rsid w:val="746657F8"/>
    <w:rsid w:val="7469B446"/>
    <w:rsid w:val="74C6C461"/>
    <w:rsid w:val="75121AB7"/>
    <w:rsid w:val="753748BB"/>
    <w:rsid w:val="758608D6"/>
    <w:rsid w:val="75A8BE19"/>
    <w:rsid w:val="75F69BD7"/>
    <w:rsid w:val="75F9F3C1"/>
    <w:rsid w:val="76427A2B"/>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5B4D2"/>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692420"/>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7A13B8B0-D200-49AC-A869-F0C66024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11F"/>
    <w:pPr>
      <w:bidi/>
      <w:spacing w:after="160" w:line="259" w:lineRule="auto"/>
    </w:pPr>
    <w:rPr>
      <w:sz w:val="22"/>
      <w:szCs w:val="22"/>
      <w14:ligatures w14:val="standardContextual"/>
    </w:rPr>
  </w:style>
  <w:style w:type="paragraph" w:styleId="Heading1">
    <w:name w:val="heading 1"/>
    <w:basedOn w:val="Normal"/>
    <w:next w:val="Normal"/>
    <w:link w:val="Heading1Char"/>
    <w:autoRedefine/>
    <w:uiPriority w:val="9"/>
    <w:qFormat/>
    <w:rsid w:val="00620B92"/>
    <w:pPr>
      <w:keepNext/>
      <w:keepLines/>
      <w:tabs>
        <w:tab w:val="center" w:pos="4680"/>
        <w:tab w:val="left" w:pos="7620"/>
      </w:tabs>
      <w:bidi w:val="0"/>
      <w:spacing w:before="360" w:line="360" w:lineRule="auto"/>
      <w:jc w:val="center"/>
      <w:outlineLvl w:val="0"/>
    </w:pPr>
    <w:rPr>
      <w:rFonts w:asciiTheme="majorBidi" w:eastAsiaTheme="majorEastAsia" w:hAnsiTheme="majorBidi" w:cstheme="majorBidi"/>
      <w:b/>
      <w:bCs/>
      <w:sz w:val="44"/>
      <w:szCs w:val="44"/>
    </w:rPr>
  </w:style>
  <w:style w:type="paragraph" w:styleId="Heading2">
    <w:name w:val="heading 2"/>
    <w:basedOn w:val="Heading1"/>
    <w:next w:val="Normal"/>
    <w:link w:val="Heading2Char"/>
    <w:autoRedefine/>
    <w:qFormat/>
    <w:rsid w:val="00147D57"/>
    <w:pPr>
      <w:numPr>
        <w:ilvl w:val="1"/>
      </w:numPr>
      <w:spacing w:before="240" w:after="120"/>
      <w:ind w:left="142"/>
      <w:jc w:val="left"/>
      <w:outlineLvl w:val="1"/>
    </w:pPr>
    <w:rPr>
      <w:bCs w:val="0"/>
      <w:i/>
      <w:smallCaps/>
      <w:color w:val="000000" w:themeColor="text1"/>
      <w:sz w:val="40"/>
      <w:szCs w:val="40"/>
      <w:lang w:val="en-GB"/>
    </w:rPr>
  </w:style>
  <w:style w:type="paragraph" w:styleId="Heading3">
    <w:name w:val="heading 3"/>
    <w:basedOn w:val="Heading2"/>
    <w:next w:val="Normal"/>
    <w:link w:val="Heading3Char"/>
    <w:autoRedefine/>
    <w:qFormat/>
    <w:rsid w:val="00053941"/>
    <w:pPr>
      <w:numPr>
        <w:ilvl w:val="2"/>
      </w:numPr>
      <w:spacing w:before="120"/>
      <w:ind w:left="142"/>
      <w:outlineLvl w:val="2"/>
    </w:pPr>
    <w:rPr>
      <w:rFonts w:eastAsiaTheme="minorHAnsi"/>
      <w:bCs/>
      <w:iCs/>
      <w:smallCaps w:val="0"/>
      <w:color w:val="1A1A1A"/>
      <w:sz w:val="36"/>
      <w:szCs w:val="36"/>
      <w:lang w:eastAsia="en-GB"/>
    </w:rPr>
  </w:style>
  <w:style w:type="paragraph" w:styleId="Heading4">
    <w:name w:val="heading 4"/>
    <w:basedOn w:val="Heading3"/>
    <w:next w:val="Normal"/>
    <w:link w:val="Heading4Char"/>
    <w:qFormat/>
    <w:rsid w:val="00A83159"/>
    <w:pPr>
      <w:numPr>
        <w:ilvl w:val="3"/>
      </w:numPr>
      <w:ind w:left="142"/>
      <w:outlineLvl w:val="3"/>
    </w:pPr>
    <w:rPr>
      <w:bCs w:val="0"/>
    </w:rPr>
  </w:style>
  <w:style w:type="paragraph" w:styleId="Heading5">
    <w:name w:val="heading 5"/>
    <w:basedOn w:val="Heading4"/>
    <w:next w:val="Normal"/>
    <w:link w:val="Heading5Char"/>
    <w:qFormat/>
    <w:rsid w:val="00A83159"/>
    <w:pPr>
      <w:numPr>
        <w:ilvl w:val="4"/>
      </w:numPr>
      <w:spacing w:after="0"/>
      <w:ind w:left="142"/>
      <w:outlineLvl w:val="4"/>
    </w:pPr>
    <w:rPr>
      <w:bCs/>
      <w:i w:val="0"/>
      <w:iCs w:val="0"/>
      <w:szCs w:val="26"/>
    </w:rPr>
  </w:style>
  <w:style w:type="paragraph" w:styleId="Heading6">
    <w:name w:val="heading 6"/>
    <w:aliases w:val="Table Title"/>
    <w:basedOn w:val="Heading5"/>
    <w:next w:val="Normal"/>
    <w:link w:val="Heading6Char"/>
    <w:qFormat/>
    <w:rsid w:val="0009157C"/>
    <w:pPr>
      <w:numPr>
        <w:ilvl w:val="5"/>
      </w:numPr>
      <w:ind w:left="142"/>
      <w:outlineLvl w:val="5"/>
    </w:pPr>
    <w:rPr>
      <w:bCs w:val="0"/>
      <w:szCs w:val="22"/>
    </w:rPr>
  </w:style>
  <w:style w:type="paragraph" w:styleId="Heading7">
    <w:name w:val="heading 7"/>
    <w:basedOn w:val="Normal"/>
    <w:next w:val="Normal"/>
    <w:link w:val="Heading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Heading9">
    <w:name w:val="heading 9"/>
    <w:basedOn w:val="Normal"/>
    <w:next w:val="Normal"/>
    <w:link w:val="Heading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DefaultParagraphFont">
    <w:name w:val="Default Paragraph Font"/>
    <w:uiPriority w:val="1"/>
    <w:unhideWhenUsed/>
    <w:rsid w:val="007151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511F"/>
  </w:style>
  <w:style w:type="paragraph" w:styleId="NormalWeb">
    <w:name w:val="Normal (Web)"/>
    <w:basedOn w:val="Normal"/>
    <w:link w:val="NormalWebChar"/>
    <w:uiPriority w:val="99"/>
    <w:unhideWhenUsed/>
    <w:rsid w:val="00B70074"/>
    <w:pPr>
      <w:spacing w:before="100" w:beforeAutospacing="1" w:after="100" w:afterAutospacing="1"/>
    </w:pPr>
  </w:style>
  <w:style w:type="paragraph" w:customStyle="1" w:styleId="TitleCentre">
    <w:name w:val="TitleCentre"/>
    <w:basedOn w:val="Header"/>
    <w:autoRedefine/>
    <w:rsid w:val="0009157C"/>
    <w:pPr>
      <w:spacing w:before="240"/>
    </w:pPr>
    <w:rPr>
      <w:sz w:val="32"/>
      <w:szCs w:val="32"/>
    </w:rPr>
  </w:style>
  <w:style w:type="paragraph" w:styleId="Header">
    <w:name w:val="header"/>
    <w:link w:val="HeaderChar"/>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HeaderChar">
    <w:name w:val="Header Char"/>
    <w:basedOn w:val="DefaultParagraphFont"/>
    <w:link w:val="Header"/>
    <w:uiPriority w:val="99"/>
    <w:rsid w:val="0088326D"/>
    <w:rPr>
      <w:rFonts w:ascii="Times New Roman" w:eastAsia="Times New Roman" w:hAnsi="Times New Roman" w:cs="Times New Roman"/>
      <w:snapToGrid w:val="0"/>
      <w:spacing w:val="-2"/>
      <w:sz w:val="20"/>
      <w:lang w:val="en-GB"/>
    </w:rPr>
  </w:style>
  <w:style w:type="character" w:customStyle="1" w:styleId="Heading1Char">
    <w:name w:val="Heading 1 Char"/>
    <w:basedOn w:val="DefaultParagraphFont"/>
    <w:link w:val="Heading1"/>
    <w:uiPriority w:val="9"/>
    <w:rsid w:val="00620B92"/>
    <w:rPr>
      <w:rFonts w:asciiTheme="majorBidi" w:eastAsiaTheme="majorEastAsia" w:hAnsiTheme="majorBidi" w:cstheme="majorBidi"/>
      <w:b/>
      <w:bCs/>
      <w:sz w:val="44"/>
      <w:szCs w:val="44"/>
      <w14:ligatures w14:val="standardContextual"/>
    </w:rPr>
  </w:style>
  <w:style w:type="character" w:customStyle="1" w:styleId="Heading2Char">
    <w:name w:val="Heading 2 Char"/>
    <w:link w:val="Heading2"/>
    <w:rsid w:val="00147D57"/>
    <w:rPr>
      <w:rFonts w:asciiTheme="majorBidi" w:eastAsiaTheme="majorEastAsia" w:hAnsiTheme="majorBidi" w:cstheme="majorBidi"/>
      <w:b/>
      <w:i/>
      <w:smallCaps/>
      <w:color w:val="000000" w:themeColor="text1"/>
      <w:sz w:val="40"/>
      <w:szCs w:val="40"/>
      <w:lang w:val="en-GB"/>
      <w14:ligatures w14:val="standardContextual"/>
    </w:rPr>
  </w:style>
  <w:style w:type="character" w:customStyle="1" w:styleId="Heading3Char">
    <w:name w:val="Heading 3 Char"/>
    <w:link w:val="Heading3"/>
    <w:rsid w:val="00053941"/>
    <w:rPr>
      <w:rFonts w:asciiTheme="majorBidi" w:hAnsiTheme="majorBidi" w:cstheme="majorBidi"/>
      <w:b/>
      <w:bCs/>
      <w:i/>
      <w:iCs/>
      <w:color w:val="1A1A1A"/>
      <w:sz w:val="36"/>
      <w:szCs w:val="36"/>
      <w:lang w:val="en-GB" w:eastAsia="en-GB"/>
      <w14:ligatures w14:val="standardContextual"/>
    </w:rPr>
  </w:style>
  <w:style w:type="character" w:customStyle="1" w:styleId="Heading4Char">
    <w:name w:val="Heading 4 Char"/>
    <w:link w:val="Heading4"/>
    <w:rsid w:val="00A83159"/>
    <w:rPr>
      <w:rFonts w:ascii="Times New Roman" w:eastAsia="Times New Roman" w:hAnsi="Times New Roman" w:cs="Times New Roman"/>
      <w:bCs/>
      <w:iCs/>
      <w:color w:val="1A1A1A"/>
      <w:kern w:val="32"/>
      <w:szCs w:val="28"/>
    </w:rPr>
  </w:style>
  <w:style w:type="character" w:customStyle="1" w:styleId="Heading5Char">
    <w:name w:val="Heading 5 Char"/>
    <w:link w:val="Heading5"/>
    <w:rsid w:val="00A83159"/>
    <w:rPr>
      <w:rFonts w:ascii="Times New Roman" w:eastAsia="Times New Roman" w:hAnsi="Times New Roman" w:cs="Times New Roman"/>
      <w:i/>
      <w:color w:val="1A1A1A"/>
      <w:kern w:val="32"/>
      <w:szCs w:val="26"/>
    </w:rPr>
  </w:style>
  <w:style w:type="character" w:customStyle="1" w:styleId="Heading6Char">
    <w:name w:val="Heading 6 Char"/>
    <w:aliases w:val="Table Title Char"/>
    <w:link w:val="Heading6"/>
    <w:rsid w:val="0009157C"/>
    <w:rPr>
      <w:rFonts w:ascii="Times New Roman" w:eastAsia="Times New Roman" w:hAnsi="Times New Roman" w:cs="Times New Roman"/>
      <w:bCs/>
      <w:i/>
      <w:color w:val="1A1A1A"/>
      <w:kern w:val="32"/>
      <w:szCs w:val="22"/>
    </w:rPr>
  </w:style>
  <w:style w:type="character" w:customStyle="1" w:styleId="Heading7Char">
    <w:name w:val="Heading 7 Char"/>
    <w:basedOn w:val="DefaultParagraphFont"/>
    <w:link w:val="Heading7"/>
    <w:rsid w:val="0009157C"/>
    <w:rPr>
      <w:rFonts w:asciiTheme="majorHAnsi" w:eastAsiaTheme="majorEastAsia" w:hAnsiTheme="majorHAnsi"/>
      <w:i/>
      <w:iCs/>
      <w:color w:val="404040" w:themeColor="text1" w:themeTint="BF"/>
      <w:sz w:val="22"/>
      <w:szCs w:val="22"/>
      <w14:ligatures w14:val="standardContextual"/>
    </w:rPr>
  </w:style>
  <w:style w:type="character" w:customStyle="1" w:styleId="Heading8Char">
    <w:name w:val="Heading 8 Char"/>
    <w:basedOn w:val="DefaultParagraphFont"/>
    <w:link w:val="Heading8"/>
    <w:rsid w:val="0009157C"/>
    <w:rPr>
      <w:rFonts w:asciiTheme="majorHAnsi" w:eastAsiaTheme="majorEastAsia" w:hAnsiTheme="majorHAnsi"/>
      <w:color w:val="404040" w:themeColor="text1" w:themeTint="BF"/>
      <w:sz w:val="22"/>
      <w:szCs w:val="22"/>
      <w14:ligatures w14:val="standardContextual"/>
    </w:rPr>
  </w:style>
  <w:style w:type="character" w:customStyle="1" w:styleId="Heading9Char">
    <w:name w:val="Heading 9 Char"/>
    <w:basedOn w:val="DefaultParagraphFont"/>
    <w:link w:val="Heading9"/>
    <w:rsid w:val="0009157C"/>
    <w:rPr>
      <w:rFonts w:asciiTheme="majorHAnsi" w:eastAsiaTheme="majorEastAsia" w:hAnsiTheme="majorHAnsi"/>
      <w:i/>
      <w:iCs/>
      <w:color w:val="404040" w:themeColor="text1" w:themeTint="BF"/>
      <w:sz w:val="22"/>
      <w:szCs w:val="22"/>
      <w14:ligatures w14:val="standardContextual"/>
    </w:rPr>
  </w:style>
  <w:style w:type="paragraph" w:customStyle="1" w:styleId="TableText">
    <w:name w:val="TableText"/>
    <w:basedOn w:val="Normal"/>
    <w:link w:val="TableTextChar"/>
    <w:autoRedefine/>
    <w:rsid w:val="0009157C"/>
    <w:pPr>
      <w:keepNext/>
      <w:widowControl w:val="0"/>
    </w:pPr>
    <w:rPr>
      <w:snapToGrid w:val="0"/>
      <w:spacing w:val="-2"/>
    </w:rPr>
  </w:style>
  <w:style w:type="paragraph" w:customStyle="1" w:styleId="TableTextNumbered">
    <w:name w:val="TableTextNumbered"/>
    <w:basedOn w:val="Normal"/>
    <w:autoRedefine/>
    <w:rsid w:val="0009157C"/>
    <w:pPr>
      <w:numPr>
        <w:numId w:val="1"/>
      </w:numPr>
    </w:pPr>
  </w:style>
  <w:style w:type="paragraph" w:customStyle="1" w:styleId="TableTextTab">
    <w:name w:val="TableTextTab"/>
    <w:basedOn w:val="TableText"/>
    <w:autoRedefine/>
    <w:rsid w:val="0009157C"/>
    <w:pPr>
      <w:ind w:left="284"/>
    </w:pPr>
  </w:style>
  <w:style w:type="paragraph" w:styleId="TOCHeading">
    <w:name w:val="TOC Heading"/>
    <w:basedOn w:val="Heading1"/>
    <w:next w:val="Normal"/>
    <w:uiPriority w:val="39"/>
    <w:rsid w:val="0009157C"/>
    <w:pPr>
      <w:spacing w:before="480"/>
      <w:outlineLvl w:val="9"/>
    </w:pPr>
    <w:rPr>
      <w:rFonts w:cs="Times New Roman"/>
      <w:caps/>
      <w:sz w:val="28"/>
      <w:szCs w:val="28"/>
    </w:rPr>
  </w:style>
  <w:style w:type="paragraph" w:styleId="DocumentMap">
    <w:name w:val="Document Map"/>
    <w:basedOn w:val="Normal"/>
    <w:link w:val="DocumentMapChar"/>
    <w:semiHidden/>
    <w:rsid w:val="0009157C"/>
    <w:pPr>
      <w:shd w:val="clear" w:color="auto" w:fill="000080"/>
    </w:pPr>
    <w:rPr>
      <w:rFonts w:ascii="Tahoma" w:hAnsi="Tahoma" w:cs="Tahoma"/>
    </w:rPr>
  </w:style>
  <w:style w:type="character" w:customStyle="1" w:styleId="DocumentMapChar">
    <w:name w:val="Document Map Char"/>
    <w:basedOn w:val="DefaultParagraphFont"/>
    <w:link w:val="DocumentMap"/>
    <w:semiHidden/>
    <w:rsid w:val="0088326D"/>
    <w:rPr>
      <w:rFonts w:ascii="Tahoma" w:hAnsi="Tahoma" w:cs="Tahoma"/>
      <w:kern w:val="2"/>
      <w:sz w:val="22"/>
      <w:szCs w:val="22"/>
      <w:shd w:val="clear" w:color="auto" w:fill="000080"/>
      <w14:ligatures w14:val="standardContextual"/>
    </w:rPr>
  </w:style>
  <w:style w:type="paragraph" w:styleId="TOC1">
    <w:name w:val="toc 1"/>
    <w:basedOn w:val="Normal"/>
    <w:next w:val="Normal"/>
    <w:autoRedefine/>
    <w:uiPriority w:val="39"/>
    <w:rsid w:val="0009157C"/>
    <w:pPr>
      <w:tabs>
        <w:tab w:val="left" w:pos="480"/>
        <w:tab w:val="right" w:leader="dot" w:pos="8494"/>
      </w:tabs>
    </w:pPr>
    <w:rPr>
      <w:b/>
      <w:bCs/>
      <w:caps/>
    </w:rPr>
  </w:style>
  <w:style w:type="paragraph" w:styleId="TOC2">
    <w:name w:val="toc 2"/>
    <w:basedOn w:val="Normal"/>
    <w:next w:val="Normal"/>
    <w:autoRedefine/>
    <w:uiPriority w:val="39"/>
    <w:rsid w:val="0009157C"/>
    <w:pPr>
      <w:tabs>
        <w:tab w:val="right" w:leader="dot" w:pos="8494"/>
      </w:tabs>
      <w:ind w:left="238"/>
    </w:pPr>
    <w:rPr>
      <w:smallCaps/>
    </w:rPr>
  </w:style>
  <w:style w:type="paragraph" w:styleId="TOC3">
    <w:name w:val="toc 3"/>
    <w:basedOn w:val="Normal"/>
    <w:next w:val="Normal"/>
    <w:autoRedefine/>
    <w:uiPriority w:val="39"/>
    <w:rsid w:val="0009157C"/>
    <w:pPr>
      <w:ind w:left="482"/>
    </w:pPr>
    <w:rPr>
      <w:i/>
      <w:iCs/>
    </w:rPr>
  </w:style>
  <w:style w:type="paragraph" w:styleId="TOC4">
    <w:name w:val="toc 4"/>
    <w:basedOn w:val="Normal"/>
    <w:next w:val="Normal"/>
    <w:autoRedefine/>
    <w:uiPriority w:val="39"/>
    <w:rsid w:val="0009157C"/>
    <w:pPr>
      <w:ind w:left="720"/>
    </w:pPr>
    <w:rPr>
      <w:rFonts w:ascii="Calibri" w:hAnsi="Calibri"/>
      <w:sz w:val="18"/>
      <w:szCs w:val="18"/>
    </w:rPr>
  </w:style>
  <w:style w:type="paragraph" w:styleId="TOC5">
    <w:name w:val="toc 5"/>
    <w:basedOn w:val="Normal"/>
    <w:next w:val="Normal"/>
    <w:autoRedefine/>
    <w:uiPriority w:val="39"/>
    <w:rsid w:val="0009157C"/>
    <w:pPr>
      <w:ind w:left="960"/>
    </w:pPr>
    <w:rPr>
      <w:rFonts w:ascii="Calibri" w:hAnsi="Calibri"/>
      <w:sz w:val="18"/>
      <w:szCs w:val="18"/>
    </w:rPr>
  </w:style>
  <w:style w:type="paragraph" w:styleId="TOC6">
    <w:name w:val="toc 6"/>
    <w:basedOn w:val="Normal"/>
    <w:next w:val="Normal"/>
    <w:autoRedefine/>
    <w:uiPriority w:val="39"/>
    <w:rsid w:val="0009157C"/>
    <w:pPr>
      <w:ind w:left="1200"/>
    </w:pPr>
    <w:rPr>
      <w:rFonts w:ascii="Calibri" w:hAnsi="Calibri"/>
      <w:sz w:val="18"/>
      <w:szCs w:val="18"/>
    </w:rPr>
  </w:style>
  <w:style w:type="paragraph" w:styleId="TOC7">
    <w:name w:val="toc 7"/>
    <w:basedOn w:val="Normal"/>
    <w:next w:val="Normal"/>
    <w:autoRedefine/>
    <w:uiPriority w:val="39"/>
    <w:rsid w:val="0009157C"/>
    <w:pPr>
      <w:ind w:left="1440"/>
    </w:pPr>
    <w:rPr>
      <w:rFonts w:ascii="Calibri" w:hAnsi="Calibri"/>
      <w:sz w:val="18"/>
      <w:szCs w:val="18"/>
    </w:rPr>
  </w:style>
  <w:style w:type="paragraph" w:styleId="TOC8">
    <w:name w:val="toc 8"/>
    <w:basedOn w:val="Normal"/>
    <w:next w:val="Normal"/>
    <w:autoRedefine/>
    <w:uiPriority w:val="39"/>
    <w:rsid w:val="0009157C"/>
    <w:pPr>
      <w:ind w:left="1680"/>
    </w:pPr>
    <w:rPr>
      <w:rFonts w:ascii="Calibri" w:hAnsi="Calibri"/>
      <w:sz w:val="18"/>
      <w:szCs w:val="18"/>
    </w:rPr>
  </w:style>
  <w:style w:type="paragraph" w:styleId="TOC9">
    <w:name w:val="toc 9"/>
    <w:basedOn w:val="Normal"/>
    <w:next w:val="Normal"/>
    <w:autoRedefine/>
    <w:uiPriority w:val="39"/>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Footer">
    <w:name w:val="footer"/>
    <w:aliases w:val="Footer Left"/>
    <w:link w:val="FooterChar"/>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FooterChar">
    <w:name w:val="Footer Char"/>
    <w:aliases w:val="Footer Left Char"/>
    <w:basedOn w:val="DefaultParagraphFont"/>
    <w:link w:val="Footer"/>
    <w:uiPriority w:val="99"/>
    <w:rsid w:val="0009157C"/>
    <w:rPr>
      <w:rFonts w:ascii="Times New Roman" w:eastAsia="Times New Roman" w:hAnsi="Times New Roman" w:cs="Times New Roman"/>
      <w:sz w:val="20"/>
      <w:lang w:val="en-GB" w:eastAsia="en-GB"/>
    </w:rPr>
  </w:style>
  <w:style w:type="character" w:styleId="PageNumber">
    <w:name w:val="page number"/>
    <w:basedOn w:val="DefaultParagraphFont"/>
    <w:rsid w:val="0009157C"/>
  </w:style>
  <w:style w:type="table" w:styleId="TableGrid">
    <w:name w:val="Table Grid"/>
    <w:basedOn w:val="TableNormal"/>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mbria" w:hAnsi="Cambria"/>
        <w:b/>
        <w:i w:val="0"/>
        <w:sz w:val="20"/>
      </w:rPr>
      <w:tblPr/>
      <w:tcPr>
        <w:vAlign w:val="bottom"/>
      </w:tcPr>
    </w:tblStylePr>
  </w:style>
  <w:style w:type="paragraph" w:styleId="BalloonText">
    <w:name w:val="Balloon Text"/>
    <w:basedOn w:val="Normal"/>
    <w:link w:val="BalloonTextChar"/>
    <w:uiPriority w:val="99"/>
    <w:rsid w:val="0009157C"/>
    <w:rPr>
      <w:rFonts w:ascii="Tahoma" w:hAnsi="Tahoma" w:cs="Tahoma"/>
      <w:sz w:val="16"/>
      <w:szCs w:val="16"/>
    </w:rPr>
  </w:style>
  <w:style w:type="character" w:customStyle="1" w:styleId="BalloonTextChar">
    <w:name w:val="Balloon Text Char"/>
    <w:basedOn w:val="DefaultParagraphFont"/>
    <w:link w:val="BalloonText"/>
    <w:uiPriority w:val="99"/>
    <w:rsid w:val="0009157C"/>
    <w:rPr>
      <w:rFonts w:ascii="Tahoma" w:hAnsi="Tahoma" w:cs="Tahoma"/>
      <w:kern w:val="2"/>
      <w:sz w:val="16"/>
      <w:szCs w:val="16"/>
      <w14:ligatures w14:val="standardContextual"/>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Normal"/>
    <w:link w:val="Heading1-NoNumberChar"/>
    <w:autoRedefine/>
    <w:qFormat/>
    <w:rsid w:val="00F03811"/>
    <w:pPr>
      <w:spacing w:before="120" w:after="240" w:line="360" w:lineRule="auto"/>
      <w:jc w:val="center"/>
    </w:pPr>
    <w:rPr>
      <w:rFonts w:ascii="Times New Roman" w:eastAsia="Times New Roman" w:hAnsi="Times New Roman" w:cs="Arial"/>
      <w:bCs/>
      <w:i/>
      <w:iCs/>
      <w:smallCaps/>
      <w:kern w:val="32"/>
      <w:sz w:val="36"/>
      <w:szCs w:val="28"/>
      <w:lang w:val="en-GB" w:eastAsia="en-GB"/>
    </w:rPr>
  </w:style>
  <w:style w:type="paragraph" w:customStyle="1" w:styleId="Heading2-NoNumber">
    <w:name w:val="Heading 2 - No Number"/>
    <w:basedOn w:val="Heading2"/>
    <w:next w:val="Normal"/>
    <w:autoRedefine/>
    <w:qFormat/>
    <w:rsid w:val="00147D57"/>
    <w:pPr>
      <w:numPr>
        <w:ilvl w:val="0"/>
      </w:numPr>
      <w:ind w:left="142"/>
    </w:pPr>
    <w:rPr>
      <w:sz w:val="36"/>
      <w:szCs w:val="36"/>
    </w:rPr>
  </w:style>
  <w:style w:type="paragraph" w:customStyle="1" w:styleId="Bullet">
    <w:name w:val="Bullet"/>
    <w:basedOn w:val="Normal"/>
    <w:autoRedefine/>
    <w:qFormat/>
    <w:rsid w:val="004544A9"/>
    <w:pPr>
      <w:numPr>
        <w:numId w:val="5"/>
      </w:numPr>
      <w:bidi w:val="0"/>
      <w:spacing w:line="360" w:lineRule="auto"/>
    </w:pPr>
    <w:rPr>
      <w:rFonts w:asciiTheme="majorBidi" w:hAnsiTheme="majorBidi" w:cstheme="majorBidi"/>
      <w:b/>
      <w:bCs/>
    </w:rPr>
  </w:style>
  <w:style w:type="paragraph" w:customStyle="1" w:styleId="Source">
    <w:name w:val="Source"/>
    <w:basedOn w:val="Normal"/>
    <w:autoRedefine/>
    <w:qFormat/>
    <w:rsid w:val="0009157C"/>
  </w:style>
  <w:style w:type="character" w:styleId="PlaceholderText">
    <w:name w:val="Placeholder Text"/>
    <w:basedOn w:val="DefaultParagraphFont"/>
    <w:uiPriority w:val="99"/>
    <w:semiHidden/>
    <w:rsid w:val="0009157C"/>
    <w:rPr>
      <w:color w:val="808080"/>
    </w:rPr>
  </w:style>
  <w:style w:type="paragraph" w:customStyle="1" w:styleId="Listi">
    <w:name w:val="List i"/>
    <w:basedOn w:val="Normal"/>
    <w:autoRedefine/>
    <w:qFormat/>
    <w:rsid w:val="0009157C"/>
    <w:pPr>
      <w:numPr>
        <w:numId w:val="3"/>
      </w:numPr>
    </w:pPr>
  </w:style>
  <w:style w:type="paragraph" w:customStyle="1" w:styleId="FigureCaption">
    <w:name w:val="Figure Caption"/>
    <w:basedOn w:val="Normal"/>
    <w:next w:val="Normal"/>
    <w:autoRedefine/>
    <w:rsid w:val="0009157C"/>
    <w:pPr>
      <w:keepNext/>
      <w:spacing w:line="240" w:lineRule="exact"/>
    </w:pPr>
    <w:rPr>
      <w:rFonts w:cs="Courier New"/>
      <w:b/>
    </w:rPr>
  </w:style>
  <w:style w:type="paragraph" w:styleId="TableofFigures">
    <w:name w:val="table of figures"/>
    <w:basedOn w:val="Normal"/>
    <w:next w:val="Normal"/>
    <w:uiPriority w:val="99"/>
    <w:rsid w:val="0009157C"/>
    <w:pPr>
      <w:ind w:left="482" w:hanging="482"/>
    </w:pPr>
    <w:rPr>
      <w:smallCaps/>
    </w:rPr>
  </w:style>
  <w:style w:type="paragraph" w:customStyle="1" w:styleId="NormalNoSpaceAfter">
    <w:name w:val="Normal NoSpaceAfter"/>
    <w:basedOn w:val="Normal"/>
    <w:autoRedefine/>
    <w:rsid w:val="0009157C"/>
  </w:style>
  <w:style w:type="paragraph" w:styleId="Quote">
    <w:name w:val="Quote"/>
    <w:basedOn w:val="Normal"/>
    <w:next w:val="Normal"/>
    <w:link w:val="QuoteChar"/>
    <w:uiPriority w:val="29"/>
    <w:qFormat/>
    <w:rsid w:val="0009157C"/>
    <w:pPr>
      <w:ind w:left="567" w:right="567"/>
    </w:pPr>
    <w:rPr>
      <w:i/>
      <w:iCs/>
      <w:color w:val="000000"/>
    </w:rPr>
  </w:style>
  <w:style w:type="character" w:customStyle="1" w:styleId="QuoteChar">
    <w:name w:val="Quote Char"/>
    <w:link w:val="Quote"/>
    <w:uiPriority w:val="29"/>
    <w:rsid w:val="0009157C"/>
    <w:rPr>
      <w:i/>
      <w:iCs/>
      <w:color w:val="000000"/>
      <w:kern w:val="2"/>
      <w:sz w:val="22"/>
      <w:szCs w:val="22"/>
      <w14:ligatures w14:val="standardContextual"/>
    </w:rPr>
  </w:style>
  <w:style w:type="paragraph" w:styleId="List">
    <w:name w:val="List"/>
    <w:basedOn w:val="Normal"/>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TOC1"/>
    <w:autoRedefine/>
    <w:rsid w:val="0009157C"/>
    <w:pPr>
      <w:tabs>
        <w:tab w:val="right" w:leader="dot" w:pos="8296"/>
      </w:tabs>
    </w:pPr>
  </w:style>
  <w:style w:type="paragraph" w:styleId="List2">
    <w:name w:val="List 2"/>
    <w:basedOn w:val="Normal"/>
    <w:rsid w:val="0009157C"/>
    <w:pPr>
      <w:ind w:left="566" w:hanging="283"/>
      <w:contextualSpacing/>
    </w:pPr>
  </w:style>
  <w:style w:type="paragraph" w:styleId="List3">
    <w:name w:val="List 3"/>
    <w:basedOn w:val="Normal"/>
    <w:rsid w:val="0009157C"/>
    <w:pPr>
      <w:ind w:left="849" w:hanging="283"/>
      <w:contextualSpacing/>
    </w:pPr>
  </w:style>
  <w:style w:type="paragraph" w:styleId="List4">
    <w:name w:val="List 4"/>
    <w:basedOn w:val="Normal"/>
    <w:rsid w:val="0009157C"/>
    <w:pPr>
      <w:ind w:left="1132" w:hanging="283"/>
      <w:contextualSpacing/>
    </w:pPr>
  </w:style>
  <w:style w:type="paragraph" w:styleId="List5">
    <w:name w:val="List 5"/>
    <w:basedOn w:val="Normal"/>
    <w:rsid w:val="0009157C"/>
    <w:pPr>
      <w:ind w:left="1415" w:hanging="283"/>
      <w:contextualSpacing/>
    </w:pPr>
  </w:style>
  <w:style w:type="paragraph" w:customStyle="1" w:styleId="Centred">
    <w:name w:val="Centred"/>
    <w:basedOn w:val="Footer"/>
    <w:autoRedefine/>
    <w:qFormat/>
    <w:rsid w:val="00FD1BD1"/>
  </w:style>
  <w:style w:type="paragraph" w:styleId="ListParagraph">
    <w:name w:val="List Paragraph"/>
    <w:basedOn w:val="Normal"/>
    <w:uiPriority w:val="34"/>
    <w:qFormat/>
    <w:rsid w:val="0009157C"/>
    <w:pPr>
      <w:ind w:left="720"/>
      <w:contextualSpacing/>
    </w:pPr>
  </w:style>
  <w:style w:type="paragraph" w:styleId="Title">
    <w:name w:val="Title"/>
    <w:aliases w:val="Thesis Title"/>
    <w:basedOn w:val="Normal"/>
    <w:next w:val="Normal"/>
    <w:link w:val="TitleChar"/>
    <w:qFormat/>
    <w:rsid w:val="0009157C"/>
    <w:pPr>
      <w:spacing w:after="300"/>
      <w:contextualSpacing/>
      <w:jc w:val="center"/>
    </w:pPr>
    <w:rPr>
      <w:rFonts w:eastAsiaTheme="majorEastAsia"/>
      <w:i/>
      <w:smallCaps/>
      <w:spacing w:val="5"/>
      <w:kern w:val="28"/>
      <w:sz w:val="52"/>
      <w:szCs w:val="52"/>
    </w:rPr>
  </w:style>
  <w:style w:type="character" w:customStyle="1" w:styleId="TitleChar">
    <w:name w:val="Title Char"/>
    <w:aliases w:val="Thesis Title Char"/>
    <w:basedOn w:val="DefaultParagraphFont"/>
    <w:link w:val="Title"/>
    <w:rsid w:val="0009157C"/>
    <w:rPr>
      <w:rFonts w:eastAsiaTheme="majorEastAsia"/>
      <w:i/>
      <w:smallCaps/>
      <w:spacing w:val="5"/>
      <w:kern w:val="28"/>
      <w:sz w:val="52"/>
      <w:szCs w:val="52"/>
      <w14:ligatures w14:val="standardContextual"/>
    </w:rPr>
  </w:style>
  <w:style w:type="paragraph" w:customStyle="1" w:styleId="CoverPageDetails">
    <w:name w:val="Cover Page Details"/>
    <w:basedOn w:val="Normal"/>
    <w:link w:val="CoverPageDetailsChar"/>
    <w:autoRedefine/>
    <w:qFormat/>
    <w:rsid w:val="004F6C11"/>
    <w:pPr>
      <w:bidi w:val="0"/>
      <w:spacing w:line="360" w:lineRule="auto"/>
    </w:pPr>
    <w:rPr>
      <w:rFonts w:asciiTheme="majorBidi" w:eastAsia="MS Mincho" w:hAnsiTheme="majorBidi" w:cstheme="majorBidi"/>
      <w:i/>
      <w:iCs/>
      <w:lang w:val="en-GB" w:eastAsia="en-GB"/>
    </w:rPr>
  </w:style>
  <w:style w:type="paragraph" w:styleId="NoSpacing">
    <w:name w:val="No Spacing"/>
    <w:link w:val="NoSpacingChar"/>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DefaultParagraphFont"/>
    <w:link w:val="CoverPageDetails"/>
    <w:rsid w:val="004F6C11"/>
    <w:rPr>
      <w:rFonts w:asciiTheme="majorBidi" w:eastAsia="MS Mincho" w:hAnsiTheme="majorBidi" w:cstheme="majorBidi"/>
      <w:i/>
      <w:iCs/>
      <w:lang w:val="en-GB" w:eastAsia="en-GB"/>
      <w14:ligatures w14:val="standardContextual"/>
    </w:rPr>
  </w:style>
  <w:style w:type="paragraph" w:customStyle="1" w:styleId="AppendixHeading1">
    <w:name w:val="Appendix Heading 1"/>
    <w:basedOn w:val="Heading1-NoNumber"/>
    <w:next w:val="Normal"/>
    <w:link w:val="AppendixHeading1Char"/>
    <w:autoRedefine/>
    <w:qFormat/>
    <w:rsid w:val="004F6C11"/>
    <w:pPr>
      <w:keepNext/>
      <w:pageBreakBefore/>
      <w:outlineLvl w:val="0"/>
    </w:pPr>
    <w:rPr>
      <w:rFonts w:asciiTheme="majorBidi" w:hAnsiTheme="majorBidi" w:cstheme="majorBidi"/>
      <w:b/>
      <w:bCs w:val="0"/>
    </w:rPr>
  </w:style>
  <w:style w:type="character" w:customStyle="1" w:styleId="Heading1-NoNumberChar">
    <w:name w:val="Heading 1 - No Number Char"/>
    <w:basedOn w:val="Heading1Char"/>
    <w:link w:val="Heading1-NoNumber"/>
    <w:rsid w:val="00F03811"/>
    <w:rPr>
      <w:rFonts w:ascii="Times New Roman" w:eastAsia="Times New Roman" w:hAnsi="Times New Roman" w:cs="Arial"/>
      <w:b w:val="0"/>
      <w:bCs/>
      <w:i/>
      <w:iCs/>
      <w:smallCaps/>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4F6C11"/>
    <w:rPr>
      <w:rFonts w:asciiTheme="majorBidi" w:eastAsia="Times New Roman" w:hAnsiTheme="majorBidi" w:cstheme="majorBidi"/>
      <w:b/>
      <w:bCs w:val="0"/>
      <w:i/>
      <w:iCs/>
      <w:smallCaps/>
      <w:kern w:val="32"/>
      <w:sz w:val="36"/>
      <w:szCs w:val="28"/>
      <w:lang w:val="en-GB" w:eastAsia="en-GB"/>
      <w14:ligatures w14:val="standardContextual"/>
    </w:rPr>
  </w:style>
  <w:style w:type="paragraph" w:styleId="Index1">
    <w:name w:val="index 1"/>
    <w:basedOn w:val="Normal"/>
    <w:next w:val="Normal"/>
    <w:autoRedefine/>
    <w:uiPriority w:val="99"/>
    <w:rsid w:val="0009157C"/>
    <w:pPr>
      <w:ind w:left="220" w:hanging="220"/>
    </w:pPr>
  </w:style>
  <w:style w:type="paragraph" w:customStyle="1" w:styleId="Footer-Right">
    <w:name w:val="Footer - Right"/>
    <w:basedOn w:val="Footer"/>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FooterChar"/>
    <w:link w:val="Footer-Right"/>
    <w:rsid w:val="0009157C"/>
    <w:rPr>
      <w:rFonts w:ascii="Times New Roman" w:eastAsia="Times New Roman" w:hAnsi="Times New Roman" w:cs="Times New Roman"/>
      <w:sz w:val="20"/>
      <w:lang w:val="en-GB" w:eastAsia="en-GB"/>
    </w:rPr>
  </w:style>
  <w:style w:type="paragraph" w:styleId="Caption">
    <w:name w:val="caption"/>
    <w:basedOn w:val="Normal"/>
    <w:next w:val="Normal"/>
    <w:unhideWhenUsed/>
    <w:qFormat/>
    <w:rsid w:val="0060014C"/>
    <w:pPr>
      <w:spacing w:after="200"/>
      <w:jc w:val="center"/>
    </w:pPr>
    <w:rPr>
      <w:b/>
      <w:bCs/>
      <w:szCs w:val="18"/>
    </w:rPr>
  </w:style>
  <w:style w:type="paragraph" w:customStyle="1" w:styleId="Dedication">
    <w:name w:val="Dedication"/>
    <w:basedOn w:val="Quote"/>
    <w:link w:val="DedicationChar"/>
    <w:autoRedefine/>
    <w:qFormat/>
    <w:rsid w:val="00267FA5"/>
    <w:pPr>
      <w:ind w:left="0" w:right="0"/>
      <w:jc w:val="center"/>
    </w:pPr>
    <w:rPr>
      <w:i w:val="0"/>
      <w:iCs w:val="0"/>
      <w:sz w:val="36"/>
      <w:szCs w:val="36"/>
    </w:rPr>
  </w:style>
  <w:style w:type="character" w:customStyle="1" w:styleId="DedicationChar">
    <w:name w:val="Dedication Char"/>
    <w:basedOn w:val="QuoteChar"/>
    <w:link w:val="Dedication"/>
    <w:rsid w:val="00267FA5"/>
    <w:rPr>
      <w:rFonts w:ascii="Times New Roman" w:eastAsia="Times New Roman" w:hAnsi="Times New Roman" w:cs="Times New Roman"/>
      <w:i w:val="0"/>
      <w:iCs w:val="0"/>
      <w:color w:val="000000"/>
      <w:kern w:val="2"/>
      <w:sz w:val="36"/>
      <w:szCs w:val="36"/>
      <w:lang w:val="en-AU" w:eastAsia="en-GB"/>
      <w14:ligatures w14:val="standardContextual"/>
    </w:rPr>
  </w:style>
  <w:style w:type="paragraph" w:styleId="FootnoteText">
    <w:name w:val="footnote text"/>
    <w:basedOn w:val="Normal"/>
    <w:link w:val="FootnoteTextChar"/>
    <w:rsid w:val="0009157C"/>
  </w:style>
  <w:style w:type="character" w:customStyle="1" w:styleId="FootnoteTextChar">
    <w:name w:val="Footnote Text Char"/>
    <w:basedOn w:val="DefaultParagraphFont"/>
    <w:link w:val="FootnoteText"/>
    <w:rsid w:val="0009157C"/>
    <w:rPr>
      <w:kern w:val="2"/>
      <w:sz w:val="22"/>
      <w:szCs w:val="22"/>
      <w14:ligatures w14:val="standardContextual"/>
    </w:rPr>
  </w:style>
  <w:style w:type="character" w:styleId="FootnoteReference">
    <w:name w:val="footnote reference"/>
    <w:basedOn w:val="DefaultParagraphFont"/>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EndnoteText">
    <w:name w:val="endnote text"/>
    <w:basedOn w:val="Normal"/>
    <w:link w:val="EndnoteTextChar"/>
    <w:rsid w:val="0009157C"/>
  </w:style>
  <w:style w:type="character" w:customStyle="1" w:styleId="EndnoteTextChar">
    <w:name w:val="Endnote Text Char"/>
    <w:basedOn w:val="DefaultParagraphFont"/>
    <w:link w:val="EndnoteText"/>
    <w:rsid w:val="0009157C"/>
    <w:rPr>
      <w:kern w:val="2"/>
      <w:sz w:val="22"/>
      <w:szCs w:val="22"/>
      <w14:ligatures w14:val="standardContextual"/>
    </w:rPr>
  </w:style>
  <w:style w:type="character" w:styleId="EndnoteReference">
    <w:name w:val="endnote reference"/>
    <w:basedOn w:val="DefaultParagraphFont"/>
    <w:rsid w:val="0009157C"/>
    <w:rPr>
      <w:vertAlign w:val="superscript"/>
    </w:rPr>
  </w:style>
  <w:style w:type="character" w:styleId="FollowedHyperlink">
    <w:name w:val="FollowedHyperlink"/>
    <w:basedOn w:val="DefaultParagraphFont"/>
    <w:semiHidden/>
    <w:unhideWhenUsed/>
    <w:rsid w:val="0009157C"/>
    <w:rPr>
      <w:color w:val="954F72" w:themeColor="followedHyperlink"/>
      <w:u w:val="single"/>
    </w:rPr>
  </w:style>
  <w:style w:type="character" w:customStyle="1" w:styleId="NormalWebChar">
    <w:name w:val="Normal (Web) Char"/>
    <w:basedOn w:val="DefaultParagraphFont"/>
    <w:link w:val="NormalWeb"/>
    <w:uiPriority w:val="99"/>
    <w:rsid w:val="0005709E"/>
    <w:rPr>
      <w:kern w:val="2"/>
      <w:sz w:val="22"/>
      <w:szCs w:val="22"/>
      <w14:ligatures w14:val="standardContextual"/>
    </w:rPr>
  </w:style>
  <w:style w:type="character" w:customStyle="1" w:styleId="NoSpacingChar">
    <w:name w:val="No Spacing Char"/>
    <w:basedOn w:val="DefaultParagraphFont"/>
    <w:link w:val="NoSpacing"/>
    <w:uiPriority w:val="1"/>
    <w:rsid w:val="00FB4A17"/>
    <w:rPr>
      <w:rFonts w:asciiTheme="majorBidi" w:hAnsiTheme="majorBidi" w:cstheme="majorBidi"/>
      <w:kern w:val="2"/>
      <w:sz w:val="20"/>
      <w:szCs w:val="20"/>
      <w:lang w:val="en-AU"/>
      <w14:ligatures w14:val="standardContextual"/>
    </w:rPr>
  </w:style>
  <w:style w:type="paragraph" w:styleId="IntenseQuote">
    <w:name w:val="Intense Quote"/>
    <w:basedOn w:val="Normal"/>
    <w:next w:val="Normal"/>
    <w:link w:val="IntenseQuoteChar"/>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D602A"/>
    <w:rPr>
      <w:i/>
      <w:iCs/>
      <w:color w:val="4472C4" w:themeColor="accent1"/>
      <w:kern w:val="2"/>
      <w:sz w:val="22"/>
      <w:szCs w:val="22"/>
      <w14:ligatures w14:val="standardContextual"/>
    </w:rPr>
  </w:style>
  <w:style w:type="character" w:styleId="IntenseEmphasis">
    <w:name w:val="Intense Emphasis"/>
    <w:basedOn w:val="DefaultParagraphFont"/>
    <w:uiPriority w:val="21"/>
    <w:qFormat/>
    <w:rsid w:val="004C701E"/>
    <w:rPr>
      <w:i/>
      <w:iCs/>
      <w:color w:val="4472C4" w:themeColor="accent1"/>
    </w:rPr>
  </w:style>
  <w:style w:type="table" w:styleId="TableGridLight">
    <w:name w:val="Grid Table Light"/>
    <w:basedOn w:val="TableNormal"/>
    <w:uiPriority w:val="40"/>
    <w:rsid w:val="00626073"/>
    <w:rPr>
      <w:rFonts w:eastAsiaTheme="minorEastAsia"/>
    </w:rPr>
    <w:tblPr/>
  </w:style>
  <w:style w:type="paragraph" w:customStyle="1" w:styleId="EndNoteBibliographyTitle">
    <w:name w:val="EndNote Bibliography Title"/>
    <w:basedOn w:val="Normal"/>
    <w:link w:val="EndNoteBibliographyTitleChar"/>
    <w:autoRedefine/>
    <w:rsid w:val="002E202A"/>
    <w:pPr>
      <w:jc w:val="center"/>
    </w:pPr>
  </w:style>
  <w:style w:type="character" w:customStyle="1" w:styleId="TableTextChar">
    <w:name w:val="TableText Char"/>
    <w:basedOn w:val="DefaultParagraphFont"/>
    <w:link w:val="TableText"/>
    <w:rsid w:val="002E202A"/>
    <w:rPr>
      <w:snapToGrid w:val="0"/>
      <w:spacing w:val="-2"/>
      <w:kern w:val="2"/>
      <w:sz w:val="22"/>
      <w:szCs w:val="22"/>
      <w14:ligatures w14:val="standardContextual"/>
    </w:rPr>
  </w:style>
  <w:style w:type="character" w:customStyle="1" w:styleId="EndNoteBibliographyTitleChar">
    <w:name w:val="EndNote Bibliography Title Char"/>
    <w:basedOn w:val="TableTextChar"/>
    <w:link w:val="EndNoteBibliographyTitle"/>
    <w:rsid w:val="002E202A"/>
    <w:rPr>
      <w:snapToGrid/>
      <w:spacing w:val="-2"/>
      <w:kern w:val="2"/>
      <w:sz w:val="22"/>
      <w:szCs w:val="22"/>
      <w14:ligatures w14:val="standardContextual"/>
    </w:rPr>
  </w:style>
  <w:style w:type="paragraph" w:customStyle="1" w:styleId="EndNoteBibliography">
    <w:name w:val="EndNote Bibliography"/>
    <w:basedOn w:val="Normal"/>
    <w:link w:val="EndNoteBibliographyChar"/>
    <w:autoRedefine/>
    <w:rsid w:val="002E202A"/>
  </w:style>
  <w:style w:type="character" w:customStyle="1" w:styleId="EndNoteBibliographyChar">
    <w:name w:val="EndNote Bibliography Char"/>
    <w:basedOn w:val="TableTextChar"/>
    <w:link w:val="EndNoteBibliography"/>
    <w:rsid w:val="002E202A"/>
    <w:rPr>
      <w:snapToGrid/>
      <w:spacing w:val="-2"/>
      <w:kern w:val="2"/>
      <w:sz w:val="22"/>
      <w:szCs w:val="22"/>
      <w14:ligatures w14:val="standardContextual"/>
    </w:rPr>
  </w:style>
  <w:style w:type="character" w:customStyle="1" w:styleId="UnresolvedMention1">
    <w:name w:val="Unresolved Mention1"/>
    <w:basedOn w:val="DefaultParagraphFont"/>
    <w:uiPriority w:val="99"/>
    <w:rsid w:val="002E202A"/>
    <w:rPr>
      <w:color w:val="605E5C"/>
      <w:shd w:val="clear" w:color="auto" w:fill="E1DFDD"/>
    </w:rPr>
  </w:style>
  <w:style w:type="character" w:styleId="Strong">
    <w:name w:val="Strong"/>
    <w:basedOn w:val="DefaultParagraphFont"/>
    <w:uiPriority w:val="22"/>
    <w:qFormat/>
    <w:rsid w:val="00D33411"/>
    <w:rPr>
      <w:b/>
      <w:bCs/>
    </w:rPr>
  </w:style>
  <w:style w:type="character" w:styleId="BookTitle">
    <w:name w:val="Book Title"/>
    <w:basedOn w:val="DefaultParagraphFont"/>
    <w:uiPriority w:val="33"/>
    <w:qFormat/>
    <w:rsid w:val="00A8713B"/>
    <w:rPr>
      <w:b/>
      <w:bCs/>
      <w:i/>
      <w:iCs/>
      <w:spacing w:val="5"/>
    </w:rPr>
  </w:style>
  <w:style w:type="table" w:styleId="PlainTable1">
    <w:name w:val="Plain Table 1"/>
    <w:basedOn w:val="TableNormal"/>
    <w:uiPriority w:val="41"/>
    <w:rsid w:val="0060014C"/>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E824EC"/>
    <w:rPr>
      <w:sz w:val="16"/>
      <w:szCs w:val="16"/>
    </w:rPr>
  </w:style>
  <w:style w:type="paragraph" w:styleId="CommentText">
    <w:name w:val="annotation text"/>
    <w:basedOn w:val="Normal"/>
    <w:link w:val="CommentTextChar"/>
    <w:uiPriority w:val="99"/>
    <w:unhideWhenUsed/>
    <w:rsid w:val="00E824EC"/>
  </w:style>
  <w:style w:type="character" w:customStyle="1" w:styleId="CommentTextChar">
    <w:name w:val="Comment Text Char"/>
    <w:basedOn w:val="DefaultParagraphFont"/>
    <w:link w:val="CommentText"/>
    <w:uiPriority w:val="99"/>
    <w:rsid w:val="00E824EC"/>
    <w:rPr>
      <w:kern w:val="2"/>
      <w:sz w:val="22"/>
      <w:szCs w:val="22"/>
      <w14:ligatures w14:val="standardContextual"/>
    </w:rPr>
  </w:style>
  <w:style w:type="paragraph" w:styleId="CommentSubject">
    <w:name w:val="annotation subject"/>
    <w:basedOn w:val="CommentText"/>
    <w:next w:val="CommentText"/>
    <w:link w:val="CommentSubjectChar"/>
    <w:uiPriority w:val="99"/>
    <w:semiHidden/>
    <w:unhideWhenUsed/>
    <w:rsid w:val="00E824EC"/>
    <w:rPr>
      <w:b/>
      <w:bCs/>
    </w:rPr>
  </w:style>
  <w:style w:type="character" w:customStyle="1" w:styleId="CommentSubjectChar">
    <w:name w:val="Comment Subject Char"/>
    <w:basedOn w:val="CommentTextChar"/>
    <w:link w:val="CommentSubject"/>
    <w:uiPriority w:val="99"/>
    <w:semiHidden/>
    <w:rsid w:val="00E824EC"/>
    <w:rPr>
      <w:b/>
      <w:bCs/>
      <w:kern w:val="2"/>
      <w:sz w:val="20"/>
      <w:szCs w:val="20"/>
      <w:lang w:val="en-AU"/>
      <w14:ligatures w14:val="standardContextual"/>
    </w:rPr>
  </w:style>
  <w:style w:type="character" w:customStyle="1" w:styleId="UnresolvedMention2">
    <w:name w:val="Unresolved Mention2"/>
    <w:basedOn w:val="DefaultParagraphFont"/>
    <w:uiPriority w:val="99"/>
    <w:semiHidden/>
    <w:unhideWhenUsed/>
    <w:rsid w:val="00A546C0"/>
    <w:rPr>
      <w:color w:val="605E5C"/>
      <w:shd w:val="clear" w:color="auto" w:fill="E1DFDD"/>
    </w:rPr>
  </w:style>
  <w:style w:type="paragraph" w:customStyle="1" w:styleId="Introduction">
    <w:name w:val="Introduction"/>
    <w:basedOn w:val="Normal"/>
    <w:qFormat/>
    <w:rsid w:val="00902E3D"/>
    <w:pPr>
      <w:spacing w:before="200" w:after="200"/>
    </w:pPr>
    <w:rPr>
      <w:rFonts w:eastAsia="Times New Roman"/>
    </w:rPr>
  </w:style>
  <w:style w:type="character" w:styleId="Emphasis">
    <w:name w:val="Emphasis"/>
    <w:basedOn w:val="DefaultParagraphFont"/>
    <w:uiPriority w:val="20"/>
    <w:qFormat/>
    <w:rsid w:val="00902E3D"/>
    <w:rPr>
      <w:i/>
      <w:iCs/>
    </w:rPr>
  </w:style>
  <w:style w:type="character" w:styleId="IntenseReference">
    <w:name w:val="Intense Reference"/>
    <w:basedOn w:val="DefaultParagraphFont"/>
    <w:uiPriority w:val="32"/>
    <w:qFormat/>
    <w:rsid w:val="005C0474"/>
    <w:rPr>
      <w:rFonts w:eastAsia="MS Mincho"/>
      <w:b/>
      <w:bCs/>
      <w:smallCaps/>
      <w:color w:val="4472C4" w:themeColor="accent1"/>
      <w:spacing w:val="5"/>
      <w:lang w:eastAsia="en-GB"/>
    </w:rPr>
  </w:style>
  <w:style w:type="paragraph" w:customStyle="1" w:styleId="table-content">
    <w:name w:val="table-content"/>
    <w:basedOn w:val="NoSpacing"/>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DefaultParagraphFont"/>
    <w:rsid w:val="0054031D"/>
  </w:style>
  <w:style w:type="table" w:styleId="GridTable1Light-Accent1">
    <w:name w:val="Grid Table 1 Light Accent 1"/>
    <w:basedOn w:val="TableNormal"/>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5160FD"/>
    <w:rPr>
      <w:rFonts w:ascii="Courier New" w:eastAsia="Times New Roman" w:hAnsi="Courier New" w:cs="Courier New"/>
      <w:sz w:val="20"/>
      <w:szCs w:val="20"/>
    </w:rPr>
  </w:style>
  <w:style w:type="paragraph" w:customStyle="1" w:styleId="p1">
    <w:name w:val="p1"/>
    <w:basedOn w:val="Normal"/>
    <w:rsid w:val="00745367"/>
    <w:rPr>
      <w:rFonts w:eastAsia="Times New Roman"/>
      <w:color w:val="000000"/>
      <w:sz w:val="21"/>
      <w:szCs w:val="21"/>
    </w:rPr>
  </w:style>
  <w:style w:type="paragraph" w:customStyle="1" w:styleId="p2">
    <w:name w:val="p2"/>
    <w:basedOn w:val="Normal"/>
    <w:rsid w:val="00BE404D"/>
    <w:rPr>
      <w:rFonts w:eastAsia="Times New Roman"/>
      <w:color w:val="000000"/>
      <w:sz w:val="18"/>
      <w:szCs w:val="18"/>
    </w:rPr>
  </w:style>
  <w:style w:type="numbering" w:customStyle="1" w:styleId="CurrentList1">
    <w:name w:val="Current List1"/>
    <w:uiPriority w:val="99"/>
    <w:rsid w:val="00B55D92"/>
    <w:pPr>
      <w:numPr>
        <w:numId w:val="8"/>
      </w:numPr>
    </w:pPr>
  </w:style>
  <w:style w:type="numbering" w:customStyle="1" w:styleId="CurrentList2">
    <w:name w:val="Current List2"/>
    <w:uiPriority w:val="99"/>
    <w:rsid w:val="00B55D92"/>
    <w:pPr>
      <w:numPr>
        <w:numId w:val="9"/>
      </w:numPr>
    </w:pPr>
  </w:style>
  <w:style w:type="numbering" w:customStyle="1" w:styleId="CurrentList3">
    <w:name w:val="Current List3"/>
    <w:uiPriority w:val="99"/>
    <w:rsid w:val="00AF1A3F"/>
    <w:pPr>
      <w:numPr>
        <w:numId w:val="10"/>
      </w:numPr>
    </w:pPr>
  </w:style>
  <w:style w:type="character" w:customStyle="1" w:styleId="anegp0gi0b9av8jahpyh">
    <w:name w:val="anegp0gi0b9av8jahpyh"/>
    <w:basedOn w:val="DefaultParagraphFont"/>
    <w:rsid w:val="004D6D02"/>
  </w:style>
  <w:style w:type="paragraph" w:customStyle="1" w:styleId="s3">
    <w:name w:val="s3"/>
    <w:basedOn w:val="Normal"/>
    <w:rsid w:val="007E03C1"/>
    <w:pPr>
      <w:spacing w:before="100" w:beforeAutospacing="1" w:after="100" w:afterAutospacing="1"/>
    </w:pPr>
  </w:style>
  <w:style w:type="character" w:customStyle="1" w:styleId="bumpedfont15">
    <w:name w:val="bumpedfont15"/>
    <w:basedOn w:val="DefaultParagraphFont"/>
    <w:rsid w:val="007E03C1"/>
  </w:style>
  <w:style w:type="paragraph" w:customStyle="1" w:styleId="s5">
    <w:name w:val="s5"/>
    <w:basedOn w:val="Normal"/>
    <w:rsid w:val="007E03C1"/>
    <w:pPr>
      <w:spacing w:before="100" w:beforeAutospacing="1" w:after="100" w:afterAutospacing="1"/>
    </w:pPr>
  </w:style>
  <w:style w:type="table" w:styleId="GridTable3">
    <w:name w:val="Grid Table 3"/>
    <w:basedOn w:val="TableNormal"/>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GridTable4-Accent1">
    <w:name w:val="Grid Table 4 Accent 1"/>
    <w:basedOn w:val="TableNormal"/>
    <w:uiPriority w:val="49"/>
    <w:rsid w:val="00E34543"/>
    <w:pPr>
      <w:spacing w:after="0"/>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StylePr>
  </w:style>
  <w:style w:type="character" w:customStyle="1" w:styleId="s1">
    <w:name w:val="s1"/>
    <w:basedOn w:val="DefaultParagraphFont"/>
    <w:rsid w:val="00CE3640"/>
  </w:style>
  <w:style w:type="character" w:customStyle="1" w:styleId="s2">
    <w:name w:val="s2"/>
    <w:basedOn w:val="DefaultParagraphFont"/>
    <w:rsid w:val="00CE3640"/>
  </w:style>
  <w:style w:type="paragraph" w:customStyle="1" w:styleId="s4">
    <w:name w:val="s4"/>
    <w:basedOn w:val="Normal"/>
    <w:rsid w:val="00D110A1"/>
    <w:pPr>
      <w:spacing w:before="100" w:beforeAutospacing="1" w:after="100" w:afterAutospacing="1"/>
    </w:pPr>
  </w:style>
  <w:style w:type="paragraph" w:customStyle="1" w:styleId="s6">
    <w:name w:val="s6"/>
    <w:basedOn w:val="Normal"/>
    <w:rsid w:val="00D110A1"/>
    <w:pPr>
      <w:spacing w:before="100" w:beforeAutospacing="1" w:after="100" w:afterAutospacing="1"/>
    </w:pPr>
  </w:style>
  <w:style w:type="table" w:styleId="GridTable5Dark-Accent5">
    <w:name w:val="Grid Table 5 Dark Accent 5"/>
    <w:basedOn w:val="TableNormal"/>
    <w:uiPriority w:val="50"/>
    <w:rsid w:val="006C5CFF"/>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StylePr>
  </w:style>
  <w:style w:type="character" w:customStyle="1" w:styleId="citation-118">
    <w:name w:val="citation-118"/>
    <w:basedOn w:val="DefaultParagraphFont"/>
    <w:rsid w:val="005764F9"/>
  </w:style>
  <w:style w:type="character" w:customStyle="1" w:styleId="citation-117">
    <w:name w:val="citation-117"/>
    <w:basedOn w:val="DefaultParagraphFont"/>
    <w:rsid w:val="001E2ACF"/>
  </w:style>
  <w:style w:type="character" w:customStyle="1" w:styleId="citation-116">
    <w:name w:val="citation-116"/>
    <w:basedOn w:val="DefaultParagraphFont"/>
    <w:rsid w:val="00DF5910"/>
  </w:style>
  <w:style w:type="character" w:customStyle="1" w:styleId="citation-115">
    <w:name w:val="citation-115"/>
    <w:basedOn w:val="DefaultParagraphFont"/>
    <w:rsid w:val="009525F5"/>
  </w:style>
  <w:style w:type="character" w:customStyle="1" w:styleId="citation-212">
    <w:name w:val="citation-212"/>
    <w:basedOn w:val="DefaultParagraphFont"/>
    <w:rsid w:val="001F3308"/>
  </w:style>
  <w:style w:type="character" w:styleId="UnresolvedMention">
    <w:name w:val="Unresolved Mention"/>
    <w:basedOn w:val="DefaultParagraphFont"/>
    <w:uiPriority w:val="99"/>
    <w:semiHidden/>
    <w:unhideWhenUsed/>
    <w:rsid w:val="004E3EF7"/>
    <w:rPr>
      <w:color w:val="605E5C"/>
      <w:shd w:val="clear" w:color="auto" w:fill="E1DFDD"/>
    </w:rPr>
  </w:style>
  <w:style w:type="table" w:styleId="GridTable5Dark-Accent2">
    <w:name w:val="Grid Table 5 Dark Accent 2"/>
    <w:basedOn w:val="TableNormal"/>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4">
    <w:name w:val="Grid Table 5 Dark Accent 4"/>
    <w:basedOn w:val="TableNormal"/>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customStyle="1" w:styleId="p3">
    <w:name w:val="p3"/>
    <w:basedOn w:val="Normal"/>
    <w:rsid w:val="00192A1A"/>
    <w:pPr>
      <w:bidi w:val="0"/>
      <w:spacing w:before="135" w:after="0" w:line="240" w:lineRule="auto"/>
      <w:ind w:left="518" w:hanging="368"/>
    </w:pPr>
    <w:rPr>
      <w:rFonts w:ascii=".AppleSystemUIFont" w:hAnsi=".AppleSystemUIFont" w:cs="Times New Roman"/>
      <w:color w:val="1B1C1D"/>
    </w:rPr>
  </w:style>
  <w:style w:type="paragraph" w:customStyle="1" w:styleId="p4">
    <w:name w:val="p4"/>
    <w:basedOn w:val="Normal"/>
    <w:rsid w:val="00192A1A"/>
    <w:pPr>
      <w:bidi w:val="0"/>
      <w:spacing w:before="135" w:after="0" w:line="240" w:lineRule="auto"/>
      <w:ind w:left="516" w:hanging="366"/>
    </w:pPr>
    <w:rPr>
      <w:rFonts w:ascii=".AppleSystemUIFont" w:hAnsi=".AppleSystemUIFont" w:cs="Times New Roman"/>
      <w:color w:val="0B57D0"/>
    </w:rPr>
  </w:style>
  <w:style w:type="paragraph" w:customStyle="1" w:styleId="p5">
    <w:name w:val="p5"/>
    <w:basedOn w:val="Normal"/>
    <w:rsid w:val="00DB5F58"/>
    <w:pPr>
      <w:bidi w:val="0"/>
      <w:spacing w:before="255" w:after="0" w:line="240" w:lineRule="auto"/>
    </w:pPr>
    <w:rPr>
      <w:rFonts w:ascii=".AppleSystemUIFont" w:hAnsi=".AppleSystemUIFont" w:cs="Times New Roman"/>
      <w:color w:val="0B57D0"/>
    </w:rPr>
  </w:style>
  <w:style w:type="table" w:styleId="GridTable7Colorful-Accent3">
    <w:name w:val="Grid Table 7 Colorful Accent 3"/>
    <w:basedOn w:val="TableNormal"/>
    <w:uiPriority w:val="52"/>
    <w:rsid w:val="00BD6DB2"/>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5Dark-Accent3">
    <w:name w:val="Grid Table 5 Dark Accent 3"/>
    <w:basedOn w:val="TableNormal"/>
    <w:uiPriority w:val="50"/>
    <w:rsid w:val="003B5FD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3">
    <w:name w:val="Plain Table 3"/>
    <w:basedOn w:val="TableNormal"/>
    <w:uiPriority w:val="43"/>
    <w:rsid w:val="003B5FD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B5FD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B5FD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93743227">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31737766">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369034149">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2859">
      <w:bodyDiv w:val="1"/>
      <w:marLeft w:val="0"/>
      <w:marRight w:val="0"/>
      <w:marTop w:val="0"/>
      <w:marBottom w:val="0"/>
      <w:divBdr>
        <w:top w:val="none" w:sz="0" w:space="0" w:color="auto"/>
        <w:left w:val="none" w:sz="0" w:space="0" w:color="auto"/>
        <w:bottom w:val="none" w:sz="0" w:space="0" w:color="auto"/>
        <w:right w:val="none" w:sz="0" w:space="0" w:color="auto"/>
      </w:divBdr>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5334">
      <w:bodyDiv w:val="1"/>
      <w:marLeft w:val="0"/>
      <w:marRight w:val="0"/>
      <w:marTop w:val="0"/>
      <w:marBottom w:val="0"/>
      <w:divBdr>
        <w:top w:val="none" w:sz="0" w:space="0" w:color="auto"/>
        <w:left w:val="none" w:sz="0" w:space="0" w:color="auto"/>
        <w:bottom w:val="none" w:sz="0" w:space="0" w:color="auto"/>
        <w:right w:val="none" w:sz="0" w:space="0" w:color="auto"/>
      </w:divBdr>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58301861">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17028111">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onicu.com/temperature-monitoring" TargetMode="External"/><Relationship Id="rId21" Type="http://schemas.openxmlformats.org/officeDocument/2006/relationships/image" Target="media/image10.jfif"/><Relationship Id="rId42" Type="http://schemas.openxmlformats.org/officeDocument/2006/relationships/image" Target="media/image31.jpg"/><Relationship Id="rId63" Type="http://schemas.openxmlformats.org/officeDocument/2006/relationships/image" Target="media/image52.jpg"/><Relationship Id="rId84" Type="http://schemas.openxmlformats.org/officeDocument/2006/relationships/image" Target="media/image73.jpeg"/><Relationship Id="rId138" Type="http://schemas.openxmlformats.org/officeDocument/2006/relationships/fontTable" Target="fontTable.xml"/><Relationship Id="rId16" Type="http://schemas.openxmlformats.org/officeDocument/2006/relationships/image" Target="media/image5.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jpeg"/><Relationship Id="rId37" Type="http://schemas.openxmlformats.org/officeDocument/2006/relationships/image" Target="media/image26.jpe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hyperlink" Target="https://empowerfulfil.com/%D8%AA%D8%AE%D8%B2%D9%8A%D9%86-%D8%A7%D9%84%D9%85%D9%88%D8%A7%D8%AF-%D8%A7%D9%84%D8%BA%D8%B0%D8%A7%D8%A6%D9%8A%D8%A9" TargetMode="External"/><Relationship Id="rId128" Type="http://schemas.openxmlformats.org/officeDocument/2006/relationships/hyperlink" Target="https://www.sciencedirect.com/topics/pharmacology-toxicology-and-pharmaceutical-science/hydrogen-sulfide" TargetMode="External"/><Relationship Id="rId5" Type="http://schemas.openxmlformats.org/officeDocument/2006/relationships/numbering" Target="numbering.xml"/><Relationship Id="rId90" Type="http://schemas.openxmlformats.org/officeDocument/2006/relationships/image" Target="media/image79.jp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jpe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hyperlink" Target="https://www.worldbank.org/en/topic/food-loss-and-waste" TargetMode="External"/><Relationship Id="rId118" Type="http://schemas.openxmlformats.org/officeDocument/2006/relationships/hyperlink" Target="https://cooltrax.com/" TargetMode="External"/><Relationship Id="rId134" Type="http://schemas.openxmlformats.org/officeDocument/2006/relationships/hyperlink" Target="https://ar.wikipedia.org/wiki/%D8%B3%D9%84%D8%B3%D9%84%D8%A9_%D8%AA%D8%A8%D8%B1%D9%8A%D8%AF" TargetMode="External"/><Relationship Id="rId139" Type="http://schemas.openxmlformats.org/officeDocument/2006/relationships/theme" Target="theme/theme1.xml"/><Relationship Id="rId80" Type="http://schemas.openxmlformats.org/officeDocument/2006/relationships/image" Target="media/image69.png"/><Relationship Id="rId85" Type="http://schemas.openxmlformats.org/officeDocument/2006/relationships/image" Target="media/image74.jpeg"/><Relationship Id="rId12" Type="http://schemas.openxmlformats.org/officeDocument/2006/relationships/image" Target="media/image2.jpeg"/><Relationship Id="rId17" Type="http://schemas.openxmlformats.org/officeDocument/2006/relationships/image" Target="media/image6.jpg"/><Relationship Id="rId33" Type="http://schemas.openxmlformats.org/officeDocument/2006/relationships/image" Target="media/image22.jpeg"/><Relationship Id="rId38" Type="http://schemas.openxmlformats.org/officeDocument/2006/relationships/image" Target="media/image27.jpe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hyperlink" Target="https://sfda.gov.sa/ar/awarenessarticle/78166" TargetMode="External"/><Relationship Id="rId129" Type="http://schemas.openxmlformats.org/officeDocument/2006/relationships/hyperlink" Target="https://istitlaa.ncc.gov.sa/ar/health/sfda/RSFDCF/Pages/default.aspx"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jpg"/><Relationship Id="rId28" Type="http://schemas.openxmlformats.org/officeDocument/2006/relationships/image" Target="media/image17.jpeg"/><Relationship Id="rId49" Type="http://schemas.openxmlformats.org/officeDocument/2006/relationships/image" Target="media/image38.png"/><Relationship Id="rId114" Type="http://schemas.openxmlformats.org/officeDocument/2006/relationships/hyperlink" Target="https://www.who.int/news-room/fact-sheets/detail/food-safety" TargetMode="External"/><Relationship Id="rId119" Type="http://schemas.openxmlformats.org/officeDocument/2006/relationships/hyperlink" Target="https://www.dicksonone.com/" TargetMode="External"/><Relationship Id="rId44" Type="http://schemas.openxmlformats.org/officeDocument/2006/relationships/image" Target="media/image33.jpg"/><Relationship Id="rId60" Type="http://schemas.openxmlformats.org/officeDocument/2006/relationships/image" Target="media/image49.jp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jpeg"/><Relationship Id="rId130" Type="http://schemas.openxmlformats.org/officeDocument/2006/relationships/hyperlink" Target="https://kdmfab.com/ar/silo-dust-explosions/" TargetMode="External"/><Relationship Id="rId135" Type="http://schemas.openxmlformats.org/officeDocument/2006/relationships/hyperlink" Target="https://www.scrum.org/resources/what-scrum-module" TargetMode="External"/><Relationship Id="rId13" Type="http://schemas.openxmlformats.org/officeDocument/2006/relationships/hyperlink" Target="mailto:aakzubaidi@uqu.edu.sa" TargetMode="External"/><Relationship Id="rId18" Type="http://schemas.openxmlformats.org/officeDocument/2006/relationships/image" Target="media/image7.png"/><Relationship Id="rId39" Type="http://schemas.openxmlformats.org/officeDocument/2006/relationships/image" Target="media/image28.jpeg"/><Relationship Id="rId109" Type="http://schemas.openxmlformats.org/officeDocument/2006/relationships/image" Target="media/image98.png"/><Relationship Id="rId34" Type="http://schemas.openxmlformats.org/officeDocument/2006/relationships/image" Target="media/image23.jpeg"/><Relationship Id="rId50" Type="http://schemas.openxmlformats.org/officeDocument/2006/relationships/image" Target="media/image39.jpg"/><Relationship Id="rId55" Type="http://schemas.openxmlformats.org/officeDocument/2006/relationships/image" Target="media/image44.png"/><Relationship Id="rId76" Type="http://schemas.openxmlformats.org/officeDocument/2006/relationships/image" Target="media/image65.jp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hyperlink" Target="https://beta.sfda.gov.sa/sites/default/files/2020-01/Giud07.pdf" TargetMode="External"/><Relationship Id="rId125" Type="http://schemas.openxmlformats.org/officeDocument/2006/relationships/hyperlink" Target="https://www.freshairuk.com/controlled-atmosphere-storage-cas-for-food-preservation/" TargetMode="Externa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jpeg"/><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jpeg"/><Relationship Id="rId110" Type="http://schemas.openxmlformats.org/officeDocument/2006/relationships/image" Target="media/image99.png"/><Relationship Id="rId115" Type="http://schemas.openxmlformats.org/officeDocument/2006/relationships/hyperlink" Target="https://unstats.un.org/sdgs/report/2019/" TargetMode="External"/><Relationship Id="rId131" Type="http://schemas.openxmlformats.org/officeDocument/2006/relationships/hyperlink" Target="https://medicalguidelines.msf.org/ar/node/1037" TargetMode="External"/><Relationship Id="rId136"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hyperlink" Target="https://ar.wikipedia.org/wiki/%D8%BA%D9%84%D8%A7%D9%81_%D8%AC%D9%88%D9%8A" TargetMode="Externa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hyperlink" Target="https://www.teknoteksogutma.com/ar/%D8%B4%D8%B1%D9%88%D8%B7-%D8%AA%D8%AE%D8%B2%D9%8A%D9%86-%D8%A7%D9%84%D9%81%D9%88%D8%A7%D9%83%D9%87-%D9%88%D8%A7%D9%84%D8%AE%D8%B6%D8%B1%D9%88%D8%A7%D8%AA" TargetMode="External"/><Relationship Id="rId3" Type="http://schemas.openxmlformats.org/officeDocument/2006/relationships/customXml" Target="../customXml/item3.xml"/><Relationship Id="rId25" Type="http://schemas.openxmlformats.org/officeDocument/2006/relationships/image" Target="media/image14.jpeg"/><Relationship Id="rId46" Type="http://schemas.openxmlformats.org/officeDocument/2006/relationships/image" Target="media/image35.jpg"/><Relationship Id="rId67" Type="http://schemas.openxmlformats.org/officeDocument/2006/relationships/image" Target="media/image56.png"/><Relationship Id="rId116" Type="http://schemas.openxmlformats.org/officeDocument/2006/relationships/hyperlink" Target="https://www.sensitech.com" TargetMode="External"/><Relationship Id="rId137"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30.jpg"/><Relationship Id="rId62" Type="http://schemas.openxmlformats.org/officeDocument/2006/relationships/image" Target="media/image51.jpg"/><Relationship Id="rId83" Type="http://schemas.openxmlformats.org/officeDocument/2006/relationships/image" Target="media/image72.png"/><Relationship Id="rId88" Type="http://schemas.openxmlformats.org/officeDocument/2006/relationships/image" Target="media/image77.jpeg"/><Relationship Id="rId111" Type="http://schemas.openxmlformats.org/officeDocument/2006/relationships/image" Target="media/image100.png"/><Relationship Id="rId132" Type="http://schemas.openxmlformats.org/officeDocument/2006/relationships/hyperlink" Target="https://istitlaa.ncc.gov.sa/ar/health/sfda/RequirementsTransportationStorageMD/Pages/default.aspx" TargetMode="External"/><Relationship Id="rId15" Type="http://schemas.openxmlformats.org/officeDocument/2006/relationships/image" Target="media/image4.jfif"/><Relationship Id="rId36" Type="http://schemas.openxmlformats.org/officeDocument/2006/relationships/image" Target="media/image25.jpe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hyperlink" Target="https://www.sciencedirect.com/topics/agricultural-and-biological-sciences/ammonium-hydroxide" TargetMode="External"/><Relationship Id="rId10" Type="http://schemas.openxmlformats.org/officeDocument/2006/relationships/endnotes" Target="endnotes.xml"/><Relationship Id="rId31" Type="http://schemas.openxmlformats.org/officeDocument/2006/relationships/image" Target="media/image20.jpe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hyperlink" Target="https://istitlaa.ncc.gov.sa/ar/Municipality/momra/kitch/Pages/Article_005.aspx"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jpe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jpeg"/><Relationship Id="rId112" Type="http://schemas.openxmlformats.org/officeDocument/2006/relationships/hyperlink" Target="https://www.fao.org/platform-food-loss-waste/en/" TargetMode="External"/><Relationship Id="rId133" Type="http://schemas.openxmlformats.org/officeDocument/2006/relationships/hyperlink" Target="https://www.moh.gov.sa/eServices/Licences/Documents/1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d0a3f5-0208-418b-a3fb-bb811835b7e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Ken10</b:Tag>
    <b:SourceType>InternetSite</b:SourceType>
    <b:Guid>{568139B1-EAA7-44F4-B291-A5CB3A59606E}</b:Guid>
    <b:Title>What is Scrum?</b:Title>
    <b:Year>2010</b:Year>
    <b:Author>
      <b:Author>
        <b:NameList>
          <b:Person>
            <b:Last>Schwaber</b:Last>
            <b:First>Ken</b:First>
          </b:Person>
        </b:NameList>
      </b:Author>
    </b:Author>
    <b:InternetSiteTitle>scrum</b:InternetSiteTitle>
    <b:Month>March </b:Month>
    <b:Day>30</b:Day>
    <b:URL>https://www.scrum.org/resources/what-scrum-module</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5805C12134C3441A0EE6AB2AA5A495E" ma:contentTypeVersion="6" ma:contentTypeDescription="Create a new document." ma:contentTypeScope="" ma:versionID="56a10ae3c6fef705c69714b98686245c">
  <xsd:schema xmlns:xsd="http://www.w3.org/2001/XMLSchema" xmlns:xs="http://www.w3.org/2001/XMLSchema" xmlns:p="http://schemas.microsoft.com/office/2006/metadata/properties" xmlns:ns3="45d0a3f5-0208-418b-a3fb-bb811835b7e1" targetNamespace="http://schemas.microsoft.com/office/2006/metadata/properties" ma:root="true" ma:fieldsID="6d8c4c90ca582bc2169c829488b71564" ns3:_="">
    <xsd:import namespace="45d0a3f5-0208-418b-a3fb-bb811835b7e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0a3f5-0208-418b-a3fb-bb811835b7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 ds:uri="45d0a3f5-0208-418b-a3fb-bb811835b7e1"/>
  </ds:schemaRefs>
</ds:datastoreItem>
</file>

<file path=customXml/itemProps2.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3.xml><?xml version="1.0" encoding="utf-8"?>
<ds:datastoreItem xmlns:ds="http://schemas.openxmlformats.org/officeDocument/2006/customXml" ds:itemID="{3902D4D0-9B8F-4500-95DD-D0AAB27E58BC}">
  <ds:schemaRefs>
    <ds:schemaRef ds:uri="http://schemas.openxmlformats.org/officeDocument/2006/bibliography"/>
  </ds:schemaRefs>
</ds:datastoreItem>
</file>

<file path=customXml/itemProps4.xml><?xml version="1.0" encoding="utf-8"?>
<ds:datastoreItem xmlns:ds="http://schemas.openxmlformats.org/officeDocument/2006/customXml" ds:itemID="{AEBB4E3C-66A7-45E9-B2F3-5A60F40B3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0a3f5-0208-418b-a3fb-bb811835b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180</Pages>
  <Words>34428</Words>
  <Characters>196243</Characters>
  <Application>Microsoft Office Word</Application>
  <DocSecurity>0</DocSecurity>
  <Lines>1635</Lines>
  <Paragraphs>460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Shatha M. Almuntashiri</cp:lastModifiedBy>
  <cp:revision>2</cp:revision>
  <cp:lastPrinted>2026-04-23T08:57:00Z</cp:lastPrinted>
  <dcterms:created xsi:type="dcterms:W3CDTF">2026-06-01T22:57:00Z</dcterms:created>
  <dcterms:modified xsi:type="dcterms:W3CDTF">2026-06-01T22:57:00Z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0x01010015805C12134C3441A0EE6AB2AA5A495E</vt:lpwstr>
  </property>
  <property fmtid="{D5CDD505-2E9C-101B-9397-08002B2CF9AE}" pid="4" name="GrammarlyDocumentId">
    <vt:lpwstr>89fcd8e8-93a1-4022-a60d-1b109268e8a2</vt:lpwstr>
  </property>
  <property fmtid="{D5CDD505-2E9C-101B-9397-08002B2CF9AE}" pid="5" name="_activity">
    <vt:lpwstr/>
  </property>
</Properties>
</file>